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D3" w:rsidRPr="008A5ADA" w:rsidRDefault="00EB4A4B">
      <w:pPr>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Со ова упатство се уредува начинот на одржување и ажурирање на информациите на порталот </w:t>
      </w:r>
      <w:hyperlink r:id="rId5" w:history="1">
        <w:r w:rsidRPr="008A5ADA">
          <w:rPr>
            <w:rStyle w:val="Hyperlink"/>
            <w:rFonts w:ascii="Times New Roman" w:hAnsi="Times New Roman" w:cs="Times New Roman"/>
            <w:sz w:val="24"/>
            <w:szCs w:val="24"/>
          </w:rPr>
          <w:t>www.ener.gov.mk</w:t>
        </w:r>
      </w:hyperlink>
      <w:r w:rsidRPr="008A5ADA">
        <w:rPr>
          <w:rFonts w:ascii="Times New Roman" w:hAnsi="Times New Roman" w:cs="Times New Roman"/>
          <w:sz w:val="24"/>
          <w:szCs w:val="24"/>
        </w:rPr>
        <w:t xml:space="preserve"> (</w:t>
      </w:r>
      <w:r w:rsidRPr="008A5ADA">
        <w:rPr>
          <w:rFonts w:ascii="Times New Roman" w:hAnsi="Times New Roman" w:cs="Times New Roman"/>
          <w:sz w:val="24"/>
          <w:szCs w:val="24"/>
          <w:lang w:val="mk-MK"/>
        </w:rPr>
        <w:t>во натамошниот текст</w:t>
      </w:r>
      <w:r w:rsidRPr="008A5ADA">
        <w:rPr>
          <w:rFonts w:ascii="Times New Roman" w:hAnsi="Times New Roman" w:cs="Times New Roman"/>
          <w:sz w:val="24"/>
          <w:szCs w:val="24"/>
        </w:rPr>
        <w:t>:</w:t>
      </w:r>
      <w:r w:rsidRPr="008A5ADA">
        <w:rPr>
          <w:rFonts w:ascii="Times New Roman" w:hAnsi="Times New Roman" w:cs="Times New Roman"/>
          <w:sz w:val="24"/>
          <w:szCs w:val="24"/>
          <w:lang w:val="mk-MK"/>
        </w:rPr>
        <w:t xml:space="preserve"> портал</w:t>
      </w:r>
      <w:r w:rsidRPr="008A5ADA">
        <w:rPr>
          <w:rFonts w:ascii="Times New Roman" w:hAnsi="Times New Roman" w:cs="Times New Roman"/>
          <w:sz w:val="24"/>
          <w:szCs w:val="24"/>
        </w:rPr>
        <w:t>).</w:t>
      </w:r>
    </w:p>
    <w:p w:rsidR="00EB4A4B" w:rsidRPr="008A5ADA" w:rsidRDefault="00EB4A4B" w:rsidP="00EB4A4B">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Порталот на </w:t>
      </w:r>
      <w:r w:rsidRPr="008A5ADA">
        <w:rPr>
          <w:rFonts w:ascii="Times New Roman" w:hAnsi="Times New Roman" w:cs="Times New Roman"/>
          <w:sz w:val="24"/>
          <w:szCs w:val="24"/>
          <w:lang w:val="mk-MK"/>
        </w:rPr>
        <w:t xml:space="preserve"> Единствениот национален регистар на прописи на Република Македонија  е алатка за електронско информирање за сите прописи и новости кој се поврзани со прописите или владата и министерствата. Наменета е за граѓаните на РМ првенствено, но и за претставниците на влада и на одделните министерства.</w:t>
      </w:r>
    </w:p>
    <w:p w:rsidR="00EB4A4B" w:rsidRPr="008A5ADA" w:rsidRDefault="00EB4A4B" w:rsidP="00065544">
      <w:pPr>
        <w:pStyle w:val="Heading1"/>
        <w:rPr>
          <w:rFonts w:ascii="Times New Roman" w:hAnsi="Times New Roman" w:cs="Times New Roman"/>
          <w:sz w:val="24"/>
          <w:szCs w:val="24"/>
          <w:lang w:val="mk-MK"/>
        </w:rPr>
      </w:pPr>
      <w:r w:rsidRPr="008A5ADA">
        <w:rPr>
          <w:rFonts w:ascii="Times New Roman" w:hAnsi="Times New Roman" w:cs="Times New Roman"/>
          <w:sz w:val="24"/>
          <w:szCs w:val="24"/>
          <w:lang w:val="mk-MK"/>
        </w:rPr>
        <w:t>Одржување и ажурирање на информациите на порталот</w:t>
      </w:r>
    </w:p>
    <w:p w:rsidR="00EB4A4B" w:rsidRPr="008A5ADA" w:rsidRDefault="00EB4A4B" w:rsidP="00EB4A4B">
      <w:pPr>
        <w:jc w:val="both"/>
        <w:rPr>
          <w:rFonts w:ascii="Times New Roman" w:hAnsi="Times New Roman" w:cs="Times New Roman"/>
          <w:sz w:val="24"/>
          <w:szCs w:val="24"/>
        </w:rPr>
      </w:pPr>
      <w:r w:rsidRPr="008A5ADA">
        <w:rPr>
          <w:rFonts w:ascii="Times New Roman" w:hAnsi="Times New Roman" w:cs="Times New Roman"/>
          <w:sz w:val="24"/>
          <w:szCs w:val="24"/>
          <w:lang w:val="mk-MK"/>
        </w:rPr>
        <w:t>За целите на одржување и ажурирање на информациите на порталот се определуваат</w:t>
      </w:r>
      <w:r w:rsidRPr="008A5ADA">
        <w:rPr>
          <w:rFonts w:ascii="Times New Roman" w:hAnsi="Times New Roman" w:cs="Times New Roman"/>
          <w:sz w:val="24"/>
          <w:szCs w:val="24"/>
        </w:rPr>
        <w:t>:</w:t>
      </w:r>
    </w:p>
    <w:p w:rsidR="00EB4A4B" w:rsidRPr="008A5ADA" w:rsidRDefault="00EB4A4B" w:rsidP="00EB4A4B">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Администратори надлежни за информатичката технологија, одговорни за одржување на деловите од порталот </w:t>
      </w:r>
      <w:r w:rsidR="00B12486" w:rsidRPr="008A5ADA">
        <w:rPr>
          <w:rFonts w:ascii="Times New Roman" w:hAnsi="Times New Roman" w:cs="Times New Roman"/>
          <w:sz w:val="24"/>
          <w:szCs w:val="24"/>
          <w:lang w:val="mk-MK"/>
        </w:rPr>
        <w:t>и комуникацијата со надлежниот организационен облик за информатичката технологија на Генералниот секретаријат на Владата</w:t>
      </w:r>
    </w:p>
    <w:p w:rsidR="00B12486" w:rsidRPr="008A5ADA" w:rsidRDefault="00B12486" w:rsidP="00EB4A4B">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Администратори од министерствата имаат привилегии за уредување на сите прописи од соодветното министерство, а исто така се одговорни за одобрување на владините корисници од соодветните министерства, а потоа  </w:t>
      </w:r>
      <w:r w:rsidRPr="008A5ADA">
        <w:rPr>
          <w:rFonts w:ascii="Times New Roman" w:hAnsi="Times New Roman" w:cs="Times New Roman"/>
          <w:sz w:val="24"/>
          <w:szCs w:val="24"/>
          <w:lang w:val="mk-MK"/>
        </w:rPr>
        <w:t>и доделување на привилегии за уредување на прописи</w:t>
      </w:r>
      <w:r w:rsidRPr="008A5ADA">
        <w:rPr>
          <w:rFonts w:ascii="Times New Roman" w:hAnsi="Times New Roman" w:cs="Times New Roman"/>
          <w:sz w:val="24"/>
          <w:szCs w:val="24"/>
          <w:lang w:val="mk-MK"/>
        </w:rPr>
        <w:t>те од тоа министерство.</w:t>
      </w:r>
    </w:p>
    <w:p w:rsidR="00B12486" w:rsidRPr="008A5ADA" w:rsidRDefault="00B12486" w:rsidP="00EB4A4B">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Владините претставници се одговорни за внесување на прописи од своето министерство, како и соодветни документи и линкови до службен весник за тие прописи. Истите се одговорни за публикување или повлекување на коментарите за тие прописи, а имаат и можност за давање на свои препораки за прописи од своето или другите министерства.</w:t>
      </w:r>
    </w:p>
    <w:p w:rsidR="00B12486" w:rsidRPr="008A5ADA" w:rsidRDefault="00B12486" w:rsidP="00EB4A4B">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Невладините корисници се корисничка група која опфаќа неколку категории на корисници и тоа</w:t>
      </w:r>
      <w:r w:rsidRPr="008A5ADA">
        <w:rPr>
          <w:rFonts w:ascii="Times New Roman" w:hAnsi="Times New Roman" w:cs="Times New Roman"/>
          <w:sz w:val="24"/>
          <w:szCs w:val="24"/>
        </w:rPr>
        <w:t xml:space="preserve">: </w:t>
      </w:r>
      <w:r w:rsidR="00065544" w:rsidRPr="008A5ADA">
        <w:rPr>
          <w:rFonts w:ascii="Times New Roman" w:hAnsi="Times New Roman" w:cs="Times New Roman"/>
          <w:sz w:val="24"/>
          <w:szCs w:val="24"/>
          <w:lang w:val="mk-MK"/>
        </w:rPr>
        <w:t>претставници</w:t>
      </w:r>
      <w:r w:rsidRPr="008A5ADA">
        <w:rPr>
          <w:rFonts w:ascii="Times New Roman" w:hAnsi="Times New Roman" w:cs="Times New Roman"/>
          <w:sz w:val="24"/>
          <w:szCs w:val="24"/>
          <w:lang w:val="mk-MK"/>
        </w:rPr>
        <w:t xml:space="preserve"> од невладини организации, </w:t>
      </w:r>
      <w:r w:rsidR="00065544" w:rsidRPr="008A5ADA">
        <w:rPr>
          <w:rFonts w:ascii="Times New Roman" w:hAnsi="Times New Roman" w:cs="Times New Roman"/>
          <w:sz w:val="24"/>
          <w:szCs w:val="24"/>
          <w:lang w:val="mk-MK"/>
        </w:rPr>
        <w:t>стопански комори, бизнис асоцијации и фирми/правни лица. Невладините корисници имаат можност да ги прегледуваат и пребаруваат прописите и сите документи, публикувани коментари  и линкови до службен весник поврзани со тој пропис. Исто така може да оставаат свои коментари или препораки за прописите кои откако ќе бидат одобрени ќе бидат публикувани на порталот.</w:t>
      </w:r>
    </w:p>
    <w:p w:rsidR="00065544" w:rsidRPr="008A5ADA" w:rsidRDefault="00065544" w:rsidP="00EB4A4B">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Јавните корисници можат да ги прегледуваат и пребаруваат публикуваните прописи на порталот, вклучувајќи ги сите документи, препораки, коемнтари и линкови до службен весник за секој пропис. Дополнително регистрираните јавни корисници имаат можност за оставање на коментари на прописите.</w:t>
      </w:r>
    </w:p>
    <w:p w:rsidR="00065544" w:rsidRPr="008A5ADA" w:rsidRDefault="00524212" w:rsidP="00EB4A4B">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Адиминистратори</w:t>
      </w:r>
    </w:p>
    <w:p w:rsidR="00524212" w:rsidRPr="008A5ADA" w:rsidRDefault="00524212"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Администратори надлежни за информатичката технологија, </w:t>
      </w:r>
      <w:r w:rsidRPr="008A5ADA">
        <w:rPr>
          <w:rFonts w:ascii="Times New Roman" w:hAnsi="Times New Roman" w:cs="Times New Roman"/>
          <w:sz w:val="24"/>
          <w:szCs w:val="24"/>
          <w:lang w:val="mk-MK"/>
        </w:rPr>
        <w:t>вршат</w:t>
      </w:r>
      <w:r w:rsidRPr="008A5ADA">
        <w:rPr>
          <w:rFonts w:ascii="Times New Roman" w:hAnsi="Times New Roman" w:cs="Times New Roman"/>
          <w:sz w:val="24"/>
          <w:szCs w:val="24"/>
          <w:lang w:val="mk-MK"/>
        </w:rPr>
        <w:t xml:space="preserve"> одржување на деловите од порталот и комуникацијата со надлежниот организационен облик за информатичката технологија на Генералниот секретаријат на Владата</w:t>
      </w:r>
      <w:r w:rsidRPr="008A5ADA">
        <w:rPr>
          <w:rFonts w:ascii="Times New Roman" w:hAnsi="Times New Roman" w:cs="Times New Roman"/>
          <w:sz w:val="24"/>
          <w:szCs w:val="24"/>
          <w:lang w:val="mk-MK"/>
        </w:rPr>
        <w:t xml:space="preserve">. </w:t>
      </w:r>
    </w:p>
    <w:p w:rsidR="00524212" w:rsidRPr="008A5ADA" w:rsidRDefault="00524212" w:rsidP="00524212">
      <w:pPr>
        <w:jc w:val="both"/>
        <w:rPr>
          <w:rFonts w:ascii="Times New Roman" w:hAnsi="Times New Roman" w:cs="Times New Roman"/>
          <w:sz w:val="24"/>
          <w:szCs w:val="24"/>
        </w:rPr>
      </w:pPr>
      <w:r w:rsidRPr="008A5ADA">
        <w:rPr>
          <w:rFonts w:ascii="Times New Roman" w:hAnsi="Times New Roman" w:cs="Times New Roman"/>
          <w:sz w:val="24"/>
          <w:szCs w:val="24"/>
          <w:lang w:val="mk-MK"/>
        </w:rPr>
        <w:lastRenderedPageBreak/>
        <w:t>Администраторите</w:t>
      </w:r>
      <w:r w:rsidRPr="008A5ADA">
        <w:rPr>
          <w:rFonts w:ascii="Times New Roman" w:hAnsi="Times New Roman" w:cs="Times New Roman"/>
          <w:sz w:val="24"/>
          <w:szCs w:val="24"/>
        </w:rPr>
        <w:t>:</w:t>
      </w:r>
    </w:p>
    <w:p w:rsidR="00524212" w:rsidRPr="008A5ADA" w:rsidRDefault="00524212"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Креираат нови прописи од било кое министерство т.е. надлежно регулаторно тело</w:t>
      </w:r>
    </w:p>
    <w:p w:rsidR="00524212" w:rsidRPr="008A5ADA" w:rsidRDefault="00524212"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Одобруваат коментари на прописи кои ги внесеуваат на порталот</w:t>
      </w:r>
    </w:p>
    <w:p w:rsidR="00524212" w:rsidRPr="008A5ADA" w:rsidRDefault="00524212"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Се одговорни за одобрување или одбивање на корисници кои се регистрирале на порталот како владини претставници.</w:t>
      </w:r>
    </w:p>
    <w:p w:rsidR="00524212" w:rsidRPr="008A5ADA" w:rsidRDefault="00524212"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Можат да ги менуваат податоците за секој корисник независно од улогата, така што можат да им доделулуваат нови улоги, како и привилегии за уредување на прописи од соодветни министерства на кои прпаѓаат тие корисници (во случај на владини претставници). </w:t>
      </w:r>
    </w:p>
    <w:p w:rsidR="00524212" w:rsidRPr="008A5ADA" w:rsidRDefault="00524212"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Ги одобруваат препораките за сите прописи, независно од тоа од кој корисник се дадени и со каква улога. </w:t>
      </w:r>
    </w:p>
    <w:p w:rsidR="00524212" w:rsidRPr="008A5ADA" w:rsidRDefault="00524212"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Задолжени се за уредување на различните шифрарници на порталот како што се</w:t>
      </w:r>
      <w:r w:rsidRPr="008A5ADA">
        <w:rPr>
          <w:rFonts w:ascii="Times New Roman" w:hAnsi="Times New Roman" w:cs="Times New Roman"/>
          <w:sz w:val="24"/>
          <w:szCs w:val="24"/>
        </w:rPr>
        <w:t xml:space="preserve">: </w:t>
      </w:r>
      <w:r w:rsidRPr="008A5ADA">
        <w:rPr>
          <w:rFonts w:ascii="Times New Roman" w:hAnsi="Times New Roman" w:cs="Times New Roman"/>
          <w:sz w:val="24"/>
          <w:szCs w:val="24"/>
          <w:lang w:val="mk-MK"/>
        </w:rPr>
        <w:t xml:space="preserve">надлежно регулаторно тело, тип на правен акт, сектор, правно подрачје, статус, кориснички групи. </w:t>
      </w:r>
    </w:p>
    <w:p w:rsidR="00524212" w:rsidRPr="008A5ADA" w:rsidRDefault="004330A8"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Ги внесуваат и уредуваат страните </w:t>
      </w:r>
      <w:r w:rsidR="00AF55BD" w:rsidRPr="008A5ADA">
        <w:rPr>
          <w:rFonts w:ascii="Times New Roman" w:hAnsi="Times New Roman" w:cs="Times New Roman"/>
          <w:sz w:val="24"/>
          <w:szCs w:val="24"/>
          <w:lang w:val="mk-MK"/>
        </w:rPr>
        <w:t xml:space="preserve">кои се дел  од статичкото мени кое се појавува на почетната страна на јавниот дел на апликацијата. </w:t>
      </w:r>
    </w:p>
    <w:p w:rsidR="004330A8" w:rsidRPr="008A5ADA" w:rsidRDefault="004330A8"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Ги внесуваат и уредуваат вестите кои се појавуваат на почетната страна во јавниот дел на апликацијаа.</w:t>
      </w:r>
    </w:p>
    <w:p w:rsidR="000C6772" w:rsidRPr="008A5ADA" w:rsidRDefault="008D6095" w:rsidP="00524212">
      <w:pPr>
        <w:jc w:val="both"/>
        <w:rPr>
          <w:rFonts w:ascii="Times New Roman" w:hAnsi="Times New Roman" w:cs="Times New Roman"/>
          <w:sz w:val="24"/>
          <w:szCs w:val="24"/>
          <w:lang w:val="mk-MK"/>
        </w:rPr>
      </w:pPr>
      <w:r>
        <w:rPr>
          <w:rFonts w:ascii="Times New Roman" w:hAnsi="Times New Roman" w:cs="Times New Roman"/>
          <w:sz w:val="24"/>
          <w:szCs w:val="24"/>
          <w:lang w:val="mk-MK"/>
        </w:rPr>
        <w:t>ДЕфинираат задолжителни и видливи категории на документи кои ќе се внесуваат за прописите зависно од типот на правен акт и статусот на прописот.</w:t>
      </w:r>
    </w:p>
    <w:p w:rsidR="000C6772" w:rsidRPr="008A5ADA" w:rsidRDefault="000C6772"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Невладини корисници</w:t>
      </w:r>
    </w:p>
    <w:p w:rsidR="000C6772" w:rsidRPr="008A5ADA" w:rsidRDefault="000C6772"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Во оваа група на корисници се опфатени повеќе категории на корисници и тоа</w:t>
      </w:r>
      <w:r w:rsidRPr="008A5ADA">
        <w:rPr>
          <w:rFonts w:ascii="Times New Roman" w:hAnsi="Times New Roman" w:cs="Times New Roman"/>
          <w:sz w:val="24"/>
          <w:szCs w:val="24"/>
        </w:rPr>
        <w:t xml:space="preserve">: </w:t>
      </w:r>
      <w:r w:rsidRPr="008A5ADA">
        <w:rPr>
          <w:rFonts w:ascii="Times New Roman" w:hAnsi="Times New Roman" w:cs="Times New Roman"/>
          <w:sz w:val="24"/>
          <w:szCs w:val="24"/>
          <w:lang w:val="mk-MK"/>
        </w:rPr>
        <w:t>невладини организации, бизнис асоцијации, стопански комори, фирми/правни лица.</w:t>
      </w:r>
      <w:r w:rsidR="004D03CF" w:rsidRPr="008A5ADA">
        <w:rPr>
          <w:rFonts w:ascii="Times New Roman" w:hAnsi="Times New Roman" w:cs="Times New Roman"/>
          <w:sz w:val="24"/>
          <w:szCs w:val="24"/>
          <w:lang w:val="mk-MK"/>
        </w:rPr>
        <w:t xml:space="preserve"> Корисниците кои се регистрирани со ваква лога можат да</w:t>
      </w:r>
    </w:p>
    <w:p w:rsidR="004D03CF" w:rsidRPr="008A5ADA" w:rsidRDefault="004D03CF"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Ги прегледуваат публикуваните прописи од било кое министерство, вклучувајќи ги сите документи за прописите (само последната верзија за секоја категорија на документ), сите одобрени коментари и препораки за прописите, како и подзаконските акти, законските измени и пречистените текстови врзани со тие прописи. </w:t>
      </w:r>
    </w:p>
    <w:p w:rsidR="004D03CF" w:rsidRPr="008A5ADA" w:rsidRDefault="004D03CF"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Да оставаат коментари на прописите кои откако ќе бидат одобрени ќе станат публикувани на порталот.</w:t>
      </w:r>
    </w:p>
    <w:p w:rsidR="004D03CF" w:rsidRPr="008A5ADA" w:rsidRDefault="004D03CF"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Да оставаат свои препораки за прописите кои откако ќе бидат одобрени ќе станат публикувани на порталот. </w:t>
      </w:r>
    </w:p>
    <w:p w:rsidR="00A24FB1" w:rsidRPr="008A5ADA" w:rsidRDefault="00A24FB1"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lastRenderedPageBreak/>
        <w:t>Да избираат свои полиња на интерес кои можат да бидат од типот</w:t>
      </w:r>
      <w:r w:rsidRPr="008A5ADA">
        <w:rPr>
          <w:rFonts w:ascii="Times New Roman" w:hAnsi="Times New Roman" w:cs="Times New Roman"/>
          <w:sz w:val="24"/>
          <w:szCs w:val="24"/>
        </w:rPr>
        <w:t xml:space="preserve">: </w:t>
      </w:r>
      <w:r w:rsidRPr="008A5ADA">
        <w:rPr>
          <w:rFonts w:ascii="Times New Roman" w:hAnsi="Times New Roman" w:cs="Times New Roman"/>
          <w:sz w:val="24"/>
          <w:szCs w:val="24"/>
          <w:lang w:val="mk-MK"/>
        </w:rPr>
        <w:t>надлежно регулаторно тело, сектор или правно подрачје</w:t>
      </w:r>
      <w:r w:rsidRPr="008A5ADA">
        <w:rPr>
          <w:rFonts w:ascii="Times New Roman" w:hAnsi="Times New Roman" w:cs="Times New Roman"/>
          <w:sz w:val="24"/>
          <w:szCs w:val="24"/>
        </w:rPr>
        <w:t xml:space="preserve"> </w:t>
      </w:r>
      <w:r w:rsidRPr="008A5ADA">
        <w:rPr>
          <w:rFonts w:ascii="Times New Roman" w:hAnsi="Times New Roman" w:cs="Times New Roman"/>
          <w:sz w:val="24"/>
          <w:szCs w:val="24"/>
          <w:lang w:val="mk-MK"/>
        </w:rPr>
        <w:t>за кое сакаат да добиваат извесување кога ќе биде внесен одреден пропис од таа област на интерес, документ или коментар за тој пропис.</w:t>
      </w:r>
    </w:p>
    <w:p w:rsidR="00A632D7" w:rsidRPr="008A5ADA" w:rsidRDefault="00A632D7"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Да ја менуваат својата лозинка која се користи за најава со внесување на старата лозинка за верификација и новата лозинка, по што ќе добие звестување дека лозинката е успешно променета и </w:t>
      </w:r>
      <w:r w:rsidR="00ED0D59" w:rsidRPr="008A5ADA">
        <w:rPr>
          <w:rFonts w:ascii="Times New Roman" w:hAnsi="Times New Roman" w:cs="Times New Roman"/>
          <w:sz w:val="24"/>
          <w:szCs w:val="24"/>
          <w:lang w:val="mk-MK"/>
        </w:rPr>
        <w:t>новата лозинка е испратена на неговата емаил адреса.</w:t>
      </w:r>
    </w:p>
    <w:p w:rsidR="00ED0D59" w:rsidRDefault="00ED0D59" w:rsidP="0052421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Да </w:t>
      </w:r>
      <w:r w:rsidR="002714AF" w:rsidRPr="008A5ADA">
        <w:rPr>
          <w:rFonts w:ascii="Times New Roman" w:hAnsi="Times New Roman" w:cs="Times New Roman"/>
          <w:sz w:val="24"/>
          <w:szCs w:val="24"/>
          <w:lang w:val="mk-MK"/>
        </w:rPr>
        <w:t xml:space="preserve">пребаруваат прописи во делот за пребарување со можност за користење на повеќе филтри како критериуми во пребарувањето (година, статус, надлежно регулаторно тело, сектро, правно подрачје, тип на правен акт), како и пребарување според клучен збор содржан во името, ознаката или краткиот опис на прописот. </w:t>
      </w:r>
    </w:p>
    <w:p w:rsidR="00181CB6" w:rsidRDefault="00181CB6" w:rsidP="00524212">
      <w:pPr>
        <w:jc w:val="both"/>
        <w:rPr>
          <w:rFonts w:ascii="Times New Roman" w:hAnsi="Times New Roman" w:cs="Times New Roman"/>
          <w:sz w:val="24"/>
          <w:szCs w:val="24"/>
          <w:lang w:val="mk-MK"/>
        </w:rPr>
      </w:pPr>
      <w:r>
        <w:rPr>
          <w:rFonts w:ascii="Times New Roman" w:hAnsi="Times New Roman" w:cs="Times New Roman"/>
          <w:sz w:val="24"/>
          <w:szCs w:val="24"/>
          <w:lang w:val="mk-MK"/>
        </w:rPr>
        <w:t>Да се регистрираат на порталот доколку немаат своја сметка, преку формата за регистрација со што ќе добијат обавестување на приложената емаил адреса дека регистрацијата е успешна, со соодветен линк преку кој ќе ја активираат сметката и ќе можат успешно да се најават на системот.</w:t>
      </w:r>
    </w:p>
    <w:p w:rsidR="00181CB6" w:rsidRPr="008A5ADA" w:rsidRDefault="00181CB6" w:rsidP="00524212">
      <w:pPr>
        <w:jc w:val="both"/>
        <w:rPr>
          <w:rFonts w:ascii="Times New Roman" w:hAnsi="Times New Roman" w:cs="Times New Roman"/>
          <w:sz w:val="24"/>
          <w:szCs w:val="24"/>
          <w:lang w:val="mk-MK"/>
        </w:rPr>
      </w:pPr>
      <w:bookmarkStart w:id="0" w:name="_GoBack"/>
      <w:bookmarkEnd w:id="0"/>
    </w:p>
    <w:p w:rsidR="00E004D4" w:rsidRDefault="00E004D4">
      <w:pPr>
        <w:rPr>
          <w:rFonts w:ascii="Times New Roman" w:hAnsi="Times New Roman" w:cs="Times New Roman"/>
          <w:sz w:val="24"/>
          <w:szCs w:val="24"/>
          <w:lang w:val="mk-MK"/>
        </w:rPr>
      </w:pPr>
      <w:r>
        <w:rPr>
          <w:rFonts w:ascii="Times New Roman" w:hAnsi="Times New Roman" w:cs="Times New Roman"/>
          <w:sz w:val="24"/>
          <w:szCs w:val="24"/>
          <w:lang w:val="mk-MK"/>
        </w:rPr>
        <w:t>Владини претставници</w:t>
      </w:r>
    </w:p>
    <w:p w:rsidR="00E004D4" w:rsidRDefault="00E004D4">
      <w:pPr>
        <w:rPr>
          <w:rFonts w:ascii="Times New Roman" w:hAnsi="Times New Roman" w:cs="Times New Roman"/>
          <w:sz w:val="24"/>
          <w:szCs w:val="24"/>
          <w:lang w:val="mk-MK"/>
        </w:rPr>
      </w:pPr>
      <w:r>
        <w:rPr>
          <w:rFonts w:ascii="Times New Roman" w:hAnsi="Times New Roman" w:cs="Times New Roman"/>
          <w:sz w:val="24"/>
          <w:szCs w:val="24"/>
          <w:lang w:val="mk-MK"/>
        </w:rPr>
        <w:t>Владините претставници се претставници од различните министерства пред се се задолжени за внесување на нови прописи и ажурирање на веќе внесени прописи за кои имаат такви привилегии. При креирање на нов пропис тие се задолжени за следните активности</w:t>
      </w:r>
      <w:r>
        <w:rPr>
          <w:rFonts w:ascii="Times New Roman" w:hAnsi="Times New Roman" w:cs="Times New Roman"/>
          <w:sz w:val="24"/>
          <w:szCs w:val="24"/>
        </w:rPr>
        <w:t>:</w:t>
      </w:r>
    </w:p>
    <w:p w:rsidR="00E004D4" w:rsidRDefault="00E004D4">
      <w:pPr>
        <w:rPr>
          <w:rFonts w:ascii="Times New Roman" w:hAnsi="Times New Roman" w:cs="Times New Roman"/>
          <w:sz w:val="24"/>
          <w:szCs w:val="24"/>
          <w:lang w:val="mk-MK"/>
        </w:rPr>
      </w:pPr>
      <w:r>
        <w:rPr>
          <w:rFonts w:ascii="Times New Roman" w:hAnsi="Times New Roman" w:cs="Times New Roman"/>
          <w:sz w:val="24"/>
          <w:szCs w:val="24"/>
          <w:lang w:val="mk-MK"/>
        </w:rPr>
        <w:t>Внесување на назив, ознака и краток опис на прописот</w:t>
      </w:r>
    </w:p>
    <w:p w:rsidR="00E004D4" w:rsidRDefault="00817A7F">
      <w:pPr>
        <w:rPr>
          <w:rFonts w:ascii="Times New Roman" w:hAnsi="Times New Roman" w:cs="Times New Roman"/>
          <w:sz w:val="24"/>
          <w:szCs w:val="24"/>
          <w:lang w:val="mk-MK"/>
        </w:rPr>
      </w:pPr>
      <w:r>
        <w:rPr>
          <w:rFonts w:ascii="Times New Roman" w:hAnsi="Times New Roman" w:cs="Times New Roman"/>
          <w:sz w:val="24"/>
          <w:szCs w:val="24"/>
          <w:lang w:val="mk-MK"/>
        </w:rPr>
        <w:t>Избор на сектор, правно подрачје и тип на правен акт. Во случај на внесување на подзаконски акт или законска измена задолжително е врзување со посточеки пропис од соодветно министерство, така што во овој случај мора да се избере и соодветен пропис од понудената листа на прописи за тоа министерство.</w:t>
      </w:r>
      <w:r w:rsidR="00982827">
        <w:rPr>
          <w:rFonts w:ascii="Times New Roman" w:hAnsi="Times New Roman" w:cs="Times New Roman"/>
          <w:sz w:val="24"/>
          <w:szCs w:val="24"/>
          <w:lang w:val="mk-MK"/>
        </w:rPr>
        <w:t xml:space="preserve"> При внесување на пречистен текст изборо на пропис со кој ќе биде врзан текстот е опционален.</w:t>
      </w:r>
    </w:p>
    <w:p w:rsidR="00982827" w:rsidRDefault="00864C7C">
      <w:pPr>
        <w:rPr>
          <w:rFonts w:ascii="Times New Roman" w:hAnsi="Times New Roman" w:cs="Times New Roman"/>
          <w:sz w:val="24"/>
          <w:szCs w:val="24"/>
          <w:lang w:val="mk-MK"/>
        </w:rPr>
      </w:pPr>
      <w:r>
        <w:rPr>
          <w:rFonts w:ascii="Times New Roman" w:hAnsi="Times New Roman" w:cs="Times New Roman"/>
          <w:sz w:val="24"/>
          <w:szCs w:val="24"/>
          <w:lang w:val="mk-MK"/>
        </w:rPr>
        <w:t>Публкување (или повлекување) на прописот. Доколку прописот е публкуван тој ќе биде видлив за сите корисници на пораталот незавосно од улогата, додека во спротвно ќе биде видлив само за администраторите и за владините претставиници од министерството на конкретниот владин претставник.</w:t>
      </w:r>
      <w:r w:rsidR="009B4CAC">
        <w:rPr>
          <w:rFonts w:ascii="Times New Roman" w:hAnsi="Times New Roman" w:cs="Times New Roman"/>
          <w:sz w:val="24"/>
          <w:szCs w:val="24"/>
          <w:lang w:val="mk-MK"/>
        </w:rPr>
        <w:t xml:space="preserve"> </w:t>
      </w:r>
    </w:p>
    <w:p w:rsidR="009B4CAC" w:rsidRDefault="009B4CAC">
      <w:pPr>
        <w:rPr>
          <w:rFonts w:ascii="Times New Roman" w:hAnsi="Times New Roman" w:cs="Times New Roman"/>
          <w:sz w:val="24"/>
          <w:szCs w:val="24"/>
          <w:lang w:val="mk-MK"/>
        </w:rPr>
      </w:pPr>
      <w:r>
        <w:rPr>
          <w:rFonts w:ascii="Times New Roman" w:hAnsi="Times New Roman" w:cs="Times New Roman"/>
          <w:sz w:val="24"/>
          <w:szCs w:val="24"/>
          <w:lang w:val="mk-MK"/>
        </w:rPr>
        <w:t>Внесување на линкови до службен весник</w:t>
      </w:r>
    </w:p>
    <w:p w:rsidR="008D6095" w:rsidRDefault="008D6095">
      <w:pPr>
        <w:rPr>
          <w:rFonts w:ascii="Times New Roman" w:hAnsi="Times New Roman" w:cs="Times New Roman"/>
          <w:sz w:val="24"/>
          <w:szCs w:val="24"/>
          <w:lang w:val="mk-MK"/>
        </w:rPr>
      </w:pPr>
      <w:r>
        <w:rPr>
          <w:rFonts w:ascii="Times New Roman" w:hAnsi="Times New Roman" w:cs="Times New Roman"/>
          <w:sz w:val="24"/>
          <w:szCs w:val="24"/>
          <w:lang w:val="mk-MK"/>
        </w:rPr>
        <w:t xml:space="preserve">Внесување на документи за прописот. Категориите на документите кои се задолжителни и/или опционални за внесување за соодветен пропис зависно од типот на правен акт и статусот на прописот се претходно одредени и дефинирани од администраторот. </w:t>
      </w:r>
    </w:p>
    <w:p w:rsidR="008D6095" w:rsidRDefault="008D6095">
      <w:pPr>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Во случај на постоење на повеќе верзии на документ од одредена категорија, за сите корисници кои немаат привилегии за уредување на тој пропис (останати владини   претставници од министерството, владини претставници од другите министерства, невладини корисници и јавни корисници) видлива е само последната верзија на документот. Сите верзии на документот се видливи само за владините корисници кои имаат привилегии за уредување на прописот и админитраторите. </w:t>
      </w:r>
    </w:p>
    <w:p w:rsidR="009B4CAC" w:rsidRDefault="009B4CAC">
      <w:pPr>
        <w:rPr>
          <w:rFonts w:ascii="Times New Roman" w:hAnsi="Times New Roman" w:cs="Times New Roman"/>
          <w:sz w:val="24"/>
          <w:szCs w:val="24"/>
          <w:lang w:val="mk-MK"/>
        </w:rPr>
      </w:pPr>
      <w:r>
        <w:rPr>
          <w:rFonts w:ascii="Times New Roman" w:hAnsi="Times New Roman" w:cs="Times New Roman"/>
          <w:sz w:val="24"/>
          <w:szCs w:val="24"/>
          <w:lang w:val="mk-MK"/>
        </w:rPr>
        <w:t>Опционално внесување на препораки до прописи независно од кого се внесени и од кое министерсто, кои доколку бидат одобрени од администраторот ќе бидат јавно публикувани на поратлот</w:t>
      </w:r>
    </w:p>
    <w:p w:rsidR="009B4CAC" w:rsidRDefault="009B4CAC">
      <w:pPr>
        <w:rPr>
          <w:rFonts w:ascii="Times New Roman" w:hAnsi="Times New Roman" w:cs="Times New Roman"/>
          <w:sz w:val="24"/>
          <w:szCs w:val="24"/>
          <w:lang w:val="mk-MK"/>
        </w:rPr>
      </w:pPr>
      <w:r>
        <w:rPr>
          <w:rFonts w:ascii="Times New Roman" w:hAnsi="Times New Roman" w:cs="Times New Roman"/>
          <w:sz w:val="24"/>
          <w:szCs w:val="24"/>
          <w:lang w:val="mk-MK"/>
        </w:rPr>
        <w:t>Оставање на коментари на други прописи кои откако ќе бидат одобрени ќе бидат јавно публиквани на порталот</w:t>
      </w:r>
    </w:p>
    <w:p w:rsidR="009B4CAC" w:rsidRDefault="009B4CAC">
      <w:pPr>
        <w:rPr>
          <w:rFonts w:ascii="Times New Roman" w:hAnsi="Times New Roman" w:cs="Times New Roman"/>
          <w:sz w:val="24"/>
          <w:szCs w:val="24"/>
          <w:lang w:val="mk-MK"/>
        </w:rPr>
      </w:pPr>
      <w:r>
        <w:rPr>
          <w:rFonts w:ascii="Times New Roman" w:hAnsi="Times New Roman" w:cs="Times New Roman"/>
          <w:sz w:val="24"/>
          <w:szCs w:val="24"/>
          <w:lang w:val="mk-MK"/>
        </w:rPr>
        <w:t>Да ги бришат прописите кои ги имаат внесено или за кои имаат добиено привилегии за бришење</w:t>
      </w:r>
    </w:p>
    <w:p w:rsidR="009B4CAC" w:rsidRPr="008A5ADA" w:rsidRDefault="009B4CAC" w:rsidP="009B4CAC">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Да избираат свои полиња на интерес кои можат да бидат од типот</w:t>
      </w:r>
      <w:r w:rsidRPr="008A5ADA">
        <w:rPr>
          <w:rFonts w:ascii="Times New Roman" w:hAnsi="Times New Roman" w:cs="Times New Roman"/>
          <w:sz w:val="24"/>
          <w:szCs w:val="24"/>
        </w:rPr>
        <w:t xml:space="preserve">: </w:t>
      </w:r>
      <w:r w:rsidRPr="008A5ADA">
        <w:rPr>
          <w:rFonts w:ascii="Times New Roman" w:hAnsi="Times New Roman" w:cs="Times New Roman"/>
          <w:sz w:val="24"/>
          <w:szCs w:val="24"/>
          <w:lang w:val="mk-MK"/>
        </w:rPr>
        <w:t>надлежно регулаторно тело, сектор или правно подрачје</w:t>
      </w:r>
      <w:r w:rsidRPr="008A5ADA">
        <w:rPr>
          <w:rFonts w:ascii="Times New Roman" w:hAnsi="Times New Roman" w:cs="Times New Roman"/>
          <w:sz w:val="24"/>
          <w:szCs w:val="24"/>
        </w:rPr>
        <w:t xml:space="preserve"> </w:t>
      </w:r>
      <w:r w:rsidRPr="008A5ADA">
        <w:rPr>
          <w:rFonts w:ascii="Times New Roman" w:hAnsi="Times New Roman" w:cs="Times New Roman"/>
          <w:sz w:val="24"/>
          <w:szCs w:val="24"/>
          <w:lang w:val="mk-MK"/>
        </w:rPr>
        <w:t>за кое сакаат да добиваат извесување кога ќе биде внесен одреден пропис од таа област на интерес, документ или коментар за тој пропис.</w:t>
      </w:r>
    </w:p>
    <w:p w:rsidR="009B4CAC" w:rsidRPr="008A5ADA" w:rsidRDefault="009B4CAC" w:rsidP="009B4CAC">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Да ја менуваат својата лозинка која се користи за најава со внесување на старата лозинка за верификација и новата лозинка, по што ќе добие звестување дека лозинката е успешно променета и новата лозинка е испратена на неговата емаил адреса.</w:t>
      </w:r>
    </w:p>
    <w:p w:rsidR="009B4CAC" w:rsidRDefault="009B4CAC" w:rsidP="009B4CAC">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Да пребаруваат прописи во делот за пребарување со можност за користење на повеќе филтри како критериуми во пребарувањето (година, статус, надлежно регулаторно тело, сектро, правно подрачје, тип на правен акт), како и пребарување според клучен збор содржан во името, ознаката или краткиот опис на прописот. </w:t>
      </w:r>
    </w:p>
    <w:p w:rsidR="008C00BF" w:rsidRDefault="008C00BF" w:rsidP="009B4CAC">
      <w:pPr>
        <w:jc w:val="both"/>
        <w:rPr>
          <w:rFonts w:ascii="Times New Roman" w:hAnsi="Times New Roman" w:cs="Times New Roman"/>
          <w:sz w:val="24"/>
          <w:szCs w:val="24"/>
          <w:lang w:val="mk-MK"/>
        </w:rPr>
      </w:pPr>
      <w:r>
        <w:rPr>
          <w:rFonts w:ascii="Times New Roman" w:hAnsi="Times New Roman" w:cs="Times New Roman"/>
          <w:sz w:val="24"/>
          <w:szCs w:val="24"/>
          <w:lang w:val="mk-MK"/>
        </w:rPr>
        <w:t>да одобруваат коментари оставени од друтие корисници за прописите кои тие ги имаат внесено и да даваат свој одговор на тие коментари</w:t>
      </w:r>
    </w:p>
    <w:p w:rsidR="008C00BF" w:rsidRDefault="008C00BF" w:rsidP="009B4CAC">
      <w:pPr>
        <w:jc w:val="both"/>
        <w:rPr>
          <w:rFonts w:ascii="Times New Roman" w:hAnsi="Times New Roman" w:cs="Times New Roman"/>
          <w:sz w:val="24"/>
          <w:szCs w:val="24"/>
          <w:lang w:val="mk-MK"/>
        </w:rPr>
      </w:pPr>
    </w:p>
    <w:p w:rsidR="008C00BF" w:rsidRDefault="008C00BF" w:rsidP="009B4CAC">
      <w:pPr>
        <w:jc w:val="both"/>
        <w:rPr>
          <w:rFonts w:ascii="Times New Roman" w:hAnsi="Times New Roman" w:cs="Times New Roman"/>
          <w:sz w:val="24"/>
          <w:szCs w:val="24"/>
          <w:lang w:val="mk-MK"/>
        </w:rPr>
      </w:pPr>
      <w:r>
        <w:rPr>
          <w:rFonts w:ascii="Times New Roman" w:hAnsi="Times New Roman" w:cs="Times New Roman"/>
          <w:sz w:val="24"/>
          <w:szCs w:val="24"/>
          <w:lang w:val="mk-MK"/>
        </w:rPr>
        <w:t>Владини администратори</w:t>
      </w:r>
    </w:p>
    <w:p w:rsidR="008C00BF" w:rsidRDefault="008C00BF" w:rsidP="009B4CAC">
      <w:pPr>
        <w:jc w:val="both"/>
        <w:rPr>
          <w:rFonts w:ascii="Times New Roman" w:hAnsi="Times New Roman" w:cs="Times New Roman"/>
          <w:sz w:val="24"/>
          <w:szCs w:val="24"/>
          <w:lang w:val="mk-MK"/>
        </w:rPr>
      </w:pPr>
      <w:r>
        <w:rPr>
          <w:rFonts w:ascii="Times New Roman" w:hAnsi="Times New Roman" w:cs="Times New Roman"/>
          <w:sz w:val="24"/>
          <w:szCs w:val="24"/>
          <w:lang w:val="mk-MK"/>
        </w:rPr>
        <w:t>Владините адиминстратори се спецјални претставници од министерствата кои покрај тоа што ги имаат сите горенаведени привилегии и можности кои ги имаат останатите владини претставници имаат и одредени дополнителни привилегии кои ќе бидат наведени во прилог. Владините администратори</w:t>
      </w:r>
    </w:p>
    <w:p w:rsidR="008C00BF" w:rsidRDefault="008C00BF" w:rsidP="009B4CAC">
      <w:pPr>
        <w:jc w:val="both"/>
        <w:rPr>
          <w:rFonts w:ascii="Times New Roman" w:hAnsi="Times New Roman" w:cs="Times New Roman"/>
          <w:sz w:val="24"/>
          <w:szCs w:val="24"/>
          <w:lang w:val="mk-MK"/>
        </w:rPr>
      </w:pPr>
      <w:r>
        <w:rPr>
          <w:rFonts w:ascii="Times New Roman" w:hAnsi="Times New Roman" w:cs="Times New Roman"/>
          <w:sz w:val="24"/>
          <w:szCs w:val="24"/>
          <w:lang w:val="mk-MK"/>
        </w:rPr>
        <w:t>Имаат привилегии за уредување т.е. ажурирање и брижење на сите прописи од своето министерство независно од кого се внесени истите.</w:t>
      </w:r>
    </w:p>
    <w:p w:rsidR="008C00BF" w:rsidRDefault="008C00BF" w:rsidP="009B4CAC">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Можат да одобруваат корисници кои се регистрирале на порталот како владини корисници од соодветното минитество на администраторот.</w:t>
      </w:r>
    </w:p>
    <w:p w:rsidR="008C00BF" w:rsidRDefault="008C00BF" w:rsidP="009B4CAC">
      <w:pPr>
        <w:jc w:val="both"/>
        <w:rPr>
          <w:rFonts w:ascii="Times New Roman" w:hAnsi="Times New Roman" w:cs="Times New Roman"/>
          <w:sz w:val="24"/>
          <w:szCs w:val="24"/>
          <w:lang w:val="mk-MK"/>
        </w:rPr>
      </w:pPr>
      <w:r>
        <w:rPr>
          <w:rFonts w:ascii="Times New Roman" w:hAnsi="Times New Roman" w:cs="Times New Roman"/>
          <w:sz w:val="24"/>
          <w:szCs w:val="24"/>
          <w:lang w:val="mk-MK"/>
        </w:rPr>
        <w:t>Моажт да доделуваат привилегии за уредување и бришење на прописите од своето министерство на владините претставнии од тоа министерство.</w:t>
      </w:r>
    </w:p>
    <w:p w:rsidR="00E839EE" w:rsidRDefault="00E839EE" w:rsidP="009B4CAC">
      <w:pPr>
        <w:jc w:val="both"/>
        <w:rPr>
          <w:rFonts w:ascii="Times New Roman" w:hAnsi="Times New Roman" w:cs="Times New Roman"/>
          <w:sz w:val="24"/>
          <w:szCs w:val="24"/>
          <w:lang w:val="mk-MK"/>
        </w:rPr>
      </w:pPr>
      <w:r>
        <w:rPr>
          <w:rFonts w:ascii="Times New Roman" w:hAnsi="Times New Roman" w:cs="Times New Roman"/>
          <w:sz w:val="24"/>
          <w:szCs w:val="24"/>
          <w:lang w:val="mk-MK"/>
        </w:rPr>
        <w:t>Јавни корисници</w:t>
      </w:r>
    </w:p>
    <w:p w:rsidR="00E839EE" w:rsidRDefault="00E839EE" w:rsidP="009B4CAC">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Јавните корисници на порталот се посетителите кои можат </w:t>
      </w:r>
    </w:p>
    <w:p w:rsidR="00A01FA2" w:rsidRPr="008A5ADA" w:rsidRDefault="00A01FA2" w:rsidP="00A01FA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Ги прегледуваат публикуваните прописи од било кое министерство, вклучувајќи ги сите документи за прописите (само последната верзија за секоја категорија на документ), сите одобрени коментари и препораки за прописите, како и подзаконските акти, законските измени и пречистените текстови врзани со тие прописи. </w:t>
      </w:r>
    </w:p>
    <w:p w:rsidR="00A01FA2" w:rsidRDefault="00A01FA2" w:rsidP="00A01FA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 xml:space="preserve">Да пребаруваат прописи во делот за пребарување со можност за користење на повеќе филтри како критериуми во пребарувањето (година, статус, надлежно регулаторно тело, сектро, правно подрачје, тип на правен акт), како и пребарување според клучен збор содржан во името, ознаката или краткиот опис на прописот. </w:t>
      </w:r>
    </w:p>
    <w:p w:rsidR="00A01FA2" w:rsidRDefault="00A01FA2" w:rsidP="00A01FA2">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Преку контакт формата да пратат свое мислење или коемнтар за порталот кој ќе биде испратен до администраторот на неговта емаил адреса. </w:t>
      </w:r>
    </w:p>
    <w:p w:rsidR="00A01FA2" w:rsidRDefault="00A01FA2" w:rsidP="00A01FA2">
      <w:pPr>
        <w:jc w:val="both"/>
        <w:rPr>
          <w:rFonts w:ascii="Times New Roman" w:hAnsi="Times New Roman" w:cs="Times New Roman"/>
          <w:sz w:val="24"/>
          <w:szCs w:val="24"/>
          <w:lang w:val="mk-MK"/>
        </w:rPr>
      </w:pPr>
      <w:r>
        <w:rPr>
          <w:rFonts w:ascii="Times New Roman" w:hAnsi="Times New Roman" w:cs="Times New Roman"/>
          <w:sz w:val="24"/>
          <w:szCs w:val="24"/>
          <w:lang w:val="mk-MK"/>
        </w:rPr>
        <w:t>Да се регистрираат на порталот доколку немаат своја сметка, преку формата за регистрација со што ќе добијат обавестување на приложената емаил адреса дека регистрацијата е успешна, со соодветен линк преку кој ќе ја активираат сметката и ќе можат успешно да се најават на системот.</w:t>
      </w:r>
    </w:p>
    <w:p w:rsidR="00A01FA2" w:rsidRDefault="00A01FA2" w:rsidP="00A01FA2">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Регистрираните јавни корисници откако ќе се најават на порталот можат </w:t>
      </w:r>
    </w:p>
    <w:p w:rsidR="00A01FA2" w:rsidRPr="008A5ADA" w:rsidRDefault="00A01FA2" w:rsidP="00A01FA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Да оставаат коментари на прописите кои откако ќе бидат одобрени ќе станат публикувани на порталот.</w:t>
      </w:r>
    </w:p>
    <w:p w:rsidR="00A01FA2" w:rsidRPr="008A5ADA" w:rsidRDefault="00A01FA2" w:rsidP="00A01FA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Да избираат свои полиња на интерес кои можат да бидат од типот</w:t>
      </w:r>
      <w:r w:rsidRPr="008A5ADA">
        <w:rPr>
          <w:rFonts w:ascii="Times New Roman" w:hAnsi="Times New Roman" w:cs="Times New Roman"/>
          <w:sz w:val="24"/>
          <w:szCs w:val="24"/>
        </w:rPr>
        <w:t xml:space="preserve">: </w:t>
      </w:r>
      <w:r w:rsidRPr="008A5ADA">
        <w:rPr>
          <w:rFonts w:ascii="Times New Roman" w:hAnsi="Times New Roman" w:cs="Times New Roman"/>
          <w:sz w:val="24"/>
          <w:szCs w:val="24"/>
          <w:lang w:val="mk-MK"/>
        </w:rPr>
        <w:t>надлежно регулаторно тело, сектор или правно подрачје</w:t>
      </w:r>
      <w:r w:rsidRPr="008A5ADA">
        <w:rPr>
          <w:rFonts w:ascii="Times New Roman" w:hAnsi="Times New Roman" w:cs="Times New Roman"/>
          <w:sz w:val="24"/>
          <w:szCs w:val="24"/>
        </w:rPr>
        <w:t xml:space="preserve"> </w:t>
      </w:r>
      <w:r w:rsidRPr="008A5ADA">
        <w:rPr>
          <w:rFonts w:ascii="Times New Roman" w:hAnsi="Times New Roman" w:cs="Times New Roman"/>
          <w:sz w:val="24"/>
          <w:szCs w:val="24"/>
          <w:lang w:val="mk-MK"/>
        </w:rPr>
        <w:t>за кое сакаат да добиваат извесување кога ќе биде внесен одреден пропис од таа област на интерес, документ или коментар за тој пропис.</w:t>
      </w:r>
    </w:p>
    <w:p w:rsidR="00A01FA2" w:rsidRPr="008A5ADA" w:rsidRDefault="00A01FA2" w:rsidP="00A01FA2">
      <w:pPr>
        <w:jc w:val="both"/>
        <w:rPr>
          <w:rFonts w:ascii="Times New Roman" w:hAnsi="Times New Roman" w:cs="Times New Roman"/>
          <w:sz w:val="24"/>
          <w:szCs w:val="24"/>
          <w:lang w:val="mk-MK"/>
        </w:rPr>
      </w:pPr>
      <w:r w:rsidRPr="008A5ADA">
        <w:rPr>
          <w:rFonts w:ascii="Times New Roman" w:hAnsi="Times New Roman" w:cs="Times New Roman"/>
          <w:sz w:val="24"/>
          <w:szCs w:val="24"/>
          <w:lang w:val="mk-MK"/>
        </w:rPr>
        <w:t>Да ја менуваат својата лозинка која се користи за најава со внесување на старата лозинка за верификација и новата лозинка, по што ќе добие звестување дека лозинката е успешно променета и новата лозинка е испратена на неговата емаил адреса.</w:t>
      </w:r>
    </w:p>
    <w:p w:rsidR="00A01FA2" w:rsidRPr="008A5ADA" w:rsidRDefault="00A01FA2" w:rsidP="00A01FA2">
      <w:pPr>
        <w:jc w:val="both"/>
        <w:rPr>
          <w:rFonts w:ascii="Times New Roman" w:hAnsi="Times New Roman" w:cs="Times New Roman"/>
          <w:sz w:val="24"/>
          <w:szCs w:val="24"/>
          <w:lang w:val="mk-MK"/>
        </w:rPr>
      </w:pPr>
    </w:p>
    <w:p w:rsidR="009B4CAC" w:rsidRPr="00E004D4" w:rsidRDefault="009B4CAC">
      <w:pPr>
        <w:rPr>
          <w:rFonts w:ascii="Times New Roman" w:hAnsi="Times New Roman" w:cs="Times New Roman"/>
          <w:sz w:val="24"/>
          <w:szCs w:val="24"/>
          <w:lang w:val="mk-MK"/>
        </w:rPr>
      </w:pPr>
    </w:p>
    <w:p w:rsidR="00E004D4" w:rsidRPr="00E004D4" w:rsidRDefault="00E004D4">
      <w:pPr>
        <w:rPr>
          <w:rFonts w:ascii="Times New Roman" w:hAnsi="Times New Roman" w:cs="Times New Roman"/>
          <w:sz w:val="24"/>
          <w:szCs w:val="24"/>
          <w:lang w:val="mk-MK"/>
        </w:rPr>
      </w:pPr>
    </w:p>
    <w:p w:rsidR="00EB4A4B" w:rsidRPr="008A5ADA" w:rsidRDefault="00E004D4">
      <w:pPr>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 </w:t>
      </w:r>
    </w:p>
    <w:sectPr w:rsidR="00EB4A4B" w:rsidRPr="008A5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4B"/>
    <w:rsid w:val="00065544"/>
    <w:rsid w:val="000C6772"/>
    <w:rsid w:val="00181CB6"/>
    <w:rsid w:val="002714AF"/>
    <w:rsid w:val="00341049"/>
    <w:rsid w:val="004330A8"/>
    <w:rsid w:val="004D03CF"/>
    <w:rsid w:val="00524212"/>
    <w:rsid w:val="00817A7F"/>
    <w:rsid w:val="00864C7C"/>
    <w:rsid w:val="008A5ADA"/>
    <w:rsid w:val="008C00BF"/>
    <w:rsid w:val="008D6095"/>
    <w:rsid w:val="00941D7B"/>
    <w:rsid w:val="00982827"/>
    <w:rsid w:val="009B4CAC"/>
    <w:rsid w:val="00A01FA2"/>
    <w:rsid w:val="00A24FB1"/>
    <w:rsid w:val="00A632D7"/>
    <w:rsid w:val="00AF55BD"/>
    <w:rsid w:val="00B12486"/>
    <w:rsid w:val="00C62953"/>
    <w:rsid w:val="00CF7AD3"/>
    <w:rsid w:val="00E004D4"/>
    <w:rsid w:val="00E839EE"/>
    <w:rsid w:val="00EB4A4B"/>
    <w:rsid w:val="00ED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5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A4B"/>
    <w:rPr>
      <w:color w:val="0000FF" w:themeColor="hyperlink"/>
      <w:u w:val="single"/>
    </w:rPr>
  </w:style>
  <w:style w:type="character" w:customStyle="1" w:styleId="Heading1Char">
    <w:name w:val="Heading 1 Char"/>
    <w:basedOn w:val="DefaultParagraphFont"/>
    <w:link w:val="Heading1"/>
    <w:uiPriority w:val="9"/>
    <w:rsid w:val="0006554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5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A4B"/>
    <w:rPr>
      <w:color w:val="0000FF" w:themeColor="hyperlink"/>
      <w:u w:val="single"/>
    </w:rPr>
  </w:style>
  <w:style w:type="character" w:customStyle="1" w:styleId="Heading1Char">
    <w:name w:val="Heading 1 Char"/>
    <w:basedOn w:val="DefaultParagraphFont"/>
    <w:link w:val="Heading1"/>
    <w:uiPriority w:val="9"/>
    <w:rsid w:val="000655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er.gov.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Angelovska</dc:creator>
  <cp:lastModifiedBy>Sanja Angelovska</cp:lastModifiedBy>
  <cp:revision>22</cp:revision>
  <dcterms:created xsi:type="dcterms:W3CDTF">2012-09-04T11:52:00Z</dcterms:created>
  <dcterms:modified xsi:type="dcterms:W3CDTF">2012-09-04T14:32:00Z</dcterms:modified>
</cp:coreProperties>
</file>