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FFC" w:rsidRPr="00326B34" w:rsidRDefault="00047FFC" w:rsidP="00047FFC">
      <w:pPr>
        <w:jc w:val="center"/>
        <w:rPr>
          <w:rFonts w:ascii="StobiSerif Regular" w:hAnsi="StobiSerif Regular" w:cs="MAC C Times"/>
          <w:sz w:val="28"/>
        </w:rPr>
      </w:pPr>
      <w:r w:rsidRPr="00326B34">
        <w:rPr>
          <w:rFonts w:ascii="StobiSerif Regular" w:hAnsi="StobiSerif Regular" w:cs="StobiSerif Bold"/>
          <w:sz w:val="22"/>
          <w:szCs w:val="22"/>
        </w:rPr>
        <w:t>Министерство за финансии</w:t>
      </w:r>
    </w:p>
    <w:p w:rsidR="00047FFC" w:rsidRPr="00326B34" w:rsidRDefault="00047FFC" w:rsidP="00047FFC">
      <w:pPr>
        <w:jc w:val="center"/>
        <w:rPr>
          <w:rFonts w:ascii="StobiSerif Regular" w:hAnsi="StobiSerif Regular" w:cs="MAC C Times"/>
          <w:sz w:val="28"/>
        </w:rPr>
      </w:pPr>
    </w:p>
    <w:p w:rsidR="00047FFC" w:rsidRPr="00326B34" w:rsidRDefault="00047FFC" w:rsidP="00047FFC">
      <w:pPr>
        <w:jc w:val="center"/>
        <w:rPr>
          <w:rFonts w:ascii="StobiSerif Regular" w:hAnsi="StobiSerif Regular" w:cs="MAC C Times"/>
          <w:sz w:val="28"/>
        </w:rPr>
      </w:pPr>
    </w:p>
    <w:p w:rsidR="00047FFC" w:rsidRPr="00326B34" w:rsidRDefault="00047FFC" w:rsidP="00047FFC">
      <w:pPr>
        <w:jc w:val="center"/>
        <w:rPr>
          <w:rFonts w:ascii="StobiSerif Regular" w:hAnsi="StobiSerif Regular" w:cs="MAC C Times"/>
          <w:sz w:val="28"/>
        </w:rPr>
      </w:pPr>
    </w:p>
    <w:p w:rsidR="00047FFC" w:rsidRDefault="00047FFC" w:rsidP="00047FFC">
      <w:pPr>
        <w:rPr>
          <w:rFonts w:ascii="StobiSerif Regular" w:hAnsi="StobiSerif Regular"/>
          <w:i/>
          <w:sz w:val="28"/>
        </w:rPr>
      </w:pPr>
    </w:p>
    <w:p w:rsidR="00047FFC" w:rsidRDefault="00047FFC" w:rsidP="00047FFC">
      <w:pPr>
        <w:rPr>
          <w:rFonts w:ascii="StobiSerif Regular" w:hAnsi="StobiSerif Regular"/>
          <w:i/>
          <w:sz w:val="28"/>
        </w:rPr>
      </w:pPr>
    </w:p>
    <w:p w:rsidR="00047FFC" w:rsidRPr="00326B34" w:rsidRDefault="00047FFC" w:rsidP="00047FFC">
      <w:pPr>
        <w:rPr>
          <w:rFonts w:ascii="StobiSerif Regular" w:hAnsi="StobiSerif Regular"/>
          <w:i/>
          <w:sz w:val="28"/>
        </w:rPr>
      </w:pPr>
    </w:p>
    <w:p w:rsidR="00047FFC" w:rsidRPr="00326B34" w:rsidRDefault="00047FFC" w:rsidP="00047FFC">
      <w:pPr>
        <w:rPr>
          <w:rFonts w:ascii="StobiSerif Regular" w:hAnsi="StobiSerif Regular" w:cs="StobiSerif Bold"/>
          <w:sz w:val="22"/>
          <w:szCs w:val="22"/>
        </w:rPr>
      </w:pPr>
    </w:p>
    <w:p w:rsidR="00047FFC" w:rsidRPr="00326B34" w:rsidRDefault="00047FFC" w:rsidP="00047FFC">
      <w:pPr>
        <w:rPr>
          <w:rFonts w:ascii="StobiSerif Regular" w:hAnsi="StobiSerif Regular"/>
          <w:i/>
          <w:sz w:val="36"/>
        </w:rPr>
      </w:pPr>
    </w:p>
    <w:p w:rsidR="00047FFC" w:rsidRPr="006B3FC9" w:rsidRDefault="00047FFC" w:rsidP="00047FFC">
      <w:pPr>
        <w:jc w:val="center"/>
        <w:rPr>
          <w:rFonts w:ascii="StobiSerif Regular" w:hAnsi="StobiSerif Regular" w:cs="Arial"/>
          <w:sz w:val="22"/>
          <w:szCs w:val="22"/>
        </w:rPr>
      </w:pPr>
      <w:r w:rsidRPr="006B3FC9">
        <w:rPr>
          <w:rFonts w:ascii="StobiSerif Regular" w:hAnsi="StobiSerif Regular" w:cs="Arial"/>
          <w:sz w:val="22"/>
          <w:szCs w:val="22"/>
        </w:rPr>
        <w:t>П Р Е Д Л О Г - З А К О Н</w:t>
      </w:r>
    </w:p>
    <w:p w:rsidR="00047FFC" w:rsidRPr="006B3FC9" w:rsidRDefault="00047FFC" w:rsidP="00047FFC">
      <w:pPr>
        <w:jc w:val="center"/>
        <w:rPr>
          <w:rFonts w:ascii="StobiSerif Regular" w:hAnsi="StobiSerif Regular" w:cs="Arial"/>
          <w:b/>
          <w:sz w:val="22"/>
          <w:szCs w:val="22"/>
        </w:rPr>
      </w:pPr>
      <w:r w:rsidRPr="006B3FC9">
        <w:rPr>
          <w:rFonts w:ascii="StobiSerif Regular" w:hAnsi="StobiSerif Regular" w:cs="Arial"/>
          <w:sz w:val="22"/>
          <w:szCs w:val="22"/>
        </w:rPr>
        <w:t xml:space="preserve">за изменување и дополнување на Законот за </w:t>
      </w:r>
      <w:r>
        <w:rPr>
          <w:rFonts w:ascii="StobiSerif Regular" w:hAnsi="StobiSerif Regular" w:cs="Arial"/>
          <w:sz w:val="22"/>
          <w:szCs w:val="22"/>
        </w:rPr>
        <w:t>финансиски друштва</w:t>
      </w:r>
    </w:p>
    <w:p w:rsidR="00047FFC" w:rsidRPr="006B3FC9" w:rsidRDefault="00047FFC" w:rsidP="00047FFC">
      <w:pPr>
        <w:jc w:val="center"/>
        <w:rPr>
          <w:rFonts w:ascii="StobiSerif Regular" w:hAnsi="StobiSerif Regular" w:cs="Arial"/>
          <w:b/>
          <w:sz w:val="22"/>
          <w:szCs w:val="22"/>
        </w:rPr>
      </w:pPr>
    </w:p>
    <w:p w:rsidR="00047FFC" w:rsidRPr="00326B34" w:rsidRDefault="00047FFC" w:rsidP="00047FFC">
      <w:pPr>
        <w:rPr>
          <w:rFonts w:ascii="StobiSerif Regular" w:hAnsi="StobiSerif Regular" w:cs="StobiSerif Bold"/>
          <w:sz w:val="28"/>
        </w:rPr>
      </w:pPr>
    </w:p>
    <w:p w:rsidR="00047FFC" w:rsidRPr="00326B34" w:rsidRDefault="00047FFC" w:rsidP="00047FFC">
      <w:pPr>
        <w:rPr>
          <w:rFonts w:ascii="StobiSerif Regular" w:hAnsi="StobiSerif Regular" w:cs="StobiSerif Bold"/>
          <w:sz w:val="28"/>
        </w:rPr>
      </w:pPr>
    </w:p>
    <w:p w:rsidR="00047FFC" w:rsidRPr="00326B34" w:rsidRDefault="00047FFC" w:rsidP="00047FFC">
      <w:pPr>
        <w:rPr>
          <w:rFonts w:ascii="StobiSerif Regular" w:hAnsi="StobiSerif Regular"/>
          <w:sz w:val="28"/>
        </w:rPr>
      </w:pPr>
    </w:p>
    <w:p w:rsidR="00047FFC" w:rsidRPr="00326B34" w:rsidRDefault="00047FFC" w:rsidP="00047FFC">
      <w:pPr>
        <w:rPr>
          <w:rFonts w:ascii="StobiSerif Regular" w:hAnsi="StobiSerif Regular" w:cs="StobiSerif Bold"/>
          <w:sz w:val="22"/>
          <w:szCs w:val="22"/>
        </w:rPr>
      </w:pPr>
    </w:p>
    <w:p w:rsidR="00047FFC" w:rsidRPr="00326B34" w:rsidRDefault="00047FFC" w:rsidP="00047FFC">
      <w:pPr>
        <w:rPr>
          <w:rFonts w:ascii="StobiSerif Regular" w:hAnsi="StobiSerif Regular" w:cs="StobiSerif Bold"/>
          <w:sz w:val="22"/>
          <w:szCs w:val="22"/>
        </w:rPr>
      </w:pPr>
    </w:p>
    <w:p w:rsidR="00047FFC" w:rsidRDefault="00047FFC" w:rsidP="00047FFC">
      <w:pPr>
        <w:tabs>
          <w:tab w:val="left" w:pos="3410"/>
        </w:tabs>
        <w:rPr>
          <w:rFonts w:ascii="StobiSerif Regular" w:hAnsi="StobiSerif Regular"/>
          <w:sz w:val="20"/>
        </w:rPr>
      </w:pPr>
    </w:p>
    <w:p w:rsidR="00047FFC" w:rsidRDefault="00047FFC" w:rsidP="00047FFC">
      <w:pPr>
        <w:tabs>
          <w:tab w:val="left" w:pos="3410"/>
        </w:tabs>
        <w:rPr>
          <w:rFonts w:ascii="StobiSerif Regular" w:hAnsi="StobiSerif Regular"/>
          <w:sz w:val="20"/>
        </w:rPr>
      </w:pPr>
    </w:p>
    <w:p w:rsidR="00047FFC" w:rsidRDefault="00047FFC" w:rsidP="00047FFC">
      <w:pPr>
        <w:tabs>
          <w:tab w:val="left" w:pos="3410"/>
        </w:tabs>
        <w:rPr>
          <w:rFonts w:ascii="StobiSerif Regular" w:hAnsi="StobiSerif Regular"/>
          <w:sz w:val="20"/>
        </w:rPr>
      </w:pPr>
    </w:p>
    <w:p w:rsidR="00047FFC" w:rsidRDefault="00047FFC" w:rsidP="00047FFC">
      <w:pPr>
        <w:tabs>
          <w:tab w:val="left" w:pos="3410"/>
        </w:tabs>
        <w:rPr>
          <w:rFonts w:ascii="StobiSerif Regular" w:hAnsi="StobiSerif Regular"/>
          <w:sz w:val="20"/>
        </w:rPr>
      </w:pPr>
    </w:p>
    <w:p w:rsidR="00047FFC" w:rsidRDefault="00047FFC" w:rsidP="00047FFC">
      <w:pPr>
        <w:tabs>
          <w:tab w:val="left" w:pos="3410"/>
        </w:tabs>
        <w:rPr>
          <w:rFonts w:ascii="StobiSerif Regular" w:hAnsi="StobiSerif Regular"/>
          <w:sz w:val="20"/>
        </w:rPr>
      </w:pPr>
    </w:p>
    <w:p w:rsidR="00047FFC" w:rsidRDefault="00047FFC" w:rsidP="00047FFC">
      <w:pPr>
        <w:tabs>
          <w:tab w:val="left" w:pos="3410"/>
        </w:tabs>
        <w:rPr>
          <w:rFonts w:ascii="StobiSerif Regular" w:hAnsi="StobiSerif Regular"/>
          <w:sz w:val="20"/>
        </w:rPr>
      </w:pPr>
    </w:p>
    <w:p w:rsidR="00047FFC" w:rsidRDefault="00047FFC" w:rsidP="00047FFC">
      <w:pPr>
        <w:tabs>
          <w:tab w:val="left" w:pos="3410"/>
        </w:tabs>
        <w:rPr>
          <w:rFonts w:ascii="StobiSerif Regular" w:hAnsi="StobiSerif Regular"/>
          <w:sz w:val="20"/>
        </w:rPr>
      </w:pPr>
    </w:p>
    <w:p w:rsidR="00047FFC" w:rsidRDefault="00047FFC" w:rsidP="00047FFC">
      <w:pPr>
        <w:tabs>
          <w:tab w:val="left" w:pos="3410"/>
        </w:tabs>
        <w:rPr>
          <w:rFonts w:ascii="StobiSerif Regular" w:hAnsi="StobiSerif Regular"/>
          <w:sz w:val="20"/>
        </w:rPr>
      </w:pPr>
    </w:p>
    <w:p w:rsidR="00047FFC" w:rsidRDefault="00047FFC" w:rsidP="00047FFC">
      <w:pPr>
        <w:tabs>
          <w:tab w:val="left" w:pos="3410"/>
        </w:tabs>
        <w:rPr>
          <w:rFonts w:ascii="StobiSerif Regular" w:hAnsi="StobiSerif Regular"/>
          <w:sz w:val="20"/>
        </w:rPr>
      </w:pPr>
    </w:p>
    <w:p w:rsidR="00047FFC" w:rsidRDefault="00047FFC" w:rsidP="00047FFC">
      <w:pPr>
        <w:tabs>
          <w:tab w:val="left" w:pos="3410"/>
        </w:tabs>
        <w:rPr>
          <w:rFonts w:ascii="StobiSerif Regular" w:hAnsi="StobiSerif Regular"/>
          <w:sz w:val="20"/>
        </w:rPr>
      </w:pPr>
    </w:p>
    <w:p w:rsidR="00047FFC" w:rsidRDefault="00047FFC" w:rsidP="00047FFC">
      <w:pPr>
        <w:tabs>
          <w:tab w:val="left" w:pos="3410"/>
        </w:tabs>
        <w:rPr>
          <w:rFonts w:ascii="StobiSerif Regular" w:hAnsi="StobiSerif Regular"/>
          <w:sz w:val="20"/>
        </w:rPr>
      </w:pPr>
    </w:p>
    <w:p w:rsidR="00047FFC" w:rsidRDefault="00047FFC" w:rsidP="00047FFC">
      <w:pPr>
        <w:tabs>
          <w:tab w:val="left" w:pos="3410"/>
        </w:tabs>
        <w:rPr>
          <w:rFonts w:ascii="StobiSerif Regular" w:hAnsi="StobiSerif Regular"/>
          <w:sz w:val="20"/>
        </w:rPr>
      </w:pPr>
    </w:p>
    <w:p w:rsidR="00047FFC" w:rsidRDefault="00047FFC" w:rsidP="00047FFC">
      <w:pPr>
        <w:tabs>
          <w:tab w:val="left" w:pos="3410"/>
        </w:tabs>
        <w:rPr>
          <w:rFonts w:ascii="StobiSerif Regular" w:hAnsi="StobiSerif Regular"/>
          <w:sz w:val="20"/>
        </w:rPr>
      </w:pPr>
    </w:p>
    <w:p w:rsidR="00047FFC" w:rsidRPr="00326B34" w:rsidRDefault="00047FFC" w:rsidP="00047FFC">
      <w:pPr>
        <w:tabs>
          <w:tab w:val="left" w:pos="3410"/>
        </w:tabs>
        <w:rPr>
          <w:rFonts w:ascii="StobiSerif Regular" w:hAnsi="StobiSerif Regular"/>
          <w:sz w:val="20"/>
        </w:rPr>
      </w:pPr>
    </w:p>
    <w:p w:rsidR="00047FFC" w:rsidRPr="00326B34" w:rsidRDefault="00047FFC" w:rsidP="00047FFC">
      <w:pPr>
        <w:tabs>
          <w:tab w:val="left" w:pos="3410"/>
        </w:tabs>
        <w:rPr>
          <w:rFonts w:ascii="StobiSerif Regular" w:hAnsi="StobiSerif Regular"/>
          <w:sz w:val="20"/>
        </w:rPr>
      </w:pPr>
    </w:p>
    <w:p w:rsidR="00047FFC" w:rsidRPr="00326B34" w:rsidRDefault="00047FFC" w:rsidP="00047FFC">
      <w:pPr>
        <w:tabs>
          <w:tab w:val="left" w:pos="3410"/>
        </w:tabs>
        <w:rPr>
          <w:rFonts w:ascii="StobiSerif Regular" w:hAnsi="StobiSerif Regular"/>
          <w:sz w:val="20"/>
        </w:rPr>
      </w:pPr>
    </w:p>
    <w:p w:rsidR="00047FFC" w:rsidRPr="00326B34" w:rsidRDefault="00047FFC" w:rsidP="00047FFC">
      <w:pPr>
        <w:tabs>
          <w:tab w:val="left" w:pos="3410"/>
        </w:tabs>
        <w:rPr>
          <w:rFonts w:ascii="StobiSerif Regular" w:hAnsi="StobiSerif Regular"/>
          <w:sz w:val="20"/>
        </w:rPr>
      </w:pPr>
    </w:p>
    <w:p w:rsidR="00047FFC" w:rsidRPr="00326B34" w:rsidRDefault="00047FFC" w:rsidP="00047FFC">
      <w:pPr>
        <w:tabs>
          <w:tab w:val="left" w:pos="3410"/>
        </w:tabs>
        <w:rPr>
          <w:rFonts w:ascii="StobiSerif Regular" w:hAnsi="StobiSerif Regular"/>
          <w:sz w:val="20"/>
        </w:rPr>
      </w:pPr>
    </w:p>
    <w:p w:rsidR="00047FFC" w:rsidRPr="00326B34" w:rsidRDefault="00047FFC" w:rsidP="00047FFC">
      <w:pPr>
        <w:jc w:val="center"/>
        <w:rPr>
          <w:rFonts w:ascii="StobiSerif Regular" w:eastAsia="StobiSerif Regular" w:hAnsi="StobiSerif Regular" w:cs="StobiSerif Regular"/>
          <w:sz w:val="16"/>
          <w:szCs w:val="16"/>
        </w:rPr>
      </w:pPr>
      <w:r w:rsidRPr="00326B34">
        <w:rPr>
          <w:rFonts w:ascii="StobiSerif Regular" w:eastAsia="StobiSerif Bold" w:hAnsi="StobiSerif Regular" w:cs="StobiSerif Bold"/>
          <w:sz w:val="20"/>
        </w:rPr>
        <w:t xml:space="preserve">   </w:t>
      </w:r>
      <w:r w:rsidRPr="00326B34">
        <w:rPr>
          <w:rFonts w:ascii="StobiSerif Regular" w:eastAsia="StobiSerif Bold" w:hAnsi="StobiSerif Regular" w:cs="StobiSerif Bold"/>
          <w:sz w:val="22"/>
          <w:szCs w:val="22"/>
        </w:rPr>
        <w:t xml:space="preserve"> </w:t>
      </w:r>
      <w:r w:rsidRPr="00326B34">
        <w:rPr>
          <w:rFonts w:ascii="StobiSerif Regular" w:hAnsi="StobiSerif Regular" w:cs="StobiSerif Bold"/>
          <w:sz w:val="22"/>
          <w:szCs w:val="22"/>
        </w:rPr>
        <w:t xml:space="preserve">Скопје, </w:t>
      </w:r>
      <w:r>
        <w:rPr>
          <w:rFonts w:ascii="StobiSerif Regular" w:hAnsi="StobiSerif Regular" w:cs="StobiSerif Bold"/>
          <w:sz w:val="22"/>
          <w:szCs w:val="22"/>
        </w:rPr>
        <w:t>мај</w:t>
      </w:r>
      <w:r w:rsidRPr="00326B34">
        <w:rPr>
          <w:rFonts w:ascii="StobiSerif Regular" w:hAnsi="StobiSerif Regular" w:cs="StobiSerif Bold"/>
          <w:sz w:val="22"/>
          <w:szCs w:val="22"/>
        </w:rPr>
        <w:t xml:space="preserve"> 2014</w:t>
      </w:r>
    </w:p>
    <w:p w:rsidR="002707F1" w:rsidRDefault="002707F1">
      <w:pPr>
        <w:rPr>
          <w:lang w:val="en-US"/>
        </w:rPr>
      </w:pPr>
    </w:p>
    <w:p w:rsidR="00047FFC" w:rsidRDefault="00047FFC">
      <w:pPr>
        <w:rPr>
          <w:lang w:val="en-US"/>
        </w:rPr>
      </w:pPr>
    </w:p>
    <w:p w:rsidR="00047FFC" w:rsidRDefault="00047FFC">
      <w:pPr>
        <w:rPr>
          <w:lang w:val="en-US"/>
        </w:rPr>
      </w:pPr>
    </w:p>
    <w:p w:rsidR="00047FFC" w:rsidRDefault="00047FFC">
      <w:pPr>
        <w:rPr>
          <w:lang w:val="en-US"/>
        </w:rPr>
      </w:pPr>
    </w:p>
    <w:p w:rsidR="00047FFC" w:rsidRDefault="00047FFC">
      <w:pPr>
        <w:rPr>
          <w:lang w:val="en-US"/>
        </w:rPr>
      </w:pPr>
    </w:p>
    <w:p w:rsidR="00047FFC" w:rsidRDefault="00047FFC" w:rsidP="00047FFC">
      <w:pPr>
        <w:jc w:val="center"/>
        <w:rPr>
          <w:rFonts w:ascii="StobiSerif Regular" w:hAnsi="StobiSerif Regular" w:cs="StobiSerif Regular"/>
          <w:sz w:val="22"/>
          <w:szCs w:val="22"/>
          <w:lang w:val="en-US" w:eastAsia="en-US" w:bidi="en-US"/>
        </w:rPr>
      </w:pPr>
      <w:r>
        <w:rPr>
          <w:rFonts w:ascii="StobiSerif Regular" w:hAnsi="StobiSerif Regular" w:cs="StobiSerif Regular"/>
          <w:sz w:val="22"/>
          <w:szCs w:val="22"/>
          <w:lang w:val="en-US" w:eastAsia="en-US" w:bidi="en-US"/>
        </w:rPr>
        <w:lastRenderedPageBreak/>
        <w:t>ВОВЕД</w:t>
      </w:r>
    </w:p>
    <w:p w:rsidR="00047FFC" w:rsidRDefault="00047FFC" w:rsidP="00047FFC">
      <w:pPr>
        <w:pStyle w:val="BodyText"/>
        <w:rPr>
          <w:rFonts w:ascii="StobiSerif Regular" w:hAnsi="StobiSerif Regular" w:cs="StobiSerif Regular"/>
          <w:b w:val="0"/>
          <w:sz w:val="22"/>
          <w:szCs w:val="22"/>
          <w:lang w:val="en-US" w:eastAsia="en-US" w:bidi="en-US"/>
        </w:rPr>
      </w:pPr>
    </w:p>
    <w:p w:rsidR="00047FFC" w:rsidRDefault="00047FFC" w:rsidP="00047FFC">
      <w:pPr>
        <w:pStyle w:val="BodyText"/>
        <w:jc w:val="both"/>
        <w:rPr>
          <w:rFonts w:ascii="StobiSerif Regular" w:hAnsi="StobiSerif Regular" w:cs="StobiSerif Regular"/>
          <w:sz w:val="22"/>
          <w:szCs w:val="22"/>
        </w:rPr>
      </w:pPr>
      <w:proofErr w:type="spellStart"/>
      <w:r>
        <w:rPr>
          <w:rFonts w:ascii="StobiSerif Regular" w:hAnsi="StobiSerif Regular" w:cs="StobiSerif Regular"/>
          <w:b w:val="0"/>
          <w:bCs w:val="0"/>
          <w:sz w:val="22"/>
          <w:szCs w:val="22"/>
          <w:lang w:eastAsia="en-US" w:bidi="en-US"/>
        </w:rPr>
        <w:t>I.Оцена</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на</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состојбите</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во</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областа</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на</w:t>
      </w:r>
      <w:proofErr w:type="spellEnd"/>
      <w:r>
        <w:rPr>
          <w:rFonts w:ascii="StobiSerif Regular" w:hAnsi="StobiSerif Regular" w:cs="StobiSerif Regular"/>
          <w:b w:val="0"/>
          <w:bCs w:val="0"/>
          <w:sz w:val="22"/>
          <w:szCs w:val="22"/>
          <w:lang w:eastAsia="en-US" w:bidi="en-US"/>
        </w:rPr>
        <w:t xml:space="preserve"> </w:t>
      </w:r>
      <w:r>
        <w:rPr>
          <w:rFonts w:ascii="StobiSerif Regular" w:hAnsi="StobiSerif Regular" w:cs="StobiSerif Regular"/>
          <w:b w:val="0"/>
          <w:bCs w:val="0"/>
          <w:sz w:val="22"/>
          <w:szCs w:val="22"/>
          <w:lang w:val="mk-MK" w:eastAsia="en-US" w:bidi="en-US"/>
        </w:rPr>
        <w:t xml:space="preserve">финансиските друштва </w:t>
      </w:r>
      <w:r>
        <w:rPr>
          <w:rFonts w:ascii="StobiSerif Regular" w:hAnsi="StobiSerif Regular" w:cs="StobiSerif Regular"/>
          <w:b w:val="0"/>
          <w:bCs w:val="0"/>
          <w:sz w:val="22"/>
          <w:szCs w:val="22"/>
          <w:lang w:eastAsia="en-US" w:bidi="en-US"/>
        </w:rPr>
        <w:t xml:space="preserve">и </w:t>
      </w:r>
      <w:proofErr w:type="spellStart"/>
      <w:r>
        <w:rPr>
          <w:rFonts w:ascii="StobiSerif Regular" w:hAnsi="StobiSerif Regular" w:cs="StobiSerif Regular"/>
          <w:b w:val="0"/>
          <w:bCs w:val="0"/>
          <w:sz w:val="22"/>
          <w:szCs w:val="22"/>
          <w:lang w:eastAsia="en-US" w:bidi="en-US"/>
        </w:rPr>
        <w:t>причини</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за</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донесување</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на</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законот</w:t>
      </w:r>
      <w:proofErr w:type="spellEnd"/>
    </w:p>
    <w:p w:rsidR="00047FFC" w:rsidRDefault="00047FFC" w:rsidP="00047FFC">
      <w:pPr>
        <w:autoSpaceDE w:val="0"/>
        <w:ind w:firstLine="709"/>
        <w:jc w:val="both"/>
        <w:rPr>
          <w:rFonts w:ascii="StobiSerif Regular" w:hAnsi="StobiSerif Regular" w:cs="StobiSerif Regular"/>
          <w:sz w:val="22"/>
          <w:szCs w:val="22"/>
        </w:rPr>
      </w:pPr>
    </w:p>
    <w:p w:rsidR="00047FFC" w:rsidRDefault="00047FFC" w:rsidP="00047FFC">
      <w:pPr>
        <w:autoSpaceDE w:val="0"/>
        <w:ind w:firstLine="709"/>
        <w:jc w:val="both"/>
        <w:rPr>
          <w:rFonts w:ascii="StobiSerif Regular" w:hAnsi="StobiSerif Regular" w:cs="StobiSerif Regular"/>
          <w:sz w:val="22"/>
          <w:szCs w:val="22"/>
        </w:rPr>
      </w:pPr>
      <w:r>
        <w:rPr>
          <w:rFonts w:ascii="StobiSerif Regular" w:hAnsi="StobiSerif Regular" w:cs="StobiSerif Regular"/>
          <w:sz w:val="22"/>
          <w:szCs w:val="22"/>
        </w:rPr>
        <w:t xml:space="preserve">Согласно Законот за финансиски друштва, Министерството за финансии издава дозволи и врши надзор над работењето на финансиски друштва. Со Законот е уредена документацијата што треба да се достави кон барањето за основање на финансиско друштво како и причините поради кои министерот за финансии го одбива барањето. Праксата покажа дека при одлучување по барањето дел од документацијата се приложува формално, односно надлежниот орган нема основ да ја оцени истата и да го одбие барањето доколку оцени дека приложените докази се несоодветни. Поради тоа, се предлагаат дополнувања на Законот со кои ќе се доуреди постапката за оценка на документацијата и причините за одбивање на барањето за добивање на дозвола. </w:t>
      </w:r>
    </w:p>
    <w:p w:rsidR="00047FFC" w:rsidRDefault="00047FFC" w:rsidP="00047FFC">
      <w:pPr>
        <w:autoSpaceDE w:val="0"/>
        <w:ind w:firstLine="709"/>
        <w:jc w:val="both"/>
        <w:rPr>
          <w:rFonts w:ascii="StobiSerif Regular" w:hAnsi="StobiSerif Regular" w:cs="StobiSerif Regular"/>
          <w:sz w:val="22"/>
          <w:szCs w:val="22"/>
        </w:rPr>
      </w:pPr>
      <w:r>
        <w:rPr>
          <w:rFonts w:ascii="StobiSerif Regular" w:hAnsi="StobiSerif Regular" w:cs="StobiSerif Regular"/>
          <w:sz w:val="22"/>
          <w:szCs w:val="22"/>
        </w:rPr>
        <w:t xml:space="preserve">Според постојниот Закон, во постапката за издавање на дозвола за основање на финансиско друштво се доставува листа на сопственици и извори на капиталот со цел при издавањето на дозволата да се оцени соодветноста на основачите и на капиталот. За разлика од ваквото решение, за идните промени на основачите и на капиталот, надлежниот орган нема овластување да ја оцени сопственичката структура и изворите на средства. Со тоа се овозможува на пазарот да настанат значајни промени за кои надлежниот орган не се произнел. Поради тоа, а со цел да се зајакне стабилноста на овој сегмент од финансискиот пазар, се предлага надлежниот орган да дава согласност и за промена на сопственичката структура и капиталот на финансиските друштва.  </w:t>
      </w:r>
    </w:p>
    <w:p w:rsidR="00047FFC" w:rsidRDefault="00047FFC" w:rsidP="00047FFC">
      <w:pPr>
        <w:autoSpaceDE w:val="0"/>
        <w:ind w:firstLine="709"/>
        <w:jc w:val="both"/>
        <w:rPr>
          <w:rFonts w:ascii="StobiSerif Regular" w:hAnsi="StobiSerif Regular" w:cs="StobiSerif Regular"/>
          <w:sz w:val="22"/>
          <w:szCs w:val="22"/>
        </w:rPr>
      </w:pPr>
    </w:p>
    <w:p w:rsidR="00047FFC" w:rsidRDefault="00047FFC" w:rsidP="00047FFC">
      <w:pPr>
        <w:jc w:val="both"/>
        <w:rPr>
          <w:rFonts w:ascii="StobiSerif Regular" w:hAnsi="StobiSerif Regular" w:cs="StobiSerif Regular"/>
          <w:bCs/>
          <w:sz w:val="22"/>
          <w:szCs w:val="22"/>
          <w:lang w:eastAsia="en-US" w:bidi="en-US"/>
        </w:rPr>
      </w:pPr>
      <w:r>
        <w:rPr>
          <w:rFonts w:ascii="StobiSerif Regular" w:hAnsi="StobiSerif Regular" w:cs="StobiSerif Regular"/>
          <w:bCs/>
          <w:sz w:val="22"/>
          <w:szCs w:val="22"/>
          <w:lang w:eastAsia="en-US" w:bidi="en-US"/>
        </w:rPr>
        <w:t>II. Цели, начела и основни решенија на предлогот на закон</w:t>
      </w:r>
    </w:p>
    <w:p w:rsidR="00047FFC" w:rsidRDefault="00047FFC" w:rsidP="00047FFC">
      <w:pPr>
        <w:jc w:val="both"/>
        <w:rPr>
          <w:rFonts w:ascii="StobiSerif Regular" w:hAnsi="StobiSerif Regular" w:cs="StobiSerif Regular"/>
          <w:bCs/>
          <w:sz w:val="22"/>
          <w:szCs w:val="22"/>
          <w:lang w:eastAsia="en-US" w:bidi="en-US"/>
        </w:rPr>
      </w:pPr>
    </w:p>
    <w:p w:rsidR="00047FFC" w:rsidRDefault="00047FFC" w:rsidP="00047FFC">
      <w:pPr>
        <w:ind w:firstLine="709"/>
        <w:jc w:val="both"/>
        <w:rPr>
          <w:rFonts w:ascii="StobiSerif Regular" w:hAnsi="StobiSerif Regular" w:cs="StobiSerif Regular"/>
          <w:sz w:val="22"/>
          <w:szCs w:val="22"/>
          <w:lang w:eastAsia="en-US" w:bidi="en-US"/>
        </w:rPr>
      </w:pPr>
      <w:r>
        <w:rPr>
          <w:rFonts w:ascii="StobiSerif Regular" w:hAnsi="StobiSerif Regular" w:cs="StobiSerif Regular"/>
          <w:sz w:val="22"/>
          <w:szCs w:val="22"/>
          <w:lang w:eastAsia="en-US" w:bidi="en-US"/>
        </w:rPr>
        <w:t xml:space="preserve">Донесувањето на Законот за изменување и дополнување на Законот за финансиски друштва е со цел подобро регулирање на работењето на </w:t>
      </w:r>
      <w:r>
        <w:rPr>
          <w:rFonts w:ascii="StobiSerif Regular" w:hAnsi="StobiSerif Regular" w:cs="StobiSerif Regular"/>
          <w:sz w:val="22"/>
          <w:szCs w:val="22"/>
        </w:rPr>
        <w:t>финансиските друштва</w:t>
      </w:r>
      <w:r>
        <w:rPr>
          <w:rFonts w:ascii="StobiSerif Regular" w:hAnsi="StobiSerif Regular" w:cs="StobiSerif Regular"/>
          <w:sz w:val="22"/>
          <w:szCs w:val="22"/>
          <w:lang w:eastAsia="en-US" w:bidi="en-US"/>
        </w:rPr>
        <w:t xml:space="preserve">, јакнење на стабилноста на пазарот и сигурност на клиентите.  </w:t>
      </w:r>
    </w:p>
    <w:p w:rsidR="00047FFC" w:rsidRDefault="00047FFC" w:rsidP="00047FFC">
      <w:pPr>
        <w:ind w:firstLine="709"/>
        <w:jc w:val="both"/>
        <w:rPr>
          <w:rFonts w:ascii="StobiSerif Regular" w:hAnsi="StobiSerif Regular" w:cs="StobiSerif Regular"/>
          <w:sz w:val="22"/>
          <w:szCs w:val="22"/>
          <w:lang w:eastAsia="en-US" w:bidi="en-US"/>
        </w:rPr>
      </w:pPr>
    </w:p>
    <w:p w:rsidR="00047FFC" w:rsidRDefault="00047FFC" w:rsidP="00047FFC">
      <w:pPr>
        <w:pStyle w:val="NoSpacing"/>
        <w:jc w:val="both"/>
        <w:rPr>
          <w:rFonts w:ascii="StobiSerif Regular" w:hAnsi="StobiSerif Regular" w:cs="StobiSerif Regular"/>
          <w:sz w:val="22"/>
          <w:szCs w:val="22"/>
        </w:rPr>
      </w:pPr>
      <w:r>
        <w:rPr>
          <w:sz w:val="22"/>
          <w:szCs w:val="22"/>
          <w:lang w:bidi="en-US"/>
        </w:rPr>
        <w:tab/>
      </w:r>
      <w:proofErr w:type="spellStart"/>
      <w:r>
        <w:rPr>
          <w:rFonts w:ascii="StobiSerif Regular" w:hAnsi="StobiSerif Regular" w:cs="StobiSerif Regular"/>
          <w:sz w:val="22"/>
          <w:szCs w:val="22"/>
          <w:lang w:val="en-US" w:bidi="en-US"/>
        </w:rPr>
        <w:t>Предлогот</w:t>
      </w:r>
      <w:proofErr w:type="spellEnd"/>
      <w:r>
        <w:rPr>
          <w:rFonts w:ascii="StobiSerif Regular" w:hAnsi="StobiSerif Regular" w:cs="StobiSerif Regular"/>
          <w:sz w:val="22"/>
          <w:szCs w:val="22"/>
          <w:lang w:val="en-US" w:bidi="en-US"/>
        </w:rPr>
        <w:t xml:space="preserve"> </w:t>
      </w:r>
      <w:proofErr w:type="spellStart"/>
      <w:r>
        <w:rPr>
          <w:rFonts w:ascii="StobiSerif Regular" w:hAnsi="StobiSerif Regular" w:cs="StobiSerif Regular"/>
          <w:sz w:val="22"/>
          <w:szCs w:val="22"/>
          <w:lang w:val="en-US" w:bidi="en-US"/>
        </w:rPr>
        <w:t>на</w:t>
      </w:r>
      <w:proofErr w:type="spellEnd"/>
      <w:r>
        <w:rPr>
          <w:rFonts w:ascii="StobiSerif Regular" w:hAnsi="StobiSerif Regular" w:cs="StobiSerif Regular"/>
          <w:sz w:val="22"/>
          <w:szCs w:val="22"/>
          <w:lang w:val="en-US" w:bidi="en-US"/>
        </w:rPr>
        <w:t xml:space="preserve"> </w:t>
      </w:r>
      <w:proofErr w:type="spellStart"/>
      <w:r>
        <w:rPr>
          <w:rFonts w:ascii="StobiSerif Regular" w:hAnsi="StobiSerif Regular" w:cs="StobiSerif Regular"/>
          <w:sz w:val="22"/>
          <w:szCs w:val="22"/>
          <w:lang w:val="en-US" w:bidi="en-US"/>
        </w:rPr>
        <w:t>Законот</w:t>
      </w:r>
      <w:proofErr w:type="spellEnd"/>
      <w:r>
        <w:rPr>
          <w:rFonts w:ascii="StobiSerif Regular" w:hAnsi="StobiSerif Regular" w:cs="StobiSerif Regular"/>
          <w:sz w:val="22"/>
          <w:szCs w:val="22"/>
          <w:lang w:val="en-US" w:bidi="en-US"/>
        </w:rPr>
        <w:t xml:space="preserve"> </w:t>
      </w:r>
      <w:proofErr w:type="spellStart"/>
      <w:r>
        <w:rPr>
          <w:rFonts w:ascii="StobiSerif Regular" w:hAnsi="StobiSerif Regular" w:cs="StobiSerif Regular"/>
          <w:sz w:val="22"/>
          <w:szCs w:val="22"/>
          <w:lang w:val="en-US" w:bidi="en-US"/>
        </w:rPr>
        <w:t>за</w:t>
      </w:r>
      <w:proofErr w:type="spellEnd"/>
      <w:r>
        <w:rPr>
          <w:rFonts w:ascii="StobiSerif Regular" w:hAnsi="StobiSerif Regular" w:cs="StobiSerif Regular"/>
          <w:sz w:val="22"/>
          <w:szCs w:val="22"/>
          <w:lang w:val="en-US" w:bidi="en-US"/>
        </w:rPr>
        <w:t xml:space="preserve"> </w:t>
      </w:r>
      <w:proofErr w:type="spellStart"/>
      <w:r>
        <w:rPr>
          <w:rFonts w:ascii="StobiSerif Regular" w:hAnsi="StobiSerif Regular" w:cs="StobiSerif Regular"/>
          <w:sz w:val="22"/>
          <w:szCs w:val="22"/>
          <w:lang w:val="en-US" w:bidi="en-US"/>
        </w:rPr>
        <w:t>изменување</w:t>
      </w:r>
      <w:proofErr w:type="spellEnd"/>
      <w:r>
        <w:rPr>
          <w:rFonts w:ascii="StobiSerif Regular" w:hAnsi="StobiSerif Regular" w:cs="StobiSerif Regular"/>
          <w:sz w:val="22"/>
          <w:szCs w:val="22"/>
          <w:lang w:val="en-US" w:bidi="en-US"/>
        </w:rPr>
        <w:t xml:space="preserve"> </w:t>
      </w:r>
      <w:r>
        <w:rPr>
          <w:rFonts w:ascii="StobiSerif Regular" w:hAnsi="StobiSerif Regular" w:cs="StobiSerif Regular"/>
          <w:sz w:val="22"/>
          <w:szCs w:val="22"/>
          <w:lang w:bidi="en-US"/>
        </w:rPr>
        <w:t>и дополнување</w:t>
      </w:r>
      <w:r>
        <w:rPr>
          <w:rFonts w:ascii="StobiSerif Regular" w:hAnsi="StobiSerif Regular" w:cs="StobiSerif Regular"/>
          <w:sz w:val="22"/>
          <w:szCs w:val="22"/>
          <w:lang w:val="en-US" w:bidi="en-US"/>
        </w:rPr>
        <w:t xml:space="preserve"> </w:t>
      </w:r>
      <w:proofErr w:type="spellStart"/>
      <w:r>
        <w:rPr>
          <w:rFonts w:ascii="StobiSerif Regular" w:hAnsi="StobiSerif Regular" w:cs="StobiSerif Regular"/>
          <w:sz w:val="22"/>
          <w:szCs w:val="22"/>
          <w:lang w:val="en-US" w:bidi="en-US"/>
        </w:rPr>
        <w:t>на</w:t>
      </w:r>
      <w:proofErr w:type="spellEnd"/>
      <w:r>
        <w:rPr>
          <w:rFonts w:ascii="StobiSerif Regular" w:hAnsi="StobiSerif Regular" w:cs="StobiSerif Regular"/>
          <w:sz w:val="22"/>
          <w:szCs w:val="22"/>
          <w:lang w:val="en-US" w:bidi="en-US"/>
        </w:rPr>
        <w:t xml:space="preserve"> </w:t>
      </w:r>
      <w:proofErr w:type="spellStart"/>
      <w:r>
        <w:rPr>
          <w:rFonts w:ascii="StobiSerif Regular" w:hAnsi="StobiSerif Regular" w:cs="StobiSerif Regular"/>
          <w:sz w:val="22"/>
          <w:szCs w:val="22"/>
          <w:lang w:val="en-US" w:bidi="en-US"/>
        </w:rPr>
        <w:t>Законот</w:t>
      </w:r>
      <w:proofErr w:type="spellEnd"/>
      <w:r>
        <w:rPr>
          <w:rFonts w:ascii="StobiSerif Regular" w:hAnsi="StobiSerif Regular" w:cs="StobiSerif Regular"/>
          <w:sz w:val="22"/>
          <w:szCs w:val="22"/>
          <w:lang w:val="en-US" w:bidi="en-US"/>
        </w:rPr>
        <w:t xml:space="preserve"> </w:t>
      </w:r>
      <w:proofErr w:type="spellStart"/>
      <w:r>
        <w:rPr>
          <w:rFonts w:ascii="StobiSerif Regular" w:hAnsi="StobiSerif Regular" w:cs="StobiSerif Regular"/>
          <w:sz w:val="22"/>
          <w:szCs w:val="22"/>
          <w:lang w:val="en-US" w:bidi="en-US"/>
        </w:rPr>
        <w:t>за</w:t>
      </w:r>
      <w:proofErr w:type="spellEnd"/>
      <w:r>
        <w:rPr>
          <w:rFonts w:ascii="StobiSerif Regular" w:hAnsi="StobiSerif Regular" w:cs="StobiSerif Regular"/>
          <w:sz w:val="22"/>
          <w:szCs w:val="22"/>
          <w:lang w:val="en-US" w:bidi="en-US"/>
        </w:rPr>
        <w:t xml:space="preserve"> </w:t>
      </w:r>
      <w:r>
        <w:rPr>
          <w:rFonts w:ascii="StobiSerif Regular" w:hAnsi="StobiSerif Regular" w:cs="StobiSerif Regular"/>
          <w:sz w:val="22"/>
          <w:szCs w:val="22"/>
          <w:lang w:bidi="en-US"/>
        </w:rPr>
        <w:t>финансиски друштва</w:t>
      </w:r>
      <w:r>
        <w:rPr>
          <w:rFonts w:ascii="StobiSerif Regular" w:hAnsi="StobiSerif Regular" w:cs="StobiSerif Regular"/>
          <w:sz w:val="22"/>
          <w:szCs w:val="22"/>
          <w:lang w:val="en-US" w:bidi="en-US"/>
        </w:rPr>
        <w:t xml:space="preserve"> </w:t>
      </w:r>
      <w:proofErr w:type="spellStart"/>
      <w:r>
        <w:rPr>
          <w:rFonts w:ascii="StobiSerif Regular" w:hAnsi="StobiSerif Regular" w:cs="StobiSerif Regular"/>
          <w:sz w:val="22"/>
          <w:szCs w:val="22"/>
          <w:lang w:val="en-US" w:bidi="en-US"/>
        </w:rPr>
        <w:t>се</w:t>
      </w:r>
      <w:proofErr w:type="spellEnd"/>
      <w:r>
        <w:rPr>
          <w:rFonts w:ascii="StobiSerif Regular" w:hAnsi="StobiSerif Regular" w:cs="StobiSerif Regular"/>
          <w:sz w:val="22"/>
          <w:szCs w:val="22"/>
          <w:lang w:val="en-US" w:bidi="en-US"/>
        </w:rPr>
        <w:t xml:space="preserve"> </w:t>
      </w:r>
      <w:proofErr w:type="spellStart"/>
      <w:r>
        <w:rPr>
          <w:rFonts w:ascii="StobiSerif Regular" w:hAnsi="StobiSerif Regular" w:cs="StobiSerif Regular"/>
          <w:sz w:val="22"/>
          <w:szCs w:val="22"/>
          <w:lang w:val="en-US" w:bidi="en-US"/>
        </w:rPr>
        <w:t>заснова</w:t>
      </w:r>
      <w:proofErr w:type="spellEnd"/>
      <w:r>
        <w:rPr>
          <w:rFonts w:ascii="StobiSerif Regular" w:hAnsi="StobiSerif Regular" w:cs="StobiSerif Regular"/>
          <w:sz w:val="22"/>
          <w:szCs w:val="22"/>
          <w:lang w:val="en-US" w:bidi="en-US"/>
        </w:rPr>
        <w:t xml:space="preserve"> </w:t>
      </w:r>
      <w:r>
        <w:rPr>
          <w:rFonts w:ascii="StobiSerif Regular" w:hAnsi="StobiSerif Regular" w:cs="StobiSerif Regular"/>
          <w:sz w:val="22"/>
          <w:szCs w:val="22"/>
          <w:lang w:bidi="en-US"/>
        </w:rPr>
        <w:t>на следниве</w:t>
      </w:r>
      <w:r>
        <w:rPr>
          <w:rFonts w:ascii="StobiSerif Regular" w:hAnsi="StobiSerif Regular" w:cs="StobiSerif Regular"/>
          <w:sz w:val="22"/>
          <w:szCs w:val="22"/>
          <w:lang w:val="en-US" w:bidi="en-US"/>
        </w:rPr>
        <w:t xml:space="preserve"> </w:t>
      </w:r>
      <w:proofErr w:type="spellStart"/>
      <w:r>
        <w:rPr>
          <w:rFonts w:ascii="StobiSerif Regular" w:hAnsi="StobiSerif Regular" w:cs="StobiSerif Regular"/>
          <w:sz w:val="22"/>
          <w:szCs w:val="22"/>
          <w:lang w:val="en-US" w:bidi="en-US"/>
        </w:rPr>
        <w:t>начела</w:t>
      </w:r>
      <w:proofErr w:type="spellEnd"/>
      <w:r>
        <w:rPr>
          <w:rFonts w:ascii="StobiSerif Regular" w:hAnsi="StobiSerif Regular" w:cs="StobiSerif Regular"/>
          <w:sz w:val="22"/>
          <w:szCs w:val="22"/>
          <w:lang w:bidi="en-US"/>
        </w:rPr>
        <w:t>:</w:t>
      </w:r>
    </w:p>
    <w:p w:rsidR="00047FFC" w:rsidRDefault="00047FFC" w:rsidP="00047FFC">
      <w:pPr>
        <w:pStyle w:val="NoSpacing"/>
        <w:numPr>
          <w:ilvl w:val="0"/>
          <w:numId w:val="1"/>
        </w:numPr>
        <w:tabs>
          <w:tab w:val="left" w:pos="0"/>
        </w:tabs>
        <w:ind w:left="720"/>
        <w:rPr>
          <w:rFonts w:ascii="StobiSerif Regular" w:hAnsi="StobiSerif Regular" w:cs="StobiSerif Regular"/>
          <w:sz w:val="22"/>
          <w:szCs w:val="22"/>
        </w:rPr>
      </w:pPr>
      <w:r>
        <w:rPr>
          <w:rFonts w:ascii="StobiSerif Regular" w:hAnsi="StobiSerif Regular" w:cs="StobiSerif Regular"/>
          <w:sz w:val="22"/>
          <w:szCs w:val="22"/>
        </w:rPr>
        <w:t>стабилност на пазарот и</w:t>
      </w:r>
    </w:p>
    <w:p w:rsidR="00047FFC" w:rsidRDefault="00047FFC" w:rsidP="00047FFC">
      <w:pPr>
        <w:pStyle w:val="NoSpacing"/>
        <w:numPr>
          <w:ilvl w:val="0"/>
          <w:numId w:val="1"/>
        </w:numPr>
        <w:tabs>
          <w:tab w:val="left" w:pos="0"/>
        </w:tabs>
        <w:ind w:left="720"/>
        <w:rPr>
          <w:rFonts w:ascii="StobiSerif Regular" w:hAnsi="StobiSerif Regular" w:cs="StobiSerif Regular"/>
          <w:sz w:val="22"/>
          <w:szCs w:val="22"/>
          <w:lang w:val="en-US" w:bidi="en-US"/>
        </w:rPr>
      </w:pPr>
      <w:r>
        <w:rPr>
          <w:rFonts w:ascii="StobiSerif Regular" w:hAnsi="StobiSerif Regular" w:cs="StobiSerif Regular"/>
          <w:sz w:val="22"/>
          <w:szCs w:val="22"/>
        </w:rPr>
        <w:t>заштита на корисниците на услуги.</w:t>
      </w:r>
    </w:p>
    <w:p w:rsidR="00047FFC" w:rsidRDefault="00047FFC" w:rsidP="00047FFC">
      <w:pPr>
        <w:pStyle w:val="NoSpacing"/>
        <w:ind w:left="720"/>
        <w:rPr>
          <w:rFonts w:ascii="StobiSerif Regular" w:hAnsi="StobiSerif Regular" w:cs="StobiSerif Regular"/>
          <w:sz w:val="22"/>
          <w:szCs w:val="22"/>
          <w:lang w:val="en-US" w:bidi="en-US"/>
        </w:rPr>
      </w:pPr>
    </w:p>
    <w:p w:rsidR="00047FFC" w:rsidRDefault="00047FFC" w:rsidP="00047FFC">
      <w:pPr>
        <w:ind w:firstLine="360"/>
        <w:jc w:val="both"/>
        <w:rPr>
          <w:rFonts w:ascii="StobiSerif Regular" w:hAnsi="StobiSerif Regular" w:cs="StobiSerif Regular"/>
          <w:sz w:val="22"/>
          <w:szCs w:val="22"/>
          <w:lang w:eastAsia="en-US" w:bidi="en-US"/>
        </w:rPr>
      </w:pPr>
      <w:r>
        <w:rPr>
          <w:rFonts w:ascii="StobiSerif Regular" w:hAnsi="StobiSerif Regular" w:cs="StobiSerif Regular"/>
          <w:sz w:val="22"/>
          <w:szCs w:val="22"/>
          <w:lang w:eastAsia="en-US" w:bidi="en-US"/>
        </w:rPr>
        <w:t>Основни решенија на предложениот Закон:</w:t>
      </w:r>
    </w:p>
    <w:p w:rsidR="00047FFC" w:rsidRDefault="00047FFC" w:rsidP="00047FFC">
      <w:pPr>
        <w:widowControl w:val="0"/>
        <w:ind w:left="284"/>
        <w:jc w:val="both"/>
        <w:rPr>
          <w:rFonts w:ascii="StobiSerif Regular" w:hAnsi="StobiSerif Regular" w:cs="StobiSerif Regular"/>
          <w:sz w:val="22"/>
          <w:szCs w:val="22"/>
          <w:lang w:eastAsia="en-US" w:bidi="en-US"/>
        </w:rPr>
      </w:pPr>
      <w:r>
        <w:rPr>
          <w:rFonts w:ascii="StobiSerif Regular" w:hAnsi="StobiSerif Regular" w:cs="StobiSerif Regular"/>
          <w:sz w:val="22"/>
          <w:szCs w:val="22"/>
          <w:lang w:eastAsia="en-US" w:bidi="en-US"/>
        </w:rPr>
        <w:t>1. се дефинираат причините за одбивање на барање за добивање дозвола за основање на финансиско друштво;</w:t>
      </w:r>
    </w:p>
    <w:p w:rsidR="00047FFC" w:rsidRDefault="00047FFC" w:rsidP="00047FFC">
      <w:pPr>
        <w:widowControl w:val="0"/>
        <w:ind w:left="284"/>
        <w:jc w:val="both"/>
        <w:rPr>
          <w:rFonts w:ascii="StobiSerif Regular" w:hAnsi="StobiSerif Regular" w:cs="StobiSerif Regular"/>
          <w:sz w:val="22"/>
          <w:szCs w:val="22"/>
          <w:lang w:eastAsia="en-US" w:bidi="en-US"/>
        </w:rPr>
      </w:pPr>
      <w:r>
        <w:rPr>
          <w:rFonts w:ascii="StobiSerif Regular" w:hAnsi="StobiSerif Regular" w:cs="StobiSerif Regular"/>
          <w:sz w:val="22"/>
          <w:szCs w:val="22"/>
          <w:lang w:eastAsia="en-US" w:bidi="en-US"/>
        </w:rPr>
        <w:t xml:space="preserve">2. се воведува претходна согласност за промена на сопственичката структура и </w:t>
      </w:r>
      <w:r>
        <w:rPr>
          <w:rFonts w:ascii="StobiSerif Regular" w:hAnsi="StobiSerif Regular" w:cs="StobiSerif Regular"/>
          <w:sz w:val="22"/>
          <w:szCs w:val="22"/>
          <w:lang w:eastAsia="en-US" w:bidi="en-US"/>
        </w:rPr>
        <w:lastRenderedPageBreak/>
        <w:t>основната главнина на финансиските друштва и се уредува постапката за поднесување на барање и за издавање на согласностите.</w:t>
      </w:r>
    </w:p>
    <w:p w:rsidR="00047FFC" w:rsidRDefault="00047FFC" w:rsidP="00047FFC">
      <w:pPr>
        <w:jc w:val="both"/>
        <w:rPr>
          <w:rFonts w:ascii="StobiSerif Regular" w:hAnsi="StobiSerif Regular" w:cs="StobiSerif Regular"/>
          <w:sz w:val="22"/>
          <w:szCs w:val="22"/>
          <w:lang w:eastAsia="en-US" w:bidi="en-US"/>
        </w:rPr>
      </w:pPr>
    </w:p>
    <w:p w:rsidR="00047FFC" w:rsidRDefault="00047FFC" w:rsidP="00047FFC">
      <w:pPr>
        <w:jc w:val="both"/>
        <w:rPr>
          <w:rFonts w:ascii="StobiSerif Regular" w:hAnsi="StobiSerif Regular" w:cs="StobiSerif Regular"/>
          <w:bCs/>
          <w:sz w:val="22"/>
          <w:szCs w:val="22"/>
          <w:lang w:eastAsia="en-US" w:bidi="en-US"/>
        </w:rPr>
      </w:pPr>
      <w:r>
        <w:rPr>
          <w:rFonts w:ascii="StobiSerif Regular" w:hAnsi="StobiSerif Regular" w:cs="StobiSerif Regular"/>
          <w:bCs/>
          <w:sz w:val="22"/>
          <w:szCs w:val="22"/>
          <w:lang w:eastAsia="en-US" w:bidi="en-US"/>
        </w:rPr>
        <w:t xml:space="preserve">III.Оцена на финансиските последици од предлогот на закон врз Буџетот и другите јавни финансиски средства </w:t>
      </w:r>
    </w:p>
    <w:p w:rsidR="00047FFC" w:rsidRDefault="00047FFC" w:rsidP="00047FFC">
      <w:pPr>
        <w:jc w:val="both"/>
        <w:rPr>
          <w:rFonts w:ascii="StobiSerif Regular" w:hAnsi="StobiSerif Regular" w:cs="StobiSerif Regular"/>
          <w:bCs/>
          <w:sz w:val="22"/>
          <w:szCs w:val="22"/>
          <w:lang w:eastAsia="en-US" w:bidi="en-US"/>
        </w:rPr>
      </w:pPr>
    </w:p>
    <w:p w:rsidR="00047FFC" w:rsidRDefault="00047FFC" w:rsidP="00047FFC">
      <w:pPr>
        <w:pStyle w:val="BodyText"/>
        <w:autoSpaceDE w:val="0"/>
        <w:ind w:firstLine="720"/>
        <w:jc w:val="both"/>
        <w:rPr>
          <w:rFonts w:ascii="StobiSerif Regular" w:hAnsi="StobiSerif Regular" w:cs="StobiSerif Regular"/>
          <w:b w:val="0"/>
          <w:sz w:val="22"/>
          <w:szCs w:val="22"/>
          <w:lang w:eastAsia="en-US" w:bidi="en-US"/>
        </w:rPr>
      </w:pPr>
      <w:proofErr w:type="spellStart"/>
      <w:proofErr w:type="gramStart"/>
      <w:r>
        <w:rPr>
          <w:rFonts w:ascii="StobiSerif Regular" w:hAnsi="StobiSerif Regular" w:cs="StobiSerif Regular"/>
          <w:b w:val="0"/>
          <w:sz w:val="22"/>
          <w:szCs w:val="22"/>
          <w:lang w:eastAsia="en-US" w:bidi="en-US"/>
        </w:rPr>
        <w:t>Донесувањето</w:t>
      </w:r>
      <w:proofErr w:type="spellEnd"/>
      <w:r>
        <w:rPr>
          <w:rFonts w:ascii="StobiSerif Regular" w:hAnsi="StobiSerif Regular" w:cs="StobiSerif Regular"/>
          <w:b w:val="0"/>
          <w:sz w:val="22"/>
          <w:szCs w:val="22"/>
          <w:lang w:eastAsia="en-US" w:bidi="en-US"/>
        </w:rPr>
        <w:t xml:space="preserve"> </w:t>
      </w:r>
      <w:proofErr w:type="spellStart"/>
      <w:r>
        <w:rPr>
          <w:rFonts w:ascii="StobiSerif Regular" w:hAnsi="StobiSerif Regular" w:cs="StobiSerif Regular"/>
          <w:b w:val="0"/>
          <w:sz w:val="22"/>
          <w:szCs w:val="22"/>
          <w:lang w:eastAsia="en-US" w:bidi="en-US"/>
        </w:rPr>
        <w:t>на</w:t>
      </w:r>
      <w:proofErr w:type="spellEnd"/>
      <w:r>
        <w:rPr>
          <w:rFonts w:ascii="StobiSerif Regular" w:hAnsi="StobiSerif Regular" w:cs="StobiSerif Regular"/>
          <w:b w:val="0"/>
          <w:sz w:val="22"/>
          <w:szCs w:val="22"/>
          <w:lang w:eastAsia="en-US" w:bidi="en-US"/>
        </w:rPr>
        <w:t xml:space="preserve"> </w:t>
      </w:r>
      <w:proofErr w:type="spellStart"/>
      <w:r>
        <w:rPr>
          <w:rFonts w:ascii="StobiSerif Regular" w:hAnsi="StobiSerif Regular" w:cs="StobiSerif Regular"/>
          <w:b w:val="0"/>
          <w:sz w:val="22"/>
          <w:szCs w:val="22"/>
          <w:lang w:eastAsia="en-US" w:bidi="en-US"/>
        </w:rPr>
        <w:t>овој</w:t>
      </w:r>
      <w:proofErr w:type="spellEnd"/>
      <w:r>
        <w:rPr>
          <w:rFonts w:ascii="StobiSerif Regular" w:hAnsi="StobiSerif Regular" w:cs="StobiSerif Regular"/>
          <w:b w:val="0"/>
          <w:sz w:val="22"/>
          <w:szCs w:val="22"/>
          <w:lang w:eastAsia="en-US" w:bidi="en-US"/>
        </w:rPr>
        <w:t xml:space="preserve"> </w:t>
      </w:r>
      <w:proofErr w:type="spellStart"/>
      <w:r>
        <w:rPr>
          <w:rFonts w:ascii="StobiSerif Regular" w:hAnsi="StobiSerif Regular" w:cs="StobiSerif Regular"/>
          <w:b w:val="0"/>
          <w:sz w:val="22"/>
          <w:szCs w:val="22"/>
          <w:lang w:eastAsia="en-US" w:bidi="en-US"/>
        </w:rPr>
        <w:t>закон</w:t>
      </w:r>
      <w:proofErr w:type="spellEnd"/>
      <w:r>
        <w:rPr>
          <w:rFonts w:ascii="StobiSerif Regular" w:hAnsi="StobiSerif Regular" w:cs="StobiSerif Regular"/>
          <w:b w:val="0"/>
          <w:sz w:val="22"/>
          <w:szCs w:val="22"/>
          <w:lang w:eastAsia="en-US" w:bidi="en-US"/>
        </w:rPr>
        <w:t xml:space="preserve"> </w:t>
      </w:r>
      <w:proofErr w:type="spellStart"/>
      <w:r>
        <w:rPr>
          <w:rFonts w:ascii="StobiSerif Regular" w:hAnsi="StobiSerif Regular" w:cs="StobiSerif Regular"/>
          <w:b w:val="0"/>
          <w:sz w:val="22"/>
          <w:szCs w:val="22"/>
          <w:lang w:eastAsia="en-US" w:bidi="en-US"/>
        </w:rPr>
        <w:t>нема</w:t>
      </w:r>
      <w:proofErr w:type="spellEnd"/>
      <w:r>
        <w:rPr>
          <w:rFonts w:ascii="StobiSerif Regular" w:hAnsi="StobiSerif Regular" w:cs="StobiSerif Regular"/>
          <w:b w:val="0"/>
          <w:sz w:val="22"/>
          <w:szCs w:val="22"/>
          <w:lang w:eastAsia="en-US" w:bidi="en-US"/>
        </w:rPr>
        <w:t xml:space="preserve"> </w:t>
      </w:r>
      <w:proofErr w:type="spellStart"/>
      <w:r>
        <w:rPr>
          <w:rFonts w:ascii="StobiSerif Regular" w:hAnsi="StobiSerif Regular" w:cs="StobiSerif Regular"/>
          <w:b w:val="0"/>
          <w:sz w:val="22"/>
          <w:szCs w:val="22"/>
          <w:lang w:eastAsia="en-US" w:bidi="en-US"/>
        </w:rPr>
        <w:t>импликации</w:t>
      </w:r>
      <w:proofErr w:type="spellEnd"/>
      <w:r>
        <w:rPr>
          <w:rFonts w:ascii="StobiSerif Regular" w:hAnsi="StobiSerif Regular" w:cs="StobiSerif Regular"/>
          <w:b w:val="0"/>
          <w:sz w:val="22"/>
          <w:szCs w:val="22"/>
          <w:lang w:eastAsia="en-US" w:bidi="en-US"/>
        </w:rPr>
        <w:t xml:space="preserve"> </w:t>
      </w:r>
      <w:proofErr w:type="spellStart"/>
      <w:r>
        <w:rPr>
          <w:rFonts w:ascii="StobiSerif Regular" w:hAnsi="StobiSerif Regular" w:cs="StobiSerif Regular"/>
          <w:b w:val="0"/>
          <w:sz w:val="22"/>
          <w:szCs w:val="22"/>
          <w:lang w:eastAsia="en-US" w:bidi="en-US"/>
        </w:rPr>
        <w:t>врз</w:t>
      </w:r>
      <w:proofErr w:type="spellEnd"/>
      <w:r>
        <w:rPr>
          <w:rFonts w:ascii="StobiSerif Regular" w:hAnsi="StobiSerif Regular" w:cs="StobiSerif Regular"/>
          <w:b w:val="0"/>
          <w:sz w:val="22"/>
          <w:szCs w:val="22"/>
          <w:lang w:eastAsia="en-US" w:bidi="en-US"/>
        </w:rPr>
        <w:t xml:space="preserve"> </w:t>
      </w:r>
      <w:proofErr w:type="spellStart"/>
      <w:r>
        <w:rPr>
          <w:rFonts w:ascii="StobiSerif Regular" w:hAnsi="StobiSerif Regular" w:cs="StobiSerif Regular"/>
          <w:b w:val="0"/>
          <w:sz w:val="22"/>
          <w:szCs w:val="22"/>
          <w:lang w:eastAsia="en-US" w:bidi="en-US"/>
        </w:rPr>
        <w:t>Буџетот</w:t>
      </w:r>
      <w:proofErr w:type="spellEnd"/>
      <w:r>
        <w:rPr>
          <w:rFonts w:ascii="StobiSerif Regular" w:hAnsi="StobiSerif Regular" w:cs="StobiSerif Regular"/>
          <w:b w:val="0"/>
          <w:sz w:val="22"/>
          <w:szCs w:val="22"/>
          <w:lang w:eastAsia="en-US" w:bidi="en-US"/>
        </w:rPr>
        <w:t xml:space="preserve"> </w:t>
      </w:r>
      <w:proofErr w:type="spellStart"/>
      <w:r>
        <w:rPr>
          <w:rFonts w:ascii="StobiSerif Regular" w:hAnsi="StobiSerif Regular" w:cs="StobiSerif Regular"/>
          <w:b w:val="0"/>
          <w:sz w:val="22"/>
          <w:szCs w:val="22"/>
          <w:lang w:eastAsia="en-US" w:bidi="en-US"/>
        </w:rPr>
        <w:t>на</w:t>
      </w:r>
      <w:proofErr w:type="spellEnd"/>
      <w:r>
        <w:rPr>
          <w:rFonts w:ascii="StobiSerif Regular" w:hAnsi="StobiSerif Regular" w:cs="StobiSerif Regular"/>
          <w:b w:val="0"/>
          <w:sz w:val="22"/>
          <w:szCs w:val="22"/>
          <w:lang w:eastAsia="en-US" w:bidi="en-US"/>
        </w:rPr>
        <w:t xml:space="preserve"> </w:t>
      </w:r>
      <w:proofErr w:type="spellStart"/>
      <w:r>
        <w:rPr>
          <w:rFonts w:ascii="StobiSerif Regular" w:hAnsi="StobiSerif Regular" w:cs="StobiSerif Regular"/>
          <w:b w:val="0"/>
          <w:sz w:val="22"/>
          <w:szCs w:val="22"/>
          <w:lang w:eastAsia="en-US" w:bidi="en-US"/>
        </w:rPr>
        <w:t>Република</w:t>
      </w:r>
      <w:proofErr w:type="spellEnd"/>
      <w:r>
        <w:rPr>
          <w:rFonts w:ascii="StobiSerif Regular" w:hAnsi="StobiSerif Regular" w:cs="StobiSerif Regular"/>
          <w:b w:val="0"/>
          <w:sz w:val="22"/>
          <w:szCs w:val="22"/>
          <w:lang w:eastAsia="en-US" w:bidi="en-US"/>
        </w:rPr>
        <w:t xml:space="preserve"> </w:t>
      </w:r>
      <w:proofErr w:type="spellStart"/>
      <w:r>
        <w:rPr>
          <w:rFonts w:ascii="StobiSerif Regular" w:hAnsi="StobiSerif Regular" w:cs="StobiSerif Regular"/>
          <w:b w:val="0"/>
          <w:sz w:val="22"/>
          <w:szCs w:val="22"/>
          <w:lang w:eastAsia="en-US" w:bidi="en-US"/>
        </w:rPr>
        <w:t>Македонија</w:t>
      </w:r>
      <w:proofErr w:type="spellEnd"/>
      <w:r>
        <w:rPr>
          <w:rFonts w:ascii="StobiSerif Regular" w:hAnsi="StobiSerif Regular" w:cs="StobiSerif Regular"/>
          <w:b w:val="0"/>
          <w:sz w:val="22"/>
          <w:szCs w:val="22"/>
          <w:lang w:eastAsia="en-US" w:bidi="en-US"/>
        </w:rPr>
        <w:t>.</w:t>
      </w:r>
      <w:proofErr w:type="gramEnd"/>
    </w:p>
    <w:p w:rsidR="00047FFC" w:rsidRDefault="00047FFC" w:rsidP="00047FFC">
      <w:pPr>
        <w:pStyle w:val="BodyText"/>
        <w:autoSpaceDE w:val="0"/>
        <w:ind w:firstLine="720"/>
        <w:jc w:val="both"/>
        <w:rPr>
          <w:rFonts w:ascii="StobiSerif Regular" w:hAnsi="StobiSerif Regular" w:cs="StobiSerif Regular"/>
          <w:b w:val="0"/>
          <w:sz w:val="22"/>
          <w:szCs w:val="22"/>
          <w:lang w:eastAsia="en-US" w:bidi="en-US"/>
        </w:rPr>
      </w:pPr>
    </w:p>
    <w:p w:rsidR="00047FFC" w:rsidRDefault="00047FFC" w:rsidP="00047FFC">
      <w:pPr>
        <w:pStyle w:val="BodyText"/>
        <w:autoSpaceDE w:val="0"/>
        <w:jc w:val="both"/>
        <w:rPr>
          <w:rFonts w:ascii="StobiSerif Regular" w:hAnsi="StobiSerif Regular" w:cs="StobiSerif Regular"/>
          <w:b w:val="0"/>
          <w:iCs/>
          <w:sz w:val="22"/>
          <w:szCs w:val="22"/>
        </w:rPr>
      </w:pPr>
      <w:proofErr w:type="spellStart"/>
      <w:r>
        <w:rPr>
          <w:rFonts w:ascii="StobiSerif Regular" w:hAnsi="StobiSerif Regular" w:cs="StobiSerif Regular"/>
          <w:b w:val="0"/>
          <w:bCs w:val="0"/>
          <w:sz w:val="22"/>
          <w:szCs w:val="22"/>
          <w:lang w:eastAsia="en-US" w:bidi="en-US"/>
        </w:rPr>
        <w:t>IV.Процена</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на</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финансиските</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средства</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потребни</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за</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спроведување</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на</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законот</w:t>
      </w:r>
      <w:proofErr w:type="spellEnd"/>
      <w:r>
        <w:rPr>
          <w:rFonts w:ascii="StobiSerif Regular" w:hAnsi="StobiSerif Regular" w:cs="StobiSerif Regular"/>
          <w:b w:val="0"/>
          <w:bCs w:val="0"/>
          <w:sz w:val="22"/>
          <w:szCs w:val="22"/>
          <w:lang w:eastAsia="en-US" w:bidi="en-US"/>
        </w:rPr>
        <w:t xml:space="preserve"> и </w:t>
      </w:r>
      <w:proofErr w:type="spellStart"/>
      <w:r>
        <w:rPr>
          <w:rFonts w:ascii="StobiSerif Regular" w:hAnsi="StobiSerif Regular" w:cs="StobiSerif Regular"/>
          <w:b w:val="0"/>
          <w:bCs w:val="0"/>
          <w:sz w:val="22"/>
          <w:szCs w:val="22"/>
          <w:lang w:eastAsia="en-US" w:bidi="en-US"/>
        </w:rPr>
        <w:t>начинот</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на</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нивното</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обезбедување</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како</w:t>
      </w:r>
      <w:proofErr w:type="spellEnd"/>
      <w:r>
        <w:rPr>
          <w:rFonts w:ascii="StobiSerif Regular" w:hAnsi="StobiSerif Regular" w:cs="StobiSerif Regular"/>
          <w:b w:val="0"/>
          <w:bCs w:val="0"/>
          <w:sz w:val="22"/>
          <w:szCs w:val="22"/>
          <w:lang w:eastAsia="en-US" w:bidi="en-US"/>
        </w:rPr>
        <w:t xml:space="preserve"> и </w:t>
      </w:r>
      <w:proofErr w:type="spellStart"/>
      <w:r>
        <w:rPr>
          <w:rFonts w:ascii="StobiSerif Regular" w:hAnsi="StobiSerif Regular" w:cs="StobiSerif Regular"/>
          <w:b w:val="0"/>
          <w:bCs w:val="0"/>
          <w:sz w:val="22"/>
          <w:szCs w:val="22"/>
          <w:lang w:eastAsia="en-US" w:bidi="en-US"/>
        </w:rPr>
        <w:t>податоци</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за</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тоа</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дали</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спроведувањето</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на</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законот</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повлекува</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материјални</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обврски</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за</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одделни</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субјекти</w:t>
      </w:r>
      <w:proofErr w:type="spellEnd"/>
    </w:p>
    <w:p w:rsidR="00047FFC" w:rsidRDefault="00047FFC" w:rsidP="00047FFC">
      <w:pPr>
        <w:pStyle w:val="BodyText"/>
        <w:autoSpaceDE w:val="0"/>
        <w:jc w:val="both"/>
        <w:rPr>
          <w:rFonts w:ascii="StobiSerif Regular" w:eastAsia="StobiSerif Regular" w:hAnsi="StobiSerif Regular" w:cs="StobiSerif Regular"/>
          <w:sz w:val="16"/>
          <w:szCs w:val="16"/>
        </w:rPr>
      </w:pPr>
      <w:r>
        <w:rPr>
          <w:rFonts w:ascii="StobiSerif Regular" w:hAnsi="StobiSerif Regular" w:cs="StobiSerif Regular"/>
          <w:b w:val="0"/>
          <w:iCs/>
          <w:sz w:val="22"/>
          <w:szCs w:val="22"/>
        </w:rPr>
        <w:tab/>
      </w:r>
      <w:proofErr w:type="spellStart"/>
      <w:proofErr w:type="gramStart"/>
      <w:r>
        <w:rPr>
          <w:rFonts w:ascii="StobiSerif Regular" w:hAnsi="StobiSerif Regular" w:cs="StobiSerif Regular"/>
          <w:b w:val="0"/>
          <w:iCs/>
          <w:sz w:val="22"/>
          <w:szCs w:val="22"/>
        </w:rPr>
        <w:t>Спроведувањето</w:t>
      </w:r>
      <w:proofErr w:type="spellEnd"/>
      <w:r>
        <w:rPr>
          <w:rFonts w:ascii="StobiSerif Regular" w:hAnsi="StobiSerif Regular" w:cs="StobiSerif Regular"/>
          <w:b w:val="0"/>
          <w:iCs/>
          <w:sz w:val="22"/>
          <w:szCs w:val="22"/>
        </w:rPr>
        <w:t xml:space="preserve"> </w:t>
      </w:r>
      <w:proofErr w:type="spellStart"/>
      <w:r>
        <w:rPr>
          <w:rFonts w:ascii="StobiSerif Regular" w:hAnsi="StobiSerif Regular" w:cs="StobiSerif Regular"/>
          <w:b w:val="0"/>
          <w:iCs/>
          <w:sz w:val="22"/>
          <w:szCs w:val="22"/>
        </w:rPr>
        <w:t>на</w:t>
      </w:r>
      <w:proofErr w:type="spellEnd"/>
      <w:r>
        <w:rPr>
          <w:rFonts w:ascii="StobiSerif Regular" w:hAnsi="StobiSerif Regular" w:cs="StobiSerif Regular"/>
          <w:b w:val="0"/>
          <w:iCs/>
          <w:sz w:val="22"/>
          <w:szCs w:val="22"/>
        </w:rPr>
        <w:t xml:space="preserve"> </w:t>
      </w:r>
      <w:proofErr w:type="spellStart"/>
      <w:r>
        <w:rPr>
          <w:rFonts w:ascii="StobiSerif Regular" w:hAnsi="StobiSerif Regular" w:cs="StobiSerif Regular"/>
          <w:b w:val="0"/>
          <w:iCs/>
          <w:sz w:val="22"/>
          <w:szCs w:val="22"/>
        </w:rPr>
        <w:t>Законот</w:t>
      </w:r>
      <w:proofErr w:type="spellEnd"/>
      <w:r>
        <w:rPr>
          <w:rFonts w:ascii="StobiSerif Regular" w:hAnsi="StobiSerif Regular" w:cs="StobiSerif Regular"/>
          <w:b w:val="0"/>
          <w:iCs/>
          <w:sz w:val="22"/>
          <w:szCs w:val="22"/>
        </w:rPr>
        <w:t xml:space="preserve"> </w:t>
      </w:r>
      <w:proofErr w:type="spellStart"/>
      <w:r>
        <w:rPr>
          <w:rFonts w:ascii="StobiSerif Regular" w:hAnsi="StobiSerif Regular" w:cs="StobiSerif Regular"/>
          <w:b w:val="0"/>
          <w:iCs/>
          <w:sz w:val="22"/>
          <w:szCs w:val="22"/>
        </w:rPr>
        <w:t>нема</w:t>
      </w:r>
      <w:proofErr w:type="spellEnd"/>
      <w:r>
        <w:rPr>
          <w:rFonts w:ascii="StobiSerif Regular" w:hAnsi="StobiSerif Regular" w:cs="StobiSerif Regular"/>
          <w:b w:val="0"/>
          <w:iCs/>
          <w:sz w:val="22"/>
          <w:szCs w:val="22"/>
        </w:rPr>
        <w:t xml:space="preserve"> </w:t>
      </w:r>
      <w:proofErr w:type="spellStart"/>
      <w:r>
        <w:rPr>
          <w:rFonts w:ascii="StobiSerif Regular" w:hAnsi="StobiSerif Regular" w:cs="StobiSerif Regular"/>
          <w:b w:val="0"/>
          <w:iCs/>
          <w:sz w:val="22"/>
          <w:szCs w:val="22"/>
        </w:rPr>
        <w:t>да</w:t>
      </w:r>
      <w:proofErr w:type="spellEnd"/>
      <w:r>
        <w:rPr>
          <w:rFonts w:ascii="StobiSerif Regular" w:hAnsi="StobiSerif Regular" w:cs="StobiSerif Regular"/>
          <w:b w:val="0"/>
          <w:iCs/>
          <w:sz w:val="22"/>
          <w:szCs w:val="22"/>
        </w:rPr>
        <w:t xml:space="preserve"> </w:t>
      </w:r>
      <w:proofErr w:type="spellStart"/>
      <w:r>
        <w:rPr>
          <w:rFonts w:ascii="StobiSerif Regular" w:hAnsi="StobiSerif Regular" w:cs="StobiSerif Regular"/>
          <w:b w:val="0"/>
          <w:iCs/>
          <w:sz w:val="22"/>
          <w:szCs w:val="22"/>
        </w:rPr>
        <w:t>предизвика</w:t>
      </w:r>
      <w:proofErr w:type="spellEnd"/>
      <w:r>
        <w:rPr>
          <w:rFonts w:ascii="StobiSerif Regular" w:hAnsi="StobiSerif Regular" w:cs="StobiSerif Regular"/>
          <w:b w:val="0"/>
          <w:iCs/>
          <w:sz w:val="22"/>
          <w:szCs w:val="22"/>
        </w:rPr>
        <w:t xml:space="preserve"> </w:t>
      </w:r>
      <w:proofErr w:type="spellStart"/>
      <w:r>
        <w:rPr>
          <w:rFonts w:ascii="StobiSerif Regular" w:hAnsi="StobiSerif Regular" w:cs="StobiSerif Regular"/>
          <w:b w:val="0"/>
          <w:iCs/>
          <w:sz w:val="22"/>
          <w:szCs w:val="22"/>
        </w:rPr>
        <w:t>материјални</w:t>
      </w:r>
      <w:proofErr w:type="spellEnd"/>
      <w:r>
        <w:rPr>
          <w:rFonts w:ascii="StobiSerif Regular" w:hAnsi="StobiSerif Regular" w:cs="StobiSerif Regular"/>
          <w:b w:val="0"/>
          <w:iCs/>
          <w:sz w:val="22"/>
          <w:szCs w:val="22"/>
        </w:rPr>
        <w:t xml:space="preserve"> </w:t>
      </w:r>
      <w:proofErr w:type="spellStart"/>
      <w:r>
        <w:rPr>
          <w:rFonts w:ascii="StobiSerif Regular" w:hAnsi="StobiSerif Regular" w:cs="StobiSerif Regular"/>
          <w:b w:val="0"/>
          <w:iCs/>
          <w:sz w:val="22"/>
          <w:szCs w:val="22"/>
        </w:rPr>
        <w:t>обврски</w:t>
      </w:r>
      <w:proofErr w:type="spellEnd"/>
      <w:r>
        <w:rPr>
          <w:rFonts w:ascii="StobiSerif Regular" w:hAnsi="StobiSerif Regular" w:cs="StobiSerif Regular"/>
          <w:b w:val="0"/>
          <w:iCs/>
          <w:sz w:val="22"/>
          <w:szCs w:val="22"/>
        </w:rPr>
        <w:t xml:space="preserve"> </w:t>
      </w:r>
      <w:proofErr w:type="spellStart"/>
      <w:r>
        <w:rPr>
          <w:rFonts w:ascii="StobiSerif Regular" w:hAnsi="StobiSerif Regular" w:cs="StobiSerif Regular"/>
          <w:b w:val="0"/>
          <w:iCs/>
          <w:sz w:val="22"/>
          <w:szCs w:val="22"/>
        </w:rPr>
        <w:t>за</w:t>
      </w:r>
      <w:proofErr w:type="spellEnd"/>
      <w:r>
        <w:rPr>
          <w:rFonts w:ascii="StobiSerif Regular" w:hAnsi="StobiSerif Regular" w:cs="StobiSerif Regular"/>
          <w:b w:val="0"/>
          <w:iCs/>
          <w:sz w:val="22"/>
          <w:szCs w:val="22"/>
        </w:rPr>
        <w:t xml:space="preserve"> </w:t>
      </w:r>
      <w:proofErr w:type="spellStart"/>
      <w:r>
        <w:rPr>
          <w:rFonts w:ascii="StobiSerif Regular" w:hAnsi="StobiSerif Regular" w:cs="StobiSerif Regular"/>
          <w:b w:val="0"/>
          <w:iCs/>
          <w:sz w:val="22"/>
          <w:szCs w:val="22"/>
        </w:rPr>
        <w:t>постојните</w:t>
      </w:r>
      <w:proofErr w:type="spellEnd"/>
      <w:r>
        <w:rPr>
          <w:rFonts w:ascii="StobiSerif Regular" w:hAnsi="StobiSerif Regular" w:cs="StobiSerif Regular"/>
          <w:b w:val="0"/>
          <w:iCs/>
          <w:sz w:val="22"/>
          <w:szCs w:val="22"/>
        </w:rPr>
        <w:t xml:space="preserve"> </w:t>
      </w:r>
      <w:r>
        <w:rPr>
          <w:rFonts w:ascii="StobiSerif Regular" w:hAnsi="StobiSerif Regular" w:cs="StobiSerif Regular"/>
          <w:b w:val="0"/>
          <w:iCs/>
          <w:sz w:val="22"/>
          <w:szCs w:val="22"/>
          <w:lang w:val="mk-MK"/>
        </w:rPr>
        <w:t>финансиски друштва</w:t>
      </w:r>
      <w:r>
        <w:rPr>
          <w:rFonts w:ascii="StobiSerif Regular" w:hAnsi="StobiSerif Regular" w:cs="StobiSerif Regular"/>
          <w:b w:val="0"/>
          <w:iCs/>
          <w:sz w:val="22"/>
          <w:szCs w:val="22"/>
        </w:rPr>
        <w:t>.</w:t>
      </w:r>
      <w:proofErr w:type="gramEnd"/>
    </w:p>
    <w:p w:rsidR="00047FFC" w:rsidRDefault="00047FFC" w:rsidP="00047FFC">
      <w:pPr>
        <w:jc w:val="center"/>
        <w:rPr>
          <w:b/>
          <w:sz w:val="20"/>
        </w:rPr>
      </w:pPr>
      <w:r>
        <w:rPr>
          <w:rFonts w:ascii="StobiSerif Regular" w:eastAsia="StobiSerif Regular" w:hAnsi="StobiSerif Regular" w:cs="StobiSerif Regular"/>
          <w:sz w:val="16"/>
          <w:szCs w:val="16"/>
        </w:rPr>
        <w:t xml:space="preserve">            </w:t>
      </w:r>
    </w:p>
    <w:p w:rsidR="00047FFC" w:rsidRDefault="00047FFC" w:rsidP="00047FFC">
      <w:pPr>
        <w:rPr>
          <w:b/>
          <w:sz w:val="20"/>
        </w:rPr>
      </w:pPr>
    </w:p>
    <w:p w:rsidR="00047FFC" w:rsidRDefault="00047FFC" w:rsidP="00047FFC">
      <w:pPr>
        <w:rPr>
          <w:b/>
          <w:sz w:val="20"/>
        </w:rPr>
      </w:pPr>
    </w:p>
    <w:p w:rsidR="00047FFC" w:rsidRDefault="00047FFC" w:rsidP="00047FFC">
      <w:pPr>
        <w:jc w:val="center"/>
        <w:rPr>
          <w:rFonts w:ascii="StobiSerif Regular" w:hAnsi="StobiSerif Regular" w:cs="StobiSerif Regular"/>
          <w:sz w:val="22"/>
          <w:szCs w:val="22"/>
          <w:lang w:eastAsia="en-US" w:bidi="en-US"/>
        </w:rPr>
      </w:pPr>
    </w:p>
    <w:p w:rsidR="00047FFC" w:rsidRDefault="00047FFC" w:rsidP="00047FFC">
      <w:pPr>
        <w:pStyle w:val="BodyText"/>
        <w:autoSpaceDE w:val="0"/>
        <w:jc w:val="both"/>
        <w:rPr>
          <w:rFonts w:ascii="StobiSerif Regular" w:hAnsi="StobiSerif Regular" w:cs="StobiSerif Regular"/>
          <w:b w:val="0"/>
          <w:iCs/>
          <w:sz w:val="22"/>
          <w:szCs w:val="22"/>
          <w:lang w:val="mk-MK"/>
        </w:rPr>
      </w:pPr>
    </w:p>
    <w:p w:rsidR="00047FFC" w:rsidRDefault="00047FFC" w:rsidP="00047FFC">
      <w:pPr>
        <w:pStyle w:val="BodyText"/>
        <w:autoSpaceDE w:val="0"/>
        <w:jc w:val="both"/>
        <w:rPr>
          <w:rFonts w:ascii="StobiSerif Regular" w:hAnsi="StobiSerif Regular" w:cs="StobiSerif Regular"/>
          <w:b w:val="0"/>
          <w:iCs/>
          <w:sz w:val="22"/>
          <w:szCs w:val="22"/>
          <w:lang w:val="mk-MK"/>
        </w:rPr>
      </w:pPr>
    </w:p>
    <w:p w:rsidR="00047FFC" w:rsidRDefault="00047FFC" w:rsidP="00047FFC">
      <w:pPr>
        <w:pStyle w:val="BodyText"/>
        <w:autoSpaceDE w:val="0"/>
        <w:jc w:val="both"/>
        <w:rPr>
          <w:rFonts w:ascii="StobiSerif Regular" w:hAnsi="StobiSerif Regular" w:cs="StobiSerif Regular"/>
          <w:b w:val="0"/>
          <w:iCs/>
          <w:sz w:val="22"/>
          <w:szCs w:val="22"/>
          <w:lang w:val="mk-MK"/>
        </w:rPr>
      </w:pPr>
    </w:p>
    <w:p w:rsidR="00047FFC" w:rsidRDefault="00047FFC" w:rsidP="00047FFC">
      <w:pPr>
        <w:pStyle w:val="BodyText"/>
        <w:autoSpaceDE w:val="0"/>
        <w:jc w:val="both"/>
        <w:rPr>
          <w:rFonts w:ascii="StobiSerif Regular" w:hAnsi="StobiSerif Regular" w:cs="StobiSerif Regular"/>
          <w:b w:val="0"/>
          <w:iCs/>
          <w:sz w:val="22"/>
          <w:szCs w:val="22"/>
          <w:lang w:val="mk-MK"/>
        </w:rPr>
      </w:pPr>
    </w:p>
    <w:p w:rsidR="00047FFC" w:rsidRDefault="00047FFC" w:rsidP="00047FFC">
      <w:pPr>
        <w:pStyle w:val="BodyText"/>
        <w:autoSpaceDE w:val="0"/>
        <w:jc w:val="both"/>
        <w:rPr>
          <w:rFonts w:ascii="StobiSerif Regular" w:hAnsi="StobiSerif Regular" w:cs="StobiSerif Regular"/>
          <w:b w:val="0"/>
          <w:iCs/>
          <w:sz w:val="22"/>
          <w:szCs w:val="22"/>
          <w:lang w:val="mk-MK"/>
        </w:rPr>
      </w:pPr>
    </w:p>
    <w:p w:rsidR="00047FFC" w:rsidRDefault="00047FFC" w:rsidP="00047FFC">
      <w:pPr>
        <w:pStyle w:val="BodyText"/>
        <w:autoSpaceDE w:val="0"/>
        <w:jc w:val="both"/>
        <w:rPr>
          <w:rFonts w:ascii="StobiSerif Regular" w:hAnsi="StobiSerif Regular" w:cs="StobiSerif Regular"/>
          <w:b w:val="0"/>
          <w:iCs/>
          <w:sz w:val="22"/>
          <w:szCs w:val="22"/>
          <w:lang w:val="mk-MK"/>
        </w:rPr>
      </w:pPr>
    </w:p>
    <w:p w:rsidR="00047FFC" w:rsidRDefault="00047FFC" w:rsidP="00047FFC">
      <w:pPr>
        <w:pStyle w:val="BodyText"/>
        <w:autoSpaceDE w:val="0"/>
        <w:jc w:val="both"/>
        <w:rPr>
          <w:rFonts w:ascii="StobiSerif Regular" w:hAnsi="StobiSerif Regular" w:cs="StobiSerif Regular"/>
          <w:b w:val="0"/>
          <w:iCs/>
          <w:sz w:val="22"/>
          <w:szCs w:val="22"/>
          <w:lang w:val="mk-MK"/>
        </w:rPr>
      </w:pPr>
    </w:p>
    <w:p w:rsidR="00047FFC" w:rsidRDefault="00047FFC" w:rsidP="00047FFC">
      <w:pPr>
        <w:pStyle w:val="BodyText"/>
        <w:autoSpaceDE w:val="0"/>
        <w:jc w:val="both"/>
        <w:rPr>
          <w:rFonts w:ascii="StobiSerif Regular" w:hAnsi="StobiSerif Regular" w:cs="StobiSerif Regular"/>
          <w:b w:val="0"/>
          <w:iCs/>
          <w:sz w:val="22"/>
          <w:szCs w:val="22"/>
          <w:lang w:val="mk-MK"/>
        </w:rPr>
      </w:pPr>
    </w:p>
    <w:p w:rsidR="00047FFC" w:rsidRDefault="00047FFC" w:rsidP="00047FFC">
      <w:pPr>
        <w:pStyle w:val="BodyText"/>
        <w:autoSpaceDE w:val="0"/>
        <w:jc w:val="both"/>
        <w:rPr>
          <w:rFonts w:ascii="StobiSerif Regular" w:hAnsi="StobiSerif Regular" w:cs="StobiSerif Regular"/>
          <w:b w:val="0"/>
          <w:iCs/>
          <w:sz w:val="22"/>
          <w:szCs w:val="22"/>
          <w:lang w:val="mk-MK"/>
        </w:rPr>
      </w:pPr>
    </w:p>
    <w:p w:rsidR="00047FFC" w:rsidRDefault="00047FFC" w:rsidP="00047FFC">
      <w:pPr>
        <w:pStyle w:val="BodyText"/>
        <w:autoSpaceDE w:val="0"/>
        <w:jc w:val="both"/>
        <w:rPr>
          <w:rFonts w:ascii="StobiSerif Regular" w:hAnsi="StobiSerif Regular" w:cs="StobiSerif Regular"/>
          <w:b w:val="0"/>
          <w:iCs/>
          <w:sz w:val="22"/>
          <w:szCs w:val="22"/>
          <w:lang w:val="mk-MK"/>
        </w:rPr>
      </w:pPr>
    </w:p>
    <w:p w:rsidR="00047FFC" w:rsidRDefault="00047FFC" w:rsidP="00047FFC">
      <w:pPr>
        <w:pStyle w:val="BodyText"/>
        <w:autoSpaceDE w:val="0"/>
        <w:jc w:val="both"/>
        <w:rPr>
          <w:rFonts w:ascii="StobiSerif Regular" w:hAnsi="StobiSerif Regular" w:cs="StobiSerif Regular"/>
          <w:b w:val="0"/>
          <w:iCs/>
          <w:sz w:val="22"/>
          <w:szCs w:val="22"/>
          <w:lang w:val="mk-MK"/>
        </w:rPr>
      </w:pPr>
    </w:p>
    <w:p w:rsidR="00047FFC" w:rsidRDefault="00047FFC" w:rsidP="00047FFC">
      <w:pPr>
        <w:pStyle w:val="BodyText"/>
        <w:autoSpaceDE w:val="0"/>
        <w:jc w:val="both"/>
        <w:rPr>
          <w:rFonts w:ascii="StobiSerif Regular" w:hAnsi="StobiSerif Regular" w:cs="StobiSerif Regular"/>
          <w:b w:val="0"/>
          <w:iCs/>
          <w:sz w:val="22"/>
          <w:szCs w:val="22"/>
          <w:lang w:val="mk-MK"/>
        </w:rPr>
      </w:pPr>
    </w:p>
    <w:p w:rsidR="00047FFC" w:rsidRDefault="00047FFC" w:rsidP="00047FFC">
      <w:pPr>
        <w:pStyle w:val="BodyText"/>
        <w:autoSpaceDE w:val="0"/>
        <w:jc w:val="both"/>
        <w:rPr>
          <w:rFonts w:ascii="StobiSerif Regular" w:hAnsi="StobiSerif Regular" w:cs="StobiSerif Regular"/>
          <w:b w:val="0"/>
          <w:iCs/>
          <w:sz w:val="22"/>
          <w:szCs w:val="22"/>
          <w:lang w:val="mk-MK"/>
        </w:rPr>
      </w:pPr>
    </w:p>
    <w:p w:rsidR="00047FFC" w:rsidRDefault="00047FFC" w:rsidP="00047FFC">
      <w:pPr>
        <w:pStyle w:val="BodyText"/>
        <w:autoSpaceDE w:val="0"/>
        <w:jc w:val="both"/>
        <w:rPr>
          <w:rFonts w:ascii="StobiSerif Regular" w:hAnsi="StobiSerif Regular" w:cs="StobiSerif Regular"/>
          <w:b w:val="0"/>
          <w:iCs/>
          <w:sz w:val="22"/>
          <w:szCs w:val="22"/>
          <w:lang w:val="mk-MK"/>
        </w:rPr>
      </w:pPr>
    </w:p>
    <w:p w:rsidR="00047FFC" w:rsidRDefault="00047FFC" w:rsidP="00047FFC">
      <w:pPr>
        <w:pStyle w:val="BodyText"/>
        <w:autoSpaceDE w:val="0"/>
        <w:jc w:val="both"/>
        <w:rPr>
          <w:rFonts w:ascii="StobiSerif Regular" w:hAnsi="StobiSerif Regular" w:cs="StobiSerif Regular"/>
          <w:b w:val="0"/>
          <w:iCs/>
          <w:sz w:val="22"/>
          <w:szCs w:val="22"/>
          <w:lang w:val="mk-MK"/>
        </w:rPr>
      </w:pPr>
    </w:p>
    <w:p w:rsidR="00047FFC" w:rsidRDefault="00047FFC" w:rsidP="00047FFC">
      <w:pPr>
        <w:pStyle w:val="BodyText"/>
        <w:autoSpaceDE w:val="0"/>
        <w:jc w:val="both"/>
        <w:rPr>
          <w:rFonts w:ascii="StobiSerif Regular" w:hAnsi="StobiSerif Regular" w:cs="StobiSerif Regular"/>
          <w:b w:val="0"/>
          <w:iCs/>
          <w:sz w:val="22"/>
          <w:szCs w:val="22"/>
          <w:lang w:val="mk-MK"/>
        </w:rPr>
      </w:pPr>
    </w:p>
    <w:p w:rsidR="00047FFC" w:rsidRDefault="00047FFC" w:rsidP="00047FFC">
      <w:pPr>
        <w:pStyle w:val="BodyText"/>
        <w:autoSpaceDE w:val="0"/>
        <w:jc w:val="both"/>
        <w:rPr>
          <w:rFonts w:ascii="StobiSerif Regular" w:hAnsi="StobiSerif Regular" w:cs="StobiSerif Regular"/>
          <w:b w:val="0"/>
          <w:iCs/>
          <w:sz w:val="22"/>
          <w:szCs w:val="22"/>
          <w:lang w:val="mk-MK"/>
        </w:rPr>
      </w:pPr>
    </w:p>
    <w:p w:rsidR="00047FFC" w:rsidRDefault="00047FFC" w:rsidP="00047FFC">
      <w:pPr>
        <w:pStyle w:val="BodyText"/>
        <w:autoSpaceDE w:val="0"/>
        <w:jc w:val="both"/>
        <w:rPr>
          <w:rFonts w:ascii="StobiSerif Regular" w:hAnsi="StobiSerif Regular" w:cs="StobiSerif Regular"/>
          <w:b w:val="0"/>
          <w:iCs/>
          <w:sz w:val="22"/>
          <w:szCs w:val="22"/>
          <w:lang w:val="mk-MK"/>
        </w:rPr>
      </w:pPr>
    </w:p>
    <w:p w:rsidR="00047FFC" w:rsidRDefault="00047FFC" w:rsidP="00047FFC">
      <w:pPr>
        <w:pStyle w:val="BodyText"/>
        <w:autoSpaceDE w:val="0"/>
        <w:jc w:val="both"/>
        <w:rPr>
          <w:rFonts w:ascii="StobiSerif Regular" w:hAnsi="StobiSerif Regular" w:cs="StobiSerif Regular"/>
          <w:b w:val="0"/>
          <w:iCs/>
          <w:sz w:val="22"/>
          <w:szCs w:val="22"/>
          <w:lang w:val="mk-MK"/>
        </w:rPr>
      </w:pPr>
    </w:p>
    <w:p w:rsidR="00047FFC" w:rsidRDefault="00047FFC" w:rsidP="00047FFC">
      <w:pPr>
        <w:pStyle w:val="BodyText"/>
        <w:autoSpaceDE w:val="0"/>
        <w:jc w:val="both"/>
        <w:rPr>
          <w:rFonts w:ascii="StobiSerif Regular" w:hAnsi="StobiSerif Regular" w:cs="StobiSerif Regular"/>
          <w:b w:val="0"/>
          <w:iCs/>
          <w:sz w:val="22"/>
          <w:szCs w:val="22"/>
          <w:lang w:val="mk-MK"/>
        </w:rPr>
      </w:pPr>
    </w:p>
    <w:p w:rsidR="00047FFC" w:rsidRDefault="00047FFC" w:rsidP="00047FFC">
      <w:pPr>
        <w:pStyle w:val="BodyText"/>
        <w:autoSpaceDE w:val="0"/>
        <w:jc w:val="both"/>
        <w:rPr>
          <w:rFonts w:ascii="StobiSerif Regular" w:hAnsi="StobiSerif Regular" w:cs="StobiSerif Regular"/>
          <w:b w:val="0"/>
          <w:iCs/>
          <w:sz w:val="22"/>
          <w:szCs w:val="22"/>
          <w:lang w:val="mk-MK"/>
        </w:rPr>
      </w:pPr>
    </w:p>
    <w:p w:rsidR="00047FFC" w:rsidRDefault="00047FFC" w:rsidP="00047FFC">
      <w:pPr>
        <w:pStyle w:val="BodyText"/>
        <w:autoSpaceDE w:val="0"/>
        <w:jc w:val="both"/>
        <w:rPr>
          <w:rFonts w:ascii="StobiSerif Regular" w:hAnsi="StobiSerif Regular" w:cs="StobiSerif Regular"/>
          <w:b w:val="0"/>
          <w:iCs/>
          <w:sz w:val="22"/>
          <w:szCs w:val="22"/>
          <w:lang w:val="mk-MK"/>
        </w:rPr>
      </w:pPr>
    </w:p>
    <w:p w:rsidR="00047FFC" w:rsidRDefault="00047FFC" w:rsidP="00047FFC">
      <w:pPr>
        <w:pStyle w:val="BodyText"/>
        <w:autoSpaceDE w:val="0"/>
        <w:jc w:val="both"/>
        <w:rPr>
          <w:rFonts w:ascii="StobiSerif Regular" w:hAnsi="StobiSerif Regular" w:cs="StobiSerif Regular"/>
          <w:b w:val="0"/>
          <w:iCs/>
          <w:sz w:val="22"/>
          <w:szCs w:val="22"/>
          <w:lang w:val="mk-MK"/>
        </w:rPr>
      </w:pPr>
    </w:p>
    <w:p w:rsidR="00047FFC" w:rsidRDefault="00047FFC" w:rsidP="00047FFC">
      <w:pPr>
        <w:pStyle w:val="BodyText"/>
        <w:autoSpaceDE w:val="0"/>
        <w:jc w:val="both"/>
        <w:rPr>
          <w:rFonts w:ascii="StobiSerif Regular" w:hAnsi="StobiSerif Regular" w:cs="StobiSerif Regular"/>
          <w:b w:val="0"/>
          <w:iCs/>
          <w:sz w:val="22"/>
          <w:szCs w:val="22"/>
          <w:lang w:val="mk-MK"/>
        </w:rPr>
      </w:pPr>
    </w:p>
    <w:p w:rsidR="00047FFC" w:rsidRPr="00047FFC" w:rsidRDefault="00047FFC" w:rsidP="00047FFC">
      <w:pPr>
        <w:pStyle w:val="BodyText"/>
        <w:autoSpaceDE w:val="0"/>
        <w:jc w:val="both"/>
        <w:rPr>
          <w:rFonts w:ascii="StobiSerif Regular" w:hAnsi="StobiSerif Regular" w:cs="StobiSerif Regular"/>
          <w:b w:val="0"/>
          <w:iCs/>
          <w:sz w:val="22"/>
          <w:szCs w:val="22"/>
          <w:lang w:val="en-US"/>
        </w:rPr>
      </w:pPr>
    </w:p>
    <w:p w:rsidR="00047FFC" w:rsidRDefault="00047FFC" w:rsidP="00047FFC">
      <w:pPr>
        <w:pStyle w:val="BodyText"/>
        <w:autoSpaceDE w:val="0"/>
        <w:jc w:val="both"/>
        <w:rPr>
          <w:rFonts w:ascii="StobiSerif Regular" w:hAnsi="StobiSerif Regular" w:cs="StobiSerif Regular"/>
          <w:b w:val="0"/>
          <w:iCs/>
          <w:sz w:val="22"/>
          <w:szCs w:val="22"/>
          <w:lang w:val="mk-MK"/>
        </w:rPr>
      </w:pPr>
    </w:p>
    <w:p w:rsidR="00047FFC" w:rsidRDefault="00047FFC" w:rsidP="00047FFC">
      <w:pPr>
        <w:pStyle w:val="WW-DefaultStyle"/>
        <w:spacing w:after="0"/>
        <w:jc w:val="center"/>
      </w:pPr>
      <w:r>
        <w:rPr>
          <w:rFonts w:ascii="StobiSerif Regular" w:hAnsi="StobiSerif Regular" w:cs="StobiSerif Regular"/>
          <w:lang w:val="mk-MK"/>
        </w:rPr>
        <w:t>ПРЕДЛОГ НА ЗАКОН ЗА ИЗМЕНУВАЊЕ И ДОПОЛНУВАЊЕ НА ЗАКОНОТ ЗА ФИНАНСИСКИТЕ ДРУШТВА</w:t>
      </w:r>
    </w:p>
    <w:p w:rsidR="00047FFC" w:rsidRDefault="00047FFC" w:rsidP="00047FFC">
      <w:pPr>
        <w:pStyle w:val="WW-DefaultStyle"/>
        <w:spacing w:after="0"/>
        <w:jc w:val="both"/>
      </w:pPr>
    </w:p>
    <w:p w:rsidR="00047FFC" w:rsidRDefault="00047FFC" w:rsidP="00047FFC">
      <w:pPr>
        <w:pStyle w:val="WW-TextBody"/>
        <w:jc w:val="center"/>
        <w:rPr>
          <w:rFonts w:ascii="StobiSerif Regular" w:hAnsi="StobiSerif Regular" w:cs="StobiSerif Regular"/>
        </w:rPr>
      </w:pPr>
      <w:r>
        <w:rPr>
          <w:rFonts w:ascii="StobiSerif Regular" w:hAnsi="StobiSerif Regular" w:cs="StobiSerif Regular"/>
          <w:bCs/>
          <w:sz w:val="22"/>
          <w:szCs w:val="22"/>
        </w:rPr>
        <w:t>Член 1</w:t>
      </w:r>
    </w:p>
    <w:p w:rsidR="00047FFC" w:rsidRDefault="00047FFC" w:rsidP="00047FFC">
      <w:pPr>
        <w:pStyle w:val="WW-DefaultStyle"/>
        <w:ind w:firstLine="709"/>
        <w:jc w:val="both"/>
        <w:rPr>
          <w:rFonts w:ascii="StobiSerif Regular" w:hAnsi="StobiSerif Regular" w:cs="StobiSerif Regular"/>
          <w:bCs/>
        </w:rPr>
      </w:pPr>
      <w:r>
        <w:rPr>
          <w:rFonts w:ascii="StobiSerif Regular" w:hAnsi="StobiSerif Regular" w:cs="StobiSerif Regular"/>
          <w:lang w:val="mk-MK"/>
        </w:rPr>
        <w:t>Во Законот за финансиските друштва („Службен весник на Република Македонија“ бр</w:t>
      </w:r>
      <w:r>
        <w:rPr>
          <w:rFonts w:ascii="StobiSerif Regular" w:hAnsi="StobiSerif Regular" w:cs="StobiSerif Regular"/>
        </w:rPr>
        <w:t>.</w:t>
      </w:r>
      <w:r>
        <w:rPr>
          <w:rFonts w:ascii="StobiSerif Regular" w:hAnsi="StobiSerif Regular" w:cs="StobiSerif Regular"/>
          <w:lang w:val="mk-MK"/>
        </w:rPr>
        <w:t>158/10 и 53/11), во членот 8 став (3) точка 11), зборовите „Управата за спречување на перење на пари и финансирање на тероризам“</w:t>
      </w:r>
      <w:r>
        <w:rPr>
          <w:rFonts w:ascii="StobiSerif Regular" w:hAnsi="StobiSerif Regular" w:cs="StobiSerif Regular"/>
        </w:rPr>
        <w:t xml:space="preserve"> </w:t>
      </w:r>
      <w:r>
        <w:rPr>
          <w:rFonts w:ascii="StobiSerif Regular" w:hAnsi="StobiSerif Regular" w:cs="StobiSerif Regular"/>
          <w:lang w:val="mk-MK"/>
        </w:rPr>
        <w:t>се заменуваат со зборовите „Управата за финансиско разузнавање“</w:t>
      </w:r>
      <w:r>
        <w:rPr>
          <w:rFonts w:ascii="StobiSerif Regular" w:hAnsi="StobiSerif Regular" w:cs="StobiSerif Regular"/>
        </w:rPr>
        <w:t>.</w:t>
      </w:r>
    </w:p>
    <w:p w:rsidR="00047FFC" w:rsidRDefault="00047FFC" w:rsidP="00047FFC">
      <w:pPr>
        <w:pStyle w:val="WW-TextBody"/>
        <w:spacing w:after="0"/>
        <w:ind w:firstLine="709"/>
        <w:jc w:val="both"/>
        <w:rPr>
          <w:rFonts w:ascii="StobiSerif Regular" w:eastAsia="StobiSerif Regular" w:hAnsi="StobiSerif Regular" w:cs="StobiSerif Regular"/>
          <w:bCs/>
          <w:sz w:val="22"/>
          <w:szCs w:val="22"/>
        </w:rPr>
      </w:pPr>
      <w:r>
        <w:rPr>
          <w:rFonts w:ascii="StobiSerif Regular" w:hAnsi="StobiSerif Regular" w:cs="StobiSerif Regular"/>
          <w:bCs/>
          <w:sz w:val="22"/>
          <w:szCs w:val="22"/>
        </w:rPr>
        <w:t>Во ставот (4) по точка 2) се додава нова точка 3) која гласи:</w:t>
      </w:r>
    </w:p>
    <w:p w:rsidR="00047FFC" w:rsidRDefault="00047FFC" w:rsidP="00047FFC">
      <w:pPr>
        <w:pStyle w:val="WW-TextBody"/>
        <w:spacing w:after="0"/>
        <w:ind w:firstLine="709"/>
        <w:jc w:val="both"/>
        <w:rPr>
          <w:rFonts w:ascii="StobiSerif Regular" w:hAnsi="StobiSerif Regular" w:cs="StobiSerif Regular"/>
          <w:bCs/>
          <w:sz w:val="22"/>
          <w:szCs w:val="22"/>
        </w:rPr>
      </w:pPr>
      <w:r>
        <w:rPr>
          <w:rFonts w:ascii="StobiSerif Regular" w:eastAsia="StobiSerif Regular" w:hAnsi="StobiSerif Regular" w:cs="StobiSerif Regular"/>
          <w:bCs/>
          <w:sz w:val="22"/>
          <w:szCs w:val="22"/>
        </w:rPr>
        <w:t>„</w:t>
      </w:r>
      <w:r>
        <w:rPr>
          <w:rFonts w:ascii="StobiSerif Regular" w:hAnsi="StobiSerif Regular" w:cs="StobiSerif Regular"/>
          <w:bCs/>
          <w:sz w:val="22"/>
          <w:szCs w:val="22"/>
        </w:rPr>
        <w:t>3) финансиски извештаи со извештај за извршена ревизија за последната година;“.</w:t>
      </w:r>
    </w:p>
    <w:p w:rsidR="00047FFC" w:rsidRDefault="00047FFC" w:rsidP="00047FFC">
      <w:pPr>
        <w:pStyle w:val="WW-TextBody"/>
        <w:spacing w:after="0"/>
        <w:ind w:firstLine="709"/>
        <w:jc w:val="both"/>
        <w:rPr>
          <w:rFonts w:ascii="StobiSerif Regular" w:hAnsi="StobiSerif Regular" w:cs="StobiSerif Regular"/>
          <w:bCs/>
          <w:sz w:val="22"/>
          <w:szCs w:val="22"/>
        </w:rPr>
      </w:pPr>
      <w:r>
        <w:rPr>
          <w:rFonts w:ascii="StobiSerif Regular" w:hAnsi="StobiSerif Regular" w:cs="StobiSerif Regular"/>
          <w:bCs/>
          <w:sz w:val="22"/>
          <w:szCs w:val="22"/>
        </w:rPr>
        <w:t>Точките 3), 4) и 5) стануваат точки 4), 5) и 6).</w:t>
      </w:r>
    </w:p>
    <w:p w:rsidR="00047FFC" w:rsidRDefault="00047FFC" w:rsidP="00047FFC">
      <w:pPr>
        <w:pStyle w:val="WW-TextBody"/>
        <w:spacing w:after="0"/>
        <w:ind w:firstLine="709"/>
        <w:jc w:val="both"/>
        <w:rPr>
          <w:rFonts w:ascii="StobiSerif Regular" w:eastAsia="StobiSerif Regular" w:hAnsi="StobiSerif Regular" w:cs="StobiSerif Regular"/>
          <w:bCs/>
          <w:sz w:val="22"/>
          <w:szCs w:val="22"/>
        </w:rPr>
      </w:pPr>
      <w:r>
        <w:rPr>
          <w:rFonts w:ascii="StobiSerif Regular" w:hAnsi="StobiSerif Regular" w:cs="StobiSerif Regular"/>
          <w:bCs/>
          <w:sz w:val="22"/>
          <w:szCs w:val="22"/>
        </w:rPr>
        <w:t>Во ставот (5) точката 2) се менува и гласи:</w:t>
      </w:r>
    </w:p>
    <w:p w:rsidR="00047FFC" w:rsidRDefault="00047FFC" w:rsidP="00047FFC">
      <w:pPr>
        <w:pStyle w:val="WW-TextBody"/>
        <w:spacing w:after="0"/>
        <w:ind w:firstLine="709"/>
        <w:jc w:val="both"/>
        <w:rPr>
          <w:rFonts w:ascii="StobiSerif Regular" w:hAnsi="StobiSerif Regular" w:cs="StobiSerif Regular"/>
          <w:bCs/>
          <w:sz w:val="22"/>
          <w:szCs w:val="22"/>
        </w:rPr>
      </w:pPr>
      <w:r>
        <w:rPr>
          <w:rFonts w:ascii="StobiSerif Regular" w:eastAsia="StobiSerif Regular" w:hAnsi="StobiSerif Regular" w:cs="StobiSerif Regular"/>
          <w:bCs/>
          <w:sz w:val="22"/>
          <w:szCs w:val="22"/>
        </w:rPr>
        <w:t>„</w:t>
      </w:r>
      <w:r>
        <w:rPr>
          <w:rFonts w:ascii="StobiSerif Regular" w:hAnsi="StobiSerif Regular" w:cs="StobiSerif Regular"/>
          <w:bCs/>
          <w:sz w:val="22"/>
          <w:szCs w:val="22"/>
        </w:rPr>
        <w:t>финансиски извештаи со извештај за извршена ревизија за последната година;“.</w:t>
      </w:r>
    </w:p>
    <w:p w:rsidR="00047FFC" w:rsidRDefault="00047FFC" w:rsidP="00047FFC">
      <w:pPr>
        <w:pStyle w:val="WW-TextBody"/>
        <w:spacing w:after="0"/>
        <w:ind w:firstLine="709"/>
        <w:jc w:val="both"/>
      </w:pPr>
      <w:r>
        <w:rPr>
          <w:rFonts w:ascii="StobiSerif Regular" w:hAnsi="StobiSerif Regular" w:cs="StobiSerif Regular"/>
          <w:bCs/>
          <w:sz w:val="22"/>
          <w:szCs w:val="22"/>
        </w:rPr>
        <w:t>Во точката 3) зборовите: „ставот (3) точки 3, 4 и 5“ се заменуваат со зборовите: „ставот (4) точки 4, 5 и 6“.</w:t>
      </w:r>
    </w:p>
    <w:p w:rsidR="00047FFC" w:rsidRDefault="00047FFC" w:rsidP="00047FFC">
      <w:pPr>
        <w:pStyle w:val="WW-TextBody"/>
        <w:spacing w:after="0"/>
        <w:ind w:firstLine="709"/>
        <w:jc w:val="both"/>
      </w:pPr>
    </w:p>
    <w:p w:rsidR="00047FFC" w:rsidRDefault="00047FFC" w:rsidP="00047FFC">
      <w:pPr>
        <w:pStyle w:val="WW-TextBody"/>
        <w:jc w:val="center"/>
        <w:rPr>
          <w:rFonts w:ascii="StobiSerif Regular" w:hAnsi="StobiSerif Regular" w:cs="StobiSerif Regular"/>
          <w:bCs/>
          <w:sz w:val="22"/>
          <w:szCs w:val="22"/>
        </w:rPr>
      </w:pPr>
      <w:r>
        <w:rPr>
          <w:rFonts w:ascii="StobiSerif Regular" w:hAnsi="StobiSerif Regular" w:cs="StobiSerif Regular"/>
          <w:bCs/>
          <w:sz w:val="22"/>
          <w:szCs w:val="22"/>
        </w:rPr>
        <w:t>Член 2</w:t>
      </w:r>
    </w:p>
    <w:p w:rsidR="00047FFC" w:rsidRDefault="00047FFC" w:rsidP="00047FFC">
      <w:pPr>
        <w:pStyle w:val="WW-TextBody"/>
        <w:jc w:val="both"/>
        <w:rPr>
          <w:rFonts w:ascii="StobiSerif Regular" w:hAnsi="StobiSerif Regular" w:cs="StobiSerif Regular"/>
          <w:bCs/>
          <w:sz w:val="22"/>
          <w:szCs w:val="22"/>
        </w:rPr>
      </w:pPr>
      <w:r>
        <w:rPr>
          <w:rFonts w:ascii="StobiSerif Regular" w:hAnsi="StobiSerif Regular" w:cs="StobiSerif Regular"/>
          <w:bCs/>
          <w:sz w:val="22"/>
          <w:szCs w:val="22"/>
        </w:rPr>
        <w:tab/>
        <w:t>Во членот 9, став (1) точка 2) по зборот „банкарството“ се додаваат зборовите „по завршувањето на високото образование“.</w:t>
      </w:r>
    </w:p>
    <w:p w:rsidR="00047FFC" w:rsidRDefault="00047FFC" w:rsidP="00047FFC">
      <w:pPr>
        <w:pStyle w:val="WW-TextBody"/>
        <w:jc w:val="both"/>
        <w:rPr>
          <w:rFonts w:ascii="StobiSerif Regular" w:hAnsi="StobiSerif Regular" w:cs="StobiSerif Regular"/>
          <w:bCs/>
          <w:sz w:val="22"/>
          <w:szCs w:val="22"/>
        </w:rPr>
      </w:pPr>
    </w:p>
    <w:p w:rsidR="00047FFC" w:rsidRDefault="00047FFC" w:rsidP="00047FFC">
      <w:pPr>
        <w:pStyle w:val="WW-TextBody"/>
        <w:jc w:val="center"/>
        <w:rPr>
          <w:rFonts w:ascii="StobiSerif Regular" w:hAnsi="StobiSerif Regular" w:cs="StobiSerif Regular"/>
          <w:bCs/>
          <w:sz w:val="22"/>
          <w:szCs w:val="22"/>
        </w:rPr>
      </w:pPr>
      <w:r>
        <w:rPr>
          <w:rFonts w:ascii="StobiSerif Regular" w:hAnsi="StobiSerif Regular" w:cs="StobiSerif Regular"/>
          <w:bCs/>
          <w:sz w:val="22"/>
          <w:szCs w:val="22"/>
        </w:rPr>
        <w:t>Член 3</w:t>
      </w:r>
    </w:p>
    <w:p w:rsidR="00047FFC" w:rsidRDefault="00047FFC" w:rsidP="00047FFC">
      <w:pPr>
        <w:pStyle w:val="WW-TextBody"/>
        <w:rPr>
          <w:rFonts w:ascii="StobiSerif Regular" w:hAnsi="StobiSerif Regular" w:cs="StobiSerif Regular"/>
          <w:bCs/>
          <w:sz w:val="22"/>
          <w:szCs w:val="22"/>
        </w:rPr>
      </w:pPr>
      <w:r>
        <w:rPr>
          <w:rFonts w:ascii="StobiSerif Regular" w:hAnsi="StobiSerif Regular" w:cs="StobiSerif Regular"/>
          <w:bCs/>
          <w:sz w:val="22"/>
          <w:szCs w:val="22"/>
        </w:rPr>
        <w:tab/>
        <w:t xml:space="preserve">Во членот </w:t>
      </w:r>
      <w:r>
        <w:rPr>
          <w:rFonts w:ascii="StobiSerif Regular" w:hAnsi="StobiSerif Regular" w:cs="StobiSerif Regular"/>
          <w:bCs/>
          <w:sz w:val="22"/>
          <w:szCs w:val="22"/>
          <w:lang w:val="en-US"/>
        </w:rPr>
        <w:t>10</w:t>
      </w:r>
      <w:r>
        <w:rPr>
          <w:rFonts w:ascii="StobiSerif Regular" w:hAnsi="StobiSerif Regular" w:cs="StobiSerif Regular"/>
          <w:bCs/>
          <w:sz w:val="22"/>
          <w:szCs w:val="22"/>
        </w:rPr>
        <w:t xml:space="preserve"> </w:t>
      </w:r>
      <w:r>
        <w:rPr>
          <w:rFonts w:ascii="StobiSerif Regular" w:hAnsi="StobiSerif Regular" w:cs="StobiSerif Regular"/>
          <w:bCs/>
          <w:sz w:val="22"/>
          <w:szCs w:val="22"/>
          <w:lang w:val="en-US"/>
        </w:rPr>
        <w:t xml:space="preserve"> </w:t>
      </w:r>
      <w:r>
        <w:rPr>
          <w:rFonts w:ascii="StobiSerif Regular" w:hAnsi="StobiSerif Regular" w:cs="StobiSerif Regular"/>
          <w:bCs/>
          <w:sz w:val="22"/>
          <w:szCs w:val="22"/>
        </w:rPr>
        <w:t>по ставот (3) се додава нов став (4) кој гласи:</w:t>
      </w:r>
    </w:p>
    <w:p w:rsidR="00047FFC" w:rsidRDefault="00047FFC" w:rsidP="00047FFC">
      <w:pPr>
        <w:pStyle w:val="WW-TextBody"/>
        <w:jc w:val="both"/>
        <w:rPr>
          <w:rFonts w:ascii="StobiSerif Regular" w:hAnsi="StobiSerif Regular" w:cs="StobiSerif Regular"/>
          <w:bCs/>
          <w:sz w:val="22"/>
          <w:szCs w:val="22"/>
        </w:rPr>
      </w:pPr>
      <w:r>
        <w:rPr>
          <w:rFonts w:ascii="StobiSerif Regular" w:hAnsi="StobiSerif Regular" w:cs="StobiSerif Regular"/>
          <w:bCs/>
          <w:sz w:val="22"/>
          <w:szCs w:val="22"/>
        </w:rPr>
        <w:tab/>
        <w:t xml:space="preserve">„(4) При одлучувањето по барањето министерот за финансии особено ги оценува образованието и искуството на предложените членови на органот на управување, економско-финансиската состојба на основачот и реалноста на  програмата за работа со проекција на финансиски извештаи од член </w:t>
      </w:r>
      <w:r>
        <w:rPr>
          <w:rFonts w:ascii="StobiSerif Regular" w:hAnsi="StobiSerif Regular" w:cs="StobiSerif Regular"/>
          <w:bCs/>
          <w:sz w:val="22"/>
          <w:szCs w:val="22"/>
          <w:lang w:val="en-US"/>
        </w:rPr>
        <w:t>8</w:t>
      </w:r>
      <w:r>
        <w:rPr>
          <w:rFonts w:ascii="StobiSerif Regular" w:hAnsi="StobiSerif Regular" w:cs="StobiSerif Regular"/>
          <w:bCs/>
          <w:sz w:val="22"/>
          <w:szCs w:val="22"/>
        </w:rPr>
        <w:t xml:space="preserve"> став (3) точка 9) на овој закон.“.</w:t>
      </w:r>
    </w:p>
    <w:p w:rsidR="00047FFC" w:rsidRDefault="00047FFC" w:rsidP="00047FFC">
      <w:pPr>
        <w:pStyle w:val="WW-TextBody"/>
        <w:jc w:val="center"/>
        <w:rPr>
          <w:rFonts w:ascii="StobiSerif Regular" w:hAnsi="StobiSerif Regular" w:cs="StobiSerif Regular"/>
          <w:bCs/>
          <w:sz w:val="22"/>
          <w:szCs w:val="22"/>
        </w:rPr>
      </w:pPr>
      <w:r>
        <w:rPr>
          <w:rFonts w:ascii="StobiSerif Regular" w:hAnsi="StobiSerif Regular" w:cs="StobiSerif Regular"/>
          <w:bCs/>
          <w:sz w:val="22"/>
          <w:szCs w:val="22"/>
        </w:rPr>
        <w:t>Член 4</w:t>
      </w:r>
    </w:p>
    <w:p w:rsidR="00047FFC" w:rsidRDefault="00047FFC" w:rsidP="00047FFC">
      <w:pPr>
        <w:pStyle w:val="WW-TextBody"/>
        <w:jc w:val="both"/>
        <w:rPr>
          <w:rFonts w:ascii="StobiSerif Regular" w:hAnsi="StobiSerif Regular" w:cs="StobiSerif Regular"/>
          <w:bCs/>
          <w:sz w:val="22"/>
          <w:szCs w:val="22"/>
        </w:rPr>
      </w:pPr>
      <w:r>
        <w:rPr>
          <w:rFonts w:ascii="StobiSerif Regular" w:hAnsi="StobiSerif Regular" w:cs="StobiSerif Regular"/>
          <w:bCs/>
          <w:sz w:val="22"/>
          <w:szCs w:val="22"/>
        </w:rPr>
        <w:tab/>
        <w:t xml:space="preserve">Во членот </w:t>
      </w:r>
      <w:r>
        <w:rPr>
          <w:rFonts w:ascii="StobiSerif Regular" w:hAnsi="StobiSerif Regular" w:cs="StobiSerif Regular"/>
          <w:bCs/>
          <w:sz w:val="22"/>
          <w:szCs w:val="22"/>
          <w:lang w:val="en-US"/>
        </w:rPr>
        <w:t>12</w:t>
      </w:r>
      <w:r>
        <w:rPr>
          <w:rFonts w:ascii="StobiSerif Regular" w:hAnsi="StobiSerif Regular" w:cs="StobiSerif Regular"/>
          <w:bCs/>
          <w:sz w:val="22"/>
          <w:szCs w:val="22"/>
        </w:rPr>
        <w:t xml:space="preserve"> став (1) по точката 2) се додаваат четири нови точки 3), 4), 5) и 6) кои гласат:</w:t>
      </w:r>
    </w:p>
    <w:p w:rsidR="00047FFC" w:rsidRDefault="00047FFC" w:rsidP="00047FFC">
      <w:pPr>
        <w:pStyle w:val="WW-TextBody"/>
        <w:jc w:val="both"/>
        <w:rPr>
          <w:rFonts w:ascii="StobiSerif Regular" w:hAnsi="StobiSerif Regular" w:cs="StobiSerif Regular"/>
          <w:bCs/>
          <w:sz w:val="22"/>
          <w:szCs w:val="22"/>
        </w:rPr>
      </w:pPr>
      <w:r>
        <w:rPr>
          <w:rFonts w:ascii="StobiSerif Regular" w:hAnsi="StobiSerif Regular" w:cs="StobiSerif Regular"/>
          <w:bCs/>
          <w:sz w:val="22"/>
          <w:szCs w:val="22"/>
        </w:rPr>
        <w:tab/>
        <w:t>„3) уплатената основна главнина е помала од утврдената во член 7 став (2) на овој закон;</w:t>
      </w:r>
    </w:p>
    <w:p w:rsidR="00047FFC" w:rsidRDefault="00047FFC" w:rsidP="00047FFC">
      <w:pPr>
        <w:pStyle w:val="WW-TextBody"/>
        <w:jc w:val="both"/>
        <w:rPr>
          <w:rFonts w:ascii="StobiSerif Regular" w:hAnsi="StobiSerif Regular" w:cs="StobiSerif Regular"/>
          <w:bCs/>
          <w:sz w:val="22"/>
          <w:szCs w:val="22"/>
        </w:rPr>
      </w:pPr>
      <w:r>
        <w:rPr>
          <w:rFonts w:ascii="StobiSerif Regular" w:hAnsi="StobiSerif Regular" w:cs="StobiSerif Regular"/>
          <w:bCs/>
          <w:sz w:val="22"/>
          <w:szCs w:val="22"/>
        </w:rPr>
        <w:lastRenderedPageBreak/>
        <w:tab/>
        <w:t>4) постојат основи за  сомневање на  потеклото на средствата за уплата на основната главнина;</w:t>
      </w:r>
    </w:p>
    <w:p w:rsidR="00047FFC" w:rsidRDefault="00047FFC" w:rsidP="00047FFC">
      <w:pPr>
        <w:pStyle w:val="WW-TextBody"/>
        <w:jc w:val="both"/>
        <w:rPr>
          <w:rFonts w:ascii="StobiSerif Regular" w:hAnsi="StobiSerif Regular" w:cs="StobiSerif Regular"/>
          <w:bCs/>
          <w:sz w:val="22"/>
          <w:szCs w:val="22"/>
        </w:rPr>
      </w:pPr>
      <w:r>
        <w:rPr>
          <w:rFonts w:ascii="StobiSerif Regular" w:hAnsi="StobiSerif Regular" w:cs="StobiSerif Regular"/>
          <w:bCs/>
          <w:sz w:val="22"/>
          <w:szCs w:val="22"/>
        </w:rPr>
        <w:tab/>
        <w:t>5) според информацијата за економско финансиската состојба и финансиските извештаи со извештај за извршена ревизија, правното лице остварува загуба од работењето и нема одржлива финансиската стабилност и ликвидност;</w:t>
      </w:r>
      <w:r>
        <w:rPr>
          <w:rFonts w:ascii="StobiSerif Regular" w:hAnsi="StobiSerif Regular" w:cs="StobiSerif Regular"/>
          <w:bCs/>
          <w:sz w:val="22"/>
          <w:szCs w:val="22"/>
        </w:rPr>
        <w:tab/>
      </w:r>
    </w:p>
    <w:p w:rsidR="00047FFC" w:rsidRDefault="00047FFC" w:rsidP="00047FFC">
      <w:pPr>
        <w:pStyle w:val="WW-TextBody"/>
        <w:ind w:firstLine="709"/>
        <w:jc w:val="both"/>
        <w:rPr>
          <w:rFonts w:ascii="StobiSerif Regular" w:hAnsi="StobiSerif Regular" w:cs="StobiSerif Regular"/>
          <w:bCs/>
          <w:sz w:val="22"/>
          <w:szCs w:val="22"/>
        </w:rPr>
      </w:pPr>
      <w:r>
        <w:rPr>
          <w:rFonts w:ascii="StobiSerif Regular" w:hAnsi="StobiSerif Regular" w:cs="StobiSerif Regular"/>
          <w:bCs/>
          <w:sz w:val="22"/>
          <w:szCs w:val="22"/>
        </w:rPr>
        <w:t xml:space="preserve">6) вложувањето во основната главнина не е соодветно со економско-финансиската состојба на основачот и може да доведе до нејзино натамошно влошување;“.  </w:t>
      </w:r>
    </w:p>
    <w:p w:rsidR="00047FFC" w:rsidRDefault="00047FFC" w:rsidP="00047FFC">
      <w:pPr>
        <w:pStyle w:val="WW-TextBody"/>
        <w:jc w:val="both"/>
        <w:rPr>
          <w:rFonts w:ascii="StobiSerif Regular" w:hAnsi="StobiSerif Regular" w:cs="StobiSerif Regular"/>
          <w:bCs/>
          <w:sz w:val="22"/>
          <w:szCs w:val="22"/>
        </w:rPr>
      </w:pPr>
      <w:r>
        <w:rPr>
          <w:rFonts w:ascii="StobiSerif Regular" w:hAnsi="StobiSerif Regular" w:cs="StobiSerif Regular"/>
          <w:bCs/>
          <w:sz w:val="22"/>
          <w:szCs w:val="22"/>
        </w:rPr>
        <w:tab/>
        <w:t>Точките 3), 4) и 5) стануваат точки 7), 8) и 9).</w:t>
      </w:r>
    </w:p>
    <w:p w:rsidR="00047FFC" w:rsidRDefault="00047FFC" w:rsidP="00047FFC">
      <w:pPr>
        <w:pStyle w:val="WW-TextBody"/>
        <w:jc w:val="both"/>
        <w:rPr>
          <w:rFonts w:ascii="StobiSerif Regular" w:hAnsi="StobiSerif Regular" w:cs="StobiSerif Regular"/>
          <w:bCs/>
          <w:sz w:val="22"/>
          <w:szCs w:val="22"/>
        </w:rPr>
      </w:pPr>
      <w:r>
        <w:rPr>
          <w:rFonts w:ascii="StobiSerif Regular" w:hAnsi="StobiSerif Regular" w:cs="StobiSerif Regular"/>
          <w:bCs/>
          <w:sz w:val="22"/>
          <w:szCs w:val="22"/>
        </w:rPr>
        <w:tab/>
        <w:t>По ставот (2) се додава нов став (3) кој гласи:</w:t>
      </w:r>
    </w:p>
    <w:p w:rsidR="00047FFC" w:rsidRDefault="00047FFC" w:rsidP="00047FFC">
      <w:pPr>
        <w:pStyle w:val="WW-TextBody"/>
        <w:jc w:val="both"/>
      </w:pPr>
      <w:r>
        <w:rPr>
          <w:rFonts w:ascii="StobiSerif Regular" w:hAnsi="StobiSerif Regular" w:cs="StobiSerif Regular"/>
          <w:bCs/>
          <w:sz w:val="22"/>
          <w:szCs w:val="22"/>
        </w:rPr>
        <w:tab/>
        <w:t xml:space="preserve">„(3) Доколку министерот за финансии го одбие барањето поради постоење на причините од став (1) точка 4) на овој член, за тоа веднаш ја известува Управата за финансиско разузнавање.“. </w:t>
      </w:r>
    </w:p>
    <w:p w:rsidR="00047FFC" w:rsidRDefault="00047FFC" w:rsidP="00047FFC">
      <w:pPr>
        <w:pStyle w:val="WW-TextBody"/>
        <w:jc w:val="both"/>
      </w:pPr>
    </w:p>
    <w:p w:rsidR="00047FFC" w:rsidRDefault="00047FFC" w:rsidP="00047FFC">
      <w:pPr>
        <w:pStyle w:val="WW-TextBody"/>
        <w:jc w:val="center"/>
        <w:rPr>
          <w:rFonts w:ascii="StobiSerif Regular" w:hAnsi="StobiSerif Regular" w:cs="StobiSerif Regular"/>
          <w:bCs/>
          <w:sz w:val="22"/>
          <w:szCs w:val="22"/>
        </w:rPr>
      </w:pPr>
      <w:r>
        <w:rPr>
          <w:rFonts w:ascii="StobiSerif Regular" w:hAnsi="StobiSerif Regular" w:cs="StobiSerif Regular"/>
          <w:bCs/>
          <w:sz w:val="22"/>
          <w:szCs w:val="22"/>
        </w:rPr>
        <w:t>Член 5</w:t>
      </w:r>
    </w:p>
    <w:p w:rsidR="00047FFC" w:rsidRDefault="00047FFC" w:rsidP="00047FFC">
      <w:pPr>
        <w:pStyle w:val="WW-TextBody"/>
        <w:jc w:val="both"/>
        <w:rPr>
          <w:rFonts w:ascii="StobiSerif Regular" w:hAnsi="StobiSerif Regular" w:cs="StobiSerif Regular"/>
          <w:bCs/>
          <w:sz w:val="22"/>
          <w:szCs w:val="22"/>
        </w:rPr>
      </w:pPr>
      <w:r>
        <w:rPr>
          <w:rFonts w:ascii="StobiSerif Regular" w:hAnsi="StobiSerif Regular" w:cs="StobiSerif Regular"/>
          <w:bCs/>
          <w:sz w:val="22"/>
          <w:szCs w:val="22"/>
        </w:rPr>
        <w:tab/>
        <w:t xml:space="preserve">Во членот </w:t>
      </w:r>
      <w:r>
        <w:rPr>
          <w:rFonts w:ascii="StobiSerif Regular" w:hAnsi="StobiSerif Regular" w:cs="StobiSerif Regular"/>
          <w:bCs/>
          <w:sz w:val="22"/>
          <w:szCs w:val="22"/>
          <w:lang w:val="en-US"/>
        </w:rPr>
        <w:t>13</w:t>
      </w:r>
      <w:r>
        <w:rPr>
          <w:rFonts w:ascii="StobiSerif Regular" w:hAnsi="StobiSerif Regular" w:cs="StobiSerif Regular"/>
          <w:bCs/>
          <w:sz w:val="22"/>
          <w:szCs w:val="22"/>
        </w:rPr>
        <w:t xml:space="preserve"> во воведната реченица во ставот (2) зборовите „Дозволата содржи“ се заменуваат со зборовите „Решението од ставот (1) на овој член содржи“.</w:t>
      </w:r>
    </w:p>
    <w:p w:rsidR="00047FFC" w:rsidRDefault="00047FFC" w:rsidP="00047FFC">
      <w:pPr>
        <w:pStyle w:val="WW-TextBody"/>
        <w:jc w:val="both"/>
        <w:rPr>
          <w:rFonts w:ascii="StobiSerif Regular" w:hAnsi="StobiSerif Regular" w:cs="StobiSerif Regular"/>
          <w:bCs/>
          <w:sz w:val="22"/>
          <w:szCs w:val="22"/>
        </w:rPr>
      </w:pPr>
      <w:r>
        <w:rPr>
          <w:rFonts w:ascii="StobiSerif Regular" w:hAnsi="StobiSerif Regular" w:cs="StobiSerif Regular"/>
          <w:bCs/>
          <w:sz w:val="22"/>
          <w:szCs w:val="22"/>
        </w:rPr>
        <w:tab/>
        <w:t xml:space="preserve">Во точката </w:t>
      </w:r>
      <w:r>
        <w:rPr>
          <w:rFonts w:ascii="StobiSerif Regular" w:hAnsi="StobiSerif Regular" w:cs="StobiSerif Regular"/>
          <w:bCs/>
          <w:sz w:val="22"/>
          <w:szCs w:val="22"/>
          <w:lang w:val="en-US"/>
        </w:rPr>
        <w:t>2</w:t>
      </w:r>
      <w:r>
        <w:rPr>
          <w:rFonts w:ascii="StobiSerif Regular" w:hAnsi="StobiSerif Regular" w:cs="StobiSerif Regular"/>
          <w:bCs/>
          <w:sz w:val="22"/>
          <w:szCs w:val="22"/>
        </w:rPr>
        <w:t>), сврзникот „и“ на крајот од реченицата се заменува со запирка.</w:t>
      </w:r>
    </w:p>
    <w:p w:rsidR="00047FFC" w:rsidRDefault="00047FFC" w:rsidP="00047FFC">
      <w:pPr>
        <w:pStyle w:val="WW-TextBody"/>
        <w:jc w:val="both"/>
        <w:rPr>
          <w:rFonts w:ascii="StobiSerif Regular" w:hAnsi="StobiSerif Regular" w:cs="StobiSerif Regular"/>
          <w:bCs/>
          <w:sz w:val="22"/>
          <w:szCs w:val="22"/>
        </w:rPr>
      </w:pPr>
      <w:r>
        <w:rPr>
          <w:rFonts w:ascii="StobiSerif Regular" w:hAnsi="StobiSerif Regular" w:cs="StobiSerif Regular"/>
          <w:bCs/>
          <w:sz w:val="22"/>
          <w:szCs w:val="22"/>
        </w:rPr>
        <w:tab/>
        <w:t xml:space="preserve">Во точката </w:t>
      </w:r>
      <w:r>
        <w:rPr>
          <w:rFonts w:ascii="StobiSerif Regular" w:hAnsi="StobiSerif Regular" w:cs="StobiSerif Regular"/>
          <w:bCs/>
          <w:sz w:val="22"/>
          <w:szCs w:val="22"/>
          <w:lang w:val="en-US"/>
        </w:rPr>
        <w:t>3</w:t>
      </w:r>
      <w:r>
        <w:rPr>
          <w:rFonts w:ascii="StobiSerif Regular" w:hAnsi="StobiSerif Regular" w:cs="StobiSerif Regular"/>
          <w:bCs/>
          <w:sz w:val="22"/>
          <w:szCs w:val="22"/>
        </w:rPr>
        <w:t>), точката на крајот од реченицата се заменува со сврзникот „и“.</w:t>
      </w:r>
    </w:p>
    <w:p w:rsidR="00047FFC" w:rsidRDefault="00047FFC" w:rsidP="00047FFC">
      <w:pPr>
        <w:pStyle w:val="WW-TextBody"/>
        <w:jc w:val="both"/>
        <w:rPr>
          <w:rFonts w:ascii="StobiSerif Regular" w:hAnsi="StobiSerif Regular" w:cs="StobiSerif Regular"/>
          <w:bCs/>
          <w:sz w:val="22"/>
          <w:szCs w:val="22"/>
        </w:rPr>
      </w:pPr>
      <w:r>
        <w:rPr>
          <w:rFonts w:ascii="StobiSerif Regular" w:hAnsi="StobiSerif Regular" w:cs="StobiSerif Regular"/>
          <w:bCs/>
          <w:sz w:val="22"/>
          <w:szCs w:val="22"/>
        </w:rPr>
        <w:tab/>
        <w:t xml:space="preserve">По точката </w:t>
      </w:r>
      <w:r>
        <w:rPr>
          <w:rFonts w:ascii="StobiSerif Regular" w:hAnsi="StobiSerif Regular" w:cs="StobiSerif Regular"/>
          <w:bCs/>
          <w:sz w:val="22"/>
          <w:szCs w:val="22"/>
          <w:lang w:val="en-US"/>
        </w:rPr>
        <w:t>3</w:t>
      </w:r>
      <w:r>
        <w:rPr>
          <w:rFonts w:ascii="StobiSerif Regular" w:hAnsi="StobiSerif Regular" w:cs="StobiSerif Regular"/>
          <w:bCs/>
          <w:sz w:val="22"/>
          <w:szCs w:val="22"/>
        </w:rPr>
        <w:t xml:space="preserve">) се додава нова точка </w:t>
      </w:r>
      <w:r>
        <w:rPr>
          <w:rFonts w:ascii="StobiSerif Regular" w:hAnsi="StobiSerif Regular" w:cs="StobiSerif Regular"/>
          <w:bCs/>
          <w:sz w:val="22"/>
          <w:szCs w:val="22"/>
          <w:lang w:val="en-US"/>
        </w:rPr>
        <w:t>4</w:t>
      </w:r>
      <w:r>
        <w:rPr>
          <w:rFonts w:ascii="StobiSerif Regular" w:hAnsi="StobiSerif Regular" w:cs="StobiSerif Regular"/>
          <w:bCs/>
          <w:sz w:val="22"/>
          <w:szCs w:val="22"/>
        </w:rPr>
        <w:t>) која гласи:</w:t>
      </w:r>
    </w:p>
    <w:p w:rsidR="00047FFC" w:rsidRDefault="00047FFC" w:rsidP="00047FFC">
      <w:pPr>
        <w:pStyle w:val="WW-TextBody"/>
        <w:jc w:val="both"/>
      </w:pPr>
      <w:r>
        <w:rPr>
          <w:rFonts w:ascii="StobiSerif Regular" w:hAnsi="StobiSerif Regular" w:cs="StobiSerif Regular"/>
          <w:bCs/>
          <w:sz w:val="22"/>
          <w:szCs w:val="22"/>
        </w:rPr>
        <w:tab/>
        <w:t>„4) име и презиме на членовите на органот на управување.“</w:t>
      </w:r>
      <w:r>
        <w:rPr>
          <w:rFonts w:ascii="StobiSerif Regular" w:hAnsi="StobiSerif Regular" w:cs="StobiSerif Regular"/>
          <w:bCs/>
          <w:sz w:val="22"/>
          <w:szCs w:val="22"/>
          <w:lang w:val="en-US"/>
        </w:rPr>
        <w:t>.</w:t>
      </w:r>
    </w:p>
    <w:p w:rsidR="00047FFC" w:rsidRDefault="00047FFC" w:rsidP="00047FFC">
      <w:pPr>
        <w:pStyle w:val="WW-TextBody"/>
        <w:jc w:val="center"/>
      </w:pPr>
    </w:p>
    <w:p w:rsidR="00047FFC" w:rsidRDefault="00047FFC" w:rsidP="00047FFC">
      <w:pPr>
        <w:pStyle w:val="WW-TextBody"/>
        <w:jc w:val="center"/>
        <w:rPr>
          <w:rFonts w:ascii="StobiSerif Regular" w:hAnsi="StobiSerif Regular" w:cs="StobiSerif Regular"/>
          <w:bCs/>
          <w:sz w:val="22"/>
          <w:szCs w:val="22"/>
        </w:rPr>
      </w:pPr>
      <w:r>
        <w:rPr>
          <w:rFonts w:ascii="StobiSerif Regular" w:hAnsi="StobiSerif Regular" w:cs="StobiSerif Regular"/>
          <w:bCs/>
          <w:sz w:val="22"/>
          <w:szCs w:val="22"/>
        </w:rPr>
        <w:t>Член 6</w:t>
      </w:r>
    </w:p>
    <w:p w:rsidR="00047FFC" w:rsidRDefault="00047FFC" w:rsidP="00047FFC">
      <w:pPr>
        <w:pStyle w:val="WW-TextBody"/>
        <w:jc w:val="both"/>
        <w:rPr>
          <w:rFonts w:ascii="StobiSerif Regular" w:eastAsia="StobiSerif Regular" w:hAnsi="StobiSerif Regular" w:cs="StobiSerif Regular"/>
          <w:bCs/>
          <w:sz w:val="22"/>
          <w:szCs w:val="22"/>
        </w:rPr>
      </w:pPr>
      <w:r>
        <w:rPr>
          <w:rFonts w:ascii="StobiSerif Regular" w:hAnsi="StobiSerif Regular" w:cs="StobiSerif Regular"/>
          <w:bCs/>
          <w:sz w:val="22"/>
          <w:szCs w:val="22"/>
        </w:rPr>
        <w:tab/>
        <w:t xml:space="preserve">Членот </w:t>
      </w:r>
      <w:r>
        <w:rPr>
          <w:rFonts w:ascii="StobiSerif Regular" w:hAnsi="StobiSerif Regular" w:cs="StobiSerif Regular"/>
          <w:bCs/>
          <w:sz w:val="22"/>
          <w:szCs w:val="22"/>
          <w:lang w:val="en-US"/>
        </w:rPr>
        <w:t>17</w:t>
      </w:r>
      <w:r>
        <w:rPr>
          <w:rFonts w:ascii="StobiSerif Regular" w:hAnsi="StobiSerif Regular" w:cs="StobiSerif Regular"/>
          <w:bCs/>
          <w:sz w:val="22"/>
          <w:szCs w:val="22"/>
        </w:rPr>
        <w:t xml:space="preserve"> се менува и гласи:</w:t>
      </w:r>
    </w:p>
    <w:p w:rsidR="00047FFC" w:rsidRDefault="00047FFC" w:rsidP="00047FFC">
      <w:pPr>
        <w:pStyle w:val="WW-TextBody"/>
        <w:ind w:firstLine="709"/>
        <w:jc w:val="both"/>
        <w:rPr>
          <w:rFonts w:ascii="StobiSerif Regular" w:hAnsi="StobiSerif Regular" w:cs="StobiSerif Regular"/>
          <w:bCs/>
          <w:sz w:val="22"/>
          <w:szCs w:val="22"/>
        </w:rPr>
      </w:pPr>
      <w:r>
        <w:rPr>
          <w:rFonts w:ascii="StobiSerif Regular" w:eastAsia="StobiSerif Regular" w:hAnsi="StobiSerif Regular" w:cs="StobiSerif Regular"/>
          <w:bCs/>
          <w:sz w:val="22"/>
          <w:szCs w:val="22"/>
        </w:rPr>
        <w:t>„</w:t>
      </w:r>
      <w:r>
        <w:rPr>
          <w:rFonts w:ascii="StobiSerif Regular" w:hAnsi="StobiSerif Regular" w:cs="StobiSerif Regular"/>
          <w:bCs/>
          <w:sz w:val="22"/>
          <w:szCs w:val="22"/>
        </w:rPr>
        <w:t>(1) Финансиското друштво, без претходна согласност од министерот за финансии, не смее да:</w:t>
      </w:r>
    </w:p>
    <w:p w:rsidR="00047FFC" w:rsidRDefault="00047FFC" w:rsidP="00047FFC">
      <w:pPr>
        <w:pStyle w:val="WW-TextBody"/>
        <w:numPr>
          <w:ilvl w:val="0"/>
          <w:numId w:val="12"/>
        </w:numPr>
        <w:spacing w:after="0"/>
        <w:jc w:val="both"/>
        <w:rPr>
          <w:rFonts w:ascii="StobiSerif Regular" w:hAnsi="StobiSerif Regular" w:cs="StobiSerif Regular"/>
          <w:bCs/>
          <w:sz w:val="22"/>
          <w:szCs w:val="22"/>
        </w:rPr>
      </w:pPr>
      <w:r>
        <w:rPr>
          <w:rFonts w:ascii="StobiSerif Regular" w:hAnsi="StobiSerif Regular" w:cs="StobiSerif Regular"/>
          <w:bCs/>
          <w:sz w:val="22"/>
          <w:szCs w:val="22"/>
        </w:rPr>
        <w:t>именува член на орган на управување;</w:t>
      </w:r>
    </w:p>
    <w:p w:rsidR="00047FFC" w:rsidRDefault="00047FFC" w:rsidP="00047FFC">
      <w:pPr>
        <w:pStyle w:val="WW-TextBody"/>
        <w:numPr>
          <w:ilvl w:val="0"/>
          <w:numId w:val="12"/>
        </w:numPr>
        <w:spacing w:after="0"/>
        <w:jc w:val="both"/>
        <w:rPr>
          <w:rFonts w:ascii="StobiSerif Regular" w:hAnsi="StobiSerif Regular" w:cs="StobiSerif Regular"/>
          <w:bCs/>
          <w:sz w:val="22"/>
          <w:szCs w:val="22"/>
        </w:rPr>
      </w:pPr>
      <w:r>
        <w:rPr>
          <w:rFonts w:ascii="StobiSerif Regular" w:hAnsi="StobiSerif Regular" w:cs="StobiSerif Regular"/>
          <w:bCs/>
          <w:sz w:val="22"/>
          <w:szCs w:val="22"/>
        </w:rPr>
        <w:t xml:space="preserve">изврши промена во сопственичката структура, </w:t>
      </w:r>
    </w:p>
    <w:p w:rsidR="00047FFC" w:rsidRDefault="00047FFC" w:rsidP="00047FFC">
      <w:pPr>
        <w:pStyle w:val="WW-TextBody"/>
        <w:numPr>
          <w:ilvl w:val="0"/>
          <w:numId w:val="12"/>
        </w:numPr>
        <w:spacing w:after="0"/>
        <w:jc w:val="both"/>
        <w:rPr>
          <w:rFonts w:ascii="StobiSerif Regular" w:hAnsi="StobiSerif Regular" w:cs="StobiSerif Regular"/>
          <w:bCs/>
          <w:sz w:val="22"/>
          <w:szCs w:val="22"/>
        </w:rPr>
      </w:pPr>
      <w:r>
        <w:rPr>
          <w:rFonts w:ascii="StobiSerif Regular" w:hAnsi="StobiSerif Regular" w:cs="StobiSerif Regular"/>
          <w:bCs/>
          <w:sz w:val="22"/>
          <w:szCs w:val="22"/>
        </w:rPr>
        <w:t>ја промени основната главнина и</w:t>
      </w:r>
    </w:p>
    <w:p w:rsidR="00047FFC" w:rsidRDefault="00047FFC" w:rsidP="00047FFC">
      <w:pPr>
        <w:pStyle w:val="WW-TextBody"/>
        <w:numPr>
          <w:ilvl w:val="0"/>
          <w:numId w:val="12"/>
        </w:numPr>
        <w:spacing w:after="0"/>
        <w:jc w:val="both"/>
        <w:rPr>
          <w:rFonts w:ascii="StobiSerif Regular" w:hAnsi="StobiSerif Regular" w:cs="StobiSerif Regular"/>
          <w:bCs/>
          <w:sz w:val="22"/>
          <w:szCs w:val="22"/>
        </w:rPr>
      </w:pPr>
      <w:r>
        <w:rPr>
          <w:rFonts w:ascii="StobiSerif Regular" w:hAnsi="StobiSerif Regular" w:cs="StobiSerif Regular"/>
          <w:bCs/>
          <w:sz w:val="22"/>
          <w:szCs w:val="22"/>
        </w:rPr>
        <w:t xml:space="preserve">врши активности од членот 4 став (1) на овој закон кои не се наведени во решението од член 13 на овој закон. </w:t>
      </w:r>
    </w:p>
    <w:p w:rsidR="00047FFC" w:rsidRDefault="00047FFC" w:rsidP="00047FFC">
      <w:pPr>
        <w:pStyle w:val="WW-TextBody"/>
        <w:jc w:val="both"/>
        <w:rPr>
          <w:rFonts w:ascii="StobiSerif Regular" w:hAnsi="StobiSerif Regular" w:cs="StobiSerif Regular"/>
          <w:bCs/>
          <w:sz w:val="22"/>
          <w:szCs w:val="22"/>
        </w:rPr>
      </w:pPr>
      <w:r>
        <w:rPr>
          <w:rFonts w:ascii="StobiSerif Regular" w:hAnsi="StobiSerif Regular" w:cs="StobiSerif Regular"/>
          <w:bCs/>
          <w:sz w:val="22"/>
          <w:szCs w:val="22"/>
        </w:rPr>
        <w:tab/>
        <w:t xml:space="preserve">(2) Пред именување на член на орган на управување, финансиското друштво е должно до Министерството за финансии да поднесе барање за добивање претходна согласност кон кое ги приложува доказите за исполнување на условите од член 9 на овој закон. </w:t>
      </w:r>
    </w:p>
    <w:p w:rsidR="00047FFC" w:rsidRDefault="00047FFC" w:rsidP="00047FFC">
      <w:pPr>
        <w:pStyle w:val="WW-TextBody"/>
        <w:ind w:firstLine="709"/>
        <w:jc w:val="both"/>
        <w:rPr>
          <w:rFonts w:ascii="StobiSerif Regular" w:hAnsi="StobiSerif Regular" w:cs="StobiSerif Regular"/>
          <w:bCs/>
          <w:sz w:val="22"/>
          <w:szCs w:val="22"/>
        </w:rPr>
      </w:pPr>
      <w:r>
        <w:rPr>
          <w:rFonts w:ascii="StobiSerif Regular" w:hAnsi="StobiSerif Regular" w:cs="StobiSerif Regular"/>
          <w:bCs/>
          <w:sz w:val="22"/>
          <w:szCs w:val="22"/>
        </w:rPr>
        <w:lastRenderedPageBreak/>
        <w:t xml:space="preserve">(3) Финансиското друштво е должно барањето од став (2) на овој член да го поднесе најдоцна 60 дена пред престанокот на мандатот на член на орган на управување, односно најдоцна во рок од 15 дена од денот на разрешување, оставка, смрт или одземање на согласност на член на орган на управување, а најдоцна во рок од три месеци од настанување на условот за престанок на член на орган на управување, да предложи член кој го исполнува условите од член 9 од овој закон. </w:t>
      </w:r>
    </w:p>
    <w:p w:rsidR="00047FFC" w:rsidRDefault="00047FFC" w:rsidP="00047FFC">
      <w:pPr>
        <w:pStyle w:val="WW-TextBody"/>
        <w:jc w:val="both"/>
        <w:rPr>
          <w:rFonts w:ascii="StobiSerif Regular" w:hAnsi="StobiSerif Regular" w:cs="StobiSerif Regular"/>
          <w:bCs/>
          <w:sz w:val="22"/>
          <w:szCs w:val="22"/>
        </w:rPr>
      </w:pPr>
      <w:r>
        <w:rPr>
          <w:rFonts w:ascii="StobiSerif Regular" w:hAnsi="StobiSerif Regular" w:cs="StobiSerif Regular"/>
          <w:bCs/>
          <w:sz w:val="22"/>
          <w:szCs w:val="22"/>
        </w:rPr>
        <w:tab/>
        <w:t>(4) Пред промена во сопственичката структура, финансиското друштво е должно до Министерството за финансии да поднесе барање за добивање претходна согласност, кон кое ги приложува доказите за исполнување на условите од член 8 став (3) точки 5), 6) и 9) на овој закон, како и доказите од член 8 ставови (4) и (5) на овој закон, доколку се работи за правно лице.</w:t>
      </w:r>
    </w:p>
    <w:p w:rsidR="00047FFC" w:rsidRDefault="00047FFC" w:rsidP="00047FFC">
      <w:pPr>
        <w:pStyle w:val="WW-TextBody"/>
        <w:jc w:val="both"/>
        <w:rPr>
          <w:rFonts w:ascii="StobiSerif Regular" w:hAnsi="StobiSerif Regular" w:cs="StobiSerif Regular"/>
          <w:bCs/>
          <w:sz w:val="22"/>
          <w:szCs w:val="22"/>
        </w:rPr>
      </w:pPr>
      <w:r>
        <w:rPr>
          <w:rFonts w:ascii="StobiSerif Regular" w:hAnsi="StobiSerif Regular" w:cs="StobiSerif Regular"/>
          <w:bCs/>
          <w:sz w:val="22"/>
          <w:szCs w:val="22"/>
        </w:rPr>
        <w:tab/>
        <w:t>(5) Пред промена на основната главнина, финансиското друштво е должно до Министерството за финансии да поднесе барање за добивање претходна согласност кон кое приложува образложение за причините за промена на основната главнина и извори на средства за уплата, доколку се врши зголемување на основната главнина.</w:t>
      </w:r>
    </w:p>
    <w:p w:rsidR="00047FFC" w:rsidRDefault="00047FFC" w:rsidP="00047FFC">
      <w:pPr>
        <w:pStyle w:val="WW-TextBody"/>
        <w:jc w:val="both"/>
        <w:rPr>
          <w:rFonts w:ascii="StobiSerif Regular" w:hAnsi="StobiSerif Regular" w:cs="StobiSerif Regular"/>
          <w:bCs/>
          <w:sz w:val="22"/>
          <w:szCs w:val="22"/>
        </w:rPr>
      </w:pPr>
      <w:r>
        <w:rPr>
          <w:rFonts w:ascii="StobiSerif Regular" w:hAnsi="StobiSerif Regular" w:cs="StobiSerif Regular"/>
          <w:bCs/>
          <w:sz w:val="22"/>
          <w:szCs w:val="22"/>
        </w:rPr>
        <w:tab/>
        <w:t>(6) За вршење на активностите од член 4 став (1) на овој закон кои не се наведени во решението од член 13 на овој закон, финансиското друштво е должно до Министерството за финансии да достави барање кон кое приложува:</w:t>
      </w:r>
    </w:p>
    <w:p w:rsidR="00047FFC" w:rsidRDefault="00047FFC" w:rsidP="00047FFC">
      <w:pPr>
        <w:pStyle w:val="WW-TextBody"/>
        <w:jc w:val="both"/>
        <w:rPr>
          <w:rFonts w:ascii="StobiSerif Regular" w:hAnsi="StobiSerif Regular" w:cs="StobiSerif Regular"/>
          <w:bCs/>
          <w:sz w:val="22"/>
          <w:szCs w:val="22"/>
        </w:rPr>
      </w:pPr>
      <w:r>
        <w:rPr>
          <w:rFonts w:ascii="StobiSerif Regular" w:hAnsi="StobiSerif Regular" w:cs="StobiSerif Regular"/>
          <w:bCs/>
          <w:sz w:val="22"/>
          <w:szCs w:val="22"/>
        </w:rPr>
        <w:tab/>
        <w:t>1) листа на активности од членот 4 став (1) на овој закон што планира да ги врши друштвото,</w:t>
      </w:r>
    </w:p>
    <w:p w:rsidR="00047FFC" w:rsidRDefault="00047FFC" w:rsidP="00047FFC">
      <w:pPr>
        <w:pStyle w:val="WW-TextBody"/>
        <w:jc w:val="both"/>
        <w:rPr>
          <w:rFonts w:ascii="StobiSerif Regular" w:hAnsi="StobiSerif Regular" w:cs="StobiSerif Regular"/>
          <w:bCs/>
          <w:sz w:val="22"/>
          <w:szCs w:val="22"/>
        </w:rPr>
      </w:pPr>
      <w:r>
        <w:rPr>
          <w:rFonts w:ascii="StobiSerif Regular" w:hAnsi="StobiSerif Regular" w:cs="StobiSerif Regular"/>
          <w:bCs/>
          <w:sz w:val="22"/>
          <w:szCs w:val="22"/>
        </w:rPr>
        <w:tab/>
        <w:t>2) програма за работа за наредните три години за соодветните активности и</w:t>
      </w:r>
    </w:p>
    <w:p w:rsidR="00047FFC" w:rsidRDefault="00047FFC" w:rsidP="00047FFC">
      <w:pPr>
        <w:pStyle w:val="WW-TextBody"/>
        <w:jc w:val="both"/>
        <w:rPr>
          <w:rFonts w:ascii="StobiSerif Regular" w:hAnsi="StobiSerif Regular" w:cs="StobiSerif Regular"/>
          <w:bCs/>
          <w:sz w:val="22"/>
          <w:szCs w:val="22"/>
        </w:rPr>
      </w:pPr>
      <w:r>
        <w:rPr>
          <w:rFonts w:ascii="StobiSerif Regular" w:hAnsi="StobiSerif Regular" w:cs="StobiSerif Regular"/>
          <w:bCs/>
          <w:sz w:val="22"/>
          <w:szCs w:val="22"/>
        </w:rPr>
        <w:tab/>
        <w:t>3) информација за економско финансиската состојба на финансиското друштво.</w:t>
      </w:r>
    </w:p>
    <w:p w:rsidR="00047FFC" w:rsidRDefault="00047FFC" w:rsidP="00047FFC">
      <w:pPr>
        <w:pStyle w:val="WW-TextBody"/>
        <w:jc w:val="both"/>
        <w:rPr>
          <w:rFonts w:ascii="StobiSerif Regular" w:hAnsi="StobiSerif Regular" w:cs="StobiSerif Regular"/>
          <w:bCs/>
          <w:sz w:val="22"/>
          <w:szCs w:val="22"/>
        </w:rPr>
      </w:pPr>
      <w:r>
        <w:rPr>
          <w:rFonts w:ascii="StobiSerif Regular" w:hAnsi="StobiSerif Regular" w:cs="StobiSerif Regular"/>
          <w:bCs/>
          <w:sz w:val="22"/>
          <w:szCs w:val="22"/>
        </w:rPr>
        <w:tab/>
        <w:t>(7) Кон барањето од ставовите (2), (4), (5) и (6) на овој член се доставува и доказ за уплатена административна такса, согласно со Законот за административни такси.</w:t>
      </w:r>
    </w:p>
    <w:p w:rsidR="00047FFC" w:rsidRDefault="00047FFC" w:rsidP="00047FFC">
      <w:pPr>
        <w:pStyle w:val="WW-TextBody"/>
        <w:jc w:val="both"/>
      </w:pPr>
      <w:r>
        <w:rPr>
          <w:rFonts w:ascii="StobiSerif Regular" w:hAnsi="StobiSerif Regular" w:cs="StobiSerif Regular"/>
          <w:bCs/>
          <w:sz w:val="22"/>
          <w:szCs w:val="22"/>
        </w:rPr>
        <w:tab/>
        <w:t>(8) Министерот за финансии врз основа на поднесената документација од ставовите (2), (4), (5) и (6) на овој член донесува решение за издавање на согласност, за одбивање или за отфрлање на барањето. При одлучувањето по барањето соодветно се применуваат одредбите од членовите 10, 10-а, 11 и 12 на овој закон.“.</w:t>
      </w:r>
    </w:p>
    <w:p w:rsidR="00047FFC" w:rsidRDefault="00047FFC" w:rsidP="00047FFC">
      <w:pPr>
        <w:pStyle w:val="WW-TextBody"/>
        <w:jc w:val="both"/>
      </w:pPr>
    </w:p>
    <w:p w:rsidR="00047FFC" w:rsidRDefault="00047FFC" w:rsidP="00047FFC">
      <w:pPr>
        <w:pStyle w:val="WW-TextBody"/>
        <w:jc w:val="center"/>
        <w:rPr>
          <w:rFonts w:ascii="StobiSerif Regular" w:hAnsi="StobiSerif Regular" w:cs="StobiSerif Regular"/>
          <w:bCs/>
          <w:sz w:val="22"/>
          <w:szCs w:val="22"/>
        </w:rPr>
      </w:pPr>
      <w:r>
        <w:rPr>
          <w:rFonts w:ascii="StobiSerif Regular" w:hAnsi="StobiSerif Regular" w:cs="StobiSerif Regular"/>
          <w:bCs/>
          <w:sz w:val="22"/>
          <w:szCs w:val="22"/>
        </w:rPr>
        <w:t>Член 7</w:t>
      </w:r>
    </w:p>
    <w:p w:rsidR="00047FFC" w:rsidRDefault="00047FFC" w:rsidP="00047FFC">
      <w:pPr>
        <w:pStyle w:val="WW-TextBody"/>
        <w:jc w:val="both"/>
        <w:rPr>
          <w:rFonts w:ascii="StobiSerif Regular" w:hAnsi="StobiSerif Regular" w:cs="StobiSerif Regular"/>
          <w:bCs/>
          <w:sz w:val="22"/>
          <w:szCs w:val="22"/>
        </w:rPr>
      </w:pPr>
      <w:r>
        <w:rPr>
          <w:rFonts w:ascii="StobiSerif Regular" w:hAnsi="StobiSerif Regular" w:cs="StobiSerif Regular"/>
          <w:bCs/>
          <w:sz w:val="22"/>
          <w:szCs w:val="22"/>
        </w:rPr>
        <w:tab/>
        <w:t>Во членот 18 став (1), во точката 4) точката и запирката на крајот од реченицата се заменува со сврзникот „и“.</w:t>
      </w:r>
    </w:p>
    <w:p w:rsidR="00047FFC" w:rsidRDefault="00047FFC" w:rsidP="00047FFC">
      <w:pPr>
        <w:pStyle w:val="WW-TextBody"/>
        <w:jc w:val="both"/>
        <w:rPr>
          <w:rFonts w:ascii="StobiSerif Regular" w:hAnsi="StobiSerif Regular" w:cs="StobiSerif Regular"/>
          <w:bCs/>
          <w:sz w:val="22"/>
          <w:szCs w:val="22"/>
        </w:rPr>
      </w:pPr>
      <w:r>
        <w:rPr>
          <w:rFonts w:ascii="StobiSerif Regular" w:hAnsi="StobiSerif Regular" w:cs="StobiSerif Regular"/>
          <w:bCs/>
          <w:sz w:val="22"/>
          <w:szCs w:val="22"/>
        </w:rPr>
        <w:tab/>
        <w:t>Точката 5) се брише.</w:t>
      </w:r>
    </w:p>
    <w:p w:rsidR="00047FFC" w:rsidRDefault="00047FFC" w:rsidP="00047FFC">
      <w:pPr>
        <w:pStyle w:val="WW-TextBody"/>
        <w:jc w:val="both"/>
        <w:rPr>
          <w:rFonts w:ascii="StobiSerif Regular" w:hAnsi="StobiSerif Regular" w:cs="StobiSerif Regular"/>
          <w:bCs/>
          <w:sz w:val="22"/>
          <w:szCs w:val="22"/>
        </w:rPr>
      </w:pPr>
      <w:r>
        <w:rPr>
          <w:rFonts w:ascii="StobiSerif Regular" w:hAnsi="StobiSerif Regular" w:cs="StobiSerif Regular"/>
          <w:bCs/>
          <w:sz w:val="22"/>
          <w:szCs w:val="22"/>
        </w:rPr>
        <w:tab/>
        <w:t>Точката 6) станува точка 5).</w:t>
      </w:r>
    </w:p>
    <w:p w:rsidR="00047FFC" w:rsidRDefault="00047FFC" w:rsidP="00047FFC">
      <w:pPr>
        <w:pStyle w:val="WW-TextBody"/>
        <w:jc w:val="center"/>
        <w:rPr>
          <w:rFonts w:ascii="StobiSerif Regular" w:hAnsi="StobiSerif Regular" w:cs="StobiSerif Regular"/>
          <w:bCs/>
          <w:sz w:val="22"/>
          <w:szCs w:val="22"/>
        </w:rPr>
      </w:pPr>
      <w:r>
        <w:rPr>
          <w:rFonts w:ascii="StobiSerif Regular" w:hAnsi="StobiSerif Regular" w:cs="StobiSerif Regular"/>
          <w:bCs/>
          <w:sz w:val="22"/>
          <w:szCs w:val="22"/>
        </w:rPr>
        <w:t>Член 8</w:t>
      </w:r>
      <w:r>
        <w:rPr>
          <w:rFonts w:ascii="StobiSerif Regular" w:hAnsi="StobiSerif Regular" w:cs="StobiSerif Regular"/>
          <w:bCs/>
          <w:sz w:val="22"/>
          <w:szCs w:val="22"/>
        </w:rPr>
        <w:tab/>
      </w:r>
    </w:p>
    <w:p w:rsidR="00047FFC" w:rsidRDefault="00047FFC" w:rsidP="00047FFC">
      <w:pPr>
        <w:pStyle w:val="WW-TextBody"/>
        <w:ind w:firstLine="720"/>
        <w:jc w:val="both"/>
        <w:rPr>
          <w:rFonts w:ascii="StobiSerif Regular" w:eastAsia="StobiSerif Regular" w:hAnsi="StobiSerif Regular" w:cs="StobiSerif Regular"/>
          <w:bCs/>
          <w:sz w:val="22"/>
          <w:szCs w:val="22"/>
        </w:rPr>
      </w:pPr>
      <w:r>
        <w:rPr>
          <w:rFonts w:ascii="StobiSerif Regular" w:hAnsi="StobiSerif Regular" w:cs="StobiSerif Regular"/>
          <w:bCs/>
          <w:sz w:val="22"/>
          <w:szCs w:val="22"/>
        </w:rPr>
        <w:lastRenderedPageBreak/>
        <w:t>Во членот 24 став (1) точка 3) се менува и гласи:</w:t>
      </w:r>
    </w:p>
    <w:p w:rsidR="00047FFC" w:rsidRDefault="00047FFC" w:rsidP="00047FFC">
      <w:pPr>
        <w:pStyle w:val="WW-TextBody"/>
        <w:ind w:firstLine="720"/>
        <w:jc w:val="both"/>
        <w:rPr>
          <w:rFonts w:ascii="StobiSerif Regular" w:hAnsi="StobiSerif Regular" w:cs="StobiSerif Regular"/>
          <w:bCs/>
          <w:sz w:val="22"/>
          <w:szCs w:val="22"/>
        </w:rPr>
      </w:pPr>
      <w:r>
        <w:rPr>
          <w:rFonts w:ascii="StobiSerif Regular" w:eastAsia="StobiSerif Regular" w:hAnsi="StobiSerif Regular" w:cs="StobiSerif Regular"/>
          <w:bCs/>
          <w:sz w:val="22"/>
          <w:szCs w:val="22"/>
        </w:rPr>
        <w:t>„</w:t>
      </w:r>
      <w:r>
        <w:rPr>
          <w:rFonts w:ascii="StobiSerif Regular" w:hAnsi="StobiSerif Regular" w:cs="StobiSerif Regular"/>
          <w:bCs/>
          <w:sz w:val="22"/>
          <w:szCs w:val="22"/>
        </w:rPr>
        <w:t>постапи спротивно на одредбите од член 17 на овој закон;“.</w:t>
      </w:r>
    </w:p>
    <w:p w:rsidR="00047FFC" w:rsidRDefault="00047FFC" w:rsidP="00047FFC">
      <w:pPr>
        <w:pStyle w:val="WW-TextBody"/>
        <w:ind w:firstLine="720"/>
        <w:jc w:val="both"/>
        <w:rPr>
          <w:rFonts w:ascii="StobiSerif Regular" w:hAnsi="StobiSerif Regular" w:cs="StobiSerif Regular"/>
          <w:bCs/>
          <w:sz w:val="22"/>
          <w:szCs w:val="22"/>
        </w:rPr>
      </w:pPr>
      <w:r>
        <w:rPr>
          <w:rFonts w:ascii="StobiSerif Regular" w:hAnsi="StobiSerif Regular" w:cs="StobiSerif Regular"/>
          <w:bCs/>
          <w:sz w:val="22"/>
          <w:szCs w:val="22"/>
        </w:rPr>
        <w:t>Во точката 7), бројот „24“ се заменува со бројот „23“.</w:t>
      </w:r>
    </w:p>
    <w:p w:rsidR="00047FFC" w:rsidRDefault="00047FFC" w:rsidP="00047FFC">
      <w:pPr>
        <w:pStyle w:val="WW-TextBody"/>
        <w:jc w:val="both"/>
      </w:pPr>
      <w:r>
        <w:rPr>
          <w:rFonts w:ascii="StobiSerif Regular" w:hAnsi="StobiSerif Regular" w:cs="StobiSerif Regular"/>
          <w:bCs/>
          <w:sz w:val="22"/>
          <w:szCs w:val="22"/>
        </w:rPr>
        <w:tab/>
        <w:t>Во ставот (3) по зборот „суд“ се додаваат зборовите: „и за тоа да го известат Министерството за финансии во рок од три дена“.</w:t>
      </w:r>
    </w:p>
    <w:p w:rsidR="00047FFC" w:rsidRDefault="00047FFC" w:rsidP="00047FFC">
      <w:pPr>
        <w:pStyle w:val="WW-TextBody"/>
        <w:jc w:val="both"/>
      </w:pPr>
    </w:p>
    <w:p w:rsidR="00047FFC" w:rsidRDefault="00047FFC" w:rsidP="00047FFC">
      <w:pPr>
        <w:pStyle w:val="WW-TextBody"/>
        <w:jc w:val="center"/>
        <w:rPr>
          <w:rFonts w:ascii="StobiSerif Regular" w:hAnsi="StobiSerif Regular" w:cs="StobiSerif Regular"/>
          <w:bCs/>
          <w:sz w:val="22"/>
          <w:szCs w:val="22"/>
        </w:rPr>
      </w:pPr>
      <w:r>
        <w:rPr>
          <w:rFonts w:ascii="StobiSerif Regular" w:hAnsi="StobiSerif Regular" w:cs="StobiSerif Regular"/>
          <w:bCs/>
          <w:sz w:val="22"/>
          <w:szCs w:val="22"/>
        </w:rPr>
        <w:t>Член 9</w:t>
      </w:r>
    </w:p>
    <w:p w:rsidR="00047FFC" w:rsidRDefault="00047FFC" w:rsidP="00047FFC">
      <w:pPr>
        <w:pStyle w:val="WW-TextBody"/>
        <w:ind w:firstLine="720"/>
        <w:jc w:val="both"/>
        <w:rPr>
          <w:rFonts w:ascii="StobiSerif Regular" w:eastAsia="StobiSerif Regular" w:hAnsi="StobiSerif Regular" w:cs="StobiSerif Regular"/>
          <w:bCs/>
          <w:sz w:val="22"/>
          <w:szCs w:val="22"/>
        </w:rPr>
      </w:pPr>
      <w:r>
        <w:rPr>
          <w:rFonts w:ascii="StobiSerif Regular" w:hAnsi="StobiSerif Regular" w:cs="StobiSerif Regular"/>
          <w:bCs/>
          <w:sz w:val="22"/>
          <w:szCs w:val="22"/>
        </w:rPr>
        <w:t>По членот 24 се додава нов наслов и нов член 24-а кој гласи:</w:t>
      </w:r>
    </w:p>
    <w:p w:rsidR="00047FFC" w:rsidRDefault="00047FFC" w:rsidP="00047FFC">
      <w:pPr>
        <w:pStyle w:val="WW-TextBody"/>
        <w:jc w:val="center"/>
        <w:rPr>
          <w:rFonts w:ascii="StobiSerif Regular" w:hAnsi="StobiSerif Regular" w:cs="StobiSerif Regular"/>
          <w:bCs/>
          <w:sz w:val="22"/>
          <w:szCs w:val="22"/>
        </w:rPr>
      </w:pPr>
      <w:r>
        <w:rPr>
          <w:rFonts w:ascii="StobiSerif Regular" w:eastAsia="StobiSerif Regular" w:hAnsi="StobiSerif Regular" w:cs="StobiSerif Regular"/>
          <w:bCs/>
          <w:sz w:val="22"/>
          <w:szCs w:val="22"/>
        </w:rPr>
        <w:t>„</w:t>
      </w:r>
      <w:r>
        <w:rPr>
          <w:rFonts w:ascii="StobiSerif Regular" w:hAnsi="StobiSerif Regular" w:cs="StobiSerif Regular"/>
          <w:bCs/>
          <w:sz w:val="22"/>
          <w:szCs w:val="22"/>
        </w:rPr>
        <w:t>Одземање на согласност за член на орган на управување</w:t>
      </w:r>
    </w:p>
    <w:p w:rsidR="00047FFC" w:rsidRDefault="00047FFC" w:rsidP="00047FFC">
      <w:pPr>
        <w:pStyle w:val="WW-TextBody"/>
        <w:jc w:val="center"/>
        <w:rPr>
          <w:rFonts w:ascii="StobiSerif Regular" w:hAnsi="StobiSerif Regular" w:cs="StobiSerif Regular"/>
          <w:bCs/>
          <w:sz w:val="22"/>
          <w:szCs w:val="22"/>
        </w:rPr>
      </w:pPr>
      <w:r>
        <w:rPr>
          <w:rFonts w:ascii="StobiSerif Regular" w:hAnsi="StobiSerif Regular" w:cs="StobiSerif Regular"/>
          <w:bCs/>
          <w:sz w:val="22"/>
          <w:szCs w:val="22"/>
        </w:rPr>
        <w:t>Член 24-а</w:t>
      </w:r>
    </w:p>
    <w:p w:rsidR="00047FFC" w:rsidRDefault="00047FFC" w:rsidP="00047FFC">
      <w:pPr>
        <w:pStyle w:val="WW-TextBody"/>
        <w:ind w:firstLine="709"/>
        <w:jc w:val="both"/>
        <w:rPr>
          <w:rFonts w:ascii="StobiSerif Regular" w:hAnsi="StobiSerif Regular" w:cs="StobiSerif Regular"/>
          <w:bCs/>
          <w:sz w:val="22"/>
          <w:szCs w:val="22"/>
        </w:rPr>
      </w:pPr>
      <w:r>
        <w:rPr>
          <w:rFonts w:ascii="StobiSerif Regular" w:hAnsi="StobiSerif Regular" w:cs="StobiSerif Regular"/>
          <w:bCs/>
          <w:sz w:val="22"/>
          <w:szCs w:val="22"/>
        </w:rPr>
        <w:t xml:space="preserve">(1) Министерот за финансии со решение ја одзема издадената согласност на член на орган на управување кој повеќе не ги исполнува условите од член 9 на овој закон. </w:t>
      </w:r>
    </w:p>
    <w:p w:rsidR="00047FFC" w:rsidRDefault="00047FFC" w:rsidP="00047FFC">
      <w:pPr>
        <w:pStyle w:val="WW-TextBody"/>
        <w:jc w:val="both"/>
      </w:pPr>
      <w:r>
        <w:rPr>
          <w:rFonts w:ascii="StobiSerif Regular" w:hAnsi="StobiSerif Regular" w:cs="StobiSerif Regular"/>
          <w:bCs/>
          <w:sz w:val="22"/>
          <w:szCs w:val="22"/>
        </w:rPr>
        <w:t>(2) Против решението од ставот (1) на овој член може да се поднесе жалба до Државната комисија за одлучување во управна постапка и постапка од работен однос во втор степен, во рок од 15 дена од приемот на решението.“.</w:t>
      </w:r>
    </w:p>
    <w:p w:rsidR="00047FFC" w:rsidRDefault="00047FFC" w:rsidP="00047FFC">
      <w:pPr>
        <w:pStyle w:val="WW-TextBody"/>
        <w:jc w:val="both"/>
      </w:pPr>
    </w:p>
    <w:p w:rsidR="00047FFC" w:rsidRDefault="00047FFC" w:rsidP="00047FFC">
      <w:pPr>
        <w:pStyle w:val="WW-TextBody"/>
        <w:jc w:val="center"/>
        <w:rPr>
          <w:rFonts w:ascii="StobiSerif Regular" w:hAnsi="StobiSerif Regular" w:cs="StobiSerif Regular"/>
          <w:bCs/>
          <w:sz w:val="22"/>
          <w:szCs w:val="22"/>
        </w:rPr>
      </w:pPr>
      <w:r>
        <w:rPr>
          <w:rFonts w:ascii="StobiSerif Regular" w:hAnsi="StobiSerif Regular" w:cs="StobiSerif Regular"/>
          <w:bCs/>
          <w:sz w:val="22"/>
          <w:szCs w:val="22"/>
        </w:rPr>
        <w:t>Член 10</w:t>
      </w:r>
    </w:p>
    <w:p w:rsidR="00047FFC" w:rsidRDefault="00047FFC" w:rsidP="00047FFC">
      <w:pPr>
        <w:pStyle w:val="WW-TextBody"/>
        <w:jc w:val="both"/>
        <w:rPr>
          <w:rFonts w:ascii="StobiSerif Regular" w:hAnsi="StobiSerif Regular" w:cs="StobiSerif Regular"/>
          <w:bCs/>
          <w:sz w:val="22"/>
          <w:szCs w:val="22"/>
        </w:rPr>
      </w:pPr>
      <w:r>
        <w:rPr>
          <w:rFonts w:ascii="StobiSerif Regular" w:hAnsi="StobiSerif Regular" w:cs="StobiSerif Regular"/>
          <w:bCs/>
          <w:sz w:val="22"/>
          <w:szCs w:val="22"/>
        </w:rPr>
        <w:tab/>
        <w:t>Во членот 25 став (2) по точката 1) се додава нова точка 2) која гласи:</w:t>
      </w:r>
    </w:p>
    <w:p w:rsidR="00047FFC" w:rsidRDefault="00047FFC" w:rsidP="00047FFC">
      <w:pPr>
        <w:pStyle w:val="WW-TextBody"/>
        <w:jc w:val="both"/>
        <w:rPr>
          <w:rFonts w:ascii="StobiSerif Regular" w:hAnsi="StobiSerif Regular" w:cs="StobiSerif Regular"/>
          <w:bCs/>
          <w:sz w:val="22"/>
          <w:szCs w:val="22"/>
        </w:rPr>
      </w:pPr>
      <w:r>
        <w:rPr>
          <w:rFonts w:ascii="StobiSerif Regular" w:hAnsi="StobiSerif Regular" w:cs="StobiSerif Regular"/>
          <w:bCs/>
          <w:sz w:val="22"/>
          <w:szCs w:val="22"/>
        </w:rPr>
        <w:tab/>
        <w:t>„2) единствен матичен број на субјектот;“.</w:t>
      </w:r>
    </w:p>
    <w:p w:rsidR="00047FFC" w:rsidRDefault="00047FFC" w:rsidP="00047FFC">
      <w:pPr>
        <w:pStyle w:val="WW-TextBody"/>
        <w:jc w:val="both"/>
      </w:pPr>
      <w:r>
        <w:rPr>
          <w:rFonts w:ascii="StobiSerif Regular" w:hAnsi="StobiSerif Regular" w:cs="StobiSerif Regular"/>
          <w:bCs/>
          <w:sz w:val="22"/>
          <w:szCs w:val="22"/>
        </w:rPr>
        <w:tab/>
        <w:t>Точките 2), 3) и 4) стануваат точки 3), 4) и 5).</w:t>
      </w:r>
    </w:p>
    <w:p w:rsidR="00047FFC" w:rsidRDefault="00047FFC" w:rsidP="00047FFC">
      <w:pPr>
        <w:pStyle w:val="WW-TextBody"/>
        <w:jc w:val="both"/>
      </w:pPr>
    </w:p>
    <w:p w:rsidR="00047FFC" w:rsidRDefault="00047FFC" w:rsidP="00047FFC">
      <w:pPr>
        <w:pStyle w:val="WW-TextBody"/>
        <w:jc w:val="center"/>
        <w:rPr>
          <w:rFonts w:ascii="StobiSerif Regular" w:hAnsi="StobiSerif Regular" w:cs="StobiSerif Regular"/>
          <w:bCs/>
          <w:sz w:val="22"/>
          <w:szCs w:val="22"/>
        </w:rPr>
      </w:pPr>
      <w:r>
        <w:rPr>
          <w:rFonts w:ascii="StobiSerif Regular" w:hAnsi="StobiSerif Regular" w:cs="StobiSerif Regular"/>
          <w:bCs/>
          <w:sz w:val="22"/>
          <w:szCs w:val="22"/>
        </w:rPr>
        <w:t>Член 11</w:t>
      </w:r>
    </w:p>
    <w:p w:rsidR="00047FFC" w:rsidRDefault="00047FFC" w:rsidP="00047FFC">
      <w:pPr>
        <w:pStyle w:val="WW-TextBody"/>
        <w:jc w:val="both"/>
      </w:pPr>
      <w:r>
        <w:rPr>
          <w:rFonts w:ascii="StobiSerif Regular" w:hAnsi="StobiSerif Regular" w:cs="StobiSerif Regular"/>
          <w:bCs/>
          <w:sz w:val="22"/>
          <w:szCs w:val="22"/>
        </w:rPr>
        <w:tab/>
        <w:t>Во членот 27 став (1) зборовите „врши финансиски активности за кои нема дозвола (членови 13 став (2) точка 2 и 17 став 1), односно согласност (член 17 став (2))“ се заменуваат со зборовите „постапи спротивно на одредбите од член 17 на овој закон“.</w:t>
      </w:r>
    </w:p>
    <w:p w:rsidR="00047FFC" w:rsidRDefault="00047FFC" w:rsidP="00047FFC">
      <w:pPr>
        <w:pStyle w:val="WW-TextBody"/>
        <w:jc w:val="center"/>
      </w:pPr>
    </w:p>
    <w:p w:rsidR="00047FFC" w:rsidRDefault="00047FFC" w:rsidP="00047FFC">
      <w:pPr>
        <w:pStyle w:val="WW-TextBody"/>
        <w:jc w:val="center"/>
        <w:rPr>
          <w:rFonts w:ascii="StobiSerif Regular" w:hAnsi="StobiSerif Regular" w:cs="StobiSerif Regular"/>
          <w:bCs/>
          <w:sz w:val="22"/>
          <w:szCs w:val="22"/>
        </w:rPr>
      </w:pPr>
      <w:r>
        <w:rPr>
          <w:rFonts w:ascii="StobiSerif Regular" w:hAnsi="StobiSerif Regular" w:cs="StobiSerif Regular"/>
          <w:bCs/>
          <w:sz w:val="22"/>
          <w:szCs w:val="22"/>
        </w:rPr>
        <w:t>Член 12</w:t>
      </w:r>
    </w:p>
    <w:p w:rsidR="00047FFC" w:rsidRDefault="00047FFC" w:rsidP="00047FFC">
      <w:pPr>
        <w:pStyle w:val="WW-TextBody"/>
        <w:jc w:val="both"/>
        <w:rPr>
          <w:rFonts w:ascii="StobiSerif Regular" w:hAnsi="StobiSerif Regular" w:cs="StobiSerif Regular"/>
          <w:bCs/>
          <w:sz w:val="22"/>
          <w:szCs w:val="22"/>
        </w:rPr>
      </w:pPr>
      <w:r>
        <w:rPr>
          <w:rFonts w:ascii="StobiSerif Regular" w:hAnsi="StobiSerif Regular" w:cs="StobiSerif Regular"/>
          <w:bCs/>
          <w:sz w:val="22"/>
          <w:szCs w:val="22"/>
        </w:rPr>
        <w:tab/>
        <w:t>Во членот 28 став (1) точката 2) се брише.</w:t>
      </w:r>
    </w:p>
    <w:p w:rsidR="00047FFC" w:rsidRDefault="00047FFC" w:rsidP="00047FFC">
      <w:pPr>
        <w:pStyle w:val="WW-TextBody"/>
        <w:jc w:val="both"/>
        <w:rPr>
          <w:rFonts w:ascii="StobiSerif Regular" w:hAnsi="StobiSerif Regular" w:cs="StobiSerif Regular"/>
          <w:bCs/>
          <w:sz w:val="22"/>
          <w:szCs w:val="22"/>
        </w:rPr>
      </w:pPr>
      <w:r>
        <w:rPr>
          <w:rFonts w:ascii="StobiSerif Regular" w:hAnsi="StobiSerif Regular" w:cs="StobiSerif Regular"/>
          <w:bCs/>
          <w:sz w:val="22"/>
          <w:szCs w:val="22"/>
        </w:rPr>
        <w:tab/>
        <w:t>Точките 3), 4), 5), 6) и 7) стануваат точки 2), 3), 4), 5) и 6).</w:t>
      </w:r>
    </w:p>
    <w:p w:rsidR="00047FFC" w:rsidRDefault="00047FFC" w:rsidP="00047FFC">
      <w:pPr>
        <w:pStyle w:val="WW-TextBody"/>
        <w:jc w:val="center"/>
        <w:rPr>
          <w:rFonts w:ascii="StobiSerif Regular" w:hAnsi="StobiSerif Regular" w:cs="StobiSerif Regular"/>
          <w:bCs/>
          <w:sz w:val="22"/>
          <w:szCs w:val="22"/>
        </w:rPr>
      </w:pPr>
      <w:r>
        <w:rPr>
          <w:rFonts w:ascii="StobiSerif Regular" w:hAnsi="StobiSerif Regular" w:cs="StobiSerif Regular"/>
          <w:bCs/>
          <w:sz w:val="22"/>
          <w:szCs w:val="22"/>
        </w:rPr>
        <w:t>Член 13</w:t>
      </w:r>
    </w:p>
    <w:p w:rsidR="00047FFC" w:rsidRPr="00047FFC" w:rsidRDefault="00047FFC" w:rsidP="00047FFC">
      <w:pPr>
        <w:pStyle w:val="WW-TextBody"/>
        <w:ind w:firstLine="709"/>
        <w:rPr>
          <w:rFonts w:ascii="StobiSerif Regular" w:hAnsi="StobiSerif Regular" w:cs="StobiSerif Regular"/>
          <w:bCs/>
          <w:sz w:val="22"/>
          <w:szCs w:val="22"/>
          <w:lang w:val="en-US"/>
        </w:rPr>
      </w:pPr>
      <w:r>
        <w:rPr>
          <w:rFonts w:ascii="StobiSerif Regular" w:hAnsi="StobiSerif Regular" w:cs="StobiSerif Regular"/>
          <w:bCs/>
          <w:sz w:val="22"/>
          <w:szCs w:val="22"/>
        </w:rPr>
        <w:t>Овој закон влегува во сила осмиот ден од денот на објавување во „Службен весник на Република Македонија“.</w:t>
      </w:r>
    </w:p>
    <w:p w:rsidR="00047FFC" w:rsidRDefault="00047FFC" w:rsidP="00047FFC">
      <w:pPr>
        <w:pStyle w:val="WW-TextBody"/>
        <w:ind w:firstLine="709"/>
        <w:rPr>
          <w:rFonts w:ascii="StobiSerif Regular" w:hAnsi="StobiSerif Regular" w:cs="StobiSerif Regular"/>
          <w:bCs/>
          <w:sz w:val="22"/>
          <w:szCs w:val="22"/>
          <w:lang w:val="en-US"/>
        </w:rPr>
      </w:pPr>
    </w:p>
    <w:p w:rsidR="00047FFC" w:rsidRDefault="00047FFC" w:rsidP="00047FFC">
      <w:pPr>
        <w:jc w:val="center"/>
        <w:rPr>
          <w:rFonts w:ascii="StobiSerif Regular" w:hAnsi="StobiSerif Regular" w:cs="StobiSerif Regular"/>
          <w:sz w:val="22"/>
          <w:szCs w:val="22"/>
        </w:rPr>
      </w:pPr>
      <w:r>
        <w:rPr>
          <w:rFonts w:ascii="StobiSerif Regular" w:hAnsi="StobiSerif Regular" w:cs="StobiSerif Regular"/>
          <w:bCs/>
          <w:sz w:val="22"/>
          <w:szCs w:val="22"/>
        </w:rPr>
        <w:t>ОБРАЗЛОЖЕНИЕ НА ПРЕДЛОГ ЗАКОНОТ</w:t>
      </w:r>
    </w:p>
    <w:p w:rsidR="00047FFC" w:rsidRDefault="00047FFC" w:rsidP="00047FFC">
      <w:pPr>
        <w:pStyle w:val="Heading"/>
        <w:rPr>
          <w:rFonts w:ascii="StobiSerif Regular" w:hAnsi="StobiSerif Regular" w:cs="StobiSerif Regular"/>
          <w:sz w:val="22"/>
          <w:szCs w:val="22"/>
        </w:rPr>
      </w:pPr>
    </w:p>
    <w:p w:rsidR="00047FFC" w:rsidRDefault="00047FFC" w:rsidP="00047FFC">
      <w:pPr>
        <w:jc w:val="both"/>
        <w:rPr>
          <w:rFonts w:ascii="StobiSerif Regular" w:hAnsi="StobiSerif Regular" w:cs="StobiSerif Regular"/>
          <w:sz w:val="22"/>
          <w:szCs w:val="22"/>
        </w:rPr>
      </w:pPr>
      <w:r>
        <w:rPr>
          <w:rFonts w:ascii="StobiSerif Regular" w:hAnsi="StobiSerif Regular" w:cs="StobiSerif Regular"/>
          <w:sz w:val="22"/>
          <w:szCs w:val="22"/>
        </w:rPr>
        <w:t xml:space="preserve">I. Објаснување на содржината на одредбите од предлог законот </w:t>
      </w:r>
    </w:p>
    <w:p w:rsidR="00047FFC" w:rsidRDefault="00047FFC" w:rsidP="00047FFC">
      <w:pPr>
        <w:jc w:val="both"/>
        <w:rPr>
          <w:rFonts w:ascii="StobiSerif Regular" w:hAnsi="StobiSerif Regular" w:cs="StobiSerif Regular"/>
          <w:sz w:val="22"/>
          <w:szCs w:val="22"/>
        </w:rPr>
      </w:pPr>
    </w:p>
    <w:p w:rsidR="00047FFC" w:rsidRDefault="00047FFC" w:rsidP="00047FFC">
      <w:pPr>
        <w:pStyle w:val="Heading"/>
        <w:jc w:val="both"/>
        <w:rPr>
          <w:lang w:eastAsia="ar-SA"/>
        </w:rPr>
      </w:pPr>
      <w:r>
        <w:rPr>
          <w:rFonts w:ascii="StobiSerif Regular" w:hAnsi="StobiSerif Regular" w:cs="StobiSerif Regular"/>
          <w:b w:val="0"/>
          <w:i w:val="0"/>
          <w:sz w:val="22"/>
          <w:szCs w:val="22"/>
          <w:lang w:val="mk-MK"/>
        </w:rPr>
        <w:tab/>
        <w:t xml:space="preserve">Со членот 1 се врши техничко усогласување со новиот назив на Управата за финансиско разузнавање. Исто така, се пропишува обврска сите правни лица (домашни и  странски)   при основање на финансиско друштво, до Министерството за финансии да приложуваат финансиски извештаи со извештај за извршена ревизија за последната година. Со тоа се врши изедначување на домашните со странските правни лица. </w:t>
      </w:r>
    </w:p>
    <w:p w:rsidR="00047FFC" w:rsidRDefault="00047FFC" w:rsidP="00047FFC">
      <w:pPr>
        <w:jc w:val="both"/>
        <w:rPr>
          <w:rFonts w:ascii="StobiSerif Regular" w:hAnsi="StobiSerif Regular" w:cs="StobiSerif Regular"/>
          <w:sz w:val="22"/>
          <w:szCs w:val="22"/>
        </w:rPr>
      </w:pPr>
      <w:r>
        <w:rPr>
          <w:lang w:eastAsia="ar-SA"/>
        </w:rPr>
        <w:tab/>
      </w:r>
      <w:r>
        <w:rPr>
          <w:rFonts w:ascii="StobiSerif Regular" w:hAnsi="StobiSerif Regular" w:cs="StobiSerif Regular"/>
          <w:sz w:val="22"/>
          <w:szCs w:val="22"/>
          <w:lang w:eastAsia="ar-SA"/>
        </w:rPr>
        <w:t>Со членот 2 од Предлог законот се уредува дека предложениот член на орган на управување на финансиско друштво условот за три години работно искуство во областа на банкарството или финансиите треба да го стекне по завршување на високото образование.</w:t>
      </w:r>
    </w:p>
    <w:p w:rsidR="00047FFC" w:rsidRDefault="00047FFC" w:rsidP="00047FFC">
      <w:pPr>
        <w:pStyle w:val="Heading"/>
        <w:jc w:val="both"/>
        <w:rPr>
          <w:rFonts w:ascii="StobiSerif Regular" w:hAnsi="StobiSerif Regular" w:cs="StobiSerif Regular"/>
          <w:sz w:val="22"/>
          <w:szCs w:val="22"/>
        </w:rPr>
      </w:pPr>
      <w:r>
        <w:rPr>
          <w:rFonts w:ascii="StobiSerif Regular" w:hAnsi="StobiSerif Regular" w:cs="StobiSerif Regular"/>
          <w:b w:val="0"/>
          <w:i w:val="0"/>
          <w:sz w:val="22"/>
          <w:szCs w:val="22"/>
          <w:lang w:val="mk-MK"/>
        </w:rPr>
        <w:tab/>
        <w:t>Со членот 3 се утврдуваат критериумите врз основа на кои ќе бидат оценувани основачите на финансиски друштва кои поднеле барање за основање и работа до Министерството за финансии.</w:t>
      </w:r>
    </w:p>
    <w:p w:rsidR="00047FFC" w:rsidRDefault="00047FFC" w:rsidP="00047FFC">
      <w:pPr>
        <w:pStyle w:val="NoSpacing"/>
        <w:jc w:val="both"/>
        <w:rPr>
          <w:rFonts w:ascii="StobiSerif Regular" w:hAnsi="StobiSerif Regular" w:cs="StobiSerif Regular"/>
          <w:sz w:val="22"/>
          <w:szCs w:val="22"/>
        </w:rPr>
      </w:pPr>
      <w:r>
        <w:rPr>
          <w:rFonts w:ascii="StobiSerif Regular" w:hAnsi="StobiSerif Regular" w:cs="StobiSerif Regular"/>
          <w:sz w:val="22"/>
          <w:szCs w:val="22"/>
        </w:rPr>
        <w:tab/>
        <w:t>Во членот 12 се додаваат четири нови основи за одбивање на барањето за издавање дозвола за основање на финансиско друштво (член 4 од Законот) и тоа: уплатената основна главнина е помала од законски пропишаната, постои сомневање во легалноста на изворите на средства за уплата на основната главнина, финансиската стабилност и ликвидност на основачот е нарушена и вложувањето во основната главнина не е соодветно на економско-финансиската состијба на основачот. Доколку барањето е одбиено заради спорно потекло на изворите на средства, за тоа веднаш се известува Управата за финансиско разузнавање.</w:t>
      </w:r>
    </w:p>
    <w:p w:rsidR="00047FFC" w:rsidRDefault="00047FFC" w:rsidP="00047FFC">
      <w:pPr>
        <w:jc w:val="both"/>
        <w:rPr>
          <w:rFonts w:ascii="StobiSerif Regular" w:hAnsi="StobiSerif Regular" w:cs="StobiSerif Regular"/>
          <w:sz w:val="22"/>
          <w:szCs w:val="22"/>
        </w:rPr>
      </w:pPr>
      <w:r>
        <w:rPr>
          <w:rFonts w:ascii="StobiSerif Regular" w:hAnsi="StobiSerif Regular" w:cs="StobiSerif Regular"/>
          <w:sz w:val="22"/>
          <w:szCs w:val="22"/>
        </w:rPr>
        <w:tab/>
        <w:t>Со членот 5 како составен дел на решението за издавање дозвола за основање и работа се додава нов елемент - име и презиме на членовите на органот на управување. Ова од причина што постапката за издавање на решение за основање и работа на финансиско друштво се спојува со постапката за издавање согласност за член на орган на управување.</w:t>
      </w:r>
    </w:p>
    <w:p w:rsidR="00047FFC" w:rsidRDefault="00047FFC" w:rsidP="00047FFC">
      <w:pPr>
        <w:jc w:val="both"/>
        <w:rPr>
          <w:rFonts w:ascii="StobiSerif Regular" w:hAnsi="StobiSerif Regular" w:cs="StobiSerif Regular"/>
          <w:sz w:val="22"/>
          <w:szCs w:val="22"/>
        </w:rPr>
      </w:pPr>
      <w:r>
        <w:rPr>
          <w:rFonts w:ascii="StobiSerif Regular" w:hAnsi="StobiSerif Regular" w:cs="StobiSerif Regular"/>
          <w:sz w:val="22"/>
          <w:szCs w:val="22"/>
        </w:rPr>
        <w:tab/>
        <w:t>Со членот 6 со кој се менува постојниот член 17 од Законот, се воведува обврска за финансиското друштво да побара претходна согласност од министерот за финансии за промена на сопственичката структура, за именување на член на орган на управување, на основната главнина и вршење на финансиски активности кои не се наведени во решението за издавање на дозвола. Исто така, се уредува и постапката за издавање на согласноста.</w:t>
      </w:r>
    </w:p>
    <w:p w:rsidR="00047FFC" w:rsidRDefault="00047FFC" w:rsidP="00047FFC">
      <w:pPr>
        <w:jc w:val="both"/>
        <w:rPr>
          <w:rFonts w:ascii="StobiSerif Regular" w:hAnsi="StobiSerif Regular" w:cs="StobiSerif Regular"/>
          <w:sz w:val="22"/>
          <w:szCs w:val="22"/>
        </w:rPr>
      </w:pPr>
      <w:r>
        <w:rPr>
          <w:rFonts w:ascii="StobiSerif Regular" w:hAnsi="StobiSerif Regular" w:cs="StobiSerif Regular"/>
          <w:sz w:val="22"/>
          <w:szCs w:val="22"/>
        </w:rPr>
        <w:tab/>
        <w:t>Измените во членот 7 и 8 се од технички карактер.</w:t>
      </w:r>
    </w:p>
    <w:p w:rsidR="00047FFC" w:rsidRDefault="00047FFC" w:rsidP="00047FFC">
      <w:pPr>
        <w:jc w:val="both"/>
        <w:rPr>
          <w:rFonts w:ascii="StobiSerif Regular" w:hAnsi="StobiSerif Regular" w:cs="StobiSerif Regular"/>
          <w:sz w:val="22"/>
          <w:szCs w:val="22"/>
        </w:rPr>
      </w:pPr>
      <w:r>
        <w:rPr>
          <w:rFonts w:ascii="StobiSerif Regular" w:hAnsi="StobiSerif Regular" w:cs="StobiSerif Regular"/>
          <w:sz w:val="22"/>
          <w:szCs w:val="22"/>
        </w:rPr>
        <w:tab/>
        <w:t xml:space="preserve">Со членот 9, со кој се додава нов наслов и нов член 24-а, е пропишано одземање на согласност за член на орган на управување кој повеќе не ги исполнува условите </w:t>
      </w:r>
      <w:r>
        <w:rPr>
          <w:rFonts w:ascii="StobiSerif Regular" w:hAnsi="StobiSerif Regular" w:cs="StobiSerif Regular"/>
          <w:sz w:val="22"/>
          <w:szCs w:val="22"/>
        </w:rPr>
        <w:lastRenderedPageBreak/>
        <w:t>пропишани со Законот, како и правото на жалба против решението за одземање на согласноста.</w:t>
      </w:r>
    </w:p>
    <w:p w:rsidR="00047FFC" w:rsidRDefault="00047FFC" w:rsidP="00047FFC">
      <w:pPr>
        <w:jc w:val="both"/>
        <w:rPr>
          <w:rFonts w:ascii="StobiSerif Regular" w:hAnsi="StobiSerif Regular" w:cs="StobiSerif Regular"/>
          <w:sz w:val="22"/>
          <w:szCs w:val="22"/>
        </w:rPr>
      </w:pPr>
      <w:r>
        <w:rPr>
          <w:rFonts w:ascii="StobiSerif Regular" w:hAnsi="StobiSerif Regular" w:cs="StobiSerif Regular"/>
          <w:sz w:val="22"/>
          <w:szCs w:val="22"/>
        </w:rPr>
        <w:tab/>
        <w:t>Со членот 10 со кој се додава нова точка 2) во постојниот член 25 став (2) од Законот, се дополнуваат податоците во регистарот на финансиски друштва кој го води Министерството за финансии.</w:t>
      </w:r>
    </w:p>
    <w:p w:rsidR="00047FFC" w:rsidRDefault="00047FFC" w:rsidP="00047FFC">
      <w:pPr>
        <w:jc w:val="both"/>
        <w:rPr>
          <w:rFonts w:ascii="StobiSerif Regular" w:hAnsi="StobiSerif Regular" w:cs="StobiSerif Regular"/>
          <w:sz w:val="22"/>
          <w:szCs w:val="22"/>
        </w:rPr>
      </w:pPr>
      <w:r>
        <w:rPr>
          <w:rFonts w:ascii="StobiSerif Regular" w:hAnsi="StobiSerif Regular" w:cs="StobiSerif Regular"/>
          <w:sz w:val="22"/>
          <w:szCs w:val="22"/>
        </w:rPr>
        <w:tab/>
        <w:t xml:space="preserve">Со членовите 11 и 12 се усогласуваат прекршочните одредби на Законот со измените на Законот. </w:t>
      </w:r>
    </w:p>
    <w:p w:rsidR="00047FFC" w:rsidRDefault="00047FFC" w:rsidP="00047FFC">
      <w:pPr>
        <w:ind w:firstLine="709"/>
        <w:jc w:val="both"/>
        <w:rPr>
          <w:rFonts w:ascii="StobiSerif Regular" w:hAnsi="StobiSerif Regular" w:cs="StobiSerif Regular"/>
          <w:sz w:val="22"/>
          <w:szCs w:val="22"/>
        </w:rPr>
      </w:pPr>
    </w:p>
    <w:p w:rsidR="00047FFC" w:rsidRDefault="00047FFC" w:rsidP="00047FFC">
      <w:pPr>
        <w:jc w:val="both"/>
        <w:rPr>
          <w:rFonts w:ascii="StobiSerif Regular" w:hAnsi="StobiSerif Regular" w:cs="StobiSerif Regular"/>
          <w:sz w:val="22"/>
          <w:szCs w:val="22"/>
          <w:lang w:eastAsia="en-US" w:bidi="en-US"/>
        </w:rPr>
      </w:pPr>
      <w:r>
        <w:rPr>
          <w:rFonts w:ascii="StobiSerif Regular" w:hAnsi="StobiSerif Regular" w:cs="StobiSerif Regular"/>
          <w:bCs/>
          <w:sz w:val="22"/>
          <w:szCs w:val="22"/>
        </w:rPr>
        <w:t>II. Меѓусебна поврзаност на решенијата содржани во предложените одредби</w:t>
      </w:r>
    </w:p>
    <w:p w:rsidR="00047FFC" w:rsidRDefault="00047FFC" w:rsidP="00047FFC">
      <w:pPr>
        <w:jc w:val="both"/>
        <w:rPr>
          <w:rFonts w:ascii="StobiSerif Regular" w:hAnsi="StobiSerif Regular" w:cs="StobiSerif Regular"/>
          <w:sz w:val="22"/>
          <w:szCs w:val="22"/>
          <w:lang w:eastAsia="en-US" w:bidi="en-US"/>
        </w:rPr>
      </w:pPr>
    </w:p>
    <w:p w:rsidR="00047FFC" w:rsidRDefault="00047FFC" w:rsidP="00047FFC">
      <w:pPr>
        <w:jc w:val="both"/>
        <w:rPr>
          <w:rFonts w:ascii="StobiSerif Regular" w:hAnsi="StobiSerif Regular" w:cs="StobiSerif Regular"/>
          <w:sz w:val="22"/>
          <w:szCs w:val="22"/>
          <w:lang w:eastAsia="en-US" w:bidi="en-US"/>
        </w:rPr>
      </w:pPr>
      <w:r>
        <w:rPr>
          <w:rFonts w:ascii="StobiSerif Regular" w:hAnsi="StobiSerif Regular" w:cs="StobiSerif Regular"/>
          <w:sz w:val="22"/>
          <w:szCs w:val="22"/>
        </w:rPr>
        <w:t>Предложените решенија во законот се меѓусебно поврзани и како такви применливи во пракса.</w:t>
      </w:r>
    </w:p>
    <w:p w:rsidR="00047FFC" w:rsidRDefault="00047FFC" w:rsidP="00047FFC">
      <w:pPr>
        <w:jc w:val="both"/>
        <w:rPr>
          <w:rFonts w:ascii="StobiSerif Regular" w:hAnsi="StobiSerif Regular" w:cs="StobiSerif Regular"/>
          <w:sz w:val="22"/>
          <w:szCs w:val="22"/>
          <w:lang w:eastAsia="en-US" w:bidi="en-US"/>
        </w:rPr>
      </w:pPr>
    </w:p>
    <w:p w:rsidR="00047FFC" w:rsidRDefault="00047FFC" w:rsidP="00047FFC">
      <w:pPr>
        <w:jc w:val="both"/>
        <w:rPr>
          <w:rFonts w:ascii="StobiSerif Regular" w:hAnsi="StobiSerif Regular" w:cs="StobiSerif Regular"/>
          <w:bCs/>
          <w:sz w:val="22"/>
          <w:szCs w:val="22"/>
        </w:rPr>
      </w:pPr>
      <w:r>
        <w:rPr>
          <w:rFonts w:ascii="StobiSerif Regular" w:hAnsi="StobiSerif Regular" w:cs="StobiSerif Regular"/>
          <w:bCs/>
          <w:sz w:val="22"/>
          <w:szCs w:val="22"/>
        </w:rPr>
        <w:t>III. Последици што ќе произлезат од предложените решенија</w:t>
      </w:r>
    </w:p>
    <w:p w:rsidR="00047FFC" w:rsidRDefault="00047FFC" w:rsidP="00047FFC">
      <w:pPr>
        <w:jc w:val="both"/>
        <w:rPr>
          <w:rFonts w:ascii="StobiSerif Regular" w:hAnsi="StobiSerif Regular" w:cs="StobiSerif Regular"/>
          <w:bCs/>
          <w:sz w:val="22"/>
          <w:szCs w:val="22"/>
        </w:rPr>
      </w:pPr>
    </w:p>
    <w:p w:rsidR="00047FFC" w:rsidRDefault="00047FFC" w:rsidP="00047FFC">
      <w:pPr>
        <w:autoSpaceDE w:val="0"/>
        <w:snapToGrid w:val="0"/>
        <w:jc w:val="both"/>
      </w:pPr>
      <w:r>
        <w:rPr>
          <w:rFonts w:ascii="StobiSerif Regular" w:hAnsi="StobiSerif Regular" w:cs="StobiSerif Regular"/>
          <w:iCs/>
          <w:sz w:val="22"/>
          <w:szCs w:val="22"/>
        </w:rPr>
        <w:t xml:space="preserve">Со предложените измени во Законот за финансиски друштва се очекува да се оствари </w:t>
      </w:r>
      <w:r>
        <w:rPr>
          <w:rStyle w:val="Strong"/>
          <w:rFonts w:ascii="StobiSerif Regular" w:hAnsi="StobiSerif Regular" w:cs="StobiSerif Regular"/>
          <w:sz w:val="22"/>
          <w:szCs w:val="22"/>
          <w:lang w:eastAsia="en-US" w:bidi="en-US"/>
        </w:rPr>
        <w:t>поголема контрола врз работењето на финансиските друштва</w:t>
      </w:r>
      <w:r>
        <w:rPr>
          <w:rFonts w:ascii="StobiSerif Regular" w:hAnsi="StobiSerif Regular" w:cs="StobiSerif Regular"/>
          <w:sz w:val="22"/>
          <w:szCs w:val="22"/>
          <w:lang w:eastAsia="en-US" w:bidi="en-US"/>
        </w:rPr>
        <w:t xml:space="preserve">, </w:t>
      </w:r>
      <w:r>
        <w:rPr>
          <w:rFonts w:ascii="StobiSerif Regular" w:eastAsia="Arial" w:hAnsi="StobiSerif Regular" w:cs="StobiSerif Regular"/>
          <w:sz w:val="22"/>
          <w:szCs w:val="22"/>
          <w:lang w:eastAsia="en-US" w:bidi="en-US"/>
        </w:rPr>
        <w:t>поголема сигурност и еднаквост на субјектите</w:t>
      </w:r>
      <w:r>
        <w:rPr>
          <w:rFonts w:ascii="StobiSerif Regular" w:hAnsi="StobiSerif Regular" w:cs="StobiSerif Regular"/>
          <w:sz w:val="22"/>
          <w:szCs w:val="22"/>
          <w:lang w:eastAsia="en-US" w:bidi="en-US"/>
        </w:rPr>
        <w:t>.</w:t>
      </w:r>
    </w:p>
    <w:p w:rsidR="00047FFC" w:rsidRDefault="00047FFC" w:rsidP="00047FFC">
      <w:pPr>
        <w:pStyle w:val="WW-TextBody"/>
        <w:ind w:firstLine="709"/>
      </w:pPr>
    </w:p>
    <w:p w:rsidR="00047FFC" w:rsidRDefault="00047FFC" w:rsidP="00047FFC">
      <w:pPr>
        <w:pStyle w:val="BodyText"/>
        <w:autoSpaceDE w:val="0"/>
        <w:jc w:val="both"/>
        <w:rPr>
          <w:rFonts w:ascii="StobiSerif Regular" w:hAnsi="StobiSerif Regular" w:cs="StobiSerif Regular"/>
          <w:b w:val="0"/>
          <w:iCs/>
          <w:sz w:val="22"/>
          <w:szCs w:val="22"/>
          <w:lang w:val="mk-MK"/>
        </w:rPr>
      </w:pPr>
    </w:p>
    <w:p w:rsidR="00047FFC" w:rsidRDefault="00047FFC" w:rsidP="00047FFC"/>
    <w:p w:rsidR="00047FFC" w:rsidRDefault="00047FFC" w:rsidP="00047FFC"/>
    <w:p w:rsidR="00047FFC" w:rsidRDefault="00047FFC" w:rsidP="00047FFC"/>
    <w:p w:rsidR="00047FFC" w:rsidRDefault="00047FFC" w:rsidP="00047FFC"/>
    <w:p w:rsidR="00047FFC" w:rsidRDefault="00047FFC" w:rsidP="00047FFC"/>
    <w:p w:rsidR="00047FFC" w:rsidRDefault="00047FFC" w:rsidP="00047FFC"/>
    <w:p w:rsidR="00047FFC" w:rsidRDefault="00047FFC" w:rsidP="00047FFC"/>
    <w:p w:rsidR="00047FFC" w:rsidRDefault="00047FFC" w:rsidP="00047FFC"/>
    <w:p w:rsidR="00047FFC" w:rsidRDefault="00047FFC" w:rsidP="00047FFC"/>
    <w:p w:rsidR="00047FFC" w:rsidRDefault="00047FFC" w:rsidP="00047FFC"/>
    <w:p w:rsidR="00047FFC" w:rsidRDefault="00047FFC" w:rsidP="00047FFC"/>
    <w:p w:rsidR="00047FFC" w:rsidRDefault="00047FFC" w:rsidP="00047FFC"/>
    <w:p w:rsidR="00047FFC" w:rsidRDefault="00047FFC" w:rsidP="00047FFC"/>
    <w:p w:rsidR="00047FFC" w:rsidRDefault="00047FFC" w:rsidP="00047FFC"/>
    <w:p w:rsidR="00047FFC" w:rsidRDefault="00047FFC" w:rsidP="00047FFC"/>
    <w:p w:rsidR="00047FFC" w:rsidRDefault="00047FFC" w:rsidP="00047FFC"/>
    <w:p w:rsidR="00047FFC" w:rsidRDefault="00047FFC" w:rsidP="00047FFC"/>
    <w:p w:rsidR="00047FFC" w:rsidRDefault="00047FFC" w:rsidP="00047FFC"/>
    <w:p w:rsidR="00047FFC" w:rsidRDefault="00047FFC" w:rsidP="00047FFC"/>
    <w:p w:rsidR="00047FFC" w:rsidRDefault="00047FFC" w:rsidP="00047FFC"/>
    <w:p w:rsidR="00047FFC" w:rsidRDefault="00047FFC" w:rsidP="00047FFC"/>
    <w:p w:rsidR="00047FFC" w:rsidRDefault="00047FFC" w:rsidP="00047FFC"/>
    <w:p w:rsidR="00047FFC" w:rsidRDefault="00047FFC" w:rsidP="00047FFC"/>
    <w:p w:rsidR="00047FFC" w:rsidRDefault="00047FFC" w:rsidP="00047FFC"/>
    <w:p w:rsidR="00047FFC" w:rsidRDefault="00047FFC" w:rsidP="00047FFC"/>
    <w:p w:rsidR="00047FFC" w:rsidRDefault="00047FFC" w:rsidP="00047FFC"/>
    <w:p w:rsidR="00047FFC" w:rsidRDefault="00047FFC" w:rsidP="00047FFC"/>
    <w:p w:rsidR="00047FFC" w:rsidRDefault="00047FFC" w:rsidP="00047FFC"/>
    <w:p w:rsidR="00047FFC" w:rsidRDefault="00047FFC" w:rsidP="00047FFC"/>
    <w:p w:rsidR="00047FFC" w:rsidRDefault="00047FFC" w:rsidP="00047FFC"/>
    <w:p w:rsidR="00047FFC" w:rsidRDefault="00047FFC" w:rsidP="00047FFC"/>
    <w:p w:rsidR="00047FFC" w:rsidRDefault="00047FFC" w:rsidP="00047FFC"/>
    <w:p w:rsidR="00047FFC" w:rsidRDefault="00047FFC" w:rsidP="00047FFC"/>
    <w:p w:rsidR="00047FFC" w:rsidRDefault="00047FFC" w:rsidP="00047FFC"/>
    <w:p w:rsidR="00047FFC" w:rsidRDefault="00047FFC" w:rsidP="00047FFC"/>
    <w:p w:rsidR="00047FFC" w:rsidRDefault="00047FFC" w:rsidP="00047FFC"/>
    <w:p w:rsidR="00047FFC" w:rsidRDefault="00047FFC" w:rsidP="00047FFC">
      <w:pPr>
        <w:pStyle w:val="NormalWeb"/>
        <w:spacing w:after="0"/>
        <w:jc w:val="center"/>
        <w:rPr>
          <w:rFonts w:ascii="StobiSerif Regular" w:hAnsi="StobiSerif Regular" w:cs="StobiSerif Regular"/>
          <w:sz w:val="22"/>
          <w:szCs w:val="22"/>
        </w:rPr>
      </w:pPr>
      <w:r>
        <w:rPr>
          <w:rFonts w:ascii="StobiSerif Regular" w:hAnsi="StobiSerif Regular" w:cs="StobiSerif Regular"/>
          <w:bCs/>
          <w:sz w:val="22"/>
          <w:szCs w:val="22"/>
          <w:lang w:val="mk-MK"/>
        </w:rPr>
        <w:t>И</w:t>
      </w:r>
      <w:r>
        <w:rPr>
          <w:rFonts w:ascii="StobiSerif Regular" w:hAnsi="StobiSerif Regular" w:cs="StobiSerif Regular"/>
          <w:bCs/>
          <w:sz w:val="22"/>
          <w:szCs w:val="22"/>
        </w:rPr>
        <w:t xml:space="preserve">ЗВОД ОДРЕДБИ ОД ЗАКОНОТ ЗА </w:t>
      </w:r>
      <w:r>
        <w:rPr>
          <w:rFonts w:ascii="StobiSerif Regular" w:hAnsi="StobiSerif Regular" w:cs="StobiSerif Regular"/>
          <w:bCs/>
          <w:sz w:val="22"/>
          <w:szCs w:val="22"/>
          <w:lang w:val="mk-MK"/>
        </w:rPr>
        <w:t>ФИНАНСИСКИ ДРУШТВА</w:t>
      </w:r>
      <w:r>
        <w:rPr>
          <w:rFonts w:ascii="StobiSerif Regular" w:hAnsi="StobiSerif Regular" w:cs="StobiSerif Regular"/>
          <w:bCs/>
          <w:sz w:val="22"/>
          <w:szCs w:val="22"/>
        </w:rPr>
        <w:t xml:space="preserve"> КОИ СЕ </w:t>
      </w:r>
      <w:r>
        <w:rPr>
          <w:rFonts w:ascii="StobiSerif Regular" w:hAnsi="StobiSerif Regular" w:cs="StobiSerif Regular"/>
          <w:bCs/>
          <w:sz w:val="22"/>
          <w:szCs w:val="22"/>
          <w:lang w:val="mk-MK"/>
        </w:rPr>
        <w:t>ИЗ</w:t>
      </w:r>
      <w:r>
        <w:rPr>
          <w:rFonts w:ascii="StobiSerif Regular" w:hAnsi="StobiSerif Regular" w:cs="StobiSerif Regular"/>
          <w:bCs/>
          <w:sz w:val="22"/>
          <w:szCs w:val="22"/>
        </w:rPr>
        <w:t>МЕНУВААТ</w:t>
      </w:r>
      <w:r>
        <w:rPr>
          <w:rFonts w:ascii="StobiSerif Regular" w:hAnsi="StobiSerif Regular" w:cs="StobiSerif Regular"/>
          <w:bCs/>
          <w:sz w:val="22"/>
          <w:szCs w:val="22"/>
          <w:lang w:val="mk-MK"/>
        </w:rPr>
        <w:t xml:space="preserve"> И ДОПОЛНУВААТ</w:t>
      </w:r>
    </w:p>
    <w:p w:rsidR="00047FFC" w:rsidRDefault="00047FFC" w:rsidP="00047FFC">
      <w:pPr>
        <w:jc w:val="center"/>
        <w:rPr>
          <w:rFonts w:ascii="StobiSerif Regular" w:hAnsi="StobiSerif Regular" w:cs="StobiSerif Regular"/>
          <w:sz w:val="22"/>
          <w:szCs w:val="22"/>
          <w:lang w:val="en-US"/>
        </w:rPr>
      </w:pPr>
    </w:p>
    <w:p w:rsidR="00047FFC" w:rsidRDefault="00047FFC" w:rsidP="00047FFC">
      <w:pPr>
        <w:jc w:val="center"/>
        <w:rPr>
          <w:rFonts w:ascii="StobiSerif Regular" w:hAnsi="StobiSerif Regular" w:cs="StobiSerif Regular"/>
          <w:sz w:val="22"/>
          <w:szCs w:val="22"/>
        </w:rPr>
      </w:pPr>
    </w:p>
    <w:p w:rsidR="00047FFC" w:rsidRDefault="00047FFC" w:rsidP="00047FFC">
      <w:pPr>
        <w:jc w:val="center"/>
        <w:rPr>
          <w:rFonts w:ascii="StobiSerif Regular" w:eastAsia="MACCTimes" w:hAnsi="StobiSerif Regular" w:cs="StobiSerif Regular"/>
          <w:sz w:val="22"/>
          <w:szCs w:val="22"/>
        </w:rPr>
      </w:pPr>
      <w:r>
        <w:rPr>
          <w:rFonts w:ascii="StobiSerif Regular" w:hAnsi="StobiSerif Regular" w:cs="StobiSerif Regular"/>
          <w:bCs/>
          <w:sz w:val="22"/>
          <w:szCs w:val="22"/>
        </w:rPr>
        <w:t>Член 8</w:t>
      </w:r>
    </w:p>
    <w:p w:rsidR="00047FFC" w:rsidRDefault="00047FFC" w:rsidP="00047FFC">
      <w:pPr>
        <w:jc w:val="both"/>
        <w:rPr>
          <w:rFonts w:ascii="StobiSerif Regular" w:eastAsia="Verdana" w:hAnsi="StobiSerif Regular" w:cs="StobiSerif Regular"/>
          <w:sz w:val="22"/>
          <w:szCs w:val="22"/>
        </w:rPr>
      </w:pPr>
      <w:r>
        <w:rPr>
          <w:rFonts w:ascii="StobiSerif Regular" w:eastAsia="MACCTimes" w:hAnsi="StobiSerif Regular" w:cs="StobiSerif Regular"/>
          <w:sz w:val="22"/>
          <w:szCs w:val="22"/>
        </w:rPr>
        <w:t>(</w:t>
      </w:r>
      <w:r>
        <w:rPr>
          <w:rFonts w:ascii="StobiSerif Regular" w:eastAsia="MACCTimes" w:hAnsi="StobiSerif Regular" w:cs="StobiSerif Regular"/>
          <w:sz w:val="22"/>
          <w:szCs w:val="22"/>
          <w:lang w:val="en-US"/>
        </w:rPr>
        <w:t>1</w:t>
      </w:r>
      <w:r>
        <w:rPr>
          <w:rFonts w:ascii="StobiSerif Regular" w:eastAsia="MACCTimes" w:hAnsi="StobiSerif Regular" w:cs="StobiSerif Regular"/>
          <w:sz w:val="22"/>
          <w:szCs w:val="22"/>
        </w:rPr>
        <w:t xml:space="preserve">) За основање и работа на финансиско друштво е потребна претходна </w:t>
      </w:r>
      <w:r>
        <w:rPr>
          <w:rFonts w:ascii="StobiSerif Regular" w:hAnsi="StobiSerif Regular" w:cs="StobiSerif Regular"/>
          <w:sz w:val="22"/>
          <w:szCs w:val="22"/>
        </w:rPr>
        <w:t xml:space="preserve">дозвола за основање и работа од министерот за финансии (во натамошниот текст: дозвола). </w:t>
      </w:r>
    </w:p>
    <w:p w:rsidR="00047FFC" w:rsidRDefault="00047FFC" w:rsidP="00047FFC">
      <w:pPr>
        <w:jc w:val="both"/>
        <w:rPr>
          <w:rFonts w:ascii="StobiSerif Regular" w:eastAsia="StobiSerif Regular" w:hAnsi="StobiSerif Regular" w:cs="StobiSerif Regular"/>
          <w:sz w:val="22"/>
          <w:szCs w:val="22"/>
        </w:rPr>
      </w:pPr>
      <w:r>
        <w:rPr>
          <w:rFonts w:ascii="StobiSerif Regular" w:eastAsia="Verdana" w:hAnsi="StobiSerif Regular" w:cs="StobiSerif Regular"/>
          <w:sz w:val="22"/>
          <w:szCs w:val="22"/>
        </w:rPr>
        <w:t>(2) Лицата кои имаат намера да основаат финансиско друштво до Министерството за финансии поднесуваат барање за добивање дозвола.</w:t>
      </w:r>
    </w:p>
    <w:p w:rsidR="00047FFC" w:rsidRDefault="00047FFC" w:rsidP="00047FFC">
      <w:pPr>
        <w:tabs>
          <w:tab w:val="left" w:pos="720"/>
        </w:tabs>
        <w:jc w:val="both"/>
        <w:rPr>
          <w:rFonts w:ascii="StobiSerif Regular" w:eastAsia="Verdana" w:hAnsi="StobiSerif Regular" w:cs="StobiSerif Regular"/>
          <w:sz w:val="22"/>
          <w:szCs w:val="22"/>
        </w:rPr>
      </w:pPr>
      <w:r>
        <w:rPr>
          <w:rFonts w:ascii="StobiSerif Regular" w:eastAsia="StobiSerif Regular" w:hAnsi="StobiSerif Regular" w:cs="StobiSerif Regular"/>
          <w:sz w:val="22"/>
          <w:szCs w:val="22"/>
        </w:rPr>
        <w:t xml:space="preserve"> </w:t>
      </w:r>
      <w:r>
        <w:rPr>
          <w:rFonts w:ascii="StobiSerif Regular" w:eastAsia="MACCTimes" w:hAnsi="StobiSerif Regular" w:cs="StobiSerif Regular"/>
          <w:sz w:val="22"/>
          <w:szCs w:val="22"/>
        </w:rPr>
        <w:t>(3) Кон барањето од ставот (2) на овој член се поднесува следнава документација и информации:</w:t>
      </w:r>
    </w:p>
    <w:p w:rsidR="00047FFC" w:rsidRDefault="00047FFC" w:rsidP="00047FFC">
      <w:pPr>
        <w:numPr>
          <w:ilvl w:val="0"/>
          <w:numId w:val="2"/>
        </w:numPr>
        <w:spacing w:line="100" w:lineRule="atLeast"/>
        <w:jc w:val="both"/>
        <w:rPr>
          <w:rFonts w:ascii="StobiSerif Regular" w:eastAsia="Verdana" w:hAnsi="StobiSerif Regular" w:cs="StobiSerif Regular"/>
          <w:sz w:val="22"/>
          <w:szCs w:val="22"/>
        </w:rPr>
      </w:pPr>
      <w:r>
        <w:rPr>
          <w:rFonts w:ascii="StobiSerif Regular" w:eastAsia="Verdana" w:hAnsi="StobiSerif Regular" w:cs="StobiSerif Regular"/>
          <w:sz w:val="22"/>
          <w:szCs w:val="22"/>
        </w:rPr>
        <w:t>предлог-акт за основање;</w:t>
      </w:r>
    </w:p>
    <w:p w:rsidR="00047FFC" w:rsidRDefault="00047FFC" w:rsidP="00047FFC">
      <w:pPr>
        <w:numPr>
          <w:ilvl w:val="0"/>
          <w:numId w:val="2"/>
        </w:numPr>
        <w:spacing w:line="100" w:lineRule="atLeast"/>
        <w:jc w:val="both"/>
        <w:rPr>
          <w:rFonts w:ascii="StobiSerif Regular" w:eastAsia="MACCTimes" w:hAnsi="StobiSerif Regular" w:cs="StobiSerif Regular"/>
          <w:sz w:val="22"/>
          <w:szCs w:val="22"/>
        </w:rPr>
      </w:pPr>
      <w:r>
        <w:rPr>
          <w:rFonts w:ascii="StobiSerif Regular" w:eastAsia="Verdana" w:hAnsi="StobiSerif Regular" w:cs="StobiSerif Regular"/>
          <w:sz w:val="22"/>
          <w:szCs w:val="22"/>
        </w:rPr>
        <w:t>предлог име и седиште на финансиското друштво;</w:t>
      </w:r>
    </w:p>
    <w:p w:rsidR="00047FFC" w:rsidRDefault="00047FFC" w:rsidP="00047FFC">
      <w:pPr>
        <w:numPr>
          <w:ilvl w:val="0"/>
          <w:numId w:val="2"/>
        </w:numPr>
        <w:spacing w:line="100" w:lineRule="atLeast"/>
        <w:jc w:val="both"/>
        <w:rPr>
          <w:rFonts w:ascii="StobiSerif Regular" w:eastAsia="MACCTimes" w:hAnsi="StobiSerif Regular" w:cs="StobiSerif Regular"/>
          <w:sz w:val="22"/>
          <w:szCs w:val="22"/>
        </w:rPr>
      </w:pPr>
      <w:r>
        <w:rPr>
          <w:rFonts w:ascii="StobiSerif Regular" w:eastAsia="MACCTimes" w:hAnsi="StobiSerif Regular" w:cs="StobiSerif Regular"/>
          <w:sz w:val="22"/>
          <w:szCs w:val="22"/>
        </w:rPr>
        <w:t>доказ за уплата на парични средства на име основна главнина на привремена сметка кај носител на платен промет;</w:t>
      </w:r>
    </w:p>
    <w:p w:rsidR="00047FFC" w:rsidRDefault="00047FFC" w:rsidP="00047FFC">
      <w:pPr>
        <w:numPr>
          <w:ilvl w:val="0"/>
          <w:numId w:val="2"/>
        </w:numPr>
        <w:spacing w:line="100" w:lineRule="atLeast"/>
        <w:jc w:val="both"/>
        <w:rPr>
          <w:rFonts w:ascii="StobiSerif Regular" w:eastAsia="MACCTimes" w:hAnsi="StobiSerif Regular" w:cs="StobiSerif Regular"/>
          <w:sz w:val="22"/>
          <w:szCs w:val="22"/>
        </w:rPr>
      </w:pPr>
      <w:r>
        <w:rPr>
          <w:rFonts w:ascii="StobiSerif Regular" w:eastAsia="MACCTimes" w:hAnsi="StobiSerif Regular" w:cs="StobiSerif Regular"/>
          <w:sz w:val="22"/>
          <w:szCs w:val="22"/>
        </w:rPr>
        <w:t>извори на средства за уплата на основната главнина;</w:t>
      </w:r>
    </w:p>
    <w:p w:rsidR="00047FFC" w:rsidRDefault="00047FFC" w:rsidP="00047FFC">
      <w:pPr>
        <w:numPr>
          <w:ilvl w:val="0"/>
          <w:numId w:val="2"/>
        </w:numPr>
        <w:spacing w:line="100" w:lineRule="atLeast"/>
        <w:jc w:val="both"/>
        <w:rPr>
          <w:rFonts w:ascii="StobiSerif Regular" w:eastAsia="MACCTimes" w:hAnsi="StobiSerif Regular" w:cs="StobiSerif Regular"/>
          <w:sz w:val="22"/>
          <w:szCs w:val="22"/>
        </w:rPr>
      </w:pPr>
      <w:r>
        <w:rPr>
          <w:rFonts w:ascii="StobiSerif Regular" w:eastAsia="MACCTimes" w:hAnsi="StobiSerif Regular" w:cs="StobiSerif Regular"/>
          <w:sz w:val="22"/>
          <w:szCs w:val="22"/>
        </w:rPr>
        <w:t>идентитет на лицата кои имаат намера да основаат финансиско друштво;</w:t>
      </w:r>
    </w:p>
    <w:p w:rsidR="00047FFC" w:rsidRDefault="00047FFC" w:rsidP="00047FFC">
      <w:pPr>
        <w:numPr>
          <w:ilvl w:val="0"/>
          <w:numId w:val="2"/>
        </w:numPr>
        <w:spacing w:line="100" w:lineRule="atLeast"/>
        <w:jc w:val="both"/>
        <w:rPr>
          <w:rFonts w:ascii="StobiSerif Regular" w:eastAsia="MACCTimes" w:hAnsi="StobiSerif Regular" w:cs="StobiSerif Regular"/>
          <w:sz w:val="22"/>
          <w:szCs w:val="22"/>
        </w:rPr>
      </w:pPr>
      <w:r>
        <w:rPr>
          <w:rFonts w:ascii="StobiSerif Regular" w:eastAsia="MACCTimes" w:hAnsi="StobiSerif Regular" w:cs="StobiSerif Regular"/>
          <w:sz w:val="22"/>
          <w:szCs w:val="22"/>
        </w:rPr>
        <w:t>документ дека против основачот не е изречена мерка на безбедност забрана за вршење на професија, дејност или должност;</w:t>
      </w:r>
    </w:p>
    <w:p w:rsidR="00047FFC" w:rsidRDefault="00047FFC" w:rsidP="00047FFC">
      <w:pPr>
        <w:numPr>
          <w:ilvl w:val="0"/>
          <w:numId w:val="2"/>
        </w:numPr>
        <w:spacing w:line="100" w:lineRule="atLeast"/>
        <w:jc w:val="both"/>
        <w:rPr>
          <w:rFonts w:ascii="StobiSerif Regular" w:eastAsia="MACCTimes" w:hAnsi="StobiSerif Regular" w:cs="StobiSerif Regular"/>
          <w:sz w:val="22"/>
          <w:szCs w:val="22"/>
        </w:rPr>
      </w:pPr>
      <w:r>
        <w:rPr>
          <w:rFonts w:ascii="StobiSerif Regular" w:eastAsia="MACCTimes" w:hAnsi="StobiSerif Regular" w:cs="StobiSerif Regular"/>
          <w:sz w:val="22"/>
          <w:szCs w:val="22"/>
        </w:rPr>
        <w:t xml:space="preserve">листа на предложени членови на органот на управување на финансиското друштво со докази за исполнување на условите од  членот </w:t>
      </w:r>
      <w:r>
        <w:rPr>
          <w:rFonts w:ascii="StobiSerif Regular" w:eastAsia="MACCTimes" w:hAnsi="StobiSerif Regular" w:cs="StobiSerif Regular"/>
          <w:sz w:val="22"/>
          <w:szCs w:val="22"/>
          <w:lang w:val="en-US"/>
        </w:rPr>
        <w:t>9</w:t>
      </w:r>
      <w:r>
        <w:rPr>
          <w:rFonts w:ascii="StobiSerif Regular" w:eastAsia="MACCTimes" w:hAnsi="StobiSerif Regular" w:cs="StobiSerif Regular"/>
          <w:sz w:val="22"/>
          <w:szCs w:val="22"/>
        </w:rPr>
        <w:t xml:space="preserve"> на овој закон;</w:t>
      </w:r>
    </w:p>
    <w:p w:rsidR="00047FFC" w:rsidRDefault="00047FFC" w:rsidP="00047FFC">
      <w:pPr>
        <w:numPr>
          <w:ilvl w:val="0"/>
          <w:numId w:val="2"/>
        </w:numPr>
        <w:spacing w:line="100" w:lineRule="atLeast"/>
        <w:jc w:val="both"/>
        <w:rPr>
          <w:rFonts w:ascii="StobiSerif Regular" w:eastAsia="MACCTimes" w:hAnsi="StobiSerif Regular" w:cs="StobiSerif Regular"/>
          <w:sz w:val="22"/>
          <w:szCs w:val="22"/>
        </w:rPr>
      </w:pPr>
      <w:r>
        <w:rPr>
          <w:rFonts w:ascii="StobiSerif Regular" w:eastAsia="MACCTimes" w:hAnsi="StobiSerif Regular" w:cs="StobiSerif Regular"/>
          <w:sz w:val="22"/>
          <w:szCs w:val="22"/>
        </w:rPr>
        <w:t>финансиски активности што ќе ги врши друштвото;</w:t>
      </w:r>
    </w:p>
    <w:p w:rsidR="00047FFC" w:rsidRDefault="00047FFC" w:rsidP="00047FFC">
      <w:pPr>
        <w:numPr>
          <w:ilvl w:val="0"/>
          <w:numId w:val="2"/>
        </w:numPr>
        <w:spacing w:line="100" w:lineRule="atLeast"/>
        <w:jc w:val="both"/>
        <w:rPr>
          <w:rFonts w:ascii="StobiSerif Regular" w:eastAsia="MACCTimes" w:hAnsi="StobiSerif Regular" w:cs="StobiSerif Regular"/>
          <w:sz w:val="22"/>
          <w:szCs w:val="22"/>
        </w:rPr>
      </w:pPr>
      <w:r>
        <w:rPr>
          <w:rFonts w:ascii="StobiSerif Regular" w:eastAsia="MACCTimes" w:hAnsi="StobiSerif Regular" w:cs="StobiSerif Regular"/>
          <w:sz w:val="22"/>
          <w:szCs w:val="22"/>
        </w:rPr>
        <w:t>програма за работа на финансиското друштво со проекција на финансиски извештаи за наредните три години;</w:t>
      </w:r>
    </w:p>
    <w:p w:rsidR="00047FFC" w:rsidRDefault="00047FFC" w:rsidP="00047FFC">
      <w:pPr>
        <w:numPr>
          <w:ilvl w:val="0"/>
          <w:numId w:val="2"/>
        </w:numPr>
        <w:spacing w:line="100" w:lineRule="atLeast"/>
        <w:jc w:val="both"/>
        <w:rPr>
          <w:rFonts w:ascii="StobiSerif Regular" w:eastAsia="MACCTimes" w:hAnsi="StobiSerif Regular" w:cs="StobiSerif Regular"/>
          <w:sz w:val="22"/>
          <w:szCs w:val="22"/>
        </w:rPr>
      </w:pPr>
      <w:r>
        <w:rPr>
          <w:rFonts w:ascii="StobiSerif Regular" w:eastAsia="MACCTimes" w:hAnsi="StobiSerif Regular" w:cs="StobiSerif Regular"/>
          <w:sz w:val="22"/>
          <w:szCs w:val="22"/>
        </w:rPr>
        <w:t>интерни процедури за вршење на финансиските активности, вклучувајќи критериуми и услови за кредитирање и за проценка на кредитната способност на кредитобарателите;</w:t>
      </w:r>
    </w:p>
    <w:p w:rsidR="00047FFC" w:rsidRDefault="00047FFC" w:rsidP="00047FFC">
      <w:pPr>
        <w:numPr>
          <w:ilvl w:val="0"/>
          <w:numId w:val="2"/>
        </w:numPr>
        <w:spacing w:line="100" w:lineRule="atLeast"/>
        <w:jc w:val="both"/>
        <w:rPr>
          <w:rFonts w:ascii="StobiSerif Regular" w:eastAsia="MACCTimes" w:hAnsi="StobiSerif Regular" w:cs="StobiSerif Regular"/>
          <w:sz w:val="22"/>
          <w:szCs w:val="22"/>
        </w:rPr>
      </w:pPr>
      <w:r>
        <w:rPr>
          <w:rFonts w:ascii="StobiSerif Regular" w:eastAsia="MACCTimes" w:hAnsi="StobiSerif Regular" w:cs="StobiSerif Regular"/>
          <w:sz w:val="22"/>
          <w:szCs w:val="22"/>
        </w:rPr>
        <w:t>програма за спречување на перење пари, одобрена од Управата за спречување на перење пари и финансирање на тероризам и</w:t>
      </w:r>
    </w:p>
    <w:p w:rsidR="00047FFC" w:rsidRDefault="00047FFC" w:rsidP="00047FFC">
      <w:pPr>
        <w:numPr>
          <w:ilvl w:val="0"/>
          <w:numId w:val="2"/>
        </w:numPr>
        <w:spacing w:line="100" w:lineRule="atLeast"/>
        <w:jc w:val="both"/>
        <w:rPr>
          <w:rFonts w:ascii="StobiSerif Regular" w:eastAsia="StobiSerif Regular" w:hAnsi="StobiSerif Regular" w:cs="StobiSerif Regular"/>
          <w:sz w:val="22"/>
          <w:szCs w:val="22"/>
        </w:rPr>
      </w:pPr>
      <w:r>
        <w:rPr>
          <w:rFonts w:ascii="StobiSerif Regular" w:eastAsia="MACCTimes" w:hAnsi="StobiSerif Regular" w:cs="StobiSerif Regular"/>
          <w:sz w:val="22"/>
          <w:szCs w:val="22"/>
        </w:rPr>
        <w:lastRenderedPageBreak/>
        <w:t>доказ за уплатена административна такса согласно со Законот за административни такси.</w:t>
      </w:r>
    </w:p>
    <w:p w:rsidR="00047FFC" w:rsidRDefault="00047FFC" w:rsidP="00047FFC">
      <w:pPr>
        <w:jc w:val="both"/>
        <w:rPr>
          <w:rFonts w:ascii="StobiSerif Regular" w:eastAsia="Verdana" w:hAnsi="StobiSerif Regular" w:cs="StobiSerif Regular"/>
          <w:sz w:val="22"/>
          <w:szCs w:val="22"/>
        </w:rPr>
      </w:pPr>
      <w:r>
        <w:rPr>
          <w:rFonts w:ascii="StobiSerif Regular" w:eastAsia="StobiSerif Regular" w:hAnsi="StobiSerif Regular" w:cs="StobiSerif Regular"/>
          <w:sz w:val="22"/>
          <w:szCs w:val="22"/>
        </w:rPr>
        <w:t xml:space="preserve"> </w:t>
      </w:r>
      <w:r>
        <w:rPr>
          <w:rFonts w:ascii="StobiSerif Regular" w:eastAsia="Verdana" w:hAnsi="StobiSerif Regular" w:cs="StobiSerif Regular"/>
          <w:sz w:val="22"/>
          <w:szCs w:val="22"/>
        </w:rPr>
        <w:t>(4) Доколку основач на финансиското друштво е правно лице, покрај доказите и информациите од ставот (3) на овој член, кон барањето ја доставуваат и следнава документација:</w:t>
      </w:r>
    </w:p>
    <w:p w:rsidR="00047FFC" w:rsidRDefault="00047FFC" w:rsidP="00047FFC">
      <w:pPr>
        <w:numPr>
          <w:ilvl w:val="0"/>
          <w:numId w:val="3"/>
        </w:numPr>
        <w:tabs>
          <w:tab w:val="left" w:pos="720"/>
        </w:tabs>
        <w:spacing w:line="100" w:lineRule="atLeast"/>
        <w:jc w:val="both"/>
        <w:rPr>
          <w:rFonts w:ascii="StobiSerif Regular" w:eastAsia="Verdana" w:hAnsi="StobiSerif Regular" w:cs="StobiSerif Regular"/>
          <w:sz w:val="22"/>
          <w:szCs w:val="22"/>
        </w:rPr>
      </w:pPr>
      <w:r>
        <w:rPr>
          <w:rFonts w:ascii="StobiSerif Regular" w:eastAsia="Verdana" w:hAnsi="StobiSerif Regular" w:cs="StobiSerif Regular"/>
          <w:sz w:val="22"/>
          <w:szCs w:val="22"/>
        </w:rPr>
        <w:t>извод од регистарот во кој е регистрирано седиштето на правното лице;</w:t>
      </w:r>
    </w:p>
    <w:p w:rsidR="00047FFC" w:rsidRDefault="00047FFC" w:rsidP="00047FFC">
      <w:pPr>
        <w:numPr>
          <w:ilvl w:val="0"/>
          <w:numId w:val="3"/>
        </w:numPr>
        <w:tabs>
          <w:tab w:val="left" w:pos="720"/>
        </w:tabs>
        <w:spacing w:line="100" w:lineRule="atLeast"/>
        <w:jc w:val="both"/>
        <w:rPr>
          <w:rFonts w:ascii="StobiSerif Regular" w:eastAsia="MACCTimes" w:hAnsi="StobiSerif Regular" w:cs="StobiSerif Regular"/>
          <w:sz w:val="22"/>
          <w:szCs w:val="22"/>
        </w:rPr>
      </w:pPr>
      <w:r>
        <w:rPr>
          <w:rFonts w:ascii="StobiSerif Regular" w:eastAsia="Verdana" w:hAnsi="StobiSerif Regular" w:cs="StobiSerif Regular"/>
          <w:sz w:val="22"/>
          <w:szCs w:val="22"/>
        </w:rPr>
        <w:t>информација за економско-финансиската состојба;</w:t>
      </w:r>
    </w:p>
    <w:p w:rsidR="00047FFC" w:rsidRDefault="00047FFC" w:rsidP="00047FFC">
      <w:pPr>
        <w:numPr>
          <w:ilvl w:val="0"/>
          <w:numId w:val="3"/>
        </w:numPr>
        <w:tabs>
          <w:tab w:val="left" w:pos="720"/>
        </w:tabs>
        <w:spacing w:line="100" w:lineRule="atLeast"/>
        <w:jc w:val="both"/>
        <w:rPr>
          <w:rFonts w:ascii="StobiSerif Regular" w:eastAsia="MACCTimes" w:hAnsi="StobiSerif Regular" w:cs="StobiSerif Regular"/>
          <w:sz w:val="22"/>
          <w:szCs w:val="22"/>
        </w:rPr>
      </w:pPr>
      <w:r>
        <w:rPr>
          <w:rFonts w:ascii="StobiSerif Regular" w:eastAsia="MACCTimes" w:hAnsi="StobiSerif Regular" w:cs="StobiSerif Regular"/>
          <w:sz w:val="22"/>
          <w:szCs w:val="22"/>
        </w:rPr>
        <w:t>документ дека против правното лице не е изречена мерка  забрана за вршење на дејност;</w:t>
      </w:r>
    </w:p>
    <w:p w:rsidR="00047FFC" w:rsidRDefault="00047FFC" w:rsidP="00047FFC">
      <w:pPr>
        <w:numPr>
          <w:ilvl w:val="0"/>
          <w:numId w:val="3"/>
        </w:numPr>
        <w:tabs>
          <w:tab w:val="left" w:pos="720"/>
        </w:tabs>
        <w:spacing w:line="100" w:lineRule="atLeast"/>
        <w:jc w:val="both"/>
        <w:rPr>
          <w:rFonts w:ascii="StobiSerif Regular" w:eastAsia="MACCTimes" w:hAnsi="StobiSerif Regular" w:cs="StobiSerif Regular"/>
          <w:sz w:val="22"/>
          <w:szCs w:val="22"/>
        </w:rPr>
      </w:pPr>
      <w:r>
        <w:rPr>
          <w:rFonts w:ascii="StobiSerif Regular" w:eastAsia="MACCTimes" w:hAnsi="StobiSerif Regular" w:cs="StobiSerif Regular"/>
          <w:sz w:val="22"/>
          <w:szCs w:val="22"/>
        </w:rPr>
        <w:t>документ дека против одговорното лице на правното лице не е изречена мерка на безбедност забрана за вршење на професија, дејност или должност и</w:t>
      </w:r>
    </w:p>
    <w:p w:rsidR="00047FFC" w:rsidRDefault="00047FFC" w:rsidP="00047FFC">
      <w:pPr>
        <w:numPr>
          <w:ilvl w:val="0"/>
          <w:numId w:val="3"/>
        </w:numPr>
        <w:tabs>
          <w:tab w:val="left" w:pos="720"/>
        </w:tabs>
        <w:spacing w:line="100" w:lineRule="atLeast"/>
        <w:jc w:val="both"/>
        <w:rPr>
          <w:rFonts w:ascii="StobiSerif Regular" w:eastAsia="MACCTimes" w:hAnsi="StobiSerif Regular" w:cs="StobiSerif Regular"/>
          <w:sz w:val="22"/>
          <w:szCs w:val="22"/>
        </w:rPr>
      </w:pPr>
      <w:r>
        <w:rPr>
          <w:rFonts w:ascii="StobiSerif Regular" w:eastAsia="MACCTimes" w:hAnsi="StobiSerif Regular" w:cs="StobiSerif Regular"/>
          <w:sz w:val="22"/>
          <w:szCs w:val="22"/>
        </w:rPr>
        <w:t>документ дека не е поведена стечајна или ликвидациона постапка над правното лице.</w:t>
      </w:r>
    </w:p>
    <w:p w:rsidR="00047FFC" w:rsidRDefault="00047FFC" w:rsidP="00047FFC">
      <w:pPr>
        <w:ind w:left="142"/>
        <w:jc w:val="both"/>
        <w:rPr>
          <w:rFonts w:ascii="StobiSerif Regular" w:eastAsia="MACCTimes" w:hAnsi="StobiSerif Regular" w:cs="StobiSerif Regular"/>
          <w:sz w:val="22"/>
          <w:szCs w:val="22"/>
        </w:rPr>
      </w:pPr>
      <w:r>
        <w:rPr>
          <w:rFonts w:ascii="StobiSerif Regular" w:eastAsia="MACCTimes" w:hAnsi="StobiSerif Regular" w:cs="StobiSerif Regular"/>
          <w:sz w:val="22"/>
          <w:szCs w:val="22"/>
        </w:rPr>
        <w:t xml:space="preserve">(5) </w:t>
      </w:r>
      <w:r>
        <w:rPr>
          <w:rFonts w:ascii="StobiSerif Regular" w:eastAsia="Verdana" w:hAnsi="StobiSerif Regular" w:cs="StobiSerif Regular"/>
          <w:sz w:val="22"/>
          <w:szCs w:val="22"/>
        </w:rPr>
        <w:t xml:space="preserve">Доколку основач на финансиското друштво односно подружницата </w:t>
      </w:r>
      <w:r>
        <w:rPr>
          <w:rFonts w:ascii="StobiSerif Regular" w:eastAsia="MACCTimes" w:hAnsi="StobiSerif Regular" w:cs="StobiSerif Regular"/>
          <w:sz w:val="22"/>
          <w:szCs w:val="22"/>
        </w:rPr>
        <w:t xml:space="preserve">е </w:t>
      </w:r>
      <w:r>
        <w:rPr>
          <w:rFonts w:ascii="StobiSerif Regular" w:hAnsi="StobiSerif Regular" w:cs="StobiSerif Regular"/>
          <w:bCs/>
          <w:sz w:val="22"/>
          <w:szCs w:val="22"/>
        </w:rPr>
        <w:t xml:space="preserve">странско правно лице, </w:t>
      </w:r>
      <w:r>
        <w:rPr>
          <w:rFonts w:ascii="StobiSerif Regular" w:eastAsia="Verdana" w:hAnsi="StobiSerif Regular" w:cs="StobiSerif Regular"/>
          <w:sz w:val="22"/>
          <w:szCs w:val="22"/>
        </w:rPr>
        <w:t>покрај доказите и информациите од ставот (3) на овој член, кон барањето ја доставуваат и следнава документација:</w:t>
      </w:r>
    </w:p>
    <w:p w:rsidR="00047FFC" w:rsidRDefault="00047FFC" w:rsidP="00047FFC">
      <w:pPr>
        <w:numPr>
          <w:ilvl w:val="0"/>
          <w:numId w:val="4"/>
        </w:numPr>
        <w:spacing w:line="100" w:lineRule="atLeast"/>
        <w:jc w:val="both"/>
        <w:rPr>
          <w:rFonts w:ascii="StobiSerif Regular" w:eastAsia="MACCTimes" w:hAnsi="StobiSerif Regular" w:cs="StobiSerif Regular"/>
          <w:sz w:val="22"/>
          <w:szCs w:val="22"/>
        </w:rPr>
      </w:pPr>
      <w:r>
        <w:rPr>
          <w:rFonts w:ascii="StobiSerif Regular" w:eastAsia="MACCTimes" w:hAnsi="StobiSerif Regular" w:cs="StobiSerif Regular"/>
          <w:sz w:val="22"/>
          <w:szCs w:val="22"/>
        </w:rPr>
        <w:t>извод од регистарот во кој е регистриран;</w:t>
      </w:r>
    </w:p>
    <w:p w:rsidR="00047FFC" w:rsidRDefault="00047FFC" w:rsidP="00047FFC">
      <w:pPr>
        <w:numPr>
          <w:ilvl w:val="0"/>
          <w:numId w:val="4"/>
        </w:numPr>
        <w:spacing w:line="100" w:lineRule="atLeast"/>
        <w:jc w:val="both"/>
        <w:rPr>
          <w:rFonts w:ascii="StobiSerif Regular" w:eastAsia="MACCTimes" w:hAnsi="StobiSerif Regular" w:cs="StobiSerif Regular"/>
          <w:sz w:val="22"/>
          <w:szCs w:val="22"/>
        </w:rPr>
      </w:pPr>
      <w:r>
        <w:rPr>
          <w:rFonts w:ascii="StobiSerif Regular" w:eastAsia="MACCTimes" w:hAnsi="StobiSerif Regular" w:cs="StobiSerif Regular"/>
          <w:sz w:val="22"/>
          <w:szCs w:val="22"/>
        </w:rPr>
        <w:t>ревидирани финансиски извештаи од страна на овластен ревизор за последните три години и</w:t>
      </w:r>
    </w:p>
    <w:p w:rsidR="00047FFC" w:rsidRDefault="00047FFC" w:rsidP="00047FFC">
      <w:pPr>
        <w:numPr>
          <w:ilvl w:val="0"/>
          <w:numId w:val="4"/>
        </w:numPr>
        <w:spacing w:line="100" w:lineRule="atLeast"/>
        <w:jc w:val="both"/>
        <w:rPr>
          <w:rFonts w:ascii="StobiSerif Regular" w:eastAsia="MACCTimes" w:hAnsi="StobiSerif Regular" w:cs="StobiSerif Regular"/>
          <w:sz w:val="22"/>
          <w:szCs w:val="22"/>
        </w:rPr>
      </w:pPr>
      <w:r>
        <w:rPr>
          <w:rFonts w:ascii="StobiSerif Regular" w:eastAsia="MACCTimes" w:hAnsi="StobiSerif Regular" w:cs="StobiSerif Regular"/>
          <w:sz w:val="22"/>
          <w:szCs w:val="22"/>
        </w:rPr>
        <w:t>потврда, уверение или друг вид на доказ издаден од соодветен орган во земјата во која е регистриран со кои ќе може да се потврди дека ги исполнува условите од ставот (3) точки 3, 4 и 5на овој член.</w:t>
      </w:r>
    </w:p>
    <w:p w:rsidR="00047FFC" w:rsidRDefault="00047FFC" w:rsidP="00047FFC">
      <w:pPr>
        <w:tabs>
          <w:tab w:val="left" w:pos="720"/>
        </w:tabs>
        <w:jc w:val="both"/>
        <w:rPr>
          <w:rFonts w:ascii="StobiSerif Regular" w:eastAsia="MACCTimes" w:hAnsi="StobiSerif Regular" w:cs="StobiSerif Regular"/>
          <w:sz w:val="22"/>
          <w:szCs w:val="22"/>
        </w:rPr>
      </w:pPr>
      <w:r>
        <w:rPr>
          <w:rFonts w:ascii="StobiSerif Regular" w:eastAsia="MACCTimes" w:hAnsi="StobiSerif Regular" w:cs="StobiSerif Regular"/>
          <w:sz w:val="22"/>
          <w:szCs w:val="22"/>
        </w:rPr>
        <w:t>(6) Документацијата од ставовите (3) точка 6, (4) и (5) на овој член не смее да биде постара од шест месеци, а се приложува во оригинал или во копија заверена на нотар. За документацијата која изворно е на странски јазик потребно е да се приложи и заверен превод.</w:t>
      </w:r>
    </w:p>
    <w:p w:rsidR="00047FFC" w:rsidRDefault="00047FFC" w:rsidP="00047FFC">
      <w:pPr>
        <w:tabs>
          <w:tab w:val="left" w:pos="720"/>
        </w:tabs>
        <w:jc w:val="both"/>
        <w:rPr>
          <w:rFonts w:ascii="StobiSerif Regular" w:eastAsia="MACCTimes" w:hAnsi="StobiSerif Regular" w:cs="StobiSerif Regular"/>
          <w:sz w:val="22"/>
          <w:szCs w:val="22"/>
        </w:rPr>
      </w:pPr>
      <w:r>
        <w:rPr>
          <w:rFonts w:ascii="StobiSerif Regular" w:eastAsia="MACCTimes" w:hAnsi="StobiSerif Regular" w:cs="StobiSerif Regular"/>
          <w:sz w:val="22"/>
          <w:szCs w:val="22"/>
        </w:rPr>
        <w:t>(7) Содржината и формата на образецот на барањето за добивање дозвола ги пропишува министерот за финансии.</w:t>
      </w:r>
    </w:p>
    <w:p w:rsidR="00047FFC" w:rsidRDefault="00047FFC" w:rsidP="00047FFC">
      <w:pPr>
        <w:tabs>
          <w:tab w:val="left" w:pos="720"/>
        </w:tabs>
        <w:jc w:val="both"/>
        <w:rPr>
          <w:rFonts w:ascii="StobiSerif Regular" w:eastAsia="MACCTimes" w:hAnsi="StobiSerif Regular" w:cs="StobiSerif Regular"/>
          <w:sz w:val="22"/>
          <w:szCs w:val="22"/>
        </w:rPr>
      </w:pPr>
    </w:p>
    <w:p w:rsidR="00047FFC" w:rsidRDefault="00047FFC" w:rsidP="00047FFC">
      <w:pPr>
        <w:jc w:val="center"/>
        <w:rPr>
          <w:rFonts w:ascii="StobiSerif Regular" w:eastAsia="MACCTimes" w:hAnsi="StobiSerif Regular" w:cs="StobiSerif Regular"/>
          <w:sz w:val="22"/>
          <w:szCs w:val="22"/>
        </w:rPr>
      </w:pPr>
      <w:r>
        <w:rPr>
          <w:rFonts w:ascii="StobiSerif Regular" w:hAnsi="StobiSerif Regular" w:cs="StobiSerif Regular"/>
          <w:bCs/>
          <w:sz w:val="22"/>
          <w:szCs w:val="22"/>
        </w:rPr>
        <w:t>Член 9</w:t>
      </w:r>
    </w:p>
    <w:p w:rsidR="00047FFC" w:rsidRDefault="00047FFC" w:rsidP="00047FFC">
      <w:pPr>
        <w:tabs>
          <w:tab w:val="left" w:pos="720"/>
        </w:tabs>
        <w:jc w:val="both"/>
        <w:rPr>
          <w:rFonts w:ascii="StobiSerif Regular" w:eastAsia="MACCTimes" w:hAnsi="StobiSerif Regular" w:cs="StobiSerif Regular"/>
          <w:sz w:val="22"/>
          <w:szCs w:val="22"/>
        </w:rPr>
      </w:pPr>
      <w:r>
        <w:rPr>
          <w:rFonts w:ascii="StobiSerif Regular" w:eastAsia="MACCTimes" w:hAnsi="StobiSerif Regular" w:cs="StobiSerif Regular"/>
          <w:sz w:val="22"/>
          <w:szCs w:val="22"/>
        </w:rPr>
        <w:t>(1) Член на орган на управување со финансиско друштво може да биде лице:</w:t>
      </w:r>
    </w:p>
    <w:p w:rsidR="00047FFC" w:rsidRDefault="00047FFC" w:rsidP="00047FFC">
      <w:pPr>
        <w:tabs>
          <w:tab w:val="left" w:pos="720"/>
        </w:tabs>
        <w:jc w:val="both"/>
        <w:rPr>
          <w:rFonts w:ascii="StobiSerif Regular" w:eastAsia="MACCTimes" w:hAnsi="StobiSerif Regular" w:cs="StobiSerif Regular"/>
          <w:sz w:val="22"/>
          <w:szCs w:val="22"/>
        </w:rPr>
      </w:pPr>
      <w:r>
        <w:rPr>
          <w:rFonts w:ascii="StobiSerif Regular" w:eastAsia="MACCTimes" w:hAnsi="StobiSerif Regular" w:cs="StobiSerif Regular"/>
          <w:sz w:val="22"/>
          <w:szCs w:val="22"/>
        </w:rPr>
        <w:tab/>
        <w:t>1) кое има завршено високо образование;</w:t>
      </w:r>
    </w:p>
    <w:p w:rsidR="00047FFC" w:rsidRDefault="00047FFC" w:rsidP="00047FFC">
      <w:pPr>
        <w:tabs>
          <w:tab w:val="left" w:pos="720"/>
        </w:tabs>
        <w:jc w:val="both"/>
        <w:rPr>
          <w:rFonts w:ascii="StobiSerif Regular" w:eastAsia="MACCTimes" w:hAnsi="StobiSerif Regular" w:cs="StobiSerif Regular"/>
          <w:sz w:val="22"/>
          <w:szCs w:val="22"/>
        </w:rPr>
      </w:pPr>
      <w:r>
        <w:rPr>
          <w:rFonts w:ascii="StobiSerif Regular" w:eastAsia="MACCTimes" w:hAnsi="StobiSerif Regular" w:cs="StobiSerif Regular"/>
          <w:sz w:val="22"/>
          <w:szCs w:val="22"/>
        </w:rPr>
        <w:tab/>
        <w:t xml:space="preserve">2) кое има три години успешно работно искуство во областа на </w:t>
      </w:r>
      <w:r>
        <w:rPr>
          <w:rFonts w:ascii="StobiSerif Regular" w:eastAsia="MACCTimes" w:hAnsi="StobiSerif Regular" w:cs="StobiSerif Regular"/>
          <w:sz w:val="22"/>
          <w:szCs w:val="22"/>
        </w:rPr>
        <w:tab/>
      </w:r>
      <w:r>
        <w:rPr>
          <w:rFonts w:ascii="StobiSerif Regular" w:eastAsia="MACCTimes" w:hAnsi="StobiSerif Regular" w:cs="StobiSerif Regular"/>
          <w:sz w:val="22"/>
          <w:szCs w:val="22"/>
        </w:rPr>
        <w:tab/>
      </w:r>
      <w:r>
        <w:rPr>
          <w:rFonts w:ascii="StobiSerif Regular" w:eastAsia="MACCTimes" w:hAnsi="StobiSerif Regular" w:cs="StobiSerif Regular"/>
          <w:sz w:val="22"/>
          <w:szCs w:val="22"/>
        </w:rPr>
        <w:tab/>
      </w:r>
      <w:r>
        <w:rPr>
          <w:rFonts w:ascii="StobiSerif Regular" w:eastAsia="MACCTimes" w:hAnsi="StobiSerif Regular" w:cs="StobiSerif Regular"/>
          <w:sz w:val="22"/>
          <w:szCs w:val="22"/>
        </w:rPr>
        <w:tab/>
        <w:t xml:space="preserve">    финансиите или банкарствотото;</w:t>
      </w:r>
    </w:p>
    <w:p w:rsidR="00047FFC" w:rsidRDefault="00047FFC" w:rsidP="00047FFC">
      <w:pPr>
        <w:tabs>
          <w:tab w:val="left" w:pos="720"/>
        </w:tabs>
        <w:jc w:val="both"/>
        <w:rPr>
          <w:rFonts w:ascii="StobiSerif Regular" w:eastAsia="MACCTimes" w:hAnsi="StobiSerif Regular" w:cs="StobiSerif Regular"/>
          <w:sz w:val="22"/>
          <w:szCs w:val="22"/>
        </w:rPr>
      </w:pPr>
      <w:r>
        <w:rPr>
          <w:rFonts w:ascii="StobiSerif Regular" w:eastAsia="MACCTimes" w:hAnsi="StobiSerif Regular" w:cs="StobiSerif Regular"/>
          <w:sz w:val="22"/>
          <w:szCs w:val="22"/>
        </w:rPr>
        <w:tab/>
        <w:t xml:space="preserve">3) кое не било одговорно лице во трговско друштво над кое е поведена </w:t>
      </w:r>
      <w:r>
        <w:rPr>
          <w:rFonts w:ascii="StobiSerif Regular" w:eastAsia="MACCTimes" w:hAnsi="StobiSerif Regular" w:cs="StobiSerif Regular"/>
          <w:sz w:val="22"/>
          <w:szCs w:val="22"/>
        </w:rPr>
        <w:tab/>
      </w:r>
      <w:r>
        <w:rPr>
          <w:rFonts w:ascii="StobiSerif Regular" w:eastAsia="MACCTimes" w:hAnsi="StobiSerif Regular" w:cs="StobiSerif Regular"/>
          <w:sz w:val="22"/>
          <w:szCs w:val="22"/>
        </w:rPr>
        <w:tab/>
      </w:r>
      <w:r>
        <w:rPr>
          <w:rFonts w:ascii="StobiSerif Regular" w:eastAsia="MACCTimes" w:hAnsi="StobiSerif Regular" w:cs="StobiSerif Regular"/>
          <w:sz w:val="22"/>
          <w:szCs w:val="22"/>
        </w:rPr>
        <w:tab/>
        <w:t xml:space="preserve">    стечајна постапка;</w:t>
      </w:r>
    </w:p>
    <w:p w:rsidR="00047FFC" w:rsidRDefault="00047FFC" w:rsidP="00047FFC">
      <w:pPr>
        <w:tabs>
          <w:tab w:val="left" w:pos="720"/>
        </w:tabs>
        <w:jc w:val="both"/>
        <w:rPr>
          <w:rFonts w:ascii="StobiSerif Regular" w:eastAsia="MACCTimes" w:hAnsi="StobiSerif Regular" w:cs="StobiSerif Regular"/>
          <w:sz w:val="22"/>
          <w:szCs w:val="22"/>
        </w:rPr>
      </w:pPr>
      <w:r>
        <w:rPr>
          <w:rFonts w:ascii="StobiSerif Regular" w:eastAsia="MACCTimes" w:hAnsi="StobiSerif Regular" w:cs="StobiSerif Regular"/>
          <w:sz w:val="22"/>
          <w:szCs w:val="22"/>
        </w:rPr>
        <w:tab/>
        <w:t xml:space="preserve">4) против кое не е изречена мерка на безбедност забрана за вршење на </w:t>
      </w:r>
      <w:r>
        <w:rPr>
          <w:rFonts w:ascii="StobiSerif Regular" w:eastAsia="MACCTimes" w:hAnsi="StobiSerif Regular" w:cs="StobiSerif Regular"/>
          <w:sz w:val="22"/>
          <w:szCs w:val="22"/>
        </w:rPr>
        <w:tab/>
      </w:r>
      <w:r>
        <w:rPr>
          <w:rFonts w:ascii="StobiSerif Regular" w:eastAsia="MACCTimes" w:hAnsi="StobiSerif Regular" w:cs="StobiSerif Regular"/>
          <w:sz w:val="22"/>
          <w:szCs w:val="22"/>
        </w:rPr>
        <w:tab/>
      </w:r>
      <w:r>
        <w:rPr>
          <w:rFonts w:ascii="StobiSerif Regular" w:eastAsia="MACCTimes" w:hAnsi="StobiSerif Regular" w:cs="StobiSerif Regular"/>
          <w:sz w:val="22"/>
          <w:szCs w:val="22"/>
        </w:rPr>
        <w:tab/>
        <w:t xml:space="preserve">     професија, дејност или должност и </w:t>
      </w:r>
    </w:p>
    <w:p w:rsidR="00047FFC" w:rsidRDefault="00047FFC" w:rsidP="00047FFC">
      <w:pPr>
        <w:tabs>
          <w:tab w:val="left" w:pos="720"/>
        </w:tabs>
        <w:jc w:val="both"/>
        <w:rPr>
          <w:rFonts w:ascii="StobiSerif Regular" w:eastAsia="MACCTimes" w:hAnsi="StobiSerif Regular" w:cs="StobiSerif Regular"/>
          <w:sz w:val="22"/>
          <w:szCs w:val="22"/>
        </w:rPr>
      </w:pPr>
      <w:r>
        <w:rPr>
          <w:rFonts w:ascii="StobiSerif Regular" w:eastAsia="MACCTimes" w:hAnsi="StobiSerif Regular" w:cs="StobiSerif Regular"/>
          <w:sz w:val="22"/>
          <w:szCs w:val="22"/>
        </w:rPr>
        <w:tab/>
        <w:t xml:space="preserve">5) кое не е член на орган на управување со банка, филијала на странска </w:t>
      </w:r>
      <w:r>
        <w:rPr>
          <w:rFonts w:ascii="StobiSerif Regular" w:eastAsia="MACCTimes" w:hAnsi="StobiSerif Regular" w:cs="StobiSerif Regular"/>
          <w:sz w:val="22"/>
          <w:szCs w:val="22"/>
        </w:rPr>
        <w:tab/>
      </w:r>
      <w:r>
        <w:rPr>
          <w:rFonts w:ascii="StobiSerif Regular" w:eastAsia="MACCTimes" w:hAnsi="StobiSerif Regular" w:cs="StobiSerif Regular"/>
          <w:sz w:val="22"/>
          <w:szCs w:val="22"/>
        </w:rPr>
        <w:tab/>
      </w:r>
      <w:r>
        <w:rPr>
          <w:rFonts w:ascii="StobiSerif Regular" w:eastAsia="MACCTimes" w:hAnsi="StobiSerif Regular" w:cs="StobiSerif Regular"/>
          <w:sz w:val="22"/>
          <w:szCs w:val="22"/>
        </w:rPr>
        <w:tab/>
        <w:t xml:space="preserve">     банка или штедилница.</w:t>
      </w:r>
      <w:r>
        <w:rPr>
          <w:rFonts w:ascii="StobiSerif Regular" w:eastAsia="MACCTimes" w:hAnsi="StobiSerif Regular" w:cs="StobiSerif Regular"/>
          <w:sz w:val="22"/>
          <w:szCs w:val="22"/>
        </w:rPr>
        <w:tab/>
      </w:r>
      <w:r>
        <w:rPr>
          <w:rFonts w:ascii="StobiSerif Regular" w:eastAsia="MACCTimes" w:hAnsi="StobiSerif Regular" w:cs="StobiSerif Regular"/>
          <w:sz w:val="22"/>
          <w:szCs w:val="22"/>
        </w:rPr>
        <w:tab/>
      </w:r>
      <w:r>
        <w:rPr>
          <w:rFonts w:ascii="StobiSerif Regular" w:eastAsia="MACCTimes" w:hAnsi="StobiSerif Regular" w:cs="StobiSerif Regular"/>
          <w:sz w:val="22"/>
          <w:szCs w:val="22"/>
        </w:rPr>
        <w:tab/>
      </w:r>
    </w:p>
    <w:p w:rsidR="00047FFC" w:rsidRDefault="00047FFC" w:rsidP="00047FFC">
      <w:pPr>
        <w:tabs>
          <w:tab w:val="left" w:pos="720"/>
        </w:tabs>
        <w:jc w:val="both"/>
        <w:rPr>
          <w:rFonts w:ascii="StobiSerif Regular" w:hAnsi="StobiSerif Regular" w:cs="StobiSerif Regular"/>
          <w:sz w:val="22"/>
          <w:szCs w:val="22"/>
        </w:rPr>
      </w:pPr>
      <w:r>
        <w:rPr>
          <w:rFonts w:ascii="StobiSerif Regular" w:eastAsia="MACCTimes" w:hAnsi="StobiSerif Regular" w:cs="StobiSerif Regular"/>
          <w:sz w:val="22"/>
          <w:szCs w:val="22"/>
        </w:rPr>
        <w:lastRenderedPageBreak/>
        <w:t>(2) Видот на докуиментите за исполнување на условите од ставот 1 точки 2,3 и 5 на овој член ги пропишува министерот за финансии.</w:t>
      </w:r>
    </w:p>
    <w:p w:rsidR="00047FFC" w:rsidRDefault="00047FFC" w:rsidP="00047FFC">
      <w:pPr>
        <w:jc w:val="center"/>
        <w:rPr>
          <w:rFonts w:ascii="StobiSerif Regular" w:hAnsi="StobiSerif Regular" w:cs="StobiSerif Regular"/>
          <w:sz w:val="22"/>
          <w:szCs w:val="22"/>
        </w:rPr>
      </w:pPr>
    </w:p>
    <w:p w:rsidR="00047FFC" w:rsidRDefault="00047FFC" w:rsidP="00047FFC">
      <w:pPr>
        <w:jc w:val="center"/>
        <w:rPr>
          <w:rFonts w:ascii="StobiSerif Regular" w:hAnsi="StobiSerif Regular" w:cs="StobiSerif Regular"/>
          <w:sz w:val="22"/>
          <w:szCs w:val="22"/>
        </w:rPr>
      </w:pPr>
      <w:r>
        <w:rPr>
          <w:rFonts w:ascii="StobiSerif Regular" w:hAnsi="StobiSerif Regular" w:cs="StobiSerif Regular"/>
          <w:bCs/>
          <w:sz w:val="22"/>
          <w:szCs w:val="22"/>
        </w:rPr>
        <w:t>Член 10</w:t>
      </w:r>
    </w:p>
    <w:p w:rsidR="00047FFC" w:rsidRDefault="00047FFC" w:rsidP="00047FFC">
      <w:pPr>
        <w:jc w:val="both"/>
        <w:rPr>
          <w:rFonts w:ascii="StobiSerif Regular" w:eastAsia="StobiSerif Regular" w:hAnsi="StobiSerif Regular" w:cs="StobiSerif Regular"/>
          <w:sz w:val="22"/>
          <w:szCs w:val="22"/>
        </w:rPr>
      </w:pPr>
      <w:r>
        <w:rPr>
          <w:rFonts w:ascii="StobiSerif Regular" w:hAnsi="StobiSerif Regular" w:cs="StobiSerif Regular"/>
          <w:sz w:val="22"/>
          <w:szCs w:val="22"/>
        </w:rPr>
        <w:t xml:space="preserve">(1) </w:t>
      </w:r>
      <w:r>
        <w:rPr>
          <w:rFonts w:ascii="StobiSerif Regular" w:eastAsia="Verdana" w:hAnsi="StobiSerif Regular" w:cs="StobiSerif Regular"/>
          <w:sz w:val="22"/>
          <w:szCs w:val="22"/>
        </w:rPr>
        <w:t xml:space="preserve">По барањето од членот 8 на овој закон министерот за финансии одлучува во рок од 60 дена од денот на поднесувањето на барањето. </w:t>
      </w:r>
    </w:p>
    <w:p w:rsidR="00047FFC" w:rsidRDefault="00047FFC" w:rsidP="00047FFC">
      <w:pPr>
        <w:jc w:val="both"/>
        <w:rPr>
          <w:rFonts w:ascii="StobiSerif Regular" w:hAnsi="StobiSerif Regular" w:cs="StobiSerif Regular"/>
          <w:sz w:val="22"/>
          <w:szCs w:val="22"/>
        </w:rPr>
      </w:pP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(2) Доколку барањето не е комплетно, Министерството за финансии го известува подносителот на барањето да ги достави потребните документи и информации најмногу во рок од 30 дена.</w:t>
      </w:r>
    </w:p>
    <w:p w:rsidR="00047FFC" w:rsidRDefault="00047FFC" w:rsidP="00047FFC">
      <w:pPr>
        <w:jc w:val="both"/>
        <w:rPr>
          <w:rFonts w:ascii="StobiSerif Regular" w:hAnsi="StobiSerif Regular" w:cs="StobiSerif Regular"/>
          <w:sz w:val="22"/>
          <w:szCs w:val="22"/>
        </w:rPr>
      </w:pPr>
      <w:r>
        <w:rPr>
          <w:rFonts w:ascii="StobiSerif Regular" w:hAnsi="StobiSerif Regular" w:cs="StobiSerif Regular"/>
          <w:sz w:val="22"/>
          <w:szCs w:val="22"/>
        </w:rPr>
        <w:t xml:space="preserve">(3) Во рокот од ставот (1) на овој член не се пресметуваат роковите од ставот (2) на овој член.  </w:t>
      </w:r>
    </w:p>
    <w:p w:rsidR="00047FFC" w:rsidRDefault="00047FFC" w:rsidP="00047FFC">
      <w:pPr>
        <w:jc w:val="center"/>
        <w:rPr>
          <w:rFonts w:ascii="StobiSerif Regular" w:hAnsi="StobiSerif Regular" w:cs="StobiSerif Regular"/>
          <w:sz w:val="22"/>
          <w:szCs w:val="22"/>
        </w:rPr>
      </w:pPr>
    </w:p>
    <w:p w:rsidR="00047FFC" w:rsidRDefault="00047FFC" w:rsidP="00047FFC">
      <w:pPr>
        <w:jc w:val="center"/>
        <w:rPr>
          <w:rFonts w:ascii="StobiSerif Regular" w:hAnsi="StobiSerif Regular" w:cs="StobiSerif Regular"/>
          <w:sz w:val="22"/>
          <w:szCs w:val="22"/>
        </w:rPr>
      </w:pPr>
    </w:p>
    <w:p w:rsidR="00047FFC" w:rsidRDefault="00047FFC" w:rsidP="00047FFC">
      <w:pPr>
        <w:jc w:val="center"/>
        <w:rPr>
          <w:rFonts w:ascii="StobiSerif Regular" w:hAnsi="StobiSerif Regular" w:cs="StobiSerif Regular"/>
          <w:sz w:val="22"/>
          <w:szCs w:val="22"/>
        </w:rPr>
      </w:pPr>
      <w:r>
        <w:rPr>
          <w:rFonts w:ascii="StobiSerif Regular" w:hAnsi="StobiSerif Regular" w:cs="StobiSerif Regular"/>
          <w:bCs/>
          <w:sz w:val="22"/>
          <w:szCs w:val="22"/>
        </w:rPr>
        <w:t>Член 12</w:t>
      </w:r>
    </w:p>
    <w:p w:rsidR="00047FFC" w:rsidRDefault="00047FFC" w:rsidP="00047FFC">
      <w:pPr>
        <w:jc w:val="both"/>
        <w:rPr>
          <w:rFonts w:ascii="StobiSerif Regular" w:eastAsia="Verdana" w:hAnsi="StobiSerif Regular" w:cs="StobiSerif Regular"/>
          <w:sz w:val="22"/>
          <w:szCs w:val="22"/>
        </w:rPr>
      </w:pPr>
      <w:r>
        <w:rPr>
          <w:rFonts w:ascii="StobiSerif Regular" w:hAnsi="StobiSerif Regular" w:cs="StobiSerif Regular"/>
          <w:sz w:val="22"/>
          <w:szCs w:val="22"/>
        </w:rPr>
        <w:t>(1) Министерот за финансии со решение го одбива барањето за издавање дозвола ако:</w:t>
      </w:r>
    </w:p>
    <w:p w:rsidR="00047FFC" w:rsidRDefault="00047FFC" w:rsidP="00047FFC">
      <w:pPr>
        <w:numPr>
          <w:ilvl w:val="0"/>
          <w:numId w:val="5"/>
        </w:numPr>
        <w:tabs>
          <w:tab w:val="left" w:pos="720"/>
        </w:tabs>
        <w:spacing w:line="100" w:lineRule="atLeast"/>
        <w:ind w:left="720"/>
        <w:jc w:val="both"/>
        <w:rPr>
          <w:rFonts w:ascii="StobiSerif Regular" w:hAnsi="StobiSerif Regular" w:cs="StobiSerif Regular"/>
          <w:sz w:val="22"/>
          <w:szCs w:val="22"/>
        </w:rPr>
      </w:pPr>
      <w:r>
        <w:rPr>
          <w:rFonts w:ascii="StobiSerif Regular" w:eastAsia="Verdana" w:hAnsi="StobiSerif Regular" w:cs="StobiSerif Regular"/>
          <w:sz w:val="22"/>
          <w:szCs w:val="22"/>
        </w:rPr>
        <w:t xml:space="preserve">барањето содржи неточни или невистинити податоци; </w:t>
      </w:r>
    </w:p>
    <w:p w:rsidR="00047FFC" w:rsidRDefault="00047FFC" w:rsidP="00047FFC">
      <w:pPr>
        <w:numPr>
          <w:ilvl w:val="0"/>
          <w:numId w:val="5"/>
        </w:numPr>
        <w:tabs>
          <w:tab w:val="left" w:pos="720"/>
        </w:tabs>
        <w:spacing w:line="100" w:lineRule="atLeast"/>
        <w:ind w:left="720"/>
        <w:jc w:val="both"/>
        <w:rPr>
          <w:rFonts w:ascii="StobiSerif Regular" w:eastAsia="MACCTimes" w:hAnsi="StobiSerif Regular" w:cs="StobiSerif Regular"/>
          <w:sz w:val="22"/>
          <w:szCs w:val="22"/>
        </w:rPr>
      </w:pPr>
      <w:r>
        <w:rPr>
          <w:rFonts w:ascii="StobiSerif Regular" w:hAnsi="StobiSerif Regular" w:cs="StobiSerif Regular"/>
          <w:sz w:val="22"/>
          <w:szCs w:val="22"/>
        </w:rPr>
        <w:t>во последните две години на подносителот на барањето му било одбиено барање за добивање дозвола или му била одземена издадена дозвола согласно овој закон;</w:t>
      </w:r>
    </w:p>
    <w:p w:rsidR="00047FFC" w:rsidRDefault="00047FFC" w:rsidP="00047FFC">
      <w:pPr>
        <w:numPr>
          <w:ilvl w:val="0"/>
          <w:numId w:val="5"/>
        </w:numPr>
        <w:tabs>
          <w:tab w:val="left" w:pos="720"/>
        </w:tabs>
        <w:spacing w:line="100" w:lineRule="atLeast"/>
        <w:ind w:left="720"/>
        <w:jc w:val="both"/>
        <w:rPr>
          <w:rFonts w:ascii="StobiSerif Regular" w:eastAsia="MACCTimes" w:hAnsi="StobiSerif Regular" w:cs="StobiSerif Regular"/>
          <w:sz w:val="22"/>
          <w:szCs w:val="22"/>
        </w:rPr>
      </w:pPr>
      <w:r>
        <w:rPr>
          <w:rFonts w:ascii="StobiSerif Regular" w:eastAsia="MACCTimes" w:hAnsi="StobiSerif Regular" w:cs="StobiSerif Regular"/>
          <w:sz w:val="22"/>
          <w:szCs w:val="22"/>
        </w:rPr>
        <w:t>против основачот е изречена мерка на безбедност забрана за вршење на професија, дејност или должност;</w:t>
      </w:r>
    </w:p>
    <w:p w:rsidR="00047FFC" w:rsidRDefault="00047FFC" w:rsidP="00047FFC">
      <w:pPr>
        <w:numPr>
          <w:ilvl w:val="0"/>
          <w:numId w:val="5"/>
        </w:numPr>
        <w:tabs>
          <w:tab w:val="left" w:pos="720"/>
        </w:tabs>
        <w:spacing w:line="100" w:lineRule="atLeast"/>
        <w:ind w:left="720"/>
        <w:jc w:val="both"/>
        <w:rPr>
          <w:rFonts w:ascii="StobiSerif Regular" w:hAnsi="StobiSerif Regular" w:cs="StobiSerif Regular"/>
          <w:sz w:val="22"/>
          <w:szCs w:val="22"/>
        </w:rPr>
      </w:pPr>
      <w:r>
        <w:rPr>
          <w:rFonts w:ascii="StobiSerif Regular" w:eastAsia="MACCTimes" w:hAnsi="StobiSerif Regular" w:cs="StobiSerif Regular"/>
          <w:sz w:val="22"/>
          <w:szCs w:val="22"/>
        </w:rPr>
        <w:t>над основачот правно лице е поведена стечајна или ликвидациона постапка и</w:t>
      </w:r>
    </w:p>
    <w:p w:rsidR="00047FFC" w:rsidRDefault="00047FFC" w:rsidP="00047FFC">
      <w:pPr>
        <w:numPr>
          <w:ilvl w:val="0"/>
          <w:numId w:val="5"/>
        </w:numPr>
        <w:tabs>
          <w:tab w:val="left" w:pos="720"/>
        </w:tabs>
        <w:spacing w:line="100" w:lineRule="atLeast"/>
        <w:ind w:left="720"/>
        <w:jc w:val="both"/>
        <w:rPr>
          <w:rFonts w:ascii="StobiSerif Regular" w:eastAsia="Verdana" w:hAnsi="StobiSerif Regular" w:cs="StobiSerif Regular"/>
          <w:sz w:val="22"/>
          <w:szCs w:val="22"/>
        </w:rPr>
      </w:pPr>
      <w:r>
        <w:rPr>
          <w:rFonts w:ascii="StobiSerif Regular" w:hAnsi="StobiSerif Regular" w:cs="StobiSerif Regular"/>
          <w:sz w:val="22"/>
          <w:szCs w:val="22"/>
        </w:rPr>
        <w:t xml:space="preserve">предложен член на орган на управување не ги исполнува условите од членот 9 на овој закон. </w:t>
      </w:r>
    </w:p>
    <w:p w:rsidR="00047FFC" w:rsidRDefault="00047FFC" w:rsidP="00047FFC">
      <w:pPr>
        <w:jc w:val="both"/>
        <w:rPr>
          <w:rFonts w:ascii="StobiSerif Regular" w:hAnsi="StobiSerif Regular" w:cs="StobiSerif Regular"/>
          <w:sz w:val="22"/>
          <w:szCs w:val="22"/>
        </w:rPr>
      </w:pPr>
      <w:r>
        <w:rPr>
          <w:rFonts w:ascii="StobiSerif Regular" w:eastAsia="Verdana" w:hAnsi="StobiSerif Regular" w:cs="StobiSerif Regular"/>
          <w:sz w:val="22"/>
          <w:szCs w:val="22"/>
        </w:rPr>
        <w:t xml:space="preserve">(2)   Против решението од ставот (1) на овој член може да се поднесе жалба до Државната комисија за одлучување во управна постапка </w:t>
      </w:r>
      <w:r>
        <w:rPr>
          <w:rFonts w:ascii="StobiSerif Regular" w:eastAsia="ArialMT" w:hAnsi="StobiSerif Regular" w:cs="StobiSerif Regular"/>
          <w:sz w:val="22"/>
          <w:szCs w:val="22"/>
        </w:rPr>
        <w:t>и постапка од работен однос во втор степен</w:t>
      </w:r>
      <w:r>
        <w:rPr>
          <w:rFonts w:ascii="StobiSerif Regular" w:eastAsia="Verdana" w:hAnsi="StobiSerif Regular" w:cs="StobiSerif Regular"/>
          <w:sz w:val="22"/>
          <w:szCs w:val="22"/>
        </w:rPr>
        <w:t>, во рок од 15 дена од приемот на решението.</w:t>
      </w:r>
    </w:p>
    <w:p w:rsidR="00047FFC" w:rsidRDefault="00047FFC" w:rsidP="00047FFC">
      <w:pPr>
        <w:jc w:val="both"/>
        <w:rPr>
          <w:rFonts w:ascii="StobiSerif Regular" w:hAnsi="StobiSerif Regular" w:cs="StobiSerif Regular"/>
          <w:sz w:val="22"/>
          <w:szCs w:val="22"/>
        </w:rPr>
      </w:pPr>
    </w:p>
    <w:p w:rsidR="00047FFC" w:rsidRDefault="00047FFC" w:rsidP="00047FFC">
      <w:pPr>
        <w:shd w:val="clear" w:color="auto" w:fill="FFFFFF"/>
        <w:jc w:val="center"/>
        <w:rPr>
          <w:rFonts w:ascii="StobiSerif Regular" w:hAnsi="StobiSerif Regular" w:cs="StobiSerif Regular"/>
          <w:sz w:val="22"/>
          <w:szCs w:val="22"/>
        </w:rPr>
      </w:pPr>
      <w:r>
        <w:rPr>
          <w:rFonts w:ascii="StobiSerif Regular" w:hAnsi="StobiSerif Regular" w:cs="StobiSerif Regular"/>
          <w:bCs/>
          <w:sz w:val="22"/>
          <w:szCs w:val="22"/>
        </w:rPr>
        <w:t>Член 13</w:t>
      </w:r>
    </w:p>
    <w:p w:rsidR="00047FFC" w:rsidRDefault="00047FFC" w:rsidP="00047FFC">
      <w:pPr>
        <w:jc w:val="both"/>
        <w:rPr>
          <w:rFonts w:ascii="StobiSerif Regular" w:hAnsi="StobiSerif Regular" w:cs="StobiSerif Regular"/>
          <w:sz w:val="22"/>
          <w:szCs w:val="22"/>
        </w:rPr>
      </w:pPr>
      <w:r>
        <w:rPr>
          <w:rFonts w:ascii="StobiSerif Regular" w:hAnsi="StobiSerif Regular" w:cs="StobiSerif Regular"/>
          <w:sz w:val="22"/>
          <w:szCs w:val="22"/>
        </w:rPr>
        <w:t>(1) Доколку се исполнети условите од членовите 8 и 9 на овој закон, министерот за финансии донесува решение за издавање на дозвола.</w:t>
      </w:r>
    </w:p>
    <w:p w:rsidR="00047FFC" w:rsidRDefault="00047FFC" w:rsidP="00047FFC">
      <w:pPr>
        <w:jc w:val="both"/>
        <w:rPr>
          <w:rFonts w:ascii="StobiSerif Regular" w:eastAsia="Verdana" w:hAnsi="StobiSerif Regular" w:cs="StobiSerif Regular"/>
          <w:sz w:val="22"/>
          <w:szCs w:val="22"/>
        </w:rPr>
      </w:pPr>
      <w:r>
        <w:rPr>
          <w:rFonts w:ascii="StobiSerif Regular" w:hAnsi="StobiSerif Regular" w:cs="StobiSerif Regular"/>
          <w:sz w:val="22"/>
          <w:szCs w:val="22"/>
        </w:rPr>
        <w:t xml:space="preserve">(2)  </w:t>
      </w:r>
      <w:r>
        <w:rPr>
          <w:rFonts w:ascii="StobiSerif Regular" w:eastAsia="Verdana" w:hAnsi="StobiSerif Regular" w:cs="StobiSerif Regular"/>
          <w:sz w:val="22"/>
          <w:szCs w:val="22"/>
        </w:rPr>
        <w:t xml:space="preserve">Дозволата содржи: </w:t>
      </w:r>
    </w:p>
    <w:p w:rsidR="00047FFC" w:rsidRDefault="00047FFC" w:rsidP="00047FFC">
      <w:pPr>
        <w:numPr>
          <w:ilvl w:val="0"/>
          <w:numId w:val="6"/>
        </w:numPr>
        <w:spacing w:line="100" w:lineRule="atLeast"/>
        <w:jc w:val="both"/>
        <w:rPr>
          <w:rFonts w:ascii="StobiSerif Regular" w:eastAsia="Verdana" w:hAnsi="StobiSerif Regular" w:cs="StobiSerif Regular"/>
          <w:sz w:val="22"/>
          <w:szCs w:val="22"/>
        </w:rPr>
      </w:pPr>
      <w:r>
        <w:rPr>
          <w:rFonts w:ascii="StobiSerif Regular" w:eastAsia="Verdana" w:hAnsi="StobiSerif Regular" w:cs="StobiSerif Regular"/>
          <w:sz w:val="22"/>
          <w:szCs w:val="22"/>
        </w:rPr>
        <w:t xml:space="preserve">име и седиште на финансиското друштво; </w:t>
      </w:r>
    </w:p>
    <w:p w:rsidR="00047FFC" w:rsidRDefault="00047FFC" w:rsidP="00047FFC">
      <w:pPr>
        <w:numPr>
          <w:ilvl w:val="0"/>
          <w:numId w:val="6"/>
        </w:numPr>
        <w:spacing w:line="100" w:lineRule="atLeast"/>
        <w:jc w:val="both"/>
        <w:rPr>
          <w:rFonts w:ascii="StobiSerif Regular" w:eastAsia="Verdana" w:hAnsi="StobiSerif Regular" w:cs="StobiSerif Regular"/>
          <w:sz w:val="22"/>
          <w:szCs w:val="22"/>
        </w:rPr>
      </w:pPr>
      <w:r>
        <w:rPr>
          <w:rFonts w:ascii="StobiSerif Regular" w:eastAsia="Verdana" w:hAnsi="StobiSerif Regular" w:cs="StobiSerif Regular"/>
          <w:sz w:val="22"/>
          <w:szCs w:val="22"/>
        </w:rPr>
        <w:t>финансиски активности што ги врши финансиското друштво и</w:t>
      </w:r>
    </w:p>
    <w:p w:rsidR="00047FFC" w:rsidRDefault="00047FFC" w:rsidP="00047FFC">
      <w:pPr>
        <w:numPr>
          <w:ilvl w:val="0"/>
          <w:numId w:val="6"/>
        </w:numPr>
        <w:tabs>
          <w:tab w:val="left" w:pos="720"/>
        </w:tabs>
        <w:spacing w:line="100" w:lineRule="atLeast"/>
        <w:jc w:val="both"/>
        <w:rPr>
          <w:rFonts w:ascii="StobiSerif Regular" w:eastAsia="StobiSerif Regular" w:hAnsi="StobiSerif Regular" w:cs="StobiSerif Regular"/>
          <w:sz w:val="22"/>
          <w:szCs w:val="22"/>
        </w:rPr>
      </w:pPr>
      <w:r>
        <w:rPr>
          <w:rFonts w:ascii="StobiSerif Regular" w:eastAsia="Verdana" w:hAnsi="StobiSerif Regular" w:cs="StobiSerif Regular"/>
          <w:sz w:val="22"/>
          <w:szCs w:val="22"/>
        </w:rPr>
        <w:t>име на основачот на финансиското друштво.</w:t>
      </w:r>
    </w:p>
    <w:p w:rsidR="00047FFC" w:rsidRDefault="00047FFC" w:rsidP="00047FFC">
      <w:pPr>
        <w:tabs>
          <w:tab w:val="left" w:pos="720"/>
        </w:tabs>
        <w:jc w:val="both"/>
        <w:rPr>
          <w:rFonts w:ascii="StobiSerif Regular" w:hAnsi="StobiSerif Regular" w:cs="StobiSerif Regular"/>
          <w:sz w:val="22"/>
          <w:szCs w:val="22"/>
        </w:rPr>
      </w:pP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(3) Финансиското друштво е должно да започне со вршење на финансиски активности во рок од шест месеци од денот на уписот во трговскиот регистар што се води кај Централниот регистар.</w:t>
      </w:r>
    </w:p>
    <w:p w:rsidR="00047FFC" w:rsidRDefault="00047FFC" w:rsidP="00047FFC">
      <w:pPr>
        <w:jc w:val="center"/>
        <w:rPr>
          <w:rFonts w:ascii="StobiSerif Regular" w:hAnsi="StobiSerif Regular" w:cs="StobiSerif Regular"/>
          <w:sz w:val="22"/>
          <w:szCs w:val="22"/>
        </w:rPr>
      </w:pPr>
    </w:p>
    <w:p w:rsidR="00047FFC" w:rsidRDefault="00047FFC" w:rsidP="00047FFC">
      <w:pPr>
        <w:jc w:val="center"/>
        <w:rPr>
          <w:rFonts w:ascii="StobiSerif Regular" w:hAnsi="StobiSerif Regular" w:cs="StobiSerif Regular"/>
          <w:bCs/>
          <w:sz w:val="22"/>
          <w:szCs w:val="22"/>
        </w:rPr>
      </w:pPr>
      <w:r>
        <w:rPr>
          <w:rFonts w:ascii="StobiSerif Regular" w:hAnsi="StobiSerif Regular" w:cs="StobiSerif Regular"/>
          <w:bCs/>
          <w:sz w:val="22"/>
          <w:szCs w:val="22"/>
        </w:rPr>
        <w:t>7. Согласности</w:t>
      </w:r>
    </w:p>
    <w:p w:rsidR="00047FFC" w:rsidRDefault="00047FFC" w:rsidP="00047FFC">
      <w:pPr>
        <w:jc w:val="center"/>
        <w:rPr>
          <w:rFonts w:ascii="StobiSerif Regular" w:hAnsi="StobiSerif Regular" w:cs="StobiSerif Regular"/>
          <w:sz w:val="22"/>
          <w:szCs w:val="22"/>
        </w:rPr>
      </w:pPr>
      <w:r>
        <w:rPr>
          <w:rFonts w:ascii="StobiSerif Regular" w:hAnsi="StobiSerif Regular" w:cs="StobiSerif Regular"/>
          <w:bCs/>
          <w:sz w:val="22"/>
          <w:szCs w:val="22"/>
        </w:rPr>
        <w:t>Член 17</w:t>
      </w:r>
    </w:p>
    <w:p w:rsidR="00047FFC" w:rsidRDefault="00047FFC" w:rsidP="00047FFC">
      <w:pPr>
        <w:pStyle w:val="BodyText"/>
        <w:jc w:val="both"/>
        <w:rPr>
          <w:rFonts w:ascii="StobiSerif Regular" w:hAnsi="StobiSerif Regular" w:cs="StobiSerif Regular"/>
          <w:b w:val="0"/>
          <w:sz w:val="22"/>
          <w:szCs w:val="22"/>
        </w:rPr>
      </w:pPr>
      <w:r>
        <w:rPr>
          <w:rFonts w:ascii="StobiSerif Regular" w:hAnsi="StobiSerif Regular" w:cs="StobiSerif Regular"/>
          <w:b w:val="0"/>
          <w:sz w:val="22"/>
          <w:szCs w:val="22"/>
        </w:rPr>
        <w:lastRenderedPageBreak/>
        <w:t xml:space="preserve">(1) </w:t>
      </w:r>
      <w:proofErr w:type="spellStart"/>
      <w:r>
        <w:rPr>
          <w:rFonts w:ascii="StobiSerif Regular" w:hAnsi="StobiSerif Regular" w:cs="StobiSerif Regular"/>
          <w:b w:val="0"/>
          <w:sz w:val="22"/>
          <w:szCs w:val="22"/>
        </w:rPr>
        <w:t>За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вршење</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на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активностите</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од</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членот</w:t>
      </w:r>
      <w:proofErr w:type="spellEnd"/>
      <w:r>
        <w:rPr>
          <w:rFonts w:ascii="StobiSerif Regular" w:hAnsi="StobiSerif Regular" w:cs="StobiSerif Regular"/>
          <w:b w:val="0"/>
          <w:sz w:val="22"/>
          <w:szCs w:val="22"/>
        </w:rPr>
        <w:t xml:space="preserve"> 4 </w:t>
      </w:r>
      <w:proofErr w:type="spellStart"/>
      <w:r>
        <w:rPr>
          <w:rFonts w:ascii="StobiSerif Regular" w:hAnsi="StobiSerif Regular" w:cs="StobiSerif Regular"/>
          <w:b w:val="0"/>
          <w:sz w:val="22"/>
          <w:szCs w:val="22"/>
        </w:rPr>
        <w:t>став</w:t>
      </w:r>
      <w:proofErr w:type="spellEnd"/>
      <w:r>
        <w:rPr>
          <w:rFonts w:ascii="StobiSerif Regular" w:hAnsi="StobiSerif Regular" w:cs="StobiSerif Regular"/>
          <w:b w:val="0"/>
          <w:sz w:val="22"/>
          <w:szCs w:val="22"/>
        </w:rPr>
        <w:t xml:space="preserve"> (1) </w:t>
      </w:r>
      <w:proofErr w:type="spellStart"/>
      <w:r>
        <w:rPr>
          <w:rFonts w:ascii="StobiSerif Regular" w:hAnsi="StobiSerif Regular" w:cs="StobiSerif Regular"/>
          <w:b w:val="0"/>
          <w:sz w:val="22"/>
          <w:szCs w:val="22"/>
        </w:rPr>
        <w:t>на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овој</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закон</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кои</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не</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се</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наведени</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во</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дозволата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министерот</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за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финансии</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донесува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решение</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за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дополнување</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на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дозволата</w:t>
      </w:r>
      <w:proofErr w:type="spellEnd"/>
      <w:r>
        <w:rPr>
          <w:rFonts w:ascii="StobiSerif Regular" w:hAnsi="StobiSerif Regular" w:cs="StobiSerif Regular"/>
          <w:b w:val="0"/>
          <w:sz w:val="22"/>
          <w:szCs w:val="22"/>
        </w:rPr>
        <w:t>.</w:t>
      </w:r>
    </w:p>
    <w:p w:rsidR="00047FFC" w:rsidRDefault="00047FFC" w:rsidP="00047FFC">
      <w:pPr>
        <w:pStyle w:val="BodyText"/>
        <w:jc w:val="both"/>
        <w:rPr>
          <w:rFonts w:ascii="StobiSerif Regular" w:hAnsi="StobiSerif Regular" w:cs="StobiSerif Regular"/>
          <w:b w:val="0"/>
          <w:sz w:val="22"/>
          <w:szCs w:val="22"/>
        </w:rPr>
      </w:pPr>
      <w:r>
        <w:rPr>
          <w:rFonts w:ascii="StobiSerif Regular" w:hAnsi="StobiSerif Regular" w:cs="StobiSerif Regular"/>
          <w:b w:val="0"/>
          <w:sz w:val="22"/>
          <w:szCs w:val="22"/>
        </w:rPr>
        <w:t xml:space="preserve">(2) </w:t>
      </w:r>
      <w:proofErr w:type="spellStart"/>
      <w:r>
        <w:rPr>
          <w:rFonts w:ascii="StobiSerif Regular" w:hAnsi="StobiSerif Regular" w:cs="StobiSerif Regular"/>
          <w:b w:val="0"/>
          <w:sz w:val="22"/>
          <w:szCs w:val="22"/>
        </w:rPr>
        <w:t>За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промена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на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член</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на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орган</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на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управување</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на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финансиското</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друштво</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министерот</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за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финансии</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дава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согласност</w:t>
      </w:r>
      <w:proofErr w:type="spellEnd"/>
      <w:r>
        <w:rPr>
          <w:rFonts w:ascii="StobiSerif Regular" w:hAnsi="StobiSerif Regular" w:cs="StobiSerif Regular"/>
          <w:b w:val="0"/>
          <w:sz w:val="22"/>
          <w:szCs w:val="22"/>
        </w:rPr>
        <w:t>.</w:t>
      </w:r>
    </w:p>
    <w:p w:rsidR="00047FFC" w:rsidRDefault="00047FFC" w:rsidP="00047FFC">
      <w:pPr>
        <w:pStyle w:val="BodyText"/>
        <w:jc w:val="both"/>
        <w:rPr>
          <w:rFonts w:ascii="StobiSerif Regular" w:hAnsi="StobiSerif Regular" w:cs="StobiSerif Regular"/>
          <w:b w:val="0"/>
          <w:sz w:val="22"/>
          <w:szCs w:val="22"/>
        </w:rPr>
      </w:pPr>
      <w:r>
        <w:rPr>
          <w:rFonts w:ascii="StobiSerif Regular" w:hAnsi="StobiSerif Regular" w:cs="StobiSerif Regular"/>
          <w:b w:val="0"/>
          <w:sz w:val="22"/>
          <w:szCs w:val="22"/>
        </w:rPr>
        <w:t xml:space="preserve">(3) </w:t>
      </w:r>
      <w:proofErr w:type="spellStart"/>
      <w:r>
        <w:rPr>
          <w:rFonts w:ascii="StobiSerif Regular" w:hAnsi="StobiSerif Regular" w:cs="StobiSerif Regular"/>
          <w:b w:val="0"/>
          <w:sz w:val="22"/>
          <w:szCs w:val="22"/>
        </w:rPr>
        <w:t>За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дополнување</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на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дозволата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од</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ставот</w:t>
      </w:r>
      <w:proofErr w:type="spellEnd"/>
      <w:r>
        <w:rPr>
          <w:rFonts w:ascii="StobiSerif Regular" w:hAnsi="StobiSerif Regular" w:cs="StobiSerif Regular"/>
          <w:b w:val="0"/>
          <w:sz w:val="22"/>
          <w:szCs w:val="22"/>
        </w:rPr>
        <w:t xml:space="preserve"> (1) </w:t>
      </w:r>
      <w:proofErr w:type="spellStart"/>
      <w:r>
        <w:rPr>
          <w:rFonts w:ascii="StobiSerif Regular" w:hAnsi="StobiSerif Regular" w:cs="StobiSerif Regular"/>
          <w:b w:val="0"/>
          <w:sz w:val="22"/>
          <w:szCs w:val="22"/>
        </w:rPr>
        <w:t>на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овој</w:t>
      </w:r>
      <w:proofErr w:type="spellEnd"/>
      <w:r>
        <w:rPr>
          <w:rFonts w:ascii="StobiSerif Regular" w:hAnsi="StobiSerif Regular" w:cs="StobiSerif Regular"/>
          <w:b w:val="0"/>
          <w:sz w:val="22"/>
          <w:szCs w:val="22"/>
        </w:rPr>
        <w:t xml:space="preserve"> </w:t>
      </w:r>
      <w:proofErr w:type="spellStart"/>
      <w:proofErr w:type="gramStart"/>
      <w:r>
        <w:rPr>
          <w:rFonts w:ascii="StobiSerif Regular" w:hAnsi="StobiSerif Regular" w:cs="StobiSerif Regular"/>
          <w:b w:val="0"/>
          <w:sz w:val="22"/>
          <w:szCs w:val="22"/>
        </w:rPr>
        <w:t>член</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финансиското</w:t>
      </w:r>
      <w:proofErr w:type="spellEnd"/>
      <w:proofErr w:type="gram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друштво</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доставува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до</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Министерството</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за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финансии</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барање</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кон</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кое</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приложува</w:t>
      </w:r>
      <w:proofErr w:type="spellEnd"/>
      <w:r>
        <w:rPr>
          <w:rFonts w:ascii="StobiSerif Regular" w:hAnsi="StobiSerif Regular" w:cs="StobiSerif Regular"/>
          <w:b w:val="0"/>
          <w:sz w:val="22"/>
          <w:szCs w:val="22"/>
        </w:rPr>
        <w:t>:</w:t>
      </w:r>
    </w:p>
    <w:p w:rsidR="00047FFC" w:rsidRDefault="00047FFC" w:rsidP="00047FFC">
      <w:pPr>
        <w:pStyle w:val="BodyText"/>
        <w:numPr>
          <w:ilvl w:val="0"/>
          <w:numId w:val="7"/>
        </w:numPr>
        <w:jc w:val="both"/>
        <w:rPr>
          <w:rFonts w:ascii="StobiSerif Regular" w:hAnsi="StobiSerif Regular" w:cs="StobiSerif Regular"/>
          <w:b w:val="0"/>
          <w:sz w:val="22"/>
          <w:szCs w:val="22"/>
        </w:rPr>
      </w:pPr>
      <w:proofErr w:type="spellStart"/>
      <w:r>
        <w:rPr>
          <w:rFonts w:ascii="StobiSerif Regular" w:hAnsi="StobiSerif Regular" w:cs="StobiSerif Regular"/>
          <w:b w:val="0"/>
          <w:sz w:val="22"/>
          <w:szCs w:val="22"/>
        </w:rPr>
        <w:t>листа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на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активности</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од</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членот</w:t>
      </w:r>
      <w:proofErr w:type="spellEnd"/>
      <w:r>
        <w:rPr>
          <w:rFonts w:ascii="StobiSerif Regular" w:hAnsi="StobiSerif Regular" w:cs="StobiSerif Regular"/>
          <w:b w:val="0"/>
          <w:sz w:val="22"/>
          <w:szCs w:val="22"/>
        </w:rPr>
        <w:t xml:space="preserve"> 4 </w:t>
      </w:r>
      <w:proofErr w:type="spellStart"/>
      <w:r>
        <w:rPr>
          <w:rFonts w:ascii="StobiSerif Regular" w:hAnsi="StobiSerif Regular" w:cs="StobiSerif Regular"/>
          <w:b w:val="0"/>
          <w:sz w:val="22"/>
          <w:szCs w:val="22"/>
        </w:rPr>
        <w:t>став</w:t>
      </w:r>
      <w:proofErr w:type="spellEnd"/>
      <w:r>
        <w:rPr>
          <w:rFonts w:ascii="StobiSerif Regular" w:hAnsi="StobiSerif Regular" w:cs="StobiSerif Regular"/>
          <w:b w:val="0"/>
          <w:sz w:val="22"/>
          <w:szCs w:val="22"/>
        </w:rPr>
        <w:t xml:space="preserve"> (1) </w:t>
      </w:r>
      <w:proofErr w:type="spellStart"/>
      <w:r>
        <w:rPr>
          <w:rFonts w:ascii="StobiSerif Regular" w:hAnsi="StobiSerif Regular" w:cs="StobiSerif Regular"/>
          <w:b w:val="0"/>
          <w:sz w:val="22"/>
          <w:szCs w:val="22"/>
        </w:rPr>
        <w:t>на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овој</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закон</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што</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планира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да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ги</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врши</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друштвото</w:t>
      </w:r>
      <w:proofErr w:type="spellEnd"/>
      <w:r>
        <w:rPr>
          <w:rFonts w:ascii="StobiSerif Regular" w:hAnsi="StobiSerif Regular" w:cs="StobiSerif Regular"/>
          <w:b w:val="0"/>
          <w:sz w:val="22"/>
          <w:szCs w:val="22"/>
        </w:rPr>
        <w:t>;</w:t>
      </w:r>
    </w:p>
    <w:p w:rsidR="00047FFC" w:rsidRDefault="00047FFC" w:rsidP="00047FFC">
      <w:pPr>
        <w:pStyle w:val="BodyText"/>
        <w:numPr>
          <w:ilvl w:val="0"/>
          <w:numId w:val="7"/>
        </w:numPr>
        <w:spacing w:after="120"/>
        <w:jc w:val="both"/>
        <w:rPr>
          <w:rFonts w:ascii="StobiSerif Regular" w:eastAsia="Verdana" w:hAnsi="StobiSerif Regular" w:cs="StobiSerif Regular"/>
          <w:b w:val="0"/>
          <w:sz w:val="22"/>
          <w:szCs w:val="22"/>
        </w:rPr>
      </w:pPr>
      <w:proofErr w:type="spellStart"/>
      <w:r>
        <w:rPr>
          <w:rFonts w:ascii="StobiSerif Regular" w:hAnsi="StobiSerif Regular" w:cs="StobiSerif Regular"/>
          <w:b w:val="0"/>
          <w:sz w:val="22"/>
          <w:szCs w:val="22"/>
        </w:rPr>
        <w:t>програма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за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работа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за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наредните</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три</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години</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за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соодветните</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активности</w:t>
      </w:r>
      <w:proofErr w:type="spellEnd"/>
      <w:r>
        <w:rPr>
          <w:rFonts w:ascii="StobiSerif Regular" w:hAnsi="StobiSerif Regular" w:cs="StobiSerif Regular"/>
          <w:b w:val="0"/>
          <w:sz w:val="22"/>
          <w:szCs w:val="22"/>
        </w:rPr>
        <w:t xml:space="preserve">; </w:t>
      </w:r>
    </w:p>
    <w:p w:rsidR="00047FFC" w:rsidRDefault="00047FFC" w:rsidP="00047FFC">
      <w:pPr>
        <w:pStyle w:val="BodyText"/>
        <w:numPr>
          <w:ilvl w:val="0"/>
          <w:numId w:val="7"/>
        </w:numPr>
        <w:spacing w:after="120"/>
        <w:jc w:val="both"/>
        <w:rPr>
          <w:rFonts w:ascii="StobiSerif Regular" w:hAnsi="StobiSerif Regular" w:cs="StobiSerif Regular"/>
          <w:b w:val="0"/>
          <w:sz w:val="22"/>
          <w:szCs w:val="22"/>
        </w:rPr>
      </w:pPr>
      <w:proofErr w:type="spellStart"/>
      <w:r>
        <w:rPr>
          <w:rFonts w:ascii="StobiSerif Regular" w:eastAsia="Verdana" w:hAnsi="StobiSerif Regular" w:cs="StobiSerif Regular"/>
          <w:b w:val="0"/>
          <w:sz w:val="22"/>
          <w:szCs w:val="22"/>
        </w:rPr>
        <w:t>информација</w:t>
      </w:r>
      <w:proofErr w:type="spellEnd"/>
      <w:r>
        <w:rPr>
          <w:rFonts w:ascii="StobiSerif Regular" w:eastAsia="Verdana" w:hAnsi="StobiSerif Regular" w:cs="StobiSerif Regular"/>
          <w:b w:val="0"/>
          <w:sz w:val="22"/>
          <w:szCs w:val="22"/>
        </w:rPr>
        <w:t xml:space="preserve"> </w:t>
      </w:r>
      <w:proofErr w:type="spellStart"/>
      <w:r>
        <w:rPr>
          <w:rFonts w:ascii="StobiSerif Regular" w:eastAsia="Verdana" w:hAnsi="StobiSerif Regular" w:cs="StobiSerif Regular"/>
          <w:b w:val="0"/>
          <w:sz w:val="22"/>
          <w:szCs w:val="22"/>
        </w:rPr>
        <w:t>за</w:t>
      </w:r>
      <w:proofErr w:type="spellEnd"/>
      <w:r>
        <w:rPr>
          <w:rFonts w:ascii="StobiSerif Regular" w:eastAsia="Verdana" w:hAnsi="StobiSerif Regular" w:cs="StobiSerif Regular"/>
          <w:b w:val="0"/>
          <w:sz w:val="22"/>
          <w:szCs w:val="22"/>
        </w:rPr>
        <w:t xml:space="preserve"> </w:t>
      </w:r>
      <w:proofErr w:type="spellStart"/>
      <w:r>
        <w:rPr>
          <w:rFonts w:ascii="StobiSerif Regular" w:eastAsia="Verdana" w:hAnsi="StobiSerif Regular" w:cs="StobiSerif Regular"/>
          <w:b w:val="0"/>
          <w:sz w:val="22"/>
          <w:szCs w:val="22"/>
        </w:rPr>
        <w:t>економско</w:t>
      </w:r>
      <w:proofErr w:type="spellEnd"/>
      <w:r>
        <w:rPr>
          <w:rFonts w:ascii="StobiSerif Regular" w:eastAsia="Verdana" w:hAnsi="StobiSerif Regular" w:cs="StobiSerif Regular"/>
          <w:b w:val="0"/>
          <w:sz w:val="22"/>
          <w:szCs w:val="22"/>
        </w:rPr>
        <w:t xml:space="preserve"> </w:t>
      </w:r>
      <w:proofErr w:type="spellStart"/>
      <w:r>
        <w:rPr>
          <w:rFonts w:ascii="StobiSerif Regular" w:eastAsia="Verdana" w:hAnsi="StobiSerif Regular" w:cs="StobiSerif Regular"/>
          <w:b w:val="0"/>
          <w:sz w:val="22"/>
          <w:szCs w:val="22"/>
        </w:rPr>
        <w:t>финансиската</w:t>
      </w:r>
      <w:proofErr w:type="spellEnd"/>
      <w:r>
        <w:rPr>
          <w:rFonts w:ascii="StobiSerif Regular" w:eastAsia="Verdana" w:hAnsi="StobiSerif Regular" w:cs="StobiSerif Regular"/>
          <w:b w:val="0"/>
          <w:sz w:val="22"/>
          <w:szCs w:val="22"/>
        </w:rPr>
        <w:t xml:space="preserve"> </w:t>
      </w:r>
      <w:proofErr w:type="spellStart"/>
      <w:r>
        <w:rPr>
          <w:rFonts w:ascii="StobiSerif Regular" w:eastAsia="Verdana" w:hAnsi="StobiSerif Regular" w:cs="StobiSerif Regular"/>
          <w:b w:val="0"/>
          <w:sz w:val="22"/>
          <w:szCs w:val="22"/>
        </w:rPr>
        <w:t>состојба</w:t>
      </w:r>
      <w:proofErr w:type="spellEnd"/>
      <w:r>
        <w:rPr>
          <w:rFonts w:ascii="StobiSerif Regular" w:eastAsia="Verdana" w:hAnsi="StobiSerif Regular" w:cs="StobiSerif Regular"/>
          <w:b w:val="0"/>
          <w:sz w:val="22"/>
          <w:szCs w:val="22"/>
        </w:rPr>
        <w:t xml:space="preserve"> </w:t>
      </w:r>
      <w:proofErr w:type="spellStart"/>
      <w:r>
        <w:rPr>
          <w:rFonts w:ascii="StobiSerif Regular" w:eastAsia="Verdana" w:hAnsi="StobiSerif Regular" w:cs="StobiSerif Regular"/>
          <w:b w:val="0"/>
          <w:sz w:val="22"/>
          <w:szCs w:val="22"/>
        </w:rPr>
        <w:t>на</w:t>
      </w:r>
      <w:proofErr w:type="spellEnd"/>
      <w:r>
        <w:rPr>
          <w:rFonts w:ascii="StobiSerif Regular" w:eastAsia="Verdana" w:hAnsi="StobiSerif Regular" w:cs="StobiSerif Regular"/>
          <w:b w:val="0"/>
          <w:sz w:val="22"/>
          <w:szCs w:val="22"/>
        </w:rPr>
        <w:t xml:space="preserve"> </w:t>
      </w:r>
      <w:proofErr w:type="spellStart"/>
      <w:r>
        <w:rPr>
          <w:rFonts w:ascii="StobiSerif Regular" w:eastAsia="Verdana" w:hAnsi="StobiSerif Regular" w:cs="StobiSerif Regular"/>
          <w:b w:val="0"/>
          <w:sz w:val="22"/>
          <w:szCs w:val="22"/>
        </w:rPr>
        <w:t>финансиското</w:t>
      </w:r>
      <w:proofErr w:type="spellEnd"/>
      <w:r>
        <w:rPr>
          <w:rFonts w:ascii="StobiSerif Regular" w:eastAsia="Verdana" w:hAnsi="StobiSerif Regular" w:cs="StobiSerif Regular"/>
          <w:b w:val="0"/>
          <w:sz w:val="22"/>
          <w:szCs w:val="22"/>
        </w:rPr>
        <w:t xml:space="preserve"> </w:t>
      </w:r>
      <w:proofErr w:type="spellStart"/>
      <w:r>
        <w:rPr>
          <w:rFonts w:ascii="StobiSerif Regular" w:eastAsia="Verdana" w:hAnsi="StobiSerif Regular" w:cs="StobiSerif Regular"/>
          <w:b w:val="0"/>
          <w:sz w:val="22"/>
          <w:szCs w:val="22"/>
        </w:rPr>
        <w:t>друштво</w:t>
      </w:r>
      <w:proofErr w:type="spellEnd"/>
      <w:r>
        <w:rPr>
          <w:rFonts w:ascii="StobiSerif Regular" w:hAnsi="StobiSerif Regular" w:cs="StobiSerif Regular"/>
          <w:b w:val="0"/>
          <w:sz w:val="22"/>
          <w:szCs w:val="22"/>
        </w:rPr>
        <w:t xml:space="preserve"> и</w:t>
      </w:r>
    </w:p>
    <w:p w:rsidR="00047FFC" w:rsidRDefault="00047FFC" w:rsidP="00047FFC">
      <w:pPr>
        <w:pStyle w:val="BodyText"/>
        <w:numPr>
          <w:ilvl w:val="0"/>
          <w:numId w:val="7"/>
        </w:numPr>
        <w:jc w:val="both"/>
        <w:rPr>
          <w:rFonts w:ascii="StobiSerif Regular" w:hAnsi="StobiSerif Regular" w:cs="StobiSerif Regular"/>
          <w:b w:val="0"/>
          <w:sz w:val="22"/>
          <w:szCs w:val="22"/>
        </w:rPr>
      </w:pPr>
      <w:proofErr w:type="spellStart"/>
      <w:proofErr w:type="gramStart"/>
      <w:r>
        <w:rPr>
          <w:rFonts w:ascii="StobiSerif Regular" w:hAnsi="StobiSerif Regular" w:cs="StobiSerif Regular"/>
          <w:b w:val="0"/>
          <w:sz w:val="22"/>
          <w:szCs w:val="22"/>
        </w:rPr>
        <w:t>доказ</w:t>
      </w:r>
      <w:proofErr w:type="spellEnd"/>
      <w:proofErr w:type="gram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за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уплатена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административна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такса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согласно</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со</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Законот</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за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административни</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такси</w:t>
      </w:r>
      <w:proofErr w:type="spellEnd"/>
      <w:r>
        <w:rPr>
          <w:rFonts w:ascii="StobiSerif Regular" w:hAnsi="StobiSerif Regular" w:cs="StobiSerif Regular"/>
          <w:b w:val="0"/>
          <w:sz w:val="22"/>
          <w:szCs w:val="22"/>
        </w:rPr>
        <w:t>.</w:t>
      </w:r>
    </w:p>
    <w:p w:rsidR="00047FFC" w:rsidRDefault="00047FFC" w:rsidP="00047FFC">
      <w:pPr>
        <w:pStyle w:val="BodyText"/>
        <w:jc w:val="both"/>
        <w:rPr>
          <w:rFonts w:ascii="StobiSerif Regular" w:hAnsi="StobiSerif Regular" w:cs="StobiSerif Regular"/>
          <w:b w:val="0"/>
          <w:sz w:val="22"/>
          <w:szCs w:val="22"/>
        </w:rPr>
      </w:pPr>
      <w:r>
        <w:rPr>
          <w:rFonts w:ascii="StobiSerif Regular" w:hAnsi="StobiSerif Regular" w:cs="StobiSerif Regular"/>
          <w:b w:val="0"/>
          <w:sz w:val="22"/>
          <w:szCs w:val="22"/>
        </w:rPr>
        <w:t xml:space="preserve">(4) </w:t>
      </w:r>
      <w:proofErr w:type="spellStart"/>
      <w:r>
        <w:rPr>
          <w:rFonts w:ascii="StobiSerif Regular" w:hAnsi="StobiSerif Regular" w:cs="StobiSerif Regular"/>
          <w:b w:val="0"/>
          <w:sz w:val="22"/>
          <w:szCs w:val="22"/>
        </w:rPr>
        <w:t>За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добивање</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согласност</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за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промена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на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член</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на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орган</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на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управување</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финансиското</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друштво</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до</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Министерството</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за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финансии</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доставува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барање</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кон</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кое</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ги</w:t>
      </w:r>
      <w:proofErr w:type="spellEnd"/>
      <w:r>
        <w:rPr>
          <w:rFonts w:ascii="StobiSerif Regular" w:hAnsi="StobiSerif Regular" w:cs="StobiSerif Regular"/>
          <w:b w:val="0"/>
          <w:sz w:val="22"/>
          <w:szCs w:val="22"/>
        </w:rPr>
        <w:t xml:space="preserve"> </w:t>
      </w:r>
      <w:proofErr w:type="spellStart"/>
      <w:proofErr w:type="gramStart"/>
      <w:r>
        <w:rPr>
          <w:rFonts w:ascii="StobiSerif Regular" w:hAnsi="StobiSerif Regular" w:cs="StobiSerif Regular"/>
          <w:b w:val="0"/>
          <w:sz w:val="22"/>
          <w:szCs w:val="22"/>
        </w:rPr>
        <w:t>приложува</w:t>
      </w:r>
      <w:proofErr w:type="spellEnd"/>
      <w:r>
        <w:rPr>
          <w:rFonts w:ascii="StobiSerif Regular" w:hAnsi="StobiSerif Regular" w:cs="StobiSerif Regular"/>
          <w:b w:val="0"/>
          <w:sz w:val="22"/>
          <w:szCs w:val="22"/>
        </w:rPr>
        <w:t xml:space="preserve"> </w:t>
      </w:r>
      <w:r>
        <w:rPr>
          <w:rFonts w:ascii="StobiSerif Regular" w:eastAsia="MACCTimes" w:hAnsi="StobiSerif Regular" w:cs="StobiSerif Regular"/>
          <w:b w:val="0"/>
          <w:sz w:val="22"/>
          <w:szCs w:val="22"/>
        </w:rPr>
        <w:t xml:space="preserve"> </w:t>
      </w:r>
      <w:proofErr w:type="spellStart"/>
      <w:r>
        <w:rPr>
          <w:rFonts w:ascii="StobiSerif Regular" w:eastAsia="MACCTimes" w:hAnsi="StobiSerif Regular" w:cs="StobiSerif Regular"/>
          <w:b w:val="0"/>
          <w:sz w:val="22"/>
          <w:szCs w:val="22"/>
        </w:rPr>
        <w:t>доказите</w:t>
      </w:r>
      <w:proofErr w:type="spellEnd"/>
      <w:proofErr w:type="gramEnd"/>
      <w:r>
        <w:rPr>
          <w:rFonts w:ascii="StobiSerif Regular" w:eastAsia="MACCTimes" w:hAnsi="StobiSerif Regular" w:cs="StobiSerif Regular"/>
          <w:b w:val="0"/>
          <w:sz w:val="22"/>
          <w:szCs w:val="22"/>
        </w:rPr>
        <w:t xml:space="preserve"> </w:t>
      </w:r>
      <w:proofErr w:type="spellStart"/>
      <w:r>
        <w:rPr>
          <w:rFonts w:ascii="StobiSerif Regular" w:eastAsia="MACCTimes" w:hAnsi="StobiSerif Regular" w:cs="StobiSerif Regular"/>
          <w:b w:val="0"/>
          <w:sz w:val="22"/>
          <w:szCs w:val="22"/>
        </w:rPr>
        <w:t>за</w:t>
      </w:r>
      <w:proofErr w:type="spellEnd"/>
      <w:r>
        <w:rPr>
          <w:rFonts w:ascii="StobiSerif Regular" w:eastAsia="MACCTimes" w:hAnsi="StobiSerif Regular" w:cs="StobiSerif Regular"/>
          <w:b w:val="0"/>
          <w:sz w:val="22"/>
          <w:szCs w:val="22"/>
        </w:rPr>
        <w:t xml:space="preserve"> </w:t>
      </w:r>
      <w:proofErr w:type="spellStart"/>
      <w:r>
        <w:rPr>
          <w:rFonts w:ascii="StobiSerif Regular" w:eastAsia="MACCTimes" w:hAnsi="StobiSerif Regular" w:cs="StobiSerif Regular"/>
          <w:b w:val="0"/>
          <w:sz w:val="22"/>
          <w:szCs w:val="22"/>
        </w:rPr>
        <w:t>исполнување</w:t>
      </w:r>
      <w:proofErr w:type="spellEnd"/>
      <w:r>
        <w:rPr>
          <w:rFonts w:ascii="StobiSerif Regular" w:eastAsia="MACCTimes" w:hAnsi="StobiSerif Regular" w:cs="StobiSerif Regular"/>
          <w:b w:val="0"/>
          <w:sz w:val="22"/>
          <w:szCs w:val="22"/>
        </w:rPr>
        <w:t xml:space="preserve"> </w:t>
      </w:r>
      <w:proofErr w:type="spellStart"/>
      <w:r>
        <w:rPr>
          <w:rFonts w:ascii="StobiSerif Regular" w:eastAsia="MACCTimes" w:hAnsi="StobiSerif Regular" w:cs="StobiSerif Regular"/>
          <w:b w:val="0"/>
          <w:sz w:val="22"/>
          <w:szCs w:val="22"/>
        </w:rPr>
        <w:t>на</w:t>
      </w:r>
      <w:proofErr w:type="spellEnd"/>
      <w:r>
        <w:rPr>
          <w:rFonts w:ascii="StobiSerif Regular" w:eastAsia="MACCTimes" w:hAnsi="StobiSerif Regular" w:cs="StobiSerif Regular"/>
          <w:b w:val="0"/>
          <w:sz w:val="22"/>
          <w:szCs w:val="22"/>
        </w:rPr>
        <w:t xml:space="preserve"> </w:t>
      </w:r>
      <w:proofErr w:type="spellStart"/>
      <w:r>
        <w:rPr>
          <w:rFonts w:ascii="StobiSerif Regular" w:eastAsia="MACCTimes" w:hAnsi="StobiSerif Regular" w:cs="StobiSerif Regular"/>
          <w:b w:val="0"/>
          <w:sz w:val="22"/>
          <w:szCs w:val="22"/>
        </w:rPr>
        <w:t>условите</w:t>
      </w:r>
      <w:proofErr w:type="spellEnd"/>
      <w:r>
        <w:rPr>
          <w:rFonts w:ascii="StobiSerif Regular" w:eastAsia="MACCTimes" w:hAnsi="StobiSerif Regular" w:cs="StobiSerif Regular"/>
          <w:b w:val="0"/>
          <w:sz w:val="22"/>
          <w:szCs w:val="22"/>
        </w:rPr>
        <w:t xml:space="preserve"> </w:t>
      </w:r>
      <w:proofErr w:type="spellStart"/>
      <w:r>
        <w:rPr>
          <w:rFonts w:ascii="StobiSerif Regular" w:eastAsia="MACCTimes" w:hAnsi="StobiSerif Regular" w:cs="StobiSerif Regular"/>
          <w:b w:val="0"/>
          <w:sz w:val="22"/>
          <w:szCs w:val="22"/>
        </w:rPr>
        <w:t>од</w:t>
      </w:r>
      <w:proofErr w:type="spellEnd"/>
      <w:r>
        <w:rPr>
          <w:rFonts w:ascii="StobiSerif Regular" w:eastAsia="MACCTimes" w:hAnsi="StobiSerif Regular" w:cs="StobiSerif Regular"/>
          <w:b w:val="0"/>
          <w:sz w:val="22"/>
          <w:szCs w:val="22"/>
        </w:rPr>
        <w:t xml:space="preserve">  </w:t>
      </w:r>
      <w:proofErr w:type="spellStart"/>
      <w:r>
        <w:rPr>
          <w:rFonts w:ascii="StobiSerif Regular" w:eastAsia="MACCTimes" w:hAnsi="StobiSerif Regular" w:cs="StobiSerif Regular"/>
          <w:b w:val="0"/>
          <w:sz w:val="22"/>
          <w:szCs w:val="22"/>
        </w:rPr>
        <w:t>членот</w:t>
      </w:r>
      <w:proofErr w:type="spellEnd"/>
      <w:r>
        <w:rPr>
          <w:rFonts w:ascii="StobiSerif Regular" w:eastAsia="MACCTimes" w:hAnsi="StobiSerif Regular" w:cs="StobiSerif Regular"/>
          <w:b w:val="0"/>
          <w:sz w:val="22"/>
          <w:szCs w:val="22"/>
        </w:rPr>
        <w:t xml:space="preserve"> 9 </w:t>
      </w:r>
      <w:proofErr w:type="spellStart"/>
      <w:r>
        <w:rPr>
          <w:rFonts w:ascii="StobiSerif Regular" w:eastAsia="MACCTimes" w:hAnsi="StobiSerif Regular" w:cs="StobiSerif Regular"/>
          <w:b w:val="0"/>
          <w:sz w:val="22"/>
          <w:szCs w:val="22"/>
        </w:rPr>
        <w:t>на</w:t>
      </w:r>
      <w:proofErr w:type="spellEnd"/>
      <w:r>
        <w:rPr>
          <w:rFonts w:ascii="StobiSerif Regular" w:eastAsia="MACCTimes" w:hAnsi="StobiSerif Regular" w:cs="StobiSerif Regular"/>
          <w:b w:val="0"/>
          <w:sz w:val="22"/>
          <w:szCs w:val="22"/>
        </w:rPr>
        <w:t xml:space="preserve"> </w:t>
      </w:r>
      <w:proofErr w:type="spellStart"/>
      <w:r>
        <w:rPr>
          <w:rFonts w:ascii="StobiSerif Regular" w:eastAsia="MACCTimes" w:hAnsi="StobiSerif Regular" w:cs="StobiSerif Regular"/>
          <w:b w:val="0"/>
          <w:sz w:val="22"/>
          <w:szCs w:val="22"/>
        </w:rPr>
        <w:t>овој</w:t>
      </w:r>
      <w:proofErr w:type="spellEnd"/>
      <w:r>
        <w:rPr>
          <w:rFonts w:ascii="StobiSerif Regular" w:eastAsia="MACCTimes" w:hAnsi="StobiSerif Regular" w:cs="StobiSerif Regular"/>
          <w:b w:val="0"/>
          <w:sz w:val="22"/>
          <w:szCs w:val="22"/>
        </w:rPr>
        <w:t xml:space="preserve"> </w:t>
      </w:r>
      <w:proofErr w:type="spellStart"/>
      <w:r>
        <w:rPr>
          <w:rFonts w:ascii="StobiSerif Regular" w:eastAsia="MACCTimes" w:hAnsi="StobiSerif Regular" w:cs="StobiSerif Regular"/>
          <w:b w:val="0"/>
          <w:sz w:val="22"/>
          <w:szCs w:val="22"/>
        </w:rPr>
        <w:t>закон</w:t>
      </w:r>
      <w:proofErr w:type="spellEnd"/>
      <w:r>
        <w:rPr>
          <w:rFonts w:ascii="StobiSerif Regular" w:eastAsia="MACCTimes" w:hAnsi="StobiSerif Regular" w:cs="StobiSerif Regular"/>
          <w:b w:val="0"/>
          <w:sz w:val="22"/>
          <w:szCs w:val="22"/>
        </w:rPr>
        <w:t>.</w:t>
      </w:r>
      <w:r>
        <w:rPr>
          <w:rFonts w:ascii="StobiSerif Regular" w:hAnsi="StobiSerif Regular" w:cs="StobiSerif Regular"/>
          <w:b w:val="0"/>
          <w:sz w:val="22"/>
          <w:szCs w:val="22"/>
        </w:rPr>
        <w:t xml:space="preserve"> </w:t>
      </w:r>
    </w:p>
    <w:p w:rsidR="00047FFC" w:rsidRDefault="00047FFC" w:rsidP="00047FFC">
      <w:pPr>
        <w:pStyle w:val="BodyText"/>
        <w:jc w:val="both"/>
        <w:rPr>
          <w:rFonts w:ascii="StobiSerif Regular" w:hAnsi="StobiSerif Regular" w:cs="StobiSerif Regular"/>
          <w:b w:val="0"/>
          <w:sz w:val="22"/>
          <w:szCs w:val="22"/>
          <w:lang w:val="en-US"/>
        </w:rPr>
      </w:pPr>
      <w:r>
        <w:rPr>
          <w:rFonts w:ascii="StobiSerif Regular" w:hAnsi="StobiSerif Regular" w:cs="StobiSerif Regular"/>
          <w:b w:val="0"/>
          <w:sz w:val="22"/>
          <w:szCs w:val="22"/>
        </w:rPr>
        <w:t xml:space="preserve">(5) </w:t>
      </w:r>
      <w:proofErr w:type="spellStart"/>
      <w:r>
        <w:rPr>
          <w:rFonts w:ascii="StobiSerif Regular" w:hAnsi="StobiSerif Regular" w:cs="StobiSerif Regular"/>
          <w:b w:val="0"/>
          <w:sz w:val="22"/>
          <w:szCs w:val="22"/>
        </w:rPr>
        <w:t>Министерот</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за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финансии</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врз</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основа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на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поднесената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документација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од</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ставовите</w:t>
      </w:r>
      <w:proofErr w:type="spellEnd"/>
      <w:r>
        <w:rPr>
          <w:rFonts w:ascii="StobiSerif Regular" w:hAnsi="StobiSerif Regular" w:cs="StobiSerif Regular"/>
          <w:b w:val="0"/>
          <w:sz w:val="22"/>
          <w:szCs w:val="22"/>
        </w:rPr>
        <w:t xml:space="preserve"> (3) и (4) </w:t>
      </w:r>
      <w:proofErr w:type="spellStart"/>
      <w:r>
        <w:rPr>
          <w:rFonts w:ascii="StobiSerif Regular" w:hAnsi="StobiSerif Regular" w:cs="StobiSerif Regular"/>
          <w:b w:val="0"/>
          <w:sz w:val="22"/>
          <w:szCs w:val="22"/>
        </w:rPr>
        <w:t>на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овој</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член</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донесува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решение</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за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дополнување</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на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дозволата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односно</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за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издавање</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на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согласност</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за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одбивање</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или</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за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отфрлање</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на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барањето</w:t>
      </w:r>
      <w:proofErr w:type="spellEnd"/>
      <w:r>
        <w:rPr>
          <w:rFonts w:ascii="StobiSerif Regular" w:hAnsi="StobiSerif Regular" w:cs="StobiSerif Regular"/>
          <w:b w:val="0"/>
          <w:sz w:val="22"/>
          <w:szCs w:val="22"/>
        </w:rPr>
        <w:t xml:space="preserve">. </w:t>
      </w:r>
      <w:proofErr w:type="spellStart"/>
      <w:proofErr w:type="gramStart"/>
      <w:r>
        <w:rPr>
          <w:rFonts w:ascii="StobiSerif Regular" w:hAnsi="StobiSerif Regular" w:cs="StobiSerif Regular"/>
          <w:b w:val="0"/>
          <w:sz w:val="22"/>
          <w:szCs w:val="22"/>
        </w:rPr>
        <w:t>При</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одлучување</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по</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барањето</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соодветно</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се</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применуваат</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одредбите</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од</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членовите</w:t>
      </w:r>
      <w:proofErr w:type="spellEnd"/>
      <w:r>
        <w:rPr>
          <w:rFonts w:ascii="StobiSerif Regular" w:hAnsi="StobiSerif Regular" w:cs="StobiSerif Regular"/>
          <w:b w:val="0"/>
          <w:sz w:val="22"/>
          <w:szCs w:val="22"/>
        </w:rPr>
        <w:t xml:space="preserve"> 8, 9, 10, 10-а, 11, 12 и 13 </w:t>
      </w:r>
      <w:proofErr w:type="spellStart"/>
      <w:r>
        <w:rPr>
          <w:rFonts w:ascii="StobiSerif Regular" w:hAnsi="StobiSerif Regular" w:cs="StobiSerif Regular"/>
          <w:b w:val="0"/>
          <w:sz w:val="22"/>
          <w:szCs w:val="22"/>
        </w:rPr>
        <w:t>на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овој</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закон</w:t>
      </w:r>
      <w:proofErr w:type="spellEnd"/>
      <w:r>
        <w:rPr>
          <w:rFonts w:ascii="StobiSerif Regular" w:hAnsi="StobiSerif Regular" w:cs="StobiSerif Regular"/>
          <w:b w:val="0"/>
          <w:sz w:val="22"/>
          <w:szCs w:val="22"/>
        </w:rPr>
        <w:t>.</w:t>
      </w:r>
      <w:proofErr w:type="gramEnd"/>
    </w:p>
    <w:p w:rsidR="00047FFC" w:rsidRDefault="00047FFC" w:rsidP="00047FFC">
      <w:pPr>
        <w:pStyle w:val="BodyText"/>
        <w:rPr>
          <w:rFonts w:ascii="StobiSerif Regular" w:hAnsi="StobiSerif Regular" w:cs="StobiSerif Regular"/>
          <w:b w:val="0"/>
          <w:sz w:val="22"/>
          <w:szCs w:val="22"/>
          <w:lang w:val="en-US"/>
        </w:rPr>
      </w:pPr>
    </w:p>
    <w:p w:rsidR="00047FFC" w:rsidRDefault="00047FFC" w:rsidP="00047FFC">
      <w:pPr>
        <w:pStyle w:val="BodyText"/>
        <w:rPr>
          <w:rFonts w:ascii="StobiSerif Regular" w:hAnsi="StobiSerif Regular" w:cs="StobiSerif Regular"/>
          <w:b w:val="0"/>
          <w:sz w:val="22"/>
          <w:szCs w:val="22"/>
        </w:rPr>
      </w:pPr>
      <w:r>
        <w:rPr>
          <w:rFonts w:ascii="StobiSerif Regular" w:hAnsi="StobiSerif Regular" w:cs="StobiSerif Regular"/>
          <w:b w:val="0"/>
          <w:sz w:val="22"/>
          <w:szCs w:val="22"/>
        </w:rPr>
        <w:t xml:space="preserve">8. </w:t>
      </w:r>
      <w:proofErr w:type="spellStart"/>
      <w:r>
        <w:rPr>
          <w:rFonts w:ascii="StobiSerif Regular" w:hAnsi="StobiSerif Regular" w:cs="StobiSerif Regular"/>
          <w:b w:val="0"/>
          <w:sz w:val="22"/>
          <w:szCs w:val="22"/>
        </w:rPr>
        <w:t>Известувања</w:t>
      </w:r>
      <w:proofErr w:type="spellEnd"/>
      <w:r>
        <w:rPr>
          <w:rFonts w:ascii="StobiSerif Regular" w:hAnsi="StobiSerif Regular" w:cs="StobiSerif Regular"/>
          <w:b w:val="0"/>
          <w:sz w:val="22"/>
          <w:szCs w:val="22"/>
        </w:rPr>
        <w:t xml:space="preserve">  </w:t>
      </w:r>
    </w:p>
    <w:p w:rsidR="00047FFC" w:rsidRDefault="00047FFC" w:rsidP="00047FFC">
      <w:pPr>
        <w:pStyle w:val="BodyText"/>
        <w:rPr>
          <w:rFonts w:ascii="StobiSerif Regular" w:hAnsi="StobiSerif Regular" w:cs="StobiSerif Regular"/>
          <w:b w:val="0"/>
          <w:sz w:val="22"/>
          <w:szCs w:val="22"/>
        </w:rPr>
      </w:pPr>
      <w:proofErr w:type="spellStart"/>
      <w:r>
        <w:rPr>
          <w:rFonts w:ascii="StobiSerif Regular" w:hAnsi="StobiSerif Regular" w:cs="StobiSerif Regular"/>
          <w:b w:val="0"/>
          <w:sz w:val="22"/>
          <w:szCs w:val="22"/>
        </w:rPr>
        <w:t>Член</w:t>
      </w:r>
      <w:proofErr w:type="spellEnd"/>
      <w:r>
        <w:rPr>
          <w:rFonts w:ascii="StobiSerif Regular" w:hAnsi="StobiSerif Regular" w:cs="StobiSerif Regular"/>
          <w:b w:val="0"/>
          <w:sz w:val="22"/>
          <w:szCs w:val="22"/>
        </w:rPr>
        <w:t xml:space="preserve"> 18</w:t>
      </w:r>
    </w:p>
    <w:p w:rsidR="00047FFC" w:rsidRDefault="00047FFC" w:rsidP="00047FFC">
      <w:pPr>
        <w:pStyle w:val="BodyText"/>
        <w:jc w:val="both"/>
        <w:rPr>
          <w:rFonts w:ascii="StobiSerif Regular" w:hAnsi="StobiSerif Regular" w:cs="StobiSerif Regular"/>
          <w:b w:val="0"/>
          <w:sz w:val="22"/>
          <w:szCs w:val="22"/>
        </w:rPr>
      </w:pPr>
      <w:r>
        <w:rPr>
          <w:rFonts w:ascii="StobiSerif Regular" w:hAnsi="StobiSerif Regular" w:cs="StobiSerif Regular"/>
          <w:b w:val="0"/>
          <w:sz w:val="22"/>
          <w:szCs w:val="22"/>
        </w:rPr>
        <w:t xml:space="preserve">(1)  </w:t>
      </w:r>
      <w:proofErr w:type="spellStart"/>
      <w:r>
        <w:rPr>
          <w:rFonts w:ascii="StobiSerif Regular" w:hAnsi="StobiSerif Regular" w:cs="StobiSerif Regular"/>
          <w:b w:val="0"/>
          <w:sz w:val="22"/>
          <w:szCs w:val="22"/>
        </w:rPr>
        <w:t>Финансиското</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друштво</w:t>
      </w:r>
      <w:proofErr w:type="spellEnd"/>
      <w:r>
        <w:rPr>
          <w:rFonts w:ascii="StobiSerif Regular" w:hAnsi="StobiSerif Regular" w:cs="StobiSerif Regular"/>
          <w:b w:val="0"/>
          <w:sz w:val="22"/>
          <w:szCs w:val="22"/>
        </w:rPr>
        <w:t xml:space="preserve"> е </w:t>
      </w:r>
      <w:proofErr w:type="spellStart"/>
      <w:r>
        <w:rPr>
          <w:rFonts w:ascii="StobiSerif Regular" w:hAnsi="StobiSerif Regular" w:cs="StobiSerif Regular"/>
          <w:b w:val="0"/>
          <w:sz w:val="22"/>
          <w:szCs w:val="22"/>
        </w:rPr>
        <w:t>должно</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да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го</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извести</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Министерството</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за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финансии</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за</w:t>
      </w:r>
      <w:proofErr w:type="spellEnd"/>
      <w:r>
        <w:rPr>
          <w:rFonts w:ascii="StobiSerif Regular" w:hAnsi="StobiSerif Regular" w:cs="StobiSerif Regular"/>
          <w:b w:val="0"/>
          <w:sz w:val="22"/>
          <w:szCs w:val="22"/>
        </w:rPr>
        <w:t>:</w:t>
      </w:r>
    </w:p>
    <w:p w:rsidR="00047FFC" w:rsidRDefault="00047FFC" w:rsidP="00047FFC">
      <w:pPr>
        <w:pStyle w:val="BodyText"/>
        <w:numPr>
          <w:ilvl w:val="0"/>
          <w:numId w:val="8"/>
        </w:numPr>
        <w:spacing w:after="120" w:line="100" w:lineRule="atLeast"/>
        <w:jc w:val="both"/>
        <w:rPr>
          <w:rFonts w:ascii="StobiSerif Regular" w:hAnsi="StobiSerif Regular" w:cs="StobiSerif Regular"/>
          <w:b w:val="0"/>
          <w:sz w:val="22"/>
          <w:szCs w:val="22"/>
        </w:rPr>
      </w:pPr>
      <w:proofErr w:type="spellStart"/>
      <w:r>
        <w:rPr>
          <w:rFonts w:ascii="StobiSerif Regular" w:hAnsi="StobiSerif Regular" w:cs="StobiSerif Regular"/>
          <w:b w:val="0"/>
          <w:sz w:val="22"/>
          <w:szCs w:val="22"/>
        </w:rPr>
        <w:t>отворање</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или</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затворање</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на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подружница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или</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филијала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во</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земјата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или</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странство</w:t>
      </w:r>
      <w:proofErr w:type="spellEnd"/>
      <w:r>
        <w:rPr>
          <w:rFonts w:ascii="StobiSerif Regular" w:hAnsi="StobiSerif Regular" w:cs="StobiSerif Regular"/>
          <w:b w:val="0"/>
          <w:sz w:val="22"/>
          <w:szCs w:val="22"/>
        </w:rPr>
        <w:t>;</w:t>
      </w:r>
    </w:p>
    <w:p w:rsidR="00047FFC" w:rsidRDefault="00047FFC" w:rsidP="00047FFC">
      <w:pPr>
        <w:pStyle w:val="BodyText"/>
        <w:numPr>
          <w:ilvl w:val="0"/>
          <w:numId w:val="8"/>
        </w:numPr>
        <w:spacing w:line="100" w:lineRule="atLeast"/>
        <w:jc w:val="both"/>
        <w:rPr>
          <w:rFonts w:ascii="StobiSerif Regular" w:hAnsi="StobiSerif Regular" w:cs="StobiSerif Regular"/>
          <w:b w:val="0"/>
          <w:sz w:val="22"/>
          <w:szCs w:val="22"/>
        </w:rPr>
      </w:pPr>
      <w:proofErr w:type="spellStart"/>
      <w:r>
        <w:rPr>
          <w:rFonts w:ascii="StobiSerif Regular" w:hAnsi="StobiSerif Regular" w:cs="StobiSerif Regular"/>
          <w:b w:val="0"/>
          <w:sz w:val="22"/>
          <w:szCs w:val="22"/>
        </w:rPr>
        <w:t>промена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на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седиштето</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на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финансиското</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друштво</w:t>
      </w:r>
      <w:proofErr w:type="spellEnd"/>
      <w:r>
        <w:rPr>
          <w:rFonts w:ascii="StobiSerif Regular" w:hAnsi="StobiSerif Regular" w:cs="StobiSerif Regular"/>
          <w:b w:val="0"/>
          <w:sz w:val="22"/>
          <w:szCs w:val="22"/>
        </w:rPr>
        <w:t>;</w:t>
      </w:r>
    </w:p>
    <w:p w:rsidR="00047FFC" w:rsidRDefault="00047FFC" w:rsidP="00047FFC">
      <w:pPr>
        <w:pStyle w:val="BodyText"/>
        <w:numPr>
          <w:ilvl w:val="0"/>
          <w:numId w:val="8"/>
        </w:numPr>
        <w:spacing w:line="100" w:lineRule="atLeast"/>
        <w:jc w:val="both"/>
        <w:rPr>
          <w:rFonts w:ascii="StobiSerif Regular" w:hAnsi="StobiSerif Regular" w:cs="StobiSerif Regular"/>
          <w:b w:val="0"/>
          <w:sz w:val="22"/>
          <w:szCs w:val="22"/>
        </w:rPr>
      </w:pPr>
      <w:proofErr w:type="spellStart"/>
      <w:r>
        <w:rPr>
          <w:rFonts w:ascii="StobiSerif Regular" w:hAnsi="StobiSerif Regular" w:cs="StobiSerif Regular"/>
          <w:b w:val="0"/>
          <w:sz w:val="22"/>
          <w:szCs w:val="22"/>
        </w:rPr>
        <w:t>промена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на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името</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на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финансиското</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друштво</w:t>
      </w:r>
      <w:proofErr w:type="spellEnd"/>
      <w:r>
        <w:rPr>
          <w:rFonts w:ascii="StobiSerif Regular" w:hAnsi="StobiSerif Regular" w:cs="StobiSerif Regular"/>
          <w:b w:val="0"/>
          <w:sz w:val="22"/>
          <w:szCs w:val="22"/>
        </w:rPr>
        <w:t>;</w:t>
      </w:r>
    </w:p>
    <w:p w:rsidR="00047FFC" w:rsidRDefault="00047FFC" w:rsidP="00047FFC">
      <w:pPr>
        <w:pStyle w:val="BodyText"/>
        <w:numPr>
          <w:ilvl w:val="0"/>
          <w:numId w:val="8"/>
        </w:numPr>
        <w:spacing w:line="100" w:lineRule="atLeast"/>
        <w:jc w:val="both"/>
        <w:rPr>
          <w:rFonts w:ascii="StobiSerif Regular" w:hAnsi="StobiSerif Regular" w:cs="StobiSerif Regular"/>
          <w:b w:val="0"/>
          <w:sz w:val="22"/>
          <w:szCs w:val="22"/>
        </w:rPr>
      </w:pPr>
      <w:proofErr w:type="spellStart"/>
      <w:r>
        <w:rPr>
          <w:rFonts w:ascii="StobiSerif Regular" w:hAnsi="StobiSerif Regular" w:cs="StobiSerif Regular"/>
          <w:b w:val="0"/>
          <w:sz w:val="22"/>
          <w:szCs w:val="22"/>
        </w:rPr>
        <w:t>постоењето</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на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основа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за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престанок</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на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финансиското</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друштво</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или</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за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одземање</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на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дозволата</w:t>
      </w:r>
      <w:proofErr w:type="spellEnd"/>
      <w:r>
        <w:rPr>
          <w:rFonts w:ascii="StobiSerif Regular" w:hAnsi="StobiSerif Regular" w:cs="StobiSerif Regular"/>
          <w:b w:val="0"/>
          <w:sz w:val="22"/>
          <w:szCs w:val="22"/>
        </w:rPr>
        <w:t>;</w:t>
      </w:r>
    </w:p>
    <w:p w:rsidR="00047FFC" w:rsidRDefault="00047FFC" w:rsidP="00047FFC">
      <w:pPr>
        <w:pStyle w:val="BodyText"/>
        <w:numPr>
          <w:ilvl w:val="0"/>
          <w:numId w:val="8"/>
        </w:numPr>
        <w:tabs>
          <w:tab w:val="left" w:pos="720"/>
        </w:tabs>
        <w:spacing w:line="100" w:lineRule="atLeast"/>
        <w:jc w:val="both"/>
        <w:rPr>
          <w:rFonts w:ascii="StobiSerif Regular" w:eastAsia="MACCTimes" w:hAnsi="StobiSerif Regular" w:cs="StobiSerif Regular"/>
          <w:sz w:val="22"/>
          <w:szCs w:val="22"/>
        </w:rPr>
      </w:pPr>
      <w:proofErr w:type="spellStart"/>
      <w:r>
        <w:rPr>
          <w:rFonts w:ascii="StobiSerif Regular" w:hAnsi="StobiSerif Regular" w:cs="StobiSerif Regular"/>
          <w:b w:val="0"/>
          <w:sz w:val="22"/>
          <w:szCs w:val="22"/>
        </w:rPr>
        <w:t>промена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на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основната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главнина</w:t>
      </w:r>
      <w:proofErr w:type="spellEnd"/>
      <w:r>
        <w:rPr>
          <w:rFonts w:ascii="StobiSerif Regular" w:hAnsi="StobiSerif Regular" w:cs="StobiSerif Regular"/>
          <w:b w:val="0"/>
          <w:sz w:val="22"/>
          <w:szCs w:val="22"/>
        </w:rPr>
        <w:t xml:space="preserve"> и</w:t>
      </w:r>
    </w:p>
    <w:p w:rsidR="00047FFC" w:rsidRDefault="00047FFC" w:rsidP="00047FFC">
      <w:pPr>
        <w:numPr>
          <w:ilvl w:val="0"/>
          <w:numId w:val="8"/>
        </w:numPr>
        <w:spacing w:line="100" w:lineRule="atLeast"/>
        <w:jc w:val="both"/>
        <w:rPr>
          <w:rFonts w:ascii="StobiSerif Regular" w:eastAsia="StobiSerif Regular" w:hAnsi="StobiSerif Regular" w:cs="StobiSerif Regular"/>
          <w:sz w:val="22"/>
          <w:szCs w:val="22"/>
        </w:rPr>
      </w:pPr>
      <w:r>
        <w:rPr>
          <w:rFonts w:ascii="StobiSerif Regular" w:eastAsia="MACCTimes" w:hAnsi="StobiSerif Regular" w:cs="StobiSerif Regular"/>
          <w:sz w:val="22"/>
          <w:szCs w:val="22"/>
        </w:rPr>
        <w:t>промена на интерните процедури за вршење на финансиските активности, вклучувајќи критериуми и услови за кредитирање и за проценка на кредитната способност на кредитобарателите.</w:t>
      </w:r>
    </w:p>
    <w:p w:rsidR="00047FFC" w:rsidRDefault="00047FFC" w:rsidP="00047FFC">
      <w:pPr>
        <w:pStyle w:val="BodyText"/>
        <w:jc w:val="both"/>
        <w:rPr>
          <w:rFonts w:ascii="StobiSerif Regular" w:hAnsi="StobiSerif Regular" w:cs="StobiSerif Regular"/>
          <w:sz w:val="22"/>
          <w:szCs w:val="22"/>
        </w:rPr>
      </w:pPr>
      <w:r>
        <w:rPr>
          <w:rFonts w:ascii="StobiSerif Regular" w:eastAsia="StobiSerif Regular" w:hAnsi="StobiSerif Regular" w:cs="StobiSerif Regular"/>
          <w:b w:val="0"/>
          <w:sz w:val="22"/>
          <w:szCs w:val="22"/>
        </w:rPr>
        <w:t xml:space="preserve"> </w:t>
      </w:r>
      <w:r>
        <w:rPr>
          <w:rFonts w:ascii="StobiSerif Regular" w:hAnsi="StobiSerif Regular" w:cs="StobiSerif Regular"/>
          <w:b w:val="0"/>
          <w:sz w:val="22"/>
          <w:szCs w:val="22"/>
        </w:rPr>
        <w:t xml:space="preserve">(2) </w:t>
      </w:r>
      <w:proofErr w:type="spellStart"/>
      <w:r>
        <w:rPr>
          <w:rFonts w:ascii="StobiSerif Regular" w:hAnsi="StobiSerif Regular" w:cs="StobiSerif Regular"/>
          <w:b w:val="0"/>
          <w:sz w:val="22"/>
          <w:szCs w:val="22"/>
        </w:rPr>
        <w:t>Финансиското</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друштво</w:t>
      </w:r>
      <w:proofErr w:type="spellEnd"/>
      <w:r>
        <w:rPr>
          <w:rFonts w:ascii="StobiSerif Regular" w:hAnsi="StobiSerif Regular" w:cs="StobiSerif Regular"/>
          <w:b w:val="0"/>
          <w:sz w:val="22"/>
          <w:szCs w:val="22"/>
        </w:rPr>
        <w:t xml:space="preserve"> е </w:t>
      </w:r>
      <w:proofErr w:type="spellStart"/>
      <w:r>
        <w:rPr>
          <w:rFonts w:ascii="StobiSerif Regular" w:hAnsi="StobiSerif Regular" w:cs="StobiSerif Regular"/>
          <w:b w:val="0"/>
          <w:sz w:val="22"/>
          <w:szCs w:val="22"/>
        </w:rPr>
        <w:t>должно</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да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го</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извести</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Министерството</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за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финансии</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за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дејствијата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од</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ставот</w:t>
      </w:r>
      <w:proofErr w:type="spellEnd"/>
      <w:r>
        <w:rPr>
          <w:rFonts w:ascii="StobiSerif Regular" w:hAnsi="StobiSerif Regular" w:cs="StobiSerif Regular"/>
          <w:b w:val="0"/>
          <w:sz w:val="22"/>
          <w:szCs w:val="22"/>
        </w:rPr>
        <w:t xml:space="preserve"> (1) </w:t>
      </w:r>
      <w:proofErr w:type="spellStart"/>
      <w:r>
        <w:rPr>
          <w:rFonts w:ascii="StobiSerif Regular" w:hAnsi="StobiSerif Regular" w:cs="StobiSerif Regular"/>
          <w:b w:val="0"/>
          <w:sz w:val="22"/>
          <w:szCs w:val="22"/>
        </w:rPr>
        <w:t>на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овој</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член</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во</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рок</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од</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десет</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работни</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дена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од</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денот</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на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настанувањето</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на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дејствието</w:t>
      </w:r>
      <w:proofErr w:type="spellEnd"/>
      <w:r>
        <w:rPr>
          <w:rFonts w:ascii="StobiSerif Regular" w:hAnsi="StobiSerif Regular" w:cs="StobiSerif Regular"/>
          <w:b w:val="0"/>
          <w:sz w:val="22"/>
          <w:szCs w:val="22"/>
        </w:rPr>
        <w:t>.</w:t>
      </w:r>
    </w:p>
    <w:p w:rsidR="00047FFC" w:rsidRDefault="00047FFC" w:rsidP="00047FFC">
      <w:pPr>
        <w:jc w:val="center"/>
        <w:rPr>
          <w:rFonts w:ascii="StobiSerif Regular" w:hAnsi="StobiSerif Regular" w:cs="StobiSerif Regular"/>
          <w:sz w:val="22"/>
          <w:szCs w:val="22"/>
        </w:rPr>
      </w:pPr>
    </w:p>
    <w:p w:rsidR="00047FFC" w:rsidRDefault="00047FFC" w:rsidP="00047FFC">
      <w:pPr>
        <w:jc w:val="center"/>
        <w:rPr>
          <w:rFonts w:ascii="StobiSerif Regular" w:hAnsi="StobiSerif Regular" w:cs="StobiSerif Regular"/>
          <w:sz w:val="22"/>
          <w:szCs w:val="22"/>
        </w:rPr>
      </w:pPr>
    </w:p>
    <w:p w:rsidR="00047FFC" w:rsidRDefault="00047FFC" w:rsidP="00047FFC">
      <w:pPr>
        <w:jc w:val="center"/>
        <w:rPr>
          <w:rFonts w:ascii="StobiSerif Regular" w:hAnsi="StobiSerif Regular" w:cs="StobiSerif Regular"/>
          <w:sz w:val="22"/>
          <w:szCs w:val="22"/>
        </w:rPr>
      </w:pPr>
      <w:r>
        <w:rPr>
          <w:rFonts w:ascii="StobiSerif Regular" w:hAnsi="StobiSerif Regular" w:cs="StobiSerif Regular"/>
          <w:bCs/>
          <w:sz w:val="22"/>
          <w:szCs w:val="22"/>
        </w:rPr>
        <w:t>Член 24</w:t>
      </w:r>
    </w:p>
    <w:p w:rsidR="00047FFC" w:rsidRDefault="00047FFC" w:rsidP="00047FFC">
      <w:pPr>
        <w:jc w:val="both"/>
        <w:rPr>
          <w:rFonts w:ascii="StobiSerif Regular" w:hAnsi="StobiSerif Regular" w:cs="StobiSerif Regular"/>
          <w:sz w:val="22"/>
          <w:szCs w:val="22"/>
        </w:rPr>
      </w:pPr>
      <w:r>
        <w:rPr>
          <w:rFonts w:ascii="StobiSerif Regular" w:hAnsi="StobiSerif Regular" w:cs="StobiSerif Regular"/>
          <w:sz w:val="22"/>
          <w:szCs w:val="22"/>
        </w:rPr>
        <w:lastRenderedPageBreak/>
        <w:t>(1) Министерот за финансии со решение ја одзема дозволата ако:</w:t>
      </w:r>
    </w:p>
    <w:p w:rsidR="00047FFC" w:rsidRDefault="00047FFC" w:rsidP="00047FFC">
      <w:pPr>
        <w:numPr>
          <w:ilvl w:val="0"/>
          <w:numId w:val="9"/>
        </w:numPr>
        <w:tabs>
          <w:tab w:val="left" w:pos="720"/>
        </w:tabs>
        <w:spacing w:line="100" w:lineRule="atLeast"/>
        <w:jc w:val="both"/>
        <w:rPr>
          <w:rFonts w:ascii="StobiSerif Regular" w:hAnsi="StobiSerif Regular" w:cs="StobiSerif Regular"/>
          <w:sz w:val="22"/>
          <w:szCs w:val="22"/>
        </w:rPr>
      </w:pPr>
      <w:r>
        <w:rPr>
          <w:rFonts w:ascii="StobiSerif Regular" w:hAnsi="StobiSerif Regular" w:cs="StobiSerif Regular"/>
          <w:sz w:val="22"/>
          <w:szCs w:val="22"/>
        </w:rPr>
        <w:t>Централниот регистар  ја отфрли пријавата за упис во трговскиот регистар;</w:t>
      </w:r>
    </w:p>
    <w:p w:rsidR="00047FFC" w:rsidRDefault="00047FFC" w:rsidP="00047FFC">
      <w:pPr>
        <w:numPr>
          <w:ilvl w:val="0"/>
          <w:numId w:val="9"/>
        </w:numPr>
        <w:tabs>
          <w:tab w:val="left" w:pos="720"/>
        </w:tabs>
        <w:spacing w:line="100" w:lineRule="atLeast"/>
        <w:jc w:val="both"/>
        <w:rPr>
          <w:rFonts w:ascii="StobiSerif Regular" w:hAnsi="StobiSerif Regular" w:cs="StobiSerif Regular"/>
          <w:sz w:val="22"/>
          <w:szCs w:val="22"/>
        </w:rPr>
      </w:pPr>
      <w:r>
        <w:rPr>
          <w:rFonts w:ascii="StobiSerif Regular" w:hAnsi="StobiSerif Regular" w:cs="StobiSerif Regular"/>
          <w:sz w:val="22"/>
          <w:szCs w:val="22"/>
        </w:rPr>
        <w:t>друштвото не започне со вршење на финансиски активности во рокот утврден во членот 13 став (3) од овој закон;</w:t>
      </w:r>
    </w:p>
    <w:p w:rsidR="00047FFC" w:rsidRDefault="00047FFC" w:rsidP="00047FFC">
      <w:pPr>
        <w:numPr>
          <w:ilvl w:val="0"/>
          <w:numId w:val="9"/>
        </w:numPr>
        <w:tabs>
          <w:tab w:val="left" w:pos="720"/>
        </w:tabs>
        <w:spacing w:line="100" w:lineRule="atLeast"/>
        <w:jc w:val="both"/>
        <w:rPr>
          <w:rFonts w:ascii="StobiSerif Regular" w:hAnsi="StobiSerif Regular" w:cs="StobiSerif Regular"/>
          <w:sz w:val="22"/>
          <w:szCs w:val="22"/>
        </w:rPr>
      </w:pPr>
      <w:r>
        <w:rPr>
          <w:rFonts w:ascii="StobiSerif Regular" w:hAnsi="StobiSerif Regular" w:cs="StobiSerif Regular"/>
          <w:sz w:val="22"/>
          <w:szCs w:val="22"/>
        </w:rPr>
        <w:t>друштвото врши активности кои не се наведени во дозволата;</w:t>
      </w:r>
    </w:p>
    <w:p w:rsidR="00047FFC" w:rsidRDefault="00047FFC" w:rsidP="00047FFC">
      <w:pPr>
        <w:numPr>
          <w:ilvl w:val="0"/>
          <w:numId w:val="9"/>
        </w:numPr>
        <w:tabs>
          <w:tab w:val="left" w:pos="720"/>
        </w:tabs>
        <w:spacing w:line="100" w:lineRule="atLeast"/>
        <w:jc w:val="both"/>
        <w:rPr>
          <w:rFonts w:ascii="StobiSerif Regular" w:hAnsi="StobiSerif Regular" w:cs="StobiSerif Regular"/>
          <w:sz w:val="22"/>
          <w:szCs w:val="22"/>
        </w:rPr>
      </w:pPr>
      <w:r>
        <w:rPr>
          <w:rFonts w:ascii="StobiSerif Regular" w:hAnsi="StobiSerif Regular" w:cs="StobiSerif Regular"/>
          <w:sz w:val="22"/>
          <w:szCs w:val="22"/>
        </w:rPr>
        <w:t>се утврди дека информациите што биле доставени во барањето за издавање дозвола или согласност се неточни, невистинити или повеќе не се исполнети;</w:t>
      </w:r>
    </w:p>
    <w:p w:rsidR="00047FFC" w:rsidRDefault="00047FFC" w:rsidP="00047FFC">
      <w:pPr>
        <w:numPr>
          <w:ilvl w:val="0"/>
          <w:numId w:val="9"/>
        </w:numPr>
        <w:tabs>
          <w:tab w:val="left" w:pos="720"/>
        </w:tabs>
        <w:spacing w:line="100" w:lineRule="atLeast"/>
        <w:jc w:val="both"/>
        <w:rPr>
          <w:rFonts w:ascii="StobiSerif Regular" w:hAnsi="StobiSerif Regular" w:cs="StobiSerif Regular"/>
          <w:sz w:val="22"/>
          <w:szCs w:val="22"/>
        </w:rPr>
      </w:pPr>
      <w:r>
        <w:rPr>
          <w:rFonts w:ascii="StobiSerif Regular" w:hAnsi="StobiSerif Regular" w:cs="StobiSerif Regular"/>
          <w:sz w:val="22"/>
          <w:szCs w:val="22"/>
        </w:rPr>
        <w:t>друштвото прекине со вршење на финансиските активности за период подолг од шест месеци;</w:t>
      </w:r>
    </w:p>
    <w:p w:rsidR="00047FFC" w:rsidRDefault="00047FFC" w:rsidP="00047FFC">
      <w:pPr>
        <w:numPr>
          <w:ilvl w:val="0"/>
          <w:numId w:val="9"/>
        </w:numPr>
        <w:tabs>
          <w:tab w:val="left" w:pos="720"/>
        </w:tabs>
        <w:spacing w:line="100" w:lineRule="atLeast"/>
        <w:jc w:val="both"/>
        <w:rPr>
          <w:rFonts w:ascii="StobiSerif Regular" w:hAnsi="StobiSerif Regular" w:cs="StobiSerif Regular"/>
          <w:sz w:val="22"/>
          <w:szCs w:val="22"/>
        </w:rPr>
      </w:pPr>
      <w:r>
        <w:rPr>
          <w:rFonts w:ascii="StobiSerif Regular" w:hAnsi="StobiSerif Regular" w:cs="StobiSerif Regular"/>
          <w:sz w:val="22"/>
          <w:szCs w:val="22"/>
        </w:rPr>
        <w:t>над друштвото е отворена стечајна или ликвидациона постапка;</w:t>
      </w:r>
    </w:p>
    <w:p w:rsidR="00047FFC" w:rsidRDefault="00047FFC" w:rsidP="00047FFC">
      <w:pPr>
        <w:numPr>
          <w:ilvl w:val="0"/>
          <w:numId w:val="9"/>
        </w:numPr>
        <w:tabs>
          <w:tab w:val="left" w:pos="720"/>
        </w:tabs>
        <w:spacing w:line="100" w:lineRule="atLeast"/>
        <w:jc w:val="both"/>
        <w:rPr>
          <w:rFonts w:ascii="StobiSerif Regular" w:hAnsi="StobiSerif Regular" w:cs="StobiSerif Regular"/>
          <w:sz w:val="22"/>
          <w:szCs w:val="22"/>
        </w:rPr>
      </w:pPr>
      <w:r>
        <w:rPr>
          <w:rFonts w:ascii="StobiSerif Regular" w:hAnsi="StobiSerif Regular" w:cs="StobiSerif Regular"/>
          <w:sz w:val="22"/>
          <w:szCs w:val="22"/>
        </w:rPr>
        <w:t>друштвото не ги спроведува мерките од членот 24 точки 1, 2 и 3 на овој закон;</w:t>
      </w:r>
    </w:p>
    <w:p w:rsidR="00047FFC" w:rsidRDefault="00047FFC" w:rsidP="00047FFC">
      <w:pPr>
        <w:numPr>
          <w:ilvl w:val="0"/>
          <w:numId w:val="9"/>
        </w:numPr>
        <w:tabs>
          <w:tab w:val="left" w:pos="720"/>
        </w:tabs>
        <w:spacing w:line="100" w:lineRule="atLeast"/>
        <w:jc w:val="both"/>
        <w:rPr>
          <w:rFonts w:ascii="StobiSerif Regular" w:hAnsi="StobiSerif Regular" w:cs="StobiSerif Regular"/>
          <w:sz w:val="22"/>
          <w:szCs w:val="22"/>
        </w:rPr>
      </w:pPr>
      <w:r>
        <w:rPr>
          <w:rFonts w:ascii="StobiSerif Regular" w:hAnsi="StobiSerif Regular" w:cs="StobiSerif Regular"/>
          <w:sz w:val="22"/>
          <w:szCs w:val="22"/>
        </w:rPr>
        <w:t>основната главнина на  финансиското друштво се намали под законскиот минимум и</w:t>
      </w:r>
    </w:p>
    <w:p w:rsidR="00047FFC" w:rsidRDefault="00047FFC" w:rsidP="00047FFC">
      <w:pPr>
        <w:numPr>
          <w:ilvl w:val="0"/>
          <w:numId w:val="9"/>
        </w:numPr>
        <w:tabs>
          <w:tab w:val="left" w:pos="720"/>
        </w:tabs>
        <w:spacing w:line="100" w:lineRule="atLeast"/>
        <w:jc w:val="both"/>
        <w:rPr>
          <w:rFonts w:ascii="StobiSerif Regular" w:hAnsi="StobiSerif Regular" w:cs="StobiSerif Regular"/>
          <w:sz w:val="22"/>
          <w:szCs w:val="22"/>
        </w:rPr>
      </w:pPr>
      <w:r>
        <w:rPr>
          <w:rFonts w:ascii="StobiSerif Regular" w:hAnsi="StobiSerif Regular" w:cs="StobiSerif Regular"/>
          <w:sz w:val="22"/>
          <w:szCs w:val="22"/>
        </w:rPr>
        <w:t>изврши статусна промена без согласност од министерот за финансии.</w:t>
      </w:r>
    </w:p>
    <w:p w:rsidR="00047FFC" w:rsidRDefault="00047FFC" w:rsidP="00047FFC">
      <w:pPr>
        <w:jc w:val="both"/>
        <w:rPr>
          <w:rFonts w:ascii="StobiSerif Regular" w:hAnsi="StobiSerif Regular" w:cs="StobiSerif Regular"/>
          <w:sz w:val="22"/>
          <w:szCs w:val="22"/>
        </w:rPr>
      </w:pPr>
      <w:r>
        <w:rPr>
          <w:rFonts w:ascii="StobiSerif Regular" w:hAnsi="StobiSerif Regular" w:cs="StobiSerif Regular"/>
          <w:sz w:val="22"/>
          <w:szCs w:val="22"/>
        </w:rPr>
        <w:t xml:space="preserve">(2) По донесување на решението од ставот (1) на овој член финансиското друштво не смее да врши финансиски активности, освен оние кои се неопходни за зачувување на имотот на друштвото и наплата на побарувањата. </w:t>
      </w:r>
    </w:p>
    <w:p w:rsidR="00047FFC" w:rsidRDefault="00047FFC" w:rsidP="00047FFC">
      <w:pPr>
        <w:jc w:val="both"/>
        <w:rPr>
          <w:rFonts w:ascii="StobiSerif Regular" w:hAnsi="StobiSerif Regular" w:cs="StobiSerif Regular"/>
          <w:sz w:val="22"/>
          <w:szCs w:val="22"/>
        </w:rPr>
      </w:pPr>
      <w:r>
        <w:rPr>
          <w:rFonts w:ascii="StobiSerif Regular" w:hAnsi="StobiSerif Regular" w:cs="StobiSerif Regular"/>
          <w:sz w:val="22"/>
          <w:szCs w:val="22"/>
        </w:rPr>
        <w:t>(3) Членовите на органот на управување на финансиското друштво се должни во рок од 15 дена од денот на одземањето на дозволата да започнат постапка за ликвидација или да поднесат предлог за отворање на стечајна постапка до  надлежниот суд.</w:t>
      </w:r>
    </w:p>
    <w:p w:rsidR="00047FFC" w:rsidRDefault="00047FFC" w:rsidP="00047FFC">
      <w:pPr>
        <w:jc w:val="both"/>
        <w:rPr>
          <w:rFonts w:ascii="StobiSerif Regular" w:hAnsi="StobiSerif Regular" w:cs="StobiSerif Regular"/>
          <w:sz w:val="22"/>
          <w:szCs w:val="22"/>
        </w:rPr>
      </w:pPr>
      <w:r>
        <w:rPr>
          <w:rFonts w:ascii="StobiSerif Regular" w:hAnsi="StobiSerif Regular" w:cs="StobiSerif Regular"/>
          <w:sz w:val="22"/>
          <w:szCs w:val="22"/>
        </w:rPr>
        <w:t xml:space="preserve">(4) </w:t>
      </w:r>
      <w:proofErr w:type="spellStart"/>
      <w:r>
        <w:rPr>
          <w:rFonts w:ascii="StobiSerif Regular" w:hAnsi="StobiSerif Regular" w:cs="StobiSerif Regular"/>
          <w:sz w:val="22"/>
          <w:szCs w:val="22"/>
          <w:lang w:val="en-GB"/>
        </w:rPr>
        <w:t>Против</w:t>
      </w:r>
      <w:proofErr w:type="spellEnd"/>
      <w:r>
        <w:rPr>
          <w:rFonts w:ascii="StobiSerif Regular" w:hAnsi="StobiSerif Regular" w:cs="StobiSerif Regular"/>
          <w:sz w:val="22"/>
          <w:szCs w:val="22"/>
          <w:lang w:val="en-GB"/>
        </w:rPr>
        <w:t xml:space="preserve"> </w:t>
      </w:r>
      <w:proofErr w:type="spellStart"/>
      <w:r>
        <w:rPr>
          <w:rFonts w:ascii="StobiSerif Regular" w:hAnsi="StobiSerif Regular" w:cs="StobiSerif Regular"/>
          <w:sz w:val="22"/>
          <w:szCs w:val="22"/>
          <w:lang w:val="en-GB"/>
        </w:rPr>
        <w:t>решението</w:t>
      </w:r>
      <w:proofErr w:type="spellEnd"/>
      <w:r>
        <w:rPr>
          <w:rFonts w:ascii="StobiSerif Regular" w:hAnsi="StobiSerif Regular" w:cs="StobiSerif Regular"/>
          <w:sz w:val="22"/>
          <w:szCs w:val="22"/>
          <w:lang w:val="en-GB"/>
        </w:rPr>
        <w:t xml:space="preserve"> </w:t>
      </w:r>
      <w:proofErr w:type="spellStart"/>
      <w:r>
        <w:rPr>
          <w:rFonts w:ascii="StobiSerif Regular" w:hAnsi="StobiSerif Regular" w:cs="StobiSerif Regular"/>
          <w:sz w:val="22"/>
          <w:szCs w:val="22"/>
          <w:lang w:val="en-GB"/>
        </w:rPr>
        <w:t>од</w:t>
      </w:r>
      <w:proofErr w:type="spellEnd"/>
      <w:r>
        <w:rPr>
          <w:rFonts w:ascii="StobiSerif Regular" w:hAnsi="StobiSerif Regular" w:cs="StobiSerif Regular"/>
          <w:sz w:val="22"/>
          <w:szCs w:val="22"/>
          <w:lang w:val="en-GB"/>
        </w:rPr>
        <w:t xml:space="preserve"> </w:t>
      </w:r>
      <w:proofErr w:type="spellStart"/>
      <w:r>
        <w:rPr>
          <w:rFonts w:ascii="StobiSerif Regular" w:hAnsi="StobiSerif Regular" w:cs="StobiSerif Regular"/>
          <w:sz w:val="22"/>
          <w:szCs w:val="22"/>
          <w:lang w:val="en-GB"/>
        </w:rPr>
        <w:t>ставот</w:t>
      </w:r>
      <w:proofErr w:type="spellEnd"/>
      <w:r>
        <w:rPr>
          <w:rFonts w:ascii="StobiSerif Regular" w:hAnsi="StobiSerif Regular" w:cs="StobiSerif Regular"/>
          <w:sz w:val="22"/>
          <w:szCs w:val="22"/>
          <w:lang w:val="en-GB"/>
        </w:rPr>
        <w:t xml:space="preserve"> (</w:t>
      </w:r>
      <w:r>
        <w:rPr>
          <w:rFonts w:ascii="StobiSerif Regular" w:hAnsi="StobiSerif Regular" w:cs="StobiSerif Regular"/>
          <w:sz w:val="22"/>
          <w:szCs w:val="22"/>
        </w:rPr>
        <w:t>1</w:t>
      </w:r>
      <w:r>
        <w:rPr>
          <w:rFonts w:ascii="StobiSerif Regular" w:hAnsi="StobiSerif Regular" w:cs="StobiSerif Regular"/>
          <w:sz w:val="22"/>
          <w:szCs w:val="22"/>
          <w:lang w:val="en-GB"/>
        </w:rPr>
        <w:t xml:space="preserve">) </w:t>
      </w:r>
      <w:proofErr w:type="spellStart"/>
      <w:r>
        <w:rPr>
          <w:rFonts w:ascii="StobiSerif Regular" w:hAnsi="StobiSerif Regular" w:cs="StobiSerif Regular"/>
          <w:sz w:val="22"/>
          <w:szCs w:val="22"/>
          <w:lang w:val="en-GB"/>
        </w:rPr>
        <w:t>на</w:t>
      </w:r>
      <w:proofErr w:type="spellEnd"/>
      <w:r>
        <w:rPr>
          <w:rFonts w:ascii="StobiSerif Regular" w:hAnsi="StobiSerif Regular" w:cs="StobiSerif Regular"/>
          <w:sz w:val="22"/>
          <w:szCs w:val="22"/>
          <w:lang w:val="en-GB"/>
        </w:rPr>
        <w:t xml:space="preserve"> </w:t>
      </w:r>
      <w:proofErr w:type="spellStart"/>
      <w:r>
        <w:rPr>
          <w:rFonts w:ascii="StobiSerif Regular" w:hAnsi="StobiSerif Regular" w:cs="StobiSerif Regular"/>
          <w:sz w:val="22"/>
          <w:szCs w:val="22"/>
          <w:lang w:val="en-GB"/>
        </w:rPr>
        <w:t>овој</w:t>
      </w:r>
      <w:proofErr w:type="spellEnd"/>
      <w:r>
        <w:rPr>
          <w:rFonts w:ascii="StobiSerif Regular" w:hAnsi="StobiSerif Regular" w:cs="StobiSerif Regular"/>
          <w:sz w:val="22"/>
          <w:szCs w:val="22"/>
          <w:lang w:val="en-GB"/>
        </w:rPr>
        <w:t xml:space="preserve"> </w:t>
      </w:r>
      <w:proofErr w:type="spellStart"/>
      <w:r>
        <w:rPr>
          <w:rFonts w:ascii="StobiSerif Regular" w:hAnsi="StobiSerif Regular" w:cs="StobiSerif Regular"/>
          <w:sz w:val="22"/>
          <w:szCs w:val="22"/>
          <w:lang w:val="en-GB"/>
        </w:rPr>
        <w:t>член</w:t>
      </w:r>
      <w:proofErr w:type="spellEnd"/>
      <w:r>
        <w:rPr>
          <w:rFonts w:ascii="StobiSerif Regular" w:hAnsi="StobiSerif Regular" w:cs="StobiSerif Regular"/>
          <w:sz w:val="22"/>
          <w:szCs w:val="22"/>
          <w:lang w:val="en-GB"/>
        </w:rPr>
        <w:t xml:space="preserve"> </w:t>
      </w:r>
      <w:proofErr w:type="spellStart"/>
      <w:r>
        <w:rPr>
          <w:rFonts w:ascii="StobiSerif Regular" w:hAnsi="StobiSerif Regular" w:cs="StobiSerif Regular"/>
          <w:sz w:val="22"/>
          <w:szCs w:val="22"/>
          <w:lang w:val="en-GB"/>
        </w:rPr>
        <w:t>може</w:t>
      </w:r>
      <w:proofErr w:type="spellEnd"/>
      <w:r>
        <w:rPr>
          <w:rFonts w:ascii="StobiSerif Regular" w:hAnsi="StobiSerif Regular" w:cs="StobiSerif Regular"/>
          <w:sz w:val="22"/>
          <w:szCs w:val="22"/>
          <w:lang w:val="en-GB"/>
        </w:rPr>
        <w:t xml:space="preserve"> </w:t>
      </w:r>
      <w:proofErr w:type="spellStart"/>
      <w:r>
        <w:rPr>
          <w:rFonts w:ascii="StobiSerif Regular" w:hAnsi="StobiSerif Regular" w:cs="StobiSerif Regular"/>
          <w:sz w:val="22"/>
          <w:szCs w:val="22"/>
          <w:lang w:val="en-GB"/>
        </w:rPr>
        <w:t>да</w:t>
      </w:r>
      <w:proofErr w:type="spellEnd"/>
      <w:r>
        <w:rPr>
          <w:rFonts w:ascii="StobiSerif Regular" w:hAnsi="StobiSerif Regular" w:cs="StobiSerif Regular"/>
          <w:sz w:val="22"/>
          <w:szCs w:val="22"/>
          <w:lang w:val="en-GB"/>
        </w:rPr>
        <w:t xml:space="preserve"> </w:t>
      </w:r>
      <w:proofErr w:type="spellStart"/>
      <w:r>
        <w:rPr>
          <w:rFonts w:ascii="StobiSerif Regular" w:hAnsi="StobiSerif Regular" w:cs="StobiSerif Regular"/>
          <w:sz w:val="22"/>
          <w:szCs w:val="22"/>
          <w:lang w:val="en-GB"/>
        </w:rPr>
        <w:t>се</w:t>
      </w:r>
      <w:proofErr w:type="spellEnd"/>
      <w:r>
        <w:rPr>
          <w:rFonts w:ascii="StobiSerif Regular" w:hAnsi="StobiSerif Regular" w:cs="StobiSerif Regular"/>
          <w:sz w:val="22"/>
          <w:szCs w:val="22"/>
          <w:lang w:val="en-GB"/>
        </w:rPr>
        <w:t xml:space="preserve"> </w:t>
      </w:r>
      <w:proofErr w:type="spellStart"/>
      <w:r>
        <w:rPr>
          <w:rFonts w:ascii="StobiSerif Regular" w:hAnsi="StobiSerif Regular" w:cs="StobiSerif Regular"/>
          <w:sz w:val="22"/>
          <w:szCs w:val="22"/>
          <w:lang w:val="en-GB"/>
        </w:rPr>
        <w:t>поднесе</w:t>
      </w:r>
      <w:proofErr w:type="spellEnd"/>
      <w:r>
        <w:rPr>
          <w:rFonts w:ascii="StobiSerif Regular" w:hAnsi="StobiSerif Regular" w:cs="StobiSerif Regular"/>
          <w:sz w:val="22"/>
          <w:szCs w:val="22"/>
          <w:lang w:val="en-GB"/>
        </w:rPr>
        <w:t xml:space="preserve"> </w:t>
      </w:r>
      <w:proofErr w:type="spellStart"/>
      <w:r>
        <w:rPr>
          <w:rFonts w:ascii="StobiSerif Regular" w:hAnsi="StobiSerif Regular" w:cs="StobiSerif Regular"/>
          <w:sz w:val="22"/>
          <w:szCs w:val="22"/>
          <w:lang w:val="en-GB"/>
        </w:rPr>
        <w:t>жалба</w:t>
      </w:r>
      <w:proofErr w:type="spellEnd"/>
      <w:r>
        <w:rPr>
          <w:rFonts w:ascii="StobiSerif Regular" w:hAnsi="StobiSerif Regular" w:cs="StobiSerif Regular"/>
          <w:sz w:val="22"/>
          <w:szCs w:val="22"/>
          <w:lang w:val="en-GB"/>
        </w:rPr>
        <w:t xml:space="preserve"> </w:t>
      </w:r>
      <w:proofErr w:type="spellStart"/>
      <w:r>
        <w:rPr>
          <w:rFonts w:ascii="StobiSerif Regular" w:hAnsi="StobiSerif Regular" w:cs="StobiSerif Regular"/>
          <w:sz w:val="22"/>
          <w:szCs w:val="22"/>
          <w:lang w:val="en-GB"/>
        </w:rPr>
        <w:t>до</w:t>
      </w:r>
      <w:proofErr w:type="spellEnd"/>
      <w:r>
        <w:rPr>
          <w:rFonts w:ascii="StobiSerif Regular" w:hAnsi="StobiSerif Regular" w:cs="StobiSerif Regular"/>
          <w:sz w:val="22"/>
          <w:szCs w:val="22"/>
          <w:lang w:val="en-GB"/>
        </w:rPr>
        <w:t xml:space="preserve"> </w:t>
      </w:r>
      <w:r>
        <w:rPr>
          <w:rFonts w:ascii="StobiSerif Regular" w:hAnsi="StobiSerif Regular" w:cs="StobiSerif Regular"/>
          <w:sz w:val="22"/>
          <w:szCs w:val="22"/>
        </w:rPr>
        <w:t xml:space="preserve">Државната комисија за одлучување во управна постапка </w:t>
      </w:r>
      <w:r>
        <w:rPr>
          <w:rFonts w:ascii="StobiSerif Regular" w:eastAsia="ArialMT" w:hAnsi="StobiSerif Regular" w:cs="StobiSerif Regular"/>
          <w:sz w:val="22"/>
          <w:szCs w:val="22"/>
        </w:rPr>
        <w:t>и постапка од работен однос во втор степен</w:t>
      </w:r>
      <w:r>
        <w:rPr>
          <w:rFonts w:ascii="StobiSerif Regular" w:hAnsi="StobiSerif Regular" w:cs="StobiSerif Regular"/>
          <w:sz w:val="22"/>
          <w:szCs w:val="22"/>
          <w:lang w:val="en-GB"/>
        </w:rPr>
        <w:t xml:space="preserve">, </w:t>
      </w:r>
      <w:proofErr w:type="spellStart"/>
      <w:r>
        <w:rPr>
          <w:rFonts w:ascii="StobiSerif Regular" w:hAnsi="StobiSerif Regular" w:cs="StobiSerif Regular"/>
          <w:sz w:val="22"/>
          <w:szCs w:val="22"/>
          <w:lang w:val="en-GB"/>
        </w:rPr>
        <w:t>во</w:t>
      </w:r>
      <w:proofErr w:type="spellEnd"/>
      <w:r>
        <w:rPr>
          <w:rFonts w:ascii="StobiSerif Regular" w:hAnsi="StobiSerif Regular" w:cs="StobiSerif Regular"/>
          <w:sz w:val="22"/>
          <w:szCs w:val="22"/>
          <w:lang w:val="en-GB"/>
        </w:rPr>
        <w:t xml:space="preserve"> </w:t>
      </w:r>
      <w:proofErr w:type="spellStart"/>
      <w:r>
        <w:rPr>
          <w:rFonts w:ascii="StobiSerif Regular" w:hAnsi="StobiSerif Regular" w:cs="StobiSerif Regular"/>
          <w:sz w:val="22"/>
          <w:szCs w:val="22"/>
          <w:lang w:val="en-GB"/>
        </w:rPr>
        <w:t>рок</w:t>
      </w:r>
      <w:proofErr w:type="spellEnd"/>
      <w:r>
        <w:rPr>
          <w:rFonts w:ascii="StobiSerif Regular" w:hAnsi="StobiSerif Regular" w:cs="StobiSerif Regular"/>
          <w:sz w:val="22"/>
          <w:szCs w:val="22"/>
          <w:lang w:val="en-GB"/>
        </w:rPr>
        <w:t xml:space="preserve"> </w:t>
      </w:r>
      <w:proofErr w:type="spellStart"/>
      <w:r>
        <w:rPr>
          <w:rFonts w:ascii="StobiSerif Regular" w:hAnsi="StobiSerif Regular" w:cs="StobiSerif Regular"/>
          <w:sz w:val="22"/>
          <w:szCs w:val="22"/>
          <w:lang w:val="en-GB"/>
        </w:rPr>
        <w:t>од</w:t>
      </w:r>
      <w:proofErr w:type="spellEnd"/>
      <w:r>
        <w:rPr>
          <w:rFonts w:ascii="StobiSerif Regular" w:hAnsi="StobiSerif Regular" w:cs="StobiSerif Regular"/>
          <w:sz w:val="22"/>
          <w:szCs w:val="22"/>
          <w:lang w:val="en-GB"/>
        </w:rPr>
        <w:t xml:space="preserve"> 15 </w:t>
      </w:r>
      <w:proofErr w:type="spellStart"/>
      <w:r>
        <w:rPr>
          <w:rFonts w:ascii="StobiSerif Regular" w:hAnsi="StobiSerif Regular" w:cs="StobiSerif Regular"/>
          <w:sz w:val="22"/>
          <w:szCs w:val="22"/>
          <w:lang w:val="en-GB"/>
        </w:rPr>
        <w:t>дена</w:t>
      </w:r>
      <w:proofErr w:type="spellEnd"/>
      <w:r>
        <w:rPr>
          <w:rFonts w:ascii="StobiSerif Regular" w:hAnsi="StobiSerif Regular" w:cs="StobiSerif Regular"/>
          <w:sz w:val="22"/>
          <w:szCs w:val="22"/>
          <w:lang w:val="en-GB"/>
        </w:rPr>
        <w:t xml:space="preserve"> </w:t>
      </w:r>
      <w:proofErr w:type="spellStart"/>
      <w:r>
        <w:rPr>
          <w:rFonts w:ascii="StobiSerif Regular" w:hAnsi="StobiSerif Regular" w:cs="StobiSerif Regular"/>
          <w:sz w:val="22"/>
          <w:szCs w:val="22"/>
          <w:lang w:val="en-GB"/>
        </w:rPr>
        <w:t>од</w:t>
      </w:r>
      <w:proofErr w:type="spellEnd"/>
      <w:r>
        <w:rPr>
          <w:rFonts w:ascii="StobiSerif Regular" w:hAnsi="StobiSerif Regular" w:cs="StobiSerif Regular"/>
          <w:sz w:val="22"/>
          <w:szCs w:val="22"/>
          <w:lang w:val="en-GB"/>
        </w:rPr>
        <w:t xml:space="preserve"> </w:t>
      </w:r>
      <w:proofErr w:type="spellStart"/>
      <w:r>
        <w:rPr>
          <w:rFonts w:ascii="StobiSerif Regular" w:hAnsi="StobiSerif Regular" w:cs="StobiSerif Regular"/>
          <w:sz w:val="22"/>
          <w:szCs w:val="22"/>
          <w:lang w:val="en-GB"/>
        </w:rPr>
        <w:t>приемот</w:t>
      </w:r>
      <w:proofErr w:type="spellEnd"/>
      <w:r>
        <w:rPr>
          <w:rFonts w:ascii="StobiSerif Regular" w:hAnsi="StobiSerif Regular" w:cs="StobiSerif Regular"/>
          <w:sz w:val="22"/>
          <w:szCs w:val="22"/>
          <w:lang w:val="en-GB"/>
        </w:rPr>
        <w:t xml:space="preserve"> </w:t>
      </w:r>
      <w:proofErr w:type="spellStart"/>
      <w:r>
        <w:rPr>
          <w:rFonts w:ascii="StobiSerif Regular" w:hAnsi="StobiSerif Regular" w:cs="StobiSerif Regular"/>
          <w:sz w:val="22"/>
          <w:szCs w:val="22"/>
          <w:lang w:val="en-GB"/>
        </w:rPr>
        <w:t>на</w:t>
      </w:r>
      <w:proofErr w:type="spellEnd"/>
      <w:r>
        <w:rPr>
          <w:rFonts w:ascii="StobiSerif Regular" w:hAnsi="StobiSerif Regular" w:cs="StobiSerif Regular"/>
          <w:sz w:val="22"/>
          <w:szCs w:val="22"/>
          <w:lang w:val="en-GB"/>
        </w:rPr>
        <w:t xml:space="preserve"> </w:t>
      </w:r>
      <w:proofErr w:type="spellStart"/>
      <w:r>
        <w:rPr>
          <w:rFonts w:ascii="StobiSerif Regular" w:hAnsi="StobiSerif Regular" w:cs="StobiSerif Regular"/>
          <w:sz w:val="22"/>
          <w:szCs w:val="22"/>
          <w:lang w:val="en-GB"/>
        </w:rPr>
        <w:t>решението</w:t>
      </w:r>
      <w:proofErr w:type="spellEnd"/>
      <w:r>
        <w:rPr>
          <w:rFonts w:ascii="StobiSerif Regular" w:hAnsi="StobiSerif Regular" w:cs="StobiSerif Regular"/>
          <w:sz w:val="22"/>
          <w:szCs w:val="22"/>
          <w:lang w:val="en-GB"/>
        </w:rPr>
        <w:t xml:space="preserve">. </w:t>
      </w:r>
    </w:p>
    <w:p w:rsidR="00047FFC" w:rsidRDefault="00047FFC" w:rsidP="00047FFC">
      <w:pPr>
        <w:jc w:val="both"/>
        <w:rPr>
          <w:rFonts w:ascii="StobiSerif Regular" w:hAnsi="StobiSerif Regular" w:cs="StobiSerif Regular"/>
          <w:sz w:val="22"/>
          <w:szCs w:val="22"/>
        </w:rPr>
      </w:pPr>
      <w:r>
        <w:rPr>
          <w:rFonts w:ascii="StobiSerif Regular" w:hAnsi="StobiSerif Regular" w:cs="StobiSerif Regular"/>
          <w:sz w:val="22"/>
          <w:szCs w:val="22"/>
        </w:rPr>
        <w:t>(5) Жалбата од ставот (4) на овој член не го одлага извршувањето на решението.</w:t>
      </w:r>
    </w:p>
    <w:p w:rsidR="00047FFC" w:rsidRDefault="00047FFC" w:rsidP="00047FFC">
      <w:pPr>
        <w:jc w:val="both"/>
        <w:rPr>
          <w:rFonts w:ascii="StobiSerif Regular" w:hAnsi="StobiSerif Regular" w:cs="StobiSerif Regular"/>
          <w:sz w:val="22"/>
          <w:szCs w:val="22"/>
        </w:rPr>
      </w:pPr>
    </w:p>
    <w:p w:rsidR="00047FFC" w:rsidRDefault="00047FFC" w:rsidP="00047FFC">
      <w:pPr>
        <w:pStyle w:val="BodyText"/>
        <w:rPr>
          <w:rFonts w:ascii="StobiSerif Regular" w:hAnsi="StobiSerif Regular" w:cs="StobiSerif Regular"/>
          <w:b w:val="0"/>
          <w:sz w:val="22"/>
          <w:szCs w:val="22"/>
        </w:rPr>
      </w:pPr>
      <w:r>
        <w:rPr>
          <w:rFonts w:ascii="StobiSerif Regular" w:hAnsi="StobiSerif Regular" w:cs="StobiSerif Regular"/>
          <w:b w:val="0"/>
          <w:sz w:val="22"/>
          <w:szCs w:val="22"/>
        </w:rPr>
        <w:t xml:space="preserve">13. </w:t>
      </w:r>
      <w:proofErr w:type="spellStart"/>
      <w:r>
        <w:rPr>
          <w:rFonts w:ascii="StobiSerif Regular" w:hAnsi="StobiSerif Regular" w:cs="StobiSerif Regular"/>
          <w:b w:val="0"/>
          <w:sz w:val="22"/>
          <w:szCs w:val="22"/>
        </w:rPr>
        <w:t>Регистар</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на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финансиски</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друштва</w:t>
      </w:r>
      <w:proofErr w:type="spellEnd"/>
    </w:p>
    <w:p w:rsidR="00047FFC" w:rsidRDefault="00047FFC" w:rsidP="00047FFC">
      <w:pPr>
        <w:pStyle w:val="BodyText"/>
        <w:rPr>
          <w:rFonts w:ascii="StobiSerif Regular" w:hAnsi="StobiSerif Regular" w:cs="StobiSerif Regular"/>
          <w:b w:val="0"/>
          <w:sz w:val="22"/>
          <w:szCs w:val="22"/>
        </w:rPr>
      </w:pPr>
      <w:proofErr w:type="spellStart"/>
      <w:r>
        <w:rPr>
          <w:rFonts w:ascii="StobiSerif Regular" w:hAnsi="StobiSerif Regular" w:cs="StobiSerif Regular"/>
          <w:b w:val="0"/>
          <w:sz w:val="22"/>
          <w:szCs w:val="22"/>
        </w:rPr>
        <w:t>Член</w:t>
      </w:r>
      <w:proofErr w:type="spellEnd"/>
      <w:r>
        <w:rPr>
          <w:rFonts w:ascii="StobiSerif Regular" w:hAnsi="StobiSerif Regular" w:cs="StobiSerif Regular"/>
          <w:b w:val="0"/>
          <w:sz w:val="22"/>
          <w:szCs w:val="22"/>
        </w:rPr>
        <w:t xml:space="preserve"> 25</w:t>
      </w:r>
    </w:p>
    <w:p w:rsidR="00047FFC" w:rsidRDefault="00047FFC" w:rsidP="00047FFC">
      <w:pPr>
        <w:pStyle w:val="BodyText"/>
        <w:jc w:val="both"/>
        <w:rPr>
          <w:rFonts w:ascii="StobiSerif Regular" w:hAnsi="StobiSerif Regular" w:cs="StobiSerif Regular"/>
          <w:b w:val="0"/>
          <w:sz w:val="22"/>
          <w:szCs w:val="22"/>
        </w:rPr>
      </w:pPr>
      <w:r>
        <w:rPr>
          <w:rFonts w:ascii="StobiSerif Regular" w:hAnsi="StobiSerif Regular" w:cs="StobiSerif Regular"/>
          <w:b w:val="0"/>
          <w:sz w:val="22"/>
          <w:szCs w:val="22"/>
        </w:rPr>
        <w:t xml:space="preserve">(1) </w:t>
      </w:r>
      <w:proofErr w:type="spellStart"/>
      <w:r>
        <w:rPr>
          <w:rFonts w:ascii="StobiSerif Regular" w:hAnsi="StobiSerif Regular" w:cs="StobiSerif Regular"/>
          <w:b w:val="0"/>
          <w:sz w:val="22"/>
          <w:szCs w:val="22"/>
        </w:rPr>
        <w:t>Министерството</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за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финансии</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води</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Регистар</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на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финансиски</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друштва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во</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електронска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форма</w:t>
      </w:r>
      <w:proofErr w:type="spellEnd"/>
      <w:r>
        <w:rPr>
          <w:rFonts w:ascii="StobiSerif Regular" w:hAnsi="StobiSerif Regular" w:cs="StobiSerif Regular"/>
          <w:b w:val="0"/>
          <w:sz w:val="22"/>
          <w:szCs w:val="22"/>
        </w:rPr>
        <w:t xml:space="preserve">. </w:t>
      </w:r>
    </w:p>
    <w:p w:rsidR="00047FFC" w:rsidRDefault="00047FFC" w:rsidP="00047FFC">
      <w:pPr>
        <w:pStyle w:val="BodyText"/>
        <w:jc w:val="both"/>
        <w:rPr>
          <w:rFonts w:ascii="StobiSerif Regular" w:hAnsi="StobiSerif Regular" w:cs="StobiSerif Regular"/>
          <w:b w:val="0"/>
          <w:sz w:val="22"/>
          <w:szCs w:val="22"/>
        </w:rPr>
      </w:pPr>
      <w:r>
        <w:rPr>
          <w:rFonts w:ascii="StobiSerif Regular" w:hAnsi="StobiSerif Regular" w:cs="StobiSerif Regular"/>
          <w:b w:val="0"/>
          <w:sz w:val="22"/>
          <w:szCs w:val="22"/>
        </w:rPr>
        <w:t xml:space="preserve">(2)  </w:t>
      </w:r>
      <w:proofErr w:type="spellStart"/>
      <w:r>
        <w:rPr>
          <w:rFonts w:ascii="StobiSerif Regular" w:hAnsi="StobiSerif Regular" w:cs="StobiSerif Regular"/>
          <w:b w:val="0"/>
          <w:sz w:val="22"/>
          <w:szCs w:val="22"/>
        </w:rPr>
        <w:t>Во</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Регистарот</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на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финансиски</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друштва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се</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внесуваат</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податоци</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за</w:t>
      </w:r>
      <w:proofErr w:type="spellEnd"/>
      <w:r>
        <w:rPr>
          <w:rFonts w:ascii="StobiSerif Regular" w:hAnsi="StobiSerif Regular" w:cs="StobiSerif Regular"/>
          <w:b w:val="0"/>
          <w:sz w:val="22"/>
          <w:szCs w:val="22"/>
        </w:rPr>
        <w:t>:</w:t>
      </w:r>
    </w:p>
    <w:p w:rsidR="00047FFC" w:rsidRDefault="00047FFC" w:rsidP="00047FFC">
      <w:pPr>
        <w:pStyle w:val="BodyText"/>
        <w:numPr>
          <w:ilvl w:val="0"/>
          <w:numId w:val="10"/>
        </w:numPr>
        <w:spacing w:line="100" w:lineRule="atLeast"/>
        <w:jc w:val="both"/>
        <w:rPr>
          <w:rFonts w:ascii="StobiSerif Regular" w:hAnsi="StobiSerif Regular" w:cs="StobiSerif Regular"/>
          <w:b w:val="0"/>
          <w:sz w:val="22"/>
          <w:szCs w:val="22"/>
        </w:rPr>
      </w:pPr>
      <w:proofErr w:type="spellStart"/>
      <w:r>
        <w:rPr>
          <w:rFonts w:ascii="StobiSerif Regular" w:hAnsi="StobiSerif Regular" w:cs="StobiSerif Regular"/>
          <w:b w:val="0"/>
          <w:sz w:val="22"/>
          <w:szCs w:val="22"/>
        </w:rPr>
        <w:t>името</w:t>
      </w:r>
      <w:proofErr w:type="spellEnd"/>
      <w:r>
        <w:rPr>
          <w:rFonts w:ascii="StobiSerif Regular" w:hAnsi="StobiSerif Regular" w:cs="StobiSerif Regular"/>
          <w:b w:val="0"/>
          <w:sz w:val="22"/>
          <w:szCs w:val="22"/>
        </w:rPr>
        <w:t xml:space="preserve"> и </w:t>
      </w:r>
      <w:proofErr w:type="spellStart"/>
      <w:r>
        <w:rPr>
          <w:rFonts w:ascii="StobiSerif Regular" w:hAnsi="StobiSerif Regular" w:cs="StobiSerif Regular"/>
          <w:b w:val="0"/>
          <w:sz w:val="22"/>
          <w:szCs w:val="22"/>
        </w:rPr>
        <w:t>седиштето</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на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финансиското</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друштво</w:t>
      </w:r>
      <w:proofErr w:type="spellEnd"/>
      <w:r>
        <w:rPr>
          <w:rFonts w:ascii="StobiSerif Regular" w:hAnsi="StobiSerif Regular" w:cs="StobiSerif Regular"/>
          <w:b w:val="0"/>
          <w:sz w:val="22"/>
          <w:szCs w:val="22"/>
        </w:rPr>
        <w:t>;</w:t>
      </w:r>
    </w:p>
    <w:p w:rsidR="00047FFC" w:rsidRDefault="00047FFC" w:rsidP="00047FFC">
      <w:pPr>
        <w:pStyle w:val="BodyText"/>
        <w:numPr>
          <w:ilvl w:val="0"/>
          <w:numId w:val="10"/>
        </w:numPr>
        <w:spacing w:line="100" w:lineRule="atLeast"/>
        <w:jc w:val="both"/>
        <w:rPr>
          <w:rFonts w:ascii="StobiSerif Regular" w:hAnsi="StobiSerif Regular" w:cs="StobiSerif Regular"/>
          <w:b w:val="0"/>
          <w:sz w:val="22"/>
          <w:szCs w:val="22"/>
        </w:rPr>
      </w:pPr>
      <w:proofErr w:type="spellStart"/>
      <w:r>
        <w:rPr>
          <w:rFonts w:ascii="StobiSerif Regular" w:hAnsi="StobiSerif Regular" w:cs="StobiSerif Regular"/>
          <w:b w:val="0"/>
          <w:sz w:val="22"/>
          <w:szCs w:val="22"/>
        </w:rPr>
        <w:t>основната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главнина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на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финансиското</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друштво</w:t>
      </w:r>
      <w:proofErr w:type="spellEnd"/>
      <w:r>
        <w:rPr>
          <w:rFonts w:ascii="StobiSerif Regular" w:hAnsi="StobiSerif Regular" w:cs="StobiSerif Regular"/>
          <w:b w:val="0"/>
          <w:sz w:val="22"/>
          <w:szCs w:val="22"/>
        </w:rPr>
        <w:t>;</w:t>
      </w:r>
    </w:p>
    <w:p w:rsidR="00047FFC" w:rsidRDefault="00047FFC" w:rsidP="00047FFC">
      <w:pPr>
        <w:pStyle w:val="BodyText"/>
        <w:numPr>
          <w:ilvl w:val="0"/>
          <w:numId w:val="10"/>
        </w:numPr>
        <w:spacing w:line="100" w:lineRule="atLeast"/>
        <w:jc w:val="both"/>
        <w:rPr>
          <w:rFonts w:ascii="StobiSerif Regular" w:hAnsi="StobiSerif Regular" w:cs="StobiSerif Regular"/>
          <w:b w:val="0"/>
          <w:sz w:val="22"/>
          <w:szCs w:val="22"/>
        </w:rPr>
      </w:pPr>
      <w:proofErr w:type="spellStart"/>
      <w:r>
        <w:rPr>
          <w:rFonts w:ascii="StobiSerif Regular" w:hAnsi="StobiSerif Regular" w:cs="StobiSerif Regular"/>
          <w:b w:val="0"/>
          <w:sz w:val="22"/>
          <w:szCs w:val="22"/>
        </w:rPr>
        <w:t>членовите</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на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органот</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на</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управување</w:t>
      </w:r>
      <w:proofErr w:type="spellEnd"/>
      <w:r>
        <w:rPr>
          <w:rFonts w:ascii="StobiSerif Regular" w:hAnsi="StobiSerif Regular" w:cs="StobiSerif Regular"/>
          <w:b w:val="0"/>
          <w:sz w:val="22"/>
          <w:szCs w:val="22"/>
        </w:rPr>
        <w:t xml:space="preserve"> и</w:t>
      </w:r>
    </w:p>
    <w:p w:rsidR="00047FFC" w:rsidRDefault="00047FFC" w:rsidP="00047FFC">
      <w:pPr>
        <w:pStyle w:val="BodyText"/>
        <w:numPr>
          <w:ilvl w:val="0"/>
          <w:numId w:val="10"/>
        </w:numPr>
        <w:spacing w:line="100" w:lineRule="atLeast"/>
        <w:jc w:val="both"/>
        <w:rPr>
          <w:rFonts w:ascii="StobiSerif Regular" w:hAnsi="StobiSerif Regular" w:cs="StobiSerif Regular"/>
          <w:sz w:val="22"/>
          <w:szCs w:val="22"/>
        </w:rPr>
      </w:pPr>
      <w:proofErr w:type="spellStart"/>
      <w:proofErr w:type="gramStart"/>
      <w:r>
        <w:rPr>
          <w:rFonts w:ascii="StobiSerif Regular" w:hAnsi="StobiSerif Regular" w:cs="StobiSerif Regular"/>
          <w:b w:val="0"/>
          <w:sz w:val="22"/>
          <w:szCs w:val="22"/>
        </w:rPr>
        <w:t>финансиските</w:t>
      </w:r>
      <w:proofErr w:type="spellEnd"/>
      <w:proofErr w:type="gram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активности</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што</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ги</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врши</w:t>
      </w:r>
      <w:proofErr w:type="spellEnd"/>
      <w:r>
        <w:rPr>
          <w:rFonts w:ascii="StobiSerif Regular" w:hAnsi="StobiSerif Regular" w:cs="StobiSerif Regular"/>
          <w:b w:val="0"/>
          <w:sz w:val="22"/>
          <w:szCs w:val="22"/>
        </w:rPr>
        <w:t xml:space="preserve"> </w:t>
      </w:r>
      <w:proofErr w:type="spellStart"/>
      <w:r>
        <w:rPr>
          <w:rFonts w:ascii="StobiSerif Regular" w:hAnsi="StobiSerif Regular" w:cs="StobiSerif Regular"/>
          <w:b w:val="0"/>
          <w:sz w:val="22"/>
          <w:szCs w:val="22"/>
        </w:rPr>
        <w:t>друштвото</w:t>
      </w:r>
      <w:proofErr w:type="spellEnd"/>
      <w:r>
        <w:rPr>
          <w:rFonts w:ascii="StobiSerif Regular" w:hAnsi="StobiSerif Regular" w:cs="StobiSerif Regular"/>
          <w:b w:val="0"/>
          <w:sz w:val="22"/>
          <w:szCs w:val="22"/>
        </w:rPr>
        <w:t>.</w:t>
      </w:r>
    </w:p>
    <w:p w:rsidR="00047FFC" w:rsidRDefault="00047FFC" w:rsidP="00047FFC">
      <w:pPr>
        <w:jc w:val="center"/>
        <w:rPr>
          <w:rFonts w:ascii="StobiSerif Regular" w:hAnsi="StobiSerif Regular" w:cs="StobiSerif Regular"/>
          <w:sz w:val="22"/>
          <w:szCs w:val="22"/>
        </w:rPr>
      </w:pPr>
    </w:p>
    <w:p w:rsidR="00047FFC" w:rsidRDefault="00047FFC" w:rsidP="00047FFC">
      <w:pPr>
        <w:jc w:val="center"/>
        <w:rPr>
          <w:rFonts w:ascii="StobiSerif Regular" w:hAnsi="StobiSerif Regular" w:cs="StobiSerif Regular"/>
          <w:sz w:val="22"/>
          <w:szCs w:val="22"/>
        </w:rPr>
      </w:pPr>
    </w:p>
    <w:p w:rsidR="00047FFC" w:rsidRDefault="00047FFC" w:rsidP="00047FFC">
      <w:pPr>
        <w:jc w:val="center"/>
        <w:rPr>
          <w:rFonts w:ascii="StobiSerif Regular" w:hAnsi="StobiSerif Regular" w:cs="StobiSerif Regular"/>
          <w:sz w:val="22"/>
          <w:szCs w:val="22"/>
        </w:rPr>
      </w:pPr>
      <w:r>
        <w:rPr>
          <w:rFonts w:ascii="StobiSerif Regular" w:hAnsi="StobiSerif Regular" w:cs="StobiSerif Regular"/>
          <w:bCs/>
          <w:sz w:val="22"/>
          <w:szCs w:val="22"/>
        </w:rPr>
        <w:t>Член 27</w:t>
      </w:r>
    </w:p>
    <w:p w:rsidR="00047FFC" w:rsidRDefault="00047FFC" w:rsidP="00047FFC">
      <w:pPr>
        <w:jc w:val="both"/>
        <w:rPr>
          <w:rFonts w:ascii="StobiSerif Regular" w:hAnsi="StobiSerif Regular" w:cs="StobiSerif Regular"/>
          <w:sz w:val="22"/>
          <w:szCs w:val="22"/>
        </w:rPr>
      </w:pPr>
      <w:r>
        <w:rPr>
          <w:rFonts w:ascii="StobiSerif Regular" w:hAnsi="StobiSerif Regular" w:cs="StobiSerif Regular"/>
          <w:sz w:val="22"/>
          <w:szCs w:val="22"/>
        </w:rPr>
        <w:t>(1) Глоба во износ од  5.000 до 10.000 евра во денарска противвредност  ќе се изрече за прекршок на финансиско друштво ако врши финансиски активности за кои нема дозвола (членови 13 став (2) точка 2 и 17 став 1), односно согласност (член 17 став (2)), или врши активности кои не смее да ги врши (член 5став (1)).</w:t>
      </w:r>
    </w:p>
    <w:p w:rsidR="00047FFC" w:rsidRDefault="00047FFC" w:rsidP="00047FFC">
      <w:pPr>
        <w:jc w:val="both"/>
        <w:rPr>
          <w:rFonts w:ascii="StobiSerif Regular" w:hAnsi="StobiSerif Regular" w:cs="StobiSerif Regular"/>
          <w:bCs/>
          <w:sz w:val="22"/>
          <w:szCs w:val="22"/>
        </w:rPr>
      </w:pPr>
      <w:r>
        <w:rPr>
          <w:rFonts w:ascii="StobiSerif Regular" w:hAnsi="StobiSerif Regular" w:cs="StobiSerif Regular"/>
          <w:sz w:val="22"/>
          <w:szCs w:val="22"/>
        </w:rPr>
        <w:lastRenderedPageBreak/>
        <w:t>(2) Глоба во износ од 1.000 до 2.000 евра во денарска противвредност ќе се изрече за прекршокот од ставот (1) на овој член на одговорното лице во финансиското друштво.</w:t>
      </w:r>
    </w:p>
    <w:p w:rsidR="00047FFC" w:rsidRDefault="00047FFC" w:rsidP="00047FFC">
      <w:pPr>
        <w:jc w:val="center"/>
        <w:rPr>
          <w:rFonts w:ascii="StobiSerif Regular" w:hAnsi="StobiSerif Regular" w:cs="StobiSerif Regular"/>
          <w:bCs/>
          <w:sz w:val="22"/>
          <w:szCs w:val="22"/>
        </w:rPr>
      </w:pPr>
    </w:p>
    <w:p w:rsidR="00047FFC" w:rsidRDefault="00047FFC" w:rsidP="00047FFC">
      <w:pPr>
        <w:tabs>
          <w:tab w:val="left" w:pos="0"/>
        </w:tabs>
        <w:jc w:val="center"/>
        <w:rPr>
          <w:rFonts w:ascii="StobiSerif Regular" w:hAnsi="StobiSerif Regular" w:cs="StobiSerif Regular"/>
          <w:bCs/>
          <w:sz w:val="22"/>
          <w:szCs w:val="22"/>
        </w:rPr>
      </w:pPr>
    </w:p>
    <w:p w:rsidR="00047FFC" w:rsidRDefault="00047FFC" w:rsidP="00047FFC">
      <w:pPr>
        <w:tabs>
          <w:tab w:val="left" w:pos="0"/>
        </w:tabs>
        <w:jc w:val="center"/>
        <w:rPr>
          <w:rFonts w:ascii="StobiSerif Regular" w:hAnsi="StobiSerif Regular" w:cs="StobiSerif Regular"/>
          <w:sz w:val="22"/>
          <w:szCs w:val="22"/>
        </w:rPr>
      </w:pPr>
      <w:r>
        <w:rPr>
          <w:rFonts w:ascii="StobiSerif Regular" w:hAnsi="StobiSerif Regular" w:cs="StobiSerif Regular"/>
          <w:bCs/>
          <w:sz w:val="22"/>
          <w:szCs w:val="22"/>
        </w:rPr>
        <w:t>Член 28</w:t>
      </w:r>
    </w:p>
    <w:p w:rsidR="00047FFC" w:rsidRDefault="00047FFC" w:rsidP="00047FFC">
      <w:pPr>
        <w:jc w:val="both"/>
        <w:rPr>
          <w:rFonts w:ascii="StobiSerif Regular" w:hAnsi="StobiSerif Regular" w:cs="StobiSerif Regular"/>
          <w:sz w:val="22"/>
          <w:szCs w:val="22"/>
        </w:rPr>
      </w:pPr>
      <w:r>
        <w:rPr>
          <w:rFonts w:ascii="StobiSerif Regular" w:hAnsi="StobiSerif Regular" w:cs="StobiSerif Regular"/>
          <w:sz w:val="22"/>
          <w:szCs w:val="22"/>
        </w:rPr>
        <w:t>(1) Глоба во износ од 2.000 до 5.000 евра во денарска противвредност ќе се изрече за прекршок на  финансиско друштво доколку:</w:t>
      </w:r>
    </w:p>
    <w:p w:rsidR="00047FFC" w:rsidRDefault="00047FFC" w:rsidP="00047FFC">
      <w:pPr>
        <w:numPr>
          <w:ilvl w:val="0"/>
          <w:numId w:val="11"/>
        </w:numPr>
        <w:spacing w:line="100" w:lineRule="atLeast"/>
        <w:jc w:val="both"/>
        <w:rPr>
          <w:rFonts w:ascii="StobiSerif Regular" w:hAnsi="StobiSerif Regular" w:cs="StobiSerif Regular"/>
          <w:sz w:val="22"/>
          <w:szCs w:val="22"/>
        </w:rPr>
      </w:pPr>
      <w:r>
        <w:rPr>
          <w:rFonts w:ascii="StobiSerif Regular" w:hAnsi="StobiSerif Regular" w:cs="StobiSerif Regular"/>
          <w:sz w:val="22"/>
          <w:szCs w:val="22"/>
        </w:rPr>
        <w:t>не го извести Министерството за финансии за извршениот упис во трговски регистар во утврдениот рок (членови 15 став (5) и 16 став (2));</w:t>
      </w:r>
    </w:p>
    <w:p w:rsidR="00047FFC" w:rsidRDefault="00047FFC" w:rsidP="00047FFC">
      <w:pPr>
        <w:numPr>
          <w:ilvl w:val="0"/>
          <w:numId w:val="11"/>
        </w:numPr>
        <w:spacing w:line="100" w:lineRule="atLeast"/>
        <w:jc w:val="both"/>
        <w:rPr>
          <w:rFonts w:ascii="StobiSerif Regular" w:hAnsi="StobiSerif Regular" w:cs="StobiSerif Regular"/>
          <w:sz w:val="22"/>
          <w:szCs w:val="22"/>
        </w:rPr>
      </w:pPr>
      <w:r>
        <w:rPr>
          <w:rFonts w:ascii="StobiSerif Regular" w:hAnsi="StobiSerif Regular" w:cs="StobiSerif Regular"/>
          <w:sz w:val="22"/>
          <w:szCs w:val="22"/>
        </w:rPr>
        <w:t>направи промена на член на орган на управување без согласност од министерот за финансии (член 17 став (2));</w:t>
      </w:r>
    </w:p>
    <w:p w:rsidR="00047FFC" w:rsidRDefault="00047FFC" w:rsidP="00047FFC">
      <w:pPr>
        <w:numPr>
          <w:ilvl w:val="0"/>
          <w:numId w:val="11"/>
        </w:numPr>
        <w:spacing w:line="100" w:lineRule="atLeast"/>
        <w:jc w:val="both"/>
        <w:rPr>
          <w:rFonts w:ascii="StobiSerif Regular" w:hAnsi="StobiSerif Regular" w:cs="StobiSerif Regular"/>
          <w:sz w:val="22"/>
          <w:szCs w:val="22"/>
        </w:rPr>
      </w:pPr>
      <w:r>
        <w:rPr>
          <w:rFonts w:ascii="StobiSerif Regular" w:hAnsi="StobiSerif Regular" w:cs="StobiSerif Regular"/>
          <w:sz w:val="22"/>
          <w:szCs w:val="22"/>
        </w:rPr>
        <w:t>не го води сметководството и не ги изготвува  финансиските извештаи во согласност со членот 20 од овој закон;</w:t>
      </w:r>
    </w:p>
    <w:p w:rsidR="00047FFC" w:rsidRDefault="00047FFC" w:rsidP="00047FFC">
      <w:pPr>
        <w:numPr>
          <w:ilvl w:val="0"/>
          <w:numId w:val="11"/>
        </w:numPr>
        <w:spacing w:line="100" w:lineRule="atLeast"/>
        <w:jc w:val="both"/>
        <w:rPr>
          <w:rFonts w:ascii="StobiSerif Regular" w:hAnsi="StobiSerif Regular" w:cs="StobiSerif Regular"/>
          <w:sz w:val="22"/>
          <w:szCs w:val="22"/>
        </w:rPr>
      </w:pPr>
      <w:r>
        <w:rPr>
          <w:rFonts w:ascii="StobiSerif Regular" w:hAnsi="StobiSerif Regular" w:cs="StobiSerif Regular"/>
          <w:sz w:val="22"/>
          <w:szCs w:val="22"/>
        </w:rPr>
        <w:t>не поднесува извештаи до Министерството за финансии согласно со членот 21 од овој закон;</w:t>
      </w:r>
    </w:p>
    <w:p w:rsidR="00047FFC" w:rsidRDefault="00047FFC" w:rsidP="00047FFC">
      <w:pPr>
        <w:numPr>
          <w:ilvl w:val="0"/>
          <w:numId w:val="11"/>
        </w:numPr>
        <w:spacing w:line="100" w:lineRule="atLeast"/>
        <w:jc w:val="both"/>
        <w:rPr>
          <w:rFonts w:ascii="StobiSerif Regular" w:hAnsi="StobiSerif Regular" w:cs="StobiSerif Regular"/>
          <w:sz w:val="22"/>
          <w:szCs w:val="22"/>
        </w:rPr>
      </w:pPr>
      <w:r>
        <w:rPr>
          <w:rFonts w:ascii="StobiSerif Regular" w:hAnsi="StobiSerif Regular" w:cs="StobiSerif Regular"/>
          <w:sz w:val="22"/>
          <w:szCs w:val="22"/>
        </w:rPr>
        <w:t>не ја стави на увид документацијата од членот 22 став (4) на овој закон и</w:t>
      </w:r>
    </w:p>
    <w:p w:rsidR="00047FFC" w:rsidRDefault="00047FFC" w:rsidP="00047FFC">
      <w:pPr>
        <w:numPr>
          <w:ilvl w:val="0"/>
          <w:numId w:val="11"/>
        </w:numPr>
        <w:spacing w:line="100" w:lineRule="atLeast"/>
        <w:jc w:val="both"/>
        <w:rPr>
          <w:rFonts w:ascii="StobiSerif Regular" w:hAnsi="StobiSerif Regular" w:cs="StobiSerif Regular"/>
          <w:sz w:val="22"/>
          <w:szCs w:val="22"/>
        </w:rPr>
      </w:pPr>
      <w:r>
        <w:rPr>
          <w:rFonts w:ascii="StobiSerif Regular" w:hAnsi="StobiSerif Regular" w:cs="StobiSerif Regular"/>
          <w:sz w:val="22"/>
          <w:szCs w:val="22"/>
        </w:rPr>
        <w:t>не го извести Министерството за финансии во пропишаниот рок за дејствијата од членот 18 од овој закон и</w:t>
      </w:r>
    </w:p>
    <w:p w:rsidR="00047FFC" w:rsidRDefault="00047FFC" w:rsidP="00047FFC">
      <w:pPr>
        <w:numPr>
          <w:ilvl w:val="0"/>
          <w:numId w:val="11"/>
        </w:numPr>
        <w:spacing w:line="100" w:lineRule="atLeast"/>
        <w:jc w:val="both"/>
        <w:rPr>
          <w:rFonts w:ascii="StobiSerif Regular" w:hAnsi="StobiSerif Regular" w:cs="StobiSerif Regular"/>
          <w:sz w:val="22"/>
          <w:szCs w:val="22"/>
        </w:rPr>
      </w:pPr>
      <w:r>
        <w:rPr>
          <w:rFonts w:ascii="StobiSerif Regular" w:hAnsi="StobiSerif Regular" w:cs="StobiSerif Regular"/>
          <w:sz w:val="22"/>
          <w:szCs w:val="22"/>
        </w:rPr>
        <w:t>одобрува кредити во обем и на лица спротивно на членот 19 од овој закон .</w:t>
      </w:r>
    </w:p>
    <w:p w:rsidR="00047FFC" w:rsidRDefault="00047FFC" w:rsidP="00047FFC">
      <w:pPr>
        <w:jc w:val="both"/>
        <w:rPr>
          <w:rFonts w:ascii="StobiSerif Regular" w:hAnsi="StobiSerif Regular" w:cs="StobiSerif Regular"/>
          <w:sz w:val="22"/>
          <w:szCs w:val="22"/>
        </w:rPr>
      </w:pPr>
      <w:r>
        <w:rPr>
          <w:rFonts w:ascii="StobiSerif Regular" w:hAnsi="StobiSerif Regular" w:cs="StobiSerif Regular"/>
          <w:sz w:val="22"/>
          <w:szCs w:val="22"/>
        </w:rPr>
        <w:t xml:space="preserve">(2) Глоба во износ од  1.000 евра во денарска противвредност ќе се изрече за прекршокот од ставот (1) на овој член на одговорното лице во финансиското друштво. </w:t>
      </w:r>
    </w:p>
    <w:p w:rsidR="00047FFC" w:rsidRPr="00047FFC" w:rsidRDefault="00047FFC">
      <w:pPr>
        <w:rPr>
          <w:lang w:val="en-US"/>
        </w:rPr>
      </w:pPr>
    </w:p>
    <w:sectPr w:rsidR="00047FFC" w:rsidRPr="00047FFC" w:rsidSect="002707F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acedonian Helv">
    <w:panose1 w:val="020B0604020202020204"/>
    <w:charset w:val="00"/>
    <w:family w:val="swiss"/>
    <w:pitch w:val="variable"/>
    <w:sig w:usb0="00000003" w:usb1="00000000" w:usb2="00000000" w:usb3="00000000" w:csb0="00000001" w:csb1="00000000"/>
  </w:font>
  <w:font w:name="MAC C Times">
    <w:panose1 w:val="0202E200000000000000"/>
    <w:charset w:val="00"/>
    <w:family w:val="roman"/>
    <w:pitch w:val="variable"/>
    <w:sig w:usb0="00000087" w:usb1="00000000" w:usb2="00000000" w:usb3="00000000" w:csb0="0000001B" w:csb1="00000000"/>
  </w:font>
  <w:font w:name="StobiSerif Bold">
    <w:panose1 w:val="020008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MACCTimes">
    <w:altName w:val="Times New Roman"/>
    <w:charset w:val="00"/>
    <w:family w:val="roman"/>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ArialMT">
    <w:altName w:val="Arial"/>
    <w:charset w:val="CC"/>
    <w:family w:val="swiss"/>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6"/>
    <w:multiLevelType w:val="multilevel"/>
    <w:tmpl w:val="00000006"/>
    <w:name w:val="WW8Num6"/>
    <w:lvl w:ilvl="0">
      <w:start w:val="1"/>
      <w:numFmt w:val="decimal"/>
      <w:lvlText w:val="%1)"/>
      <w:lvlJc w:val="left"/>
      <w:pPr>
        <w:tabs>
          <w:tab w:val="num" w:pos="786"/>
        </w:tabs>
        <w:ind w:left="786" w:hanging="360"/>
      </w:pPr>
      <w:rPr>
        <w:rFonts w:eastAsia="Arial Unicode M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singleLevel"/>
    <w:tmpl w:val="00000007"/>
    <w:name w:val="WW8Num7"/>
    <w:lvl w:ilvl="0">
      <w:start w:val="1"/>
      <w:numFmt w:val="decimal"/>
      <w:lvlText w:val="%1)"/>
      <w:lvlJc w:val="left"/>
      <w:pPr>
        <w:tabs>
          <w:tab w:val="num" w:pos="0"/>
        </w:tabs>
        <w:ind w:left="720" w:hanging="360"/>
      </w:pPr>
    </w:lvl>
  </w:abstractNum>
  <w:abstractNum w:abstractNumId="3">
    <w:nsid w:val="00000008"/>
    <w:multiLevelType w:val="multilevel"/>
    <w:tmpl w:val="00000008"/>
    <w:name w:val="WW8Num8"/>
    <w:lvl w:ilvl="0">
      <w:start w:val="1"/>
      <w:numFmt w:val="decimal"/>
      <w:lvlText w:val="%1)"/>
      <w:lvlJc w:val="left"/>
      <w:pPr>
        <w:tabs>
          <w:tab w:val="num" w:pos="720"/>
        </w:tabs>
        <w:ind w:left="720" w:hanging="360"/>
      </w:pPr>
      <w:rPr>
        <w:rFonts w:eastAsia="Arial Unicode M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9"/>
    <w:multiLevelType w:val="multilevel"/>
    <w:tmpl w:val="00000009"/>
    <w:name w:val="WW8Num9"/>
    <w:lvl w:ilvl="0">
      <w:start w:val="1"/>
      <w:numFmt w:val="decimal"/>
      <w:lvlText w:val="%1)"/>
      <w:lvlJc w:val="left"/>
      <w:pPr>
        <w:tabs>
          <w:tab w:val="num" w:pos="502"/>
        </w:tabs>
        <w:ind w:left="502" w:hanging="360"/>
      </w:pPr>
      <w:rPr>
        <w:rFonts w:ascii="StobiSerif Regular" w:eastAsia="Arial Unicode MS" w:hAnsi="StobiSerif Regular"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A"/>
    <w:multiLevelType w:val="multilevel"/>
    <w:tmpl w:val="0000000A"/>
    <w:name w:val="WW8Num10"/>
    <w:lvl w:ilvl="0">
      <w:start w:val="1"/>
      <w:numFmt w:val="decimal"/>
      <w:lvlText w:val="%1)"/>
      <w:lvlJc w:val="left"/>
      <w:pPr>
        <w:tabs>
          <w:tab w:val="num" w:pos="720"/>
        </w:tabs>
        <w:ind w:left="720" w:hanging="360"/>
      </w:pPr>
      <w:rPr>
        <w:rFonts w:ascii="StobiSerif Regular" w:eastAsia="Arial Unicode MS" w:hAnsi="StobiSerif Regular"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StobiSerif Regular" w:eastAsia="Arial Unicode MS" w:hAnsi="StobiSerif Regular"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C"/>
    <w:multiLevelType w:val="multilevel"/>
    <w:tmpl w:val="0000000C"/>
    <w:name w:val="WW8Num12"/>
    <w:lvl w:ilvl="0">
      <w:start w:val="1"/>
      <w:numFmt w:val="decimal"/>
      <w:lvlText w:val="%1)"/>
      <w:lvlJc w:val="left"/>
      <w:pPr>
        <w:tabs>
          <w:tab w:val="num" w:pos="720"/>
        </w:tabs>
        <w:ind w:left="720" w:hanging="360"/>
      </w:pPr>
      <w:rPr>
        <w:rFonts w:ascii="StobiSerif Regular" w:eastAsia="Arial Unicode MS" w:hAnsi="StobiSerif Regular"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D"/>
    <w:multiLevelType w:val="singleLevel"/>
    <w:tmpl w:val="0000000D"/>
    <w:name w:val="WW8Num13"/>
    <w:lvl w:ilvl="0">
      <w:start w:val="1"/>
      <w:numFmt w:val="decimal"/>
      <w:lvlText w:val="%1)"/>
      <w:lvlJc w:val="left"/>
      <w:pPr>
        <w:tabs>
          <w:tab w:val="num" w:pos="0"/>
        </w:tabs>
        <w:ind w:left="720" w:hanging="360"/>
      </w:pPr>
    </w:lvl>
  </w:abstractNum>
  <w:abstractNum w:abstractNumId="9">
    <w:nsid w:val="0000000E"/>
    <w:multiLevelType w:val="multilevel"/>
    <w:tmpl w:val="0000000E"/>
    <w:name w:val="WW8Num14"/>
    <w:lvl w:ilvl="0">
      <w:start w:val="1"/>
      <w:numFmt w:val="decimal"/>
      <w:lvlText w:val="%1)"/>
      <w:lvlJc w:val="left"/>
      <w:pPr>
        <w:tabs>
          <w:tab w:val="num" w:pos="720"/>
        </w:tabs>
        <w:ind w:left="720" w:hanging="360"/>
      </w:pPr>
      <w:rPr>
        <w:rFonts w:eastAsia="Arial Unicode M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0"/>
    <w:multiLevelType w:val="multilevel"/>
    <w:tmpl w:val="00000010"/>
    <w:name w:val="WW8Num16"/>
    <w:lvl w:ilvl="0">
      <w:start w:val="1"/>
      <w:numFmt w:val="decimal"/>
      <w:lvlText w:val="%1)"/>
      <w:lvlJc w:val="left"/>
      <w:pPr>
        <w:tabs>
          <w:tab w:val="num" w:pos="0"/>
        </w:tabs>
        <w:ind w:left="1069" w:hanging="360"/>
      </w:pPr>
      <w:rPr>
        <w:rFonts w:ascii="StobiSerif Regular" w:hAnsi="StobiSerif Regular" w:cs="StobiSerif Regula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7FFC"/>
    <w:rsid w:val="00047FFC"/>
    <w:rsid w:val="002707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FFC"/>
    <w:pPr>
      <w:suppressAutoHyphens/>
      <w:spacing w:after="0" w:line="240" w:lineRule="auto"/>
    </w:pPr>
    <w:rPr>
      <w:rFonts w:ascii="Times New Roman" w:eastAsia="Times New Roman" w:hAnsi="Times New Roman" w:cs="Times New Roman"/>
      <w:sz w:val="24"/>
      <w:szCs w:val="24"/>
      <w:lang w:val="mk-MK"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047FFC"/>
    <w:rPr>
      <w:b/>
      <w:bCs/>
    </w:rPr>
  </w:style>
  <w:style w:type="paragraph" w:customStyle="1" w:styleId="Heading">
    <w:name w:val="Heading"/>
    <w:basedOn w:val="Normal"/>
    <w:next w:val="Normal"/>
    <w:rsid w:val="00047FFC"/>
    <w:pPr>
      <w:jc w:val="center"/>
    </w:pPr>
    <w:rPr>
      <w:rFonts w:ascii="Macedonian Helv" w:hAnsi="Macedonian Helv" w:cs="Macedonian Helv"/>
      <w:b/>
      <w:i/>
      <w:sz w:val="28"/>
      <w:szCs w:val="20"/>
      <w:lang w:val="en-US"/>
    </w:rPr>
  </w:style>
  <w:style w:type="paragraph" w:styleId="BodyText">
    <w:name w:val="Body Text"/>
    <w:basedOn w:val="Normal"/>
    <w:link w:val="BodyTextChar"/>
    <w:rsid w:val="00047FFC"/>
    <w:pPr>
      <w:jc w:val="center"/>
    </w:pPr>
    <w:rPr>
      <w:b/>
      <w:bCs/>
      <w:sz w:val="28"/>
      <w:lang w:val="en-GB"/>
    </w:rPr>
  </w:style>
  <w:style w:type="character" w:customStyle="1" w:styleId="BodyTextChar">
    <w:name w:val="Body Text Char"/>
    <w:basedOn w:val="DefaultParagraphFont"/>
    <w:link w:val="BodyText"/>
    <w:rsid w:val="00047FFC"/>
    <w:rPr>
      <w:rFonts w:ascii="Times New Roman" w:eastAsia="Times New Roman" w:hAnsi="Times New Roman" w:cs="Times New Roman"/>
      <w:b/>
      <w:bCs/>
      <w:sz w:val="28"/>
      <w:szCs w:val="24"/>
      <w:lang w:val="en-GB" w:eastAsia="zh-CN"/>
    </w:rPr>
  </w:style>
  <w:style w:type="paragraph" w:styleId="NoSpacing">
    <w:name w:val="No Spacing"/>
    <w:qFormat/>
    <w:rsid w:val="00047FFC"/>
    <w:pPr>
      <w:widowControl w:val="0"/>
      <w:suppressAutoHyphens/>
      <w:spacing w:after="0" w:line="240" w:lineRule="auto"/>
    </w:pPr>
    <w:rPr>
      <w:rFonts w:ascii="Times New Roman" w:eastAsia="Arial Unicode MS" w:hAnsi="Times New Roman" w:cs="Times New Roman"/>
      <w:kern w:val="1"/>
      <w:sz w:val="24"/>
      <w:szCs w:val="24"/>
      <w:lang w:val="mk-MK" w:eastAsia="zh-CN"/>
    </w:rPr>
  </w:style>
  <w:style w:type="paragraph" w:customStyle="1" w:styleId="WW-DefaultStyle">
    <w:name w:val="WW-Default Style"/>
    <w:rsid w:val="00047FFC"/>
    <w:pPr>
      <w:suppressAutoHyphens/>
    </w:pPr>
    <w:rPr>
      <w:rFonts w:ascii="Calibri" w:eastAsia="Arial Unicode MS" w:hAnsi="Calibri" w:cs="Calibri"/>
      <w:lang w:eastAsia="zh-CN"/>
    </w:rPr>
  </w:style>
  <w:style w:type="paragraph" w:customStyle="1" w:styleId="WW-TextBody">
    <w:name w:val="WW-Text Body"/>
    <w:basedOn w:val="WW-DefaultStyle"/>
    <w:rsid w:val="00047FFC"/>
    <w:pPr>
      <w:widowControl w:val="0"/>
      <w:spacing w:after="120" w:line="100" w:lineRule="atLeast"/>
    </w:pPr>
    <w:rPr>
      <w:rFonts w:ascii="Times New Roman" w:hAnsi="Times New Roman" w:cs="Times New Roman"/>
      <w:sz w:val="24"/>
      <w:szCs w:val="24"/>
      <w:lang w:val="mk-MK"/>
    </w:rPr>
  </w:style>
  <w:style w:type="paragraph" w:styleId="NormalWeb">
    <w:name w:val="Normal (Web)"/>
    <w:basedOn w:val="Normal"/>
    <w:rsid w:val="00047FFC"/>
    <w:pPr>
      <w:suppressAutoHyphens w:val="0"/>
      <w:spacing w:before="100" w:after="115"/>
    </w:pPr>
    <w:rPr>
      <w:kern w:val="1"/>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3628</Words>
  <Characters>20680</Characters>
  <Application>Microsoft Office Word</Application>
  <DocSecurity>0</DocSecurity>
  <Lines>172</Lines>
  <Paragraphs>48</Paragraphs>
  <ScaleCrop>false</ScaleCrop>
  <Company/>
  <LinksUpToDate>false</LinksUpToDate>
  <CharactersWithSpaces>24260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sabirr</dc:creator>
  <cp:keywords/>
  <dc:description/>
  <cp:lastModifiedBy>sabirr</cp:lastModifiedBy>
  <cp:revision>1</cp:revision>
  <dcterms:created xsi:type="dcterms:W3CDTF">2014-06-19T08:09:00Z</dcterms:created>
  <dcterms:modified xsi:type="dcterms:W3CDTF">2014-06-19T08:11:00Z</dcterms:modified>
</cp:coreProperties>
</file>