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B1660" w14:textId="77777777" w:rsidR="001B0289" w:rsidRPr="00067EBD" w:rsidRDefault="00C545BF" w:rsidP="00EE46C8">
      <w:pPr>
        <w:jc w:val="center"/>
        <w:rPr>
          <w:rFonts w:ascii="StobiSerif Regular" w:hAnsi="StobiSerif Regular"/>
          <w:b/>
          <w:smallCaps/>
          <w:sz w:val="22"/>
          <w:szCs w:val="22"/>
        </w:rPr>
      </w:pPr>
      <w:bookmarkStart w:id="0" w:name="_GoBack"/>
      <w:bookmarkEnd w:id="0"/>
      <w:r w:rsidRPr="00067EBD">
        <w:rPr>
          <w:rFonts w:ascii="StobiSerif Regular" w:hAnsi="StobiSerif Regular"/>
          <w:b/>
          <w:smallCaps/>
          <w:sz w:val="22"/>
          <w:szCs w:val="22"/>
        </w:rPr>
        <w:t xml:space="preserve">ПРЕДЛОГ </w:t>
      </w:r>
      <w:r w:rsidR="0095372D">
        <w:rPr>
          <w:rFonts w:ascii="StobiSerif Regular" w:hAnsi="StobiSerif Regular"/>
          <w:b/>
          <w:smallCaps/>
          <w:sz w:val="22"/>
          <w:szCs w:val="22"/>
        </w:rPr>
        <w:t xml:space="preserve">НА </w:t>
      </w:r>
      <w:r w:rsidRPr="00067EBD">
        <w:rPr>
          <w:rFonts w:ascii="StobiSerif Regular" w:hAnsi="StobiSerif Regular"/>
          <w:b/>
          <w:smallCaps/>
          <w:sz w:val="22"/>
          <w:szCs w:val="22"/>
        </w:rPr>
        <w:t>ЗАКОН ЗА ВРАБОТЕНИТЕ ВО ЈАВНИОТ СЕКТОР</w:t>
      </w:r>
    </w:p>
    <w:p w14:paraId="4F6627AE" w14:textId="77777777" w:rsidR="001B0289" w:rsidRPr="00067EBD" w:rsidRDefault="001B0289">
      <w:pPr>
        <w:spacing w:before="240" w:after="120"/>
        <w:jc w:val="center"/>
        <w:rPr>
          <w:rFonts w:ascii="StobiSerif Regular" w:hAnsi="StobiSerif Regular"/>
          <w:b/>
          <w:sz w:val="22"/>
          <w:szCs w:val="22"/>
          <w:u w:val="single"/>
        </w:rPr>
      </w:pPr>
    </w:p>
    <w:p w14:paraId="1D0D3101" w14:textId="77777777" w:rsidR="001B0289" w:rsidRPr="00067EBD" w:rsidRDefault="00C545BF">
      <w:pPr>
        <w:jc w:val="center"/>
        <w:rPr>
          <w:rFonts w:ascii="StobiSerif Regular" w:hAnsi="StobiSerif Regular"/>
          <w:b/>
          <w:sz w:val="22"/>
          <w:szCs w:val="22"/>
          <w:u w:val="single"/>
        </w:rPr>
      </w:pPr>
      <w:r w:rsidRPr="00067EBD">
        <w:rPr>
          <w:rFonts w:ascii="StobiSerif Regular" w:hAnsi="StobiSerif Regular"/>
          <w:b/>
          <w:sz w:val="22"/>
          <w:szCs w:val="22"/>
          <w:u w:val="single"/>
        </w:rPr>
        <w:t>ГЛАВА I</w:t>
      </w:r>
    </w:p>
    <w:p w14:paraId="1E1DB155" w14:textId="77777777" w:rsidR="001B0289" w:rsidRPr="00067EBD" w:rsidRDefault="00C545BF">
      <w:pPr>
        <w:jc w:val="center"/>
        <w:rPr>
          <w:rFonts w:ascii="StobiSerif Regular" w:hAnsi="StobiSerif Regular"/>
          <w:b/>
          <w:sz w:val="22"/>
          <w:szCs w:val="22"/>
          <w:u w:val="single"/>
        </w:rPr>
      </w:pPr>
      <w:r w:rsidRPr="00067EBD">
        <w:rPr>
          <w:rFonts w:ascii="StobiSerif Regular" w:hAnsi="StobiSerif Regular"/>
          <w:b/>
          <w:sz w:val="22"/>
          <w:szCs w:val="22"/>
          <w:u w:val="single"/>
        </w:rPr>
        <w:t>ОПШТИ ОДРЕДБИ</w:t>
      </w:r>
    </w:p>
    <w:p w14:paraId="7428C5AB" w14:textId="77777777" w:rsidR="001B0289" w:rsidRPr="00067EBD" w:rsidRDefault="001B0289">
      <w:pPr>
        <w:jc w:val="center"/>
        <w:rPr>
          <w:rFonts w:ascii="StobiSerif Regular" w:hAnsi="StobiSerif Regular"/>
          <w:b/>
          <w:sz w:val="22"/>
          <w:szCs w:val="22"/>
          <w:u w:val="single"/>
        </w:rPr>
      </w:pPr>
    </w:p>
    <w:p w14:paraId="5B342F60"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Предмет на Законот</w:t>
      </w:r>
    </w:p>
    <w:p w14:paraId="7C0A5242"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Член 1</w:t>
      </w:r>
    </w:p>
    <w:p w14:paraId="3302ACC2"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Со овој закон се уредуваат општите начела, Мрежата на организационите единици за управување со човечки ресурси, </w:t>
      </w:r>
      <w:r w:rsidR="00104A7E" w:rsidRPr="00067EBD">
        <w:rPr>
          <w:rFonts w:ascii="StobiSerif Regular" w:hAnsi="StobiSerif Regular"/>
          <w:sz w:val="22"/>
          <w:szCs w:val="22"/>
        </w:rPr>
        <w:t xml:space="preserve">општите права, должности и одговорности, </w:t>
      </w:r>
      <w:r w:rsidRPr="00067EBD">
        <w:rPr>
          <w:rFonts w:ascii="StobiSerif Regular" w:hAnsi="StobiSerif Regular"/>
          <w:sz w:val="22"/>
          <w:szCs w:val="22"/>
        </w:rPr>
        <w:t>класификацијата на работните места, евиденцијата, вработува</w:t>
      </w:r>
      <w:r w:rsidR="009502DF" w:rsidRPr="00067EBD">
        <w:rPr>
          <w:rFonts w:ascii="StobiSerif Regular" w:hAnsi="StobiSerif Regular"/>
          <w:sz w:val="22"/>
          <w:szCs w:val="22"/>
        </w:rPr>
        <w:t xml:space="preserve">њето и видовите на вработувања, </w:t>
      </w:r>
      <w:r w:rsidR="00104A7E" w:rsidRPr="00067EBD">
        <w:rPr>
          <w:rFonts w:ascii="StobiSerif Regular" w:hAnsi="StobiSerif Regular"/>
          <w:sz w:val="22"/>
          <w:szCs w:val="22"/>
        </w:rPr>
        <w:t>вработените во кабинетот</w:t>
      </w:r>
      <w:r w:rsidRPr="00067EBD">
        <w:rPr>
          <w:rFonts w:ascii="StobiSerif Regular" w:hAnsi="StobiSerif Regular"/>
          <w:sz w:val="22"/>
          <w:szCs w:val="22"/>
        </w:rPr>
        <w:t>, мобилноста, како и други општи прашања за вработените во јавниот сектор.</w:t>
      </w:r>
    </w:p>
    <w:p w14:paraId="08AA4ED8" w14:textId="77777777" w:rsidR="001B0289" w:rsidRPr="00067EBD" w:rsidRDefault="001B0289">
      <w:pPr>
        <w:jc w:val="both"/>
        <w:rPr>
          <w:rFonts w:ascii="StobiSerif Regular" w:hAnsi="StobiSerif Regular"/>
          <w:sz w:val="22"/>
          <w:szCs w:val="22"/>
        </w:rPr>
      </w:pPr>
    </w:p>
    <w:p w14:paraId="089F6912" w14:textId="77777777" w:rsidR="001B0289" w:rsidRPr="00067EBD" w:rsidRDefault="00D16C06">
      <w:pPr>
        <w:jc w:val="center"/>
        <w:rPr>
          <w:rFonts w:ascii="StobiSerif Regular" w:hAnsi="StobiSerif Regular"/>
          <w:b/>
          <w:sz w:val="22"/>
          <w:szCs w:val="22"/>
        </w:rPr>
      </w:pPr>
      <w:r w:rsidRPr="00067EBD">
        <w:rPr>
          <w:rFonts w:ascii="StobiSerif Regular" w:hAnsi="StobiSerif Regular"/>
          <w:b/>
          <w:sz w:val="22"/>
          <w:szCs w:val="22"/>
        </w:rPr>
        <w:t>По</w:t>
      </w:r>
      <w:r w:rsidR="0047193C" w:rsidRPr="00067EBD">
        <w:rPr>
          <w:rFonts w:ascii="StobiSerif Regular" w:hAnsi="StobiSerif Regular"/>
          <w:b/>
          <w:sz w:val="22"/>
          <w:szCs w:val="22"/>
        </w:rPr>
        <w:t>и</w:t>
      </w:r>
      <w:r w:rsidRPr="00067EBD">
        <w:rPr>
          <w:rFonts w:ascii="StobiSerif Regular" w:hAnsi="StobiSerif Regular"/>
          <w:b/>
          <w:sz w:val="22"/>
          <w:szCs w:val="22"/>
        </w:rPr>
        <w:t xml:space="preserve">мник </w:t>
      </w:r>
    </w:p>
    <w:p w14:paraId="668E9EA5"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Член 2</w:t>
      </w:r>
    </w:p>
    <w:p w14:paraId="0869083F" w14:textId="77777777" w:rsidR="00D16C06" w:rsidRPr="00067EBD" w:rsidRDefault="00D16C06" w:rsidP="0001208D">
      <w:pPr>
        <w:jc w:val="both"/>
        <w:rPr>
          <w:rFonts w:ascii="StobiSerif Regular" w:hAnsi="StobiSerif Regular"/>
          <w:sz w:val="22"/>
          <w:szCs w:val="22"/>
        </w:rPr>
      </w:pPr>
      <w:r w:rsidRPr="00067EBD">
        <w:rPr>
          <w:rFonts w:ascii="StobiSerif Regular" w:hAnsi="StobiSerif Regular"/>
          <w:sz w:val="22"/>
          <w:szCs w:val="22"/>
        </w:rPr>
        <w:t>Одделни изрази употребени во овој закон  го имаат следново значење:</w:t>
      </w:r>
    </w:p>
    <w:p w14:paraId="406E065E" w14:textId="77777777" w:rsidR="00D16C06" w:rsidRPr="00067EBD" w:rsidRDefault="0047193C" w:rsidP="0047193C">
      <w:pPr>
        <w:pStyle w:val="ListParagraph"/>
        <w:jc w:val="both"/>
        <w:rPr>
          <w:rFonts w:ascii="StobiSerif Regular" w:hAnsi="StobiSerif Regular"/>
        </w:rPr>
      </w:pPr>
      <w:r w:rsidRPr="00067EBD">
        <w:rPr>
          <w:rFonts w:ascii="StobiSerif Regular" w:hAnsi="StobiSerif Regular"/>
        </w:rPr>
        <w:t>1.</w:t>
      </w:r>
      <w:r w:rsidR="00D16C06" w:rsidRPr="00067EBD">
        <w:rPr>
          <w:rFonts w:ascii="StobiSerif Regular" w:hAnsi="StobiSerif Regular"/>
          <w:b/>
          <w:bCs/>
        </w:rPr>
        <w:t>„Институции на јавниот сектор“</w:t>
      </w:r>
      <w:r w:rsidR="0095372D">
        <w:rPr>
          <w:rFonts w:ascii="StobiSerif Regular" w:hAnsi="StobiSerif Regular"/>
        </w:rPr>
        <w:t xml:space="preserve"> </w:t>
      </w:r>
      <w:r w:rsidR="00D16C06" w:rsidRPr="00067EBD">
        <w:rPr>
          <w:rFonts w:ascii="StobiSerif Regular" w:hAnsi="StobiSerif Regular"/>
        </w:rPr>
        <w:t xml:space="preserve">се </w:t>
      </w:r>
      <w:r w:rsidR="00C545BF" w:rsidRPr="00067EBD">
        <w:rPr>
          <w:rFonts w:ascii="StobiSerif Regular" w:hAnsi="StobiSerif Regular"/>
        </w:rPr>
        <w:t>органите на државната и на локалната власт и други државни органи основани согл</w:t>
      </w:r>
      <w:r w:rsidR="001F79C6" w:rsidRPr="00067EBD">
        <w:rPr>
          <w:rFonts w:ascii="StobiSerif Regular" w:hAnsi="StobiSerif Regular"/>
        </w:rPr>
        <w:t xml:space="preserve">асно со Уставот </w:t>
      </w:r>
      <w:r w:rsidR="0095372D">
        <w:rPr>
          <w:rFonts w:ascii="StobiSerif Regular" w:hAnsi="StobiSerif Regular"/>
        </w:rPr>
        <w:t xml:space="preserve">на Република Северна Македонија (во натамошниот текст: Уставот) </w:t>
      </w:r>
      <w:r w:rsidR="001F79C6" w:rsidRPr="00067EBD">
        <w:rPr>
          <w:rFonts w:ascii="StobiSerif Regular" w:hAnsi="StobiSerif Regular"/>
        </w:rPr>
        <w:t>и со закон и </w:t>
      </w:r>
      <w:r w:rsidR="00C545BF" w:rsidRPr="00067EBD">
        <w:rPr>
          <w:rFonts w:ascii="StobiSerif Regular" w:hAnsi="StobiSerif Regular"/>
        </w:rPr>
        <w:t xml:space="preserve">институциите кои вршат дејности од областа на образованието, науката, здравството, културата, трудот, социјалната заштита и заштитата на детето, спортот, како и во други дејности од јавен интерес утврден со закон, а организирани како агенции, фондови, јавни установи и јавни претпријатија основани од Република </w:t>
      </w:r>
      <w:r w:rsidR="00251A5F" w:rsidRPr="00067EBD">
        <w:rPr>
          <w:rFonts w:ascii="StobiSerif Regular" w:hAnsi="StobiSerif Regular"/>
        </w:rPr>
        <w:t xml:space="preserve">Северна </w:t>
      </w:r>
      <w:r w:rsidR="00C545BF" w:rsidRPr="00067EBD">
        <w:rPr>
          <w:rFonts w:ascii="StobiSerif Regular" w:hAnsi="StobiSerif Regular"/>
        </w:rPr>
        <w:t>Македонија или од општините, од градот Скопје, како и од општините во градот Скопје</w:t>
      </w:r>
      <w:r w:rsidR="00D16C06" w:rsidRPr="00067EBD">
        <w:rPr>
          <w:rFonts w:ascii="StobiSerif Regular" w:hAnsi="StobiSerif Regular"/>
        </w:rPr>
        <w:t>;</w:t>
      </w:r>
    </w:p>
    <w:p w14:paraId="57F727CD" w14:textId="77777777" w:rsidR="00D16C06" w:rsidRPr="00067EBD" w:rsidRDefault="0001208D" w:rsidP="0001208D">
      <w:pPr>
        <w:pStyle w:val="ListParagraph"/>
        <w:jc w:val="both"/>
        <w:rPr>
          <w:rFonts w:ascii="StobiSerif Regular" w:hAnsi="StobiSerif Regular"/>
        </w:rPr>
      </w:pPr>
      <w:r w:rsidRPr="00067EBD">
        <w:rPr>
          <w:rFonts w:ascii="StobiSerif Regular" w:hAnsi="StobiSerif Regular"/>
        </w:rPr>
        <w:t>2.</w:t>
      </w:r>
      <w:r w:rsidR="00D16C06" w:rsidRPr="00067EBD">
        <w:rPr>
          <w:rFonts w:ascii="StobiSerif Regular" w:hAnsi="StobiSerif Regular"/>
        </w:rPr>
        <w:t>„</w:t>
      </w:r>
      <w:r w:rsidR="00C545BF" w:rsidRPr="00067EBD">
        <w:rPr>
          <w:rFonts w:ascii="StobiSerif Regular" w:hAnsi="StobiSerif Regular"/>
          <w:b/>
          <w:bCs/>
        </w:rPr>
        <w:t>Вработени во јавниот сектор</w:t>
      </w:r>
      <w:r w:rsidR="00D16C06" w:rsidRPr="00067EBD">
        <w:rPr>
          <w:rFonts w:ascii="StobiSerif Regular" w:hAnsi="StobiSerif Regular"/>
          <w:b/>
          <w:bCs/>
        </w:rPr>
        <w:t>“</w:t>
      </w:r>
      <w:r w:rsidR="00C545BF" w:rsidRPr="00067EBD">
        <w:rPr>
          <w:rFonts w:ascii="StobiSerif Regular" w:hAnsi="StobiSerif Regular"/>
          <w:b/>
          <w:bCs/>
        </w:rPr>
        <w:t xml:space="preserve"> </w:t>
      </w:r>
      <w:r w:rsidR="00C545BF" w:rsidRPr="00067EBD">
        <w:rPr>
          <w:rFonts w:ascii="StobiSerif Regular" w:hAnsi="StobiSerif Regular"/>
        </w:rPr>
        <w:t xml:space="preserve">се лицата кои засновале работен однос </w:t>
      </w:r>
      <w:r w:rsidR="00D16C06" w:rsidRPr="00067EBD">
        <w:rPr>
          <w:rFonts w:ascii="StobiSerif Regular" w:hAnsi="StobiSerif Regular"/>
        </w:rPr>
        <w:t>во некоја од институциите на јавниот сектор;</w:t>
      </w:r>
    </w:p>
    <w:p w14:paraId="3FBED3A4" w14:textId="77777777" w:rsidR="00D16C06" w:rsidRPr="00EA39D7" w:rsidRDefault="0001208D" w:rsidP="00327C00">
      <w:pPr>
        <w:pStyle w:val="ListParagraph"/>
        <w:jc w:val="both"/>
        <w:rPr>
          <w:rFonts w:ascii="Times New Roman" w:hAnsi="Times New Roman" w:cs="Times New Roman"/>
          <w:lang w:val="en-US"/>
        </w:rPr>
      </w:pPr>
      <w:r w:rsidRPr="00327C00">
        <w:rPr>
          <w:rFonts w:ascii="StobiSerif Regular" w:hAnsi="StobiSerif Regular"/>
          <w:b/>
          <w:bCs/>
        </w:rPr>
        <w:t>3</w:t>
      </w:r>
      <w:r w:rsidR="00327C00" w:rsidRPr="00327C00">
        <w:rPr>
          <w:rFonts w:ascii="StobiSerif Regular" w:hAnsi="StobiSerif Regular"/>
          <w:b/>
          <w:bCs/>
          <w:lang w:val="en-US"/>
        </w:rPr>
        <w:t>.</w:t>
      </w:r>
      <w:r w:rsidR="00327C00" w:rsidRPr="00327C00">
        <w:rPr>
          <w:rFonts w:ascii="Times New Roman" w:hAnsi="Times New Roman" w:cs="Times New Roman"/>
          <w:b/>
          <w:bCs/>
        </w:rPr>
        <w:t xml:space="preserve">„Раководно лице“ </w:t>
      </w:r>
      <w:r w:rsidR="00327C00" w:rsidRPr="00EA39D7">
        <w:rPr>
          <w:rFonts w:ascii="Times New Roman" w:hAnsi="Times New Roman" w:cs="Times New Roman"/>
        </w:rPr>
        <w:t>е високиот раководител назначен согласно закон, а доколку во институцијата не е предвидено назначување на висок раководител, тогаш е лицето кое добило мандат да извршуваат функција на непосредни претседателски, парламентарни или  локални избори, лицата кои добиле мандат да извршуваат функции во извршната или во судската власт преку избор или именување од Собранието на Република Северна Македонија или од органите на локалната власт, како и други лица кои согласно со закон се избрани или именувани на функција од носителите на законодавната, извршната или судската власт</w:t>
      </w:r>
      <w:r w:rsidR="00327C00" w:rsidRPr="00327C00">
        <w:rPr>
          <w:rFonts w:ascii="Times New Roman" w:hAnsi="Times New Roman" w:cs="Times New Roman"/>
          <w:lang w:val="en-US"/>
        </w:rPr>
        <w:t>.</w:t>
      </w:r>
    </w:p>
    <w:p w14:paraId="16CA1133" w14:textId="77777777" w:rsidR="00D16C06" w:rsidRPr="00067EBD" w:rsidRDefault="0001208D" w:rsidP="0001208D">
      <w:pPr>
        <w:pStyle w:val="ListParagraph"/>
        <w:jc w:val="both"/>
        <w:rPr>
          <w:rFonts w:ascii="StobiSerif Regular" w:hAnsi="StobiSerif Regular"/>
        </w:rPr>
      </w:pPr>
      <w:r w:rsidRPr="00067EBD">
        <w:rPr>
          <w:rFonts w:ascii="StobiSerif Regular" w:hAnsi="StobiSerif Regular"/>
          <w:b/>
          <w:bCs/>
        </w:rPr>
        <w:t>4.</w:t>
      </w:r>
      <w:r w:rsidR="00D16C06" w:rsidRPr="00067EBD">
        <w:rPr>
          <w:rFonts w:ascii="StobiSerif Regular" w:hAnsi="StobiSerif Regular"/>
          <w:b/>
          <w:bCs/>
        </w:rPr>
        <w:t xml:space="preserve">„Административни службеници“ </w:t>
      </w:r>
      <w:r w:rsidR="00D16C06" w:rsidRPr="00067EBD">
        <w:rPr>
          <w:rFonts w:ascii="StobiSerif Regular" w:hAnsi="StobiSerif Regular"/>
        </w:rPr>
        <w:t>се</w:t>
      </w:r>
      <w:r w:rsidR="00D16C06" w:rsidRPr="00067EBD">
        <w:rPr>
          <w:rFonts w:ascii="StobiSerif Regular" w:hAnsi="StobiSerif Regular"/>
          <w:b/>
          <w:bCs/>
        </w:rPr>
        <w:t xml:space="preserve"> </w:t>
      </w:r>
      <w:r w:rsidR="00D16C06" w:rsidRPr="00067EBD">
        <w:rPr>
          <w:rFonts w:ascii="StobiSerif Regular" w:hAnsi="StobiSerif Regular"/>
        </w:rPr>
        <w:t>лица кои засновале работен однос во институциите на јавниот сектор заради вршење на работи од административна природа;</w:t>
      </w:r>
    </w:p>
    <w:p w14:paraId="6102841A" w14:textId="77777777" w:rsidR="00D16C06" w:rsidRPr="00067EBD" w:rsidRDefault="0001208D" w:rsidP="0001208D">
      <w:pPr>
        <w:pStyle w:val="ListParagraph"/>
        <w:jc w:val="both"/>
        <w:rPr>
          <w:rFonts w:ascii="StobiSerif Regular" w:hAnsi="StobiSerif Regular"/>
        </w:rPr>
      </w:pPr>
      <w:r w:rsidRPr="00067EBD">
        <w:rPr>
          <w:rFonts w:ascii="StobiSerif Regular" w:hAnsi="StobiSerif Regular"/>
          <w:b/>
          <w:bCs/>
        </w:rPr>
        <w:lastRenderedPageBreak/>
        <w:t>5.</w:t>
      </w:r>
      <w:r w:rsidR="00D16C06" w:rsidRPr="00067EBD">
        <w:rPr>
          <w:rFonts w:ascii="StobiSerif Regular" w:hAnsi="StobiSerif Regular"/>
          <w:b/>
          <w:bCs/>
        </w:rPr>
        <w:t>„</w:t>
      </w:r>
      <w:r w:rsidR="00D16C06" w:rsidRPr="00067EBD">
        <w:rPr>
          <w:rFonts w:ascii="StobiSerif Regular" w:hAnsi="StobiSerif Regular"/>
          <w:b/>
          <w:bCs/>
          <w:color w:val="000000"/>
        </w:rPr>
        <w:t>Службени лица со посебни овластувања“</w:t>
      </w:r>
      <w:r w:rsidR="00D16C06" w:rsidRPr="00067EBD">
        <w:rPr>
          <w:rFonts w:ascii="StobiSerif Regular" w:hAnsi="StobiSerif Regular"/>
          <w:color w:val="000000"/>
        </w:rPr>
        <w:t xml:space="preserve"> се лица кои засновале работен однос во институциите на јавниот сектор од областа на безбедноста, одбраната и разузнавањето и кои имаат овластување да носат оружје, да приведуваат и да задржуваат </w:t>
      </w:r>
      <w:r w:rsidR="0095372D">
        <w:rPr>
          <w:rFonts w:ascii="StobiSerif Regular" w:hAnsi="StobiSerif Regular"/>
          <w:color w:val="000000"/>
        </w:rPr>
        <w:t xml:space="preserve">лица </w:t>
      </w:r>
      <w:r w:rsidR="00D16C06" w:rsidRPr="00067EBD">
        <w:rPr>
          <w:rFonts w:ascii="StobiSerif Regular" w:hAnsi="StobiSerif Regular"/>
          <w:color w:val="000000"/>
        </w:rPr>
        <w:t>согласно закон;</w:t>
      </w:r>
    </w:p>
    <w:p w14:paraId="3892CA96" w14:textId="77777777" w:rsidR="00D16C06" w:rsidRPr="00067EBD" w:rsidRDefault="0001208D" w:rsidP="0001208D">
      <w:pPr>
        <w:pStyle w:val="ListParagraph"/>
        <w:jc w:val="both"/>
        <w:rPr>
          <w:rFonts w:ascii="StobiSerif Regular" w:hAnsi="StobiSerif Regular"/>
        </w:rPr>
      </w:pPr>
      <w:r w:rsidRPr="00067EBD">
        <w:rPr>
          <w:rFonts w:ascii="StobiSerif Regular" w:hAnsi="StobiSerif Regular"/>
          <w:b/>
          <w:bCs/>
        </w:rPr>
        <w:t>6.</w:t>
      </w:r>
      <w:r w:rsidR="00D16C06" w:rsidRPr="00067EBD">
        <w:rPr>
          <w:rFonts w:ascii="StobiSerif Regular" w:hAnsi="StobiSerif Regular"/>
          <w:b/>
          <w:bCs/>
        </w:rPr>
        <w:t>„Носителите на дејноста“</w:t>
      </w:r>
      <w:r w:rsidR="00D16C06" w:rsidRPr="00067EBD">
        <w:rPr>
          <w:rFonts w:ascii="StobiSerif Regular" w:hAnsi="StobiSerif Regular"/>
          <w:color w:val="000000"/>
        </w:rPr>
        <w:t xml:space="preserve"> се лица кои засновале работен однос во институциите на јавниот сектор заради вршење на работи поврзани со дејностите од јавен интерес согласно со закон, кои не се од административна природа; </w:t>
      </w:r>
    </w:p>
    <w:p w14:paraId="7272C0F8" w14:textId="77777777" w:rsidR="00A271C6" w:rsidRPr="00067EBD" w:rsidRDefault="0001208D" w:rsidP="0001208D">
      <w:pPr>
        <w:pStyle w:val="ListParagraph"/>
        <w:jc w:val="both"/>
        <w:rPr>
          <w:rFonts w:ascii="StobiSerif Regular" w:hAnsi="StobiSerif Regular"/>
        </w:rPr>
      </w:pPr>
      <w:r w:rsidRPr="00067EBD">
        <w:rPr>
          <w:rFonts w:ascii="StobiSerif Regular" w:hAnsi="StobiSerif Regular"/>
          <w:b/>
          <w:bCs/>
          <w:color w:val="000000"/>
        </w:rPr>
        <w:t>7</w:t>
      </w:r>
      <w:r w:rsidRPr="009F772B">
        <w:rPr>
          <w:rFonts w:ascii="StobiSerif Regular" w:hAnsi="StobiSerif Regular"/>
          <w:b/>
          <w:bCs/>
          <w:color w:val="000000"/>
        </w:rPr>
        <w:t>.</w:t>
      </w:r>
      <w:r w:rsidR="00D16C06" w:rsidRPr="009F772B">
        <w:rPr>
          <w:rFonts w:ascii="StobiSerif Regular" w:hAnsi="StobiSerif Regular"/>
          <w:b/>
          <w:bCs/>
          <w:color w:val="000000"/>
        </w:rPr>
        <w:t>„</w:t>
      </w:r>
      <w:r w:rsidR="009F772B" w:rsidRPr="00EA39D7">
        <w:rPr>
          <w:rFonts w:ascii="StobiSerif Regular" w:hAnsi="StobiSerif Regular"/>
          <w:b/>
          <w:color w:val="000000"/>
        </w:rPr>
        <w:t>Лица за техничка поддршка и други помошно-организациони работи</w:t>
      </w:r>
      <w:r w:rsidR="00D16C06" w:rsidRPr="00067EBD">
        <w:rPr>
          <w:rFonts w:ascii="StobiSerif Regular" w:hAnsi="StobiSerif Regular"/>
          <w:b/>
          <w:bCs/>
          <w:color w:val="000000"/>
        </w:rPr>
        <w:t xml:space="preserve">“ </w:t>
      </w:r>
      <w:r w:rsidR="00D16C06" w:rsidRPr="00067EBD">
        <w:rPr>
          <w:rFonts w:ascii="StobiSerif Regular" w:hAnsi="StobiSerif Regular"/>
          <w:color w:val="000000"/>
        </w:rPr>
        <w:t>се</w:t>
      </w:r>
      <w:r w:rsidR="00D16C06" w:rsidRPr="00067EBD">
        <w:rPr>
          <w:rFonts w:ascii="StobiSerif Regular" w:hAnsi="StobiSerif Regular"/>
          <w:b/>
          <w:bCs/>
          <w:color w:val="000000"/>
        </w:rPr>
        <w:t xml:space="preserve"> </w:t>
      </w:r>
      <w:r w:rsidR="00D16C06" w:rsidRPr="00067EBD">
        <w:rPr>
          <w:rFonts w:ascii="StobiSerif Regular" w:hAnsi="StobiSerif Regular"/>
          <w:color w:val="000000"/>
        </w:rPr>
        <w:t>лица кои засновале работен однос во институциите на јавниот сектор заради одржување, обезбедување, вршење на превоз, како и други помошни и технички работи со кои се обезбедува непречено функционирање на институциите</w:t>
      </w:r>
      <w:r w:rsidR="00D16C06" w:rsidRPr="00067EBD">
        <w:rPr>
          <w:rFonts w:ascii="StobiSerif Regular" w:hAnsi="StobiSerif Regular"/>
          <w:color w:val="808080"/>
        </w:rPr>
        <w:t>;</w:t>
      </w:r>
    </w:p>
    <w:p w14:paraId="3761DA30" w14:textId="77777777" w:rsidR="00CB230A" w:rsidRPr="00067EBD" w:rsidRDefault="0001208D" w:rsidP="0001208D">
      <w:pPr>
        <w:pStyle w:val="ListParagraph"/>
        <w:jc w:val="both"/>
        <w:rPr>
          <w:rFonts w:ascii="StobiSerif Regular" w:hAnsi="StobiSerif Regular"/>
        </w:rPr>
      </w:pPr>
      <w:r w:rsidRPr="00067EBD">
        <w:rPr>
          <w:rFonts w:ascii="StobiSerif Regular" w:hAnsi="StobiSerif Regular"/>
          <w:b/>
          <w:bCs/>
          <w:color w:val="000000"/>
        </w:rPr>
        <w:t>8.„</w:t>
      </w:r>
      <w:r w:rsidR="00D16C06" w:rsidRPr="00067EBD">
        <w:rPr>
          <w:rFonts w:ascii="StobiSerif Regular" w:hAnsi="StobiSerif Regular"/>
          <w:b/>
          <w:bCs/>
          <w:color w:val="000000"/>
        </w:rPr>
        <w:t>Управувањето со човечки ресурси</w:t>
      </w:r>
      <w:r w:rsidRPr="00067EBD">
        <w:rPr>
          <w:rFonts w:ascii="StobiSerif Regular" w:hAnsi="StobiSerif Regular"/>
          <w:b/>
          <w:bCs/>
          <w:color w:val="000000"/>
        </w:rPr>
        <w:t>“</w:t>
      </w:r>
      <w:r w:rsidR="0095372D">
        <w:rPr>
          <w:rFonts w:ascii="StobiSerif Regular" w:hAnsi="StobiSerif Regular"/>
        </w:rPr>
        <w:t xml:space="preserve"> </w:t>
      </w:r>
      <w:r w:rsidR="00D16C06" w:rsidRPr="00067EBD">
        <w:rPr>
          <w:rFonts w:ascii="StobiSerif Regular" w:hAnsi="StobiSerif Regular"/>
        </w:rPr>
        <w:t xml:space="preserve">опфаќа </w:t>
      </w:r>
      <w:r w:rsidRPr="00067EBD">
        <w:rPr>
          <w:rFonts w:ascii="StobiSerif Regular" w:hAnsi="StobiSerif Regular"/>
        </w:rPr>
        <w:t>ефикасна примена на закони, прописи, правила и постапки</w:t>
      </w:r>
      <w:r w:rsidR="00D16C06" w:rsidRPr="00067EBD">
        <w:rPr>
          <w:rFonts w:ascii="StobiSerif Regular" w:hAnsi="StobiSerif Regular"/>
        </w:rPr>
        <w:t xml:space="preserve"> за управување со човечките ресурси во институцијата, учество</w:t>
      </w:r>
      <w:r w:rsidRPr="00067EBD">
        <w:rPr>
          <w:rFonts w:ascii="StobiSerif Regular" w:hAnsi="StobiSerif Regular"/>
        </w:rPr>
        <w:t xml:space="preserve"> во постапки</w:t>
      </w:r>
      <w:r w:rsidR="00D16C06" w:rsidRPr="00067EBD">
        <w:rPr>
          <w:rFonts w:ascii="StobiSerif Regular" w:hAnsi="StobiSerif Regular"/>
        </w:rPr>
        <w:t xml:space="preserve"> на вработување, унапредување и мобилност на вработените во јавниот сектор, организирање и координирање на стру</w:t>
      </w:r>
      <w:r w:rsidRPr="00067EBD">
        <w:rPr>
          <w:rFonts w:ascii="StobiSerif Regular" w:hAnsi="StobiSerif Regular"/>
        </w:rPr>
        <w:t>чното усовршување и управување</w:t>
      </w:r>
      <w:r w:rsidR="00D16C06" w:rsidRPr="00067EBD">
        <w:rPr>
          <w:rFonts w:ascii="StobiSerif Regular" w:hAnsi="StobiSerif Regular"/>
        </w:rPr>
        <w:t xml:space="preserve"> со учинокот на вработените во јавниот сектор, организирање и координирање на постапките за дисциплинска и материјална одговорност, в</w:t>
      </w:r>
      <w:r w:rsidRPr="00067EBD">
        <w:rPr>
          <w:rFonts w:ascii="StobiSerif Regular" w:hAnsi="StobiSerif Regular"/>
        </w:rPr>
        <w:t>одење на персонална</w:t>
      </w:r>
      <w:r w:rsidR="00D16C06" w:rsidRPr="00067EBD">
        <w:rPr>
          <w:rFonts w:ascii="StobiSerif Regular" w:hAnsi="StobiSerif Regular"/>
        </w:rPr>
        <w:t xml:space="preserve"> евиденција за вработените, вне</w:t>
      </w:r>
      <w:r w:rsidRPr="00067EBD">
        <w:rPr>
          <w:rFonts w:ascii="StobiSerif Regular" w:hAnsi="StobiSerif Regular"/>
        </w:rPr>
        <w:t>сување и ажурирање на податоци</w:t>
      </w:r>
      <w:r w:rsidR="00D16C06" w:rsidRPr="00067EBD">
        <w:rPr>
          <w:rFonts w:ascii="StobiSerif Regular" w:hAnsi="StobiSerif Regular"/>
        </w:rPr>
        <w:t xml:space="preserve"> во </w:t>
      </w:r>
      <w:proofErr w:type="spellStart"/>
      <w:r w:rsidRPr="00067EBD">
        <w:rPr>
          <w:rFonts w:ascii="StobiSerif Regular" w:hAnsi="StobiSerif Regular"/>
        </w:rPr>
        <w:t>Информациониот</w:t>
      </w:r>
      <w:proofErr w:type="spellEnd"/>
      <w:r w:rsidRPr="00067EBD">
        <w:rPr>
          <w:rFonts w:ascii="StobiSerif Regular" w:hAnsi="StobiSerif Regular"/>
        </w:rPr>
        <w:t xml:space="preserve"> систем за управување со човечки</w:t>
      </w:r>
      <w:r w:rsidR="00D16C06" w:rsidRPr="00067EBD">
        <w:rPr>
          <w:rFonts w:ascii="StobiSerif Regular" w:hAnsi="StobiSerif Regular"/>
        </w:rPr>
        <w:t xml:space="preserve"> </w:t>
      </w:r>
      <w:r w:rsidRPr="00067EBD">
        <w:rPr>
          <w:rFonts w:ascii="StobiSerif Regular" w:hAnsi="StobiSerif Regular"/>
        </w:rPr>
        <w:t>ресурси на ниво на институција</w:t>
      </w:r>
      <w:r w:rsidR="00D16C06" w:rsidRPr="00067EBD">
        <w:rPr>
          <w:rFonts w:ascii="StobiSerif Regular" w:hAnsi="StobiSerif Regular"/>
        </w:rPr>
        <w:t xml:space="preserve"> и др</w:t>
      </w:r>
      <w:r w:rsidRPr="00067EBD">
        <w:rPr>
          <w:rFonts w:ascii="StobiSerif Regular" w:hAnsi="StobiSerif Regular"/>
        </w:rPr>
        <w:t xml:space="preserve">уги работи во врска со </w:t>
      </w:r>
      <w:r w:rsidR="0095372D">
        <w:rPr>
          <w:rFonts w:ascii="StobiSerif Regular" w:hAnsi="StobiSerif Regular"/>
        </w:rPr>
        <w:t xml:space="preserve">управување </w:t>
      </w:r>
      <w:r w:rsidRPr="00067EBD">
        <w:rPr>
          <w:rFonts w:ascii="StobiSerif Regular" w:hAnsi="StobiSerif Regular"/>
        </w:rPr>
        <w:t>човечки</w:t>
      </w:r>
      <w:r w:rsidR="00D16C06" w:rsidRPr="00067EBD">
        <w:rPr>
          <w:rFonts w:ascii="StobiSerif Regular" w:hAnsi="StobiSerif Regular"/>
        </w:rPr>
        <w:t xml:space="preserve"> ресурси во институцијата</w:t>
      </w:r>
      <w:r w:rsidR="00CB230A" w:rsidRPr="00067EBD">
        <w:rPr>
          <w:rFonts w:ascii="StobiSerif Regular" w:hAnsi="StobiSerif Regular"/>
        </w:rPr>
        <w:t>;</w:t>
      </w:r>
    </w:p>
    <w:p w14:paraId="3FFC3316" w14:textId="77777777" w:rsidR="00D16C06" w:rsidRPr="00067EBD" w:rsidRDefault="0001208D" w:rsidP="0001208D">
      <w:pPr>
        <w:pStyle w:val="ListParagraph"/>
        <w:jc w:val="both"/>
        <w:rPr>
          <w:rFonts w:ascii="StobiSerif Regular" w:hAnsi="StobiSerif Regular"/>
          <w:color w:val="000000"/>
        </w:rPr>
      </w:pPr>
      <w:r w:rsidRPr="00067EBD">
        <w:rPr>
          <w:rFonts w:ascii="StobiSerif Regular" w:hAnsi="StobiSerif Regular"/>
          <w:b/>
          <w:bCs/>
          <w:color w:val="000000"/>
        </w:rPr>
        <w:t>9.</w:t>
      </w:r>
      <w:r w:rsidR="00D16C06" w:rsidRPr="00067EBD">
        <w:rPr>
          <w:rFonts w:ascii="StobiSerif Regular" w:hAnsi="StobiSerif Regular"/>
          <w:b/>
          <w:bCs/>
          <w:color w:val="000000"/>
        </w:rPr>
        <w:t xml:space="preserve">„Мрежа на организационите единици за управување со човечки ресурси на институциите од јавниот сектор“ </w:t>
      </w:r>
      <w:r w:rsidR="00D16C06" w:rsidRPr="00067EBD">
        <w:rPr>
          <w:rFonts w:ascii="StobiSerif Regular" w:hAnsi="StobiSerif Regular"/>
          <w:color w:val="000000"/>
        </w:rPr>
        <w:t xml:space="preserve">е платформа за комуникација, координација и соработка меѓу организационите единици за управување со човечки ресурси, претставувани од раководителот на </w:t>
      </w:r>
      <w:r w:rsidRPr="00067EBD">
        <w:rPr>
          <w:rFonts w:ascii="StobiSerif Regular" w:hAnsi="StobiSerif Regular"/>
          <w:color w:val="000000"/>
        </w:rPr>
        <w:t>организационата единица за управување со човечки ресурси</w:t>
      </w:r>
      <w:r w:rsidR="00D16C06" w:rsidRPr="00067EBD">
        <w:rPr>
          <w:rFonts w:ascii="StobiSerif Regular" w:hAnsi="StobiSerif Regular"/>
          <w:color w:val="000000"/>
        </w:rPr>
        <w:t>, односно административен службеник кој ги врши раб</w:t>
      </w:r>
      <w:r w:rsidRPr="00067EBD">
        <w:rPr>
          <w:rFonts w:ascii="StobiSerif Regular" w:hAnsi="StobiSerif Regular"/>
          <w:color w:val="000000"/>
        </w:rPr>
        <w:t>отите од областа на управување</w:t>
      </w:r>
      <w:r w:rsidR="00D16C06" w:rsidRPr="00067EBD">
        <w:rPr>
          <w:rFonts w:ascii="StobiSerif Regular" w:hAnsi="StobiSerif Regular"/>
          <w:color w:val="000000"/>
        </w:rPr>
        <w:t xml:space="preserve"> со човечки ресурси во институциите на јавниот сектор</w:t>
      </w:r>
      <w:r w:rsidR="00CB230A" w:rsidRPr="00067EBD">
        <w:rPr>
          <w:rFonts w:ascii="StobiSerif Regular" w:hAnsi="StobiSerif Regular"/>
          <w:color w:val="000000"/>
        </w:rPr>
        <w:t xml:space="preserve">; </w:t>
      </w:r>
    </w:p>
    <w:p w14:paraId="4940B00E" w14:textId="77777777" w:rsidR="00CB230A" w:rsidRPr="00067EBD" w:rsidRDefault="0001208D" w:rsidP="0001208D">
      <w:pPr>
        <w:pStyle w:val="ListParagraph"/>
        <w:jc w:val="both"/>
        <w:rPr>
          <w:rFonts w:ascii="StobiSerif Regular" w:hAnsi="StobiSerif Regular"/>
          <w:color w:val="000000"/>
        </w:rPr>
      </w:pPr>
      <w:r w:rsidRPr="00067EBD">
        <w:rPr>
          <w:rFonts w:ascii="StobiSerif Regular" w:hAnsi="StobiSerif Regular"/>
          <w:b/>
          <w:bCs/>
          <w:color w:val="000000"/>
        </w:rPr>
        <w:t>10.</w:t>
      </w:r>
      <w:r w:rsidR="00CB230A" w:rsidRPr="00067EBD">
        <w:rPr>
          <w:rFonts w:ascii="StobiSerif Regular" w:hAnsi="StobiSerif Regular"/>
          <w:b/>
          <w:bCs/>
          <w:color w:val="000000"/>
        </w:rPr>
        <w:t>„Вработување“</w:t>
      </w:r>
      <w:r w:rsidR="00CB230A" w:rsidRPr="00067EBD">
        <w:rPr>
          <w:rFonts w:ascii="StobiSerif Regular" w:hAnsi="StobiSerif Regular"/>
          <w:color w:val="000000"/>
        </w:rPr>
        <w:t> е постапка на пополнување на работно место во јавниот сект</w:t>
      </w:r>
      <w:r w:rsidR="002C6430" w:rsidRPr="00067EBD">
        <w:rPr>
          <w:rFonts w:ascii="StobiSerif Regular" w:hAnsi="StobiSerif Regular"/>
          <w:color w:val="000000"/>
        </w:rPr>
        <w:t>о</w:t>
      </w:r>
      <w:r w:rsidR="00CB230A" w:rsidRPr="00067EBD">
        <w:rPr>
          <w:rFonts w:ascii="StobiSerif Regular" w:hAnsi="StobiSerif Regular"/>
          <w:color w:val="000000"/>
        </w:rPr>
        <w:t>р која се врши преку објавување на јавен оглас, при што во транспарентна, фер и конкурентна постапка на селекција, се избира најстручниот и најкомпетентниот кандидат за работното место</w:t>
      </w:r>
      <w:r w:rsidR="002C6430" w:rsidRPr="00067EBD">
        <w:rPr>
          <w:rFonts w:ascii="StobiSerif Regular" w:hAnsi="StobiSerif Regular"/>
          <w:color w:val="000000"/>
        </w:rPr>
        <w:t>;</w:t>
      </w:r>
    </w:p>
    <w:p w14:paraId="51AED37D" w14:textId="77777777" w:rsidR="00CB230A" w:rsidRPr="00067EBD" w:rsidRDefault="0001208D" w:rsidP="0001208D">
      <w:pPr>
        <w:pStyle w:val="ListParagraph"/>
        <w:jc w:val="both"/>
        <w:rPr>
          <w:rFonts w:ascii="StobiSerif Regular" w:hAnsi="StobiSerif Regular"/>
          <w:color w:val="000000"/>
        </w:rPr>
      </w:pPr>
      <w:r w:rsidRPr="00067EBD">
        <w:rPr>
          <w:rFonts w:ascii="StobiSerif Regular" w:hAnsi="StobiSerif Regular"/>
          <w:b/>
          <w:bCs/>
          <w:color w:val="000000"/>
        </w:rPr>
        <w:t>11.</w:t>
      </w:r>
      <w:r w:rsidR="00CB230A" w:rsidRPr="00067EBD">
        <w:rPr>
          <w:rFonts w:ascii="StobiSerif Regular" w:hAnsi="StobiSerif Regular"/>
          <w:b/>
          <w:bCs/>
          <w:color w:val="000000"/>
        </w:rPr>
        <w:t>„Унапредување“</w:t>
      </w:r>
      <w:r w:rsidR="00CB230A" w:rsidRPr="00067EBD">
        <w:rPr>
          <w:rFonts w:ascii="StobiSerif Regular" w:hAnsi="StobiSerif Regular"/>
          <w:color w:val="000000"/>
        </w:rPr>
        <w:t xml:space="preserve"> е постапка на пополнување </w:t>
      </w:r>
      <w:r w:rsidRPr="00067EBD">
        <w:rPr>
          <w:rFonts w:ascii="StobiSerif Regular" w:hAnsi="StobiSerif Regular"/>
          <w:color w:val="000000"/>
        </w:rPr>
        <w:t>на работно место во јавниот сек</w:t>
      </w:r>
      <w:r w:rsidR="00CB230A" w:rsidRPr="00067EBD">
        <w:rPr>
          <w:rFonts w:ascii="StobiSerif Regular" w:hAnsi="StobiSerif Regular"/>
          <w:color w:val="000000"/>
        </w:rPr>
        <w:t xml:space="preserve">тор која се врши преку објавување на интерен оглас, при што во транспарентна, фер и конкурентна постапка на селекција, во која врз основа на оценката за учинокот, стручноста и компетентноста на кандидатите, се избира </w:t>
      </w:r>
      <w:r w:rsidR="00CB230A" w:rsidRPr="00067EBD">
        <w:rPr>
          <w:rFonts w:ascii="StobiSerif Regular" w:hAnsi="StobiSerif Regular"/>
          <w:color w:val="000000"/>
        </w:rPr>
        <w:lastRenderedPageBreak/>
        <w:t>најдобриот кандидат за работното место од редот на вработените во институцијата</w:t>
      </w:r>
      <w:r w:rsidR="002C6430" w:rsidRPr="00067EBD">
        <w:rPr>
          <w:rFonts w:ascii="StobiSerif Regular" w:hAnsi="StobiSerif Regular"/>
          <w:color w:val="000000"/>
        </w:rPr>
        <w:t>;</w:t>
      </w:r>
      <w:r w:rsidR="00CB230A" w:rsidRPr="00067EBD">
        <w:rPr>
          <w:rFonts w:ascii="StobiSerif Regular" w:hAnsi="StobiSerif Regular"/>
          <w:color w:val="000000"/>
        </w:rPr>
        <w:t> </w:t>
      </w:r>
    </w:p>
    <w:p w14:paraId="3AF44A69" w14:textId="77777777" w:rsidR="003D3480" w:rsidRPr="00067EBD" w:rsidRDefault="0001208D" w:rsidP="0001208D">
      <w:pPr>
        <w:pStyle w:val="ListParagraph"/>
        <w:jc w:val="both"/>
        <w:rPr>
          <w:rFonts w:ascii="StobiSerif Regular" w:hAnsi="StobiSerif Regular"/>
          <w:color w:val="000000"/>
        </w:rPr>
      </w:pPr>
      <w:r w:rsidRPr="00327C00">
        <w:rPr>
          <w:rFonts w:ascii="StobiSerif Regular" w:hAnsi="StobiSerif Regular"/>
          <w:b/>
          <w:bCs/>
          <w:color w:val="000000"/>
        </w:rPr>
        <w:t>12.</w:t>
      </w:r>
      <w:r w:rsidR="00CB230A" w:rsidRPr="00327C00">
        <w:rPr>
          <w:rFonts w:ascii="StobiSerif Regular" w:hAnsi="StobiSerif Regular"/>
          <w:b/>
          <w:bCs/>
          <w:color w:val="000000"/>
        </w:rPr>
        <w:t>„Мобилност“</w:t>
      </w:r>
      <w:r w:rsidR="00CB230A" w:rsidRPr="00327C00">
        <w:rPr>
          <w:rFonts w:ascii="StobiSerif Regular" w:hAnsi="StobiSerif Regular"/>
          <w:color w:val="000000"/>
        </w:rPr>
        <w:t xml:space="preserve"> е постапка на пополнување на работно место во јавниот сектор преку распоредување</w:t>
      </w:r>
      <w:r w:rsidR="002C6430" w:rsidRPr="00327C00">
        <w:rPr>
          <w:rFonts w:ascii="StobiSerif Regular" w:hAnsi="StobiSerif Regular"/>
          <w:color w:val="000000"/>
        </w:rPr>
        <w:t xml:space="preserve"> на вработен во истата институција</w:t>
      </w:r>
      <w:r w:rsidRPr="00327C00">
        <w:rPr>
          <w:rFonts w:ascii="StobiSerif Regular" w:hAnsi="StobiSerif Regular"/>
          <w:color w:val="000000"/>
        </w:rPr>
        <w:t>,</w:t>
      </w:r>
      <w:r w:rsidR="00277648" w:rsidRPr="00327C00">
        <w:rPr>
          <w:rFonts w:ascii="StobiSerif Regular" w:hAnsi="StobiSerif Regular"/>
          <w:color w:val="000000"/>
        </w:rPr>
        <w:t xml:space="preserve"> упатување на вработениот од ед</w:t>
      </w:r>
      <w:r w:rsidRPr="00327C00">
        <w:rPr>
          <w:rFonts w:ascii="StobiSerif Regular" w:hAnsi="StobiSerif Regular"/>
          <w:color w:val="000000"/>
        </w:rPr>
        <w:t>на во друга институција,</w:t>
      </w:r>
      <w:r w:rsidR="00327C00">
        <w:rPr>
          <w:rFonts w:ascii="StobiSerif Regular" w:hAnsi="StobiSerif Regular"/>
          <w:color w:val="000000"/>
        </w:rPr>
        <w:t xml:space="preserve"> односно</w:t>
      </w:r>
      <w:r w:rsidRPr="00327C00">
        <w:rPr>
          <w:rFonts w:ascii="StobiSerif Regular" w:hAnsi="StobiSerif Regular"/>
          <w:color w:val="000000"/>
        </w:rPr>
        <w:t xml:space="preserve"> времено или</w:t>
      </w:r>
      <w:r w:rsidR="00277648" w:rsidRPr="00327C00">
        <w:rPr>
          <w:rFonts w:ascii="StobiSerif Regular" w:hAnsi="StobiSerif Regular"/>
          <w:color w:val="000000"/>
        </w:rPr>
        <w:t xml:space="preserve"> трајно преземање </w:t>
      </w:r>
      <w:r w:rsidR="002C6430" w:rsidRPr="00327C00">
        <w:rPr>
          <w:rFonts w:ascii="StobiSerif Regular" w:hAnsi="StobiSerif Regular"/>
          <w:color w:val="000000"/>
        </w:rPr>
        <w:t>на вработениот од една во друга институција</w:t>
      </w:r>
      <w:r w:rsidR="003D3480" w:rsidRPr="00327C00">
        <w:rPr>
          <w:rFonts w:ascii="StobiSerif Regular" w:hAnsi="StobiSerif Regular"/>
          <w:color w:val="000000"/>
        </w:rPr>
        <w:t>;</w:t>
      </w:r>
    </w:p>
    <w:p w14:paraId="48D77C7B" w14:textId="77777777" w:rsidR="003D3480" w:rsidRPr="00067EBD" w:rsidRDefault="0044494C" w:rsidP="0001208D">
      <w:pPr>
        <w:pStyle w:val="ListParagraph"/>
        <w:jc w:val="both"/>
        <w:rPr>
          <w:rFonts w:ascii="StobiSerif Regular" w:hAnsi="StobiSerif Regular"/>
        </w:rPr>
      </w:pPr>
      <w:r w:rsidRPr="00067EBD">
        <w:rPr>
          <w:rFonts w:ascii="StobiSerif Regular" w:hAnsi="StobiSerif Regular"/>
          <w:b/>
          <w:bCs/>
          <w:color w:val="000000"/>
        </w:rPr>
        <w:t>1</w:t>
      </w:r>
      <w:r w:rsidR="00F74C25">
        <w:rPr>
          <w:rFonts w:ascii="StobiSerif Regular" w:hAnsi="StobiSerif Regular"/>
          <w:b/>
          <w:bCs/>
          <w:color w:val="000000"/>
        </w:rPr>
        <w:t>3</w:t>
      </w:r>
      <w:r w:rsidR="0001208D" w:rsidRPr="00067EBD">
        <w:rPr>
          <w:rFonts w:ascii="StobiSerif Regular" w:hAnsi="StobiSerif Regular"/>
          <w:b/>
          <w:bCs/>
          <w:color w:val="000000"/>
        </w:rPr>
        <w:t>.</w:t>
      </w:r>
      <w:r w:rsidR="007147DC" w:rsidRPr="00067EBD">
        <w:rPr>
          <w:rFonts w:ascii="StobiSerif Regular" w:hAnsi="StobiSerif Regular"/>
          <w:b/>
          <w:bCs/>
          <w:color w:val="000000"/>
        </w:rPr>
        <w:t>Орган надлежен за буџет“</w:t>
      </w:r>
      <w:r w:rsidR="007147DC" w:rsidRPr="00067EBD">
        <w:rPr>
          <w:rFonts w:ascii="StobiSerif Regular" w:hAnsi="StobiSerif Regular"/>
        </w:rPr>
        <w:t xml:space="preserve"> е Министерств</w:t>
      </w:r>
      <w:r w:rsidR="00411AEB" w:rsidRPr="00067EBD">
        <w:rPr>
          <w:rFonts w:ascii="StobiSerif Regular" w:hAnsi="StobiSerif Regular"/>
        </w:rPr>
        <w:t>ото за финансии</w:t>
      </w:r>
      <w:r w:rsidR="00A6668C" w:rsidRPr="00067EBD">
        <w:rPr>
          <w:rFonts w:ascii="StobiSerif Regular" w:hAnsi="StobiSerif Regular"/>
        </w:rPr>
        <w:t xml:space="preserve"> за институции</w:t>
      </w:r>
      <w:r w:rsidR="007147DC" w:rsidRPr="00067EBD">
        <w:rPr>
          <w:rFonts w:ascii="StobiSerif Regular" w:hAnsi="StobiSerif Regular"/>
        </w:rPr>
        <w:t xml:space="preserve"> буџетски корисници од прва линија</w:t>
      </w:r>
      <w:r w:rsidR="00411AEB" w:rsidRPr="00067EBD">
        <w:rPr>
          <w:rFonts w:ascii="StobiSerif Regular" w:hAnsi="StobiSerif Regular"/>
        </w:rPr>
        <w:t xml:space="preserve"> </w:t>
      </w:r>
      <w:r w:rsidR="007147DC" w:rsidRPr="00067EBD">
        <w:rPr>
          <w:rFonts w:ascii="StobiSerif Regular" w:hAnsi="StobiSerif Regular"/>
        </w:rPr>
        <w:t>кои  се  финансираат  од  Буџетот  на  Република  </w:t>
      </w:r>
      <w:r w:rsidR="0001208D" w:rsidRPr="00067EBD">
        <w:rPr>
          <w:rFonts w:ascii="StobiSerif Regular" w:hAnsi="StobiSerif Regular"/>
        </w:rPr>
        <w:t xml:space="preserve">Северна </w:t>
      </w:r>
      <w:r w:rsidR="00411AEB" w:rsidRPr="00067EBD">
        <w:rPr>
          <w:rFonts w:ascii="StobiSerif Regular" w:hAnsi="StobiSerif Regular"/>
        </w:rPr>
        <w:t xml:space="preserve">Македонија  и  за  јавни </w:t>
      </w:r>
      <w:r w:rsidR="007147DC" w:rsidRPr="00067EBD">
        <w:rPr>
          <w:rFonts w:ascii="StobiSerif Regular" w:hAnsi="StobiSerif Regular"/>
        </w:rPr>
        <w:t>претпријатија основани од Република Северна Македонија,  </w:t>
      </w:r>
      <w:r w:rsidR="00A6668C" w:rsidRPr="00067EBD">
        <w:rPr>
          <w:rFonts w:ascii="StobiSerif Regular" w:hAnsi="StobiSerif Regular"/>
        </w:rPr>
        <w:t>надлежно  министерство за  институции</w:t>
      </w:r>
      <w:r w:rsidR="007147DC" w:rsidRPr="00067EBD">
        <w:rPr>
          <w:rFonts w:ascii="StobiSerif Regular" w:hAnsi="StobiSerif Regular"/>
        </w:rPr>
        <w:t>  </w:t>
      </w:r>
      <w:r w:rsidR="0001208D" w:rsidRPr="00067EBD">
        <w:rPr>
          <w:rFonts w:ascii="StobiSerif Regular" w:hAnsi="StobiSerif Regular"/>
        </w:rPr>
        <w:t>кои  вршат  д</w:t>
      </w:r>
      <w:r w:rsidR="00411AEB" w:rsidRPr="00067EBD">
        <w:rPr>
          <w:rFonts w:ascii="StobiSerif Regular" w:hAnsi="StobiSerif Regular"/>
        </w:rPr>
        <w:t>ејност</w:t>
      </w:r>
      <w:r w:rsidR="00A6668C" w:rsidRPr="00067EBD">
        <w:rPr>
          <w:rFonts w:ascii="StobiSerif Regular" w:hAnsi="StobiSerif Regular"/>
        </w:rPr>
        <w:t>  од  областа на образование и наука, здравство, култура, социјална и детска заштита</w:t>
      </w:r>
      <w:r w:rsidR="007147DC" w:rsidRPr="00067EBD">
        <w:rPr>
          <w:rFonts w:ascii="StobiSerif Regular" w:hAnsi="StobiSerif Regular"/>
        </w:rPr>
        <w:t xml:space="preserve">, како и во други дејности од јавен интерес утврден со закон, </w:t>
      </w:r>
      <w:r w:rsidR="00A6668C" w:rsidRPr="00067EBD">
        <w:rPr>
          <w:rFonts w:ascii="StobiSerif Regular" w:hAnsi="StobiSerif Regular"/>
        </w:rPr>
        <w:t>совет на општина за единици на локална самоуправа и јавни</w:t>
      </w:r>
      <w:r w:rsidR="007147DC" w:rsidRPr="00067EBD">
        <w:rPr>
          <w:rFonts w:ascii="StobiSerif Regular" w:hAnsi="StobiSerif Regular"/>
        </w:rPr>
        <w:t xml:space="preserve"> претпријатија и установи ос</w:t>
      </w:r>
      <w:r w:rsidR="00A6668C" w:rsidRPr="00067EBD">
        <w:rPr>
          <w:rFonts w:ascii="StobiSerif Regular" w:hAnsi="StobiSerif Regular"/>
        </w:rPr>
        <w:t>новани од единици на локална</w:t>
      </w:r>
      <w:r w:rsidR="007147DC" w:rsidRPr="00067EBD">
        <w:rPr>
          <w:rFonts w:ascii="StobiSerif Regular" w:hAnsi="StobiSerif Regular"/>
        </w:rPr>
        <w:t xml:space="preserve"> самоуправа и друг орган доколку е утврден со закон и</w:t>
      </w:r>
    </w:p>
    <w:p w14:paraId="0DCF4876" w14:textId="77777777" w:rsidR="00F74C25" w:rsidRPr="00067EBD" w:rsidRDefault="00F74C25" w:rsidP="00520F03">
      <w:pPr>
        <w:pStyle w:val="ListParagraph"/>
        <w:jc w:val="both"/>
        <w:rPr>
          <w:rFonts w:ascii="StobiSerif Regular" w:hAnsi="StobiSerif Regular"/>
        </w:rPr>
      </w:pPr>
    </w:p>
    <w:p w14:paraId="641B9F2C"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Примена на Законот</w:t>
      </w:r>
    </w:p>
    <w:p w14:paraId="12B63FB1"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Член 3</w:t>
      </w:r>
    </w:p>
    <w:p w14:paraId="74B62192"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(1) За вработените во јавниот сектор се применуваат одредбите од овој закон</w:t>
      </w:r>
      <w:r w:rsidR="00CA20DA" w:rsidRPr="00067EBD">
        <w:rPr>
          <w:rFonts w:ascii="StobiSerif Regular" w:hAnsi="StobiSerif Regular"/>
          <w:sz w:val="22"/>
          <w:szCs w:val="22"/>
        </w:rPr>
        <w:t xml:space="preserve"> и прописите донесени врз основа на овој закон</w:t>
      </w:r>
      <w:r w:rsidR="001A3629" w:rsidRPr="00067EBD">
        <w:rPr>
          <w:rFonts w:ascii="StobiSerif Regular" w:hAnsi="StobiSerif Regular"/>
          <w:sz w:val="22"/>
          <w:szCs w:val="22"/>
        </w:rPr>
        <w:t xml:space="preserve">. </w:t>
      </w:r>
    </w:p>
    <w:p w14:paraId="0A32C7B1" w14:textId="537C891F" w:rsidR="001B0289" w:rsidRDefault="000301D7">
      <w:pPr>
        <w:jc w:val="both"/>
        <w:rPr>
          <w:rFonts w:ascii="StobiSerif Regular" w:hAnsi="StobiSerif Regular"/>
          <w:sz w:val="22"/>
          <w:szCs w:val="22"/>
        </w:rPr>
      </w:pPr>
      <w:r w:rsidRPr="00067EBD">
        <w:rPr>
          <w:rFonts w:ascii="StobiSerif Regular" w:hAnsi="StobiSerif Regular"/>
          <w:sz w:val="22"/>
          <w:szCs w:val="22"/>
        </w:rPr>
        <w:t>(2) За прашања</w:t>
      </w:r>
      <w:r w:rsidR="00C545BF" w:rsidRPr="00067EBD">
        <w:rPr>
          <w:rFonts w:ascii="StobiSerif Regular" w:hAnsi="StobiSerif Regular"/>
          <w:sz w:val="22"/>
          <w:szCs w:val="22"/>
        </w:rPr>
        <w:t xml:space="preserve"> к</w:t>
      </w:r>
      <w:r w:rsidR="00CA20DA" w:rsidRPr="00067EBD">
        <w:rPr>
          <w:rFonts w:ascii="StobiSerif Regular" w:hAnsi="StobiSerif Regular"/>
          <w:sz w:val="22"/>
          <w:szCs w:val="22"/>
        </w:rPr>
        <w:t>ои не се уредени со овој закон</w:t>
      </w:r>
      <w:r w:rsidR="00C545BF" w:rsidRPr="00067EBD">
        <w:rPr>
          <w:rFonts w:ascii="StobiSerif Regular" w:hAnsi="StobiSerif Regular"/>
          <w:sz w:val="22"/>
          <w:szCs w:val="22"/>
        </w:rPr>
        <w:t xml:space="preserve">, </w:t>
      </w:r>
      <w:r w:rsidR="001A3629" w:rsidRPr="00067EBD">
        <w:rPr>
          <w:rFonts w:ascii="StobiSerif Regular" w:hAnsi="StobiSerif Regular"/>
          <w:sz w:val="22"/>
          <w:szCs w:val="22"/>
        </w:rPr>
        <w:t xml:space="preserve">како и за прашања за кои овој закон дава упатување </w:t>
      </w:r>
      <w:r w:rsidR="00C545BF" w:rsidRPr="00067EBD">
        <w:rPr>
          <w:rFonts w:ascii="StobiSerif Regular" w:hAnsi="StobiSerif Regular"/>
          <w:sz w:val="22"/>
          <w:szCs w:val="22"/>
        </w:rPr>
        <w:t xml:space="preserve">се применуваат </w:t>
      </w:r>
      <w:r w:rsidR="00CA20DA" w:rsidRPr="00067EBD">
        <w:rPr>
          <w:rFonts w:ascii="StobiSerif Regular" w:hAnsi="StobiSerif Regular"/>
          <w:sz w:val="22"/>
          <w:szCs w:val="22"/>
        </w:rPr>
        <w:t>одредбит</w:t>
      </w:r>
      <w:r w:rsidRPr="00067EBD">
        <w:rPr>
          <w:rFonts w:ascii="StobiSerif Regular" w:hAnsi="StobiSerif Regular"/>
          <w:sz w:val="22"/>
          <w:szCs w:val="22"/>
        </w:rPr>
        <w:t xml:space="preserve">е од </w:t>
      </w:r>
      <w:r w:rsidR="008430B7">
        <w:rPr>
          <w:rFonts w:ascii="StobiSerif Regular" w:hAnsi="StobiSerif Regular"/>
          <w:sz w:val="22"/>
          <w:szCs w:val="22"/>
        </w:rPr>
        <w:t xml:space="preserve">други општи и </w:t>
      </w:r>
      <w:r w:rsidRPr="00067EBD">
        <w:rPr>
          <w:rFonts w:ascii="StobiSerif Regular" w:hAnsi="StobiSerif Regular"/>
          <w:sz w:val="22"/>
          <w:szCs w:val="22"/>
        </w:rPr>
        <w:t xml:space="preserve">посебни закони, </w:t>
      </w:r>
      <w:r w:rsidR="00CA20DA" w:rsidRPr="00067EBD">
        <w:rPr>
          <w:rFonts w:ascii="StobiSerif Regular" w:hAnsi="StobiSerif Regular"/>
          <w:sz w:val="22"/>
          <w:szCs w:val="22"/>
        </w:rPr>
        <w:t xml:space="preserve"> </w:t>
      </w:r>
      <w:r w:rsidR="008430B7">
        <w:rPr>
          <w:rFonts w:ascii="StobiSerif Regular" w:hAnsi="StobiSerif Regular"/>
          <w:sz w:val="22"/>
          <w:szCs w:val="22"/>
        </w:rPr>
        <w:t xml:space="preserve">како и </w:t>
      </w:r>
      <w:r w:rsidRPr="00067EBD">
        <w:rPr>
          <w:rFonts w:ascii="StobiSerif Regular" w:hAnsi="StobiSerif Regular"/>
          <w:sz w:val="22"/>
          <w:szCs w:val="22"/>
        </w:rPr>
        <w:t>колективни</w:t>
      </w:r>
      <w:r w:rsidR="001A3629" w:rsidRPr="00067EBD">
        <w:rPr>
          <w:rFonts w:ascii="StobiSerif Regular" w:hAnsi="StobiSerif Regular"/>
          <w:sz w:val="22"/>
          <w:szCs w:val="22"/>
        </w:rPr>
        <w:t xml:space="preserve"> договори</w:t>
      </w:r>
      <w:r w:rsidR="008430B7">
        <w:rPr>
          <w:rFonts w:ascii="StobiSerif Regular" w:hAnsi="StobiSerif Regular"/>
          <w:sz w:val="22"/>
          <w:szCs w:val="22"/>
        </w:rPr>
        <w:t>.</w:t>
      </w:r>
    </w:p>
    <w:p w14:paraId="183FA194" w14:textId="04922B89" w:rsidR="005A4A08" w:rsidRPr="005A4A08" w:rsidRDefault="005A4A08">
      <w:pPr>
        <w:jc w:val="both"/>
        <w:rPr>
          <w:rFonts w:ascii="StobiSerif Regular" w:hAnsi="StobiSerif Regular"/>
          <w:sz w:val="22"/>
          <w:szCs w:val="22"/>
        </w:rPr>
      </w:pPr>
      <w:r>
        <w:rPr>
          <w:rFonts w:ascii="StobiSerif Regular" w:hAnsi="StobiSerif Regular"/>
          <w:sz w:val="22"/>
          <w:szCs w:val="22"/>
        </w:rPr>
        <w:t xml:space="preserve">(3) За раководните лица се применуваат одредбите од Главите </w:t>
      </w:r>
      <w:r>
        <w:rPr>
          <w:rFonts w:ascii="StobiSerif Regular" w:hAnsi="StobiSerif Regular"/>
          <w:sz w:val="22"/>
          <w:szCs w:val="22"/>
          <w:lang w:val="en-US"/>
        </w:rPr>
        <w:t>II</w:t>
      </w:r>
      <w:r>
        <w:rPr>
          <w:rFonts w:ascii="StobiSerif Regular" w:hAnsi="StobiSerif Regular"/>
          <w:sz w:val="22"/>
          <w:szCs w:val="22"/>
        </w:rPr>
        <w:t xml:space="preserve"> и </w:t>
      </w:r>
      <w:r>
        <w:rPr>
          <w:rFonts w:ascii="StobiSerif Regular" w:hAnsi="StobiSerif Regular"/>
          <w:sz w:val="22"/>
          <w:szCs w:val="22"/>
          <w:lang w:val="en-US"/>
        </w:rPr>
        <w:t xml:space="preserve">V </w:t>
      </w:r>
      <w:r>
        <w:rPr>
          <w:rFonts w:ascii="StobiSerif Regular" w:hAnsi="StobiSerif Regular"/>
          <w:sz w:val="22"/>
          <w:szCs w:val="22"/>
        </w:rPr>
        <w:t>од овој закон.</w:t>
      </w:r>
    </w:p>
    <w:p w14:paraId="59238945" w14:textId="3F409EF6" w:rsidR="001A3629" w:rsidRPr="00067EBD" w:rsidRDefault="001A3629">
      <w:pPr>
        <w:jc w:val="both"/>
        <w:rPr>
          <w:rFonts w:ascii="StobiSerif Regular" w:hAnsi="StobiSerif Regular"/>
          <w:sz w:val="22"/>
          <w:szCs w:val="22"/>
        </w:rPr>
      </w:pPr>
      <w:r w:rsidRPr="00067EBD">
        <w:rPr>
          <w:rFonts w:ascii="StobiSerif Regular" w:hAnsi="StobiSerif Regular"/>
          <w:sz w:val="22"/>
          <w:szCs w:val="22"/>
        </w:rPr>
        <w:t>(</w:t>
      </w:r>
      <w:r w:rsidR="005A4A08">
        <w:rPr>
          <w:rFonts w:ascii="StobiSerif Regular" w:hAnsi="StobiSerif Regular"/>
          <w:sz w:val="22"/>
          <w:szCs w:val="22"/>
        </w:rPr>
        <w:t>4</w:t>
      </w:r>
      <w:r w:rsidRPr="00067EBD">
        <w:rPr>
          <w:rFonts w:ascii="StobiSerif Regular" w:hAnsi="StobiSerif Regular"/>
          <w:sz w:val="22"/>
          <w:szCs w:val="22"/>
        </w:rPr>
        <w:t xml:space="preserve">) Со </w:t>
      </w:r>
      <w:r w:rsidR="008430B7">
        <w:rPr>
          <w:rFonts w:ascii="StobiSerif Regular" w:hAnsi="StobiSerif Regular"/>
          <w:sz w:val="22"/>
          <w:szCs w:val="22"/>
        </w:rPr>
        <w:t xml:space="preserve">другите општи и </w:t>
      </w:r>
      <w:r w:rsidRPr="00067EBD">
        <w:rPr>
          <w:rFonts w:ascii="StobiSerif Regular" w:hAnsi="StobiSerif Regular"/>
          <w:sz w:val="22"/>
          <w:szCs w:val="22"/>
        </w:rPr>
        <w:t>посебни закони</w:t>
      </w:r>
      <w:r w:rsidR="008430B7">
        <w:rPr>
          <w:rFonts w:ascii="StobiSerif Regular" w:hAnsi="StobiSerif Regular"/>
          <w:sz w:val="22"/>
          <w:szCs w:val="22"/>
        </w:rPr>
        <w:t>, како и колективни договори</w:t>
      </w:r>
      <w:r w:rsidRPr="00067EBD">
        <w:rPr>
          <w:rFonts w:ascii="StobiSerif Regular" w:hAnsi="StobiSerif Regular"/>
          <w:sz w:val="22"/>
          <w:szCs w:val="22"/>
        </w:rPr>
        <w:t xml:space="preserve"> не може да се менуваат групите и подгрупите </w:t>
      </w:r>
      <w:r w:rsidR="0079447D">
        <w:rPr>
          <w:rFonts w:ascii="StobiSerif Regular" w:hAnsi="StobiSerif Regular"/>
          <w:sz w:val="22"/>
          <w:szCs w:val="22"/>
        </w:rPr>
        <w:t xml:space="preserve">на работни места </w:t>
      </w:r>
      <w:r w:rsidRPr="00067EBD">
        <w:rPr>
          <w:rFonts w:ascii="StobiSerif Regular" w:hAnsi="StobiSerif Regular"/>
          <w:sz w:val="22"/>
          <w:szCs w:val="22"/>
        </w:rPr>
        <w:t xml:space="preserve">утврдени со овој закон. </w:t>
      </w:r>
    </w:p>
    <w:p w14:paraId="43561035" w14:textId="77777777" w:rsidR="00CA20DA" w:rsidRPr="00067EBD" w:rsidRDefault="000301D7">
      <w:pPr>
        <w:jc w:val="center"/>
        <w:rPr>
          <w:rFonts w:ascii="StobiSerif Regular" w:hAnsi="StobiSerif Regular"/>
          <w:sz w:val="22"/>
          <w:szCs w:val="22"/>
        </w:rPr>
      </w:pPr>
      <w:r w:rsidRPr="00067EBD" w:rsidDel="00323804">
        <w:rPr>
          <w:rFonts w:ascii="StobiSerif Regular" w:hAnsi="StobiSerif Regular"/>
          <w:sz w:val="22"/>
          <w:szCs w:val="22"/>
        </w:rPr>
        <w:t xml:space="preserve"> </w:t>
      </w:r>
    </w:p>
    <w:p w14:paraId="57B8898F"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Организациона единица за управување со човечки ресурси</w:t>
      </w:r>
    </w:p>
    <w:p w14:paraId="5D8217A7"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Член 4</w:t>
      </w:r>
    </w:p>
    <w:p w14:paraId="62D2404D" w14:textId="77777777" w:rsidR="001B0289" w:rsidRPr="00067EBD" w:rsidRDefault="00C545BF" w:rsidP="006C41EE">
      <w:pPr>
        <w:jc w:val="both"/>
        <w:rPr>
          <w:rFonts w:ascii="StobiSerif Regular" w:hAnsi="StobiSerif Regular"/>
          <w:sz w:val="22"/>
          <w:szCs w:val="22"/>
        </w:rPr>
      </w:pPr>
      <w:r w:rsidRPr="00067EBD">
        <w:rPr>
          <w:rFonts w:ascii="StobiSerif Regular" w:hAnsi="StobiSerif Regular"/>
          <w:sz w:val="22"/>
          <w:szCs w:val="22"/>
        </w:rPr>
        <w:t>(1</w:t>
      </w:r>
      <w:r w:rsidR="006C41EE" w:rsidRPr="00067EBD">
        <w:rPr>
          <w:rFonts w:ascii="StobiSerif Regular" w:hAnsi="StobiSerif Regular"/>
          <w:sz w:val="22"/>
          <w:szCs w:val="22"/>
        </w:rPr>
        <w:t xml:space="preserve">) </w:t>
      </w:r>
      <w:r w:rsidRPr="00067EBD">
        <w:rPr>
          <w:rFonts w:ascii="StobiSerif Regular" w:hAnsi="StobiSerif Regular"/>
          <w:sz w:val="22"/>
          <w:szCs w:val="22"/>
        </w:rPr>
        <w:t xml:space="preserve">Организациона единица за управување со човечки ресурси се формира </w:t>
      </w:r>
      <w:r w:rsidR="00166507" w:rsidRPr="00067EBD">
        <w:rPr>
          <w:rFonts w:ascii="StobiSerif Regular" w:hAnsi="StobiSerif Regular"/>
          <w:sz w:val="22"/>
          <w:szCs w:val="22"/>
        </w:rPr>
        <w:t>в</w:t>
      </w:r>
      <w:r w:rsidRPr="00067EBD">
        <w:rPr>
          <w:rFonts w:ascii="StobiSerif Regular" w:hAnsi="StobiSerif Regular"/>
          <w:sz w:val="22"/>
          <w:szCs w:val="22"/>
        </w:rPr>
        <w:t xml:space="preserve">о </w:t>
      </w:r>
      <w:r w:rsidR="00166507" w:rsidRPr="00067EBD">
        <w:rPr>
          <w:rFonts w:ascii="StobiSerif Regular" w:hAnsi="StobiSerif Regular"/>
          <w:sz w:val="22"/>
          <w:szCs w:val="22"/>
        </w:rPr>
        <w:t xml:space="preserve">институциите на јавниот сектор со </w:t>
      </w:r>
      <w:r w:rsidRPr="00067EBD">
        <w:rPr>
          <w:rFonts w:ascii="StobiSerif Regular" w:hAnsi="StobiSerif Regular"/>
          <w:sz w:val="22"/>
          <w:szCs w:val="22"/>
        </w:rPr>
        <w:t>цел да ги извршува сите работи во однос на управувањето со човечките ресурси</w:t>
      </w:r>
      <w:r w:rsidR="00166507" w:rsidRPr="00067EBD">
        <w:rPr>
          <w:rFonts w:ascii="StobiSerif Regular" w:hAnsi="StobiSerif Regular"/>
          <w:sz w:val="22"/>
          <w:szCs w:val="22"/>
        </w:rPr>
        <w:t>.</w:t>
      </w:r>
    </w:p>
    <w:p w14:paraId="36F9B39F" w14:textId="77777777" w:rsidR="009502DF" w:rsidRPr="00067EBD" w:rsidRDefault="00C545BF" w:rsidP="00CA20DA">
      <w:pPr>
        <w:jc w:val="both"/>
        <w:rPr>
          <w:rFonts w:ascii="StobiSerif Regular" w:hAnsi="StobiSerif Regular"/>
          <w:sz w:val="22"/>
          <w:szCs w:val="22"/>
        </w:rPr>
      </w:pPr>
      <w:r w:rsidRPr="00067EBD">
        <w:rPr>
          <w:rFonts w:ascii="StobiSerif Regular" w:hAnsi="StobiSerif Regular"/>
          <w:sz w:val="22"/>
          <w:szCs w:val="22"/>
        </w:rPr>
        <w:t>(</w:t>
      </w:r>
      <w:r w:rsidR="006C41EE" w:rsidRPr="00067EBD">
        <w:rPr>
          <w:rFonts w:ascii="StobiSerif Regular" w:hAnsi="StobiSerif Regular"/>
          <w:sz w:val="22"/>
          <w:szCs w:val="22"/>
        </w:rPr>
        <w:t>2</w:t>
      </w:r>
      <w:r w:rsidRPr="00067EBD">
        <w:rPr>
          <w:rFonts w:ascii="StobiSerif Regular" w:hAnsi="StobiSerif Regular"/>
          <w:sz w:val="22"/>
          <w:szCs w:val="22"/>
        </w:rPr>
        <w:t>) По исклучок од ставот (</w:t>
      </w:r>
      <w:r w:rsidR="006C41EE" w:rsidRPr="00067EBD">
        <w:rPr>
          <w:rFonts w:ascii="StobiSerif Regular" w:hAnsi="StobiSerif Regular"/>
          <w:sz w:val="22"/>
          <w:szCs w:val="22"/>
        </w:rPr>
        <w:t>1</w:t>
      </w:r>
      <w:r w:rsidRPr="00067EBD">
        <w:rPr>
          <w:rFonts w:ascii="StobiSerif Regular" w:hAnsi="StobiSerif Regular"/>
          <w:sz w:val="22"/>
          <w:szCs w:val="22"/>
        </w:rPr>
        <w:t xml:space="preserve">) на овој член во институциите во кои има помалку од </w:t>
      </w:r>
      <w:r w:rsidR="00CA20DA" w:rsidRPr="00067EBD">
        <w:rPr>
          <w:rFonts w:ascii="StobiSerif Regular" w:hAnsi="StobiSerif Regular"/>
          <w:sz w:val="22"/>
          <w:szCs w:val="22"/>
        </w:rPr>
        <w:t>5</w:t>
      </w:r>
      <w:r w:rsidRPr="00067EBD">
        <w:rPr>
          <w:rFonts w:ascii="StobiSerif Regular" w:hAnsi="StobiSerif Regular"/>
          <w:sz w:val="22"/>
          <w:szCs w:val="22"/>
        </w:rPr>
        <w:t>0 вработени, работите на организационата единица за управување со човечки ресурси, може да ги врши еден административен службеник</w:t>
      </w:r>
      <w:r w:rsidR="009502DF" w:rsidRPr="00067EBD">
        <w:rPr>
          <w:rFonts w:ascii="StobiSerif Regular" w:hAnsi="StobiSerif Regular"/>
          <w:sz w:val="22"/>
          <w:szCs w:val="22"/>
        </w:rPr>
        <w:t xml:space="preserve"> со единствен опис на работното место </w:t>
      </w:r>
      <w:r w:rsidR="000301D7" w:rsidRPr="00067EBD">
        <w:rPr>
          <w:rFonts w:ascii="StobiSerif Regular" w:hAnsi="StobiSerif Regular"/>
          <w:sz w:val="22"/>
          <w:szCs w:val="22"/>
        </w:rPr>
        <w:t>за управување со човечки</w:t>
      </w:r>
      <w:r w:rsidR="009502DF" w:rsidRPr="00067EBD">
        <w:rPr>
          <w:rFonts w:ascii="StobiSerif Regular" w:hAnsi="StobiSerif Regular"/>
          <w:sz w:val="22"/>
          <w:szCs w:val="22"/>
        </w:rPr>
        <w:t xml:space="preserve"> ресурси. </w:t>
      </w:r>
    </w:p>
    <w:p w14:paraId="246CB8F3" w14:textId="77777777" w:rsidR="001B0289" w:rsidRPr="00067EBD" w:rsidRDefault="001B0289">
      <w:pPr>
        <w:jc w:val="center"/>
        <w:rPr>
          <w:rFonts w:ascii="StobiSerif Regular" w:hAnsi="StobiSerif Regular"/>
          <w:sz w:val="22"/>
          <w:szCs w:val="22"/>
        </w:rPr>
      </w:pPr>
    </w:p>
    <w:p w14:paraId="7A00021D"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lastRenderedPageBreak/>
        <w:t>Мре</w:t>
      </w:r>
      <w:r w:rsidR="0004216A" w:rsidRPr="00067EBD">
        <w:rPr>
          <w:rFonts w:ascii="StobiSerif Regular" w:hAnsi="StobiSerif Regular"/>
          <w:b/>
          <w:sz w:val="22"/>
          <w:szCs w:val="22"/>
        </w:rPr>
        <w:t>жа на организациони</w:t>
      </w:r>
      <w:r w:rsidRPr="00067EBD">
        <w:rPr>
          <w:rFonts w:ascii="StobiSerif Regular" w:hAnsi="StobiSerif Regular"/>
          <w:b/>
          <w:sz w:val="22"/>
          <w:szCs w:val="22"/>
        </w:rPr>
        <w:t xml:space="preserve"> единици за управување со човечки ресурси во институциите од јавниот сектор</w:t>
      </w:r>
    </w:p>
    <w:p w14:paraId="6D5E0972"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Член 5</w:t>
      </w:r>
    </w:p>
    <w:p w14:paraId="4B9D3E71" w14:textId="77777777" w:rsidR="001C5C39" w:rsidRPr="00067EBD" w:rsidRDefault="00C545BF" w:rsidP="007420AC">
      <w:pPr>
        <w:jc w:val="both"/>
        <w:rPr>
          <w:rFonts w:ascii="StobiSerif Regular" w:hAnsi="StobiSerif Regular"/>
          <w:sz w:val="22"/>
          <w:szCs w:val="22"/>
        </w:rPr>
      </w:pPr>
      <w:r w:rsidRPr="00067EBD">
        <w:rPr>
          <w:rFonts w:ascii="StobiSerif Regular" w:hAnsi="StobiSerif Regular"/>
          <w:sz w:val="22"/>
          <w:szCs w:val="22"/>
        </w:rPr>
        <w:t>(1) Со цел единствена примена на прописите од областа на управување со човечки ресурси и</w:t>
      </w:r>
      <w:r w:rsidR="0004216A" w:rsidRPr="00067EBD">
        <w:rPr>
          <w:rFonts w:ascii="StobiSerif Regular" w:hAnsi="StobiSerif Regular"/>
          <w:sz w:val="22"/>
          <w:szCs w:val="22"/>
        </w:rPr>
        <w:t xml:space="preserve"> координација на организациони</w:t>
      </w:r>
      <w:r w:rsidRPr="00067EBD">
        <w:rPr>
          <w:rFonts w:ascii="StobiSerif Regular" w:hAnsi="StobiSerif Regular"/>
          <w:sz w:val="22"/>
          <w:szCs w:val="22"/>
        </w:rPr>
        <w:t xml:space="preserve"> единици за управување со човечки ресурси се формира  Мрежа на организационите единици за управување со човечки ресурси на институциите од јавниот сектор (</w:t>
      </w:r>
      <w:r w:rsidR="0004216A" w:rsidRPr="00067EBD">
        <w:rPr>
          <w:rFonts w:ascii="StobiSerif Regular" w:hAnsi="StobiSerif Regular"/>
          <w:sz w:val="22"/>
          <w:szCs w:val="22"/>
        </w:rPr>
        <w:t>во натамошниот текст: Мрежа</w:t>
      </w:r>
      <w:r w:rsidR="001C5C39" w:rsidRPr="00067EBD">
        <w:rPr>
          <w:rFonts w:ascii="StobiSerif Regular" w:hAnsi="StobiSerif Regular"/>
          <w:sz w:val="22"/>
          <w:szCs w:val="22"/>
        </w:rPr>
        <w:t>)</w:t>
      </w:r>
      <w:r w:rsidR="006C41EE" w:rsidRPr="00067EBD">
        <w:rPr>
          <w:rFonts w:ascii="StobiSerif Regular" w:hAnsi="StobiSerif Regular"/>
          <w:sz w:val="22"/>
          <w:szCs w:val="22"/>
        </w:rPr>
        <w:t xml:space="preserve">, која ја воспоставува и одржува </w:t>
      </w:r>
      <w:r w:rsidR="009F772B">
        <w:rPr>
          <w:rFonts w:ascii="StobiSerif Regular" w:hAnsi="StobiSerif Regular"/>
          <w:sz w:val="22"/>
          <w:szCs w:val="22"/>
        </w:rPr>
        <w:t>министерот</w:t>
      </w:r>
      <w:r w:rsidR="009F772B" w:rsidRPr="00067EBD">
        <w:rPr>
          <w:rFonts w:ascii="StobiSerif Regular" w:hAnsi="StobiSerif Regular"/>
          <w:sz w:val="22"/>
          <w:szCs w:val="22"/>
        </w:rPr>
        <w:t xml:space="preserve"> </w:t>
      </w:r>
      <w:r w:rsidR="006C41EE" w:rsidRPr="00067EBD">
        <w:rPr>
          <w:rFonts w:ascii="StobiSerif Regular" w:hAnsi="StobiSerif Regular"/>
          <w:sz w:val="22"/>
          <w:szCs w:val="22"/>
        </w:rPr>
        <w:t>за информатичко општество и администрација</w:t>
      </w:r>
      <w:r w:rsidR="00CB230A" w:rsidRPr="00067EBD">
        <w:rPr>
          <w:rFonts w:ascii="StobiSerif Regular" w:hAnsi="StobiSerif Regular"/>
          <w:sz w:val="22"/>
          <w:szCs w:val="22"/>
        </w:rPr>
        <w:t xml:space="preserve"> (во натамошниот текст: Министерството)</w:t>
      </w:r>
      <w:r w:rsidR="006C41EE" w:rsidRPr="00067EBD">
        <w:rPr>
          <w:rFonts w:ascii="StobiSerif Regular" w:hAnsi="StobiSerif Regular"/>
          <w:sz w:val="22"/>
          <w:szCs w:val="22"/>
        </w:rPr>
        <w:t>.</w:t>
      </w:r>
    </w:p>
    <w:p w14:paraId="6A7161C5" w14:textId="77777777" w:rsidR="00CA20DA" w:rsidRPr="00067EBD" w:rsidRDefault="0004216A">
      <w:pPr>
        <w:jc w:val="both"/>
        <w:rPr>
          <w:rFonts w:ascii="StobiSerif Regular" w:hAnsi="StobiSerif Regular"/>
          <w:sz w:val="22"/>
          <w:szCs w:val="22"/>
        </w:rPr>
      </w:pPr>
      <w:r w:rsidRPr="00067EBD">
        <w:rPr>
          <w:rFonts w:ascii="StobiSerif Regular" w:hAnsi="StobiSerif Regular"/>
          <w:sz w:val="22"/>
          <w:szCs w:val="22"/>
        </w:rPr>
        <w:t xml:space="preserve">(2) Во Мрежата членуваат раководители на организациона единица за управување со човечки ресурси во институциите од јавниот сектор, односно </w:t>
      </w:r>
      <w:r w:rsidR="0079447D" w:rsidRPr="00067EBD">
        <w:rPr>
          <w:rFonts w:ascii="StobiSerif Regular" w:hAnsi="StobiSerif Regular"/>
          <w:sz w:val="22"/>
          <w:szCs w:val="22"/>
        </w:rPr>
        <w:t>административ</w:t>
      </w:r>
      <w:r w:rsidR="0079447D">
        <w:rPr>
          <w:rFonts w:ascii="StobiSerif Regular" w:hAnsi="StobiSerif Regular"/>
          <w:sz w:val="22"/>
          <w:szCs w:val="22"/>
        </w:rPr>
        <w:t>ни</w:t>
      </w:r>
      <w:r w:rsidR="0079447D" w:rsidRPr="00067EBD">
        <w:rPr>
          <w:rFonts w:ascii="StobiSerif Regular" w:hAnsi="StobiSerif Regular"/>
          <w:sz w:val="22"/>
          <w:szCs w:val="22"/>
        </w:rPr>
        <w:t xml:space="preserve"> службени</w:t>
      </w:r>
      <w:r w:rsidR="0079447D">
        <w:rPr>
          <w:rFonts w:ascii="StobiSerif Regular" w:hAnsi="StobiSerif Regular"/>
          <w:sz w:val="22"/>
          <w:szCs w:val="22"/>
        </w:rPr>
        <w:t>ци</w:t>
      </w:r>
      <w:r w:rsidR="0079447D" w:rsidRPr="00067EBD">
        <w:rPr>
          <w:rFonts w:ascii="StobiSerif Regular" w:hAnsi="StobiSerif Regular"/>
          <w:sz w:val="22"/>
          <w:szCs w:val="22"/>
        </w:rPr>
        <w:t xml:space="preserve"> ко</w:t>
      </w:r>
      <w:r w:rsidR="0079447D">
        <w:rPr>
          <w:rFonts w:ascii="StobiSerif Regular" w:hAnsi="StobiSerif Regular"/>
          <w:sz w:val="22"/>
          <w:szCs w:val="22"/>
        </w:rPr>
        <w:t>и</w:t>
      </w:r>
      <w:r w:rsidR="0079447D" w:rsidRPr="00067EBD">
        <w:rPr>
          <w:rFonts w:ascii="StobiSerif Regular" w:hAnsi="StobiSerif Regular"/>
          <w:sz w:val="22"/>
          <w:szCs w:val="22"/>
        </w:rPr>
        <w:t xml:space="preserve"> </w:t>
      </w:r>
      <w:r w:rsidRPr="00067EBD">
        <w:rPr>
          <w:rFonts w:ascii="StobiSerif Regular" w:hAnsi="StobiSerif Regular"/>
          <w:sz w:val="22"/>
          <w:szCs w:val="22"/>
        </w:rPr>
        <w:t>ги извршува</w:t>
      </w:r>
      <w:r w:rsidR="0079447D">
        <w:rPr>
          <w:rFonts w:ascii="StobiSerif Regular" w:hAnsi="StobiSerif Regular"/>
          <w:sz w:val="22"/>
          <w:szCs w:val="22"/>
        </w:rPr>
        <w:t>ат</w:t>
      </w:r>
      <w:r w:rsidRPr="00067EBD">
        <w:rPr>
          <w:rFonts w:ascii="StobiSerif Regular" w:hAnsi="StobiSerif Regular"/>
          <w:sz w:val="22"/>
          <w:szCs w:val="22"/>
        </w:rPr>
        <w:t xml:space="preserve"> работните задачи за управување со човечки ресурси. </w:t>
      </w:r>
      <w:r w:rsidR="00642A96">
        <w:rPr>
          <w:rFonts w:ascii="StobiSerif Regular" w:hAnsi="StobiSerif Regular"/>
          <w:sz w:val="22"/>
          <w:szCs w:val="22"/>
        </w:rPr>
        <w:t xml:space="preserve">Работата на Мрежата ја координира претседавач избран од членовите. </w:t>
      </w:r>
    </w:p>
    <w:p w14:paraId="1AC0B1EA" w14:textId="77777777" w:rsidR="001B0289" w:rsidRPr="00067EBD" w:rsidRDefault="001C5C39">
      <w:pPr>
        <w:jc w:val="both"/>
        <w:rPr>
          <w:rFonts w:ascii="StobiSerif Regular" w:hAnsi="StobiSerif Regular"/>
          <w:sz w:val="22"/>
          <w:szCs w:val="22"/>
        </w:rPr>
      </w:pPr>
      <w:r w:rsidRPr="00067EBD">
        <w:rPr>
          <w:rFonts w:ascii="StobiSerif Regular" w:hAnsi="StobiSerif Regular"/>
          <w:sz w:val="22"/>
          <w:szCs w:val="22"/>
        </w:rPr>
        <w:t>(</w:t>
      </w:r>
      <w:r w:rsidR="0079447D">
        <w:rPr>
          <w:rFonts w:ascii="StobiSerif Regular" w:hAnsi="StobiSerif Regular"/>
          <w:sz w:val="22"/>
          <w:szCs w:val="22"/>
        </w:rPr>
        <w:t>3</w:t>
      </w:r>
      <w:r w:rsidR="00C545BF" w:rsidRPr="00067EBD">
        <w:rPr>
          <w:rFonts w:ascii="StobiSerif Regular" w:hAnsi="StobiSerif Regular"/>
          <w:sz w:val="22"/>
          <w:szCs w:val="22"/>
        </w:rPr>
        <w:t xml:space="preserve">)  </w:t>
      </w:r>
      <w:r w:rsidR="00D16C06" w:rsidRPr="00067EBD">
        <w:rPr>
          <w:rFonts w:ascii="StobiSerif Regular" w:hAnsi="StobiSerif Regular"/>
          <w:sz w:val="22"/>
          <w:szCs w:val="22"/>
        </w:rPr>
        <w:t xml:space="preserve">Начинот на работа на </w:t>
      </w:r>
      <w:r w:rsidR="00C545BF" w:rsidRPr="00067EBD">
        <w:rPr>
          <w:rFonts w:ascii="StobiSerif Regular" w:hAnsi="StobiSerif Regular"/>
          <w:sz w:val="22"/>
          <w:szCs w:val="22"/>
        </w:rPr>
        <w:t>Мрежата</w:t>
      </w:r>
      <w:r w:rsidR="0004216A" w:rsidRPr="00067EBD">
        <w:rPr>
          <w:rFonts w:ascii="StobiSerif Regular" w:hAnsi="StobiSerif Regular"/>
          <w:sz w:val="22"/>
          <w:szCs w:val="22"/>
        </w:rPr>
        <w:t xml:space="preserve"> и изборот на Претседавач </w:t>
      </w:r>
      <w:r w:rsidR="00D16C06" w:rsidRPr="00067EBD">
        <w:rPr>
          <w:rFonts w:ascii="StobiSerif Regular" w:hAnsi="StobiSerif Regular"/>
          <w:sz w:val="22"/>
          <w:szCs w:val="22"/>
        </w:rPr>
        <w:t xml:space="preserve">се </w:t>
      </w:r>
      <w:r w:rsidR="0004216A" w:rsidRPr="00067EBD">
        <w:rPr>
          <w:rFonts w:ascii="StobiSerif Regular" w:hAnsi="StobiSerif Regular"/>
          <w:sz w:val="22"/>
          <w:szCs w:val="22"/>
        </w:rPr>
        <w:t>уредува</w:t>
      </w:r>
      <w:r w:rsidR="00D16C06" w:rsidRPr="00067EBD">
        <w:rPr>
          <w:rFonts w:ascii="StobiSerif Regular" w:hAnsi="StobiSerif Regular"/>
          <w:sz w:val="22"/>
          <w:szCs w:val="22"/>
        </w:rPr>
        <w:t xml:space="preserve"> со</w:t>
      </w:r>
      <w:r w:rsidR="00C545BF" w:rsidRPr="00067EBD">
        <w:rPr>
          <w:rFonts w:ascii="StobiSerif Regular" w:hAnsi="StobiSerif Regular"/>
          <w:sz w:val="22"/>
          <w:szCs w:val="22"/>
        </w:rPr>
        <w:t xml:space="preserve"> Деловник за работа</w:t>
      </w:r>
      <w:r w:rsidR="00CB230A" w:rsidRPr="00067EBD">
        <w:rPr>
          <w:rFonts w:ascii="StobiSerif Regular" w:hAnsi="StobiSerif Regular"/>
          <w:sz w:val="22"/>
          <w:szCs w:val="22"/>
        </w:rPr>
        <w:t xml:space="preserve">, кој </w:t>
      </w:r>
      <w:r w:rsidR="0004216A" w:rsidRPr="00067EBD">
        <w:rPr>
          <w:rFonts w:ascii="StobiSerif Regular" w:hAnsi="StobiSerif Regular"/>
          <w:sz w:val="22"/>
          <w:szCs w:val="22"/>
        </w:rPr>
        <w:t xml:space="preserve">се донесува со мнозинство гласови од вкупниот број на членови на Мрежата, а </w:t>
      </w:r>
      <w:r w:rsidR="00CB230A" w:rsidRPr="00067EBD">
        <w:rPr>
          <w:rFonts w:ascii="StobiSerif Regular" w:hAnsi="StobiSerif Regular"/>
          <w:sz w:val="22"/>
          <w:szCs w:val="22"/>
        </w:rPr>
        <w:t>по претходна согласност на М</w:t>
      </w:r>
      <w:r w:rsidR="0004216A" w:rsidRPr="00067EBD">
        <w:rPr>
          <w:rFonts w:ascii="StobiSerif Regular" w:hAnsi="StobiSerif Regular"/>
          <w:sz w:val="22"/>
          <w:szCs w:val="22"/>
        </w:rPr>
        <w:t>инистерството</w:t>
      </w:r>
      <w:r w:rsidR="00C545BF" w:rsidRPr="00067EBD">
        <w:rPr>
          <w:rFonts w:ascii="StobiSerif Regular" w:hAnsi="StobiSerif Regular"/>
          <w:sz w:val="22"/>
          <w:szCs w:val="22"/>
        </w:rPr>
        <w:t>.</w:t>
      </w:r>
    </w:p>
    <w:p w14:paraId="6D760E56" w14:textId="77777777" w:rsidR="00D16C06" w:rsidRPr="00067EBD" w:rsidRDefault="00D16C06">
      <w:pPr>
        <w:jc w:val="both"/>
        <w:rPr>
          <w:rFonts w:ascii="StobiSerif Regular" w:hAnsi="StobiSerif Regular"/>
          <w:sz w:val="22"/>
          <w:szCs w:val="22"/>
        </w:rPr>
      </w:pPr>
    </w:p>
    <w:p w14:paraId="6510D926" w14:textId="77777777" w:rsidR="001B0289" w:rsidRPr="00067EBD" w:rsidRDefault="00C545BF">
      <w:pPr>
        <w:jc w:val="center"/>
        <w:rPr>
          <w:rFonts w:ascii="StobiSerif Regular" w:hAnsi="StobiSerif Regular"/>
          <w:b/>
          <w:sz w:val="22"/>
          <w:szCs w:val="22"/>
          <w:u w:val="single"/>
        </w:rPr>
      </w:pPr>
      <w:r w:rsidRPr="00067EBD">
        <w:rPr>
          <w:rFonts w:ascii="StobiSerif Regular" w:hAnsi="StobiSerif Regular"/>
          <w:b/>
          <w:sz w:val="22"/>
          <w:szCs w:val="22"/>
          <w:u w:val="single"/>
        </w:rPr>
        <w:t>ГЛАВА II</w:t>
      </w:r>
    </w:p>
    <w:p w14:paraId="526773D3" w14:textId="77777777" w:rsidR="001B0289" w:rsidRPr="00067EBD" w:rsidRDefault="00C545BF">
      <w:pPr>
        <w:jc w:val="center"/>
        <w:rPr>
          <w:rFonts w:ascii="StobiSerif Regular" w:hAnsi="StobiSerif Regular"/>
          <w:b/>
          <w:sz w:val="22"/>
          <w:szCs w:val="22"/>
          <w:u w:val="single"/>
        </w:rPr>
      </w:pPr>
      <w:r w:rsidRPr="00067EBD">
        <w:rPr>
          <w:rFonts w:ascii="StobiSerif Regular" w:hAnsi="StobiSerif Regular"/>
          <w:b/>
          <w:sz w:val="22"/>
          <w:szCs w:val="22"/>
          <w:u w:val="single"/>
        </w:rPr>
        <w:t>ОПШТИ НАЧЕЛА ЗА ВРАБОТЕНИТЕ ВО ЈАВНИОТ СЕКТОР</w:t>
      </w:r>
    </w:p>
    <w:p w14:paraId="65D34A81" w14:textId="77777777" w:rsidR="001B0289" w:rsidRPr="00067EBD" w:rsidRDefault="001B0289">
      <w:pPr>
        <w:jc w:val="center"/>
        <w:rPr>
          <w:rFonts w:ascii="StobiSerif Regular" w:hAnsi="StobiSerif Regular"/>
          <w:b/>
          <w:sz w:val="22"/>
          <w:szCs w:val="22"/>
          <w:u w:val="single"/>
        </w:rPr>
      </w:pPr>
    </w:p>
    <w:p w14:paraId="75DE236E" w14:textId="77777777" w:rsidR="00A76327" w:rsidRPr="00067EBD" w:rsidRDefault="00A76327" w:rsidP="00A76327">
      <w:pPr>
        <w:jc w:val="center"/>
        <w:rPr>
          <w:rFonts w:ascii="StobiSerif Regular" w:hAnsi="StobiSerif Regular"/>
          <w:b/>
          <w:sz w:val="22"/>
          <w:szCs w:val="22"/>
        </w:rPr>
      </w:pPr>
      <w:r w:rsidRPr="00067EBD">
        <w:rPr>
          <w:rFonts w:ascii="StobiSerif Regular" w:hAnsi="StobiSerif Regular"/>
          <w:b/>
          <w:sz w:val="22"/>
          <w:szCs w:val="22"/>
        </w:rPr>
        <w:t>Начело на законитост</w:t>
      </w:r>
    </w:p>
    <w:p w14:paraId="66023ABB" w14:textId="77777777" w:rsidR="00A76327" w:rsidRPr="00067EBD" w:rsidRDefault="00A76327" w:rsidP="00A76327">
      <w:pPr>
        <w:jc w:val="center"/>
        <w:rPr>
          <w:rFonts w:ascii="StobiSerif Regular" w:hAnsi="StobiSerif Regular"/>
          <w:b/>
          <w:sz w:val="22"/>
          <w:szCs w:val="22"/>
        </w:rPr>
      </w:pPr>
      <w:r w:rsidRPr="00067EBD">
        <w:rPr>
          <w:rFonts w:ascii="StobiSerif Regular" w:hAnsi="StobiSerif Regular"/>
          <w:b/>
          <w:sz w:val="22"/>
          <w:szCs w:val="22"/>
        </w:rPr>
        <w:t>Член 6</w:t>
      </w:r>
    </w:p>
    <w:p w14:paraId="7E93F6DD" w14:textId="77777777" w:rsidR="00A76327" w:rsidRPr="00067EBD" w:rsidRDefault="00A76327" w:rsidP="00A76327">
      <w:pPr>
        <w:jc w:val="both"/>
        <w:rPr>
          <w:rFonts w:ascii="StobiSerif Regular" w:hAnsi="StobiSerif Regular"/>
          <w:sz w:val="22"/>
          <w:szCs w:val="22"/>
        </w:rPr>
      </w:pPr>
      <w:r w:rsidRPr="00067EBD">
        <w:rPr>
          <w:rFonts w:ascii="StobiSerif Regular" w:hAnsi="StobiSerif Regular"/>
          <w:sz w:val="22"/>
          <w:szCs w:val="22"/>
        </w:rPr>
        <w:t>В</w:t>
      </w:r>
      <w:r w:rsidR="00C92644" w:rsidRPr="00067EBD">
        <w:rPr>
          <w:rFonts w:ascii="StobiSerif Regular" w:hAnsi="StobiSerif Regular"/>
          <w:sz w:val="22"/>
          <w:szCs w:val="22"/>
        </w:rPr>
        <w:t>работените во јавниот сектор вршат работи и работни задачи во согласност со Устав</w:t>
      </w:r>
      <w:r w:rsidRPr="00067EBD">
        <w:rPr>
          <w:rFonts w:ascii="StobiSerif Regular" w:hAnsi="StobiSerif Regular"/>
          <w:sz w:val="22"/>
          <w:szCs w:val="22"/>
        </w:rPr>
        <w:t>, закон, други прописи донесени врз</w:t>
      </w:r>
      <w:r w:rsidR="00C92644" w:rsidRPr="00067EBD">
        <w:rPr>
          <w:rFonts w:ascii="StobiSerif Regular" w:hAnsi="StobiSerif Regular"/>
          <w:sz w:val="22"/>
          <w:szCs w:val="22"/>
        </w:rPr>
        <w:t xml:space="preserve"> основа на закон и меѓународни</w:t>
      </w:r>
      <w:r w:rsidRPr="00067EBD">
        <w:rPr>
          <w:rFonts w:ascii="StobiSerif Regular" w:hAnsi="StobiSerif Regular"/>
          <w:sz w:val="22"/>
          <w:szCs w:val="22"/>
        </w:rPr>
        <w:t xml:space="preserve"> договори ратиф</w:t>
      </w:r>
      <w:r w:rsidR="00C92644" w:rsidRPr="00067EBD">
        <w:rPr>
          <w:rFonts w:ascii="StobiSerif Regular" w:hAnsi="StobiSerif Regular"/>
          <w:sz w:val="22"/>
          <w:szCs w:val="22"/>
        </w:rPr>
        <w:t>икувани во согласност со Устав</w:t>
      </w:r>
      <w:r w:rsidRPr="00067EBD">
        <w:rPr>
          <w:rFonts w:ascii="StobiSerif Regular" w:hAnsi="StobiSerif Regular"/>
          <w:sz w:val="22"/>
          <w:szCs w:val="22"/>
        </w:rPr>
        <w:t>.</w:t>
      </w:r>
    </w:p>
    <w:p w14:paraId="0D7281D0" w14:textId="77777777" w:rsidR="00F17C4E" w:rsidRPr="00067EBD" w:rsidRDefault="00F17C4E">
      <w:pPr>
        <w:jc w:val="both"/>
        <w:rPr>
          <w:rFonts w:ascii="StobiSerif Regular" w:hAnsi="StobiSerif Regular"/>
          <w:sz w:val="22"/>
          <w:szCs w:val="22"/>
        </w:rPr>
      </w:pPr>
    </w:p>
    <w:p w14:paraId="7CEAB00C" w14:textId="77777777" w:rsidR="00AE4324" w:rsidRPr="00067EBD" w:rsidRDefault="00AE4324">
      <w:pPr>
        <w:jc w:val="center"/>
        <w:rPr>
          <w:rFonts w:ascii="StobiSerif Regular" w:hAnsi="StobiSerif Regular"/>
          <w:b/>
          <w:sz w:val="22"/>
          <w:szCs w:val="22"/>
        </w:rPr>
      </w:pPr>
      <w:r w:rsidRPr="00067EBD">
        <w:rPr>
          <w:rFonts w:ascii="StobiSerif Regular" w:hAnsi="StobiSerif Regular"/>
          <w:b/>
          <w:sz w:val="22"/>
          <w:szCs w:val="22"/>
        </w:rPr>
        <w:t>Начело на еднаков пристап</w:t>
      </w:r>
      <w:r w:rsidR="0097331D" w:rsidRPr="00067EBD">
        <w:rPr>
          <w:rFonts w:ascii="StobiSerif Regular" w:hAnsi="StobiSerif Regular"/>
          <w:b/>
          <w:sz w:val="22"/>
          <w:szCs w:val="22"/>
        </w:rPr>
        <w:t xml:space="preserve"> на работни</w:t>
      </w:r>
      <w:r w:rsidR="00716D4D" w:rsidRPr="00067EBD">
        <w:rPr>
          <w:rFonts w:ascii="StobiSerif Regular" w:hAnsi="StobiSerif Regular"/>
          <w:b/>
          <w:sz w:val="22"/>
          <w:szCs w:val="22"/>
        </w:rPr>
        <w:t xml:space="preserve"> места во јавниот сектор</w:t>
      </w:r>
      <w:r w:rsidR="00F71163" w:rsidRPr="00067EBD">
        <w:rPr>
          <w:rFonts w:ascii="StobiSerif Regular" w:hAnsi="StobiSerif Regular"/>
          <w:b/>
          <w:sz w:val="22"/>
          <w:szCs w:val="22"/>
        </w:rPr>
        <w:t>, соодветна и правична застапеност</w:t>
      </w:r>
    </w:p>
    <w:p w14:paraId="5270B1FF" w14:textId="77777777" w:rsidR="001B0289" w:rsidRPr="00067EBD" w:rsidRDefault="00A76327">
      <w:pPr>
        <w:jc w:val="center"/>
        <w:rPr>
          <w:rFonts w:ascii="StobiSerif Regular" w:hAnsi="StobiSerif Regular"/>
          <w:b/>
          <w:sz w:val="22"/>
          <w:szCs w:val="22"/>
        </w:rPr>
      </w:pPr>
      <w:r w:rsidRPr="00067EBD">
        <w:rPr>
          <w:rFonts w:ascii="StobiSerif Regular" w:hAnsi="StobiSerif Regular"/>
          <w:b/>
          <w:sz w:val="22"/>
          <w:szCs w:val="22"/>
        </w:rPr>
        <w:t>Член 7</w:t>
      </w:r>
    </w:p>
    <w:p w14:paraId="4869645E" w14:textId="77777777" w:rsidR="003A0DEE" w:rsidRPr="00067EBD" w:rsidRDefault="003A0DEE" w:rsidP="003A0DEE">
      <w:pPr>
        <w:jc w:val="both"/>
        <w:rPr>
          <w:rFonts w:ascii="StobiSerif Regular" w:hAnsi="StobiSerif Regular"/>
          <w:sz w:val="22"/>
          <w:szCs w:val="22"/>
        </w:rPr>
      </w:pPr>
      <w:r w:rsidRPr="00067EBD">
        <w:rPr>
          <w:rFonts w:ascii="StobiSerif Regular" w:hAnsi="StobiSerif Regular"/>
          <w:sz w:val="22"/>
          <w:szCs w:val="22"/>
        </w:rPr>
        <w:t>(1) Работните места во јавниот сектор, им се достапни на сите заинтересирани кандидати, кои ги исполнуваат условите за тие работни места, под еднакви услови и еднаков пристап.</w:t>
      </w:r>
    </w:p>
    <w:p w14:paraId="0E3C5719" w14:textId="77777777" w:rsidR="003A0DEE" w:rsidRPr="00067EBD" w:rsidRDefault="003A0DEE" w:rsidP="003A0DEE">
      <w:pPr>
        <w:jc w:val="both"/>
        <w:rPr>
          <w:rFonts w:ascii="StobiSerif Regular" w:hAnsi="StobiSerif Regular"/>
          <w:sz w:val="22"/>
          <w:szCs w:val="22"/>
        </w:rPr>
      </w:pPr>
      <w:r w:rsidRPr="00067EBD">
        <w:rPr>
          <w:rFonts w:ascii="StobiSerif Regular" w:hAnsi="StobiSerif Regular"/>
          <w:sz w:val="22"/>
          <w:szCs w:val="22"/>
        </w:rPr>
        <w:t xml:space="preserve">(2) При пополнување на работните места во јавниот сектор и формирањето на комисии и работни тела согласно одредбите од овој закон, </w:t>
      </w:r>
      <w:r w:rsidR="008114DE">
        <w:rPr>
          <w:rFonts w:ascii="StobiSerif Regular" w:hAnsi="StobiSerif Regular"/>
          <w:sz w:val="22"/>
          <w:szCs w:val="22"/>
        </w:rPr>
        <w:t xml:space="preserve">институциите </w:t>
      </w:r>
      <w:r w:rsidRPr="00067EBD">
        <w:rPr>
          <w:rFonts w:ascii="StobiSerif Regular" w:hAnsi="StobiSerif Regular"/>
          <w:sz w:val="22"/>
          <w:szCs w:val="22"/>
        </w:rPr>
        <w:t xml:space="preserve">се </w:t>
      </w:r>
      <w:r w:rsidR="008114DE">
        <w:rPr>
          <w:rFonts w:ascii="StobiSerif Regular" w:hAnsi="StobiSerif Regular"/>
          <w:sz w:val="22"/>
          <w:szCs w:val="22"/>
        </w:rPr>
        <w:t>обврзани да го почитуваат начелото на</w:t>
      </w:r>
      <w:r w:rsidRPr="00067EBD">
        <w:rPr>
          <w:rFonts w:ascii="StobiSerif Regular" w:hAnsi="StobiSerif Regular"/>
          <w:sz w:val="22"/>
          <w:szCs w:val="22"/>
        </w:rPr>
        <w:t xml:space="preserve"> соодветна и правична застапеност на припадниците на сите заедници. </w:t>
      </w:r>
    </w:p>
    <w:p w14:paraId="3BE6119B" w14:textId="77777777" w:rsidR="003A0DEE" w:rsidRPr="00067EBD" w:rsidRDefault="003A0DEE" w:rsidP="003A0DEE">
      <w:pPr>
        <w:jc w:val="both"/>
        <w:rPr>
          <w:rFonts w:ascii="StobiSerif Regular" w:hAnsi="StobiSerif Regular"/>
          <w:sz w:val="22"/>
          <w:szCs w:val="22"/>
        </w:rPr>
      </w:pPr>
      <w:r w:rsidRPr="00F74C25">
        <w:rPr>
          <w:rFonts w:ascii="StobiSerif Regular" w:hAnsi="StobiSerif Regular"/>
          <w:sz w:val="22"/>
          <w:szCs w:val="22"/>
        </w:rPr>
        <w:t>(3) Во случај кога не се почитува начелото на соодветна и правична застапеност</w:t>
      </w:r>
      <w:r w:rsidR="00C33594">
        <w:rPr>
          <w:rFonts w:ascii="StobiSerif Regular" w:hAnsi="StobiSerif Regular"/>
          <w:sz w:val="22"/>
          <w:szCs w:val="22"/>
        </w:rPr>
        <w:t xml:space="preserve"> на ниво на институција согласно одредбите од овој закон</w:t>
      </w:r>
      <w:r w:rsidRPr="00F74C25">
        <w:rPr>
          <w:rFonts w:ascii="StobiSerif Regular" w:hAnsi="StobiSerif Regular"/>
          <w:sz w:val="22"/>
          <w:szCs w:val="22"/>
        </w:rPr>
        <w:t>, актите на комисиите и работните тела се ништовни.</w:t>
      </w:r>
    </w:p>
    <w:p w14:paraId="043E31A4" w14:textId="77777777" w:rsidR="00F17C4E" w:rsidRPr="00067EBD" w:rsidRDefault="00F17C4E" w:rsidP="00AE4324">
      <w:pPr>
        <w:jc w:val="both"/>
        <w:rPr>
          <w:rFonts w:ascii="StobiSerif Regular" w:hAnsi="StobiSerif Regular"/>
          <w:sz w:val="22"/>
          <w:szCs w:val="22"/>
        </w:rPr>
      </w:pPr>
    </w:p>
    <w:p w14:paraId="61031B3F" w14:textId="77777777" w:rsidR="004B3F2B" w:rsidRPr="00067EBD" w:rsidRDefault="004B3F2B">
      <w:pPr>
        <w:jc w:val="both"/>
        <w:rPr>
          <w:rFonts w:ascii="StobiSerif Regular" w:hAnsi="StobiSerif Regular"/>
          <w:sz w:val="22"/>
          <w:szCs w:val="22"/>
        </w:rPr>
      </w:pPr>
    </w:p>
    <w:p w14:paraId="4F392258" w14:textId="77777777" w:rsidR="00AE4324" w:rsidRPr="00067EBD" w:rsidRDefault="00AE4324" w:rsidP="00AE4324">
      <w:pPr>
        <w:jc w:val="center"/>
        <w:rPr>
          <w:rFonts w:ascii="StobiSerif Regular" w:hAnsi="StobiSerif Regular"/>
          <w:b/>
          <w:sz w:val="22"/>
          <w:szCs w:val="22"/>
        </w:rPr>
      </w:pPr>
      <w:r w:rsidRPr="00067EBD">
        <w:rPr>
          <w:rFonts w:ascii="StobiSerif Regular" w:hAnsi="StobiSerif Regular"/>
          <w:b/>
          <w:sz w:val="22"/>
          <w:szCs w:val="22"/>
        </w:rPr>
        <w:lastRenderedPageBreak/>
        <w:t>Начело на забрана за дискриминација</w:t>
      </w:r>
    </w:p>
    <w:p w14:paraId="5DE7575E" w14:textId="77777777" w:rsidR="00AE4324" w:rsidRPr="00067EBD" w:rsidRDefault="00D127B0" w:rsidP="00AE4324">
      <w:pPr>
        <w:jc w:val="center"/>
        <w:rPr>
          <w:rFonts w:ascii="StobiSerif Regular" w:hAnsi="StobiSerif Regular"/>
          <w:b/>
          <w:sz w:val="22"/>
          <w:szCs w:val="22"/>
        </w:rPr>
      </w:pPr>
      <w:r w:rsidRPr="00067EBD">
        <w:rPr>
          <w:rFonts w:ascii="StobiSerif Regular" w:hAnsi="StobiSerif Regular"/>
          <w:b/>
          <w:sz w:val="22"/>
          <w:szCs w:val="22"/>
        </w:rPr>
        <w:t>Член 8</w:t>
      </w:r>
    </w:p>
    <w:p w14:paraId="0F0FA358" w14:textId="77777777" w:rsidR="00AE4324" w:rsidRPr="00067EBD" w:rsidRDefault="00AE4324" w:rsidP="00AE4324">
      <w:pPr>
        <w:jc w:val="both"/>
        <w:rPr>
          <w:rFonts w:ascii="StobiSerif Regular" w:hAnsi="StobiSerif Regular"/>
          <w:sz w:val="22"/>
          <w:szCs w:val="22"/>
        </w:rPr>
      </w:pPr>
      <w:r w:rsidRPr="00067EBD">
        <w:rPr>
          <w:rFonts w:ascii="StobiSerif Regular" w:hAnsi="StobiSerif Regular"/>
          <w:sz w:val="22"/>
          <w:szCs w:val="22"/>
        </w:rPr>
        <w:t xml:space="preserve">(1) При пополнување на работните места во јавниот сектор се забранува секоја дискриминација </w:t>
      </w:r>
      <w:r w:rsidR="00D127B0" w:rsidRPr="00067EBD">
        <w:rPr>
          <w:rFonts w:ascii="StobiSerif Regular" w:hAnsi="StobiSerif Regular"/>
          <w:sz w:val="22"/>
          <w:szCs w:val="22"/>
        </w:rPr>
        <w:t>согласно закон</w:t>
      </w:r>
      <w:r w:rsidRPr="00067EBD">
        <w:rPr>
          <w:rFonts w:ascii="StobiSerif Regular" w:hAnsi="StobiSerif Regular"/>
          <w:sz w:val="22"/>
          <w:szCs w:val="22"/>
        </w:rPr>
        <w:t xml:space="preserve">. </w:t>
      </w:r>
    </w:p>
    <w:p w14:paraId="65FA138D" w14:textId="77777777" w:rsidR="00AE4324" w:rsidRDefault="00AE4324" w:rsidP="00D127B0">
      <w:pPr>
        <w:jc w:val="both"/>
        <w:rPr>
          <w:rFonts w:ascii="StobiSerif Regular" w:hAnsi="StobiSerif Regular"/>
          <w:sz w:val="22"/>
          <w:szCs w:val="22"/>
        </w:rPr>
      </w:pPr>
      <w:r w:rsidRPr="00067EBD">
        <w:rPr>
          <w:rFonts w:ascii="StobiSerif Regular" w:hAnsi="StobiSerif Regular"/>
          <w:sz w:val="22"/>
          <w:szCs w:val="22"/>
        </w:rPr>
        <w:t xml:space="preserve">(2) По исклучок од ставот (1) на овој член нема да се сметаат за дискриминација мерките и дејствата што се преземаат при пополнување на работните места во јавниот сектор со единствена цел да </w:t>
      </w:r>
      <w:r w:rsidR="00D127B0" w:rsidRPr="00067EBD">
        <w:rPr>
          <w:rFonts w:ascii="StobiSerif Regular" w:hAnsi="StobiSerif Regular"/>
          <w:sz w:val="22"/>
          <w:szCs w:val="22"/>
        </w:rPr>
        <w:t xml:space="preserve">им се овозможи пристап до работните места на лицата со попреченост, лица со статус на дете без родители и без родителска грижа кое до својата </w:t>
      </w:r>
      <w:r w:rsidR="0079447D">
        <w:rPr>
          <w:rFonts w:ascii="StobiSerif Regular" w:hAnsi="StobiSerif Regular"/>
          <w:sz w:val="22"/>
          <w:szCs w:val="22"/>
        </w:rPr>
        <w:t xml:space="preserve">18 </w:t>
      </w:r>
      <w:r w:rsidR="0079447D" w:rsidRPr="00067EBD">
        <w:rPr>
          <w:rFonts w:ascii="StobiSerif Regular" w:hAnsi="StobiSerif Regular"/>
          <w:sz w:val="22"/>
          <w:szCs w:val="22"/>
        </w:rPr>
        <w:t xml:space="preserve">годишна </w:t>
      </w:r>
      <w:r w:rsidR="00D127B0" w:rsidRPr="00067EBD">
        <w:rPr>
          <w:rFonts w:ascii="StobiSerif Regular" w:hAnsi="StobiSerif Regular"/>
          <w:sz w:val="22"/>
          <w:szCs w:val="22"/>
        </w:rPr>
        <w:t>возраст имало ваков статус и лица со статус на корисник на државна стипендија.</w:t>
      </w:r>
    </w:p>
    <w:p w14:paraId="45CCE4FC" w14:textId="77777777" w:rsidR="008114DE" w:rsidRPr="00067EBD" w:rsidRDefault="008114DE" w:rsidP="00D127B0">
      <w:pPr>
        <w:jc w:val="both"/>
        <w:rPr>
          <w:rFonts w:ascii="StobiSerif Regular" w:hAnsi="StobiSerif Regular"/>
          <w:sz w:val="22"/>
          <w:szCs w:val="22"/>
        </w:rPr>
      </w:pPr>
    </w:p>
    <w:p w14:paraId="60796C70"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Начело на употреба на јазиците и писмата</w:t>
      </w:r>
    </w:p>
    <w:p w14:paraId="2D41FD2C" w14:textId="77777777" w:rsidR="001B0289" w:rsidRPr="00067EBD" w:rsidRDefault="00D127B0">
      <w:pPr>
        <w:jc w:val="center"/>
        <w:rPr>
          <w:rFonts w:ascii="StobiSerif Regular" w:hAnsi="StobiSerif Regular"/>
          <w:b/>
          <w:sz w:val="22"/>
          <w:szCs w:val="22"/>
        </w:rPr>
      </w:pPr>
      <w:r w:rsidRPr="00067EBD">
        <w:rPr>
          <w:rFonts w:ascii="StobiSerif Regular" w:hAnsi="StobiSerif Regular"/>
          <w:b/>
          <w:sz w:val="22"/>
          <w:szCs w:val="22"/>
        </w:rPr>
        <w:t>Член 9</w:t>
      </w:r>
    </w:p>
    <w:p w14:paraId="579A5DD2" w14:textId="77777777" w:rsidR="00CA20DA" w:rsidRPr="00067EBD" w:rsidRDefault="00C545BF">
      <w:pPr>
        <w:jc w:val="both"/>
        <w:rPr>
          <w:rFonts w:ascii="StobiSerif Regular" w:hAnsi="StobiSerif Regular"/>
          <w:sz w:val="22"/>
          <w:szCs w:val="22"/>
        </w:rPr>
      </w:pPr>
      <w:r w:rsidRPr="00067EBD">
        <w:rPr>
          <w:rFonts w:ascii="StobiSerif Regular" w:hAnsi="StobiSerif Regular"/>
          <w:sz w:val="22"/>
          <w:szCs w:val="22"/>
        </w:rPr>
        <w:t>Одредбите од Законот за употреба на јазиците соодветно се применуваат во по</w:t>
      </w:r>
      <w:r w:rsidR="00CA20DA" w:rsidRPr="00067EBD">
        <w:rPr>
          <w:rFonts w:ascii="StobiSerif Regular" w:hAnsi="StobiSerif Regular"/>
          <w:sz w:val="22"/>
          <w:szCs w:val="22"/>
        </w:rPr>
        <w:t>стапките уредени со овој закон.</w:t>
      </w:r>
    </w:p>
    <w:p w14:paraId="580E1D26" w14:textId="77777777" w:rsidR="001B0289" w:rsidRPr="00067EBD" w:rsidRDefault="001B0289">
      <w:pPr>
        <w:jc w:val="both"/>
        <w:rPr>
          <w:rFonts w:ascii="StobiSerif Regular" w:eastAsia="StobiSerif Regular" w:hAnsi="StobiSerif Regular" w:cs="StobiSerif Regular"/>
          <w:color w:val="FF0000"/>
          <w:sz w:val="22"/>
          <w:szCs w:val="22"/>
        </w:rPr>
      </w:pPr>
    </w:p>
    <w:p w14:paraId="30812F2B" w14:textId="77777777" w:rsidR="001B0289" w:rsidRPr="00067EBD" w:rsidRDefault="001B0289">
      <w:pPr>
        <w:jc w:val="both"/>
        <w:rPr>
          <w:rFonts w:ascii="StobiSerif Regular" w:hAnsi="StobiSerif Regular"/>
          <w:sz w:val="22"/>
          <w:szCs w:val="22"/>
        </w:rPr>
      </w:pPr>
    </w:p>
    <w:p w14:paraId="66FB61D4"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 xml:space="preserve">Начело на управување со учинокот </w:t>
      </w:r>
      <w:r w:rsidR="00F97F12" w:rsidRPr="00067EBD">
        <w:rPr>
          <w:rFonts w:ascii="StobiSerif Regular" w:hAnsi="StobiSerif Regular"/>
          <w:b/>
          <w:sz w:val="22"/>
          <w:szCs w:val="22"/>
        </w:rPr>
        <w:t xml:space="preserve">и </w:t>
      </w:r>
      <w:r w:rsidR="003A3249" w:rsidRPr="00067EBD">
        <w:rPr>
          <w:rFonts w:ascii="StobiSerif Regular" w:hAnsi="StobiSerif Regular"/>
          <w:b/>
          <w:sz w:val="22"/>
          <w:szCs w:val="22"/>
        </w:rPr>
        <w:t>унапредување</w:t>
      </w:r>
      <w:r w:rsidR="00F97F12" w:rsidRPr="00067EBD">
        <w:rPr>
          <w:rFonts w:ascii="StobiSerif Regular" w:hAnsi="StobiSerif Regular"/>
          <w:b/>
          <w:sz w:val="22"/>
          <w:szCs w:val="22"/>
        </w:rPr>
        <w:t xml:space="preserve"> </w:t>
      </w:r>
      <w:r w:rsidRPr="00067EBD">
        <w:rPr>
          <w:rFonts w:ascii="StobiSerif Regular" w:hAnsi="StobiSerif Regular"/>
          <w:b/>
          <w:sz w:val="22"/>
          <w:szCs w:val="22"/>
        </w:rPr>
        <w:t xml:space="preserve">на вработените </w:t>
      </w:r>
    </w:p>
    <w:p w14:paraId="54E500B8" w14:textId="77777777" w:rsidR="001B0289" w:rsidRPr="00067EBD" w:rsidRDefault="00DC6B31">
      <w:pPr>
        <w:jc w:val="center"/>
        <w:rPr>
          <w:rFonts w:ascii="StobiSerif Regular" w:hAnsi="StobiSerif Regular"/>
          <w:b/>
          <w:sz w:val="22"/>
          <w:szCs w:val="22"/>
        </w:rPr>
      </w:pPr>
      <w:r w:rsidRPr="00067EBD">
        <w:rPr>
          <w:rFonts w:ascii="StobiSerif Regular" w:hAnsi="StobiSerif Regular"/>
          <w:b/>
          <w:sz w:val="22"/>
          <w:szCs w:val="22"/>
        </w:rPr>
        <w:t>Член 1</w:t>
      </w:r>
      <w:r w:rsidR="00122BA7" w:rsidRPr="00067EBD">
        <w:rPr>
          <w:rFonts w:ascii="StobiSerif Regular" w:hAnsi="StobiSerif Regular"/>
          <w:b/>
          <w:sz w:val="22"/>
          <w:szCs w:val="22"/>
        </w:rPr>
        <w:t>0</w:t>
      </w:r>
    </w:p>
    <w:p w14:paraId="70597299" w14:textId="77777777" w:rsidR="0002622E" w:rsidRPr="00067EBD" w:rsidRDefault="005C7B7B">
      <w:pPr>
        <w:jc w:val="both"/>
        <w:rPr>
          <w:rFonts w:ascii="StobiSerif Regular" w:hAnsi="StobiSerif Regular"/>
          <w:sz w:val="22"/>
          <w:szCs w:val="22"/>
        </w:rPr>
      </w:pPr>
      <w:r w:rsidRPr="00067EBD">
        <w:rPr>
          <w:rFonts w:ascii="StobiSerif Regular" w:hAnsi="StobiSerif Regular"/>
          <w:sz w:val="22"/>
          <w:szCs w:val="22"/>
        </w:rPr>
        <w:t xml:space="preserve">Учинокот </w:t>
      </w:r>
      <w:r w:rsidR="00AE4324" w:rsidRPr="00067EBD">
        <w:rPr>
          <w:rFonts w:ascii="StobiSerif Regular" w:hAnsi="StobiSerif Regular"/>
          <w:sz w:val="22"/>
          <w:szCs w:val="22"/>
        </w:rPr>
        <w:t xml:space="preserve">на вработените во институциите на јавниот сектор </w:t>
      </w:r>
      <w:r w:rsidR="00C545BF" w:rsidRPr="00067EBD">
        <w:rPr>
          <w:rFonts w:ascii="StobiSerif Regular" w:hAnsi="StobiSerif Regular"/>
          <w:sz w:val="22"/>
          <w:szCs w:val="22"/>
        </w:rPr>
        <w:t xml:space="preserve">континуирано </w:t>
      </w:r>
      <w:r w:rsidR="00AE4324" w:rsidRPr="00067EBD">
        <w:rPr>
          <w:rFonts w:ascii="StobiSerif Regular" w:hAnsi="StobiSerif Regular"/>
          <w:sz w:val="22"/>
          <w:szCs w:val="22"/>
        </w:rPr>
        <w:t>се следи и оценува</w:t>
      </w:r>
      <w:r w:rsidR="00C92CBF" w:rsidRPr="00067EBD">
        <w:rPr>
          <w:rFonts w:ascii="StobiSerif Regular" w:hAnsi="StobiSerif Regular"/>
          <w:sz w:val="22"/>
          <w:szCs w:val="22"/>
        </w:rPr>
        <w:t xml:space="preserve">, </w:t>
      </w:r>
      <w:r w:rsidR="003A3249" w:rsidRPr="00067EBD">
        <w:rPr>
          <w:rFonts w:ascii="StobiSerif Regular" w:hAnsi="StobiSerif Regular"/>
          <w:sz w:val="22"/>
          <w:szCs w:val="22"/>
        </w:rPr>
        <w:t xml:space="preserve">врз основа на што </w:t>
      </w:r>
      <w:r w:rsidRPr="00067EBD">
        <w:rPr>
          <w:rFonts w:ascii="StobiSerif Regular" w:hAnsi="StobiSerif Regular"/>
          <w:sz w:val="22"/>
          <w:szCs w:val="22"/>
        </w:rPr>
        <w:t xml:space="preserve">се </w:t>
      </w:r>
      <w:r w:rsidR="00C545BF" w:rsidRPr="00067EBD">
        <w:rPr>
          <w:rFonts w:ascii="StobiSerif Regular" w:hAnsi="StobiSerif Regular"/>
          <w:sz w:val="22"/>
          <w:szCs w:val="22"/>
        </w:rPr>
        <w:t>предлага</w:t>
      </w:r>
      <w:r w:rsidRPr="00067EBD">
        <w:rPr>
          <w:rFonts w:ascii="StobiSerif Regular" w:hAnsi="StobiSerif Regular"/>
          <w:sz w:val="22"/>
          <w:szCs w:val="22"/>
        </w:rPr>
        <w:t xml:space="preserve">ат </w:t>
      </w:r>
      <w:r w:rsidR="0044494C" w:rsidRPr="00067EBD">
        <w:rPr>
          <w:rFonts w:ascii="StobiSerif Regular" w:hAnsi="StobiSerif Regular"/>
          <w:sz w:val="22"/>
          <w:szCs w:val="22"/>
        </w:rPr>
        <w:t>мерки за</w:t>
      </w:r>
      <w:r w:rsidR="00C545BF" w:rsidRPr="00067EBD">
        <w:rPr>
          <w:rFonts w:ascii="StobiSerif Regular" w:hAnsi="StobiSerif Regular"/>
          <w:sz w:val="22"/>
          <w:szCs w:val="22"/>
        </w:rPr>
        <w:t xml:space="preserve"> </w:t>
      </w:r>
      <w:r w:rsidRPr="00067EBD">
        <w:rPr>
          <w:rFonts w:ascii="StobiSerif Regular" w:hAnsi="StobiSerif Regular"/>
          <w:sz w:val="22"/>
          <w:szCs w:val="22"/>
        </w:rPr>
        <w:t xml:space="preserve">негово </w:t>
      </w:r>
      <w:r w:rsidR="0044494C" w:rsidRPr="00067EBD">
        <w:rPr>
          <w:rFonts w:ascii="StobiSerif Regular" w:hAnsi="StobiSerif Regular"/>
          <w:sz w:val="22"/>
          <w:szCs w:val="22"/>
        </w:rPr>
        <w:t xml:space="preserve">подобрување во случај на слаб учинок, односно се врши унапредување во </w:t>
      </w:r>
      <w:r w:rsidR="00F97F12" w:rsidRPr="00067EBD">
        <w:rPr>
          <w:rFonts w:ascii="StobiSerif Regular" w:hAnsi="StobiSerif Regular"/>
          <w:sz w:val="22"/>
          <w:szCs w:val="22"/>
        </w:rPr>
        <w:t xml:space="preserve"> </w:t>
      </w:r>
      <w:r w:rsidR="0044494C" w:rsidRPr="00067EBD">
        <w:rPr>
          <w:rFonts w:ascii="StobiSerif Regular" w:hAnsi="StobiSerif Regular"/>
          <w:sz w:val="22"/>
          <w:szCs w:val="22"/>
        </w:rPr>
        <w:t xml:space="preserve">случај на добар учинок, </w:t>
      </w:r>
      <w:r w:rsidRPr="00067EBD">
        <w:rPr>
          <w:rFonts w:ascii="StobiSerif Regular" w:hAnsi="StobiSerif Regular"/>
          <w:sz w:val="22"/>
          <w:szCs w:val="22"/>
        </w:rPr>
        <w:t>на начин и во постапка утврдена со закон</w:t>
      </w:r>
      <w:r w:rsidR="00F97F12" w:rsidRPr="00067EBD">
        <w:rPr>
          <w:rFonts w:ascii="StobiSerif Regular" w:hAnsi="StobiSerif Regular"/>
          <w:sz w:val="22"/>
          <w:szCs w:val="22"/>
        </w:rPr>
        <w:t xml:space="preserve"> и/или колективен договор.</w:t>
      </w:r>
    </w:p>
    <w:p w14:paraId="328E5D08" w14:textId="77777777" w:rsidR="001B0289" w:rsidRPr="00067EBD" w:rsidRDefault="001B0289">
      <w:pPr>
        <w:jc w:val="both"/>
        <w:rPr>
          <w:rFonts w:ascii="StobiSerif Regular" w:hAnsi="StobiSerif Regular"/>
          <w:sz w:val="22"/>
          <w:szCs w:val="22"/>
        </w:rPr>
      </w:pPr>
    </w:p>
    <w:p w14:paraId="1A93C2B7"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Начело на сервисна ориентираност</w:t>
      </w:r>
    </w:p>
    <w:p w14:paraId="31A1B2E9" w14:textId="77777777" w:rsidR="001B0289" w:rsidRPr="00067EBD" w:rsidRDefault="00DC6B31">
      <w:pPr>
        <w:jc w:val="center"/>
        <w:rPr>
          <w:rFonts w:ascii="StobiSerif Regular" w:hAnsi="StobiSerif Regular"/>
          <w:b/>
          <w:sz w:val="22"/>
          <w:szCs w:val="22"/>
        </w:rPr>
      </w:pPr>
      <w:r w:rsidRPr="00067EBD">
        <w:rPr>
          <w:rFonts w:ascii="StobiSerif Regular" w:hAnsi="StobiSerif Regular"/>
          <w:b/>
          <w:sz w:val="22"/>
          <w:szCs w:val="22"/>
        </w:rPr>
        <w:t>Член 1</w:t>
      </w:r>
      <w:r w:rsidR="00122BA7" w:rsidRPr="00067EBD">
        <w:rPr>
          <w:rFonts w:ascii="StobiSerif Regular" w:hAnsi="StobiSerif Regular"/>
          <w:b/>
          <w:sz w:val="22"/>
          <w:szCs w:val="22"/>
        </w:rPr>
        <w:t>1</w:t>
      </w:r>
    </w:p>
    <w:p w14:paraId="2359529D"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(1) Вработените во јавниот сектор работите и работните задачи ги вршат квалитетно, одговорно, стручно, навремено и совесно, согласно со правилата на професијата и роковите и постапките во согласност со закон.</w:t>
      </w:r>
    </w:p>
    <w:p w14:paraId="34C30CD4"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(2) Вработените во јавниот сектор се сервисно ориентирани, односно активни, иновативни, кооперативни и флексибилни со цел за ефикасно и ефективно остварување на правата и на интересите на странките со истовремена грижа за јавниот интерес.</w:t>
      </w:r>
    </w:p>
    <w:p w14:paraId="39CFF8E8"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(3) Вработените во јавниот сектор се должни да обезбедат соодветно упатување на странките кон надлежните служби, заради остварување на нивните права и интереси.</w:t>
      </w:r>
    </w:p>
    <w:p w14:paraId="7A8CB897" w14:textId="77777777" w:rsidR="001B0289" w:rsidRPr="00067EBD" w:rsidRDefault="001B0289">
      <w:pPr>
        <w:jc w:val="both"/>
        <w:rPr>
          <w:rFonts w:ascii="StobiSerif Regular" w:hAnsi="StobiSerif Regular"/>
          <w:sz w:val="22"/>
          <w:szCs w:val="22"/>
        </w:rPr>
      </w:pPr>
    </w:p>
    <w:p w14:paraId="039270AB" w14:textId="77777777" w:rsidR="00DC6B31" w:rsidRPr="00067EBD" w:rsidRDefault="00DC6B31">
      <w:pPr>
        <w:jc w:val="center"/>
        <w:rPr>
          <w:rFonts w:ascii="StobiSerif Regular" w:hAnsi="StobiSerif Regular"/>
          <w:b/>
          <w:sz w:val="22"/>
          <w:szCs w:val="22"/>
        </w:rPr>
      </w:pPr>
    </w:p>
    <w:p w14:paraId="23F914AF"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Начело на професионална етика, непристрасност и објективност</w:t>
      </w:r>
    </w:p>
    <w:p w14:paraId="259B38C5" w14:textId="77777777" w:rsidR="001B0289" w:rsidRPr="00067EBD" w:rsidRDefault="00DC6B31">
      <w:pPr>
        <w:jc w:val="center"/>
        <w:rPr>
          <w:rFonts w:ascii="StobiSerif Regular" w:hAnsi="StobiSerif Regular"/>
          <w:b/>
          <w:sz w:val="22"/>
          <w:szCs w:val="22"/>
        </w:rPr>
      </w:pPr>
      <w:r w:rsidRPr="00067EBD">
        <w:rPr>
          <w:rFonts w:ascii="StobiSerif Regular" w:hAnsi="StobiSerif Regular"/>
          <w:b/>
          <w:sz w:val="22"/>
          <w:szCs w:val="22"/>
        </w:rPr>
        <w:t>Член 1</w:t>
      </w:r>
      <w:r w:rsidR="00122BA7" w:rsidRPr="00067EBD">
        <w:rPr>
          <w:rFonts w:ascii="StobiSerif Regular" w:hAnsi="StobiSerif Regular"/>
          <w:b/>
          <w:sz w:val="22"/>
          <w:szCs w:val="22"/>
        </w:rPr>
        <w:t>2</w:t>
      </w:r>
    </w:p>
    <w:p w14:paraId="4EDDA413"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(1) При извршувањето на работите и на работните задачи, вработените во јавниот сектор задржуваат високи стандарди за личен интегритет, професионална етика и </w:t>
      </w:r>
      <w:r w:rsidRPr="00067EBD">
        <w:rPr>
          <w:rFonts w:ascii="StobiSerif Regular" w:hAnsi="StobiSerif Regular"/>
          <w:sz w:val="22"/>
          <w:szCs w:val="22"/>
        </w:rPr>
        <w:lastRenderedPageBreak/>
        <w:t>грижа за заштита на јавниот интерес и се придржуваат до актите кои ги уредуваат овие стандарди.</w:t>
      </w:r>
    </w:p>
    <w:p w14:paraId="27EC43D2" w14:textId="77777777" w:rsidR="001B0289" w:rsidRPr="00067EBD" w:rsidRDefault="00DC6B31">
      <w:pPr>
        <w:jc w:val="both"/>
        <w:rPr>
          <w:rFonts w:ascii="StobiSerif Regular" w:hAnsi="StobiSerif Regular"/>
          <w:sz w:val="22"/>
          <w:szCs w:val="22"/>
        </w:rPr>
      </w:pPr>
      <w:r w:rsidRPr="00067EBD">
        <w:rPr>
          <w:rFonts w:ascii="StobiSerif Regular" w:hAnsi="StobiSerif Regular"/>
          <w:sz w:val="22"/>
          <w:szCs w:val="22"/>
        </w:rPr>
        <w:t>(2</w:t>
      </w:r>
      <w:r w:rsidR="00C545BF" w:rsidRPr="00067EBD">
        <w:rPr>
          <w:rFonts w:ascii="StobiSerif Regular" w:hAnsi="StobiSerif Regular"/>
          <w:sz w:val="22"/>
          <w:szCs w:val="22"/>
        </w:rPr>
        <w:t>) Вработените во јавниот сектор работите и работните задачи ги вршат политички непристрасно, без влијание на своите политички уверувања и лични финансиски интереси.</w:t>
      </w:r>
    </w:p>
    <w:p w14:paraId="2DF29DBE" w14:textId="77777777" w:rsidR="00DC6B31" w:rsidRPr="00067EBD" w:rsidRDefault="00DC6B31">
      <w:pPr>
        <w:jc w:val="both"/>
        <w:rPr>
          <w:rFonts w:ascii="StobiSerif Regular" w:hAnsi="StobiSerif Regular"/>
          <w:sz w:val="22"/>
          <w:szCs w:val="22"/>
        </w:rPr>
      </w:pPr>
      <w:r w:rsidRPr="00067EBD">
        <w:rPr>
          <w:rFonts w:ascii="StobiSerif Regular" w:hAnsi="StobiSerif Regular"/>
          <w:sz w:val="22"/>
          <w:szCs w:val="22"/>
        </w:rPr>
        <w:t>(3) Вработените во јавниот сектор кои се вклучени во постапките за вработување или унапредување треба да обезбедат да бидат спроведени законски пропишаните проверки на интегритетот на кандидатите и да спречат евентуален судир на интереси согласно закон.</w:t>
      </w:r>
    </w:p>
    <w:p w14:paraId="4F9A3C51" w14:textId="77777777" w:rsidR="00DC6B31" w:rsidRPr="00067EBD" w:rsidRDefault="00DC6B31" w:rsidP="00DC6B31">
      <w:pPr>
        <w:jc w:val="both"/>
        <w:rPr>
          <w:rFonts w:ascii="StobiSerif Regular" w:hAnsi="StobiSerif Regular"/>
          <w:sz w:val="22"/>
          <w:szCs w:val="22"/>
        </w:rPr>
      </w:pPr>
      <w:r w:rsidRPr="00067EBD">
        <w:rPr>
          <w:rFonts w:ascii="StobiSerif Regular" w:hAnsi="StobiSerif Regular"/>
          <w:sz w:val="22"/>
          <w:szCs w:val="22"/>
        </w:rPr>
        <w:t>(4) Министерот за информатичко општество и администрација донесува Етички кодекс за вработените во јавниот сектор.</w:t>
      </w:r>
    </w:p>
    <w:p w14:paraId="6B08D567" w14:textId="77777777" w:rsidR="001B0289" w:rsidRPr="00067EBD" w:rsidRDefault="001B0289">
      <w:pPr>
        <w:jc w:val="both"/>
        <w:rPr>
          <w:rFonts w:ascii="StobiSerif Regular" w:hAnsi="StobiSerif Regular"/>
          <w:sz w:val="22"/>
          <w:szCs w:val="22"/>
        </w:rPr>
      </w:pPr>
    </w:p>
    <w:p w14:paraId="4CEFB26C"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Начело на транспарентност и доверливост</w:t>
      </w:r>
    </w:p>
    <w:p w14:paraId="229CC98E" w14:textId="77777777" w:rsidR="001B0289" w:rsidRPr="00067EBD" w:rsidRDefault="00DC6B31">
      <w:pPr>
        <w:jc w:val="center"/>
        <w:rPr>
          <w:rFonts w:ascii="StobiSerif Regular" w:hAnsi="StobiSerif Regular"/>
          <w:b/>
          <w:sz w:val="22"/>
          <w:szCs w:val="22"/>
        </w:rPr>
      </w:pPr>
      <w:r w:rsidRPr="00067EBD">
        <w:rPr>
          <w:rFonts w:ascii="StobiSerif Regular" w:hAnsi="StobiSerif Regular"/>
          <w:b/>
          <w:sz w:val="22"/>
          <w:szCs w:val="22"/>
        </w:rPr>
        <w:t>Член 1</w:t>
      </w:r>
      <w:r w:rsidR="00122BA7" w:rsidRPr="00067EBD">
        <w:rPr>
          <w:rFonts w:ascii="StobiSerif Regular" w:hAnsi="StobiSerif Regular"/>
          <w:b/>
          <w:sz w:val="22"/>
          <w:szCs w:val="22"/>
        </w:rPr>
        <w:t>3</w:t>
      </w:r>
    </w:p>
    <w:p w14:paraId="73ED0AC6"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(1) Вработените во јавниот сектор при вршењето на работите и на работните задачи се должни да обезбедат пристап до информации од јавен карактер на начин и под услови утврдени со закон.</w:t>
      </w:r>
    </w:p>
    <w:p w14:paraId="67C344FD"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(2) Вработените во јавниот сектор во извршувањето на работите и на работните задачи на работното место со личните, службените и класифицираните податоци постапуваат на начин и под услови утврдени со закон.</w:t>
      </w:r>
    </w:p>
    <w:p w14:paraId="493A8FE0" w14:textId="77777777" w:rsidR="001B0289" w:rsidRPr="00067EBD" w:rsidRDefault="001B0289">
      <w:pPr>
        <w:jc w:val="both"/>
        <w:rPr>
          <w:rFonts w:ascii="StobiSerif Regular" w:hAnsi="StobiSerif Regular"/>
          <w:sz w:val="22"/>
          <w:szCs w:val="22"/>
        </w:rPr>
      </w:pPr>
    </w:p>
    <w:p w14:paraId="66AE68C7"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Начело на одговорност</w:t>
      </w:r>
    </w:p>
    <w:p w14:paraId="4BF6836B" w14:textId="77777777" w:rsidR="001B0289" w:rsidRPr="00067EBD" w:rsidRDefault="00DC6B31">
      <w:pPr>
        <w:jc w:val="center"/>
        <w:rPr>
          <w:rFonts w:ascii="StobiSerif Regular" w:hAnsi="StobiSerif Regular"/>
          <w:b/>
          <w:sz w:val="22"/>
          <w:szCs w:val="22"/>
        </w:rPr>
      </w:pPr>
      <w:r w:rsidRPr="00067EBD">
        <w:rPr>
          <w:rFonts w:ascii="StobiSerif Regular" w:hAnsi="StobiSerif Regular"/>
          <w:b/>
          <w:sz w:val="22"/>
          <w:szCs w:val="22"/>
        </w:rPr>
        <w:t>Член 1</w:t>
      </w:r>
      <w:r w:rsidR="00122BA7" w:rsidRPr="00067EBD">
        <w:rPr>
          <w:rFonts w:ascii="StobiSerif Regular" w:hAnsi="StobiSerif Regular"/>
          <w:b/>
          <w:sz w:val="22"/>
          <w:szCs w:val="22"/>
        </w:rPr>
        <w:t>4</w:t>
      </w:r>
    </w:p>
    <w:p w14:paraId="4B1C73A4" w14:textId="77777777" w:rsidR="00CA20DA" w:rsidRPr="00067EBD" w:rsidRDefault="0002622E" w:rsidP="00CA20DA">
      <w:pPr>
        <w:jc w:val="both"/>
        <w:rPr>
          <w:rFonts w:ascii="StobiSerif Regular" w:hAnsi="StobiSerif Regular"/>
          <w:sz w:val="22"/>
          <w:szCs w:val="22"/>
        </w:rPr>
      </w:pPr>
      <w:r w:rsidRPr="00067EBD">
        <w:rPr>
          <w:rFonts w:ascii="StobiSerif Regular" w:hAnsi="StobiSerif Regular"/>
          <w:sz w:val="22"/>
          <w:szCs w:val="22"/>
        </w:rPr>
        <w:t xml:space="preserve">(1) </w:t>
      </w:r>
      <w:r w:rsidR="00C545BF" w:rsidRPr="00067EBD">
        <w:rPr>
          <w:rFonts w:ascii="StobiSerif Regular" w:hAnsi="StobiSerif Regular"/>
          <w:sz w:val="22"/>
          <w:szCs w:val="22"/>
        </w:rPr>
        <w:t xml:space="preserve">Вработените во јавниот сектор </w:t>
      </w:r>
      <w:r w:rsidR="00DC6B31" w:rsidRPr="00067EBD">
        <w:rPr>
          <w:rFonts w:ascii="StobiSerif Regular" w:hAnsi="StobiSerif Regular"/>
          <w:sz w:val="22"/>
          <w:szCs w:val="22"/>
        </w:rPr>
        <w:t>дисциплински и материјално</w:t>
      </w:r>
      <w:r w:rsidR="004A0A04" w:rsidRPr="00067EBD">
        <w:rPr>
          <w:rFonts w:ascii="StobiSerif Regular" w:hAnsi="StobiSerif Regular"/>
          <w:sz w:val="22"/>
          <w:szCs w:val="22"/>
        </w:rPr>
        <w:t xml:space="preserve"> </w:t>
      </w:r>
      <w:r w:rsidR="00C545BF" w:rsidRPr="00067EBD">
        <w:rPr>
          <w:rFonts w:ascii="StobiSerif Regular" w:hAnsi="StobiSerif Regular"/>
          <w:sz w:val="22"/>
          <w:szCs w:val="22"/>
        </w:rPr>
        <w:t>одговараат пред институцијата во која се вработени за последиците од нивното постапување, непостапување или од</w:t>
      </w:r>
      <w:r w:rsidR="004A0A04" w:rsidRPr="00067EBD">
        <w:rPr>
          <w:rFonts w:ascii="StobiSerif Regular" w:hAnsi="StobiSerif Regular"/>
          <w:sz w:val="22"/>
          <w:szCs w:val="22"/>
        </w:rPr>
        <w:t xml:space="preserve">лучување, односно </w:t>
      </w:r>
      <w:r w:rsidR="008114DE" w:rsidRPr="00067EBD">
        <w:rPr>
          <w:rFonts w:ascii="StobiSerif Regular" w:hAnsi="StobiSerif Regular"/>
          <w:sz w:val="22"/>
          <w:szCs w:val="22"/>
        </w:rPr>
        <w:t>не одлучување</w:t>
      </w:r>
      <w:r w:rsidRPr="00067EBD">
        <w:rPr>
          <w:rFonts w:ascii="StobiSerif Regular" w:hAnsi="StobiSerif Regular"/>
          <w:sz w:val="22"/>
          <w:szCs w:val="22"/>
        </w:rPr>
        <w:t>, на начин и постапка утврдени со закон</w:t>
      </w:r>
      <w:r w:rsidR="004A0A04" w:rsidRPr="00067EBD">
        <w:rPr>
          <w:rFonts w:ascii="StobiSerif Regular" w:hAnsi="StobiSerif Regular"/>
          <w:sz w:val="22"/>
          <w:szCs w:val="22"/>
        </w:rPr>
        <w:t>.</w:t>
      </w:r>
    </w:p>
    <w:p w14:paraId="1D8D3744" w14:textId="77777777" w:rsidR="0002622E" w:rsidRPr="00067EBD" w:rsidRDefault="0002622E" w:rsidP="00CA20DA">
      <w:pPr>
        <w:jc w:val="both"/>
        <w:rPr>
          <w:rFonts w:ascii="StobiSerif Regular" w:hAnsi="StobiSerif Regular"/>
          <w:sz w:val="22"/>
          <w:szCs w:val="22"/>
        </w:rPr>
      </w:pPr>
      <w:r w:rsidRPr="00067EBD">
        <w:rPr>
          <w:rFonts w:ascii="StobiSerif Regular" w:hAnsi="StobiSerif Regular"/>
          <w:sz w:val="22"/>
          <w:szCs w:val="22"/>
        </w:rPr>
        <w:t xml:space="preserve">(2) По исклучок од ставот (1) на овој член, доколку начинот на спроведување на дисциплинската постапка и постапката за материјална одговорност не се утврдени со закон, истите </w:t>
      </w:r>
      <w:r w:rsidR="00094B96">
        <w:rPr>
          <w:rFonts w:ascii="StobiSerif Regular" w:hAnsi="StobiSerif Regular"/>
          <w:sz w:val="22"/>
          <w:szCs w:val="22"/>
        </w:rPr>
        <w:t xml:space="preserve">се </w:t>
      </w:r>
      <w:r w:rsidR="00297556">
        <w:rPr>
          <w:rFonts w:ascii="StobiSerif Regular" w:hAnsi="StobiSerif Regular"/>
          <w:sz w:val="22"/>
          <w:szCs w:val="22"/>
        </w:rPr>
        <w:t>уредуваат</w:t>
      </w:r>
      <w:r w:rsidR="00094B96">
        <w:rPr>
          <w:rFonts w:ascii="StobiSerif Regular" w:hAnsi="StobiSerif Regular"/>
          <w:sz w:val="22"/>
          <w:szCs w:val="22"/>
        </w:rPr>
        <w:t xml:space="preserve"> со </w:t>
      </w:r>
      <w:r w:rsidR="00297556">
        <w:rPr>
          <w:rFonts w:ascii="StobiSerif Regular" w:hAnsi="StobiSerif Regular"/>
          <w:sz w:val="22"/>
          <w:szCs w:val="22"/>
        </w:rPr>
        <w:t xml:space="preserve">закон и/или </w:t>
      </w:r>
      <w:r w:rsidR="00094B96">
        <w:rPr>
          <w:rFonts w:ascii="StobiSerif Regular" w:hAnsi="StobiSerif Regular"/>
          <w:sz w:val="22"/>
          <w:szCs w:val="22"/>
        </w:rPr>
        <w:t>колективен договор</w:t>
      </w:r>
      <w:r w:rsidRPr="00067EBD">
        <w:rPr>
          <w:rFonts w:ascii="StobiSerif Regular" w:hAnsi="StobiSerif Regular"/>
          <w:sz w:val="22"/>
          <w:szCs w:val="22"/>
        </w:rPr>
        <w:t xml:space="preserve">, по претходно </w:t>
      </w:r>
      <w:r w:rsidR="00297556">
        <w:rPr>
          <w:rFonts w:ascii="StobiSerif Regular" w:hAnsi="StobiSerif Regular"/>
          <w:sz w:val="22"/>
          <w:szCs w:val="22"/>
        </w:rPr>
        <w:t>добиена</w:t>
      </w:r>
      <w:r w:rsidR="00297556" w:rsidRPr="00067EBD">
        <w:rPr>
          <w:rFonts w:ascii="StobiSerif Regular" w:hAnsi="StobiSerif Regular"/>
          <w:sz w:val="22"/>
          <w:szCs w:val="22"/>
        </w:rPr>
        <w:t xml:space="preserve"> </w:t>
      </w:r>
      <w:r w:rsidRPr="00067EBD">
        <w:rPr>
          <w:rFonts w:ascii="StobiSerif Regular" w:hAnsi="StobiSerif Regular"/>
          <w:sz w:val="22"/>
          <w:szCs w:val="22"/>
        </w:rPr>
        <w:t xml:space="preserve">согласност од министерот за информатичко општество и администрација.  </w:t>
      </w:r>
    </w:p>
    <w:p w14:paraId="4D8DF9A1" w14:textId="77777777" w:rsidR="001B0289" w:rsidRPr="00067EBD" w:rsidRDefault="001B0289">
      <w:pPr>
        <w:jc w:val="both"/>
        <w:rPr>
          <w:rFonts w:ascii="StobiSerif Regular" w:hAnsi="StobiSerif Regular"/>
          <w:sz w:val="22"/>
          <w:szCs w:val="22"/>
        </w:rPr>
      </w:pPr>
    </w:p>
    <w:p w14:paraId="5AAE6BBB" w14:textId="77777777" w:rsidR="00CA20DA" w:rsidRPr="00067EBD" w:rsidRDefault="00CA20DA" w:rsidP="00CA20DA">
      <w:pPr>
        <w:jc w:val="both"/>
        <w:rPr>
          <w:rFonts w:ascii="StobiSerif Regular" w:hAnsi="StobiSerif Regular"/>
          <w:sz w:val="22"/>
          <w:szCs w:val="22"/>
        </w:rPr>
      </w:pPr>
    </w:p>
    <w:p w14:paraId="7067C164"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Начело на економично користење на средства</w:t>
      </w:r>
    </w:p>
    <w:p w14:paraId="57731F13"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Член 1</w:t>
      </w:r>
      <w:r w:rsidR="00122BA7" w:rsidRPr="00067EBD">
        <w:rPr>
          <w:rFonts w:ascii="StobiSerif Regular" w:hAnsi="StobiSerif Regular"/>
          <w:b/>
          <w:sz w:val="22"/>
          <w:szCs w:val="22"/>
        </w:rPr>
        <w:t>5</w:t>
      </w:r>
    </w:p>
    <w:p w14:paraId="767BFE94"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Вработените во јавниот сектор материјалните средства, опремата и другите средства за работа ги користат на економичен, разумен и ефикасен начин.</w:t>
      </w:r>
    </w:p>
    <w:p w14:paraId="0DE27C70" w14:textId="77777777" w:rsidR="001B0289" w:rsidRPr="00067EBD" w:rsidRDefault="001B0289">
      <w:pPr>
        <w:jc w:val="both"/>
        <w:rPr>
          <w:rFonts w:ascii="StobiSerif Regular" w:hAnsi="StobiSerif Regular"/>
          <w:sz w:val="22"/>
          <w:szCs w:val="22"/>
        </w:rPr>
      </w:pPr>
    </w:p>
    <w:p w14:paraId="44CC9427" w14:textId="77777777" w:rsidR="00CA20DA" w:rsidRPr="00067EBD" w:rsidRDefault="00CA20DA" w:rsidP="00CA20DA">
      <w:pPr>
        <w:jc w:val="center"/>
        <w:rPr>
          <w:rFonts w:ascii="StobiSerif Regular" w:hAnsi="StobiSerif Regular"/>
          <w:b/>
          <w:sz w:val="22"/>
          <w:szCs w:val="22"/>
          <w:u w:val="single"/>
        </w:rPr>
      </w:pPr>
      <w:r w:rsidRPr="00067EBD">
        <w:rPr>
          <w:rFonts w:ascii="StobiSerif Regular" w:hAnsi="StobiSerif Regular"/>
          <w:b/>
          <w:sz w:val="22"/>
          <w:szCs w:val="22"/>
          <w:u w:val="single"/>
        </w:rPr>
        <w:t>ГЛАВА III</w:t>
      </w:r>
    </w:p>
    <w:p w14:paraId="775C703C" w14:textId="77777777" w:rsidR="00CA20DA" w:rsidRPr="00067EBD" w:rsidRDefault="00CA20DA" w:rsidP="00CA20DA">
      <w:pPr>
        <w:jc w:val="center"/>
        <w:rPr>
          <w:rFonts w:ascii="StobiSerif Regular" w:hAnsi="StobiSerif Regular"/>
          <w:b/>
          <w:sz w:val="22"/>
          <w:szCs w:val="22"/>
          <w:u w:val="single"/>
        </w:rPr>
      </w:pPr>
      <w:r w:rsidRPr="00067EBD">
        <w:rPr>
          <w:rFonts w:ascii="StobiSerif Regular" w:hAnsi="StobiSerif Regular"/>
          <w:b/>
          <w:sz w:val="22"/>
          <w:szCs w:val="22"/>
          <w:u w:val="single"/>
        </w:rPr>
        <w:t>ОПШТИ ПРАВА, ДОЛЖНОСТИ И ОДГОВОРНОСТИ И ПРЕСТАНОК НА РАБОТНИОТ ОДНОС ВО ЈАВНИОТ СЕКТОР</w:t>
      </w:r>
    </w:p>
    <w:p w14:paraId="304AA65C" w14:textId="77777777" w:rsidR="00CA20DA" w:rsidRPr="00067EBD" w:rsidRDefault="00CA20DA" w:rsidP="00CA20DA">
      <w:pPr>
        <w:jc w:val="center"/>
        <w:rPr>
          <w:rFonts w:ascii="StobiSerif Regular" w:hAnsi="StobiSerif Regular"/>
          <w:sz w:val="22"/>
          <w:szCs w:val="22"/>
          <w:u w:val="single"/>
        </w:rPr>
      </w:pPr>
    </w:p>
    <w:p w14:paraId="3ADCD4F0" w14:textId="77777777" w:rsidR="00CA20DA" w:rsidRPr="00067EBD" w:rsidRDefault="00CA20DA" w:rsidP="00CA20DA">
      <w:pPr>
        <w:jc w:val="both"/>
        <w:rPr>
          <w:rFonts w:ascii="StobiSerif Regular" w:hAnsi="StobiSerif Regular"/>
          <w:sz w:val="22"/>
          <w:szCs w:val="22"/>
        </w:rPr>
      </w:pPr>
    </w:p>
    <w:p w14:paraId="44E1D9E6" w14:textId="77777777" w:rsidR="00CA20DA" w:rsidRPr="00067EBD" w:rsidRDefault="00CA20DA" w:rsidP="00CA20DA">
      <w:pPr>
        <w:jc w:val="center"/>
        <w:rPr>
          <w:rFonts w:ascii="StobiSerif Regular" w:hAnsi="StobiSerif Regular"/>
          <w:b/>
          <w:sz w:val="22"/>
          <w:szCs w:val="22"/>
        </w:rPr>
      </w:pPr>
      <w:r w:rsidRPr="00067EBD">
        <w:rPr>
          <w:rFonts w:ascii="StobiSerif Regular" w:hAnsi="StobiSerif Regular"/>
          <w:b/>
          <w:sz w:val="22"/>
          <w:szCs w:val="22"/>
        </w:rPr>
        <w:t>Право на плата и надоместоци од плата</w:t>
      </w:r>
    </w:p>
    <w:p w14:paraId="277116CF" w14:textId="77777777" w:rsidR="00CA20DA" w:rsidRPr="00067EBD" w:rsidRDefault="004A0A04" w:rsidP="00CA20DA">
      <w:pPr>
        <w:jc w:val="center"/>
        <w:rPr>
          <w:rFonts w:ascii="StobiSerif Regular" w:hAnsi="StobiSerif Regular"/>
          <w:b/>
          <w:sz w:val="22"/>
          <w:szCs w:val="22"/>
        </w:rPr>
      </w:pPr>
      <w:r w:rsidRPr="00067EBD">
        <w:rPr>
          <w:rFonts w:ascii="StobiSerif Regular" w:hAnsi="StobiSerif Regular"/>
          <w:b/>
          <w:sz w:val="22"/>
          <w:szCs w:val="22"/>
        </w:rPr>
        <w:t>Член 1</w:t>
      </w:r>
      <w:r w:rsidR="003A3249" w:rsidRPr="00067EBD">
        <w:rPr>
          <w:rFonts w:ascii="StobiSerif Regular" w:hAnsi="StobiSerif Regular"/>
          <w:b/>
          <w:sz w:val="22"/>
          <w:szCs w:val="22"/>
        </w:rPr>
        <w:t>6</w:t>
      </w:r>
    </w:p>
    <w:p w14:paraId="3884DD44" w14:textId="416C5D4E" w:rsidR="00CA20DA" w:rsidRPr="00067EBD" w:rsidRDefault="008B0CAF" w:rsidP="00CA20DA">
      <w:pPr>
        <w:jc w:val="both"/>
        <w:rPr>
          <w:rFonts w:ascii="StobiSerif Regular" w:hAnsi="StobiSerif Regular"/>
          <w:sz w:val="22"/>
          <w:szCs w:val="22"/>
        </w:rPr>
      </w:pPr>
      <w:r w:rsidRPr="00067EBD">
        <w:rPr>
          <w:rFonts w:ascii="StobiSerif Regular" w:hAnsi="StobiSerif Regular"/>
          <w:sz w:val="22"/>
          <w:szCs w:val="22"/>
        </w:rPr>
        <w:t xml:space="preserve">      </w:t>
      </w:r>
      <w:r w:rsidR="00CA20DA" w:rsidRPr="00067EBD">
        <w:rPr>
          <w:rFonts w:ascii="StobiSerif Regular" w:hAnsi="StobiSerif Regular"/>
          <w:sz w:val="22"/>
          <w:szCs w:val="22"/>
        </w:rPr>
        <w:t>Вработените во јавниот сектор за својата работа имаат право на плата согласно закон и</w:t>
      </w:r>
      <w:r w:rsidR="008430B7">
        <w:rPr>
          <w:rFonts w:ascii="StobiSerif Regular" w:hAnsi="StobiSerif Regular"/>
          <w:sz w:val="22"/>
          <w:szCs w:val="22"/>
        </w:rPr>
        <w:t>/или</w:t>
      </w:r>
      <w:r w:rsidR="00CA20DA" w:rsidRPr="00067EBD">
        <w:rPr>
          <w:rFonts w:ascii="StobiSerif Regular" w:hAnsi="StobiSerif Regular"/>
          <w:sz w:val="22"/>
          <w:szCs w:val="22"/>
        </w:rPr>
        <w:t xml:space="preserve"> колектив</w:t>
      </w:r>
      <w:r w:rsidR="008430B7">
        <w:rPr>
          <w:rFonts w:ascii="StobiSerif Regular" w:hAnsi="StobiSerif Regular"/>
          <w:sz w:val="22"/>
          <w:szCs w:val="22"/>
        </w:rPr>
        <w:t>е</w:t>
      </w:r>
      <w:r w:rsidR="00CA20DA" w:rsidRPr="00067EBD">
        <w:rPr>
          <w:rFonts w:ascii="StobiSerif Regular" w:hAnsi="StobiSerif Regular"/>
          <w:sz w:val="22"/>
          <w:szCs w:val="22"/>
        </w:rPr>
        <w:t>н договор.</w:t>
      </w:r>
    </w:p>
    <w:p w14:paraId="5C2939EA" w14:textId="77777777" w:rsidR="00CA20DA" w:rsidRPr="00067EBD" w:rsidRDefault="008B0CAF">
      <w:pPr>
        <w:jc w:val="both"/>
        <w:rPr>
          <w:rFonts w:ascii="StobiSerif Regular" w:hAnsi="StobiSerif Regular"/>
          <w:sz w:val="22"/>
          <w:szCs w:val="22"/>
        </w:rPr>
      </w:pPr>
      <w:r w:rsidRPr="00067EBD" w:rsidDel="008B0CAF">
        <w:rPr>
          <w:rFonts w:ascii="StobiSerif Regular" w:hAnsi="StobiSerif Regular"/>
          <w:sz w:val="22"/>
          <w:szCs w:val="22"/>
        </w:rPr>
        <w:t xml:space="preserve"> </w:t>
      </w:r>
    </w:p>
    <w:p w14:paraId="349FB966" w14:textId="77777777" w:rsidR="00CA20DA" w:rsidRPr="00067EBD" w:rsidRDefault="00CA20DA" w:rsidP="00CA20DA">
      <w:pPr>
        <w:jc w:val="center"/>
        <w:rPr>
          <w:rFonts w:ascii="StobiSerif Regular" w:hAnsi="StobiSerif Regular"/>
          <w:b/>
          <w:sz w:val="22"/>
          <w:szCs w:val="22"/>
        </w:rPr>
      </w:pPr>
      <w:r w:rsidRPr="00067EBD">
        <w:rPr>
          <w:rFonts w:ascii="StobiSerif Regular" w:hAnsi="StobiSerif Regular"/>
          <w:b/>
          <w:sz w:val="22"/>
          <w:szCs w:val="22"/>
        </w:rPr>
        <w:t>Право на одмори и отсуства</w:t>
      </w:r>
    </w:p>
    <w:p w14:paraId="6E984D67" w14:textId="77777777" w:rsidR="00CA20DA" w:rsidRPr="00067EBD" w:rsidRDefault="004A0A04" w:rsidP="00CA20DA">
      <w:pPr>
        <w:jc w:val="center"/>
        <w:rPr>
          <w:rFonts w:ascii="StobiSerif Regular" w:hAnsi="StobiSerif Regular"/>
          <w:b/>
          <w:sz w:val="22"/>
          <w:szCs w:val="22"/>
        </w:rPr>
      </w:pPr>
      <w:r w:rsidRPr="00067EBD">
        <w:rPr>
          <w:rFonts w:ascii="StobiSerif Regular" w:hAnsi="StobiSerif Regular"/>
          <w:b/>
          <w:sz w:val="22"/>
          <w:szCs w:val="22"/>
        </w:rPr>
        <w:t>Член 1</w:t>
      </w:r>
      <w:r w:rsidR="003A3249" w:rsidRPr="00067EBD">
        <w:rPr>
          <w:rFonts w:ascii="StobiSerif Regular" w:hAnsi="StobiSerif Regular"/>
          <w:b/>
          <w:sz w:val="22"/>
          <w:szCs w:val="22"/>
        </w:rPr>
        <w:t>7</w:t>
      </w:r>
    </w:p>
    <w:p w14:paraId="63DE4FF8" w14:textId="53931A22"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 xml:space="preserve">(1) Вработените во јавниот сектор имаат право на одмори и отсуства од работа согласно со </w:t>
      </w:r>
      <w:r w:rsidR="009F0AC6">
        <w:rPr>
          <w:rFonts w:ascii="StobiSerif Regular" w:hAnsi="StobiSerif Regular"/>
          <w:sz w:val="22"/>
          <w:szCs w:val="22"/>
        </w:rPr>
        <w:t xml:space="preserve">општи и </w:t>
      </w:r>
      <w:r w:rsidRPr="00067EBD">
        <w:rPr>
          <w:rFonts w:ascii="StobiSerif Regular" w:hAnsi="StobiSerif Regular"/>
          <w:sz w:val="22"/>
          <w:szCs w:val="22"/>
        </w:rPr>
        <w:t xml:space="preserve">посебни закони, </w:t>
      </w:r>
      <w:r w:rsidR="009F0AC6">
        <w:rPr>
          <w:rFonts w:ascii="StobiSerif Regular" w:hAnsi="StobiSerif Regular"/>
          <w:sz w:val="22"/>
          <w:szCs w:val="22"/>
        </w:rPr>
        <w:t>како</w:t>
      </w:r>
      <w:r w:rsidRPr="00067EBD">
        <w:rPr>
          <w:rFonts w:ascii="StobiSerif Regular" w:hAnsi="StobiSerif Regular"/>
          <w:sz w:val="22"/>
          <w:szCs w:val="22"/>
        </w:rPr>
        <w:t xml:space="preserve"> и колективни договори.</w:t>
      </w:r>
    </w:p>
    <w:p w14:paraId="62AEB821"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(2) Ден на неделен одмор во институциите од јавниот сектор е недела, доколку со друг закон не е  поинаку утврдено.</w:t>
      </w:r>
    </w:p>
    <w:p w14:paraId="63DABE6D"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 xml:space="preserve">(3) </w:t>
      </w:r>
      <w:r w:rsidR="00F665C1" w:rsidRPr="00067EBD">
        <w:rPr>
          <w:rFonts w:ascii="StobiSerif Regular" w:hAnsi="StobiSerif Regular"/>
          <w:sz w:val="22"/>
          <w:szCs w:val="22"/>
        </w:rPr>
        <w:t>З</w:t>
      </w:r>
      <w:r w:rsidR="00965017" w:rsidRPr="00067EBD">
        <w:rPr>
          <w:rFonts w:ascii="StobiSerif Regular" w:hAnsi="StobiSerif Regular"/>
          <w:sz w:val="22"/>
          <w:szCs w:val="22"/>
        </w:rPr>
        <w:t xml:space="preserve">а </w:t>
      </w:r>
      <w:r w:rsidRPr="00067EBD">
        <w:rPr>
          <w:rFonts w:ascii="StobiSerif Regular" w:hAnsi="StobiSerif Regular"/>
          <w:sz w:val="22"/>
          <w:szCs w:val="22"/>
        </w:rPr>
        <w:t>институции</w:t>
      </w:r>
      <w:r w:rsidR="00122BA7" w:rsidRPr="00067EBD">
        <w:rPr>
          <w:rFonts w:ascii="StobiSerif Regular" w:hAnsi="StobiSerif Regular"/>
          <w:sz w:val="22"/>
          <w:szCs w:val="22"/>
        </w:rPr>
        <w:t>те</w:t>
      </w:r>
      <w:r w:rsidRPr="00067EBD">
        <w:rPr>
          <w:rFonts w:ascii="StobiSerif Regular" w:hAnsi="StobiSerif Regular"/>
          <w:sz w:val="22"/>
          <w:szCs w:val="22"/>
        </w:rPr>
        <w:t xml:space="preserve"> на јавниот сектор во кои работниот процес не може да се прекине, правото на неделен одмор </w:t>
      </w:r>
      <w:r w:rsidR="003A3249" w:rsidRPr="00067EBD">
        <w:rPr>
          <w:rFonts w:ascii="StobiSerif Regular" w:hAnsi="StobiSerif Regular"/>
          <w:sz w:val="22"/>
          <w:szCs w:val="22"/>
        </w:rPr>
        <w:t>вработениот</w:t>
      </w:r>
      <w:r w:rsidRPr="00067EBD">
        <w:rPr>
          <w:rFonts w:ascii="StobiSerif Regular" w:hAnsi="StobiSerif Regular"/>
          <w:sz w:val="22"/>
          <w:szCs w:val="22"/>
        </w:rPr>
        <w:t xml:space="preserve"> ќе го користи во друг ден во неделата.</w:t>
      </w:r>
    </w:p>
    <w:p w14:paraId="59C83FC7" w14:textId="77777777" w:rsidR="00CA20DA" w:rsidRPr="00067EBD" w:rsidRDefault="00CA20DA" w:rsidP="00CA20DA">
      <w:pPr>
        <w:jc w:val="both"/>
        <w:rPr>
          <w:rFonts w:ascii="StobiSerif Regular" w:hAnsi="StobiSerif Regular"/>
          <w:color w:val="FF0000"/>
          <w:sz w:val="22"/>
          <w:szCs w:val="22"/>
        </w:rPr>
      </w:pPr>
    </w:p>
    <w:p w14:paraId="72438982" w14:textId="77777777" w:rsidR="00CA20DA" w:rsidRPr="00067EBD" w:rsidRDefault="00CA20DA" w:rsidP="00CA20DA">
      <w:pPr>
        <w:jc w:val="center"/>
        <w:rPr>
          <w:rFonts w:ascii="StobiSerif Regular" w:hAnsi="StobiSerif Regular"/>
          <w:b/>
          <w:sz w:val="22"/>
          <w:szCs w:val="22"/>
        </w:rPr>
      </w:pPr>
      <w:r w:rsidRPr="00067EBD">
        <w:rPr>
          <w:rFonts w:ascii="StobiSerif Regular" w:hAnsi="StobiSerif Regular"/>
          <w:b/>
          <w:sz w:val="22"/>
          <w:szCs w:val="22"/>
        </w:rPr>
        <w:t>Право на работа во соодветни работни услови</w:t>
      </w:r>
    </w:p>
    <w:p w14:paraId="23FF46BA" w14:textId="77777777" w:rsidR="00CA20DA" w:rsidRPr="00067EBD" w:rsidRDefault="003A3249" w:rsidP="00CA20DA">
      <w:pPr>
        <w:jc w:val="center"/>
        <w:rPr>
          <w:rFonts w:ascii="StobiSerif Regular" w:hAnsi="StobiSerif Regular"/>
          <w:b/>
          <w:sz w:val="22"/>
          <w:szCs w:val="22"/>
        </w:rPr>
      </w:pPr>
      <w:r w:rsidRPr="00067EBD">
        <w:rPr>
          <w:rFonts w:ascii="StobiSerif Regular" w:hAnsi="StobiSerif Regular"/>
          <w:b/>
          <w:sz w:val="22"/>
          <w:szCs w:val="22"/>
        </w:rPr>
        <w:t>Член 18</w:t>
      </w:r>
    </w:p>
    <w:p w14:paraId="134902D9" w14:textId="77777777" w:rsidR="00CA20DA" w:rsidRDefault="00CA20DA" w:rsidP="00CA20DA">
      <w:pPr>
        <w:jc w:val="both"/>
        <w:rPr>
          <w:rFonts w:ascii="StobiSerif Regular" w:hAnsi="StobiSerif Regular"/>
          <w:sz w:val="22"/>
          <w:szCs w:val="22"/>
        </w:rPr>
      </w:pPr>
      <w:r w:rsidRPr="00067EBD">
        <w:rPr>
          <w:rFonts w:ascii="StobiSerif Regular" w:hAnsi="StobiSerif Regular"/>
          <w:sz w:val="22"/>
          <w:szCs w:val="22"/>
        </w:rPr>
        <w:t>Вработените во јавниот сектор имаат право на обезбедени организациски, просторни и технички услови за вршење на работите и работните задачи.</w:t>
      </w:r>
    </w:p>
    <w:p w14:paraId="72FEF7ED" w14:textId="77777777" w:rsidR="00CA20DA" w:rsidRPr="00067EBD" w:rsidRDefault="00CA20DA" w:rsidP="00CA20DA">
      <w:pPr>
        <w:jc w:val="both"/>
        <w:rPr>
          <w:rFonts w:ascii="StobiSerif Regular" w:hAnsi="StobiSerif Regular"/>
          <w:sz w:val="22"/>
          <w:szCs w:val="22"/>
        </w:rPr>
      </w:pPr>
    </w:p>
    <w:p w14:paraId="3A7A28AC" w14:textId="77777777" w:rsidR="00CA20DA" w:rsidRPr="00067EBD" w:rsidRDefault="00CA20DA" w:rsidP="00CA20DA">
      <w:pPr>
        <w:jc w:val="center"/>
        <w:rPr>
          <w:rFonts w:ascii="StobiSerif Regular" w:hAnsi="StobiSerif Regular"/>
          <w:b/>
          <w:sz w:val="22"/>
          <w:szCs w:val="22"/>
        </w:rPr>
      </w:pPr>
      <w:r w:rsidRPr="00067EBD">
        <w:rPr>
          <w:rFonts w:ascii="StobiSerif Regular" w:hAnsi="StobiSerif Regular"/>
          <w:b/>
          <w:sz w:val="22"/>
          <w:szCs w:val="22"/>
        </w:rPr>
        <w:t>Право на заштита</w:t>
      </w:r>
    </w:p>
    <w:p w14:paraId="7B7725C6" w14:textId="77777777" w:rsidR="00CA20DA" w:rsidRPr="00067EBD" w:rsidRDefault="00CA20DA" w:rsidP="00CA20DA">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3A3249" w:rsidRPr="00067EBD">
        <w:rPr>
          <w:rFonts w:ascii="StobiSerif Regular" w:hAnsi="StobiSerif Regular"/>
          <w:b/>
          <w:sz w:val="22"/>
          <w:szCs w:val="22"/>
        </w:rPr>
        <w:t>19</w:t>
      </w:r>
    </w:p>
    <w:p w14:paraId="24F10E39"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Вработените во јавниот сектор во остварувањето на правата и должностите од работниот однос имаат право д</w:t>
      </w:r>
      <w:r w:rsidR="00F56470" w:rsidRPr="00067EBD">
        <w:rPr>
          <w:rFonts w:ascii="StobiSerif Regular" w:hAnsi="StobiSerif Regular"/>
          <w:sz w:val="22"/>
          <w:szCs w:val="22"/>
        </w:rPr>
        <w:t>а бараат заштита пред надлежен</w:t>
      </w:r>
      <w:r w:rsidRPr="00067EBD">
        <w:rPr>
          <w:rFonts w:ascii="StobiSerif Regular" w:hAnsi="StobiSerif Regular"/>
          <w:sz w:val="22"/>
          <w:szCs w:val="22"/>
        </w:rPr>
        <w:t xml:space="preserve"> суд, како и од друг надлежен орган во согласност со закон.</w:t>
      </w:r>
    </w:p>
    <w:p w14:paraId="4EBB6CC2" w14:textId="77777777" w:rsidR="00122BA7" w:rsidRPr="00067EBD" w:rsidRDefault="00122BA7" w:rsidP="00CA20DA">
      <w:pPr>
        <w:jc w:val="both"/>
        <w:rPr>
          <w:rFonts w:ascii="StobiSerif Regular" w:hAnsi="StobiSerif Regular"/>
          <w:sz w:val="22"/>
          <w:szCs w:val="22"/>
        </w:rPr>
      </w:pPr>
    </w:p>
    <w:p w14:paraId="07483655" w14:textId="77777777" w:rsidR="00CA20DA" w:rsidRPr="00067EBD" w:rsidRDefault="00CA20DA" w:rsidP="00CA20DA">
      <w:pPr>
        <w:jc w:val="both"/>
        <w:rPr>
          <w:rFonts w:ascii="StobiSerif Regular" w:hAnsi="StobiSerif Regular"/>
          <w:sz w:val="22"/>
          <w:szCs w:val="22"/>
        </w:rPr>
      </w:pPr>
    </w:p>
    <w:p w14:paraId="785904E9" w14:textId="77777777" w:rsidR="00CA20DA" w:rsidRPr="00067EBD" w:rsidRDefault="00CA20DA" w:rsidP="00CA20DA">
      <w:pPr>
        <w:jc w:val="center"/>
        <w:rPr>
          <w:rFonts w:ascii="StobiSerif Regular" w:hAnsi="StobiSerif Regular"/>
          <w:b/>
          <w:sz w:val="22"/>
          <w:szCs w:val="22"/>
        </w:rPr>
      </w:pPr>
      <w:r w:rsidRPr="00067EBD">
        <w:rPr>
          <w:rFonts w:ascii="StobiSerif Regular" w:hAnsi="StobiSerif Regular"/>
          <w:b/>
          <w:sz w:val="22"/>
          <w:szCs w:val="22"/>
        </w:rPr>
        <w:t>Право на заштита на вработени кои пријавиле сомневање или сознание за кривично дело или за незаконско или недозволиво постапување</w:t>
      </w:r>
    </w:p>
    <w:p w14:paraId="0A1E5B07" w14:textId="77777777" w:rsidR="00CA20DA" w:rsidRPr="00067EBD" w:rsidRDefault="004A0A04" w:rsidP="00CA20DA">
      <w:pPr>
        <w:jc w:val="center"/>
        <w:rPr>
          <w:rFonts w:ascii="StobiSerif Regular" w:hAnsi="StobiSerif Regular"/>
          <w:b/>
          <w:sz w:val="22"/>
          <w:szCs w:val="22"/>
        </w:rPr>
      </w:pPr>
      <w:r w:rsidRPr="00067EBD">
        <w:rPr>
          <w:rFonts w:ascii="StobiSerif Regular" w:hAnsi="StobiSerif Regular"/>
          <w:b/>
          <w:sz w:val="22"/>
          <w:szCs w:val="22"/>
        </w:rPr>
        <w:t>Член 2</w:t>
      </w:r>
      <w:r w:rsidR="00F56470" w:rsidRPr="00067EBD">
        <w:rPr>
          <w:rFonts w:ascii="StobiSerif Regular" w:hAnsi="StobiSerif Regular"/>
          <w:b/>
          <w:sz w:val="22"/>
          <w:szCs w:val="22"/>
        </w:rPr>
        <w:t>0</w:t>
      </w:r>
    </w:p>
    <w:p w14:paraId="4996E319"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 xml:space="preserve">На вработените во јавниот сектор кои усно или писмено пријавиле сомневање или имаат сознание дека е извршено, или се извршува или е веројатно дека ќе се изврши кривично дело против службената должност или друго незаконито или недозволиво постапување со кое се загрозува јавниот интерес, безбедноста и одбраната, им се обезбедува заштита согласно со закон и им се гарантира анонимност и доверливост до степен и до момент до </w:t>
      </w:r>
      <w:r w:rsidR="0079447D" w:rsidRPr="00067EBD">
        <w:rPr>
          <w:rFonts w:ascii="StobiSerif Regular" w:hAnsi="StobiSerif Regular"/>
          <w:sz w:val="22"/>
          <w:szCs w:val="22"/>
        </w:rPr>
        <w:t>ко</w:t>
      </w:r>
      <w:r w:rsidR="0079447D">
        <w:rPr>
          <w:rFonts w:ascii="StobiSerif Regular" w:hAnsi="StobiSerif Regular"/>
          <w:sz w:val="22"/>
          <w:szCs w:val="22"/>
        </w:rPr>
        <w:t>ј</w:t>
      </w:r>
      <w:r w:rsidR="0079447D" w:rsidRPr="00067EBD">
        <w:rPr>
          <w:rFonts w:ascii="StobiSerif Regular" w:hAnsi="StobiSerif Regular"/>
          <w:sz w:val="22"/>
          <w:szCs w:val="22"/>
        </w:rPr>
        <w:t xml:space="preserve"> т</w:t>
      </w:r>
      <w:r w:rsidR="0079447D">
        <w:rPr>
          <w:rFonts w:ascii="StobiSerif Regular" w:hAnsi="StobiSerif Regular"/>
          <w:sz w:val="22"/>
          <w:szCs w:val="22"/>
        </w:rPr>
        <w:t xml:space="preserve">ие </w:t>
      </w:r>
      <w:r w:rsidRPr="00067EBD">
        <w:rPr>
          <w:rFonts w:ascii="StobiSerif Regular" w:hAnsi="StobiSerif Regular"/>
          <w:sz w:val="22"/>
          <w:szCs w:val="22"/>
        </w:rPr>
        <w:t>тоа го бара</w:t>
      </w:r>
      <w:r w:rsidR="0079447D">
        <w:rPr>
          <w:rFonts w:ascii="StobiSerif Regular" w:hAnsi="StobiSerif Regular"/>
          <w:sz w:val="22"/>
          <w:szCs w:val="22"/>
        </w:rPr>
        <w:t>ат</w:t>
      </w:r>
      <w:r w:rsidRPr="00067EBD">
        <w:rPr>
          <w:rFonts w:ascii="StobiSerif Regular" w:hAnsi="StobiSerif Regular"/>
          <w:sz w:val="22"/>
          <w:szCs w:val="22"/>
        </w:rPr>
        <w:t>.</w:t>
      </w:r>
    </w:p>
    <w:p w14:paraId="3C9321D4" w14:textId="77777777" w:rsidR="003F019B" w:rsidRPr="00067EBD" w:rsidRDefault="003F019B" w:rsidP="003F019B">
      <w:pPr>
        <w:jc w:val="center"/>
        <w:rPr>
          <w:rFonts w:ascii="StobiSerif Regular" w:hAnsi="StobiSerif Regular"/>
          <w:b/>
          <w:color w:val="FF0000"/>
          <w:sz w:val="22"/>
          <w:szCs w:val="22"/>
        </w:rPr>
      </w:pPr>
    </w:p>
    <w:p w14:paraId="7385A37F" w14:textId="77777777" w:rsidR="003F019B" w:rsidRPr="00067EBD" w:rsidRDefault="003F019B" w:rsidP="00CA20DA">
      <w:pPr>
        <w:jc w:val="both"/>
        <w:rPr>
          <w:rFonts w:ascii="StobiSerif Regular" w:hAnsi="StobiSerif Regular"/>
          <w:sz w:val="22"/>
          <w:szCs w:val="22"/>
        </w:rPr>
      </w:pPr>
    </w:p>
    <w:p w14:paraId="68DE2509" w14:textId="77777777" w:rsidR="00CA20DA" w:rsidRPr="00067EBD" w:rsidRDefault="003F019B" w:rsidP="00CA20DA">
      <w:pPr>
        <w:jc w:val="center"/>
        <w:rPr>
          <w:rFonts w:ascii="StobiSerif Regular" w:hAnsi="StobiSerif Regular"/>
          <w:b/>
          <w:sz w:val="22"/>
          <w:szCs w:val="22"/>
        </w:rPr>
      </w:pPr>
      <w:r w:rsidRPr="00067EBD">
        <w:rPr>
          <w:rFonts w:ascii="StobiSerif Regular" w:hAnsi="StobiSerif Regular"/>
          <w:b/>
          <w:sz w:val="22"/>
          <w:szCs w:val="22"/>
        </w:rPr>
        <w:t>Право на н</w:t>
      </w:r>
      <w:r w:rsidR="00CA20DA" w:rsidRPr="00067EBD">
        <w:rPr>
          <w:rFonts w:ascii="StobiSerif Regular" w:hAnsi="StobiSerif Regular"/>
          <w:b/>
          <w:sz w:val="22"/>
          <w:szCs w:val="22"/>
        </w:rPr>
        <w:t>еплатено отсуство и мирување на вработувањето</w:t>
      </w:r>
    </w:p>
    <w:p w14:paraId="2D3FCBAC" w14:textId="77777777" w:rsidR="00CA20DA" w:rsidRPr="00EA39D7" w:rsidRDefault="003F019B" w:rsidP="00CA20DA">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9076C3" w:rsidRPr="00067EBD">
        <w:rPr>
          <w:rFonts w:ascii="StobiSerif Regular" w:hAnsi="StobiSerif Regular"/>
          <w:b/>
          <w:sz w:val="22"/>
          <w:szCs w:val="22"/>
        </w:rPr>
        <w:t>2</w:t>
      </w:r>
      <w:r w:rsidR="009076C3">
        <w:rPr>
          <w:rFonts w:ascii="StobiSerif Regular" w:hAnsi="StobiSerif Regular"/>
          <w:b/>
          <w:sz w:val="22"/>
          <w:szCs w:val="22"/>
        </w:rPr>
        <w:t>1</w:t>
      </w:r>
    </w:p>
    <w:p w14:paraId="03755390" w14:textId="77777777" w:rsidR="00CA20DA" w:rsidRPr="00067EBD" w:rsidRDefault="007D40C3" w:rsidP="00CA20DA">
      <w:pPr>
        <w:jc w:val="both"/>
        <w:rPr>
          <w:rFonts w:ascii="StobiSerif Regular" w:hAnsi="StobiSerif Regular"/>
          <w:sz w:val="22"/>
          <w:szCs w:val="22"/>
        </w:rPr>
      </w:pPr>
      <w:r w:rsidRPr="00067EBD">
        <w:rPr>
          <w:rFonts w:ascii="StobiSerif Regular" w:hAnsi="StobiSerif Regular"/>
          <w:sz w:val="22"/>
          <w:szCs w:val="22"/>
        </w:rPr>
        <w:lastRenderedPageBreak/>
        <w:t>(1) Вработените</w:t>
      </w:r>
      <w:r w:rsidR="00CA20DA" w:rsidRPr="00067EBD">
        <w:rPr>
          <w:rFonts w:ascii="StobiSerif Regular" w:hAnsi="StobiSerif Regular"/>
          <w:sz w:val="22"/>
          <w:szCs w:val="22"/>
        </w:rPr>
        <w:t xml:space="preserve"> има</w:t>
      </w:r>
      <w:r w:rsidRPr="00067EBD">
        <w:rPr>
          <w:rFonts w:ascii="StobiSerif Regular" w:hAnsi="StobiSerif Regular"/>
          <w:sz w:val="22"/>
          <w:szCs w:val="22"/>
        </w:rPr>
        <w:t>ат</w:t>
      </w:r>
      <w:r w:rsidR="00CA20DA" w:rsidRPr="00067EBD">
        <w:rPr>
          <w:rFonts w:ascii="StobiSerif Regular" w:hAnsi="StobiSerif Regular"/>
          <w:sz w:val="22"/>
          <w:szCs w:val="22"/>
        </w:rPr>
        <w:t xml:space="preserve"> право на неплатено отсуство од работа во следните случаи:</w:t>
      </w:r>
    </w:p>
    <w:p w14:paraId="47137921" w14:textId="77777777" w:rsidR="00CA20DA" w:rsidRPr="00067EBD" w:rsidRDefault="00CA20DA" w:rsidP="00CA20DA">
      <w:pPr>
        <w:numPr>
          <w:ilvl w:val="0"/>
          <w:numId w:val="4"/>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за нега на болен член на семејството;</w:t>
      </w:r>
    </w:p>
    <w:p w14:paraId="511ABB35" w14:textId="77777777" w:rsidR="00CA20DA" w:rsidRPr="00067EBD" w:rsidRDefault="00CA20DA" w:rsidP="00CA20DA">
      <w:pPr>
        <w:numPr>
          <w:ilvl w:val="0"/>
          <w:numId w:val="4"/>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за лекување со сопствени средства, непризнаени од Фондот за здравствено осигурување на Република Северна Македонија на своја сметка;</w:t>
      </w:r>
    </w:p>
    <w:p w14:paraId="098CC064" w14:textId="77777777" w:rsidR="00CA20DA" w:rsidRPr="00067EBD" w:rsidRDefault="00CA20DA" w:rsidP="00CA20DA">
      <w:pPr>
        <w:numPr>
          <w:ilvl w:val="0"/>
          <w:numId w:val="4"/>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за изградба, доградба, или поправка на куќа или стан;</w:t>
      </w:r>
    </w:p>
    <w:p w14:paraId="77BD7186" w14:textId="77777777" w:rsidR="00CA20DA" w:rsidRPr="00067EBD" w:rsidRDefault="00CA20DA" w:rsidP="00CA20DA">
      <w:pPr>
        <w:numPr>
          <w:ilvl w:val="0"/>
          <w:numId w:val="4"/>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за учество во спортски или други манифестации што не се дел од синдикалните активности;</w:t>
      </w:r>
    </w:p>
    <w:p w14:paraId="39B92089" w14:textId="77777777" w:rsidR="00CA20DA" w:rsidRPr="00067EBD" w:rsidRDefault="00CA20DA" w:rsidP="00CA20DA">
      <w:pPr>
        <w:numPr>
          <w:ilvl w:val="0"/>
          <w:numId w:val="4"/>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за учество на конгреси, конференции и слично што не се дел од синдикални активности или не се за потребите на работодавачот;</w:t>
      </w:r>
    </w:p>
    <w:p w14:paraId="0E21EF2E" w14:textId="77777777" w:rsidR="00CA20DA" w:rsidRPr="00067EBD" w:rsidRDefault="00CA20DA" w:rsidP="00CA20DA">
      <w:pPr>
        <w:numPr>
          <w:ilvl w:val="0"/>
          <w:numId w:val="4"/>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за подготовка на правосуден испит;</w:t>
      </w:r>
    </w:p>
    <w:p w14:paraId="46E16F28" w14:textId="77777777" w:rsidR="00122BA7" w:rsidRPr="00067EBD" w:rsidRDefault="00CA20DA" w:rsidP="00CA20DA">
      <w:pPr>
        <w:numPr>
          <w:ilvl w:val="0"/>
          <w:numId w:val="4"/>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за подготовка на магистерски труд или докторат</w:t>
      </w:r>
      <w:r w:rsidR="00122BA7" w:rsidRPr="00067EBD">
        <w:rPr>
          <w:rFonts w:ascii="StobiSerif Regular" w:hAnsi="StobiSerif Regular"/>
          <w:sz w:val="22"/>
          <w:szCs w:val="22"/>
        </w:rPr>
        <w:t>;</w:t>
      </w:r>
    </w:p>
    <w:p w14:paraId="51723B41" w14:textId="77777777" w:rsidR="00122BA7" w:rsidRPr="00067EBD" w:rsidRDefault="00122BA7" w:rsidP="00CA20DA">
      <w:pPr>
        <w:numPr>
          <w:ilvl w:val="0"/>
          <w:numId w:val="4"/>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за други неодложни лични работи;</w:t>
      </w:r>
    </w:p>
    <w:p w14:paraId="265811C5" w14:textId="77777777" w:rsidR="00122BA7" w:rsidRPr="00067EBD" w:rsidRDefault="00122BA7" w:rsidP="00CA20DA">
      <w:pPr>
        <w:numPr>
          <w:ilvl w:val="0"/>
          <w:numId w:val="4"/>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учество во изборна кампања;</w:t>
      </w:r>
    </w:p>
    <w:p w14:paraId="1BAE6E49" w14:textId="77777777" w:rsidR="00122BA7" w:rsidRDefault="001F51CB" w:rsidP="00CA20DA">
      <w:pPr>
        <w:numPr>
          <w:ilvl w:val="0"/>
          <w:numId w:val="4"/>
        </w:numPr>
        <w:pBdr>
          <w:top w:val="nil"/>
          <w:left w:val="nil"/>
          <w:bottom w:val="nil"/>
          <w:right w:val="nil"/>
          <w:between w:val="nil"/>
        </w:pBdr>
        <w:jc w:val="both"/>
        <w:rPr>
          <w:rFonts w:ascii="StobiSerif Regular" w:hAnsi="StobiSerif Regular"/>
          <w:sz w:val="22"/>
          <w:szCs w:val="22"/>
        </w:rPr>
      </w:pPr>
      <w:r>
        <w:rPr>
          <w:rFonts w:ascii="StobiSerif Regular" w:hAnsi="StobiSerif Regular"/>
          <w:sz w:val="22"/>
          <w:szCs w:val="22"/>
        </w:rPr>
        <w:t>избрано, именувано или назначено лице на јавна функција</w:t>
      </w:r>
      <w:r w:rsidR="00122BA7" w:rsidRPr="00067EBD">
        <w:rPr>
          <w:rFonts w:ascii="StobiSerif Regular" w:hAnsi="StobiSerif Regular"/>
          <w:sz w:val="22"/>
          <w:szCs w:val="22"/>
        </w:rPr>
        <w:t xml:space="preserve">, </w:t>
      </w:r>
    </w:p>
    <w:p w14:paraId="0DC9B772" w14:textId="77777777" w:rsidR="00474042" w:rsidRPr="00067EBD" w:rsidRDefault="00474042" w:rsidP="00CA20DA">
      <w:pPr>
        <w:numPr>
          <w:ilvl w:val="0"/>
          <w:numId w:val="4"/>
        </w:numPr>
        <w:pBdr>
          <w:top w:val="nil"/>
          <w:left w:val="nil"/>
          <w:bottom w:val="nil"/>
          <w:right w:val="nil"/>
          <w:between w:val="nil"/>
        </w:pBdr>
        <w:jc w:val="both"/>
        <w:rPr>
          <w:rFonts w:ascii="StobiSerif Regular" w:hAnsi="StobiSerif Regular"/>
          <w:sz w:val="22"/>
          <w:szCs w:val="22"/>
        </w:rPr>
      </w:pPr>
      <w:r>
        <w:rPr>
          <w:rFonts w:ascii="StobiSerif Regular" w:hAnsi="StobiSerif Regular"/>
          <w:sz w:val="22"/>
          <w:szCs w:val="22"/>
        </w:rPr>
        <w:t>времено преземање од една во друга институција на јавниот сектор,</w:t>
      </w:r>
    </w:p>
    <w:p w14:paraId="0E8F4A7D" w14:textId="77777777" w:rsidR="00122BA7" w:rsidRPr="00067EBD" w:rsidRDefault="00122BA7" w:rsidP="00CA20DA">
      <w:pPr>
        <w:numPr>
          <w:ilvl w:val="0"/>
          <w:numId w:val="4"/>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упатување (нивно или на нивните брачни другари) на работа во странство во рамките на меѓународна, техничка, просветна, здравствена, културна, научна или друг вид на соработка, односно во дипломатско или во конзуларно претставништво;</w:t>
      </w:r>
    </w:p>
    <w:p w14:paraId="2A29481F" w14:textId="77777777" w:rsidR="00CA20DA" w:rsidRPr="00067EBD" w:rsidRDefault="00093702" w:rsidP="00CA20DA">
      <w:pPr>
        <w:numPr>
          <w:ilvl w:val="0"/>
          <w:numId w:val="4"/>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вработување во кабинет;</w:t>
      </w:r>
    </w:p>
    <w:p w14:paraId="0CC09545" w14:textId="77777777" w:rsidR="00122BA7" w:rsidRPr="00067EBD" w:rsidRDefault="00122BA7" w:rsidP="00CA20DA">
      <w:pPr>
        <w:numPr>
          <w:ilvl w:val="0"/>
          <w:numId w:val="4"/>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стручно усовршување</w:t>
      </w:r>
      <w:r w:rsidR="00783777">
        <w:rPr>
          <w:rFonts w:ascii="StobiSerif Regular" w:hAnsi="StobiSerif Regular"/>
          <w:sz w:val="22"/>
          <w:szCs w:val="22"/>
        </w:rPr>
        <w:t>;</w:t>
      </w:r>
    </w:p>
    <w:p w14:paraId="532B40E5" w14:textId="77777777" w:rsidR="00783777" w:rsidRDefault="0079447D" w:rsidP="00910C48">
      <w:pPr>
        <w:numPr>
          <w:ilvl w:val="0"/>
          <w:numId w:val="4"/>
        </w:numPr>
        <w:pBdr>
          <w:top w:val="nil"/>
          <w:left w:val="nil"/>
          <w:bottom w:val="nil"/>
          <w:right w:val="nil"/>
          <w:between w:val="nil"/>
        </w:pBdr>
        <w:jc w:val="both"/>
        <w:rPr>
          <w:rFonts w:ascii="StobiSerif Regular" w:hAnsi="StobiSerif Regular"/>
          <w:sz w:val="22"/>
          <w:szCs w:val="22"/>
        </w:rPr>
      </w:pPr>
      <w:r>
        <w:rPr>
          <w:rFonts w:ascii="StobiSerif Regular" w:hAnsi="StobiSerif Regular"/>
          <w:sz w:val="22"/>
          <w:szCs w:val="22"/>
        </w:rPr>
        <w:t>недоаѓање</w:t>
      </w:r>
      <w:r w:rsidR="00910C48" w:rsidRPr="00067EBD">
        <w:rPr>
          <w:rFonts w:ascii="StobiSerif Regular" w:hAnsi="StobiSerif Regular"/>
          <w:sz w:val="22"/>
          <w:szCs w:val="22"/>
        </w:rPr>
        <w:t xml:space="preserve"> на работа заради издржување на казна, притвор или изречена воспитна, или заштитна мерка за период пократок од шест месеца или заради отслужување воен рок или вршење на цивилна служба со надомест и во други случаи  определени со закон </w:t>
      </w:r>
      <w:r>
        <w:rPr>
          <w:rFonts w:ascii="StobiSerif Regular" w:hAnsi="StobiSerif Regular"/>
          <w:sz w:val="22"/>
          <w:szCs w:val="22"/>
        </w:rPr>
        <w:t xml:space="preserve">во кој период </w:t>
      </w:r>
      <w:r w:rsidR="00910C48" w:rsidRPr="00067EBD">
        <w:rPr>
          <w:rFonts w:ascii="StobiSerif Regular" w:hAnsi="StobiSerif Regular"/>
          <w:sz w:val="22"/>
          <w:szCs w:val="22"/>
        </w:rPr>
        <w:t>правата од работен однос им мируваа</w:t>
      </w:r>
      <w:r>
        <w:rPr>
          <w:rFonts w:ascii="StobiSerif Regular" w:hAnsi="StobiSerif Regular"/>
          <w:sz w:val="22"/>
          <w:szCs w:val="22"/>
        </w:rPr>
        <w:t>т</w:t>
      </w:r>
      <w:r w:rsidR="00783777">
        <w:rPr>
          <w:rFonts w:ascii="StobiSerif Regular" w:hAnsi="StobiSerif Regular"/>
          <w:sz w:val="22"/>
          <w:szCs w:val="22"/>
        </w:rPr>
        <w:t xml:space="preserve"> и</w:t>
      </w:r>
    </w:p>
    <w:p w14:paraId="3D65804F" w14:textId="77777777" w:rsidR="00CA20DA" w:rsidRPr="00067EBD" w:rsidRDefault="00783777" w:rsidP="00910C48">
      <w:pPr>
        <w:numPr>
          <w:ilvl w:val="0"/>
          <w:numId w:val="4"/>
        </w:numPr>
        <w:pBdr>
          <w:top w:val="nil"/>
          <w:left w:val="nil"/>
          <w:bottom w:val="nil"/>
          <w:right w:val="nil"/>
          <w:between w:val="nil"/>
        </w:pBdr>
        <w:jc w:val="both"/>
        <w:rPr>
          <w:rFonts w:ascii="StobiSerif Regular" w:hAnsi="StobiSerif Regular"/>
          <w:sz w:val="22"/>
          <w:szCs w:val="22"/>
        </w:rPr>
      </w:pPr>
      <w:r>
        <w:rPr>
          <w:rFonts w:ascii="StobiSerif Regular" w:hAnsi="StobiSerif Regular"/>
          <w:sz w:val="22"/>
          <w:szCs w:val="22"/>
        </w:rPr>
        <w:t>во други случаи утврдени со закон и/или колективен договор</w:t>
      </w:r>
      <w:r w:rsidR="00910C48" w:rsidRPr="00067EBD">
        <w:rPr>
          <w:rFonts w:ascii="StobiSerif Regular" w:hAnsi="StobiSerif Regular"/>
          <w:sz w:val="22"/>
          <w:szCs w:val="22"/>
        </w:rPr>
        <w:t>.</w:t>
      </w:r>
    </w:p>
    <w:p w14:paraId="79F83ED9" w14:textId="77777777" w:rsidR="003277AD" w:rsidRDefault="00CA20DA" w:rsidP="00CA20DA">
      <w:pPr>
        <w:jc w:val="both"/>
        <w:rPr>
          <w:rFonts w:ascii="StobiSerif Regular" w:hAnsi="StobiSerif Regular"/>
          <w:sz w:val="22"/>
          <w:szCs w:val="22"/>
        </w:rPr>
      </w:pPr>
      <w:r w:rsidRPr="00067EBD">
        <w:rPr>
          <w:rFonts w:ascii="StobiSerif Regular" w:hAnsi="StobiSerif Regular"/>
          <w:sz w:val="22"/>
          <w:szCs w:val="22"/>
        </w:rPr>
        <w:t xml:space="preserve">(2) </w:t>
      </w:r>
      <w:r w:rsidR="003277AD">
        <w:rPr>
          <w:rFonts w:ascii="StobiSerif Regular" w:hAnsi="StobiSerif Regular"/>
          <w:sz w:val="22"/>
          <w:szCs w:val="22"/>
        </w:rPr>
        <w:t>За време на неплатеното отсуство од ставот (1) на овој член на вработениот му мируваат правата и обврските од работниот однос.</w:t>
      </w:r>
    </w:p>
    <w:p w14:paraId="438FF71B" w14:textId="77777777" w:rsidR="00463FEB" w:rsidRDefault="00463FEB" w:rsidP="00CA20DA">
      <w:pPr>
        <w:jc w:val="both"/>
        <w:rPr>
          <w:rFonts w:ascii="StobiSerif Regular" w:hAnsi="StobiSerif Regular"/>
          <w:sz w:val="22"/>
          <w:szCs w:val="22"/>
        </w:rPr>
      </w:pPr>
      <w:r>
        <w:rPr>
          <w:rFonts w:ascii="StobiSerif Regular" w:hAnsi="StobiSerif Regular"/>
          <w:sz w:val="22"/>
          <w:szCs w:val="22"/>
        </w:rPr>
        <w:t xml:space="preserve">(3) </w:t>
      </w:r>
      <w:r w:rsidR="00017644" w:rsidRPr="00067EBD">
        <w:rPr>
          <w:rFonts w:ascii="StobiSerif Regular" w:hAnsi="StobiSerif Regular"/>
          <w:sz w:val="22"/>
          <w:szCs w:val="22"/>
        </w:rPr>
        <w:t>Во случаите од став (</w:t>
      </w:r>
      <w:r w:rsidR="00017644">
        <w:rPr>
          <w:rFonts w:ascii="StobiSerif Regular" w:hAnsi="StobiSerif Regular"/>
          <w:sz w:val="22"/>
          <w:szCs w:val="22"/>
        </w:rPr>
        <w:t>1</w:t>
      </w:r>
      <w:r w:rsidR="00017644" w:rsidRPr="00067EBD">
        <w:rPr>
          <w:rFonts w:ascii="StobiSerif Regular" w:hAnsi="StobiSerif Regular"/>
          <w:sz w:val="22"/>
          <w:szCs w:val="22"/>
        </w:rPr>
        <w:t xml:space="preserve">) алинеи 1, 2, 3, 4, 5, 6, 7, 8 </w:t>
      </w:r>
      <w:r w:rsidR="004E2C73">
        <w:rPr>
          <w:rFonts w:ascii="StobiSerif Regular" w:hAnsi="StobiSerif Regular"/>
          <w:sz w:val="22"/>
          <w:szCs w:val="22"/>
        </w:rPr>
        <w:t xml:space="preserve">, </w:t>
      </w:r>
      <w:r w:rsidR="00017644" w:rsidRPr="00067EBD">
        <w:rPr>
          <w:rFonts w:ascii="StobiSerif Regular" w:hAnsi="StobiSerif Regular"/>
          <w:sz w:val="22"/>
          <w:szCs w:val="22"/>
        </w:rPr>
        <w:t>9</w:t>
      </w:r>
      <w:r w:rsidR="004E2C73">
        <w:rPr>
          <w:rFonts w:ascii="StobiSerif Regular" w:hAnsi="StobiSerif Regular"/>
          <w:sz w:val="22"/>
          <w:szCs w:val="22"/>
        </w:rPr>
        <w:t xml:space="preserve"> и 10</w:t>
      </w:r>
      <w:r w:rsidR="0033719D">
        <w:rPr>
          <w:rFonts w:ascii="StobiSerif Regular" w:hAnsi="StobiSerif Regular"/>
          <w:sz w:val="22"/>
          <w:szCs w:val="22"/>
        </w:rPr>
        <w:t xml:space="preserve"> </w:t>
      </w:r>
      <w:r w:rsidR="0079447D">
        <w:rPr>
          <w:rFonts w:ascii="StobiSerif Regular" w:hAnsi="StobiSerif Regular"/>
          <w:sz w:val="22"/>
          <w:szCs w:val="22"/>
        </w:rPr>
        <w:t xml:space="preserve">на овој член </w:t>
      </w:r>
      <w:r w:rsidR="0033719D">
        <w:rPr>
          <w:rFonts w:ascii="StobiSerif Regular" w:hAnsi="StobiSerif Regular"/>
          <w:sz w:val="22"/>
          <w:szCs w:val="22"/>
        </w:rPr>
        <w:t>р</w:t>
      </w:r>
      <w:r>
        <w:rPr>
          <w:rFonts w:ascii="StobiSerif Regular" w:hAnsi="StobiSerif Regular"/>
          <w:sz w:val="22"/>
          <w:szCs w:val="22"/>
        </w:rPr>
        <w:t xml:space="preserve">аководното лице на институцијата е должно со решение да одлучи по барањето за мирување во рок од 15 дена од денот на приемот на барањето. </w:t>
      </w:r>
    </w:p>
    <w:p w14:paraId="05078C6C" w14:textId="77777777" w:rsidR="00CA20DA" w:rsidRPr="00067EBD" w:rsidRDefault="00783777" w:rsidP="00CA20DA">
      <w:pPr>
        <w:jc w:val="both"/>
        <w:rPr>
          <w:rFonts w:ascii="StobiSerif Regular" w:hAnsi="StobiSerif Regular"/>
          <w:sz w:val="22"/>
          <w:szCs w:val="22"/>
        </w:rPr>
      </w:pPr>
      <w:r>
        <w:rPr>
          <w:rFonts w:ascii="StobiSerif Regular" w:hAnsi="StobiSerif Regular"/>
          <w:sz w:val="22"/>
          <w:szCs w:val="22"/>
        </w:rPr>
        <w:t>(</w:t>
      </w:r>
      <w:r w:rsidR="00463FEB">
        <w:rPr>
          <w:rFonts w:ascii="StobiSerif Regular" w:hAnsi="StobiSerif Regular"/>
          <w:sz w:val="22"/>
          <w:szCs w:val="22"/>
        </w:rPr>
        <w:t>4</w:t>
      </w:r>
      <w:r>
        <w:rPr>
          <w:rFonts w:ascii="StobiSerif Regular" w:hAnsi="StobiSerif Regular"/>
          <w:sz w:val="22"/>
          <w:szCs w:val="22"/>
        </w:rPr>
        <w:t xml:space="preserve">) </w:t>
      </w:r>
      <w:r w:rsidR="00CA20DA" w:rsidRPr="00067EBD">
        <w:rPr>
          <w:rFonts w:ascii="StobiSerif Regular" w:hAnsi="StobiSerif Regular"/>
          <w:sz w:val="22"/>
          <w:szCs w:val="22"/>
        </w:rPr>
        <w:t>Во случаите од став (</w:t>
      </w:r>
      <w:r>
        <w:rPr>
          <w:rFonts w:ascii="StobiSerif Regular" w:hAnsi="StobiSerif Regular"/>
          <w:sz w:val="22"/>
          <w:szCs w:val="22"/>
        </w:rPr>
        <w:t>1</w:t>
      </w:r>
      <w:r w:rsidR="00CA20DA" w:rsidRPr="00067EBD">
        <w:rPr>
          <w:rFonts w:ascii="StobiSerif Regular" w:hAnsi="StobiSerif Regular"/>
          <w:sz w:val="22"/>
          <w:szCs w:val="22"/>
        </w:rPr>
        <w:t xml:space="preserve">) </w:t>
      </w:r>
      <w:r w:rsidR="00910C48" w:rsidRPr="00067EBD">
        <w:rPr>
          <w:rFonts w:ascii="StobiSerif Regular" w:hAnsi="StobiSerif Regular"/>
          <w:sz w:val="22"/>
          <w:szCs w:val="22"/>
        </w:rPr>
        <w:t xml:space="preserve">алинеи 1, 2, 3, 4, 5, 6, 7, 8 и 9 </w:t>
      </w:r>
      <w:r w:rsidR="0079447D">
        <w:rPr>
          <w:rFonts w:ascii="StobiSerif Regular" w:hAnsi="StobiSerif Regular"/>
          <w:sz w:val="22"/>
          <w:szCs w:val="22"/>
        </w:rPr>
        <w:t xml:space="preserve">на овој член </w:t>
      </w:r>
      <w:r w:rsidR="00910C48" w:rsidRPr="00067EBD">
        <w:rPr>
          <w:rFonts w:ascii="StobiSerif Regular" w:hAnsi="StobiSerif Regular"/>
          <w:sz w:val="22"/>
          <w:szCs w:val="22"/>
        </w:rPr>
        <w:t>мирувањето на работниот однос трае до истекот на причината за мирување, но не подолго од три месеци</w:t>
      </w:r>
      <w:r w:rsidR="004E2C73">
        <w:rPr>
          <w:rFonts w:ascii="StobiSerif Regular" w:hAnsi="StobiSerif Regular"/>
          <w:sz w:val="22"/>
          <w:szCs w:val="22"/>
        </w:rPr>
        <w:t xml:space="preserve"> во текот на една календарска година</w:t>
      </w:r>
      <w:r w:rsidR="00910C48" w:rsidRPr="00067EBD">
        <w:rPr>
          <w:rFonts w:ascii="StobiSerif Regular" w:hAnsi="StobiSerif Regular"/>
          <w:sz w:val="22"/>
          <w:szCs w:val="22"/>
        </w:rPr>
        <w:t xml:space="preserve">, </w:t>
      </w:r>
      <w:r w:rsidR="00CA20DA" w:rsidRPr="00067EBD">
        <w:rPr>
          <w:rFonts w:ascii="StobiSerif Regular" w:hAnsi="StobiSerif Regular"/>
          <w:sz w:val="22"/>
          <w:szCs w:val="22"/>
        </w:rPr>
        <w:t xml:space="preserve">а по истекот на последниот ден од мирувањето </w:t>
      </w:r>
      <w:r w:rsidR="00910C48" w:rsidRPr="00067EBD">
        <w:rPr>
          <w:rFonts w:ascii="StobiSerif Regular" w:hAnsi="StobiSerif Regular"/>
          <w:sz w:val="22"/>
          <w:szCs w:val="22"/>
        </w:rPr>
        <w:t xml:space="preserve">вработениот </w:t>
      </w:r>
      <w:r w:rsidR="00CA20DA" w:rsidRPr="00067EBD">
        <w:rPr>
          <w:rFonts w:ascii="StobiSerif Regular" w:hAnsi="StobiSerif Regular"/>
          <w:sz w:val="22"/>
          <w:szCs w:val="22"/>
        </w:rPr>
        <w:t xml:space="preserve">има право да се врати на истото </w:t>
      </w:r>
      <w:r w:rsidR="00D077E5">
        <w:rPr>
          <w:rFonts w:ascii="StobiSerif Regular" w:hAnsi="StobiSerif Regular"/>
          <w:sz w:val="22"/>
          <w:szCs w:val="22"/>
        </w:rPr>
        <w:t xml:space="preserve">ниво </w:t>
      </w:r>
      <w:r w:rsidR="00C12A2F">
        <w:rPr>
          <w:rFonts w:ascii="StobiSerif Regular" w:hAnsi="StobiSerif Regular"/>
          <w:sz w:val="22"/>
          <w:szCs w:val="22"/>
        </w:rPr>
        <w:t xml:space="preserve">на </w:t>
      </w:r>
      <w:r w:rsidR="00CA20DA" w:rsidRPr="00067EBD">
        <w:rPr>
          <w:rFonts w:ascii="StobiSerif Regular" w:hAnsi="StobiSerif Regular"/>
          <w:sz w:val="22"/>
          <w:szCs w:val="22"/>
        </w:rPr>
        <w:t xml:space="preserve">работно место на кое бил пред да побара неплатено отсуство. </w:t>
      </w:r>
    </w:p>
    <w:p w14:paraId="0DA2B4E6" w14:textId="77777777" w:rsidR="00910C48" w:rsidRPr="00067EBD" w:rsidRDefault="00910C48" w:rsidP="00910C48">
      <w:pPr>
        <w:jc w:val="both"/>
        <w:rPr>
          <w:rFonts w:ascii="StobiSerif Regular" w:hAnsi="StobiSerif Regular"/>
          <w:sz w:val="22"/>
          <w:szCs w:val="22"/>
        </w:rPr>
      </w:pPr>
      <w:r w:rsidRPr="00067EBD">
        <w:rPr>
          <w:rFonts w:ascii="StobiSerif Regular" w:hAnsi="StobiSerif Regular"/>
          <w:sz w:val="22"/>
          <w:szCs w:val="22"/>
        </w:rPr>
        <w:t>(</w:t>
      </w:r>
      <w:r w:rsidR="00463FEB">
        <w:rPr>
          <w:rFonts w:ascii="StobiSerif Regular" w:hAnsi="StobiSerif Regular"/>
          <w:sz w:val="22"/>
          <w:szCs w:val="22"/>
        </w:rPr>
        <w:t>5</w:t>
      </w:r>
      <w:r w:rsidRPr="00067EBD">
        <w:rPr>
          <w:rFonts w:ascii="StobiSerif Regular" w:hAnsi="StobiSerif Regular"/>
          <w:sz w:val="22"/>
          <w:szCs w:val="22"/>
        </w:rPr>
        <w:t>) Во случаите од став (</w:t>
      </w:r>
      <w:r w:rsidR="00783777">
        <w:rPr>
          <w:rFonts w:ascii="StobiSerif Regular" w:hAnsi="StobiSerif Regular"/>
          <w:sz w:val="22"/>
          <w:szCs w:val="22"/>
        </w:rPr>
        <w:t>1</w:t>
      </w:r>
      <w:r w:rsidRPr="00067EBD">
        <w:rPr>
          <w:rFonts w:ascii="StobiSerif Regular" w:hAnsi="StobiSerif Regular"/>
          <w:sz w:val="22"/>
          <w:szCs w:val="22"/>
        </w:rPr>
        <w:t xml:space="preserve">) алинеи 10, 11 и 12 </w:t>
      </w:r>
      <w:r w:rsidR="0079447D">
        <w:rPr>
          <w:rFonts w:ascii="StobiSerif Regular" w:hAnsi="StobiSerif Regular"/>
          <w:sz w:val="22"/>
          <w:szCs w:val="22"/>
        </w:rPr>
        <w:t xml:space="preserve">на овој член </w:t>
      </w:r>
      <w:r w:rsidRPr="00067EBD">
        <w:rPr>
          <w:rFonts w:ascii="StobiSerif Regular" w:hAnsi="StobiSerif Regular"/>
          <w:sz w:val="22"/>
          <w:szCs w:val="22"/>
        </w:rPr>
        <w:t xml:space="preserve">мирувањето на работниот однос трае до истекот на причината за мирување, а вработениот има право да се врати на </w:t>
      </w:r>
      <w:r w:rsidRPr="00067EBD">
        <w:rPr>
          <w:rFonts w:ascii="StobiSerif Regular" w:hAnsi="StobiSerif Regular"/>
          <w:sz w:val="22"/>
          <w:szCs w:val="22"/>
        </w:rPr>
        <w:lastRenderedPageBreak/>
        <w:t xml:space="preserve">истото </w:t>
      </w:r>
      <w:r w:rsidR="00C12A2F">
        <w:rPr>
          <w:rFonts w:ascii="StobiSerif Regular" w:hAnsi="StobiSerif Regular"/>
          <w:sz w:val="22"/>
          <w:szCs w:val="22"/>
        </w:rPr>
        <w:t xml:space="preserve">ниво на </w:t>
      </w:r>
      <w:r w:rsidRPr="00067EBD">
        <w:rPr>
          <w:rFonts w:ascii="StobiSerif Regular" w:hAnsi="StobiSerif Regular"/>
          <w:sz w:val="22"/>
          <w:szCs w:val="22"/>
        </w:rPr>
        <w:t>работно место на кое бил пред да побара неплатено отсуство</w:t>
      </w:r>
      <w:r w:rsidR="00093702" w:rsidRPr="00067EBD">
        <w:rPr>
          <w:rFonts w:ascii="StobiSerif Regular" w:hAnsi="StobiSerif Regular"/>
          <w:sz w:val="22"/>
          <w:szCs w:val="22"/>
        </w:rPr>
        <w:t xml:space="preserve"> во рок од </w:t>
      </w:r>
      <w:r w:rsidR="003277AD">
        <w:rPr>
          <w:rFonts w:ascii="StobiSerif Regular" w:hAnsi="StobiSerif Regular"/>
          <w:sz w:val="22"/>
          <w:szCs w:val="22"/>
        </w:rPr>
        <w:t xml:space="preserve">пет </w:t>
      </w:r>
      <w:r w:rsidRPr="00067EBD">
        <w:rPr>
          <w:rFonts w:ascii="StobiSerif Regular" w:hAnsi="StobiSerif Regular"/>
          <w:sz w:val="22"/>
          <w:szCs w:val="22"/>
        </w:rPr>
        <w:t xml:space="preserve">дена од престанокот на причината за мирување. </w:t>
      </w:r>
    </w:p>
    <w:p w14:paraId="36028EBB" w14:textId="77777777" w:rsidR="00910C48" w:rsidRDefault="00910C48" w:rsidP="00910C48">
      <w:pPr>
        <w:jc w:val="both"/>
        <w:rPr>
          <w:rFonts w:ascii="StobiSerif Regular" w:hAnsi="StobiSerif Regular"/>
          <w:sz w:val="22"/>
          <w:szCs w:val="22"/>
        </w:rPr>
      </w:pPr>
      <w:r w:rsidRPr="00067EBD">
        <w:rPr>
          <w:rFonts w:ascii="StobiSerif Regular" w:hAnsi="StobiSerif Regular"/>
          <w:sz w:val="22"/>
          <w:szCs w:val="22"/>
        </w:rPr>
        <w:t>(</w:t>
      </w:r>
      <w:r w:rsidR="00463FEB">
        <w:rPr>
          <w:rFonts w:ascii="StobiSerif Regular" w:hAnsi="StobiSerif Regular"/>
          <w:sz w:val="22"/>
          <w:szCs w:val="22"/>
        </w:rPr>
        <w:t>6</w:t>
      </w:r>
      <w:r w:rsidRPr="00067EBD">
        <w:rPr>
          <w:rFonts w:ascii="StobiSerif Regular" w:hAnsi="StobiSerif Regular"/>
          <w:sz w:val="22"/>
          <w:szCs w:val="22"/>
        </w:rPr>
        <w:t>) Во случаите од став (</w:t>
      </w:r>
      <w:r w:rsidR="00783777">
        <w:rPr>
          <w:rFonts w:ascii="StobiSerif Regular" w:hAnsi="StobiSerif Regular"/>
          <w:sz w:val="22"/>
          <w:szCs w:val="22"/>
        </w:rPr>
        <w:t>1</w:t>
      </w:r>
      <w:r w:rsidRPr="00067EBD">
        <w:rPr>
          <w:rFonts w:ascii="StobiSerif Regular" w:hAnsi="StobiSerif Regular"/>
          <w:sz w:val="22"/>
          <w:szCs w:val="22"/>
        </w:rPr>
        <w:t xml:space="preserve">) алинеја 13 </w:t>
      </w:r>
      <w:r w:rsidR="0079447D">
        <w:rPr>
          <w:rFonts w:ascii="StobiSerif Regular" w:hAnsi="StobiSerif Regular"/>
          <w:sz w:val="22"/>
          <w:szCs w:val="22"/>
        </w:rPr>
        <w:t xml:space="preserve">на овој член </w:t>
      </w:r>
      <w:r w:rsidRPr="00067EBD">
        <w:rPr>
          <w:rFonts w:ascii="StobiSerif Regular" w:hAnsi="StobiSerif Regular"/>
          <w:sz w:val="22"/>
          <w:szCs w:val="22"/>
        </w:rPr>
        <w:t>мирувањето на работниот однос трае најмногу до две години, а во случаите од став (</w:t>
      </w:r>
      <w:r w:rsidR="00783777">
        <w:rPr>
          <w:rFonts w:ascii="StobiSerif Regular" w:hAnsi="StobiSerif Regular"/>
          <w:sz w:val="22"/>
          <w:szCs w:val="22"/>
        </w:rPr>
        <w:t>1</w:t>
      </w:r>
      <w:r w:rsidRPr="00067EBD">
        <w:rPr>
          <w:rFonts w:ascii="StobiSerif Regular" w:hAnsi="StobiSerif Regular"/>
          <w:sz w:val="22"/>
          <w:szCs w:val="22"/>
        </w:rPr>
        <w:t xml:space="preserve">) алинеја 14 </w:t>
      </w:r>
      <w:r w:rsidR="0079447D">
        <w:rPr>
          <w:rFonts w:ascii="StobiSerif Regular" w:hAnsi="StobiSerif Regular"/>
          <w:sz w:val="22"/>
          <w:szCs w:val="22"/>
        </w:rPr>
        <w:t xml:space="preserve">на овој член </w:t>
      </w:r>
      <w:r w:rsidR="0079447D">
        <w:rPr>
          <w:rFonts w:ascii="StobiSerif Regular" w:hAnsi="StobiSerif Regular"/>
          <w:sz w:val="22"/>
          <w:szCs w:val="22"/>
        </w:rPr>
        <w:tab/>
      </w:r>
      <w:r w:rsidRPr="00067EBD">
        <w:rPr>
          <w:rFonts w:ascii="StobiSerif Regular" w:hAnsi="StobiSerif Regular"/>
          <w:sz w:val="22"/>
          <w:szCs w:val="22"/>
        </w:rPr>
        <w:t xml:space="preserve">најмногу до шест месеци, а вработениот има право да се врати на истото </w:t>
      </w:r>
      <w:r w:rsidR="00C12A2F">
        <w:rPr>
          <w:rFonts w:ascii="StobiSerif Regular" w:hAnsi="StobiSerif Regular"/>
          <w:sz w:val="22"/>
          <w:szCs w:val="22"/>
        </w:rPr>
        <w:t xml:space="preserve">ниво на </w:t>
      </w:r>
      <w:r w:rsidRPr="00067EBD">
        <w:rPr>
          <w:rFonts w:ascii="StobiSerif Regular" w:hAnsi="StobiSerif Regular"/>
          <w:sz w:val="22"/>
          <w:szCs w:val="22"/>
        </w:rPr>
        <w:t>работно место на кое бил пред да побара неплатено отсуство</w:t>
      </w:r>
      <w:r w:rsidR="00DD5F41" w:rsidRPr="00067EBD">
        <w:rPr>
          <w:rFonts w:ascii="StobiSerif Regular" w:hAnsi="StobiSerif Regular"/>
          <w:sz w:val="22"/>
          <w:szCs w:val="22"/>
        </w:rPr>
        <w:t xml:space="preserve"> во рок од три</w:t>
      </w:r>
      <w:r w:rsidRPr="00067EBD">
        <w:rPr>
          <w:rFonts w:ascii="StobiSerif Regular" w:hAnsi="StobiSerif Regular"/>
          <w:sz w:val="22"/>
          <w:szCs w:val="22"/>
        </w:rPr>
        <w:t xml:space="preserve"> дена од престанокот на причината за мирување. </w:t>
      </w:r>
    </w:p>
    <w:p w14:paraId="1B2A7819" w14:textId="77777777" w:rsidR="00910C48" w:rsidRDefault="00093702" w:rsidP="00CA20DA">
      <w:pPr>
        <w:jc w:val="both"/>
        <w:rPr>
          <w:rFonts w:ascii="StobiSerif Regular" w:hAnsi="StobiSerif Regular"/>
          <w:sz w:val="22"/>
          <w:szCs w:val="22"/>
        </w:rPr>
      </w:pPr>
      <w:r w:rsidRPr="00067EBD">
        <w:rPr>
          <w:rFonts w:ascii="StobiSerif Regular" w:hAnsi="StobiSerif Regular"/>
          <w:sz w:val="22"/>
          <w:szCs w:val="22"/>
        </w:rPr>
        <w:t>(</w:t>
      </w:r>
      <w:r w:rsidR="00463FEB">
        <w:rPr>
          <w:rFonts w:ascii="StobiSerif Regular" w:hAnsi="StobiSerif Regular"/>
          <w:sz w:val="22"/>
          <w:szCs w:val="22"/>
        </w:rPr>
        <w:t>7</w:t>
      </w:r>
      <w:r w:rsidRPr="00067EBD">
        <w:rPr>
          <w:rFonts w:ascii="StobiSerif Regular" w:hAnsi="StobiSerif Regular"/>
          <w:sz w:val="22"/>
          <w:szCs w:val="22"/>
        </w:rPr>
        <w:t xml:space="preserve">) </w:t>
      </w:r>
      <w:r w:rsidR="007D40C3" w:rsidRPr="00067EBD">
        <w:rPr>
          <w:rFonts w:ascii="StobiSerif Regular" w:hAnsi="StobiSerif Regular"/>
          <w:sz w:val="22"/>
          <w:szCs w:val="22"/>
        </w:rPr>
        <w:t>На вработените кои нема</w:t>
      </w:r>
      <w:r w:rsidR="0079447D">
        <w:rPr>
          <w:rFonts w:ascii="StobiSerif Regular" w:hAnsi="StobiSerif Regular"/>
          <w:sz w:val="22"/>
          <w:szCs w:val="22"/>
        </w:rPr>
        <w:t xml:space="preserve"> </w:t>
      </w:r>
      <w:r w:rsidR="007D40C3" w:rsidRPr="00067EBD">
        <w:rPr>
          <w:rFonts w:ascii="StobiSerif Regular" w:hAnsi="StobiSerif Regular"/>
          <w:sz w:val="22"/>
          <w:szCs w:val="22"/>
        </w:rPr>
        <w:t xml:space="preserve">да се вратат на </w:t>
      </w:r>
      <w:r w:rsidR="00C12A2F">
        <w:rPr>
          <w:rFonts w:ascii="StobiSerif Regular" w:hAnsi="StobiSerif Regular"/>
          <w:sz w:val="22"/>
          <w:szCs w:val="22"/>
        </w:rPr>
        <w:t>работа</w:t>
      </w:r>
      <w:r w:rsidR="007D40C3" w:rsidRPr="00067EBD">
        <w:rPr>
          <w:rFonts w:ascii="StobiSerif Regular" w:hAnsi="StobiSerif Regular"/>
          <w:sz w:val="22"/>
          <w:szCs w:val="22"/>
        </w:rPr>
        <w:t xml:space="preserve"> согласно ставовите (</w:t>
      </w:r>
      <w:r w:rsidR="00C32912">
        <w:rPr>
          <w:rFonts w:ascii="StobiSerif Regular" w:hAnsi="StobiSerif Regular"/>
          <w:sz w:val="22"/>
          <w:szCs w:val="22"/>
        </w:rPr>
        <w:t>3</w:t>
      </w:r>
      <w:r w:rsidR="007D40C3" w:rsidRPr="00067EBD">
        <w:rPr>
          <w:rFonts w:ascii="StobiSerif Regular" w:hAnsi="StobiSerif Regular"/>
          <w:sz w:val="22"/>
          <w:szCs w:val="22"/>
        </w:rPr>
        <w:t>), (</w:t>
      </w:r>
      <w:r w:rsidR="00C32912">
        <w:rPr>
          <w:rFonts w:ascii="StobiSerif Regular" w:hAnsi="StobiSerif Regular"/>
          <w:sz w:val="22"/>
          <w:szCs w:val="22"/>
        </w:rPr>
        <w:t>4</w:t>
      </w:r>
      <w:r w:rsidR="007D40C3" w:rsidRPr="00067EBD">
        <w:rPr>
          <w:rFonts w:ascii="StobiSerif Regular" w:hAnsi="StobiSerif Regular"/>
          <w:sz w:val="22"/>
          <w:szCs w:val="22"/>
        </w:rPr>
        <w:t>) и (</w:t>
      </w:r>
      <w:r w:rsidR="00C32912">
        <w:rPr>
          <w:rFonts w:ascii="StobiSerif Regular" w:hAnsi="StobiSerif Regular"/>
          <w:sz w:val="22"/>
          <w:szCs w:val="22"/>
        </w:rPr>
        <w:t>5</w:t>
      </w:r>
      <w:r w:rsidR="007D40C3" w:rsidRPr="00067EBD">
        <w:rPr>
          <w:rFonts w:ascii="StobiSerif Regular" w:hAnsi="StobiSerif Regular"/>
          <w:sz w:val="22"/>
          <w:szCs w:val="22"/>
        </w:rPr>
        <w:t>) на овој член им престанува работниот однос по сила на закон.</w:t>
      </w:r>
    </w:p>
    <w:p w14:paraId="474E1A98" w14:textId="77777777" w:rsidR="00463FEB" w:rsidRPr="00067EBD" w:rsidRDefault="00463FEB" w:rsidP="00CA20DA">
      <w:pPr>
        <w:jc w:val="both"/>
        <w:rPr>
          <w:rFonts w:ascii="StobiSerif Regular" w:hAnsi="StobiSerif Regular"/>
          <w:sz w:val="22"/>
          <w:szCs w:val="22"/>
        </w:rPr>
      </w:pPr>
      <w:r>
        <w:rPr>
          <w:rFonts w:ascii="StobiSerif Regular" w:hAnsi="StobiSerif Regular"/>
          <w:sz w:val="22"/>
          <w:szCs w:val="22"/>
        </w:rPr>
        <w:t xml:space="preserve">(8) Раководното лице на институцијата е должно </w:t>
      </w:r>
      <w:r w:rsidR="004E2C73">
        <w:rPr>
          <w:rFonts w:ascii="StobiSerif Regular" w:hAnsi="StobiSerif Regular"/>
          <w:sz w:val="22"/>
          <w:szCs w:val="22"/>
        </w:rPr>
        <w:t xml:space="preserve">да го пријави вработениот во рок од 3 дена од денот на неговото враќање на работа. </w:t>
      </w:r>
    </w:p>
    <w:p w14:paraId="1A5F05F3" w14:textId="77777777" w:rsidR="00CA20DA" w:rsidRPr="00067EBD" w:rsidRDefault="00CA20DA" w:rsidP="00CA20DA">
      <w:pPr>
        <w:jc w:val="both"/>
        <w:rPr>
          <w:rFonts w:ascii="StobiSerif Regular" w:hAnsi="StobiSerif Regular"/>
          <w:color w:val="FF0000"/>
          <w:sz w:val="22"/>
          <w:szCs w:val="22"/>
        </w:rPr>
      </w:pPr>
    </w:p>
    <w:p w14:paraId="4A73EEC1" w14:textId="77777777" w:rsidR="00CA20DA" w:rsidRPr="00067EBD" w:rsidRDefault="00CA20DA" w:rsidP="00CA20DA">
      <w:pPr>
        <w:jc w:val="center"/>
        <w:rPr>
          <w:rFonts w:ascii="StobiSerif Regular" w:hAnsi="StobiSerif Regular"/>
          <w:b/>
          <w:sz w:val="22"/>
          <w:szCs w:val="22"/>
        </w:rPr>
      </w:pPr>
      <w:r w:rsidRPr="00067EBD">
        <w:rPr>
          <w:rFonts w:ascii="StobiSerif Regular" w:hAnsi="StobiSerif Regular"/>
          <w:b/>
          <w:sz w:val="22"/>
          <w:szCs w:val="22"/>
        </w:rPr>
        <w:t>Право на синдикално организирање и право на штрајк</w:t>
      </w:r>
    </w:p>
    <w:p w14:paraId="5C9B33C9" w14:textId="77777777" w:rsidR="00CA20DA" w:rsidRPr="00EA39D7" w:rsidRDefault="003F019B" w:rsidP="00CA20DA">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9076C3" w:rsidRPr="00067EBD">
        <w:rPr>
          <w:rFonts w:ascii="StobiSerif Regular" w:hAnsi="StobiSerif Regular"/>
          <w:b/>
          <w:sz w:val="22"/>
          <w:szCs w:val="22"/>
        </w:rPr>
        <w:t>2</w:t>
      </w:r>
      <w:r w:rsidR="009076C3">
        <w:rPr>
          <w:rFonts w:ascii="StobiSerif Regular" w:hAnsi="StobiSerif Regular"/>
          <w:b/>
          <w:sz w:val="22"/>
          <w:szCs w:val="22"/>
        </w:rPr>
        <w:t>2</w:t>
      </w:r>
    </w:p>
    <w:p w14:paraId="491E7F69"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(1) Вработените во јавниот сектор, заради остварување на своите економски и социјални права, имаат право да се вклучат во основање, формирање и да членуваат во синдикат под услови и во постапка утврдени со закон и со актите на синдикатот.</w:t>
      </w:r>
    </w:p>
    <w:p w14:paraId="320AAD5F"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(2) Вработените во јавниот сектор имаат право на штрајк организиран во согласност со Уставот, закон</w:t>
      </w:r>
      <w:r w:rsidR="00226762">
        <w:rPr>
          <w:rFonts w:ascii="StobiSerif Regular" w:hAnsi="StobiSerif Regular"/>
          <w:sz w:val="22"/>
          <w:szCs w:val="22"/>
        </w:rPr>
        <w:t>, колективен договор</w:t>
      </w:r>
      <w:r w:rsidRPr="00067EBD">
        <w:rPr>
          <w:rFonts w:ascii="StobiSerif Regular" w:hAnsi="StobiSerif Regular"/>
          <w:sz w:val="22"/>
          <w:szCs w:val="22"/>
        </w:rPr>
        <w:t xml:space="preserve"> и ратификуваните меѓународни договори согласно со Уставот.</w:t>
      </w:r>
    </w:p>
    <w:p w14:paraId="5EA9E143"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(3) При остварувањето на правото на штрајк вработените во јавниот сектор се должни да обезбедат минимум непречено извршување на функциите на институцијата и неопходно ниво на остварување на правата и интересите на граѓаните и на правните лица.</w:t>
      </w:r>
    </w:p>
    <w:p w14:paraId="3633B9AE"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(4) Раководното лице на институцијата</w:t>
      </w:r>
      <w:r w:rsidR="00635E2D">
        <w:rPr>
          <w:rFonts w:ascii="StobiSerif Regular" w:hAnsi="StobiSerif Regular"/>
          <w:sz w:val="22"/>
          <w:szCs w:val="22"/>
        </w:rPr>
        <w:t xml:space="preserve"> </w:t>
      </w:r>
      <w:r w:rsidR="00013270">
        <w:rPr>
          <w:rFonts w:ascii="StobiSerif Regular" w:hAnsi="StobiSerif Regular"/>
          <w:sz w:val="22"/>
          <w:szCs w:val="22"/>
        </w:rPr>
        <w:t>и репрезентативниот синдикат,</w:t>
      </w:r>
      <w:r w:rsidRPr="00067EBD">
        <w:rPr>
          <w:rFonts w:ascii="StobiSerif Regular" w:hAnsi="StobiSerif Regular"/>
          <w:sz w:val="22"/>
          <w:szCs w:val="22"/>
        </w:rPr>
        <w:t xml:space="preserve"> согласно со </w:t>
      </w:r>
      <w:r w:rsidR="00226762">
        <w:rPr>
          <w:rFonts w:ascii="StobiSerif Regular" w:hAnsi="StobiSerif Regular"/>
          <w:sz w:val="22"/>
          <w:szCs w:val="22"/>
        </w:rPr>
        <w:t>закон</w:t>
      </w:r>
      <w:r w:rsidRPr="00067EBD">
        <w:rPr>
          <w:rFonts w:ascii="StobiSerif Regular" w:hAnsi="StobiSerif Regular"/>
          <w:sz w:val="22"/>
          <w:szCs w:val="22"/>
        </w:rPr>
        <w:t xml:space="preserve"> и со колективен договор</w:t>
      </w:r>
      <w:r w:rsidR="00635E2D">
        <w:rPr>
          <w:rFonts w:ascii="StobiSerif Regular" w:hAnsi="StobiSerif Regular"/>
          <w:sz w:val="22"/>
          <w:szCs w:val="22"/>
        </w:rPr>
        <w:t xml:space="preserve"> </w:t>
      </w:r>
      <w:r w:rsidRPr="00067EBD">
        <w:rPr>
          <w:rFonts w:ascii="StobiSerif Regular" w:hAnsi="StobiSerif Regular"/>
          <w:sz w:val="22"/>
          <w:szCs w:val="22"/>
        </w:rPr>
        <w:t xml:space="preserve">го </w:t>
      </w:r>
      <w:r w:rsidR="00013270">
        <w:rPr>
          <w:rFonts w:ascii="StobiSerif Regular" w:hAnsi="StobiSerif Regular"/>
          <w:sz w:val="22"/>
          <w:szCs w:val="22"/>
        </w:rPr>
        <w:t>утврдуваат</w:t>
      </w:r>
      <w:r w:rsidR="00635E2D" w:rsidRPr="00067EBD">
        <w:rPr>
          <w:rFonts w:ascii="StobiSerif Regular" w:hAnsi="StobiSerif Regular"/>
          <w:sz w:val="22"/>
          <w:szCs w:val="22"/>
        </w:rPr>
        <w:t xml:space="preserve"> </w:t>
      </w:r>
      <w:r w:rsidRPr="00067EBD">
        <w:rPr>
          <w:rFonts w:ascii="StobiSerif Regular" w:hAnsi="StobiSerif Regular"/>
          <w:sz w:val="22"/>
          <w:szCs w:val="22"/>
        </w:rPr>
        <w:t>начинот на извршувањето на надлежностите, односно дејностите од јавен интерес на институцијата за време на штрајк, бројот на вработени кои ќе ги извршуваат надлежностите за време на штрајк, како и начинот на обезбедување услови за правото на штрајк од ставот (3) на овој член.</w:t>
      </w:r>
    </w:p>
    <w:p w14:paraId="79672917" w14:textId="77777777" w:rsidR="00CA20DA" w:rsidRPr="00067EBD" w:rsidRDefault="00CA20DA" w:rsidP="00CA20DA">
      <w:pPr>
        <w:jc w:val="both"/>
        <w:rPr>
          <w:rFonts w:ascii="StobiSerif Regular" w:hAnsi="StobiSerif Regular"/>
          <w:sz w:val="22"/>
          <w:szCs w:val="22"/>
        </w:rPr>
      </w:pPr>
    </w:p>
    <w:p w14:paraId="05A0523E" w14:textId="77777777" w:rsidR="00CA20DA" w:rsidRPr="00067EBD" w:rsidRDefault="00CA20DA" w:rsidP="00CA20DA">
      <w:pPr>
        <w:jc w:val="center"/>
        <w:rPr>
          <w:rFonts w:ascii="StobiSerif Regular" w:hAnsi="StobiSerif Regular"/>
          <w:b/>
          <w:sz w:val="22"/>
          <w:szCs w:val="22"/>
        </w:rPr>
      </w:pPr>
      <w:r w:rsidRPr="00067EBD">
        <w:rPr>
          <w:rFonts w:ascii="StobiSerif Regular" w:hAnsi="StobiSerif Regular"/>
          <w:b/>
          <w:sz w:val="22"/>
          <w:szCs w:val="22"/>
        </w:rPr>
        <w:t>Право на кандидирање на избори</w:t>
      </w:r>
    </w:p>
    <w:p w14:paraId="727FC3CD" w14:textId="77777777" w:rsidR="00CA20DA" w:rsidRPr="00EA39D7" w:rsidRDefault="003F019B" w:rsidP="00CA20DA">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9076C3">
        <w:rPr>
          <w:rFonts w:ascii="StobiSerif Regular" w:hAnsi="StobiSerif Regular"/>
          <w:b/>
          <w:sz w:val="22"/>
          <w:szCs w:val="22"/>
        </w:rPr>
        <w:t>23</w:t>
      </w:r>
    </w:p>
    <w:p w14:paraId="2A8780EA"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(1) Вработените во јавниот сектор имаат право да се кандидираат на парламентарни, на претседателски и на локални избори.</w:t>
      </w:r>
    </w:p>
    <w:p w14:paraId="2B696B26" w14:textId="77777777" w:rsidR="00CA20DA" w:rsidRDefault="00CA20DA" w:rsidP="00CA20DA">
      <w:pPr>
        <w:jc w:val="both"/>
        <w:rPr>
          <w:rFonts w:ascii="StobiSerif Regular" w:hAnsi="StobiSerif Regular"/>
          <w:sz w:val="22"/>
          <w:szCs w:val="22"/>
        </w:rPr>
      </w:pPr>
      <w:r w:rsidRPr="00067EBD">
        <w:rPr>
          <w:rFonts w:ascii="StobiSerif Regular" w:hAnsi="StobiSerif Regular"/>
          <w:sz w:val="22"/>
          <w:szCs w:val="22"/>
        </w:rPr>
        <w:t>(</w:t>
      </w:r>
      <w:r w:rsidR="00CE3841" w:rsidRPr="00067EBD">
        <w:rPr>
          <w:rFonts w:ascii="StobiSerif Regular" w:hAnsi="StobiSerif Regular"/>
          <w:sz w:val="22"/>
          <w:szCs w:val="22"/>
        </w:rPr>
        <w:t>2</w:t>
      </w:r>
      <w:r w:rsidRPr="00067EBD">
        <w:rPr>
          <w:rFonts w:ascii="StobiSerif Regular" w:hAnsi="StobiSerif Regular"/>
          <w:sz w:val="22"/>
          <w:szCs w:val="22"/>
        </w:rPr>
        <w:t>) Политичката определба и политичкото мислење на вработените во јавниот сектор изразени за време на неплатеното отсуство во текот на изборната кампања не смеат да влијаат на нивниот статус, права и обврски.</w:t>
      </w:r>
    </w:p>
    <w:p w14:paraId="064057FE" w14:textId="77777777" w:rsidR="003277AD" w:rsidRPr="00067EBD" w:rsidRDefault="003277AD" w:rsidP="00CA20DA">
      <w:pPr>
        <w:jc w:val="both"/>
        <w:rPr>
          <w:rFonts w:ascii="StobiSerif Regular" w:hAnsi="StobiSerif Regular"/>
          <w:sz w:val="22"/>
          <w:szCs w:val="22"/>
        </w:rPr>
      </w:pPr>
    </w:p>
    <w:p w14:paraId="6D7C4DD0" w14:textId="77777777" w:rsidR="003277AD" w:rsidRPr="00067EBD" w:rsidRDefault="003277AD" w:rsidP="003277AD">
      <w:pPr>
        <w:jc w:val="center"/>
        <w:rPr>
          <w:rFonts w:ascii="StobiSerif Regular" w:hAnsi="StobiSerif Regular"/>
          <w:b/>
          <w:sz w:val="22"/>
          <w:szCs w:val="22"/>
        </w:rPr>
      </w:pPr>
      <w:r w:rsidRPr="00067EBD">
        <w:rPr>
          <w:rFonts w:ascii="StobiSerif Regular" w:hAnsi="StobiSerif Regular"/>
          <w:b/>
          <w:sz w:val="22"/>
          <w:szCs w:val="22"/>
        </w:rPr>
        <w:t xml:space="preserve">Право </w:t>
      </w:r>
      <w:r>
        <w:rPr>
          <w:rFonts w:ascii="StobiSerif Regular" w:hAnsi="StobiSerif Regular"/>
          <w:b/>
          <w:sz w:val="22"/>
          <w:szCs w:val="22"/>
        </w:rPr>
        <w:t xml:space="preserve">и должност </w:t>
      </w:r>
      <w:r w:rsidRPr="00067EBD">
        <w:rPr>
          <w:rFonts w:ascii="StobiSerif Regular" w:hAnsi="StobiSerif Regular"/>
          <w:b/>
          <w:sz w:val="22"/>
          <w:szCs w:val="22"/>
        </w:rPr>
        <w:t>на стручно усовршување</w:t>
      </w:r>
    </w:p>
    <w:p w14:paraId="54C21AA6" w14:textId="77777777" w:rsidR="003277AD" w:rsidRPr="00EA39D7" w:rsidRDefault="003277AD" w:rsidP="003277AD">
      <w:pPr>
        <w:jc w:val="center"/>
        <w:rPr>
          <w:rFonts w:ascii="StobiSerif Regular" w:hAnsi="StobiSerif Regular"/>
          <w:b/>
          <w:sz w:val="22"/>
          <w:szCs w:val="22"/>
        </w:rPr>
      </w:pPr>
      <w:r w:rsidRPr="00067EBD">
        <w:rPr>
          <w:rFonts w:ascii="StobiSerif Regular" w:hAnsi="StobiSerif Regular"/>
          <w:b/>
          <w:sz w:val="22"/>
          <w:szCs w:val="22"/>
        </w:rPr>
        <w:t>Член 2</w:t>
      </w:r>
      <w:r w:rsidR="009076C3">
        <w:rPr>
          <w:rFonts w:ascii="StobiSerif Regular" w:hAnsi="StobiSerif Regular"/>
          <w:b/>
          <w:sz w:val="22"/>
          <w:szCs w:val="22"/>
        </w:rPr>
        <w:t>4</w:t>
      </w:r>
    </w:p>
    <w:p w14:paraId="35853656" w14:textId="77777777" w:rsidR="003277AD" w:rsidRPr="00067EBD" w:rsidRDefault="003277AD" w:rsidP="003277AD">
      <w:pPr>
        <w:jc w:val="both"/>
        <w:rPr>
          <w:rFonts w:ascii="StobiSerif Regular" w:hAnsi="StobiSerif Regular"/>
          <w:sz w:val="22"/>
          <w:szCs w:val="22"/>
        </w:rPr>
      </w:pPr>
      <w:r w:rsidRPr="00067EBD">
        <w:rPr>
          <w:rFonts w:ascii="StobiSerif Regular" w:hAnsi="StobiSerif Regular"/>
          <w:sz w:val="22"/>
          <w:szCs w:val="22"/>
        </w:rPr>
        <w:lastRenderedPageBreak/>
        <w:t xml:space="preserve">Вработените во јавниот сектор имаат право </w:t>
      </w:r>
      <w:r>
        <w:rPr>
          <w:rFonts w:ascii="StobiSerif Regular" w:hAnsi="StobiSerif Regular"/>
          <w:sz w:val="22"/>
          <w:szCs w:val="22"/>
        </w:rPr>
        <w:t xml:space="preserve">и должност </w:t>
      </w:r>
      <w:r w:rsidRPr="00067EBD">
        <w:rPr>
          <w:rFonts w:ascii="StobiSerif Regular" w:hAnsi="StobiSerif Regular"/>
          <w:sz w:val="22"/>
          <w:szCs w:val="22"/>
        </w:rPr>
        <w:t>на континуирано стручно усовршување за што институциите носат соодветни програми.</w:t>
      </w:r>
    </w:p>
    <w:p w14:paraId="52824786" w14:textId="77777777" w:rsidR="003277AD" w:rsidRPr="00067EBD" w:rsidRDefault="003277AD" w:rsidP="003277AD">
      <w:pPr>
        <w:jc w:val="both"/>
        <w:rPr>
          <w:rFonts w:ascii="StobiSerif Regular" w:hAnsi="StobiSerif Regular"/>
          <w:sz w:val="22"/>
          <w:szCs w:val="22"/>
        </w:rPr>
      </w:pPr>
    </w:p>
    <w:p w14:paraId="6AFEC80D" w14:textId="77777777" w:rsidR="00CA20DA" w:rsidRDefault="00CA20DA" w:rsidP="00CA20DA">
      <w:pPr>
        <w:jc w:val="center"/>
        <w:rPr>
          <w:rFonts w:ascii="StobiSerif Regular" w:hAnsi="StobiSerif Regular"/>
          <w:b/>
          <w:sz w:val="22"/>
          <w:szCs w:val="22"/>
        </w:rPr>
      </w:pPr>
    </w:p>
    <w:p w14:paraId="4B4D9BE6" w14:textId="77777777" w:rsidR="00CD0A3B" w:rsidRDefault="00CD0A3B" w:rsidP="00CA20DA">
      <w:pPr>
        <w:jc w:val="center"/>
        <w:rPr>
          <w:rFonts w:ascii="StobiSerif Regular" w:hAnsi="StobiSerif Regular"/>
          <w:b/>
          <w:sz w:val="22"/>
          <w:szCs w:val="22"/>
        </w:rPr>
      </w:pPr>
    </w:p>
    <w:p w14:paraId="7B62A616" w14:textId="77777777" w:rsidR="00CD0A3B" w:rsidRPr="009076C3" w:rsidRDefault="00CD0A3B" w:rsidP="00CD0A3B">
      <w:pPr>
        <w:jc w:val="center"/>
        <w:rPr>
          <w:rFonts w:ascii="StobiSerif Regular" w:hAnsi="StobiSerif Regular"/>
          <w:b/>
          <w:sz w:val="22"/>
          <w:szCs w:val="22"/>
        </w:rPr>
      </w:pPr>
      <w:r w:rsidRPr="009076C3">
        <w:rPr>
          <w:rFonts w:ascii="StobiSerif Regular" w:hAnsi="StobiSerif Regular"/>
          <w:b/>
          <w:sz w:val="22"/>
          <w:szCs w:val="22"/>
        </w:rPr>
        <w:t>Можност за работа од далечина</w:t>
      </w:r>
    </w:p>
    <w:p w14:paraId="128A8A8A" w14:textId="77777777" w:rsidR="00CD0A3B" w:rsidRPr="009076C3" w:rsidRDefault="00CD0A3B" w:rsidP="00CD0A3B">
      <w:pPr>
        <w:jc w:val="center"/>
        <w:rPr>
          <w:rFonts w:ascii="StobiSerif Regular" w:hAnsi="StobiSerif Regular"/>
          <w:b/>
          <w:sz w:val="22"/>
          <w:szCs w:val="22"/>
        </w:rPr>
      </w:pPr>
      <w:r w:rsidRPr="009076C3">
        <w:rPr>
          <w:rFonts w:ascii="StobiSerif Regular" w:hAnsi="StobiSerif Regular"/>
          <w:b/>
          <w:sz w:val="22"/>
          <w:szCs w:val="22"/>
        </w:rPr>
        <w:t>Член 25</w:t>
      </w:r>
    </w:p>
    <w:p w14:paraId="67F17D03" w14:textId="77777777" w:rsidR="00CD0A3B" w:rsidRPr="009076C3" w:rsidRDefault="00CD0A3B" w:rsidP="00CD0A3B">
      <w:pPr>
        <w:jc w:val="both"/>
        <w:rPr>
          <w:rFonts w:ascii="StobiSerif Regular" w:hAnsi="StobiSerif Regular"/>
          <w:sz w:val="22"/>
          <w:szCs w:val="22"/>
        </w:rPr>
      </w:pPr>
      <w:r w:rsidRPr="009076C3">
        <w:rPr>
          <w:rFonts w:ascii="StobiSerif Regular" w:hAnsi="StobiSerif Regular"/>
          <w:sz w:val="22"/>
          <w:szCs w:val="22"/>
        </w:rPr>
        <w:t xml:space="preserve">(1) Раководното лице на институцијата, по потреба на институцијата </w:t>
      </w:r>
      <w:r w:rsidR="00A75F44" w:rsidRPr="009076C3">
        <w:rPr>
          <w:rFonts w:ascii="StobiSerif Regular" w:hAnsi="StobiSerif Regular"/>
          <w:sz w:val="22"/>
          <w:szCs w:val="22"/>
        </w:rPr>
        <w:t>и/</w:t>
      </w:r>
      <w:r w:rsidRPr="009076C3">
        <w:rPr>
          <w:rFonts w:ascii="StobiSerif Regular" w:hAnsi="StobiSerif Regular"/>
          <w:sz w:val="22"/>
          <w:szCs w:val="22"/>
        </w:rPr>
        <w:t>или на вработениот, може да ја организира работата во своите простории, од далечина или комбинирано.</w:t>
      </w:r>
    </w:p>
    <w:p w14:paraId="3655D4BA" w14:textId="77777777" w:rsidR="00CD0A3B" w:rsidRPr="009076C3" w:rsidRDefault="00CD0A3B" w:rsidP="00CD0A3B">
      <w:pPr>
        <w:jc w:val="both"/>
        <w:rPr>
          <w:rFonts w:ascii="StobiSerif Regular" w:hAnsi="StobiSerif Regular"/>
          <w:sz w:val="22"/>
          <w:szCs w:val="22"/>
        </w:rPr>
      </w:pPr>
      <w:r w:rsidRPr="009076C3">
        <w:rPr>
          <w:rFonts w:ascii="StobiSerif Regular" w:hAnsi="StobiSerif Regular"/>
          <w:sz w:val="22"/>
          <w:szCs w:val="22"/>
        </w:rPr>
        <w:t xml:space="preserve">(2) Како вршење на работа од далечина се смета работа која вработениот ја врши во својот дом или во простории по свој избор што се надвор од деловните простории на работодавачот. </w:t>
      </w:r>
    </w:p>
    <w:p w14:paraId="15CEA7FC" w14:textId="77777777" w:rsidR="00CD0A3B" w:rsidRPr="009076C3" w:rsidRDefault="00CD0A3B" w:rsidP="00CD0A3B">
      <w:pPr>
        <w:jc w:val="both"/>
        <w:rPr>
          <w:rFonts w:ascii="StobiSerif Regular" w:hAnsi="StobiSerif Regular"/>
          <w:sz w:val="22"/>
          <w:szCs w:val="22"/>
        </w:rPr>
      </w:pPr>
      <w:r w:rsidRPr="009076C3">
        <w:rPr>
          <w:rFonts w:ascii="StobiSerif Regular" w:hAnsi="StobiSerif Regular"/>
          <w:sz w:val="22"/>
          <w:szCs w:val="22"/>
        </w:rPr>
        <w:t xml:space="preserve">(3) За вршење на работата од </w:t>
      </w:r>
      <w:r w:rsidR="00A75F44" w:rsidRPr="009076C3">
        <w:rPr>
          <w:rFonts w:ascii="StobiSerif Regular" w:hAnsi="StobiSerif Regular"/>
          <w:sz w:val="22"/>
          <w:szCs w:val="22"/>
        </w:rPr>
        <w:t>далечина, раководното лице задолжително воспоставува соодветна евиденција</w:t>
      </w:r>
      <w:r w:rsidR="009076C3">
        <w:rPr>
          <w:rFonts w:ascii="StobiSerif Regular" w:hAnsi="StobiSerif Regular"/>
          <w:sz w:val="22"/>
          <w:szCs w:val="22"/>
        </w:rPr>
        <w:t xml:space="preserve"> на работното време</w:t>
      </w:r>
      <w:r w:rsidR="00A75F44" w:rsidRPr="009076C3">
        <w:rPr>
          <w:rFonts w:ascii="StobiSerif Regular" w:hAnsi="StobiSerif Regular"/>
          <w:sz w:val="22"/>
          <w:szCs w:val="22"/>
        </w:rPr>
        <w:t xml:space="preserve">. </w:t>
      </w:r>
    </w:p>
    <w:p w14:paraId="340F1BCE" w14:textId="77777777" w:rsidR="00A75F44" w:rsidRPr="00067EBD" w:rsidRDefault="00A75F44" w:rsidP="00CD0A3B">
      <w:pPr>
        <w:jc w:val="both"/>
        <w:rPr>
          <w:rFonts w:ascii="StobiSerif Regular" w:hAnsi="StobiSerif Regular"/>
          <w:sz w:val="22"/>
          <w:szCs w:val="22"/>
        </w:rPr>
      </w:pPr>
      <w:r w:rsidRPr="009076C3">
        <w:rPr>
          <w:rFonts w:ascii="StobiSerif Regular" w:hAnsi="StobiSerif Regular"/>
          <w:sz w:val="22"/>
          <w:szCs w:val="22"/>
        </w:rPr>
        <w:t xml:space="preserve">(4) Начинот </w:t>
      </w:r>
      <w:r w:rsidR="001F51CB" w:rsidRPr="00EA39D7">
        <w:rPr>
          <w:rFonts w:ascii="StobiSerif Regular" w:hAnsi="StobiSerif Regular"/>
          <w:sz w:val="22"/>
          <w:szCs w:val="22"/>
        </w:rPr>
        <w:t xml:space="preserve">на </w:t>
      </w:r>
      <w:r w:rsidR="00F44365" w:rsidRPr="00EA39D7">
        <w:rPr>
          <w:rFonts w:ascii="StobiSerif Regular" w:hAnsi="StobiSerif Regular"/>
          <w:sz w:val="22"/>
          <w:szCs w:val="22"/>
        </w:rPr>
        <w:t xml:space="preserve">остварување на можноста за работа од далечина како и начинот </w:t>
      </w:r>
      <w:r w:rsidRPr="009076C3">
        <w:rPr>
          <w:rFonts w:ascii="StobiSerif Regular" w:hAnsi="StobiSerif Regular"/>
          <w:sz w:val="22"/>
          <w:szCs w:val="22"/>
        </w:rPr>
        <w:t xml:space="preserve">на организација на работата од далечина </w:t>
      </w:r>
      <w:r w:rsidR="00183661" w:rsidRPr="00EA39D7">
        <w:rPr>
          <w:rFonts w:ascii="StobiSerif Regular" w:hAnsi="StobiSerif Regular"/>
          <w:sz w:val="22"/>
          <w:szCs w:val="22"/>
        </w:rPr>
        <w:t>се уредува со закон и/или со колективен договор</w:t>
      </w:r>
      <w:r w:rsidRPr="009076C3">
        <w:rPr>
          <w:rFonts w:ascii="StobiSerif Regular" w:hAnsi="StobiSerif Regular"/>
          <w:sz w:val="22"/>
          <w:szCs w:val="22"/>
        </w:rPr>
        <w:t>.</w:t>
      </w:r>
      <w:r>
        <w:rPr>
          <w:rFonts w:ascii="StobiSerif Regular" w:hAnsi="StobiSerif Regular"/>
          <w:sz w:val="22"/>
          <w:szCs w:val="22"/>
        </w:rPr>
        <w:t xml:space="preserve"> </w:t>
      </w:r>
    </w:p>
    <w:p w14:paraId="42AA7C96" w14:textId="77777777" w:rsidR="00CD0A3B" w:rsidRPr="00067EBD" w:rsidRDefault="00CD0A3B" w:rsidP="00CA20DA">
      <w:pPr>
        <w:jc w:val="center"/>
        <w:rPr>
          <w:rFonts w:ascii="StobiSerif Regular" w:hAnsi="StobiSerif Regular"/>
          <w:b/>
          <w:sz w:val="22"/>
          <w:szCs w:val="22"/>
        </w:rPr>
      </w:pPr>
    </w:p>
    <w:p w14:paraId="217A5CA9" w14:textId="77777777" w:rsidR="00CA20DA" w:rsidRPr="00067EBD" w:rsidRDefault="00CA20DA" w:rsidP="00CA20DA">
      <w:pPr>
        <w:jc w:val="center"/>
        <w:rPr>
          <w:rFonts w:ascii="StobiSerif Regular" w:hAnsi="StobiSerif Regular"/>
          <w:b/>
          <w:sz w:val="22"/>
          <w:szCs w:val="22"/>
        </w:rPr>
      </w:pPr>
      <w:r w:rsidRPr="00067EBD">
        <w:rPr>
          <w:rFonts w:ascii="StobiSerif Regular" w:hAnsi="StobiSerif Regular"/>
          <w:b/>
          <w:sz w:val="22"/>
          <w:szCs w:val="22"/>
        </w:rPr>
        <w:t>Должност за извршување на работите и на работните задачи</w:t>
      </w:r>
    </w:p>
    <w:p w14:paraId="6E4194E3" w14:textId="77777777" w:rsidR="00CA20DA" w:rsidRPr="00EA39D7" w:rsidRDefault="00CA20DA" w:rsidP="00CA20DA">
      <w:pPr>
        <w:jc w:val="center"/>
        <w:rPr>
          <w:rFonts w:ascii="StobiSerif Regular" w:hAnsi="StobiSerif Regular"/>
          <w:b/>
          <w:sz w:val="22"/>
          <w:szCs w:val="22"/>
        </w:rPr>
      </w:pPr>
      <w:r w:rsidRPr="00067EBD">
        <w:rPr>
          <w:rFonts w:ascii="StobiSerif Regular" w:hAnsi="StobiSerif Regular"/>
          <w:b/>
          <w:sz w:val="22"/>
          <w:szCs w:val="22"/>
        </w:rPr>
        <w:t>Чл</w:t>
      </w:r>
      <w:r w:rsidR="004A0A04" w:rsidRPr="00067EBD">
        <w:rPr>
          <w:rFonts w:ascii="StobiSerif Regular" w:hAnsi="StobiSerif Regular"/>
          <w:b/>
          <w:sz w:val="22"/>
          <w:szCs w:val="22"/>
        </w:rPr>
        <w:t>ен</w:t>
      </w:r>
      <w:r w:rsidR="003F019B" w:rsidRPr="00067EBD">
        <w:rPr>
          <w:rFonts w:ascii="StobiSerif Regular" w:hAnsi="StobiSerif Regular"/>
          <w:b/>
          <w:sz w:val="22"/>
          <w:szCs w:val="22"/>
        </w:rPr>
        <w:t xml:space="preserve"> </w:t>
      </w:r>
      <w:r w:rsidR="009076C3" w:rsidRPr="00067EBD">
        <w:rPr>
          <w:rFonts w:ascii="StobiSerif Regular" w:hAnsi="StobiSerif Regular"/>
          <w:b/>
          <w:sz w:val="22"/>
          <w:szCs w:val="22"/>
        </w:rPr>
        <w:t>2</w:t>
      </w:r>
      <w:r w:rsidR="009076C3">
        <w:rPr>
          <w:rFonts w:ascii="StobiSerif Regular" w:hAnsi="StobiSerif Regular"/>
          <w:b/>
          <w:sz w:val="22"/>
          <w:szCs w:val="22"/>
        </w:rPr>
        <w:t>6</w:t>
      </w:r>
    </w:p>
    <w:p w14:paraId="64F9ABF8" w14:textId="77777777" w:rsidR="00CA20DA" w:rsidRPr="00067EBD" w:rsidRDefault="00CA20DA" w:rsidP="00CA20DA">
      <w:pPr>
        <w:jc w:val="both"/>
        <w:rPr>
          <w:rFonts w:ascii="StobiSerif Regular" w:hAnsi="StobiSerif Regular"/>
          <w:sz w:val="22"/>
          <w:szCs w:val="22"/>
        </w:rPr>
      </w:pPr>
      <w:r w:rsidRPr="00067EBD">
        <w:rPr>
          <w:rFonts w:ascii="StobiSerif Regular" w:eastAsia="StobiSerif Regular" w:hAnsi="StobiSerif Regular" w:cs="StobiSerif Regular"/>
          <w:color w:val="808080"/>
          <w:sz w:val="22"/>
          <w:szCs w:val="22"/>
        </w:rPr>
        <w:t>(</w:t>
      </w:r>
      <w:r w:rsidRPr="00067EBD">
        <w:rPr>
          <w:rFonts w:ascii="StobiSerif Regular" w:hAnsi="StobiSerif Regular"/>
          <w:sz w:val="22"/>
          <w:szCs w:val="22"/>
        </w:rPr>
        <w:t xml:space="preserve">1) Вработените во јавниот сектор се должни да ги извршуваат работите и работните задачи опишани во </w:t>
      </w:r>
      <w:proofErr w:type="spellStart"/>
      <w:r w:rsidRPr="00067EBD">
        <w:rPr>
          <w:rFonts w:ascii="StobiSerif Regular" w:hAnsi="StobiSerif Regular"/>
          <w:sz w:val="22"/>
          <w:szCs w:val="22"/>
        </w:rPr>
        <w:t>актот</w:t>
      </w:r>
      <w:proofErr w:type="spellEnd"/>
      <w:r w:rsidRPr="00067EBD">
        <w:rPr>
          <w:rFonts w:ascii="StobiSerif Regular" w:hAnsi="StobiSerif Regular"/>
          <w:sz w:val="22"/>
          <w:szCs w:val="22"/>
        </w:rPr>
        <w:t xml:space="preserve"> за систематизација на работните места на институцијата.</w:t>
      </w:r>
    </w:p>
    <w:p w14:paraId="59472B53"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 xml:space="preserve">(2) </w:t>
      </w:r>
      <w:r w:rsidR="00474010">
        <w:rPr>
          <w:rFonts w:ascii="StobiSerif Regular" w:hAnsi="StobiSerif Regular"/>
          <w:sz w:val="22"/>
          <w:szCs w:val="22"/>
        </w:rPr>
        <w:t>По исклучок од ставот (1) на овој член, в</w:t>
      </w:r>
      <w:r w:rsidRPr="00067EBD">
        <w:rPr>
          <w:rFonts w:ascii="StobiSerif Regular" w:hAnsi="StobiSerif Regular"/>
          <w:sz w:val="22"/>
          <w:szCs w:val="22"/>
        </w:rPr>
        <w:t xml:space="preserve">работените во јавниот сектор, </w:t>
      </w:r>
      <w:r w:rsidR="00474010" w:rsidRPr="00067EBD">
        <w:rPr>
          <w:rFonts w:ascii="StobiSerif Regular" w:hAnsi="StobiSerif Regular"/>
          <w:sz w:val="22"/>
          <w:szCs w:val="22"/>
        </w:rPr>
        <w:t xml:space="preserve">се должни да извршуваат  работи и работни задачи кои не се содржани во описот </w:t>
      </w:r>
      <w:r w:rsidR="00474010">
        <w:rPr>
          <w:rFonts w:ascii="StobiSerif Regular" w:hAnsi="StobiSerif Regular"/>
          <w:sz w:val="22"/>
          <w:szCs w:val="22"/>
        </w:rPr>
        <w:t xml:space="preserve">на нивното работно место, </w:t>
      </w:r>
      <w:r w:rsidRPr="00067EBD">
        <w:rPr>
          <w:rFonts w:ascii="StobiSerif Regular" w:hAnsi="StobiSerif Regular"/>
          <w:sz w:val="22"/>
          <w:szCs w:val="22"/>
        </w:rPr>
        <w:t xml:space="preserve">врз основа на </w:t>
      </w:r>
      <w:r w:rsidR="004A0A04" w:rsidRPr="00067EBD">
        <w:rPr>
          <w:rFonts w:ascii="StobiSerif Regular" w:hAnsi="StobiSerif Regular"/>
          <w:sz w:val="22"/>
          <w:szCs w:val="22"/>
        </w:rPr>
        <w:t xml:space="preserve">одлука </w:t>
      </w:r>
      <w:r w:rsidR="007D40C3" w:rsidRPr="00067EBD">
        <w:rPr>
          <w:rFonts w:ascii="StobiSerif Regular" w:hAnsi="StobiSerif Regular"/>
          <w:sz w:val="22"/>
          <w:szCs w:val="22"/>
        </w:rPr>
        <w:t>во писмена форма од</w:t>
      </w:r>
      <w:r w:rsidRPr="00067EBD">
        <w:rPr>
          <w:rFonts w:ascii="StobiSerif Regular" w:hAnsi="StobiSerif Regular"/>
          <w:sz w:val="22"/>
          <w:szCs w:val="22"/>
        </w:rPr>
        <w:t xml:space="preserve"> р</w:t>
      </w:r>
      <w:r w:rsidR="007D40C3" w:rsidRPr="00067EBD">
        <w:rPr>
          <w:rFonts w:ascii="StobiSerif Regular" w:hAnsi="StobiSerif Regular"/>
          <w:sz w:val="22"/>
          <w:szCs w:val="22"/>
        </w:rPr>
        <w:t>аководното лице</w:t>
      </w:r>
      <w:r w:rsidRPr="00067EBD">
        <w:rPr>
          <w:rFonts w:ascii="StobiSerif Regular" w:hAnsi="StobiSerif Regular"/>
          <w:sz w:val="22"/>
          <w:szCs w:val="22"/>
        </w:rPr>
        <w:t xml:space="preserve">, а кои се соодветни со нивните </w:t>
      </w:r>
      <w:r w:rsidR="002459E8">
        <w:rPr>
          <w:rFonts w:ascii="StobiSerif Regular" w:hAnsi="StobiSerif Regular"/>
          <w:sz w:val="22"/>
          <w:szCs w:val="22"/>
        </w:rPr>
        <w:t>стручни</w:t>
      </w:r>
      <w:r w:rsidRPr="00067EBD">
        <w:rPr>
          <w:rFonts w:ascii="StobiSerif Regular" w:hAnsi="StobiSerif Regular"/>
          <w:sz w:val="22"/>
          <w:szCs w:val="22"/>
        </w:rPr>
        <w:t xml:space="preserve"> квалификации и со работните компетенции од неговото работно место.</w:t>
      </w:r>
    </w:p>
    <w:p w14:paraId="1A55EE04"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(3)</w:t>
      </w:r>
      <w:r w:rsidR="009B73BA">
        <w:rPr>
          <w:rFonts w:ascii="StobiSerif Regular" w:hAnsi="StobiSerif Regular"/>
          <w:sz w:val="22"/>
          <w:szCs w:val="22"/>
        </w:rPr>
        <w:t xml:space="preserve"> </w:t>
      </w:r>
      <w:r w:rsidR="00CC078A" w:rsidRPr="00067EBD">
        <w:rPr>
          <w:rFonts w:ascii="StobiSerif Regular" w:hAnsi="StobiSerif Regular"/>
          <w:sz w:val="22"/>
          <w:szCs w:val="22"/>
        </w:rPr>
        <w:t>Одлуката</w:t>
      </w:r>
      <w:r w:rsidRPr="00067EBD">
        <w:rPr>
          <w:rFonts w:ascii="StobiSerif Regular" w:hAnsi="StobiSerif Regular"/>
          <w:sz w:val="22"/>
          <w:szCs w:val="22"/>
        </w:rPr>
        <w:t xml:space="preserve"> од став (2) на овој член, може да се даде најмногу </w:t>
      </w:r>
      <w:r w:rsidR="004A0A04" w:rsidRPr="00067EBD">
        <w:rPr>
          <w:rFonts w:ascii="StobiSerif Regular" w:hAnsi="StobiSerif Regular"/>
          <w:sz w:val="22"/>
          <w:szCs w:val="22"/>
        </w:rPr>
        <w:t>еднаш</w:t>
      </w:r>
      <w:r w:rsidRPr="00067EBD">
        <w:rPr>
          <w:rFonts w:ascii="StobiSerif Regular" w:hAnsi="StobiSerif Regular"/>
          <w:sz w:val="22"/>
          <w:szCs w:val="22"/>
        </w:rPr>
        <w:t xml:space="preserve"> годишно, </w:t>
      </w:r>
      <w:r w:rsidR="004A0A04" w:rsidRPr="00067EBD">
        <w:rPr>
          <w:rFonts w:ascii="StobiSerif Regular" w:hAnsi="StobiSerif Regular"/>
          <w:sz w:val="22"/>
          <w:szCs w:val="22"/>
        </w:rPr>
        <w:t xml:space="preserve">и </w:t>
      </w:r>
      <w:r w:rsidRPr="00067EBD">
        <w:rPr>
          <w:rFonts w:ascii="StobiSerif Regular" w:hAnsi="StobiSerif Regular"/>
          <w:sz w:val="22"/>
          <w:szCs w:val="22"/>
        </w:rPr>
        <w:t>може да има важност од најмногу два месеци.</w:t>
      </w:r>
    </w:p>
    <w:p w14:paraId="6D98C147" w14:textId="77777777" w:rsidR="00CA20DA" w:rsidRPr="00067EBD" w:rsidRDefault="00CA20DA" w:rsidP="00CA20DA">
      <w:pPr>
        <w:jc w:val="both"/>
        <w:rPr>
          <w:rFonts w:ascii="StobiSerif Regular" w:eastAsia="StobiSerif Regular" w:hAnsi="StobiSerif Regular" w:cs="StobiSerif Regular"/>
          <w:color w:val="FF0000"/>
          <w:sz w:val="22"/>
          <w:szCs w:val="22"/>
        </w:rPr>
      </w:pPr>
    </w:p>
    <w:p w14:paraId="183BB8FB" w14:textId="77777777" w:rsidR="00CA20DA" w:rsidRPr="00067EBD" w:rsidRDefault="00CA20DA" w:rsidP="00CA20DA">
      <w:pPr>
        <w:jc w:val="center"/>
        <w:rPr>
          <w:rFonts w:ascii="StobiSerif Regular" w:hAnsi="StobiSerif Regular"/>
          <w:b/>
          <w:sz w:val="22"/>
          <w:szCs w:val="22"/>
        </w:rPr>
      </w:pPr>
      <w:r w:rsidRPr="00067EBD">
        <w:rPr>
          <w:rFonts w:ascii="StobiSerif Regular" w:hAnsi="StobiSerif Regular"/>
          <w:b/>
          <w:sz w:val="22"/>
          <w:szCs w:val="22"/>
        </w:rPr>
        <w:t>Должност за укажување на незаконски работни задачи</w:t>
      </w:r>
    </w:p>
    <w:p w14:paraId="46343625" w14:textId="77777777" w:rsidR="00CA20DA" w:rsidRPr="00EA39D7" w:rsidRDefault="007D40C3" w:rsidP="00CA20DA">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9076C3" w:rsidRPr="00067EBD">
        <w:rPr>
          <w:rFonts w:ascii="StobiSerif Regular" w:hAnsi="StobiSerif Regular"/>
          <w:b/>
          <w:sz w:val="22"/>
          <w:szCs w:val="22"/>
        </w:rPr>
        <w:t>2</w:t>
      </w:r>
      <w:r w:rsidR="009076C3">
        <w:rPr>
          <w:rFonts w:ascii="StobiSerif Regular" w:hAnsi="StobiSerif Regular"/>
          <w:b/>
          <w:sz w:val="22"/>
          <w:szCs w:val="22"/>
        </w:rPr>
        <w:t>7</w:t>
      </w:r>
    </w:p>
    <w:p w14:paraId="5C0E15C9"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 xml:space="preserve">(1) Вработените во јавниот сектор се должни да ги извршуваат работните задачи дадени од </w:t>
      </w:r>
      <w:r w:rsidR="007D40C3" w:rsidRPr="00067EBD">
        <w:rPr>
          <w:rFonts w:ascii="StobiSerif Regular" w:hAnsi="StobiSerif Regular"/>
          <w:sz w:val="22"/>
          <w:szCs w:val="22"/>
        </w:rPr>
        <w:t>раководното лице</w:t>
      </w:r>
      <w:r w:rsidRPr="00067EBD">
        <w:rPr>
          <w:rFonts w:ascii="StobiSerif Regular" w:hAnsi="StobiSerif Regular"/>
          <w:sz w:val="22"/>
          <w:szCs w:val="22"/>
        </w:rPr>
        <w:t xml:space="preserve"> и да постапуваат</w:t>
      </w:r>
      <w:r w:rsidR="007D40C3" w:rsidRPr="00067EBD">
        <w:rPr>
          <w:rFonts w:ascii="StobiSerif Regular" w:hAnsi="StobiSerif Regular"/>
          <w:sz w:val="22"/>
          <w:szCs w:val="22"/>
        </w:rPr>
        <w:t xml:space="preserve"> по нив во согласност со Устав</w:t>
      </w:r>
      <w:r w:rsidRPr="00067EBD">
        <w:rPr>
          <w:rFonts w:ascii="StobiSerif Regular" w:hAnsi="StobiSerif Regular"/>
          <w:sz w:val="22"/>
          <w:szCs w:val="22"/>
        </w:rPr>
        <w:t>, закон или друг пропис.</w:t>
      </w:r>
    </w:p>
    <w:p w14:paraId="2366B2E3"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(2) Ако вработените сметаат дека дадената работна задача од ставот (1) на овој чл</w:t>
      </w:r>
      <w:r w:rsidR="007D40C3" w:rsidRPr="00067EBD">
        <w:rPr>
          <w:rFonts w:ascii="StobiSerif Regular" w:hAnsi="StobiSerif Regular"/>
          <w:sz w:val="22"/>
          <w:szCs w:val="22"/>
        </w:rPr>
        <w:t>ен не е во согласност со Устав</w:t>
      </w:r>
      <w:r w:rsidRPr="00067EBD">
        <w:rPr>
          <w:rFonts w:ascii="StobiSerif Regular" w:hAnsi="StobiSerif Regular"/>
          <w:sz w:val="22"/>
          <w:szCs w:val="22"/>
        </w:rPr>
        <w:t xml:space="preserve">, со закон и со друг пропис за тоа му </w:t>
      </w:r>
      <w:r w:rsidR="009B73BA" w:rsidRPr="00067EBD">
        <w:rPr>
          <w:rFonts w:ascii="StobiSerif Regular" w:hAnsi="StobiSerif Regular"/>
          <w:sz w:val="22"/>
          <w:szCs w:val="22"/>
        </w:rPr>
        <w:t>укаж</w:t>
      </w:r>
      <w:r w:rsidR="009B73BA">
        <w:rPr>
          <w:rFonts w:ascii="StobiSerif Regular" w:hAnsi="StobiSerif Regular"/>
          <w:sz w:val="22"/>
          <w:szCs w:val="22"/>
        </w:rPr>
        <w:t>уваат</w:t>
      </w:r>
      <w:r w:rsidR="009B73BA" w:rsidRPr="00067EBD">
        <w:rPr>
          <w:rFonts w:ascii="StobiSerif Regular" w:hAnsi="StobiSerif Regular"/>
          <w:sz w:val="22"/>
          <w:szCs w:val="22"/>
        </w:rPr>
        <w:t xml:space="preserve"> </w:t>
      </w:r>
      <w:r w:rsidRPr="00067EBD">
        <w:rPr>
          <w:rFonts w:ascii="StobiSerif Regular" w:hAnsi="StobiSerif Regular"/>
          <w:sz w:val="22"/>
          <w:szCs w:val="22"/>
        </w:rPr>
        <w:t>на лицето кое им ја дало задачата.</w:t>
      </w:r>
    </w:p>
    <w:p w14:paraId="35E97366"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 xml:space="preserve">(3) Вработените се должни да постапат по работната задача од ставот (2) на овој член дадена во писмена форма, освен ако оценат дека нејзиното извршување претставува </w:t>
      </w:r>
      <w:r w:rsidRPr="00067EBD">
        <w:rPr>
          <w:rFonts w:ascii="StobiSerif Regular" w:hAnsi="StobiSerif Regular"/>
          <w:sz w:val="22"/>
          <w:szCs w:val="22"/>
        </w:rPr>
        <w:lastRenderedPageBreak/>
        <w:t xml:space="preserve">кривично дело и веднаш за тоа писмено ќе </w:t>
      </w:r>
      <w:r w:rsidR="00C20860">
        <w:rPr>
          <w:rFonts w:ascii="StobiSerif Regular" w:hAnsi="StobiSerif Regular"/>
          <w:sz w:val="22"/>
          <w:szCs w:val="22"/>
        </w:rPr>
        <w:t>ја известат</w:t>
      </w:r>
      <w:r w:rsidRPr="00067EBD">
        <w:rPr>
          <w:rFonts w:ascii="StobiSerif Regular" w:hAnsi="StobiSerif Regular"/>
          <w:sz w:val="22"/>
          <w:szCs w:val="22"/>
        </w:rPr>
        <w:t xml:space="preserve"> Државната комисија за спречување на корупција.</w:t>
      </w:r>
    </w:p>
    <w:p w14:paraId="57FCEE17"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 xml:space="preserve">(4) Ако вработените не го предупредат </w:t>
      </w:r>
      <w:r w:rsidR="00710CC0" w:rsidRPr="00067EBD">
        <w:rPr>
          <w:rFonts w:ascii="StobiSerif Regular" w:hAnsi="StobiSerif Regular"/>
          <w:sz w:val="22"/>
          <w:szCs w:val="22"/>
        </w:rPr>
        <w:t>раководното лице</w:t>
      </w:r>
      <w:r w:rsidRPr="00067EBD">
        <w:rPr>
          <w:rFonts w:ascii="StobiSerif Regular" w:hAnsi="StobiSerif Regular"/>
          <w:sz w:val="22"/>
          <w:szCs w:val="22"/>
        </w:rPr>
        <w:t xml:space="preserve"> дека задачата е неуставна, односно незаконита и ја извршат, тие ќе одговараат за нејз</w:t>
      </w:r>
      <w:r w:rsidR="00710CC0" w:rsidRPr="00067EBD">
        <w:rPr>
          <w:rFonts w:ascii="StobiSerif Regular" w:hAnsi="StobiSerif Regular"/>
          <w:sz w:val="22"/>
          <w:szCs w:val="22"/>
        </w:rPr>
        <w:t>иното извршување, како и раководното лице</w:t>
      </w:r>
      <w:r w:rsidRPr="00067EBD">
        <w:rPr>
          <w:rFonts w:ascii="StobiSerif Regular" w:hAnsi="StobiSerif Regular"/>
          <w:sz w:val="22"/>
          <w:szCs w:val="22"/>
        </w:rPr>
        <w:t>.</w:t>
      </w:r>
    </w:p>
    <w:p w14:paraId="1D46C0A0"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(5) Вработените не можат да бидат повикани на одговорност заради даденото известување од ставот (3) на овој член.</w:t>
      </w:r>
    </w:p>
    <w:p w14:paraId="3E586C8D" w14:textId="77777777" w:rsidR="00CA20DA" w:rsidRPr="00067EBD" w:rsidRDefault="00CA20DA" w:rsidP="00CA20DA">
      <w:pPr>
        <w:jc w:val="both"/>
        <w:rPr>
          <w:rFonts w:ascii="StobiSerif Regular" w:hAnsi="StobiSerif Regular"/>
          <w:sz w:val="22"/>
          <w:szCs w:val="22"/>
        </w:rPr>
      </w:pPr>
    </w:p>
    <w:p w14:paraId="6149406D" w14:textId="77777777" w:rsidR="00CA20DA" w:rsidRPr="00067EBD" w:rsidRDefault="00CA20DA" w:rsidP="00CA20DA">
      <w:pPr>
        <w:jc w:val="center"/>
        <w:rPr>
          <w:rFonts w:ascii="StobiSerif Regular" w:hAnsi="StobiSerif Regular"/>
          <w:b/>
          <w:sz w:val="22"/>
          <w:szCs w:val="22"/>
        </w:rPr>
      </w:pPr>
      <w:r w:rsidRPr="00067EBD">
        <w:rPr>
          <w:rFonts w:ascii="StobiSerif Regular" w:hAnsi="StobiSerif Regular"/>
          <w:b/>
          <w:sz w:val="22"/>
          <w:szCs w:val="22"/>
        </w:rPr>
        <w:t>Должност за известување за отсуство од работа</w:t>
      </w:r>
    </w:p>
    <w:p w14:paraId="52398251" w14:textId="77777777" w:rsidR="00CA20DA" w:rsidRPr="00EA39D7" w:rsidRDefault="00CA20DA" w:rsidP="00CA20DA">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9076C3" w:rsidRPr="00067EBD">
        <w:rPr>
          <w:rFonts w:ascii="StobiSerif Regular" w:hAnsi="StobiSerif Regular"/>
          <w:b/>
          <w:sz w:val="22"/>
          <w:szCs w:val="22"/>
        </w:rPr>
        <w:t>2</w:t>
      </w:r>
      <w:r w:rsidR="009076C3">
        <w:rPr>
          <w:rFonts w:ascii="StobiSerif Regular" w:hAnsi="StobiSerif Regular"/>
          <w:b/>
          <w:sz w:val="22"/>
          <w:szCs w:val="22"/>
        </w:rPr>
        <w:t>8</w:t>
      </w:r>
    </w:p>
    <w:p w14:paraId="03494CC6"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(1) Вработените во јавниот сектор се должни да го почитуваат работното време на работодавачот.</w:t>
      </w:r>
    </w:p>
    <w:p w14:paraId="2E12F843"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(2) Во случај на спреченост за доаѓање на работа, вработените се должни да го известат непосредно претпоставениот, односно раководното лице на институцијата до истекот на дневното работното време на работодавачот.</w:t>
      </w:r>
    </w:p>
    <w:p w14:paraId="28CADBE4"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(3) По исклучок од ставот (1) на овој член кога спреченоста за доаѓање на работа е настаната од виша сила, известувањето за спреченост за доаѓање на работа, вработените се должни да го достават веднаш по престанувањето на причината која го оневозможила известувањето.</w:t>
      </w:r>
    </w:p>
    <w:p w14:paraId="09627121" w14:textId="77777777" w:rsidR="00F959AF" w:rsidRPr="00067EBD" w:rsidRDefault="00F959AF" w:rsidP="00CA20DA">
      <w:pPr>
        <w:jc w:val="both"/>
        <w:rPr>
          <w:rFonts w:ascii="StobiSerif Regular" w:hAnsi="StobiSerif Regular"/>
          <w:sz w:val="22"/>
          <w:szCs w:val="22"/>
        </w:rPr>
      </w:pPr>
    </w:p>
    <w:p w14:paraId="209AB46A" w14:textId="77777777" w:rsidR="00CA20DA" w:rsidRPr="00067EBD" w:rsidRDefault="00CA20DA" w:rsidP="00CA20DA">
      <w:pPr>
        <w:jc w:val="both"/>
        <w:rPr>
          <w:rFonts w:ascii="StobiSerif Regular" w:hAnsi="StobiSerif Regular"/>
          <w:sz w:val="22"/>
          <w:szCs w:val="22"/>
        </w:rPr>
      </w:pPr>
    </w:p>
    <w:p w14:paraId="6A080D8A" w14:textId="77777777" w:rsidR="00CA20DA" w:rsidRPr="00067EBD" w:rsidRDefault="00CA20DA" w:rsidP="00CA20DA">
      <w:pPr>
        <w:jc w:val="center"/>
        <w:rPr>
          <w:rFonts w:ascii="StobiSerif Regular" w:hAnsi="StobiSerif Regular"/>
          <w:b/>
          <w:sz w:val="22"/>
          <w:szCs w:val="22"/>
        </w:rPr>
      </w:pPr>
      <w:r w:rsidRPr="00067EBD">
        <w:rPr>
          <w:rFonts w:ascii="StobiSerif Regular" w:hAnsi="StobiSerif Regular"/>
          <w:b/>
          <w:sz w:val="22"/>
          <w:szCs w:val="22"/>
        </w:rPr>
        <w:t>Должност за постапување по барање за упатување</w:t>
      </w:r>
    </w:p>
    <w:p w14:paraId="51FC4877" w14:textId="77777777" w:rsidR="00CA20DA" w:rsidRPr="00EA39D7" w:rsidRDefault="00CA20DA" w:rsidP="00CA20DA">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9322A8" w:rsidRPr="00067EBD">
        <w:rPr>
          <w:rFonts w:ascii="StobiSerif Regular" w:hAnsi="StobiSerif Regular"/>
          <w:b/>
          <w:sz w:val="22"/>
          <w:szCs w:val="22"/>
        </w:rPr>
        <w:t>2</w:t>
      </w:r>
      <w:r w:rsidR="009322A8">
        <w:rPr>
          <w:rFonts w:ascii="StobiSerif Regular" w:hAnsi="StobiSerif Regular"/>
          <w:b/>
          <w:sz w:val="22"/>
          <w:szCs w:val="22"/>
        </w:rPr>
        <w:t>9</w:t>
      </w:r>
    </w:p>
    <w:p w14:paraId="5674D532" w14:textId="77777777" w:rsidR="00CA20DA" w:rsidRPr="00937913" w:rsidRDefault="00CA20DA" w:rsidP="00937913">
      <w:pPr>
        <w:jc w:val="both"/>
        <w:rPr>
          <w:rFonts w:ascii="StobiSerif Regular" w:hAnsi="StobiSerif Regular"/>
          <w:sz w:val="22"/>
          <w:szCs w:val="22"/>
        </w:rPr>
      </w:pPr>
      <w:r w:rsidRPr="00067EBD">
        <w:rPr>
          <w:rFonts w:ascii="StobiSerif Regular" w:hAnsi="StobiSerif Regular"/>
          <w:sz w:val="22"/>
          <w:szCs w:val="22"/>
        </w:rPr>
        <w:t>(1) Во случај на вонредни околности (</w:t>
      </w:r>
      <w:r w:rsidR="00937913" w:rsidRPr="00EA39D7">
        <w:rPr>
          <w:rFonts w:ascii="StobiSerif Regular" w:hAnsi="StobiSerif Regular"/>
          <w:sz w:val="22"/>
          <w:szCs w:val="22"/>
        </w:rPr>
        <w:t>земјотреси, поплави, лизгање на земјиште, снежни лавини и наноси, голомразица, град, суша кои со природни неконтролирани сили ја загрозуваат животната средина, животот и здравјето на луѓето, материјалните добра, животинскиот и растителниот свет и културното наследство</w:t>
      </w:r>
      <w:r w:rsidRPr="00067EBD">
        <w:rPr>
          <w:rFonts w:ascii="StobiSerif Regular" w:hAnsi="StobiSerif Regular"/>
          <w:sz w:val="22"/>
          <w:szCs w:val="22"/>
        </w:rPr>
        <w:t xml:space="preserve">), вработените во јавниот сектор, можат без нивна согласност да бидат упатени на извршување на работи и на работни задачи кај работодавачи </w:t>
      </w:r>
      <w:r w:rsidR="00CC078A" w:rsidRPr="00067EBD">
        <w:rPr>
          <w:rFonts w:ascii="StobiSerif Regular" w:hAnsi="StobiSerif Regular"/>
          <w:sz w:val="22"/>
          <w:szCs w:val="22"/>
        </w:rPr>
        <w:t xml:space="preserve">во или </w:t>
      </w:r>
      <w:r w:rsidRPr="00067EBD">
        <w:rPr>
          <w:rFonts w:ascii="StobiSerif Regular" w:hAnsi="StobiSerif Regular"/>
          <w:sz w:val="22"/>
          <w:szCs w:val="22"/>
        </w:rPr>
        <w:t>надвор од местото на нивното живеалиште.</w:t>
      </w:r>
    </w:p>
    <w:p w14:paraId="5B23C271"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(2) Упатувањето од ставот (1) на овој член трае додека траат вонредните околности, но не подолго од три месеци.</w:t>
      </w:r>
    </w:p>
    <w:p w14:paraId="05E75CBE"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(3) Во случаите на упатување на извршување на работите и на работните задачи од ставот (1) на овој член, вработените имаат право на надоместоци утврдени со општите прописи за работните односи.</w:t>
      </w:r>
    </w:p>
    <w:p w14:paraId="17DDA9E3" w14:textId="77777777" w:rsidR="00CA20DA" w:rsidRPr="00067EBD" w:rsidRDefault="00CA20DA" w:rsidP="00CA20DA">
      <w:pPr>
        <w:jc w:val="both"/>
        <w:rPr>
          <w:rFonts w:ascii="StobiSerif Regular" w:hAnsi="StobiSerif Regular"/>
          <w:sz w:val="22"/>
          <w:szCs w:val="22"/>
        </w:rPr>
      </w:pPr>
    </w:p>
    <w:p w14:paraId="2DCB1A2B" w14:textId="77777777" w:rsidR="00CA20DA" w:rsidRPr="00067EBD" w:rsidRDefault="00CA20DA" w:rsidP="00CA20DA">
      <w:pPr>
        <w:jc w:val="center"/>
        <w:rPr>
          <w:rFonts w:ascii="StobiSerif Regular" w:hAnsi="StobiSerif Regular"/>
          <w:b/>
          <w:sz w:val="22"/>
          <w:szCs w:val="22"/>
        </w:rPr>
      </w:pPr>
      <w:r w:rsidRPr="00067EBD">
        <w:rPr>
          <w:rFonts w:ascii="StobiSerif Regular" w:hAnsi="StobiSerif Regular"/>
          <w:b/>
          <w:sz w:val="22"/>
          <w:szCs w:val="22"/>
        </w:rPr>
        <w:t>Забрана за политичко дејствување на работно место</w:t>
      </w:r>
    </w:p>
    <w:p w14:paraId="63B7C001" w14:textId="77777777" w:rsidR="00CA20DA" w:rsidRPr="00EA39D7" w:rsidRDefault="00CA20DA" w:rsidP="00CA20DA">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9322A8">
        <w:rPr>
          <w:rFonts w:ascii="StobiSerif Regular" w:hAnsi="StobiSerif Regular"/>
          <w:b/>
          <w:sz w:val="22"/>
          <w:szCs w:val="22"/>
        </w:rPr>
        <w:t>30</w:t>
      </w:r>
    </w:p>
    <w:p w14:paraId="1B4DE525"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(1) Вработените во јавниот сектор, со членството во политичка партија и со учеството во партиските активности, не смеат да го доведат во прашање вршењето на работите и на работните задачи од работното место во институцијата.</w:t>
      </w:r>
    </w:p>
    <w:p w14:paraId="165C7CCF"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lastRenderedPageBreak/>
        <w:t>(2) Вработените при вршењето на работите и на работните задачи не смеат да ги искажуваат или да ги застапуваат своите политички и партиски уверувања.</w:t>
      </w:r>
    </w:p>
    <w:p w14:paraId="752CC5CC"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(3) Вработените во текот на работното време не смеат директно да учествуваат во изборни активности или во други јавни настапи од таков вид.</w:t>
      </w:r>
    </w:p>
    <w:p w14:paraId="51AD1094"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(4) Вработениот во институцијата во која ги извршува работите и работните задачи не смее на себе да носи или да истакнува партиски симболи во работните простории и во просториите на институцијата.</w:t>
      </w:r>
    </w:p>
    <w:p w14:paraId="7761E623" w14:textId="77777777" w:rsidR="00CA20DA" w:rsidRPr="00067EBD" w:rsidRDefault="00CA20DA" w:rsidP="00CA20DA">
      <w:pPr>
        <w:jc w:val="both"/>
        <w:rPr>
          <w:rFonts w:ascii="StobiSerif Regular" w:hAnsi="StobiSerif Regular"/>
          <w:sz w:val="22"/>
          <w:szCs w:val="22"/>
        </w:rPr>
      </w:pPr>
    </w:p>
    <w:p w14:paraId="01C6CDE5" w14:textId="77777777" w:rsidR="00CA20DA" w:rsidRPr="00067EBD" w:rsidRDefault="00CA20DA" w:rsidP="00CA20DA">
      <w:pPr>
        <w:jc w:val="center"/>
        <w:rPr>
          <w:rFonts w:ascii="StobiSerif Regular" w:hAnsi="StobiSerif Regular"/>
          <w:b/>
          <w:sz w:val="22"/>
          <w:szCs w:val="22"/>
        </w:rPr>
      </w:pPr>
      <w:r w:rsidRPr="00067EBD">
        <w:rPr>
          <w:rFonts w:ascii="StobiSerif Regular" w:hAnsi="StobiSerif Regular"/>
          <w:b/>
          <w:sz w:val="22"/>
          <w:szCs w:val="22"/>
        </w:rPr>
        <w:t>Забрана за примање подароци</w:t>
      </w:r>
    </w:p>
    <w:p w14:paraId="42D5835D" w14:textId="77777777" w:rsidR="00CA20DA" w:rsidRPr="00EA39D7" w:rsidRDefault="00CA20DA" w:rsidP="00CA20DA">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9322A8" w:rsidRPr="00067EBD">
        <w:rPr>
          <w:rFonts w:ascii="StobiSerif Regular" w:hAnsi="StobiSerif Regular"/>
          <w:b/>
          <w:sz w:val="22"/>
          <w:szCs w:val="22"/>
        </w:rPr>
        <w:t>3</w:t>
      </w:r>
      <w:r w:rsidR="009322A8">
        <w:rPr>
          <w:rFonts w:ascii="StobiSerif Regular" w:hAnsi="StobiSerif Regular"/>
          <w:b/>
          <w:sz w:val="22"/>
          <w:szCs w:val="22"/>
        </w:rPr>
        <w:t>1</w:t>
      </w:r>
    </w:p>
    <w:p w14:paraId="141D50F8"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 xml:space="preserve">(1) Вработените во јавниот сектор не смеат да примаат подароци поврзани со нивната работа. </w:t>
      </w:r>
    </w:p>
    <w:p w14:paraId="43B7FDD4"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(2) Забраната и ограничувањата утврдени во ставот (1) на овој член, исто така, се однесуваат и на брачниот другар на вработениот, на лица кои живеат заедно со вработениот во вонбрачна заедница, на нивните деца, родители и на лица кои живеат во исто домаќинство.</w:t>
      </w:r>
    </w:p>
    <w:p w14:paraId="04918FA7"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 xml:space="preserve">(3) Вработените во јавниот сектор се обврзани да ги предупредат дарителите дека подароците стануваат сопственост на работодавачот. </w:t>
      </w:r>
    </w:p>
    <w:p w14:paraId="5F40A0C7"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(4) Податоците за примените подароци, нивната вредност, дарителите и другите околности се внесуваат во евиденцијата на подароци. Вработените, исто така, се обврзани да ги пријават податоците што треба да се внесат во случаите од ставот (2) на овој член.</w:t>
      </w:r>
    </w:p>
    <w:p w14:paraId="4D64EB74" w14:textId="77777777" w:rsidR="00CA20DA" w:rsidRPr="00067EBD" w:rsidRDefault="00CA20DA" w:rsidP="00CA20DA">
      <w:pPr>
        <w:jc w:val="both"/>
        <w:rPr>
          <w:rFonts w:ascii="StobiSerif Regular" w:hAnsi="StobiSerif Regular"/>
          <w:sz w:val="22"/>
          <w:szCs w:val="22"/>
        </w:rPr>
      </w:pPr>
      <w:r w:rsidRPr="00067EBD">
        <w:rPr>
          <w:rFonts w:ascii="StobiSerif Regular" w:hAnsi="StobiSerif Regular"/>
          <w:sz w:val="22"/>
          <w:szCs w:val="22"/>
        </w:rPr>
        <w:t>(5) Начинот на располагање со подароците од ставот (3) на овој член, начинот на управување со евиденцијата од ставот (4) на овој член и другите прашања во врска со примањето на подароци се уредува со уредба на Владата.</w:t>
      </w:r>
    </w:p>
    <w:p w14:paraId="33A98FF7" w14:textId="77777777" w:rsidR="00CA20DA" w:rsidRPr="00067EBD" w:rsidRDefault="00CA20DA" w:rsidP="00CA20DA">
      <w:pPr>
        <w:jc w:val="both"/>
        <w:rPr>
          <w:rFonts w:ascii="StobiSerif Regular" w:hAnsi="StobiSerif Regular"/>
          <w:sz w:val="22"/>
          <w:szCs w:val="22"/>
        </w:rPr>
      </w:pPr>
    </w:p>
    <w:p w14:paraId="0B04D3DF" w14:textId="77777777" w:rsidR="00CA20DA" w:rsidRPr="00067EBD" w:rsidRDefault="00CA20DA" w:rsidP="00CA20DA">
      <w:pPr>
        <w:jc w:val="center"/>
        <w:rPr>
          <w:rFonts w:ascii="StobiSerif Regular" w:hAnsi="StobiSerif Regular"/>
          <w:b/>
          <w:sz w:val="22"/>
          <w:szCs w:val="22"/>
        </w:rPr>
      </w:pPr>
      <w:r w:rsidRPr="00067EBD">
        <w:rPr>
          <w:rFonts w:ascii="StobiSerif Regular" w:hAnsi="StobiSerif Regular"/>
          <w:b/>
          <w:sz w:val="22"/>
          <w:szCs w:val="22"/>
        </w:rPr>
        <w:t>Престанок на работен однос</w:t>
      </w:r>
    </w:p>
    <w:p w14:paraId="5340BD05" w14:textId="77777777" w:rsidR="00CA20DA" w:rsidRPr="00EA39D7" w:rsidRDefault="00CA20DA" w:rsidP="00CA20DA">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9322A8" w:rsidRPr="00067EBD">
        <w:rPr>
          <w:rFonts w:ascii="StobiSerif Regular" w:hAnsi="StobiSerif Regular"/>
          <w:b/>
          <w:sz w:val="22"/>
          <w:szCs w:val="22"/>
        </w:rPr>
        <w:t>3</w:t>
      </w:r>
      <w:r w:rsidR="009322A8">
        <w:rPr>
          <w:rFonts w:ascii="StobiSerif Regular" w:hAnsi="StobiSerif Regular"/>
          <w:b/>
          <w:sz w:val="22"/>
          <w:szCs w:val="22"/>
        </w:rPr>
        <w:t>2</w:t>
      </w:r>
    </w:p>
    <w:p w14:paraId="75A04CB1" w14:textId="77777777" w:rsidR="00CA20DA" w:rsidRPr="00067EBD" w:rsidRDefault="00965017" w:rsidP="005B041C">
      <w:pPr>
        <w:jc w:val="both"/>
        <w:rPr>
          <w:rFonts w:ascii="StobiSerif Regular" w:hAnsi="StobiSerif Regular"/>
          <w:sz w:val="22"/>
          <w:szCs w:val="22"/>
        </w:rPr>
      </w:pPr>
      <w:r w:rsidRPr="00067EBD">
        <w:rPr>
          <w:rFonts w:ascii="StobiSerif Regular" w:hAnsi="StobiSerif Regular"/>
          <w:sz w:val="22"/>
          <w:szCs w:val="22"/>
        </w:rPr>
        <w:t xml:space="preserve">(1) </w:t>
      </w:r>
      <w:r w:rsidR="00CA20DA" w:rsidRPr="00067EBD">
        <w:rPr>
          <w:rFonts w:ascii="StobiSerif Regular" w:hAnsi="StobiSerif Regular"/>
          <w:sz w:val="22"/>
          <w:szCs w:val="22"/>
        </w:rPr>
        <w:t>На вработените во јавниот сектор работниот однос им престанува</w:t>
      </w:r>
      <w:r w:rsidR="005B041C" w:rsidRPr="00067EBD">
        <w:rPr>
          <w:rFonts w:ascii="StobiSerif Regular" w:hAnsi="StobiSerif Regular"/>
          <w:sz w:val="22"/>
          <w:szCs w:val="22"/>
        </w:rPr>
        <w:t>:</w:t>
      </w:r>
      <w:r w:rsidR="00CA20DA" w:rsidRPr="00067EBD">
        <w:rPr>
          <w:rFonts w:ascii="StobiSerif Regular" w:hAnsi="StobiSerif Regular"/>
          <w:sz w:val="22"/>
          <w:szCs w:val="22"/>
        </w:rPr>
        <w:t xml:space="preserve"> </w:t>
      </w:r>
    </w:p>
    <w:p w14:paraId="21AB2760" w14:textId="77777777" w:rsidR="005B041C" w:rsidRPr="00067EBD" w:rsidRDefault="005B041C" w:rsidP="00F959AF">
      <w:pPr>
        <w:pStyle w:val="ListParagraph"/>
        <w:numPr>
          <w:ilvl w:val="0"/>
          <w:numId w:val="45"/>
        </w:numPr>
        <w:jc w:val="both"/>
        <w:rPr>
          <w:rFonts w:ascii="StobiSerif Regular" w:hAnsi="StobiSerif Regular" w:cs="Times New Roman"/>
        </w:rPr>
      </w:pPr>
      <w:r w:rsidRPr="00067EBD">
        <w:rPr>
          <w:rFonts w:ascii="StobiSerif Regular" w:hAnsi="StobiSerif Regular" w:cs="Times New Roman"/>
        </w:rPr>
        <w:t>со смрт вработениот;</w:t>
      </w:r>
    </w:p>
    <w:p w14:paraId="3E125821" w14:textId="77777777" w:rsidR="005B041C" w:rsidRPr="00067EBD" w:rsidRDefault="005B041C" w:rsidP="00F959AF">
      <w:pPr>
        <w:pStyle w:val="ListParagraph"/>
        <w:numPr>
          <w:ilvl w:val="0"/>
          <w:numId w:val="45"/>
        </w:numPr>
        <w:jc w:val="both"/>
        <w:rPr>
          <w:rFonts w:ascii="StobiSerif Regular" w:hAnsi="StobiSerif Regular" w:cs="Times New Roman"/>
        </w:rPr>
      </w:pPr>
      <w:r w:rsidRPr="00067EBD">
        <w:rPr>
          <w:rFonts w:ascii="StobiSerif Regular" w:hAnsi="StobiSerif Regular" w:cs="Times New Roman"/>
        </w:rPr>
        <w:t>со спогодбено раскинување;</w:t>
      </w:r>
    </w:p>
    <w:p w14:paraId="60CBC40D" w14:textId="77777777" w:rsidR="005B041C" w:rsidRPr="00067EBD" w:rsidRDefault="005B041C" w:rsidP="00F959AF">
      <w:pPr>
        <w:pStyle w:val="ListParagraph"/>
        <w:numPr>
          <w:ilvl w:val="0"/>
          <w:numId w:val="45"/>
        </w:numPr>
        <w:jc w:val="both"/>
        <w:rPr>
          <w:rFonts w:ascii="StobiSerif Regular" w:hAnsi="StobiSerif Regular" w:cs="Times New Roman"/>
        </w:rPr>
      </w:pPr>
      <w:r w:rsidRPr="00067EBD">
        <w:rPr>
          <w:rFonts w:ascii="StobiSerif Regular" w:hAnsi="StobiSerif Regular" w:cs="Times New Roman"/>
        </w:rPr>
        <w:t>со отказ;</w:t>
      </w:r>
    </w:p>
    <w:p w14:paraId="042D0D4E" w14:textId="77777777" w:rsidR="005B041C" w:rsidRPr="00067EBD" w:rsidRDefault="005B041C" w:rsidP="00F959AF">
      <w:pPr>
        <w:pStyle w:val="ListParagraph"/>
        <w:numPr>
          <w:ilvl w:val="0"/>
          <w:numId w:val="45"/>
        </w:numPr>
        <w:jc w:val="both"/>
        <w:rPr>
          <w:rFonts w:ascii="StobiSerif Regular" w:hAnsi="StobiSerif Regular" w:cs="Times New Roman"/>
        </w:rPr>
      </w:pPr>
      <w:r w:rsidRPr="00067EBD">
        <w:rPr>
          <w:rFonts w:ascii="StobiSerif Regular" w:hAnsi="StobiSerif Regular" w:cs="Times New Roman"/>
        </w:rPr>
        <w:t xml:space="preserve">со </w:t>
      </w:r>
      <w:r w:rsidR="00E56C37">
        <w:rPr>
          <w:rFonts w:ascii="StobiSerif Regular" w:hAnsi="StobiSerif Regular" w:cs="Times New Roman"/>
        </w:rPr>
        <w:t>одлука на надлежен суд или друг орган</w:t>
      </w:r>
      <w:r w:rsidRPr="00067EBD">
        <w:rPr>
          <w:rFonts w:ascii="StobiSerif Regular" w:hAnsi="StobiSerif Regular" w:cs="Times New Roman"/>
        </w:rPr>
        <w:t xml:space="preserve"> и</w:t>
      </w:r>
    </w:p>
    <w:p w14:paraId="4F641000" w14:textId="77777777" w:rsidR="005B041C" w:rsidRPr="00067EBD" w:rsidRDefault="005B041C" w:rsidP="00F959AF">
      <w:pPr>
        <w:pStyle w:val="ListParagraph"/>
        <w:numPr>
          <w:ilvl w:val="0"/>
          <w:numId w:val="45"/>
        </w:numPr>
        <w:jc w:val="both"/>
        <w:rPr>
          <w:rFonts w:ascii="StobiSerif Regular" w:hAnsi="StobiSerif Regular" w:cs="Times New Roman"/>
        </w:rPr>
      </w:pPr>
      <w:r w:rsidRPr="00067EBD">
        <w:rPr>
          <w:rFonts w:ascii="StobiSerif Regular" w:hAnsi="StobiSerif Regular" w:cs="Times New Roman"/>
        </w:rPr>
        <w:t>во други случаи утврдени со закон.</w:t>
      </w:r>
    </w:p>
    <w:p w14:paraId="4CC69F59" w14:textId="77777777" w:rsidR="005B041C" w:rsidRPr="00067EBD" w:rsidRDefault="005B041C" w:rsidP="00F17C4E">
      <w:pPr>
        <w:jc w:val="both"/>
        <w:rPr>
          <w:rFonts w:ascii="StobiSerif Regular" w:hAnsi="StobiSerif Regular"/>
          <w:sz w:val="22"/>
          <w:szCs w:val="22"/>
          <w:lang w:eastAsia="mk-MK"/>
        </w:rPr>
      </w:pPr>
      <w:r w:rsidRPr="00067EBD">
        <w:rPr>
          <w:rFonts w:ascii="StobiSerif Regular" w:hAnsi="StobiSerif Regular"/>
          <w:sz w:val="22"/>
          <w:szCs w:val="22"/>
        </w:rPr>
        <w:t xml:space="preserve">(2) Доколку со закон не се утврдени случаите на престанок на работниот однос, се применуваат општите прописи за работни односи. </w:t>
      </w:r>
    </w:p>
    <w:p w14:paraId="7ADC00E1" w14:textId="77777777" w:rsidR="005B041C" w:rsidRPr="00067EBD" w:rsidRDefault="005B041C" w:rsidP="005B041C">
      <w:pPr>
        <w:jc w:val="both"/>
        <w:rPr>
          <w:rFonts w:ascii="StobiSerif Regular" w:hAnsi="StobiSerif Regular"/>
          <w:b/>
          <w:sz w:val="22"/>
          <w:szCs w:val="22"/>
          <w:u w:val="single"/>
        </w:rPr>
      </w:pPr>
    </w:p>
    <w:p w14:paraId="651AB8FD" w14:textId="77777777" w:rsidR="001B0289" w:rsidRPr="00067EBD" w:rsidRDefault="004A0A04">
      <w:pPr>
        <w:jc w:val="center"/>
        <w:rPr>
          <w:rFonts w:ascii="StobiSerif Regular" w:hAnsi="StobiSerif Regular"/>
          <w:b/>
          <w:sz w:val="22"/>
          <w:szCs w:val="22"/>
          <w:u w:val="single"/>
        </w:rPr>
      </w:pPr>
      <w:r w:rsidRPr="00067EBD">
        <w:rPr>
          <w:rFonts w:ascii="StobiSerif Regular" w:hAnsi="StobiSerif Regular"/>
          <w:b/>
          <w:sz w:val="22"/>
          <w:szCs w:val="22"/>
          <w:u w:val="single"/>
        </w:rPr>
        <w:t>ГЛАВА IV</w:t>
      </w:r>
    </w:p>
    <w:p w14:paraId="4D37A87D" w14:textId="77777777" w:rsidR="001B0289" w:rsidRPr="00067EBD" w:rsidRDefault="00C545BF">
      <w:pPr>
        <w:jc w:val="center"/>
        <w:rPr>
          <w:rFonts w:ascii="StobiSerif Regular" w:hAnsi="StobiSerif Regular"/>
          <w:b/>
          <w:sz w:val="22"/>
          <w:szCs w:val="22"/>
          <w:u w:val="single"/>
        </w:rPr>
      </w:pPr>
      <w:r w:rsidRPr="00067EBD">
        <w:rPr>
          <w:rFonts w:ascii="StobiSerif Regular" w:hAnsi="StobiSerif Regular"/>
          <w:b/>
          <w:sz w:val="22"/>
          <w:szCs w:val="22"/>
          <w:u w:val="single"/>
        </w:rPr>
        <w:t>КЛАСИФИКАЦИЈА НА РАБОТНИТЕ МЕСТА ВО ЈАВНИОТ СЕКТОР</w:t>
      </w:r>
    </w:p>
    <w:p w14:paraId="6B47906F"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Групи и подгрупи на работните места во јавниот сектор</w:t>
      </w:r>
    </w:p>
    <w:p w14:paraId="337CE80A" w14:textId="77777777" w:rsidR="001B0289" w:rsidRPr="00EA39D7" w:rsidRDefault="003F019B">
      <w:pPr>
        <w:jc w:val="center"/>
        <w:rPr>
          <w:rFonts w:ascii="StobiSerif Regular" w:hAnsi="StobiSerif Regular"/>
          <w:b/>
          <w:sz w:val="22"/>
          <w:szCs w:val="22"/>
        </w:rPr>
      </w:pPr>
      <w:r w:rsidRPr="00067EBD">
        <w:rPr>
          <w:rFonts w:ascii="StobiSerif Regular" w:hAnsi="StobiSerif Regular"/>
          <w:b/>
          <w:sz w:val="22"/>
          <w:szCs w:val="22"/>
        </w:rPr>
        <w:lastRenderedPageBreak/>
        <w:t xml:space="preserve">Член </w:t>
      </w:r>
      <w:r w:rsidR="009322A8" w:rsidRPr="00067EBD">
        <w:rPr>
          <w:rFonts w:ascii="StobiSerif Regular" w:hAnsi="StobiSerif Regular"/>
          <w:b/>
          <w:sz w:val="22"/>
          <w:szCs w:val="22"/>
        </w:rPr>
        <w:t>3</w:t>
      </w:r>
      <w:r w:rsidR="009322A8">
        <w:rPr>
          <w:rFonts w:ascii="StobiSerif Regular" w:hAnsi="StobiSerif Regular"/>
          <w:b/>
          <w:sz w:val="22"/>
          <w:szCs w:val="22"/>
        </w:rPr>
        <w:t>3</w:t>
      </w:r>
    </w:p>
    <w:p w14:paraId="59DE88E5"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(1) Во институциите на јавниот сектор, работните места на вработените се групираат на следниов начин, и тоа: </w:t>
      </w:r>
    </w:p>
    <w:p w14:paraId="49369B0C" w14:textId="77777777" w:rsidR="001B0289" w:rsidRPr="00067EBD" w:rsidRDefault="00067EBD" w:rsidP="003F019B">
      <w:pPr>
        <w:numPr>
          <w:ilvl w:val="0"/>
          <w:numId w:val="23"/>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група</w:t>
      </w:r>
      <w:r w:rsidR="00C545BF" w:rsidRPr="00067EBD">
        <w:rPr>
          <w:rFonts w:ascii="StobiSerif Regular" w:hAnsi="StobiSerif Regular"/>
          <w:color w:val="000000"/>
          <w:sz w:val="22"/>
          <w:szCs w:val="22"/>
        </w:rPr>
        <w:t xml:space="preserve"> I - работни места на административни службеници</w:t>
      </w:r>
      <w:r w:rsidR="00122BA7" w:rsidRPr="00067EBD">
        <w:rPr>
          <w:rFonts w:ascii="StobiSerif Regular" w:hAnsi="StobiSerif Regular"/>
          <w:color w:val="000000"/>
          <w:sz w:val="22"/>
          <w:szCs w:val="22"/>
        </w:rPr>
        <w:t>;</w:t>
      </w:r>
    </w:p>
    <w:p w14:paraId="4EE6FDBD" w14:textId="77777777" w:rsidR="001B0289" w:rsidRPr="00067EBD" w:rsidRDefault="00067EBD" w:rsidP="003F019B">
      <w:pPr>
        <w:numPr>
          <w:ilvl w:val="0"/>
          <w:numId w:val="23"/>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група</w:t>
      </w:r>
      <w:r w:rsidR="00C545BF" w:rsidRPr="00067EBD">
        <w:rPr>
          <w:rFonts w:ascii="StobiSerif Regular" w:hAnsi="StobiSerif Regular"/>
          <w:color w:val="000000"/>
          <w:sz w:val="22"/>
          <w:szCs w:val="22"/>
        </w:rPr>
        <w:t xml:space="preserve"> II - работни места на службени лица со посебни овластувања</w:t>
      </w:r>
      <w:r w:rsidR="000C70F8" w:rsidRPr="00067EBD">
        <w:rPr>
          <w:rFonts w:ascii="StobiSerif Regular" w:hAnsi="StobiSerif Regular"/>
          <w:color w:val="000000"/>
          <w:sz w:val="22"/>
          <w:szCs w:val="22"/>
        </w:rPr>
        <w:t>;</w:t>
      </w:r>
    </w:p>
    <w:p w14:paraId="0EA12876" w14:textId="77777777" w:rsidR="001B0289" w:rsidRPr="00067EBD" w:rsidRDefault="00C545BF" w:rsidP="003F019B">
      <w:pPr>
        <w:numPr>
          <w:ilvl w:val="0"/>
          <w:numId w:val="23"/>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 xml:space="preserve">група III - работни места на </w:t>
      </w:r>
      <w:r w:rsidRPr="00067EBD">
        <w:rPr>
          <w:rFonts w:ascii="StobiSerif Regular" w:hAnsi="StobiSerif Regular"/>
          <w:sz w:val="22"/>
          <w:szCs w:val="22"/>
        </w:rPr>
        <w:t>носителите на дејноста</w:t>
      </w:r>
      <w:r w:rsidRPr="00067EBD">
        <w:rPr>
          <w:rFonts w:ascii="StobiSerif Regular" w:hAnsi="StobiSerif Regular"/>
          <w:color w:val="000000"/>
          <w:sz w:val="22"/>
          <w:szCs w:val="22"/>
        </w:rPr>
        <w:t xml:space="preserve"> и </w:t>
      </w:r>
    </w:p>
    <w:p w14:paraId="5799E074" w14:textId="77777777" w:rsidR="001B0289" w:rsidRPr="00067EBD" w:rsidRDefault="00C545BF" w:rsidP="003F019B">
      <w:pPr>
        <w:numPr>
          <w:ilvl w:val="0"/>
          <w:numId w:val="23"/>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група IV - работн</w:t>
      </w:r>
      <w:r w:rsidR="005E7680">
        <w:rPr>
          <w:rFonts w:ascii="StobiSerif Regular" w:hAnsi="StobiSerif Regular"/>
          <w:color w:val="000000"/>
          <w:sz w:val="22"/>
          <w:szCs w:val="22"/>
        </w:rPr>
        <w:t xml:space="preserve">и места на </w:t>
      </w:r>
      <w:r w:rsidR="005E7680">
        <w:rPr>
          <w:rFonts w:ascii="StobiSerif Regular" w:hAnsi="StobiSerif Regular"/>
          <w:color w:val="000000"/>
          <w:sz w:val="22"/>
          <w:szCs w:val="22"/>
          <w:u w:val="single"/>
        </w:rPr>
        <w:t>лица за техничка поддршка и други помошно-организациони работи</w:t>
      </w:r>
      <w:r w:rsidRPr="00067EBD">
        <w:rPr>
          <w:rFonts w:ascii="StobiSerif Regular" w:hAnsi="StobiSerif Regular"/>
          <w:color w:val="808080"/>
          <w:sz w:val="22"/>
          <w:szCs w:val="22"/>
        </w:rPr>
        <w:t xml:space="preserve">. </w:t>
      </w:r>
    </w:p>
    <w:p w14:paraId="454494B6"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(2)Во рамките на секоја група се утврдуваат една или повеќе подгрупи на работни места и тоа:</w:t>
      </w:r>
    </w:p>
    <w:p w14:paraId="7309EA66" w14:textId="77777777" w:rsidR="001B0289" w:rsidRPr="00067EBD" w:rsidRDefault="00C545BF">
      <w:pPr>
        <w:numPr>
          <w:ilvl w:val="0"/>
          <w:numId w:val="3"/>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група I - работни места на административни службеници:</w:t>
      </w:r>
    </w:p>
    <w:p w14:paraId="5E72348D" w14:textId="77777777" w:rsidR="001B0289" w:rsidRPr="00067EBD" w:rsidRDefault="00C545BF">
      <w:pPr>
        <w:numPr>
          <w:ilvl w:val="0"/>
          <w:numId w:val="6"/>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подгрупа 1 - државни службеници</w:t>
      </w:r>
      <w:r w:rsidR="009322A8">
        <w:rPr>
          <w:rFonts w:ascii="StobiSerif Regular" w:hAnsi="StobiSerif Regular"/>
          <w:color w:val="000000"/>
          <w:sz w:val="22"/>
          <w:szCs w:val="22"/>
        </w:rPr>
        <w:t xml:space="preserve"> и</w:t>
      </w:r>
    </w:p>
    <w:p w14:paraId="5E56FBD5" w14:textId="77777777" w:rsidR="004A0A04" w:rsidRPr="00067EBD" w:rsidRDefault="004A0A04" w:rsidP="004A0A04">
      <w:pPr>
        <w:numPr>
          <w:ilvl w:val="0"/>
          <w:numId w:val="6"/>
        </w:numPr>
        <w:pBdr>
          <w:top w:val="nil"/>
          <w:left w:val="nil"/>
          <w:bottom w:val="nil"/>
          <w:right w:val="nil"/>
          <w:between w:val="nil"/>
        </w:pBdr>
        <w:jc w:val="both"/>
        <w:rPr>
          <w:rFonts w:ascii="StobiSerif Regular" w:hAnsi="StobiSerif Regular"/>
          <w:color w:val="FF0000"/>
          <w:sz w:val="22"/>
          <w:szCs w:val="22"/>
        </w:rPr>
      </w:pPr>
      <w:r w:rsidRPr="00067EBD">
        <w:rPr>
          <w:rFonts w:ascii="StobiSerif Regular" w:hAnsi="StobiSerif Regular"/>
          <w:color w:val="000000"/>
          <w:sz w:val="22"/>
          <w:szCs w:val="22"/>
        </w:rPr>
        <w:t>подгрупа 2 - јавни службеници</w:t>
      </w:r>
      <w:r w:rsidR="009322A8">
        <w:rPr>
          <w:rFonts w:ascii="StobiSerif Regular" w:hAnsi="StobiSerif Regular"/>
          <w:color w:val="000000"/>
          <w:sz w:val="22"/>
          <w:szCs w:val="22"/>
        </w:rPr>
        <w:t>.</w:t>
      </w:r>
    </w:p>
    <w:p w14:paraId="4A0808D3" w14:textId="77777777" w:rsidR="001B0289" w:rsidRPr="00067EBD" w:rsidRDefault="00C545BF">
      <w:pPr>
        <w:numPr>
          <w:ilvl w:val="0"/>
          <w:numId w:val="3"/>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група II - работни места на овластени службени лица:</w:t>
      </w:r>
    </w:p>
    <w:p w14:paraId="31475674" w14:textId="77777777" w:rsidR="001B0289" w:rsidRPr="00067EBD" w:rsidRDefault="00C545BF">
      <w:pPr>
        <w:numPr>
          <w:ilvl w:val="0"/>
          <w:numId w:val="6"/>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подгрупа 1 - овластени службени лица во Министерството за внатрешни работи и во органот во состав на Министерството за внатрешни работи-Бирото за јавна безбедност,</w:t>
      </w:r>
    </w:p>
    <w:p w14:paraId="18CC64C7" w14:textId="77777777" w:rsidR="001B0289" w:rsidRPr="00067EBD" w:rsidRDefault="00C545BF">
      <w:pPr>
        <w:numPr>
          <w:ilvl w:val="0"/>
          <w:numId w:val="6"/>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подгрупа 2 - овластени службени лица во организационата единица задолжена за воена безбедност и разузнавање во Министерството за одбрана,</w:t>
      </w:r>
    </w:p>
    <w:p w14:paraId="7442E874" w14:textId="77777777" w:rsidR="009156F3" w:rsidRPr="00067EBD" w:rsidRDefault="00C545BF" w:rsidP="009156F3">
      <w:pPr>
        <w:numPr>
          <w:ilvl w:val="0"/>
          <w:numId w:val="6"/>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подгрупа 3 - овластени службени лица во Агенцијата за разузнавање,</w:t>
      </w:r>
    </w:p>
    <w:p w14:paraId="45DC92E4" w14:textId="77777777" w:rsidR="001B0289" w:rsidRPr="00067EBD" w:rsidRDefault="009156F3" w:rsidP="009156F3">
      <w:pPr>
        <w:numPr>
          <w:ilvl w:val="0"/>
          <w:numId w:val="6"/>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подгрупа 4</w:t>
      </w:r>
      <w:r w:rsidR="00C545BF" w:rsidRPr="00067EBD">
        <w:rPr>
          <w:rFonts w:ascii="StobiSerif Regular" w:hAnsi="StobiSerif Regular"/>
          <w:color w:val="000000"/>
          <w:sz w:val="22"/>
          <w:szCs w:val="22"/>
        </w:rPr>
        <w:t xml:space="preserve"> - овластени службени лица во казнено-поправните и воспитно-поправните установи,</w:t>
      </w:r>
    </w:p>
    <w:p w14:paraId="39FC0C45" w14:textId="77777777" w:rsidR="001B0289" w:rsidRPr="00067EBD" w:rsidRDefault="009156F3">
      <w:pPr>
        <w:numPr>
          <w:ilvl w:val="0"/>
          <w:numId w:val="6"/>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подгрупа 5</w:t>
      </w:r>
      <w:r w:rsidR="00C545BF" w:rsidRPr="00067EBD">
        <w:rPr>
          <w:rFonts w:ascii="StobiSerif Regular" w:hAnsi="StobiSerif Regular"/>
          <w:color w:val="000000"/>
          <w:sz w:val="22"/>
          <w:szCs w:val="22"/>
        </w:rPr>
        <w:t xml:space="preserve"> - судска полиција,</w:t>
      </w:r>
    </w:p>
    <w:p w14:paraId="156F8BEF" w14:textId="77777777" w:rsidR="001B0289" w:rsidRPr="00067EBD" w:rsidRDefault="009156F3">
      <w:pPr>
        <w:numPr>
          <w:ilvl w:val="0"/>
          <w:numId w:val="6"/>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подгрупа 6</w:t>
      </w:r>
      <w:r w:rsidR="00C545BF" w:rsidRPr="00067EBD">
        <w:rPr>
          <w:rFonts w:ascii="StobiSerif Regular" w:hAnsi="StobiSerif Regular"/>
          <w:color w:val="000000"/>
          <w:sz w:val="22"/>
          <w:szCs w:val="22"/>
        </w:rPr>
        <w:t xml:space="preserve"> - јавно-обвинителска полиција,</w:t>
      </w:r>
    </w:p>
    <w:p w14:paraId="735813A2" w14:textId="77777777" w:rsidR="001B0289" w:rsidRPr="00067EBD" w:rsidRDefault="009156F3">
      <w:pPr>
        <w:numPr>
          <w:ilvl w:val="0"/>
          <w:numId w:val="6"/>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подгрупа 7</w:t>
      </w:r>
      <w:r w:rsidR="00C545BF" w:rsidRPr="00067EBD">
        <w:rPr>
          <w:rFonts w:ascii="StobiSerif Regular" w:hAnsi="StobiSerif Regular"/>
          <w:color w:val="000000"/>
          <w:sz w:val="22"/>
          <w:szCs w:val="22"/>
        </w:rPr>
        <w:t xml:space="preserve"> - шумска полиција,</w:t>
      </w:r>
    </w:p>
    <w:p w14:paraId="14F61674" w14:textId="77777777" w:rsidR="001B0289" w:rsidRPr="00067EBD" w:rsidRDefault="009156F3">
      <w:pPr>
        <w:numPr>
          <w:ilvl w:val="0"/>
          <w:numId w:val="6"/>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подгрупа 8</w:t>
      </w:r>
      <w:r w:rsidR="00C545BF" w:rsidRPr="00067EBD">
        <w:rPr>
          <w:rFonts w:ascii="StobiSerif Regular" w:hAnsi="StobiSerif Regular"/>
          <w:color w:val="000000"/>
          <w:sz w:val="22"/>
          <w:szCs w:val="22"/>
        </w:rPr>
        <w:t xml:space="preserve"> - овластени службени лица во органот во состав на Министерството за финансии</w:t>
      </w:r>
      <w:r w:rsidR="00F959AF" w:rsidRPr="00067EBD">
        <w:rPr>
          <w:rFonts w:ascii="StobiSerif Regular" w:hAnsi="StobiSerif Regular"/>
          <w:color w:val="000000"/>
          <w:sz w:val="22"/>
          <w:szCs w:val="22"/>
        </w:rPr>
        <w:t xml:space="preserve"> </w:t>
      </w:r>
      <w:r w:rsidR="00C545BF" w:rsidRPr="00067EBD">
        <w:rPr>
          <w:rFonts w:ascii="StobiSerif Regular" w:hAnsi="StobiSerif Regular"/>
          <w:color w:val="000000"/>
          <w:sz w:val="22"/>
          <w:szCs w:val="22"/>
        </w:rPr>
        <w:t>-</w:t>
      </w:r>
      <w:r w:rsidR="00206348" w:rsidRPr="00067EBD">
        <w:rPr>
          <w:rFonts w:ascii="StobiSerif Regular" w:hAnsi="StobiSerif Regular"/>
          <w:color w:val="000000"/>
          <w:sz w:val="22"/>
          <w:szCs w:val="22"/>
        </w:rPr>
        <w:t xml:space="preserve"> </w:t>
      </w:r>
      <w:r w:rsidR="00ED42D0" w:rsidRPr="00067EBD">
        <w:rPr>
          <w:rFonts w:ascii="StobiSerif Regular" w:hAnsi="StobiSerif Regular"/>
          <w:color w:val="000000"/>
          <w:sz w:val="22"/>
          <w:szCs w:val="22"/>
        </w:rPr>
        <w:t xml:space="preserve">Управа </w:t>
      </w:r>
      <w:r w:rsidR="00C545BF" w:rsidRPr="00067EBD">
        <w:rPr>
          <w:rFonts w:ascii="StobiSerif Regular" w:hAnsi="StobiSerif Regular"/>
          <w:color w:val="000000"/>
          <w:sz w:val="22"/>
          <w:szCs w:val="22"/>
        </w:rPr>
        <w:t>за финансиска полиција,</w:t>
      </w:r>
    </w:p>
    <w:p w14:paraId="3FC8297F" w14:textId="77777777" w:rsidR="001B0289" w:rsidRPr="00067EBD" w:rsidRDefault="009156F3">
      <w:pPr>
        <w:numPr>
          <w:ilvl w:val="0"/>
          <w:numId w:val="6"/>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подгрупа 9</w:t>
      </w:r>
      <w:r w:rsidR="00C545BF" w:rsidRPr="00067EBD">
        <w:rPr>
          <w:rFonts w:ascii="StobiSerif Regular" w:hAnsi="StobiSerif Regular"/>
          <w:color w:val="000000"/>
          <w:sz w:val="22"/>
          <w:szCs w:val="22"/>
        </w:rPr>
        <w:t xml:space="preserve"> - воен и цивилен персонал во служба на Армијата на Република Северна Македонија,</w:t>
      </w:r>
    </w:p>
    <w:p w14:paraId="7CECC04E" w14:textId="77777777" w:rsidR="001B0289" w:rsidRPr="00067EBD" w:rsidRDefault="009156F3">
      <w:pPr>
        <w:numPr>
          <w:ilvl w:val="0"/>
          <w:numId w:val="6"/>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 xml:space="preserve">подгрупа 10 </w:t>
      </w:r>
      <w:r w:rsidR="00C545BF" w:rsidRPr="00067EBD">
        <w:rPr>
          <w:rFonts w:ascii="StobiSerif Regular" w:hAnsi="StobiSerif Regular"/>
          <w:color w:val="000000"/>
          <w:sz w:val="22"/>
          <w:szCs w:val="22"/>
        </w:rPr>
        <w:t>- овластени службени лица во Аген</w:t>
      </w:r>
      <w:r w:rsidR="00F959AF" w:rsidRPr="00067EBD">
        <w:rPr>
          <w:rFonts w:ascii="StobiSerif Regular" w:hAnsi="StobiSerif Regular"/>
          <w:color w:val="000000"/>
          <w:sz w:val="22"/>
          <w:szCs w:val="22"/>
        </w:rPr>
        <w:t>цијата за национална безбедност,</w:t>
      </w:r>
    </w:p>
    <w:p w14:paraId="219A6201" w14:textId="77777777" w:rsidR="00DA1221" w:rsidRPr="00067EBD" w:rsidRDefault="00C545BF">
      <w:pPr>
        <w:numPr>
          <w:ilvl w:val="0"/>
          <w:numId w:val="6"/>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 xml:space="preserve">подгрупа 11 - </w:t>
      </w:r>
      <w:r w:rsidR="009156F3" w:rsidRPr="00067EBD">
        <w:rPr>
          <w:rFonts w:ascii="StobiSerif Regular" w:hAnsi="StobiSerif Regular"/>
          <w:color w:val="000000"/>
          <w:sz w:val="22"/>
          <w:szCs w:val="22"/>
        </w:rPr>
        <w:t>овластени службени лица во Оперативно- техничката агенција</w:t>
      </w:r>
      <w:r w:rsidR="00DA1221" w:rsidRPr="00067EBD">
        <w:rPr>
          <w:rFonts w:ascii="StobiSerif Regular" w:hAnsi="StobiSerif Regular"/>
          <w:color w:val="000000"/>
          <w:sz w:val="22"/>
          <w:szCs w:val="22"/>
        </w:rPr>
        <w:t>,</w:t>
      </w:r>
    </w:p>
    <w:p w14:paraId="3AAE88F8" w14:textId="77777777" w:rsidR="001B0289" w:rsidRPr="00067EBD" w:rsidRDefault="00DA1221">
      <w:pPr>
        <w:numPr>
          <w:ilvl w:val="0"/>
          <w:numId w:val="6"/>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подгрупа 12 – овластени службеници лица во единиците за противпожарна заштита</w:t>
      </w:r>
      <w:r w:rsidR="009156F3" w:rsidRPr="00067EBD">
        <w:rPr>
          <w:rFonts w:ascii="StobiSerif Regular" w:hAnsi="StobiSerif Regular"/>
          <w:color w:val="000000"/>
          <w:sz w:val="22"/>
          <w:szCs w:val="22"/>
        </w:rPr>
        <w:t xml:space="preserve"> и</w:t>
      </w:r>
    </w:p>
    <w:p w14:paraId="54C96C4E" w14:textId="77777777" w:rsidR="009156F3" w:rsidRPr="00067EBD" w:rsidRDefault="009156F3" w:rsidP="00F959AF">
      <w:pPr>
        <w:numPr>
          <w:ilvl w:val="0"/>
          <w:numId w:val="6"/>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подгрупа 1</w:t>
      </w:r>
      <w:r w:rsidR="00B74242" w:rsidRPr="00067EBD">
        <w:rPr>
          <w:rFonts w:ascii="StobiSerif Regular" w:hAnsi="StobiSerif Regular"/>
          <w:sz w:val="22"/>
          <w:szCs w:val="22"/>
        </w:rPr>
        <w:t>3</w:t>
      </w:r>
      <w:r w:rsidRPr="00067EBD">
        <w:rPr>
          <w:rFonts w:ascii="StobiSerif Regular" w:hAnsi="StobiSerif Regular"/>
          <w:sz w:val="22"/>
          <w:szCs w:val="22"/>
        </w:rPr>
        <w:t>- други овластени службени лица во областа на безбедн</w:t>
      </w:r>
      <w:r w:rsidR="00F959AF" w:rsidRPr="00067EBD">
        <w:rPr>
          <w:rFonts w:ascii="StobiSerif Regular" w:hAnsi="StobiSerif Regular"/>
          <w:sz w:val="22"/>
          <w:szCs w:val="22"/>
        </w:rPr>
        <w:t>оста, одбраната и разузнавањето</w:t>
      </w:r>
      <w:r w:rsidRPr="00067EBD">
        <w:rPr>
          <w:rFonts w:ascii="StobiSerif Regular" w:hAnsi="StobiSerif Regular"/>
          <w:sz w:val="22"/>
          <w:szCs w:val="22"/>
        </w:rPr>
        <w:t xml:space="preserve"> утврдени со закон.  </w:t>
      </w:r>
    </w:p>
    <w:p w14:paraId="4E4CE0D9" w14:textId="77777777" w:rsidR="001B0289" w:rsidRPr="00067EBD" w:rsidRDefault="00C545BF">
      <w:pPr>
        <w:numPr>
          <w:ilvl w:val="0"/>
          <w:numId w:val="3"/>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color w:val="000000"/>
          <w:sz w:val="22"/>
          <w:szCs w:val="22"/>
        </w:rPr>
        <w:t xml:space="preserve">група III - </w:t>
      </w:r>
      <w:r w:rsidRPr="00067EBD">
        <w:rPr>
          <w:rFonts w:ascii="StobiSerif Regular" w:hAnsi="StobiSerif Regular"/>
          <w:sz w:val="22"/>
          <w:szCs w:val="22"/>
        </w:rPr>
        <w:t>работни места на носителите на дејностите :</w:t>
      </w:r>
    </w:p>
    <w:p w14:paraId="765ACFFA" w14:textId="77777777" w:rsidR="001B0289" w:rsidRPr="00067EBD" w:rsidRDefault="00C545BF">
      <w:pPr>
        <w:numPr>
          <w:ilvl w:val="0"/>
          <w:numId w:val="6"/>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подгрупа 1 - носители на дејноста во областа на здравството,</w:t>
      </w:r>
    </w:p>
    <w:p w14:paraId="14E9A049" w14:textId="77777777" w:rsidR="001B0289" w:rsidRPr="00067EBD" w:rsidRDefault="00C545BF">
      <w:pPr>
        <w:numPr>
          <w:ilvl w:val="0"/>
          <w:numId w:val="6"/>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lastRenderedPageBreak/>
        <w:t>подгрупа 2 - носители на дејноста во областа на образованието и на науката,</w:t>
      </w:r>
    </w:p>
    <w:p w14:paraId="61B6CABD" w14:textId="77777777" w:rsidR="001B0289" w:rsidRPr="00067EBD" w:rsidRDefault="00C545BF">
      <w:pPr>
        <w:numPr>
          <w:ilvl w:val="0"/>
          <w:numId w:val="6"/>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подгрупа 3 - носители на дејноста во областа на трудот, социјалните работи и заштитата на децата,</w:t>
      </w:r>
    </w:p>
    <w:p w14:paraId="3C8C93AB" w14:textId="77777777" w:rsidR="001B0289" w:rsidRPr="00067EBD" w:rsidRDefault="00C545BF">
      <w:pPr>
        <w:numPr>
          <w:ilvl w:val="0"/>
          <w:numId w:val="6"/>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подгрупа 4 - носители на дејноста во областа на културата и,</w:t>
      </w:r>
    </w:p>
    <w:p w14:paraId="7809ED3F" w14:textId="77777777" w:rsidR="001B0289" w:rsidRPr="00067EBD" w:rsidRDefault="00C545BF">
      <w:pPr>
        <w:numPr>
          <w:ilvl w:val="0"/>
          <w:numId w:val="6"/>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подгрупа 5 - носители на дејноста во областа на јавно информирање, комуналните дејности  и на други дејности од јавен интерес утврдени со закон</w:t>
      </w:r>
      <w:r w:rsidR="00F959AF" w:rsidRPr="00067EBD">
        <w:rPr>
          <w:rFonts w:ascii="StobiSerif Regular" w:hAnsi="StobiSerif Regular"/>
          <w:sz w:val="22"/>
          <w:szCs w:val="22"/>
        </w:rPr>
        <w:t>.</w:t>
      </w:r>
    </w:p>
    <w:p w14:paraId="2FDF79D5" w14:textId="77777777" w:rsidR="005E7680" w:rsidRPr="00067EBD" w:rsidRDefault="00C545BF" w:rsidP="005E7680">
      <w:pPr>
        <w:numPr>
          <w:ilvl w:val="0"/>
          <w:numId w:val="23"/>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 xml:space="preserve">група IV - работни места на </w:t>
      </w:r>
      <w:r w:rsidR="005E7680">
        <w:rPr>
          <w:rFonts w:ascii="StobiSerif Regular" w:hAnsi="StobiSerif Regular"/>
          <w:color w:val="000000"/>
          <w:sz w:val="22"/>
          <w:szCs w:val="22"/>
          <w:u w:val="single"/>
        </w:rPr>
        <w:t>лица за техничка поддршка и други помошно-организациони работи</w:t>
      </w:r>
      <w:r w:rsidR="005E7680">
        <w:rPr>
          <w:rFonts w:ascii="StobiSerif Regular" w:hAnsi="StobiSerif Regular"/>
          <w:color w:val="808080"/>
          <w:sz w:val="22"/>
          <w:szCs w:val="22"/>
        </w:rPr>
        <w:t>:</w:t>
      </w:r>
      <w:r w:rsidR="005E7680" w:rsidRPr="00067EBD">
        <w:rPr>
          <w:rFonts w:ascii="StobiSerif Regular" w:hAnsi="StobiSerif Regular"/>
          <w:color w:val="808080"/>
          <w:sz w:val="22"/>
          <w:szCs w:val="22"/>
        </w:rPr>
        <w:t xml:space="preserve"> </w:t>
      </w:r>
    </w:p>
    <w:p w14:paraId="2B51A23E" w14:textId="77777777" w:rsidR="001B0289" w:rsidRPr="00067EBD" w:rsidRDefault="00C545BF">
      <w:pPr>
        <w:numPr>
          <w:ilvl w:val="0"/>
          <w:numId w:val="3"/>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w:t>
      </w:r>
    </w:p>
    <w:p w14:paraId="75C9F166" w14:textId="77777777" w:rsidR="001B0289" w:rsidRPr="00067EBD" w:rsidRDefault="005E7680">
      <w:pPr>
        <w:numPr>
          <w:ilvl w:val="0"/>
          <w:numId w:val="6"/>
        </w:numPr>
        <w:pBdr>
          <w:top w:val="nil"/>
          <w:left w:val="nil"/>
          <w:bottom w:val="nil"/>
          <w:right w:val="nil"/>
          <w:between w:val="nil"/>
        </w:pBdr>
        <w:jc w:val="both"/>
        <w:rPr>
          <w:rFonts w:ascii="StobiSerif Regular" w:hAnsi="StobiSerif Regular"/>
          <w:color w:val="000000"/>
          <w:sz w:val="22"/>
          <w:szCs w:val="22"/>
        </w:rPr>
      </w:pPr>
      <w:r>
        <w:rPr>
          <w:rFonts w:ascii="StobiSerif Regular" w:hAnsi="StobiSerif Regular"/>
          <w:color w:val="000000"/>
          <w:sz w:val="22"/>
          <w:szCs w:val="22"/>
        </w:rPr>
        <w:t xml:space="preserve">подгрупа 1 - </w:t>
      </w:r>
      <w:r w:rsidR="00C545BF" w:rsidRPr="00067EBD">
        <w:rPr>
          <w:rFonts w:ascii="StobiSerif Regular" w:hAnsi="StobiSerif Regular"/>
          <w:color w:val="000000"/>
          <w:sz w:val="22"/>
          <w:szCs w:val="22"/>
        </w:rPr>
        <w:t xml:space="preserve"> лица за одржување на објектите и на опремата,</w:t>
      </w:r>
    </w:p>
    <w:p w14:paraId="5F3EBDD4" w14:textId="77777777" w:rsidR="001B0289" w:rsidRPr="00067EBD" w:rsidRDefault="005E7680">
      <w:pPr>
        <w:numPr>
          <w:ilvl w:val="0"/>
          <w:numId w:val="6"/>
        </w:numPr>
        <w:pBdr>
          <w:top w:val="nil"/>
          <w:left w:val="nil"/>
          <w:bottom w:val="nil"/>
          <w:right w:val="nil"/>
          <w:between w:val="nil"/>
        </w:pBdr>
        <w:jc w:val="both"/>
        <w:rPr>
          <w:rFonts w:ascii="StobiSerif Regular" w:hAnsi="StobiSerif Regular"/>
          <w:color w:val="000000"/>
          <w:sz w:val="22"/>
          <w:szCs w:val="22"/>
        </w:rPr>
      </w:pPr>
      <w:r>
        <w:rPr>
          <w:rFonts w:ascii="StobiSerif Regular" w:hAnsi="StobiSerif Regular"/>
          <w:color w:val="000000"/>
          <w:sz w:val="22"/>
          <w:szCs w:val="22"/>
        </w:rPr>
        <w:t xml:space="preserve">подгрупа 2 - </w:t>
      </w:r>
      <w:r w:rsidR="00C545BF" w:rsidRPr="00067EBD">
        <w:rPr>
          <w:rFonts w:ascii="StobiSerif Regular" w:hAnsi="StobiSerif Regular"/>
          <w:color w:val="000000"/>
          <w:sz w:val="22"/>
          <w:szCs w:val="22"/>
        </w:rPr>
        <w:t xml:space="preserve"> лица за обезбедување на објектите и на опремата,</w:t>
      </w:r>
    </w:p>
    <w:p w14:paraId="05055DE3" w14:textId="77777777" w:rsidR="001B0289" w:rsidRPr="00067EBD" w:rsidRDefault="005E7680">
      <w:pPr>
        <w:numPr>
          <w:ilvl w:val="0"/>
          <w:numId w:val="6"/>
        </w:numPr>
        <w:pBdr>
          <w:top w:val="nil"/>
          <w:left w:val="nil"/>
          <w:bottom w:val="nil"/>
          <w:right w:val="nil"/>
          <w:between w:val="nil"/>
        </w:pBdr>
        <w:jc w:val="both"/>
        <w:rPr>
          <w:rFonts w:ascii="StobiSerif Regular" w:hAnsi="StobiSerif Regular"/>
          <w:color w:val="000000"/>
          <w:sz w:val="22"/>
          <w:szCs w:val="22"/>
        </w:rPr>
      </w:pPr>
      <w:r>
        <w:rPr>
          <w:rFonts w:ascii="StobiSerif Regular" w:hAnsi="StobiSerif Regular"/>
          <w:color w:val="000000"/>
          <w:sz w:val="22"/>
          <w:szCs w:val="22"/>
        </w:rPr>
        <w:t xml:space="preserve">подгрупа 3 - </w:t>
      </w:r>
      <w:r w:rsidR="00C545BF" w:rsidRPr="00067EBD">
        <w:rPr>
          <w:rFonts w:ascii="StobiSerif Regular" w:hAnsi="StobiSerif Regular"/>
          <w:color w:val="000000"/>
          <w:sz w:val="22"/>
          <w:szCs w:val="22"/>
        </w:rPr>
        <w:t xml:space="preserve"> лица за превоз на лица и на опрема,</w:t>
      </w:r>
    </w:p>
    <w:p w14:paraId="39EF8836" w14:textId="77777777" w:rsidR="001B0289" w:rsidRPr="00067EBD" w:rsidRDefault="005E7680">
      <w:pPr>
        <w:numPr>
          <w:ilvl w:val="0"/>
          <w:numId w:val="6"/>
        </w:numPr>
        <w:pBdr>
          <w:top w:val="nil"/>
          <w:left w:val="nil"/>
          <w:bottom w:val="nil"/>
          <w:right w:val="nil"/>
          <w:between w:val="nil"/>
        </w:pBdr>
        <w:jc w:val="both"/>
        <w:rPr>
          <w:rFonts w:ascii="StobiSerif Regular" w:hAnsi="StobiSerif Regular"/>
          <w:color w:val="000000"/>
          <w:sz w:val="22"/>
          <w:szCs w:val="22"/>
        </w:rPr>
      </w:pPr>
      <w:r>
        <w:rPr>
          <w:rFonts w:ascii="StobiSerif Regular" w:hAnsi="StobiSerif Regular"/>
          <w:color w:val="000000"/>
          <w:sz w:val="22"/>
          <w:szCs w:val="22"/>
        </w:rPr>
        <w:t xml:space="preserve">подгрупа 4 - </w:t>
      </w:r>
      <w:r w:rsidR="00C545BF" w:rsidRPr="00067EBD">
        <w:rPr>
          <w:rFonts w:ascii="StobiSerif Regular" w:hAnsi="StobiSerif Regular"/>
          <w:color w:val="000000"/>
          <w:sz w:val="22"/>
          <w:szCs w:val="22"/>
        </w:rPr>
        <w:t>лица во кујна или во хотелско-угостителски објект и</w:t>
      </w:r>
    </w:p>
    <w:p w14:paraId="354942AE" w14:textId="77777777" w:rsidR="001B0289" w:rsidRPr="00067EBD" w:rsidRDefault="00C545BF">
      <w:pPr>
        <w:numPr>
          <w:ilvl w:val="0"/>
          <w:numId w:val="6"/>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под</w:t>
      </w:r>
      <w:r w:rsidR="005E7680">
        <w:rPr>
          <w:rFonts w:ascii="StobiSerif Regular" w:hAnsi="StobiSerif Regular"/>
          <w:color w:val="000000"/>
          <w:sz w:val="22"/>
          <w:szCs w:val="22"/>
        </w:rPr>
        <w:t xml:space="preserve">група 5 - </w:t>
      </w:r>
      <w:r w:rsidRPr="00067EBD">
        <w:rPr>
          <w:rFonts w:ascii="StobiSerif Regular" w:hAnsi="StobiSerif Regular"/>
          <w:color w:val="000000"/>
          <w:sz w:val="22"/>
          <w:szCs w:val="22"/>
        </w:rPr>
        <w:t xml:space="preserve"> лица</w:t>
      </w:r>
      <w:r w:rsidR="005E7680">
        <w:rPr>
          <w:rFonts w:ascii="StobiSerif Regular" w:hAnsi="StobiSerif Regular"/>
          <w:color w:val="000000"/>
          <w:sz w:val="22"/>
          <w:szCs w:val="22"/>
        </w:rPr>
        <w:t xml:space="preserve"> за </w:t>
      </w:r>
      <w:r w:rsidR="005E7680" w:rsidRPr="005E7680">
        <w:rPr>
          <w:rFonts w:ascii="StobiSerif Regular" w:hAnsi="StobiSerif Regular"/>
          <w:color w:val="000000"/>
          <w:sz w:val="22"/>
          <w:szCs w:val="22"/>
          <w:u w:val="single"/>
        </w:rPr>
        <w:t>други технички и помошно-организациони работи</w:t>
      </w:r>
      <w:r w:rsidRPr="00067EBD">
        <w:rPr>
          <w:rFonts w:ascii="StobiSerif Regular" w:hAnsi="StobiSerif Regular"/>
          <w:color w:val="000000"/>
          <w:sz w:val="22"/>
          <w:szCs w:val="22"/>
        </w:rPr>
        <w:t>.</w:t>
      </w:r>
    </w:p>
    <w:p w14:paraId="568FD67D" w14:textId="77777777" w:rsidR="001B0289" w:rsidRPr="00067EBD" w:rsidRDefault="001B0289">
      <w:pPr>
        <w:rPr>
          <w:rFonts w:ascii="StobiSerif Regular" w:eastAsia="StobiSerif Regular" w:hAnsi="StobiSerif Regular" w:cs="StobiSerif Regular"/>
          <w:color w:val="808080"/>
          <w:sz w:val="22"/>
          <w:szCs w:val="22"/>
        </w:rPr>
      </w:pPr>
    </w:p>
    <w:p w14:paraId="67246BF9"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Категории и нивоа на работните места во јавниот сектор</w:t>
      </w:r>
    </w:p>
    <w:p w14:paraId="7B4F253E" w14:textId="77777777" w:rsidR="001B0289" w:rsidRPr="00EA39D7" w:rsidRDefault="00C545BF">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9322A8" w:rsidRPr="00067EBD">
        <w:rPr>
          <w:rFonts w:ascii="StobiSerif Regular" w:hAnsi="StobiSerif Regular"/>
          <w:b/>
          <w:sz w:val="22"/>
          <w:szCs w:val="22"/>
        </w:rPr>
        <w:t>3</w:t>
      </w:r>
      <w:r w:rsidR="009322A8">
        <w:rPr>
          <w:rFonts w:ascii="StobiSerif Regular" w:hAnsi="StobiSerif Regular"/>
          <w:b/>
          <w:sz w:val="22"/>
          <w:szCs w:val="22"/>
        </w:rPr>
        <w:t>4</w:t>
      </w:r>
    </w:p>
    <w:p w14:paraId="2654AA0B"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(1) Во рамкит</w:t>
      </w:r>
      <w:r w:rsidR="00CC078A" w:rsidRPr="00067EBD">
        <w:rPr>
          <w:rFonts w:ascii="StobiSerif Regular" w:hAnsi="StobiSerif Regular"/>
          <w:sz w:val="22"/>
          <w:szCs w:val="22"/>
        </w:rPr>
        <w:t xml:space="preserve">е на секоја подгрупа од членот </w:t>
      </w:r>
      <w:r w:rsidR="009322A8" w:rsidRPr="00067EBD">
        <w:rPr>
          <w:rFonts w:ascii="StobiSerif Regular" w:hAnsi="StobiSerif Regular"/>
          <w:sz w:val="22"/>
          <w:szCs w:val="22"/>
        </w:rPr>
        <w:t>3</w:t>
      </w:r>
      <w:r w:rsidR="009322A8">
        <w:rPr>
          <w:rFonts w:ascii="StobiSerif Regular" w:hAnsi="StobiSerif Regular"/>
          <w:sz w:val="22"/>
          <w:szCs w:val="22"/>
        </w:rPr>
        <w:t>3</w:t>
      </w:r>
      <w:r w:rsidR="009322A8" w:rsidRPr="00067EBD">
        <w:rPr>
          <w:rFonts w:ascii="StobiSerif Regular" w:hAnsi="StobiSerif Regular"/>
          <w:sz w:val="22"/>
          <w:szCs w:val="22"/>
        </w:rPr>
        <w:t xml:space="preserve"> </w:t>
      </w:r>
      <w:r w:rsidRPr="00067EBD">
        <w:rPr>
          <w:rFonts w:ascii="StobiSerif Regular" w:hAnsi="StobiSerif Regular"/>
          <w:sz w:val="22"/>
          <w:szCs w:val="22"/>
        </w:rPr>
        <w:t>став (2) од овој закон се утврдува една или повеќе категории на работни места.</w:t>
      </w:r>
      <w:r w:rsidR="0026654B" w:rsidRPr="00067EBD">
        <w:rPr>
          <w:rFonts w:ascii="StobiSerif Regular" w:hAnsi="StobiSerif Regular"/>
          <w:sz w:val="22"/>
          <w:szCs w:val="22"/>
        </w:rPr>
        <w:t xml:space="preserve"> </w:t>
      </w:r>
    </w:p>
    <w:p w14:paraId="190C3ED7"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(2) Во рамките на секоја категорија на работните места се утврдува едно или повеќе нивоа на работните места.</w:t>
      </w:r>
    </w:p>
    <w:p w14:paraId="05D38597"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(3) Нивоата на работните места се опишуваат со звања, односно со стручен или со научен назив.</w:t>
      </w:r>
    </w:p>
    <w:p w14:paraId="1EB8B046" w14:textId="1E3B3428"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(4) </w:t>
      </w:r>
      <w:proofErr w:type="spellStart"/>
      <w:r w:rsidRPr="00067EBD">
        <w:rPr>
          <w:rFonts w:ascii="StobiSerif Regular" w:hAnsi="StobiSerif Regular"/>
          <w:sz w:val="22"/>
          <w:szCs w:val="22"/>
        </w:rPr>
        <w:t>Kатегориите</w:t>
      </w:r>
      <w:proofErr w:type="spellEnd"/>
      <w:r w:rsidRPr="00067EBD">
        <w:rPr>
          <w:rFonts w:ascii="StobiSerif Regular" w:hAnsi="StobiSerif Regular"/>
          <w:sz w:val="22"/>
          <w:szCs w:val="22"/>
        </w:rPr>
        <w:t xml:space="preserve"> и нивоата од ставовите (1) и (2) на овој член се утврдуваат во </w:t>
      </w:r>
      <w:r w:rsidR="009F0AC6">
        <w:rPr>
          <w:rFonts w:ascii="StobiSerif Regular" w:hAnsi="StobiSerif Regular"/>
          <w:sz w:val="22"/>
          <w:szCs w:val="22"/>
        </w:rPr>
        <w:t xml:space="preserve">општи и </w:t>
      </w:r>
      <w:r w:rsidRPr="00067EBD">
        <w:rPr>
          <w:rFonts w:ascii="StobiSerif Regular" w:hAnsi="StobiSerif Regular"/>
          <w:sz w:val="22"/>
          <w:szCs w:val="22"/>
        </w:rPr>
        <w:t xml:space="preserve">посебни закони </w:t>
      </w:r>
      <w:r w:rsidR="009F0AC6">
        <w:rPr>
          <w:rFonts w:ascii="StobiSerif Regular" w:hAnsi="StobiSerif Regular"/>
          <w:sz w:val="22"/>
          <w:szCs w:val="22"/>
        </w:rPr>
        <w:t xml:space="preserve">како </w:t>
      </w:r>
      <w:r w:rsidRPr="00067EBD">
        <w:rPr>
          <w:rFonts w:ascii="StobiSerif Regular" w:hAnsi="StobiSerif Regular"/>
          <w:sz w:val="22"/>
          <w:szCs w:val="22"/>
        </w:rPr>
        <w:t>и  колективни договори</w:t>
      </w:r>
      <w:r w:rsidR="009F0AC6">
        <w:rPr>
          <w:rFonts w:ascii="StobiSerif Regular" w:hAnsi="StobiSerif Regular"/>
          <w:sz w:val="22"/>
          <w:szCs w:val="22"/>
        </w:rPr>
        <w:t>,</w:t>
      </w:r>
      <w:r w:rsidRPr="00067EBD">
        <w:rPr>
          <w:rFonts w:ascii="StobiSerif Regular" w:hAnsi="StobiSerif Regular"/>
          <w:sz w:val="22"/>
          <w:szCs w:val="22"/>
        </w:rPr>
        <w:t xml:space="preserve"> согласно со видот на потребните стручни квалификации и работните компетенции, одговорноста, видот и сложеноста на работите и на работните задачи, како и согласно со други критериуми од значење за работното место.</w:t>
      </w:r>
    </w:p>
    <w:p w14:paraId="2E4F2CAC" w14:textId="77777777" w:rsidR="001B0289" w:rsidRPr="00067EBD" w:rsidRDefault="001B0289">
      <w:pPr>
        <w:rPr>
          <w:rFonts w:ascii="StobiSerif Regular" w:hAnsi="StobiSerif Regular"/>
          <w:b/>
          <w:sz w:val="22"/>
          <w:szCs w:val="22"/>
        </w:rPr>
      </w:pPr>
    </w:p>
    <w:p w14:paraId="2E7181A6"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Каталог на работните места во јавниот сектор</w:t>
      </w:r>
    </w:p>
    <w:p w14:paraId="53879BDD" w14:textId="77777777" w:rsidR="001B0289" w:rsidRPr="00EA39D7" w:rsidRDefault="003F019B">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9322A8" w:rsidRPr="00067EBD">
        <w:rPr>
          <w:rFonts w:ascii="StobiSerif Regular" w:hAnsi="StobiSerif Regular"/>
          <w:b/>
          <w:sz w:val="22"/>
          <w:szCs w:val="22"/>
        </w:rPr>
        <w:t>3</w:t>
      </w:r>
      <w:r w:rsidR="009322A8">
        <w:rPr>
          <w:rFonts w:ascii="StobiSerif Regular" w:hAnsi="StobiSerif Regular"/>
          <w:b/>
          <w:sz w:val="22"/>
          <w:szCs w:val="22"/>
        </w:rPr>
        <w:t>5</w:t>
      </w:r>
    </w:p>
    <w:p w14:paraId="14734FF8"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(1) Каталогот на работните места во јавниот сектор (во натамошниот текст: Каталогот) е </w:t>
      </w:r>
      <w:proofErr w:type="spellStart"/>
      <w:r w:rsidRPr="00067EBD">
        <w:rPr>
          <w:rFonts w:ascii="StobiSerif Regular" w:hAnsi="StobiSerif Regular"/>
          <w:sz w:val="22"/>
          <w:szCs w:val="22"/>
        </w:rPr>
        <w:t>систематизирана</w:t>
      </w:r>
      <w:proofErr w:type="spellEnd"/>
      <w:r w:rsidRPr="00067EBD">
        <w:rPr>
          <w:rFonts w:ascii="StobiSerif Regular" w:hAnsi="StobiSerif Regular"/>
          <w:sz w:val="22"/>
          <w:szCs w:val="22"/>
        </w:rPr>
        <w:t xml:space="preserve"> листа на работни места во јавниот сектор, организирани во групи, подгрупи, категории и нивоа.</w:t>
      </w:r>
    </w:p>
    <w:p w14:paraId="26CF990A"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(2) По исклучок од ставот (1) на овој член, работните места на овластените службени лица </w:t>
      </w:r>
      <w:r w:rsidR="000D11CA" w:rsidRPr="00067EBD">
        <w:rPr>
          <w:rFonts w:ascii="StobiSerif Regular" w:hAnsi="StobiSerif Regular"/>
          <w:sz w:val="22"/>
          <w:szCs w:val="22"/>
        </w:rPr>
        <w:t xml:space="preserve">во Агенцијата за национална безбедност, во Агенцијата за разузнавање, во Оперативно- техничката агенција, </w:t>
      </w:r>
      <w:r w:rsidRPr="00067EBD">
        <w:rPr>
          <w:rFonts w:ascii="StobiSerif Regular" w:hAnsi="StobiSerif Regular"/>
          <w:sz w:val="22"/>
          <w:szCs w:val="22"/>
        </w:rPr>
        <w:t xml:space="preserve">може да бидат означени како посебни при што истите не се евидентираат во Каталогот. </w:t>
      </w:r>
    </w:p>
    <w:p w14:paraId="052ED41A"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(3)Каталогот го води </w:t>
      </w:r>
      <w:r w:rsidR="00543C6A" w:rsidRPr="00067EBD">
        <w:rPr>
          <w:rFonts w:ascii="StobiSerif Regular" w:hAnsi="StobiSerif Regular"/>
          <w:sz w:val="22"/>
          <w:szCs w:val="22"/>
        </w:rPr>
        <w:t>Министерството</w:t>
      </w:r>
      <w:r w:rsidRPr="00067EBD">
        <w:rPr>
          <w:rFonts w:ascii="StobiSerif Regular" w:hAnsi="StobiSerif Regular"/>
          <w:sz w:val="22"/>
          <w:szCs w:val="22"/>
        </w:rPr>
        <w:t>.</w:t>
      </w:r>
    </w:p>
    <w:p w14:paraId="708B9726"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lastRenderedPageBreak/>
        <w:t xml:space="preserve"> (4) Работните места во Каталогот се заведуваат под шифра како единствена ознака за работното место, како и подгрупата, категоријата и нивото каде што припаѓа работното место.</w:t>
      </w:r>
    </w:p>
    <w:p w14:paraId="3632855E"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 (5) Формата, содржината и начинот на водење на Каталогот, начинот на определување на шифрите на работните места, како и начинот на внесување и бришење на работните места од Каталогот ги пропишува министерот за информатичко општество и администрација.</w:t>
      </w:r>
    </w:p>
    <w:p w14:paraId="4B3324AA" w14:textId="77777777" w:rsidR="001B0289" w:rsidRPr="00067EBD" w:rsidRDefault="001B0289">
      <w:pPr>
        <w:jc w:val="both"/>
        <w:rPr>
          <w:rFonts w:ascii="StobiSerif Regular" w:hAnsi="StobiSerif Regular"/>
          <w:sz w:val="22"/>
          <w:szCs w:val="22"/>
        </w:rPr>
      </w:pPr>
    </w:p>
    <w:p w14:paraId="04126C79"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Акти за внатрешна организација и систематизација на работните места</w:t>
      </w:r>
    </w:p>
    <w:p w14:paraId="51D801D9" w14:textId="77777777" w:rsidR="001B0289" w:rsidRPr="00EA39D7" w:rsidRDefault="004A0A04">
      <w:pPr>
        <w:jc w:val="center"/>
        <w:rPr>
          <w:rFonts w:ascii="StobiSerif Regular" w:hAnsi="StobiSerif Regular"/>
          <w:b/>
          <w:sz w:val="22"/>
          <w:szCs w:val="22"/>
          <w:lang w:val="en-US"/>
        </w:rPr>
      </w:pPr>
      <w:r w:rsidRPr="00067EBD">
        <w:rPr>
          <w:rFonts w:ascii="StobiSerif Regular" w:hAnsi="StobiSerif Regular"/>
          <w:b/>
          <w:sz w:val="22"/>
          <w:szCs w:val="22"/>
        </w:rPr>
        <w:t xml:space="preserve">Член </w:t>
      </w:r>
      <w:r w:rsidR="009322A8" w:rsidRPr="00067EBD">
        <w:rPr>
          <w:rFonts w:ascii="StobiSerif Regular" w:hAnsi="StobiSerif Regular"/>
          <w:b/>
          <w:sz w:val="22"/>
          <w:szCs w:val="22"/>
        </w:rPr>
        <w:t>3</w:t>
      </w:r>
      <w:r w:rsidR="009322A8">
        <w:rPr>
          <w:rFonts w:ascii="StobiSerif Regular" w:hAnsi="StobiSerif Regular"/>
          <w:b/>
          <w:sz w:val="22"/>
          <w:szCs w:val="22"/>
        </w:rPr>
        <w:t>6</w:t>
      </w:r>
    </w:p>
    <w:p w14:paraId="66CBBBE5" w14:textId="77777777" w:rsidR="004A0A04" w:rsidRPr="00067EBD" w:rsidRDefault="004A0A04" w:rsidP="004A0A04">
      <w:pPr>
        <w:jc w:val="both"/>
        <w:rPr>
          <w:rFonts w:ascii="StobiSerif Regular" w:hAnsi="StobiSerif Regular"/>
          <w:sz w:val="22"/>
          <w:szCs w:val="22"/>
        </w:rPr>
      </w:pPr>
      <w:r w:rsidRPr="00067EBD">
        <w:rPr>
          <w:rFonts w:ascii="StobiSerif Regular" w:hAnsi="StobiSerif Regular"/>
          <w:sz w:val="22"/>
          <w:szCs w:val="22"/>
        </w:rPr>
        <w:t xml:space="preserve">(1) Со </w:t>
      </w:r>
      <w:proofErr w:type="spellStart"/>
      <w:r w:rsidRPr="00067EBD">
        <w:rPr>
          <w:rFonts w:ascii="StobiSerif Regular" w:hAnsi="StobiSerif Regular"/>
          <w:sz w:val="22"/>
          <w:szCs w:val="22"/>
        </w:rPr>
        <w:t>актот</w:t>
      </w:r>
      <w:proofErr w:type="spellEnd"/>
      <w:r w:rsidRPr="00067EBD">
        <w:rPr>
          <w:rFonts w:ascii="StobiSerif Regular" w:hAnsi="StobiSerif Regular"/>
          <w:sz w:val="22"/>
          <w:szCs w:val="22"/>
        </w:rPr>
        <w:t xml:space="preserve"> за внатрешната организација, за секоја институција на јавниот сектор, се утврдува видот и бројот на организациските единици, делокругот на работа на организациските единици, начини и форми на раководење со делокругот на работа, при што составен дел е графичкиот приказ на организацијата на институцијата (</w:t>
      </w:r>
      <w:proofErr w:type="spellStart"/>
      <w:r w:rsidRPr="00067EBD">
        <w:rPr>
          <w:rFonts w:ascii="StobiSerif Regular" w:hAnsi="StobiSerif Regular"/>
          <w:sz w:val="22"/>
          <w:szCs w:val="22"/>
        </w:rPr>
        <w:t>органограм</w:t>
      </w:r>
      <w:proofErr w:type="spellEnd"/>
      <w:r w:rsidRPr="00067EBD">
        <w:rPr>
          <w:rFonts w:ascii="StobiSerif Regular" w:hAnsi="StobiSerif Regular"/>
          <w:sz w:val="22"/>
          <w:szCs w:val="22"/>
        </w:rPr>
        <w:t>).</w:t>
      </w:r>
    </w:p>
    <w:p w14:paraId="30F426C5" w14:textId="77777777" w:rsidR="004A0A04" w:rsidRPr="00067EBD" w:rsidRDefault="004A0A04" w:rsidP="004A0A04">
      <w:pPr>
        <w:jc w:val="both"/>
        <w:rPr>
          <w:rFonts w:ascii="StobiSerif Regular" w:hAnsi="StobiSerif Regular"/>
          <w:sz w:val="22"/>
          <w:szCs w:val="22"/>
        </w:rPr>
      </w:pPr>
      <w:r w:rsidRPr="00067EBD">
        <w:rPr>
          <w:rFonts w:ascii="StobiSerif Regular" w:hAnsi="StobiSerif Regular"/>
          <w:sz w:val="22"/>
          <w:szCs w:val="22"/>
        </w:rPr>
        <w:t xml:space="preserve">(2) Со </w:t>
      </w:r>
      <w:proofErr w:type="spellStart"/>
      <w:r w:rsidRPr="00067EBD">
        <w:rPr>
          <w:rFonts w:ascii="StobiSerif Regular" w:hAnsi="StobiSerif Regular"/>
          <w:sz w:val="22"/>
          <w:szCs w:val="22"/>
        </w:rPr>
        <w:t>актот</w:t>
      </w:r>
      <w:proofErr w:type="spellEnd"/>
      <w:r w:rsidRPr="00067EBD">
        <w:rPr>
          <w:rFonts w:ascii="StobiSerif Regular" w:hAnsi="StobiSerif Regular"/>
          <w:sz w:val="22"/>
          <w:szCs w:val="22"/>
        </w:rPr>
        <w:t xml:space="preserve"> за систематизација на работните места, за секое работно место во институцијата на јавниот сектор, се утврдуваат општите и посебните услови, групата, подгрупата, категоријата и нивото каде што припаѓа работното место, бројот на извршители, други посебни услови, работните цели и работните задачи и обврски, како и одговорноста за секое работно место во институцијата на јавниот сектор.</w:t>
      </w:r>
    </w:p>
    <w:p w14:paraId="21802098" w14:textId="771D85A2" w:rsidR="003D3480" w:rsidRDefault="003D3480" w:rsidP="009322A8">
      <w:pPr>
        <w:jc w:val="both"/>
        <w:rPr>
          <w:rFonts w:asciiTheme="minorHAnsi" w:hAnsiTheme="minorHAnsi" w:cstheme="minorHAnsi"/>
          <w:sz w:val="22"/>
          <w:szCs w:val="22"/>
        </w:rPr>
      </w:pPr>
      <w:r w:rsidRPr="00067EBD">
        <w:rPr>
          <w:rFonts w:ascii="StobiSerif Regular" w:hAnsi="StobiSerif Regular"/>
          <w:sz w:val="22"/>
          <w:szCs w:val="22"/>
        </w:rPr>
        <w:t>(3) Со функционалната анализа</w:t>
      </w:r>
      <w:r w:rsidR="00C32236" w:rsidRPr="00067EBD">
        <w:rPr>
          <w:rFonts w:ascii="StobiSerif Regular" w:hAnsi="StobiSerif Regular"/>
          <w:sz w:val="22"/>
          <w:szCs w:val="22"/>
        </w:rPr>
        <w:t xml:space="preserve">, </w:t>
      </w:r>
      <w:r w:rsidRPr="00067EBD">
        <w:rPr>
          <w:rFonts w:ascii="StobiSerif Regular" w:hAnsi="StobiSerif Regular"/>
          <w:sz w:val="22"/>
          <w:szCs w:val="22"/>
        </w:rPr>
        <w:t xml:space="preserve">се </w:t>
      </w:r>
      <w:r w:rsidR="009322A8">
        <w:rPr>
          <w:rFonts w:ascii="StobiSerif Regular" w:hAnsi="StobiSerif Regular"/>
          <w:sz w:val="22"/>
          <w:szCs w:val="22"/>
        </w:rPr>
        <w:t>предлага</w:t>
      </w:r>
      <w:r w:rsidR="009322A8" w:rsidRPr="00067EBD">
        <w:rPr>
          <w:rFonts w:ascii="StobiSerif Regular" w:hAnsi="StobiSerif Regular"/>
          <w:sz w:val="22"/>
          <w:szCs w:val="22"/>
        </w:rPr>
        <w:t xml:space="preserve"> </w:t>
      </w:r>
      <w:r w:rsidR="00C32236" w:rsidRPr="00067EBD">
        <w:rPr>
          <w:rFonts w:ascii="StobiSerif Regular" w:hAnsi="StobiSerif Regular"/>
          <w:sz w:val="22"/>
          <w:szCs w:val="22"/>
        </w:rPr>
        <w:t>внатрешната организација и потребниот број на работни места во институцијата</w:t>
      </w:r>
      <w:r w:rsidR="009322A8">
        <w:rPr>
          <w:rFonts w:asciiTheme="minorHAnsi" w:hAnsiTheme="minorHAnsi" w:cstheme="minorHAnsi"/>
          <w:sz w:val="22"/>
          <w:szCs w:val="22"/>
        </w:rPr>
        <w:t>.</w:t>
      </w:r>
    </w:p>
    <w:p w14:paraId="4B6F3691" w14:textId="77777777" w:rsidR="009322A8" w:rsidRPr="00067EBD" w:rsidRDefault="009322A8" w:rsidP="009322A8">
      <w:pPr>
        <w:jc w:val="both"/>
        <w:rPr>
          <w:rFonts w:ascii="StobiSerif Regular" w:hAnsi="StobiSerif Regular"/>
          <w:sz w:val="22"/>
          <w:szCs w:val="22"/>
        </w:rPr>
      </w:pPr>
      <w:r w:rsidRPr="00EA39D7">
        <w:rPr>
          <w:rFonts w:ascii="StobiSerif Regular" w:hAnsi="StobiSerif Regular"/>
          <w:sz w:val="22"/>
          <w:szCs w:val="22"/>
        </w:rPr>
        <w:t>(4) Функционалната анализа се изготвува во случаите кога се донесуваат нови акти или кога се врши измена на постојните акти, во делот на внатрешната организација и/или промена  на бројот на систематизирани работни места во постојниот акт за систематизација, повеќе од законски предвидениот  број на извршители, утврден во  ставовите (6) и (7) од овој член.</w:t>
      </w:r>
    </w:p>
    <w:p w14:paraId="048D403B" w14:textId="77777777" w:rsidR="0044494C" w:rsidRPr="006C35A3" w:rsidRDefault="004A0A04" w:rsidP="004A0A04">
      <w:pPr>
        <w:jc w:val="both"/>
        <w:rPr>
          <w:rFonts w:ascii="StobiSerif Regular" w:hAnsi="StobiSerif Regular"/>
          <w:sz w:val="22"/>
          <w:szCs w:val="22"/>
        </w:rPr>
      </w:pPr>
      <w:r w:rsidRPr="006C35A3">
        <w:rPr>
          <w:rFonts w:ascii="StobiSerif Regular" w:hAnsi="StobiSerif Regular"/>
          <w:sz w:val="22"/>
          <w:szCs w:val="22"/>
        </w:rPr>
        <w:t>(</w:t>
      </w:r>
      <w:r w:rsidR="009322A8" w:rsidRPr="00EA39D7">
        <w:rPr>
          <w:rFonts w:ascii="StobiSerif Regular" w:hAnsi="StobiSerif Regular"/>
          <w:sz w:val="22"/>
          <w:szCs w:val="22"/>
        </w:rPr>
        <w:t>5</w:t>
      </w:r>
      <w:r w:rsidRPr="006C35A3">
        <w:rPr>
          <w:rFonts w:ascii="StobiSerif Regular" w:hAnsi="StobiSerif Regular"/>
          <w:sz w:val="22"/>
          <w:szCs w:val="22"/>
        </w:rPr>
        <w:t xml:space="preserve">) Институциите </w:t>
      </w:r>
      <w:r w:rsidR="0013685F" w:rsidRPr="006C35A3">
        <w:rPr>
          <w:rFonts w:ascii="StobiSerif Regular" w:hAnsi="StobiSerif Regular"/>
          <w:sz w:val="22"/>
          <w:szCs w:val="22"/>
        </w:rPr>
        <w:t xml:space="preserve">на јавниот сектор, освен Собранието на Република Северна Македонија, Министерството за внатрешни работи и органот во состав на Министерството за внатрешни работи- Бирото за јавна безбедност, Агенцијата за национална безбедност, Агенцијата за разузнавање, во Оперативно – техничката агенција, во органот во состав на Министерството за финансии – Управата за финансиска полиција за овластените службени лица, судовите и јавните обвинителства, </w:t>
      </w:r>
      <w:r w:rsidRPr="006C35A3">
        <w:rPr>
          <w:rFonts w:ascii="StobiSerif Regular" w:hAnsi="StobiSerif Regular"/>
          <w:sz w:val="22"/>
          <w:szCs w:val="22"/>
        </w:rPr>
        <w:t>ги донесуваат актите од ставовите (1) и (2) на овој член по</w:t>
      </w:r>
      <w:r w:rsidR="0044494C" w:rsidRPr="006C35A3">
        <w:rPr>
          <w:rFonts w:ascii="StobiSerif Regular" w:hAnsi="StobiSerif Regular"/>
          <w:sz w:val="22"/>
          <w:szCs w:val="22"/>
        </w:rPr>
        <w:t>:</w:t>
      </w:r>
    </w:p>
    <w:p w14:paraId="39E5CBF6" w14:textId="77777777" w:rsidR="0044494C" w:rsidRPr="006C35A3" w:rsidRDefault="0013685F" w:rsidP="0044494C">
      <w:pPr>
        <w:pStyle w:val="ListParagraph"/>
        <w:numPr>
          <w:ilvl w:val="0"/>
          <w:numId w:val="47"/>
        </w:numPr>
        <w:jc w:val="both"/>
        <w:rPr>
          <w:rFonts w:ascii="StobiSerif Regular" w:hAnsi="StobiSerif Regular" w:cs="Times New Roman"/>
        </w:rPr>
      </w:pPr>
      <w:r w:rsidRPr="006C35A3">
        <w:rPr>
          <w:rFonts w:ascii="StobiSerif Regular" w:hAnsi="StobiSerif Regular" w:cs="Times New Roman"/>
        </w:rPr>
        <w:t>добиено позитивно мислење од</w:t>
      </w:r>
      <w:r w:rsidR="003D3480" w:rsidRPr="006C35A3">
        <w:rPr>
          <w:rFonts w:ascii="StobiSerif Regular" w:hAnsi="StobiSerif Regular" w:cs="Times New Roman"/>
        </w:rPr>
        <w:t xml:space="preserve"> </w:t>
      </w:r>
      <w:r w:rsidR="0044494C" w:rsidRPr="006C35A3">
        <w:rPr>
          <w:rFonts w:ascii="StobiSerif Regular" w:hAnsi="StobiSerif Regular" w:cs="Times New Roman"/>
        </w:rPr>
        <w:t xml:space="preserve">надлежното министерство, за  институциите кои вршат дејности од  областа  на образование и наука, здравство, култура, социјална и детска заштита, </w:t>
      </w:r>
      <w:r w:rsidR="009322A8" w:rsidRPr="00EA39D7">
        <w:rPr>
          <w:rFonts w:ascii="StobiSerif Regular" w:hAnsi="StobiSerif Regular" w:cs="Times New Roman"/>
        </w:rPr>
        <w:t>основачот</w:t>
      </w:r>
      <w:r w:rsidR="0044494C" w:rsidRPr="006C35A3">
        <w:rPr>
          <w:rFonts w:ascii="StobiSerif Regular" w:hAnsi="StobiSerif Regular" w:cs="Times New Roman"/>
        </w:rPr>
        <w:t xml:space="preserve"> за јавни</w:t>
      </w:r>
      <w:r w:rsidR="009322A8" w:rsidRPr="00EA39D7">
        <w:rPr>
          <w:rFonts w:ascii="StobiSerif Regular" w:hAnsi="StobiSerif Regular" w:cs="Times New Roman"/>
        </w:rPr>
        <w:t>те</w:t>
      </w:r>
      <w:r w:rsidR="0044494C" w:rsidRPr="006C35A3">
        <w:rPr>
          <w:rFonts w:ascii="StobiSerif Regular" w:hAnsi="StobiSerif Regular" w:cs="Times New Roman"/>
        </w:rPr>
        <w:t xml:space="preserve"> претпријатија, односно друга институција  утврден со закон</w:t>
      </w:r>
      <w:r w:rsidR="006C35A3">
        <w:rPr>
          <w:rFonts w:ascii="StobiSerif Regular" w:hAnsi="StobiSerif Regular" w:cs="Times New Roman"/>
        </w:rPr>
        <w:t xml:space="preserve"> </w:t>
      </w:r>
      <w:r w:rsidR="003D3480" w:rsidRPr="006C35A3">
        <w:rPr>
          <w:rFonts w:ascii="StobiSerif Regular" w:hAnsi="StobiSerif Regular" w:cs="Times New Roman"/>
        </w:rPr>
        <w:t xml:space="preserve">и </w:t>
      </w:r>
      <w:r w:rsidRPr="006C35A3">
        <w:rPr>
          <w:rFonts w:ascii="StobiSerif Regular" w:hAnsi="StobiSerif Regular" w:cs="Times New Roman"/>
        </w:rPr>
        <w:t xml:space="preserve"> </w:t>
      </w:r>
    </w:p>
    <w:p w14:paraId="3FCE5C82" w14:textId="77777777" w:rsidR="004A0A04" w:rsidRPr="006C35A3" w:rsidRDefault="0013685F" w:rsidP="0044494C">
      <w:pPr>
        <w:pStyle w:val="ListParagraph"/>
        <w:numPr>
          <w:ilvl w:val="0"/>
          <w:numId w:val="47"/>
        </w:numPr>
        <w:jc w:val="both"/>
        <w:rPr>
          <w:rFonts w:ascii="StobiSerif Regular" w:hAnsi="StobiSerif Regular" w:cs="Times New Roman"/>
        </w:rPr>
      </w:pPr>
      <w:r w:rsidRPr="006C35A3">
        <w:rPr>
          <w:rFonts w:ascii="StobiSerif Regular" w:hAnsi="StobiSerif Regular" w:cs="Times New Roman"/>
        </w:rPr>
        <w:t xml:space="preserve">добиена согласност </w:t>
      </w:r>
      <w:r w:rsidR="0044741B" w:rsidRPr="006C35A3">
        <w:rPr>
          <w:rFonts w:ascii="StobiSerif Regular" w:hAnsi="StobiSerif Regular" w:cs="Times New Roman"/>
        </w:rPr>
        <w:t xml:space="preserve"> </w:t>
      </w:r>
      <w:r w:rsidRPr="006C35A3">
        <w:rPr>
          <w:rFonts w:ascii="StobiSerif Regular" w:hAnsi="StobiSerif Regular" w:cs="Times New Roman"/>
        </w:rPr>
        <w:t>од</w:t>
      </w:r>
      <w:r w:rsidR="004A0A04" w:rsidRPr="006C35A3">
        <w:rPr>
          <w:rFonts w:ascii="StobiSerif Regular" w:hAnsi="StobiSerif Regular" w:cs="Times New Roman"/>
        </w:rPr>
        <w:t xml:space="preserve"> </w:t>
      </w:r>
      <w:r w:rsidR="00200DC6" w:rsidRPr="006C35A3">
        <w:rPr>
          <w:rFonts w:ascii="StobiSerif Regular" w:hAnsi="StobiSerif Regular" w:cs="Times New Roman"/>
        </w:rPr>
        <w:t>Агенцијата за администрација</w:t>
      </w:r>
      <w:r w:rsidR="004A0A04" w:rsidRPr="006C35A3">
        <w:rPr>
          <w:rFonts w:ascii="StobiSerif Regular" w:hAnsi="StobiSerif Regular" w:cs="Times New Roman"/>
        </w:rPr>
        <w:t>.</w:t>
      </w:r>
    </w:p>
    <w:p w14:paraId="6ABFAD48" w14:textId="77777777" w:rsidR="009322A8" w:rsidRPr="00EA39D7" w:rsidRDefault="009322A8" w:rsidP="00EA39D7">
      <w:pPr>
        <w:jc w:val="both"/>
        <w:rPr>
          <w:rFonts w:ascii="StobiSerif Regular" w:hAnsi="StobiSerif Regular"/>
        </w:rPr>
      </w:pPr>
      <w:r w:rsidRPr="00EA39D7">
        <w:rPr>
          <w:rFonts w:ascii="StobiSerif Regular" w:hAnsi="StobiSerif Regular"/>
          <w:sz w:val="22"/>
          <w:szCs w:val="22"/>
        </w:rPr>
        <w:lastRenderedPageBreak/>
        <w:t>(6) Во Актот за систематизација на работните места може да се систематизираат најмногу до 50% повеќе извршители од бројот на извршители за кои се обезбедени финансиски средства за плати и надоместоци во буџетот на институцијата, освен доколку поради процесот на интегрирање на Република Северна Македонија во Европската Унија, односно поради преземени обврски од EУ проекти, спојување на институции, зголемување на законските надлежности или поради стратешки приоритети и секторски стратегии, има потреба од систематизирање на повеќе извршители, кога бројот на извршители е утврден согласно функционалната анализа.</w:t>
      </w:r>
    </w:p>
    <w:p w14:paraId="56679CFD" w14:textId="77777777" w:rsidR="009322A8" w:rsidRPr="00EA39D7" w:rsidRDefault="009322A8" w:rsidP="00EA39D7">
      <w:pPr>
        <w:jc w:val="both"/>
        <w:rPr>
          <w:rFonts w:ascii="StobiSerif Regular" w:hAnsi="StobiSerif Regular"/>
        </w:rPr>
      </w:pPr>
      <w:r w:rsidRPr="00EA39D7">
        <w:rPr>
          <w:rFonts w:ascii="StobiSerif Regular" w:hAnsi="StobiSerif Regular"/>
          <w:sz w:val="22"/>
          <w:szCs w:val="22"/>
        </w:rPr>
        <w:t>(7) По исклучок на став (6) од овој член, во институции со помалку од 30 вработени, може да бидат систематизирани до 50 извршители, освен доколку поради процесот на интегрирање на Република Северна Македонија во Европската Унија, односно поради преземени обврски од EУ проекти, спојување на институции, зголемување на законските надлежности или поради стратешки приоритети и секторски стратегии, има потреба од систематизирање на повеќе извршители, кога бројот на извршители е утврден согласно функционалната анализа</w:t>
      </w:r>
      <w:r>
        <w:rPr>
          <w:rFonts w:ascii="StobiSerif Regular" w:hAnsi="StobiSerif Regular"/>
          <w:sz w:val="22"/>
          <w:szCs w:val="22"/>
        </w:rPr>
        <w:t>.</w:t>
      </w:r>
    </w:p>
    <w:p w14:paraId="5FFE7D16" w14:textId="77777777" w:rsidR="00200DC6" w:rsidRPr="00067EBD" w:rsidRDefault="00200DC6" w:rsidP="003D3480">
      <w:pPr>
        <w:jc w:val="both"/>
        <w:rPr>
          <w:rFonts w:ascii="StobiSerif Regular" w:hAnsi="StobiSerif Regular"/>
          <w:sz w:val="22"/>
          <w:szCs w:val="22"/>
        </w:rPr>
      </w:pPr>
      <w:r w:rsidRPr="00067EBD">
        <w:rPr>
          <w:rFonts w:ascii="StobiSerif Regular" w:hAnsi="StobiSerif Regular"/>
          <w:sz w:val="22"/>
          <w:szCs w:val="22"/>
        </w:rPr>
        <w:t>(</w:t>
      </w:r>
      <w:r w:rsidR="009322A8">
        <w:rPr>
          <w:rFonts w:ascii="StobiSerif Regular" w:hAnsi="StobiSerif Regular"/>
          <w:sz w:val="22"/>
          <w:szCs w:val="22"/>
        </w:rPr>
        <w:t>8</w:t>
      </w:r>
      <w:r w:rsidRPr="00067EBD">
        <w:rPr>
          <w:rFonts w:ascii="StobiSerif Regular" w:hAnsi="StobiSerif Regular"/>
          <w:sz w:val="22"/>
          <w:szCs w:val="22"/>
        </w:rPr>
        <w:t xml:space="preserve">) Институциите на јавниот сектор можат да ги менуваат актите од ставовите (1) и (2) на овој член најмногу два пати годишно. </w:t>
      </w:r>
    </w:p>
    <w:p w14:paraId="41119367" w14:textId="77777777" w:rsidR="004A0A04" w:rsidRPr="00067EBD" w:rsidRDefault="004A0A04" w:rsidP="004A0A04">
      <w:pPr>
        <w:jc w:val="both"/>
        <w:rPr>
          <w:rFonts w:ascii="StobiSerif Regular" w:hAnsi="StobiSerif Regular"/>
          <w:sz w:val="22"/>
          <w:szCs w:val="22"/>
        </w:rPr>
      </w:pPr>
      <w:r w:rsidRPr="00067EBD">
        <w:rPr>
          <w:rFonts w:ascii="StobiSerif Regular" w:hAnsi="StobiSerif Regular"/>
          <w:sz w:val="22"/>
          <w:szCs w:val="22"/>
        </w:rPr>
        <w:t>(</w:t>
      </w:r>
      <w:r w:rsidR="009322A8">
        <w:rPr>
          <w:rFonts w:ascii="StobiSerif Regular" w:hAnsi="StobiSerif Regular"/>
          <w:sz w:val="22"/>
          <w:szCs w:val="22"/>
        </w:rPr>
        <w:t>9</w:t>
      </w:r>
      <w:r w:rsidRPr="00067EBD">
        <w:rPr>
          <w:rFonts w:ascii="StobiSerif Regular" w:hAnsi="StobiSerif Regular"/>
          <w:sz w:val="22"/>
          <w:szCs w:val="22"/>
        </w:rPr>
        <w:t>) Содржината и начинот на подготовка на актите од ставовите (1) и (2) на овој член, како и содржината на функционалната анализа од ставот (3) на овој член ја пропишува министерот за информатичко општество и администрација. </w:t>
      </w:r>
    </w:p>
    <w:p w14:paraId="5A50AB29" w14:textId="77777777" w:rsidR="003D3480" w:rsidRPr="00067EBD" w:rsidRDefault="003D3480" w:rsidP="004A0A04">
      <w:pPr>
        <w:jc w:val="both"/>
        <w:rPr>
          <w:rFonts w:ascii="StobiSerif Regular" w:hAnsi="StobiSerif Regular"/>
          <w:sz w:val="22"/>
          <w:szCs w:val="22"/>
        </w:rPr>
      </w:pPr>
    </w:p>
    <w:p w14:paraId="63C32E71" w14:textId="77777777" w:rsidR="001B0289" w:rsidRPr="00067EBD" w:rsidRDefault="001B0289">
      <w:pPr>
        <w:jc w:val="both"/>
        <w:rPr>
          <w:rFonts w:ascii="StobiSerif Regular" w:hAnsi="StobiSerif Regular"/>
          <w:sz w:val="22"/>
          <w:szCs w:val="22"/>
        </w:rPr>
      </w:pPr>
    </w:p>
    <w:p w14:paraId="51D98A21" w14:textId="77777777" w:rsidR="001B0289" w:rsidRPr="00067EBD" w:rsidRDefault="004A0A04">
      <w:pPr>
        <w:jc w:val="center"/>
        <w:rPr>
          <w:rFonts w:ascii="StobiSerif Regular" w:hAnsi="StobiSerif Regular"/>
          <w:b/>
          <w:sz w:val="22"/>
          <w:szCs w:val="22"/>
          <w:u w:val="single"/>
        </w:rPr>
      </w:pPr>
      <w:r w:rsidRPr="00067EBD">
        <w:rPr>
          <w:rFonts w:ascii="StobiSerif Regular" w:hAnsi="StobiSerif Regular"/>
          <w:b/>
          <w:sz w:val="22"/>
          <w:szCs w:val="22"/>
          <w:u w:val="single"/>
        </w:rPr>
        <w:t xml:space="preserve">ГЛАВА </w:t>
      </w:r>
      <w:r w:rsidR="00C545BF" w:rsidRPr="00067EBD">
        <w:rPr>
          <w:rFonts w:ascii="StobiSerif Regular" w:hAnsi="StobiSerif Regular"/>
          <w:b/>
          <w:sz w:val="22"/>
          <w:szCs w:val="22"/>
          <w:u w:val="single"/>
        </w:rPr>
        <w:t>V</w:t>
      </w:r>
    </w:p>
    <w:p w14:paraId="2194EF1A" w14:textId="77777777" w:rsidR="001B0289" w:rsidRPr="00067EBD" w:rsidRDefault="00C545BF">
      <w:pPr>
        <w:jc w:val="center"/>
        <w:rPr>
          <w:rFonts w:ascii="StobiSerif Regular" w:hAnsi="StobiSerif Regular"/>
          <w:b/>
          <w:sz w:val="22"/>
          <w:szCs w:val="22"/>
          <w:u w:val="single"/>
        </w:rPr>
      </w:pPr>
      <w:r w:rsidRPr="00067EBD">
        <w:rPr>
          <w:rFonts w:ascii="StobiSerif Regular" w:hAnsi="StobiSerif Regular"/>
          <w:b/>
          <w:sz w:val="22"/>
          <w:szCs w:val="22"/>
          <w:u w:val="single"/>
        </w:rPr>
        <w:t>ЕВИДЕНЦИЈА НА ВРАБОТЕНИТЕ ВО ЈАВНИОТ СЕКТОР</w:t>
      </w:r>
    </w:p>
    <w:p w14:paraId="69A58D7D" w14:textId="77777777" w:rsidR="001B0289" w:rsidRPr="00067EBD" w:rsidRDefault="001B0289">
      <w:pPr>
        <w:jc w:val="center"/>
        <w:rPr>
          <w:rFonts w:ascii="StobiSerif Regular" w:hAnsi="StobiSerif Regular"/>
          <w:b/>
          <w:sz w:val="22"/>
          <w:szCs w:val="22"/>
          <w:u w:val="single"/>
        </w:rPr>
      </w:pPr>
    </w:p>
    <w:p w14:paraId="0F31D479"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Регистар на вработените во јавниот сектор</w:t>
      </w:r>
    </w:p>
    <w:p w14:paraId="05B0D431" w14:textId="77777777" w:rsidR="001B0289" w:rsidRPr="00EA39D7" w:rsidRDefault="004A0A04">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E55290" w:rsidRPr="00067EBD">
        <w:rPr>
          <w:rFonts w:ascii="StobiSerif Regular" w:hAnsi="StobiSerif Regular"/>
          <w:b/>
          <w:sz w:val="22"/>
          <w:szCs w:val="22"/>
        </w:rPr>
        <w:t>3</w:t>
      </w:r>
      <w:r w:rsidR="00E55290">
        <w:rPr>
          <w:rFonts w:ascii="StobiSerif Regular" w:hAnsi="StobiSerif Regular"/>
          <w:b/>
          <w:sz w:val="22"/>
          <w:szCs w:val="22"/>
        </w:rPr>
        <w:t>7</w:t>
      </w:r>
    </w:p>
    <w:p w14:paraId="6BC9120C"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(1) Заради единствено и квалитетно управување со човечките ресурси на ниво на институција, односно на ниво на јавен сектор, се воспоставува Регистар на вработените во јавниот сектор (во натамошниот текст: Регистарот), кој преку информационен систем за управување со човечки ресурси (во натамошниот текст: ИСУЧР) го воспоставува и во електронска форма го води </w:t>
      </w:r>
      <w:r w:rsidR="00543C6A" w:rsidRPr="00067EBD">
        <w:rPr>
          <w:rFonts w:ascii="StobiSerif Regular" w:hAnsi="StobiSerif Regular"/>
          <w:sz w:val="22"/>
          <w:szCs w:val="22"/>
        </w:rPr>
        <w:t>Министерството</w:t>
      </w:r>
      <w:r w:rsidRPr="00067EBD">
        <w:rPr>
          <w:rFonts w:ascii="StobiSerif Regular" w:hAnsi="StobiSerif Regular"/>
          <w:sz w:val="22"/>
          <w:szCs w:val="22"/>
        </w:rPr>
        <w:t>.</w:t>
      </w:r>
    </w:p>
    <w:p w14:paraId="1BC643AF"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(2) </w:t>
      </w:r>
      <w:r w:rsidR="00543C6A" w:rsidRPr="00067EBD">
        <w:rPr>
          <w:rFonts w:ascii="StobiSerif Regular" w:hAnsi="StobiSerif Regular"/>
          <w:sz w:val="22"/>
          <w:szCs w:val="22"/>
        </w:rPr>
        <w:t>Министерството</w:t>
      </w:r>
      <w:r w:rsidR="00543C6A" w:rsidRPr="00067EBD" w:rsidDel="00543C6A">
        <w:rPr>
          <w:rFonts w:ascii="StobiSerif Regular" w:hAnsi="StobiSerif Regular"/>
          <w:sz w:val="22"/>
          <w:szCs w:val="22"/>
        </w:rPr>
        <w:t xml:space="preserve"> </w:t>
      </w:r>
      <w:r w:rsidRPr="00067EBD">
        <w:rPr>
          <w:rFonts w:ascii="StobiSerif Regular" w:hAnsi="StobiSerif Regular"/>
          <w:sz w:val="22"/>
          <w:szCs w:val="22"/>
        </w:rPr>
        <w:t xml:space="preserve">ќе овозможи пристап до ИСУЧР на сите институции од јавниот сектор преку доставување на корисничко име и лозинка за овластени лица од </w:t>
      </w:r>
      <w:r w:rsidR="00327C00">
        <w:rPr>
          <w:rFonts w:ascii="StobiSerif Regular" w:hAnsi="StobiSerif Regular"/>
          <w:sz w:val="22"/>
          <w:szCs w:val="22"/>
        </w:rPr>
        <w:t>раководното лице во</w:t>
      </w:r>
      <w:r w:rsidRPr="00067EBD">
        <w:rPr>
          <w:rFonts w:ascii="StobiSerif Regular" w:hAnsi="StobiSerif Regular"/>
          <w:sz w:val="22"/>
          <w:szCs w:val="22"/>
        </w:rPr>
        <w:t xml:space="preserve"> институцијата.</w:t>
      </w:r>
    </w:p>
    <w:p w14:paraId="201F44A7"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(3) Министерството има право да ги обработува податоците содржани во Регистарот на вработените во јавниот сектор и обврска  да  врши размена податоци од својата евиденција со податоци од </w:t>
      </w:r>
      <w:r w:rsidR="0078753F" w:rsidRPr="00067EBD">
        <w:rPr>
          <w:rFonts w:ascii="StobiSerif Regular" w:hAnsi="StobiSerif Regular"/>
          <w:sz w:val="22"/>
          <w:szCs w:val="22"/>
        </w:rPr>
        <w:t xml:space="preserve">Министерство за финансии, </w:t>
      </w:r>
      <w:r w:rsidRPr="00067EBD">
        <w:rPr>
          <w:rFonts w:ascii="StobiSerif Regular" w:hAnsi="StobiSerif Regular"/>
          <w:sz w:val="22"/>
          <w:szCs w:val="22"/>
        </w:rPr>
        <w:t xml:space="preserve">Агенцијата за вработување на Република </w:t>
      </w:r>
      <w:r w:rsidR="00977B9D" w:rsidRPr="00067EBD">
        <w:rPr>
          <w:rFonts w:ascii="StobiSerif Regular" w:hAnsi="StobiSerif Regular"/>
          <w:sz w:val="22"/>
          <w:szCs w:val="22"/>
        </w:rPr>
        <w:t xml:space="preserve">Северна </w:t>
      </w:r>
      <w:r w:rsidRPr="00067EBD">
        <w:rPr>
          <w:rFonts w:ascii="StobiSerif Regular" w:hAnsi="StobiSerif Regular"/>
          <w:sz w:val="22"/>
          <w:szCs w:val="22"/>
        </w:rPr>
        <w:t xml:space="preserve">Македонија, </w:t>
      </w:r>
      <w:r w:rsidR="00CC078A" w:rsidRPr="00067EBD">
        <w:rPr>
          <w:rFonts w:ascii="StobiSerif Regular" w:hAnsi="StobiSerif Regular"/>
          <w:sz w:val="22"/>
          <w:szCs w:val="22"/>
        </w:rPr>
        <w:t xml:space="preserve">Агенцијата за администрација, </w:t>
      </w:r>
      <w:r w:rsidR="00391C5A" w:rsidRPr="00067EBD">
        <w:rPr>
          <w:rFonts w:ascii="StobiSerif Regular" w:hAnsi="StobiSerif Regular"/>
          <w:sz w:val="22"/>
          <w:szCs w:val="22"/>
        </w:rPr>
        <w:t xml:space="preserve">Управата </w:t>
      </w:r>
      <w:r w:rsidRPr="00067EBD">
        <w:rPr>
          <w:rFonts w:ascii="StobiSerif Regular" w:hAnsi="StobiSerif Regular"/>
          <w:sz w:val="22"/>
          <w:szCs w:val="22"/>
        </w:rPr>
        <w:t xml:space="preserve">за јавни приходи, Фондот </w:t>
      </w:r>
      <w:r w:rsidR="00977B9D" w:rsidRPr="00067EBD">
        <w:rPr>
          <w:rFonts w:ascii="StobiSerif Regular" w:hAnsi="StobiSerif Regular"/>
          <w:sz w:val="22"/>
          <w:szCs w:val="22"/>
        </w:rPr>
        <w:t>н</w:t>
      </w:r>
      <w:r w:rsidRPr="00067EBD">
        <w:rPr>
          <w:rFonts w:ascii="StobiSerif Regular" w:hAnsi="StobiSerif Regular"/>
          <w:sz w:val="22"/>
          <w:szCs w:val="22"/>
        </w:rPr>
        <w:t xml:space="preserve">а пензиското и инвалидското осигурување на </w:t>
      </w:r>
      <w:r w:rsidR="00977B9D" w:rsidRPr="00067EBD">
        <w:rPr>
          <w:rFonts w:ascii="StobiSerif Regular" w:hAnsi="StobiSerif Regular"/>
          <w:sz w:val="22"/>
          <w:szCs w:val="22"/>
        </w:rPr>
        <w:t xml:space="preserve">Северна </w:t>
      </w:r>
      <w:r w:rsidR="00CC078A" w:rsidRPr="00067EBD">
        <w:rPr>
          <w:rFonts w:ascii="StobiSerif Regular" w:hAnsi="StobiSerif Regular"/>
          <w:sz w:val="22"/>
          <w:szCs w:val="22"/>
        </w:rPr>
        <w:t>Македонија,</w:t>
      </w:r>
      <w:r w:rsidRPr="00067EBD">
        <w:rPr>
          <w:rFonts w:ascii="StobiSerif Regular" w:hAnsi="StobiSerif Regular"/>
          <w:sz w:val="22"/>
          <w:szCs w:val="22"/>
        </w:rPr>
        <w:t xml:space="preserve"> Фондот за здравствено осигурување на </w:t>
      </w:r>
      <w:r w:rsidR="00977B9D" w:rsidRPr="00067EBD">
        <w:rPr>
          <w:rFonts w:ascii="StobiSerif Regular" w:hAnsi="StobiSerif Regular"/>
          <w:sz w:val="22"/>
          <w:szCs w:val="22"/>
        </w:rPr>
        <w:t xml:space="preserve">Република Северна </w:t>
      </w:r>
      <w:r w:rsidRPr="00067EBD">
        <w:rPr>
          <w:rFonts w:ascii="StobiSerif Regular" w:hAnsi="StobiSerif Regular"/>
          <w:sz w:val="22"/>
          <w:szCs w:val="22"/>
        </w:rPr>
        <w:t>Македонија</w:t>
      </w:r>
      <w:r w:rsidR="00CC078A" w:rsidRPr="00067EBD">
        <w:rPr>
          <w:rFonts w:ascii="StobiSerif Regular" w:hAnsi="StobiSerif Regular"/>
          <w:sz w:val="22"/>
          <w:szCs w:val="22"/>
        </w:rPr>
        <w:t xml:space="preserve"> и други </w:t>
      </w:r>
      <w:r w:rsidR="00CC078A" w:rsidRPr="00067EBD">
        <w:rPr>
          <w:rFonts w:ascii="StobiSerif Regular" w:hAnsi="StobiSerif Regular"/>
          <w:sz w:val="22"/>
          <w:szCs w:val="22"/>
        </w:rPr>
        <w:lastRenderedPageBreak/>
        <w:t>институции</w:t>
      </w:r>
      <w:r w:rsidRPr="00067EBD">
        <w:rPr>
          <w:rFonts w:ascii="StobiSerif Regular" w:hAnsi="StobiSerif Regular"/>
          <w:sz w:val="22"/>
          <w:szCs w:val="22"/>
        </w:rPr>
        <w:t>, во насока на вршење контрола  и обезбедување  на целосни, точни и навремено ажурирани податоци од страна на институциите во јавниот сектор.</w:t>
      </w:r>
    </w:p>
    <w:p w14:paraId="6A99775C"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(4) Формата и содржината на Регистарот, начинот на неговото водење, начинот на пристап, користење, обработката на податоците, како и начинот на обезбедување на одговорност за веродостојноста и безбедноста на податоците ги пропишува министерот за информатичко општество и администрација.</w:t>
      </w:r>
    </w:p>
    <w:p w14:paraId="1C84E335" w14:textId="77777777" w:rsidR="001B0289" w:rsidRPr="00067EBD" w:rsidRDefault="001B0289">
      <w:pPr>
        <w:jc w:val="both"/>
        <w:rPr>
          <w:rFonts w:ascii="StobiSerif Regular" w:hAnsi="StobiSerif Regular"/>
          <w:sz w:val="22"/>
          <w:szCs w:val="22"/>
        </w:rPr>
      </w:pPr>
    </w:p>
    <w:p w14:paraId="310D397A"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Податоци во Регистарот</w:t>
      </w:r>
    </w:p>
    <w:p w14:paraId="6362D343" w14:textId="77777777" w:rsidR="001B0289" w:rsidRPr="00EA39D7" w:rsidRDefault="004A0A04">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E55290" w:rsidRPr="00067EBD">
        <w:rPr>
          <w:rFonts w:ascii="StobiSerif Regular" w:hAnsi="StobiSerif Regular"/>
          <w:b/>
          <w:sz w:val="22"/>
          <w:szCs w:val="22"/>
        </w:rPr>
        <w:t>3</w:t>
      </w:r>
      <w:r w:rsidR="00E55290">
        <w:rPr>
          <w:rFonts w:ascii="StobiSerif Regular" w:hAnsi="StobiSerif Regular"/>
          <w:b/>
          <w:sz w:val="22"/>
          <w:szCs w:val="22"/>
        </w:rPr>
        <w:t>8</w:t>
      </w:r>
    </w:p>
    <w:p w14:paraId="614F984A" w14:textId="77777777" w:rsidR="00820C29" w:rsidRPr="00067EBD" w:rsidRDefault="00C545BF">
      <w:pPr>
        <w:rPr>
          <w:rFonts w:ascii="StobiSerif Regular" w:hAnsi="StobiSerif Regular"/>
          <w:sz w:val="22"/>
          <w:szCs w:val="22"/>
        </w:rPr>
      </w:pPr>
      <w:r w:rsidRPr="00067EBD">
        <w:rPr>
          <w:rFonts w:ascii="StobiSerif Regular" w:hAnsi="StobiSerif Regular"/>
          <w:sz w:val="22"/>
          <w:szCs w:val="22"/>
        </w:rPr>
        <w:t>(1) Регистарот ги содржи следниве податоци за вр</w:t>
      </w:r>
      <w:r w:rsidR="00820C29" w:rsidRPr="00067EBD">
        <w:rPr>
          <w:rFonts w:ascii="StobiSerif Regular" w:hAnsi="StobiSerif Regular"/>
          <w:sz w:val="22"/>
          <w:szCs w:val="22"/>
        </w:rPr>
        <w:t>аботените во јавниот сектор: </w:t>
      </w:r>
    </w:p>
    <w:p w14:paraId="45923EC0" w14:textId="77777777" w:rsidR="00820C29" w:rsidRPr="00067EBD" w:rsidRDefault="00C545BF" w:rsidP="00200DC6">
      <w:pPr>
        <w:pStyle w:val="ListParagraph"/>
        <w:numPr>
          <w:ilvl w:val="0"/>
          <w:numId w:val="41"/>
        </w:numPr>
        <w:jc w:val="both"/>
        <w:rPr>
          <w:rFonts w:ascii="StobiSerif Regular" w:hAnsi="StobiSerif Regular" w:cs="Times New Roman"/>
        </w:rPr>
      </w:pPr>
      <w:r w:rsidRPr="00067EBD">
        <w:rPr>
          <w:rFonts w:ascii="StobiSerif Regular" w:hAnsi="StobiSerif Regular" w:cs="Times New Roman"/>
        </w:rPr>
        <w:t>лични податоци (име и презиме, име на еден од двата родитела, пол, ЕМБГ, датум на раѓање, место на раѓање, општина на раѓање, држава, припадност на заедница, адреса на живеење, место на живеење, општина на живе</w:t>
      </w:r>
      <w:r w:rsidR="00820C29" w:rsidRPr="00067EBD">
        <w:rPr>
          <w:rFonts w:ascii="StobiSerif Regular" w:hAnsi="StobiSerif Regular" w:cs="Times New Roman"/>
        </w:rPr>
        <w:t xml:space="preserve">ење, </w:t>
      </w:r>
      <w:r w:rsidR="00200DC6" w:rsidRPr="00067EBD">
        <w:rPr>
          <w:rFonts w:ascii="StobiSerif Regular" w:hAnsi="StobiSerif Regular" w:cs="Times New Roman"/>
        </w:rPr>
        <w:t>електронска адреса</w:t>
      </w:r>
      <w:r w:rsidR="00820C29" w:rsidRPr="00067EBD">
        <w:rPr>
          <w:rFonts w:ascii="StobiSerif Regular" w:hAnsi="StobiSerif Regular" w:cs="Times New Roman"/>
        </w:rPr>
        <w:t xml:space="preserve"> и телефон), </w:t>
      </w:r>
    </w:p>
    <w:p w14:paraId="167E2CDC" w14:textId="77777777" w:rsidR="00820C29" w:rsidRPr="00067EBD" w:rsidRDefault="00C545BF" w:rsidP="00200DC6">
      <w:pPr>
        <w:pStyle w:val="ListParagraph"/>
        <w:numPr>
          <w:ilvl w:val="0"/>
          <w:numId w:val="41"/>
        </w:numPr>
        <w:jc w:val="both"/>
        <w:rPr>
          <w:rFonts w:ascii="StobiSerif Regular" w:hAnsi="StobiSerif Regular" w:cs="Times New Roman"/>
        </w:rPr>
      </w:pPr>
      <w:r w:rsidRPr="00067EBD">
        <w:rPr>
          <w:rFonts w:ascii="StobiSerif Regular" w:hAnsi="StobiSerif Regular" w:cs="Times New Roman"/>
        </w:rPr>
        <w:t>податоци за тековното вработување и за претходните вработувања (група, подгрупа, катего</w:t>
      </w:r>
      <w:r w:rsidR="00820C29" w:rsidRPr="00067EBD">
        <w:rPr>
          <w:rFonts w:ascii="StobiSerif Regular" w:hAnsi="StobiSerif Regular" w:cs="Times New Roman"/>
        </w:rPr>
        <w:t>рија, ниво и работно место), </w:t>
      </w:r>
    </w:p>
    <w:p w14:paraId="018BB6FD" w14:textId="77777777" w:rsidR="00820C29" w:rsidRPr="00067EBD" w:rsidRDefault="00C545BF" w:rsidP="00200DC6">
      <w:pPr>
        <w:pStyle w:val="ListParagraph"/>
        <w:numPr>
          <w:ilvl w:val="0"/>
          <w:numId w:val="41"/>
        </w:numPr>
        <w:jc w:val="both"/>
        <w:rPr>
          <w:rFonts w:ascii="StobiSerif Regular" w:hAnsi="StobiSerif Regular" w:cs="Times New Roman"/>
        </w:rPr>
      </w:pPr>
      <w:r w:rsidRPr="00067EBD">
        <w:rPr>
          <w:rFonts w:ascii="StobiSerif Regular" w:hAnsi="StobiSerif Regular" w:cs="Times New Roman"/>
        </w:rPr>
        <w:t>податоци за образованието, стручните квалифика</w:t>
      </w:r>
      <w:r w:rsidR="00820C29" w:rsidRPr="00067EBD">
        <w:rPr>
          <w:rFonts w:ascii="StobiSerif Regular" w:hAnsi="StobiSerif Regular" w:cs="Times New Roman"/>
        </w:rPr>
        <w:t>ции и работните компетенции, </w:t>
      </w:r>
    </w:p>
    <w:p w14:paraId="67F7AAD3" w14:textId="77777777" w:rsidR="00820C29" w:rsidRPr="00067EBD" w:rsidRDefault="00820C29" w:rsidP="00200DC6">
      <w:pPr>
        <w:pStyle w:val="ListParagraph"/>
        <w:numPr>
          <w:ilvl w:val="0"/>
          <w:numId w:val="41"/>
        </w:numPr>
        <w:jc w:val="both"/>
        <w:rPr>
          <w:rFonts w:ascii="StobiSerif Regular" w:hAnsi="StobiSerif Regular" w:cs="Times New Roman"/>
        </w:rPr>
      </w:pPr>
      <w:r w:rsidRPr="00067EBD">
        <w:rPr>
          <w:rFonts w:ascii="StobiSerif Regular" w:hAnsi="StobiSerif Regular" w:cs="Times New Roman"/>
        </w:rPr>
        <w:t>податоци за годишните оцени, </w:t>
      </w:r>
    </w:p>
    <w:p w14:paraId="23615339" w14:textId="77777777" w:rsidR="00820C29" w:rsidRPr="00067EBD" w:rsidRDefault="00C545BF" w:rsidP="00200DC6">
      <w:pPr>
        <w:pStyle w:val="ListParagraph"/>
        <w:numPr>
          <w:ilvl w:val="0"/>
          <w:numId w:val="41"/>
        </w:numPr>
        <w:jc w:val="both"/>
        <w:rPr>
          <w:rFonts w:ascii="StobiSerif Regular" w:hAnsi="StobiSerif Regular" w:cs="Times New Roman"/>
        </w:rPr>
      </w:pPr>
      <w:r w:rsidRPr="00067EBD">
        <w:rPr>
          <w:rFonts w:ascii="StobiSerif Regular" w:hAnsi="StobiSerif Regular" w:cs="Times New Roman"/>
        </w:rPr>
        <w:t>податоци за дисциплинска, материјална</w:t>
      </w:r>
      <w:r w:rsidR="00F53663" w:rsidRPr="00067EBD">
        <w:rPr>
          <w:rFonts w:ascii="StobiSerif Regular" w:hAnsi="StobiSerif Regular" w:cs="Times New Roman"/>
        </w:rPr>
        <w:t>,</w:t>
      </w:r>
      <w:r w:rsidR="00200DC6" w:rsidRPr="00067EBD">
        <w:rPr>
          <w:rFonts w:ascii="StobiSerif Regular" w:hAnsi="StobiSerif Regular" w:cs="Times New Roman"/>
        </w:rPr>
        <w:t xml:space="preserve"> </w:t>
      </w:r>
      <w:r w:rsidRPr="00067EBD">
        <w:rPr>
          <w:rFonts w:ascii="StobiSerif Regular" w:hAnsi="StobiSerif Regular" w:cs="Times New Roman"/>
        </w:rPr>
        <w:t>прекр</w:t>
      </w:r>
      <w:r w:rsidR="00820C29" w:rsidRPr="00067EBD">
        <w:rPr>
          <w:rFonts w:ascii="StobiSerif Regular" w:hAnsi="StobiSerif Regular" w:cs="Times New Roman"/>
        </w:rPr>
        <w:t>шочна или кривична постапка, </w:t>
      </w:r>
    </w:p>
    <w:p w14:paraId="67C2663B" w14:textId="77777777" w:rsidR="00820C29" w:rsidRPr="00067EBD" w:rsidRDefault="00820C29" w:rsidP="00200DC6">
      <w:pPr>
        <w:pStyle w:val="ListParagraph"/>
        <w:numPr>
          <w:ilvl w:val="0"/>
          <w:numId w:val="41"/>
        </w:numPr>
        <w:jc w:val="both"/>
        <w:rPr>
          <w:rFonts w:ascii="StobiSerif Regular" w:hAnsi="StobiSerif Regular" w:cs="Times New Roman"/>
        </w:rPr>
      </w:pPr>
      <w:r w:rsidRPr="00067EBD">
        <w:rPr>
          <w:rFonts w:ascii="StobiSerif Regular" w:hAnsi="StobiSerif Regular" w:cs="Times New Roman"/>
        </w:rPr>
        <w:t>податоци за мобилност, </w:t>
      </w:r>
    </w:p>
    <w:p w14:paraId="27D8CBF0" w14:textId="77777777" w:rsidR="00820C29" w:rsidRPr="00067EBD" w:rsidRDefault="00C545BF" w:rsidP="00200DC6">
      <w:pPr>
        <w:pStyle w:val="ListParagraph"/>
        <w:numPr>
          <w:ilvl w:val="0"/>
          <w:numId w:val="41"/>
        </w:numPr>
        <w:jc w:val="both"/>
        <w:rPr>
          <w:rFonts w:ascii="StobiSerif Regular" w:hAnsi="StobiSerif Regular" w:cs="Times New Roman"/>
        </w:rPr>
      </w:pPr>
      <w:r w:rsidRPr="00067EBD">
        <w:rPr>
          <w:rFonts w:ascii="StobiSerif Regular" w:hAnsi="StobiSerif Regular" w:cs="Times New Roman"/>
        </w:rPr>
        <w:t>податоци за висината на платата и</w:t>
      </w:r>
      <w:r w:rsidR="00820C29" w:rsidRPr="00067EBD">
        <w:rPr>
          <w:rFonts w:ascii="StobiSerif Regular" w:hAnsi="StobiSerif Regular" w:cs="Times New Roman"/>
        </w:rPr>
        <w:t xml:space="preserve"> на надоместоците од плата и </w:t>
      </w:r>
    </w:p>
    <w:p w14:paraId="43147C3F" w14:textId="77777777" w:rsidR="001B0289" w:rsidRPr="00067EBD" w:rsidRDefault="00C545BF" w:rsidP="00200DC6">
      <w:pPr>
        <w:pStyle w:val="ListParagraph"/>
        <w:numPr>
          <w:ilvl w:val="0"/>
          <w:numId w:val="41"/>
        </w:numPr>
        <w:jc w:val="both"/>
        <w:rPr>
          <w:rFonts w:ascii="StobiSerif Regular" w:hAnsi="StobiSerif Regular" w:cs="Times New Roman"/>
        </w:rPr>
      </w:pPr>
      <w:r w:rsidRPr="00067EBD">
        <w:rPr>
          <w:rFonts w:ascii="StobiSerif Regular" w:hAnsi="StobiSerif Regular" w:cs="Times New Roman"/>
        </w:rPr>
        <w:t>други податоци за вработениот.</w:t>
      </w:r>
    </w:p>
    <w:p w14:paraId="03EF505C"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(2) Регистарот, покрај податоците од ставот (1) на овој член, содржи и податоци во врска со статусот, називот, надлежноста, односно дејноста, седиштето, организациската структура, работните места и други податоци во врска со институциите на јавниот сектор.</w:t>
      </w:r>
    </w:p>
    <w:p w14:paraId="0EEA9A3D"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(3) По исклучок од ставот (1) на овој член, за </w:t>
      </w:r>
      <w:r w:rsidR="00C32236" w:rsidRPr="00067EBD">
        <w:rPr>
          <w:rFonts w:ascii="StobiSerif Regular" w:hAnsi="StobiSerif Regular"/>
          <w:sz w:val="22"/>
          <w:szCs w:val="22"/>
        </w:rPr>
        <w:t>лицата чии што идентитет мора да биде заштитен поради спецификите на работата која ја вршат</w:t>
      </w:r>
      <w:r w:rsidRPr="00067EBD">
        <w:rPr>
          <w:rFonts w:ascii="StobiSerif Regular" w:hAnsi="StobiSerif Regular"/>
          <w:sz w:val="22"/>
          <w:szCs w:val="22"/>
        </w:rPr>
        <w:t xml:space="preserve">, во Регистарот се содржани </w:t>
      </w:r>
      <w:r w:rsidR="005E0B91" w:rsidRPr="00067EBD">
        <w:rPr>
          <w:rFonts w:ascii="StobiSerif Regular" w:hAnsi="StobiSerif Regular"/>
          <w:sz w:val="22"/>
          <w:szCs w:val="22"/>
        </w:rPr>
        <w:t>групни податоци за припадност на заедници</w:t>
      </w:r>
      <w:r w:rsidRPr="00067EBD">
        <w:rPr>
          <w:rFonts w:ascii="StobiSerif Regular" w:hAnsi="StobiSerif Regular"/>
          <w:sz w:val="22"/>
          <w:szCs w:val="22"/>
        </w:rPr>
        <w:t>.</w:t>
      </w:r>
    </w:p>
    <w:p w14:paraId="592BCE35"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(4) Личните податоци содржани во Регистарот се обработуваат и чуваат во согласност со прописите за заштита на личните податоци.</w:t>
      </w:r>
    </w:p>
    <w:p w14:paraId="00929C01"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(5) </w:t>
      </w:r>
      <w:r w:rsidR="00327C00">
        <w:rPr>
          <w:rFonts w:ascii="StobiSerif Regular" w:hAnsi="StobiSerif Regular"/>
          <w:sz w:val="22"/>
          <w:szCs w:val="22"/>
        </w:rPr>
        <w:t>Раководното лице во</w:t>
      </w:r>
      <w:r w:rsidR="00327C00" w:rsidRPr="00067EBD">
        <w:rPr>
          <w:rFonts w:ascii="StobiSerif Regular" w:hAnsi="StobiSerif Regular"/>
          <w:sz w:val="22"/>
          <w:szCs w:val="22"/>
        </w:rPr>
        <w:t xml:space="preserve"> институцијата</w:t>
      </w:r>
      <w:r w:rsidR="00327C00">
        <w:rPr>
          <w:rFonts w:ascii="StobiSerif Regular" w:hAnsi="StobiSerif Regular"/>
          <w:sz w:val="22"/>
          <w:szCs w:val="22"/>
        </w:rPr>
        <w:t xml:space="preserve"> </w:t>
      </w:r>
      <w:r w:rsidRPr="00067EBD">
        <w:rPr>
          <w:rFonts w:ascii="StobiSerif Regular" w:hAnsi="StobiSerif Regular"/>
          <w:sz w:val="22"/>
          <w:szCs w:val="22"/>
        </w:rPr>
        <w:t>долж</w:t>
      </w:r>
      <w:r w:rsidR="00327C00">
        <w:rPr>
          <w:rFonts w:ascii="StobiSerif Regular" w:hAnsi="StobiSerif Regular"/>
          <w:sz w:val="22"/>
          <w:szCs w:val="22"/>
        </w:rPr>
        <w:t>но</w:t>
      </w:r>
      <w:r w:rsidRPr="00067EBD">
        <w:rPr>
          <w:rFonts w:ascii="StobiSerif Regular" w:hAnsi="StobiSerif Regular"/>
          <w:sz w:val="22"/>
          <w:szCs w:val="22"/>
        </w:rPr>
        <w:t xml:space="preserve"> е да овласти најмалку едно лице за управување со ИСУЧР, а доколку се работи за ново</w:t>
      </w:r>
      <w:r w:rsidR="00200DC6" w:rsidRPr="00067EBD">
        <w:rPr>
          <w:rFonts w:ascii="StobiSerif Regular" w:hAnsi="StobiSerif Regular"/>
          <w:sz w:val="22"/>
          <w:szCs w:val="22"/>
        </w:rPr>
        <w:t xml:space="preserve"> </w:t>
      </w:r>
      <w:r w:rsidRPr="00067EBD">
        <w:rPr>
          <w:rFonts w:ascii="StobiSerif Regular" w:hAnsi="StobiSerif Regular"/>
          <w:sz w:val="22"/>
          <w:szCs w:val="22"/>
        </w:rPr>
        <w:t>основана институција во рок од два месеци од денот на основањето на институцијата и за тоа во рок од пет дена да го извести Министерството.</w:t>
      </w:r>
    </w:p>
    <w:p w14:paraId="13777030"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(6) Министерството е должно во рок од пет дена од приемот на известувањето од став (5) на овој член на електронската адреса на овластеното лице од институцијата да му достави корисничко име и лозинка за пристап до ИСУЧР.</w:t>
      </w:r>
    </w:p>
    <w:p w14:paraId="6817A027"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lastRenderedPageBreak/>
        <w:t>(7) Овластеното лице од ставот (5) на овој член е должно да ги внесе, односно комплетира податоците во Регистарот на ИСУЧР најдоцна во рок од еден месец од денот на приемот на корисничкото име и лозинка од ставот (6) на овој член, како и да ажурира секоја настаната промена на податоците во рок од 10 дена од нејзиното настанување.</w:t>
      </w:r>
    </w:p>
    <w:p w14:paraId="6D67DEC8" w14:textId="77777777" w:rsidR="001B0289" w:rsidRPr="00067EBD" w:rsidRDefault="001B0289">
      <w:pPr>
        <w:jc w:val="both"/>
        <w:rPr>
          <w:rFonts w:ascii="StobiSerif Regular" w:hAnsi="StobiSerif Regular"/>
          <w:sz w:val="22"/>
          <w:szCs w:val="22"/>
        </w:rPr>
      </w:pPr>
    </w:p>
    <w:p w14:paraId="44DA8250"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Годишен извештај за податоците од Регистарот</w:t>
      </w:r>
    </w:p>
    <w:p w14:paraId="0DC60105" w14:textId="77777777" w:rsidR="001B0289" w:rsidRPr="00EA39D7" w:rsidRDefault="004A0A04">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E55290" w:rsidRPr="00067EBD">
        <w:rPr>
          <w:rFonts w:ascii="StobiSerif Regular" w:hAnsi="StobiSerif Regular"/>
          <w:b/>
          <w:sz w:val="22"/>
          <w:szCs w:val="22"/>
        </w:rPr>
        <w:t>3</w:t>
      </w:r>
      <w:r w:rsidR="00E55290">
        <w:rPr>
          <w:rFonts w:ascii="StobiSerif Regular" w:hAnsi="StobiSerif Regular"/>
          <w:b/>
          <w:sz w:val="22"/>
          <w:szCs w:val="22"/>
        </w:rPr>
        <w:t>9</w:t>
      </w:r>
    </w:p>
    <w:p w14:paraId="0021DB03" w14:textId="77777777" w:rsidR="001B0289" w:rsidRPr="00067EBD" w:rsidRDefault="00C545BF">
      <w:pPr>
        <w:rPr>
          <w:rFonts w:ascii="StobiSerif Regular" w:hAnsi="StobiSerif Regular"/>
          <w:sz w:val="22"/>
          <w:szCs w:val="22"/>
        </w:rPr>
      </w:pPr>
      <w:r w:rsidRPr="00067EBD">
        <w:rPr>
          <w:rFonts w:ascii="StobiSerif Regular" w:hAnsi="StobiSerif Regular"/>
          <w:sz w:val="22"/>
          <w:szCs w:val="22"/>
        </w:rPr>
        <w:t>(1) Министерството подготвува годишен извештај за податоците од Регистарот.</w:t>
      </w:r>
    </w:p>
    <w:p w14:paraId="2DDBAC6D" w14:textId="77777777" w:rsidR="00820C29" w:rsidRPr="00067EBD" w:rsidRDefault="00C545BF" w:rsidP="00820C29">
      <w:pPr>
        <w:rPr>
          <w:rFonts w:ascii="StobiSerif Regular" w:hAnsi="StobiSerif Regular"/>
          <w:sz w:val="22"/>
          <w:szCs w:val="22"/>
        </w:rPr>
      </w:pPr>
      <w:r w:rsidRPr="00067EBD">
        <w:rPr>
          <w:rFonts w:ascii="StobiSerif Regular" w:hAnsi="StobiSerif Regular"/>
          <w:sz w:val="22"/>
          <w:szCs w:val="22"/>
        </w:rPr>
        <w:t xml:space="preserve">(2) Годишниот извештај </w:t>
      </w:r>
      <w:r w:rsidR="00820C29" w:rsidRPr="00067EBD">
        <w:rPr>
          <w:rFonts w:ascii="StobiSerif Regular" w:hAnsi="StobiSerif Regular"/>
          <w:sz w:val="22"/>
          <w:szCs w:val="22"/>
        </w:rPr>
        <w:t>ги содржи следниве податоци: </w:t>
      </w:r>
    </w:p>
    <w:p w14:paraId="5F729D20" w14:textId="77777777" w:rsidR="00820C29" w:rsidRPr="00067EBD" w:rsidRDefault="00C545BF" w:rsidP="00820C29">
      <w:pPr>
        <w:pStyle w:val="ListParagraph"/>
        <w:numPr>
          <w:ilvl w:val="0"/>
          <w:numId w:val="29"/>
        </w:numPr>
        <w:spacing w:after="0" w:line="240" w:lineRule="auto"/>
        <w:rPr>
          <w:rFonts w:ascii="StobiSerif Regular" w:hAnsi="StobiSerif Regular" w:cs="Times New Roman"/>
        </w:rPr>
      </w:pPr>
      <w:r w:rsidRPr="00067EBD">
        <w:rPr>
          <w:rFonts w:ascii="StobiSerif Regular" w:hAnsi="StobiSerif Regular" w:cs="Times New Roman"/>
        </w:rPr>
        <w:t>број, вид, назив, гранка на власт, дејност и основач - за инст</w:t>
      </w:r>
      <w:r w:rsidR="00820C29" w:rsidRPr="00067EBD">
        <w:rPr>
          <w:rFonts w:ascii="StobiSerif Regular" w:hAnsi="StobiSerif Regular" w:cs="Times New Roman"/>
        </w:rPr>
        <w:t>итуцијата на јавниот сектор и </w:t>
      </w:r>
    </w:p>
    <w:p w14:paraId="4B02C072" w14:textId="77777777" w:rsidR="001B0289" w:rsidRPr="00067EBD" w:rsidRDefault="00C545BF" w:rsidP="00820C29">
      <w:pPr>
        <w:pStyle w:val="ListParagraph"/>
        <w:numPr>
          <w:ilvl w:val="0"/>
          <w:numId w:val="29"/>
        </w:numPr>
        <w:spacing w:after="0" w:line="240" w:lineRule="auto"/>
        <w:rPr>
          <w:rFonts w:ascii="StobiSerif Regular" w:hAnsi="StobiSerif Regular" w:cs="Times New Roman"/>
        </w:rPr>
      </w:pPr>
      <w:r w:rsidRPr="00067EBD">
        <w:rPr>
          <w:rFonts w:ascii="StobiSerif Regular" w:hAnsi="StobiSerif Regular" w:cs="Times New Roman"/>
        </w:rPr>
        <w:t>број, групи, подгрупи, категории, нивоа, звања, работни места, пол, возраст, степен на образование и припадност на заедница - за вработените во јавниот сектор.</w:t>
      </w:r>
    </w:p>
    <w:p w14:paraId="439DBDDD" w14:textId="77777777" w:rsidR="001B0289" w:rsidRPr="00067EBD" w:rsidRDefault="00C545BF">
      <w:pPr>
        <w:rPr>
          <w:rFonts w:ascii="StobiSerif Regular" w:hAnsi="StobiSerif Regular"/>
          <w:sz w:val="22"/>
          <w:szCs w:val="22"/>
        </w:rPr>
      </w:pPr>
      <w:r w:rsidRPr="00067EBD">
        <w:rPr>
          <w:rFonts w:ascii="StobiSerif Regular" w:hAnsi="StobiSerif Regular"/>
          <w:sz w:val="22"/>
          <w:szCs w:val="22"/>
        </w:rPr>
        <w:t>(3) Податоците од ставот (2) на овој член, кога е тоа можно и логично, се претставуваат со меѓусебно вкрстување.</w:t>
      </w:r>
    </w:p>
    <w:p w14:paraId="1589A912" w14:textId="77777777" w:rsidR="001B0289" w:rsidRPr="00067EBD" w:rsidRDefault="00C545BF">
      <w:pPr>
        <w:rPr>
          <w:rFonts w:ascii="StobiSerif Regular" w:hAnsi="StobiSerif Regular"/>
          <w:sz w:val="22"/>
          <w:szCs w:val="22"/>
        </w:rPr>
      </w:pPr>
      <w:r w:rsidRPr="00067EBD">
        <w:rPr>
          <w:rFonts w:ascii="StobiSerif Regular" w:hAnsi="StobiSerif Regular"/>
          <w:sz w:val="22"/>
          <w:szCs w:val="22"/>
        </w:rPr>
        <w:t>(4) Извештајот од ставот (1) на овој член може да содржи и дополнителни податоци и информации со кои располага Регистарот зависно од целите утврдени со овој закон и прописите за заштита на личните податоци.</w:t>
      </w:r>
    </w:p>
    <w:p w14:paraId="5D27CC96" w14:textId="77777777" w:rsidR="001B0289" w:rsidRPr="00067EBD" w:rsidRDefault="00C545BF" w:rsidP="00200DC6">
      <w:pPr>
        <w:rPr>
          <w:rFonts w:ascii="StobiSerif Regular" w:hAnsi="StobiSerif Regular"/>
          <w:sz w:val="22"/>
          <w:szCs w:val="22"/>
        </w:rPr>
      </w:pPr>
      <w:r w:rsidRPr="00067EBD">
        <w:rPr>
          <w:rFonts w:ascii="StobiSerif Regular" w:hAnsi="StobiSerif Regular"/>
          <w:sz w:val="22"/>
          <w:szCs w:val="22"/>
        </w:rPr>
        <w:t xml:space="preserve">(5) Извештајот се </w:t>
      </w:r>
      <w:r w:rsidR="00F53663" w:rsidRPr="00067EBD">
        <w:rPr>
          <w:rFonts w:ascii="StobiSerif Regular" w:hAnsi="StobiSerif Regular"/>
          <w:sz w:val="22"/>
          <w:szCs w:val="22"/>
        </w:rPr>
        <w:t xml:space="preserve">презентира на седница на Владата на Република Северна Македонија по што се </w:t>
      </w:r>
      <w:r w:rsidRPr="00067EBD">
        <w:rPr>
          <w:rFonts w:ascii="StobiSerif Regular" w:hAnsi="StobiSerif Regular"/>
          <w:sz w:val="22"/>
          <w:szCs w:val="22"/>
        </w:rPr>
        <w:t>објавува на веб страницата на Министерството</w:t>
      </w:r>
      <w:r w:rsidR="00F53663" w:rsidRPr="00067EBD">
        <w:rPr>
          <w:rFonts w:ascii="StobiSerif Regular" w:hAnsi="StobiSerif Regular"/>
          <w:sz w:val="22"/>
          <w:szCs w:val="22"/>
        </w:rPr>
        <w:t xml:space="preserve">, </w:t>
      </w:r>
      <w:r w:rsidRPr="00067EBD">
        <w:rPr>
          <w:rFonts w:ascii="StobiSerif Regular" w:hAnsi="StobiSerif Regular"/>
          <w:sz w:val="22"/>
          <w:szCs w:val="22"/>
        </w:rPr>
        <w:t xml:space="preserve">најдоцна до крајот на </w:t>
      </w:r>
      <w:r w:rsidR="00F53663" w:rsidRPr="00067EBD">
        <w:rPr>
          <w:rFonts w:ascii="StobiSerif Regular" w:hAnsi="StobiSerif Regular"/>
          <w:sz w:val="22"/>
          <w:szCs w:val="22"/>
        </w:rPr>
        <w:t xml:space="preserve"> мај</w:t>
      </w:r>
      <w:r w:rsidRPr="00067EBD">
        <w:rPr>
          <w:rFonts w:ascii="StobiSerif Regular" w:hAnsi="StobiSerif Regular"/>
          <w:sz w:val="22"/>
          <w:szCs w:val="22"/>
        </w:rPr>
        <w:t xml:space="preserve"> во тековната година, за претходната календарска година.</w:t>
      </w:r>
    </w:p>
    <w:p w14:paraId="5AE08768" w14:textId="77777777" w:rsidR="001B0289" w:rsidRPr="00067EBD" w:rsidRDefault="001B0289">
      <w:pPr>
        <w:jc w:val="center"/>
        <w:rPr>
          <w:rFonts w:ascii="StobiSerif Regular" w:hAnsi="StobiSerif Regular"/>
          <w:color w:val="FF0000"/>
          <w:sz w:val="22"/>
          <w:szCs w:val="22"/>
          <w:u w:val="single"/>
        </w:rPr>
      </w:pPr>
    </w:p>
    <w:p w14:paraId="72B796B7" w14:textId="77777777" w:rsidR="001B0289" w:rsidRPr="00067EBD" w:rsidRDefault="00C545BF">
      <w:pPr>
        <w:jc w:val="center"/>
        <w:rPr>
          <w:rFonts w:ascii="StobiSerif Regular" w:hAnsi="StobiSerif Regular"/>
          <w:b/>
          <w:sz w:val="22"/>
          <w:szCs w:val="22"/>
          <w:u w:val="single"/>
        </w:rPr>
      </w:pPr>
      <w:r w:rsidRPr="00067EBD">
        <w:rPr>
          <w:rFonts w:ascii="StobiSerif Regular" w:hAnsi="StobiSerif Regular"/>
          <w:b/>
          <w:sz w:val="22"/>
          <w:szCs w:val="22"/>
          <w:u w:val="single"/>
        </w:rPr>
        <w:t>Глава V</w:t>
      </w:r>
      <w:r w:rsidR="004A0A04" w:rsidRPr="00067EBD">
        <w:rPr>
          <w:rFonts w:ascii="StobiSerif Regular" w:hAnsi="StobiSerif Regular"/>
          <w:b/>
          <w:sz w:val="22"/>
          <w:szCs w:val="22"/>
          <w:u w:val="single"/>
        </w:rPr>
        <w:t>I</w:t>
      </w:r>
    </w:p>
    <w:p w14:paraId="081DE6F1" w14:textId="77777777" w:rsidR="002211A5" w:rsidRPr="00067EBD" w:rsidRDefault="00C545BF">
      <w:pPr>
        <w:jc w:val="center"/>
        <w:rPr>
          <w:rFonts w:ascii="StobiSerif Regular" w:hAnsi="StobiSerif Regular"/>
          <w:b/>
          <w:sz w:val="22"/>
          <w:szCs w:val="22"/>
          <w:u w:val="single"/>
        </w:rPr>
      </w:pPr>
      <w:r w:rsidRPr="00067EBD">
        <w:rPr>
          <w:rFonts w:ascii="StobiSerif Regular" w:hAnsi="StobiSerif Regular"/>
          <w:b/>
          <w:sz w:val="22"/>
          <w:szCs w:val="22"/>
          <w:u w:val="single"/>
        </w:rPr>
        <w:t>ПЛАНИРАЊЕ НА ВРАБОТУВАЊАТА ВО ЈАВНИОТ СЕКТОР</w:t>
      </w:r>
    </w:p>
    <w:p w14:paraId="7E3153C9" w14:textId="77777777" w:rsidR="001B0289" w:rsidRPr="00067EBD" w:rsidRDefault="001B0289" w:rsidP="002211A5">
      <w:pPr>
        <w:jc w:val="center"/>
        <w:rPr>
          <w:rFonts w:ascii="StobiSerif Regular" w:hAnsi="StobiSerif Regular"/>
          <w:sz w:val="22"/>
          <w:szCs w:val="22"/>
          <w:u w:val="single"/>
        </w:rPr>
      </w:pPr>
    </w:p>
    <w:p w14:paraId="4568349D"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Годишни планови за вработувања</w:t>
      </w:r>
    </w:p>
    <w:p w14:paraId="49B748C5" w14:textId="77777777" w:rsidR="001B0289" w:rsidRPr="00EA39D7" w:rsidRDefault="004A0A04">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E55290">
        <w:rPr>
          <w:rFonts w:ascii="StobiSerif Regular" w:hAnsi="StobiSerif Regular"/>
          <w:b/>
          <w:sz w:val="22"/>
          <w:szCs w:val="22"/>
        </w:rPr>
        <w:t>40</w:t>
      </w:r>
    </w:p>
    <w:p w14:paraId="176F9053" w14:textId="77777777" w:rsidR="005B041C" w:rsidRPr="00067EBD" w:rsidRDefault="005B041C" w:rsidP="00200DC6">
      <w:pPr>
        <w:jc w:val="both"/>
        <w:rPr>
          <w:rFonts w:ascii="StobiSerif Regular" w:hAnsi="StobiSerif Regular"/>
          <w:sz w:val="22"/>
          <w:szCs w:val="22"/>
        </w:rPr>
      </w:pPr>
      <w:r w:rsidRPr="00067EBD">
        <w:rPr>
          <w:rFonts w:ascii="StobiSerif Regular" w:hAnsi="StobiSerif Regular"/>
          <w:sz w:val="22"/>
          <w:szCs w:val="22"/>
        </w:rPr>
        <w:t>(1) Институциите имаат обврска да ги планираат вработувањата со годишни планови, согласно со нивните потреби, а врз основа на Методологијата за планирање на вработувањата во јавниот сектор согласно со начелото за соодветна и правична застапеност.</w:t>
      </w:r>
    </w:p>
    <w:p w14:paraId="2E008311" w14:textId="77777777" w:rsidR="001B0289" w:rsidRPr="00067EBD" w:rsidRDefault="00C545BF" w:rsidP="00200DC6">
      <w:pPr>
        <w:jc w:val="both"/>
        <w:rPr>
          <w:rFonts w:ascii="StobiSerif Regular" w:hAnsi="StobiSerif Regular"/>
          <w:sz w:val="22"/>
          <w:szCs w:val="22"/>
        </w:rPr>
      </w:pPr>
      <w:r w:rsidRPr="00067EBD">
        <w:rPr>
          <w:rFonts w:ascii="StobiSerif Regular" w:hAnsi="StobiSerif Regular"/>
          <w:sz w:val="22"/>
          <w:szCs w:val="22"/>
        </w:rPr>
        <w:t>(2) Планот за вработување се изготвува на ниво на институција и содржи: </w:t>
      </w:r>
    </w:p>
    <w:p w14:paraId="64B0DE84" w14:textId="77777777" w:rsidR="001B0289" w:rsidRPr="00067EBD" w:rsidRDefault="00C545BF" w:rsidP="00200DC6">
      <w:pPr>
        <w:jc w:val="both"/>
        <w:rPr>
          <w:rFonts w:ascii="StobiSerif Regular" w:hAnsi="StobiSerif Regular"/>
          <w:sz w:val="22"/>
          <w:szCs w:val="22"/>
        </w:rPr>
      </w:pPr>
      <w:r w:rsidRPr="00067EBD">
        <w:rPr>
          <w:rFonts w:ascii="StobiSerif Regular" w:hAnsi="StobiSerif Regular"/>
          <w:sz w:val="22"/>
          <w:szCs w:val="22"/>
        </w:rPr>
        <w:t>точни податоци за состојбата на пополнетост на работните места во институцијата, </w:t>
      </w:r>
    </w:p>
    <w:p w14:paraId="705568C2" w14:textId="77777777" w:rsidR="0045753C" w:rsidRPr="00067EBD" w:rsidRDefault="00C545BF" w:rsidP="00200DC6">
      <w:pPr>
        <w:pStyle w:val="ListParagraph"/>
        <w:numPr>
          <w:ilvl w:val="0"/>
          <w:numId w:val="46"/>
        </w:numPr>
        <w:jc w:val="both"/>
        <w:rPr>
          <w:rFonts w:ascii="StobiSerif Regular" w:hAnsi="StobiSerif Regular" w:cs="Times New Roman"/>
        </w:rPr>
      </w:pPr>
      <w:r w:rsidRPr="00067EBD">
        <w:rPr>
          <w:rFonts w:ascii="StobiSerif Regular" w:hAnsi="StobiSerif Regular" w:cs="Times New Roman"/>
        </w:rPr>
        <w:t>податоци за планирани пензионирања</w:t>
      </w:r>
      <w:r w:rsidR="0045753C" w:rsidRPr="00067EBD">
        <w:rPr>
          <w:rFonts w:ascii="StobiSerif Regular" w:hAnsi="StobiSerif Regular" w:cs="Times New Roman"/>
        </w:rPr>
        <w:t>,</w:t>
      </w:r>
    </w:p>
    <w:p w14:paraId="17A0CF84" w14:textId="77777777" w:rsidR="001B0289" w:rsidRPr="00067EBD" w:rsidRDefault="0045753C" w:rsidP="00200DC6">
      <w:pPr>
        <w:pStyle w:val="ListParagraph"/>
        <w:numPr>
          <w:ilvl w:val="0"/>
          <w:numId w:val="46"/>
        </w:numPr>
        <w:jc w:val="both"/>
        <w:rPr>
          <w:rFonts w:ascii="StobiSerif Regular" w:hAnsi="StobiSerif Regular" w:cs="Times New Roman"/>
        </w:rPr>
      </w:pPr>
      <w:r w:rsidRPr="00067EBD">
        <w:rPr>
          <w:rFonts w:ascii="StobiSerif Regular" w:hAnsi="StobiSerif Regular" w:cs="Times New Roman"/>
        </w:rPr>
        <w:t>број на нови вработувања</w:t>
      </w:r>
      <w:r w:rsidR="00C545BF" w:rsidRPr="00067EBD">
        <w:rPr>
          <w:rFonts w:ascii="StobiSerif Regular" w:hAnsi="StobiSerif Regular" w:cs="Times New Roman"/>
        </w:rPr>
        <w:t xml:space="preserve"> и </w:t>
      </w:r>
    </w:p>
    <w:p w14:paraId="0F45CA4E" w14:textId="77777777" w:rsidR="001B0289" w:rsidRPr="00067EBD" w:rsidRDefault="00C545BF" w:rsidP="00200DC6">
      <w:pPr>
        <w:pStyle w:val="ListParagraph"/>
        <w:numPr>
          <w:ilvl w:val="0"/>
          <w:numId w:val="46"/>
        </w:numPr>
        <w:jc w:val="both"/>
        <w:rPr>
          <w:rFonts w:ascii="StobiSerif Regular" w:hAnsi="StobiSerif Regular" w:cs="Times New Roman"/>
        </w:rPr>
      </w:pPr>
      <w:r w:rsidRPr="00067EBD">
        <w:rPr>
          <w:rFonts w:ascii="StobiSerif Regular" w:hAnsi="StobiSerif Regular" w:cs="Times New Roman"/>
        </w:rPr>
        <w:t>план за распределба на бројот на нови вработувања во следната година по припадност на заедница</w:t>
      </w:r>
      <w:r w:rsidR="00D0374B" w:rsidRPr="00067EBD">
        <w:rPr>
          <w:rFonts w:ascii="StobiSerif Regular" w:hAnsi="StobiSerif Regular" w:cs="Times New Roman"/>
        </w:rPr>
        <w:t xml:space="preserve">, согласно податоците од последно спроведениот попис на централно ниво во институциите на јавниот сектор кои се основани од страна на централната власт а кои дејноста, односно надлежноста ја вршат на </w:t>
      </w:r>
      <w:r w:rsidR="00D0374B" w:rsidRPr="00067EBD">
        <w:rPr>
          <w:rFonts w:ascii="StobiSerif Regular" w:hAnsi="StobiSerif Regular" w:cs="Times New Roman"/>
        </w:rPr>
        <w:lastRenderedPageBreak/>
        <w:t>централно ниво и/или преку подрачните единици или други организациски единици на локално ниво, односно согласно податоците од последно спроведениот попис на населението на ниво на единицата на локалната самоуправа во која е сместена таа институција во институциите на јавниот сектор кои се основани од страна на централната или локалната власт, а кои дејноста, односно надлежноста ја вршат на локално или регионално ниво</w:t>
      </w:r>
      <w:r w:rsidRPr="00067EBD">
        <w:rPr>
          <w:rFonts w:ascii="StobiSerif Regular" w:hAnsi="StobiSerif Regular" w:cs="Times New Roman"/>
        </w:rPr>
        <w:t>.</w:t>
      </w:r>
    </w:p>
    <w:p w14:paraId="036ED387" w14:textId="77777777" w:rsidR="00AE4324" w:rsidRPr="00067EBD" w:rsidRDefault="00C545BF" w:rsidP="00200DC6">
      <w:pPr>
        <w:jc w:val="both"/>
        <w:rPr>
          <w:rFonts w:ascii="StobiSerif Regular" w:hAnsi="StobiSerif Regular"/>
          <w:sz w:val="22"/>
          <w:szCs w:val="22"/>
        </w:rPr>
      </w:pPr>
      <w:r w:rsidRPr="00067EBD">
        <w:rPr>
          <w:rFonts w:ascii="StobiSerif Regular" w:hAnsi="StobiSerif Regular"/>
          <w:sz w:val="22"/>
          <w:szCs w:val="22"/>
        </w:rPr>
        <w:t>(3) Во воспитно-</w:t>
      </w:r>
      <w:r w:rsidR="00057DAF" w:rsidRPr="00067EBD">
        <w:rPr>
          <w:rFonts w:ascii="StobiSerif Regular" w:hAnsi="StobiSerif Regular"/>
          <w:sz w:val="22"/>
          <w:szCs w:val="22"/>
        </w:rPr>
        <w:t xml:space="preserve"> </w:t>
      </w:r>
      <w:r w:rsidRPr="00067EBD">
        <w:rPr>
          <w:rFonts w:ascii="StobiSerif Regular" w:hAnsi="StobiSerif Regular"/>
          <w:sz w:val="22"/>
          <w:szCs w:val="22"/>
        </w:rPr>
        <w:t>образовните, високообразовните и научно-</w:t>
      </w:r>
      <w:r w:rsidR="00057DAF" w:rsidRPr="00067EBD">
        <w:rPr>
          <w:rFonts w:ascii="StobiSerif Regular" w:hAnsi="StobiSerif Regular"/>
          <w:sz w:val="22"/>
          <w:szCs w:val="22"/>
        </w:rPr>
        <w:t xml:space="preserve"> </w:t>
      </w:r>
      <w:r w:rsidRPr="00067EBD">
        <w:rPr>
          <w:rFonts w:ascii="StobiSerif Regular" w:hAnsi="StobiSerif Regular"/>
          <w:sz w:val="22"/>
          <w:szCs w:val="22"/>
        </w:rPr>
        <w:t>истражувачките јавни установи,</w:t>
      </w:r>
      <w:r w:rsidR="00057DAF" w:rsidRPr="00067EBD">
        <w:rPr>
          <w:rFonts w:ascii="StobiSerif Regular" w:hAnsi="StobiSerif Regular"/>
          <w:sz w:val="22"/>
          <w:szCs w:val="22"/>
        </w:rPr>
        <w:t xml:space="preserve"> здравствените установи,</w:t>
      </w:r>
      <w:r w:rsidRPr="00067EBD">
        <w:rPr>
          <w:rFonts w:ascii="StobiSerif Regular" w:hAnsi="StobiSerif Regular"/>
          <w:sz w:val="22"/>
          <w:szCs w:val="22"/>
        </w:rPr>
        <w:t xml:space="preserve"> во јавните установи за згрижување и воспитание на деца од предучилишна возраст, во јавното информативно претпријатие, во </w:t>
      </w:r>
      <w:r w:rsidR="00B931B7" w:rsidRPr="00067EBD">
        <w:rPr>
          <w:rFonts w:ascii="StobiSerif Regular" w:hAnsi="StobiSerif Regular"/>
          <w:sz w:val="22"/>
          <w:szCs w:val="22"/>
        </w:rPr>
        <w:t>јавните установи од областа на културата,</w:t>
      </w:r>
      <w:r w:rsidR="007420AC" w:rsidRPr="00067EBD">
        <w:rPr>
          <w:rFonts w:ascii="StobiSerif Regular" w:hAnsi="StobiSerif Regular"/>
          <w:sz w:val="22"/>
          <w:szCs w:val="22"/>
        </w:rPr>
        <w:t xml:space="preserve"> </w:t>
      </w:r>
      <w:r w:rsidRPr="00067EBD">
        <w:rPr>
          <w:rFonts w:ascii="StobiSerif Regular" w:hAnsi="StobiSerif Regular"/>
          <w:sz w:val="22"/>
          <w:szCs w:val="22"/>
        </w:rPr>
        <w:t xml:space="preserve">како и во други институции на јавниот сектор, во кои дејноста согласно закон се врши на македонски јазик, односно на јазикот на припадниците на заедниците кои не се мнозинство во Република </w:t>
      </w:r>
      <w:r w:rsidR="00EE6AED" w:rsidRPr="00067EBD">
        <w:rPr>
          <w:rFonts w:ascii="StobiSerif Regular" w:hAnsi="StobiSerif Regular"/>
          <w:sz w:val="22"/>
          <w:szCs w:val="22"/>
        </w:rPr>
        <w:t xml:space="preserve">Северна </w:t>
      </w:r>
      <w:r w:rsidRPr="00067EBD">
        <w:rPr>
          <w:rFonts w:ascii="StobiSerif Regular" w:hAnsi="StobiSerif Regular"/>
          <w:sz w:val="22"/>
          <w:szCs w:val="22"/>
        </w:rPr>
        <w:t>Македонија, планот од ставот (2) не содржи податоци за распределба на бројот на планираните нови вработувања на давателите на јавни услуги по припадност на заедница.</w:t>
      </w:r>
    </w:p>
    <w:p w14:paraId="4DB59691" w14:textId="77777777" w:rsidR="009D2C77" w:rsidRDefault="009D2C77" w:rsidP="00200DC6">
      <w:pPr>
        <w:jc w:val="both"/>
        <w:rPr>
          <w:rFonts w:ascii="StobiSerif Regular" w:hAnsi="StobiSerif Regular"/>
          <w:sz w:val="22"/>
          <w:szCs w:val="22"/>
        </w:rPr>
      </w:pPr>
      <w:r w:rsidRPr="00E55290">
        <w:rPr>
          <w:rFonts w:ascii="StobiSerif Regular" w:hAnsi="StobiSerif Regular"/>
          <w:sz w:val="22"/>
          <w:szCs w:val="22"/>
        </w:rPr>
        <w:t>(</w:t>
      </w:r>
      <w:r w:rsidR="00D0374B" w:rsidRPr="00E55290">
        <w:rPr>
          <w:rFonts w:ascii="StobiSerif Regular" w:hAnsi="StobiSerif Regular"/>
          <w:sz w:val="22"/>
          <w:szCs w:val="22"/>
        </w:rPr>
        <w:t>4</w:t>
      </w:r>
      <w:r w:rsidRPr="00E55290">
        <w:rPr>
          <w:rFonts w:ascii="StobiSerif Regular" w:hAnsi="StobiSerif Regular"/>
          <w:sz w:val="22"/>
          <w:szCs w:val="22"/>
        </w:rPr>
        <w:t>)</w:t>
      </w:r>
      <w:r w:rsidR="00320505" w:rsidRPr="00EA39D7">
        <w:rPr>
          <w:rFonts w:ascii="StobiSerif Regular" w:hAnsi="StobiSerif Regular"/>
          <w:sz w:val="22"/>
          <w:szCs w:val="22"/>
        </w:rPr>
        <w:t xml:space="preserve"> </w:t>
      </w:r>
      <w:r w:rsidR="00E55290">
        <w:rPr>
          <w:rFonts w:ascii="StobiSerif Regular" w:hAnsi="StobiSerif Regular"/>
          <w:sz w:val="22"/>
          <w:szCs w:val="22"/>
        </w:rPr>
        <w:t xml:space="preserve">Бројот на нови вработувања кои може да се планираат со </w:t>
      </w:r>
      <w:r w:rsidRPr="00E55290">
        <w:rPr>
          <w:rFonts w:ascii="StobiSerif Regular" w:hAnsi="StobiSerif Regular"/>
          <w:sz w:val="22"/>
          <w:szCs w:val="22"/>
        </w:rPr>
        <w:t xml:space="preserve">годишниот план </w:t>
      </w:r>
      <w:r w:rsidR="00E55290">
        <w:rPr>
          <w:rFonts w:ascii="StobiSerif Regular" w:hAnsi="StobiSerif Regular"/>
          <w:sz w:val="22"/>
          <w:szCs w:val="22"/>
        </w:rPr>
        <w:t>не може да биде поголем од</w:t>
      </w:r>
      <w:r w:rsidR="000E7016" w:rsidRPr="00E55290">
        <w:rPr>
          <w:rFonts w:ascii="StobiSerif Regular" w:hAnsi="StobiSerif Regular"/>
          <w:sz w:val="22"/>
          <w:szCs w:val="22"/>
        </w:rPr>
        <w:t xml:space="preserve"> </w:t>
      </w:r>
      <w:r w:rsidR="00C75915">
        <w:rPr>
          <w:rFonts w:ascii="StobiSerif Regular" w:hAnsi="StobiSerif Regular"/>
          <w:sz w:val="22"/>
          <w:szCs w:val="22"/>
        </w:rPr>
        <w:t>5%</w:t>
      </w:r>
      <w:r w:rsidRPr="00E55290">
        <w:rPr>
          <w:rFonts w:ascii="StobiSerif Regular" w:hAnsi="StobiSerif Regular"/>
          <w:sz w:val="22"/>
          <w:szCs w:val="22"/>
        </w:rPr>
        <w:t xml:space="preserve"> од бројот на вработени во институцијата за институции со 50 и повеќе вработени, односно </w:t>
      </w:r>
      <w:r w:rsidR="00C75915">
        <w:rPr>
          <w:rFonts w:ascii="StobiSerif Regular" w:hAnsi="StobiSerif Regular"/>
          <w:sz w:val="22"/>
          <w:szCs w:val="22"/>
        </w:rPr>
        <w:t>десет</w:t>
      </w:r>
      <w:r w:rsidR="00E55290" w:rsidRPr="00E55290">
        <w:rPr>
          <w:rFonts w:ascii="StobiSerif Regular" w:hAnsi="StobiSerif Regular"/>
          <w:sz w:val="22"/>
          <w:szCs w:val="22"/>
        </w:rPr>
        <w:t xml:space="preserve"> </w:t>
      </w:r>
      <w:r w:rsidRPr="00E55290">
        <w:rPr>
          <w:rFonts w:ascii="StobiSerif Regular" w:hAnsi="StobiSerif Regular"/>
          <w:sz w:val="22"/>
          <w:szCs w:val="22"/>
        </w:rPr>
        <w:t>нови вработувања за институции со помалку од 50 вработени.</w:t>
      </w:r>
    </w:p>
    <w:p w14:paraId="4A5E1F2D" w14:textId="77777777" w:rsidR="00E55290" w:rsidRPr="00EA39D7" w:rsidRDefault="00E55290" w:rsidP="00200DC6">
      <w:pPr>
        <w:jc w:val="both"/>
        <w:rPr>
          <w:rFonts w:ascii="StobiSerif Regular" w:hAnsi="StobiSerif Regular"/>
          <w:sz w:val="22"/>
          <w:szCs w:val="22"/>
        </w:rPr>
      </w:pPr>
      <w:r>
        <w:rPr>
          <w:rFonts w:ascii="StobiSerif Regular" w:hAnsi="StobiSerif Regular"/>
          <w:sz w:val="22"/>
          <w:szCs w:val="22"/>
        </w:rPr>
        <w:t xml:space="preserve">(5) </w:t>
      </w:r>
      <w:r w:rsidR="00EF5DC7">
        <w:rPr>
          <w:rFonts w:ascii="StobiSerif Regular" w:hAnsi="StobiSerif Regular"/>
          <w:sz w:val="22"/>
          <w:szCs w:val="22"/>
        </w:rPr>
        <w:t>Рокот за реализација на годишните планови преку објавување на јавните огласи е 31 октомври во тековната година за која се однесува годишниот план.</w:t>
      </w:r>
    </w:p>
    <w:p w14:paraId="17DEEDC6" w14:textId="50E5AF08" w:rsidR="00DC6B31" w:rsidRPr="00067EBD" w:rsidRDefault="009D2C77" w:rsidP="00200DC6">
      <w:pPr>
        <w:jc w:val="both"/>
        <w:rPr>
          <w:rFonts w:ascii="StobiSerif Regular" w:hAnsi="StobiSerif Regular"/>
          <w:sz w:val="22"/>
          <w:szCs w:val="22"/>
        </w:rPr>
      </w:pPr>
      <w:r w:rsidRPr="00067EBD">
        <w:rPr>
          <w:rFonts w:ascii="StobiSerif Regular" w:hAnsi="StobiSerif Regular"/>
          <w:sz w:val="22"/>
          <w:szCs w:val="22"/>
        </w:rPr>
        <w:t>(</w:t>
      </w:r>
      <w:r w:rsidR="00C75915">
        <w:rPr>
          <w:rFonts w:ascii="StobiSerif Regular" w:hAnsi="StobiSerif Regular"/>
          <w:sz w:val="22"/>
          <w:szCs w:val="22"/>
        </w:rPr>
        <w:t>6</w:t>
      </w:r>
      <w:r w:rsidR="005B041C" w:rsidRPr="00067EBD">
        <w:rPr>
          <w:rFonts w:ascii="StobiSerif Regular" w:hAnsi="StobiSerif Regular"/>
          <w:sz w:val="22"/>
          <w:szCs w:val="22"/>
        </w:rPr>
        <w:t xml:space="preserve">) Методологијата за планирање од ставот (1) на овој член, која ги содржи формата, содржината и образецот на годишниот план и извештајот за реализација на годишниот план за вработување, </w:t>
      </w:r>
      <w:r w:rsidR="00D0374B" w:rsidRPr="00067EBD">
        <w:rPr>
          <w:rFonts w:ascii="StobiSerif Regular" w:hAnsi="StobiSerif Regular"/>
          <w:sz w:val="22"/>
          <w:szCs w:val="22"/>
        </w:rPr>
        <w:t xml:space="preserve">како и начинот на  подготовка и донесување на годишниот план, </w:t>
      </w:r>
      <w:r w:rsidR="00AE4192">
        <w:rPr>
          <w:rFonts w:ascii="StobiSerif Regular" w:hAnsi="StobiSerif Regular"/>
          <w:sz w:val="22"/>
          <w:szCs w:val="22"/>
        </w:rPr>
        <w:t xml:space="preserve">на предлог на директорот на Агенцијата за администрација </w:t>
      </w:r>
      <w:r w:rsidR="005B041C" w:rsidRPr="00067EBD">
        <w:rPr>
          <w:rFonts w:ascii="StobiSerif Regular" w:hAnsi="StobiSerif Regular"/>
          <w:sz w:val="22"/>
          <w:szCs w:val="22"/>
        </w:rPr>
        <w:t>ја донесува министерот за информатичко општество и администрација во согласност со министерот за политички систем и односи меѓу заедниците.</w:t>
      </w:r>
    </w:p>
    <w:p w14:paraId="5E547209" w14:textId="77777777" w:rsidR="001B0289" w:rsidRPr="00067EBD" w:rsidRDefault="001B0289">
      <w:pPr>
        <w:jc w:val="both"/>
        <w:rPr>
          <w:rFonts w:ascii="StobiSerif Regular" w:hAnsi="StobiSerif Regular"/>
          <w:sz w:val="22"/>
          <w:szCs w:val="22"/>
          <w:highlight w:val="yellow"/>
        </w:rPr>
      </w:pPr>
    </w:p>
    <w:p w14:paraId="68A7AA72"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Постапка за донесување на планот</w:t>
      </w:r>
    </w:p>
    <w:p w14:paraId="0342B5D4" w14:textId="77777777" w:rsidR="001B0289" w:rsidRPr="00EA39D7" w:rsidRDefault="003F019B">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E55290" w:rsidRPr="00067EBD">
        <w:rPr>
          <w:rFonts w:ascii="StobiSerif Regular" w:hAnsi="StobiSerif Regular"/>
          <w:b/>
          <w:sz w:val="22"/>
          <w:szCs w:val="22"/>
        </w:rPr>
        <w:t>4</w:t>
      </w:r>
      <w:r w:rsidR="00E55290">
        <w:rPr>
          <w:rFonts w:ascii="StobiSerif Regular" w:hAnsi="StobiSerif Regular"/>
          <w:b/>
          <w:sz w:val="22"/>
          <w:szCs w:val="22"/>
        </w:rPr>
        <w:t>1</w:t>
      </w:r>
    </w:p>
    <w:p w14:paraId="31463466" w14:textId="429C9B33" w:rsidR="009D2C77"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(1) </w:t>
      </w:r>
      <w:r w:rsidR="00327C00">
        <w:rPr>
          <w:rFonts w:ascii="StobiSerif Regular" w:hAnsi="StobiSerif Regular"/>
          <w:sz w:val="22"/>
          <w:szCs w:val="22"/>
        </w:rPr>
        <w:t>Раководното лице во</w:t>
      </w:r>
      <w:r w:rsidR="00327C00" w:rsidRPr="00067EBD">
        <w:rPr>
          <w:rFonts w:ascii="StobiSerif Regular" w:hAnsi="StobiSerif Regular"/>
          <w:sz w:val="22"/>
          <w:szCs w:val="22"/>
        </w:rPr>
        <w:t xml:space="preserve"> институцијата</w:t>
      </w:r>
      <w:r w:rsidR="00327C00">
        <w:rPr>
          <w:rFonts w:ascii="StobiSerif Regular" w:hAnsi="StobiSerif Regular"/>
          <w:sz w:val="22"/>
          <w:szCs w:val="22"/>
        </w:rPr>
        <w:t xml:space="preserve"> </w:t>
      </w:r>
      <w:r w:rsidRPr="00067EBD">
        <w:rPr>
          <w:rFonts w:ascii="StobiSerif Regular" w:hAnsi="StobiSerif Regular"/>
          <w:sz w:val="22"/>
          <w:szCs w:val="22"/>
        </w:rPr>
        <w:t>е долж</w:t>
      </w:r>
      <w:r w:rsidR="00327C00">
        <w:rPr>
          <w:rFonts w:ascii="StobiSerif Regular" w:hAnsi="StobiSerif Regular"/>
          <w:sz w:val="22"/>
          <w:szCs w:val="22"/>
        </w:rPr>
        <w:t>но</w:t>
      </w:r>
      <w:r w:rsidRPr="00067EBD">
        <w:rPr>
          <w:rFonts w:ascii="StobiSerif Regular" w:hAnsi="StobiSerif Regular"/>
          <w:sz w:val="22"/>
          <w:szCs w:val="22"/>
        </w:rPr>
        <w:t xml:space="preserve">, најдоцна до 1 септември во тековната година, да изготви предлог план и да го достави на  мислење до </w:t>
      </w:r>
      <w:r w:rsidR="0094402A">
        <w:rPr>
          <w:rFonts w:ascii="StobiSerif Regular" w:hAnsi="StobiSerif Regular"/>
          <w:sz w:val="22"/>
          <w:szCs w:val="22"/>
        </w:rPr>
        <w:t>Агенцијата за администрација</w:t>
      </w:r>
      <w:r w:rsidRPr="00067EBD">
        <w:rPr>
          <w:rFonts w:ascii="StobiSerif Regular" w:hAnsi="StobiSerif Regular"/>
          <w:sz w:val="22"/>
          <w:szCs w:val="22"/>
        </w:rPr>
        <w:t>.</w:t>
      </w:r>
    </w:p>
    <w:p w14:paraId="6D54F13D" w14:textId="0CFADD68" w:rsidR="004A0A04"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(2) </w:t>
      </w:r>
      <w:r w:rsidR="001D1ACA">
        <w:rPr>
          <w:rFonts w:ascii="StobiSerif Regular" w:hAnsi="StobiSerif Regular"/>
          <w:sz w:val="22"/>
          <w:szCs w:val="22"/>
        </w:rPr>
        <w:t>Директорот на Агенцијата за администрација е должен најдоцна</w:t>
      </w:r>
      <w:r w:rsidRPr="00067EBD">
        <w:rPr>
          <w:rFonts w:ascii="StobiSerif Regular" w:hAnsi="StobiSerif Regular"/>
          <w:sz w:val="22"/>
          <w:szCs w:val="22"/>
        </w:rPr>
        <w:t xml:space="preserve"> </w:t>
      </w:r>
      <w:r w:rsidR="004A0A04" w:rsidRPr="00067EBD">
        <w:rPr>
          <w:rFonts w:ascii="StobiSerif Regular" w:hAnsi="StobiSerif Regular"/>
          <w:sz w:val="22"/>
          <w:szCs w:val="22"/>
        </w:rPr>
        <w:t xml:space="preserve">до 1 септември да формира Комисија за проверка и одобрување на годишните планови за вработување составена од претседател, </w:t>
      </w:r>
      <w:r w:rsidR="000E7016" w:rsidRPr="00067EBD">
        <w:rPr>
          <w:rFonts w:ascii="StobiSerif Regular" w:hAnsi="StobiSerif Regular"/>
          <w:sz w:val="22"/>
          <w:szCs w:val="22"/>
        </w:rPr>
        <w:t>шест</w:t>
      </w:r>
      <w:r w:rsidR="004A0A04" w:rsidRPr="00067EBD">
        <w:rPr>
          <w:rFonts w:ascii="StobiSerif Regular" w:hAnsi="StobiSerif Regular"/>
          <w:sz w:val="22"/>
          <w:szCs w:val="22"/>
        </w:rPr>
        <w:t xml:space="preserve"> члена и нивни заменици, и тоа:</w:t>
      </w:r>
    </w:p>
    <w:p w14:paraId="6EB7AD3D" w14:textId="75C9B9D3" w:rsidR="004A0A04" w:rsidRPr="00067EBD" w:rsidRDefault="004A0A04" w:rsidP="000E7016">
      <w:pPr>
        <w:pStyle w:val="ListParagraph"/>
        <w:numPr>
          <w:ilvl w:val="0"/>
          <w:numId w:val="46"/>
        </w:numPr>
        <w:jc w:val="both"/>
        <w:rPr>
          <w:rFonts w:ascii="StobiSerif Regular" w:hAnsi="StobiSerif Regular" w:cs="Times New Roman"/>
        </w:rPr>
      </w:pPr>
      <w:r w:rsidRPr="00067EBD">
        <w:rPr>
          <w:rFonts w:ascii="StobiSerif Regular" w:hAnsi="StobiSerif Regular" w:cs="Times New Roman"/>
        </w:rPr>
        <w:t xml:space="preserve">претседател и два члена и нивни заменици </w:t>
      </w:r>
      <w:r w:rsidR="001D1ACA">
        <w:rPr>
          <w:rFonts w:ascii="StobiSerif Regular" w:hAnsi="StobiSerif Regular" w:cs="Times New Roman"/>
        </w:rPr>
        <w:t>вработени во Агенцијата за администрација</w:t>
      </w:r>
      <w:r w:rsidR="00A60263" w:rsidRPr="00067EBD">
        <w:rPr>
          <w:rFonts w:ascii="StobiSerif Regular" w:hAnsi="StobiSerif Regular" w:cs="Times New Roman"/>
        </w:rPr>
        <w:t>;</w:t>
      </w:r>
    </w:p>
    <w:p w14:paraId="177DF593" w14:textId="77777777" w:rsidR="00A60263" w:rsidRPr="00067EBD" w:rsidRDefault="00B931B7" w:rsidP="000E7016">
      <w:pPr>
        <w:pStyle w:val="ListParagraph"/>
        <w:numPr>
          <w:ilvl w:val="0"/>
          <w:numId w:val="46"/>
        </w:numPr>
        <w:jc w:val="both"/>
        <w:rPr>
          <w:rFonts w:ascii="StobiSerif Regular" w:hAnsi="StobiSerif Regular" w:cs="Times New Roman"/>
        </w:rPr>
      </w:pPr>
      <w:r w:rsidRPr="00067EBD">
        <w:rPr>
          <w:rFonts w:ascii="StobiSerif Regular" w:hAnsi="StobiSerif Regular" w:cs="Times New Roman"/>
        </w:rPr>
        <w:t>заменик на претседателот</w:t>
      </w:r>
      <w:r w:rsidR="004A0A04" w:rsidRPr="00067EBD">
        <w:rPr>
          <w:rFonts w:ascii="StobiSerif Regular" w:hAnsi="StobiSerif Regular" w:cs="Times New Roman"/>
        </w:rPr>
        <w:t xml:space="preserve"> и </w:t>
      </w:r>
      <w:r w:rsidR="00090263">
        <w:rPr>
          <w:rFonts w:ascii="StobiSerif Regular" w:hAnsi="StobiSerif Regular" w:cs="Times New Roman"/>
        </w:rPr>
        <w:t xml:space="preserve">два члена и </w:t>
      </w:r>
      <w:r w:rsidR="004A0A04" w:rsidRPr="00067EBD">
        <w:rPr>
          <w:rFonts w:ascii="StobiSerif Regular" w:hAnsi="StobiSerif Regular" w:cs="Times New Roman"/>
        </w:rPr>
        <w:t xml:space="preserve">нивни заменици од Министерството за </w:t>
      </w:r>
      <w:r w:rsidR="00780D4D" w:rsidRPr="00067EBD">
        <w:rPr>
          <w:rFonts w:ascii="StobiSerif Regular" w:hAnsi="StobiSerif Regular" w:cs="Times New Roman"/>
        </w:rPr>
        <w:t>политички систем</w:t>
      </w:r>
      <w:r w:rsidR="004A0A04" w:rsidRPr="00067EBD">
        <w:rPr>
          <w:rFonts w:ascii="StobiSerif Regular" w:hAnsi="StobiSerif Regular" w:cs="Times New Roman"/>
        </w:rPr>
        <w:t xml:space="preserve"> и </w:t>
      </w:r>
      <w:r w:rsidR="00780D4D" w:rsidRPr="00067EBD">
        <w:rPr>
          <w:rFonts w:ascii="StobiSerif Regular" w:hAnsi="StobiSerif Regular" w:cs="Times New Roman"/>
        </w:rPr>
        <w:t>односи меѓу заедниците</w:t>
      </w:r>
      <w:r w:rsidR="00A60263" w:rsidRPr="00067EBD">
        <w:rPr>
          <w:rFonts w:ascii="StobiSerif Regular" w:hAnsi="StobiSerif Regular" w:cs="Times New Roman"/>
        </w:rPr>
        <w:t xml:space="preserve">; </w:t>
      </w:r>
    </w:p>
    <w:p w14:paraId="5642B7FB" w14:textId="77777777" w:rsidR="004A0A04" w:rsidRPr="00067EBD" w:rsidRDefault="00A60263" w:rsidP="000E7016">
      <w:pPr>
        <w:pStyle w:val="ListParagraph"/>
        <w:numPr>
          <w:ilvl w:val="0"/>
          <w:numId w:val="46"/>
        </w:numPr>
        <w:jc w:val="both"/>
        <w:rPr>
          <w:rFonts w:ascii="StobiSerif Regular" w:hAnsi="StobiSerif Regular" w:cs="Times New Roman"/>
        </w:rPr>
      </w:pPr>
      <w:r w:rsidRPr="00067EBD">
        <w:rPr>
          <w:rFonts w:ascii="StobiSerif Regular" w:hAnsi="StobiSerif Regular" w:cs="Times New Roman"/>
        </w:rPr>
        <w:lastRenderedPageBreak/>
        <w:t>еден член и негов заменик предложени од Министерството за финансии</w:t>
      </w:r>
      <w:r w:rsidR="00780D4D" w:rsidRPr="00067EBD">
        <w:rPr>
          <w:rFonts w:ascii="StobiSerif Regular" w:hAnsi="StobiSerif Regular" w:cs="Times New Roman"/>
        </w:rPr>
        <w:t>.</w:t>
      </w:r>
      <w:r w:rsidR="004A0A04" w:rsidRPr="00067EBD">
        <w:rPr>
          <w:rFonts w:ascii="StobiSerif Regular" w:hAnsi="StobiSerif Regular" w:cs="Times New Roman"/>
        </w:rPr>
        <w:t xml:space="preserve"> </w:t>
      </w:r>
    </w:p>
    <w:p w14:paraId="5898FF22" w14:textId="77777777" w:rsidR="004A0A04" w:rsidRPr="00067EBD" w:rsidRDefault="004A0A04">
      <w:pPr>
        <w:jc w:val="both"/>
        <w:rPr>
          <w:rFonts w:ascii="StobiSerif Regular" w:hAnsi="StobiSerif Regular"/>
          <w:sz w:val="22"/>
          <w:szCs w:val="22"/>
        </w:rPr>
      </w:pPr>
      <w:r w:rsidRPr="00067EBD">
        <w:rPr>
          <w:rFonts w:ascii="StobiSerif Regular" w:hAnsi="StobiSerif Regular"/>
          <w:sz w:val="22"/>
          <w:szCs w:val="22"/>
        </w:rPr>
        <w:t xml:space="preserve">(3) Комисијата од ставот (2) на овој член е должна најдоцна </w:t>
      </w:r>
      <w:r w:rsidR="00607F01" w:rsidRPr="00067EBD">
        <w:rPr>
          <w:rFonts w:ascii="StobiSerif Regular" w:hAnsi="StobiSerif Regular"/>
          <w:sz w:val="22"/>
          <w:szCs w:val="22"/>
        </w:rPr>
        <w:t xml:space="preserve">до </w:t>
      </w:r>
      <w:r w:rsidRPr="00067EBD">
        <w:rPr>
          <w:rFonts w:ascii="StobiSerif Regular" w:hAnsi="StobiSerif Regular"/>
          <w:sz w:val="22"/>
          <w:szCs w:val="22"/>
        </w:rPr>
        <w:t>1 декември</w:t>
      </w:r>
      <w:r w:rsidR="00C545BF" w:rsidRPr="00067EBD">
        <w:rPr>
          <w:rFonts w:ascii="StobiSerif Regular" w:hAnsi="StobiSerif Regular"/>
          <w:sz w:val="22"/>
          <w:szCs w:val="22"/>
        </w:rPr>
        <w:t xml:space="preserve"> да постапи по барањ</w:t>
      </w:r>
      <w:r w:rsidRPr="00067EBD">
        <w:rPr>
          <w:rFonts w:ascii="StobiSerif Regular" w:hAnsi="StobiSerif Regular"/>
          <w:sz w:val="22"/>
          <w:szCs w:val="22"/>
        </w:rPr>
        <w:t xml:space="preserve">ата од ставот (1) на овој член. </w:t>
      </w:r>
    </w:p>
    <w:p w14:paraId="0080AB39" w14:textId="77777777" w:rsidR="00E30B09" w:rsidRPr="00067EBD" w:rsidRDefault="00E30B09">
      <w:pPr>
        <w:jc w:val="both"/>
        <w:rPr>
          <w:rFonts w:ascii="StobiSerif Regular" w:hAnsi="StobiSerif Regular"/>
          <w:sz w:val="22"/>
          <w:szCs w:val="22"/>
        </w:rPr>
      </w:pPr>
      <w:r w:rsidRPr="00067EBD">
        <w:rPr>
          <w:rFonts w:ascii="StobiSerif Regular" w:hAnsi="StobiSerif Regular"/>
          <w:sz w:val="22"/>
          <w:szCs w:val="22"/>
        </w:rPr>
        <w:t>(</w:t>
      </w:r>
      <w:r w:rsidR="00A271C6" w:rsidRPr="00067EBD">
        <w:rPr>
          <w:rFonts w:ascii="StobiSerif Regular" w:hAnsi="StobiSerif Regular"/>
          <w:sz w:val="22"/>
          <w:szCs w:val="22"/>
        </w:rPr>
        <w:t>4</w:t>
      </w:r>
      <w:r w:rsidRPr="00067EBD">
        <w:rPr>
          <w:rFonts w:ascii="StobiSerif Regular" w:hAnsi="StobiSerif Regular"/>
          <w:sz w:val="22"/>
          <w:szCs w:val="22"/>
        </w:rPr>
        <w:t xml:space="preserve">) Комисијата од ставот (2) на овој член одлучува со мнозинство гласови на членовите. </w:t>
      </w:r>
    </w:p>
    <w:p w14:paraId="63356473" w14:textId="77777777" w:rsidR="00E30B09" w:rsidRPr="00067EBD" w:rsidRDefault="00E30B09">
      <w:pPr>
        <w:jc w:val="both"/>
        <w:rPr>
          <w:rFonts w:ascii="StobiSerif Regular" w:hAnsi="StobiSerif Regular"/>
          <w:sz w:val="22"/>
          <w:szCs w:val="22"/>
        </w:rPr>
      </w:pPr>
      <w:r w:rsidRPr="00067EBD">
        <w:rPr>
          <w:rFonts w:ascii="StobiSerif Regular" w:hAnsi="StobiSerif Regular"/>
          <w:sz w:val="22"/>
          <w:szCs w:val="22"/>
        </w:rPr>
        <w:t>(</w:t>
      </w:r>
      <w:r w:rsidR="00A271C6" w:rsidRPr="00067EBD">
        <w:rPr>
          <w:rFonts w:ascii="StobiSerif Regular" w:hAnsi="StobiSerif Regular"/>
          <w:sz w:val="22"/>
          <w:szCs w:val="22"/>
        </w:rPr>
        <w:t>5</w:t>
      </w:r>
      <w:r w:rsidRPr="00067EBD">
        <w:rPr>
          <w:rFonts w:ascii="StobiSerif Regular" w:hAnsi="StobiSerif Regular"/>
          <w:sz w:val="22"/>
          <w:szCs w:val="22"/>
        </w:rPr>
        <w:t xml:space="preserve">) Комисијата од ставот (2) на овој член за својата работа донесува Деловник. </w:t>
      </w:r>
    </w:p>
    <w:p w14:paraId="125B7935" w14:textId="77777777" w:rsidR="004D2819" w:rsidRPr="00067EBD" w:rsidRDefault="004D2819">
      <w:pPr>
        <w:jc w:val="both"/>
        <w:rPr>
          <w:rFonts w:ascii="StobiSerif Regular" w:hAnsi="StobiSerif Regular"/>
          <w:sz w:val="22"/>
          <w:szCs w:val="22"/>
          <w:highlight w:val="yellow"/>
        </w:rPr>
      </w:pPr>
    </w:p>
    <w:p w14:paraId="5A4594A2"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Извештаи за реализација на планот</w:t>
      </w:r>
    </w:p>
    <w:p w14:paraId="3A63F566" w14:textId="77777777" w:rsidR="001B0289" w:rsidRPr="00EA39D7" w:rsidRDefault="00C545BF">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EF5DC7" w:rsidRPr="00067EBD">
        <w:rPr>
          <w:rFonts w:ascii="StobiSerif Regular" w:hAnsi="StobiSerif Regular"/>
          <w:b/>
          <w:sz w:val="22"/>
          <w:szCs w:val="22"/>
        </w:rPr>
        <w:t>4</w:t>
      </w:r>
      <w:r w:rsidR="00EF5DC7">
        <w:rPr>
          <w:rFonts w:ascii="StobiSerif Regular" w:hAnsi="StobiSerif Regular"/>
          <w:b/>
          <w:sz w:val="22"/>
          <w:szCs w:val="22"/>
        </w:rPr>
        <w:t>2</w:t>
      </w:r>
    </w:p>
    <w:p w14:paraId="27CA2F22"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(1) Институциите еднаш годишно известуваат за реализација на плановите, за што </w:t>
      </w:r>
      <w:r w:rsidR="00327C00">
        <w:rPr>
          <w:rFonts w:ascii="StobiSerif Regular" w:hAnsi="StobiSerif Regular"/>
          <w:sz w:val="22"/>
          <w:szCs w:val="22"/>
        </w:rPr>
        <w:t>раководното лице во</w:t>
      </w:r>
      <w:r w:rsidR="00327C00" w:rsidRPr="00067EBD">
        <w:rPr>
          <w:rFonts w:ascii="StobiSerif Regular" w:hAnsi="StobiSerif Regular"/>
          <w:sz w:val="22"/>
          <w:szCs w:val="22"/>
        </w:rPr>
        <w:t xml:space="preserve"> институцијата</w:t>
      </w:r>
      <w:r w:rsidRPr="00067EBD">
        <w:rPr>
          <w:rFonts w:ascii="StobiSerif Regular" w:hAnsi="StobiSerif Regular"/>
          <w:sz w:val="22"/>
          <w:szCs w:val="22"/>
        </w:rPr>
        <w:t xml:space="preserve">, најдоцна до </w:t>
      </w:r>
      <w:r w:rsidR="00716D4D" w:rsidRPr="00067EBD">
        <w:rPr>
          <w:rFonts w:ascii="StobiSerif Regular" w:hAnsi="StobiSerif Regular"/>
          <w:sz w:val="22"/>
          <w:szCs w:val="22"/>
        </w:rPr>
        <w:t>31</w:t>
      </w:r>
      <w:r w:rsidRPr="00067EBD">
        <w:rPr>
          <w:rFonts w:ascii="StobiSerif Regular" w:hAnsi="StobiSerif Regular"/>
          <w:sz w:val="22"/>
          <w:szCs w:val="22"/>
        </w:rPr>
        <w:t xml:space="preserve"> јануари во тековната година, испраќа извештај со точни податоци за реализација на планот од претходната година до Министерството.</w:t>
      </w:r>
    </w:p>
    <w:p w14:paraId="127F0678"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 (2) Министерството е должно, најдоцна до </w:t>
      </w:r>
      <w:r w:rsidR="00716D4D" w:rsidRPr="00067EBD">
        <w:rPr>
          <w:rFonts w:ascii="StobiSerif Regular" w:hAnsi="StobiSerif Regular"/>
          <w:sz w:val="22"/>
          <w:szCs w:val="22"/>
        </w:rPr>
        <w:t>3</w:t>
      </w:r>
      <w:r w:rsidRPr="00067EBD">
        <w:rPr>
          <w:rFonts w:ascii="StobiSerif Regular" w:hAnsi="StobiSerif Regular"/>
          <w:sz w:val="22"/>
          <w:szCs w:val="22"/>
        </w:rPr>
        <w:t xml:space="preserve">1 март во тековната година, да изготви и да достави до Владата на Република </w:t>
      </w:r>
      <w:r w:rsidR="00D85937" w:rsidRPr="00067EBD">
        <w:rPr>
          <w:rFonts w:ascii="StobiSerif Regular" w:hAnsi="StobiSerif Regular"/>
          <w:sz w:val="22"/>
          <w:szCs w:val="22"/>
        </w:rPr>
        <w:t xml:space="preserve">Северна </w:t>
      </w:r>
      <w:r w:rsidRPr="00067EBD">
        <w:rPr>
          <w:rFonts w:ascii="StobiSerif Regular" w:hAnsi="StobiSerif Regular"/>
          <w:sz w:val="22"/>
          <w:szCs w:val="22"/>
        </w:rPr>
        <w:t>Македонија годишен извештај за реализација на годишните планови во претходната година кој содржи податоци за бројот на планирани и бројот на реализирани вработувања во институциите на јавниот сектор по институција.</w:t>
      </w:r>
    </w:p>
    <w:p w14:paraId="2E27D847" w14:textId="77777777" w:rsidR="001B0289" w:rsidRPr="00067EBD" w:rsidRDefault="001B0289">
      <w:pPr>
        <w:jc w:val="center"/>
        <w:rPr>
          <w:rFonts w:ascii="StobiSerif Regular" w:hAnsi="StobiSerif Regular"/>
          <w:b/>
          <w:color w:val="FF0000"/>
          <w:sz w:val="22"/>
          <w:szCs w:val="22"/>
        </w:rPr>
      </w:pPr>
    </w:p>
    <w:p w14:paraId="49A0D57D" w14:textId="77777777" w:rsidR="004A0A04" w:rsidRPr="00067EBD" w:rsidRDefault="004A0A04" w:rsidP="004A0A04">
      <w:pPr>
        <w:jc w:val="center"/>
        <w:rPr>
          <w:rFonts w:ascii="StobiSerif Regular" w:hAnsi="StobiSerif Regular"/>
          <w:b/>
          <w:sz w:val="22"/>
          <w:szCs w:val="22"/>
          <w:u w:val="single"/>
        </w:rPr>
      </w:pPr>
      <w:r w:rsidRPr="00067EBD">
        <w:rPr>
          <w:rFonts w:ascii="StobiSerif Regular" w:hAnsi="StobiSerif Regular"/>
          <w:b/>
          <w:sz w:val="22"/>
          <w:szCs w:val="22"/>
          <w:u w:val="single"/>
        </w:rPr>
        <w:t>ГЛАВА VII</w:t>
      </w:r>
    </w:p>
    <w:p w14:paraId="3A2AF101" w14:textId="77777777" w:rsidR="004A0A04" w:rsidRPr="00067EBD" w:rsidRDefault="004A0A04" w:rsidP="004A0A04">
      <w:pPr>
        <w:jc w:val="center"/>
        <w:rPr>
          <w:rFonts w:ascii="StobiSerif Regular" w:hAnsi="StobiSerif Regular"/>
          <w:b/>
          <w:sz w:val="22"/>
          <w:szCs w:val="22"/>
          <w:u w:val="single"/>
        </w:rPr>
      </w:pPr>
      <w:r w:rsidRPr="00067EBD">
        <w:rPr>
          <w:rFonts w:ascii="StobiSerif Regular" w:hAnsi="StobiSerif Regular"/>
          <w:b/>
          <w:sz w:val="22"/>
          <w:szCs w:val="22"/>
          <w:u w:val="single"/>
        </w:rPr>
        <w:t>ВИДОВИ НА ВРАБОТУВАЊА ВО ЈАВНИОТ СЕКТОР</w:t>
      </w:r>
    </w:p>
    <w:p w14:paraId="1C6C8FFA" w14:textId="77777777" w:rsidR="004A0A04" w:rsidRPr="00067EBD" w:rsidRDefault="004A0A04" w:rsidP="004A0A04">
      <w:pPr>
        <w:jc w:val="center"/>
        <w:rPr>
          <w:rFonts w:ascii="StobiSerif Regular" w:hAnsi="StobiSerif Regular"/>
          <w:b/>
          <w:sz w:val="22"/>
          <w:szCs w:val="22"/>
          <w:u w:val="single"/>
        </w:rPr>
      </w:pPr>
    </w:p>
    <w:p w14:paraId="0BDC30C8" w14:textId="77777777" w:rsidR="004A0A04" w:rsidRPr="00067EBD" w:rsidRDefault="004A0A04" w:rsidP="004A0A04">
      <w:pPr>
        <w:jc w:val="center"/>
        <w:rPr>
          <w:rFonts w:ascii="StobiSerif Regular" w:hAnsi="StobiSerif Regular"/>
          <w:b/>
          <w:sz w:val="22"/>
          <w:szCs w:val="22"/>
        </w:rPr>
      </w:pPr>
      <w:r w:rsidRPr="00067EBD">
        <w:rPr>
          <w:rFonts w:ascii="StobiSerif Regular" w:hAnsi="StobiSerif Regular"/>
          <w:b/>
          <w:sz w:val="22"/>
          <w:szCs w:val="22"/>
        </w:rPr>
        <w:t>Видови вработувања</w:t>
      </w:r>
    </w:p>
    <w:p w14:paraId="19481CA9" w14:textId="77777777" w:rsidR="004A0A04" w:rsidRPr="00EA39D7" w:rsidRDefault="004A0A04" w:rsidP="004A0A04">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EF5DC7" w:rsidRPr="00067EBD">
        <w:rPr>
          <w:rFonts w:ascii="StobiSerif Regular" w:hAnsi="StobiSerif Regular"/>
          <w:b/>
          <w:sz w:val="22"/>
          <w:szCs w:val="22"/>
        </w:rPr>
        <w:t>4</w:t>
      </w:r>
      <w:r w:rsidR="00EF5DC7">
        <w:rPr>
          <w:rFonts w:ascii="StobiSerif Regular" w:hAnsi="StobiSerif Regular"/>
          <w:b/>
          <w:sz w:val="22"/>
          <w:szCs w:val="22"/>
        </w:rPr>
        <w:t>3</w:t>
      </w:r>
    </w:p>
    <w:p w14:paraId="7E80351D" w14:textId="77777777" w:rsidR="004A0A04" w:rsidRPr="00067EBD" w:rsidRDefault="004A0A04" w:rsidP="004A0A04">
      <w:pPr>
        <w:jc w:val="both"/>
        <w:rPr>
          <w:rFonts w:ascii="StobiSerif Regular" w:hAnsi="StobiSerif Regular"/>
          <w:sz w:val="22"/>
          <w:szCs w:val="22"/>
        </w:rPr>
      </w:pPr>
      <w:r w:rsidRPr="00067EBD">
        <w:rPr>
          <w:rFonts w:ascii="StobiSerif Regular" w:hAnsi="StobiSerif Regular"/>
          <w:sz w:val="22"/>
          <w:szCs w:val="22"/>
        </w:rPr>
        <w:t>(1) Работниот однос вработените во јавниот сектор го засноваат со склучување на договор за вработување, односно преку решение за вработување.</w:t>
      </w:r>
    </w:p>
    <w:p w14:paraId="1782A2CE" w14:textId="77777777" w:rsidR="004A0A04" w:rsidRPr="00067EBD" w:rsidRDefault="004A0A04" w:rsidP="004A0A04">
      <w:pPr>
        <w:jc w:val="both"/>
        <w:rPr>
          <w:rFonts w:ascii="StobiSerif Regular" w:hAnsi="StobiSerif Regular"/>
          <w:sz w:val="22"/>
          <w:szCs w:val="22"/>
        </w:rPr>
      </w:pPr>
      <w:r w:rsidRPr="00067EBD">
        <w:rPr>
          <w:rFonts w:ascii="StobiSerif Regular" w:hAnsi="StobiSerif Regular"/>
          <w:sz w:val="22"/>
          <w:szCs w:val="22"/>
        </w:rPr>
        <w:t>(2) Договорот за вработување се склучува, односно решението за вработување се носи на неопределено време, со полно, односно неполно работно време.</w:t>
      </w:r>
    </w:p>
    <w:p w14:paraId="09AC89B0" w14:textId="77777777" w:rsidR="004A0A04" w:rsidRPr="00067EBD" w:rsidRDefault="004A0A04" w:rsidP="004A0A04">
      <w:pPr>
        <w:jc w:val="both"/>
        <w:rPr>
          <w:rFonts w:ascii="StobiSerif Regular" w:hAnsi="StobiSerif Regular"/>
          <w:sz w:val="22"/>
          <w:szCs w:val="22"/>
        </w:rPr>
      </w:pPr>
      <w:r w:rsidRPr="00067EBD">
        <w:rPr>
          <w:rFonts w:ascii="StobiSerif Regular" w:hAnsi="StobiSerif Regular"/>
          <w:sz w:val="22"/>
          <w:szCs w:val="22"/>
        </w:rPr>
        <w:t>(3) По исклучок од ставот (2) на овој член работодавачот може да склучи договор, односно да донесе решение за вработување на определено време, со полно, односно неполно работно време.</w:t>
      </w:r>
    </w:p>
    <w:p w14:paraId="3B2AD80A" w14:textId="77777777" w:rsidR="004A0A04" w:rsidRPr="00067EBD" w:rsidRDefault="004A0A04" w:rsidP="004A0A04">
      <w:pPr>
        <w:jc w:val="center"/>
        <w:rPr>
          <w:rFonts w:ascii="StobiSerif Regular" w:hAnsi="StobiSerif Regular"/>
          <w:b/>
          <w:sz w:val="22"/>
          <w:szCs w:val="22"/>
        </w:rPr>
      </w:pPr>
    </w:p>
    <w:p w14:paraId="75AECCD3" w14:textId="77777777" w:rsidR="004A0A04" w:rsidRPr="00067EBD" w:rsidRDefault="004A0A04" w:rsidP="004A0A04">
      <w:pPr>
        <w:jc w:val="center"/>
        <w:rPr>
          <w:rFonts w:ascii="StobiSerif Regular" w:hAnsi="StobiSerif Regular"/>
          <w:b/>
          <w:sz w:val="22"/>
          <w:szCs w:val="22"/>
        </w:rPr>
      </w:pPr>
      <w:r w:rsidRPr="00067EBD">
        <w:rPr>
          <w:rFonts w:ascii="StobiSerif Regular" w:hAnsi="StobiSerif Regular"/>
          <w:b/>
          <w:sz w:val="22"/>
          <w:szCs w:val="22"/>
        </w:rPr>
        <w:t>Вработување на определено време</w:t>
      </w:r>
    </w:p>
    <w:p w14:paraId="4DF4A8A6" w14:textId="77777777" w:rsidR="004A0A04" w:rsidRPr="00EA39D7" w:rsidRDefault="004A0A04" w:rsidP="004A0A04">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EF5DC7" w:rsidRPr="00067EBD">
        <w:rPr>
          <w:rFonts w:ascii="StobiSerif Regular" w:hAnsi="StobiSerif Regular"/>
          <w:b/>
          <w:sz w:val="22"/>
          <w:szCs w:val="22"/>
        </w:rPr>
        <w:t>4</w:t>
      </w:r>
      <w:r w:rsidR="00EF5DC7">
        <w:rPr>
          <w:rFonts w:ascii="StobiSerif Regular" w:hAnsi="StobiSerif Regular"/>
          <w:b/>
          <w:sz w:val="22"/>
          <w:szCs w:val="22"/>
        </w:rPr>
        <w:t>4</w:t>
      </w:r>
    </w:p>
    <w:p w14:paraId="3DF6B4A8" w14:textId="77777777" w:rsidR="00820C29" w:rsidRPr="00067EBD" w:rsidRDefault="004A0A04" w:rsidP="004A0A04">
      <w:pPr>
        <w:rPr>
          <w:rFonts w:ascii="StobiSerif Regular" w:hAnsi="StobiSerif Regular"/>
          <w:sz w:val="22"/>
          <w:szCs w:val="22"/>
        </w:rPr>
      </w:pPr>
      <w:r w:rsidRPr="00067EBD">
        <w:rPr>
          <w:rFonts w:ascii="StobiSerif Regular" w:hAnsi="StobiSerif Regular"/>
          <w:sz w:val="22"/>
          <w:szCs w:val="22"/>
        </w:rPr>
        <w:t>(1) Раководното лице на институцијата во јавниот сектор може да пополни работно место преку склучување на договор за вработување на опре</w:t>
      </w:r>
      <w:r w:rsidR="00820C29" w:rsidRPr="00067EBD">
        <w:rPr>
          <w:rFonts w:ascii="StobiSerif Regular" w:hAnsi="StobiSerif Regular"/>
          <w:sz w:val="22"/>
          <w:szCs w:val="22"/>
        </w:rPr>
        <w:t>делено работно време заради: </w:t>
      </w:r>
    </w:p>
    <w:p w14:paraId="3C7D6E64" w14:textId="77777777" w:rsidR="00820C29" w:rsidRPr="00067EBD" w:rsidRDefault="004A0A04" w:rsidP="00820C29">
      <w:pPr>
        <w:pStyle w:val="ListParagraph"/>
        <w:numPr>
          <w:ilvl w:val="0"/>
          <w:numId w:val="30"/>
        </w:numPr>
        <w:spacing w:after="0" w:line="240" w:lineRule="auto"/>
        <w:rPr>
          <w:rFonts w:ascii="StobiSerif Regular" w:hAnsi="StobiSerif Regular" w:cs="Times New Roman"/>
          <w:color w:val="808080"/>
        </w:rPr>
      </w:pPr>
      <w:r w:rsidRPr="00067EBD">
        <w:rPr>
          <w:rFonts w:ascii="StobiSerif Regular" w:hAnsi="StobiSerif Regular" w:cs="Times New Roman"/>
        </w:rPr>
        <w:t xml:space="preserve">замена на привремено отсутен вработен, кој е </w:t>
      </w:r>
      <w:r w:rsidR="00820C29" w:rsidRPr="00067EBD">
        <w:rPr>
          <w:rFonts w:ascii="StobiSerif Regular" w:hAnsi="StobiSerif Regular" w:cs="Times New Roman"/>
        </w:rPr>
        <w:t>отсутен повеќе од еден месец, </w:t>
      </w:r>
    </w:p>
    <w:p w14:paraId="3300D89B" w14:textId="77777777" w:rsidR="00820C29" w:rsidRPr="00067EBD" w:rsidRDefault="004A0A04" w:rsidP="00820C29">
      <w:pPr>
        <w:pStyle w:val="ListParagraph"/>
        <w:numPr>
          <w:ilvl w:val="0"/>
          <w:numId w:val="30"/>
        </w:numPr>
        <w:spacing w:after="0" w:line="240" w:lineRule="auto"/>
        <w:rPr>
          <w:rFonts w:ascii="StobiSerif Regular" w:hAnsi="StobiSerif Regular" w:cs="Times New Roman"/>
          <w:color w:val="808080"/>
        </w:rPr>
      </w:pPr>
      <w:r w:rsidRPr="00067EBD">
        <w:rPr>
          <w:rFonts w:ascii="StobiSerif Regular" w:hAnsi="StobiSerif Regular" w:cs="Times New Roman"/>
        </w:rPr>
        <w:t>приврем</w:t>
      </w:r>
      <w:r w:rsidR="00820C29" w:rsidRPr="00067EBD">
        <w:rPr>
          <w:rFonts w:ascii="StobiSerif Regular" w:hAnsi="StobiSerif Regular" w:cs="Times New Roman"/>
        </w:rPr>
        <w:t>ено зголемен обем на работа, </w:t>
      </w:r>
    </w:p>
    <w:p w14:paraId="428289D3" w14:textId="77777777" w:rsidR="00820C29" w:rsidRPr="00067EBD" w:rsidRDefault="00820C29" w:rsidP="00820C29">
      <w:pPr>
        <w:pStyle w:val="ListParagraph"/>
        <w:numPr>
          <w:ilvl w:val="0"/>
          <w:numId w:val="30"/>
        </w:numPr>
        <w:spacing w:after="0" w:line="240" w:lineRule="auto"/>
        <w:rPr>
          <w:rFonts w:ascii="StobiSerif Regular" w:hAnsi="StobiSerif Regular" w:cs="Times New Roman"/>
          <w:color w:val="808080"/>
        </w:rPr>
      </w:pPr>
      <w:r w:rsidRPr="00067EBD">
        <w:rPr>
          <w:rFonts w:ascii="StobiSerif Regular" w:hAnsi="StobiSerif Regular" w:cs="Times New Roman"/>
        </w:rPr>
        <w:t>сезонска работа, </w:t>
      </w:r>
    </w:p>
    <w:p w14:paraId="24EE437D" w14:textId="77777777" w:rsidR="00820C29" w:rsidRPr="00067EBD" w:rsidRDefault="004A0A04" w:rsidP="00820C29">
      <w:pPr>
        <w:pStyle w:val="ListParagraph"/>
        <w:numPr>
          <w:ilvl w:val="0"/>
          <w:numId w:val="30"/>
        </w:numPr>
        <w:spacing w:after="0" w:line="240" w:lineRule="auto"/>
        <w:rPr>
          <w:rFonts w:ascii="StobiSerif Regular" w:hAnsi="StobiSerif Regular" w:cs="Times New Roman"/>
          <w:color w:val="808080"/>
        </w:rPr>
      </w:pPr>
      <w:r w:rsidRPr="00067EBD">
        <w:rPr>
          <w:rFonts w:ascii="StobiSerif Regular" w:hAnsi="StobiSerif Regular" w:cs="Times New Roman"/>
        </w:rPr>
        <w:t xml:space="preserve">непредвидливи краткотрајни активности што се јавуваат во вршењето на </w:t>
      </w:r>
      <w:r w:rsidR="00EF5DC7">
        <w:rPr>
          <w:rFonts w:ascii="StobiSerif Regular" w:hAnsi="StobiSerif Regular" w:cs="Times New Roman"/>
        </w:rPr>
        <w:t>надлежностите на институцијата</w:t>
      </w:r>
      <w:r w:rsidR="00820C29" w:rsidRPr="00067EBD">
        <w:rPr>
          <w:rFonts w:ascii="StobiSerif Regular" w:hAnsi="StobiSerif Regular" w:cs="Times New Roman"/>
        </w:rPr>
        <w:t xml:space="preserve"> или </w:t>
      </w:r>
    </w:p>
    <w:p w14:paraId="639FD219" w14:textId="77777777" w:rsidR="004A0A04" w:rsidRPr="00067EBD" w:rsidRDefault="004A0A04" w:rsidP="00820C29">
      <w:pPr>
        <w:pStyle w:val="ListParagraph"/>
        <w:numPr>
          <w:ilvl w:val="0"/>
          <w:numId w:val="30"/>
        </w:numPr>
        <w:spacing w:after="0" w:line="240" w:lineRule="auto"/>
        <w:rPr>
          <w:rFonts w:ascii="StobiSerif Regular" w:hAnsi="StobiSerif Regular" w:cs="Times New Roman"/>
          <w:color w:val="808080"/>
        </w:rPr>
      </w:pPr>
      <w:r w:rsidRPr="00067EBD">
        <w:rPr>
          <w:rFonts w:ascii="StobiSerif Regular" w:hAnsi="StobiSerif Regular" w:cs="Times New Roman"/>
        </w:rPr>
        <w:lastRenderedPageBreak/>
        <w:t xml:space="preserve">работа на проект. </w:t>
      </w:r>
    </w:p>
    <w:p w14:paraId="054BF20F" w14:textId="77777777" w:rsidR="004A0A04" w:rsidRPr="00067EBD" w:rsidRDefault="004A0A04" w:rsidP="004A0A04">
      <w:pPr>
        <w:jc w:val="both"/>
        <w:rPr>
          <w:rFonts w:ascii="StobiSerif Regular" w:hAnsi="StobiSerif Regular"/>
          <w:sz w:val="22"/>
          <w:szCs w:val="22"/>
        </w:rPr>
      </w:pPr>
      <w:r w:rsidRPr="00067EBD">
        <w:rPr>
          <w:rFonts w:ascii="StobiSerif Regular" w:hAnsi="StobiSerif Regular"/>
          <w:sz w:val="22"/>
          <w:szCs w:val="22"/>
        </w:rPr>
        <w:t>(2) Вработувањето од ставот (1) алинеја 1 на овој член трае до истекот на одобреното отсуство на отсутниот вработен, а најдолго две години.</w:t>
      </w:r>
    </w:p>
    <w:p w14:paraId="4D91EF48" w14:textId="77777777" w:rsidR="004A0A04" w:rsidRPr="00067EBD" w:rsidRDefault="004A0A04" w:rsidP="004A0A04">
      <w:pPr>
        <w:jc w:val="both"/>
        <w:rPr>
          <w:rFonts w:ascii="StobiSerif Regular" w:hAnsi="StobiSerif Regular"/>
          <w:sz w:val="22"/>
          <w:szCs w:val="22"/>
        </w:rPr>
      </w:pPr>
      <w:r w:rsidRPr="00067EBD">
        <w:rPr>
          <w:rFonts w:ascii="StobiSerif Regular" w:hAnsi="StobiSerif Regular"/>
          <w:sz w:val="22"/>
          <w:szCs w:val="22"/>
        </w:rPr>
        <w:t>(3) Вработувањето од ставот (1) алинеи 2</w:t>
      </w:r>
      <w:r w:rsidR="000E7016" w:rsidRPr="00067EBD">
        <w:rPr>
          <w:rFonts w:ascii="StobiSerif Regular" w:hAnsi="StobiSerif Regular"/>
          <w:sz w:val="22"/>
          <w:szCs w:val="22"/>
        </w:rPr>
        <w:t xml:space="preserve"> </w:t>
      </w:r>
      <w:r w:rsidRPr="00067EBD">
        <w:rPr>
          <w:rFonts w:ascii="StobiSerif Regular" w:hAnsi="StobiSerif Regular"/>
          <w:sz w:val="22"/>
          <w:szCs w:val="22"/>
        </w:rPr>
        <w:t>на овој член трае додека трае потребата на институцијата, а најдолго една година.</w:t>
      </w:r>
    </w:p>
    <w:p w14:paraId="72958215" w14:textId="77777777" w:rsidR="00B931B7" w:rsidRPr="00067EBD" w:rsidRDefault="00B931B7" w:rsidP="004A0A04">
      <w:pPr>
        <w:jc w:val="both"/>
        <w:rPr>
          <w:rFonts w:ascii="StobiSerif Regular" w:hAnsi="StobiSerif Regular"/>
          <w:sz w:val="22"/>
          <w:szCs w:val="22"/>
        </w:rPr>
      </w:pPr>
      <w:r w:rsidRPr="00067EBD">
        <w:rPr>
          <w:rFonts w:ascii="StobiSerif Regular" w:hAnsi="StobiSerif Regular"/>
          <w:sz w:val="22"/>
          <w:szCs w:val="22"/>
        </w:rPr>
        <w:t>(4) Вработувањето од ставот (1) алинеи  3 и 4 на овој член трае додека трае потребата на институцијата, а најдолго три месеци.</w:t>
      </w:r>
    </w:p>
    <w:p w14:paraId="6CAC532A" w14:textId="77777777" w:rsidR="004A0A04" w:rsidRPr="00067EBD" w:rsidRDefault="004A0A04" w:rsidP="004A0A04">
      <w:pPr>
        <w:jc w:val="both"/>
        <w:rPr>
          <w:rFonts w:ascii="StobiSerif Regular" w:hAnsi="StobiSerif Regular"/>
          <w:sz w:val="22"/>
          <w:szCs w:val="22"/>
        </w:rPr>
      </w:pPr>
      <w:r w:rsidRPr="00067EBD">
        <w:rPr>
          <w:rFonts w:ascii="StobiSerif Regular" w:hAnsi="StobiSerif Regular"/>
          <w:sz w:val="22"/>
          <w:szCs w:val="22"/>
        </w:rPr>
        <w:t>(</w:t>
      </w:r>
      <w:r w:rsidR="00B931B7" w:rsidRPr="00067EBD">
        <w:rPr>
          <w:rFonts w:ascii="StobiSerif Regular" w:hAnsi="StobiSerif Regular"/>
          <w:sz w:val="22"/>
          <w:szCs w:val="22"/>
        </w:rPr>
        <w:t>5</w:t>
      </w:r>
      <w:r w:rsidRPr="00067EBD">
        <w:rPr>
          <w:rFonts w:ascii="StobiSerif Regular" w:hAnsi="StobiSerif Regular"/>
          <w:sz w:val="22"/>
          <w:szCs w:val="22"/>
        </w:rPr>
        <w:t>) Вработувањето од ставот (1) алинеја 5 на овој член трае до завршувањето на проектот</w:t>
      </w:r>
      <w:r w:rsidR="00D97DA1">
        <w:rPr>
          <w:rFonts w:ascii="StobiSerif Regular" w:hAnsi="StobiSerif Regular"/>
          <w:sz w:val="22"/>
          <w:szCs w:val="22"/>
        </w:rPr>
        <w:t xml:space="preserve">. </w:t>
      </w:r>
    </w:p>
    <w:p w14:paraId="29FF760F" w14:textId="77777777" w:rsidR="004A0A04" w:rsidRPr="00067EBD" w:rsidRDefault="004A0A04" w:rsidP="004A0A04">
      <w:pPr>
        <w:jc w:val="both"/>
        <w:rPr>
          <w:rFonts w:ascii="StobiSerif Regular" w:hAnsi="StobiSerif Regular"/>
          <w:sz w:val="22"/>
          <w:szCs w:val="22"/>
        </w:rPr>
      </w:pPr>
      <w:r w:rsidRPr="00067EBD">
        <w:rPr>
          <w:rFonts w:ascii="StobiSerif Regular" w:hAnsi="StobiSerif Regular"/>
          <w:sz w:val="22"/>
          <w:szCs w:val="22"/>
        </w:rPr>
        <w:t>(</w:t>
      </w:r>
      <w:r w:rsidR="00B931B7" w:rsidRPr="00067EBD">
        <w:rPr>
          <w:rFonts w:ascii="StobiSerif Regular" w:hAnsi="StobiSerif Regular"/>
          <w:sz w:val="22"/>
          <w:szCs w:val="22"/>
        </w:rPr>
        <w:t>6</w:t>
      </w:r>
      <w:r w:rsidRPr="00067EBD">
        <w:rPr>
          <w:rFonts w:ascii="StobiSerif Regular" w:hAnsi="StobiSerif Regular"/>
          <w:sz w:val="22"/>
          <w:szCs w:val="22"/>
        </w:rPr>
        <w:t>) Проектната единица и работните места во проектната единица согласно со ставот (1) алинеја 5 на овој член мора да бидат утврдени во актите за внатрешна организација и систематизација на работните места на институцијата.</w:t>
      </w:r>
    </w:p>
    <w:p w14:paraId="4860E468" w14:textId="77777777" w:rsidR="004A0A04" w:rsidRPr="00067EBD" w:rsidRDefault="004A0A04" w:rsidP="004A0A04">
      <w:pPr>
        <w:jc w:val="both"/>
        <w:rPr>
          <w:rFonts w:ascii="StobiSerif Regular" w:hAnsi="StobiSerif Regular"/>
          <w:sz w:val="22"/>
          <w:szCs w:val="22"/>
        </w:rPr>
      </w:pPr>
      <w:r w:rsidRPr="00067EBD">
        <w:rPr>
          <w:rFonts w:ascii="StobiSerif Regular" w:hAnsi="StobiSerif Regular"/>
          <w:sz w:val="22"/>
          <w:szCs w:val="22"/>
        </w:rPr>
        <w:t>(</w:t>
      </w:r>
      <w:r w:rsidR="00B931B7" w:rsidRPr="00067EBD">
        <w:rPr>
          <w:rFonts w:ascii="StobiSerif Regular" w:hAnsi="StobiSerif Regular"/>
          <w:sz w:val="22"/>
          <w:szCs w:val="22"/>
        </w:rPr>
        <w:t>7</w:t>
      </w:r>
      <w:r w:rsidRPr="00067EBD">
        <w:rPr>
          <w:rFonts w:ascii="StobiSerif Regular" w:hAnsi="StobiSerif Regular"/>
          <w:sz w:val="22"/>
          <w:szCs w:val="22"/>
        </w:rPr>
        <w:t>)Заради вработување во случаите од ставот (1) алинеи 1, 2, 3 и 5 на овој член, раководното лице на институцијата објавува јавен оглас согласно со</w:t>
      </w:r>
      <w:r w:rsidRPr="00067EBD">
        <w:rPr>
          <w:rFonts w:ascii="StobiSerif Regular" w:hAnsi="StobiSerif Regular"/>
          <w:color w:val="808080"/>
          <w:sz w:val="22"/>
          <w:szCs w:val="22"/>
        </w:rPr>
        <w:t xml:space="preserve"> </w:t>
      </w:r>
      <w:r w:rsidRPr="00067EBD">
        <w:rPr>
          <w:rFonts w:ascii="StobiSerif Regular" w:hAnsi="StobiSerif Regular"/>
          <w:sz w:val="22"/>
          <w:szCs w:val="22"/>
        </w:rPr>
        <w:t>одредбите на овој закон.</w:t>
      </w:r>
    </w:p>
    <w:p w14:paraId="48274425" w14:textId="77777777" w:rsidR="004A0A04" w:rsidRPr="00067EBD" w:rsidRDefault="004A0A04" w:rsidP="004A0A04">
      <w:pPr>
        <w:jc w:val="both"/>
        <w:rPr>
          <w:rFonts w:ascii="StobiSerif Regular" w:hAnsi="StobiSerif Regular"/>
          <w:sz w:val="22"/>
          <w:szCs w:val="22"/>
        </w:rPr>
      </w:pPr>
      <w:r w:rsidRPr="00067EBD">
        <w:rPr>
          <w:rFonts w:ascii="StobiSerif Regular" w:hAnsi="StobiSerif Regular"/>
          <w:sz w:val="22"/>
          <w:szCs w:val="22"/>
        </w:rPr>
        <w:t>(</w:t>
      </w:r>
      <w:r w:rsidR="00B931B7" w:rsidRPr="00067EBD">
        <w:rPr>
          <w:rFonts w:ascii="StobiSerif Regular" w:hAnsi="StobiSerif Regular"/>
          <w:sz w:val="22"/>
          <w:szCs w:val="22"/>
        </w:rPr>
        <w:t>8</w:t>
      </w:r>
      <w:r w:rsidRPr="00067EBD">
        <w:rPr>
          <w:rFonts w:ascii="StobiSerif Regular" w:hAnsi="StobiSerif Regular"/>
          <w:sz w:val="22"/>
          <w:szCs w:val="22"/>
        </w:rPr>
        <w:t>) Заради вработување во случај од ставот (1) алинеја 4 на овој член за времетраење до 30 дена, раководното лице на институцијата ја објавува потребата за вработување во службата надлежна за посредување при вработување, без наплата, преку упатување на лица за вработување од евиденцијата на невработени лица, во согласност со општите прописи за работни односи.</w:t>
      </w:r>
    </w:p>
    <w:p w14:paraId="256E1B88" w14:textId="77777777" w:rsidR="004A0A04" w:rsidRDefault="004A0A04" w:rsidP="004A0A04">
      <w:pPr>
        <w:jc w:val="both"/>
        <w:rPr>
          <w:rFonts w:ascii="StobiSerif Regular" w:hAnsi="StobiSerif Regular"/>
          <w:sz w:val="22"/>
          <w:szCs w:val="22"/>
        </w:rPr>
      </w:pPr>
      <w:r w:rsidRPr="00067EBD">
        <w:rPr>
          <w:rFonts w:ascii="StobiSerif Regular" w:hAnsi="StobiSerif Regular"/>
          <w:sz w:val="22"/>
          <w:szCs w:val="22"/>
        </w:rPr>
        <w:t>(</w:t>
      </w:r>
      <w:r w:rsidR="00B931B7" w:rsidRPr="00067EBD">
        <w:rPr>
          <w:rFonts w:ascii="StobiSerif Regular" w:hAnsi="StobiSerif Regular"/>
          <w:sz w:val="22"/>
          <w:szCs w:val="22"/>
        </w:rPr>
        <w:t xml:space="preserve">9 </w:t>
      </w:r>
      <w:r w:rsidRPr="00067EBD">
        <w:rPr>
          <w:rFonts w:ascii="StobiSerif Regular" w:hAnsi="StobiSerif Regular"/>
          <w:sz w:val="22"/>
          <w:szCs w:val="22"/>
        </w:rPr>
        <w:t>) Раководното лице на институцијата може, согласно со ставот (1) алинеја 4 на овој член, најмногу два пати годишно да вработи лица преку упатување од службата надлежна за посредување при вработување, при што вкупниот број на вработени лица не смее да биде поголем од 5% од бројот на сите вработени во институцијата, освен во исклучителни случаи кога поради здравствени причини има потреба од вработување преку упатување од службата надлежна за посредување при вработување, повеќе од два пати годишно, односно поголем број на лица, за што раководното лице на институцијата е должно да обезбеди соодветна медицинска документација.</w:t>
      </w:r>
    </w:p>
    <w:p w14:paraId="0C22ECF4" w14:textId="77777777" w:rsidR="00D97DA1" w:rsidRPr="00EA39D7" w:rsidRDefault="00D97DA1" w:rsidP="004A0A04">
      <w:pPr>
        <w:jc w:val="both"/>
        <w:rPr>
          <w:rFonts w:ascii="StobiSerif Regular" w:hAnsi="StobiSerif Regular"/>
          <w:sz w:val="22"/>
          <w:szCs w:val="22"/>
        </w:rPr>
      </w:pPr>
      <w:r w:rsidRPr="00EF5DC7">
        <w:rPr>
          <w:rFonts w:ascii="StobiSerif Regular" w:hAnsi="StobiSerif Regular"/>
          <w:sz w:val="22"/>
          <w:szCs w:val="22"/>
        </w:rPr>
        <w:t xml:space="preserve">(10) </w:t>
      </w:r>
      <w:r w:rsidR="00EF5DC7">
        <w:rPr>
          <w:rFonts w:ascii="StobiSerif Regular" w:hAnsi="StobiSerif Regular"/>
          <w:sz w:val="22"/>
          <w:szCs w:val="22"/>
        </w:rPr>
        <w:t>В</w:t>
      </w:r>
      <w:r w:rsidRPr="00EF5DC7">
        <w:rPr>
          <w:rFonts w:ascii="StobiSerif Regular" w:hAnsi="StobiSerif Regular"/>
          <w:sz w:val="22"/>
          <w:szCs w:val="22"/>
        </w:rPr>
        <w:t xml:space="preserve">о случаите од ставот (1) алинеја 2 </w:t>
      </w:r>
      <w:r w:rsidR="00EF5DC7">
        <w:rPr>
          <w:rFonts w:ascii="StobiSerif Regular" w:hAnsi="StobiSerif Regular"/>
          <w:sz w:val="22"/>
          <w:szCs w:val="22"/>
        </w:rPr>
        <w:t xml:space="preserve">раководното лице на институцијата е должно </w:t>
      </w:r>
      <w:r w:rsidRPr="00EF5DC7">
        <w:rPr>
          <w:rFonts w:ascii="StobiSerif Regular" w:hAnsi="StobiSerif Regular"/>
          <w:sz w:val="22"/>
          <w:szCs w:val="22"/>
        </w:rPr>
        <w:t xml:space="preserve">да донесе одлука </w:t>
      </w:r>
      <w:r w:rsidR="00D57439" w:rsidRPr="00EF5DC7">
        <w:rPr>
          <w:rFonts w:ascii="StobiSerif Regular" w:hAnsi="StobiSerif Regular"/>
          <w:sz w:val="22"/>
          <w:szCs w:val="22"/>
        </w:rPr>
        <w:t xml:space="preserve">за привремено вработување </w:t>
      </w:r>
      <w:r w:rsidRPr="00EF5DC7">
        <w:rPr>
          <w:rFonts w:ascii="StobiSerif Regular" w:hAnsi="StobiSerif Regular"/>
          <w:sz w:val="22"/>
          <w:szCs w:val="22"/>
        </w:rPr>
        <w:t xml:space="preserve">во која </w:t>
      </w:r>
      <w:r w:rsidR="00D57439" w:rsidRPr="00EF5DC7">
        <w:rPr>
          <w:rFonts w:ascii="StobiSerif Regular" w:hAnsi="StobiSerif Regular"/>
          <w:sz w:val="22"/>
          <w:szCs w:val="22"/>
        </w:rPr>
        <w:t xml:space="preserve">ќе се утврдат работните места за кои има зголемен обем на работа и </w:t>
      </w:r>
      <w:r w:rsidRPr="00EF5DC7">
        <w:rPr>
          <w:rFonts w:ascii="StobiSerif Regular" w:hAnsi="StobiSerif Regular"/>
          <w:sz w:val="22"/>
          <w:szCs w:val="22"/>
        </w:rPr>
        <w:t xml:space="preserve">особено ќе ги образложи </w:t>
      </w:r>
      <w:r w:rsidR="00D57439" w:rsidRPr="00EF5DC7">
        <w:rPr>
          <w:rFonts w:ascii="StobiSerif Regular" w:hAnsi="StobiSerif Regular"/>
          <w:sz w:val="22"/>
          <w:szCs w:val="22"/>
        </w:rPr>
        <w:t xml:space="preserve">причините </w:t>
      </w:r>
      <w:r w:rsidR="00EF5DC7">
        <w:rPr>
          <w:rFonts w:ascii="StobiSerif Regular" w:hAnsi="StobiSerif Regular"/>
          <w:sz w:val="22"/>
          <w:szCs w:val="22"/>
        </w:rPr>
        <w:t>поради кои е зголемен</w:t>
      </w:r>
      <w:r w:rsidR="00D57439" w:rsidRPr="00EF5DC7">
        <w:rPr>
          <w:rFonts w:ascii="StobiSerif Regular" w:hAnsi="StobiSerif Regular"/>
          <w:sz w:val="22"/>
          <w:szCs w:val="22"/>
        </w:rPr>
        <w:t xml:space="preserve"> </w:t>
      </w:r>
      <w:r w:rsidR="00EF5DC7">
        <w:rPr>
          <w:rFonts w:ascii="StobiSerif Regular" w:hAnsi="StobiSerif Regular"/>
          <w:sz w:val="22"/>
          <w:szCs w:val="22"/>
        </w:rPr>
        <w:t>обемот на</w:t>
      </w:r>
      <w:r w:rsidR="00D57439" w:rsidRPr="00EF5DC7">
        <w:rPr>
          <w:rFonts w:ascii="StobiSerif Regular" w:hAnsi="StobiSerif Regular"/>
          <w:sz w:val="22"/>
          <w:szCs w:val="22"/>
        </w:rPr>
        <w:t xml:space="preserve"> работата</w:t>
      </w:r>
      <w:r w:rsidR="00EF5DC7">
        <w:rPr>
          <w:rFonts w:ascii="StobiSerif Regular" w:hAnsi="StobiSerif Regular"/>
          <w:sz w:val="22"/>
          <w:szCs w:val="22"/>
        </w:rPr>
        <w:t xml:space="preserve"> </w:t>
      </w:r>
      <w:r w:rsidR="00D57439" w:rsidRPr="00EF5DC7">
        <w:rPr>
          <w:rFonts w:ascii="StobiSerif Regular" w:hAnsi="StobiSerif Regular"/>
          <w:sz w:val="22"/>
          <w:szCs w:val="22"/>
        </w:rPr>
        <w:t>и</w:t>
      </w:r>
      <w:r w:rsidR="00EF5DC7">
        <w:rPr>
          <w:rFonts w:ascii="StobiSerif Regular" w:hAnsi="StobiSerif Regular"/>
          <w:sz w:val="22"/>
          <w:szCs w:val="22"/>
        </w:rPr>
        <w:t xml:space="preserve"> ќе наведе точни податоци за зголемениот обем на работа, како и </w:t>
      </w:r>
      <w:r w:rsidR="00D57439" w:rsidRPr="00EF5DC7">
        <w:rPr>
          <w:rFonts w:ascii="StobiSerif Regular" w:hAnsi="StobiSerif Regular"/>
          <w:sz w:val="22"/>
          <w:szCs w:val="22"/>
        </w:rPr>
        <w:t xml:space="preserve"> времетраењето на зголемениот обем на работа</w:t>
      </w:r>
      <w:r w:rsidRPr="00EF5DC7">
        <w:rPr>
          <w:rFonts w:ascii="StobiSerif Regular" w:hAnsi="StobiSerif Regular"/>
          <w:sz w:val="22"/>
          <w:szCs w:val="22"/>
        </w:rPr>
        <w:t>.</w:t>
      </w:r>
      <w:r>
        <w:rPr>
          <w:rFonts w:ascii="StobiSerif Regular" w:hAnsi="StobiSerif Regular"/>
          <w:sz w:val="22"/>
          <w:szCs w:val="22"/>
        </w:rPr>
        <w:t xml:space="preserve"> </w:t>
      </w:r>
    </w:p>
    <w:p w14:paraId="32E8F720" w14:textId="77777777" w:rsidR="004A0A04" w:rsidRPr="00067EBD" w:rsidRDefault="004A0A04" w:rsidP="004A0A04">
      <w:pPr>
        <w:jc w:val="both"/>
        <w:rPr>
          <w:rFonts w:ascii="StobiSerif Regular" w:hAnsi="StobiSerif Regular"/>
          <w:sz w:val="22"/>
          <w:szCs w:val="22"/>
        </w:rPr>
      </w:pPr>
      <w:r w:rsidRPr="00067EBD">
        <w:rPr>
          <w:rFonts w:ascii="StobiSerif Regular" w:hAnsi="StobiSerif Regular"/>
          <w:sz w:val="22"/>
          <w:szCs w:val="22"/>
        </w:rPr>
        <w:t>(</w:t>
      </w:r>
      <w:r w:rsidR="00B931B7" w:rsidRPr="00067EBD">
        <w:rPr>
          <w:rFonts w:ascii="StobiSerif Regular" w:hAnsi="StobiSerif Regular"/>
          <w:sz w:val="22"/>
          <w:szCs w:val="22"/>
        </w:rPr>
        <w:t>1</w:t>
      </w:r>
      <w:r w:rsidR="00D97DA1">
        <w:rPr>
          <w:rFonts w:ascii="StobiSerif Regular" w:hAnsi="StobiSerif Regular"/>
          <w:sz w:val="22"/>
          <w:szCs w:val="22"/>
        </w:rPr>
        <w:t>1</w:t>
      </w:r>
      <w:r w:rsidRPr="00067EBD">
        <w:rPr>
          <w:rFonts w:ascii="StobiSerif Regular" w:hAnsi="StobiSerif Regular"/>
          <w:sz w:val="22"/>
          <w:szCs w:val="22"/>
        </w:rPr>
        <w:t xml:space="preserve">) Раководното лице на институција во јавен сектор не може на определено време да вработува лица на раководни работни места. </w:t>
      </w:r>
    </w:p>
    <w:p w14:paraId="2E5D6017" w14:textId="77777777" w:rsidR="004A0A04" w:rsidRPr="00067EBD" w:rsidRDefault="004A0A04" w:rsidP="004A0A04">
      <w:pPr>
        <w:jc w:val="both"/>
        <w:rPr>
          <w:rFonts w:ascii="StobiSerif Regular" w:hAnsi="StobiSerif Regular"/>
          <w:sz w:val="22"/>
          <w:szCs w:val="22"/>
        </w:rPr>
      </w:pPr>
      <w:r w:rsidRPr="00067EBD">
        <w:rPr>
          <w:rFonts w:ascii="StobiSerif Regular" w:hAnsi="StobiSerif Regular"/>
          <w:sz w:val="22"/>
          <w:szCs w:val="22"/>
        </w:rPr>
        <w:t>(1</w:t>
      </w:r>
      <w:r w:rsidR="00D97DA1">
        <w:rPr>
          <w:rFonts w:ascii="StobiSerif Regular" w:hAnsi="StobiSerif Regular"/>
          <w:sz w:val="22"/>
          <w:szCs w:val="22"/>
        </w:rPr>
        <w:t>2</w:t>
      </w:r>
      <w:r w:rsidRPr="00067EBD">
        <w:rPr>
          <w:rFonts w:ascii="StobiSerif Regular" w:hAnsi="StobiSerif Regular"/>
          <w:sz w:val="22"/>
          <w:szCs w:val="22"/>
        </w:rPr>
        <w:t>) Договорите за вработување на определено време согласно со основите утврдени во ставот (1) на овој член може да се склучат само ако институцијата обезбедила согласност дека се обезбедени финансиски средства од органот надлежен за буџетот на институцијата.</w:t>
      </w:r>
    </w:p>
    <w:p w14:paraId="4F3C278C" w14:textId="77777777" w:rsidR="004A0A04" w:rsidRPr="00067EBD" w:rsidRDefault="004A0A04" w:rsidP="004A0A04">
      <w:pPr>
        <w:jc w:val="both"/>
        <w:rPr>
          <w:rFonts w:ascii="StobiSerif Regular" w:hAnsi="StobiSerif Regular"/>
          <w:sz w:val="22"/>
          <w:szCs w:val="22"/>
        </w:rPr>
      </w:pPr>
      <w:r w:rsidRPr="00067EBD">
        <w:rPr>
          <w:rFonts w:ascii="StobiSerif Regular" w:hAnsi="StobiSerif Regular"/>
          <w:sz w:val="22"/>
          <w:szCs w:val="22"/>
        </w:rPr>
        <w:t>(1</w:t>
      </w:r>
      <w:r w:rsidR="00D97DA1">
        <w:rPr>
          <w:rFonts w:ascii="StobiSerif Regular" w:hAnsi="StobiSerif Regular"/>
          <w:sz w:val="22"/>
          <w:szCs w:val="22"/>
        </w:rPr>
        <w:t>3</w:t>
      </w:r>
      <w:r w:rsidRPr="00067EBD">
        <w:rPr>
          <w:rFonts w:ascii="StobiSerif Regular" w:hAnsi="StobiSerif Regular"/>
          <w:sz w:val="22"/>
          <w:szCs w:val="22"/>
        </w:rPr>
        <w:t>) Правата и должностите од работен однос на вработените на определено време се уредуваат согласно овој закон и со општите прописи за работните односи.</w:t>
      </w:r>
    </w:p>
    <w:p w14:paraId="51C613DA" w14:textId="77777777" w:rsidR="004A0A04" w:rsidRPr="00067EBD" w:rsidRDefault="004A0A04" w:rsidP="004A0A04">
      <w:pPr>
        <w:jc w:val="both"/>
        <w:rPr>
          <w:rFonts w:ascii="StobiSerif Regular" w:hAnsi="StobiSerif Regular"/>
          <w:color w:val="FF0000"/>
          <w:sz w:val="22"/>
          <w:szCs w:val="22"/>
        </w:rPr>
      </w:pPr>
    </w:p>
    <w:p w14:paraId="36F484E9" w14:textId="77777777" w:rsidR="004A0A04" w:rsidRPr="00067EBD" w:rsidRDefault="004A0A04" w:rsidP="004A0A04">
      <w:pPr>
        <w:jc w:val="center"/>
        <w:rPr>
          <w:rFonts w:ascii="StobiSerif Regular" w:hAnsi="StobiSerif Regular"/>
          <w:b/>
          <w:sz w:val="22"/>
          <w:szCs w:val="22"/>
        </w:rPr>
      </w:pPr>
      <w:r w:rsidRPr="00067EBD">
        <w:rPr>
          <w:rFonts w:ascii="StobiSerif Regular" w:hAnsi="StobiSerif Regular"/>
          <w:b/>
          <w:sz w:val="22"/>
          <w:szCs w:val="22"/>
        </w:rPr>
        <w:lastRenderedPageBreak/>
        <w:t>Вработување на неполно работно време</w:t>
      </w:r>
    </w:p>
    <w:p w14:paraId="5D9BBC01" w14:textId="77777777" w:rsidR="004A0A04" w:rsidRPr="00EA39D7" w:rsidRDefault="004A0A04" w:rsidP="004A0A04">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EF5DC7" w:rsidRPr="00067EBD">
        <w:rPr>
          <w:rFonts w:ascii="StobiSerif Regular" w:hAnsi="StobiSerif Regular"/>
          <w:b/>
          <w:sz w:val="22"/>
          <w:szCs w:val="22"/>
        </w:rPr>
        <w:t>4</w:t>
      </w:r>
      <w:r w:rsidR="00EF5DC7">
        <w:rPr>
          <w:rFonts w:ascii="StobiSerif Regular" w:hAnsi="StobiSerif Regular"/>
          <w:b/>
          <w:sz w:val="22"/>
          <w:szCs w:val="22"/>
        </w:rPr>
        <w:t>5</w:t>
      </w:r>
    </w:p>
    <w:p w14:paraId="3A8858A4" w14:textId="77777777" w:rsidR="004A0A04" w:rsidRPr="00067EBD" w:rsidRDefault="004A0A04" w:rsidP="004A0A04">
      <w:pPr>
        <w:jc w:val="both"/>
        <w:rPr>
          <w:rFonts w:ascii="StobiSerif Regular" w:hAnsi="StobiSerif Regular"/>
          <w:sz w:val="22"/>
          <w:szCs w:val="22"/>
        </w:rPr>
      </w:pPr>
      <w:r w:rsidRPr="00067EBD">
        <w:rPr>
          <w:rFonts w:ascii="StobiSerif Regular" w:hAnsi="StobiSerif Regular"/>
          <w:sz w:val="22"/>
          <w:szCs w:val="22"/>
        </w:rPr>
        <w:t>(1) Полното работно време на вработените во јавниот сектор изнесува 40 часа неделно.</w:t>
      </w:r>
    </w:p>
    <w:p w14:paraId="1BBD6319" w14:textId="77777777" w:rsidR="00D0374B" w:rsidRPr="00067EBD" w:rsidRDefault="004A0A04" w:rsidP="004A0A04">
      <w:pPr>
        <w:rPr>
          <w:rFonts w:ascii="StobiSerif Regular" w:hAnsi="StobiSerif Regular"/>
          <w:sz w:val="22"/>
          <w:szCs w:val="22"/>
        </w:rPr>
      </w:pPr>
      <w:r w:rsidRPr="00067EBD">
        <w:rPr>
          <w:rFonts w:ascii="StobiSerif Regular" w:hAnsi="StobiSerif Regular"/>
          <w:sz w:val="22"/>
          <w:szCs w:val="22"/>
        </w:rPr>
        <w:t xml:space="preserve">(2) За неполно работно време се смета времето кое е пократко од полното работно време и истото може да изнесува </w:t>
      </w:r>
      <w:r w:rsidR="00A60263" w:rsidRPr="00067EBD">
        <w:rPr>
          <w:rFonts w:ascii="StobiSerif Regular" w:hAnsi="StobiSerif Regular"/>
          <w:sz w:val="22"/>
          <w:szCs w:val="22"/>
        </w:rPr>
        <w:t xml:space="preserve">помалку од </w:t>
      </w:r>
      <w:r w:rsidR="00EF5DC7">
        <w:rPr>
          <w:rFonts w:ascii="StobiSerif Regular" w:hAnsi="StobiSerif Regular"/>
          <w:sz w:val="22"/>
          <w:szCs w:val="22"/>
        </w:rPr>
        <w:t>40</w:t>
      </w:r>
      <w:r w:rsidR="00EF5DC7" w:rsidRPr="00067EBD">
        <w:rPr>
          <w:rFonts w:ascii="StobiSerif Regular" w:hAnsi="StobiSerif Regular"/>
          <w:sz w:val="22"/>
          <w:szCs w:val="22"/>
        </w:rPr>
        <w:t xml:space="preserve"> </w:t>
      </w:r>
      <w:r w:rsidRPr="00067EBD">
        <w:rPr>
          <w:rFonts w:ascii="StobiSerif Regular" w:hAnsi="StobiSerif Regular"/>
          <w:sz w:val="22"/>
          <w:szCs w:val="22"/>
        </w:rPr>
        <w:t>часа неделно.</w:t>
      </w:r>
    </w:p>
    <w:p w14:paraId="4B8F6F8D" w14:textId="77777777" w:rsidR="00D0374B" w:rsidRPr="00067EBD" w:rsidRDefault="004A0A04" w:rsidP="000E7016">
      <w:pPr>
        <w:jc w:val="both"/>
        <w:rPr>
          <w:rFonts w:ascii="StobiSerif Regular" w:hAnsi="StobiSerif Regular"/>
          <w:sz w:val="22"/>
          <w:szCs w:val="22"/>
        </w:rPr>
      </w:pPr>
      <w:r w:rsidRPr="00067EBD">
        <w:rPr>
          <w:rFonts w:ascii="StobiSerif Regular" w:hAnsi="StobiSerif Regular"/>
          <w:sz w:val="22"/>
          <w:szCs w:val="22"/>
        </w:rPr>
        <w:t>(3) Раководното лице на институцијата, на барање на вработениот или по потреба на институцијата, може да донесе решение за неполно работно време заради: </w:t>
      </w:r>
    </w:p>
    <w:p w14:paraId="58B75A46" w14:textId="77777777" w:rsidR="004A0A04" w:rsidRPr="00067EBD" w:rsidRDefault="004A0A04" w:rsidP="00C92CBF">
      <w:pPr>
        <w:pStyle w:val="ListParagraph"/>
        <w:numPr>
          <w:ilvl w:val="0"/>
          <w:numId w:val="43"/>
        </w:numPr>
        <w:rPr>
          <w:rFonts w:ascii="StobiSerif Regular" w:hAnsi="StobiSerif Regular" w:cs="Times New Roman"/>
        </w:rPr>
      </w:pPr>
      <w:r w:rsidRPr="00067EBD">
        <w:rPr>
          <w:rFonts w:ascii="StobiSerif Regular" w:hAnsi="StobiSerif Regular" w:cs="Times New Roman"/>
        </w:rPr>
        <w:t>привремено намален обем на работа, </w:t>
      </w:r>
      <w:r w:rsidRPr="00067EBD">
        <w:rPr>
          <w:rFonts w:ascii="StobiSerif Regular" w:hAnsi="StobiSerif Regular" w:cs="Times New Roman"/>
        </w:rPr>
        <w:br/>
        <w:t>- грижа за прво дете до неговата двегодишна возраст, </w:t>
      </w:r>
      <w:r w:rsidRPr="00067EBD">
        <w:rPr>
          <w:rFonts w:ascii="StobiSerif Regular" w:hAnsi="StobiSerif Regular" w:cs="Times New Roman"/>
        </w:rPr>
        <w:br/>
        <w:t>- грижа за второ дете до неговата две и пол годишна возраст, </w:t>
      </w:r>
      <w:r w:rsidRPr="00067EBD">
        <w:rPr>
          <w:rFonts w:ascii="StobiSerif Regular" w:hAnsi="StobiSerif Regular" w:cs="Times New Roman"/>
        </w:rPr>
        <w:br/>
        <w:t>- грижа за трето дете до неговата тригодишна возраст,</w:t>
      </w:r>
    </w:p>
    <w:p w14:paraId="0D0F1868" w14:textId="77777777" w:rsidR="004A0A04" w:rsidRPr="00067EBD" w:rsidRDefault="004A0A04" w:rsidP="00C92CBF">
      <w:pPr>
        <w:pStyle w:val="ListParagraph"/>
        <w:numPr>
          <w:ilvl w:val="0"/>
          <w:numId w:val="43"/>
        </w:numPr>
        <w:rPr>
          <w:rFonts w:ascii="StobiSerif Regular" w:hAnsi="StobiSerif Regular" w:cs="Times New Roman"/>
        </w:rPr>
      </w:pPr>
      <w:r w:rsidRPr="00067EBD">
        <w:rPr>
          <w:rFonts w:ascii="StobiSerif Regular" w:hAnsi="StobiSerif Regular" w:cs="Times New Roman"/>
        </w:rPr>
        <w:t>грижа за дете со развојни проблеми и посебни образовни потреби и</w:t>
      </w:r>
    </w:p>
    <w:p w14:paraId="1728139E" w14:textId="77777777" w:rsidR="004A0A04" w:rsidRPr="00067EBD" w:rsidRDefault="004A0A04" w:rsidP="00C92CBF">
      <w:pPr>
        <w:pStyle w:val="ListParagraph"/>
        <w:numPr>
          <w:ilvl w:val="0"/>
          <w:numId w:val="43"/>
        </w:numPr>
        <w:rPr>
          <w:rFonts w:ascii="StobiSerif Regular" w:hAnsi="StobiSerif Regular" w:cs="Times New Roman"/>
        </w:rPr>
      </w:pPr>
      <w:r w:rsidRPr="00067EBD">
        <w:rPr>
          <w:rFonts w:ascii="StobiSerif Regular" w:hAnsi="StobiSerif Regular" w:cs="Times New Roman"/>
        </w:rPr>
        <w:t>намалена работна способност, согласно со прописите за пензиско и инвалидско осигурување, прописите за здравствено осигурување или други прописи.</w:t>
      </w:r>
    </w:p>
    <w:p w14:paraId="778552F6" w14:textId="77777777" w:rsidR="004A0A04" w:rsidRPr="00067EBD" w:rsidRDefault="004A0A04" w:rsidP="004A0A04">
      <w:pPr>
        <w:jc w:val="both"/>
        <w:rPr>
          <w:rFonts w:ascii="StobiSerif Regular" w:hAnsi="StobiSerif Regular"/>
          <w:sz w:val="22"/>
          <w:szCs w:val="22"/>
        </w:rPr>
      </w:pPr>
      <w:r w:rsidRPr="00067EBD">
        <w:rPr>
          <w:rFonts w:ascii="StobiSerif Regular" w:hAnsi="StobiSerif Regular"/>
          <w:sz w:val="22"/>
          <w:szCs w:val="22"/>
        </w:rPr>
        <w:t>(4) Во условите од ставот (3) алинеја 1 на овој член раководното лице на институцијата може да побара од вработениот да работи со неполно работно време, за што раководното лице на институцијата, по претходна согласност на вработениот, во рок од 15 дена носи решение</w:t>
      </w:r>
      <w:r w:rsidR="00B931B7" w:rsidRPr="00067EBD">
        <w:rPr>
          <w:rFonts w:ascii="StobiSerif Regular" w:hAnsi="StobiSerif Regular"/>
          <w:sz w:val="22"/>
          <w:szCs w:val="22"/>
        </w:rPr>
        <w:t>, односно склучува анекс на договорот за вработување</w:t>
      </w:r>
      <w:r w:rsidRPr="00067EBD">
        <w:rPr>
          <w:rFonts w:ascii="StobiSerif Regular" w:hAnsi="StobiSerif Regular"/>
          <w:sz w:val="22"/>
          <w:szCs w:val="22"/>
        </w:rPr>
        <w:t>.</w:t>
      </w:r>
    </w:p>
    <w:p w14:paraId="50CC9AE8" w14:textId="77777777" w:rsidR="004A0A04" w:rsidRPr="00067EBD" w:rsidRDefault="004A0A04" w:rsidP="004A0A04">
      <w:pPr>
        <w:jc w:val="both"/>
        <w:rPr>
          <w:rFonts w:ascii="StobiSerif Regular" w:hAnsi="StobiSerif Regular"/>
          <w:sz w:val="22"/>
          <w:szCs w:val="22"/>
        </w:rPr>
      </w:pPr>
      <w:r w:rsidRPr="00067EBD">
        <w:rPr>
          <w:rFonts w:ascii="StobiSerif Regular" w:hAnsi="StobiSerif Regular"/>
          <w:sz w:val="22"/>
          <w:szCs w:val="22"/>
        </w:rPr>
        <w:t>(5) Во условите од ставот (3) алинеи 2, 3 и 4 на овој член вработен во јавниот сектор може да поднесе барање до раководното лице во институцијата за работа со неполно работно време, ако работи со полно, или обратно, за што раководното лице на институцијата во рок од 15 дена може да донесе решение.</w:t>
      </w:r>
    </w:p>
    <w:p w14:paraId="545F93B7" w14:textId="77777777" w:rsidR="004A0A04" w:rsidRPr="00067EBD" w:rsidRDefault="004A0A04" w:rsidP="004A0A04">
      <w:pPr>
        <w:jc w:val="both"/>
        <w:rPr>
          <w:rFonts w:ascii="StobiSerif Regular" w:hAnsi="StobiSerif Regular"/>
          <w:sz w:val="22"/>
          <w:szCs w:val="22"/>
        </w:rPr>
      </w:pPr>
      <w:r w:rsidRPr="00067EBD">
        <w:rPr>
          <w:rFonts w:ascii="StobiSerif Regular" w:hAnsi="StobiSerif Regular"/>
          <w:sz w:val="22"/>
          <w:szCs w:val="22"/>
        </w:rPr>
        <w:t>(6) Во условите од ставот (3) алинеите 5 и 6 на овој член, вработен во јавниот сектор, врз основа на решение од надлежен орган, може да поднесе барање до раководното лице во институцијата за работа со неполно работно време, за што раководното лице на институцијата во рок од 15 дена носи решение.</w:t>
      </w:r>
    </w:p>
    <w:p w14:paraId="71B2C0B9" w14:textId="77777777" w:rsidR="004A0A04" w:rsidRPr="00067EBD" w:rsidRDefault="004A0A04" w:rsidP="004A0A04">
      <w:pPr>
        <w:jc w:val="both"/>
        <w:rPr>
          <w:rFonts w:ascii="StobiSerif Regular" w:hAnsi="StobiSerif Regular"/>
          <w:sz w:val="22"/>
          <w:szCs w:val="22"/>
        </w:rPr>
      </w:pPr>
      <w:r w:rsidRPr="00067EBD">
        <w:rPr>
          <w:rFonts w:ascii="StobiSerif Regular" w:hAnsi="StobiSerif Regular"/>
          <w:sz w:val="22"/>
          <w:szCs w:val="22"/>
        </w:rPr>
        <w:t>(7) Платата, придонесите од плата, додатоците на плата, одморот и другите услови за вработениот кој работи со неполно работно време, се определуваат во однос на бројот на работни часови неделно, освен во случаите од став (3) алинеи 5 и 6 на овој член за кои се применуваат прописите од областа на здравствената заштита, инвалидското осигурување или социјалната помош.</w:t>
      </w:r>
    </w:p>
    <w:p w14:paraId="719872F6" w14:textId="77777777" w:rsidR="004A0A04" w:rsidRPr="00067EBD" w:rsidRDefault="004A0A04">
      <w:pPr>
        <w:jc w:val="center"/>
        <w:rPr>
          <w:rFonts w:ascii="StobiSerif Regular" w:hAnsi="StobiSerif Regular"/>
          <w:b/>
          <w:color w:val="FF0000"/>
          <w:sz w:val="22"/>
          <w:szCs w:val="22"/>
        </w:rPr>
      </w:pPr>
    </w:p>
    <w:p w14:paraId="007F4E04" w14:textId="77777777" w:rsidR="004A0A04" w:rsidRPr="00067EBD" w:rsidRDefault="004A0A04">
      <w:pPr>
        <w:jc w:val="center"/>
        <w:rPr>
          <w:rFonts w:ascii="StobiSerif Regular" w:hAnsi="StobiSerif Regular"/>
          <w:b/>
          <w:color w:val="FF0000"/>
          <w:sz w:val="22"/>
          <w:szCs w:val="22"/>
        </w:rPr>
      </w:pPr>
    </w:p>
    <w:p w14:paraId="2EE0B2AA" w14:textId="77777777" w:rsidR="001B0289" w:rsidRPr="00067EBD" w:rsidRDefault="00C545BF">
      <w:pPr>
        <w:jc w:val="center"/>
        <w:rPr>
          <w:rFonts w:ascii="StobiSerif Regular" w:hAnsi="StobiSerif Regular"/>
          <w:b/>
          <w:sz w:val="22"/>
          <w:szCs w:val="22"/>
          <w:u w:val="single"/>
        </w:rPr>
      </w:pPr>
      <w:r w:rsidRPr="00067EBD">
        <w:rPr>
          <w:rFonts w:ascii="StobiSerif Regular" w:hAnsi="StobiSerif Regular"/>
          <w:b/>
          <w:sz w:val="22"/>
          <w:szCs w:val="22"/>
          <w:u w:val="single"/>
        </w:rPr>
        <w:t>Глава VI</w:t>
      </w:r>
      <w:r w:rsidR="004A0A04" w:rsidRPr="00067EBD">
        <w:rPr>
          <w:rFonts w:ascii="StobiSerif Regular" w:hAnsi="StobiSerif Regular"/>
          <w:b/>
          <w:sz w:val="22"/>
          <w:szCs w:val="22"/>
          <w:u w:val="single"/>
        </w:rPr>
        <w:t>II</w:t>
      </w:r>
    </w:p>
    <w:p w14:paraId="7D32FAF9" w14:textId="77777777" w:rsidR="001B0289" w:rsidRPr="00067EBD" w:rsidRDefault="009D0F9A">
      <w:pPr>
        <w:jc w:val="center"/>
        <w:rPr>
          <w:rFonts w:ascii="StobiSerif Regular" w:hAnsi="StobiSerif Regular"/>
          <w:b/>
          <w:sz w:val="22"/>
          <w:szCs w:val="22"/>
          <w:u w:val="single"/>
        </w:rPr>
      </w:pPr>
      <w:r w:rsidRPr="00067EBD">
        <w:rPr>
          <w:rFonts w:ascii="StobiSerif Regular" w:hAnsi="StobiSerif Regular"/>
          <w:b/>
          <w:sz w:val="22"/>
          <w:szCs w:val="22"/>
          <w:u w:val="single"/>
        </w:rPr>
        <w:t xml:space="preserve">ПОСТАПКА ЗА </w:t>
      </w:r>
      <w:r w:rsidR="00C545BF" w:rsidRPr="00067EBD">
        <w:rPr>
          <w:rFonts w:ascii="StobiSerif Regular" w:hAnsi="StobiSerif Regular"/>
          <w:b/>
          <w:sz w:val="22"/>
          <w:szCs w:val="22"/>
          <w:u w:val="single"/>
        </w:rPr>
        <w:t>ВРАБОТУВАЊЕ ВО ЈАВНИОТ СЕКТОР</w:t>
      </w:r>
    </w:p>
    <w:p w14:paraId="27D31849" w14:textId="77777777" w:rsidR="004A0A04" w:rsidRPr="00067EBD" w:rsidRDefault="004A0A04">
      <w:pPr>
        <w:jc w:val="center"/>
        <w:rPr>
          <w:rFonts w:ascii="StobiSerif Regular" w:hAnsi="StobiSerif Regular"/>
          <w:b/>
          <w:sz w:val="22"/>
          <w:szCs w:val="22"/>
          <w:u w:val="single"/>
        </w:rPr>
      </w:pPr>
    </w:p>
    <w:p w14:paraId="68576117" w14:textId="77777777" w:rsidR="004A0A04" w:rsidRPr="00067EBD" w:rsidRDefault="004A0A04" w:rsidP="004A0A04">
      <w:pPr>
        <w:pStyle w:val="paragraph"/>
        <w:spacing w:before="0" w:beforeAutospacing="0" w:after="0" w:afterAutospacing="0"/>
        <w:jc w:val="center"/>
        <w:textAlignment w:val="baseline"/>
        <w:rPr>
          <w:rFonts w:ascii="StobiSerif Regular" w:hAnsi="StobiSerif Regular" w:cstheme="majorHAnsi"/>
          <w:sz w:val="22"/>
          <w:szCs w:val="22"/>
          <w:lang w:val="mk-MK"/>
        </w:rPr>
      </w:pPr>
      <w:r w:rsidRPr="00067EBD">
        <w:rPr>
          <w:rStyle w:val="normaltextrun"/>
          <w:rFonts w:ascii="StobiSerif Regular" w:hAnsi="StobiSerif Regular" w:cstheme="majorHAnsi"/>
          <w:b/>
          <w:bCs/>
          <w:sz w:val="22"/>
          <w:szCs w:val="22"/>
          <w:lang w:val="mk-MK"/>
        </w:rPr>
        <w:t>Јавен оглас и пријава за вработување</w:t>
      </w:r>
    </w:p>
    <w:p w14:paraId="7B348E83" w14:textId="77777777" w:rsidR="004A0A04" w:rsidRPr="00067EBD" w:rsidRDefault="004A0A04" w:rsidP="004A0A04">
      <w:pPr>
        <w:pStyle w:val="paragraph"/>
        <w:spacing w:before="0" w:beforeAutospacing="0" w:after="0" w:afterAutospacing="0"/>
        <w:jc w:val="center"/>
        <w:textAlignment w:val="baseline"/>
        <w:rPr>
          <w:rStyle w:val="normaltextrun"/>
          <w:rFonts w:ascii="StobiSerif Regular" w:hAnsi="StobiSerif Regular" w:cstheme="majorHAnsi"/>
          <w:sz w:val="22"/>
          <w:szCs w:val="22"/>
          <w:lang w:val="mk-MK"/>
        </w:rPr>
      </w:pPr>
      <w:r w:rsidRPr="00067EBD">
        <w:rPr>
          <w:rStyle w:val="normaltextrun"/>
          <w:rFonts w:ascii="StobiSerif Regular" w:hAnsi="StobiSerif Regular" w:cstheme="majorHAnsi"/>
          <w:b/>
          <w:bCs/>
          <w:sz w:val="22"/>
          <w:szCs w:val="22"/>
          <w:lang w:val="mk-MK"/>
        </w:rPr>
        <w:t>Член</w:t>
      </w:r>
      <w:r w:rsidRPr="00067EBD">
        <w:rPr>
          <w:rStyle w:val="normaltextrun"/>
          <w:rFonts w:ascii="StobiSerif Regular" w:hAnsi="StobiSerif Regular"/>
          <w:b/>
          <w:bCs/>
          <w:sz w:val="22"/>
          <w:szCs w:val="22"/>
          <w:lang w:val="mk-MK"/>
        </w:rPr>
        <w:t xml:space="preserve"> </w:t>
      </w:r>
      <w:r w:rsidR="000E7016" w:rsidRPr="00067EBD">
        <w:rPr>
          <w:rStyle w:val="normaltextrun"/>
          <w:rFonts w:ascii="StobiSerif Regular" w:hAnsi="StobiSerif Regular"/>
          <w:b/>
          <w:bCs/>
          <w:sz w:val="22"/>
          <w:szCs w:val="22"/>
          <w:lang w:val="mk-MK"/>
        </w:rPr>
        <w:t>46</w:t>
      </w:r>
    </w:p>
    <w:p w14:paraId="2A4C2BA8" w14:textId="77777777" w:rsidR="00C42DC6" w:rsidRDefault="00206348" w:rsidP="00A60263">
      <w:pPr>
        <w:pStyle w:val="paragraph"/>
        <w:spacing w:before="0" w:beforeAutospacing="0" w:after="0" w:afterAutospacing="0"/>
        <w:jc w:val="both"/>
        <w:textAlignment w:val="baseline"/>
        <w:rPr>
          <w:rStyle w:val="normaltextrun"/>
          <w:rFonts w:ascii="StobiSerif Regular" w:hAnsi="StobiSerif Regular" w:cstheme="majorHAnsi"/>
          <w:sz w:val="22"/>
          <w:szCs w:val="22"/>
          <w:lang w:val="mk-MK"/>
        </w:rPr>
      </w:pPr>
      <w:r w:rsidRPr="00067EBD">
        <w:rPr>
          <w:rStyle w:val="normaltextrun"/>
          <w:rFonts w:ascii="StobiSerif Regular" w:hAnsi="StobiSerif Regular" w:cstheme="majorHAnsi"/>
          <w:sz w:val="22"/>
          <w:szCs w:val="22"/>
          <w:lang w:val="mk-MK"/>
        </w:rPr>
        <w:lastRenderedPageBreak/>
        <w:t>(1)</w:t>
      </w:r>
      <w:r w:rsidR="000E7016" w:rsidRPr="00067EBD">
        <w:rPr>
          <w:rStyle w:val="normaltextrun"/>
          <w:rFonts w:ascii="StobiSerif Regular" w:hAnsi="StobiSerif Regular" w:cstheme="majorHAnsi"/>
          <w:sz w:val="22"/>
          <w:szCs w:val="22"/>
          <w:lang w:val="mk-MK"/>
        </w:rPr>
        <w:t xml:space="preserve"> </w:t>
      </w:r>
      <w:r w:rsidRPr="00067EBD">
        <w:rPr>
          <w:rStyle w:val="normaltextrun"/>
          <w:rFonts w:ascii="StobiSerif Regular" w:hAnsi="StobiSerif Regular" w:cstheme="majorHAnsi"/>
          <w:sz w:val="22"/>
          <w:szCs w:val="22"/>
          <w:lang w:val="mk-MK"/>
        </w:rPr>
        <w:t xml:space="preserve">За пополнување на работно место во јавниот сектор преку вработување, институцијата е должна да </w:t>
      </w:r>
      <w:r w:rsidR="00C42DC6">
        <w:rPr>
          <w:rStyle w:val="normaltextrun"/>
          <w:rFonts w:ascii="StobiSerif Regular" w:hAnsi="StobiSerif Regular" w:cstheme="majorHAnsi"/>
          <w:sz w:val="22"/>
          <w:szCs w:val="22"/>
          <w:lang w:val="mk-MK"/>
        </w:rPr>
        <w:t xml:space="preserve">достави барање за објавување на јавен оглас до </w:t>
      </w:r>
      <w:r w:rsidR="00C42DC6" w:rsidRPr="00067EBD">
        <w:rPr>
          <w:rStyle w:val="normaltextrun"/>
          <w:rFonts w:ascii="StobiSerif Regular" w:hAnsi="StobiSerif Regular" w:cstheme="majorHAnsi"/>
          <w:sz w:val="22"/>
          <w:szCs w:val="22"/>
          <w:lang w:val="mk-MK"/>
        </w:rPr>
        <w:t>Агенцијата за администрација и Агенцијата за вработување</w:t>
      </w:r>
      <w:r w:rsidR="00C42DC6" w:rsidRPr="00067EBD">
        <w:rPr>
          <w:rFonts w:ascii="StobiSerif Regular" w:hAnsi="StobiSerif Regular"/>
          <w:sz w:val="22"/>
          <w:szCs w:val="22"/>
          <w:lang w:val="mk-MK"/>
        </w:rPr>
        <w:t xml:space="preserve"> </w:t>
      </w:r>
      <w:r w:rsidR="00C42DC6" w:rsidRPr="00067EBD">
        <w:rPr>
          <w:rStyle w:val="normaltextrun"/>
          <w:rFonts w:ascii="StobiSerif Regular" w:hAnsi="StobiSerif Regular" w:cstheme="majorHAnsi"/>
          <w:sz w:val="22"/>
          <w:szCs w:val="22"/>
          <w:lang w:val="mk-MK"/>
        </w:rPr>
        <w:t>на Република Северна Македонија</w:t>
      </w:r>
      <w:r w:rsidR="001D11AF">
        <w:rPr>
          <w:rStyle w:val="normaltextrun"/>
          <w:rFonts w:ascii="StobiSerif Regular" w:hAnsi="StobiSerif Regular" w:cstheme="majorHAnsi"/>
          <w:sz w:val="22"/>
          <w:szCs w:val="22"/>
          <w:lang w:val="mk-MK"/>
        </w:rPr>
        <w:t>, кое содржи известување за обезбедени финансиски средства од органот надлежен за буџет и податоци за членови на комисија за селекција за вработување доколку Агенцијата ја спроведува постапката за вработување</w:t>
      </w:r>
      <w:r w:rsidR="00C42DC6">
        <w:rPr>
          <w:rStyle w:val="normaltextrun"/>
          <w:rFonts w:ascii="StobiSerif Regular" w:hAnsi="StobiSerif Regular" w:cstheme="majorHAnsi"/>
          <w:sz w:val="22"/>
          <w:szCs w:val="22"/>
          <w:lang w:val="mk-MK"/>
        </w:rPr>
        <w:t xml:space="preserve">. Јавниот оглас </w:t>
      </w:r>
      <w:r w:rsidR="00171573">
        <w:rPr>
          <w:rStyle w:val="normaltextrun"/>
          <w:rFonts w:ascii="StobiSerif Regular" w:hAnsi="StobiSerif Regular" w:cstheme="majorHAnsi"/>
          <w:sz w:val="22"/>
          <w:szCs w:val="22"/>
          <w:lang w:val="mk-MK"/>
        </w:rPr>
        <w:t xml:space="preserve">Агенцијата, на трошок на институцијата го </w:t>
      </w:r>
      <w:r w:rsidR="00C42DC6">
        <w:rPr>
          <w:rStyle w:val="normaltextrun"/>
          <w:rFonts w:ascii="StobiSerif Regular" w:hAnsi="StobiSerif Regular" w:cstheme="majorHAnsi"/>
          <w:sz w:val="22"/>
          <w:szCs w:val="22"/>
          <w:lang w:val="mk-MK"/>
        </w:rPr>
        <w:t xml:space="preserve">објавува </w:t>
      </w:r>
      <w:r w:rsidR="00171573">
        <w:rPr>
          <w:rStyle w:val="normaltextrun"/>
          <w:rFonts w:ascii="StobiSerif Regular" w:hAnsi="StobiSerif Regular" w:cstheme="majorHAnsi"/>
          <w:sz w:val="22"/>
          <w:szCs w:val="22"/>
          <w:lang w:val="mk-MK"/>
        </w:rPr>
        <w:t>в</w:t>
      </w:r>
      <w:r w:rsidR="00C42DC6" w:rsidRPr="00067EBD">
        <w:rPr>
          <w:rStyle w:val="normaltextrun"/>
          <w:rFonts w:ascii="StobiSerif Regular" w:hAnsi="StobiSerif Regular" w:cstheme="majorHAnsi"/>
          <w:sz w:val="22"/>
          <w:szCs w:val="22"/>
          <w:lang w:val="mk-MK"/>
        </w:rPr>
        <w:t>о најмалку два дневни весника од кои најмалку во по еден од весниците што 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 јазик.</w:t>
      </w:r>
    </w:p>
    <w:p w14:paraId="47338D72" w14:textId="77777777" w:rsidR="00206348" w:rsidRPr="00067EBD" w:rsidRDefault="00C42DC6" w:rsidP="00171573">
      <w:pPr>
        <w:pStyle w:val="paragraph"/>
        <w:spacing w:before="0" w:beforeAutospacing="0" w:after="0" w:afterAutospacing="0"/>
        <w:jc w:val="both"/>
        <w:textAlignment w:val="baseline"/>
        <w:rPr>
          <w:rStyle w:val="normaltextrun"/>
          <w:rFonts w:ascii="StobiSerif Regular" w:hAnsi="StobiSerif Regular" w:cstheme="majorHAnsi"/>
          <w:sz w:val="22"/>
          <w:szCs w:val="22"/>
          <w:lang w:val="mk-MK"/>
        </w:rPr>
      </w:pPr>
      <w:r>
        <w:rPr>
          <w:rStyle w:val="normaltextrun"/>
          <w:rFonts w:ascii="StobiSerif Regular" w:hAnsi="StobiSerif Regular" w:cstheme="majorHAnsi"/>
          <w:sz w:val="22"/>
          <w:szCs w:val="22"/>
          <w:lang w:val="mk-MK"/>
        </w:rPr>
        <w:t>(2) Јавниот оглас за вработување во јавниот сектор</w:t>
      </w:r>
      <w:r w:rsidR="00B97580" w:rsidRPr="00067EBD">
        <w:rPr>
          <w:rStyle w:val="normaltextrun"/>
          <w:rFonts w:ascii="StobiSerif Regular" w:hAnsi="StobiSerif Regular" w:cstheme="majorHAnsi"/>
          <w:sz w:val="22"/>
          <w:szCs w:val="22"/>
          <w:lang w:val="mk-MK"/>
        </w:rPr>
        <w:t xml:space="preserve"> трае </w:t>
      </w:r>
      <w:r w:rsidR="002F3D82">
        <w:rPr>
          <w:rStyle w:val="normaltextrun"/>
          <w:rFonts w:ascii="StobiSerif Regular" w:hAnsi="StobiSerif Regular" w:cstheme="majorHAnsi"/>
          <w:sz w:val="22"/>
          <w:szCs w:val="22"/>
          <w:lang w:val="mk-MK"/>
        </w:rPr>
        <w:t>најкратко 20 дена</w:t>
      </w:r>
      <w:r w:rsidR="00B97580" w:rsidRPr="00067EBD">
        <w:rPr>
          <w:rStyle w:val="normaltextrun"/>
          <w:rFonts w:ascii="StobiSerif Regular" w:hAnsi="StobiSerif Regular" w:cstheme="majorHAnsi"/>
          <w:sz w:val="22"/>
          <w:szCs w:val="22"/>
          <w:lang w:val="mk-MK"/>
        </w:rPr>
        <w:t xml:space="preserve">, а </w:t>
      </w:r>
      <w:r w:rsidR="00206348" w:rsidRPr="00067EBD">
        <w:rPr>
          <w:rStyle w:val="normaltextrun"/>
          <w:rFonts w:ascii="StobiSerif Regular" w:hAnsi="StobiSerif Regular" w:cstheme="majorHAnsi"/>
          <w:sz w:val="22"/>
          <w:szCs w:val="22"/>
          <w:lang w:val="mk-MK"/>
        </w:rPr>
        <w:t xml:space="preserve">во </w:t>
      </w:r>
      <w:r>
        <w:rPr>
          <w:rStyle w:val="normaltextrun"/>
          <w:rFonts w:ascii="StobiSerif Regular" w:hAnsi="StobiSerif Regular" w:cstheme="majorHAnsi"/>
          <w:sz w:val="22"/>
          <w:szCs w:val="22"/>
          <w:lang w:val="mk-MK"/>
        </w:rPr>
        <w:t xml:space="preserve">него </w:t>
      </w:r>
      <w:r w:rsidR="00206348" w:rsidRPr="00067EBD">
        <w:rPr>
          <w:rStyle w:val="normaltextrun"/>
          <w:rFonts w:ascii="StobiSerif Regular" w:hAnsi="StobiSerif Regular" w:cstheme="majorHAnsi"/>
          <w:sz w:val="22"/>
          <w:szCs w:val="22"/>
          <w:lang w:val="mk-MK"/>
        </w:rPr>
        <w:t xml:space="preserve">задолжително </w:t>
      </w:r>
      <w:r>
        <w:rPr>
          <w:rStyle w:val="normaltextrun"/>
          <w:rFonts w:ascii="StobiSerif Regular" w:hAnsi="StobiSerif Regular" w:cstheme="majorHAnsi"/>
          <w:sz w:val="22"/>
          <w:szCs w:val="22"/>
          <w:lang w:val="mk-MK"/>
        </w:rPr>
        <w:t>се наведуваат</w:t>
      </w:r>
      <w:r w:rsidR="00206348" w:rsidRPr="00067EBD">
        <w:rPr>
          <w:rStyle w:val="normaltextrun"/>
          <w:rFonts w:ascii="StobiSerif Regular" w:hAnsi="StobiSerif Regular" w:cstheme="majorHAnsi"/>
          <w:sz w:val="22"/>
          <w:szCs w:val="22"/>
          <w:lang w:val="mk-MK"/>
        </w:rPr>
        <w:t xml:space="preserve"> називот на институцијата, називот и описот на работн</w:t>
      </w:r>
      <w:r w:rsidR="00B34513" w:rsidRPr="00067EBD">
        <w:rPr>
          <w:rStyle w:val="normaltextrun"/>
          <w:rFonts w:ascii="StobiSerif Regular" w:hAnsi="StobiSerif Regular" w:cstheme="majorHAnsi"/>
          <w:sz w:val="22"/>
          <w:szCs w:val="22"/>
          <w:lang w:val="mk-MK"/>
        </w:rPr>
        <w:t>о</w:t>
      </w:r>
      <w:r w:rsidR="00206348" w:rsidRPr="00067EBD">
        <w:rPr>
          <w:rStyle w:val="normaltextrun"/>
          <w:rFonts w:ascii="StobiSerif Regular" w:hAnsi="StobiSerif Regular" w:cstheme="majorHAnsi"/>
          <w:sz w:val="22"/>
          <w:szCs w:val="22"/>
          <w:lang w:val="mk-MK"/>
        </w:rPr>
        <w:t xml:space="preserve">то место, како и општите услови </w:t>
      </w:r>
      <w:r w:rsidR="00171573">
        <w:rPr>
          <w:rStyle w:val="normaltextrun"/>
          <w:rFonts w:ascii="StobiSerif Regular" w:hAnsi="StobiSerif Regular" w:cstheme="majorHAnsi"/>
          <w:sz w:val="22"/>
          <w:szCs w:val="22"/>
          <w:lang w:val="mk-MK"/>
        </w:rPr>
        <w:t xml:space="preserve">и посебните услови </w:t>
      </w:r>
      <w:r w:rsidR="00206348" w:rsidRPr="00067EBD">
        <w:rPr>
          <w:rStyle w:val="normaltextrun"/>
          <w:rFonts w:ascii="StobiSerif Regular" w:hAnsi="StobiSerif Regular" w:cstheme="majorHAnsi"/>
          <w:sz w:val="22"/>
          <w:szCs w:val="22"/>
          <w:lang w:val="mk-MK"/>
        </w:rPr>
        <w:t>кои треба да ги и</w:t>
      </w:r>
      <w:r w:rsidR="00171573">
        <w:rPr>
          <w:rStyle w:val="normaltextrun"/>
          <w:rFonts w:ascii="StobiSerif Regular" w:hAnsi="StobiSerif Regular" w:cstheme="majorHAnsi"/>
          <w:sz w:val="22"/>
          <w:szCs w:val="22"/>
          <w:lang w:val="mk-MK"/>
        </w:rPr>
        <w:t>сполни</w:t>
      </w:r>
      <w:r w:rsidR="00206348" w:rsidRPr="00067EBD">
        <w:rPr>
          <w:rStyle w:val="normaltextrun"/>
          <w:rFonts w:ascii="StobiSerif Regular" w:hAnsi="StobiSerif Regular" w:cstheme="majorHAnsi"/>
          <w:sz w:val="22"/>
          <w:szCs w:val="22"/>
          <w:lang w:val="mk-MK"/>
        </w:rPr>
        <w:t xml:space="preserve"> кандидатот</w:t>
      </w:r>
      <w:r w:rsidR="00171573">
        <w:rPr>
          <w:rStyle w:val="normaltextrun"/>
          <w:rFonts w:ascii="StobiSerif Regular" w:hAnsi="StobiSerif Regular" w:cstheme="majorHAnsi"/>
          <w:sz w:val="22"/>
          <w:szCs w:val="22"/>
          <w:lang w:val="mk-MK"/>
        </w:rPr>
        <w:t xml:space="preserve">, </w:t>
      </w:r>
      <w:r w:rsidR="00171573" w:rsidRPr="00067EBD">
        <w:rPr>
          <w:rStyle w:val="normaltextrun"/>
          <w:rFonts w:ascii="StobiSerif Regular" w:hAnsi="StobiSerif Regular" w:cstheme="majorHAnsi"/>
          <w:sz w:val="22"/>
          <w:szCs w:val="22"/>
          <w:lang w:val="mk-MK"/>
        </w:rPr>
        <w:t xml:space="preserve">фазите на постапката за вработување, рокот за пријавување, почетокот и завршетокот на дневното и неделното работно време, платата, </w:t>
      </w:r>
      <w:r w:rsidR="00171573">
        <w:rPr>
          <w:rStyle w:val="normaltextrun"/>
          <w:rFonts w:ascii="StobiSerif Regular" w:hAnsi="StobiSerif Regular" w:cstheme="majorHAnsi"/>
          <w:sz w:val="22"/>
          <w:szCs w:val="22"/>
          <w:lang w:val="mk-MK"/>
        </w:rPr>
        <w:t xml:space="preserve">напомена за која заедница е предвиден јавниот оглас, </w:t>
      </w:r>
      <w:r w:rsidR="00171573" w:rsidRPr="00067EBD">
        <w:rPr>
          <w:rStyle w:val="normaltextrun"/>
          <w:rFonts w:ascii="StobiSerif Regular" w:hAnsi="StobiSerif Regular" w:cstheme="majorHAnsi"/>
          <w:sz w:val="22"/>
          <w:szCs w:val="22"/>
          <w:lang w:val="mk-MK"/>
        </w:rPr>
        <w:t>како и рокот во кој ќе се изврши избор.</w:t>
      </w:r>
    </w:p>
    <w:p w14:paraId="1FC617D9" w14:textId="77777777" w:rsidR="00206348" w:rsidRDefault="00206348" w:rsidP="00A60263">
      <w:pPr>
        <w:pStyle w:val="paragraph"/>
        <w:spacing w:before="0" w:beforeAutospacing="0" w:after="0" w:afterAutospacing="0"/>
        <w:jc w:val="both"/>
        <w:textAlignment w:val="baseline"/>
        <w:rPr>
          <w:rStyle w:val="normaltextrun"/>
          <w:rFonts w:ascii="StobiSerif Regular" w:hAnsi="StobiSerif Regular" w:cstheme="majorHAnsi"/>
          <w:sz w:val="22"/>
          <w:szCs w:val="22"/>
          <w:lang w:val="mk-MK"/>
        </w:rPr>
      </w:pPr>
      <w:r w:rsidRPr="00067EBD">
        <w:rPr>
          <w:rStyle w:val="normaltextrun"/>
          <w:rFonts w:ascii="StobiSerif Regular" w:hAnsi="StobiSerif Regular" w:cstheme="majorHAnsi"/>
          <w:sz w:val="22"/>
          <w:szCs w:val="22"/>
          <w:lang w:val="mk-MK"/>
        </w:rPr>
        <w:t xml:space="preserve">(3) Јавниот оглас за вработување </w:t>
      </w:r>
      <w:r w:rsidR="007B71CA" w:rsidRPr="00067EBD">
        <w:rPr>
          <w:rStyle w:val="normaltextrun"/>
          <w:rFonts w:ascii="StobiSerif Regular" w:hAnsi="StobiSerif Regular" w:cstheme="majorHAnsi"/>
          <w:sz w:val="22"/>
          <w:szCs w:val="22"/>
          <w:lang w:val="mk-MK"/>
        </w:rPr>
        <w:t xml:space="preserve">истиот ден </w:t>
      </w:r>
      <w:r w:rsidRPr="00067EBD">
        <w:rPr>
          <w:rStyle w:val="normaltextrun"/>
          <w:rFonts w:ascii="StobiSerif Regular" w:hAnsi="StobiSerif Regular" w:cstheme="majorHAnsi"/>
          <w:sz w:val="22"/>
          <w:szCs w:val="22"/>
          <w:lang w:val="mk-MK"/>
        </w:rPr>
        <w:t>се објавува на интернет страницата на институцијата, на интернет страницата на Агенцијата за администрација</w:t>
      </w:r>
      <w:r w:rsidR="00A60263" w:rsidRPr="00067EBD">
        <w:rPr>
          <w:rStyle w:val="normaltextrun"/>
          <w:rFonts w:ascii="StobiSerif Regular" w:hAnsi="StobiSerif Regular" w:cstheme="majorHAnsi"/>
          <w:sz w:val="22"/>
          <w:szCs w:val="22"/>
          <w:lang w:val="mk-MK"/>
        </w:rPr>
        <w:t xml:space="preserve"> и Агенцијата за вработување</w:t>
      </w:r>
      <w:r w:rsidR="00D85937" w:rsidRPr="00067EBD">
        <w:rPr>
          <w:rFonts w:ascii="StobiSerif Regular" w:hAnsi="StobiSerif Regular"/>
          <w:sz w:val="22"/>
          <w:szCs w:val="22"/>
          <w:lang w:val="mk-MK"/>
        </w:rPr>
        <w:t xml:space="preserve"> </w:t>
      </w:r>
      <w:r w:rsidR="00D85937" w:rsidRPr="00067EBD">
        <w:rPr>
          <w:rStyle w:val="normaltextrun"/>
          <w:rFonts w:ascii="StobiSerif Regular" w:hAnsi="StobiSerif Regular" w:cstheme="majorHAnsi"/>
          <w:sz w:val="22"/>
          <w:szCs w:val="22"/>
          <w:lang w:val="mk-MK"/>
        </w:rPr>
        <w:t>на Република Северна Македонија</w:t>
      </w:r>
      <w:r w:rsidR="00A60263" w:rsidRPr="00067EBD">
        <w:rPr>
          <w:rStyle w:val="normaltextrun"/>
          <w:rFonts w:ascii="StobiSerif Regular" w:hAnsi="StobiSerif Regular" w:cstheme="majorHAnsi"/>
          <w:sz w:val="22"/>
          <w:szCs w:val="22"/>
          <w:lang w:val="mk-MK"/>
        </w:rPr>
        <w:t xml:space="preserve">, како и во </w:t>
      </w:r>
      <w:r w:rsidR="00171573">
        <w:rPr>
          <w:rStyle w:val="normaltextrun"/>
          <w:rFonts w:ascii="StobiSerif Regular" w:hAnsi="StobiSerif Regular" w:cstheme="majorHAnsi"/>
          <w:sz w:val="22"/>
          <w:szCs w:val="22"/>
          <w:lang w:val="mk-MK"/>
        </w:rPr>
        <w:t>двата дневни весници</w:t>
      </w:r>
      <w:r w:rsidRPr="00067EBD">
        <w:rPr>
          <w:rStyle w:val="normaltextrun"/>
          <w:rFonts w:ascii="StobiSerif Regular" w:hAnsi="StobiSerif Regular" w:cstheme="majorHAnsi"/>
          <w:sz w:val="22"/>
          <w:szCs w:val="22"/>
          <w:lang w:val="mk-MK"/>
        </w:rPr>
        <w:t>.</w:t>
      </w:r>
    </w:p>
    <w:p w14:paraId="0D8D939C" w14:textId="77777777" w:rsidR="00C42DC6" w:rsidRDefault="00C42DC6" w:rsidP="00C42DC6">
      <w:pPr>
        <w:pStyle w:val="paragraph"/>
        <w:spacing w:before="0" w:beforeAutospacing="0" w:after="0" w:afterAutospacing="0"/>
        <w:jc w:val="both"/>
        <w:textAlignment w:val="baseline"/>
        <w:rPr>
          <w:rStyle w:val="eop"/>
          <w:rFonts w:ascii="StobiSerif Regular" w:hAnsi="StobiSerif Regular" w:cstheme="majorHAnsi"/>
          <w:sz w:val="22"/>
          <w:szCs w:val="22"/>
          <w:lang w:val="mk-MK"/>
        </w:rPr>
      </w:pPr>
      <w:r w:rsidRPr="00067EBD">
        <w:rPr>
          <w:rStyle w:val="eop"/>
          <w:rFonts w:ascii="StobiSerif Regular" w:hAnsi="StobiSerif Regular" w:cstheme="majorHAnsi"/>
          <w:sz w:val="22"/>
          <w:szCs w:val="22"/>
          <w:lang w:val="mk-MK"/>
        </w:rPr>
        <w:t>(</w:t>
      </w:r>
      <w:r>
        <w:rPr>
          <w:rStyle w:val="eop"/>
          <w:rFonts w:ascii="StobiSerif Regular" w:hAnsi="StobiSerif Regular" w:cstheme="majorHAnsi"/>
          <w:sz w:val="22"/>
          <w:szCs w:val="22"/>
          <w:lang w:val="mk-MK"/>
        </w:rPr>
        <w:t>4</w:t>
      </w:r>
      <w:r w:rsidRPr="00067EBD">
        <w:rPr>
          <w:rStyle w:val="eop"/>
          <w:rFonts w:ascii="StobiSerif Regular" w:hAnsi="StobiSerif Regular" w:cstheme="majorHAnsi"/>
          <w:sz w:val="22"/>
          <w:szCs w:val="22"/>
          <w:lang w:val="mk-MK"/>
        </w:rPr>
        <w:t xml:space="preserve">) </w:t>
      </w:r>
      <w:r>
        <w:rPr>
          <w:rStyle w:val="eop"/>
          <w:rFonts w:ascii="StobiSerif Regular" w:hAnsi="StobiSerif Regular" w:cstheme="majorHAnsi"/>
          <w:sz w:val="22"/>
          <w:szCs w:val="22"/>
          <w:lang w:val="mk-MK"/>
        </w:rPr>
        <w:t>Агенцијата</w:t>
      </w:r>
      <w:r w:rsidRPr="00067EBD">
        <w:rPr>
          <w:rStyle w:val="eop"/>
          <w:rFonts w:ascii="StobiSerif Regular" w:hAnsi="StobiSerif Regular" w:cstheme="majorHAnsi"/>
          <w:sz w:val="22"/>
          <w:szCs w:val="22"/>
          <w:lang w:val="mk-MK"/>
        </w:rPr>
        <w:t xml:space="preserve"> е должн</w:t>
      </w:r>
      <w:r>
        <w:rPr>
          <w:rStyle w:val="eop"/>
          <w:rFonts w:ascii="StobiSerif Regular" w:hAnsi="StobiSerif Regular" w:cstheme="majorHAnsi"/>
          <w:sz w:val="22"/>
          <w:szCs w:val="22"/>
          <w:lang w:val="mk-MK"/>
        </w:rPr>
        <w:t>а</w:t>
      </w:r>
      <w:r w:rsidRPr="00067EBD">
        <w:rPr>
          <w:rStyle w:val="eop"/>
          <w:rFonts w:ascii="StobiSerif Regular" w:hAnsi="StobiSerif Regular" w:cstheme="majorHAnsi"/>
          <w:sz w:val="22"/>
          <w:szCs w:val="22"/>
          <w:lang w:val="mk-MK"/>
        </w:rPr>
        <w:t xml:space="preserve"> </w:t>
      </w:r>
      <w:r>
        <w:rPr>
          <w:rStyle w:val="eop"/>
          <w:rFonts w:ascii="StobiSerif Regular" w:hAnsi="StobiSerif Regular" w:cstheme="majorHAnsi"/>
          <w:sz w:val="22"/>
          <w:szCs w:val="22"/>
          <w:lang w:val="mk-MK"/>
        </w:rPr>
        <w:t>пред</w:t>
      </w:r>
      <w:r w:rsidRPr="00067EBD">
        <w:rPr>
          <w:rStyle w:val="eop"/>
          <w:rFonts w:ascii="StobiSerif Regular" w:hAnsi="StobiSerif Regular" w:cstheme="majorHAnsi"/>
          <w:sz w:val="22"/>
          <w:szCs w:val="22"/>
          <w:lang w:val="mk-MK"/>
        </w:rPr>
        <w:t xml:space="preserve"> објавување на јав</w:t>
      </w:r>
      <w:r>
        <w:rPr>
          <w:rStyle w:val="eop"/>
          <w:rFonts w:ascii="StobiSerif Regular" w:hAnsi="StobiSerif Regular" w:cstheme="majorHAnsi"/>
          <w:sz w:val="22"/>
          <w:szCs w:val="22"/>
          <w:lang w:val="mk-MK"/>
        </w:rPr>
        <w:t>ниот</w:t>
      </w:r>
      <w:r w:rsidRPr="00067EBD">
        <w:rPr>
          <w:rStyle w:val="eop"/>
          <w:rFonts w:ascii="StobiSerif Regular" w:hAnsi="StobiSerif Regular" w:cstheme="majorHAnsi"/>
          <w:sz w:val="22"/>
          <w:szCs w:val="22"/>
          <w:lang w:val="mk-MK"/>
        </w:rPr>
        <w:t xml:space="preserve"> оглас д</w:t>
      </w:r>
      <w:r>
        <w:rPr>
          <w:rStyle w:val="eop"/>
          <w:rFonts w:ascii="StobiSerif Regular" w:hAnsi="StobiSerif Regular" w:cstheme="majorHAnsi"/>
          <w:sz w:val="22"/>
          <w:szCs w:val="22"/>
          <w:lang w:val="mk-MK"/>
        </w:rPr>
        <w:t>а провери дали</w:t>
      </w:r>
      <w:r w:rsidRPr="00067EBD">
        <w:rPr>
          <w:rStyle w:val="eop"/>
          <w:rFonts w:ascii="StobiSerif Regular" w:hAnsi="StobiSerif Regular" w:cstheme="majorHAnsi"/>
          <w:sz w:val="22"/>
          <w:szCs w:val="22"/>
          <w:lang w:val="mk-MK"/>
        </w:rPr>
        <w:t xml:space="preserve"> на трансфер – листата </w:t>
      </w:r>
      <w:r>
        <w:rPr>
          <w:rStyle w:val="eop"/>
          <w:rFonts w:ascii="StobiSerif Regular" w:hAnsi="StobiSerif Regular" w:cstheme="majorHAnsi"/>
          <w:sz w:val="22"/>
          <w:szCs w:val="22"/>
          <w:lang w:val="mk-MK"/>
        </w:rPr>
        <w:t>има</w:t>
      </w:r>
      <w:r w:rsidRPr="00067EBD">
        <w:rPr>
          <w:rStyle w:val="eop"/>
          <w:rFonts w:ascii="StobiSerif Regular" w:hAnsi="StobiSerif Regular" w:cstheme="majorHAnsi"/>
          <w:sz w:val="22"/>
          <w:szCs w:val="22"/>
          <w:lang w:val="mk-MK"/>
        </w:rPr>
        <w:t xml:space="preserve"> соодветно лице за тоа работно место.</w:t>
      </w:r>
    </w:p>
    <w:p w14:paraId="0B648EDB" w14:textId="77777777" w:rsidR="00C42DC6" w:rsidRDefault="00C42DC6" w:rsidP="00C42DC6">
      <w:pPr>
        <w:pStyle w:val="paragraph"/>
        <w:spacing w:before="0" w:beforeAutospacing="0" w:after="0" w:afterAutospacing="0"/>
        <w:jc w:val="both"/>
        <w:textAlignment w:val="baseline"/>
        <w:rPr>
          <w:rStyle w:val="eop"/>
          <w:rFonts w:ascii="StobiSerif Regular" w:hAnsi="StobiSerif Regular" w:cstheme="majorHAnsi"/>
          <w:sz w:val="22"/>
          <w:szCs w:val="22"/>
          <w:lang w:val="mk-MK"/>
        </w:rPr>
      </w:pPr>
      <w:r w:rsidRPr="00067EBD">
        <w:rPr>
          <w:rStyle w:val="eop"/>
          <w:rFonts w:ascii="StobiSerif Regular" w:hAnsi="StobiSerif Regular" w:cstheme="majorHAnsi"/>
          <w:sz w:val="22"/>
          <w:szCs w:val="22"/>
          <w:lang w:val="mk-MK"/>
        </w:rPr>
        <w:t>(</w:t>
      </w:r>
      <w:r>
        <w:rPr>
          <w:rStyle w:val="eop"/>
          <w:rFonts w:ascii="StobiSerif Regular" w:hAnsi="StobiSerif Regular" w:cstheme="majorHAnsi"/>
          <w:sz w:val="22"/>
          <w:szCs w:val="22"/>
          <w:lang w:val="mk-MK"/>
        </w:rPr>
        <w:t>5</w:t>
      </w:r>
      <w:r w:rsidRPr="00067EBD">
        <w:rPr>
          <w:rStyle w:val="eop"/>
          <w:rFonts w:ascii="StobiSerif Regular" w:hAnsi="StobiSerif Regular" w:cstheme="majorHAnsi"/>
          <w:sz w:val="22"/>
          <w:szCs w:val="22"/>
          <w:lang w:val="mk-MK"/>
        </w:rPr>
        <w:t>) Доколку на трансфер листата има соодветно лице за тоа работно место, институцијата задолжително во рок од пет работни дена започнува постапка за преземање</w:t>
      </w:r>
      <w:r>
        <w:rPr>
          <w:rStyle w:val="eop"/>
          <w:rFonts w:ascii="StobiSerif Regular" w:hAnsi="StobiSerif Regular" w:cstheme="majorHAnsi"/>
          <w:sz w:val="22"/>
          <w:szCs w:val="22"/>
          <w:lang w:val="mk-MK"/>
        </w:rPr>
        <w:t>, а постапката за објавување на јавниот оглас се прекинува со одлука на Агенцијата</w:t>
      </w:r>
      <w:r w:rsidRPr="00067EBD">
        <w:rPr>
          <w:rStyle w:val="eop"/>
          <w:rFonts w:ascii="StobiSerif Regular" w:hAnsi="StobiSerif Regular" w:cstheme="majorHAnsi"/>
          <w:sz w:val="22"/>
          <w:szCs w:val="22"/>
          <w:lang w:val="mk-MK"/>
        </w:rPr>
        <w:t xml:space="preserve">. </w:t>
      </w:r>
    </w:p>
    <w:p w14:paraId="2BC93077" w14:textId="77777777" w:rsidR="00C42DC6" w:rsidRPr="00067EBD" w:rsidRDefault="00C42DC6" w:rsidP="00C42DC6">
      <w:pPr>
        <w:pStyle w:val="paragraph"/>
        <w:spacing w:before="0" w:beforeAutospacing="0" w:after="0" w:afterAutospacing="0"/>
        <w:jc w:val="both"/>
        <w:textAlignment w:val="baseline"/>
        <w:rPr>
          <w:rStyle w:val="eop"/>
          <w:rFonts w:ascii="StobiSerif Regular" w:hAnsi="StobiSerif Regular" w:cstheme="majorHAnsi"/>
          <w:sz w:val="22"/>
          <w:szCs w:val="22"/>
          <w:lang w:val="mk-MK"/>
        </w:rPr>
      </w:pPr>
      <w:r w:rsidRPr="00067EBD">
        <w:rPr>
          <w:rStyle w:val="eop"/>
          <w:rFonts w:ascii="StobiSerif Regular" w:hAnsi="StobiSerif Regular" w:cstheme="majorHAnsi"/>
          <w:sz w:val="22"/>
          <w:szCs w:val="22"/>
          <w:lang w:val="mk-MK"/>
        </w:rPr>
        <w:t>(</w:t>
      </w:r>
      <w:r w:rsidR="00171573">
        <w:rPr>
          <w:rStyle w:val="eop"/>
          <w:rFonts w:ascii="StobiSerif Regular" w:hAnsi="StobiSerif Regular" w:cstheme="majorHAnsi"/>
          <w:sz w:val="22"/>
          <w:szCs w:val="22"/>
          <w:lang w:val="mk-MK"/>
        </w:rPr>
        <w:t>6</w:t>
      </w:r>
      <w:r w:rsidRPr="00067EBD">
        <w:rPr>
          <w:rStyle w:val="eop"/>
          <w:rFonts w:ascii="StobiSerif Regular" w:hAnsi="StobiSerif Regular" w:cstheme="majorHAnsi"/>
          <w:sz w:val="22"/>
          <w:szCs w:val="22"/>
          <w:lang w:val="mk-MK"/>
        </w:rPr>
        <w:t xml:space="preserve">) </w:t>
      </w:r>
      <w:r>
        <w:rPr>
          <w:rStyle w:val="eop"/>
          <w:rFonts w:ascii="StobiSerif Regular" w:hAnsi="StobiSerif Regular" w:cstheme="majorHAnsi"/>
          <w:sz w:val="22"/>
          <w:szCs w:val="22"/>
          <w:lang w:val="mk-MK"/>
        </w:rPr>
        <w:t>Агенцијата</w:t>
      </w:r>
      <w:r w:rsidRPr="00067EBD">
        <w:rPr>
          <w:rStyle w:val="eop"/>
          <w:rFonts w:ascii="StobiSerif Regular" w:hAnsi="StobiSerif Regular" w:cstheme="majorHAnsi"/>
          <w:sz w:val="22"/>
          <w:szCs w:val="22"/>
          <w:lang w:val="mk-MK"/>
        </w:rPr>
        <w:t xml:space="preserve"> е должн</w:t>
      </w:r>
      <w:r>
        <w:rPr>
          <w:rStyle w:val="eop"/>
          <w:rFonts w:ascii="StobiSerif Regular" w:hAnsi="StobiSerif Regular" w:cstheme="majorHAnsi"/>
          <w:sz w:val="22"/>
          <w:szCs w:val="22"/>
          <w:lang w:val="mk-MK"/>
        </w:rPr>
        <w:t>а</w:t>
      </w:r>
      <w:r w:rsidRPr="00067EBD">
        <w:rPr>
          <w:rStyle w:val="eop"/>
          <w:rFonts w:ascii="StobiSerif Regular" w:hAnsi="StobiSerif Regular" w:cstheme="majorHAnsi"/>
          <w:sz w:val="22"/>
          <w:szCs w:val="22"/>
          <w:lang w:val="mk-MK"/>
        </w:rPr>
        <w:t xml:space="preserve"> во рок од пет дена од приемот на барањето од ставот (1) на овој член да </w:t>
      </w:r>
      <w:r w:rsidR="00171573">
        <w:rPr>
          <w:rStyle w:val="eop"/>
          <w:rFonts w:ascii="StobiSerif Regular" w:hAnsi="StobiSerif Regular" w:cstheme="majorHAnsi"/>
          <w:sz w:val="22"/>
          <w:szCs w:val="22"/>
          <w:lang w:val="mk-MK"/>
        </w:rPr>
        <w:t>го објави јавниот оглас</w:t>
      </w:r>
      <w:r w:rsidRPr="00067EBD">
        <w:rPr>
          <w:rStyle w:val="eop"/>
          <w:rFonts w:ascii="StobiSerif Regular" w:hAnsi="StobiSerif Regular" w:cstheme="majorHAnsi"/>
          <w:sz w:val="22"/>
          <w:szCs w:val="22"/>
          <w:lang w:val="mk-MK"/>
        </w:rPr>
        <w:t xml:space="preserve"> доколку на трансфер – листата нема соодветно лице за тоа работно место.</w:t>
      </w:r>
    </w:p>
    <w:p w14:paraId="605514F4" w14:textId="77777777" w:rsidR="00C42DC6" w:rsidRPr="00067EBD" w:rsidRDefault="00C42DC6" w:rsidP="00C42DC6">
      <w:pPr>
        <w:pStyle w:val="paragraph"/>
        <w:spacing w:before="0" w:beforeAutospacing="0" w:after="0" w:afterAutospacing="0"/>
        <w:jc w:val="both"/>
        <w:textAlignment w:val="baseline"/>
        <w:rPr>
          <w:rStyle w:val="eop"/>
          <w:rFonts w:ascii="StobiSerif Regular" w:hAnsi="StobiSerif Regular" w:cstheme="majorHAnsi"/>
          <w:sz w:val="22"/>
          <w:szCs w:val="22"/>
          <w:lang w:val="mk-MK"/>
        </w:rPr>
      </w:pPr>
      <w:r w:rsidRPr="00067EBD">
        <w:rPr>
          <w:rStyle w:val="eop"/>
          <w:rFonts w:ascii="StobiSerif Regular" w:hAnsi="StobiSerif Regular" w:cstheme="majorHAnsi"/>
          <w:sz w:val="22"/>
          <w:szCs w:val="22"/>
          <w:lang w:val="mk-MK"/>
        </w:rPr>
        <w:t>(</w:t>
      </w:r>
      <w:r w:rsidR="00171573">
        <w:rPr>
          <w:rStyle w:val="eop"/>
          <w:rFonts w:ascii="StobiSerif Regular" w:hAnsi="StobiSerif Regular" w:cstheme="majorHAnsi"/>
          <w:sz w:val="22"/>
          <w:szCs w:val="22"/>
          <w:lang w:val="mk-MK"/>
        </w:rPr>
        <w:t>7</w:t>
      </w:r>
      <w:r w:rsidRPr="00067EBD">
        <w:rPr>
          <w:rStyle w:val="eop"/>
          <w:rFonts w:ascii="StobiSerif Regular" w:hAnsi="StobiSerif Regular" w:cstheme="majorHAnsi"/>
          <w:sz w:val="22"/>
          <w:szCs w:val="22"/>
          <w:lang w:val="mk-MK"/>
        </w:rPr>
        <w:t xml:space="preserve">) Како лице соодветно за тоа работно место, се смета лице кое ги исполнува општите и посебните услови пропишани во </w:t>
      </w:r>
      <w:proofErr w:type="spellStart"/>
      <w:r w:rsidRPr="00067EBD">
        <w:rPr>
          <w:rStyle w:val="eop"/>
          <w:rFonts w:ascii="StobiSerif Regular" w:hAnsi="StobiSerif Regular" w:cstheme="majorHAnsi"/>
          <w:sz w:val="22"/>
          <w:szCs w:val="22"/>
          <w:lang w:val="mk-MK"/>
        </w:rPr>
        <w:t>актот</w:t>
      </w:r>
      <w:proofErr w:type="spellEnd"/>
      <w:r w:rsidRPr="00067EBD">
        <w:rPr>
          <w:rStyle w:val="eop"/>
          <w:rFonts w:ascii="StobiSerif Regular" w:hAnsi="StobiSerif Regular" w:cstheme="majorHAnsi"/>
          <w:sz w:val="22"/>
          <w:szCs w:val="22"/>
          <w:lang w:val="mk-MK"/>
        </w:rPr>
        <w:t xml:space="preserve"> за систематизација за тоа работно место</w:t>
      </w:r>
      <w:r w:rsidR="00171573">
        <w:rPr>
          <w:rStyle w:val="eop"/>
          <w:rFonts w:ascii="StobiSerif Regular" w:hAnsi="StobiSerif Regular" w:cstheme="majorHAnsi"/>
          <w:sz w:val="22"/>
          <w:szCs w:val="22"/>
          <w:lang w:val="mk-MK"/>
        </w:rPr>
        <w:t xml:space="preserve"> и кое е на соодветно ниво за кое согласно одредбите од овој закон може да биде спроведена постапка за мобилност</w:t>
      </w:r>
      <w:r w:rsidRPr="00067EBD">
        <w:rPr>
          <w:rStyle w:val="eop"/>
          <w:rFonts w:ascii="StobiSerif Regular" w:hAnsi="StobiSerif Regular" w:cstheme="majorHAnsi"/>
          <w:sz w:val="22"/>
          <w:szCs w:val="22"/>
          <w:lang w:val="mk-MK"/>
        </w:rPr>
        <w:t>.</w:t>
      </w:r>
    </w:p>
    <w:p w14:paraId="3B11B8AC" w14:textId="77777777" w:rsidR="00206348" w:rsidRPr="00067EBD" w:rsidRDefault="007B71CA" w:rsidP="00A60263">
      <w:pPr>
        <w:pStyle w:val="paragraph"/>
        <w:spacing w:before="0" w:beforeAutospacing="0" w:after="0" w:afterAutospacing="0"/>
        <w:jc w:val="both"/>
        <w:textAlignment w:val="baseline"/>
        <w:rPr>
          <w:rStyle w:val="normaltextrun"/>
          <w:rFonts w:ascii="StobiSerif Regular" w:hAnsi="StobiSerif Regular" w:cstheme="majorHAnsi"/>
          <w:sz w:val="22"/>
          <w:szCs w:val="22"/>
          <w:lang w:val="mk-MK"/>
        </w:rPr>
      </w:pPr>
      <w:r w:rsidRPr="00067EBD">
        <w:rPr>
          <w:rStyle w:val="normaltextrun"/>
          <w:rFonts w:ascii="StobiSerif Regular" w:hAnsi="StobiSerif Regular" w:cstheme="majorHAnsi"/>
          <w:sz w:val="22"/>
          <w:szCs w:val="22"/>
          <w:lang w:val="mk-MK"/>
        </w:rPr>
        <w:t>(</w:t>
      </w:r>
      <w:r w:rsidR="00171573">
        <w:rPr>
          <w:rStyle w:val="normaltextrun"/>
          <w:rFonts w:ascii="StobiSerif Regular" w:hAnsi="StobiSerif Regular" w:cstheme="majorHAnsi"/>
          <w:sz w:val="22"/>
          <w:szCs w:val="22"/>
          <w:lang w:val="mk-MK"/>
        </w:rPr>
        <w:t>8</w:t>
      </w:r>
      <w:r w:rsidR="00206348" w:rsidRPr="00067EBD">
        <w:rPr>
          <w:rStyle w:val="normaltextrun"/>
          <w:rFonts w:ascii="StobiSerif Regular" w:hAnsi="StobiSerif Regular" w:cstheme="majorHAnsi"/>
          <w:sz w:val="22"/>
          <w:szCs w:val="22"/>
          <w:lang w:val="mk-MK"/>
        </w:rPr>
        <w:t>) Кандидатите за вработување се пријавуваат на јавниот оглас преку пополнување на пријава и приложување</w:t>
      </w:r>
      <w:r w:rsidR="00D85937" w:rsidRPr="00067EBD">
        <w:rPr>
          <w:rStyle w:val="normaltextrun"/>
          <w:rFonts w:ascii="StobiSerif Regular" w:hAnsi="StobiSerif Regular" w:cstheme="majorHAnsi"/>
          <w:sz w:val="22"/>
          <w:szCs w:val="22"/>
          <w:lang w:val="mk-MK"/>
        </w:rPr>
        <w:t xml:space="preserve"> </w:t>
      </w:r>
      <w:r w:rsidR="00206348" w:rsidRPr="00067EBD">
        <w:rPr>
          <w:rStyle w:val="normaltextrun"/>
          <w:rFonts w:ascii="StobiSerif Regular" w:hAnsi="StobiSerif Regular" w:cstheme="majorHAnsi"/>
          <w:sz w:val="22"/>
          <w:szCs w:val="22"/>
          <w:lang w:val="mk-MK"/>
        </w:rPr>
        <w:t>на докази за исполнување на условите за работното место.</w:t>
      </w:r>
    </w:p>
    <w:p w14:paraId="31E664C5" w14:textId="77777777" w:rsidR="00206348" w:rsidRPr="00067EBD" w:rsidRDefault="007B71CA" w:rsidP="00A60263">
      <w:pPr>
        <w:pStyle w:val="paragraph"/>
        <w:spacing w:before="0" w:beforeAutospacing="0" w:after="0" w:afterAutospacing="0"/>
        <w:jc w:val="both"/>
        <w:textAlignment w:val="baseline"/>
        <w:rPr>
          <w:rStyle w:val="normaltextrun"/>
          <w:rFonts w:ascii="StobiSerif Regular" w:hAnsi="StobiSerif Regular" w:cstheme="majorHAnsi"/>
          <w:sz w:val="22"/>
          <w:szCs w:val="22"/>
          <w:lang w:val="mk-MK"/>
        </w:rPr>
      </w:pPr>
      <w:r w:rsidRPr="00067EBD">
        <w:rPr>
          <w:rStyle w:val="normaltextrun"/>
          <w:rFonts w:ascii="StobiSerif Regular" w:hAnsi="StobiSerif Regular" w:cstheme="majorHAnsi"/>
          <w:sz w:val="22"/>
          <w:szCs w:val="22"/>
          <w:lang w:val="mk-MK"/>
        </w:rPr>
        <w:t>(</w:t>
      </w:r>
      <w:r w:rsidR="00171573">
        <w:rPr>
          <w:rStyle w:val="normaltextrun"/>
          <w:rFonts w:ascii="StobiSerif Regular" w:hAnsi="StobiSerif Regular" w:cstheme="majorHAnsi"/>
          <w:sz w:val="22"/>
          <w:szCs w:val="22"/>
          <w:lang w:val="mk-MK"/>
        </w:rPr>
        <w:t>9</w:t>
      </w:r>
      <w:r w:rsidR="00206348" w:rsidRPr="00067EBD">
        <w:rPr>
          <w:rStyle w:val="normaltextrun"/>
          <w:rFonts w:ascii="StobiSerif Regular" w:hAnsi="StobiSerif Regular" w:cstheme="majorHAnsi"/>
          <w:sz w:val="22"/>
          <w:szCs w:val="22"/>
          <w:lang w:val="mk-MK"/>
        </w:rPr>
        <w:t>) Комисијата за селекција е должна во рок од три дена од истекот на рокот за пријавување на огласот да провери дали кандидатите ги доставиле задолжителните докази за исполнување на условите од огласот, доколку со посебен закон не е поинаку уредено.</w:t>
      </w:r>
    </w:p>
    <w:p w14:paraId="6EB49B93" w14:textId="77777777" w:rsidR="00206348" w:rsidRPr="00067EBD" w:rsidRDefault="00D05961" w:rsidP="00A60263">
      <w:pPr>
        <w:pStyle w:val="paragraph"/>
        <w:spacing w:before="0" w:beforeAutospacing="0" w:after="0" w:afterAutospacing="0"/>
        <w:jc w:val="both"/>
        <w:textAlignment w:val="baseline"/>
        <w:rPr>
          <w:rStyle w:val="normaltextrun"/>
          <w:rFonts w:ascii="StobiSerif Regular" w:hAnsi="StobiSerif Regular" w:cstheme="majorHAnsi"/>
          <w:sz w:val="22"/>
          <w:szCs w:val="22"/>
          <w:lang w:val="mk-MK"/>
        </w:rPr>
      </w:pPr>
      <w:r w:rsidRPr="00067EBD" w:rsidDel="00D05961">
        <w:rPr>
          <w:rStyle w:val="normaltextrun"/>
          <w:rFonts w:ascii="StobiSerif Regular" w:hAnsi="StobiSerif Regular" w:cstheme="majorHAnsi"/>
          <w:sz w:val="22"/>
          <w:szCs w:val="22"/>
          <w:lang w:val="mk-MK"/>
        </w:rPr>
        <w:t xml:space="preserve"> </w:t>
      </w:r>
      <w:r w:rsidR="00206348" w:rsidRPr="00067EBD">
        <w:rPr>
          <w:rStyle w:val="normaltextrun"/>
          <w:rFonts w:ascii="StobiSerif Regular" w:hAnsi="StobiSerif Regular" w:cstheme="majorHAnsi"/>
          <w:sz w:val="22"/>
          <w:szCs w:val="22"/>
          <w:lang w:val="mk-MK"/>
        </w:rPr>
        <w:t>(</w:t>
      </w:r>
      <w:r w:rsidR="00171573">
        <w:rPr>
          <w:rStyle w:val="normaltextrun"/>
          <w:rFonts w:ascii="StobiSerif Regular" w:hAnsi="StobiSerif Regular" w:cstheme="majorHAnsi"/>
          <w:sz w:val="22"/>
          <w:szCs w:val="22"/>
          <w:lang w:val="mk-MK"/>
        </w:rPr>
        <w:t>10</w:t>
      </w:r>
      <w:r w:rsidR="00206348" w:rsidRPr="00067EBD">
        <w:rPr>
          <w:rStyle w:val="normaltextrun"/>
          <w:rFonts w:ascii="StobiSerif Regular" w:hAnsi="StobiSerif Regular" w:cstheme="majorHAnsi"/>
          <w:sz w:val="22"/>
          <w:szCs w:val="22"/>
          <w:lang w:val="mk-MK"/>
        </w:rPr>
        <w:t xml:space="preserve">) </w:t>
      </w:r>
      <w:r w:rsidR="00352211" w:rsidRPr="00067EBD">
        <w:rPr>
          <w:rStyle w:val="normaltextrun"/>
          <w:rFonts w:ascii="StobiSerif Regular" w:hAnsi="StobiSerif Regular" w:cstheme="majorHAnsi"/>
          <w:sz w:val="22"/>
          <w:szCs w:val="22"/>
          <w:lang w:val="mk-MK"/>
        </w:rPr>
        <w:t xml:space="preserve">Агенцијата за администрација со тарифник го утврдува износот на </w:t>
      </w:r>
      <w:r w:rsidR="001928E1" w:rsidRPr="00067EBD">
        <w:rPr>
          <w:rStyle w:val="normaltextrun"/>
          <w:rFonts w:ascii="StobiSerif Regular" w:hAnsi="StobiSerif Regular" w:cstheme="majorHAnsi"/>
          <w:sz w:val="22"/>
          <w:szCs w:val="22"/>
          <w:lang w:val="mk-MK"/>
        </w:rPr>
        <w:t>т</w:t>
      </w:r>
      <w:r w:rsidR="001928E1">
        <w:rPr>
          <w:rStyle w:val="normaltextrun"/>
          <w:rFonts w:ascii="StobiSerif Regular" w:hAnsi="StobiSerif Regular" w:cstheme="majorHAnsi"/>
          <w:sz w:val="22"/>
          <w:szCs w:val="22"/>
          <w:lang w:val="mk-MK"/>
        </w:rPr>
        <w:t>рошокот</w:t>
      </w:r>
      <w:r w:rsidR="001928E1" w:rsidRPr="00067EBD">
        <w:rPr>
          <w:rStyle w:val="normaltextrun"/>
          <w:rFonts w:ascii="StobiSerif Regular" w:hAnsi="StobiSerif Regular" w:cstheme="majorHAnsi"/>
          <w:sz w:val="22"/>
          <w:szCs w:val="22"/>
          <w:lang w:val="mk-MK"/>
        </w:rPr>
        <w:t xml:space="preserve"> </w:t>
      </w:r>
      <w:r w:rsidR="00352211" w:rsidRPr="00067EBD">
        <w:rPr>
          <w:rStyle w:val="normaltextrun"/>
          <w:rFonts w:ascii="StobiSerif Regular" w:hAnsi="StobiSerif Regular" w:cstheme="majorHAnsi"/>
          <w:sz w:val="22"/>
          <w:szCs w:val="22"/>
          <w:lang w:val="mk-MK"/>
        </w:rPr>
        <w:t xml:space="preserve">за објавување на јавен оглас, конечна ранг листа и одлука за избор. </w:t>
      </w:r>
    </w:p>
    <w:p w14:paraId="21C15795" w14:textId="77777777" w:rsidR="00206348" w:rsidRDefault="007B71CA" w:rsidP="00A60263">
      <w:pPr>
        <w:pStyle w:val="paragraph"/>
        <w:spacing w:before="0" w:beforeAutospacing="0" w:after="0" w:afterAutospacing="0"/>
        <w:jc w:val="both"/>
        <w:textAlignment w:val="baseline"/>
        <w:rPr>
          <w:rStyle w:val="normaltextrun"/>
          <w:rFonts w:ascii="StobiSerif Regular" w:hAnsi="StobiSerif Regular" w:cstheme="majorHAnsi"/>
          <w:sz w:val="22"/>
          <w:szCs w:val="22"/>
          <w:lang w:val="mk-MK"/>
        </w:rPr>
      </w:pPr>
      <w:r w:rsidRPr="00067EBD">
        <w:rPr>
          <w:rStyle w:val="normaltextrun"/>
          <w:rFonts w:ascii="StobiSerif Regular" w:hAnsi="StobiSerif Regular" w:cstheme="majorHAnsi"/>
          <w:sz w:val="22"/>
          <w:szCs w:val="22"/>
          <w:lang w:val="mk-MK"/>
        </w:rPr>
        <w:lastRenderedPageBreak/>
        <w:t>(</w:t>
      </w:r>
      <w:r w:rsidR="00171573">
        <w:rPr>
          <w:rStyle w:val="normaltextrun"/>
          <w:rFonts w:ascii="StobiSerif Regular" w:hAnsi="StobiSerif Regular" w:cstheme="majorHAnsi"/>
          <w:sz w:val="22"/>
          <w:szCs w:val="22"/>
          <w:lang w:val="mk-MK"/>
        </w:rPr>
        <w:t>11</w:t>
      </w:r>
      <w:r w:rsidR="00206348" w:rsidRPr="00067EBD">
        <w:rPr>
          <w:rStyle w:val="normaltextrun"/>
          <w:rFonts w:ascii="StobiSerif Regular" w:hAnsi="StobiSerif Regular" w:cstheme="majorHAnsi"/>
          <w:sz w:val="22"/>
          <w:szCs w:val="22"/>
          <w:lang w:val="mk-MK"/>
        </w:rPr>
        <w:t>)  </w:t>
      </w:r>
      <w:r w:rsidR="00D05961" w:rsidRPr="00067EBD">
        <w:rPr>
          <w:rStyle w:val="normaltextrun"/>
          <w:rFonts w:ascii="StobiSerif Regular" w:hAnsi="StobiSerif Regular" w:cstheme="majorHAnsi"/>
          <w:sz w:val="22"/>
          <w:szCs w:val="22"/>
          <w:lang w:val="mk-MK"/>
        </w:rPr>
        <w:t xml:space="preserve">Начинот на објавување на јавниот оглас и на спроведување на постапките за вработување, како и формата </w:t>
      </w:r>
      <w:r w:rsidR="00206348" w:rsidRPr="00067EBD">
        <w:rPr>
          <w:rStyle w:val="normaltextrun"/>
          <w:rFonts w:ascii="StobiSerif Regular" w:hAnsi="StobiSerif Regular" w:cstheme="majorHAnsi"/>
          <w:sz w:val="22"/>
          <w:szCs w:val="22"/>
          <w:lang w:val="mk-MK"/>
        </w:rPr>
        <w:t xml:space="preserve">и содржината на </w:t>
      </w:r>
      <w:r w:rsidR="000C69DF">
        <w:rPr>
          <w:rStyle w:val="normaltextrun"/>
          <w:rFonts w:ascii="StobiSerif Regular" w:hAnsi="StobiSerif Regular" w:cstheme="majorHAnsi"/>
          <w:sz w:val="22"/>
          <w:szCs w:val="22"/>
          <w:lang w:val="mk-MK"/>
        </w:rPr>
        <w:t>јавниот оглас и на пријавата</w:t>
      </w:r>
      <w:r w:rsidR="000C69DF" w:rsidRPr="00067EBD">
        <w:rPr>
          <w:rStyle w:val="normaltextrun"/>
          <w:rFonts w:ascii="StobiSerif Regular" w:hAnsi="StobiSerif Regular" w:cstheme="majorHAnsi"/>
          <w:sz w:val="22"/>
          <w:szCs w:val="22"/>
          <w:lang w:val="mk-MK"/>
        </w:rPr>
        <w:t xml:space="preserve"> </w:t>
      </w:r>
      <w:r w:rsidR="00206348" w:rsidRPr="00067EBD">
        <w:rPr>
          <w:rStyle w:val="normaltextrun"/>
          <w:rFonts w:ascii="StobiSerif Regular" w:hAnsi="StobiSerif Regular" w:cstheme="majorHAnsi"/>
          <w:sz w:val="22"/>
          <w:szCs w:val="22"/>
          <w:lang w:val="mk-MK"/>
        </w:rPr>
        <w:t>ги пропишува министерот за информатичко општество и администрација.</w:t>
      </w:r>
    </w:p>
    <w:p w14:paraId="1149A84D" w14:textId="77777777" w:rsidR="00DA5154" w:rsidRPr="00067EBD" w:rsidRDefault="00DA5154" w:rsidP="00A60263">
      <w:pPr>
        <w:pStyle w:val="paragraph"/>
        <w:spacing w:before="0" w:beforeAutospacing="0" w:after="0" w:afterAutospacing="0"/>
        <w:jc w:val="both"/>
        <w:textAlignment w:val="baseline"/>
        <w:rPr>
          <w:rStyle w:val="normaltextrun"/>
          <w:rFonts w:ascii="StobiSerif Regular" w:hAnsi="StobiSerif Regular" w:cstheme="majorHAnsi"/>
          <w:sz w:val="22"/>
          <w:szCs w:val="22"/>
          <w:lang w:val="mk-MK"/>
        </w:rPr>
      </w:pPr>
    </w:p>
    <w:p w14:paraId="51CA5C27" w14:textId="77777777" w:rsidR="004A0A04" w:rsidRPr="00067EBD" w:rsidRDefault="004A0A04" w:rsidP="004A0A04">
      <w:pPr>
        <w:pStyle w:val="paragraph"/>
        <w:spacing w:before="0" w:beforeAutospacing="0" w:after="0" w:afterAutospacing="0"/>
        <w:jc w:val="both"/>
        <w:textAlignment w:val="baseline"/>
        <w:rPr>
          <w:rFonts w:ascii="StobiSerif Regular" w:hAnsi="StobiSerif Regular" w:cstheme="majorHAnsi"/>
          <w:sz w:val="22"/>
          <w:szCs w:val="22"/>
          <w:lang w:val="mk-MK"/>
        </w:rPr>
      </w:pPr>
      <w:r w:rsidRPr="00067EBD">
        <w:rPr>
          <w:rStyle w:val="eop"/>
          <w:rFonts w:ascii="StobiSerif Regular" w:hAnsi="StobiSerif Regular" w:cstheme="majorHAnsi"/>
          <w:sz w:val="22"/>
          <w:szCs w:val="22"/>
          <w:lang w:val="mk-MK"/>
        </w:rPr>
        <w:t> </w:t>
      </w:r>
    </w:p>
    <w:p w14:paraId="5B3E1743" w14:textId="77777777" w:rsidR="004A0A04" w:rsidRPr="00067EBD" w:rsidRDefault="004A0A04" w:rsidP="004A0A04">
      <w:pPr>
        <w:pStyle w:val="paragraph"/>
        <w:spacing w:before="0" w:beforeAutospacing="0" w:after="0" w:afterAutospacing="0"/>
        <w:jc w:val="center"/>
        <w:textAlignment w:val="baseline"/>
        <w:rPr>
          <w:rFonts w:ascii="StobiSerif Regular" w:hAnsi="StobiSerif Regular" w:cstheme="majorHAnsi"/>
          <w:sz w:val="22"/>
          <w:szCs w:val="22"/>
          <w:lang w:val="mk-MK"/>
        </w:rPr>
      </w:pPr>
      <w:r w:rsidRPr="00067EBD">
        <w:rPr>
          <w:rStyle w:val="normaltextrun"/>
          <w:rFonts w:ascii="StobiSerif Regular" w:hAnsi="StobiSerif Regular" w:cstheme="majorHAnsi"/>
          <w:b/>
          <w:bCs/>
          <w:sz w:val="22"/>
          <w:szCs w:val="22"/>
          <w:lang w:val="mk-MK"/>
        </w:rPr>
        <w:t>Фази на постапката за вработување</w:t>
      </w:r>
    </w:p>
    <w:p w14:paraId="780F5009" w14:textId="77777777" w:rsidR="004A0A04" w:rsidRPr="00067EBD" w:rsidRDefault="004A0A04" w:rsidP="004A0A04">
      <w:pPr>
        <w:pStyle w:val="paragraph"/>
        <w:spacing w:before="0" w:beforeAutospacing="0" w:after="0" w:afterAutospacing="0"/>
        <w:jc w:val="center"/>
        <w:textAlignment w:val="baseline"/>
        <w:rPr>
          <w:rFonts w:ascii="StobiSerif Regular" w:hAnsi="StobiSerif Regular" w:cstheme="majorHAnsi"/>
          <w:sz w:val="22"/>
          <w:szCs w:val="22"/>
          <w:lang w:val="mk-MK"/>
        </w:rPr>
      </w:pPr>
      <w:r w:rsidRPr="00067EBD">
        <w:rPr>
          <w:rStyle w:val="normaltextrun"/>
          <w:rFonts w:ascii="StobiSerif Regular" w:hAnsi="StobiSerif Regular" w:cstheme="majorHAnsi"/>
          <w:b/>
          <w:bCs/>
          <w:sz w:val="22"/>
          <w:szCs w:val="22"/>
          <w:lang w:val="mk-MK"/>
        </w:rPr>
        <w:t>Член</w:t>
      </w:r>
      <w:r w:rsidR="003F019B" w:rsidRPr="00067EBD">
        <w:rPr>
          <w:rStyle w:val="normaltextrun"/>
          <w:rFonts w:ascii="StobiSerif Regular" w:hAnsi="StobiSerif Regular" w:cstheme="majorHAnsi"/>
          <w:b/>
          <w:bCs/>
          <w:sz w:val="22"/>
          <w:szCs w:val="22"/>
          <w:lang w:val="mk-MK"/>
        </w:rPr>
        <w:t xml:space="preserve"> 4</w:t>
      </w:r>
      <w:r w:rsidR="00244CDC" w:rsidRPr="00067EBD">
        <w:rPr>
          <w:rStyle w:val="normaltextrun"/>
          <w:rFonts w:ascii="StobiSerif Regular" w:hAnsi="StobiSerif Regular" w:cstheme="majorHAnsi"/>
          <w:b/>
          <w:bCs/>
          <w:sz w:val="22"/>
          <w:szCs w:val="22"/>
          <w:lang w:val="mk-MK"/>
        </w:rPr>
        <w:t>7</w:t>
      </w:r>
    </w:p>
    <w:p w14:paraId="7E7E5C48" w14:textId="77777777" w:rsidR="008705E4" w:rsidRPr="00067EBD" w:rsidRDefault="004A0A04" w:rsidP="00244CDC">
      <w:pPr>
        <w:jc w:val="both"/>
        <w:rPr>
          <w:rFonts w:ascii="StobiSerif Regular" w:hAnsi="StobiSerif Regular"/>
          <w:sz w:val="22"/>
          <w:szCs w:val="22"/>
        </w:rPr>
      </w:pPr>
      <w:r w:rsidRPr="00067EBD">
        <w:rPr>
          <w:rFonts w:ascii="StobiSerif Regular" w:hAnsi="StobiSerif Regular"/>
          <w:sz w:val="22"/>
          <w:szCs w:val="22"/>
        </w:rPr>
        <w:t xml:space="preserve">(1) Постапката за вработување </w:t>
      </w:r>
      <w:r w:rsidR="008705E4" w:rsidRPr="00067EBD">
        <w:rPr>
          <w:rFonts w:ascii="StobiSerif Regular" w:hAnsi="StobiSerif Regular"/>
          <w:sz w:val="22"/>
          <w:szCs w:val="22"/>
        </w:rPr>
        <w:t xml:space="preserve">ја спроведува Комисија за </w:t>
      </w:r>
      <w:r w:rsidR="00D85937" w:rsidRPr="00067EBD">
        <w:rPr>
          <w:rFonts w:ascii="StobiSerif Regular" w:hAnsi="StobiSerif Regular"/>
          <w:sz w:val="22"/>
          <w:szCs w:val="22"/>
        </w:rPr>
        <w:t xml:space="preserve">селекција за </w:t>
      </w:r>
      <w:r w:rsidR="008705E4" w:rsidRPr="00067EBD">
        <w:rPr>
          <w:rFonts w:ascii="StobiSerif Regular" w:hAnsi="StobiSerif Regular"/>
          <w:sz w:val="22"/>
          <w:szCs w:val="22"/>
        </w:rPr>
        <w:t xml:space="preserve">вработување која е составена од </w:t>
      </w:r>
      <w:r w:rsidR="00441AA0">
        <w:rPr>
          <w:rFonts w:ascii="StobiSerif Regular" w:hAnsi="StobiSerif Regular"/>
          <w:sz w:val="22"/>
          <w:szCs w:val="22"/>
        </w:rPr>
        <w:t xml:space="preserve">најмалку </w:t>
      </w:r>
      <w:r w:rsidR="008705E4" w:rsidRPr="00067EBD">
        <w:rPr>
          <w:rFonts w:ascii="StobiSerif Regular" w:hAnsi="StobiSerif Regular"/>
          <w:sz w:val="22"/>
          <w:szCs w:val="22"/>
        </w:rPr>
        <w:t>три члена</w:t>
      </w:r>
      <w:r w:rsidR="00FD0EA8" w:rsidRPr="00067EBD">
        <w:rPr>
          <w:rFonts w:ascii="StobiSerif Regular" w:hAnsi="StobiSerif Regular"/>
          <w:sz w:val="22"/>
          <w:szCs w:val="22"/>
        </w:rPr>
        <w:t>,</w:t>
      </w:r>
      <w:r w:rsidR="008705E4" w:rsidRPr="00067EBD">
        <w:rPr>
          <w:rFonts w:ascii="StobiSerif Regular" w:hAnsi="StobiSerif Regular"/>
          <w:sz w:val="22"/>
          <w:szCs w:val="22"/>
        </w:rPr>
        <w:t xml:space="preserve"> а ја формира раководното лице</w:t>
      </w:r>
      <w:r w:rsidR="00441AA0">
        <w:rPr>
          <w:rFonts w:ascii="StobiSerif Regular" w:hAnsi="StobiSerif Regular"/>
          <w:sz w:val="22"/>
          <w:szCs w:val="22"/>
        </w:rPr>
        <w:t xml:space="preserve"> од институцијата</w:t>
      </w:r>
      <w:r w:rsidR="007420AC" w:rsidRPr="00067EBD">
        <w:rPr>
          <w:rFonts w:ascii="StobiSerif Regular" w:hAnsi="StobiSerif Regular"/>
          <w:sz w:val="22"/>
          <w:szCs w:val="22"/>
        </w:rPr>
        <w:t>, доколку со закон поинаку не е уредено</w:t>
      </w:r>
      <w:r w:rsidR="008705E4" w:rsidRPr="00067EBD">
        <w:rPr>
          <w:rFonts w:ascii="StobiSerif Regular" w:hAnsi="StobiSerif Regular"/>
          <w:sz w:val="22"/>
          <w:szCs w:val="22"/>
        </w:rPr>
        <w:t xml:space="preserve">. </w:t>
      </w:r>
    </w:p>
    <w:p w14:paraId="50A72F77" w14:textId="77777777" w:rsidR="008705E4" w:rsidRPr="00067EBD" w:rsidRDefault="008705E4" w:rsidP="00244CDC">
      <w:pPr>
        <w:jc w:val="both"/>
        <w:rPr>
          <w:rFonts w:ascii="StobiSerif Regular" w:hAnsi="StobiSerif Regular"/>
          <w:sz w:val="22"/>
          <w:szCs w:val="22"/>
        </w:rPr>
      </w:pPr>
      <w:r w:rsidRPr="00067EBD">
        <w:rPr>
          <w:rFonts w:ascii="StobiSerif Regular" w:hAnsi="StobiSerif Regular"/>
          <w:sz w:val="22"/>
          <w:szCs w:val="22"/>
        </w:rPr>
        <w:t xml:space="preserve">(2) </w:t>
      </w:r>
      <w:r w:rsidR="009C2793">
        <w:rPr>
          <w:rFonts w:ascii="StobiSerif Regular" w:hAnsi="StobiSerif Regular"/>
          <w:sz w:val="22"/>
          <w:szCs w:val="22"/>
        </w:rPr>
        <w:t>Доколку со закон поинаку не е утврдено, п</w:t>
      </w:r>
      <w:r w:rsidRPr="00067EBD">
        <w:rPr>
          <w:rFonts w:ascii="StobiSerif Regular" w:hAnsi="StobiSerif Regular"/>
          <w:sz w:val="22"/>
          <w:szCs w:val="22"/>
        </w:rPr>
        <w:t xml:space="preserve">остапката за вработување </w:t>
      </w:r>
      <w:r w:rsidR="004A0A04" w:rsidRPr="00067EBD">
        <w:rPr>
          <w:rFonts w:ascii="StobiSerif Regular" w:hAnsi="StobiSerif Regular"/>
          <w:sz w:val="22"/>
          <w:szCs w:val="22"/>
        </w:rPr>
        <w:t>се состои од административна селекција и интервју и друг начин на практична проверка на знаењето, во согласност со одредбите од овој закон.  </w:t>
      </w:r>
    </w:p>
    <w:p w14:paraId="38D4C511" w14:textId="77777777" w:rsidR="004A0A04" w:rsidRPr="00067EBD" w:rsidRDefault="008705E4" w:rsidP="00244CDC">
      <w:pPr>
        <w:jc w:val="both"/>
        <w:rPr>
          <w:rFonts w:ascii="StobiSerif Regular" w:hAnsi="StobiSerif Regular"/>
          <w:sz w:val="22"/>
          <w:szCs w:val="22"/>
        </w:rPr>
      </w:pPr>
      <w:r w:rsidRPr="00067EBD">
        <w:rPr>
          <w:rFonts w:ascii="StobiSerif Regular" w:hAnsi="StobiSerif Regular"/>
          <w:sz w:val="22"/>
          <w:szCs w:val="22"/>
        </w:rPr>
        <w:t>(3</w:t>
      </w:r>
      <w:r w:rsidR="00780D4D" w:rsidRPr="00067EBD">
        <w:rPr>
          <w:rFonts w:ascii="StobiSerif Regular" w:hAnsi="StobiSerif Regular"/>
          <w:sz w:val="22"/>
          <w:szCs w:val="22"/>
        </w:rPr>
        <w:t xml:space="preserve">) </w:t>
      </w:r>
      <w:r w:rsidR="004A0A04" w:rsidRPr="00067EBD">
        <w:rPr>
          <w:rFonts w:ascii="StobiSerif Regular" w:hAnsi="StobiSerif Regular"/>
          <w:sz w:val="22"/>
          <w:szCs w:val="22"/>
        </w:rPr>
        <w:t>Администр</w:t>
      </w:r>
      <w:r w:rsidR="00687CC9" w:rsidRPr="00067EBD">
        <w:rPr>
          <w:rFonts w:ascii="StobiSerif Regular" w:hAnsi="StobiSerif Regular"/>
          <w:sz w:val="22"/>
          <w:szCs w:val="22"/>
        </w:rPr>
        <w:t xml:space="preserve">ативната селекција се состои од </w:t>
      </w:r>
      <w:r w:rsidR="004A0A04" w:rsidRPr="00067EBD">
        <w:rPr>
          <w:rFonts w:ascii="StobiSerif Regular" w:hAnsi="StobiSerif Regular"/>
          <w:sz w:val="22"/>
          <w:szCs w:val="22"/>
        </w:rPr>
        <w:t>проверка на исполнувањето на условите наведени во јавниот оглас. </w:t>
      </w:r>
      <w:r w:rsidRPr="00067EBD">
        <w:rPr>
          <w:rFonts w:ascii="StobiSerif Regular" w:hAnsi="StobiSerif Regular"/>
          <w:sz w:val="22"/>
          <w:szCs w:val="22"/>
        </w:rPr>
        <w:t xml:space="preserve">Комисијата за </w:t>
      </w:r>
      <w:r w:rsidR="00692281" w:rsidRPr="00067EBD">
        <w:rPr>
          <w:rFonts w:ascii="StobiSerif Regular" w:hAnsi="StobiSerif Regular"/>
          <w:sz w:val="22"/>
          <w:szCs w:val="22"/>
        </w:rPr>
        <w:t xml:space="preserve">селекција за </w:t>
      </w:r>
      <w:r w:rsidRPr="00067EBD">
        <w:rPr>
          <w:rFonts w:ascii="StobiSerif Regular" w:hAnsi="StobiSerif Regular"/>
          <w:sz w:val="22"/>
          <w:szCs w:val="22"/>
        </w:rPr>
        <w:t xml:space="preserve">вработување </w:t>
      </w:r>
      <w:r w:rsidR="000E4166" w:rsidRPr="00067EBD">
        <w:rPr>
          <w:rFonts w:ascii="StobiSerif Regular" w:hAnsi="StobiSerif Regular"/>
          <w:sz w:val="22"/>
          <w:szCs w:val="22"/>
        </w:rPr>
        <w:t>ќе им даде рок од три дена да ги достават потребните докази, доколку при административната селекција утврди дека пријавата е некомплетна.</w:t>
      </w:r>
    </w:p>
    <w:p w14:paraId="5598F909" w14:textId="77777777" w:rsidR="004A0A04" w:rsidRPr="00067EBD" w:rsidRDefault="004A0A04" w:rsidP="00244CDC">
      <w:pPr>
        <w:jc w:val="both"/>
        <w:rPr>
          <w:rFonts w:ascii="StobiSerif Regular" w:hAnsi="StobiSerif Regular"/>
          <w:sz w:val="22"/>
          <w:szCs w:val="22"/>
        </w:rPr>
      </w:pPr>
      <w:r w:rsidRPr="00067EBD">
        <w:rPr>
          <w:rFonts w:ascii="StobiSerif Regular" w:hAnsi="StobiSerif Regular"/>
          <w:sz w:val="22"/>
          <w:szCs w:val="22"/>
        </w:rPr>
        <w:t>(</w:t>
      </w:r>
      <w:r w:rsidR="008705E4" w:rsidRPr="00067EBD">
        <w:rPr>
          <w:rFonts w:ascii="StobiSerif Regular" w:hAnsi="StobiSerif Regular"/>
          <w:sz w:val="22"/>
          <w:szCs w:val="22"/>
        </w:rPr>
        <w:t>4</w:t>
      </w:r>
      <w:r w:rsidRPr="00067EBD">
        <w:rPr>
          <w:rFonts w:ascii="StobiSerif Regular" w:hAnsi="StobiSerif Regular"/>
          <w:sz w:val="22"/>
          <w:szCs w:val="22"/>
        </w:rPr>
        <w:t>) Заради дополнителна проверка на компетенциите на кандидатите, институцијата која вработува може да организира тестирање.  </w:t>
      </w:r>
    </w:p>
    <w:p w14:paraId="6896C2A2" w14:textId="77777777" w:rsidR="00A60263" w:rsidRPr="00067EBD" w:rsidRDefault="004A0A04" w:rsidP="00244CDC">
      <w:pPr>
        <w:jc w:val="both"/>
        <w:rPr>
          <w:rFonts w:ascii="StobiSerif Regular" w:hAnsi="StobiSerif Regular"/>
          <w:sz w:val="22"/>
          <w:szCs w:val="22"/>
        </w:rPr>
      </w:pPr>
      <w:r w:rsidRPr="00067EBD">
        <w:rPr>
          <w:rFonts w:ascii="StobiSerif Regular" w:hAnsi="StobiSerif Regular"/>
          <w:sz w:val="22"/>
          <w:szCs w:val="22"/>
        </w:rPr>
        <w:t>(</w:t>
      </w:r>
      <w:r w:rsidR="008705E4" w:rsidRPr="00067EBD">
        <w:rPr>
          <w:rFonts w:ascii="StobiSerif Regular" w:hAnsi="StobiSerif Regular"/>
          <w:sz w:val="22"/>
          <w:szCs w:val="22"/>
        </w:rPr>
        <w:t>5</w:t>
      </w:r>
      <w:r w:rsidRPr="00067EBD">
        <w:rPr>
          <w:rFonts w:ascii="StobiSerif Regular" w:hAnsi="StobiSerif Regular"/>
          <w:sz w:val="22"/>
          <w:szCs w:val="22"/>
        </w:rPr>
        <w:t>) Институцијата која вработува спроведува интервју со сите кандидати кои ја поминале административната селекција и тестирањето, доколку било спроведено. </w:t>
      </w:r>
      <w:r w:rsidR="008705E4" w:rsidRPr="00067EBD">
        <w:rPr>
          <w:rFonts w:ascii="StobiSerif Regular" w:hAnsi="StobiSerif Regular"/>
          <w:sz w:val="22"/>
          <w:szCs w:val="22"/>
        </w:rPr>
        <w:t xml:space="preserve">Интервјуто се спроведува усно и/или писмено. Општите и посебните работни компетенции на кандидатите се проверуваат преку </w:t>
      </w:r>
      <w:proofErr w:type="spellStart"/>
      <w:r w:rsidR="008705E4" w:rsidRPr="00067EBD">
        <w:rPr>
          <w:rFonts w:ascii="StobiSerif Regular" w:hAnsi="StobiSerif Regular"/>
          <w:sz w:val="22"/>
          <w:szCs w:val="22"/>
        </w:rPr>
        <w:t>ситуациони</w:t>
      </w:r>
      <w:proofErr w:type="spellEnd"/>
      <w:r w:rsidR="008705E4" w:rsidRPr="00067EBD">
        <w:rPr>
          <w:rFonts w:ascii="StobiSerif Regular" w:hAnsi="StobiSerif Regular"/>
          <w:sz w:val="22"/>
          <w:szCs w:val="22"/>
        </w:rPr>
        <w:t xml:space="preserve"> прашања, есеи, студии на случаи и други форми на проверка. </w:t>
      </w:r>
    </w:p>
    <w:p w14:paraId="7AB59E0F" w14:textId="77777777" w:rsidR="00A60263" w:rsidRPr="00067EBD" w:rsidRDefault="004A0A04" w:rsidP="00A60263">
      <w:pPr>
        <w:jc w:val="both"/>
        <w:rPr>
          <w:rFonts w:ascii="StobiSerif Regular" w:hAnsi="StobiSerif Regular"/>
          <w:sz w:val="22"/>
          <w:szCs w:val="22"/>
        </w:rPr>
      </w:pPr>
      <w:r w:rsidRPr="00067EBD">
        <w:rPr>
          <w:rFonts w:ascii="StobiSerif Regular" w:hAnsi="StobiSerif Regular"/>
          <w:sz w:val="22"/>
          <w:szCs w:val="22"/>
        </w:rPr>
        <w:t> </w:t>
      </w:r>
      <w:r w:rsidR="00A60263" w:rsidRPr="00067EBD">
        <w:rPr>
          <w:rFonts w:ascii="StobiSerif Regular" w:hAnsi="StobiSerif Regular"/>
          <w:sz w:val="22"/>
          <w:szCs w:val="22"/>
        </w:rPr>
        <w:t xml:space="preserve">(6) При спроведување на постапките за вработување, во фазата на интервју </w:t>
      </w:r>
      <w:r w:rsidR="007420AC" w:rsidRPr="00067EBD">
        <w:rPr>
          <w:rFonts w:ascii="StobiSerif Regular" w:hAnsi="StobiSerif Regular"/>
          <w:sz w:val="22"/>
          <w:szCs w:val="22"/>
        </w:rPr>
        <w:t xml:space="preserve">може да </w:t>
      </w:r>
      <w:r w:rsidR="00A60263" w:rsidRPr="00067EBD">
        <w:rPr>
          <w:rFonts w:ascii="StobiSerif Regular" w:hAnsi="StobiSerif Regular"/>
          <w:sz w:val="22"/>
          <w:szCs w:val="22"/>
        </w:rPr>
        <w:t xml:space="preserve">се проверува познавањето на јазикот на заедницата за која согласно годишниот план за вработување е предвидено работното место, доколку врз основа на личните документи и податоци или на друг соодветен начин не може да се утврди припадноста на заедница. </w:t>
      </w:r>
    </w:p>
    <w:p w14:paraId="247DA428" w14:textId="77777777" w:rsidR="00A60263" w:rsidRDefault="00A60263" w:rsidP="00A60263">
      <w:pPr>
        <w:jc w:val="both"/>
        <w:rPr>
          <w:rFonts w:ascii="StobiSerif Regular" w:hAnsi="StobiSerif Regular"/>
          <w:sz w:val="22"/>
          <w:szCs w:val="22"/>
        </w:rPr>
      </w:pPr>
      <w:r w:rsidRPr="00067EBD">
        <w:rPr>
          <w:rFonts w:ascii="StobiSerif Regular" w:hAnsi="StobiSerif Regular"/>
          <w:sz w:val="22"/>
          <w:szCs w:val="22"/>
        </w:rPr>
        <w:t xml:space="preserve">(7) По потреба на институцијата, како и во случај на </w:t>
      </w:r>
      <w:r w:rsidR="00716D4D" w:rsidRPr="00067EBD">
        <w:rPr>
          <w:rFonts w:ascii="StobiSerif Regular" w:hAnsi="StobiSerif Regular"/>
          <w:sz w:val="22"/>
          <w:szCs w:val="22"/>
        </w:rPr>
        <w:t>загрозеност на безбедноста на Републиката</w:t>
      </w:r>
      <w:r w:rsidRPr="00067EBD">
        <w:rPr>
          <w:rFonts w:ascii="StobiSerif Regular" w:hAnsi="StobiSerif Regular"/>
          <w:sz w:val="22"/>
          <w:szCs w:val="22"/>
        </w:rPr>
        <w:t xml:space="preserve">, доколку тоа го дозволува природата на работа, одделни фази од постапката за селекција може да се вршат и преку употреба на современите средства за комуникација. </w:t>
      </w:r>
    </w:p>
    <w:p w14:paraId="030F4C01" w14:textId="77777777" w:rsidR="00987C98" w:rsidRPr="00067EBD" w:rsidRDefault="00987C98" w:rsidP="00A60263">
      <w:pPr>
        <w:jc w:val="both"/>
        <w:rPr>
          <w:rFonts w:ascii="StobiSerif Regular" w:hAnsi="StobiSerif Regular"/>
          <w:sz w:val="22"/>
          <w:szCs w:val="22"/>
        </w:rPr>
      </w:pPr>
    </w:p>
    <w:p w14:paraId="7CE3820D" w14:textId="77777777" w:rsidR="004A0A04" w:rsidRPr="00067EBD" w:rsidRDefault="004A0A04" w:rsidP="004A0A04">
      <w:pPr>
        <w:pStyle w:val="paragraph"/>
        <w:spacing w:before="0" w:beforeAutospacing="0" w:after="0" w:afterAutospacing="0"/>
        <w:jc w:val="both"/>
        <w:textAlignment w:val="baseline"/>
        <w:rPr>
          <w:rFonts w:ascii="StobiSerif Regular" w:hAnsi="StobiSerif Regular" w:cstheme="majorHAnsi"/>
          <w:sz w:val="22"/>
          <w:szCs w:val="22"/>
          <w:lang w:val="mk-MK"/>
        </w:rPr>
      </w:pPr>
    </w:p>
    <w:p w14:paraId="3F0115B3" w14:textId="77777777" w:rsidR="004A0A04" w:rsidRPr="00067EBD" w:rsidRDefault="004A0A04" w:rsidP="004A0A04">
      <w:pPr>
        <w:pStyle w:val="paragraph"/>
        <w:spacing w:before="0" w:beforeAutospacing="0" w:after="0" w:afterAutospacing="0"/>
        <w:jc w:val="center"/>
        <w:textAlignment w:val="baseline"/>
        <w:rPr>
          <w:rFonts w:ascii="StobiSerif Regular" w:hAnsi="StobiSerif Regular" w:cstheme="majorHAnsi"/>
          <w:sz w:val="22"/>
          <w:szCs w:val="22"/>
          <w:lang w:val="mk-MK"/>
        </w:rPr>
      </w:pPr>
      <w:r w:rsidRPr="00067EBD">
        <w:rPr>
          <w:rStyle w:val="normaltextrun"/>
          <w:rFonts w:ascii="StobiSerif Regular" w:hAnsi="StobiSerif Regular" w:cstheme="majorHAnsi"/>
          <w:b/>
          <w:bCs/>
          <w:sz w:val="22"/>
          <w:szCs w:val="22"/>
          <w:lang w:val="mk-MK"/>
        </w:rPr>
        <w:t>Конечна листа и одлука за избор</w:t>
      </w:r>
    </w:p>
    <w:p w14:paraId="27AA50DE" w14:textId="77777777" w:rsidR="004A0A04" w:rsidRPr="00067EBD" w:rsidRDefault="004A0A04" w:rsidP="004A0A04">
      <w:pPr>
        <w:pStyle w:val="paragraph"/>
        <w:spacing w:before="0" w:beforeAutospacing="0" w:after="0" w:afterAutospacing="0"/>
        <w:jc w:val="center"/>
        <w:textAlignment w:val="baseline"/>
        <w:rPr>
          <w:rFonts w:ascii="StobiSerif Regular" w:hAnsi="StobiSerif Regular" w:cstheme="majorHAnsi"/>
          <w:sz w:val="22"/>
          <w:szCs w:val="22"/>
          <w:lang w:val="mk-MK"/>
        </w:rPr>
      </w:pPr>
      <w:r w:rsidRPr="00067EBD">
        <w:rPr>
          <w:rStyle w:val="normaltextrun"/>
          <w:rFonts w:ascii="StobiSerif Regular" w:hAnsi="StobiSerif Regular" w:cstheme="majorHAnsi"/>
          <w:b/>
          <w:bCs/>
          <w:sz w:val="22"/>
          <w:szCs w:val="22"/>
          <w:lang w:val="mk-MK"/>
        </w:rPr>
        <w:t xml:space="preserve">Член </w:t>
      </w:r>
      <w:r w:rsidR="00244CDC" w:rsidRPr="00067EBD">
        <w:rPr>
          <w:rStyle w:val="normaltextrun"/>
          <w:rFonts w:ascii="StobiSerif Regular" w:hAnsi="StobiSerif Regular" w:cstheme="majorHAnsi"/>
          <w:b/>
          <w:bCs/>
          <w:sz w:val="22"/>
          <w:szCs w:val="22"/>
          <w:lang w:val="mk-MK"/>
        </w:rPr>
        <w:t>48</w:t>
      </w:r>
    </w:p>
    <w:p w14:paraId="4BED0A26" w14:textId="77777777" w:rsidR="004A0A04" w:rsidRPr="00067EBD" w:rsidRDefault="004A0A04" w:rsidP="004A0A04">
      <w:pPr>
        <w:pStyle w:val="paragraph"/>
        <w:spacing w:before="0" w:beforeAutospacing="0" w:after="0" w:afterAutospacing="0"/>
        <w:jc w:val="both"/>
        <w:textAlignment w:val="baseline"/>
        <w:rPr>
          <w:rFonts w:ascii="StobiSerif Regular" w:hAnsi="StobiSerif Regular" w:cstheme="majorHAnsi"/>
          <w:sz w:val="22"/>
          <w:szCs w:val="22"/>
          <w:lang w:val="mk-MK"/>
        </w:rPr>
      </w:pPr>
      <w:r w:rsidRPr="00067EBD">
        <w:rPr>
          <w:rStyle w:val="normaltextrun"/>
          <w:rFonts w:ascii="StobiSerif Regular" w:hAnsi="StobiSerif Regular" w:cstheme="majorHAnsi"/>
          <w:sz w:val="22"/>
          <w:szCs w:val="22"/>
          <w:lang w:val="mk-MK"/>
        </w:rPr>
        <w:t>(1) По завршување на интервјуто</w:t>
      </w:r>
      <w:r w:rsidR="00F22AEE" w:rsidRPr="00067EBD">
        <w:rPr>
          <w:rStyle w:val="normaltextrun"/>
          <w:rFonts w:ascii="StobiSerif Regular" w:hAnsi="StobiSerif Regular" w:cstheme="majorHAnsi"/>
          <w:sz w:val="22"/>
          <w:szCs w:val="22"/>
          <w:lang w:val="mk-MK"/>
        </w:rPr>
        <w:t>, Комисијата за селекција</w:t>
      </w:r>
      <w:r w:rsidRPr="00067EBD">
        <w:rPr>
          <w:rStyle w:val="normaltextrun"/>
          <w:rFonts w:ascii="StobiSerif Regular" w:hAnsi="StobiSerif Regular" w:cstheme="majorHAnsi"/>
          <w:sz w:val="22"/>
          <w:szCs w:val="22"/>
          <w:lang w:val="mk-MK"/>
        </w:rPr>
        <w:t xml:space="preserve"> </w:t>
      </w:r>
      <w:r w:rsidR="00692281" w:rsidRPr="00067EBD">
        <w:rPr>
          <w:rStyle w:val="normaltextrun"/>
          <w:rFonts w:ascii="StobiSerif Regular" w:hAnsi="StobiSerif Regular" w:cstheme="majorHAnsi"/>
          <w:sz w:val="22"/>
          <w:szCs w:val="22"/>
          <w:lang w:val="mk-MK"/>
        </w:rPr>
        <w:t xml:space="preserve">за вработување </w:t>
      </w:r>
      <w:r w:rsidRPr="00067EBD">
        <w:rPr>
          <w:rStyle w:val="normaltextrun"/>
          <w:rFonts w:ascii="StobiSerif Regular" w:hAnsi="StobiSerif Regular" w:cstheme="majorHAnsi"/>
          <w:sz w:val="22"/>
          <w:szCs w:val="22"/>
          <w:lang w:val="mk-MK"/>
        </w:rPr>
        <w:t>подготвува конечна ранг листа на кандидати.</w:t>
      </w:r>
      <w:r w:rsidRPr="00067EBD">
        <w:rPr>
          <w:rStyle w:val="eop"/>
          <w:rFonts w:ascii="StobiSerif Regular" w:hAnsi="StobiSerif Regular" w:cstheme="majorHAnsi"/>
          <w:sz w:val="22"/>
          <w:szCs w:val="22"/>
          <w:lang w:val="mk-MK"/>
        </w:rPr>
        <w:t> </w:t>
      </w:r>
    </w:p>
    <w:p w14:paraId="5FAB21CE" w14:textId="77777777" w:rsidR="004A0A04" w:rsidRPr="00067EBD" w:rsidRDefault="004A0A04" w:rsidP="004A0A04">
      <w:pPr>
        <w:pStyle w:val="paragraph"/>
        <w:spacing w:before="0" w:beforeAutospacing="0" w:after="0" w:afterAutospacing="0"/>
        <w:jc w:val="both"/>
        <w:textAlignment w:val="baseline"/>
        <w:rPr>
          <w:rFonts w:ascii="StobiSerif Regular" w:hAnsi="StobiSerif Regular" w:cstheme="majorHAnsi"/>
          <w:sz w:val="22"/>
          <w:szCs w:val="22"/>
          <w:lang w:val="mk-MK"/>
        </w:rPr>
      </w:pPr>
      <w:r w:rsidRPr="00067EBD">
        <w:rPr>
          <w:rStyle w:val="normaltextrun"/>
          <w:rFonts w:ascii="StobiSerif Regular" w:hAnsi="StobiSerif Regular" w:cstheme="majorHAnsi"/>
          <w:sz w:val="22"/>
          <w:szCs w:val="22"/>
          <w:lang w:val="mk-MK"/>
        </w:rPr>
        <w:lastRenderedPageBreak/>
        <w:t>(2)Раководното лице на институцијата е должно да донесе одлука за избор за најдобро рангираниот кандидат, со припадност на заедница на која согласно планот треба да припадне новото вработување. </w:t>
      </w:r>
      <w:r w:rsidRPr="00067EBD">
        <w:rPr>
          <w:rStyle w:val="eop"/>
          <w:rFonts w:ascii="StobiSerif Regular" w:hAnsi="StobiSerif Regular" w:cstheme="majorHAnsi"/>
          <w:sz w:val="22"/>
          <w:szCs w:val="22"/>
          <w:lang w:val="mk-MK"/>
        </w:rPr>
        <w:t> </w:t>
      </w:r>
    </w:p>
    <w:p w14:paraId="433CB90C" w14:textId="77777777" w:rsidR="004A0A04" w:rsidRPr="00067EBD" w:rsidRDefault="004A0A04" w:rsidP="004A0A04">
      <w:pPr>
        <w:pStyle w:val="paragraph"/>
        <w:spacing w:before="0" w:beforeAutospacing="0" w:after="0" w:afterAutospacing="0"/>
        <w:jc w:val="both"/>
        <w:textAlignment w:val="baseline"/>
        <w:rPr>
          <w:rStyle w:val="eop"/>
          <w:rFonts w:ascii="StobiSerif Regular" w:hAnsi="StobiSerif Regular" w:cstheme="majorHAnsi"/>
          <w:sz w:val="22"/>
          <w:szCs w:val="22"/>
          <w:lang w:val="mk-MK"/>
        </w:rPr>
      </w:pPr>
      <w:r w:rsidRPr="00067EBD">
        <w:rPr>
          <w:rStyle w:val="normaltextrun"/>
          <w:rFonts w:ascii="StobiSerif Regular" w:hAnsi="StobiSerif Regular" w:cstheme="majorHAnsi"/>
          <w:sz w:val="22"/>
          <w:szCs w:val="22"/>
          <w:lang w:val="mk-MK"/>
        </w:rPr>
        <w:t xml:space="preserve">(3) </w:t>
      </w:r>
      <w:r w:rsidR="00352211" w:rsidRPr="00067EBD">
        <w:rPr>
          <w:rStyle w:val="normaltextrun"/>
          <w:rFonts w:ascii="StobiSerif Regular" w:hAnsi="StobiSerif Regular" w:cstheme="majorHAnsi"/>
          <w:sz w:val="22"/>
          <w:szCs w:val="22"/>
          <w:lang w:val="mk-MK"/>
        </w:rPr>
        <w:t>Конечната ранг листа и о</w:t>
      </w:r>
      <w:r w:rsidRPr="00067EBD">
        <w:rPr>
          <w:rStyle w:val="normaltextrun"/>
          <w:rFonts w:ascii="StobiSerif Regular" w:hAnsi="StobiSerif Regular" w:cstheme="majorHAnsi"/>
          <w:sz w:val="22"/>
          <w:szCs w:val="22"/>
          <w:lang w:val="mk-MK"/>
        </w:rPr>
        <w:t>длуката за избор се објавува</w:t>
      </w:r>
      <w:r w:rsidR="00352211" w:rsidRPr="00067EBD">
        <w:rPr>
          <w:rStyle w:val="normaltextrun"/>
          <w:rFonts w:ascii="StobiSerif Regular" w:hAnsi="StobiSerif Regular" w:cstheme="majorHAnsi"/>
          <w:sz w:val="22"/>
          <w:szCs w:val="22"/>
          <w:lang w:val="mk-MK"/>
        </w:rPr>
        <w:t xml:space="preserve">ат </w:t>
      </w:r>
      <w:r w:rsidRPr="00067EBD">
        <w:rPr>
          <w:rStyle w:val="normaltextrun"/>
          <w:rFonts w:ascii="StobiSerif Regular" w:hAnsi="StobiSerif Regular" w:cstheme="majorHAnsi"/>
          <w:sz w:val="22"/>
          <w:szCs w:val="22"/>
          <w:lang w:val="mk-MK"/>
        </w:rPr>
        <w:t>на веб страната на институцијата на јавниот сектор која објавува оглас и на веб страницата на Агенцијата за администрација.</w:t>
      </w:r>
      <w:r w:rsidRPr="00067EBD">
        <w:rPr>
          <w:rStyle w:val="eop"/>
          <w:rFonts w:ascii="StobiSerif Regular" w:hAnsi="StobiSerif Regular" w:cstheme="majorHAnsi"/>
          <w:sz w:val="22"/>
          <w:szCs w:val="22"/>
          <w:lang w:val="mk-MK"/>
        </w:rPr>
        <w:t> </w:t>
      </w:r>
    </w:p>
    <w:p w14:paraId="0B93D9B4" w14:textId="77777777" w:rsidR="004A0A04" w:rsidRPr="00067EBD" w:rsidRDefault="00F22AEE" w:rsidP="004A0A04">
      <w:pPr>
        <w:pStyle w:val="paragraph"/>
        <w:spacing w:before="0" w:beforeAutospacing="0" w:after="0" w:afterAutospacing="0"/>
        <w:jc w:val="both"/>
        <w:textAlignment w:val="baseline"/>
        <w:rPr>
          <w:rStyle w:val="normaltextrun"/>
          <w:rFonts w:ascii="StobiSerif Regular" w:hAnsi="StobiSerif Regular" w:cstheme="majorHAnsi"/>
          <w:sz w:val="22"/>
          <w:szCs w:val="22"/>
          <w:lang w:val="mk-MK"/>
        </w:rPr>
      </w:pPr>
      <w:r w:rsidRPr="00067EBD" w:rsidDel="00F22AEE">
        <w:rPr>
          <w:rStyle w:val="normaltextrun"/>
          <w:rFonts w:ascii="StobiSerif Regular" w:hAnsi="StobiSerif Regular" w:cstheme="majorHAnsi"/>
          <w:sz w:val="22"/>
          <w:szCs w:val="22"/>
          <w:lang w:val="mk-MK"/>
        </w:rPr>
        <w:t xml:space="preserve"> </w:t>
      </w:r>
      <w:r w:rsidR="004A0A04" w:rsidRPr="00067EBD">
        <w:rPr>
          <w:rStyle w:val="normaltextrun"/>
          <w:rFonts w:ascii="StobiSerif Regular" w:hAnsi="StobiSerif Regular" w:cstheme="majorHAnsi"/>
          <w:sz w:val="22"/>
          <w:szCs w:val="22"/>
          <w:lang w:val="mk-MK"/>
        </w:rPr>
        <w:t>(</w:t>
      </w:r>
      <w:r w:rsidRPr="00067EBD">
        <w:rPr>
          <w:rStyle w:val="normaltextrun"/>
          <w:rFonts w:ascii="StobiSerif Regular" w:hAnsi="StobiSerif Regular" w:cstheme="majorHAnsi"/>
          <w:sz w:val="22"/>
          <w:szCs w:val="22"/>
          <w:lang w:val="mk-MK"/>
        </w:rPr>
        <w:t>4</w:t>
      </w:r>
      <w:r w:rsidR="004A0A04" w:rsidRPr="00067EBD">
        <w:rPr>
          <w:rStyle w:val="normaltextrun"/>
          <w:rFonts w:ascii="StobiSerif Regular" w:hAnsi="StobiSerif Regular" w:cstheme="majorHAnsi"/>
          <w:sz w:val="22"/>
          <w:szCs w:val="22"/>
          <w:lang w:val="mk-MK"/>
        </w:rPr>
        <w:t>) Против одлуката за избор незадоволниот кандидат има право на жалба до второстепен орган</w:t>
      </w:r>
      <w:r w:rsidR="00666453">
        <w:rPr>
          <w:rStyle w:val="normaltextrun"/>
          <w:rFonts w:ascii="StobiSerif Regular" w:hAnsi="StobiSerif Regular" w:cstheme="majorHAnsi"/>
          <w:sz w:val="22"/>
          <w:szCs w:val="22"/>
          <w:lang w:val="mk-MK"/>
        </w:rPr>
        <w:t>, односно право на тужба пред надлежен суд доколку жалбата не е дозволена</w:t>
      </w:r>
      <w:r w:rsidR="004A0A04" w:rsidRPr="00067EBD">
        <w:rPr>
          <w:rStyle w:val="normaltextrun"/>
          <w:rFonts w:ascii="StobiSerif Regular" w:hAnsi="StobiSerif Regular" w:cstheme="majorHAnsi"/>
          <w:sz w:val="22"/>
          <w:szCs w:val="22"/>
          <w:lang w:val="mk-MK"/>
        </w:rPr>
        <w:t xml:space="preserve"> на начин и рок определени со закон.</w:t>
      </w:r>
    </w:p>
    <w:p w14:paraId="421387C9" w14:textId="77777777" w:rsidR="004A0A04" w:rsidRPr="00067EBD" w:rsidRDefault="004A0A04" w:rsidP="004A0A04">
      <w:pPr>
        <w:pStyle w:val="paragraph"/>
        <w:spacing w:before="0" w:beforeAutospacing="0" w:after="0" w:afterAutospacing="0"/>
        <w:jc w:val="both"/>
        <w:textAlignment w:val="baseline"/>
        <w:rPr>
          <w:rFonts w:ascii="StobiSerif Regular" w:hAnsi="StobiSerif Regular" w:cstheme="majorHAnsi"/>
          <w:sz w:val="22"/>
          <w:szCs w:val="22"/>
          <w:lang w:val="mk-MK"/>
        </w:rPr>
      </w:pPr>
      <w:r w:rsidRPr="00067EBD">
        <w:rPr>
          <w:rStyle w:val="normaltextrun"/>
          <w:rFonts w:ascii="StobiSerif Regular" w:hAnsi="StobiSerif Regular"/>
          <w:sz w:val="22"/>
          <w:szCs w:val="22"/>
          <w:lang w:val="mk-MK"/>
        </w:rPr>
        <w:t>(</w:t>
      </w:r>
      <w:r w:rsidR="00F22AEE" w:rsidRPr="00067EBD">
        <w:rPr>
          <w:rStyle w:val="normaltextrun"/>
          <w:rFonts w:ascii="StobiSerif Regular" w:hAnsi="StobiSerif Regular" w:cstheme="majorHAnsi"/>
          <w:sz w:val="22"/>
          <w:szCs w:val="22"/>
          <w:lang w:val="mk-MK"/>
        </w:rPr>
        <w:t>5</w:t>
      </w:r>
      <w:r w:rsidR="00352211" w:rsidRPr="00067EBD">
        <w:rPr>
          <w:rStyle w:val="normaltextrun"/>
          <w:rFonts w:ascii="StobiSerif Regular" w:hAnsi="StobiSerif Regular" w:cstheme="majorHAnsi"/>
          <w:sz w:val="22"/>
          <w:szCs w:val="22"/>
          <w:lang w:val="mk-MK"/>
        </w:rPr>
        <w:t>)</w:t>
      </w:r>
      <w:r w:rsidRPr="00067EBD">
        <w:rPr>
          <w:rStyle w:val="normaltextrun"/>
          <w:rFonts w:ascii="StobiSerif Regular" w:hAnsi="StobiSerif Regular" w:cstheme="majorHAnsi"/>
          <w:sz w:val="22"/>
          <w:szCs w:val="22"/>
          <w:lang w:val="mk-MK"/>
        </w:rPr>
        <w:t xml:space="preserve"> Избраниот кандидат пред раководното лице на институцијата потпишува Изјава за прифаќање на Декларацијата за заедничката мисија на вработените во јавниот сектор, која е составен дел од Етичкиот кодекс за вработените во јавниот сектор.</w:t>
      </w:r>
    </w:p>
    <w:p w14:paraId="024D091C" w14:textId="77777777" w:rsidR="001B0289" w:rsidRPr="00067EBD" w:rsidRDefault="001B0289">
      <w:pPr>
        <w:jc w:val="center"/>
        <w:rPr>
          <w:rFonts w:ascii="StobiSerif Regular" w:hAnsi="StobiSerif Regular"/>
          <w:sz w:val="22"/>
          <w:szCs w:val="22"/>
          <w:highlight w:val="yellow"/>
          <w:u w:val="single"/>
        </w:rPr>
      </w:pPr>
    </w:p>
    <w:p w14:paraId="6063178A" w14:textId="77777777" w:rsidR="001B0289" w:rsidRPr="00067EBD" w:rsidRDefault="001B0289">
      <w:pPr>
        <w:jc w:val="both"/>
        <w:rPr>
          <w:rFonts w:ascii="StobiSerif Regular" w:hAnsi="StobiSerif Regular"/>
          <w:sz w:val="22"/>
          <w:szCs w:val="22"/>
        </w:rPr>
      </w:pPr>
    </w:p>
    <w:p w14:paraId="548AF4F5" w14:textId="77777777" w:rsidR="001B0289" w:rsidRPr="00067EBD" w:rsidRDefault="00C545BF">
      <w:pPr>
        <w:jc w:val="center"/>
        <w:rPr>
          <w:rFonts w:ascii="StobiSerif Regular" w:hAnsi="StobiSerif Regular"/>
          <w:b/>
          <w:sz w:val="22"/>
          <w:szCs w:val="22"/>
          <w:u w:val="single"/>
        </w:rPr>
      </w:pPr>
      <w:r w:rsidRPr="00067EBD">
        <w:rPr>
          <w:rFonts w:ascii="StobiSerif Regular" w:hAnsi="StobiSerif Regular"/>
          <w:b/>
          <w:sz w:val="22"/>
          <w:szCs w:val="22"/>
          <w:u w:val="single"/>
        </w:rPr>
        <w:t xml:space="preserve">ГЛАВА </w:t>
      </w:r>
      <w:r w:rsidR="003E6B8F" w:rsidRPr="00067EBD">
        <w:rPr>
          <w:rFonts w:ascii="StobiSerif Regular" w:hAnsi="StobiSerif Regular"/>
          <w:b/>
          <w:sz w:val="22"/>
          <w:szCs w:val="22"/>
          <w:u w:val="single"/>
        </w:rPr>
        <w:t>I</w:t>
      </w:r>
      <w:r w:rsidR="003F019B" w:rsidRPr="00067EBD">
        <w:rPr>
          <w:rFonts w:ascii="StobiSerif Regular" w:hAnsi="StobiSerif Regular"/>
          <w:b/>
          <w:sz w:val="22"/>
          <w:szCs w:val="22"/>
          <w:u w:val="single"/>
        </w:rPr>
        <w:t>X</w:t>
      </w:r>
    </w:p>
    <w:p w14:paraId="71E43417" w14:textId="77777777" w:rsidR="001B0289" w:rsidRDefault="00C545BF">
      <w:pPr>
        <w:jc w:val="center"/>
        <w:rPr>
          <w:rFonts w:ascii="StobiSerif Regular" w:hAnsi="StobiSerif Regular"/>
          <w:b/>
          <w:sz w:val="22"/>
          <w:szCs w:val="22"/>
          <w:u w:val="single"/>
        </w:rPr>
      </w:pPr>
      <w:r w:rsidRPr="00067EBD">
        <w:rPr>
          <w:rFonts w:ascii="StobiSerif Regular" w:hAnsi="StobiSerif Regular"/>
          <w:b/>
          <w:sz w:val="22"/>
          <w:szCs w:val="22"/>
          <w:u w:val="single"/>
        </w:rPr>
        <w:t>MОБИЛНОСТ НА ВРАБОТЕНИТЕ ВО ЈАВНИОТ СЕКТОР</w:t>
      </w:r>
    </w:p>
    <w:p w14:paraId="5AAF556F" w14:textId="77777777" w:rsidR="007545E0" w:rsidRPr="00067EBD" w:rsidRDefault="007545E0">
      <w:pPr>
        <w:jc w:val="center"/>
        <w:rPr>
          <w:rFonts w:ascii="StobiSerif Regular" w:hAnsi="StobiSerif Regular"/>
          <w:b/>
          <w:sz w:val="22"/>
          <w:szCs w:val="22"/>
        </w:rPr>
      </w:pPr>
    </w:p>
    <w:p w14:paraId="136D5F90" w14:textId="77777777" w:rsidR="00277648" w:rsidRPr="00067EBD" w:rsidRDefault="00277648">
      <w:pPr>
        <w:jc w:val="center"/>
        <w:rPr>
          <w:rFonts w:ascii="StobiSerif Regular" w:hAnsi="StobiSerif Regular"/>
          <w:b/>
          <w:sz w:val="22"/>
          <w:szCs w:val="22"/>
        </w:rPr>
      </w:pPr>
      <w:r w:rsidRPr="00067EBD">
        <w:rPr>
          <w:rFonts w:ascii="StobiSerif Regular" w:hAnsi="StobiSerif Regular"/>
          <w:b/>
          <w:sz w:val="22"/>
          <w:szCs w:val="22"/>
        </w:rPr>
        <w:t xml:space="preserve">Постапка за мобилност </w:t>
      </w:r>
    </w:p>
    <w:p w14:paraId="65F7E1CA" w14:textId="77777777" w:rsidR="001B0289" w:rsidRPr="00067EBD" w:rsidRDefault="00277648" w:rsidP="00277648">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244CDC" w:rsidRPr="00067EBD">
        <w:rPr>
          <w:rFonts w:ascii="StobiSerif Regular" w:hAnsi="StobiSerif Regular"/>
          <w:b/>
          <w:sz w:val="22"/>
          <w:szCs w:val="22"/>
        </w:rPr>
        <w:t>49</w:t>
      </w:r>
    </w:p>
    <w:p w14:paraId="719DF159" w14:textId="77777777" w:rsidR="00277648" w:rsidRPr="00067EBD" w:rsidRDefault="00C545BF">
      <w:pPr>
        <w:jc w:val="both"/>
        <w:rPr>
          <w:rFonts w:ascii="StobiSerif Regular" w:hAnsi="StobiSerif Regular"/>
          <w:sz w:val="22"/>
          <w:szCs w:val="22"/>
        </w:rPr>
      </w:pPr>
      <w:r w:rsidRPr="00067EBD">
        <w:rPr>
          <w:rFonts w:ascii="StobiSerif Regular" w:hAnsi="StobiSerif Regular"/>
          <w:sz w:val="22"/>
          <w:szCs w:val="22"/>
        </w:rPr>
        <w:t>(1)</w:t>
      </w:r>
      <w:r w:rsidR="00277648" w:rsidRPr="00067EBD">
        <w:rPr>
          <w:rFonts w:ascii="StobiSerif Regular" w:hAnsi="StobiSerif Regular"/>
          <w:sz w:val="22"/>
          <w:szCs w:val="22"/>
        </w:rPr>
        <w:t>Постапката за мобилност започнува по</w:t>
      </w:r>
      <w:r w:rsidRPr="00067EBD">
        <w:rPr>
          <w:rFonts w:ascii="StobiSerif Regular" w:hAnsi="StobiSerif Regular"/>
          <w:sz w:val="22"/>
          <w:szCs w:val="22"/>
        </w:rPr>
        <w:t xml:space="preserve"> барање </w:t>
      </w:r>
      <w:r w:rsidR="00277648" w:rsidRPr="00067EBD">
        <w:rPr>
          <w:rFonts w:ascii="StobiSerif Regular" w:hAnsi="StobiSerif Regular"/>
          <w:sz w:val="22"/>
          <w:szCs w:val="22"/>
        </w:rPr>
        <w:t>на вработени</w:t>
      </w:r>
      <w:r w:rsidR="0025435E" w:rsidRPr="00067EBD">
        <w:rPr>
          <w:rFonts w:ascii="StobiSerif Regular" w:hAnsi="StobiSerif Regular"/>
          <w:sz w:val="22"/>
          <w:szCs w:val="22"/>
        </w:rPr>
        <w:t>от</w:t>
      </w:r>
      <w:r w:rsidR="00277648" w:rsidRPr="00067EBD">
        <w:rPr>
          <w:rFonts w:ascii="StobiSerif Regular" w:hAnsi="StobiSerif Regular"/>
          <w:sz w:val="22"/>
          <w:szCs w:val="22"/>
        </w:rPr>
        <w:t xml:space="preserve"> </w:t>
      </w:r>
      <w:r w:rsidRPr="00067EBD">
        <w:rPr>
          <w:rFonts w:ascii="StobiSerif Regular" w:hAnsi="StobiSerif Regular"/>
          <w:sz w:val="22"/>
          <w:szCs w:val="22"/>
        </w:rPr>
        <w:t>или по потреба на институцијата</w:t>
      </w:r>
      <w:r w:rsidR="00277648" w:rsidRPr="00067EBD">
        <w:rPr>
          <w:rFonts w:ascii="StobiSerif Regular" w:hAnsi="StobiSerif Regular"/>
          <w:sz w:val="22"/>
          <w:szCs w:val="22"/>
        </w:rPr>
        <w:t>.</w:t>
      </w:r>
    </w:p>
    <w:p w14:paraId="5340E3E8" w14:textId="77777777" w:rsidR="0025435E" w:rsidRPr="00EA39D7" w:rsidRDefault="0025435E">
      <w:pPr>
        <w:jc w:val="both"/>
        <w:rPr>
          <w:rFonts w:ascii="StobiSerif Regular" w:hAnsi="StobiSerif Regular"/>
          <w:sz w:val="22"/>
          <w:szCs w:val="22"/>
        </w:rPr>
      </w:pPr>
      <w:r w:rsidRPr="00067EBD">
        <w:rPr>
          <w:rFonts w:ascii="StobiSerif Regular" w:hAnsi="StobiSerif Regular"/>
          <w:sz w:val="22"/>
          <w:szCs w:val="22"/>
        </w:rPr>
        <w:t xml:space="preserve">(2) </w:t>
      </w:r>
      <w:r w:rsidR="00C157C2" w:rsidRPr="00067EBD">
        <w:rPr>
          <w:rFonts w:ascii="StobiSerif Regular" w:hAnsi="StobiSerif Regular"/>
          <w:sz w:val="22"/>
          <w:szCs w:val="22"/>
        </w:rPr>
        <w:t>Мобилноста на вработените преку р</w:t>
      </w:r>
      <w:r w:rsidRPr="00067EBD">
        <w:rPr>
          <w:rFonts w:ascii="StobiSerif Regular" w:hAnsi="StobiSerif Regular"/>
          <w:sz w:val="22"/>
          <w:szCs w:val="22"/>
        </w:rPr>
        <w:t xml:space="preserve">аспоредување во рамките на истата институција се врши </w:t>
      </w:r>
      <w:r w:rsidR="00C157C2" w:rsidRPr="00067EBD">
        <w:rPr>
          <w:rFonts w:ascii="StobiSerif Regular" w:hAnsi="StobiSerif Regular"/>
          <w:sz w:val="22"/>
          <w:szCs w:val="22"/>
        </w:rPr>
        <w:t xml:space="preserve">со </w:t>
      </w:r>
      <w:r w:rsidR="00474042">
        <w:rPr>
          <w:rFonts w:ascii="StobiSerif Regular" w:hAnsi="StobiSerif Regular"/>
          <w:sz w:val="22"/>
          <w:szCs w:val="22"/>
        </w:rPr>
        <w:t>решение</w:t>
      </w:r>
      <w:r w:rsidR="00474042" w:rsidRPr="00067EBD">
        <w:rPr>
          <w:rFonts w:ascii="StobiSerif Regular" w:hAnsi="StobiSerif Regular"/>
          <w:sz w:val="22"/>
          <w:szCs w:val="22"/>
        </w:rPr>
        <w:t xml:space="preserve"> </w:t>
      </w:r>
      <w:r w:rsidR="00C157C2" w:rsidRPr="00067EBD">
        <w:rPr>
          <w:rFonts w:ascii="StobiSerif Regular" w:hAnsi="StobiSerif Regular"/>
          <w:sz w:val="22"/>
          <w:szCs w:val="22"/>
        </w:rPr>
        <w:t xml:space="preserve">на </w:t>
      </w:r>
      <w:r w:rsidR="00B34513" w:rsidRPr="00067EBD">
        <w:rPr>
          <w:rFonts w:ascii="StobiSerif Regular" w:hAnsi="StobiSerif Regular"/>
          <w:sz w:val="22"/>
          <w:szCs w:val="22"/>
        </w:rPr>
        <w:t xml:space="preserve">раководното лице </w:t>
      </w:r>
      <w:r w:rsidR="00C157C2" w:rsidRPr="00067EBD">
        <w:rPr>
          <w:rFonts w:ascii="StobiSerif Regular" w:hAnsi="StobiSerif Regular"/>
          <w:sz w:val="22"/>
          <w:szCs w:val="22"/>
        </w:rPr>
        <w:t xml:space="preserve">без претходна </w:t>
      </w:r>
      <w:r w:rsidRPr="00067EBD">
        <w:rPr>
          <w:rFonts w:ascii="StobiSerif Regular" w:hAnsi="StobiSerif Regular"/>
          <w:sz w:val="22"/>
          <w:szCs w:val="22"/>
        </w:rPr>
        <w:t>согласност од вработениот доколку се исполнети законските услови за</w:t>
      </w:r>
      <w:r w:rsidR="00C157C2" w:rsidRPr="00067EBD">
        <w:rPr>
          <w:rFonts w:ascii="StobiSerif Regular" w:hAnsi="StobiSerif Regular"/>
          <w:sz w:val="22"/>
          <w:szCs w:val="22"/>
        </w:rPr>
        <w:t xml:space="preserve"> тоа распоредување</w:t>
      </w:r>
      <w:r w:rsidRPr="00067EBD">
        <w:rPr>
          <w:rFonts w:ascii="StobiSerif Regular" w:hAnsi="StobiSerif Regular"/>
          <w:sz w:val="22"/>
          <w:szCs w:val="22"/>
        </w:rPr>
        <w:t xml:space="preserve">. </w:t>
      </w:r>
    </w:p>
    <w:p w14:paraId="7B742FCB" w14:textId="77777777" w:rsidR="0025435E" w:rsidRPr="00067EBD" w:rsidRDefault="0025435E">
      <w:pPr>
        <w:jc w:val="both"/>
        <w:rPr>
          <w:rFonts w:ascii="StobiSerif Regular" w:hAnsi="StobiSerif Regular"/>
          <w:sz w:val="22"/>
          <w:szCs w:val="22"/>
        </w:rPr>
      </w:pPr>
      <w:r w:rsidRPr="00067EBD">
        <w:rPr>
          <w:rFonts w:ascii="StobiSerif Regular" w:hAnsi="StobiSerif Regular"/>
          <w:sz w:val="22"/>
          <w:szCs w:val="22"/>
        </w:rPr>
        <w:t>(</w:t>
      </w:r>
      <w:r w:rsidR="00E051C9" w:rsidRPr="00067EBD">
        <w:rPr>
          <w:rFonts w:ascii="StobiSerif Regular" w:hAnsi="StobiSerif Regular"/>
          <w:sz w:val="22"/>
          <w:szCs w:val="22"/>
        </w:rPr>
        <w:t>3</w:t>
      </w:r>
      <w:r w:rsidRPr="00067EBD">
        <w:rPr>
          <w:rFonts w:ascii="StobiSerif Regular" w:hAnsi="StobiSerif Regular"/>
          <w:sz w:val="22"/>
          <w:szCs w:val="22"/>
        </w:rPr>
        <w:t xml:space="preserve">) </w:t>
      </w:r>
      <w:r w:rsidR="00C157C2" w:rsidRPr="00067EBD">
        <w:rPr>
          <w:rFonts w:ascii="StobiSerif Regular" w:hAnsi="StobiSerif Regular"/>
          <w:sz w:val="22"/>
          <w:szCs w:val="22"/>
        </w:rPr>
        <w:t>М</w:t>
      </w:r>
      <w:r w:rsidRPr="00067EBD">
        <w:rPr>
          <w:rFonts w:ascii="StobiSerif Regular" w:hAnsi="StobiSerif Regular"/>
          <w:sz w:val="22"/>
          <w:szCs w:val="22"/>
        </w:rPr>
        <w:t>обилност</w:t>
      </w:r>
      <w:r w:rsidR="00C157C2" w:rsidRPr="00067EBD">
        <w:rPr>
          <w:rFonts w:ascii="StobiSerif Regular" w:hAnsi="StobiSerif Regular"/>
          <w:sz w:val="22"/>
          <w:szCs w:val="22"/>
        </w:rPr>
        <w:t>а</w:t>
      </w:r>
      <w:r w:rsidRPr="00067EBD">
        <w:rPr>
          <w:rFonts w:ascii="StobiSerif Regular" w:hAnsi="StobiSerif Regular"/>
          <w:sz w:val="22"/>
          <w:szCs w:val="22"/>
        </w:rPr>
        <w:t xml:space="preserve"> </w:t>
      </w:r>
      <w:r w:rsidR="00C157C2" w:rsidRPr="00067EBD">
        <w:rPr>
          <w:rFonts w:ascii="StobiSerif Regular" w:hAnsi="StobiSerif Regular"/>
          <w:sz w:val="22"/>
          <w:szCs w:val="22"/>
        </w:rPr>
        <w:t xml:space="preserve"> на вработените </w:t>
      </w:r>
      <w:r w:rsidRPr="00067EBD">
        <w:rPr>
          <w:rFonts w:ascii="StobiSerif Regular" w:hAnsi="StobiSerif Regular"/>
          <w:sz w:val="22"/>
          <w:szCs w:val="22"/>
        </w:rPr>
        <w:t xml:space="preserve">преку времено упатување или преземање, односно трајно преземање  од една во друга институција, </w:t>
      </w:r>
      <w:r w:rsidR="00C157C2" w:rsidRPr="00067EBD">
        <w:rPr>
          <w:rFonts w:ascii="StobiSerif Regular" w:hAnsi="StobiSerif Regular"/>
          <w:sz w:val="22"/>
          <w:szCs w:val="22"/>
        </w:rPr>
        <w:t>може да се спроведе доколку за тоа се согласат вработениот и раководните лица на институциите</w:t>
      </w:r>
      <w:r w:rsidRPr="00067EBD">
        <w:rPr>
          <w:rFonts w:ascii="StobiSerif Regular" w:hAnsi="StobiSerif Regular"/>
          <w:sz w:val="22"/>
          <w:szCs w:val="22"/>
        </w:rPr>
        <w:t>.</w:t>
      </w:r>
    </w:p>
    <w:p w14:paraId="335A69E5" w14:textId="77777777" w:rsidR="00C629E6" w:rsidRPr="00067EBD" w:rsidRDefault="00E051C9">
      <w:pPr>
        <w:jc w:val="both"/>
        <w:rPr>
          <w:rFonts w:ascii="StobiSerif Regular" w:hAnsi="StobiSerif Regular"/>
          <w:sz w:val="22"/>
          <w:szCs w:val="22"/>
        </w:rPr>
      </w:pPr>
      <w:r w:rsidRPr="00067EBD">
        <w:rPr>
          <w:rFonts w:ascii="StobiSerif Regular" w:hAnsi="StobiSerif Regular"/>
          <w:sz w:val="22"/>
          <w:szCs w:val="22"/>
        </w:rPr>
        <w:t>(4) За спроведување на постапка на мобилност преку времено или трајно преземање на вработениот од една во друга институција потребна е согласност од органот надлежен за буџетот на институцијата во која вработениот се презема и Министерството.</w:t>
      </w:r>
    </w:p>
    <w:p w14:paraId="2E9D4671" w14:textId="77777777" w:rsidR="00C629E6" w:rsidRPr="00067EBD" w:rsidRDefault="00C629E6">
      <w:pPr>
        <w:jc w:val="both"/>
        <w:rPr>
          <w:rFonts w:ascii="StobiSerif Regular" w:hAnsi="StobiSerif Regular"/>
          <w:sz w:val="22"/>
          <w:szCs w:val="22"/>
        </w:rPr>
      </w:pPr>
      <w:r w:rsidRPr="00067EBD">
        <w:rPr>
          <w:rFonts w:ascii="StobiSerif Regular" w:hAnsi="StobiSerif Regular"/>
          <w:sz w:val="22"/>
          <w:szCs w:val="22"/>
        </w:rPr>
        <w:t>(5) Вработениот кој е времено или трајно преземен од една во друга институција, правата</w:t>
      </w:r>
      <w:r w:rsidR="00520F03" w:rsidRPr="00067EBD">
        <w:rPr>
          <w:rFonts w:ascii="StobiSerif Regular" w:hAnsi="StobiSerif Regular"/>
          <w:sz w:val="22"/>
          <w:szCs w:val="22"/>
        </w:rPr>
        <w:t xml:space="preserve"> од работен однос ги остварува</w:t>
      </w:r>
      <w:r w:rsidRPr="00067EBD">
        <w:rPr>
          <w:rFonts w:ascii="StobiSerif Regular" w:hAnsi="StobiSerif Regular"/>
          <w:sz w:val="22"/>
          <w:szCs w:val="22"/>
        </w:rPr>
        <w:t xml:space="preserve"> во институцијата во која е преземен. Во случај на времено преземање,</w:t>
      </w:r>
      <w:r w:rsidR="00520F03" w:rsidRPr="00067EBD">
        <w:rPr>
          <w:rFonts w:ascii="StobiSerif Regular" w:hAnsi="StobiSerif Regular"/>
          <w:sz w:val="22"/>
          <w:szCs w:val="22"/>
        </w:rPr>
        <w:t xml:space="preserve"> вработениот не може да има пониска плата од таа </w:t>
      </w:r>
      <w:r w:rsidR="00CD6E85" w:rsidRPr="00067EBD">
        <w:rPr>
          <w:rFonts w:ascii="StobiSerif Regular" w:hAnsi="StobiSerif Regular"/>
          <w:sz w:val="22"/>
          <w:szCs w:val="22"/>
        </w:rPr>
        <w:t xml:space="preserve">која ја имал </w:t>
      </w:r>
      <w:r w:rsidR="00520F03" w:rsidRPr="00067EBD">
        <w:rPr>
          <w:rFonts w:ascii="StobiSerif Regular" w:hAnsi="StobiSerif Regular"/>
          <w:sz w:val="22"/>
          <w:szCs w:val="22"/>
        </w:rPr>
        <w:t xml:space="preserve">во институцијата од која времено се презема, а </w:t>
      </w:r>
      <w:r w:rsidRPr="00067EBD">
        <w:rPr>
          <w:rFonts w:ascii="StobiSerif Regular" w:hAnsi="StobiSerif Regular"/>
          <w:sz w:val="22"/>
          <w:szCs w:val="22"/>
        </w:rPr>
        <w:t xml:space="preserve"> работниот однос </w:t>
      </w:r>
      <w:r w:rsidR="00CD6E85" w:rsidRPr="00067EBD">
        <w:rPr>
          <w:rFonts w:ascii="StobiSerif Regular" w:hAnsi="StobiSerif Regular"/>
          <w:sz w:val="22"/>
          <w:szCs w:val="22"/>
        </w:rPr>
        <w:t>во таа институција</w:t>
      </w:r>
      <w:r w:rsidRPr="00067EBD">
        <w:rPr>
          <w:rFonts w:ascii="StobiSerif Regular" w:hAnsi="StobiSerif Regular"/>
          <w:sz w:val="22"/>
          <w:szCs w:val="22"/>
        </w:rPr>
        <w:t xml:space="preserve"> му мирува. </w:t>
      </w:r>
    </w:p>
    <w:p w14:paraId="62A42521" w14:textId="77777777" w:rsidR="00C629E6" w:rsidRPr="00067EBD" w:rsidRDefault="00C629E6">
      <w:pPr>
        <w:jc w:val="both"/>
        <w:rPr>
          <w:rFonts w:ascii="StobiSerif Regular" w:hAnsi="StobiSerif Regular"/>
          <w:sz w:val="22"/>
          <w:szCs w:val="22"/>
        </w:rPr>
      </w:pPr>
      <w:r w:rsidRPr="00067EBD">
        <w:rPr>
          <w:rFonts w:ascii="StobiSerif Regular" w:hAnsi="StobiSerif Regular"/>
          <w:sz w:val="22"/>
          <w:szCs w:val="22"/>
        </w:rPr>
        <w:t xml:space="preserve">(6) Временото упатување на вработениот од една во друга институција се врши по претходно писмено барање на раководното лице во институцијата во која вработениот треба да се упати, а решението за времено упатување за времетраење од најмалку еден месец, а најмногу </w:t>
      </w:r>
      <w:r w:rsidR="007545E0">
        <w:rPr>
          <w:rFonts w:ascii="StobiSerif Regular" w:hAnsi="StobiSerif Regular"/>
          <w:sz w:val="22"/>
          <w:szCs w:val="22"/>
        </w:rPr>
        <w:t>шест месеци</w:t>
      </w:r>
      <w:r w:rsidRPr="00067EBD">
        <w:rPr>
          <w:rFonts w:ascii="StobiSerif Regular" w:hAnsi="StobiSerif Regular"/>
          <w:sz w:val="22"/>
          <w:szCs w:val="22"/>
        </w:rPr>
        <w:t>, го носи раководното лице во институцијата во која истиот е вработен.</w:t>
      </w:r>
    </w:p>
    <w:p w14:paraId="4E315926" w14:textId="77777777" w:rsidR="00C629E6" w:rsidRPr="00067EBD" w:rsidRDefault="00C629E6">
      <w:pPr>
        <w:jc w:val="both"/>
        <w:rPr>
          <w:rFonts w:ascii="StobiSerif Regular" w:hAnsi="StobiSerif Regular"/>
          <w:sz w:val="22"/>
          <w:szCs w:val="22"/>
        </w:rPr>
      </w:pPr>
      <w:r w:rsidRPr="00067EBD">
        <w:rPr>
          <w:rFonts w:ascii="StobiSerif Regular" w:hAnsi="StobiSerif Regular"/>
          <w:sz w:val="22"/>
          <w:szCs w:val="22"/>
        </w:rPr>
        <w:lastRenderedPageBreak/>
        <w:t xml:space="preserve">(7) За време на временото упатување, вработениот правата од работен однос ги остварува во институцијата од која се </w:t>
      </w:r>
      <w:r w:rsidR="00244CDC" w:rsidRPr="00067EBD">
        <w:rPr>
          <w:rFonts w:ascii="StobiSerif Regular" w:hAnsi="StobiSerif Regular"/>
          <w:sz w:val="22"/>
          <w:szCs w:val="22"/>
        </w:rPr>
        <w:t>упатува</w:t>
      </w:r>
      <w:r w:rsidRPr="00067EBD">
        <w:rPr>
          <w:rFonts w:ascii="StobiSerif Regular" w:hAnsi="StobiSerif Regular"/>
          <w:sz w:val="22"/>
          <w:szCs w:val="22"/>
        </w:rPr>
        <w:t>. Раководното лице на институцијата во која вработениот е упатен може да предлага поведување на дисциплинска постапка или други постапки од работен однос до раководното лице на институцијата од која вработениот е упатен по кои тој е должен да постапи во рок од три дена од денот на приемот на предлогот.</w:t>
      </w:r>
    </w:p>
    <w:p w14:paraId="5635F1CD" w14:textId="77777777" w:rsidR="00E051C9" w:rsidRPr="00067EBD" w:rsidRDefault="00E051C9" w:rsidP="00E051C9">
      <w:pPr>
        <w:jc w:val="both"/>
        <w:rPr>
          <w:rFonts w:ascii="StobiSerif Regular" w:hAnsi="StobiSerif Regular"/>
          <w:sz w:val="22"/>
          <w:szCs w:val="22"/>
        </w:rPr>
      </w:pPr>
      <w:r w:rsidRPr="00067EBD">
        <w:rPr>
          <w:rFonts w:ascii="StobiSerif Regular" w:hAnsi="StobiSerif Regular"/>
          <w:sz w:val="22"/>
          <w:szCs w:val="22"/>
        </w:rPr>
        <w:t>(</w:t>
      </w:r>
      <w:r w:rsidR="00C629E6" w:rsidRPr="00067EBD">
        <w:rPr>
          <w:rFonts w:ascii="StobiSerif Regular" w:hAnsi="StobiSerif Regular"/>
          <w:sz w:val="22"/>
          <w:szCs w:val="22"/>
        </w:rPr>
        <w:t>8</w:t>
      </w:r>
      <w:r w:rsidRPr="00067EBD">
        <w:rPr>
          <w:rFonts w:ascii="StobiSerif Regular" w:hAnsi="StobiSerif Regular"/>
          <w:sz w:val="22"/>
          <w:szCs w:val="22"/>
        </w:rPr>
        <w:t>) Раководното лице на институцијата ги распоредува сите вработени во рамките на институцијата во рок од 30 дена од денот на добивање на согласност од Министерството на нов акт за систематизација на работните места, во спротивно таквиот акт се смета за ништовен.</w:t>
      </w:r>
    </w:p>
    <w:p w14:paraId="6E8A2DFF" w14:textId="77777777" w:rsidR="00C157C2" w:rsidRPr="00067EBD" w:rsidRDefault="00C157C2">
      <w:pPr>
        <w:jc w:val="both"/>
        <w:rPr>
          <w:rFonts w:ascii="StobiSerif Regular" w:hAnsi="StobiSerif Regular"/>
          <w:sz w:val="22"/>
          <w:szCs w:val="22"/>
        </w:rPr>
      </w:pPr>
    </w:p>
    <w:p w14:paraId="46137863" w14:textId="77777777" w:rsidR="00C157C2" w:rsidRPr="00067EBD" w:rsidRDefault="00C157C2" w:rsidP="00C157C2">
      <w:pPr>
        <w:jc w:val="center"/>
        <w:rPr>
          <w:rFonts w:ascii="StobiSerif Regular" w:hAnsi="StobiSerif Regular"/>
          <w:b/>
          <w:sz w:val="22"/>
          <w:szCs w:val="22"/>
        </w:rPr>
      </w:pPr>
    </w:p>
    <w:p w14:paraId="73FE4567" w14:textId="77777777" w:rsidR="00C157C2" w:rsidRPr="00067EBD" w:rsidRDefault="00C157C2" w:rsidP="00C157C2">
      <w:pPr>
        <w:jc w:val="center"/>
        <w:rPr>
          <w:rFonts w:ascii="StobiSerif Regular" w:hAnsi="StobiSerif Regular"/>
          <w:b/>
          <w:sz w:val="22"/>
          <w:szCs w:val="22"/>
        </w:rPr>
      </w:pPr>
      <w:r w:rsidRPr="00067EBD">
        <w:rPr>
          <w:rFonts w:ascii="StobiSerif Regular" w:hAnsi="StobiSerif Regular"/>
          <w:b/>
          <w:sz w:val="22"/>
          <w:szCs w:val="22"/>
        </w:rPr>
        <w:t xml:space="preserve">Услови за спроведување на постапка за мобилност </w:t>
      </w:r>
    </w:p>
    <w:p w14:paraId="7CB97FA5" w14:textId="77777777" w:rsidR="00C157C2" w:rsidRPr="00067EBD" w:rsidRDefault="00C157C2" w:rsidP="00244CDC">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244CDC" w:rsidRPr="00067EBD">
        <w:rPr>
          <w:rFonts w:ascii="StobiSerif Regular" w:hAnsi="StobiSerif Regular"/>
          <w:b/>
          <w:sz w:val="22"/>
          <w:szCs w:val="22"/>
        </w:rPr>
        <w:t>50</w:t>
      </w:r>
    </w:p>
    <w:p w14:paraId="7362C743" w14:textId="77777777" w:rsidR="001D7C6F" w:rsidRPr="00067EBD" w:rsidRDefault="00277648">
      <w:pPr>
        <w:jc w:val="both"/>
        <w:rPr>
          <w:rFonts w:ascii="StobiSerif Regular" w:hAnsi="StobiSerif Regular"/>
          <w:sz w:val="22"/>
          <w:szCs w:val="22"/>
        </w:rPr>
      </w:pPr>
      <w:r w:rsidRPr="00067EBD">
        <w:rPr>
          <w:rFonts w:ascii="StobiSerif Regular" w:hAnsi="StobiSerif Regular"/>
          <w:sz w:val="22"/>
          <w:szCs w:val="22"/>
        </w:rPr>
        <w:t>(</w:t>
      </w:r>
      <w:r w:rsidR="00C157C2" w:rsidRPr="00067EBD">
        <w:rPr>
          <w:rFonts w:ascii="StobiSerif Regular" w:hAnsi="StobiSerif Regular"/>
          <w:sz w:val="22"/>
          <w:szCs w:val="22"/>
        </w:rPr>
        <w:t>1</w:t>
      </w:r>
      <w:r w:rsidRPr="00067EBD">
        <w:rPr>
          <w:rFonts w:ascii="StobiSerif Regular" w:hAnsi="StobiSerif Regular"/>
          <w:sz w:val="22"/>
          <w:szCs w:val="22"/>
        </w:rPr>
        <w:t xml:space="preserve">) Работно место на </w:t>
      </w:r>
      <w:r w:rsidR="0025435E" w:rsidRPr="00067EBD">
        <w:rPr>
          <w:rFonts w:ascii="StobiSerif Regular" w:hAnsi="StobiSerif Regular"/>
          <w:sz w:val="22"/>
          <w:szCs w:val="22"/>
        </w:rPr>
        <w:t>службено лице со посебни овластувања, носител на дејност и помошно-технички лице може да биде пополнето во п</w:t>
      </w:r>
      <w:r w:rsidRPr="00067EBD">
        <w:rPr>
          <w:rFonts w:ascii="StobiSerif Regular" w:hAnsi="StobiSerif Regular"/>
          <w:sz w:val="22"/>
          <w:szCs w:val="22"/>
        </w:rPr>
        <w:t>остапката за мобилност доколку</w:t>
      </w:r>
      <w:r w:rsidR="001D7C6F" w:rsidRPr="00067EBD">
        <w:rPr>
          <w:rFonts w:ascii="StobiSerif Regular" w:hAnsi="StobiSerif Regular"/>
          <w:sz w:val="22"/>
          <w:szCs w:val="22"/>
        </w:rPr>
        <w:t>:</w:t>
      </w:r>
    </w:p>
    <w:p w14:paraId="2F834BF4" w14:textId="77777777" w:rsidR="001D7C6F" w:rsidRPr="00067EBD" w:rsidRDefault="00277648" w:rsidP="001D7C6F">
      <w:pPr>
        <w:pStyle w:val="ListParagraph"/>
        <w:numPr>
          <w:ilvl w:val="0"/>
          <w:numId w:val="37"/>
        </w:numPr>
        <w:spacing w:after="0" w:line="240" w:lineRule="auto"/>
        <w:jc w:val="both"/>
        <w:rPr>
          <w:rFonts w:ascii="StobiSerif Regular" w:hAnsi="StobiSerif Regular" w:cs="Times New Roman"/>
        </w:rPr>
      </w:pPr>
      <w:r w:rsidRPr="00067EBD">
        <w:rPr>
          <w:rFonts w:ascii="StobiSerif Regular" w:hAnsi="StobiSerif Regular" w:cs="Times New Roman"/>
        </w:rPr>
        <w:t xml:space="preserve">вработениот </w:t>
      </w:r>
      <w:r w:rsidR="0025435E" w:rsidRPr="00067EBD">
        <w:rPr>
          <w:rFonts w:ascii="StobiSerif Regular" w:hAnsi="StobiSerif Regular" w:cs="Times New Roman"/>
        </w:rPr>
        <w:t xml:space="preserve">кој се распоредува, времено се упатува или презема, односно трајно се презема </w:t>
      </w:r>
      <w:r w:rsidR="00C545BF" w:rsidRPr="00067EBD">
        <w:rPr>
          <w:rFonts w:ascii="StobiSerif Regular" w:hAnsi="StobiSerif Regular" w:cs="Times New Roman"/>
        </w:rPr>
        <w:t xml:space="preserve">ги исполнува општите и посебните услови </w:t>
      </w:r>
      <w:r w:rsidR="003F019B" w:rsidRPr="00067EBD">
        <w:rPr>
          <w:rFonts w:ascii="StobiSerif Regular" w:hAnsi="StobiSerif Regular" w:cs="Times New Roman"/>
        </w:rPr>
        <w:t xml:space="preserve">за работното место на кое се распоредува </w:t>
      </w:r>
      <w:r w:rsidR="00C545BF" w:rsidRPr="00067EBD">
        <w:rPr>
          <w:rFonts w:ascii="StobiSerif Regular" w:hAnsi="StobiSerif Regular" w:cs="Times New Roman"/>
        </w:rPr>
        <w:t xml:space="preserve">пропишани во </w:t>
      </w:r>
      <w:proofErr w:type="spellStart"/>
      <w:r w:rsidR="00C545BF" w:rsidRPr="00067EBD">
        <w:rPr>
          <w:rFonts w:ascii="StobiSerif Regular" w:hAnsi="StobiSerif Regular" w:cs="Times New Roman"/>
        </w:rPr>
        <w:t>актот</w:t>
      </w:r>
      <w:proofErr w:type="spellEnd"/>
      <w:r w:rsidR="00C545BF" w:rsidRPr="00067EBD">
        <w:rPr>
          <w:rFonts w:ascii="StobiSerif Regular" w:hAnsi="StobiSerif Regular" w:cs="Times New Roman"/>
        </w:rPr>
        <w:t xml:space="preserve"> за систематизација на работните места</w:t>
      </w:r>
      <w:r w:rsidR="001D7C6F" w:rsidRPr="00067EBD">
        <w:rPr>
          <w:rFonts w:ascii="StobiSerif Regular" w:hAnsi="StobiSerif Regular" w:cs="Times New Roman"/>
        </w:rPr>
        <w:t xml:space="preserve">,  </w:t>
      </w:r>
    </w:p>
    <w:p w14:paraId="5B0597CC" w14:textId="77777777" w:rsidR="001B0289" w:rsidRPr="00067EBD" w:rsidRDefault="001D7C6F" w:rsidP="001D7C6F">
      <w:pPr>
        <w:pStyle w:val="ListParagraph"/>
        <w:numPr>
          <w:ilvl w:val="0"/>
          <w:numId w:val="37"/>
        </w:numPr>
        <w:spacing w:after="0" w:line="240" w:lineRule="auto"/>
        <w:jc w:val="both"/>
        <w:rPr>
          <w:rFonts w:ascii="StobiSerif Regular" w:hAnsi="StobiSerif Regular" w:cs="Times New Roman"/>
        </w:rPr>
      </w:pPr>
      <w:r w:rsidRPr="00067EBD">
        <w:rPr>
          <w:rFonts w:ascii="StobiSerif Regular" w:hAnsi="StobiSerif Regular" w:cs="Times New Roman"/>
        </w:rPr>
        <w:t>работното место на кое се распоредува одговара на видот и степенот на неговото образование и стручни квалификации</w:t>
      </w:r>
      <w:r w:rsidR="001F2ACC" w:rsidRPr="00067EBD">
        <w:rPr>
          <w:rFonts w:ascii="StobiSerif Regular" w:hAnsi="StobiSerif Regular" w:cs="Times New Roman"/>
        </w:rPr>
        <w:t>,</w:t>
      </w:r>
    </w:p>
    <w:p w14:paraId="009D43E1" w14:textId="77777777" w:rsidR="001F2ACC" w:rsidRPr="00067EBD" w:rsidRDefault="001D7C6F" w:rsidP="001F2ACC">
      <w:pPr>
        <w:pStyle w:val="ListParagraph"/>
        <w:numPr>
          <w:ilvl w:val="0"/>
          <w:numId w:val="37"/>
        </w:numPr>
        <w:spacing w:after="0" w:line="240" w:lineRule="auto"/>
        <w:jc w:val="both"/>
        <w:rPr>
          <w:rFonts w:ascii="StobiSerif Regular" w:hAnsi="StobiSerif Regular" w:cs="Times New Roman"/>
        </w:rPr>
      </w:pPr>
      <w:r w:rsidRPr="00067EBD">
        <w:rPr>
          <w:rFonts w:ascii="StobiSerif Regular" w:hAnsi="StobiSerif Regular" w:cs="Times New Roman"/>
        </w:rPr>
        <w:t>работните цели и задачи на работното место на кое се распоредува</w:t>
      </w:r>
      <w:r w:rsidR="001F2ACC" w:rsidRPr="00067EBD">
        <w:rPr>
          <w:rFonts w:ascii="StobiSerif Regular" w:hAnsi="StobiSerif Regular" w:cs="Times New Roman"/>
        </w:rPr>
        <w:t xml:space="preserve"> </w:t>
      </w:r>
      <w:r w:rsidR="00474042" w:rsidRPr="00067EBD">
        <w:rPr>
          <w:rFonts w:ascii="StobiSerif Regular" w:hAnsi="StobiSerif Regular" w:cs="Times New Roman"/>
        </w:rPr>
        <w:t>н</w:t>
      </w:r>
      <w:r w:rsidR="00474042">
        <w:rPr>
          <w:rFonts w:ascii="StobiSerif Regular" w:hAnsi="StobiSerif Regular" w:cs="Times New Roman"/>
        </w:rPr>
        <w:t>е</w:t>
      </w:r>
      <w:r w:rsidR="00474042" w:rsidRPr="00067EBD">
        <w:rPr>
          <w:rFonts w:ascii="StobiSerif Regular" w:hAnsi="StobiSerif Regular" w:cs="Times New Roman"/>
        </w:rPr>
        <w:t xml:space="preserve"> </w:t>
      </w:r>
      <w:r w:rsidR="001F2ACC" w:rsidRPr="00067EBD">
        <w:rPr>
          <w:rFonts w:ascii="StobiSerif Regular" w:hAnsi="StobiSerif Regular" w:cs="Times New Roman"/>
        </w:rPr>
        <w:t xml:space="preserve">значат негово унапредување и </w:t>
      </w:r>
    </w:p>
    <w:p w14:paraId="2C41CF41" w14:textId="77777777" w:rsidR="001F2ACC" w:rsidRPr="00067EBD" w:rsidRDefault="001F2ACC" w:rsidP="001F2ACC">
      <w:pPr>
        <w:pStyle w:val="ListParagraph"/>
        <w:numPr>
          <w:ilvl w:val="0"/>
          <w:numId w:val="37"/>
        </w:numPr>
        <w:spacing w:after="0" w:line="240" w:lineRule="auto"/>
        <w:jc w:val="both"/>
        <w:rPr>
          <w:rFonts w:ascii="StobiSerif Regular" w:hAnsi="StobiSerif Regular" w:cs="Times New Roman"/>
        </w:rPr>
      </w:pPr>
      <w:r w:rsidRPr="00067EBD">
        <w:rPr>
          <w:rFonts w:ascii="StobiSerif Regular" w:hAnsi="StobiSerif Regular" w:cs="Times New Roman"/>
        </w:rPr>
        <w:t xml:space="preserve">со таквото распоредување не се злоупотребува законот или избегнува </w:t>
      </w:r>
      <w:proofErr w:type="spellStart"/>
      <w:r w:rsidRPr="00067EBD">
        <w:rPr>
          <w:rFonts w:ascii="StobiSerif Regular" w:hAnsi="StobiSerif Regular" w:cs="Times New Roman"/>
        </w:rPr>
        <w:t>мерит</w:t>
      </w:r>
      <w:proofErr w:type="spellEnd"/>
      <w:r w:rsidRPr="00067EBD">
        <w:rPr>
          <w:rFonts w:ascii="StobiSerif Regular" w:hAnsi="StobiSerif Regular" w:cs="Times New Roman"/>
        </w:rPr>
        <w:t xml:space="preserve"> процедура за вработување која е предвидена за работното место на кое вработениот се распоредува.  </w:t>
      </w:r>
    </w:p>
    <w:p w14:paraId="73B8B326" w14:textId="77777777" w:rsidR="001B0289" w:rsidRPr="00067EBD" w:rsidRDefault="00C545BF" w:rsidP="001F2ACC">
      <w:pPr>
        <w:jc w:val="both"/>
        <w:rPr>
          <w:rFonts w:ascii="StobiSerif Regular" w:hAnsi="StobiSerif Regular"/>
          <w:sz w:val="22"/>
          <w:szCs w:val="22"/>
        </w:rPr>
      </w:pPr>
      <w:r w:rsidRPr="00067EBD">
        <w:rPr>
          <w:rFonts w:ascii="StobiSerif Regular" w:hAnsi="StobiSerif Regular"/>
          <w:sz w:val="22"/>
          <w:szCs w:val="22"/>
        </w:rPr>
        <w:t xml:space="preserve">(2) </w:t>
      </w:r>
      <w:r w:rsidR="0025435E" w:rsidRPr="00067EBD">
        <w:rPr>
          <w:rFonts w:ascii="StobiSerif Regular" w:hAnsi="StobiSerif Regular"/>
          <w:sz w:val="22"/>
          <w:szCs w:val="22"/>
        </w:rPr>
        <w:t>Р</w:t>
      </w:r>
      <w:r w:rsidR="001D7C6F" w:rsidRPr="00067EBD">
        <w:rPr>
          <w:rFonts w:ascii="StobiSerif Regular" w:hAnsi="StobiSerif Regular"/>
          <w:sz w:val="22"/>
          <w:szCs w:val="22"/>
        </w:rPr>
        <w:t>аботно место на административен службеник</w:t>
      </w:r>
      <w:r w:rsidR="000075CA" w:rsidRPr="00067EBD">
        <w:rPr>
          <w:rFonts w:ascii="StobiSerif Regular" w:hAnsi="StobiSerif Regular"/>
          <w:sz w:val="22"/>
          <w:szCs w:val="22"/>
        </w:rPr>
        <w:t xml:space="preserve">, </w:t>
      </w:r>
      <w:r w:rsidR="003F019B" w:rsidRPr="00067EBD">
        <w:rPr>
          <w:rFonts w:ascii="StobiSerif Regular" w:hAnsi="StobiSerif Regular"/>
          <w:sz w:val="22"/>
          <w:szCs w:val="22"/>
        </w:rPr>
        <w:t xml:space="preserve">може </w:t>
      </w:r>
      <w:r w:rsidR="00277648" w:rsidRPr="00067EBD">
        <w:rPr>
          <w:rFonts w:ascii="StobiSerif Regular" w:hAnsi="StobiSerif Regular"/>
          <w:sz w:val="22"/>
          <w:szCs w:val="22"/>
        </w:rPr>
        <w:t>да биде пополнето во постапка за мобилност</w:t>
      </w:r>
      <w:r w:rsidR="0025435E" w:rsidRPr="00067EBD">
        <w:rPr>
          <w:rFonts w:ascii="StobiSerif Regular" w:hAnsi="StobiSerif Regular"/>
          <w:sz w:val="22"/>
          <w:szCs w:val="22"/>
        </w:rPr>
        <w:t>,</w:t>
      </w:r>
      <w:r w:rsidR="001D7C6F" w:rsidRPr="00067EBD">
        <w:rPr>
          <w:rFonts w:ascii="StobiSerif Regular" w:hAnsi="StobiSerif Regular"/>
          <w:sz w:val="22"/>
          <w:szCs w:val="22"/>
        </w:rPr>
        <w:t xml:space="preserve"> само </w:t>
      </w:r>
      <w:r w:rsidR="0025435E" w:rsidRPr="00067EBD">
        <w:rPr>
          <w:rFonts w:ascii="StobiSerif Regular" w:hAnsi="StobiSerif Regular"/>
          <w:sz w:val="22"/>
          <w:szCs w:val="22"/>
        </w:rPr>
        <w:t xml:space="preserve">со </w:t>
      </w:r>
      <w:r w:rsidR="001D7C6F" w:rsidRPr="00067EBD">
        <w:rPr>
          <w:rFonts w:ascii="StobiSerif Regular" w:hAnsi="StobiSerif Regular"/>
          <w:sz w:val="22"/>
          <w:szCs w:val="22"/>
        </w:rPr>
        <w:t xml:space="preserve">вработен кој има статус на административен службеник во категорија и ниво кои се </w:t>
      </w:r>
      <w:r w:rsidR="00966700" w:rsidRPr="00067EBD">
        <w:rPr>
          <w:rFonts w:ascii="StobiSerif Regular" w:hAnsi="StobiSerif Regular"/>
          <w:sz w:val="22"/>
          <w:szCs w:val="22"/>
        </w:rPr>
        <w:t xml:space="preserve">исти </w:t>
      </w:r>
      <w:r w:rsidR="001D7C6F" w:rsidRPr="00067EBD">
        <w:rPr>
          <w:rFonts w:ascii="StobiSerif Regular" w:hAnsi="StobiSerif Regular"/>
          <w:sz w:val="22"/>
          <w:szCs w:val="22"/>
        </w:rPr>
        <w:t>со категоријата и нивото на работно место на кое се врши распоредувањето</w:t>
      </w:r>
      <w:r w:rsidR="00244CDC" w:rsidRPr="00067EBD">
        <w:rPr>
          <w:rFonts w:ascii="StobiSerif Regular" w:hAnsi="StobiSerif Regular"/>
          <w:sz w:val="22"/>
          <w:szCs w:val="22"/>
        </w:rPr>
        <w:t>, преземањето, односно упатувањето</w:t>
      </w:r>
      <w:r w:rsidR="0025435E" w:rsidRPr="00067EBD">
        <w:rPr>
          <w:rFonts w:ascii="StobiSerif Regular" w:hAnsi="StobiSerif Regular"/>
          <w:sz w:val="22"/>
          <w:szCs w:val="22"/>
        </w:rPr>
        <w:t>, доколку се исполнети условите од ставот (</w:t>
      </w:r>
      <w:r w:rsidR="00C157C2" w:rsidRPr="00067EBD">
        <w:rPr>
          <w:rFonts w:ascii="StobiSerif Regular" w:hAnsi="StobiSerif Regular"/>
          <w:sz w:val="22"/>
          <w:szCs w:val="22"/>
        </w:rPr>
        <w:t>1</w:t>
      </w:r>
      <w:r w:rsidR="0025435E" w:rsidRPr="00067EBD">
        <w:rPr>
          <w:rFonts w:ascii="StobiSerif Regular" w:hAnsi="StobiSerif Regular"/>
          <w:sz w:val="22"/>
          <w:szCs w:val="22"/>
        </w:rPr>
        <w:t>) алинеи 1 и 2 на овој член</w:t>
      </w:r>
      <w:r w:rsidR="001D7C6F" w:rsidRPr="00067EBD">
        <w:rPr>
          <w:rFonts w:ascii="StobiSerif Regular" w:hAnsi="StobiSerif Regular"/>
          <w:sz w:val="22"/>
          <w:szCs w:val="22"/>
        </w:rPr>
        <w:t xml:space="preserve">. </w:t>
      </w:r>
    </w:p>
    <w:p w14:paraId="0FBDA98A" w14:textId="77777777" w:rsidR="001B0289" w:rsidRPr="00067EBD" w:rsidRDefault="001F2ACC">
      <w:pPr>
        <w:jc w:val="both"/>
        <w:rPr>
          <w:rFonts w:ascii="StobiSerif Regular" w:hAnsi="StobiSerif Regular"/>
          <w:sz w:val="22"/>
          <w:szCs w:val="22"/>
        </w:rPr>
      </w:pPr>
      <w:r w:rsidRPr="00067EBD">
        <w:rPr>
          <w:rFonts w:ascii="StobiSerif Regular" w:hAnsi="StobiSerif Regular"/>
          <w:sz w:val="22"/>
          <w:szCs w:val="22"/>
        </w:rPr>
        <w:t xml:space="preserve">(3) </w:t>
      </w:r>
      <w:r w:rsidR="0003213B">
        <w:rPr>
          <w:rFonts w:ascii="StobiSerif Regular" w:hAnsi="StobiSerif Regular"/>
          <w:sz w:val="22"/>
          <w:szCs w:val="22"/>
        </w:rPr>
        <w:t>Вработениот во јавниот сектор</w:t>
      </w:r>
      <w:r w:rsidR="00C157C2" w:rsidRPr="00067EBD">
        <w:rPr>
          <w:rFonts w:ascii="StobiSerif Regular" w:hAnsi="StobiSerif Regular"/>
          <w:sz w:val="22"/>
          <w:szCs w:val="22"/>
        </w:rPr>
        <w:t xml:space="preserve"> во постапка на мобилност </w:t>
      </w:r>
      <w:r w:rsidR="00C545BF" w:rsidRPr="00067EBD">
        <w:rPr>
          <w:rFonts w:ascii="StobiSerif Regular" w:hAnsi="StobiSerif Regular"/>
          <w:sz w:val="22"/>
          <w:szCs w:val="22"/>
        </w:rPr>
        <w:t xml:space="preserve">може да биде </w:t>
      </w:r>
      <w:r w:rsidR="00C157C2" w:rsidRPr="00067EBD">
        <w:rPr>
          <w:rFonts w:ascii="StobiSerif Regular" w:hAnsi="StobiSerif Regular"/>
          <w:sz w:val="22"/>
          <w:szCs w:val="22"/>
        </w:rPr>
        <w:t xml:space="preserve">распореден во рамките на истата институција </w:t>
      </w:r>
      <w:r w:rsidR="00C545BF" w:rsidRPr="00067EBD">
        <w:rPr>
          <w:rFonts w:ascii="StobiSerif Regular" w:hAnsi="StobiSerif Regular"/>
          <w:sz w:val="22"/>
          <w:szCs w:val="22"/>
        </w:rPr>
        <w:t>на пониско ниво</w:t>
      </w:r>
      <w:r w:rsidRPr="00067EBD">
        <w:rPr>
          <w:rFonts w:ascii="StobiSerif Regular" w:hAnsi="StobiSerif Regular"/>
          <w:sz w:val="22"/>
          <w:szCs w:val="22"/>
        </w:rPr>
        <w:t xml:space="preserve"> во рамките на истата категорија на работни места</w:t>
      </w:r>
      <w:r w:rsidR="00C545BF" w:rsidRPr="00067EBD">
        <w:rPr>
          <w:rFonts w:ascii="StobiSerif Regular" w:hAnsi="StobiSerif Regular"/>
          <w:sz w:val="22"/>
          <w:szCs w:val="22"/>
        </w:rPr>
        <w:t xml:space="preserve">, </w:t>
      </w:r>
      <w:r w:rsidR="00CE3841" w:rsidRPr="00067EBD">
        <w:rPr>
          <w:rFonts w:ascii="StobiSerif Regular" w:hAnsi="StobiSerif Regular"/>
          <w:sz w:val="22"/>
          <w:szCs w:val="22"/>
        </w:rPr>
        <w:t xml:space="preserve">или едно ниво пониско различно од категоријата </w:t>
      </w:r>
      <w:r w:rsidR="00C545BF" w:rsidRPr="00067EBD">
        <w:rPr>
          <w:rFonts w:ascii="StobiSerif Regular" w:hAnsi="StobiSerif Regular"/>
          <w:sz w:val="22"/>
          <w:szCs w:val="22"/>
        </w:rPr>
        <w:t>доколку:</w:t>
      </w:r>
    </w:p>
    <w:p w14:paraId="7A1DBE37" w14:textId="77777777" w:rsidR="00CE3841" w:rsidRPr="00067EBD" w:rsidRDefault="00C545BF" w:rsidP="001F2ACC">
      <w:pPr>
        <w:pStyle w:val="ListParagraph"/>
        <w:numPr>
          <w:ilvl w:val="0"/>
          <w:numId w:val="37"/>
        </w:numPr>
        <w:rPr>
          <w:rFonts w:ascii="StobiSerif Regular" w:hAnsi="StobiSerif Regular" w:cs="Times New Roman"/>
        </w:rPr>
      </w:pPr>
      <w:r w:rsidRPr="00067EBD">
        <w:rPr>
          <w:rFonts w:ascii="StobiSerif Regular" w:hAnsi="StobiSerif Regular" w:cs="Times New Roman"/>
        </w:rPr>
        <w:t xml:space="preserve">поради здравствени </w:t>
      </w:r>
      <w:r w:rsidR="00CE3841" w:rsidRPr="00067EBD">
        <w:rPr>
          <w:rFonts w:ascii="StobiSerif Regular" w:hAnsi="StobiSerif Regular" w:cs="Times New Roman"/>
        </w:rPr>
        <w:t xml:space="preserve">причини ако самиот тоа го побара, </w:t>
      </w:r>
    </w:p>
    <w:p w14:paraId="62172ED4" w14:textId="77777777" w:rsidR="001F2ACC" w:rsidRPr="00067EBD" w:rsidRDefault="00CE3841" w:rsidP="001F2ACC">
      <w:pPr>
        <w:pStyle w:val="ListParagraph"/>
        <w:numPr>
          <w:ilvl w:val="0"/>
          <w:numId w:val="37"/>
        </w:numPr>
        <w:rPr>
          <w:rFonts w:ascii="StobiSerif Regular" w:hAnsi="StobiSerif Regular" w:cs="Times New Roman"/>
        </w:rPr>
      </w:pPr>
      <w:r w:rsidRPr="00067EBD">
        <w:rPr>
          <w:rFonts w:ascii="StobiSerif Regular" w:hAnsi="StobiSerif Regular" w:cs="Times New Roman"/>
        </w:rPr>
        <w:t xml:space="preserve">поради </w:t>
      </w:r>
      <w:r w:rsidR="00C545BF" w:rsidRPr="00067EBD">
        <w:rPr>
          <w:rFonts w:ascii="StobiSerif Regular" w:hAnsi="StobiSerif Regular" w:cs="Times New Roman"/>
        </w:rPr>
        <w:t xml:space="preserve">други лични причини самиот тоа го побара или </w:t>
      </w:r>
    </w:p>
    <w:p w14:paraId="2E6C55C1" w14:textId="77777777" w:rsidR="001B0289" w:rsidRPr="00067EBD" w:rsidRDefault="00C545BF" w:rsidP="00EA39D7">
      <w:pPr>
        <w:pStyle w:val="ListParagraph"/>
        <w:numPr>
          <w:ilvl w:val="0"/>
          <w:numId w:val="37"/>
        </w:numPr>
        <w:spacing w:after="0" w:line="240" w:lineRule="auto"/>
        <w:jc w:val="both"/>
        <w:rPr>
          <w:rFonts w:ascii="StobiSerif Regular" w:hAnsi="StobiSerif Regular" w:cs="Times New Roman"/>
        </w:rPr>
      </w:pPr>
      <w:r w:rsidRPr="00067EBD">
        <w:rPr>
          <w:rFonts w:ascii="StobiSerif Regular" w:hAnsi="StobiSerif Regular" w:cs="Times New Roman"/>
        </w:rPr>
        <w:t>поради реорганизација на институцијата врз основа на функционална анализа се укине неговото работно место, а нема слободно работно место од тоа ниво за кое истиот ги исполнува општите и посебните услови за работното место</w:t>
      </w:r>
      <w:r w:rsidR="007D5AF7">
        <w:rPr>
          <w:rFonts w:ascii="StobiSerif Regular" w:hAnsi="StobiSerif Regular" w:cs="Times New Roman"/>
        </w:rPr>
        <w:t xml:space="preserve"> со плата и надоместоци на плата за </w:t>
      </w:r>
      <w:proofErr w:type="spellStart"/>
      <w:r w:rsidR="007D5AF7">
        <w:rPr>
          <w:rFonts w:ascii="StobiSerif Regular" w:hAnsi="StobiSerif Regular" w:cs="Times New Roman"/>
        </w:rPr>
        <w:t>пониското</w:t>
      </w:r>
      <w:proofErr w:type="spellEnd"/>
      <w:r w:rsidR="007D5AF7">
        <w:rPr>
          <w:rFonts w:ascii="StobiSerif Regular" w:hAnsi="StobiSerif Regular" w:cs="Times New Roman"/>
        </w:rPr>
        <w:t xml:space="preserve"> нивото на кое ќе биде распореден</w:t>
      </w:r>
      <w:r w:rsidRPr="00067EBD">
        <w:rPr>
          <w:rFonts w:ascii="StobiSerif Regular" w:hAnsi="StobiSerif Regular" w:cs="Times New Roman"/>
        </w:rPr>
        <w:t xml:space="preserve">. </w:t>
      </w:r>
    </w:p>
    <w:p w14:paraId="0D22A5AF" w14:textId="77777777" w:rsidR="007D5AF7" w:rsidRDefault="00C545BF" w:rsidP="001F2ACC">
      <w:pPr>
        <w:jc w:val="both"/>
        <w:rPr>
          <w:rFonts w:ascii="StobiSerif Regular" w:hAnsi="StobiSerif Regular"/>
          <w:sz w:val="22"/>
          <w:szCs w:val="22"/>
        </w:rPr>
      </w:pPr>
      <w:r w:rsidRPr="00067EBD">
        <w:rPr>
          <w:rFonts w:ascii="StobiSerif Regular" w:hAnsi="StobiSerif Regular"/>
          <w:sz w:val="22"/>
          <w:szCs w:val="22"/>
        </w:rPr>
        <w:lastRenderedPageBreak/>
        <w:t>(4)</w:t>
      </w:r>
      <w:r w:rsidR="007D5AF7">
        <w:rPr>
          <w:rFonts w:ascii="StobiSerif Regular" w:hAnsi="StobiSerif Regular"/>
          <w:sz w:val="22"/>
          <w:szCs w:val="22"/>
        </w:rPr>
        <w:t xml:space="preserve"> </w:t>
      </w:r>
      <w:r w:rsidRPr="00067EBD">
        <w:rPr>
          <w:rFonts w:ascii="StobiSerif Regular" w:hAnsi="StobiSerif Regular"/>
          <w:sz w:val="22"/>
          <w:szCs w:val="22"/>
        </w:rPr>
        <w:t xml:space="preserve">Во случаите од ставот (3) алинеја </w:t>
      </w:r>
      <w:r w:rsidR="00C157C2" w:rsidRPr="00067EBD">
        <w:rPr>
          <w:rFonts w:ascii="StobiSerif Regular" w:hAnsi="StobiSerif Regular"/>
          <w:sz w:val="22"/>
          <w:szCs w:val="22"/>
        </w:rPr>
        <w:t xml:space="preserve">3 </w:t>
      </w:r>
      <w:r w:rsidRPr="00067EBD">
        <w:rPr>
          <w:rFonts w:ascii="StobiSerif Regular" w:hAnsi="StobiSerif Regular"/>
          <w:sz w:val="22"/>
          <w:szCs w:val="22"/>
        </w:rPr>
        <w:t xml:space="preserve">на овој член </w:t>
      </w:r>
      <w:r w:rsidR="007D5AF7">
        <w:rPr>
          <w:rFonts w:ascii="StobiSerif Regular" w:hAnsi="StobiSerif Regular"/>
          <w:sz w:val="22"/>
          <w:szCs w:val="22"/>
        </w:rPr>
        <w:t xml:space="preserve">на вработениот ќе му биде понудено </w:t>
      </w:r>
      <w:r w:rsidR="007545E0">
        <w:rPr>
          <w:rFonts w:ascii="StobiSerif Regular" w:hAnsi="StobiSerif Regular"/>
          <w:sz w:val="22"/>
          <w:szCs w:val="22"/>
        </w:rPr>
        <w:t>да биде ставен на трансфер листа за да биде преземен во друга институција во истата категорија и ниво</w:t>
      </w:r>
      <w:r w:rsidR="007D5AF7">
        <w:rPr>
          <w:rFonts w:ascii="StobiSerif Regular" w:hAnsi="StobiSerif Regular"/>
          <w:sz w:val="22"/>
          <w:szCs w:val="22"/>
        </w:rPr>
        <w:t xml:space="preserve"> или да биде распореден во рамките на самата институција на пониско ниво. </w:t>
      </w:r>
    </w:p>
    <w:p w14:paraId="053AD284" w14:textId="77777777" w:rsidR="001B0289" w:rsidRPr="00EA39D7" w:rsidRDefault="007D5AF7" w:rsidP="001F2ACC">
      <w:pPr>
        <w:jc w:val="both"/>
        <w:rPr>
          <w:rFonts w:ascii="StobiSerif Regular" w:hAnsi="StobiSerif Regular"/>
          <w:sz w:val="22"/>
          <w:szCs w:val="22"/>
        </w:rPr>
      </w:pPr>
      <w:r>
        <w:rPr>
          <w:rFonts w:ascii="StobiSerif Regular" w:hAnsi="StobiSerif Regular"/>
          <w:sz w:val="22"/>
          <w:szCs w:val="22"/>
        </w:rPr>
        <w:t xml:space="preserve">(5) </w:t>
      </w:r>
      <w:r w:rsidR="00C545BF" w:rsidRPr="00067EBD">
        <w:rPr>
          <w:rFonts w:ascii="StobiSerif Regular" w:hAnsi="StobiSerif Regular"/>
          <w:sz w:val="22"/>
          <w:szCs w:val="22"/>
        </w:rPr>
        <w:t xml:space="preserve"> </w:t>
      </w:r>
      <w:r>
        <w:rPr>
          <w:rFonts w:ascii="StobiSerif Regular" w:hAnsi="StobiSerif Regular"/>
          <w:sz w:val="22"/>
          <w:szCs w:val="22"/>
        </w:rPr>
        <w:t>Во случаите од ставот (3) алинеја 3 на овој член д</w:t>
      </w:r>
      <w:r w:rsidR="00C545BF" w:rsidRPr="00067EBD">
        <w:rPr>
          <w:rFonts w:ascii="StobiSerif Regular" w:hAnsi="StobiSerif Regular"/>
          <w:sz w:val="22"/>
          <w:szCs w:val="22"/>
        </w:rPr>
        <w:t xml:space="preserve">околку во институцијата повторно се систематизира работно место од нивото кое било укинато, а за кое вработениот ги исполнува општите и посебните услови истиот треба да биде распореден на тоа работно место. </w:t>
      </w:r>
    </w:p>
    <w:p w14:paraId="3CAABE50" w14:textId="77777777" w:rsidR="00CE3841" w:rsidRPr="00067EBD" w:rsidRDefault="001F2ACC" w:rsidP="00CE3841">
      <w:pPr>
        <w:jc w:val="both"/>
        <w:rPr>
          <w:rFonts w:ascii="StobiSerif Regular" w:hAnsi="StobiSerif Regular"/>
          <w:sz w:val="22"/>
          <w:szCs w:val="22"/>
        </w:rPr>
      </w:pPr>
      <w:r w:rsidRPr="00067EBD">
        <w:rPr>
          <w:rFonts w:ascii="StobiSerif Regular" w:hAnsi="StobiSerif Regular"/>
          <w:sz w:val="22"/>
          <w:szCs w:val="22"/>
        </w:rPr>
        <w:t>(</w:t>
      </w:r>
      <w:r w:rsidR="007D5AF7">
        <w:rPr>
          <w:rFonts w:ascii="StobiSerif Regular" w:hAnsi="StobiSerif Regular"/>
          <w:sz w:val="22"/>
          <w:szCs w:val="22"/>
        </w:rPr>
        <w:t>6</w:t>
      </w:r>
      <w:r w:rsidR="003F019B" w:rsidRPr="00067EBD">
        <w:rPr>
          <w:rFonts w:ascii="StobiSerif Regular" w:hAnsi="StobiSerif Regular"/>
          <w:sz w:val="22"/>
          <w:szCs w:val="22"/>
        </w:rPr>
        <w:t>)</w:t>
      </w:r>
      <w:r w:rsidRPr="00067EBD">
        <w:rPr>
          <w:rFonts w:ascii="StobiSerif Regular" w:hAnsi="StobiSerif Regular"/>
          <w:sz w:val="22"/>
          <w:szCs w:val="22"/>
        </w:rPr>
        <w:t xml:space="preserve"> </w:t>
      </w:r>
      <w:r w:rsidR="003F019B" w:rsidRPr="00067EBD">
        <w:rPr>
          <w:rFonts w:ascii="StobiSerif Regular" w:hAnsi="StobiSerif Regular"/>
          <w:sz w:val="22"/>
          <w:szCs w:val="22"/>
        </w:rPr>
        <w:t xml:space="preserve">Работното место на кое </w:t>
      </w:r>
      <w:r w:rsidR="00E051C9" w:rsidRPr="00067EBD">
        <w:rPr>
          <w:rFonts w:ascii="StobiSerif Regular" w:hAnsi="StobiSerif Regular"/>
          <w:sz w:val="22"/>
          <w:szCs w:val="22"/>
        </w:rPr>
        <w:t xml:space="preserve">вработениот </w:t>
      </w:r>
      <w:r w:rsidR="003F019B" w:rsidRPr="00067EBD">
        <w:rPr>
          <w:rFonts w:ascii="StobiSerif Regular" w:hAnsi="StobiSerif Regular"/>
          <w:sz w:val="22"/>
          <w:szCs w:val="22"/>
        </w:rPr>
        <w:t>се распоредува</w:t>
      </w:r>
      <w:r w:rsidR="00E051C9" w:rsidRPr="00067EBD">
        <w:rPr>
          <w:rFonts w:ascii="StobiSerif Regular" w:hAnsi="StobiSerif Regular"/>
          <w:sz w:val="22"/>
          <w:szCs w:val="22"/>
        </w:rPr>
        <w:t xml:space="preserve">, времено се упатува или презема, односно трајно се презема </w:t>
      </w:r>
      <w:r w:rsidR="003F019B" w:rsidRPr="00067EBD">
        <w:rPr>
          <w:rFonts w:ascii="StobiSerif Regular" w:hAnsi="StobiSerif Regular"/>
          <w:sz w:val="22"/>
          <w:szCs w:val="22"/>
        </w:rPr>
        <w:t xml:space="preserve"> не смее да биде оддалечено повеќе од 50 километри од работното место на кое истиот бил вработен, доколку не му се надоместени патните трошоци на вработениот</w:t>
      </w:r>
      <w:r w:rsidRPr="00067EBD">
        <w:rPr>
          <w:rFonts w:ascii="StobiSerif Regular" w:hAnsi="StobiSerif Regular"/>
          <w:sz w:val="22"/>
          <w:szCs w:val="22"/>
        </w:rPr>
        <w:t>, освен ако распоредувањето е по барање на вработениот</w:t>
      </w:r>
      <w:r w:rsidR="003F019B" w:rsidRPr="00067EBD">
        <w:rPr>
          <w:rFonts w:ascii="StobiSerif Regular" w:hAnsi="StobiSerif Regular"/>
          <w:sz w:val="22"/>
          <w:szCs w:val="22"/>
        </w:rPr>
        <w:t>.</w:t>
      </w:r>
      <w:r w:rsidR="00CE3841" w:rsidRPr="00067EBD">
        <w:rPr>
          <w:rFonts w:ascii="StobiSerif Regular" w:hAnsi="StobiSerif Regular"/>
          <w:sz w:val="22"/>
          <w:szCs w:val="22"/>
        </w:rPr>
        <w:t xml:space="preserve"> </w:t>
      </w:r>
    </w:p>
    <w:p w14:paraId="7D53CAEA" w14:textId="77777777" w:rsidR="00CE3841" w:rsidRPr="00067EBD" w:rsidRDefault="00CE3841" w:rsidP="003F019B">
      <w:pPr>
        <w:jc w:val="both"/>
        <w:rPr>
          <w:rFonts w:ascii="StobiSerif Regular" w:hAnsi="StobiSerif Regular"/>
          <w:sz w:val="22"/>
          <w:szCs w:val="22"/>
        </w:rPr>
      </w:pPr>
    </w:p>
    <w:p w14:paraId="129C7AA2" w14:textId="77777777" w:rsidR="003F019B" w:rsidRPr="00067EBD" w:rsidRDefault="003F019B">
      <w:pPr>
        <w:jc w:val="both"/>
        <w:rPr>
          <w:rFonts w:ascii="StobiSerif Regular" w:hAnsi="StobiSerif Regular"/>
          <w:sz w:val="22"/>
          <w:szCs w:val="22"/>
        </w:rPr>
      </w:pPr>
    </w:p>
    <w:p w14:paraId="181943A3" w14:textId="77777777" w:rsidR="007D5AF7" w:rsidRPr="00067EBD" w:rsidRDefault="00820C29" w:rsidP="007D5AF7">
      <w:pPr>
        <w:jc w:val="center"/>
        <w:rPr>
          <w:rFonts w:ascii="StobiSerif Regular" w:hAnsi="StobiSerif Regular"/>
          <w:b/>
          <w:sz w:val="22"/>
          <w:szCs w:val="22"/>
        </w:rPr>
      </w:pPr>
      <w:r w:rsidRPr="00067EBD">
        <w:rPr>
          <w:rFonts w:ascii="StobiSerif Regular" w:hAnsi="StobiSerif Regular"/>
          <w:b/>
          <w:sz w:val="22"/>
          <w:szCs w:val="22"/>
        </w:rPr>
        <w:t>Мобилност со укинување, спојување и намалување на надлежности на институции и т</w:t>
      </w:r>
      <w:r w:rsidR="00C545BF" w:rsidRPr="00067EBD">
        <w:rPr>
          <w:rFonts w:ascii="StobiSerif Regular" w:hAnsi="StobiSerif Regular"/>
          <w:b/>
          <w:sz w:val="22"/>
          <w:szCs w:val="22"/>
        </w:rPr>
        <w:t>рансфер листа</w:t>
      </w:r>
    </w:p>
    <w:p w14:paraId="1C449331" w14:textId="77777777" w:rsidR="001B0289" w:rsidRPr="00067EBD" w:rsidRDefault="003F019B">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520F03" w:rsidRPr="00067EBD">
        <w:rPr>
          <w:rFonts w:ascii="StobiSerif Regular" w:hAnsi="StobiSerif Regular"/>
          <w:b/>
          <w:sz w:val="22"/>
          <w:szCs w:val="22"/>
        </w:rPr>
        <w:t>51</w:t>
      </w:r>
    </w:p>
    <w:p w14:paraId="0DCF8383"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(1)Заради потребите за мобилност на вработените во јавниот сектор, </w:t>
      </w:r>
      <w:r w:rsidR="00543C6A" w:rsidRPr="00067EBD">
        <w:rPr>
          <w:rFonts w:ascii="StobiSerif Regular" w:hAnsi="StobiSerif Regular"/>
          <w:sz w:val="22"/>
          <w:szCs w:val="22"/>
        </w:rPr>
        <w:t>М</w:t>
      </w:r>
      <w:r w:rsidRPr="00067EBD">
        <w:rPr>
          <w:rFonts w:ascii="StobiSerif Regular" w:hAnsi="StobiSerif Regular"/>
          <w:sz w:val="22"/>
          <w:szCs w:val="22"/>
        </w:rPr>
        <w:t>инистерството подготвува и води трансфер - листи на можни преземања.</w:t>
      </w:r>
    </w:p>
    <w:p w14:paraId="6CF501B8" w14:textId="77777777" w:rsidR="00820C29" w:rsidRPr="00067EBD" w:rsidRDefault="00820C29" w:rsidP="00820C29">
      <w:pPr>
        <w:jc w:val="both"/>
        <w:rPr>
          <w:rFonts w:ascii="StobiSerif Regular" w:hAnsi="StobiSerif Regular"/>
          <w:sz w:val="22"/>
          <w:szCs w:val="22"/>
        </w:rPr>
      </w:pPr>
      <w:r w:rsidRPr="00067EBD">
        <w:rPr>
          <w:rFonts w:ascii="StobiSerif Regular" w:hAnsi="StobiSerif Regular"/>
          <w:sz w:val="22"/>
          <w:szCs w:val="22"/>
        </w:rPr>
        <w:t xml:space="preserve">(2) Во случај на укинување на институција, вработените ги презема институцијата која ги презема надлежностите на институцијата која се укинува, доколку </w:t>
      </w:r>
      <w:r w:rsidR="00265B40" w:rsidRPr="00067EBD">
        <w:rPr>
          <w:rFonts w:ascii="StobiSerif Regular" w:hAnsi="StobiSerif Regular"/>
          <w:sz w:val="22"/>
          <w:szCs w:val="22"/>
        </w:rPr>
        <w:t>има таква</w:t>
      </w:r>
      <w:r w:rsidRPr="00067EBD">
        <w:rPr>
          <w:rFonts w:ascii="StobiSerif Regular" w:hAnsi="StobiSerif Regular"/>
          <w:sz w:val="22"/>
          <w:szCs w:val="22"/>
        </w:rPr>
        <w:t>.</w:t>
      </w:r>
    </w:p>
    <w:p w14:paraId="0E4FD47A" w14:textId="77777777" w:rsidR="00820C29" w:rsidRPr="00067EBD" w:rsidRDefault="00820C29" w:rsidP="00820C29">
      <w:pPr>
        <w:jc w:val="both"/>
        <w:rPr>
          <w:rFonts w:ascii="StobiSerif Regular" w:hAnsi="StobiSerif Regular"/>
          <w:sz w:val="22"/>
          <w:szCs w:val="22"/>
        </w:rPr>
      </w:pPr>
      <w:r w:rsidRPr="00067EBD">
        <w:rPr>
          <w:rFonts w:ascii="StobiSerif Regular" w:hAnsi="StobiSerif Regular"/>
          <w:sz w:val="22"/>
          <w:szCs w:val="22"/>
        </w:rPr>
        <w:t xml:space="preserve">(3) Во случај на спојување на институција, вработените се преземаат </w:t>
      </w:r>
      <w:r w:rsidR="00CD6E85" w:rsidRPr="00067EBD">
        <w:rPr>
          <w:rFonts w:ascii="StobiSerif Regular" w:hAnsi="StobiSerif Regular"/>
          <w:sz w:val="22"/>
          <w:szCs w:val="22"/>
        </w:rPr>
        <w:t>во институцијата во</w:t>
      </w:r>
      <w:r w:rsidRPr="00067EBD">
        <w:rPr>
          <w:rFonts w:ascii="StobiSerif Regular" w:hAnsi="StobiSerif Regular"/>
          <w:sz w:val="22"/>
          <w:szCs w:val="22"/>
        </w:rPr>
        <w:t xml:space="preserve"> </w:t>
      </w:r>
      <w:r w:rsidR="00CD6E85" w:rsidRPr="00067EBD">
        <w:rPr>
          <w:rFonts w:ascii="StobiSerif Regular" w:hAnsi="StobiSerif Regular"/>
          <w:sz w:val="22"/>
          <w:szCs w:val="22"/>
        </w:rPr>
        <w:t>која институциите</w:t>
      </w:r>
      <w:r w:rsidRPr="00067EBD">
        <w:rPr>
          <w:rFonts w:ascii="StobiSerif Regular" w:hAnsi="StobiSerif Regular"/>
          <w:sz w:val="22"/>
          <w:szCs w:val="22"/>
        </w:rPr>
        <w:t xml:space="preserve"> се спојуваат.</w:t>
      </w:r>
    </w:p>
    <w:p w14:paraId="2796FDB3" w14:textId="77777777" w:rsidR="00820C29" w:rsidRPr="00067EBD" w:rsidRDefault="00820C29">
      <w:pPr>
        <w:jc w:val="both"/>
        <w:rPr>
          <w:rFonts w:ascii="StobiSerif Regular" w:hAnsi="StobiSerif Regular"/>
          <w:sz w:val="22"/>
          <w:szCs w:val="22"/>
        </w:rPr>
      </w:pPr>
      <w:r w:rsidRPr="00067EBD">
        <w:rPr>
          <w:rFonts w:ascii="StobiSerif Regular" w:hAnsi="StobiSerif Regular"/>
          <w:sz w:val="22"/>
          <w:szCs w:val="22"/>
        </w:rPr>
        <w:t xml:space="preserve">(4) Во случај на намалување на надлежности на институција, вработените ги презема институцијата која ги презема </w:t>
      </w:r>
      <w:r w:rsidR="00CD6E85" w:rsidRPr="00067EBD">
        <w:rPr>
          <w:rFonts w:ascii="StobiSerif Regular" w:hAnsi="StobiSerif Regular"/>
          <w:sz w:val="22"/>
          <w:szCs w:val="22"/>
        </w:rPr>
        <w:t xml:space="preserve">тие надлежности, </w:t>
      </w:r>
      <w:r w:rsidR="00265B40" w:rsidRPr="00067EBD">
        <w:rPr>
          <w:rFonts w:ascii="StobiSerif Regular" w:hAnsi="StobiSerif Regular"/>
          <w:sz w:val="22"/>
          <w:szCs w:val="22"/>
        </w:rPr>
        <w:t>доколку има таква</w:t>
      </w:r>
      <w:r w:rsidRPr="00067EBD">
        <w:rPr>
          <w:rFonts w:ascii="StobiSerif Regular" w:hAnsi="StobiSerif Regular"/>
          <w:sz w:val="22"/>
          <w:szCs w:val="22"/>
        </w:rPr>
        <w:t>.</w:t>
      </w:r>
    </w:p>
    <w:p w14:paraId="668F8A66" w14:textId="77777777" w:rsidR="00C629E6" w:rsidRPr="00067EBD" w:rsidRDefault="00820C29">
      <w:pPr>
        <w:jc w:val="both"/>
        <w:rPr>
          <w:rFonts w:ascii="StobiSerif Regular" w:hAnsi="StobiSerif Regular"/>
          <w:sz w:val="22"/>
          <w:szCs w:val="22"/>
        </w:rPr>
      </w:pPr>
      <w:r w:rsidRPr="00067EBD">
        <w:rPr>
          <w:rFonts w:ascii="StobiSerif Regular" w:hAnsi="StobiSerif Regular"/>
          <w:sz w:val="22"/>
          <w:szCs w:val="22"/>
        </w:rPr>
        <w:t>(5</w:t>
      </w:r>
      <w:r w:rsidR="00C545BF" w:rsidRPr="00067EBD">
        <w:rPr>
          <w:rFonts w:ascii="StobiSerif Regular" w:hAnsi="StobiSerif Regular"/>
          <w:sz w:val="22"/>
          <w:szCs w:val="22"/>
        </w:rPr>
        <w:t>)</w:t>
      </w:r>
      <w:r w:rsidR="008705E4" w:rsidRPr="00067EBD">
        <w:rPr>
          <w:rFonts w:ascii="StobiSerif Regular" w:hAnsi="StobiSerif Regular"/>
          <w:sz w:val="22"/>
          <w:szCs w:val="22"/>
        </w:rPr>
        <w:t xml:space="preserve"> </w:t>
      </w:r>
      <w:r w:rsidR="00265B40" w:rsidRPr="00067EBD">
        <w:rPr>
          <w:rFonts w:ascii="StobiSerif Regular" w:hAnsi="StobiSerif Regular"/>
          <w:sz w:val="22"/>
          <w:szCs w:val="22"/>
        </w:rPr>
        <w:t xml:space="preserve">Во случаите од ставовите (2) и (4) на овој член, доколку нема институција која ги презема надлежностите, </w:t>
      </w:r>
      <w:r w:rsidR="00C629E6" w:rsidRPr="00067EBD">
        <w:rPr>
          <w:rFonts w:ascii="StobiSerif Regular" w:hAnsi="StobiSerif Regular"/>
          <w:sz w:val="22"/>
          <w:szCs w:val="22"/>
        </w:rPr>
        <w:t xml:space="preserve">вработените времено за период од шест месеци се преземаат во Министерството, а Министерството за финансии  е должно да обезбеди средства за плата и надомест на плата за периодот додека овие вработени се на трансфер листата. </w:t>
      </w:r>
    </w:p>
    <w:p w14:paraId="2BBD6B1C" w14:textId="77777777" w:rsidR="00023AD9" w:rsidRDefault="00C545BF" w:rsidP="00023AD9">
      <w:pPr>
        <w:jc w:val="both"/>
        <w:rPr>
          <w:rFonts w:ascii="StobiSerif Regular" w:hAnsi="StobiSerif Regular"/>
          <w:sz w:val="22"/>
          <w:szCs w:val="22"/>
        </w:rPr>
      </w:pPr>
      <w:r w:rsidRPr="00067EBD">
        <w:rPr>
          <w:rFonts w:ascii="StobiSerif Regular" w:hAnsi="StobiSerif Regular"/>
          <w:sz w:val="22"/>
          <w:szCs w:val="22"/>
        </w:rPr>
        <w:t>(</w:t>
      </w:r>
      <w:r w:rsidR="00820C29" w:rsidRPr="00067EBD">
        <w:rPr>
          <w:rFonts w:ascii="StobiSerif Regular" w:hAnsi="StobiSerif Regular"/>
          <w:sz w:val="22"/>
          <w:szCs w:val="22"/>
        </w:rPr>
        <w:t>6</w:t>
      </w:r>
      <w:r w:rsidRPr="00067EBD">
        <w:rPr>
          <w:rFonts w:ascii="StobiSerif Regular" w:hAnsi="StobiSerif Regular"/>
          <w:sz w:val="22"/>
          <w:szCs w:val="22"/>
        </w:rPr>
        <w:t>)</w:t>
      </w:r>
      <w:r w:rsidR="00CD6E85" w:rsidRPr="00067EBD">
        <w:rPr>
          <w:rFonts w:ascii="StobiSerif Regular" w:hAnsi="StobiSerif Regular"/>
          <w:sz w:val="22"/>
          <w:szCs w:val="22"/>
        </w:rPr>
        <w:t xml:space="preserve"> </w:t>
      </w:r>
      <w:r w:rsidR="00C629E6" w:rsidRPr="00067EBD">
        <w:rPr>
          <w:rFonts w:ascii="StobiSerif Regular" w:hAnsi="StobiSerif Regular"/>
          <w:sz w:val="22"/>
          <w:szCs w:val="22"/>
        </w:rPr>
        <w:t xml:space="preserve">Во случаите од ставот (5) на овој член Министерството ги евидентира вработените на </w:t>
      </w:r>
      <w:r w:rsidRPr="00067EBD">
        <w:rPr>
          <w:rFonts w:ascii="StobiSerif Regular" w:hAnsi="StobiSerif Regular"/>
          <w:sz w:val="22"/>
          <w:szCs w:val="22"/>
        </w:rPr>
        <w:t xml:space="preserve"> </w:t>
      </w:r>
      <w:r w:rsidR="00CD6E85" w:rsidRPr="00067EBD">
        <w:rPr>
          <w:rFonts w:ascii="StobiSerif Regular" w:hAnsi="StobiSerif Regular"/>
          <w:sz w:val="22"/>
          <w:szCs w:val="22"/>
        </w:rPr>
        <w:t>т</w:t>
      </w:r>
      <w:r w:rsidR="00C629E6" w:rsidRPr="00067EBD">
        <w:rPr>
          <w:rFonts w:ascii="StobiSerif Regular" w:hAnsi="StobiSerif Regular"/>
          <w:sz w:val="22"/>
          <w:szCs w:val="22"/>
        </w:rPr>
        <w:t>рансфер - лист</w:t>
      </w:r>
      <w:r w:rsidR="00CD6E85" w:rsidRPr="00067EBD">
        <w:rPr>
          <w:rFonts w:ascii="StobiSerif Regular" w:hAnsi="StobiSerif Regular"/>
          <w:sz w:val="22"/>
          <w:szCs w:val="22"/>
        </w:rPr>
        <w:t>ата</w:t>
      </w:r>
      <w:r w:rsidR="00C629E6" w:rsidRPr="00067EBD">
        <w:rPr>
          <w:rFonts w:ascii="StobiSerif Regular" w:hAnsi="StobiSerif Regular"/>
          <w:sz w:val="22"/>
          <w:szCs w:val="22"/>
        </w:rPr>
        <w:t xml:space="preserve"> на можни преземања</w:t>
      </w:r>
      <w:r w:rsidR="009A2409">
        <w:rPr>
          <w:rFonts w:ascii="StobiSerif Regular" w:hAnsi="StobiSerif Regular"/>
          <w:sz w:val="22"/>
          <w:szCs w:val="22"/>
        </w:rPr>
        <w:t xml:space="preserve"> и </w:t>
      </w:r>
      <w:r w:rsidR="00023AD9">
        <w:rPr>
          <w:rFonts w:ascii="StobiSerif Regular" w:hAnsi="StobiSerif Regular"/>
          <w:sz w:val="22"/>
          <w:szCs w:val="22"/>
        </w:rPr>
        <w:t xml:space="preserve">ги упатува </w:t>
      </w:r>
      <w:r w:rsidR="009A2409">
        <w:rPr>
          <w:rFonts w:ascii="StobiSerif Regular" w:hAnsi="StobiSerif Regular"/>
          <w:sz w:val="22"/>
          <w:szCs w:val="22"/>
        </w:rPr>
        <w:t xml:space="preserve">да извршуваат работни задачи </w:t>
      </w:r>
      <w:r w:rsidR="00023AD9">
        <w:rPr>
          <w:rFonts w:ascii="StobiSerif Regular" w:hAnsi="StobiSerif Regular"/>
          <w:sz w:val="22"/>
          <w:szCs w:val="22"/>
        </w:rPr>
        <w:t xml:space="preserve">во институции кои во </w:t>
      </w:r>
      <w:proofErr w:type="spellStart"/>
      <w:r w:rsidR="00023AD9">
        <w:rPr>
          <w:rFonts w:ascii="StobiSerif Regular" w:hAnsi="StobiSerif Regular"/>
          <w:sz w:val="22"/>
          <w:szCs w:val="22"/>
        </w:rPr>
        <w:t>актот</w:t>
      </w:r>
      <w:proofErr w:type="spellEnd"/>
      <w:r w:rsidR="00023AD9">
        <w:rPr>
          <w:rFonts w:ascii="StobiSerif Regular" w:hAnsi="StobiSerif Regular"/>
          <w:sz w:val="22"/>
          <w:szCs w:val="22"/>
        </w:rPr>
        <w:t xml:space="preserve"> за систематизација имаат празни работни места за кои вработените на трансфер листата ги исполнуваат општите и посебните услови. </w:t>
      </w:r>
    </w:p>
    <w:p w14:paraId="1CC2D4E9" w14:textId="77777777" w:rsidR="007F40CC" w:rsidRPr="00EA39D7" w:rsidRDefault="00023AD9" w:rsidP="00023AD9">
      <w:pPr>
        <w:jc w:val="both"/>
        <w:rPr>
          <w:rFonts w:ascii="StobiSerif Regular" w:hAnsi="StobiSerif Regular"/>
          <w:sz w:val="22"/>
          <w:szCs w:val="22"/>
        </w:rPr>
      </w:pPr>
      <w:r>
        <w:rPr>
          <w:rFonts w:ascii="StobiSerif Regular" w:hAnsi="StobiSerif Regular"/>
          <w:sz w:val="22"/>
          <w:szCs w:val="22"/>
        </w:rPr>
        <w:t>(</w:t>
      </w:r>
      <w:r w:rsidR="009A2409">
        <w:rPr>
          <w:rFonts w:ascii="StobiSerif Regular" w:hAnsi="StobiSerif Regular"/>
          <w:sz w:val="22"/>
          <w:szCs w:val="22"/>
        </w:rPr>
        <w:t>7</w:t>
      </w:r>
      <w:r>
        <w:rPr>
          <w:rFonts w:ascii="StobiSerif Regular" w:hAnsi="StobiSerif Regular"/>
          <w:sz w:val="22"/>
          <w:szCs w:val="22"/>
        </w:rPr>
        <w:t xml:space="preserve">) </w:t>
      </w:r>
      <w:r w:rsidR="006004A2">
        <w:rPr>
          <w:rFonts w:ascii="StobiSerif Regular" w:hAnsi="StobiSerif Regular"/>
          <w:sz w:val="22"/>
          <w:szCs w:val="22"/>
        </w:rPr>
        <w:t xml:space="preserve">Пристап до трансфер листата има Агенцијата за администрација која пред секој јавен оглас е должна да провери дали на трансфер листата има соодветен кадар согласно член 46 став (4) од овој закон и доколку утврди дека има иницира постапка за преземање со известување на Министерството и институцијата која побарала да се објави јавниот оглас. </w:t>
      </w:r>
    </w:p>
    <w:p w14:paraId="796EA9E9" w14:textId="77777777" w:rsidR="006004A2" w:rsidRDefault="007F40CC">
      <w:pPr>
        <w:jc w:val="both"/>
        <w:rPr>
          <w:rFonts w:ascii="StobiSerif Regular" w:hAnsi="StobiSerif Regular"/>
          <w:sz w:val="22"/>
          <w:szCs w:val="22"/>
        </w:rPr>
      </w:pPr>
      <w:r w:rsidRPr="00067EBD">
        <w:rPr>
          <w:rFonts w:ascii="StobiSerif Regular" w:hAnsi="StobiSerif Regular"/>
          <w:sz w:val="22"/>
          <w:szCs w:val="22"/>
        </w:rPr>
        <w:lastRenderedPageBreak/>
        <w:t>(</w:t>
      </w:r>
      <w:r w:rsidR="00122194" w:rsidRPr="00067EBD">
        <w:rPr>
          <w:rFonts w:ascii="StobiSerif Regular" w:hAnsi="StobiSerif Regular"/>
          <w:sz w:val="22"/>
          <w:szCs w:val="22"/>
        </w:rPr>
        <w:t>8</w:t>
      </w:r>
      <w:r w:rsidRPr="00067EBD">
        <w:rPr>
          <w:rFonts w:ascii="StobiSerif Regular" w:hAnsi="StobiSerif Regular"/>
          <w:sz w:val="22"/>
          <w:szCs w:val="22"/>
        </w:rPr>
        <w:t xml:space="preserve">) На вработениот </w:t>
      </w:r>
      <w:r w:rsidR="006004A2">
        <w:rPr>
          <w:rFonts w:ascii="StobiSerif Regular" w:hAnsi="StobiSerif Regular"/>
          <w:sz w:val="22"/>
          <w:szCs w:val="22"/>
        </w:rPr>
        <w:t xml:space="preserve">за кој е најдено работно место на соодветно ниво, а </w:t>
      </w:r>
      <w:r w:rsidRPr="00067EBD">
        <w:rPr>
          <w:rFonts w:ascii="StobiSerif Regular" w:hAnsi="StobiSerif Regular"/>
          <w:sz w:val="22"/>
          <w:szCs w:val="22"/>
        </w:rPr>
        <w:t>кој нема да ја потпише понудена спогодба за преземање во рок од пет дена од датумот на кој му е доставена му престанува работниот однос.</w:t>
      </w:r>
    </w:p>
    <w:p w14:paraId="2579437C" w14:textId="77777777" w:rsidR="001121B4" w:rsidRDefault="001121B4">
      <w:pPr>
        <w:jc w:val="both"/>
        <w:rPr>
          <w:rFonts w:ascii="StobiSerif Regular" w:hAnsi="StobiSerif Regular"/>
          <w:sz w:val="22"/>
          <w:szCs w:val="22"/>
        </w:rPr>
      </w:pPr>
      <w:r>
        <w:rPr>
          <w:rFonts w:ascii="StobiSerif Regular" w:hAnsi="StobiSerif Regular"/>
          <w:sz w:val="22"/>
          <w:szCs w:val="22"/>
        </w:rPr>
        <w:t xml:space="preserve">(9) Доколку во периодот од шест месеци додека е на трансфер листа не се пронајде работно место од истото ниво за преземање на вработениот му се понудува работно место од пониско ниво, а кое е слободно и е најблиску до нивото на вработениот во моментот на истекување на периодот од шест месеци. </w:t>
      </w:r>
    </w:p>
    <w:p w14:paraId="381EBEFE" w14:textId="77777777" w:rsidR="001121B4" w:rsidRPr="00EA39D7" w:rsidRDefault="001121B4">
      <w:pPr>
        <w:jc w:val="both"/>
        <w:rPr>
          <w:rFonts w:ascii="StobiSerif Regular" w:hAnsi="StobiSerif Regular"/>
          <w:sz w:val="22"/>
          <w:szCs w:val="22"/>
        </w:rPr>
      </w:pPr>
      <w:r>
        <w:rPr>
          <w:rFonts w:ascii="StobiSerif Regular" w:hAnsi="StobiSerif Regular"/>
          <w:sz w:val="22"/>
          <w:szCs w:val="22"/>
        </w:rPr>
        <w:t xml:space="preserve">(10) Доколку вработениот не го прифати преземањето согласно ставот (9) од овој член работниот однос му престанува. </w:t>
      </w:r>
    </w:p>
    <w:p w14:paraId="0E91F30A" w14:textId="77777777" w:rsidR="001B0289" w:rsidRPr="00067EBD" w:rsidRDefault="007F40CC">
      <w:pPr>
        <w:jc w:val="both"/>
        <w:rPr>
          <w:rFonts w:ascii="StobiSerif Regular" w:hAnsi="StobiSerif Regular"/>
          <w:sz w:val="22"/>
          <w:szCs w:val="22"/>
        </w:rPr>
      </w:pPr>
      <w:r w:rsidRPr="00067EBD">
        <w:rPr>
          <w:rFonts w:ascii="StobiSerif Regular" w:hAnsi="StobiSerif Regular"/>
          <w:sz w:val="22"/>
          <w:szCs w:val="22"/>
        </w:rPr>
        <w:t>(</w:t>
      </w:r>
      <w:r w:rsidR="001121B4">
        <w:rPr>
          <w:rFonts w:ascii="StobiSerif Regular" w:hAnsi="StobiSerif Regular"/>
          <w:sz w:val="22"/>
          <w:szCs w:val="22"/>
        </w:rPr>
        <w:t>11</w:t>
      </w:r>
      <w:r w:rsidR="00C545BF" w:rsidRPr="00067EBD">
        <w:rPr>
          <w:rFonts w:ascii="StobiSerif Regular" w:hAnsi="StobiSerif Regular"/>
          <w:sz w:val="22"/>
          <w:szCs w:val="22"/>
        </w:rPr>
        <w:t>) Институција која се трансформира или чија надлежност се намалува и која до Министерството поднела листа на вработени чии работни места се укинуваат, а кои не можат да бидат распоредени на друго работно место во рамки на институцијата нема право да систематизира ниту да вработ</w:t>
      </w:r>
      <w:r w:rsidR="00CD6E85" w:rsidRPr="00067EBD">
        <w:rPr>
          <w:rFonts w:ascii="StobiSerif Regular" w:hAnsi="StobiSerif Regular"/>
          <w:sz w:val="22"/>
          <w:szCs w:val="22"/>
        </w:rPr>
        <w:t>ува</w:t>
      </w:r>
      <w:r w:rsidR="00C545BF" w:rsidRPr="00067EBD">
        <w:rPr>
          <w:rFonts w:ascii="StobiSerif Regular" w:hAnsi="StobiSerif Regular"/>
          <w:sz w:val="22"/>
          <w:szCs w:val="22"/>
        </w:rPr>
        <w:t xml:space="preserve"> лица со исто образование и/или квалификации со вработените кои биле </w:t>
      </w:r>
      <w:r w:rsidR="00CD6E85" w:rsidRPr="00067EBD">
        <w:rPr>
          <w:rFonts w:ascii="StobiSerif Regular" w:hAnsi="StobiSerif Regular"/>
          <w:sz w:val="22"/>
          <w:szCs w:val="22"/>
        </w:rPr>
        <w:t>ставени на листата од ставот (1) на овој член во рок од две години од денот на трансформацијата</w:t>
      </w:r>
      <w:r w:rsidR="00C545BF" w:rsidRPr="00067EBD">
        <w:rPr>
          <w:rFonts w:ascii="StobiSerif Regular" w:hAnsi="StobiSerif Regular"/>
          <w:sz w:val="22"/>
          <w:szCs w:val="22"/>
        </w:rPr>
        <w:t xml:space="preserve">. </w:t>
      </w:r>
    </w:p>
    <w:p w14:paraId="1025752B" w14:textId="77777777" w:rsidR="001B0289" w:rsidRPr="00067EBD" w:rsidRDefault="007F40CC">
      <w:pPr>
        <w:jc w:val="both"/>
        <w:rPr>
          <w:rFonts w:ascii="StobiSerif Regular" w:hAnsi="StobiSerif Regular"/>
          <w:sz w:val="22"/>
          <w:szCs w:val="22"/>
        </w:rPr>
      </w:pPr>
      <w:r w:rsidRPr="00067EBD">
        <w:rPr>
          <w:rFonts w:ascii="StobiSerif Regular" w:hAnsi="StobiSerif Regular"/>
          <w:sz w:val="22"/>
          <w:szCs w:val="22"/>
        </w:rPr>
        <w:t>(1</w:t>
      </w:r>
      <w:r w:rsidR="001121B4">
        <w:rPr>
          <w:rFonts w:ascii="StobiSerif Regular" w:hAnsi="StobiSerif Regular"/>
          <w:sz w:val="22"/>
          <w:szCs w:val="22"/>
        </w:rPr>
        <w:t>2</w:t>
      </w:r>
      <w:r w:rsidR="00C545BF" w:rsidRPr="00067EBD">
        <w:rPr>
          <w:rFonts w:ascii="StobiSerif Regular" w:hAnsi="StobiSerif Regular"/>
          <w:sz w:val="22"/>
          <w:szCs w:val="22"/>
        </w:rPr>
        <w:t>)Формата и содржината на листата од ставот (2) на овој член, како и начинот на водењето, начинот на пристап, како и начинот на обезбедување на одговорност за веродостојноста и безбедноста на податоците ги пропишува министерот за информати</w:t>
      </w:r>
      <w:r w:rsidR="00A32A52" w:rsidRPr="00067EBD">
        <w:rPr>
          <w:rFonts w:ascii="StobiSerif Regular" w:hAnsi="StobiSerif Regular"/>
          <w:sz w:val="22"/>
          <w:szCs w:val="22"/>
        </w:rPr>
        <w:t>чко општество и администрација.</w:t>
      </w:r>
    </w:p>
    <w:p w14:paraId="080C9E62" w14:textId="77777777" w:rsidR="003E6B8F" w:rsidRPr="00067EBD" w:rsidRDefault="003E6B8F">
      <w:pPr>
        <w:jc w:val="both"/>
        <w:rPr>
          <w:rFonts w:ascii="StobiSerif Regular" w:hAnsi="StobiSerif Regular"/>
          <w:sz w:val="22"/>
          <w:szCs w:val="22"/>
        </w:rPr>
      </w:pPr>
    </w:p>
    <w:p w14:paraId="6724CC13" w14:textId="77777777" w:rsidR="003E6B8F" w:rsidRPr="00067EBD" w:rsidRDefault="003E6B8F" w:rsidP="003E6B8F">
      <w:pPr>
        <w:jc w:val="center"/>
        <w:rPr>
          <w:rFonts w:ascii="StobiSerif Regular" w:hAnsi="StobiSerif Regular"/>
          <w:b/>
          <w:sz w:val="22"/>
          <w:szCs w:val="22"/>
          <w:u w:val="single"/>
        </w:rPr>
      </w:pPr>
      <w:r w:rsidRPr="00067EBD">
        <w:rPr>
          <w:rFonts w:ascii="StobiSerif Regular" w:hAnsi="StobiSerif Regular"/>
          <w:b/>
          <w:sz w:val="22"/>
          <w:szCs w:val="22"/>
          <w:u w:val="single"/>
        </w:rPr>
        <w:t>Глава X</w:t>
      </w:r>
    </w:p>
    <w:p w14:paraId="09B5D0C5" w14:textId="77777777" w:rsidR="003E6B8F" w:rsidRPr="00067EBD" w:rsidRDefault="003E6B8F" w:rsidP="003E6B8F">
      <w:pPr>
        <w:jc w:val="center"/>
        <w:rPr>
          <w:rFonts w:ascii="StobiSerif Regular" w:hAnsi="StobiSerif Regular"/>
          <w:b/>
          <w:sz w:val="22"/>
          <w:szCs w:val="22"/>
          <w:u w:val="single"/>
        </w:rPr>
      </w:pPr>
      <w:r w:rsidRPr="00067EBD">
        <w:rPr>
          <w:rFonts w:ascii="StobiSerif Regular" w:hAnsi="StobiSerif Regular"/>
          <w:b/>
          <w:sz w:val="22"/>
          <w:szCs w:val="22"/>
          <w:u w:val="single"/>
        </w:rPr>
        <w:t>ВРАБОТЕНИ ВО КАБИНЕТИТЕ</w:t>
      </w:r>
    </w:p>
    <w:p w14:paraId="1F16BD35" w14:textId="77777777" w:rsidR="00C92CBF" w:rsidRPr="00067EBD" w:rsidRDefault="00C92CBF" w:rsidP="003E6B8F">
      <w:pPr>
        <w:jc w:val="center"/>
        <w:rPr>
          <w:rFonts w:ascii="StobiSerif Regular" w:hAnsi="StobiSerif Regular"/>
          <w:b/>
          <w:sz w:val="22"/>
          <w:szCs w:val="22"/>
          <w:u w:val="single"/>
        </w:rPr>
      </w:pPr>
    </w:p>
    <w:p w14:paraId="4665511A" w14:textId="77777777" w:rsidR="00CD6E85" w:rsidRPr="00067EBD" w:rsidRDefault="00CD6E85" w:rsidP="00CD6E85">
      <w:pPr>
        <w:jc w:val="center"/>
        <w:rPr>
          <w:rFonts w:ascii="StobiSerif Regular" w:hAnsi="StobiSerif Regular"/>
          <w:b/>
          <w:sz w:val="22"/>
          <w:szCs w:val="22"/>
        </w:rPr>
      </w:pPr>
      <w:r w:rsidRPr="00067EBD">
        <w:rPr>
          <w:rFonts w:ascii="StobiSerif Regular" w:hAnsi="StobiSerif Regular"/>
          <w:b/>
          <w:sz w:val="22"/>
          <w:szCs w:val="22"/>
        </w:rPr>
        <w:t>Вработување во кабинетите</w:t>
      </w:r>
    </w:p>
    <w:p w14:paraId="37E52AC9" w14:textId="77777777" w:rsidR="00CD6E85" w:rsidRPr="00EA39D7" w:rsidRDefault="00CD6E85" w:rsidP="00CD6E85">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16043B" w:rsidRPr="00067EBD">
        <w:rPr>
          <w:rFonts w:ascii="StobiSerif Regular" w:hAnsi="StobiSerif Regular"/>
          <w:b/>
          <w:sz w:val="22"/>
          <w:szCs w:val="22"/>
        </w:rPr>
        <w:t>5</w:t>
      </w:r>
      <w:r w:rsidR="0016043B">
        <w:rPr>
          <w:rFonts w:ascii="StobiSerif Regular" w:hAnsi="StobiSerif Regular"/>
          <w:b/>
          <w:sz w:val="22"/>
          <w:szCs w:val="22"/>
        </w:rPr>
        <w:t>2</w:t>
      </w:r>
    </w:p>
    <w:p w14:paraId="6DA740C7" w14:textId="77777777" w:rsidR="00CD6E85" w:rsidRPr="00067EBD" w:rsidRDefault="00CD6E85" w:rsidP="00CD6E85">
      <w:pPr>
        <w:jc w:val="both"/>
        <w:rPr>
          <w:rFonts w:ascii="StobiSerif Regular" w:hAnsi="StobiSerif Regular"/>
          <w:sz w:val="22"/>
          <w:szCs w:val="22"/>
        </w:rPr>
      </w:pPr>
      <w:r w:rsidRPr="00067EBD">
        <w:rPr>
          <w:rFonts w:ascii="StobiSerif Regular" w:hAnsi="StobiSerif Regular"/>
          <w:sz w:val="22"/>
          <w:szCs w:val="22"/>
        </w:rPr>
        <w:t>(1)</w:t>
      </w:r>
      <w:r w:rsidR="00C92CBF" w:rsidRPr="00067EBD">
        <w:rPr>
          <w:rFonts w:ascii="StobiSerif Regular" w:hAnsi="StobiSerif Regular"/>
          <w:sz w:val="22"/>
          <w:szCs w:val="22"/>
        </w:rPr>
        <w:t xml:space="preserve"> </w:t>
      </w:r>
      <w:r w:rsidRPr="00067EBD">
        <w:rPr>
          <w:rFonts w:ascii="StobiSerif Regular" w:hAnsi="StobiSerif Regular"/>
          <w:sz w:val="22"/>
          <w:szCs w:val="22"/>
        </w:rPr>
        <w:t>Определени работни места во кабинетите на претседателот на Република Северна Македонија, претседателот на Собранието на Република Северна Македонија, претседателот на Владата на Република Северна Македонија, потпретседателите на Собранието на Република Северна Македонија, замениците на претседателот на Владата на Република Северна Македонија, генералниот секретар на Владата на Република Северна Македонија, кабинетите на министрите и кабинетите на градоначалниците, како и во други институции во кои се обезбедени средства за вакви работни места, утврдени со актите за систематизација на работни места се утврдуваат како посебни работни места во кабинет.</w:t>
      </w:r>
    </w:p>
    <w:p w14:paraId="446CF161" w14:textId="77777777" w:rsidR="00CD6E85" w:rsidRPr="00067EBD" w:rsidRDefault="00CD6E85" w:rsidP="00CD6E85">
      <w:pPr>
        <w:jc w:val="both"/>
        <w:rPr>
          <w:rFonts w:ascii="StobiSerif Regular" w:hAnsi="StobiSerif Regular"/>
          <w:sz w:val="22"/>
          <w:szCs w:val="22"/>
        </w:rPr>
      </w:pPr>
      <w:r w:rsidRPr="00067EBD">
        <w:rPr>
          <w:rFonts w:ascii="StobiSerif Regular" w:hAnsi="StobiSerif Regular"/>
          <w:sz w:val="22"/>
          <w:szCs w:val="22"/>
        </w:rPr>
        <w:t>(2) Бројот на посебни работни места во кабинетите не може да биде поголем од:</w:t>
      </w:r>
    </w:p>
    <w:p w14:paraId="2274DD0C" w14:textId="77777777" w:rsidR="00CD6E85" w:rsidRPr="00067EBD" w:rsidRDefault="00CD6E85" w:rsidP="00CD6E85">
      <w:pPr>
        <w:pStyle w:val="ListParagraph"/>
        <w:numPr>
          <w:ilvl w:val="0"/>
          <w:numId w:val="18"/>
        </w:numPr>
        <w:spacing w:after="0" w:line="240" w:lineRule="auto"/>
        <w:jc w:val="both"/>
        <w:rPr>
          <w:rFonts w:ascii="StobiSerif Regular" w:hAnsi="StobiSerif Regular" w:cs="Times New Roman"/>
        </w:rPr>
      </w:pPr>
      <w:r w:rsidRPr="00067EBD">
        <w:rPr>
          <w:rFonts w:ascii="StobiSerif Regular" w:hAnsi="StobiSerif Regular" w:cs="Times New Roman"/>
        </w:rPr>
        <w:t xml:space="preserve">работни места </w:t>
      </w:r>
      <w:r w:rsidR="0016043B">
        <w:rPr>
          <w:rFonts w:ascii="StobiSerif Regular" w:hAnsi="StobiSerif Regular" w:cs="Times New Roman"/>
        </w:rPr>
        <w:t xml:space="preserve">за десет извршители </w:t>
      </w:r>
      <w:r w:rsidRPr="00067EBD">
        <w:rPr>
          <w:rFonts w:ascii="StobiSerif Regular" w:hAnsi="StobiSerif Regular" w:cs="Times New Roman"/>
        </w:rPr>
        <w:t>од кои пет се може да се пополнат само со административни службеници во Кабинетот на претседателот на Република Северна Македонија,</w:t>
      </w:r>
    </w:p>
    <w:p w14:paraId="7850E1C8" w14:textId="77777777" w:rsidR="00CD6E85" w:rsidRPr="00067EBD" w:rsidRDefault="00CD6E85" w:rsidP="00CD6E85">
      <w:pPr>
        <w:pStyle w:val="ListParagraph"/>
        <w:numPr>
          <w:ilvl w:val="0"/>
          <w:numId w:val="18"/>
        </w:numPr>
        <w:spacing w:after="0" w:line="240" w:lineRule="auto"/>
        <w:jc w:val="both"/>
        <w:rPr>
          <w:rFonts w:ascii="StobiSerif Regular" w:hAnsi="StobiSerif Regular" w:cs="Times New Roman"/>
        </w:rPr>
      </w:pPr>
      <w:r w:rsidRPr="00067EBD">
        <w:rPr>
          <w:rFonts w:ascii="StobiSerif Regular" w:hAnsi="StobiSerif Regular" w:cs="Times New Roman"/>
        </w:rPr>
        <w:t xml:space="preserve">работни места </w:t>
      </w:r>
      <w:r w:rsidR="0016043B">
        <w:rPr>
          <w:rFonts w:ascii="StobiSerif Regular" w:hAnsi="StobiSerif Regular" w:cs="Times New Roman"/>
        </w:rPr>
        <w:t xml:space="preserve">за </w:t>
      </w:r>
      <w:r w:rsidR="0016043B" w:rsidRPr="00067EBD">
        <w:rPr>
          <w:rFonts w:ascii="StobiSerif Regular" w:hAnsi="StobiSerif Regular" w:cs="Times New Roman"/>
        </w:rPr>
        <w:t xml:space="preserve">десет </w:t>
      </w:r>
      <w:r w:rsidR="0016043B">
        <w:rPr>
          <w:rFonts w:ascii="StobiSerif Regular" w:hAnsi="StobiSerif Regular" w:cs="Times New Roman"/>
        </w:rPr>
        <w:t xml:space="preserve">извршители </w:t>
      </w:r>
      <w:r w:rsidRPr="00067EBD">
        <w:rPr>
          <w:rFonts w:ascii="StobiSerif Regular" w:hAnsi="StobiSerif Regular" w:cs="Times New Roman"/>
        </w:rPr>
        <w:t>од кои пет може да се пополнат само со административни службеници во Кабинетот на претседателот на Собранието на Република Северна Македонија,</w:t>
      </w:r>
    </w:p>
    <w:p w14:paraId="51F2C059" w14:textId="77777777" w:rsidR="00CD6E85" w:rsidRPr="00067EBD" w:rsidRDefault="00CD6E85" w:rsidP="00CD6E85">
      <w:pPr>
        <w:pStyle w:val="ListParagraph"/>
        <w:numPr>
          <w:ilvl w:val="0"/>
          <w:numId w:val="18"/>
        </w:numPr>
        <w:spacing w:after="0" w:line="240" w:lineRule="auto"/>
        <w:jc w:val="both"/>
        <w:rPr>
          <w:rFonts w:ascii="StobiSerif Regular" w:hAnsi="StobiSerif Regular" w:cs="Times New Roman"/>
        </w:rPr>
      </w:pPr>
      <w:r w:rsidRPr="00067EBD">
        <w:rPr>
          <w:rFonts w:ascii="StobiSerif Regular" w:hAnsi="StobiSerif Regular" w:cs="Times New Roman"/>
        </w:rPr>
        <w:lastRenderedPageBreak/>
        <w:t xml:space="preserve">работни места </w:t>
      </w:r>
      <w:r w:rsidR="0016043B">
        <w:rPr>
          <w:rFonts w:ascii="StobiSerif Regular" w:hAnsi="StobiSerif Regular" w:cs="Times New Roman"/>
        </w:rPr>
        <w:t xml:space="preserve">за десет извршители </w:t>
      </w:r>
      <w:r w:rsidRPr="00067EBD">
        <w:rPr>
          <w:rFonts w:ascii="StobiSerif Regular" w:hAnsi="StobiSerif Regular" w:cs="Times New Roman"/>
        </w:rPr>
        <w:t>од кои пет може да се пополнат само со административни службеници во Кабинетот на претседателот на Владата на Република Северна Македонија,</w:t>
      </w:r>
    </w:p>
    <w:p w14:paraId="68C9F890" w14:textId="77777777" w:rsidR="00CD6E85" w:rsidRPr="00067EBD" w:rsidRDefault="00CD6E85" w:rsidP="00CD6E85">
      <w:pPr>
        <w:pStyle w:val="ListParagraph"/>
        <w:numPr>
          <w:ilvl w:val="0"/>
          <w:numId w:val="18"/>
        </w:numPr>
        <w:spacing w:after="0" w:line="240" w:lineRule="auto"/>
        <w:jc w:val="both"/>
        <w:rPr>
          <w:rFonts w:ascii="StobiSerif Regular" w:hAnsi="StobiSerif Regular" w:cs="Times New Roman"/>
        </w:rPr>
      </w:pPr>
      <w:r w:rsidRPr="00067EBD">
        <w:rPr>
          <w:rFonts w:ascii="StobiSerif Regular" w:hAnsi="StobiSerif Regular" w:cs="Times New Roman"/>
        </w:rPr>
        <w:t xml:space="preserve">работни места </w:t>
      </w:r>
      <w:r w:rsidR="0016043B">
        <w:rPr>
          <w:rFonts w:ascii="StobiSerif Regular" w:hAnsi="StobiSerif Regular" w:cs="Times New Roman"/>
        </w:rPr>
        <w:t xml:space="preserve">за два извршители </w:t>
      </w:r>
      <w:r w:rsidRPr="00067EBD">
        <w:rPr>
          <w:rFonts w:ascii="StobiSerif Regular" w:hAnsi="StobiSerif Regular" w:cs="Times New Roman"/>
        </w:rPr>
        <w:t>од кои едно може да се пополни само со административен службеник во кабинетите на потпретседателите на Собранието на Република Северна Македонија,</w:t>
      </w:r>
    </w:p>
    <w:p w14:paraId="27518B2C" w14:textId="77777777" w:rsidR="00CD6E85" w:rsidRPr="00067EBD" w:rsidRDefault="00CD6E85" w:rsidP="00CD6E85">
      <w:pPr>
        <w:pStyle w:val="ListParagraph"/>
        <w:numPr>
          <w:ilvl w:val="0"/>
          <w:numId w:val="18"/>
        </w:numPr>
        <w:spacing w:after="0" w:line="240" w:lineRule="auto"/>
        <w:jc w:val="both"/>
        <w:rPr>
          <w:rFonts w:ascii="StobiSerif Regular" w:hAnsi="StobiSerif Regular" w:cs="Times New Roman"/>
        </w:rPr>
      </w:pPr>
      <w:r w:rsidRPr="00067EBD">
        <w:rPr>
          <w:rFonts w:ascii="StobiSerif Regular" w:hAnsi="StobiSerif Regular" w:cs="Times New Roman"/>
        </w:rPr>
        <w:t xml:space="preserve">работни места </w:t>
      </w:r>
      <w:r w:rsidR="0016043B">
        <w:rPr>
          <w:rFonts w:ascii="StobiSerif Regular" w:hAnsi="StobiSerif Regular" w:cs="Times New Roman"/>
        </w:rPr>
        <w:t xml:space="preserve">за шест извршители </w:t>
      </w:r>
      <w:r w:rsidRPr="00067EBD">
        <w:rPr>
          <w:rFonts w:ascii="StobiSerif Regular" w:hAnsi="StobiSerif Regular" w:cs="Times New Roman"/>
        </w:rPr>
        <w:t>од кои три може да се пополнат само со административни службеници во кабинетите на замениците на претседателот на Владата на Република Северна Македонија,</w:t>
      </w:r>
    </w:p>
    <w:p w14:paraId="7E54EF2C" w14:textId="77777777" w:rsidR="00CD6E85" w:rsidRPr="00067EBD" w:rsidRDefault="00CD6E85" w:rsidP="00CD6E85">
      <w:pPr>
        <w:pStyle w:val="ListParagraph"/>
        <w:numPr>
          <w:ilvl w:val="0"/>
          <w:numId w:val="18"/>
        </w:numPr>
        <w:spacing w:after="0" w:line="240" w:lineRule="auto"/>
        <w:jc w:val="both"/>
        <w:rPr>
          <w:rFonts w:ascii="StobiSerif Regular" w:hAnsi="StobiSerif Regular" w:cs="Times New Roman"/>
        </w:rPr>
      </w:pPr>
      <w:r w:rsidRPr="00067EBD">
        <w:rPr>
          <w:rFonts w:ascii="StobiSerif Regular" w:hAnsi="StobiSerif Regular" w:cs="Times New Roman"/>
        </w:rPr>
        <w:t xml:space="preserve">работни места </w:t>
      </w:r>
      <w:r w:rsidR="0016043B">
        <w:rPr>
          <w:rFonts w:ascii="StobiSerif Regular" w:hAnsi="StobiSerif Regular" w:cs="Times New Roman"/>
        </w:rPr>
        <w:t xml:space="preserve">а шест извршители </w:t>
      </w:r>
      <w:r w:rsidRPr="00067EBD">
        <w:rPr>
          <w:rFonts w:ascii="StobiSerif Regular" w:hAnsi="StobiSerif Regular" w:cs="Times New Roman"/>
        </w:rPr>
        <w:t>од кои три може да се пополнат само со административни службеници во кабинетите на министрите кои водат министерства со над 100 вработени,</w:t>
      </w:r>
    </w:p>
    <w:p w14:paraId="1B68632C" w14:textId="77777777" w:rsidR="00CD6E85" w:rsidRPr="00067EBD" w:rsidRDefault="00CD6E85" w:rsidP="00CD6E85">
      <w:pPr>
        <w:pStyle w:val="ListParagraph"/>
        <w:numPr>
          <w:ilvl w:val="0"/>
          <w:numId w:val="18"/>
        </w:numPr>
        <w:spacing w:after="0" w:line="240" w:lineRule="auto"/>
        <w:jc w:val="both"/>
        <w:rPr>
          <w:rFonts w:ascii="StobiSerif Regular" w:hAnsi="StobiSerif Regular" w:cs="Times New Roman"/>
        </w:rPr>
      </w:pPr>
      <w:r w:rsidRPr="00067EBD">
        <w:rPr>
          <w:rFonts w:ascii="StobiSerif Regular" w:hAnsi="StobiSerif Regular" w:cs="Times New Roman"/>
        </w:rPr>
        <w:t xml:space="preserve">работни места </w:t>
      </w:r>
      <w:r w:rsidR="0016043B">
        <w:rPr>
          <w:rFonts w:ascii="StobiSerif Regular" w:hAnsi="StobiSerif Regular" w:cs="Times New Roman"/>
        </w:rPr>
        <w:t xml:space="preserve">за шест извршители </w:t>
      </w:r>
      <w:r w:rsidRPr="00067EBD">
        <w:rPr>
          <w:rFonts w:ascii="StobiSerif Regular" w:hAnsi="StobiSerif Regular" w:cs="Times New Roman"/>
        </w:rPr>
        <w:t>од кои три може да се пополнат само со административни службеници во Кабинетот на генералниот секретар на Владата на Република Северна Македонија,</w:t>
      </w:r>
    </w:p>
    <w:p w14:paraId="0EB14FF3" w14:textId="77777777" w:rsidR="00CD6E85" w:rsidRPr="00067EBD" w:rsidRDefault="0016043B" w:rsidP="00CD6E85">
      <w:pPr>
        <w:pStyle w:val="ListParagraph"/>
        <w:numPr>
          <w:ilvl w:val="0"/>
          <w:numId w:val="18"/>
        </w:numPr>
        <w:spacing w:after="0" w:line="240" w:lineRule="auto"/>
        <w:jc w:val="both"/>
        <w:rPr>
          <w:rFonts w:ascii="StobiSerif Regular" w:hAnsi="StobiSerif Regular" w:cs="Times New Roman"/>
        </w:rPr>
      </w:pPr>
      <w:r>
        <w:rPr>
          <w:rFonts w:ascii="StobiSerif Regular" w:hAnsi="StobiSerif Regular" w:cs="Times New Roman"/>
        </w:rPr>
        <w:t>р</w:t>
      </w:r>
      <w:r w:rsidR="00CD6E85" w:rsidRPr="00067EBD">
        <w:rPr>
          <w:rFonts w:ascii="StobiSerif Regular" w:hAnsi="StobiSerif Regular" w:cs="Times New Roman"/>
        </w:rPr>
        <w:t xml:space="preserve">аботни места </w:t>
      </w:r>
      <w:r>
        <w:rPr>
          <w:rFonts w:ascii="StobiSerif Regular" w:hAnsi="StobiSerif Regular" w:cs="Times New Roman"/>
        </w:rPr>
        <w:t xml:space="preserve">за четири извршители </w:t>
      </w:r>
      <w:r w:rsidR="00CD6E85" w:rsidRPr="00067EBD">
        <w:rPr>
          <w:rFonts w:ascii="StobiSerif Regular" w:hAnsi="StobiSerif Regular" w:cs="Times New Roman"/>
        </w:rPr>
        <w:t>од кои две може да се пополнат само со административни службеници во кабинетите на министрите кои водат министерства со помалку од 100 вработени,</w:t>
      </w:r>
    </w:p>
    <w:p w14:paraId="4354E343" w14:textId="77777777" w:rsidR="00CD6E85" w:rsidRPr="00067EBD" w:rsidRDefault="00CD6E85" w:rsidP="00CD6E85">
      <w:pPr>
        <w:pStyle w:val="ListParagraph"/>
        <w:numPr>
          <w:ilvl w:val="0"/>
          <w:numId w:val="18"/>
        </w:numPr>
        <w:spacing w:after="0" w:line="240" w:lineRule="auto"/>
        <w:jc w:val="both"/>
        <w:rPr>
          <w:rFonts w:ascii="StobiSerif Regular" w:hAnsi="StobiSerif Regular" w:cs="Times New Roman"/>
        </w:rPr>
      </w:pPr>
      <w:r w:rsidRPr="00067EBD">
        <w:rPr>
          <w:rFonts w:ascii="StobiSerif Regular" w:hAnsi="StobiSerif Regular" w:cs="Times New Roman"/>
        </w:rPr>
        <w:t>работни мест</w:t>
      </w:r>
      <w:r w:rsidR="0016043B">
        <w:rPr>
          <w:rFonts w:ascii="StobiSerif Regular" w:hAnsi="StobiSerif Regular" w:cs="Times New Roman"/>
        </w:rPr>
        <w:t>а на два извршители</w:t>
      </w:r>
      <w:r w:rsidRPr="00067EBD">
        <w:rPr>
          <w:rFonts w:ascii="StobiSerif Regular" w:hAnsi="StobiSerif Regular" w:cs="Times New Roman"/>
        </w:rPr>
        <w:t xml:space="preserve"> од кои едно може да се пополни само со административен службеник во кабинетите на министрите без ресор,</w:t>
      </w:r>
    </w:p>
    <w:p w14:paraId="2A9F4DD8" w14:textId="77777777" w:rsidR="00CD6E85" w:rsidRPr="00067EBD" w:rsidRDefault="00CD6E85" w:rsidP="00CD6E85">
      <w:pPr>
        <w:pStyle w:val="ListParagraph"/>
        <w:numPr>
          <w:ilvl w:val="0"/>
          <w:numId w:val="18"/>
        </w:numPr>
        <w:spacing w:after="0" w:line="240" w:lineRule="auto"/>
        <w:jc w:val="both"/>
        <w:rPr>
          <w:rFonts w:ascii="StobiSerif Regular" w:hAnsi="StobiSerif Regular" w:cs="Times New Roman"/>
        </w:rPr>
      </w:pPr>
      <w:r w:rsidRPr="00067EBD">
        <w:rPr>
          <w:rFonts w:ascii="StobiSerif Regular" w:hAnsi="StobiSerif Regular" w:cs="Times New Roman"/>
        </w:rPr>
        <w:t xml:space="preserve">работни места </w:t>
      </w:r>
      <w:r w:rsidR="0016043B">
        <w:rPr>
          <w:rFonts w:ascii="StobiSerif Regular" w:hAnsi="StobiSerif Regular" w:cs="Times New Roman"/>
        </w:rPr>
        <w:t xml:space="preserve">на шест извршители </w:t>
      </w:r>
      <w:r w:rsidRPr="00067EBD">
        <w:rPr>
          <w:rFonts w:ascii="StobiSerif Regular" w:hAnsi="StobiSerif Regular" w:cs="Times New Roman"/>
        </w:rPr>
        <w:t>од кои три може да се пополнат само со административни службеници во кабинетите на градоначалникот на Град Скопје и градоначалниците кои раководат со општини со над 30 000 жители,</w:t>
      </w:r>
    </w:p>
    <w:p w14:paraId="3C7A1C67" w14:textId="77777777" w:rsidR="00CD6E85" w:rsidRPr="00067EBD" w:rsidRDefault="00CD6E85" w:rsidP="00CD6E85">
      <w:pPr>
        <w:pStyle w:val="ListParagraph"/>
        <w:numPr>
          <w:ilvl w:val="0"/>
          <w:numId w:val="18"/>
        </w:numPr>
        <w:spacing w:after="0" w:line="240" w:lineRule="auto"/>
        <w:jc w:val="both"/>
        <w:rPr>
          <w:rFonts w:ascii="StobiSerif Regular" w:hAnsi="StobiSerif Regular" w:cs="Times New Roman"/>
        </w:rPr>
      </w:pPr>
      <w:r w:rsidRPr="00067EBD">
        <w:rPr>
          <w:rFonts w:ascii="StobiSerif Regular" w:hAnsi="StobiSerif Regular" w:cs="Times New Roman"/>
        </w:rPr>
        <w:t xml:space="preserve">работни места </w:t>
      </w:r>
      <w:r w:rsidR="0016043B">
        <w:rPr>
          <w:rFonts w:ascii="StobiSerif Regular" w:hAnsi="StobiSerif Regular" w:cs="Times New Roman"/>
        </w:rPr>
        <w:t xml:space="preserve">на четири извршители </w:t>
      </w:r>
      <w:r w:rsidRPr="00067EBD">
        <w:rPr>
          <w:rFonts w:ascii="StobiSerif Regular" w:hAnsi="StobiSerif Regular" w:cs="Times New Roman"/>
        </w:rPr>
        <w:t>од кои две може да се пополнат само со административни службеници во кабинетите градоначалниците кои раководат општини со помалку од 30 000 жители, како и во други институции во кои се обезбедени средства за вакви работни места</w:t>
      </w:r>
      <w:r w:rsidR="00E60472">
        <w:rPr>
          <w:rFonts w:ascii="StobiSerif Regular" w:hAnsi="StobiSerif Regular" w:cs="Times New Roman"/>
          <w:lang w:val="en-US"/>
        </w:rPr>
        <w:t xml:space="preserve"> </w:t>
      </w:r>
      <w:r w:rsidRPr="00067EBD">
        <w:rPr>
          <w:rFonts w:ascii="StobiSerif Regular" w:hAnsi="StobiSerif Regular" w:cs="Times New Roman"/>
        </w:rPr>
        <w:t>и</w:t>
      </w:r>
    </w:p>
    <w:p w14:paraId="33A07974" w14:textId="77777777" w:rsidR="00CD6E85" w:rsidRPr="00067EBD" w:rsidRDefault="00CD6E85" w:rsidP="00EA39D7">
      <w:pPr>
        <w:pStyle w:val="ListParagraph"/>
        <w:numPr>
          <w:ilvl w:val="0"/>
          <w:numId w:val="18"/>
        </w:numPr>
        <w:jc w:val="both"/>
        <w:rPr>
          <w:rFonts w:ascii="StobiSerif Regular" w:hAnsi="StobiSerif Regular" w:cs="Times New Roman"/>
        </w:rPr>
      </w:pPr>
      <w:r w:rsidRPr="00067EBD">
        <w:rPr>
          <w:rFonts w:ascii="StobiSerif Regular" w:hAnsi="StobiSerif Regular" w:cs="Times New Roman"/>
        </w:rPr>
        <w:t xml:space="preserve">работни места </w:t>
      </w:r>
      <w:r w:rsidR="0016043B">
        <w:rPr>
          <w:rFonts w:ascii="StobiSerif Regular" w:hAnsi="StobiSerif Regular" w:cs="Times New Roman"/>
        </w:rPr>
        <w:t xml:space="preserve">на четири извршители </w:t>
      </w:r>
      <w:r w:rsidRPr="00067EBD">
        <w:rPr>
          <w:rFonts w:ascii="StobiSerif Regular" w:hAnsi="StobiSerif Regular" w:cs="Times New Roman"/>
        </w:rPr>
        <w:t>од кои две може да се пополнат само со административни службеници во други институции во кои се обезбедени средства за вакви работни места.</w:t>
      </w:r>
    </w:p>
    <w:p w14:paraId="2E602F68" w14:textId="77777777" w:rsidR="00CD6E85" w:rsidRPr="00067EBD" w:rsidRDefault="00C92CBF" w:rsidP="00CD6E85">
      <w:pPr>
        <w:jc w:val="both"/>
        <w:rPr>
          <w:rFonts w:ascii="StobiSerif Regular" w:hAnsi="StobiSerif Regular"/>
          <w:sz w:val="22"/>
          <w:szCs w:val="22"/>
        </w:rPr>
      </w:pPr>
      <w:r w:rsidRPr="00067EBD">
        <w:rPr>
          <w:rFonts w:ascii="StobiSerif Regular" w:hAnsi="StobiSerif Regular"/>
          <w:sz w:val="22"/>
          <w:szCs w:val="22"/>
        </w:rPr>
        <w:t xml:space="preserve"> (3</w:t>
      </w:r>
      <w:r w:rsidR="00CD6E85" w:rsidRPr="00067EBD">
        <w:rPr>
          <w:rFonts w:ascii="StobiSerif Regular" w:hAnsi="StobiSerif Regular"/>
          <w:sz w:val="22"/>
          <w:szCs w:val="22"/>
        </w:rPr>
        <w:t>) За својата работа вработените во кабинетите одговараат пред функционерот во чиј кабинет се вработени.</w:t>
      </w:r>
    </w:p>
    <w:p w14:paraId="3B078192" w14:textId="77777777" w:rsidR="003E6B8F" w:rsidRPr="00067EBD" w:rsidRDefault="003E6B8F" w:rsidP="003E6B8F">
      <w:pPr>
        <w:jc w:val="center"/>
        <w:rPr>
          <w:rFonts w:ascii="StobiSerif Regular" w:hAnsi="StobiSerif Regular"/>
          <w:b/>
          <w:sz w:val="22"/>
          <w:szCs w:val="22"/>
          <w:highlight w:val="yellow"/>
          <w:u w:val="single"/>
        </w:rPr>
      </w:pPr>
    </w:p>
    <w:p w14:paraId="2A02A13F" w14:textId="77777777" w:rsidR="00CD6E85" w:rsidRPr="00067EBD" w:rsidRDefault="00CD6E85" w:rsidP="003E6B8F">
      <w:pPr>
        <w:jc w:val="center"/>
        <w:rPr>
          <w:rFonts w:ascii="StobiSerif Regular" w:hAnsi="StobiSerif Regular"/>
          <w:b/>
          <w:sz w:val="22"/>
          <w:szCs w:val="22"/>
          <w:highlight w:val="yellow"/>
          <w:u w:val="single"/>
        </w:rPr>
      </w:pPr>
    </w:p>
    <w:p w14:paraId="41F0B43F" w14:textId="77777777" w:rsidR="003E6B8F" w:rsidRPr="00067EBD" w:rsidRDefault="003E6B8F" w:rsidP="003E6B8F">
      <w:pPr>
        <w:jc w:val="both"/>
        <w:rPr>
          <w:rFonts w:ascii="StobiSerif Regular" w:hAnsi="StobiSerif Regular"/>
          <w:sz w:val="22"/>
          <w:szCs w:val="22"/>
        </w:rPr>
      </w:pPr>
    </w:p>
    <w:p w14:paraId="4A3F9DDE" w14:textId="77777777" w:rsidR="003E6B8F" w:rsidRPr="00067EBD" w:rsidRDefault="003E6B8F" w:rsidP="003E6B8F">
      <w:pPr>
        <w:jc w:val="center"/>
        <w:rPr>
          <w:rFonts w:ascii="StobiSerif Regular" w:hAnsi="StobiSerif Regular"/>
          <w:b/>
          <w:sz w:val="22"/>
          <w:szCs w:val="22"/>
        </w:rPr>
      </w:pPr>
      <w:r w:rsidRPr="00067EBD">
        <w:rPr>
          <w:rFonts w:ascii="StobiSerif Regular" w:hAnsi="StobiSerif Regular"/>
          <w:b/>
          <w:sz w:val="22"/>
          <w:szCs w:val="22"/>
        </w:rPr>
        <w:t>Класификација на работните места во кабинетите</w:t>
      </w:r>
    </w:p>
    <w:p w14:paraId="05982458" w14:textId="77777777" w:rsidR="003E6B8F" w:rsidRPr="00067EBD" w:rsidRDefault="00C92CBF" w:rsidP="003E6B8F">
      <w:pPr>
        <w:jc w:val="center"/>
        <w:rPr>
          <w:rFonts w:ascii="StobiSerif Regular" w:hAnsi="StobiSerif Regular"/>
          <w:b/>
          <w:sz w:val="22"/>
          <w:szCs w:val="22"/>
        </w:rPr>
      </w:pPr>
      <w:r w:rsidRPr="00067EBD">
        <w:rPr>
          <w:rFonts w:ascii="StobiSerif Regular" w:hAnsi="StobiSerif Regular"/>
          <w:b/>
          <w:sz w:val="22"/>
          <w:szCs w:val="22"/>
        </w:rPr>
        <w:t>Член 5</w:t>
      </w:r>
      <w:r w:rsidR="001121B4">
        <w:rPr>
          <w:rFonts w:ascii="StobiSerif Regular" w:hAnsi="StobiSerif Regular"/>
          <w:b/>
          <w:sz w:val="22"/>
          <w:szCs w:val="22"/>
        </w:rPr>
        <w:t>3</w:t>
      </w:r>
    </w:p>
    <w:p w14:paraId="38B6FD84" w14:textId="77777777" w:rsidR="003E6B8F" w:rsidRPr="00067EBD" w:rsidRDefault="003E6B8F" w:rsidP="003E6B8F">
      <w:pPr>
        <w:jc w:val="both"/>
        <w:rPr>
          <w:rFonts w:ascii="StobiSerif Regular" w:hAnsi="StobiSerif Regular"/>
          <w:sz w:val="22"/>
          <w:szCs w:val="22"/>
        </w:rPr>
      </w:pPr>
      <w:r w:rsidRPr="00067EBD">
        <w:rPr>
          <w:rFonts w:ascii="StobiSerif Regular" w:hAnsi="StobiSerif Regular"/>
          <w:sz w:val="22"/>
          <w:szCs w:val="22"/>
        </w:rPr>
        <w:t xml:space="preserve">Работните места во кабинетите според работните задачи може да бидат: </w:t>
      </w:r>
    </w:p>
    <w:p w14:paraId="5F28779C" w14:textId="77777777" w:rsidR="003E6B8F" w:rsidRPr="00067EBD" w:rsidRDefault="003E6B8F" w:rsidP="003E6B8F">
      <w:pPr>
        <w:pStyle w:val="ListParagraph"/>
        <w:numPr>
          <w:ilvl w:val="0"/>
          <w:numId w:val="21"/>
        </w:numPr>
        <w:spacing w:after="0" w:line="240" w:lineRule="auto"/>
        <w:jc w:val="both"/>
        <w:rPr>
          <w:rFonts w:ascii="StobiSerif Regular" w:hAnsi="StobiSerif Regular"/>
        </w:rPr>
      </w:pPr>
      <w:r w:rsidRPr="00067EBD">
        <w:rPr>
          <w:rFonts w:ascii="StobiSerif Regular" w:hAnsi="StobiSerif Regular"/>
        </w:rPr>
        <w:t xml:space="preserve">Категорија А вработен во кабинет од прво ниво - Шеф на кабинет кој раководи со кабинетот врши распоредување на задачите и дава упатства и инструкции за </w:t>
      </w:r>
      <w:r w:rsidRPr="00067EBD">
        <w:rPr>
          <w:rFonts w:ascii="StobiSerif Regular" w:hAnsi="StobiSerif Regular"/>
        </w:rPr>
        <w:lastRenderedPageBreak/>
        <w:t xml:space="preserve">нивно извршување од страна на вработените во кабинетот; решава за правата и обврските на вработените во кабинетот; се грижи за спроведувањето на одлуките и заклучоците од состаноците на кабинетот, како и на насоките и упатствата за работа во кабинетот; се грижи за стандардизација на работните постапки во кабинетот; се грижи за организацијата и условите за работа во кабинетот; ја координира соработката на кабинетот со другите кабинетите, како и со раководните лица на другите институции од јавниот сектор, како и со други домашни и меѓународни владини и невладини организации и политички партии, </w:t>
      </w:r>
    </w:p>
    <w:p w14:paraId="2E818087" w14:textId="77777777" w:rsidR="003E6B8F" w:rsidRPr="00067EBD" w:rsidRDefault="003E6B8F" w:rsidP="003E6B8F">
      <w:pPr>
        <w:pStyle w:val="ListParagraph"/>
        <w:numPr>
          <w:ilvl w:val="0"/>
          <w:numId w:val="21"/>
        </w:numPr>
        <w:spacing w:after="0" w:line="240" w:lineRule="auto"/>
        <w:jc w:val="both"/>
        <w:rPr>
          <w:rFonts w:ascii="StobiSerif Regular" w:hAnsi="StobiSerif Regular"/>
        </w:rPr>
      </w:pPr>
      <w:r w:rsidRPr="00067EBD">
        <w:rPr>
          <w:rFonts w:ascii="StobiSerif Regular" w:hAnsi="StobiSerif Regular"/>
        </w:rPr>
        <w:t>Категорија А вработен во кабинет од второ ниво - Советникот кој предлага и развива политики, стратегии, програми и концепти на прописи; дава совети и коментари во врска со одобрување на документи на политики, стратегии, програми и  предлози на прописи; подготвува брифинг документи за материјали за седници, како и за други состаноци; обезбедува стручна поддршка за време на состаноци и дава совети за односите со јавноста и за комуникација со медиумите и</w:t>
      </w:r>
    </w:p>
    <w:p w14:paraId="392C8140" w14:textId="77777777" w:rsidR="003E6B8F" w:rsidRPr="00067EBD" w:rsidRDefault="003E6B8F" w:rsidP="003E6B8F">
      <w:pPr>
        <w:pStyle w:val="ListParagraph"/>
        <w:numPr>
          <w:ilvl w:val="0"/>
          <w:numId w:val="21"/>
        </w:numPr>
        <w:spacing w:after="0" w:line="240" w:lineRule="auto"/>
        <w:jc w:val="both"/>
        <w:rPr>
          <w:rFonts w:ascii="StobiSerif Regular" w:hAnsi="StobiSerif Regular"/>
        </w:rPr>
      </w:pPr>
      <w:r w:rsidRPr="00067EBD">
        <w:rPr>
          <w:rFonts w:ascii="StobiSerif Regular" w:hAnsi="StobiSerif Regular"/>
        </w:rPr>
        <w:t>Категорија А вработен во кабинет од трето ниво - Соработникот кој обезбедува административна и техничка поддршка, вклучувајќи управување со календарот, комуникациите и преписката; води белешки од состаноците; води протокол; подготвува говори; се грижи за овозможување на односите со јавноста и на комуникацијата со медиумите; обезбедува логистичка поддршка на организацијата на службените патувања.</w:t>
      </w:r>
    </w:p>
    <w:p w14:paraId="7B6755A7" w14:textId="77777777" w:rsidR="003E6B8F" w:rsidRPr="00067EBD" w:rsidRDefault="003E6B8F" w:rsidP="003E6B8F">
      <w:pPr>
        <w:jc w:val="both"/>
        <w:rPr>
          <w:rFonts w:ascii="StobiSerif Regular" w:hAnsi="StobiSerif Regular"/>
          <w:sz w:val="22"/>
          <w:szCs w:val="22"/>
        </w:rPr>
      </w:pPr>
      <w:r w:rsidRPr="00067EBD">
        <w:rPr>
          <w:rFonts w:ascii="StobiSerif Regular" w:hAnsi="StobiSerif Regular"/>
          <w:sz w:val="22"/>
          <w:szCs w:val="22"/>
        </w:rPr>
        <w:t xml:space="preserve">(2) Работните места во кабинетите треба да бидат утврдени во </w:t>
      </w:r>
      <w:proofErr w:type="spellStart"/>
      <w:r w:rsidRPr="00067EBD">
        <w:rPr>
          <w:rFonts w:ascii="StobiSerif Regular" w:hAnsi="StobiSerif Regular"/>
          <w:sz w:val="22"/>
          <w:szCs w:val="22"/>
        </w:rPr>
        <w:t>актот</w:t>
      </w:r>
      <w:proofErr w:type="spellEnd"/>
      <w:r w:rsidRPr="00067EBD">
        <w:rPr>
          <w:rFonts w:ascii="StobiSerif Regular" w:hAnsi="StobiSerif Regular"/>
          <w:sz w:val="22"/>
          <w:szCs w:val="22"/>
        </w:rPr>
        <w:t xml:space="preserve"> за систематизација на работните места на институцијата, за шеф  на кабинет се утврдува едно работно место, а останатите работни места согласно ставот (3) на овој член во согласност со потребите на институцијата може да бидат советници и</w:t>
      </w:r>
      <w:r w:rsidR="00E60472">
        <w:rPr>
          <w:rFonts w:ascii="StobiSerif Regular" w:hAnsi="StobiSerif Regular"/>
          <w:sz w:val="22"/>
          <w:szCs w:val="22"/>
        </w:rPr>
        <w:t>ли</w:t>
      </w:r>
      <w:r w:rsidRPr="00067EBD">
        <w:rPr>
          <w:rFonts w:ascii="StobiSerif Regular" w:hAnsi="StobiSerif Regular"/>
          <w:sz w:val="22"/>
          <w:szCs w:val="22"/>
        </w:rPr>
        <w:t xml:space="preserve"> соработници.</w:t>
      </w:r>
    </w:p>
    <w:p w14:paraId="464DECF7" w14:textId="77777777" w:rsidR="003E6B8F" w:rsidRPr="00067EBD" w:rsidRDefault="003E6B8F" w:rsidP="003E6B8F">
      <w:pPr>
        <w:jc w:val="both"/>
        <w:rPr>
          <w:rFonts w:ascii="StobiSerif Regular" w:hAnsi="StobiSerif Regular"/>
          <w:sz w:val="22"/>
          <w:szCs w:val="22"/>
        </w:rPr>
      </w:pPr>
      <w:r w:rsidRPr="00067EBD">
        <w:rPr>
          <w:rFonts w:ascii="StobiSerif Regular" w:hAnsi="StobiSerif Regular"/>
          <w:sz w:val="22"/>
          <w:szCs w:val="22"/>
        </w:rPr>
        <w:t>(3) Работните места на кабинетските службеници се пополнуваат со мобилност, преку времено распоредување или времено преземање на административни службеници од истата или од друга институција</w:t>
      </w:r>
      <w:r w:rsidR="00580467">
        <w:rPr>
          <w:rFonts w:ascii="StobiSerif Regular" w:hAnsi="StobiSerif Regular"/>
          <w:sz w:val="22"/>
          <w:szCs w:val="22"/>
        </w:rPr>
        <w:t xml:space="preserve"> од Категоријата Б-раководни административни службеници или В-стручни административни службеници</w:t>
      </w:r>
      <w:r w:rsidRPr="00067EBD">
        <w:rPr>
          <w:rFonts w:ascii="StobiSerif Regular" w:hAnsi="StobiSerif Regular"/>
          <w:sz w:val="22"/>
          <w:szCs w:val="22"/>
        </w:rPr>
        <w:t xml:space="preserve">. </w:t>
      </w:r>
    </w:p>
    <w:p w14:paraId="36889EF7" w14:textId="77777777" w:rsidR="003E6B8F" w:rsidRPr="00EA39D7" w:rsidRDefault="003E6B8F" w:rsidP="003E6B8F">
      <w:pPr>
        <w:jc w:val="both"/>
        <w:rPr>
          <w:rFonts w:ascii="StobiSerif Regular" w:hAnsi="StobiSerif Regular"/>
          <w:sz w:val="22"/>
          <w:szCs w:val="22"/>
          <w:lang w:val="en-US"/>
        </w:rPr>
      </w:pPr>
      <w:r w:rsidRPr="00067EBD">
        <w:rPr>
          <w:rFonts w:ascii="StobiSerif Regular" w:hAnsi="StobiSerif Regular"/>
          <w:sz w:val="22"/>
          <w:szCs w:val="22"/>
        </w:rPr>
        <w:t xml:space="preserve"> (4) Работните места на посебните советници се пополнуваат со објавување на јавен оглас и склучување на договор за вработување на определено време.</w:t>
      </w:r>
    </w:p>
    <w:p w14:paraId="32473E67" w14:textId="77777777" w:rsidR="003E6B8F" w:rsidRPr="00067EBD" w:rsidRDefault="003E6B8F" w:rsidP="003E6B8F">
      <w:pPr>
        <w:jc w:val="both"/>
        <w:rPr>
          <w:rFonts w:ascii="StobiSerif Regular" w:hAnsi="StobiSerif Regular"/>
          <w:sz w:val="22"/>
          <w:szCs w:val="22"/>
        </w:rPr>
      </w:pPr>
    </w:p>
    <w:p w14:paraId="7231B2A2" w14:textId="77777777" w:rsidR="003E6B8F" w:rsidRPr="00067EBD" w:rsidRDefault="003E6B8F" w:rsidP="003E6B8F">
      <w:pPr>
        <w:rPr>
          <w:rFonts w:ascii="StobiSerif Regular" w:hAnsi="StobiSerif Regular"/>
          <w:b/>
          <w:sz w:val="22"/>
          <w:szCs w:val="22"/>
        </w:rPr>
      </w:pPr>
    </w:p>
    <w:p w14:paraId="779EDA0C" w14:textId="77777777" w:rsidR="003E6B8F" w:rsidRPr="00067EBD" w:rsidRDefault="003E6B8F" w:rsidP="003E6B8F">
      <w:pPr>
        <w:ind w:firstLine="720"/>
        <w:jc w:val="center"/>
        <w:rPr>
          <w:rFonts w:ascii="StobiSerif Regular" w:hAnsi="StobiSerif Regular"/>
          <w:b/>
          <w:sz w:val="22"/>
          <w:szCs w:val="22"/>
        </w:rPr>
      </w:pPr>
      <w:r w:rsidRPr="00067EBD">
        <w:rPr>
          <w:rFonts w:ascii="StobiSerif Regular" w:hAnsi="StobiSerif Regular"/>
          <w:b/>
          <w:sz w:val="22"/>
          <w:szCs w:val="22"/>
        </w:rPr>
        <w:t xml:space="preserve">Престанок на вработување во кабинетот </w:t>
      </w:r>
    </w:p>
    <w:p w14:paraId="241FFF76" w14:textId="77777777" w:rsidR="003E6B8F" w:rsidRPr="00067EBD" w:rsidRDefault="00C92CBF" w:rsidP="003E6B8F">
      <w:pPr>
        <w:ind w:firstLine="720"/>
        <w:jc w:val="center"/>
        <w:rPr>
          <w:rFonts w:ascii="StobiSerif Regular" w:hAnsi="StobiSerif Regular"/>
          <w:b/>
          <w:sz w:val="22"/>
          <w:szCs w:val="22"/>
        </w:rPr>
      </w:pPr>
      <w:r w:rsidRPr="00067EBD">
        <w:rPr>
          <w:rFonts w:ascii="StobiSerif Regular" w:hAnsi="StobiSerif Regular"/>
          <w:b/>
          <w:sz w:val="22"/>
          <w:szCs w:val="22"/>
        </w:rPr>
        <w:t>Член 5</w:t>
      </w:r>
      <w:r w:rsidR="001121B4">
        <w:rPr>
          <w:rFonts w:ascii="StobiSerif Regular" w:hAnsi="StobiSerif Regular"/>
          <w:b/>
          <w:sz w:val="22"/>
          <w:szCs w:val="22"/>
        </w:rPr>
        <w:t>4</w:t>
      </w:r>
    </w:p>
    <w:p w14:paraId="7A982A81" w14:textId="77777777" w:rsidR="003E6B8F" w:rsidRPr="00067EBD" w:rsidRDefault="003E6B8F" w:rsidP="003E6B8F">
      <w:pPr>
        <w:jc w:val="both"/>
        <w:rPr>
          <w:rFonts w:ascii="StobiSerif Regular" w:hAnsi="StobiSerif Regular"/>
          <w:sz w:val="22"/>
          <w:szCs w:val="22"/>
        </w:rPr>
      </w:pPr>
      <w:r w:rsidRPr="00067EBD">
        <w:rPr>
          <w:rFonts w:ascii="StobiSerif Regular" w:hAnsi="StobiSerif Regular"/>
          <w:sz w:val="22"/>
          <w:szCs w:val="22"/>
        </w:rPr>
        <w:t>(1) На вработениот во кабинет му престанува вработувањето во кабинетот:</w:t>
      </w:r>
    </w:p>
    <w:p w14:paraId="3AA3927F" w14:textId="77777777" w:rsidR="003E6B8F" w:rsidRPr="00067EBD" w:rsidRDefault="003E6B8F" w:rsidP="003E6B8F">
      <w:pPr>
        <w:numPr>
          <w:ilvl w:val="0"/>
          <w:numId w:val="1"/>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со истекот на мандатот на функционерот во чиј кабинет е вработен;</w:t>
      </w:r>
    </w:p>
    <w:p w14:paraId="3037E0E3" w14:textId="77777777" w:rsidR="003E6B8F" w:rsidRPr="00067EBD" w:rsidRDefault="003E6B8F" w:rsidP="003E6B8F">
      <w:pPr>
        <w:numPr>
          <w:ilvl w:val="0"/>
          <w:numId w:val="1"/>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на негово или на барање на функционерот во чиј кабинет е вработен;</w:t>
      </w:r>
    </w:p>
    <w:p w14:paraId="6ABB3AA1" w14:textId="77777777" w:rsidR="003E6B8F" w:rsidRPr="00067EBD" w:rsidRDefault="003E6B8F" w:rsidP="003E6B8F">
      <w:pPr>
        <w:numPr>
          <w:ilvl w:val="0"/>
          <w:numId w:val="1"/>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по сила на закон;</w:t>
      </w:r>
    </w:p>
    <w:p w14:paraId="2BC52E59" w14:textId="77777777" w:rsidR="003E6B8F" w:rsidRPr="00067EBD" w:rsidRDefault="003E6B8F" w:rsidP="003E6B8F">
      <w:pPr>
        <w:numPr>
          <w:ilvl w:val="0"/>
          <w:numId w:val="1"/>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во други случаи утврдени со овој или друг закон или колективен договор.</w:t>
      </w:r>
    </w:p>
    <w:p w14:paraId="468FC979" w14:textId="77777777" w:rsidR="003E6B8F" w:rsidRPr="00067EBD" w:rsidRDefault="003E6B8F" w:rsidP="003E6B8F">
      <w:pPr>
        <w:jc w:val="both"/>
        <w:rPr>
          <w:rFonts w:ascii="StobiSerif Regular" w:hAnsi="StobiSerif Regular"/>
          <w:sz w:val="22"/>
          <w:szCs w:val="22"/>
        </w:rPr>
      </w:pPr>
      <w:r w:rsidRPr="00067EBD">
        <w:rPr>
          <w:rFonts w:ascii="StobiSerif Regular" w:hAnsi="StobiSerif Regular"/>
          <w:sz w:val="22"/>
          <w:szCs w:val="22"/>
        </w:rPr>
        <w:lastRenderedPageBreak/>
        <w:t>(2) На вработен во кабинетот му престанува вработувањето во кабинетот, ако тој или функционерот во чиј кабинет е вработен, поднесе писмено барање.</w:t>
      </w:r>
    </w:p>
    <w:p w14:paraId="15310931" w14:textId="77777777" w:rsidR="003E6B8F" w:rsidRPr="00067EBD" w:rsidRDefault="003E6B8F" w:rsidP="003E6B8F">
      <w:pPr>
        <w:jc w:val="both"/>
        <w:rPr>
          <w:rFonts w:ascii="StobiSerif Regular" w:hAnsi="StobiSerif Regular"/>
          <w:sz w:val="22"/>
          <w:szCs w:val="22"/>
        </w:rPr>
      </w:pPr>
      <w:r w:rsidRPr="00067EBD">
        <w:rPr>
          <w:rFonts w:ascii="StobiSerif Regular" w:hAnsi="StobiSerif Regular"/>
          <w:sz w:val="22"/>
          <w:szCs w:val="22"/>
        </w:rPr>
        <w:t>(3) Во случај кога на барање на вработен во кабинетот или на барање на функционерот со кој случил договор, му престанува вработувањето пред истекот на мандатот, функционерот донесува одлука за откажување на договорот за вработување без отказен рок.</w:t>
      </w:r>
    </w:p>
    <w:p w14:paraId="153A554D" w14:textId="77777777" w:rsidR="003E6B8F" w:rsidRPr="00067EBD" w:rsidRDefault="003E6B8F" w:rsidP="003E6B8F">
      <w:pPr>
        <w:jc w:val="both"/>
        <w:rPr>
          <w:rFonts w:ascii="StobiSerif Regular" w:hAnsi="StobiSerif Regular"/>
          <w:sz w:val="22"/>
          <w:szCs w:val="22"/>
        </w:rPr>
      </w:pPr>
      <w:r w:rsidRPr="00067EBD">
        <w:rPr>
          <w:rFonts w:ascii="StobiSerif Regular" w:hAnsi="StobiSerif Regular"/>
          <w:sz w:val="22"/>
          <w:szCs w:val="22"/>
        </w:rPr>
        <w:t xml:space="preserve">(4) Во случај на истек на мандатот на функционерот одлука за откажување на договорот за вработување без отказен рок донесува ново именуваниот функционер. </w:t>
      </w:r>
    </w:p>
    <w:p w14:paraId="79E71CCC" w14:textId="77777777" w:rsidR="003E6B8F" w:rsidRPr="00067EBD" w:rsidRDefault="003E6B8F" w:rsidP="003E6B8F">
      <w:pPr>
        <w:jc w:val="both"/>
        <w:rPr>
          <w:rFonts w:ascii="StobiSerif Regular" w:hAnsi="StobiSerif Regular"/>
          <w:sz w:val="22"/>
          <w:szCs w:val="22"/>
        </w:rPr>
      </w:pPr>
      <w:r w:rsidRPr="00067EBD">
        <w:rPr>
          <w:rFonts w:ascii="StobiSerif Regular" w:hAnsi="StobiSerif Regular"/>
          <w:sz w:val="22"/>
          <w:szCs w:val="22"/>
        </w:rPr>
        <w:t>(5) Функционерот кој раководи со институцијата во која вработениот работел пред вработувањето во кабинетот, на негово писмено барање е должен да го врати на работно место на исто ниво со нивото кое го имал пред вработувањето во кабинетот, согласно одредбите од овој закон.</w:t>
      </w:r>
    </w:p>
    <w:p w14:paraId="3248B64C" w14:textId="77777777" w:rsidR="003E6B8F" w:rsidRPr="00067EBD" w:rsidRDefault="003E6B8F" w:rsidP="003E6B8F">
      <w:pPr>
        <w:jc w:val="both"/>
        <w:rPr>
          <w:rFonts w:ascii="StobiSerif Regular" w:hAnsi="StobiSerif Regular"/>
          <w:sz w:val="22"/>
          <w:szCs w:val="22"/>
        </w:rPr>
      </w:pPr>
      <w:r w:rsidRPr="00067EBD">
        <w:rPr>
          <w:rFonts w:ascii="StobiSerif Regular" w:hAnsi="StobiSerif Regular"/>
          <w:sz w:val="22"/>
          <w:szCs w:val="22"/>
        </w:rPr>
        <w:t>(6) На вработениот во кабинет му престанува работниот однос по сила на закон, ако:</w:t>
      </w:r>
    </w:p>
    <w:p w14:paraId="2A864293" w14:textId="77777777" w:rsidR="003E6B8F" w:rsidRPr="00067EBD" w:rsidRDefault="003E6B8F" w:rsidP="003E6B8F">
      <w:pPr>
        <w:numPr>
          <w:ilvl w:val="0"/>
          <w:numId w:val="1"/>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ја загуби работната способност, со денот на доставувањето на правосилно решение за утврдување на загубата на работната способност;</w:t>
      </w:r>
    </w:p>
    <w:p w14:paraId="7BB4C762" w14:textId="77777777" w:rsidR="003E6B8F" w:rsidRPr="00067EBD" w:rsidRDefault="003E6B8F" w:rsidP="003E6B8F">
      <w:pPr>
        <w:numPr>
          <w:ilvl w:val="0"/>
          <w:numId w:val="1"/>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му престане државјанството на Република Северна Македонија, со денот на доставување на решението за отпуст од државјанството;</w:t>
      </w:r>
    </w:p>
    <w:p w14:paraId="6151ED77" w14:textId="77777777" w:rsidR="003E6B8F" w:rsidRPr="00067EBD" w:rsidRDefault="003E6B8F" w:rsidP="003E6B8F">
      <w:pPr>
        <w:numPr>
          <w:ilvl w:val="0"/>
          <w:numId w:val="1"/>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биде осуден за кривично дело во врска со службената должност, со денот на правосилноста на пресудата;</w:t>
      </w:r>
    </w:p>
    <w:p w14:paraId="1F0FD99B" w14:textId="77777777" w:rsidR="003E6B8F" w:rsidRPr="00067EBD" w:rsidRDefault="003E6B8F" w:rsidP="003E6B8F">
      <w:pPr>
        <w:numPr>
          <w:ilvl w:val="0"/>
          <w:numId w:val="1"/>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ако му е изречена казна забрана за вршење на професија, дејност или должност, со денот на правосилноста на пресудата;</w:t>
      </w:r>
    </w:p>
    <w:p w14:paraId="3E1BCDF3" w14:textId="77777777" w:rsidR="003E6B8F" w:rsidRPr="00067EBD" w:rsidRDefault="003E6B8F" w:rsidP="003E6B8F">
      <w:pPr>
        <w:numPr>
          <w:ilvl w:val="0"/>
          <w:numId w:val="1"/>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поради издржување на казна затвор во траење подолго од шест месеци, со денот на започнување на издржувањето на казната;</w:t>
      </w:r>
    </w:p>
    <w:p w14:paraId="4BB8B76C" w14:textId="77777777" w:rsidR="003E6B8F" w:rsidRPr="00067EBD" w:rsidRDefault="003E6B8F" w:rsidP="003E6B8F">
      <w:pPr>
        <w:numPr>
          <w:ilvl w:val="0"/>
          <w:numId w:val="1"/>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 xml:space="preserve">неоправдано отсуствува од работа најмалку три дена последователно, во текот на еден календарски месец; </w:t>
      </w:r>
    </w:p>
    <w:p w14:paraId="08618367" w14:textId="77777777" w:rsidR="003E6B8F" w:rsidRPr="00067EBD" w:rsidRDefault="003E6B8F" w:rsidP="003E6B8F">
      <w:pPr>
        <w:numPr>
          <w:ilvl w:val="0"/>
          <w:numId w:val="1"/>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 xml:space="preserve">се утврди дека при распоредувањето односно вработувањето </w:t>
      </w:r>
      <w:proofErr w:type="spellStart"/>
      <w:r w:rsidRPr="00067EBD">
        <w:rPr>
          <w:rFonts w:ascii="StobiSerif Regular" w:hAnsi="StobiSerif Regular"/>
          <w:sz w:val="22"/>
          <w:szCs w:val="22"/>
        </w:rPr>
        <w:t>премолчил</w:t>
      </w:r>
      <w:proofErr w:type="spellEnd"/>
      <w:r w:rsidRPr="00067EBD">
        <w:rPr>
          <w:rFonts w:ascii="StobiSerif Regular" w:hAnsi="StobiSerif Regular"/>
          <w:sz w:val="22"/>
          <w:szCs w:val="22"/>
        </w:rPr>
        <w:t xml:space="preserve"> или дал невистинити податоци за општите услови за вработување;</w:t>
      </w:r>
    </w:p>
    <w:p w14:paraId="1FFABFBE" w14:textId="77777777" w:rsidR="003E6B8F" w:rsidRPr="00067EBD" w:rsidRDefault="003E6B8F" w:rsidP="003E6B8F">
      <w:pPr>
        <w:jc w:val="both"/>
        <w:rPr>
          <w:rFonts w:ascii="StobiSerif Regular" w:hAnsi="StobiSerif Regular"/>
          <w:sz w:val="22"/>
          <w:szCs w:val="22"/>
        </w:rPr>
      </w:pPr>
      <w:r w:rsidRPr="00067EBD">
        <w:rPr>
          <w:rFonts w:ascii="StobiSerif Regular" w:hAnsi="StobiSerif Regular"/>
          <w:sz w:val="22"/>
          <w:szCs w:val="22"/>
        </w:rPr>
        <w:t>(7) Одлуката за престанок на работниот однос на вработениот во кабинетот ја донесува функционерот во чиј кабинет е вработениот во кабинетот.</w:t>
      </w:r>
    </w:p>
    <w:p w14:paraId="719A8DC6" w14:textId="77777777" w:rsidR="003E6B8F" w:rsidRPr="00067EBD" w:rsidRDefault="003E6B8F" w:rsidP="003E6B8F">
      <w:pPr>
        <w:jc w:val="both"/>
        <w:rPr>
          <w:rFonts w:ascii="StobiSerif Regular" w:hAnsi="StobiSerif Regular"/>
          <w:sz w:val="22"/>
          <w:szCs w:val="22"/>
        </w:rPr>
      </w:pPr>
      <w:r w:rsidRPr="00067EBD">
        <w:rPr>
          <w:rFonts w:ascii="StobiSerif Regular" w:hAnsi="StobiSerif Regular"/>
          <w:sz w:val="22"/>
          <w:szCs w:val="22"/>
        </w:rPr>
        <w:t>(8) Одлуката од став (7) на овој член се врачува лично на вработениот во кабинетот, по правило во неговите работни простории односно на адресата на неговото живеалиште односно престојувалиште.</w:t>
      </w:r>
    </w:p>
    <w:p w14:paraId="513DD625" w14:textId="77777777" w:rsidR="003E6B8F" w:rsidRPr="00067EBD" w:rsidRDefault="003E6B8F" w:rsidP="003E6B8F">
      <w:pPr>
        <w:jc w:val="both"/>
        <w:rPr>
          <w:rFonts w:ascii="StobiSerif Regular" w:hAnsi="StobiSerif Regular"/>
          <w:sz w:val="22"/>
          <w:szCs w:val="22"/>
        </w:rPr>
      </w:pPr>
      <w:r w:rsidRPr="00067EBD">
        <w:rPr>
          <w:rFonts w:ascii="StobiSerif Regular" w:hAnsi="StobiSerif Regular"/>
          <w:sz w:val="22"/>
          <w:szCs w:val="22"/>
        </w:rPr>
        <w:t>(9) Ако вработениот во кабинетот го одбие приемот или не може да се пронајде на адресата на неговото живеалиште односно престојувалиште, решението се прикачува на огласната табла на министерството и по изминување на осум денови од денот на огласувањето се смета дека врачувањето е извршено.</w:t>
      </w:r>
      <w:r w:rsidRPr="00067EBD">
        <w:rPr>
          <w:rFonts w:ascii="StobiSerif Regular" w:hAnsi="StobiSerif Regular"/>
          <w:sz w:val="22"/>
          <w:szCs w:val="22"/>
        </w:rPr>
        <w:tab/>
      </w:r>
    </w:p>
    <w:p w14:paraId="4C4D34F7" w14:textId="77777777" w:rsidR="003E6B8F" w:rsidRPr="00067EBD" w:rsidRDefault="003E6B8F" w:rsidP="003E6B8F">
      <w:pPr>
        <w:jc w:val="both"/>
        <w:rPr>
          <w:rFonts w:ascii="StobiSerif Regular" w:hAnsi="StobiSerif Regular"/>
          <w:sz w:val="22"/>
          <w:szCs w:val="22"/>
        </w:rPr>
      </w:pPr>
      <w:r w:rsidRPr="00067EBD">
        <w:rPr>
          <w:rFonts w:ascii="StobiSerif Regular" w:hAnsi="StobiSerif Regular"/>
          <w:sz w:val="22"/>
          <w:szCs w:val="22"/>
        </w:rPr>
        <w:t>(10) Против одлуката од ставовите (3), (4) и (7), вработениот во кабинетот има право на тужба пред надлежен суд, во рок од 15 дена од приемот на одлуката.</w:t>
      </w:r>
    </w:p>
    <w:p w14:paraId="48F5B44F" w14:textId="77777777" w:rsidR="003E6B8F" w:rsidRPr="00067EBD" w:rsidRDefault="003E6B8F" w:rsidP="003E6B8F">
      <w:pPr>
        <w:jc w:val="both"/>
        <w:rPr>
          <w:rFonts w:ascii="StobiSerif Regular" w:hAnsi="StobiSerif Regular"/>
          <w:sz w:val="22"/>
          <w:szCs w:val="22"/>
        </w:rPr>
      </w:pPr>
    </w:p>
    <w:p w14:paraId="1513069B" w14:textId="77777777" w:rsidR="003E6B8F" w:rsidRPr="00067EBD" w:rsidRDefault="003E6B8F" w:rsidP="003E6B8F">
      <w:pPr>
        <w:ind w:firstLine="720"/>
        <w:jc w:val="center"/>
        <w:rPr>
          <w:rFonts w:ascii="StobiSerif Regular" w:hAnsi="StobiSerif Regular"/>
          <w:b/>
          <w:sz w:val="22"/>
          <w:szCs w:val="22"/>
        </w:rPr>
      </w:pPr>
      <w:r w:rsidRPr="00067EBD">
        <w:rPr>
          <w:rFonts w:ascii="StobiSerif Regular" w:hAnsi="StobiSerif Regular"/>
          <w:b/>
          <w:sz w:val="22"/>
          <w:szCs w:val="22"/>
        </w:rPr>
        <w:t xml:space="preserve">Право на плата </w:t>
      </w:r>
    </w:p>
    <w:p w14:paraId="15F11BDD" w14:textId="77777777" w:rsidR="003E6B8F" w:rsidRPr="00EA39D7" w:rsidRDefault="00C92CBF" w:rsidP="003E6B8F">
      <w:pPr>
        <w:ind w:firstLine="720"/>
        <w:jc w:val="center"/>
        <w:rPr>
          <w:rFonts w:ascii="StobiSerif Regular" w:hAnsi="StobiSerif Regular"/>
          <w:b/>
          <w:sz w:val="22"/>
          <w:szCs w:val="22"/>
        </w:rPr>
      </w:pPr>
      <w:r w:rsidRPr="00067EBD">
        <w:rPr>
          <w:rFonts w:ascii="StobiSerif Regular" w:hAnsi="StobiSerif Regular"/>
          <w:b/>
          <w:sz w:val="22"/>
          <w:szCs w:val="22"/>
        </w:rPr>
        <w:t xml:space="preserve">Член </w:t>
      </w:r>
      <w:r w:rsidR="001121B4" w:rsidRPr="00067EBD">
        <w:rPr>
          <w:rFonts w:ascii="StobiSerif Regular" w:hAnsi="StobiSerif Regular"/>
          <w:b/>
          <w:sz w:val="22"/>
          <w:szCs w:val="22"/>
        </w:rPr>
        <w:t>5</w:t>
      </w:r>
      <w:r w:rsidR="001121B4">
        <w:rPr>
          <w:rFonts w:ascii="StobiSerif Regular" w:hAnsi="StobiSerif Regular"/>
          <w:b/>
          <w:sz w:val="22"/>
          <w:szCs w:val="22"/>
        </w:rPr>
        <w:t>5</w:t>
      </w:r>
    </w:p>
    <w:p w14:paraId="5DC69F90" w14:textId="77777777" w:rsidR="003E6B8F" w:rsidRPr="00067EBD" w:rsidRDefault="003E6B8F" w:rsidP="003E6B8F">
      <w:pPr>
        <w:jc w:val="both"/>
        <w:rPr>
          <w:rFonts w:ascii="StobiSerif Regular" w:hAnsi="StobiSerif Regular"/>
          <w:sz w:val="22"/>
          <w:szCs w:val="22"/>
        </w:rPr>
      </w:pPr>
      <w:r w:rsidRPr="00067EBD">
        <w:rPr>
          <w:rFonts w:ascii="StobiSerif Regular" w:hAnsi="StobiSerif Regular"/>
          <w:sz w:val="22"/>
          <w:szCs w:val="22"/>
        </w:rPr>
        <w:lastRenderedPageBreak/>
        <w:t xml:space="preserve">(1) Вработените во кабинетите имаат право на плата и надоместоци од плата под услови и критериуми утврдени со овој закон. </w:t>
      </w:r>
    </w:p>
    <w:p w14:paraId="27E42C95" w14:textId="77777777" w:rsidR="003E6B8F" w:rsidRPr="00067EBD" w:rsidRDefault="003E6B8F" w:rsidP="003E6B8F">
      <w:pPr>
        <w:jc w:val="both"/>
        <w:rPr>
          <w:rFonts w:ascii="StobiSerif Regular" w:hAnsi="StobiSerif Regular"/>
          <w:sz w:val="22"/>
          <w:szCs w:val="22"/>
        </w:rPr>
      </w:pPr>
      <w:r w:rsidRPr="00067EBD">
        <w:rPr>
          <w:rFonts w:ascii="StobiSerif Regular" w:hAnsi="StobiSerif Regular"/>
          <w:sz w:val="22"/>
          <w:szCs w:val="22"/>
        </w:rPr>
        <w:t xml:space="preserve">(2) Платите на вработените во кабинетите се обезбедуваат во буџетот на </w:t>
      </w:r>
      <w:r w:rsidR="002C7E4E">
        <w:rPr>
          <w:rFonts w:ascii="StobiSerif Regular" w:hAnsi="StobiSerif Regular"/>
          <w:sz w:val="22"/>
          <w:szCs w:val="22"/>
        </w:rPr>
        <w:t>институцијата</w:t>
      </w:r>
      <w:r w:rsidRPr="00067EBD">
        <w:rPr>
          <w:rFonts w:ascii="StobiSerif Regular" w:hAnsi="StobiSerif Regular"/>
          <w:sz w:val="22"/>
          <w:szCs w:val="22"/>
        </w:rPr>
        <w:t>.</w:t>
      </w:r>
    </w:p>
    <w:p w14:paraId="778F1EBA" w14:textId="77777777" w:rsidR="003E6B8F" w:rsidRPr="00067EBD" w:rsidRDefault="003E6B8F" w:rsidP="003E6B8F">
      <w:pPr>
        <w:jc w:val="both"/>
        <w:rPr>
          <w:rFonts w:ascii="StobiSerif Regular" w:hAnsi="StobiSerif Regular"/>
          <w:sz w:val="22"/>
          <w:szCs w:val="22"/>
        </w:rPr>
      </w:pPr>
      <w:r w:rsidRPr="00067EBD">
        <w:rPr>
          <w:rFonts w:ascii="StobiSerif Regular" w:hAnsi="StobiSerif Regular"/>
          <w:sz w:val="22"/>
          <w:szCs w:val="22"/>
        </w:rPr>
        <w:t>(3) Платата на вработените во кабинетот се вреднува на следниот начин:</w:t>
      </w:r>
    </w:p>
    <w:p w14:paraId="489AB42A" w14:textId="77777777" w:rsidR="003E6B8F" w:rsidRPr="00067EBD" w:rsidRDefault="003E6B8F" w:rsidP="003E6B8F">
      <w:pPr>
        <w:numPr>
          <w:ilvl w:val="0"/>
          <w:numId w:val="1"/>
        </w:numPr>
        <w:pBdr>
          <w:top w:val="nil"/>
          <w:left w:val="nil"/>
          <w:bottom w:val="nil"/>
          <w:right w:val="nil"/>
          <w:between w:val="nil"/>
        </w:pBdr>
        <w:jc w:val="both"/>
        <w:rPr>
          <w:rFonts w:ascii="StobiSerif Regular" w:hAnsi="StobiSerif Regular"/>
          <w:sz w:val="22"/>
          <w:szCs w:val="22"/>
        </w:rPr>
      </w:pPr>
      <w:r w:rsidRPr="00067EBD">
        <w:rPr>
          <w:rFonts w:ascii="StobiSerif Regular" w:hAnsi="StobiSerif Regular"/>
          <w:sz w:val="22"/>
          <w:szCs w:val="22"/>
        </w:rPr>
        <w:t xml:space="preserve">Шеф на кабинет има </w:t>
      </w:r>
      <w:r w:rsidR="000E6160">
        <w:rPr>
          <w:rFonts w:ascii="StobiSerif Regular" w:hAnsi="StobiSerif Regular"/>
          <w:sz w:val="22"/>
          <w:szCs w:val="22"/>
        </w:rPr>
        <w:t xml:space="preserve">коефициент за </w:t>
      </w:r>
      <w:r w:rsidRPr="00067EBD">
        <w:rPr>
          <w:rFonts w:ascii="StobiSerif Regular" w:hAnsi="StobiSerif Regular"/>
          <w:sz w:val="22"/>
          <w:szCs w:val="22"/>
        </w:rPr>
        <w:t>плата</w:t>
      </w:r>
      <w:r w:rsidR="000E6160">
        <w:rPr>
          <w:rFonts w:ascii="StobiSerif Regular" w:hAnsi="StobiSerif Regular"/>
          <w:sz w:val="22"/>
          <w:szCs w:val="22"/>
        </w:rPr>
        <w:t xml:space="preserve"> 2,5</w:t>
      </w:r>
      <w:r w:rsidRPr="00067EBD">
        <w:rPr>
          <w:rFonts w:ascii="StobiSerif Regular" w:hAnsi="StobiSerif Regular"/>
          <w:sz w:val="22"/>
          <w:szCs w:val="22"/>
        </w:rPr>
        <w:t>;</w:t>
      </w:r>
    </w:p>
    <w:p w14:paraId="71FE8CFE" w14:textId="77777777" w:rsidR="000E6160" w:rsidRPr="00067EBD" w:rsidRDefault="003E6B8F" w:rsidP="000E6160">
      <w:pPr>
        <w:numPr>
          <w:ilvl w:val="0"/>
          <w:numId w:val="1"/>
        </w:numPr>
        <w:pBdr>
          <w:top w:val="nil"/>
          <w:left w:val="nil"/>
          <w:bottom w:val="nil"/>
          <w:right w:val="nil"/>
          <w:between w:val="nil"/>
        </w:pBdr>
        <w:jc w:val="both"/>
        <w:rPr>
          <w:rFonts w:ascii="StobiSerif Regular" w:hAnsi="StobiSerif Regular"/>
          <w:sz w:val="22"/>
          <w:szCs w:val="22"/>
        </w:rPr>
      </w:pPr>
      <w:r w:rsidRPr="000E6160">
        <w:rPr>
          <w:rFonts w:ascii="StobiSerif Regular" w:hAnsi="StobiSerif Regular"/>
          <w:sz w:val="22"/>
          <w:szCs w:val="22"/>
        </w:rPr>
        <w:t xml:space="preserve">Советник на министерот </w:t>
      </w:r>
      <w:r w:rsidR="000E6160" w:rsidRPr="00067EBD">
        <w:rPr>
          <w:rFonts w:ascii="StobiSerif Regular" w:hAnsi="StobiSerif Regular"/>
          <w:sz w:val="22"/>
          <w:szCs w:val="22"/>
        </w:rPr>
        <w:t xml:space="preserve">има </w:t>
      </w:r>
      <w:r w:rsidR="000E6160">
        <w:rPr>
          <w:rFonts w:ascii="StobiSerif Regular" w:hAnsi="StobiSerif Regular"/>
          <w:sz w:val="22"/>
          <w:szCs w:val="22"/>
        </w:rPr>
        <w:t xml:space="preserve">коефициент за </w:t>
      </w:r>
      <w:r w:rsidR="000E6160" w:rsidRPr="00067EBD">
        <w:rPr>
          <w:rFonts w:ascii="StobiSerif Regular" w:hAnsi="StobiSerif Regular"/>
          <w:sz w:val="22"/>
          <w:szCs w:val="22"/>
        </w:rPr>
        <w:t>плата</w:t>
      </w:r>
      <w:r w:rsidR="000E6160">
        <w:rPr>
          <w:rFonts w:ascii="StobiSerif Regular" w:hAnsi="StobiSerif Regular"/>
          <w:sz w:val="22"/>
          <w:szCs w:val="22"/>
        </w:rPr>
        <w:t xml:space="preserve"> 2,3</w:t>
      </w:r>
      <w:r w:rsidR="000E6160" w:rsidRPr="00067EBD">
        <w:rPr>
          <w:rFonts w:ascii="StobiSerif Regular" w:hAnsi="StobiSerif Regular"/>
          <w:sz w:val="22"/>
          <w:szCs w:val="22"/>
        </w:rPr>
        <w:t>;</w:t>
      </w:r>
    </w:p>
    <w:p w14:paraId="4D73CF07" w14:textId="77777777" w:rsidR="003E6B8F" w:rsidRPr="000E6160" w:rsidRDefault="003E6B8F" w:rsidP="000E6160">
      <w:pPr>
        <w:numPr>
          <w:ilvl w:val="0"/>
          <w:numId w:val="1"/>
        </w:numPr>
        <w:pBdr>
          <w:top w:val="nil"/>
          <w:left w:val="nil"/>
          <w:bottom w:val="nil"/>
          <w:right w:val="nil"/>
          <w:between w:val="nil"/>
        </w:pBdr>
        <w:jc w:val="both"/>
        <w:rPr>
          <w:rFonts w:ascii="StobiSerif Regular" w:hAnsi="StobiSerif Regular"/>
          <w:sz w:val="22"/>
          <w:szCs w:val="22"/>
        </w:rPr>
      </w:pPr>
      <w:r w:rsidRPr="000E6160">
        <w:rPr>
          <w:rFonts w:ascii="StobiSerif Regular" w:hAnsi="StobiSerif Regular"/>
          <w:sz w:val="22"/>
          <w:szCs w:val="22"/>
        </w:rPr>
        <w:t xml:space="preserve">Соработник на министерот </w:t>
      </w:r>
      <w:r w:rsidR="000E6160" w:rsidRPr="00067EBD">
        <w:rPr>
          <w:rFonts w:ascii="StobiSerif Regular" w:hAnsi="StobiSerif Regular"/>
          <w:sz w:val="22"/>
          <w:szCs w:val="22"/>
        </w:rPr>
        <w:t xml:space="preserve">има </w:t>
      </w:r>
      <w:r w:rsidR="000E6160">
        <w:rPr>
          <w:rFonts w:ascii="StobiSerif Regular" w:hAnsi="StobiSerif Regular"/>
          <w:sz w:val="22"/>
          <w:szCs w:val="22"/>
        </w:rPr>
        <w:t xml:space="preserve">коефициент за </w:t>
      </w:r>
      <w:r w:rsidR="000E6160" w:rsidRPr="00067EBD">
        <w:rPr>
          <w:rFonts w:ascii="StobiSerif Regular" w:hAnsi="StobiSerif Regular"/>
          <w:sz w:val="22"/>
          <w:szCs w:val="22"/>
        </w:rPr>
        <w:t>плата</w:t>
      </w:r>
      <w:r w:rsidR="000E6160">
        <w:rPr>
          <w:rFonts w:ascii="StobiSerif Regular" w:hAnsi="StobiSerif Regular"/>
          <w:sz w:val="22"/>
          <w:szCs w:val="22"/>
        </w:rPr>
        <w:t xml:space="preserve"> 2,1</w:t>
      </w:r>
      <w:r w:rsidR="000E6160" w:rsidRPr="00067EBD">
        <w:rPr>
          <w:rFonts w:ascii="StobiSerif Regular" w:hAnsi="StobiSerif Regular"/>
          <w:sz w:val="22"/>
          <w:szCs w:val="22"/>
        </w:rPr>
        <w:t>;</w:t>
      </w:r>
    </w:p>
    <w:p w14:paraId="6EDA28F7" w14:textId="77777777" w:rsidR="003E6B8F" w:rsidRPr="00067EBD" w:rsidRDefault="003E6B8F" w:rsidP="003E6B8F">
      <w:pPr>
        <w:jc w:val="both"/>
        <w:rPr>
          <w:rFonts w:ascii="StobiSerif Regular" w:hAnsi="StobiSerif Regular"/>
          <w:sz w:val="22"/>
          <w:szCs w:val="22"/>
        </w:rPr>
      </w:pPr>
      <w:r w:rsidRPr="00067EBD">
        <w:rPr>
          <w:rFonts w:ascii="StobiSerif Regular" w:hAnsi="StobiSerif Regular"/>
          <w:sz w:val="22"/>
          <w:szCs w:val="22"/>
        </w:rPr>
        <w:t>(</w:t>
      </w:r>
      <w:r w:rsidR="000E6160">
        <w:rPr>
          <w:rFonts w:ascii="StobiSerif Regular" w:hAnsi="StobiSerif Regular"/>
          <w:sz w:val="22"/>
          <w:szCs w:val="22"/>
        </w:rPr>
        <w:t>4</w:t>
      </w:r>
      <w:r w:rsidRPr="00067EBD">
        <w:rPr>
          <w:rFonts w:ascii="StobiSerif Regular" w:hAnsi="StobiSerif Regular"/>
          <w:sz w:val="22"/>
          <w:szCs w:val="22"/>
        </w:rPr>
        <w:t>) Висината на надоместоците на плата од став (1) на овој член се утврдува со Законот за извршување на буџетот на Република Македонија, односно со одлуката за извршување на буџетот на единицата на локалната самоуправа.</w:t>
      </w:r>
    </w:p>
    <w:p w14:paraId="42627B60" w14:textId="77777777" w:rsidR="003E6B8F" w:rsidRPr="00067EBD" w:rsidRDefault="003E6B8F" w:rsidP="003E6B8F">
      <w:pPr>
        <w:rPr>
          <w:rFonts w:ascii="StobiSerif Regular" w:hAnsi="StobiSerif Regular"/>
          <w:sz w:val="22"/>
          <w:szCs w:val="22"/>
        </w:rPr>
      </w:pPr>
    </w:p>
    <w:p w14:paraId="5723DE3A" w14:textId="77777777" w:rsidR="003E6B8F" w:rsidRPr="00067EBD" w:rsidRDefault="003E6B8F" w:rsidP="003E6B8F">
      <w:pPr>
        <w:ind w:firstLine="720"/>
        <w:jc w:val="center"/>
        <w:rPr>
          <w:rFonts w:ascii="StobiSerif Regular" w:hAnsi="StobiSerif Regular"/>
          <w:b/>
          <w:sz w:val="22"/>
          <w:szCs w:val="22"/>
        </w:rPr>
      </w:pPr>
      <w:r w:rsidRPr="00067EBD">
        <w:rPr>
          <w:rFonts w:ascii="StobiSerif Regular" w:hAnsi="StobiSerif Regular"/>
          <w:b/>
          <w:sz w:val="22"/>
          <w:szCs w:val="22"/>
        </w:rPr>
        <w:t>Стручно усовршување на вработените во кабинетите</w:t>
      </w:r>
    </w:p>
    <w:p w14:paraId="1611346F" w14:textId="77777777" w:rsidR="003E6B8F" w:rsidRPr="00EA39D7" w:rsidRDefault="003E6B8F" w:rsidP="003E6B8F">
      <w:pPr>
        <w:ind w:firstLine="720"/>
        <w:jc w:val="center"/>
        <w:rPr>
          <w:rFonts w:ascii="StobiSerif Regular" w:hAnsi="StobiSerif Regular"/>
          <w:b/>
          <w:sz w:val="22"/>
          <w:szCs w:val="22"/>
        </w:rPr>
      </w:pPr>
      <w:r w:rsidRPr="00067EBD">
        <w:rPr>
          <w:rFonts w:ascii="StobiSerif Regular" w:hAnsi="StobiSerif Regular"/>
          <w:b/>
          <w:sz w:val="22"/>
          <w:szCs w:val="22"/>
        </w:rPr>
        <w:t xml:space="preserve">Член </w:t>
      </w:r>
      <w:r w:rsidR="000E6160" w:rsidRPr="00067EBD">
        <w:rPr>
          <w:rFonts w:ascii="StobiSerif Regular" w:hAnsi="StobiSerif Regular"/>
          <w:b/>
          <w:sz w:val="22"/>
          <w:szCs w:val="22"/>
        </w:rPr>
        <w:t>5</w:t>
      </w:r>
      <w:r w:rsidR="000E6160">
        <w:rPr>
          <w:rFonts w:ascii="StobiSerif Regular" w:hAnsi="StobiSerif Regular"/>
          <w:b/>
          <w:sz w:val="22"/>
          <w:szCs w:val="22"/>
        </w:rPr>
        <w:t>6</w:t>
      </w:r>
    </w:p>
    <w:p w14:paraId="2D15463D" w14:textId="77777777" w:rsidR="003E6B8F" w:rsidRPr="00067EBD" w:rsidRDefault="003E6B8F" w:rsidP="003E6B8F">
      <w:pPr>
        <w:jc w:val="both"/>
        <w:rPr>
          <w:rFonts w:ascii="StobiSerif Regular" w:hAnsi="StobiSerif Regular"/>
          <w:sz w:val="22"/>
          <w:szCs w:val="22"/>
        </w:rPr>
      </w:pPr>
      <w:r w:rsidRPr="00067EBD">
        <w:rPr>
          <w:rFonts w:ascii="StobiSerif Regular" w:hAnsi="StobiSerif Regular"/>
          <w:sz w:val="22"/>
          <w:szCs w:val="22"/>
        </w:rPr>
        <w:t>Вработените во кабинетите имаат право, заради успешно вршење на работните задачи, континуирано да се усовршуваат и обучуваат, во согласност со потребите на кабинетот во кој се вработени.</w:t>
      </w:r>
    </w:p>
    <w:p w14:paraId="243469AE" w14:textId="77777777" w:rsidR="003E6B8F" w:rsidRPr="00067EBD" w:rsidRDefault="003E6B8F" w:rsidP="003E6B8F">
      <w:pPr>
        <w:jc w:val="both"/>
        <w:rPr>
          <w:rFonts w:ascii="StobiSerif Regular" w:hAnsi="StobiSerif Regular"/>
          <w:color w:val="FF0000"/>
          <w:sz w:val="22"/>
          <w:szCs w:val="22"/>
        </w:rPr>
      </w:pPr>
    </w:p>
    <w:p w14:paraId="09C6F1AF" w14:textId="77777777" w:rsidR="001B0289" w:rsidRPr="00067EBD" w:rsidRDefault="001B0289">
      <w:pPr>
        <w:jc w:val="both"/>
        <w:rPr>
          <w:rFonts w:ascii="StobiSerif Regular" w:hAnsi="StobiSerif Regular"/>
          <w:color w:val="0070C0"/>
          <w:sz w:val="22"/>
          <w:szCs w:val="22"/>
        </w:rPr>
      </w:pPr>
    </w:p>
    <w:p w14:paraId="30328644" w14:textId="77777777" w:rsidR="001B0289" w:rsidRPr="00067EBD" w:rsidRDefault="003F019B">
      <w:pPr>
        <w:jc w:val="center"/>
        <w:rPr>
          <w:rFonts w:ascii="StobiSerif Regular" w:hAnsi="StobiSerif Regular"/>
          <w:b/>
          <w:sz w:val="22"/>
          <w:szCs w:val="22"/>
          <w:u w:val="single"/>
        </w:rPr>
      </w:pPr>
      <w:r w:rsidRPr="00067EBD">
        <w:rPr>
          <w:rFonts w:ascii="StobiSerif Regular" w:hAnsi="StobiSerif Regular"/>
          <w:b/>
          <w:sz w:val="22"/>
          <w:szCs w:val="22"/>
          <w:u w:val="single"/>
        </w:rPr>
        <w:t>ГЛАВА XI</w:t>
      </w:r>
    </w:p>
    <w:p w14:paraId="1D55A151" w14:textId="77777777" w:rsidR="001B0289" w:rsidRPr="00067EBD" w:rsidRDefault="00C545BF">
      <w:pPr>
        <w:jc w:val="center"/>
        <w:rPr>
          <w:rFonts w:ascii="StobiSerif Regular" w:hAnsi="StobiSerif Regular"/>
          <w:b/>
          <w:sz w:val="22"/>
          <w:szCs w:val="22"/>
          <w:u w:val="single"/>
        </w:rPr>
      </w:pPr>
      <w:r w:rsidRPr="00067EBD">
        <w:rPr>
          <w:rFonts w:ascii="StobiSerif Regular" w:hAnsi="StobiSerif Regular"/>
          <w:b/>
          <w:sz w:val="22"/>
          <w:szCs w:val="22"/>
          <w:u w:val="single"/>
        </w:rPr>
        <w:t>НАДЗОР НАД СПРОВЕДУВАЊЕ НА ЗАКОНОТ</w:t>
      </w:r>
    </w:p>
    <w:p w14:paraId="791A6641" w14:textId="77777777" w:rsidR="001B0289" w:rsidRPr="00067EBD" w:rsidRDefault="001B0289">
      <w:pPr>
        <w:jc w:val="center"/>
        <w:rPr>
          <w:rFonts w:ascii="StobiSerif Regular" w:hAnsi="StobiSerif Regular"/>
          <w:b/>
          <w:sz w:val="22"/>
          <w:szCs w:val="22"/>
          <w:u w:val="single"/>
        </w:rPr>
      </w:pPr>
    </w:p>
    <w:p w14:paraId="04D1D6E9"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Надзор</w:t>
      </w:r>
    </w:p>
    <w:p w14:paraId="012E4F89" w14:textId="77777777" w:rsidR="001B0289" w:rsidRPr="00EA39D7" w:rsidRDefault="003F019B">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0E6160" w:rsidRPr="00067EBD">
        <w:rPr>
          <w:rFonts w:ascii="StobiSerif Regular" w:hAnsi="StobiSerif Regular"/>
          <w:b/>
          <w:sz w:val="22"/>
          <w:szCs w:val="22"/>
        </w:rPr>
        <w:t>5</w:t>
      </w:r>
      <w:r w:rsidR="000E6160">
        <w:rPr>
          <w:rFonts w:ascii="StobiSerif Regular" w:hAnsi="StobiSerif Regular"/>
          <w:b/>
          <w:sz w:val="22"/>
          <w:szCs w:val="22"/>
        </w:rPr>
        <w:t>7</w:t>
      </w:r>
    </w:p>
    <w:p w14:paraId="68ADF8A8"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(1) Надзор над спроведување на овој закон врши органот на </w:t>
      </w:r>
      <w:r w:rsidR="007420AC" w:rsidRPr="00067EBD">
        <w:rPr>
          <w:rFonts w:ascii="StobiSerif Regular" w:hAnsi="StobiSerif Regular"/>
          <w:sz w:val="22"/>
          <w:szCs w:val="22"/>
        </w:rPr>
        <w:t>управата</w:t>
      </w:r>
      <w:r w:rsidRPr="00067EBD">
        <w:rPr>
          <w:rFonts w:ascii="StobiSerif Regular" w:hAnsi="StobiSerif Regular"/>
          <w:sz w:val="22"/>
          <w:szCs w:val="22"/>
        </w:rPr>
        <w:t xml:space="preserve"> надлежен за работите на државната </w:t>
      </w:r>
      <w:r w:rsidR="007420AC" w:rsidRPr="00067EBD">
        <w:rPr>
          <w:rFonts w:ascii="StobiSerif Regular" w:hAnsi="StobiSerif Regular"/>
          <w:sz w:val="22"/>
          <w:szCs w:val="22"/>
        </w:rPr>
        <w:t>управа</w:t>
      </w:r>
      <w:r w:rsidRPr="00067EBD">
        <w:rPr>
          <w:rFonts w:ascii="StobiSerif Regular" w:hAnsi="StobiSerif Regular"/>
          <w:sz w:val="22"/>
          <w:szCs w:val="22"/>
        </w:rPr>
        <w:t>.</w:t>
      </w:r>
    </w:p>
    <w:p w14:paraId="75294695"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(2) Инспекциски надзор над спроведувањето на одредбите од овој закон, други закони кои го регулираат работниот однос, како и на прописите донесени врз основа на овој закон, за вработените во јавниот сектор од член </w:t>
      </w:r>
      <w:r w:rsidR="000E6160" w:rsidRPr="00067EBD">
        <w:rPr>
          <w:rFonts w:ascii="StobiSerif Regular" w:hAnsi="StobiSerif Regular"/>
          <w:sz w:val="22"/>
          <w:szCs w:val="22"/>
        </w:rPr>
        <w:t>3</w:t>
      </w:r>
      <w:r w:rsidR="000E6160">
        <w:rPr>
          <w:rFonts w:ascii="StobiSerif Regular" w:hAnsi="StobiSerif Regular"/>
          <w:sz w:val="22"/>
          <w:szCs w:val="22"/>
        </w:rPr>
        <w:t>3</w:t>
      </w:r>
      <w:r w:rsidR="000E6160" w:rsidRPr="00067EBD">
        <w:rPr>
          <w:rFonts w:ascii="StobiSerif Regular" w:hAnsi="StobiSerif Regular"/>
          <w:sz w:val="22"/>
          <w:szCs w:val="22"/>
        </w:rPr>
        <w:t xml:space="preserve"> </w:t>
      </w:r>
      <w:r w:rsidRPr="00067EBD">
        <w:rPr>
          <w:rFonts w:ascii="StobiSerif Regular" w:hAnsi="StobiSerif Regular"/>
          <w:sz w:val="22"/>
          <w:szCs w:val="22"/>
        </w:rPr>
        <w:t xml:space="preserve">став (1) алинеја 1 од овој закон врши Државниот </w:t>
      </w:r>
      <w:proofErr w:type="spellStart"/>
      <w:r w:rsidRPr="00067EBD">
        <w:rPr>
          <w:rFonts w:ascii="StobiSerif Regular" w:hAnsi="StobiSerif Regular"/>
          <w:sz w:val="22"/>
          <w:szCs w:val="22"/>
        </w:rPr>
        <w:t>управен</w:t>
      </w:r>
      <w:proofErr w:type="spellEnd"/>
      <w:r w:rsidRPr="00067EBD">
        <w:rPr>
          <w:rFonts w:ascii="StobiSerif Regular" w:hAnsi="StobiSerif Regular"/>
          <w:sz w:val="22"/>
          <w:szCs w:val="22"/>
        </w:rPr>
        <w:t xml:space="preserve"> инспекторат.</w:t>
      </w:r>
    </w:p>
    <w:p w14:paraId="4B85A99B"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 (3) Инспекциски надзор над спроведувањето на одредбите од овој закон, други закони кои го регулираат работниот однос, како и на прописите донесени врз основа на овој закон, за вработените во јавниот сектор од член </w:t>
      </w:r>
      <w:r w:rsidR="000E6160" w:rsidRPr="00067EBD">
        <w:rPr>
          <w:rFonts w:ascii="StobiSerif Regular" w:hAnsi="StobiSerif Regular"/>
          <w:sz w:val="22"/>
          <w:szCs w:val="22"/>
        </w:rPr>
        <w:t>3</w:t>
      </w:r>
      <w:r w:rsidR="000E6160">
        <w:rPr>
          <w:rFonts w:ascii="StobiSerif Regular" w:hAnsi="StobiSerif Regular"/>
          <w:sz w:val="22"/>
          <w:szCs w:val="22"/>
        </w:rPr>
        <w:t>3</w:t>
      </w:r>
      <w:r w:rsidR="000E6160" w:rsidRPr="00067EBD">
        <w:rPr>
          <w:rFonts w:ascii="StobiSerif Regular" w:hAnsi="StobiSerif Regular"/>
          <w:sz w:val="22"/>
          <w:szCs w:val="22"/>
        </w:rPr>
        <w:t xml:space="preserve"> </w:t>
      </w:r>
      <w:r w:rsidRPr="00067EBD">
        <w:rPr>
          <w:rFonts w:ascii="StobiSerif Regular" w:hAnsi="StobiSerif Regular"/>
          <w:sz w:val="22"/>
          <w:szCs w:val="22"/>
        </w:rPr>
        <w:t>став (1) алинеи 2, 3 и 4 од овој закон врши Државниот инспекторат за труд.</w:t>
      </w:r>
    </w:p>
    <w:p w14:paraId="61C8734D" w14:textId="77777777" w:rsidR="003F019B" w:rsidRPr="00067EBD" w:rsidRDefault="003F019B">
      <w:pPr>
        <w:jc w:val="center"/>
        <w:rPr>
          <w:rFonts w:ascii="StobiSerif Regular" w:hAnsi="StobiSerif Regular"/>
          <w:sz w:val="22"/>
          <w:szCs w:val="22"/>
          <w:u w:val="single"/>
        </w:rPr>
      </w:pPr>
    </w:p>
    <w:p w14:paraId="61FC4290" w14:textId="77777777" w:rsidR="001B0289" w:rsidRPr="00067EBD" w:rsidRDefault="00C545BF">
      <w:pPr>
        <w:jc w:val="center"/>
        <w:rPr>
          <w:rFonts w:ascii="StobiSerif Regular" w:hAnsi="StobiSerif Regular"/>
          <w:b/>
          <w:sz w:val="22"/>
          <w:szCs w:val="22"/>
          <w:u w:val="single"/>
        </w:rPr>
      </w:pPr>
      <w:r w:rsidRPr="00067EBD">
        <w:rPr>
          <w:rFonts w:ascii="StobiSerif Regular" w:hAnsi="StobiSerif Regular"/>
          <w:b/>
          <w:sz w:val="22"/>
          <w:szCs w:val="22"/>
          <w:u w:val="single"/>
        </w:rPr>
        <w:t xml:space="preserve">ГЛАВА </w:t>
      </w:r>
      <w:r w:rsidR="008633DF" w:rsidRPr="00067EBD">
        <w:rPr>
          <w:rFonts w:ascii="StobiSerif Regular" w:hAnsi="StobiSerif Regular"/>
          <w:b/>
          <w:sz w:val="22"/>
          <w:szCs w:val="22"/>
          <w:u w:val="single"/>
        </w:rPr>
        <w:t>XII</w:t>
      </w:r>
    </w:p>
    <w:p w14:paraId="2592763D" w14:textId="77777777" w:rsidR="001B0289" w:rsidRPr="00067EBD" w:rsidRDefault="00C545BF">
      <w:pPr>
        <w:jc w:val="center"/>
        <w:rPr>
          <w:rFonts w:ascii="StobiSerif Regular" w:hAnsi="StobiSerif Regular"/>
          <w:b/>
          <w:sz w:val="22"/>
          <w:szCs w:val="22"/>
          <w:u w:val="single"/>
        </w:rPr>
      </w:pPr>
      <w:r w:rsidRPr="00067EBD">
        <w:rPr>
          <w:rFonts w:ascii="StobiSerif Regular" w:hAnsi="StobiSerif Regular"/>
          <w:b/>
          <w:sz w:val="22"/>
          <w:szCs w:val="22"/>
          <w:u w:val="single"/>
        </w:rPr>
        <w:t>ПРЕКРШОЧНИ ОДРЕДБИ</w:t>
      </w:r>
    </w:p>
    <w:p w14:paraId="7ECED986" w14:textId="77777777" w:rsidR="001B0289" w:rsidRPr="00067EBD" w:rsidRDefault="001B0289">
      <w:pPr>
        <w:rPr>
          <w:rFonts w:ascii="StobiSerif Regular" w:hAnsi="StobiSerif Regular"/>
          <w:sz w:val="22"/>
          <w:szCs w:val="22"/>
          <w:u w:val="single"/>
        </w:rPr>
      </w:pPr>
    </w:p>
    <w:p w14:paraId="607BE1F0"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Глоби</w:t>
      </w:r>
    </w:p>
    <w:p w14:paraId="0B97A28F" w14:textId="77777777" w:rsidR="001B0289" w:rsidRPr="00EA39D7" w:rsidRDefault="008633DF">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0E6160" w:rsidRPr="00067EBD">
        <w:rPr>
          <w:rFonts w:ascii="StobiSerif Regular" w:hAnsi="StobiSerif Regular"/>
          <w:b/>
          <w:sz w:val="22"/>
          <w:szCs w:val="22"/>
        </w:rPr>
        <w:t>5</w:t>
      </w:r>
      <w:r w:rsidR="000E6160">
        <w:rPr>
          <w:rFonts w:ascii="StobiSerif Regular" w:hAnsi="StobiSerif Regular"/>
          <w:b/>
          <w:sz w:val="22"/>
          <w:szCs w:val="22"/>
        </w:rPr>
        <w:t>8</w:t>
      </w:r>
    </w:p>
    <w:p w14:paraId="534410C7" w14:textId="77777777" w:rsidR="001B0289" w:rsidRPr="00067EBD" w:rsidRDefault="00C545BF" w:rsidP="008633DF">
      <w:pPr>
        <w:rPr>
          <w:rFonts w:ascii="StobiSerif Regular" w:hAnsi="StobiSerif Regular"/>
          <w:b/>
          <w:sz w:val="22"/>
          <w:szCs w:val="22"/>
        </w:rPr>
      </w:pPr>
      <w:r w:rsidRPr="00067EBD">
        <w:rPr>
          <w:rFonts w:ascii="StobiSerif Regular" w:hAnsi="StobiSerif Regular"/>
          <w:sz w:val="22"/>
          <w:szCs w:val="22"/>
        </w:rPr>
        <w:t>(1)</w:t>
      </w:r>
      <w:r w:rsidRPr="00067EBD">
        <w:rPr>
          <w:rFonts w:ascii="StobiSerif Regular" w:hAnsi="StobiSerif Regular"/>
          <w:b/>
          <w:sz w:val="22"/>
          <w:szCs w:val="22"/>
        </w:rPr>
        <w:t xml:space="preserve"> </w:t>
      </w:r>
      <w:r w:rsidRPr="00067EBD">
        <w:rPr>
          <w:rFonts w:ascii="StobiSerif Regular" w:hAnsi="StobiSerif Regular"/>
          <w:sz w:val="22"/>
          <w:szCs w:val="22"/>
        </w:rPr>
        <w:t xml:space="preserve">Глоба во износ од 250 до  500 евра во денарска противвредност ќе му се изрече за прекршок на </w:t>
      </w:r>
      <w:r w:rsidR="00327C00">
        <w:rPr>
          <w:rFonts w:ascii="StobiSerif Regular" w:hAnsi="StobiSerif Regular"/>
          <w:sz w:val="22"/>
          <w:szCs w:val="22"/>
        </w:rPr>
        <w:t>раководното лице во</w:t>
      </w:r>
      <w:r w:rsidR="00327C00" w:rsidRPr="00067EBD">
        <w:rPr>
          <w:rFonts w:ascii="StobiSerif Regular" w:hAnsi="StobiSerif Regular"/>
          <w:sz w:val="22"/>
          <w:szCs w:val="22"/>
        </w:rPr>
        <w:t xml:space="preserve"> институцијата</w:t>
      </w:r>
      <w:r w:rsidRPr="00067EBD">
        <w:rPr>
          <w:rFonts w:ascii="StobiSerif Regular" w:hAnsi="StobiSerif Regular"/>
          <w:sz w:val="22"/>
          <w:szCs w:val="22"/>
        </w:rPr>
        <w:t>, ако: </w:t>
      </w:r>
    </w:p>
    <w:p w14:paraId="75449169" w14:textId="77777777" w:rsidR="001B0289" w:rsidRPr="00067EBD" w:rsidRDefault="00C545BF">
      <w:pPr>
        <w:numPr>
          <w:ilvl w:val="0"/>
          <w:numId w:val="10"/>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lastRenderedPageBreak/>
        <w:t xml:space="preserve">не ја спроведе постапката за донесување на </w:t>
      </w:r>
      <w:proofErr w:type="spellStart"/>
      <w:r w:rsidRPr="00067EBD">
        <w:rPr>
          <w:rFonts w:ascii="StobiSerif Regular" w:hAnsi="StobiSerif Regular"/>
          <w:color w:val="000000"/>
          <w:sz w:val="22"/>
          <w:szCs w:val="22"/>
        </w:rPr>
        <w:t>актот</w:t>
      </w:r>
      <w:proofErr w:type="spellEnd"/>
      <w:r w:rsidRPr="00067EBD">
        <w:rPr>
          <w:rFonts w:ascii="StobiSerif Regular" w:hAnsi="StobiSerif Regular"/>
          <w:color w:val="000000"/>
          <w:sz w:val="22"/>
          <w:szCs w:val="22"/>
        </w:rPr>
        <w:t xml:space="preserve"> за систематизација или не го донесе </w:t>
      </w:r>
      <w:proofErr w:type="spellStart"/>
      <w:r w:rsidRPr="00067EBD">
        <w:rPr>
          <w:rFonts w:ascii="StobiSerif Regular" w:hAnsi="StobiSerif Regular"/>
          <w:color w:val="000000"/>
          <w:sz w:val="22"/>
          <w:szCs w:val="22"/>
        </w:rPr>
        <w:t>актот</w:t>
      </w:r>
      <w:proofErr w:type="spellEnd"/>
      <w:r w:rsidRPr="00067EBD">
        <w:rPr>
          <w:rFonts w:ascii="StobiSerif Regular" w:hAnsi="StobiSerif Regular"/>
          <w:color w:val="000000"/>
          <w:sz w:val="22"/>
          <w:szCs w:val="22"/>
        </w:rPr>
        <w:t xml:space="preserve"> за систематизација, согласно членот </w:t>
      </w:r>
      <w:r w:rsidR="000E6160" w:rsidRPr="00067EBD">
        <w:rPr>
          <w:rFonts w:ascii="StobiSerif Regular" w:hAnsi="StobiSerif Regular"/>
          <w:color w:val="000000"/>
          <w:sz w:val="22"/>
          <w:szCs w:val="22"/>
        </w:rPr>
        <w:t>3</w:t>
      </w:r>
      <w:r w:rsidR="000E6160">
        <w:rPr>
          <w:rFonts w:ascii="StobiSerif Regular" w:hAnsi="StobiSerif Regular"/>
          <w:color w:val="000000"/>
          <w:sz w:val="22"/>
          <w:szCs w:val="22"/>
        </w:rPr>
        <w:t>6</w:t>
      </w:r>
      <w:r w:rsidR="000E6160" w:rsidRPr="00067EBD">
        <w:rPr>
          <w:rFonts w:ascii="StobiSerif Regular" w:hAnsi="StobiSerif Regular"/>
          <w:color w:val="000000"/>
          <w:sz w:val="22"/>
          <w:szCs w:val="22"/>
        </w:rPr>
        <w:t xml:space="preserve"> </w:t>
      </w:r>
      <w:r w:rsidRPr="00067EBD">
        <w:rPr>
          <w:rFonts w:ascii="StobiSerif Regular" w:hAnsi="StobiSerif Regular"/>
          <w:color w:val="000000"/>
          <w:sz w:val="22"/>
          <w:szCs w:val="22"/>
        </w:rPr>
        <w:t>од овој закон, </w:t>
      </w:r>
    </w:p>
    <w:p w14:paraId="628B514B" w14:textId="77777777" w:rsidR="001B0289" w:rsidRPr="00067EBD" w:rsidRDefault="00C545BF">
      <w:pPr>
        <w:numPr>
          <w:ilvl w:val="0"/>
          <w:numId w:val="10"/>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не овласти најмалку едно лице за управување со податоците во ИСУЧР или за тоа не го извести Министерството,</w:t>
      </w:r>
      <w:r w:rsidR="00C92CBF" w:rsidRPr="00067EBD">
        <w:rPr>
          <w:rFonts w:ascii="StobiSerif Regular" w:hAnsi="StobiSerif Regular"/>
          <w:color w:val="000000"/>
          <w:sz w:val="22"/>
          <w:szCs w:val="22"/>
        </w:rPr>
        <w:t xml:space="preserve"> </w:t>
      </w:r>
      <w:r w:rsidRPr="00067EBD">
        <w:rPr>
          <w:rFonts w:ascii="StobiSerif Regular" w:hAnsi="StobiSerif Regular"/>
          <w:color w:val="000000"/>
          <w:sz w:val="22"/>
          <w:szCs w:val="22"/>
        </w:rPr>
        <w:t xml:space="preserve">согласно членот </w:t>
      </w:r>
      <w:r w:rsidR="000E6160" w:rsidRPr="00067EBD">
        <w:rPr>
          <w:rFonts w:ascii="StobiSerif Regular" w:hAnsi="StobiSerif Regular"/>
          <w:color w:val="000000"/>
          <w:sz w:val="22"/>
          <w:szCs w:val="22"/>
        </w:rPr>
        <w:t>3</w:t>
      </w:r>
      <w:r w:rsidR="000E6160">
        <w:rPr>
          <w:rFonts w:ascii="StobiSerif Regular" w:hAnsi="StobiSerif Regular"/>
          <w:color w:val="000000"/>
          <w:sz w:val="22"/>
          <w:szCs w:val="22"/>
        </w:rPr>
        <w:t>8</w:t>
      </w:r>
      <w:r w:rsidR="000E6160" w:rsidRPr="00067EBD">
        <w:rPr>
          <w:rFonts w:ascii="StobiSerif Regular" w:hAnsi="StobiSerif Regular"/>
          <w:color w:val="000000"/>
          <w:sz w:val="22"/>
          <w:szCs w:val="22"/>
        </w:rPr>
        <w:t xml:space="preserve"> </w:t>
      </w:r>
      <w:r w:rsidRPr="00067EBD">
        <w:rPr>
          <w:rFonts w:ascii="StobiSerif Regular" w:hAnsi="StobiSerif Regular"/>
          <w:color w:val="000000"/>
          <w:sz w:val="22"/>
          <w:szCs w:val="22"/>
        </w:rPr>
        <w:t xml:space="preserve">став </w:t>
      </w:r>
      <w:r w:rsidR="008633DF" w:rsidRPr="00067EBD">
        <w:rPr>
          <w:rFonts w:ascii="StobiSerif Regular" w:hAnsi="StobiSerif Regular"/>
          <w:color w:val="000000"/>
          <w:sz w:val="22"/>
          <w:szCs w:val="22"/>
        </w:rPr>
        <w:t>(5</w:t>
      </w:r>
      <w:r w:rsidR="00545E95" w:rsidRPr="00067EBD">
        <w:rPr>
          <w:rFonts w:ascii="StobiSerif Regular" w:hAnsi="StobiSerif Regular"/>
          <w:color w:val="000000"/>
          <w:sz w:val="22"/>
          <w:szCs w:val="22"/>
        </w:rPr>
        <w:t>)</w:t>
      </w:r>
      <w:r w:rsidRPr="00067EBD">
        <w:rPr>
          <w:rFonts w:ascii="StobiSerif Regular" w:hAnsi="StobiSerif Regular"/>
          <w:color w:val="000000"/>
          <w:sz w:val="22"/>
          <w:szCs w:val="22"/>
        </w:rPr>
        <w:t xml:space="preserve"> од овој закон,</w:t>
      </w:r>
    </w:p>
    <w:p w14:paraId="15BA96AC" w14:textId="77777777" w:rsidR="001B0289" w:rsidRPr="00067EBD" w:rsidRDefault="008633DF">
      <w:pPr>
        <w:numPr>
          <w:ilvl w:val="0"/>
          <w:numId w:val="10"/>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с</w:t>
      </w:r>
      <w:r w:rsidR="00C545BF" w:rsidRPr="00067EBD">
        <w:rPr>
          <w:rFonts w:ascii="StobiSerif Regular" w:hAnsi="StobiSerif Regular"/>
          <w:color w:val="000000"/>
          <w:sz w:val="22"/>
          <w:szCs w:val="22"/>
        </w:rPr>
        <w:t xml:space="preserve">проведе постапка за вработување без годишен план, </w:t>
      </w:r>
      <w:r w:rsidR="00B814BD" w:rsidRPr="00067EBD">
        <w:rPr>
          <w:rFonts w:ascii="StobiSerif Regular" w:hAnsi="StobiSerif Regular"/>
          <w:color w:val="000000"/>
          <w:sz w:val="22"/>
          <w:szCs w:val="22"/>
        </w:rPr>
        <w:t>спротивно на</w:t>
      </w:r>
      <w:r w:rsidR="00C545BF" w:rsidRPr="00067EBD">
        <w:rPr>
          <w:rFonts w:ascii="StobiSerif Regular" w:hAnsi="StobiSerif Regular"/>
          <w:color w:val="000000"/>
          <w:sz w:val="22"/>
          <w:szCs w:val="22"/>
        </w:rPr>
        <w:t xml:space="preserve"> членот </w:t>
      </w:r>
      <w:r w:rsidR="00122194" w:rsidRPr="00067EBD">
        <w:rPr>
          <w:rFonts w:ascii="StobiSerif Regular" w:hAnsi="StobiSerif Regular"/>
          <w:color w:val="000000"/>
          <w:sz w:val="22"/>
          <w:szCs w:val="22"/>
        </w:rPr>
        <w:t>4</w:t>
      </w:r>
      <w:r w:rsidR="00C92CBF" w:rsidRPr="00067EBD">
        <w:rPr>
          <w:rFonts w:ascii="StobiSerif Regular" w:hAnsi="StobiSerif Regular"/>
          <w:color w:val="000000"/>
          <w:sz w:val="22"/>
          <w:szCs w:val="22"/>
        </w:rPr>
        <w:t>0</w:t>
      </w:r>
      <w:r w:rsidR="00122194" w:rsidRPr="00067EBD">
        <w:rPr>
          <w:rFonts w:ascii="StobiSerif Regular" w:hAnsi="StobiSerif Regular"/>
          <w:color w:val="000000"/>
          <w:sz w:val="22"/>
          <w:szCs w:val="22"/>
        </w:rPr>
        <w:t xml:space="preserve"> </w:t>
      </w:r>
      <w:r w:rsidRPr="00067EBD">
        <w:rPr>
          <w:rFonts w:ascii="StobiSerif Regular" w:hAnsi="StobiSerif Regular"/>
          <w:color w:val="000000"/>
          <w:sz w:val="22"/>
          <w:szCs w:val="22"/>
        </w:rPr>
        <w:t>став (5</w:t>
      </w:r>
      <w:r w:rsidR="00B814BD" w:rsidRPr="00067EBD">
        <w:rPr>
          <w:rFonts w:ascii="StobiSerif Regular" w:hAnsi="StobiSerif Regular"/>
          <w:color w:val="000000"/>
          <w:sz w:val="22"/>
          <w:szCs w:val="22"/>
        </w:rPr>
        <w:t>)</w:t>
      </w:r>
      <w:r w:rsidR="00122194" w:rsidRPr="00067EBD">
        <w:rPr>
          <w:rFonts w:ascii="StobiSerif Regular" w:hAnsi="StobiSerif Regular"/>
          <w:color w:val="000000"/>
          <w:sz w:val="22"/>
          <w:szCs w:val="22"/>
        </w:rPr>
        <w:t xml:space="preserve"> </w:t>
      </w:r>
      <w:r w:rsidR="00C545BF" w:rsidRPr="00067EBD">
        <w:rPr>
          <w:rFonts w:ascii="StobiSerif Regular" w:hAnsi="StobiSerif Regular"/>
          <w:color w:val="000000"/>
          <w:sz w:val="22"/>
          <w:szCs w:val="22"/>
        </w:rPr>
        <w:t>од овој закон, </w:t>
      </w:r>
    </w:p>
    <w:p w14:paraId="3232F198" w14:textId="77777777" w:rsidR="001B0289" w:rsidRPr="00067EBD" w:rsidRDefault="00C545BF">
      <w:pPr>
        <w:numPr>
          <w:ilvl w:val="0"/>
          <w:numId w:val="10"/>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 xml:space="preserve">не достави извештаи за реализација на годишниот план за вработувања, или во извештаите внесе лажни податоци согласно членот </w:t>
      </w:r>
      <w:r w:rsidR="000E6160" w:rsidRPr="00067EBD">
        <w:rPr>
          <w:rFonts w:ascii="StobiSerif Regular" w:hAnsi="StobiSerif Regular"/>
          <w:color w:val="000000"/>
          <w:sz w:val="22"/>
          <w:szCs w:val="22"/>
        </w:rPr>
        <w:t>4</w:t>
      </w:r>
      <w:r w:rsidR="000E6160">
        <w:rPr>
          <w:rFonts w:ascii="StobiSerif Regular" w:hAnsi="StobiSerif Regular"/>
          <w:color w:val="000000"/>
          <w:sz w:val="22"/>
          <w:szCs w:val="22"/>
        </w:rPr>
        <w:t>2</w:t>
      </w:r>
      <w:r w:rsidR="000E6160" w:rsidRPr="00067EBD">
        <w:rPr>
          <w:rFonts w:ascii="StobiSerif Regular" w:hAnsi="StobiSerif Regular"/>
          <w:color w:val="000000"/>
          <w:sz w:val="22"/>
          <w:szCs w:val="22"/>
        </w:rPr>
        <w:t xml:space="preserve"> </w:t>
      </w:r>
      <w:r w:rsidR="00B814BD" w:rsidRPr="00067EBD">
        <w:rPr>
          <w:rFonts w:ascii="StobiSerif Regular" w:hAnsi="StobiSerif Regular"/>
          <w:color w:val="000000"/>
          <w:sz w:val="22"/>
          <w:szCs w:val="22"/>
        </w:rPr>
        <w:t>став (1)</w:t>
      </w:r>
      <w:r w:rsidRPr="00067EBD">
        <w:rPr>
          <w:rFonts w:ascii="StobiSerif Regular" w:hAnsi="StobiSerif Regular"/>
          <w:color w:val="000000"/>
          <w:sz w:val="22"/>
          <w:szCs w:val="22"/>
        </w:rPr>
        <w:t xml:space="preserve"> од овој закон, </w:t>
      </w:r>
    </w:p>
    <w:p w14:paraId="676B1508" w14:textId="77777777" w:rsidR="001B0289" w:rsidRPr="00067EBD" w:rsidRDefault="00C545BF">
      <w:pPr>
        <w:numPr>
          <w:ilvl w:val="0"/>
          <w:numId w:val="10"/>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 xml:space="preserve">вработувањето на определено време заради замена на привремено отсутен вработен, кој е отсутен повеќе од еден месец, трае подолго од рокот утврден во членот </w:t>
      </w:r>
      <w:r w:rsidR="000E6160" w:rsidRPr="00067EBD">
        <w:rPr>
          <w:rFonts w:ascii="StobiSerif Regular" w:hAnsi="StobiSerif Regular"/>
          <w:color w:val="000000"/>
          <w:sz w:val="22"/>
          <w:szCs w:val="22"/>
        </w:rPr>
        <w:t>4</w:t>
      </w:r>
      <w:r w:rsidR="000E6160">
        <w:rPr>
          <w:rFonts w:ascii="StobiSerif Regular" w:hAnsi="StobiSerif Regular"/>
          <w:color w:val="000000"/>
          <w:sz w:val="22"/>
          <w:szCs w:val="22"/>
        </w:rPr>
        <w:t>4</w:t>
      </w:r>
      <w:r w:rsidR="000E6160" w:rsidRPr="00067EBD">
        <w:rPr>
          <w:rFonts w:ascii="StobiSerif Regular" w:hAnsi="StobiSerif Regular"/>
          <w:color w:val="000000"/>
          <w:sz w:val="22"/>
          <w:szCs w:val="22"/>
        </w:rPr>
        <w:t xml:space="preserve"> </w:t>
      </w:r>
      <w:r w:rsidRPr="00067EBD">
        <w:rPr>
          <w:rFonts w:ascii="StobiSerif Regular" w:hAnsi="StobiSerif Regular"/>
          <w:color w:val="000000"/>
          <w:sz w:val="22"/>
          <w:szCs w:val="22"/>
        </w:rPr>
        <w:t xml:space="preserve">став </w:t>
      </w:r>
      <w:r w:rsidR="00B814BD" w:rsidRPr="00067EBD">
        <w:rPr>
          <w:rFonts w:ascii="StobiSerif Regular" w:hAnsi="StobiSerif Regular"/>
          <w:color w:val="000000"/>
          <w:sz w:val="22"/>
          <w:szCs w:val="22"/>
        </w:rPr>
        <w:t>(2)</w:t>
      </w:r>
      <w:r w:rsidRPr="00067EBD">
        <w:rPr>
          <w:rFonts w:ascii="StobiSerif Regular" w:hAnsi="StobiSerif Regular"/>
          <w:color w:val="000000"/>
          <w:sz w:val="22"/>
          <w:szCs w:val="22"/>
        </w:rPr>
        <w:t xml:space="preserve"> од овој закон, </w:t>
      </w:r>
    </w:p>
    <w:p w14:paraId="1212B252" w14:textId="77777777" w:rsidR="001B0289" w:rsidRPr="00067EBD" w:rsidRDefault="00C545BF">
      <w:pPr>
        <w:numPr>
          <w:ilvl w:val="0"/>
          <w:numId w:val="10"/>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 xml:space="preserve">вработувањето на определено време заради привремено зголемен обем на работа, сезонска работа, односно непредвидливи краткотрајни активности што се јавуваат во вршењето на </w:t>
      </w:r>
      <w:proofErr w:type="spellStart"/>
      <w:r w:rsidRPr="00067EBD">
        <w:rPr>
          <w:rFonts w:ascii="StobiSerif Regular" w:hAnsi="StobiSerif Regular"/>
          <w:color w:val="000000"/>
          <w:sz w:val="22"/>
          <w:szCs w:val="22"/>
        </w:rPr>
        <w:t>претежната</w:t>
      </w:r>
      <w:proofErr w:type="spellEnd"/>
      <w:r w:rsidRPr="00067EBD">
        <w:rPr>
          <w:rFonts w:ascii="StobiSerif Regular" w:hAnsi="StobiSerif Regular"/>
          <w:color w:val="000000"/>
          <w:sz w:val="22"/>
          <w:szCs w:val="22"/>
        </w:rPr>
        <w:t xml:space="preserve"> дејност на работодавачот, трае подолго од рокот утврден во членот </w:t>
      </w:r>
      <w:r w:rsidR="000E6160" w:rsidRPr="00067EBD">
        <w:rPr>
          <w:rFonts w:ascii="StobiSerif Regular" w:hAnsi="StobiSerif Regular"/>
          <w:color w:val="000000"/>
          <w:sz w:val="22"/>
          <w:szCs w:val="22"/>
        </w:rPr>
        <w:t>4</w:t>
      </w:r>
      <w:r w:rsidR="000E6160">
        <w:rPr>
          <w:rFonts w:ascii="StobiSerif Regular" w:hAnsi="StobiSerif Regular"/>
          <w:color w:val="000000"/>
          <w:sz w:val="22"/>
          <w:szCs w:val="22"/>
        </w:rPr>
        <w:t>4</w:t>
      </w:r>
      <w:r w:rsidR="000E6160" w:rsidRPr="00067EBD">
        <w:rPr>
          <w:rFonts w:ascii="StobiSerif Regular" w:hAnsi="StobiSerif Regular"/>
          <w:color w:val="000000"/>
          <w:sz w:val="22"/>
          <w:szCs w:val="22"/>
        </w:rPr>
        <w:t xml:space="preserve"> </w:t>
      </w:r>
      <w:r w:rsidRPr="00067EBD">
        <w:rPr>
          <w:rFonts w:ascii="StobiSerif Regular" w:hAnsi="StobiSerif Regular"/>
          <w:color w:val="000000"/>
          <w:sz w:val="22"/>
          <w:szCs w:val="22"/>
        </w:rPr>
        <w:t xml:space="preserve">став </w:t>
      </w:r>
      <w:r w:rsidR="00B814BD" w:rsidRPr="00067EBD">
        <w:rPr>
          <w:rFonts w:ascii="StobiSerif Regular" w:hAnsi="StobiSerif Regular"/>
          <w:color w:val="000000"/>
          <w:sz w:val="22"/>
          <w:szCs w:val="22"/>
        </w:rPr>
        <w:t>(3)</w:t>
      </w:r>
      <w:r w:rsidR="007420AC" w:rsidRPr="00067EBD">
        <w:rPr>
          <w:rFonts w:ascii="StobiSerif Regular" w:hAnsi="StobiSerif Regular"/>
          <w:color w:val="000000"/>
          <w:sz w:val="22"/>
          <w:szCs w:val="22"/>
        </w:rPr>
        <w:t xml:space="preserve"> од овој закон и</w:t>
      </w:r>
      <w:r w:rsidRPr="00067EBD">
        <w:rPr>
          <w:rFonts w:ascii="StobiSerif Regular" w:hAnsi="StobiSerif Regular"/>
          <w:color w:val="000000"/>
          <w:sz w:val="22"/>
          <w:szCs w:val="22"/>
        </w:rPr>
        <w:t> </w:t>
      </w:r>
    </w:p>
    <w:p w14:paraId="724FA22B" w14:textId="77777777" w:rsidR="001B0289" w:rsidRPr="00067EBD" w:rsidRDefault="00C545BF" w:rsidP="007420AC">
      <w:pPr>
        <w:numPr>
          <w:ilvl w:val="0"/>
          <w:numId w:val="10"/>
        </w:numPr>
        <w:pBdr>
          <w:top w:val="nil"/>
          <w:left w:val="nil"/>
          <w:bottom w:val="nil"/>
          <w:right w:val="nil"/>
          <w:between w:val="nil"/>
        </w:pBdr>
        <w:jc w:val="both"/>
        <w:rPr>
          <w:rFonts w:ascii="StobiSerif Regular" w:hAnsi="StobiSerif Regular"/>
          <w:color w:val="000000"/>
          <w:sz w:val="22"/>
          <w:szCs w:val="22"/>
        </w:rPr>
      </w:pPr>
      <w:r w:rsidRPr="00067EBD">
        <w:rPr>
          <w:rFonts w:ascii="StobiSerif Regular" w:hAnsi="StobiSerif Regular"/>
          <w:color w:val="000000"/>
          <w:sz w:val="22"/>
          <w:szCs w:val="22"/>
        </w:rPr>
        <w:t xml:space="preserve">вработувањето на определено време заради работа на проект, трае додека трае проектот, но не подолго од рокот утврден во членот </w:t>
      </w:r>
      <w:r w:rsidR="00C92CBF" w:rsidRPr="00067EBD">
        <w:rPr>
          <w:rFonts w:ascii="StobiSerif Regular" w:hAnsi="StobiSerif Regular"/>
          <w:color w:val="000000"/>
          <w:sz w:val="22"/>
          <w:szCs w:val="22"/>
        </w:rPr>
        <w:t xml:space="preserve">43  </w:t>
      </w:r>
      <w:r w:rsidRPr="00067EBD">
        <w:rPr>
          <w:rFonts w:ascii="StobiSerif Regular" w:hAnsi="StobiSerif Regular"/>
          <w:color w:val="000000"/>
          <w:sz w:val="22"/>
          <w:szCs w:val="22"/>
        </w:rPr>
        <w:t xml:space="preserve">став </w:t>
      </w:r>
      <w:r w:rsidR="007420AC" w:rsidRPr="00067EBD">
        <w:rPr>
          <w:rFonts w:ascii="StobiSerif Regular" w:hAnsi="StobiSerif Regular"/>
          <w:color w:val="000000"/>
          <w:sz w:val="22"/>
          <w:szCs w:val="22"/>
        </w:rPr>
        <w:t>(4) од овој закон</w:t>
      </w:r>
      <w:r w:rsidRPr="00067EBD">
        <w:rPr>
          <w:rFonts w:ascii="StobiSerif Regular" w:hAnsi="StobiSerif Regular"/>
          <w:color w:val="000000"/>
          <w:sz w:val="22"/>
          <w:szCs w:val="22"/>
        </w:rPr>
        <w:t>.</w:t>
      </w:r>
    </w:p>
    <w:p w14:paraId="740D362B" w14:textId="77777777" w:rsidR="001B0289" w:rsidRPr="00067EBD" w:rsidRDefault="00C545BF">
      <w:pPr>
        <w:jc w:val="both"/>
        <w:rPr>
          <w:rFonts w:ascii="StobiSerif Regular" w:hAnsi="StobiSerif Regular"/>
          <w:color w:val="808080"/>
          <w:sz w:val="22"/>
          <w:szCs w:val="22"/>
        </w:rPr>
      </w:pPr>
      <w:r w:rsidRPr="00067EBD">
        <w:rPr>
          <w:rFonts w:ascii="StobiSerif Regular" w:hAnsi="StobiSerif Regular"/>
          <w:sz w:val="22"/>
          <w:szCs w:val="22"/>
        </w:rPr>
        <w:t>(2) Глоба во износ од 250 до 500 евра во денарска против</w:t>
      </w:r>
      <w:r w:rsidR="00662F23" w:rsidRPr="00067EBD">
        <w:rPr>
          <w:rFonts w:ascii="StobiSerif Regular" w:hAnsi="StobiSerif Regular"/>
          <w:sz w:val="22"/>
          <w:szCs w:val="22"/>
        </w:rPr>
        <w:t>в</w:t>
      </w:r>
      <w:r w:rsidRPr="00067EBD">
        <w:rPr>
          <w:rFonts w:ascii="StobiSerif Regular" w:hAnsi="StobiSerif Regular"/>
          <w:sz w:val="22"/>
          <w:szCs w:val="22"/>
        </w:rPr>
        <w:t xml:space="preserve">редност ќе му се изрече за прекршок на овластеното лице за управување со податоците во ИСУЧР, ако не ги внесе, односно комплетира податоците во Регистарот во ИСУЧР најдоцна во рок од еден месец од денот на приемот на корисничко име и лозинка за пристап до ИСУЧР, или не ја ажурира секоја настаната промена на податоците во рок од 10 дена од нејзиното настанување, согласно членот </w:t>
      </w:r>
      <w:r w:rsidR="00C92CBF" w:rsidRPr="00067EBD">
        <w:rPr>
          <w:rFonts w:ascii="StobiSerif Regular" w:hAnsi="StobiSerif Regular"/>
          <w:sz w:val="22"/>
          <w:szCs w:val="22"/>
        </w:rPr>
        <w:t>3 с</w:t>
      </w:r>
      <w:r w:rsidRPr="00067EBD">
        <w:rPr>
          <w:rFonts w:ascii="StobiSerif Regular" w:hAnsi="StobiSerif Regular"/>
          <w:sz w:val="22"/>
          <w:szCs w:val="22"/>
        </w:rPr>
        <w:t>тав (7) од овој закон</w:t>
      </w:r>
      <w:r w:rsidRPr="00067EBD">
        <w:rPr>
          <w:rFonts w:ascii="StobiSerif Regular" w:hAnsi="StobiSerif Regular"/>
          <w:color w:val="808080"/>
          <w:sz w:val="22"/>
          <w:szCs w:val="22"/>
        </w:rPr>
        <w:t>.</w:t>
      </w:r>
    </w:p>
    <w:p w14:paraId="39E3F4DA" w14:textId="77777777" w:rsidR="001B0289" w:rsidRPr="00067EBD" w:rsidRDefault="001B0289">
      <w:pPr>
        <w:jc w:val="center"/>
        <w:rPr>
          <w:rFonts w:ascii="StobiSerif Regular" w:hAnsi="StobiSerif Regular"/>
          <w:color w:val="808080"/>
          <w:sz w:val="22"/>
          <w:szCs w:val="22"/>
        </w:rPr>
      </w:pPr>
    </w:p>
    <w:p w14:paraId="793511F4" w14:textId="77777777" w:rsidR="001B0289" w:rsidRPr="00EA39D7" w:rsidRDefault="00D72950">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0E6160" w:rsidRPr="00067EBD">
        <w:rPr>
          <w:rFonts w:ascii="StobiSerif Regular" w:hAnsi="StobiSerif Regular"/>
          <w:b/>
          <w:sz w:val="22"/>
          <w:szCs w:val="22"/>
        </w:rPr>
        <w:t>5</w:t>
      </w:r>
      <w:r w:rsidR="000E6160">
        <w:rPr>
          <w:rFonts w:ascii="StobiSerif Regular" w:hAnsi="StobiSerif Regular"/>
          <w:b/>
          <w:sz w:val="22"/>
          <w:szCs w:val="22"/>
        </w:rPr>
        <w:t>9</w:t>
      </w:r>
    </w:p>
    <w:p w14:paraId="03FEB7C7"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(1)За прекршоците од членот </w:t>
      </w:r>
      <w:r w:rsidR="000E6160" w:rsidRPr="00067EBD">
        <w:rPr>
          <w:rFonts w:ascii="StobiSerif Regular" w:hAnsi="StobiSerif Regular"/>
          <w:sz w:val="22"/>
          <w:szCs w:val="22"/>
        </w:rPr>
        <w:t>5</w:t>
      </w:r>
      <w:r w:rsidR="000E6160">
        <w:rPr>
          <w:rFonts w:ascii="StobiSerif Regular" w:hAnsi="StobiSerif Regular"/>
          <w:sz w:val="22"/>
          <w:szCs w:val="22"/>
        </w:rPr>
        <w:t>8</w:t>
      </w:r>
      <w:r w:rsidR="000E6160" w:rsidRPr="00067EBD">
        <w:rPr>
          <w:rFonts w:ascii="StobiSerif Regular" w:hAnsi="StobiSerif Regular"/>
          <w:sz w:val="22"/>
          <w:szCs w:val="22"/>
        </w:rPr>
        <w:t xml:space="preserve"> </w:t>
      </w:r>
      <w:r w:rsidRPr="00067EBD">
        <w:rPr>
          <w:rFonts w:ascii="StobiSerif Regular" w:hAnsi="StobiSerif Regular"/>
          <w:sz w:val="22"/>
          <w:szCs w:val="22"/>
        </w:rPr>
        <w:t xml:space="preserve">од овој закон, управниот инспектор за вработените во јавниот сектор од </w:t>
      </w:r>
      <w:r w:rsidR="00B814BD" w:rsidRPr="00067EBD">
        <w:rPr>
          <w:rFonts w:ascii="StobiSerif Regular" w:hAnsi="StobiSerif Regular"/>
          <w:sz w:val="22"/>
          <w:szCs w:val="22"/>
        </w:rPr>
        <w:t xml:space="preserve">член </w:t>
      </w:r>
      <w:r w:rsidR="000E6160" w:rsidRPr="00067EBD">
        <w:rPr>
          <w:rFonts w:ascii="StobiSerif Regular" w:hAnsi="StobiSerif Regular"/>
          <w:sz w:val="22"/>
          <w:szCs w:val="22"/>
        </w:rPr>
        <w:t>3</w:t>
      </w:r>
      <w:r w:rsidR="000E6160">
        <w:rPr>
          <w:rFonts w:ascii="StobiSerif Regular" w:hAnsi="StobiSerif Regular"/>
          <w:sz w:val="22"/>
          <w:szCs w:val="22"/>
        </w:rPr>
        <w:t>3</w:t>
      </w:r>
      <w:r w:rsidR="000E6160" w:rsidRPr="00067EBD">
        <w:rPr>
          <w:rFonts w:ascii="StobiSerif Regular" w:hAnsi="StobiSerif Regular"/>
          <w:sz w:val="22"/>
          <w:szCs w:val="22"/>
        </w:rPr>
        <w:t xml:space="preserve"> </w:t>
      </w:r>
      <w:r w:rsidR="00B814BD" w:rsidRPr="00067EBD">
        <w:rPr>
          <w:rFonts w:ascii="StobiSerif Regular" w:hAnsi="StobiSerif Regular"/>
          <w:sz w:val="22"/>
          <w:szCs w:val="22"/>
        </w:rPr>
        <w:t xml:space="preserve">став (1) алинеја 1 </w:t>
      </w:r>
      <w:r w:rsidRPr="00067EBD">
        <w:rPr>
          <w:rFonts w:ascii="StobiSerif Regular" w:hAnsi="StobiSerif Regular"/>
          <w:sz w:val="22"/>
          <w:szCs w:val="22"/>
        </w:rPr>
        <w:t xml:space="preserve">од овој закон, односно трудовиот инспектор за вработените во јавниот сектор од </w:t>
      </w:r>
      <w:r w:rsidR="00C42104" w:rsidRPr="00067EBD">
        <w:rPr>
          <w:rFonts w:ascii="StobiSerif Regular" w:hAnsi="StobiSerif Regular"/>
          <w:sz w:val="22"/>
          <w:szCs w:val="22"/>
        </w:rPr>
        <w:t xml:space="preserve">член </w:t>
      </w:r>
      <w:r w:rsidR="000E6160" w:rsidRPr="00067EBD">
        <w:rPr>
          <w:rFonts w:ascii="StobiSerif Regular" w:hAnsi="StobiSerif Regular"/>
          <w:sz w:val="22"/>
          <w:szCs w:val="22"/>
        </w:rPr>
        <w:t>3</w:t>
      </w:r>
      <w:r w:rsidR="000E6160">
        <w:rPr>
          <w:rFonts w:ascii="StobiSerif Regular" w:hAnsi="StobiSerif Regular"/>
          <w:sz w:val="22"/>
          <w:szCs w:val="22"/>
        </w:rPr>
        <w:t>3</w:t>
      </w:r>
      <w:r w:rsidR="000E6160" w:rsidRPr="00067EBD">
        <w:rPr>
          <w:rFonts w:ascii="StobiSerif Regular" w:hAnsi="StobiSerif Regular"/>
          <w:sz w:val="22"/>
          <w:szCs w:val="22"/>
        </w:rPr>
        <w:t xml:space="preserve"> </w:t>
      </w:r>
      <w:r w:rsidR="00C42104" w:rsidRPr="00067EBD">
        <w:rPr>
          <w:rFonts w:ascii="StobiSerif Regular" w:hAnsi="StobiSerif Regular"/>
          <w:sz w:val="22"/>
          <w:szCs w:val="22"/>
        </w:rPr>
        <w:t>став (1)</w:t>
      </w:r>
      <w:r w:rsidR="00C42104" w:rsidRPr="00067EBD">
        <w:rPr>
          <w:rFonts w:ascii="StobiSerif Regular" w:hAnsi="StobiSerif Regular"/>
          <w:color w:val="808080"/>
          <w:sz w:val="22"/>
          <w:szCs w:val="22"/>
        </w:rPr>
        <w:t xml:space="preserve"> </w:t>
      </w:r>
      <w:r w:rsidRPr="00067EBD">
        <w:rPr>
          <w:rFonts w:ascii="StobiSerif Regular" w:hAnsi="StobiSerif Regular"/>
          <w:sz w:val="22"/>
          <w:szCs w:val="22"/>
        </w:rPr>
        <w:t xml:space="preserve">алинеи </w:t>
      </w:r>
      <w:r w:rsidR="00C42104" w:rsidRPr="00067EBD">
        <w:rPr>
          <w:rFonts w:ascii="StobiSerif Regular" w:hAnsi="StobiSerif Regular"/>
          <w:sz w:val="22"/>
          <w:szCs w:val="22"/>
        </w:rPr>
        <w:t>2, 3</w:t>
      </w:r>
      <w:r w:rsidRPr="00067EBD">
        <w:rPr>
          <w:rFonts w:ascii="StobiSerif Regular" w:hAnsi="StobiSerif Regular"/>
          <w:sz w:val="22"/>
          <w:szCs w:val="22"/>
        </w:rPr>
        <w:t xml:space="preserve"> и </w:t>
      </w:r>
      <w:r w:rsidR="00C42104" w:rsidRPr="00067EBD">
        <w:rPr>
          <w:rFonts w:ascii="StobiSerif Regular" w:hAnsi="StobiSerif Regular"/>
          <w:sz w:val="22"/>
          <w:szCs w:val="22"/>
        </w:rPr>
        <w:t xml:space="preserve">4 </w:t>
      </w:r>
      <w:r w:rsidRPr="00067EBD">
        <w:rPr>
          <w:rFonts w:ascii="StobiSerif Regular" w:hAnsi="StobiSerif Regular"/>
          <w:sz w:val="22"/>
          <w:szCs w:val="22"/>
        </w:rPr>
        <w:t xml:space="preserve">од овој закон е должен на сторителот на прекршокот да му издаде </w:t>
      </w:r>
      <w:proofErr w:type="spellStart"/>
      <w:r w:rsidRPr="00067EBD">
        <w:rPr>
          <w:rFonts w:ascii="StobiSerif Regular" w:hAnsi="StobiSerif Regular"/>
          <w:sz w:val="22"/>
          <w:szCs w:val="22"/>
        </w:rPr>
        <w:t>прекршочен</w:t>
      </w:r>
      <w:proofErr w:type="spellEnd"/>
      <w:r w:rsidRPr="00067EBD">
        <w:rPr>
          <w:rFonts w:ascii="StobiSerif Regular" w:hAnsi="StobiSerif Regular"/>
          <w:sz w:val="22"/>
          <w:szCs w:val="22"/>
        </w:rPr>
        <w:t xml:space="preserve"> платен налог согласно Законот за прекршоците.</w:t>
      </w:r>
    </w:p>
    <w:p w14:paraId="5DDD03C4"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(2)Управниот, односно трудовиот инспектор е должен да води евиденција за издадените прекршочни платни налози и за исходот на </w:t>
      </w:r>
      <w:proofErr w:type="spellStart"/>
      <w:r w:rsidRPr="00067EBD">
        <w:rPr>
          <w:rFonts w:ascii="StobiSerif Regular" w:hAnsi="StobiSerif Regular"/>
          <w:sz w:val="22"/>
          <w:szCs w:val="22"/>
        </w:rPr>
        <w:t>покренатите</w:t>
      </w:r>
      <w:proofErr w:type="spellEnd"/>
      <w:r w:rsidRPr="00067EBD">
        <w:rPr>
          <w:rFonts w:ascii="StobiSerif Regular" w:hAnsi="StobiSerif Regular"/>
          <w:sz w:val="22"/>
          <w:szCs w:val="22"/>
        </w:rPr>
        <w:t xml:space="preserve"> постапки.</w:t>
      </w:r>
    </w:p>
    <w:p w14:paraId="02E65212"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(3)Во евиденцијата од ставот (2)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и исходот на постапката.</w:t>
      </w:r>
    </w:p>
    <w:p w14:paraId="58E7242D"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lastRenderedPageBreak/>
        <w:t>(4)Личните податоци од ставот (3) на овој член се чуваат пет години од денот на внесувањето во евиденцијата.</w:t>
      </w:r>
    </w:p>
    <w:p w14:paraId="3663AF90"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(5)Формата и содржината на прекршочниот платен налог ги пропишува министерот за информатичко  општество и администрација.</w:t>
      </w:r>
    </w:p>
    <w:p w14:paraId="2952F04B" w14:textId="77777777" w:rsidR="001B0289" w:rsidRPr="00067EBD" w:rsidRDefault="001B0289">
      <w:pPr>
        <w:jc w:val="both"/>
        <w:rPr>
          <w:rFonts w:ascii="StobiSerif Regular" w:hAnsi="StobiSerif Regular"/>
          <w:color w:val="808080"/>
          <w:sz w:val="22"/>
          <w:szCs w:val="22"/>
        </w:rPr>
      </w:pPr>
    </w:p>
    <w:p w14:paraId="6DD943F0" w14:textId="77777777" w:rsidR="001B0289" w:rsidRPr="00EA39D7" w:rsidRDefault="00D72950">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0E6160">
        <w:rPr>
          <w:rFonts w:ascii="StobiSerif Regular" w:hAnsi="StobiSerif Regular"/>
          <w:b/>
          <w:sz w:val="22"/>
          <w:szCs w:val="22"/>
        </w:rPr>
        <w:t>60</w:t>
      </w:r>
    </w:p>
    <w:p w14:paraId="43102E19"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За прекршоците утврдени со овој закон прекршочна постапка води и прекршочна санкција изрекува надлежен суд.</w:t>
      </w:r>
    </w:p>
    <w:p w14:paraId="5EC53BBD" w14:textId="77777777" w:rsidR="001B0289" w:rsidRPr="00067EBD" w:rsidRDefault="001B0289">
      <w:pPr>
        <w:jc w:val="both"/>
        <w:rPr>
          <w:rFonts w:ascii="StobiSerif Regular" w:hAnsi="StobiSerif Regular"/>
          <w:color w:val="0070C0"/>
          <w:sz w:val="22"/>
          <w:szCs w:val="22"/>
        </w:rPr>
      </w:pPr>
    </w:p>
    <w:p w14:paraId="4F91A683" w14:textId="77777777" w:rsidR="001B0289" w:rsidRPr="00067EBD" w:rsidRDefault="00C545BF">
      <w:pPr>
        <w:jc w:val="center"/>
        <w:rPr>
          <w:rFonts w:ascii="StobiSerif Regular" w:hAnsi="StobiSerif Regular"/>
          <w:b/>
          <w:sz w:val="22"/>
          <w:szCs w:val="22"/>
          <w:u w:val="single"/>
        </w:rPr>
      </w:pPr>
      <w:r w:rsidRPr="00067EBD">
        <w:rPr>
          <w:rFonts w:ascii="StobiSerif Regular" w:hAnsi="StobiSerif Regular"/>
          <w:b/>
          <w:sz w:val="22"/>
          <w:szCs w:val="22"/>
          <w:u w:val="single"/>
        </w:rPr>
        <w:t>ГЛАВА X</w:t>
      </w:r>
      <w:r w:rsidR="00151F85" w:rsidRPr="00067EBD">
        <w:rPr>
          <w:rFonts w:ascii="StobiSerif Regular" w:hAnsi="StobiSerif Regular"/>
          <w:b/>
          <w:sz w:val="22"/>
          <w:szCs w:val="22"/>
          <w:u w:val="single"/>
        </w:rPr>
        <w:t>II</w:t>
      </w:r>
    </w:p>
    <w:p w14:paraId="21ADDC2A" w14:textId="77777777" w:rsidR="001B0289" w:rsidRPr="00067EBD" w:rsidRDefault="00C545BF">
      <w:pPr>
        <w:jc w:val="center"/>
        <w:rPr>
          <w:rFonts w:ascii="StobiSerif Regular" w:hAnsi="StobiSerif Regular"/>
          <w:b/>
          <w:sz w:val="22"/>
          <w:szCs w:val="22"/>
          <w:u w:val="single"/>
        </w:rPr>
      </w:pPr>
      <w:r w:rsidRPr="00067EBD">
        <w:rPr>
          <w:rFonts w:ascii="StobiSerif Regular" w:hAnsi="StobiSerif Regular"/>
          <w:b/>
          <w:sz w:val="22"/>
          <w:szCs w:val="22"/>
          <w:u w:val="single"/>
        </w:rPr>
        <w:t>ПРЕОДНИ И ЗАВРШНИ ОДРЕДБИ</w:t>
      </w:r>
    </w:p>
    <w:p w14:paraId="25E3F24E" w14:textId="77777777" w:rsidR="001B0289" w:rsidRPr="00067EBD" w:rsidRDefault="001B0289">
      <w:pPr>
        <w:jc w:val="center"/>
        <w:rPr>
          <w:rFonts w:ascii="StobiSerif Regular" w:hAnsi="StobiSerif Regular"/>
          <w:b/>
          <w:sz w:val="22"/>
          <w:szCs w:val="22"/>
        </w:rPr>
      </w:pPr>
    </w:p>
    <w:p w14:paraId="34D352E8"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Усогласување на Каталогот</w:t>
      </w:r>
    </w:p>
    <w:p w14:paraId="2A206D71" w14:textId="77777777" w:rsidR="001B0289" w:rsidRPr="00067EBD" w:rsidRDefault="00D163C9">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0E6160">
        <w:rPr>
          <w:rFonts w:ascii="StobiSerif Regular" w:hAnsi="StobiSerif Regular"/>
          <w:b/>
          <w:sz w:val="22"/>
          <w:szCs w:val="22"/>
        </w:rPr>
        <w:t>61</w:t>
      </w:r>
    </w:p>
    <w:p w14:paraId="391355C1"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Министерството ќе го усогласи Каталогот на работни места во јавниот сектор со одредбите од овој закон, најдоцна </w:t>
      </w:r>
      <w:r w:rsidR="00151F85" w:rsidRPr="00067EBD">
        <w:rPr>
          <w:rFonts w:ascii="StobiSerif Regular" w:hAnsi="StobiSerif Regular"/>
          <w:sz w:val="22"/>
          <w:szCs w:val="22"/>
        </w:rPr>
        <w:t>три</w:t>
      </w:r>
      <w:r w:rsidRPr="00067EBD">
        <w:rPr>
          <w:rFonts w:ascii="StobiSerif Regular" w:hAnsi="StobiSerif Regular"/>
          <w:sz w:val="22"/>
          <w:szCs w:val="22"/>
        </w:rPr>
        <w:t xml:space="preserve"> месеци од денот на влегувањето во сила на овој закон.</w:t>
      </w:r>
    </w:p>
    <w:p w14:paraId="35CD8E74" w14:textId="77777777" w:rsidR="001B0289" w:rsidRPr="00067EBD" w:rsidRDefault="001B0289">
      <w:pPr>
        <w:jc w:val="center"/>
        <w:rPr>
          <w:rFonts w:ascii="StobiSerif Regular" w:hAnsi="StobiSerif Regular"/>
          <w:b/>
          <w:sz w:val="22"/>
          <w:szCs w:val="22"/>
        </w:rPr>
      </w:pPr>
    </w:p>
    <w:p w14:paraId="29DEBA9B"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Усогласување на Регистарот</w:t>
      </w:r>
    </w:p>
    <w:p w14:paraId="60A98434"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0E6160">
        <w:rPr>
          <w:rFonts w:ascii="StobiSerif Regular" w:hAnsi="StobiSerif Regular"/>
          <w:b/>
          <w:sz w:val="22"/>
          <w:szCs w:val="22"/>
        </w:rPr>
        <w:t>62</w:t>
      </w:r>
    </w:p>
    <w:p w14:paraId="6241AC0F"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Министерството ќе го усогласи Регистарот за вработени во јавниот сектор  со одредбите од овој закон во рок од една година од денот на започнувањето со примената на овој закон.</w:t>
      </w:r>
    </w:p>
    <w:p w14:paraId="0C72AE3E" w14:textId="77777777" w:rsidR="001B0289" w:rsidRPr="00067EBD" w:rsidRDefault="001B0289">
      <w:pPr>
        <w:jc w:val="both"/>
        <w:rPr>
          <w:rFonts w:ascii="StobiSerif Regular" w:hAnsi="StobiSerif Regular"/>
          <w:sz w:val="22"/>
          <w:szCs w:val="22"/>
        </w:rPr>
      </w:pPr>
    </w:p>
    <w:p w14:paraId="26933E7E"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Усогласување на законите</w:t>
      </w:r>
    </w:p>
    <w:p w14:paraId="79D12390" w14:textId="77777777" w:rsidR="001B0289" w:rsidRPr="00EA39D7" w:rsidRDefault="00D163C9">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0E6160" w:rsidRPr="00067EBD">
        <w:rPr>
          <w:rFonts w:ascii="StobiSerif Regular" w:hAnsi="StobiSerif Regular"/>
          <w:b/>
          <w:sz w:val="22"/>
          <w:szCs w:val="22"/>
        </w:rPr>
        <w:t>6</w:t>
      </w:r>
      <w:r w:rsidR="000E6160">
        <w:rPr>
          <w:rFonts w:ascii="StobiSerif Regular" w:hAnsi="StobiSerif Regular"/>
          <w:b/>
          <w:sz w:val="22"/>
          <w:szCs w:val="22"/>
        </w:rPr>
        <w:t>3</w:t>
      </w:r>
    </w:p>
    <w:p w14:paraId="674E4991"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Законите кои уредуваат прашања кои се предмет на уредување на овој закон, ќе се усогласат со одредбите од овој закон најдоцна </w:t>
      </w:r>
      <w:r w:rsidR="00151F85" w:rsidRPr="00067EBD">
        <w:rPr>
          <w:rFonts w:ascii="StobiSerif Regular" w:hAnsi="StobiSerif Regular"/>
          <w:sz w:val="22"/>
          <w:szCs w:val="22"/>
        </w:rPr>
        <w:t>три</w:t>
      </w:r>
      <w:r w:rsidRPr="00067EBD">
        <w:rPr>
          <w:rFonts w:ascii="StobiSerif Regular" w:hAnsi="StobiSerif Regular"/>
          <w:sz w:val="22"/>
          <w:szCs w:val="22"/>
        </w:rPr>
        <w:t xml:space="preserve"> месеци од денот на влегувањето во сила на овој закон.</w:t>
      </w:r>
    </w:p>
    <w:p w14:paraId="41691C10" w14:textId="77777777" w:rsidR="001B0289" w:rsidRPr="00067EBD" w:rsidRDefault="001B0289">
      <w:pPr>
        <w:jc w:val="both"/>
        <w:rPr>
          <w:rFonts w:ascii="StobiSerif Regular" w:hAnsi="StobiSerif Regular"/>
          <w:sz w:val="22"/>
          <w:szCs w:val="22"/>
        </w:rPr>
      </w:pPr>
    </w:p>
    <w:p w14:paraId="78666A3A" w14:textId="77777777" w:rsidR="00221A63" w:rsidRPr="00067EBD" w:rsidRDefault="00221A63">
      <w:pPr>
        <w:jc w:val="both"/>
        <w:rPr>
          <w:rFonts w:ascii="StobiSerif Regular" w:hAnsi="StobiSerif Regular"/>
          <w:sz w:val="22"/>
          <w:szCs w:val="22"/>
        </w:rPr>
      </w:pPr>
    </w:p>
    <w:p w14:paraId="0C0619CD"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Донесување на подзаконските акти</w:t>
      </w:r>
    </w:p>
    <w:p w14:paraId="61188225" w14:textId="77777777" w:rsidR="001B0289" w:rsidRPr="00EA39D7" w:rsidRDefault="00D163C9">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0E6160">
        <w:rPr>
          <w:rFonts w:ascii="StobiSerif Regular" w:hAnsi="StobiSerif Regular"/>
          <w:b/>
          <w:sz w:val="22"/>
          <w:szCs w:val="22"/>
        </w:rPr>
        <w:t>64</w:t>
      </w:r>
    </w:p>
    <w:p w14:paraId="0445B9E2"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Подзаконските акти предвидени со овој закон ќе се донесат во рок од </w:t>
      </w:r>
      <w:r w:rsidR="00366C1C" w:rsidRPr="00067EBD">
        <w:rPr>
          <w:rFonts w:ascii="StobiSerif Regular" w:hAnsi="StobiSerif Regular"/>
          <w:sz w:val="22"/>
          <w:szCs w:val="22"/>
        </w:rPr>
        <w:t xml:space="preserve">шест </w:t>
      </w:r>
      <w:r w:rsidRPr="00067EBD">
        <w:rPr>
          <w:rFonts w:ascii="StobiSerif Regular" w:hAnsi="StobiSerif Regular"/>
          <w:sz w:val="22"/>
          <w:szCs w:val="22"/>
        </w:rPr>
        <w:t>месеци од денот на влегувањето во сила на овој закон.</w:t>
      </w:r>
    </w:p>
    <w:p w14:paraId="01F8D0EC" w14:textId="77777777" w:rsidR="001B0289" w:rsidRPr="00067EBD" w:rsidRDefault="001B0289">
      <w:pPr>
        <w:jc w:val="both"/>
        <w:rPr>
          <w:rFonts w:ascii="StobiSerif Regular" w:hAnsi="StobiSerif Regular"/>
          <w:sz w:val="22"/>
          <w:szCs w:val="22"/>
        </w:rPr>
      </w:pPr>
    </w:p>
    <w:p w14:paraId="41739B97"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Методологија за планирање на вработувања и годишни планови за вработување</w:t>
      </w:r>
    </w:p>
    <w:p w14:paraId="0B24CFFF" w14:textId="77777777" w:rsidR="001B0289" w:rsidRPr="00EA39D7" w:rsidRDefault="00D163C9">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4E4A43">
        <w:rPr>
          <w:rFonts w:ascii="StobiSerif Regular" w:hAnsi="StobiSerif Regular"/>
          <w:b/>
          <w:sz w:val="22"/>
          <w:szCs w:val="22"/>
        </w:rPr>
        <w:t>65</w:t>
      </w:r>
    </w:p>
    <w:p w14:paraId="1E4C0F7A" w14:textId="21B86456"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(1) Методологијата за планирање на вработувања во јавен сектор ќе </w:t>
      </w:r>
      <w:r w:rsidR="00AE4192">
        <w:rPr>
          <w:rFonts w:ascii="StobiSerif Regular" w:hAnsi="StobiSerif Regular"/>
          <w:sz w:val="22"/>
          <w:szCs w:val="22"/>
        </w:rPr>
        <w:t xml:space="preserve">се </w:t>
      </w:r>
      <w:r w:rsidRPr="00067EBD">
        <w:rPr>
          <w:rFonts w:ascii="StobiSerif Regular" w:hAnsi="StobiSerif Regular"/>
          <w:sz w:val="22"/>
          <w:szCs w:val="22"/>
        </w:rPr>
        <w:t>усогласи со одредбите од овој закон во рок од шест месеци од денот на влегувањето во сила на овој закон.</w:t>
      </w:r>
    </w:p>
    <w:p w14:paraId="66FA8ABE" w14:textId="77777777"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lastRenderedPageBreak/>
        <w:t>(2) Годишните планови за вработување институциите ќе ги донесат во рок од девет месеци од денот на влегувањето во сила на овој закон.</w:t>
      </w:r>
    </w:p>
    <w:p w14:paraId="34A9898B" w14:textId="77777777" w:rsidR="00D163C9" w:rsidRPr="00067EBD" w:rsidRDefault="00D163C9">
      <w:pPr>
        <w:jc w:val="both"/>
        <w:rPr>
          <w:rFonts w:ascii="StobiSerif Regular" w:hAnsi="StobiSerif Regular"/>
          <w:sz w:val="22"/>
          <w:szCs w:val="22"/>
        </w:rPr>
      </w:pPr>
    </w:p>
    <w:p w14:paraId="670E7043" w14:textId="77777777" w:rsidR="00D163C9" w:rsidRPr="00067EBD" w:rsidRDefault="00D163C9">
      <w:pPr>
        <w:jc w:val="both"/>
        <w:rPr>
          <w:rFonts w:ascii="StobiSerif Regular" w:hAnsi="StobiSerif Regular"/>
          <w:sz w:val="22"/>
          <w:szCs w:val="22"/>
        </w:rPr>
      </w:pPr>
    </w:p>
    <w:p w14:paraId="2FF5A138" w14:textId="77777777" w:rsidR="00D163C9" w:rsidRPr="00067EBD" w:rsidRDefault="00D163C9" w:rsidP="00D163C9">
      <w:pPr>
        <w:jc w:val="center"/>
        <w:rPr>
          <w:rFonts w:ascii="StobiSerif Regular" w:hAnsi="StobiSerif Regular"/>
          <w:b/>
          <w:sz w:val="22"/>
          <w:szCs w:val="22"/>
        </w:rPr>
      </w:pPr>
      <w:r w:rsidRPr="00067EBD">
        <w:rPr>
          <w:rFonts w:ascii="StobiSerif Regular" w:hAnsi="StobiSerif Regular"/>
          <w:b/>
          <w:sz w:val="22"/>
          <w:szCs w:val="22"/>
        </w:rPr>
        <w:t>Престанување на важење</w:t>
      </w:r>
    </w:p>
    <w:p w14:paraId="7D36A3E0" w14:textId="77777777" w:rsidR="00D163C9" w:rsidRPr="00EA39D7" w:rsidRDefault="00D163C9" w:rsidP="00D163C9">
      <w:pPr>
        <w:jc w:val="center"/>
        <w:rPr>
          <w:rFonts w:ascii="StobiSerif Regular" w:hAnsi="StobiSerif Regular"/>
          <w:b/>
          <w:sz w:val="22"/>
          <w:szCs w:val="22"/>
        </w:rPr>
      </w:pPr>
      <w:r w:rsidRPr="00067EBD">
        <w:rPr>
          <w:rFonts w:ascii="StobiSerif Regular" w:hAnsi="StobiSerif Regular"/>
          <w:b/>
          <w:sz w:val="22"/>
          <w:szCs w:val="22"/>
        </w:rPr>
        <w:t xml:space="preserve">Член </w:t>
      </w:r>
      <w:r w:rsidR="004E4A43">
        <w:rPr>
          <w:rFonts w:ascii="StobiSerif Regular" w:hAnsi="StobiSerif Regular"/>
          <w:b/>
          <w:sz w:val="22"/>
          <w:szCs w:val="22"/>
        </w:rPr>
        <w:t>66</w:t>
      </w:r>
    </w:p>
    <w:p w14:paraId="3439D3F8" w14:textId="77777777" w:rsidR="00D163C9" w:rsidRPr="00067EBD" w:rsidRDefault="00D163C9" w:rsidP="00D163C9">
      <w:pPr>
        <w:jc w:val="both"/>
        <w:rPr>
          <w:rFonts w:ascii="StobiSerif Regular" w:hAnsi="StobiSerif Regular"/>
          <w:sz w:val="22"/>
          <w:szCs w:val="22"/>
        </w:rPr>
      </w:pPr>
      <w:r w:rsidRPr="00067EBD">
        <w:rPr>
          <w:rFonts w:ascii="StobiSerif Regular" w:hAnsi="StobiSerif Regular"/>
          <w:sz w:val="22"/>
          <w:szCs w:val="22"/>
        </w:rPr>
        <w:t xml:space="preserve">Со денот на </w:t>
      </w:r>
      <w:r w:rsidR="00AE2BD9" w:rsidRPr="00067EBD">
        <w:rPr>
          <w:rFonts w:ascii="StobiSerif Regular" w:hAnsi="StobiSerif Regular"/>
          <w:sz w:val="22"/>
          <w:szCs w:val="22"/>
        </w:rPr>
        <w:t xml:space="preserve">започнување на примената </w:t>
      </w:r>
      <w:r w:rsidRPr="00067EBD">
        <w:rPr>
          <w:rFonts w:ascii="StobiSerif Regular" w:hAnsi="StobiSerif Regular"/>
          <w:sz w:val="22"/>
          <w:szCs w:val="22"/>
        </w:rPr>
        <w:t>на овој закон престанува да важи Законот за вработените во јавниот сектор („Службен весник на Република Македонија“ бр. 27/14, 199/14, 27/16, 35/18 и 198/18 и „Службен весник на Република Северна Македонија“ бр. 143/19 и 14/20), освен член 10 од Законот за изменување и дополнување на Законот за вработените во јавниот сектор („Службен весник на Република Македонија“ бр. 199/14) кој ќе се применува до 31 декември 2022 година до кога треба да се заврши распоредувањето.</w:t>
      </w:r>
    </w:p>
    <w:p w14:paraId="298593DB" w14:textId="77777777" w:rsidR="001B0289" w:rsidRPr="00067EBD" w:rsidRDefault="001B0289">
      <w:pPr>
        <w:jc w:val="both"/>
        <w:rPr>
          <w:rFonts w:ascii="StobiSerif Regular" w:hAnsi="StobiSerif Regular"/>
          <w:sz w:val="22"/>
          <w:szCs w:val="22"/>
        </w:rPr>
      </w:pPr>
    </w:p>
    <w:p w14:paraId="04860C55" w14:textId="77777777" w:rsidR="001B0289" w:rsidRPr="00067EBD" w:rsidRDefault="00C545BF">
      <w:pPr>
        <w:jc w:val="center"/>
        <w:rPr>
          <w:rFonts w:ascii="StobiSerif Regular" w:hAnsi="StobiSerif Regular"/>
          <w:b/>
          <w:sz w:val="22"/>
          <w:szCs w:val="22"/>
        </w:rPr>
      </w:pPr>
      <w:r w:rsidRPr="00067EBD">
        <w:rPr>
          <w:rFonts w:ascii="StobiSerif Regular" w:hAnsi="StobiSerif Regular"/>
          <w:b/>
          <w:sz w:val="22"/>
          <w:szCs w:val="22"/>
        </w:rPr>
        <w:t>Влегување во сила</w:t>
      </w:r>
    </w:p>
    <w:p w14:paraId="2593CF34" w14:textId="77777777" w:rsidR="001B0289" w:rsidRPr="00EA39D7" w:rsidRDefault="001F79C6">
      <w:pPr>
        <w:jc w:val="center"/>
        <w:rPr>
          <w:rFonts w:ascii="StobiSerif Regular" w:hAnsi="StobiSerif Regular"/>
          <w:b/>
          <w:sz w:val="22"/>
          <w:szCs w:val="22"/>
        </w:rPr>
      </w:pPr>
      <w:r w:rsidRPr="00067EBD">
        <w:rPr>
          <w:rFonts w:ascii="StobiSerif Regular" w:hAnsi="StobiSerif Regular"/>
          <w:b/>
          <w:sz w:val="22"/>
          <w:szCs w:val="22"/>
        </w:rPr>
        <w:t>Чле</w:t>
      </w:r>
      <w:r w:rsidR="007420AC" w:rsidRPr="00067EBD">
        <w:rPr>
          <w:rFonts w:ascii="StobiSerif Regular" w:hAnsi="StobiSerif Regular"/>
          <w:b/>
          <w:sz w:val="22"/>
          <w:szCs w:val="22"/>
        </w:rPr>
        <w:t xml:space="preserve">н </w:t>
      </w:r>
      <w:r w:rsidR="004E4A43">
        <w:rPr>
          <w:rFonts w:ascii="StobiSerif Regular" w:hAnsi="StobiSerif Regular"/>
          <w:b/>
          <w:sz w:val="22"/>
          <w:szCs w:val="22"/>
        </w:rPr>
        <w:t>67</w:t>
      </w:r>
    </w:p>
    <w:p w14:paraId="3280CBD1" w14:textId="56EAD38E" w:rsidR="001B0289" w:rsidRPr="00067EBD" w:rsidRDefault="00C545BF">
      <w:pPr>
        <w:jc w:val="both"/>
        <w:rPr>
          <w:rFonts w:ascii="StobiSerif Regular" w:hAnsi="StobiSerif Regular"/>
          <w:sz w:val="22"/>
          <w:szCs w:val="22"/>
        </w:rPr>
      </w:pPr>
      <w:r w:rsidRPr="00067EBD">
        <w:rPr>
          <w:rFonts w:ascii="StobiSerif Regular" w:hAnsi="StobiSerif Regular"/>
          <w:sz w:val="22"/>
          <w:szCs w:val="22"/>
        </w:rPr>
        <w:t xml:space="preserve">Овој закон влегува во сила осмиот ден од денот на објавувањето во „Службен весник на Република </w:t>
      </w:r>
      <w:r w:rsidR="00067EBD">
        <w:rPr>
          <w:rFonts w:ascii="StobiSerif Regular" w:hAnsi="StobiSerif Regular"/>
          <w:sz w:val="22"/>
          <w:szCs w:val="22"/>
        </w:rPr>
        <w:t xml:space="preserve">Северна </w:t>
      </w:r>
      <w:r w:rsidRPr="00067EBD">
        <w:rPr>
          <w:rFonts w:ascii="StobiSerif Regular" w:hAnsi="StobiSerif Regular"/>
          <w:sz w:val="22"/>
          <w:szCs w:val="22"/>
        </w:rPr>
        <w:t xml:space="preserve">Македонија“, а ќе започне да се применува </w:t>
      </w:r>
      <w:r w:rsidR="00A75ABE" w:rsidRPr="00067EBD">
        <w:rPr>
          <w:rFonts w:ascii="StobiSerif Regular" w:hAnsi="StobiSerif Regular"/>
          <w:sz w:val="22"/>
          <w:szCs w:val="22"/>
        </w:rPr>
        <w:t xml:space="preserve">од </w:t>
      </w:r>
      <w:r w:rsidR="00C92CBF" w:rsidRPr="00067EBD">
        <w:rPr>
          <w:rFonts w:ascii="StobiSerif Regular" w:hAnsi="StobiSerif Regular"/>
          <w:sz w:val="22"/>
          <w:szCs w:val="22"/>
        </w:rPr>
        <w:t>01 јануари 202</w:t>
      </w:r>
      <w:r w:rsidR="00E60472">
        <w:rPr>
          <w:rFonts w:ascii="StobiSerif Regular" w:hAnsi="StobiSerif Regular"/>
          <w:sz w:val="22"/>
          <w:szCs w:val="22"/>
        </w:rPr>
        <w:t>3</w:t>
      </w:r>
      <w:r w:rsidR="00C92CBF" w:rsidRPr="00067EBD">
        <w:rPr>
          <w:rFonts w:ascii="StobiSerif Regular" w:hAnsi="StobiSerif Regular"/>
          <w:sz w:val="22"/>
          <w:szCs w:val="22"/>
        </w:rPr>
        <w:t xml:space="preserve"> година</w:t>
      </w:r>
      <w:r w:rsidRPr="00067EBD">
        <w:rPr>
          <w:rFonts w:ascii="StobiSerif Regular" w:hAnsi="StobiSerif Regular"/>
          <w:sz w:val="22"/>
          <w:szCs w:val="22"/>
        </w:rPr>
        <w:t>.</w:t>
      </w:r>
    </w:p>
    <w:p w14:paraId="1217E72C" w14:textId="77777777" w:rsidR="001B0289" w:rsidRPr="00067EBD" w:rsidRDefault="001B0289">
      <w:pPr>
        <w:rPr>
          <w:rFonts w:ascii="StobiSerif Regular" w:eastAsia="StobiSerif Regular" w:hAnsi="StobiSerif Regular" w:cs="StobiSerif Regular"/>
          <w:sz w:val="22"/>
          <w:szCs w:val="22"/>
        </w:rPr>
      </w:pPr>
    </w:p>
    <w:sectPr w:rsidR="001B0289" w:rsidRPr="00067EBD">
      <w:pgSz w:w="12240" w:h="15840"/>
      <w:pgMar w:top="1440" w:right="1440" w:bottom="144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CE99" w16cex:dateUtc="2022-05-04T08:06:00Z"/>
  <w16cex:commentExtensible w16cex:durableId="261CCF4F" w16cex:dateUtc="2022-05-04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3FD941" w16cid:durableId="261CCE99"/>
  <w16cid:commentId w16cid:paraId="4F30A603" w16cid:durableId="261CCF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5FF"/>
    <w:multiLevelType w:val="multilevel"/>
    <w:tmpl w:val="BD76D6F0"/>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90BA3"/>
    <w:multiLevelType w:val="multilevel"/>
    <w:tmpl w:val="4072D724"/>
    <w:lvl w:ilvl="0">
      <w:start w:val="1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8C77F0"/>
    <w:multiLevelType w:val="hybridMultilevel"/>
    <w:tmpl w:val="E3E42B90"/>
    <w:lvl w:ilvl="0" w:tplc="EFBA6C8C">
      <w:numFmt w:val="bullet"/>
      <w:lvlText w:val="-"/>
      <w:lvlJc w:val="left"/>
      <w:pPr>
        <w:ind w:left="840" w:hanging="360"/>
      </w:pPr>
      <w:rPr>
        <w:rFonts w:ascii="Calibri" w:eastAsia="Calibri" w:hAnsi="Calibri" w:cs="Calibr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98D06E3"/>
    <w:multiLevelType w:val="multilevel"/>
    <w:tmpl w:val="E3608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6D3172"/>
    <w:multiLevelType w:val="hybridMultilevel"/>
    <w:tmpl w:val="04E8A242"/>
    <w:lvl w:ilvl="0" w:tplc="59B28B9C">
      <w:start w:val="1"/>
      <w:numFmt w:val="decimal"/>
      <w:lvlText w:val="(%1)"/>
      <w:lvlJc w:val="left"/>
      <w:pPr>
        <w:ind w:left="720" w:hanging="360"/>
      </w:pPr>
      <w:rPr>
        <w:rFonts w:ascii="StobiSerif Regular" w:hAnsi="StobiSerif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54E3F"/>
    <w:multiLevelType w:val="multilevel"/>
    <w:tmpl w:val="28C0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4E0AE6"/>
    <w:multiLevelType w:val="hybridMultilevel"/>
    <w:tmpl w:val="7F869A8E"/>
    <w:lvl w:ilvl="0" w:tplc="EFBA6C8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5543A"/>
    <w:multiLevelType w:val="hybridMultilevel"/>
    <w:tmpl w:val="E12E4FC4"/>
    <w:lvl w:ilvl="0" w:tplc="EFBA6C8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304E9"/>
    <w:multiLevelType w:val="multilevel"/>
    <w:tmpl w:val="36023AC0"/>
    <w:lvl w:ilvl="0">
      <w:start w:val="1"/>
      <w:numFmt w:val="bullet"/>
      <w:lvlText w:val="-"/>
      <w:lvlJc w:val="left"/>
      <w:pPr>
        <w:ind w:left="180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1C73BD"/>
    <w:multiLevelType w:val="hybridMultilevel"/>
    <w:tmpl w:val="E4C6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54E4F"/>
    <w:multiLevelType w:val="hybridMultilevel"/>
    <w:tmpl w:val="EAFAF882"/>
    <w:lvl w:ilvl="0" w:tplc="EFBA6C8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694FD4"/>
    <w:multiLevelType w:val="hybridMultilevel"/>
    <w:tmpl w:val="D472B170"/>
    <w:lvl w:ilvl="0" w:tplc="9ADA1346">
      <w:start w:val="1"/>
      <w:numFmt w:val="decimal"/>
      <w:lvlText w:val="(%1)"/>
      <w:lvlJc w:val="left"/>
      <w:pPr>
        <w:ind w:left="405" w:hanging="360"/>
      </w:pPr>
      <w:rPr>
        <w:rFonts w:ascii="StobiSerif Regular" w:hAnsi="StobiSerif Regular" w:hint="default"/>
        <w:sz w:val="22"/>
        <w:szCs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15714B54"/>
    <w:multiLevelType w:val="hybridMultilevel"/>
    <w:tmpl w:val="2DBCFA36"/>
    <w:lvl w:ilvl="0" w:tplc="B402326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170545DC"/>
    <w:multiLevelType w:val="multilevel"/>
    <w:tmpl w:val="B352EE42"/>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9AA37C7"/>
    <w:multiLevelType w:val="multilevel"/>
    <w:tmpl w:val="F33ABB2A"/>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BA00406"/>
    <w:multiLevelType w:val="hybridMultilevel"/>
    <w:tmpl w:val="0FDA5C7E"/>
    <w:lvl w:ilvl="0" w:tplc="FBD4B5C4">
      <w:start w:val="1"/>
      <w:numFmt w:val="bullet"/>
      <w:lvlText w:val="-"/>
      <w:lvlJc w:val="left"/>
      <w:pPr>
        <w:ind w:left="766" w:hanging="360"/>
      </w:pPr>
      <w:rPr>
        <w:rFonts w:ascii="Calibri" w:eastAsia="Calibri" w:hAnsi="Calibri" w:cs="Calibri" w:hint="default"/>
      </w:rPr>
    </w:lvl>
    <w:lvl w:ilvl="1" w:tplc="042F0003" w:tentative="1">
      <w:start w:val="1"/>
      <w:numFmt w:val="bullet"/>
      <w:lvlText w:val="o"/>
      <w:lvlJc w:val="left"/>
      <w:pPr>
        <w:ind w:left="1486" w:hanging="360"/>
      </w:pPr>
      <w:rPr>
        <w:rFonts w:ascii="Courier New" w:hAnsi="Courier New" w:cs="Courier New" w:hint="default"/>
      </w:rPr>
    </w:lvl>
    <w:lvl w:ilvl="2" w:tplc="042F0005" w:tentative="1">
      <w:start w:val="1"/>
      <w:numFmt w:val="bullet"/>
      <w:lvlText w:val=""/>
      <w:lvlJc w:val="left"/>
      <w:pPr>
        <w:ind w:left="2206" w:hanging="360"/>
      </w:pPr>
      <w:rPr>
        <w:rFonts w:ascii="Wingdings" w:hAnsi="Wingdings" w:hint="default"/>
      </w:rPr>
    </w:lvl>
    <w:lvl w:ilvl="3" w:tplc="042F0001" w:tentative="1">
      <w:start w:val="1"/>
      <w:numFmt w:val="bullet"/>
      <w:lvlText w:val=""/>
      <w:lvlJc w:val="left"/>
      <w:pPr>
        <w:ind w:left="2926" w:hanging="360"/>
      </w:pPr>
      <w:rPr>
        <w:rFonts w:ascii="Symbol" w:hAnsi="Symbol" w:hint="default"/>
      </w:rPr>
    </w:lvl>
    <w:lvl w:ilvl="4" w:tplc="042F0003" w:tentative="1">
      <w:start w:val="1"/>
      <w:numFmt w:val="bullet"/>
      <w:lvlText w:val="o"/>
      <w:lvlJc w:val="left"/>
      <w:pPr>
        <w:ind w:left="3646" w:hanging="360"/>
      </w:pPr>
      <w:rPr>
        <w:rFonts w:ascii="Courier New" w:hAnsi="Courier New" w:cs="Courier New" w:hint="default"/>
      </w:rPr>
    </w:lvl>
    <w:lvl w:ilvl="5" w:tplc="042F0005" w:tentative="1">
      <w:start w:val="1"/>
      <w:numFmt w:val="bullet"/>
      <w:lvlText w:val=""/>
      <w:lvlJc w:val="left"/>
      <w:pPr>
        <w:ind w:left="4366" w:hanging="360"/>
      </w:pPr>
      <w:rPr>
        <w:rFonts w:ascii="Wingdings" w:hAnsi="Wingdings" w:hint="default"/>
      </w:rPr>
    </w:lvl>
    <w:lvl w:ilvl="6" w:tplc="042F0001" w:tentative="1">
      <w:start w:val="1"/>
      <w:numFmt w:val="bullet"/>
      <w:lvlText w:val=""/>
      <w:lvlJc w:val="left"/>
      <w:pPr>
        <w:ind w:left="5086" w:hanging="360"/>
      </w:pPr>
      <w:rPr>
        <w:rFonts w:ascii="Symbol" w:hAnsi="Symbol" w:hint="default"/>
      </w:rPr>
    </w:lvl>
    <w:lvl w:ilvl="7" w:tplc="042F0003" w:tentative="1">
      <w:start w:val="1"/>
      <w:numFmt w:val="bullet"/>
      <w:lvlText w:val="o"/>
      <w:lvlJc w:val="left"/>
      <w:pPr>
        <w:ind w:left="5806" w:hanging="360"/>
      </w:pPr>
      <w:rPr>
        <w:rFonts w:ascii="Courier New" w:hAnsi="Courier New" w:cs="Courier New" w:hint="default"/>
      </w:rPr>
    </w:lvl>
    <w:lvl w:ilvl="8" w:tplc="042F0005" w:tentative="1">
      <w:start w:val="1"/>
      <w:numFmt w:val="bullet"/>
      <w:lvlText w:val=""/>
      <w:lvlJc w:val="left"/>
      <w:pPr>
        <w:ind w:left="6526" w:hanging="360"/>
      </w:pPr>
      <w:rPr>
        <w:rFonts w:ascii="Wingdings" w:hAnsi="Wingdings" w:hint="default"/>
      </w:rPr>
    </w:lvl>
  </w:abstractNum>
  <w:abstractNum w:abstractNumId="16" w15:restartNumberingAfterBreak="0">
    <w:nsid w:val="1C312DD5"/>
    <w:multiLevelType w:val="hybridMultilevel"/>
    <w:tmpl w:val="0086932C"/>
    <w:lvl w:ilvl="0" w:tplc="FBD4B5C4">
      <w:start w:val="1"/>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1CF4661F"/>
    <w:multiLevelType w:val="multilevel"/>
    <w:tmpl w:val="F33ABB2A"/>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DA876F7"/>
    <w:multiLevelType w:val="multilevel"/>
    <w:tmpl w:val="56E629D8"/>
    <w:lvl w:ilvl="0">
      <w:start w:val="1"/>
      <w:numFmt w:val="bullet"/>
      <w:lvlText w:val="-"/>
      <w:lvlJc w:val="left"/>
      <w:pPr>
        <w:ind w:left="1845" w:hanging="720"/>
      </w:pPr>
      <w:rPr>
        <w:rFonts w:ascii="Calibri" w:eastAsia="Calibri" w:hAnsi="Calibri" w:cs="Calibri"/>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9" w15:restartNumberingAfterBreak="0">
    <w:nsid w:val="1E9166C8"/>
    <w:multiLevelType w:val="hybridMultilevel"/>
    <w:tmpl w:val="A1E08CC6"/>
    <w:lvl w:ilvl="0" w:tplc="EFBA6C8C">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1FF543CA"/>
    <w:multiLevelType w:val="multilevel"/>
    <w:tmpl w:val="BD76D6F0"/>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087A94"/>
    <w:multiLevelType w:val="hybridMultilevel"/>
    <w:tmpl w:val="827C3928"/>
    <w:lvl w:ilvl="0" w:tplc="FBD4B5C4">
      <w:start w:val="1"/>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292C3841"/>
    <w:multiLevelType w:val="hybridMultilevel"/>
    <w:tmpl w:val="9E5CC7C0"/>
    <w:lvl w:ilvl="0" w:tplc="EFBA6C8C">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2A692CA3"/>
    <w:multiLevelType w:val="multilevel"/>
    <w:tmpl w:val="2E745FF8"/>
    <w:lvl w:ilvl="0">
      <w:start w:val="1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C2D687C"/>
    <w:multiLevelType w:val="multilevel"/>
    <w:tmpl w:val="63841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F633459"/>
    <w:multiLevelType w:val="multilevel"/>
    <w:tmpl w:val="038C6E5C"/>
    <w:lvl w:ilvl="0">
      <w:start w:val="1"/>
      <w:numFmt w:val="bullet"/>
      <w:lvlText w:val="-"/>
      <w:lvlJc w:val="left"/>
      <w:pPr>
        <w:ind w:left="1800" w:hanging="72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30B67000"/>
    <w:multiLevelType w:val="hybridMultilevel"/>
    <w:tmpl w:val="1E76DF3E"/>
    <w:lvl w:ilvl="0" w:tplc="EFBA6C8C">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33C07D6F"/>
    <w:multiLevelType w:val="hybridMultilevel"/>
    <w:tmpl w:val="A6FEFF70"/>
    <w:lvl w:ilvl="0" w:tplc="EFBA6C8C">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374756AE"/>
    <w:multiLevelType w:val="multilevel"/>
    <w:tmpl w:val="29609F90"/>
    <w:lvl w:ilvl="0">
      <w:start w:val="11"/>
      <w:numFmt w:val="bullet"/>
      <w:lvlText w:val="-"/>
      <w:lvlJc w:val="left"/>
      <w:pPr>
        <w:ind w:left="1440" w:hanging="360"/>
      </w:pPr>
      <w:rPr>
        <w:rFonts w:ascii="Verdana" w:eastAsia="Verdana" w:hAnsi="Verdana" w:cs="Verdana"/>
        <w:color w:val="auto"/>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38194460"/>
    <w:multiLevelType w:val="hybridMultilevel"/>
    <w:tmpl w:val="AC500260"/>
    <w:lvl w:ilvl="0" w:tplc="EFBA6C8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9D6FA3"/>
    <w:multiLevelType w:val="hybridMultilevel"/>
    <w:tmpl w:val="3AD8FCBA"/>
    <w:lvl w:ilvl="0" w:tplc="56E4FD5E">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45D957EC"/>
    <w:multiLevelType w:val="hybridMultilevel"/>
    <w:tmpl w:val="6C02F2AE"/>
    <w:lvl w:ilvl="0" w:tplc="EFBA6C8C">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8630A4"/>
    <w:multiLevelType w:val="multilevel"/>
    <w:tmpl w:val="818C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B1B2127"/>
    <w:multiLevelType w:val="multilevel"/>
    <w:tmpl w:val="0C440F0E"/>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00B6BE0"/>
    <w:multiLevelType w:val="hybridMultilevel"/>
    <w:tmpl w:val="93E06174"/>
    <w:lvl w:ilvl="0" w:tplc="EFBA6C8C">
      <w:numFmt w:val="bullet"/>
      <w:lvlText w:val="-"/>
      <w:lvlJc w:val="left"/>
      <w:pPr>
        <w:ind w:left="644"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15:restartNumberingAfterBreak="0">
    <w:nsid w:val="55CB22C3"/>
    <w:multiLevelType w:val="hybridMultilevel"/>
    <w:tmpl w:val="7820D914"/>
    <w:lvl w:ilvl="0" w:tplc="EFBA6C8C">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15:restartNumberingAfterBreak="0">
    <w:nsid w:val="5AE96599"/>
    <w:multiLevelType w:val="hybridMultilevel"/>
    <w:tmpl w:val="525AA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3E73F0"/>
    <w:multiLevelType w:val="multilevel"/>
    <w:tmpl w:val="23D02954"/>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70F73A3"/>
    <w:multiLevelType w:val="hybridMultilevel"/>
    <w:tmpl w:val="1BE8D7B4"/>
    <w:lvl w:ilvl="0" w:tplc="EFBA6C8C">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15:restartNumberingAfterBreak="0">
    <w:nsid w:val="6DC622B8"/>
    <w:multiLevelType w:val="multilevel"/>
    <w:tmpl w:val="4C861FB8"/>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DE40C49"/>
    <w:multiLevelType w:val="multilevel"/>
    <w:tmpl w:val="BD76D6F0"/>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F12ED3"/>
    <w:multiLevelType w:val="multilevel"/>
    <w:tmpl w:val="F33ABB2A"/>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2CF50CE"/>
    <w:multiLevelType w:val="hybridMultilevel"/>
    <w:tmpl w:val="721C370A"/>
    <w:lvl w:ilvl="0" w:tplc="EFBA6C8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71161B"/>
    <w:multiLevelType w:val="hybridMultilevel"/>
    <w:tmpl w:val="60ECB7A4"/>
    <w:lvl w:ilvl="0" w:tplc="EFBA6C8C">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4" w15:restartNumberingAfterBreak="0">
    <w:nsid w:val="76AD2BCF"/>
    <w:multiLevelType w:val="hybridMultilevel"/>
    <w:tmpl w:val="ACA6D41E"/>
    <w:lvl w:ilvl="0" w:tplc="EFBA6C8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4C3B41"/>
    <w:multiLevelType w:val="multilevel"/>
    <w:tmpl w:val="BD76D6F0"/>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F70C5B"/>
    <w:multiLevelType w:val="multilevel"/>
    <w:tmpl w:val="BD76D6F0"/>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3"/>
  </w:num>
  <w:num w:numId="3">
    <w:abstractNumId w:val="3"/>
  </w:num>
  <w:num w:numId="4">
    <w:abstractNumId w:val="25"/>
  </w:num>
  <w:num w:numId="5">
    <w:abstractNumId w:val="24"/>
  </w:num>
  <w:num w:numId="6">
    <w:abstractNumId w:val="28"/>
  </w:num>
  <w:num w:numId="7">
    <w:abstractNumId w:val="23"/>
  </w:num>
  <w:num w:numId="8">
    <w:abstractNumId w:val="1"/>
  </w:num>
  <w:num w:numId="9">
    <w:abstractNumId w:val="8"/>
  </w:num>
  <w:num w:numId="10">
    <w:abstractNumId w:val="18"/>
  </w:num>
  <w:num w:numId="11">
    <w:abstractNumId w:val="33"/>
  </w:num>
  <w:num w:numId="12">
    <w:abstractNumId w:val="5"/>
  </w:num>
  <w:num w:numId="13">
    <w:abstractNumId w:val="27"/>
  </w:num>
  <w:num w:numId="14">
    <w:abstractNumId w:val="34"/>
  </w:num>
  <w:num w:numId="15">
    <w:abstractNumId w:val="32"/>
  </w:num>
  <w:num w:numId="16">
    <w:abstractNumId w:val="11"/>
  </w:num>
  <w:num w:numId="17">
    <w:abstractNumId w:val="4"/>
  </w:num>
  <w:num w:numId="18">
    <w:abstractNumId w:val="45"/>
  </w:num>
  <w:num w:numId="19">
    <w:abstractNumId w:val="0"/>
  </w:num>
  <w:num w:numId="20">
    <w:abstractNumId w:val="20"/>
  </w:num>
  <w:num w:numId="21">
    <w:abstractNumId w:val="40"/>
  </w:num>
  <w:num w:numId="22">
    <w:abstractNumId w:val="46"/>
  </w:num>
  <w:num w:numId="23">
    <w:abstractNumId w:val="17"/>
  </w:num>
  <w:num w:numId="24">
    <w:abstractNumId w:val="14"/>
  </w:num>
  <w:num w:numId="25">
    <w:abstractNumId w:val="12"/>
  </w:num>
  <w:num w:numId="26">
    <w:abstractNumId w:val="41"/>
  </w:num>
  <w:num w:numId="27">
    <w:abstractNumId w:val="22"/>
  </w:num>
  <w:num w:numId="28">
    <w:abstractNumId w:val="43"/>
  </w:num>
  <w:num w:numId="29">
    <w:abstractNumId w:val="38"/>
  </w:num>
  <w:num w:numId="30">
    <w:abstractNumId w:val="19"/>
  </w:num>
  <w:num w:numId="31">
    <w:abstractNumId w:val="37"/>
  </w:num>
  <w:num w:numId="32">
    <w:abstractNumId w:val="30"/>
  </w:num>
  <w:num w:numId="33">
    <w:abstractNumId w:val="35"/>
  </w:num>
  <w:num w:numId="34">
    <w:abstractNumId w:val="10"/>
  </w:num>
  <w:num w:numId="35">
    <w:abstractNumId w:val="15"/>
  </w:num>
  <w:num w:numId="36">
    <w:abstractNumId w:val="21"/>
  </w:num>
  <w:num w:numId="37">
    <w:abstractNumId w:val="16"/>
  </w:num>
  <w:num w:numId="38">
    <w:abstractNumId w:val="26"/>
  </w:num>
  <w:num w:numId="39">
    <w:abstractNumId w:val="31"/>
  </w:num>
  <w:num w:numId="40">
    <w:abstractNumId w:val="36"/>
  </w:num>
  <w:num w:numId="41">
    <w:abstractNumId w:val="6"/>
  </w:num>
  <w:num w:numId="42">
    <w:abstractNumId w:val="44"/>
  </w:num>
  <w:num w:numId="43">
    <w:abstractNumId w:val="7"/>
  </w:num>
  <w:num w:numId="44">
    <w:abstractNumId w:val="9"/>
  </w:num>
  <w:num w:numId="45">
    <w:abstractNumId w:val="29"/>
  </w:num>
  <w:num w:numId="46">
    <w:abstractNumId w:val="4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89"/>
    <w:rsid w:val="000037D5"/>
    <w:rsid w:val="000075CA"/>
    <w:rsid w:val="0001208D"/>
    <w:rsid w:val="00013270"/>
    <w:rsid w:val="00014555"/>
    <w:rsid w:val="000171EF"/>
    <w:rsid w:val="00017478"/>
    <w:rsid w:val="00017644"/>
    <w:rsid w:val="00023AD9"/>
    <w:rsid w:val="0002622E"/>
    <w:rsid w:val="000275A5"/>
    <w:rsid w:val="000301D7"/>
    <w:rsid w:val="0003213B"/>
    <w:rsid w:val="0004216A"/>
    <w:rsid w:val="00057DAF"/>
    <w:rsid w:val="00067EBD"/>
    <w:rsid w:val="00076DA5"/>
    <w:rsid w:val="00090263"/>
    <w:rsid w:val="00090939"/>
    <w:rsid w:val="00093702"/>
    <w:rsid w:val="000942DD"/>
    <w:rsid w:val="00094B96"/>
    <w:rsid w:val="000A111D"/>
    <w:rsid w:val="000A21E6"/>
    <w:rsid w:val="000A2B36"/>
    <w:rsid w:val="000B5192"/>
    <w:rsid w:val="000B72DA"/>
    <w:rsid w:val="000C69DF"/>
    <w:rsid w:val="000C70F8"/>
    <w:rsid w:val="000D0F7B"/>
    <w:rsid w:val="000D11CA"/>
    <w:rsid w:val="000D5644"/>
    <w:rsid w:val="000E4166"/>
    <w:rsid w:val="000E6160"/>
    <w:rsid w:val="000E7016"/>
    <w:rsid w:val="00103DC1"/>
    <w:rsid w:val="00104A7E"/>
    <w:rsid w:val="00106F51"/>
    <w:rsid w:val="001121B4"/>
    <w:rsid w:val="00122194"/>
    <w:rsid w:val="00122BA7"/>
    <w:rsid w:val="0013685F"/>
    <w:rsid w:val="001424CC"/>
    <w:rsid w:val="00151F85"/>
    <w:rsid w:val="0016043B"/>
    <w:rsid w:val="00166507"/>
    <w:rsid w:val="00171573"/>
    <w:rsid w:val="0017242D"/>
    <w:rsid w:val="00183661"/>
    <w:rsid w:val="001928E1"/>
    <w:rsid w:val="001A3629"/>
    <w:rsid w:val="001B0289"/>
    <w:rsid w:val="001B3FCE"/>
    <w:rsid w:val="001C569F"/>
    <w:rsid w:val="001C5C39"/>
    <w:rsid w:val="001D11AF"/>
    <w:rsid w:val="001D1ACA"/>
    <w:rsid w:val="001D7C6F"/>
    <w:rsid w:val="001F2ACC"/>
    <w:rsid w:val="001F51CB"/>
    <w:rsid w:val="001F79C6"/>
    <w:rsid w:val="00200DC6"/>
    <w:rsid w:val="00206348"/>
    <w:rsid w:val="002211A5"/>
    <w:rsid w:val="00221A63"/>
    <w:rsid w:val="00226762"/>
    <w:rsid w:val="0024351E"/>
    <w:rsid w:val="00244CDC"/>
    <w:rsid w:val="002459E8"/>
    <w:rsid w:val="00251A5F"/>
    <w:rsid w:val="0025435E"/>
    <w:rsid w:val="00265B40"/>
    <w:rsid w:val="0026654B"/>
    <w:rsid w:val="00277648"/>
    <w:rsid w:val="002819E4"/>
    <w:rsid w:val="00297556"/>
    <w:rsid w:val="002C4516"/>
    <w:rsid w:val="002C6430"/>
    <w:rsid w:val="002C7E4E"/>
    <w:rsid w:val="002D4D7F"/>
    <w:rsid w:val="002E2DFF"/>
    <w:rsid w:val="002F3D82"/>
    <w:rsid w:val="00305AF6"/>
    <w:rsid w:val="00320505"/>
    <w:rsid w:val="00323804"/>
    <w:rsid w:val="003277AD"/>
    <w:rsid w:val="00327C00"/>
    <w:rsid w:val="00336880"/>
    <w:rsid w:val="0033719D"/>
    <w:rsid w:val="00352211"/>
    <w:rsid w:val="003639D2"/>
    <w:rsid w:val="00366C1C"/>
    <w:rsid w:val="003708C1"/>
    <w:rsid w:val="00372DA1"/>
    <w:rsid w:val="00391C5A"/>
    <w:rsid w:val="00392E55"/>
    <w:rsid w:val="003A0DEE"/>
    <w:rsid w:val="003A3249"/>
    <w:rsid w:val="003A4C16"/>
    <w:rsid w:val="003B312C"/>
    <w:rsid w:val="003D2E1F"/>
    <w:rsid w:val="003D3480"/>
    <w:rsid w:val="003E3F95"/>
    <w:rsid w:val="003E6B8F"/>
    <w:rsid w:val="003F019B"/>
    <w:rsid w:val="0040191E"/>
    <w:rsid w:val="0040536A"/>
    <w:rsid w:val="00411AEB"/>
    <w:rsid w:val="00434E79"/>
    <w:rsid w:val="00441AA0"/>
    <w:rsid w:val="0044494C"/>
    <w:rsid w:val="0044741B"/>
    <w:rsid w:val="0045753C"/>
    <w:rsid w:val="0046032B"/>
    <w:rsid w:val="00463FEB"/>
    <w:rsid w:val="0047193C"/>
    <w:rsid w:val="00474010"/>
    <w:rsid w:val="00474042"/>
    <w:rsid w:val="0047550E"/>
    <w:rsid w:val="004A0A04"/>
    <w:rsid w:val="004B3F2B"/>
    <w:rsid w:val="004C0311"/>
    <w:rsid w:val="004D25F8"/>
    <w:rsid w:val="004D2819"/>
    <w:rsid w:val="004D51F9"/>
    <w:rsid w:val="004D59D0"/>
    <w:rsid w:val="004E0136"/>
    <w:rsid w:val="004E2C73"/>
    <w:rsid w:val="004E4A43"/>
    <w:rsid w:val="00520F03"/>
    <w:rsid w:val="0054044F"/>
    <w:rsid w:val="005430A3"/>
    <w:rsid w:val="00543C6A"/>
    <w:rsid w:val="00545E95"/>
    <w:rsid w:val="00556798"/>
    <w:rsid w:val="00570815"/>
    <w:rsid w:val="00580467"/>
    <w:rsid w:val="005A4A08"/>
    <w:rsid w:val="005B041C"/>
    <w:rsid w:val="005B6D05"/>
    <w:rsid w:val="005C7B7B"/>
    <w:rsid w:val="005E0B91"/>
    <w:rsid w:val="005E35CA"/>
    <w:rsid w:val="005E7680"/>
    <w:rsid w:val="005F47E2"/>
    <w:rsid w:val="006004A2"/>
    <w:rsid w:val="006075C6"/>
    <w:rsid w:val="00607F01"/>
    <w:rsid w:val="006155F6"/>
    <w:rsid w:val="00621689"/>
    <w:rsid w:val="00624F23"/>
    <w:rsid w:val="00635E2D"/>
    <w:rsid w:val="00642A96"/>
    <w:rsid w:val="00645645"/>
    <w:rsid w:val="00662F23"/>
    <w:rsid w:val="00666453"/>
    <w:rsid w:val="00670B0C"/>
    <w:rsid w:val="006830B7"/>
    <w:rsid w:val="00686AC4"/>
    <w:rsid w:val="00687CC9"/>
    <w:rsid w:val="00692281"/>
    <w:rsid w:val="006C35A3"/>
    <w:rsid w:val="006C41EE"/>
    <w:rsid w:val="006C4629"/>
    <w:rsid w:val="007040E1"/>
    <w:rsid w:val="00710CC0"/>
    <w:rsid w:val="007147DC"/>
    <w:rsid w:val="00714D6B"/>
    <w:rsid w:val="00716D4D"/>
    <w:rsid w:val="00725188"/>
    <w:rsid w:val="007373D8"/>
    <w:rsid w:val="007420AC"/>
    <w:rsid w:val="007545E0"/>
    <w:rsid w:val="007747D5"/>
    <w:rsid w:val="00780D4D"/>
    <w:rsid w:val="00783777"/>
    <w:rsid w:val="0078753F"/>
    <w:rsid w:val="007915D2"/>
    <w:rsid w:val="0079447D"/>
    <w:rsid w:val="007B71CA"/>
    <w:rsid w:val="007B7874"/>
    <w:rsid w:val="007D3B22"/>
    <w:rsid w:val="007D40C3"/>
    <w:rsid w:val="007D5AF7"/>
    <w:rsid w:val="007D7E48"/>
    <w:rsid w:val="007F40CC"/>
    <w:rsid w:val="007F7842"/>
    <w:rsid w:val="00806DB8"/>
    <w:rsid w:val="008114DE"/>
    <w:rsid w:val="00820C29"/>
    <w:rsid w:val="00822E12"/>
    <w:rsid w:val="008422F9"/>
    <w:rsid w:val="008430B7"/>
    <w:rsid w:val="008633DF"/>
    <w:rsid w:val="008705E4"/>
    <w:rsid w:val="00871BE0"/>
    <w:rsid w:val="008A6599"/>
    <w:rsid w:val="008B0CAF"/>
    <w:rsid w:val="008B20B9"/>
    <w:rsid w:val="008C02FB"/>
    <w:rsid w:val="008E194A"/>
    <w:rsid w:val="008F43B6"/>
    <w:rsid w:val="008F47AB"/>
    <w:rsid w:val="009076C3"/>
    <w:rsid w:val="00910C48"/>
    <w:rsid w:val="009156F3"/>
    <w:rsid w:val="009322A8"/>
    <w:rsid w:val="00937913"/>
    <w:rsid w:val="0094402A"/>
    <w:rsid w:val="009502DF"/>
    <w:rsid w:val="0095372D"/>
    <w:rsid w:val="0095527E"/>
    <w:rsid w:val="0095687E"/>
    <w:rsid w:val="0096233C"/>
    <w:rsid w:val="00965017"/>
    <w:rsid w:val="00966700"/>
    <w:rsid w:val="0097331D"/>
    <w:rsid w:val="00977B9D"/>
    <w:rsid w:val="00987C98"/>
    <w:rsid w:val="00987CD2"/>
    <w:rsid w:val="009A2409"/>
    <w:rsid w:val="009A2E87"/>
    <w:rsid w:val="009A63C9"/>
    <w:rsid w:val="009B73BA"/>
    <w:rsid w:val="009C1F55"/>
    <w:rsid w:val="009C2793"/>
    <w:rsid w:val="009D0F9A"/>
    <w:rsid w:val="009D2306"/>
    <w:rsid w:val="009D2C77"/>
    <w:rsid w:val="009D7C43"/>
    <w:rsid w:val="009E6A8C"/>
    <w:rsid w:val="009F0AC6"/>
    <w:rsid w:val="009F772B"/>
    <w:rsid w:val="00A006E8"/>
    <w:rsid w:val="00A271C6"/>
    <w:rsid w:val="00A32A52"/>
    <w:rsid w:val="00A365E7"/>
    <w:rsid w:val="00A445F9"/>
    <w:rsid w:val="00A507BE"/>
    <w:rsid w:val="00A54F89"/>
    <w:rsid w:val="00A60263"/>
    <w:rsid w:val="00A6668C"/>
    <w:rsid w:val="00A75ABE"/>
    <w:rsid w:val="00A75F44"/>
    <w:rsid w:val="00A76327"/>
    <w:rsid w:val="00A87B63"/>
    <w:rsid w:val="00A93EF9"/>
    <w:rsid w:val="00AB0637"/>
    <w:rsid w:val="00AB31F7"/>
    <w:rsid w:val="00AE2BD9"/>
    <w:rsid w:val="00AE4192"/>
    <w:rsid w:val="00AE4324"/>
    <w:rsid w:val="00AE530D"/>
    <w:rsid w:val="00AF7199"/>
    <w:rsid w:val="00B34513"/>
    <w:rsid w:val="00B74242"/>
    <w:rsid w:val="00B814BD"/>
    <w:rsid w:val="00B931B7"/>
    <w:rsid w:val="00B97580"/>
    <w:rsid w:val="00BB7F4C"/>
    <w:rsid w:val="00BD57CA"/>
    <w:rsid w:val="00BF452F"/>
    <w:rsid w:val="00C12A2F"/>
    <w:rsid w:val="00C157C2"/>
    <w:rsid w:val="00C20860"/>
    <w:rsid w:val="00C2228E"/>
    <w:rsid w:val="00C32236"/>
    <w:rsid w:val="00C32912"/>
    <w:rsid w:val="00C33594"/>
    <w:rsid w:val="00C42104"/>
    <w:rsid w:val="00C42DC6"/>
    <w:rsid w:val="00C545BF"/>
    <w:rsid w:val="00C629E6"/>
    <w:rsid w:val="00C730B8"/>
    <w:rsid w:val="00C75915"/>
    <w:rsid w:val="00C80738"/>
    <w:rsid w:val="00C92644"/>
    <w:rsid w:val="00C92CBF"/>
    <w:rsid w:val="00CA20DA"/>
    <w:rsid w:val="00CA54CE"/>
    <w:rsid w:val="00CB230A"/>
    <w:rsid w:val="00CC078A"/>
    <w:rsid w:val="00CD0A3B"/>
    <w:rsid w:val="00CD6E85"/>
    <w:rsid w:val="00CE1F87"/>
    <w:rsid w:val="00CE3841"/>
    <w:rsid w:val="00D0374B"/>
    <w:rsid w:val="00D05961"/>
    <w:rsid w:val="00D077E5"/>
    <w:rsid w:val="00D127B0"/>
    <w:rsid w:val="00D163C9"/>
    <w:rsid w:val="00D16C06"/>
    <w:rsid w:val="00D5276E"/>
    <w:rsid w:val="00D55BBD"/>
    <w:rsid w:val="00D57439"/>
    <w:rsid w:val="00D70050"/>
    <w:rsid w:val="00D712BD"/>
    <w:rsid w:val="00D72950"/>
    <w:rsid w:val="00D74614"/>
    <w:rsid w:val="00D85937"/>
    <w:rsid w:val="00D97DA1"/>
    <w:rsid w:val="00DA1221"/>
    <w:rsid w:val="00DA5154"/>
    <w:rsid w:val="00DB00E9"/>
    <w:rsid w:val="00DB6F15"/>
    <w:rsid w:val="00DC6B31"/>
    <w:rsid w:val="00DC70DC"/>
    <w:rsid w:val="00DD5F41"/>
    <w:rsid w:val="00DE40CF"/>
    <w:rsid w:val="00E051C9"/>
    <w:rsid w:val="00E10C4A"/>
    <w:rsid w:val="00E30B09"/>
    <w:rsid w:val="00E35053"/>
    <w:rsid w:val="00E35E66"/>
    <w:rsid w:val="00E55290"/>
    <w:rsid w:val="00E56C37"/>
    <w:rsid w:val="00E60472"/>
    <w:rsid w:val="00E77980"/>
    <w:rsid w:val="00E812FC"/>
    <w:rsid w:val="00EA39D7"/>
    <w:rsid w:val="00ED42D0"/>
    <w:rsid w:val="00EE46C8"/>
    <w:rsid w:val="00EE5FFF"/>
    <w:rsid w:val="00EE6AED"/>
    <w:rsid w:val="00EF5DC7"/>
    <w:rsid w:val="00F17C4E"/>
    <w:rsid w:val="00F22AEE"/>
    <w:rsid w:val="00F44365"/>
    <w:rsid w:val="00F454E5"/>
    <w:rsid w:val="00F53663"/>
    <w:rsid w:val="00F54771"/>
    <w:rsid w:val="00F56470"/>
    <w:rsid w:val="00F665C1"/>
    <w:rsid w:val="00F71163"/>
    <w:rsid w:val="00F74C25"/>
    <w:rsid w:val="00F82A14"/>
    <w:rsid w:val="00F839A0"/>
    <w:rsid w:val="00F959AF"/>
    <w:rsid w:val="00F97F12"/>
    <w:rsid w:val="00FA61B5"/>
    <w:rsid w:val="00FB3761"/>
    <w:rsid w:val="00FB38AE"/>
    <w:rsid w:val="00FB6391"/>
    <w:rsid w:val="00FD0EA8"/>
    <w:rsid w:val="00FD62B6"/>
    <w:rsid w:val="00FD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A644"/>
  <w15:docId w15:val="{F1F25C99-F994-724A-8D8A-B90434E4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91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pPr>
      <w:keepNext/>
      <w:keepLines/>
      <w:spacing w:before="480" w:after="120" w:line="276" w:lineRule="auto"/>
      <w:outlineLvl w:val="0"/>
    </w:pPr>
    <w:rPr>
      <w:rFonts w:ascii="Calibri" w:eastAsia="Calibri" w:hAnsi="Calibri" w:cs="Calibri"/>
      <w:b/>
      <w:sz w:val="48"/>
      <w:szCs w:val="48"/>
      <w:lang w:eastAsia="en-US"/>
    </w:rPr>
  </w:style>
  <w:style w:type="paragraph" w:styleId="Heading2">
    <w:name w:val="heading 2"/>
    <w:basedOn w:val="Normal"/>
    <w:next w:val="Normal"/>
    <w:pPr>
      <w:keepNext/>
      <w:keepLines/>
      <w:spacing w:before="360" w:after="80" w:line="276" w:lineRule="auto"/>
      <w:outlineLvl w:val="1"/>
    </w:pPr>
    <w:rPr>
      <w:rFonts w:ascii="Calibri" w:eastAsia="Calibri" w:hAnsi="Calibri" w:cs="Calibri"/>
      <w:b/>
      <w:sz w:val="36"/>
      <w:szCs w:val="36"/>
      <w:lang w:eastAsia="en-US"/>
    </w:rPr>
  </w:style>
  <w:style w:type="paragraph" w:styleId="Heading3">
    <w:name w:val="heading 3"/>
    <w:basedOn w:val="Normal"/>
    <w:next w:val="Normal"/>
    <w:pPr>
      <w:keepNext/>
      <w:keepLines/>
      <w:spacing w:before="280" w:after="80" w:line="276" w:lineRule="auto"/>
      <w:outlineLvl w:val="2"/>
    </w:pPr>
    <w:rPr>
      <w:rFonts w:ascii="Calibri" w:eastAsia="Calibri" w:hAnsi="Calibri" w:cs="Calibri"/>
      <w:b/>
      <w:sz w:val="28"/>
      <w:szCs w:val="28"/>
      <w:lang w:eastAsia="en-US"/>
    </w:rPr>
  </w:style>
  <w:style w:type="paragraph" w:styleId="Heading4">
    <w:name w:val="heading 4"/>
    <w:basedOn w:val="Normal"/>
    <w:next w:val="Normal"/>
    <w:pPr>
      <w:keepNext/>
      <w:keepLines/>
      <w:spacing w:before="240" w:after="40" w:line="276" w:lineRule="auto"/>
      <w:outlineLvl w:val="3"/>
    </w:pPr>
    <w:rPr>
      <w:rFonts w:ascii="Calibri" w:eastAsia="Calibri" w:hAnsi="Calibri" w:cs="Calibri"/>
      <w:b/>
      <w:lang w:eastAsia="en-US"/>
    </w:rPr>
  </w:style>
  <w:style w:type="paragraph" w:styleId="Heading5">
    <w:name w:val="heading 5"/>
    <w:basedOn w:val="Normal"/>
    <w:next w:val="Normal"/>
    <w:pPr>
      <w:keepNext/>
      <w:keepLines/>
      <w:spacing w:before="220" w:after="40" w:line="276" w:lineRule="auto"/>
      <w:outlineLvl w:val="4"/>
    </w:pPr>
    <w:rPr>
      <w:rFonts w:ascii="Calibri" w:eastAsia="Calibri" w:hAnsi="Calibri" w:cs="Calibri"/>
      <w:b/>
      <w:sz w:val="22"/>
      <w:szCs w:val="22"/>
      <w:lang w:eastAsia="en-US"/>
    </w:rPr>
  </w:style>
  <w:style w:type="paragraph" w:styleId="Heading6">
    <w:name w:val="heading 6"/>
    <w:basedOn w:val="Normal"/>
    <w:next w:val="Normal"/>
    <w:pPr>
      <w:keepNext/>
      <w:keepLines/>
      <w:spacing w:before="200" w:after="40" w:line="276" w:lineRule="auto"/>
      <w:outlineLvl w:val="5"/>
    </w:pPr>
    <w:rPr>
      <w:rFonts w:ascii="Calibri" w:eastAsia="Calibri" w:hAnsi="Calibri" w:cs="Calibri"/>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76" w:lineRule="auto"/>
    </w:pPr>
    <w:rPr>
      <w:rFonts w:ascii="Calibri" w:eastAsia="Calibri" w:hAnsi="Calibri" w:cs="Calibri"/>
      <w:b/>
      <w:sz w:val="72"/>
      <w:szCs w:val="72"/>
      <w:lang w:eastAsia="en-US"/>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lang w:eastAsia="en-US"/>
    </w:rPr>
  </w:style>
  <w:style w:type="character" w:styleId="CommentReference">
    <w:name w:val="annotation reference"/>
    <w:basedOn w:val="DefaultParagraphFont"/>
    <w:uiPriority w:val="99"/>
    <w:semiHidden/>
    <w:unhideWhenUsed/>
    <w:rsid w:val="00251A5F"/>
    <w:rPr>
      <w:sz w:val="16"/>
      <w:szCs w:val="16"/>
    </w:rPr>
  </w:style>
  <w:style w:type="paragraph" w:styleId="CommentText">
    <w:name w:val="annotation text"/>
    <w:basedOn w:val="Normal"/>
    <w:link w:val="CommentTextChar"/>
    <w:uiPriority w:val="99"/>
    <w:unhideWhenUsed/>
    <w:rsid w:val="00251A5F"/>
    <w:pPr>
      <w:spacing w:after="200"/>
    </w:pPr>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rsid w:val="00251A5F"/>
    <w:rPr>
      <w:sz w:val="20"/>
      <w:szCs w:val="20"/>
    </w:rPr>
  </w:style>
  <w:style w:type="paragraph" w:styleId="CommentSubject">
    <w:name w:val="annotation subject"/>
    <w:basedOn w:val="CommentText"/>
    <w:next w:val="CommentText"/>
    <w:link w:val="CommentSubjectChar"/>
    <w:uiPriority w:val="99"/>
    <w:semiHidden/>
    <w:unhideWhenUsed/>
    <w:rsid w:val="00251A5F"/>
    <w:rPr>
      <w:b/>
      <w:bCs/>
    </w:rPr>
  </w:style>
  <w:style w:type="character" w:customStyle="1" w:styleId="CommentSubjectChar">
    <w:name w:val="Comment Subject Char"/>
    <w:basedOn w:val="CommentTextChar"/>
    <w:link w:val="CommentSubject"/>
    <w:uiPriority w:val="99"/>
    <w:semiHidden/>
    <w:rsid w:val="00251A5F"/>
    <w:rPr>
      <w:b/>
      <w:bCs/>
      <w:sz w:val="20"/>
      <w:szCs w:val="20"/>
    </w:rPr>
  </w:style>
  <w:style w:type="paragraph" w:styleId="BalloonText">
    <w:name w:val="Balloon Text"/>
    <w:basedOn w:val="Normal"/>
    <w:link w:val="BalloonTextChar"/>
    <w:uiPriority w:val="99"/>
    <w:semiHidden/>
    <w:unhideWhenUsed/>
    <w:rsid w:val="00251A5F"/>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rsid w:val="00251A5F"/>
    <w:rPr>
      <w:rFonts w:ascii="Segoe UI" w:hAnsi="Segoe UI" w:cs="Segoe UI"/>
      <w:sz w:val="18"/>
      <w:szCs w:val="18"/>
    </w:rPr>
  </w:style>
  <w:style w:type="paragraph" w:styleId="NormalWeb">
    <w:name w:val="Normal (Web)"/>
    <w:basedOn w:val="Normal"/>
    <w:uiPriority w:val="99"/>
    <w:semiHidden/>
    <w:unhideWhenUsed/>
    <w:rsid w:val="00DE40CF"/>
    <w:pPr>
      <w:spacing w:before="100" w:beforeAutospacing="1" w:after="100" w:afterAutospacing="1"/>
    </w:pPr>
    <w:rPr>
      <w:lang w:eastAsia="mk-MK"/>
    </w:rPr>
  </w:style>
  <w:style w:type="paragraph" w:styleId="ListParagraph">
    <w:name w:val="List Paragraph"/>
    <w:basedOn w:val="Normal"/>
    <w:uiPriority w:val="34"/>
    <w:qFormat/>
    <w:rsid w:val="009A2E87"/>
    <w:pPr>
      <w:spacing w:after="200" w:line="276" w:lineRule="auto"/>
      <w:ind w:left="720"/>
      <w:contextualSpacing/>
    </w:pPr>
    <w:rPr>
      <w:rFonts w:ascii="Calibri" w:eastAsia="Calibri" w:hAnsi="Calibri" w:cs="Calibri"/>
      <w:sz w:val="22"/>
      <w:szCs w:val="22"/>
      <w:lang w:eastAsia="en-US"/>
    </w:rPr>
  </w:style>
  <w:style w:type="paragraph" w:customStyle="1" w:styleId="paragraph">
    <w:name w:val="paragraph"/>
    <w:basedOn w:val="Normal"/>
    <w:rsid w:val="004A0A04"/>
    <w:pPr>
      <w:spacing w:before="100" w:beforeAutospacing="1" w:after="100" w:afterAutospacing="1"/>
    </w:pPr>
    <w:rPr>
      <w:lang w:val="en-US" w:eastAsia="en-US"/>
    </w:rPr>
  </w:style>
  <w:style w:type="character" w:customStyle="1" w:styleId="normaltextrun">
    <w:name w:val="normaltextrun"/>
    <w:basedOn w:val="DefaultParagraphFont"/>
    <w:rsid w:val="004A0A04"/>
  </w:style>
  <w:style w:type="character" w:customStyle="1" w:styleId="eop">
    <w:name w:val="eop"/>
    <w:basedOn w:val="DefaultParagraphFont"/>
    <w:rsid w:val="004A0A04"/>
  </w:style>
  <w:style w:type="character" w:customStyle="1" w:styleId="apple-converted-space">
    <w:name w:val="apple-converted-space"/>
    <w:basedOn w:val="DefaultParagraphFont"/>
    <w:rsid w:val="00206348"/>
  </w:style>
  <w:style w:type="paragraph" w:styleId="Revision">
    <w:name w:val="Revision"/>
    <w:hidden/>
    <w:uiPriority w:val="99"/>
    <w:semiHidden/>
    <w:rsid w:val="009667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781">
      <w:bodyDiv w:val="1"/>
      <w:marLeft w:val="0"/>
      <w:marRight w:val="0"/>
      <w:marTop w:val="0"/>
      <w:marBottom w:val="0"/>
      <w:divBdr>
        <w:top w:val="none" w:sz="0" w:space="0" w:color="auto"/>
        <w:left w:val="none" w:sz="0" w:space="0" w:color="auto"/>
        <w:bottom w:val="none" w:sz="0" w:space="0" w:color="auto"/>
        <w:right w:val="none" w:sz="0" w:space="0" w:color="auto"/>
      </w:divBdr>
    </w:div>
    <w:div w:id="440148902">
      <w:bodyDiv w:val="1"/>
      <w:marLeft w:val="0"/>
      <w:marRight w:val="0"/>
      <w:marTop w:val="0"/>
      <w:marBottom w:val="0"/>
      <w:divBdr>
        <w:top w:val="none" w:sz="0" w:space="0" w:color="auto"/>
        <w:left w:val="none" w:sz="0" w:space="0" w:color="auto"/>
        <w:bottom w:val="none" w:sz="0" w:space="0" w:color="auto"/>
        <w:right w:val="none" w:sz="0" w:space="0" w:color="auto"/>
      </w:divBdr>
    </w:div>
    <w:div w:id="950283588">
      <w:bodyDiv w:val="1"/>
      <w:marLeft w:val="0"/>
      <w:marRight w:val="0"/>
      <w:marTop w:val="0"/>
      <w:marBottom w:val="0"/>
      <w:divBdr>
        <w:top w:val="none" w:sz="0" w:space="0" w:color="auto"/>
        <w:left w:val="none" w:sz="0" w:space="0" w:color="auto"/>
        <w:bottom w:val="none" w:sz="0" w:space="0" w:color="auto"/>
        <w:right w:val="none" w:sz="0" w:space="0" w:color="auto"/>
      </w:divBdr>
    </w:div>
    <w:div w:id="1056243876">
      <w:bodyDiv w:val="1"/>
      <w:marLeft w:val="0"/>
      <w:marRight w:val="0"/>
      <w:marTop w:val="0"/>
      <w:marBottom w:val="0"/>
      <w:divBdr>
        <w:top w:val="none" w:sz="0" w:space="0" w:color="auto"/>
        <w:left w:val="none" w:sz="0" w:space="0" w:color="auto"/>
        <w:bottom w:val="none" w:sz="0" w:space="0" w:color="auto"/>
        <w:right w:val="none" w:sz="0" w:space="0" w:color="auto"/>
      </w:divBdr>
    </w:div>
    <w:div w:id="1295336097">
      <w:bodyDiv w:val="1"/>
      <w:marLeft w:val="0"/>
      <w:marRight w:val="0"/>
      <w:marTop w:val="0"/>
      <w:marBottom w:val="0"/>
      <w:divBdr>
        <w:top w:val="none" w:sz="0" w:space="0" w:color="auto"/>
        <w:left w:val="none" w:sz="0" w:space="0" w:color="auto"/>
        <w:bottom w:val="none" w:sz="0" w:space="0" w:color="auto"/>
        <w:right w:val="none" w:sz="0" w:space="0" w:color="auto"/>
      </w:divBdr>
    </w:div>
    <w:div w:id="1475680144">
      <w:bodyDiv w:val="1"/>
      <w:marLeft w:val="0"/>
      <w:marRight w:val="0"/>
      <w:marTop w:val="0"/>
      <w:marBottom w:val="0"/>
      <w:divBdr>
        <w:top w:val="none" w:sz="0" w:space="0" w:color="auto"/>
        <w:left w:val="none" w:sz="0" w:space="0" w:color="auto"/>
        <w:bottom w:val="none" w:sz="0" w:space="0" w:color="auto"/>
        <w:right w:val="none" w:sz="0" w:space="0" w:color="auto"/>
      </w:divBdr>
    </w:div>
    <w:div w:id="1481726750">
      <w:bodyDiv w:val="1"/>
      <w:marLeft w:val="0"/>
      <w:marRight w:val="0"/>
      <w:marTop w:val="0"/>
      <w:marBottom w:val="0"/>
      <w:divBdr>
        <w:top w:val="none" w:sz="0" w:space="0" w:color="auto"/>
        <w:left w:val="none" w:sz="0" w:space="0" w:color="auto"/>
        <w:bottom w:val="none" w:sz="0" w:space="0" w:color="auto"/>
        <w:right w:val="none" w:sz="0" w:space="0" w:color="auto"/>
      </w:divBdr>
    </w:div>
    <w:div w:id="1540047656">
      <w:bodyDiv w:val="1"/>
      <w:marLeft w:val="0"/>
      <w:marRight w:val="0"/>
      <w:marTop w:val="0"/>
      <w:marBottom w:val="0"/>
      <w:divBdr>
        <w:top w:val="none" w:sz="0" w:space="0" w:color="auto"/>
        <w:left w:val="none" w:sz="0" w:space="0" w:color="auto"/>
        <w:bottom w:val="none" w:sz="0" w:space="0" w:color="auto"/>
        <w:right w:val="none" w:sz="0" w:space="0" w:color="auto"/>
      </w:divBdr>
    </w:div>
    <w:div w:id="1752894892">
      <w:bodyDiv w:val="1"/>
      <w:marLeft w:val="0"/>
      <w:marRight w:val="0"/>
      <w:marTop w:val="0"/>
      <w:marBottom w:val="0"/>
      <w:divBdr>
        <w:top w:val="none" w:sz="0" w:space="0" w:color="auto"/>
        <w:left w:val="none" w:sz="0" w:space="0" w:color="auto"/>
        <w:bottom w:val="none" w:sz="0" w:space="0" w:color="auto"/>
        <w:right w:val="none" w:sz="0" w:space="0" w:color="auto"/>
      </w:divBdr>
    </w:div>
    <w:div w:id="1966815970">
      <w:bodyDiv w:val="1"/>
      <w:marLeft w:val="0"/>
      <w:marRight w:val="0"/>
      <w:marTop w:val="0"/>
      <w:marBottom w:val="0"/>
      <w:divBdr>
        <w:top w:val="none" w:sz="0" w:space="0" w:color="auto"/>
        <w:left w:val="none" w:sz="0" w:space="0" w:color="auto"/>
        <w:bottom w:val="none" w:sz="0" w:space="0" w:color="auto"/>
        <w:right w:val="none" w:sz="0" w:space="0" w:color="auto"/>
      </w:divBdr>
    </w:div>
    <w:div w:id="2079935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4DF0D-F15F-421A-BE48-FF73A557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11529</Words>
  <Characters>65717</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VRSM</Company>
  <LinksUpToDate>false</LinksUpToDate>
  <CharactersWithSpaces>77092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Saso Mitev</dc:creator>
  <cp:lastModifiedBy>Ljupka Ivanovski</cp:lastModifiedBy>
  <cp:revision>2</cp:revision>
  <dcterms:created xsi:type="dcterms:W3CDTF">2022-09-07T15:22:00Z</dcterms:created>
  <dcterms:modified xsi:type="dcterms:W3CDTF">2022-09-07T15:22:00Z</dcterms:modified>
</cp:coreProperties>
</file>