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92FA" w14:textId="52E0798F" w:rsidR="0085213B" w:rsidRPr="00F50BC9" w:rsidRDefault="00631E5C">
      <w:pPr>
        <w:tabs>
          <w:tab w:val="left" w:pos="990"/>
        </w:tabs>
        <w:autoSpaceDE w:val="0"/>
        <w:autoSpaceDN w:val="0"/>
        <w:adjustRightInd w:val="0"/>
        <w:spacing w:after="0" w:line="240" w:lineRule="auto"/>
        <w:jc w:val="center"/>
        <w:rPr>
          <w:rFonts w:ascii="Arial" w:hAnsi="Arial" w:cs="Arial"/>
          <w:b/>
          <w:bCs/>
          <w:sz w:val="24"/>
          <w:szCs w:val="24"/>
          <w:highlight w:val="white"/>
          <w:u w:val="single"/>
          <w:lang w:val="mk-MK"/>
        </w:rPr>
        <w:sectPr w:rsidR="0085213B" w:rsidRPr="00F50BC9" w:rsidSect="0085213B">
          <w:headerReference w:type="default" r:id="rId8"/>
          <w:footerReference w:type="default" r:id="rId9"/>
          <w:footnotePr>
            <w:numFmt w:val="chicago"/>
          </w:footnotePr>
          <w:type w:val="continuous"/>
          <w:pgSz w:w="11907" w:h="16839" w:code="9"/>
          <w:pgMar w:top="990" w:right="1440" w:bottom="1170" w:left="1620" w:header="720" w:footer="720" w:gutter="0"/>
          <w:cols w:space="720"/>
          <w:noEndnote/>
          <w:docGrid w:linePitch="299"/>
        </w:sectPr>
      </w:pPr>
      <w:r w:rsidRPr="00F50BC9">
        <w:rPr>
          <w:rFonts w:ascii="Arial" w:hAnsi="Arial" w:cs="Arial"/>
          <w:b/>
          <w:bCs/>
          <w:sz w:val="24"/>
          <w:szCs w:val="24"/>
          <w:highlight w:val="white"/>
          <w:u w:val="single"/>
          <w:lang w:val="mk-MK"/>
        </w:rPr>
        <w:t>ЗАКОН ЗА ЗЕМЈОДЕЛСТВО И РУРАЛЕН РАЗВОЈ</w:t>
      </w:r>
      <w:r w:rsidR="00E57D85" w:rsidRPr="0032270C">
        <w:rPr>
          <w:rFonts w:ascii="Arial" w:hAnsi="Arial" w:cs="Arial"/>
          <w:b/>
          <w:bCs/>
          <w:sz w:val="24"/>
          <w:szCs w:val="24"/>
          <w:highlight w:val="white"/>
          <w:u w:val="single"/>
        </w:rPr>
        <w:t xml:space="preserve"> </w:t>
      </w:r>
      <w:r w:rsidR="00E57D85" w:rsidRPr="00F50BC9">
        <w:rPr>
          <w:rFonts w:ascii="Arial" w:hAnsi="Arial" w:cs="Arial"/>
          <w:b/>
          <w:bCs/>
          <w:sz w:val="24"/>
          <w:szCs w:val="24"/>
          <w:highlight w:val="white"/>
          <w:u w:val="single"/>
          <w:vertAlign w:val="superscript"/>
        </w:rPr>
        <w:t>(</w:t>
      </w:r>
      <w:r w:rsidR="0085213B" w:rsidRPr="0032270C">
        <w:rPr>
          <w:rStyle w:val="FootnoteReference"/>
          <w:rFonts w:ascii="Arial" w:hAnsi="Arial" w:cs="Arial"/>
          <w:b/>
          <w:bCs/>
          <w:sz w:val="24"/>
          <w:szCs w:val="24"/>
          <w:highlight w:val="white"/>
          <w:u w:val="single"/>
        </w:rPr>
        <w:footnoteReference w:id="1"/>
      </w:r>
      <w:r w:rsidR="0085213B" w:rsidRPr="00F50BC9">
        <w:rPr>
          <w:rFonts w:ascii="Arial" w:hAnsi="Arial" w:cs="Arial"/>
          <w:b/>
          <w:bCs/>
          <w:sz w:val="24"/>
          <w:szCs w:val="24"/>
          <w:highlight w:val="white"/>
          <w:u w:val="single"/>
          <w:vertAlign w:val="superscript"/>
          <w:lang w:val="mk-MK"/>
        </w:rPr>
        <w:t>)</w:t>
      </w:r>
    </w:p>
    <w:p w14:paraId="66CFCA01" w14:textId="798D388B" w:rsidR="004542CB" w:rsidRPr="00F50BC9" w:rsidRDefault="004542CB" w:rsidP="00F50BC9">
      <w:pPr>
        <w:tabs>
          <w:tab w:val="left" w:pos="990"/>
        </w:tabs>
        <w:autoSpaceDE w:val="0"/>
        <w:autoSpaceDN w:val="0"/>
        <w:adjustRightInd w:val="0"/>
        <w:spacing w:after="0" w:line="240" w:lineRule="auto"/>
        <w:rPr>
          <w:rFonts w:ascii="Arial" w:hAnsi="Arial" w:cs="Arial"/>
          <w:b/>
          <w:bCs/>
          <w:sz w:val="24"/>
          <w:szCs w:val="24"/>
          <w:highlight w:val="white"/>
          <w:u w:val="single"/>
        </w:rPr>
      </w:pPr>
    </w:p>
    <w:p w14:paraId="35A7A475" w14:textId="39BF2A60" w:rsidR="004542CB" w:rsidRPr="00F50BC9" w:rsidRDefault="004542CB"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sz w:val="24"/>
          <w:szCs w:val="24"/>
          <w:highlight w:val="white"/>
          <w:lang w:val="mk-MK"/>
        </w:rPr>
        <w:t> </w:t>
      </w:r>
      <w:r w:rsidR="00E235BA" w:rsidRPr="00F50BC9">
        <w:rPr>
          <w:rFonts w:ascii="Arial" w:hAnsi="Arial" w:cs="Arial"/>
          <w:b/>
          <w:sz w:val="24"/>
          <w:szCs w:val="24"/>
          <w:highlight w:val="white"/>
          <w:lang w:val="mk-MK"/>
        </w:rPr>
        <w:t>ПРВ ДЕЛ</w:t>
      </w:r>
    </w:p>
    <w:p w14:paraId="7B5CF464" w14:textId="247C6025" w:rsidR="004542CB" w:rsidRPr="00F50BC9" w:rsidRDefault="004542CB"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ОПШТИ ОДРЕДБИ</w:t>
      </w:r>
    </w:p>
    <w:p w14:paraId="3818A301" w14:textId="77777777" w:rsidR="004542CB" w:rsidRPr="00F50BC9" w:rsidRDefault="004542CB" w:rsidP="00F50BC9">
      <w:pPr>
        <w:tabs>
          <w:tab w:val="left" w:pos="990"/>
        </w:tabs>
        <w:autoSpaceDE w:val="0"/>
        <w:autoSpaceDN w:val="0"/>
        <w:adjustRightInd w:val="0"/>
        <w:spacing w:after="0" w:line="240" w:lineRule="auto"/>
        <w:jc w:val="both"/>
        <w:rPr>
          <w:rFonts w:ascii="Arial" w:hAnsi="Arial" w:cs="Arial"/>
          <w:sz w:val="24"/>
          <w:szCs w:val="24"/>
          <w:lang w:val="mk-MK"/>
        </w:rPr>
      </w:pPr>
    </w:p>
    <w:p w14:paraId="24322ED0" w14:textId="77777777" w:rsidR="004542CB" w:rsidRPr="00F50BC9" w:rsidRDefault="004542CB"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 Содржина на Законот</w:t>
      </w:r>
    </w:p>
    <w:p w14:paraId="343AA60C" w14:textId="77777777" w:rsidR="004542CB" w:rsidRPr="00F50BC9" w:rsidRDefault="004542CB"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 1</w:t>
      </w:r>
    </w:p>
    <w:p w14:paraId="31E05F92" w14:textId="77777777" w:rsidR="00DD64BC" w:rsidRPr="00F50BC9" w:rsidRDefault="00DD64BC"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4900F4F3" w14:textId="27203CF6" w:rsidR="004542CB" w:rsidRPr="0032270C" w:rsidRDefault="004542CB"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Со овој закон се уредуваат планирањето на развојот на земјоделството и руралниот развој, целите на националната земјоделска политика, планирање</w:t>
      </w:r>
      <w:r w:rsidR="007E79BA">
        <w:rPr>
          <w:rFonts w:ascii="Arial" w:hAnsi="Arial" w:cs="Arial"/>
          <w:sz w:val="24"/>
          <w:szCs w:val="24"/>
          <w:highlight w:val="white"/>
          <w:lang w:val="mk-MK"/>
        </w:rPr>
        <w:t>то</w:t>
      </w:r>
      <w:r w:rsidRPr="00F50BC9">
        <w:rPr>
          <w:rFonts w:ascii="Arial" w:hAnsi="Arial" w:cs="Arial"/>
          <w:sz w:val="24"/>
          <w:szCs w:val="24"/>
          <w:highlight w:val="white"/>
          <w:lang w:val="mk-MK"/>
        </w:rPr>
        <w:t>, следење</w:t>
      </w:r>
      <w:r w:rsidR="007E79BA">
        <w:rPr>
          <w:rFonts w:ascii="Arial" w:hAnsi="Arial" w:cs="Arial"/>
          <w:sz w:val="24"/>
          <w:szCs w:val="24"/>
          <w:highlight w:val="white"/>
          <w:lang w:val="mk-MK"/>
        </w:rPr>
        <w:t>то</w:t>
      </w:r>
      <w:r w:rsidRPr="00F50BC9">
        <w:rPr>
          <w:rFonts w:ascii="Arial" w:hAnsi="Arial" w:cs="Arial"/>
          <w:sz w:val="24"/>
          <w:szCs w:val="24"/>
          <w:highlight w:val="white"/>
          <w:lang w:val="mk-MK"/>
        </w:rPr>
        <w:t xml:space="preserve"> и процена</w:t>
      </w:r>
      <w:r w:rsidR="007E79BA">
        <w:rPr>
          <w:rFonts w:ascii="Arial" w:hAnsi="Arial" w:cs="Arial"/>
          <w:sz w:val="24"/>
          <w:szCs w:val="24"/>
          <w:highlight w:val="white"/>
          <w:lang w:val="mk-MK"/>
        </w:rPr>
        <w:t>та</w:t>
      </w:r>
      <w:r w:rsidRPr="00F50BC9">
        <w:rPr>
          <w:rFonts w:ascii="Arial" w:hAnsi="Arial" w:cs="Arial"/>
          <w:sz w:val="24"/>
          <w:szCs w:val="24"/>
          <w:highlight w:val="white"/>
          <w:lang w:val="mk-MK"/>
        </w:rPr>
        <w:t xml:space="preserve"> на националната земјоделска политика, партнерство со социјални и економски партнери од областа на земјоделството, мерките за уредување и поддршка на земјоделски пазари, директни плаќања и рурален развој, државната помош во земјоделството и руралниот развој, формите на организирање и здружување во земјоделството</w:t>
      </w:r>
      <w:r w:rsidR="002E46A0"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контролата на спроведување на мерките и надзорот над спроведувањето.</w:t>
      </w:r>
      <w:r w:rsidR="00D61AB7" w:rsidRPr="0032270C">
        <w:rPr>
          <w:rFonts w:ascii="Arial" w:hAnsi="Arial" w:cs="Arial"/>
          <w:sz w:val="24"/>
          <w:szCs w:val="24"/>
          <w:highlight w:val="white"/>
          <w:lang w:val="mk-MK"/>
        </w:rPr>
        <w:t xml:space="preserve"> </w:t>
      </w:r>
    </w:p>
    <w:p w14:paraId="3E83542E" w14:textId="77777777" w:rsidR="0075630F" w:rsidRPr="0032270C" w:rsidRDefault="0075630F"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57D3FB4A"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Цели на националната земјоделска политика</w:t>
      </w:r>
    </w:p>
    <w:p w14:paraId="7A5C25A3"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2</w:t>
      </w:r>
    </w:p>
    <w:p w14:paraId="3C1CE3AA"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B56B791"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(1) Целите на националната земјоделска политика се насочени кон постигнување на економски, социјален и еколошки одржлив развој на руралните средини</w:t>
      </w:r>
      <w:r w:rsidRPr="0032270C">
        <w:rPr>
          <w:rFonts w:ascii="Arial" w:hAnsi="Arial" w:cs="Arial"/>
          <w:sz w:val="24"/>
          <w:szCs w:val="24"/>
          <w:highlight w:val="white"/>
          <w:lang w:val="en-GB"/>
        </w:rPr>
        <w:t xml:space="preserve"> </w:t>
      </w:r>
      <w:r w:rsidRPr="0032270C">
        <w:rPr>
          <w:rFonts w:ascii="Arial" w:hAnsi="Arial" w:cs="Arial"/>
          <w:sz w:val="24"/>
          <w:szCs w:val="24"/>
          <w:highlight w:val="white"/>
          <w:lang w:val="mk-MK"/>
        </w:rPr>
        <w:t>и производството на земјоделски производи и храна</w:t>
      </w:r>
      <w:r w:rsidRPr="0032270C">
        <w:rPr>
          <w:rFonts w:ascii="Arial" w:hAnsi="Arial" w:cs="Arial"/>
          <w:sz w:val="24"/>
          <w:szCs w:val="24"/>
          <w:lang w:val="mk-MK"/>
        </w:rPr>
        <w:t xml:space="preserve"> </w:t>
      </w:r>
      <w:r w:rsidRPr="0032270C">
        <w:rPr>
          <w:rFonts w:ascii="Arial" w:hAnsi="Arial" w:cs="Arial"/>
          <w:sz w:val="24"/>
          <w:szCs w:val="24"/>
          <w:highlight w:val="white"/>
          <w:lang w:val="mk-MK"/>
        </w:rPr>
        <w:t>особено преку:</w:t>
      </w:r>
    </w:p>
    <w:p w14:paraId="08CD021B" w14:textId="6B542E36"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подобрување на конкурентноста со зголемување на продуктивноста, промовирање на техничкиот напредок, оптимална употреба на факторите на производство и</w:t>
      </w:r>
      <w:r w:rsidR="0065035E">
        <w:rPr>
          <w:rFonts w:ascii="Arial" w:hAnsi="Arial" w:cs="Arial"/>
          <w:sz w:val="24"/>
          <w:szCs w:val="24"/>
          <w:lang w:val="mk-MK"/>
        </w:rPr>
        <w:t xml:space="preserve"> подобрени пазарни перформанси</w:t>
      </w:r>
      <w:r w:rsidR="0065035E">
        <w:rPr>
          <w:rFonts w:ascii="Arial" w:hAnsi="Arial" w:cs="Arial"/>
          <w:sz w:val="24"/>
          <w:szCs w:val="24"/>
        </w:rPr>
        <w:t>;</w:t>
      </w:r>
    </w:p>
    <w:p w14:paraId="3BD683C6" w14:textId="4FE9277D"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обезбедување на правичен животен стандард за руралното население, особено </w:t>
      </w:r>
      <w:r w:rsidR="0065035E">
        <w:rPr>
          <w:rFonts w:ascii="Arial" w:hAnsi="Arial" w:cs="Arial"/>
          <w:sz w:val="24"/>
          <w:szCs w:val="24"/>
          <w:lang w:val="mk-MK"/>
        </w:rPr>
        <w:t>за земјоделските производители;</w:t>
      </w:r>
    </w:p>
    <w:p w14:paraId="2F8A2516" w14:textId="1D15599B"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достапност на квалитетна и безбедна храна за населението по разумни</w:t>
      </w:r>
      <w:r w:rsidR="0065035E">
        <w:rPr>
          <w:rFonts w:ascii="Arial" w:hAnsi="Arial" w:cs="Arial"/>
          <w:sz w:val="24"/>
          <w:szCs w:val="24"/>
          <w:lang w:val="mk-MK"/>
        </w:rPr>
        <w:t xml:space="preserve"> цени;</w:t>
      </w:r>
    </w:p>
    <w:p w14:paraId="61BD94E2" w14:textId="77777777"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подобрени услови за живот, одвивање на економските активности и генерациска обнова во руралните подрачја и </w:t>
      </w:r>
    </w:p>
    <w:p w14:paraId="41057E6A" w14:textId="057ECC35" w:rsidR="0075630F" w:rsidRPr="0032270C" w:rsidRDefault="0075630F" w:rsidP="0075630F">
      <w:pPr>
        <w:pStyle w:val="ListParagraph"/>
        <w:numPr>
          <w:ilvl w:val="0"/>
          <w:numId w:val="147"/>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управување и унапредување на природните ресурси</w:t>
      </w:r>
      <w:r w:rsidR="007E79BA">
        <w:rPr>
          <w:rFonts w:ascii="Arial" w:hAnsi="Arial" w:cs="Arial"/>
          <w:sz w:val="24"/>
          <w:szCs w:val="24"/>
          <w:lang w:val="mk-MK"/>
        </w:rPr>
        <w:t>,</w:t>
      </w:r>
      <w:r w:rsidRPr="0032270C">
        <w:rPr>
          <w:rFonts w:ascii="Arial" w:hAnsi="Arial" w:cs="Arial"/>
          <w:sz w:val="24"/>
          <w:szCs w:val="24"/>
          <w:lang w:val="mk-MK"/>
        </w:rPr>
        <w:t xml:space="preserve"> почва, вода и воздух, заштита на биодиверзитетот и отпорност кон климатските влијанија. </w:t>
      </w:r>
    </w:p>
    <w:p w14:paraId="0ACF79F5" w14:textId="278ECA8B"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lastRenderedPageBreak/>
        <w:t xml:space="preserve">(2) Целите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се остваруваат преку интервенции на политиките за:</w:t>
      </w:r>
    </w:p>
    <w:p w14:paraId="528D8866" w14:textId="71917B91" w:rsidR="00DB4882" w:rsidRPr="00F50BC9" w:rsidRDefault="0065035E">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директни плаќања;</w:t>
      </w:r>
    </w:p>
    <w:p w14:paraId="44964600" w14:textId="42302DCB" w:rsidR="0075630F" w:rsidRPr="0032270C" w:rsidRDefault="0075630F" w:rsidP="0075630F">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уредување и поддршка на паз</w:t>
      </w:r>
      <w:r w:rsidR="00DB4882">
        <w:rPr>
          <w:rFonts w:ascii="Arial" w:hAnsi="Arial" w:cs="Arial"/>
          <w:sz w:val="24"/>
          <w:szCs w:val="24"/>
          <w:lang w:val="mk-MK"/>
        </w:rPr>
        <w:t>арите на земјоделски производи</w:t>
      </w:r>
      <w:r w:rsidR="00DB4882">
        <w:rPr>
          <w:rFonts w:ascii="Arial" w:hAnsi="Arial" w:cs="Arial"/>
          <w:sz w:val="24"/>
          <w:szCs w:val="24"/>
        </w:rPr>
        <w:t>;</w:t>
      </w:r>
    </w:p>
    <w:p w14:paraId="540838A1" w14:textId="3D86464C" w:rsidR="0075630F" w:rsidRDefault="00DB4882" w:rsidP="0075630F">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рурален развој и</w:t>
      </w:r>
    </w:p>
    <w:p w14:paraId="03C39F8C" w14:textId="6343A767" w:rsidR="00DB4882" w:rsidRPr="00114D68" w:rsidRDefault="00DB4882" w:rsidP="0075630F">
      <w:pPr>
        <w:pStyle w:val="ListParagraph"/>
        <w:numPr>
          <w:ilvl w:val="0"/>
          <w:numId w:val="146"/>
        </w:numPr>
        <w:tabs>
          <w:tab w:val="left" w:pos="990"/>
        </w:tabs>
        <w:autoSpaceDE w:val="0"/>
        <w:autoSpaceDN w:val="0"/>
        <w:adjustRightInd w:val="0"/>
        <w:spacing w:after="0" w:line="240" w:lineRule="auto"/>
        <w:jc w:val="both"/>
        <w:rPr>
          <w:rFonts w:ascii="Arial" w:hAnsi="Arial" w:cs="Arial"/>
          <w:sz w:val="24"/>
          <w:szCs w:val="24"/>
          <w:lang w:val="mk-MK"/>
        </w:rPr>
      </w:pPr>
      <w:r w:rsidRPr="00114D68">
        <w:rPr>
          <w:rFonts w:ascii="Arial" w:hAnsi="Arial" w:cs="Arial"/>
          <w:sz w:val="24"/>
          <w:szCs w:val="24"/>
          <w:lang w:val="mk-MK"/>
        </w:rPr>
        <w:t>државна помош.</w:t>
      </w:r>
    </w:p>
    <w:p w14:paraId="5A714F07" w14:textId="6C6CAE38"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(3) Постигнувањето на целите на</w:t>
      </w:r>
      <w:r w:rsidRPr="00F50BC9">
        <w:rPr>
          <w:rFonts w:ascii="Arial" w:hAnsi="Arial" w:cs="Arial"/>
          <w:sz w:val="24"/>
          <w:szCs w:val="24"/>
        </w:rPr>
        <w:t xml:space="preserve"> </w:t>
      </w:r>
      <w:r w:rsidRPr="0032270C">
        <w:rPr>
          <w:rFonts w:ascii="Arial" w:hAnsi="Arial" w:cs="Arial"/>
          <w:sz w:val="24"/>
          <w:szCs w:val="24"/>
          <w:lang w:val="mk-MK"/>
        </w:rPr>
        <w:t xml:space="preserve">националната земјоделска политика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w:t>
      </w:r>
      <w:r w:rsidRPr="0032270C">
        <w:rPr>
          <w:rFonts w:ascii="Arial" w:hAnsi="Arial" w:cs="Arial"/>
          <w:sz w:val="24"/>
          <w:szCs w:val="24"/>
          <w:lang w:val="en-GB"/>
        </w:rPr>
        <w:t xml:space="preserve"> </w:t>
      </w:r>
      <w:r w:rsidRPr="0032270C">
        <w:rPr>
          <w:rFonts w:ascii="Arial" w:hAnsi="Arial" w:cs="Arial"/>
          <w:sz w:val="24"/>
          <w:szCs w:val="24"/>
          <w:lang w:val="mk-MK"/>
        </w:rPr>
        <w:t>се поддржува и преку функционирање на системот на знаење и иновации во земјоделството кој го поттикнува креирањето и преносот на знаење, информации и напредни технологии, особено примена</w:t>
      </w:r>
      <w:r w:rsidR="007E79BA">
        <w:rPr>
          <w:rFonts w:ascii="Arial" w:hAnsi="Arial" w:cs="Arial"/>
          <w:sz w:val="24"/>
          <w:szCs w:val="24"/>
          <w:lang w:val="mk-MK"/>
        </w:rPr>
        <w:t>та</w:t>
      </w:r>
      <w:r w:rsidRPr="0032270C">
        <w:rPr>
          <w:rFonts w:ascii="Arial" w:hAnsi="Arial" w:cs="Arial"/>
          <w:sz w:val="24"/>
          <w:szCs w:val="24"/>
          <w:lang w:val="mk-MK"/>
        </w:rPr>
        <w:t xml:space="preserve"> на дигитална технологија</w:t>
      </w:r>
      <w:r w:rsidRPr="0032270C">
        <w:rPr>
          <w:rFonts w:ascii="Arial" w:hAnsi="Arial" w:cs="Arial"/>
          <w:sz w:val="24"/>
          <w:szCs w:val="24"/>
          <w:lang w:val="en-GB"/>
        </w:rPr>
        <w:t xml:space="preserve">. </w:t>
      </w:r>
    </w:p>
    <w:p w14:paraId="754F06FC" w14:textId="77777777" w:rsidR="001F0CDB" w:rsidRPr="0032270C" w:rsidRDefault="001F0CDB"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1F2801A4"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lang w:val="mk-MK"/>
        </w:rPr>
      </w:pPr>
      <w:r w:rsidRPr="0032270C">
        <w:rPr>
          <w:rFonts w:ascii="Arial" w:hAnsi="Arial" w:cs="Arial"/>
          <w:b/>
          <w:sz w:val="24"/>
          <w:szCs w:val="24"/>
          <w:lang w:val="mk-MK"/>
        </w:rPr>
        <w:t>Надлежен орган</w:t>
      </w:r>
    </w:p>
    <w:p w14:paraId="5CD3AE51"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3</w:t>
      </w:r>
    </w:p>
    <w:p w14:paraId="3FD34D0A"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83F5CE3" w14:textId="3FA2D4BC"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Надлежен орган за планирање, следење на спроведувањето и проценка на влијанието на интервенциите на политиките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2 став (2) </w:t>
      </w:r>
      <w:r w:rsidRPr="0032270C">
        <w:rPr>
          <w:rFonts w:ascii="Arial" w:hAnsi="Arial" w:cs="Arial"/>
          <w:sz w:val="24"/>
          <w:szCs w:val="24"/>
          <w:highlight w:val="white"/>
          <w:lang w:val="mk-MK"/>
        </w:rPr>
        <w:t xml:space="preserve">од овој закон и за активностите на </w:t>
      </w:r>
      <w:r w:rsidRPr="00F50BC9">
        <w:rPr>
          <w:rFonts w:ascii="Arial" w:hAnsi="Arial" w:cs="Arial"/>
          <w:sz w:val="24"/>
          <w:szCs w:val="24"/>
          <w:highlight w:val="white"/>
          <w:lang w:val="mk-MK"/>
        </w:rPr>
        <w:t>системот на знаење и иновации во земјоделството</w:t>
      </w:r>
      <w:r w:rsidRPr="0032270C">
        <w:rPr>
          <w:rFonts w:ascii="Arial" w:hAnsi="Arial" w:cs="Arial"/>
          <w:sz w:val="24"/>
          <w:szCs w:val="24"/>
          <w:highlight w:val="white"/>
          <w:lang w:val="mk-MK"/>
        </w:rPr>
        <w:t xml:space="preserve"> од </w:t>
      </w:r>
      <w:r w:rsidR="0032270C" w:rsidRPr="0032270C">
        <w:rPr>
          <w:rFonts w:ascii="Arial" w:hAnsi="Arial" w:cs="Arial"/>
          <w:sz w:val="24"/>
          <w:szCs w:val="24"/>
          <w:highlight w:val="white"/>
          <w:lang w:val="mk-MK"/>
        </w:rPr>
        <w:t>член</w:t>
      </w:r>
      <w:r w:rsidRPr="0032270C">
        <w:rPr>
          <w:rFonts w:ascii="Arial" w:hAnsi="Arial" w:cs="Arial"/>
          <w:sz w:val="24"/>
          <w:szCs w:val="24"/>
          <w:highlight w:val="white"/>
          <w:lang w:val="mk-MK"/>
        </w:rPr>
        <w:t xml:space="preserve"> 2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(3) од овој закон е Министерството за земјоделство, шумарство и водостопанство (во натамошниот текст: Министерството).</w:t>
      </w:r>
    </w:p>
    <w:p w14:paraId="21DB4BA8" w14:textId="6770A6F3"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highlight w:val="white"/>
          <w:lang w:val="mk-MK"/>
        </w:rPr>
        <w:t xml:space="preserve">(2) Надлежен орган за спроведување на интервенциите на политиките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2 став (2) </w:t>
      </w:r>
      <w:r w:rsidRPr="0032270C">
        <w:rPr>
          <w:rFonts w:ascii="Arial" w:hAnsi="Arial" w:cs="Arial"/>
          <w:sz w:val="24"/>
          <w:szCs w:val="24"/>
          <w:highlight w:val="white"/>
          <w:lang w:val="mk-MK"/>
        </w:rPr>
        <w:t xml:space="preserve">од овој закон, вклучително и контролата, е Агенцијата за финансиска поддршка во земјоделството и руралниот развој (во натамошниот текст: Агенцијата) во согласност со овој закон и Законот за основање на </w:t>
      </w:r>
      <w:r w:rsidRPr="0032270C">
        <w:rPr>
          <w:rFonts w:ascii="Arial" w:hAnsi="Arial" w:cs="Arial"/>
          <w:sz w:val="24"/>
          <w:szCs w:val="24"/>
          <w:lang w:val="mk-MK"/>
        </w:rPr>
        <w:t>Агенцијата за финансиска поддршка во земјоделството и руралниот развој.</w:t>
      </w:r>
    </w:p>
    <w:p w14:paraId="74F221AD"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w:t>
      </w:r>
    </w:p>
    <w:p w14:paraId="0802EC27"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Финансирање</w:t>
      </w:r>
    </w:p>
    <w:p w14:paraId="732A42D8"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4</w:t>
      </w:r>
    </w:p>
    <w:p w14:paraId="37535EE4"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en-GB"/>
        </w:rPr>
      </w:pPr>
    </w:p>
    <w:p w14:paraId="146C2593" w14:textId="0083CA20"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highlight w:val="white"/>
          <w:lang w:val="en-GB"/>
        </w:rPr>
        <w:t xml:space="preserve">(1) </w:t>
      </w:r>
      <w:r w:rsidRPr="0032270C">
        <w:rPr>
          <w:rFonts w:ascii="Arial" w:hAnsi="Arial" w:cs="Arial"/>
          <w:sz w:val="24"/>
          <w:szCs w:val="24"/>
          <w:highlight w:val="white"/>
          <w:lang w:val="mk-MK"/>
        </w:rPr>
        <w:t>Финансиската помош обезбедена со ово</w:t>
      </w:r>
      <w:r w:rsidR="007E79BA">
        <w:rPr>
          <w:rFonts w:ascii="Arial" w:hAnsi="Arial" w:cs="Arial"/>
          <w:sz w:val="24"/>
          <w:szCs w:val="24"/>
          <w:highlight w:val="white"/>
          <w:lang w:val="mk-MK"/>
        </w:rPr>
        <w:t>ј закон се доделува имајќи го</w:t>
      </w:r>
      <w:r w:rsidRPr="0032270C">
        <w:rPr>
          <w:rFonts w:ascii="Arial" w:hAnsi="Arial" w:cs="Arial"/>
          <w:sz w:val="24"/>
          <w:szCs w:val="24"/>
          <w:highlight w:val="white"/>
          <w:lang w:val="mk-MK"/>
        </w:rPr>
        <w:t xml:space="preserve"> предвид посебното и повеќедимензионално значење на земјоделството и потребата за одржлив развојот на руралните средини во по</w:t>
      </w:r>
      <w:r w:rsidR="007E79BA">
        <w:rPr>
          <w:rFonts w:ascii="Arial" w:hAnsi="Arial" w:cs="Arial"/>
          <w:sz w:val="24"/>
          <w:szCs w:val="24"/>
          <w:highlight w:val="white"/>
          <w:lang w:val="mk-MK"/>
        </w:rPr>
        <w:t xml:space="preserve">стигнување на целите од член 2 став (1) од </w:t>
      </w:r>
      <w:r w:rsidRPr="0032270C">
        <w:rPr>
          <w:rFonts w:ascii="Arial" w:hAnsi="Arial" w:cs="Arial"/>
          <w:sz w:val="24"/>
          <w:szCs w:val="24"/>
          <w:highlight w:val="white"/>
          <w:lang w:val="mk-MK"/>
        </w:rPr>
        <w:t xml:space="preserve">овој закон. </w:t>
      </w:r>
    </w:p>
    <w:p w14:paraId="13EA3C97"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(2) Финансирањето на националната земјоделска политика се обезбедува од следниве извори на финансирање:</w:t>
      </w:r>
    </w:p>
    <w:p w14:paraId="1C232B93" w14:textId="61A13952" w:rsidR="0075630F" w:rsidRPr="0032270C" w:rsidRDefault="0075630F"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Буџетот </w:t>
      </w:r>
      <w:r w:rsidR="0065035E">
        <w:rPr>
          <w:rFonts w:ascii="Arial" w:hAnsi="Arial" w:cs="Arial"/>
          <w:sz w:val="24"/>
          <w:szCs w:val="24"/>
          <w:highlight w:val="white"/>
          <w:lang w:val="mk-MK"/>
        </w:rPr>
        <w:t>на Република Северна Македонија;</w:t>
      </w:r>
    </w:p>
    <w:p w14:paraId="0C4B5B28" w14:textId="69398F93" w:rsidR="0075630F" w:rsidRPr="0032270C" w:rsidRDefault="0065035E"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Pr>
          <w:rFonts w:ascii="Arial" w:hAnsi="Arial" w:cs="Arial"/>
          <w:sz w:val="24"/>
          <w:szCs w:val="24"/>
          <w:highlight w:val="white"/>
          <w:lang w:val="mk-MK"/>
        </w:rPr>
        <w:t>Буџетот на Европската Унија;</w:t>
      </w:r>
    </w:p>
    <w:p w14:paraId="41F4BC36" w14:textId="77777777" w:rsidR="0075630F" w:rsidRPr="0032270C" w:rsidRDefault="0075630F"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донации и</w:t>
      </w:r>
    </w:p>
    <w:p w14:paraId="64E543AC" w14:textId="77777777" w:rsidR="0075630F" w:rsidRPr="0032270C" w:rsidRDefault="0075630F" w:rsidP="0075630F">
      <w:pPr>
        <w:pStyle w:val="ListParagraph"/>
        <w:numPr>
          <w:ilvl w:val="0"/>
          <w:numId w:val="129"/>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други извори на финансирање согласно со закон.</w:t>
      </w:r>
    </w:p>
    <w:p w14:paraId="4A621871" w14:textId="215E072F"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(3) Ф</w:t>
      </w:r>
      <w:r w:rsidR="0032270C" w:rsidRPr="0032270C">
        <w:rPr>
          <w:rFonts w:ascii="Arial" w:hAnsi="Arial" w:cs="Arial"/>
          <w:sz w:val="24"/>
          <w:szCs w:val="24"/>
          <w:highlight w:val="white"/>
          <w:lang w:val="mk-MK"/>
        </w:rPr>
        <w:t>инансиската помош од став (1) на</w:t>
      </w:r>
      <w:r w:rsidRPr="0032270C">
        <w:rPr>
          <w:rFonts w:ascii="Arial" w:hAnsi="Arial" w:cs="Arial"/>
          <w:sz w:val="24"/>
          <w:szCs w:val="24"/>
          <w:highlight w:val="white"/>
          <w:lang w:val="mk-MK"/>
        </w:rPr>
        <w:t xml:space="preserve"> овој член се доделува согласно уставните и законски определби за заштита на слободата на пазарот и претприемништвото и заштита на конкуренцијата. </w:t>
      </w:r>
    </w:p>
    <w:p w14:paraId="305083AA" w14:textId="4E7E2DA6" w:rsidR="0075630F" w:rsidRPr="0032270C" w:rsidRDefault="006B5549"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Pr>
          <w:rFonts w:ascii="Arial" w:hAnsi="Arial" w:cs="Arial"/>
          <w:sz w:val="24"/>
          <w:szCs w:val="24"/>
          <w:highlight w:val="white"/>
          <w:lang w:val="mk-MK"/>
        </w:rPr>
        <w:t xml:space="preserve">(4) Секоја </w:t>
      </w:r>
      <w:r w:rsidR="0075630F" w:rsidRPr="0032270C">
        <w:rPr>
          <w:rFonts w:ascii="Arial" w:hAnsi="Arial" w:cs="Arial"/>
          <w:sz w:val="24"/>
          <w:szCs w:val="24"/>
          <w:highlight w:val="white"/>
          <w:lang w:val="mk-MK"/>
        </w:rPr>
        <w:t>државна по</w:t>
      </w:r>
      <w:r w:rsidR="007E79BA">
        <w:rPr>
          <w:rFonts w:ascii="Arial" w:hAnsi="Arial" w:cs="Arial"/>
          <w:sz w:val="24"/>
          <w:szCs w:val="24"/>
          <w:highlight w:val="white"/>
          <w:lang w:val="mk-MK"/>
        </w:rPr>
        <w:t>мош за секторот земјоделство,</w:t>
      </w:r>
      <w:r w:rsidR="0075630F" w:rsidRPr="0032270C">
        <w:rPr>
          <w:rFonts w:ascii="Arial" w:hAnsi="Arial" w:cs="Arial"/>
          <w:sz w:val="24"/>
          <w:szCs w:val="24"/>
          <w:highlight w:val="white"/>
          <w:lang w:val="mk-MK"/>
        </w:rPr>
        <w:t xml:space="preserve"> шумарство и во руралните средини треба да биде дефинирана, евидентирана и спроведена согласно одредбите од овој закон.</w:t>
      </w:r>
    </w:p>
    <w:p w14:paraId="1BD7D7B8" w14:textId="77777777" w:rsidR="0075630F" w:rsidRPr="0032270C" w:rsidRDefault="0075630F" w:rsidP="0075630F">
      <w:pPr>
        <w:tabs>
          <w:tab w:val="left" w:pos="990"/>
        </w:tabs>
        <w:autoSpaceDE w:val="0"/>
        <w:autoSpaceDN w:val="0"/>
        <w:adjustRightInd w:val="0"/>
        <w:spacing w:after="0" w:line="240" w:lineRule="auto"/>
        <w:ind w:firstLine="450"/>
        <w:jc w:val="both"/>
        <w:rPr>
          <w:rFonts w:ascii="Arial" w:hAnsi="Arial" w:cs="Arial"/>
          <w:sz w:val="24"/>
          <w:szCs w:val="24"/>
          <w:highlight w:val="white"/>
          <w:lang w:val="mk-MK"/>
        </w:rPr>
      </w:pPr>
    </w:p>
    <w:p w14:paraId="427B61D8"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Корисници</w:t>
      </w:r>
    </w:p>
    <w:p w14:paraId="1265778F"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5</w:t>
      </w:r>
    </w:p>
    <w:p w14:paraId="59A8657D"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2C4A639F" w14:textId="61457D48"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Право на користење на </w:t>
      </w:r>
      <w:r w:rsidRPr="0032270C">
        <w:rPr>
          <w:rFonts w:ascii="Arial" w:hAnsi="Arial" w:cs="Arial"/>
          <w:sz w:val="24"/>
          <w:szCs w:val="24"/>
          <w:lang w:val="mk-MK"/>
        </w:rPr>
        <w:t xml:space="preserve">средствата наменети за интервенциите на политиките од </w:t>
      </w:r>
      <w:r w:rsidR="0032270C" w:rsidRPr="0032270C">
        <w:rPr>
          <w:rFonts w:ascii="Arial" w:hAnsi="Arial" w:cs="Arial"/>
          <w:sz w:val="24"/>
          <w:szCs w:val="24"/>
          <w:lang w:val="mk-MK"/>
        </w:rPr>
        <w:t>член</w:t>
      </w:r>
      <w:r w:rsidRPr="0032270C">
        <w:rPr>
          <w:rFonts w:ascii="Arial" w:hAnsi="Arial" w:cs="Arial"/>
          <w:sz w:val="24"/>
          <w:szCs w:val="24"/>
          <w:lang w:val="mk-MK"/>
        </w:rPr>
        <w:t xml:space="preserve"> 2 </w:t>
      </w:r>
      <w:r w:rsidR="0032270C" w:rsidRPr="0032270C">
        <w:rPr>
          <w:rFonts w:ascii="Arial" w:hAnsi="Arial" w:cs="Arial"/>
          <w:sz w:val="24"/>
          <w:szCs w:val="24"/>
          <w:lang w:val="mk-MK"/>
        </w:rPr>
        <w:t>став</w:t>
      </w:r>
      <w:r w:rsidRPr="0032270C">
        <w:rPr>
          <w:rFonts w:ascii="Arial" w:hAnsi="Arial" w:cs="Arial"/>
          <w:sz w:val="24"/>
          <w:szCs w:val="24"/>
          <w:lang w:val="mk-MK"/>
        </w:rPr>
        <w:t xml:space="preserve"> (2) од овој закон и за активностите на системот на знаење и иновации во земјоделството од </w:t>
      </w:r>
      <w:r w:rsidR="0032270C" w:rsidRPr="0032270C">
        <w:rPr>
          <w:rFonts w:ascii="Arial" w:hAnsi="Arial" w:cs="Arial"/>
          <w:sz w:val="24"/>
          <w:szCs w:val="24"/>
          <w:lang w:val="mk-MK"/>
        </w:rPr>
        <w:t>член</w:t>
      </w:r>
      <w:r w:rsidRPr="0032270C">
        <w:rPr>
          <w:rFonts w:ascii="Arial" w:hAnsi="Arial" w:cs="Arial"/>
          <w:sz w:val="24"/>
          <w:szCs w:val="24"/>
          <w:lang w:val="mk-MK"/>
        </w:rPr>
        <w:t xml:space="preserve"> 2 </w:t>
      </w:r>
      <w:r w:rsidR="0032270C" w:rsidRPr="0032270C">
        <w:rPr>
          <w:rFonts w:ascii="Arial" w:hAnsi="Arial" w:cs="Arial"/>
          <w:sz w:val="24"/>
          <w:szCs w:val="24"/>
          <w:lang w:val="mk-MK"/>
        </w:rPr>
        <w:t>став</w:t>
      </w:r>
      <w:r w:rsidRPr="0032270C">
        <w:rPr>
          <w:rFonts w:ascii="Arial" w:hAnsi="Arial" w:cs="Arial"/>
          <w:sz w:val="24"/>
          <w:szCs w:val="24"/>
          <w:lang w:val="mk-MK"/>
        </w:rPr>
        <w:t xml:space="preserve"> (3) од овој закон </w:t>
      </w:r>
      <w:r w:rsidRPr="0032270C">
        <w:rPr>
          <w:rFonts w:ascii="Arial" w:hAnsi="Arial" w:cs="Arial"/>
          <w:sz w:val="24"/>
          <w:szCs w:val="24"/>
          <w:highlight w:val="white"/>
          <w:lang w:val="mk-MK"/>
        </w:rPr>
        <w:t xml:space="preserve">имаат </w:t>
      </w:r>
      <w:r w:rsidRPr="0032270C">
        <w:rPr>
          <w:rFonts w:ascii="Arial" w:hAnsi="Arial" w:cs="Arial"/>
          <w:sz w:val="24"/>
          <w:szCs w:val="24"/>
          <w:highlight w:val="white"/>
          <w:lang w:val="mk-MK"/>
        </w:rPr>
        <w:lastRenderedPageBreak/>
        <w:t xml:space="preserve">активни земјоделци, вршители на јавни услуги, правни субјекти регистрирани согласно Законот за зоотехника и други корисници под услови и на начин пропишани со овој закон. </w:t>
      </w:r>
    </w:p>
    <w:p w14:paraId="3CDCA43A" w14:textId="59AA1BE9" w:rsidR="0075630F" w:rsidRPr="005E154B"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(2) Активни земјоделци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(1) на овој член се физички или правни лица запишани во </w:t>
      </w:r>
      <w:r w:rsidR="007E79BA">
        <w:rPr>
          <w:rFonts w:ascii="Arial" w:hAnsi="Arial" w:cs="Arial"/>
          <w:sz w:val="24"/>
          <w:szCs w:val="24"/>
          <w:lang w:val="mk-MK"/>
        </w:rPr>
        <w:t>Е</w:t>
      </w:r>
      <w:r w:rsidR="007E79BA" w:rsidRPr="0032270C">
        <w:rPr>
          <w:rFonts w:ascii="Arial" w:hAnsi="Arial" w:cs="Arial"/>
          <w:sz w:val="24"/>
          <w:szCs w:val="24"/>
          <w:lang w:val="mk-MK"/>
        </w:rPr>
        <w:t>динствен</w:t>
      </w:r>
      <w:r w:rsidR="007E79BA">
        <w:rPr>
          <w:rFonts w:ascii="Arial" w:hAnsi="Arial" w:cs="Arial"/>
          <w:sz w:val="24"/>
          <w:szCs w:val="24"/>
          <w:lang w:val="mk-MK"/>
        </w:rPr>
        <w:t>иот</w:t>
      </w:r>
      <w:r w:rsidR="007E79BA" w:rsidRPr="0032270C">
        <w:rPr>
          <w:rFonts w:ascii="Arial" w:hAnsi="Arial" w:cs="Arial"/>
          <w:sz w:val="24"/>
          <w:szCs w:val="24"/>
          <w:lang w:val="mk-MK"/>
        </w:rPr>
        <w:t xml:space="preserve"> регистар на земјоделски стопанства</w:t>
      </w:r>
      <w:r w:rsidR="007E79BA">
        <w:rPr>
          <w:rFonts w:ascii="Arial" w:hAnsi="Arial" w:cs="Arial"/>
          <w:sz w:val="24"/>
          <w:szCs w:val="24"/>
          <w:lang w:val="mk-MK"/>
        </w:rPr>
        <w:t>,</w:t>
      </w:r>
      <w:r w:rsidR="007E79BA" w:rsidRPr="0032270C">
        <w:rPr>
          <w:rFonts w:ascii="Arial" w:hAnsi="Arial" w:cs="Arial"/>
          <w:sz w:val="24"/>
          <w:szCs w:val="24"/>
          <w:lang w:val="mk-MK"/>
        </w:rPr>
        <w:t xml:space="preserve"> </w:t>
      </w:r>
      <w:r w:rsidRPr="0032270C">
        <w:rPr>
          <w:rFonts w:ascii="Arial" w:hAnsi="Arial" w:cs="Arial"/>
          <w:sz w:val="24"/>
          <w:szCs w:val="24"/>
          <w:highlight w:val="white"/>
          <w:lang w:val="mk-MK"/>
        </w:rPr>
        <w:t xml:space="preserve">со производни капацитети поголеми од минималните прагови на прифатливост пропишани за барем една мерка од основните директни плаќања од </w:t>
      </w:r>
      <w:r w:rsidR="00C44BD6" w:rsidRPr="005E154B">
        <w:rPr>
          <w:rFonts w:ascii="Arial" w:hAnsi="Arial" w:cs="Arial"/>
          <w:sz w:val="24"/>
          <w:szCs w:val="24"/>
          <w:highlight w:val="white"/>
          <w:lang w:val="mk-MK"/>
        </w:rPr>
        <w:t xml:space="preserve">Националната стратегија за земјоделството и руралниот развој со стратешки план </w:t>
      </w:r>
      <w:r w:rsidRPr="005E154B">
        <w:rPr>
          <w:rFonts w:ascii="Arial" w:hAnsi="Arial" w:cs="Arial"/>
          <w:sz w:val="24"/>
          <w:szCs w:val="24"/>
          <w:highlight w:val="white"/>
          <w:lang w:val="mk-MK"/>
        </w:rPr>
        <w:t xml:space="preserve">од член </w:t>
      </w:r>
      <w:r w:rsidR="00C44BD6" w:rsidRPr="00F50BC9">
        <w:rPr>
          <w:rFonts w:ascii="Arial" w:hAnsi="Arial" w:cs="Arial"/>
          <w:sz w:val="24"/>
          <w:szCs w:val="24"/>
          <w:highlight w:val="white"/>
          <w:lang w:val="mk-MK"/>
        </w:rPr>
        <w:t>7</w:t>
      </w:r>
      <w:r w:rsidRPr="005E154B">
        <w:rPr>
          <w:rFonts w:ascii="Arial" w:hAnsi="Arial" w:cs="Arial"/>
          <w:sz w:val="24"/>
          <w:szCs w:val="24"/>
          <w:highlight w:val="white"/>
          <w:lang w:val="mk-MK"/>
        </w:rPr>
        <w:t xml:space="preserve"> од</w:t>
      </w:r>
      <w:r w:rsidRPr="005E154B">
        <w:rPr>
          <w:rFonts w:ascii="Arial" w:hAnsi="Arial" w:cs="Arial"/>
          <w:sz w:val="24"/>
          <w:szCs w:val="24"/>
          <w:lang w:val="mk-MK"/>
        </w:rPr>
        <w:t xml:space="preserve"> овој закон и за кои барањето за финансиски средства изнесува најмалку </w:t>
      </w:r>
      <w:r w:rsidR="00BA3F2B" w:rsidRPr="00F50BC9">
        <w:rPr>
          <w:rFonts w:ascii="Arial" w:hAnsi="Arial" w:cs="Arial"/>
          <w:sz w:val="24"/>
          <w:szCs w:val="24"/>
        </w:rPr>
        <w:t>3</w:t>
      </w:r>
      <w:r w:rsidRPr="00F50BC9">
        <w:rPr>
          <w:rFonts w:ascii="Arial" w:hAnsi="Arial" w:cs="Arial"/>
          <w:sz w:val="24"/>
          <w:szCs w:val="24"/>
          <w:lang w:val="mk-MK"/>
        </w:rPr>
        <w:t xml:space="preserve">.000 денари. </w:t>
      </w:r>
    </w:p>
    <w:p w14:paraId="77951A43" w14:textId="7D0874E2" w:rsidR="0075630F" w:rsidRPr="0032270C" w:rsidRDefault="007E79BA" w:rsidP="0075630F">
      <w:pPr>
        <w:tabs>
          <w:tab w:val="left" w:pos="990"/>
        </w:tabs>
        <w:autoSpaceDE w:val="0"/>
        <w:autoSpaceDN w:val="0"/>
        <w:adjustRightInd w:val="0"/>
        <w:spacing w:after="0" w:line="240" w:lineRule="auto"/>
        <w:jc w:val="both"/>
        <w:rPr>
          <w:rFonts w:ascii="Arial" w:hAnsi="Arial" w:cs="Arial"/>
          <w:sz w:val="24"/>
          <w:szCs w:val="24"/>
          <w:lang w:val="mk-MK"/>
        </w:rPr>
      </w:pPr>
      <w:r w:rsidRPr="005E154B">
        <w:rPr>
          <w:rFonts w:ascii="Arial" w:hAnsi="Arial" w:cs="Arial"/>
          <w:sz w:val="24"/>
          <w:szCs w:val="24"/>
          <w:lang w:val="mk-MK"/>
        </w:rPr>
        <w:t>(3</w:t>
      </w:r>
      <w:r w:rsidR="0075630F" w:rsidRPr="005E154B">
        <w:rPr>
          <w:rFonts w:ascii="Arial" w:hAnsi="Arial" w:cs="Arial"/>
          <w:sz w:val="24"/>
          <w:szCs w:val="24"/>
          <w:lang w:val="mk-MK"/>
        </w:rPr>
        <w:t>) Правните лица кои се занимаваат со авионски и железнички сообраќај</w:t>
      </w:r>
      <w:r w:rsidR="0075630F" w:rsidRPr="0032270C">
        <w:rPr>
          <w:rFonts w:ascii="Arial" w:hAnsi="Arial" w:cs="Arial"/>
          <w:sz w:val="24"/>
          <w:szCs w:val="24"/>
          <w:lang w:val="mk-MK"/>
        </w:rPr>
        <w:t>, јавни претпријатија за снабдување со вода, агенции за недвижности, како и претпријатија кои управуваат со спортски и рекреативни површини не се сметаат за активни земјоделци, освен доколку:</w:t>
      </w:r>
    </w:p>
    <w:p w14:paraId="2E1D6A56" w14:textId="77777777" w:rsidR="0075630F" w:rsidRPr="0032270C" w:rsidRDefault="0075630F" w:rsidP="0075630F">
      <w:pPr>
        <w:pStyle w:val="ListParagraph"/>
        <w:numPr>
          <w:ilvl w:val="0"/>
          <w:numId w:val="24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најмалку 1/2 од приходот доаѓа од земјоделски активности или</w:t>
      </w:r>
    </w:p>
    <w:p w14:paraId="39853198" w14:textId="77777777" w:rsidR="0075630F" w:rsidRPr="0032270C" w:rsidRDefault="0075630F" w:rsidP="0075630F">
      <w:pPr>
        <w:pStyle w:val="ListParagraph"/>
        <w:numPr>
          <w:ilvl w:val="0"/>
          <w:numId w:val="24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земјоделското производство или преработката на примарни земјоделски производи им е претежна дејност.</w:t>
      </w:r>
    </w:p>
    <w:p w14:paraId="45CC7194" w14:textId="26AEDEEE" w:rsidR="0075630F" w:rsidRPr="00281788" w:rsidRDefault="0075630F" w:rsidP="0075630F">
      <w:pPr>
        <w:tabs>
          <w:tab w:val="left" w:pos="990"/>
        </w:tabs>
        <w:autoSpaceDE w:val="0"/>
        <w:autoSpaceDN w:val="0"/>
        <w:adjustRightInd w:val="0"/>
        <w:spacing w:after="0" w:line="240" w:lineRule="auto"/>
        <w:jc w:val="both"/>
        <w:rPr>
          <w:rFonts w:ascii="Arial" w:hAnsi="Arial" w:cs="Arial"/>
          <w:sz w:val="24"/>
          <w:szCs w:val="24"/>
          <w:highlight w:val="yellow"/>
          <w:lang w:val="mk-MK"/>
        </w:rPr>
      </w:pPr>
      <w:r w:rsidRPr="0032270C">
        <w:rPr>
          <w:rFonts w:ascii="Arial" w:hAnsi="Arial" w:cs="Arial"/>
          <w:sz w:val="24"/>
          <w:szCs w:val="24"/>
          <w:highlight w:val="white"/>
          <w:lang w:val="mk-MK"/>
        </w:rPr>
        <w:t>(</w:t>
      </w:r>
      <w:r w:rsidR="007E79BA">
        <w:rPr>
          <w:rFonts w:ascii="Arial" w:hAnsi="Arial" w:cs="Arial"/>
          <w:sz w:val="24"/>
          <w:szCs w:val="24"/>
          <w:highlight w:val="white"/>
          <w:lang w:val="mk-MK"/>
        </w:rPr>
        <w:t>4</w:t>
      </w:r>
      <w:r w:rsidRPr="0032270C">
        <w:rPr>
          <w:rFonts w:ascii="Arial" w:hAnsi="Arial" w:cs="Arial"/>
          <w:sz w:val="24"/>
          <w:szCs w:val="24"/>
          <w:highlight w:val="white"/>
          <w:lang w:val="mk-MK"/>
        </w:rPr>
        <w:t xml:space="preserve">) Корисниците на средствата треба да ги имаат подмирено сите финансиски обврски утврдени </w:t>
      </w:r>
      <w:r w:rsidRPr="00281788">
        <w:rPr>
          <w:rFonts w:ascii="Arial" w:hAnsi="Arial" w:cs="Arial"/>
          <w:sz w:val="24"/>
          <w:szCs w:val="24"/>
          <w:highlight w:val="white"/>
          <w:lang w:val="mk-MK"/>
        </w:rPr>
        <w:t xml:space="preserve">во </w:t>
      </w:r>
      <w:r w:rsidR="0032270C" w:rsidRPr="00F50BC9">
        <w:rPr>
          <w:rFonts w:ascii="Arial" w:hAnsi="Arial" w:cs="Arial"/>
          <w:sz w:val="24"/>
          <w:szCs w:val="24"/>
          <w:highlight w:val="white"/>
          <w:lang w:val="mk-MK"/>
        </w:rPr>
        <w:t>член</w:t>
      </w:r>
      <w:r w:rsidR="00281788" w:rsidRPr="00F50BC9">
        <w:rPr>
          <w:rFonts w:ascii="Arial" w:hAnsi="Arial" w:cs="Arial"/>
          <w:sz w:val="24"/>
          <w:szCs w:val="24"/>
          <w:highlight w:val="white"/>
          <w:lang w:val="mk-MK"/>
        </w:rPr>
        <w:t xml:space="preserve"> 49</w:t>
      </w:r>
      <w:r w:rsidRPr="00F50BC9">
        <w:rPr>
          <w:rFonts w:ascii="Arial" w:hAnsi="Arial" w:cs="Arial"/>
          <w:sz w:val="24"/>
          <w:szCs w:val="24"/>
          <w:highlight w:val="white"/>
          <w:lang w:val="mk-MK"/>
        </w:rPr>
        <w:t xml:space="preserve"> од овој закон.</w:t>
      </w:r>
    </w:p>
    <w:p w14:paraId="4F2E210B" w14:textId="49F42A20" w:rsidR="0075630F" w:rsidRPr="00281788" w:rsidRDefault="00C04AD3"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281788">
        <w:rPr>
          <w:rFonts w:ascii="Arial" w:hAnsi="Arial" w:cs="Arial"/>
          <w:sz w:val="24"/>
          <w:szCs w:val="24"/>
          <w:highlight w:val="white"/>
          <w:lang w:val="mk-MK"/>
        </w:rPr>
        <w:t>(5</w:t>
      </w:r>
      <w:r w:rsidR="0075630F" w:rsidRPr="00281788">
        <w:rPr>
          <w:rFonts w:ascii="Arial" w:hAnsi="Arial" w:cs="Arial"/>
          <w:sz w:val="24"/>
          <w:szCs w:val="24"/>
          <w:highlight w:val="white"/>
          <w:lang w:val="mk-MK"/>
        </w:rPr>
        <w:t xml:space="preserve">) По исклучок од </w:t>
      </w:r>
      <w:r w:rsidR="0032270C" w:rsidRPr="00281788">
        <w:rPr>
          <w:rFonts w:ascii="Arial" w:hAnsi="Arial" w:cs="Arial"/>
          <w:sz w:val="24"/>
          <w:szCs w:val="24"/>
          <w:highlight w:val="white"/>
          <w:lang w:val="mk-MK"/>
        </w:rPr>
        <w:t>став</w:t>
      </w:r>
      <w:r w:rsidRPr="00281788">
        <w:rPr>
          <w:rFonts w:ascii="Arial" w:hAnsi="Arial" w:cs="Arial"/>
          <w:sz w:val="24"/>
          <w:szCs w:val="24"/>
          <w:highlight w:val="white"/>
          <w:lang w:val="mk-MK"/>
        </w:rPr>
        <w:t xml:space="preserve"> (4</w:t>
      </w:r>
      <w:r w:rsidR="0075630F" w:rsidRPr="00281788">
        <w:rPr>
          <w:rFonts w:ascii="Arial" w:hAnsi="Arial" w:cs="Arial"/>
          <w:sz w:val="24"/>
          <w:szCs w:val="24"/>
          <w:highlight w:val="white"/>
          <w:lang w:val="mk-MK"/>
        </w:rPr>
        <w:t xml:space="preserve">) на овој член корисниците на </w:t>
      </w:r>
      <w:r w:rsidR="0075630F" w:rsidRPr="00281788">
        <w:rPr>
          <w:rFonts w:ascii="Arial" w:hAnsi="Arial" w:cs="Arial"/>
          <w:sz w:val="24"/>
          <w:szCs w:val="24"/>
          <w:lang w:val="mk-MK"/>
        </w:rPr>
        <w:t xml:space="preserve">средствата кои имаат неподмирени, а доспеани финансиски обврски утврдени во </w:t>
      </w:r>
      <w:r w:rsidR="0032270C" w:rsidRPr="00F50BC9">
        <w:rPr>
          <w:rFonts w:ascii="Arial" w:hAnsi="Arial" w:cs="Arial"/>
          <w:sz w:val="24"/>
          <w:szCs w:val="24"/>
          <w:lang w:val="mk-MK"/>
        </w:rPr>
        <w:t>член</w:t>
      </w:r>
      <w:r w:rsidR="00281788" w:rsidRPr="00F50BC9">
        <w:rPr>
          <w:rFonts w:ascii="Arial" w:hAnsi="Arial" w:cs="Arial"/>
          <w:sz w:val="24"/>
          <w:szCs w:val="24"/>
          <w:lang w:val="mk-MK"/>
        </w:rPr>
        <w:t xml:space="preserve"> 49</w:t>
      </w:r>
      <w:r w:rsidR="0075630F" w:rsidRPr="00F50BC9">
        <w:rPr>
          <w:rFonts w:ascii="Arial" w:hAnsi="Arial" w:cs="Arial"/>
          <w:sz w:val="24"/>
          <w:szCs w:val="24"/>
          <w:lang w:val="mk-MK"/>
        </w:rPr>
        <w:t xml:space="preserve"> од овој закон</w:t>
      </w:r>
      <w:r w:rsidR="0075630F" w:rsidRPr="00281788">
        <w:rPr>
          <w:rFonts w:ascii="Arial" w:hAnsi="Arial" w:cs="Arial"/>
          <w:sz w:val="24"/>
          <w:szCs w:val="24"/>
          <w:highlight w:val="white"/>
          <w:lang w:val="mk-MK"/>
        </w:rPr>
        <w:t xml:space="preserve">, треба да ги подмират под услови и начин пропишани во </w:t>
      </w:r>
      <w:r w:rsidR="0032270C" w:rsidRPr="00F50BC9">
        <w:rPr>
          <w:rFonts w:ascii="Arial" w:hAnsi="Arial" w:cs="Arial"/>
          <w:sz w:val="24"/>
          <w:szCs w:val="24"/>
          <w:highlight w:val="white"/>
          <w:lang w:val="mk-MK"/>
        </w:rPr>
        <w:t>член</w:t>
      </w:r>
      <w:r w:rsidR="00281788" w:rsidRPr="00F50BC9">
        <w:rPr>
          <w:rFonts w:ascii="Arial" w:hAnsi="Arial" w:cs="Arial"/>
          <w:sz w:val="24"/>
          <w:szCs w:val="24"/>
          <w:highlight w:val="white"/>
          <w:lang w:val="mk-MK"/>
        </w:rPr>
        <w:t xml:space="preserve"> 49</w:t>
      </w:r>
      <w:r w:rsidR="0075630F" w:rsidRPr="00F50BC9">
        <w:rPr>
          <w:rFonts w:ascii="Arial" w:hAnsi="Arial" w:cs="Arial"/>
          <w:sz w:val="24"/>
          <w:szCs w:val="24"/>
          <w:highlight w:val="white"/>
          <w:lang w:val="mk-MK"/>
        </w:rPr>
        <w:t xml:space="preserve"> од овој закон.</w:t>
      </w:r>
    </w:p>
    <w:p w14:paraId="37B67A83" w14:textId="7E1B34E1"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w:t>
      </w:r>
      <w:r w:rsidR="00C04AD3">
        <w:rPr>
          <w:rFonts w:ascii="Arial" w:hAnsi="Arial" w:cs="Arial"/>
          <w:sz w:val="24"/>
          <w:szCs w:val="24"/>
          <w:highlight w:val="white"/>
          <w:lang w:val="mk-MK"/>
        </w:rPr>
        <w:t>6</w:t>
      </w:r>
      <w:r w:rsidRPr="0032270C">
        <w:rPr>
          <w:rFonts w:ascii="Arial" w:hAnsi="Arial" w:cs="Arial"/>
          <w:sz w:val="24"/>
          <w:szCs w:val="24"/>
          <w:highlight w:val="white"/>
          <w:lang w:val="mk-MK"/>
        </w:rPr>
        <w:t xml:space="preserve">) Корисниците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(1) на овој член мора да ја чуваат целокупната документација и доказниот материјал за работењето, особено во врска со исполнувањето на условите за користење на средствата и документацијата за користени средства согласно овој закон, најмалку пет години од годината во која е користена финансиската помош. </w:t>
      </w:r>
    </w:p>
    <w:p w14:paraId="6E86D36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4569BC49"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Значење на поимите</w:t>
      </w:r>
    </w:p>
    <w:p w14:paraId="046925A6"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 </w:t>
      </w:r>
      <w:r w:rsidRPr="0032270C">
        <w:rPr>
          <w:rFonts w:ascii="Arial" w:hAnsi="Arial" w:cs="Arial"/>
          <w:b/>
          <w:bCs/>
          <w:sz w:val="24"/>
          <w:szCs w:val="24"/>
          <w:highlight w:val="white"/>
          <w:lang w:val="mk-MK"/>
        </w:rPr>
        <w:t>Член 6</w:t>
      </w:r>
    </w:p>
    <w:p w14:paraId="50D5FEB6"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3C9968CE"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en-GB"/>
        </w:rPr>
      </w:pPr>
      <w:r w:rsidRPr="0032270C">
        <w:rPr>
          <w:rFonts w:ascii="Arial" w:hAnsi="Arial" w:cs="Arial"/>
          <w:sz w:val="24"/>
          <w:szCs w:val="24"/>
          <w:highlight w:val="white"/>
          <w:lang w:val="mk-MK"/>
        </w:rPr>
        <w:t>Одделни поими употребени во овој закон го имаат следново значење:</w:t>
      </w:r>
    </w:p>
    <w:p w14:paraId="63CA3315" w14:textId="77777777" w:rsidR="0075630F" w:rsidRPr="0032270C" w:rsidRDefault="0075630F" w:rsidP="000A52BF">
      <w:pPr>
        <w:pStyle w:val="ListParagraph"/>
        <w:numPr>
          <w:ilvl w:val="0"/>
          <w:numId w:val="59"/>
        </w:numPr>
        <w:tabs>
          <w:tab w:val="left" w:pos="630"/>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автохтони видови на земјоделски растенија и автохтони раси на добиток</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домашни растителни и животински генетски ресурси како дел од биолошката разновидност на Република Северна Македонија било да се историски донесени и адаптирани на условите каде што се одгледуваат или пак се локални сорти или видови кои оригинално припаѓаат на подрачјата каде што се пронајдени и истите се употребуваат во земјоделското производство. Растителни генетски ресурси на земјоделски растенија се лозите, фуражните растенија, градинарските растенија вклучително и цвеќиња и украсни растенија, медицинските и ароматичните растенија, овошките, шумските дрва, габите, микроорганизмите и дивата флора која може или се употребува за земјоделското производство. Животински генетски ресурси на добиток се домашните животни за земјоделско производство (‘рбетници и без’рбетници), микроорганизмите и дивата фауна која може или се употребува за земјоделското производство;</w:t>
      </w:r>
    </w:p>
    <w:p w14:paraId="5F168917"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биолошка разновидност во земјоделството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разновидност што постои меѓу живите организми и растенија и внатре во видовите на живите организми и растенија кои се употребуваат во земјоделското производство или можат да бидат употребени во функција на земјоделството (земјоделски растенија, добиток и микроорганизми) и кои се под посебна заштита на државата;</w:t>
      </w:r>
    </w:p>
    <w:p w14:paraId="7E9616BC" w14:textId="5C57EF00"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lastRenderedPageBreak/>
        <w:t>„</w:t>
      </w:r>
      <w:r w:rsidRPr="0032270C">
        <w:rPr>
          <w:rFonts w:ascii="Arial" w:hAnsi="Arial" w:cs="Arial"/>
          <w:sz w:val="24"/>
          <w:szCs w:val="24"/>
          <w:highlight w:val="white"/>
          <w:lang w:val="mk-MK"/>
        </w:rPr>
        <w:t>виша сила или исклучителни случаи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во смисла од овој закон, </w:t>
      </w:r>
      <w:r w:rsidR="00C04AD3">
        <w:rPr>
          <w:rFonts w:ascii="Arial" w:hAnsi="Arial" w:cs="Arial"/>
          <w:sz w:val="24"/>
          <w:szCs w:val="24"/>
          <w:highlight w:val="white"/>
          <w:lang w:val="mk-MK"/>
        </w:rPr>
        <w:t>означува</w:t>
      </w:r>
      <w:r w:rsidRPr="0032270C">
        <w:rPr>
          <w:rFonts w:ascii="Arial" w:hAnsi="Arial" w:cs="Arial"/>
          <w:sz w:val="24"/>
          <w:szCs w:val="24"/>
          <w:highlight w:val="white"/>
          <w:lang w:val="mk-MK"/>
        </w:rPr>
        <w:t xml:space="preserve"> смрт на носителот на земјоделското стопанство, трајна професионална онеспособеност на носителот на земјоделското стопанство, природна непогода со сериозно влијание врз земјоделското земјиште на стопанството, несреќа со ефект на уништување на објектите за добитокот, епизоти кои имаат влијание на дел или целиот добиток на земјоделското стопанство;</w:t>
      </w:r>
    </w:p>
    <w:p w14:paraId="5EF33344"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нациoнална земјоделска политика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систем на комплементарни политики за уредување и поддршка на земјоделските пазари, директни плаќања за поддршка на доходот на земјоделските стопанства и рурален развој со чие спроведување се регулира развојот и динамиката на земјоделското производство и руралните средини согласно со материјалнотехничките, економските, еколошките и социјалните услови во Република Северна Македонија и согласно со меѓународните спогодби и договори;</w:t>
      </w:r>
    </w:p>
    <w:p w14:paraId="3302930B" w14:textId="14662776"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земјоделство (земјоделски сектор)</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индустриска гранка на националната економија која вклучува земјоделско производство и примарна преработка на земјоделски производи;</w:t>
      </w:r>
    </w:p>
    <w:p w14:paraId="04CFD096"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rPr>
        <w:t>п</w:t>
      </w:r>
      <w:r w:rsidRPr="0032270C">
        <w:rPr>
          <w:rFonts w:ascii="Arial" w:hAnsi="Arial" w:cs="Arial"/>
          <w:sz w:val="24"/>
          <w:szCs w:val="24"/>
          <w:highlight w:val="white"/>
          <w:lang w:val="mk-MK"/>
        </w:rPr>
        <w:t>римарна преработка на 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процес на подготвување и чување на примарните производи од растително потекло или животинско потекло до нивно пуштање во промет на начин кој придонесува за зачувување на квалитетот и механичката и хемиската конзистентност;</w:t>
      </w:r>
    </w:p>
    <w:p w14:paraId="3381B7D3"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highlight w:val="white"/>
          <w:lang w:val="mk-MK"/>
        </w:rPr>
        <w:t>з</w:t>
      </w:r>
      <w:r w:rsidRPr="0032270C">
        <w:rPr>
          <w:rFonts w:ascii="Arial" w:hAnsi="Arial" w:cs="Arial"/>
          <w:sz w:val="24"/>
          <w:szCs w:val="24"/>
          <w:lang w:val="mk-MK"/>
        </w:rPr>
        <w:t>емјоделско производство (земјоделска дејност)</w:t>
      </w:r>
      <w:r w:rsidRPr="0032270C">
        <w:rPr>
          <w:rFonts w:ascii="Arial" w:hAnsi="Arial" w:cs="Arial"/>
          <w:sz w:val="24"/>
          <w:szCs w:val="24"/>
        </w:rPr>
        <w:t>”</w:t>
      </w:r>
      <w:r w:rsidRPr="0032270C">
        <w:rPr>
          <w:rFonts w:ascii="Arial" w:hAnsi="Arial" w:cs="Arial"/>
          <w:sz w:val="24"/>
          <w:szCs w:val="24"/>
          <w:lang w:val="mk-MK"/>
        </w:rPr>
        <w:t xml:space="preserve"> е економска дејност која опфаќа одгледување на едногодишни растенија и оддржување на ливади и пасишта, одгледување на повеќегодишни растенија, одгледување на растенија за семенски и саден материјал, одгледување на животни и живина, примена на агро-еколошки практики </w:t>
      </w:r>
      <w:r w:rsidRPr="00D16676">
        <w:rPr>
          <w:rFonts w:ascii="Arial" w:hAnsi="Arial" w:cs="Arial"/>
          <w:sz w:val="24"/>
          <w:szCs w:val="24"/>
          <w:lang w:val="mk-MK"/>
        </w:rPr>
        <w:t>во функција на земјоделско производство, мешана земјоделска дејност и помошни дејности за земјоделство и постбербени активности освен ветеринарни и фитосанитарни услуги во согласност со прописите за Статистичка класификација на економските</w:t>
      </w:r>
      <w:r w:rsidRPr="0032270C">
        <w:rPr>
          <w:rFonts w:ascii="Arial" w:hAnsi="Arial" w:cs="Arial"/>
          <w:sz w:val="24"/>
          <w:szCs w:val="24"/>
          <w:lang w:val="mk-MK"/>
        </w:rPr>
        <w:t xml:space="preserve"> дејности на Република Северна Македонија;</w:t>
      </w:r>
    </w:p>
    <w:p w14:paraId="1275EF60" w14:textId="77777777" w:rsidR="0075630F" w:rsidRPr="0032270C" w:rsidRDefault="0075630F" w:rsidP="000A52BF">
      <w:pPr>
        <w:pStyle w:val="ListParagraph"/>
        <w:numPr>
          <w:ilvl w:val="0"/>
          <w:numId w:val="59"/>
        </w:numPr>
        <w:tabs>
          <w:tab w:val="left" w:pos="81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преработка на 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економска дејност која ги опфаќа операциите за претворање на примарен земјоделски производ кој како финален производ е наменет директно за крајна потрошувачка или како суровина за производство на прехранбени производи;</w:t>
      </w:r>
    </w:p>
    <w:p w14:paraId="516CE18F" w14:textId="2E049C1B"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физички резултат од земјоделското производство (примарен земјоделски производ). Во земјоделски производи, во смисла од овој закон, спаѓаат производите од Анекс 1 на Договорот за формирање на Европската Унија</w:t>
      </w:r>
      <w:r w:rsidR="00C04AD3">
        <w:rPr>
          <w:rFonts w:ascii="Arial" w:hAnsi="Arial" w:cs="Arial"/>
          <w:sz w:val="24"/>
          <w:szCs w:val="24"/>
          <w:highlight w:val="white"/>
          <w:lang w:val="mk-MK"/>
        </w:rPr>
        <w:t>,</w:t>
      </w:r>
      <w:r w:rsidRPr="0032270C">
        <w:rPr>
          <w:rFonts w:ascii="Arial" w:hAnsi="Arial" w:cs="Arial"/>
          <w:sz w:val="24"/>
          <w:szCs w:val="24"/>
          <w:highlight w:val="white"/>
          <w:lang w:val="mk-MK"/>
        </w:rPr>
        <w:t xml:space="preserve"> освен риби и</w:t>
      </w:r>
      <w:r w:rsidR="0065035E">
        <w:rPr>
          <w:rFonts w:ascii="Arial" w:hAnsi="Arial" w:cs="Arial"/>
          <w:sz w:val="24"/>
          <w:szCs w:val="24"/>
          <w:highlight w:val="white"/>
          <w:lang w:val="mk-MK"/>
        </w:rPr>
        <w:t xml:space="preserve"> рибни производи</w:t>
      </w:r>
      <w:r w:rsidRPr="0032270C">
        <w:rPr>
          <w:rFonts w:ascii="Arial" w:hAnsi="Arial" w:cs="Arial"/>
          <w:sz w:val="24"/>
          <w:szCs w:val="24"/>
          <w:highlight w:val="white"/>
          <w:lang w:val="mk-MK"/>
        </w:rPr>
        <w:t>;</w:t>
      </w:r>
    </w:p>
    <w:p w14:paraId="591600D1"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преработен земјоделски производ</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физички резултат од операциите за преработка на земјоделски производ во преработени земјоделски производи. Во преработени земјоделски производи, во смисла од овој закон, спаѓаат преработки на млеко и млечни намази (Тарифна ознака 0403,0405 20), замрзнат зеленчук (Тарифна ознака 0710), конфекционирани прехранбени производи со додаток на шеќер (Тарифна ознака 1704,1806,1905), разни производи за храна и сосови, вклучувајќи теста, сладолед, супа и друго (Тарифна ознака 1901,1902,1904, 2103,2104,2105), алкохолни и безалкохолни пијалаци вклучително и оцет (Тарифна ознака 22), производи од тутун (Тарифна ознака 2402,2403) преработки од скроб (Тарифна ознака 2905,3501,3809);</w:t>
      </w:r>
      <w:r w:rsidRPr="0032270C">
        <w:rPr>
          <w:rFonts w:ascii="Arial" w:hAnsi="Arial" w:cs="Arial"/>
          <w:color w:val="FF0000"/>
          <w:sz w:val="24"/>
          <w:szCs w:val="24"/>
          <w:highlight w:val="white"/>
        </w:rPr>
        <w:t xml:space="preserve"> </w:t>
      </w:r>
    </w:p>
    <w:p w14:paraId="3C2A31E9" w14:textId="01E5812B"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“стратешки земјоделски производи” се земјоделски производи кои се од клучно значење за националната економија во насока на подобрување на </w:t>
      </w:r>
      <w:r w:rsidRPr="0032270C">
        <w:rPr>
          <w:rFonts w:ascii="Arial" w:hAnsi="Arial" w:cs="Arial"/>
          <w:sz w:val="24"/>
          <w:szCs w:val="24"/>
          <w:lang w:val="mk-MK"/>
        </w:rPr>
        <w:lastRenderedPageBreak/>
        <w:t xml:space="preserve">сигурноста во обезбедувањето на доволно храна и </w:t>
      </w:r>
      <w:r w:rsidR="00C04AD3">
        <w:rPr>
          <w:rFonts w:ascii="Arial" w:hAnsi="Arial" w:cs="Arial"/>
          <w:sz w:val="24"/>
          <w:szCs w:val="24"/>
          <w:lang w:val="mk-MK"/>
        </w:rPr>
        <w:t xml:space="preserve">кои </w:t>
      </w:r>
      <w:r w:rsidRPr="0032270C">
        <w:rPr>
          <w:rFonts w:ascii="Arial" w:hAnsi="Arial" w:cs="Arial"/>
          <w:sz w:val="24"/>
          <w:szCs w:val="24"/>
          <w:lang w:val="mk-MK"/>
        </w:rPr>
        <w:t>се неопходни за задоволување на основните потреби на населението и индустријата</w:t>
      </w:r>
      <w:r w:rsidRPr="0032270C">
        <w:rPr>
          <w:rFonts w:ascii="Arial" w:hAnsi="Arial" w:cs="Arial"/>
          <w:sz w:val="24"/>
          <w:szCs w:val="24"/>
        </w:rPr>
        <w:t>;</w:t>
      </w:r>
    </w:p>
    <w:p w14:paraId="39C9854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производител</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носителот на земјоделско стопанство или член на семејно земјоделско стопанство или лице кое е постојано или времено вработено на земјоделското стопанство и кое се занимава со земјоделска дејност;</w:t>
      </w:r>
    </w:p>
    <w:p w14:paraId="030A88C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економска единица под единствено управување (од едно или повеќе лица без оглед на сопственоста, правната форма, големина или локација) на чиј земјоделски имот (кој го поседува и/или располага и/или го поседуваат и/или го располагаат членовите на земјоделската задруга) се врши земјоделска дејност и за кое се води евиденција во Министерството. Земјоделското стопанство опфаќа една или повеќе производни единици. Земјоделско стопанство може да биде правно организирано како трговско друштво или друго правно лице утврдено со закон или семејно земјоделско стопанство;</w:t>
      </w:r>
    </w:p>
    <w:p w14:paraId="462EE70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семејно 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самостојна стопанска и социјална единица која се заснова на комбинација од управување и сопственост и/или користење на земјоделскиот имот од членовите на семејството;</w:t>
      </w:r>
    </w:p>
    <w:p w14:paraId="1062E1FA" w14:textId="64A6E534"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носител на семејно 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полнолетно лице кое е одговорно за управување со земјоделското стопанство и кое истапува во име и за сметка на семејното земјоделско стопанство и како такво е запишано во Единствениот регистар на земјоделски стопанства во </w:t>
      </w:r>
      <w:r w:rsidR="00D31CE6">
        <w:rPr>
          <w:rFonts w:ascii="Arial" w:hAnsi="Arial" w:cs="Arial"/>
          <w:sz w:val="24"/>
          <w:szCs w:val="24"/>
          <w:highlight w:val="white"/>
          <w:lang w:val="mk-MK"/>
        </w:rPr>
        <w:t>Министерството</w:t>
      </w:r>
      <w:r w:rsidRPr="0032270C">
        <w:rPr>
          <w:rFonts w:ascii="Arial" w:hAnsi="Arial" w:cs="Arial"/>
          <w:sz w:val="24"/>
          <w:szCs w:val="24"/>
          <w:highlight w:val="white"/>
          <w:lang w:val="mk-MK"/>
        </w:rPr>
        <w:t>. Носител на земјоделско стопанство кое е правно лице организирано како трговско друштво или друго правно лице утврдено со закон е самото правното лице, а одговорното лице на правното лице истапува во име и за сметка на тоа земјоделско стопанство;</w:t>
      </w:r>
    </w:p>
    <w:p w14:paraId="3C83EECA" w14:textId="31E59B1E" w:rsidR="0075630F"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highlight w:val="white"/>
          <w:lang w:val="mk-MK"/>
        </w:rPr>
        <w:t>член на семејно земјоделско стопанство</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полнолетно физичко лице кое </w:t>
      </w:r>
      <w:r w:rsidRPr="00F50BC9">
        <w:rPr>
          <w:rFonts w:ascii="Arial" w:hAnsi="Arial" w:cs="Arial"/>
          <w:sz w:val="24"/>
          <w:szCs w:val="24"/>
          <w:lang w:val="mk-MK"/>
        </w:rPr>
        <w:t xml:space="preserve">врши земјоделска дејност на земјоделскиот имот и за кое се води евиденција во </w:t>
      </w:r>
      <w:r w:rsidR="00D31CE6" w:rsidRPr="00F50BC9">
        <w:rPr>
          <w:rFonts w:ascii="Arial" w:hAnsi="Arial" w:cs="Arial"/>
          <w:sz w:val="24"/>
          <w:szCs w:val="24"/>
          <w:lang w:val="mk-MK"/>
        </w:rPr>
        <w:t>Министерството</w:t>
      </w:r>
      <w:r w:rsidRPr="00F50BC9">
        <w:rPr>
          <w:rFonts w:ascii="Arial" w:hAnsi="Arial" w:cs="Arial"/>
          <w:sz w:val="24"/>
          <w:szCs w:val="24"/>
          <w:lang w:val="mk-MK"/>
        </w:rPr>
        <w:t>;</w:t>
      </w:r>
    </w:p>
    <w:p w14:paraId="6771EED7" w14:textId="66731516" w:rsidR="009C4D5B" w:rsidRPr="00F50BC9" w:rsidRDefault="009C4D5B"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D0798A">
        <w:rPr>
          <w:rFonts w:ascii="Arial" w:hAnsi="Arial" w:cs="Arial"/>
          <w:sz w:val="24"/>
          <w:szCs w:val="24"/>
          <w:lang w:val="mk-MK"/>
        </w:rPr>
        <w:t>„ земјоделец</w:t>
      </w:r>
      <w:r w:rsidRPr="00D0798A">
        <w:rPr>
          <w:rFonts w:ascii="Arial" w:hAnsi="Arial" w:cs="Arial"/>
          <w:sz w:val="24"/>
          <w:szCs w:val="24"/>
        </w:rPr>
        <w:t>”</w:t>
      </w:r>
      <w:r w:rsidRPr="00D0798A">
        <w:rPr>
          <w:rFonts w:ascii="Arial" w:hAnsi="Arial" w:cs="Arial"/>
          <w:sz w:val="24"/>
          <w:szCs w:val="24"/>
          <w:lang w:val="mk-MK"/>
        </w:rPr>
        <w:t xml:space="preserve"> е</w:t>
      </w:r>
      <w:r>
        <w:rPr>
          <w:rFonts w:ascii="Arial" w:hAnsi="Arial" w:cs="Arial"/>
          <w:sz w:val="24"/>
          <w:szCs w:val="24"/>
        </w:rPr>
        <w:t xml:space="preserve"> </w:t>
      </w:r>
      <w:r>
        <w:rPr>
          <w:rFonts w:ascii="Arial" w:hAnsi="Arial" w:cs="Arial"/>
          <w:sz w:val="24"/>
          <w:szCs w:val="24"/>
          <w:lang w:val="mk-MK"/>
        </w:rPr>
        <w:t>физичко или правно лице или група од физички и/или правни лица без разлика на правниот статус на таа група и на нејзините членови, чие земјоделско стопанство се наоѓа на територија на Република Северна Македонија и кое врши земјоделска дејност</w:t>
      </w:r>
      <w:r>
        <w:rPr>
          <w:rFonts w:ascii="Arial" w:hAnsi="Arial" w:cs="Arial"/>
          <w:sz w:val="24"/>
          <w:szCs w:val="24"/>
        </w:rPr>
        <w:t>;</w:t>
      </w:r>
    </w:p>
    <w:p w14:paraId="5C5DA09C" w14:textId="0DA451D2" w:rsidR="0075630F"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D31CE6">
        <w:rPr>
          <w:rFonts w:ascii="Arial" w:hAnsi="Arial" w:cs="Arial"/>
          <w:sz w:val="24"/>
          <w:szCs w:val="24"/>
          <w:lang w:val="mk-MK"/>
        </w:rPr>
        <w:t>„млад земјоделец</w:t>
      </w:r>
      <w:r w:rsidRPr="00F50BC9">
        <w:rPr>
          <w:rFonts w:ascii="Arial" w:hAnsi="Arial" w:cs="Arial"/>
          <w:sz w:val="24"/>
          <w:szCs w:val="24"/>
        </w:rPr>
        <w:t>”</w:t>
      </w:r>
      <w:r w:rsidRPr="00F50BC9">
        <w:rPr>
          <w:rFonts w:ascii="Arial" w:hAnsi="Arial" w:cs="Arial"/>
          <w:sz w:val="24"/>
          <w:szCs w:val="24"/>
          <w:lang w:val="mk-MK"/>
        </w:rPr>
        <w:t xml:space="preserve"> е </w:t>
      </w:r>
      <w:r w:rsidRPr="0032270C">
        <w:rPr>
          <w:rFonts w:ascii="Arial" w:hAnsi="Arial" w:cs="Arial"/>
          <w:sz w:val="24"/>
          <w:szCs w:val="24"/>
          <w:highlight w:val="white"/>
          <w:lang w:val="mk-MK"/>
        </w:rPr>
        <w:t>носител на земјоделско стопанство на возраст</w:t>
      </w:r>
      <w:r w:rsidR="002838EA">
        <w:rPr>
          <w:rFonts w:ascii="Arial" w:hAnsi="Arial" w:cs="Arial"/>
          <w:sz w:val="24"/>
          <w:szCs w:val="24"/>
          <w:highlight w:val="white"/>
          <w:lang w:val="mk-MK"/>
        </w:rPr>
        <w:t xml:space="preserve"> од 18</w:t>
      </w:r>
      <w:r w:rsidRPr="0032270C">
        <w:rPr>
          <w:rFonts w:ascii="Arial" w:hAnsi="Arial" w:cs="Arial"/>
          <w:sz w:val="24"/>
          <w:szCs w:val="24"/>
          <w:highlight w:val="white"/>
          <w:lang w:val="mk-MK"/>
        </w:rPr>
        <w:t xml:space="preserve"> до 40 години и кој има соодветни обуки или потребни вештини определени во </w:t>
      </w:r>
      <w:r w:rsidR="00C44BD6" w:rsidRPr="0032270C">
        <w:rPr>
          <w:rFonts w:ascii="Arial" w:hAnsi="Arial" w:cs="Arial"/>
          <w:sz w:val="24"/>
          <w:szCs w:val="24"/>
          <w:highlight w:val="white"/>
          <w:lang w:val="mk-MK"/>
        </w:rPr>
        <w:t>Националната стратегија за земјоделството и руралниот развој со стратешки план</w:t>
      </w:r>
      <w:r w:rsidRPr="0032270C">
        <w:rPr>
          <w:rFonts w:ascii="Arial" w:hAnsi="Arial" w:cs="Arial"/>
          <w:sz w:val="24"/>
          <w:szCs w:val="24"/>
          <w:highlight w:val="white"/>
          <w:lang w:val="mk-MK"/>
        </w:rPr>
        <w:t>;</w:t>
      </w:r>
    </w:p>
    <w:p w14:paraId="7D795444" w14:textId="194ADAE0" w:rsidR="00107BB4" w:rsidRPr="0032270C" w:rsidRDefault="00107BB4"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Pr>
          <w:rFonts w:ascii="Arial" w:eastAsia="Times New Roman" w:hAnsi="Arial" w:cs="Arial"/>
          <w:sz w:val="24"/>
          <w:szCs w:val="24"/>
          <w:lang w:val="mk-MK" w:eastAsia="en-GB"/>
        </w:rPr>
        <w:t xml:space="preserve"> </w:t>
      </w:r>
      <w:r w:rsidRPr="0032270C">
        <w:rPr>
          <w:rFonts w:ascii="Arial" w:hAnsi="Arial" w:cs="Arial"/>
          <w:sz w:val="24"/>
          <w:szCs w:val="24"/>
          <w:highlight w:val="white"/>
          <w:lang w:val="mk-MK"/>
        </w:rPr>
        <w:t>„</w:t>
      </w:r>
      <w:r>
        <w:rPr>
          <w:rFonts w:ascii="Arial" w:hAnsi="Arial" w:cs="Arial"/>
          <w:sz w:val="24"/>
          <w:szCs w:val="24"/>
          <w:highlight w:val="white"/>
          <w:lang w:val="mk-MK"/>
        </w:rPr>
        <w:t>мал</w:t>
      </w:r>
      <w:r w:rsidRPr="0032270C">
        <w:rPr>
          <w:rFonts w:ascii="Arial" w:hAnsi="Arial" w:cs="Arial"/>
          <w:sz w:val="24"/>
          <w:szCs w:val="24"/>
          <w:highlight w:val="white"/>
          <w:lang w:val="mk-MK"/>
        </w:rPr>
        <w:t xml:space="preserve"> земјоделец“ </w:t>
      </w:r>
      <w:r w:rsidRPr="000A59DD">
        <w:rPr>
          <w:rFonts w:ascii="Arial" w:hAnsi="Arial" w:cs="Arial"/>
          <w:sz w:val="24"/>
          <w:szCs w:val="24"/>
          <w:lang w:val="mk-MK"/>
        </w:rPr>
        <w:t xml:space="preserve">е </w:t>
      </w:r>
      <w:r w:rsidRPr="0032270C">
        <w:rPr>
          <w:rFonts w:ascii="Arial" w:hAnsi="Arial" w:cs="Arial"/>
          <w:sz w:val="24"/>
          <w:szCs w:val="24"/>
          <w:highlight w:val="white"/>
          <w:lang w:val="mk-MK"/>
        </w:rPr>
        <w:t>носител на земјоделско стопанство</w:t>
      </w:r>
      <w:r>
        <w:rPr>
          <w:rFonts w:ascii="Arial" w:hAnsi="Arial" w:cs="Arial"/>
          <w:sz w:val="24"/>
          <w:szCs w:val="24"/>
          <w:highlight w:val="white"/>
          <w:lang w:val="mk-MK"/>
        </w:rPr>
        <w:t xml:space="preserve"> чија годишна поддршка за директни плаќања не надминува износ од 30.000,00 денари</w:t>
      </w:r>
      <w:r>
        <w:rPr>
          <w:rFonts w:ascii="Arial" w:hAnsi="Arial" w:cs="Arial"/>
          <w:sz w:val="24"/>
          <w:szCs w:val="24"/>
          <w:highlight w:val="white"/>
        </w:rPr>
        <w:t>;</w:t>
      </w:r>
    </w:p>
    <w:p w14:paraId="0EE7745D"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highlight w:val="white"/>
          <w:lang w:val="mk-MK"/>
        </w:rPr>
        <w:t>„нов земјоделец“ е физичко лице кое за првпат е носител на земјоделското стопанство преку преземање на постоечко земјоделско стопанство или со воспоставување на ново земјоделско стопанство</w:t>
      </w:r>
      <w:r w:rsidRPr="0032270C">
        <w:rPr>
          <w:rFonts w:ascii="Arial" w:hAnsi="Arial" w:cs="Arial"/>
          <w:sz w:val="24"/>
          <w:szCs w:val="24"/>
          <w:highlight w:val="white"/>
        </w:rPr>
        <w:t>;</w:t>
      </w:r>
    </w:p>
    <w:p w14:paraId="6067D8A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имот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земјоделско земјиште, земјоделски објекти и објекти за домување или престојување на земјоделски производители, земјоделска механизација, земјоделска опрема, животни и живина, повеќегодишни насади и другите средства за земјоделско производство, со исклучок на едногодишни посеви, залиха на земјоделски производи и ѓубриња, средства за заштита на растенијата и семиња;</w:t>
      </w:r>
    </w:p>
    <w:p w14:paraId="0AEF0903" w14:textId="777A506F" w:rsidR="0075630F" w:rsidRPr="00F50BC9"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0D539D">
        <w:rPr>
          <w:rFonts w:ascii="Arial" w:hAnsi="Arial" w:cs="Arial"/>
          <w:sz w:val="24"/>
          <w:szCs w:val="24"/>
          <w:lang w:val="mk-MK"/>
        </w:rPr>
        <w:t xml:space="preserve">„земјоделска површина (прифатлив хектар)” е обработливо земјоделско земјиште (ниви, овоштарници, маслинарници и лозови насади), ливади и пасишта, како и земјиште кое е во функција на земјоделската површина (шумски појаси, меѓи, </w:t>
      </w:r>
      <w:r w:rsidR="009A12E7" w:rsidRPr="00F50BC9">
        <w:rPr>
          <w:rFonts w:ascii="Arial" w:hAnsi="Arial" w:cs="Arial"/>
          <w:sz w:val="24"/>
          <w:szCs w:val="24"/>
          <w:lang w:val="mk-MK"/>
        </w:rPr>
        <w:t>објекти</w:t>
      </w:r>
      <w:r w:rsidRPr="00F50BC9">
        <w:rPr>
          <w:rFonts w:ascii="Arial" w:hAnsi="Arial" w:cs="Arial"/>
          <w:sz w:val="24"/>
          <w:szCs w:val="24"/>
          <w:lang w:val="mk-MK"/>
        </w:rPr>
        <w:t xml:space="preserve"> наменети за одгледување и </w:t>
      </w:r>
      <w:r w:rsidRPr="00F50BC9">
        <w:rPr>
          <w:rFonts w:ascii="Arial" w:hAnsi="Arial" w:cs="Arial"/>
          <w:sz w:val="24"/>
          <w:szCs w:val="24"/>
          <w:lang w:val="mk-MK"/>
        </w:rPr>
        <w:lastRenderedPageBreak/>
        <w:t>произведување на примарни земјоделски производи од растително потекло во заштитен простор поставени на земјоделско земјиште и изградени согласно закон);</w:t>
      </w:r>
    </w:p>
    <w:p w14:paraId="0F396E1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земјоделски објекти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градби наменети за одгледување на растенија и добиток, чување на земјоделска механизација и земјоделска опрема, чување на бербата, чување на добиточна храна и придружни објекти наменети за земјоделска дејност;</w:t>
      </w:r>
    </w:p>
    <w:p w14:paraId="294226F4" w14:textId="1A4352A8"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земјоделска опрема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приклучни делови од земјоделска механизација или самостојни единици, кои се наменети за подготовка на почвата и обработка на почвата, култивација на посевите/насадите во период на вегетација, берба, опрема за наводнување, опрема за т</w:t>
      </w:r>
      <w:r w:rsidR="00381AC6">
        <w:rPr>
          <w:rFonts w:ascii="Arial" w:hAnsi="Arial" w:cs="Arial"/>
          <w:sz w:val="24"/>
          <w:szCs w:val="24"/>
          <w:highlight w:val="white"/>
          <w:lang w:val="mk-MK"/>
        </w:rPr>
        <w:t>оварање и транспорт на ѓубриња и</w:t>
      </w:r>
      <w:r w:rsidRPr="0032270C">
        <w:rPr>
          <w:rFonts w:ascii="Arial" w:hAnsi="Arial" w:cs="Arial"/>
          <w:sz w:val="24"/>
          <w:szCs w:val="24"/>
          <w:highlight w:val="white"/>
          <w:lang w:val="mk-MK"/>
        </w:rPr>
        <w:t xml:space="preserve"> добиточна храна</w:t>
      </w:r>
      <w:r w:rsidR="00381AC6">
        <w:rPr>
          <w:rFonts w:ascii="Arial" w:hAnsi="Arial" w:cs="Arial"/>
          <w:sz w:val="24"/>
          <w:szCs w:val="24"/>
          <w:highlight w:val="white"/>
          <w:lang w:val="mk-MK"/>
        </w:rPr>
        <w:t>, како</w:t>
      </w:r>
      <w:r w:rsidRPr="0032270C">
        <w:rPr>
          <w:rFonts w:ascii="Arial" w:hAnsi="Arial" w:cs="Arial"/>
          <w:sz w:val="24"/>
          <w:szCs w:val="24"/>
          <w:highlight w:val="white"/>
          <w:lang w:val="mk-MK"/>
        </w:rPr>
        <w:t xml:space="preserve"> и опрема во објекти за одгледување на добиток и живина;</w:t>
      </w:r>
    </w:p>
    <w:p w14:paraId="69DD1F0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земјоделска механизација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земјоделски возила кои се наменети за подготовка на почвата и култивација на почвата, берба, одржување на опрема за наводнување, товарање, манипулација и транспорт на плодовите, товарање и транспорт на ѓубриња, товарање, манипулација и транспорт на добиточна храна, одржување на земјоделски патишта, вклучително и возила исклучиво наменети за земјоделската дејност, со исклучок на објектите за домување или престојување на земјоделските производители;</w:t>
      </w:r>
    </w:p>
    <w:p w14:paraId="62FB4453"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производствени капацитети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се сите расположливи технички, персонални, технолошки, инфраструктурни, градежни и сите останати капацитети кои се во функција на производството;</w:t>
      </w:r>
    </w:p>
    <w:p w14:paraId="5C79119F"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субјект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физичко или правно лице, друштво, образовна и/или научна институција и јавни претпријатија кои користат или спроведуваат мерки согласно со овој закон;</w:t>
      </w:r>
    </w:p>
    <w:p w14:paraId="2BA5E91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државен субјект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јавно претпријатие или правно лице чиј осн</w:t>
      </w:r>
      <w:r w:rsidRPr="0032270C">
        <w:rPr>
          <w:rFonts w:ascii="Arial" w:hAnsi="Arial" w:cs="Arial"/>
          <w:sz w:val="24"/>
          <w:szCs w:val="24"/>
          <w:highlight w:val="white"/>
        </w:rPr>
        <w:t>o</w:t>
      </w:r>
      <w:r w:rsidRPr="0032270C">
        <w:rPr>
          <w:rFonts w:ascii="Arial" w:hAnsi="Arial" w:cs="Arial"/>
          <w:sz w:val="24"/>
          <w:szCs w:val="24"/>
          <w:highlight w:val="white"/>
          <w:lang w:val="mk-MK"/>
        </w:rPr>
        <w:t>вач е Владата на Република Северна Македонија или пак има удел во основниот влог најмалку од 25% од вредноста на основниот влог или најмалку 25% од капиталот или гласачките права на едно друштво;</w:t>
      </w:r>
    </w:p>
    <w:p w14:paraId="16EADEA9"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национално здружение на земјоделски производители</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здружение на граѓани во кое членуваат земјоделски производители од најмалку 28 општини во Република Северна Македонија;</w:t>
      </w:r>
    </w:p>
    <w:p w14:paraId="4B6CB6AF"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грло добиток</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единица домашно животно од видовите копитари, говеда, свињи, овци, кози, живина и медоносно пчелно семејство/пчелна матица, како и други видови стопанско корисни животни</w:t>
      </w:r>
      <w:r w:rsidRPr="0032270C">
        <w:rPr>
          <w:rFonts w:ascii="Arial" w:hAnsi="Arial" w:cs="Arial"/>
          <w:sz w:val="24"/>
          <w:szCs w:val="24"/>
          <w:highlight w:val="white"/>
        </w:rPr>
        <w:t>;</w:t>
      </w:r>
    </w:p>
    <w:p w14:paraId="24A947B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условно грло добиток</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грло добиток добиено со математичка пресметка на реално грло добиток помножено со пропишан коефициент;</w:t>
      </w:r>
    </w:p>
    <w:p w14:paraId="0D321AA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rPr>
        <w:t>ф</w:t>
      </w:r>
      <w:r w:rsidRPr="0032270C">
        <w:rPr>
          <w:rFonts w:ascii="Arial" w:hAnsi="Arial" w:cs="Arial"/>
          <w:sz w:val="24"/>
          <w:szCs w:val="24"/>
          <w:lang w:val="mk-MK"/>
        </w:rPr>
        <w:t>отоинтерпретација</w:t>
      </w:r>
      <w:r w:rsidRPr="0032270C">
        <w:rPr>
          <w:rFonts w:ascii="Arial" w:hAnsi="Arial" w:cs="Arial"/>
          <w:sz w:val="24"/>
          <w:szCs w:val="24"/>
        </w:rPr>
        <w:t>”</w:t>
      </w:r>
      <w:r w:rsidRPr="0032270C">
        <w:rPr>
          <w:rFonts w:ascii="Arial" w:hAnsi="Arial" w:cs="Arial"/>
          <w:sz w:val="24"/>
          <w:szCs w:val="24"/>
          <w:lang w:val="mk-MK"/>
        </w:rPr>
        <w:t xml:space="preserve"> е постапка на визуелизација на земјоделските парцели со употреба на сателитски или авионски фотографии и снимки со која се одредува границата и употребата на земјоделското земјиште;</w:t>
      </w:r>
    </w:p>
    <w:p w14:paraId="5634DE84"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производна година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период од една до друга реколта за одделен земјоделски производ;</w:t>
      </w:r>
    </w:p>
    <w:p w14:paraId="45495F18"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капитална поврзаност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директно или индиректно поседување, контролирање или држење на 5% или повеќе акции или емитувани удели со право на глас, од страна на еден субјект во друг;</w:t>
      </w:r>
    </w:p>
    <w:p w14:paraId="2AD20033"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семејна поврзаност</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поврзаност на лица кои се сметаат за членови на исто семејство и се во следново сродство: маж и жена; родител и дете; брат и сестра (целосно или полукрвно сродство); баба или дедо и внуци; чичко, вујко, тетин, стрина, вујна или тетка и внук или внука; родители на сопружниците и зет или снаа; девер, шура или баџанак и јатрва, снаа, золва или шура;</w:t>
      </w:r>
    </w:p>
    <w:p w14:paraId="555E6E41"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lastRenderedPageBreak/>
        <w:t>„</w:t>
      </w:r>
      <w:r w:rsidRPr="0032270C">
        <w:rPr>
          <w:rFonts w:ascii="Arial" w:hAnsi="Arial" w:cs="Arial"/>
          <w:sz w:val="24"/>
          <w:szCs w:val="24"/>
          <w:highlight w:val="white"/>
          <w:lang w:val="mk-MK"/>
        </w:rPr>
        <w:t>производна сезона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времетраење на производен циклус на одделен земјоделски производ</w:t>
      </w:r>
      <w:r w:rsidRPr="0032270C">
        <w:rPr>
          <w:rFonts w:ascii="Arial" w:hAnsi="Arial" w:cs="Arial"/>
          <w:sz w:val="24"/>
          <w:szCs w:val="24"/>
          <w:highlight w:val="white"/>
        </w:rPr>
        <w:t>;</w:t>
      </w:r>
    </w:p>
    <w:p w14:paraId="22B8A9A1"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highlight w:val="white"/>
        </w:rPr>
        <w:t>“o</w:t>
      </w:r>
      <w:r w:rsidRPr="0032270C">
        <w:rPr>
          <w:rFonts w:ascii="Arial" w:hAnsi="Arial" w:cs="Arial"/>
          <w:sz w:val="24"/>
          <w:szCs w:val="24"/>
          <w:highlight w:val="white"/>
          <w:lang w:val="mk-MK"/>
        </w:rPr>
        <w:t>ткупна сезона</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период кога се врши откуп на одреден земјоделски производ и може да биде различен за различни земјоделски производи</w:t>
      </w:r>
      <w:r w:rsidRPr="0032270C">
        <w:rPr>
          <w:rFonts w:ascii="Arial" w:hAnsi="Arial" w:cs="Arial"/>
          <w:sz w:val="24"/>
          <w:szCs w:val="24"/>
          <w:highlight w:val="white"/>
        </w:rPr>
        <w:t>;</w:t>
      </w:r>
    </w:p>
    <w:p w14:paraId="21503C3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040C06">
        <w:rPr>
          <w:rFonts w:ascii="Arial" w:hAnsi="Arial" w:cs="Arial"/>
          <w:sz w:val="24"/>
          <w:szCs w:val="24"/>
        </w:rPr>
        <w:t>“</w:t>
      </w:r>
      <w:r w:rsidRPr="00C85540">
        <w:rPr>
          <w:rFonts w:ascii="Arial" w:hAnsi="Arial" w:cs="Arial"/>
          <w:sz w:val="24"/>
          <w:szCs w:val="24"/>
          <w:lang w:val="mk-MK"/>
        </w:rPr>
        <w:t>пазарна цена</w:t>
      </w:r>
      <w:r w:rsidRPr="00C85540">
        <w:rPr>
          <w:rFonts w:ascii="Arial" w:hAnsi="Arial" w:cs="Arial"/>
          <w:sz w:val="24"/>
          <w:szCs w:val="24"/>
        </w:rPr>
        <w:t>”</w:t>
      </w:r>
      <w:r w:rsidRPr="006673E5">
        <w:rPr>
          <w:rFonts w:ascii="Arial" w:hAnsi="Arial" w:cs="Arial"/>
          <w:sz w:val="24"/>
          <w:szCs w:val="24"/>
          <w:lang w:val="mk-MK"/>
        </w:rPr>
        <w:t xml:space="preserve"> е цена на земјоделските производи на пазарите во Република Северна Македонија за која се води евиденција во Министерството согласно со </w:t>
      </w:r>
      <w:r w:rsidRPr="0077188A">
        <w:rPr>
          <w:rFonts w:ascii="Arial" w:hAnsi="Arial" w:cs="Arial"/>
          <w:sz w:val="24"/>
          <w:szCs w:val="24"/>
          <w:lang w:val="mk-MK"/>
        </w:rPr>
        <w:t>Земјоделскиот пазарен информативен систем</w:t>
      </w:r>
      <w:r w:rsidRPr="0077188A">
        <w:rPr>
          <w:rFonts w:ascii="Arial" w:hAnsi="Arial" w:cs="Arial"/>
          <w:sz w:val="24"/>
          <w:szCs w:val="24"/>
        </w:rPr>
        <w:t>;</w:t>
      </w:r>
      <w:r w:rsidRPr="0000535F">
        <w:rPr>
          <w:rFonts w:ascii="Arial" w:hAnsi="Arial" w:cs="Arial"/>
          <w:sz w:val="24"/>
          <w:szCs w:val="24"/>
          <w:lang w:val="mk-MK"/>
        </w:rPr>
        <w:t xml:space="preserve"> </w:t>
      </w:r>
      <w:commentRangeStart w:id="0"/>
      <w:commentRangeEnd w:id="0"/>
    </w:p>
    <w:p w14:paraId="1E21C7D8"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w:t>
      </w:r>
      <w:r w:rsidRPr="0032270C">
        <w:rPr>
          <w:rFonts w:ascii="Arial" w:hAnsi="Arial" w:cs="Arial"/>
          <w:sz w:val="24"/>
          <w:szCs w:val="24"/>
          <w:highlight w:val="white"/>
          <w:lang w:val="mk-MK"/>
        </w:rPr>
        <w:t>рурален предел</w:t>
      </w:r>
      <w:r w:rsidRPr="0032270C">
        <w:rPr>
          <w:rFonts w:ascii="Arial" w:hAnsi="Arial" w:cs="Arial"/>
          <w:sz w:val="24"/>
          <w:szCs w:val="24"/>
          <w:highlight w:val="white"/>
        </w:rPr>
        <w:t>”</w:t>
      </w:r>
      <w:r w:rsidRPr="0032270C">
        <w:rPr>
          <w:rFonts w:ascii="Arial" w:hAnsi="Arial" w:cs="Arial"/>
          <w:sz w:val="24"/>
          <w:szCs w:val="24"/>
          <w:highlight w:val="white"/>
          <w:lang w:val="mk-MK"/>
        </w:rPr>
        <w:t xml:space="preserve"> е географска целина која е сочинета од руралната средина и природните ресурси околу неа</w:t>
      </w:r>
      <w:r w:rsidRPr="0032270C">
        <w:rPr>
          <w:rFonts w:ascii="Arial" w:hAnsi="Arial" w:cs="Arial"/>
          <w:sz w:val="24"/>
          <w:szCs w:val="24"/>
          <w:highlight w:val="white"/>
        </w:rPr>
        <w:t>;</w:t>
      </w:r>
    </w:p>
    <w:p w14:paraId="10FC6B1C" w14:textId="62006AFA"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w:t>
      </w:r>
      <w:r w:rsidRPr="0032270C">
        <w:rPr>
          <w:rFonts w:ascii="Arial" w:hAnsi="Arial" w:cs="Arial"/>
          <w:sz w:val="24"/>
          <w:szCs w:val="24"/>
          <w:highlight w:val="white"/>
          <w:lang w:val="mk-MK"/>
        </w:rPr>
        <w:t>организација на производители на земјоделски производи“ е правно лице со дејност од областа на земјоделството</w:t>
      </w:r>
      <w:r w:rsidRPr="0032270C">
        <w:rPr>
          <w:rFonts w:ascii="Arial" w:hAnsi="Arial" w:cs="Arial"/>
          <w:sz w:val="24"/>
          <w:szCs w:val="24"/>
          <w:lang w:val="mk-MK"/>
        </w:rPr>
        <w:t xml:space="preserve">, формирана од правни или физички лица регистрирани во </w:t>
      </w:r>
      <w:r w:rsidR="007E79BA">
        <w:rPr>
          <w:rFonts w:ascii="Arial" w:hAnsi="Arial" w:cs="Arial"/>
          <w:sz w:val="24"/>
          <w:szCs w:val="24"/>
          <w:lang w:val="mk-MK"/>
        </w:rPr>
        <w:t>Единствениот</w:t>
      </w:r>
      <w:r w:rsidR="007E79BA" w:rsidRPr="0032270C">
        <w:rPr>
          <w:rFonts w:ascii="Arial" w:hAnsi="Arial" w:cs="Arial"/>
          <w:sz w:val="24"/>
          <w:szCs w:val="24"/>
          <w:lang w:val="mk-MK"/>
        </w:rPr>
        <w:t xml:space="preserve"> регистар на земјоделски стопанства</w:t>
      </w:r>
      <w:r w:rsidRPr="0032270C">
        <w:rPr>
          <w:rFonts w:ascii="Arial" w:hAnsi="Arial" w:cs="Arial"/>
          <w:sz w:val="24"/>
          <w:szCs w:val="24"/>
          <w:lang w:val="mk-MK"/>
        </w:rPr>
        <w:t>;</w:t>
      </w:r>
    </w:p>
    <w:p w14:paraId="3EA5C92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 „асоцијацијата на организации на производители на земјоделски производи“ е форма на здружување на организациите на производители на земјоделски производи;</w:t>
      </w:r>
    </w:p>
    <w:p w14:paraId="79225E37"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„меѓугранкови организации“ се повисока форма на здружување на организациите на производители;</w:t>
      </w:r>
    </w:p>
    <w:p w14:paraId="33C08F16"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„училишни шеми“ се систем на мерки за обезбедување на овошје и зеленчук и млеко и млечни производи за децата во градинките и учениците во основните училишта и придружни мерки, со цел подобрување на здравјето и здравите навики во исхраната на децата</w:t>
      </w:r>
      <w:r w:rsidRPr="0032270C">
        <w:rPr>
          <w:rFonts w:ascii="Arial" w:hAnsi="Arial" w:cs="Arial"/>
          <w:sz w:val="24"/>
          <w:szCs w:val="24"/>
        </w:rPr>
        <w:t>;</w:t>
      </w:r>
    </w:p>
    <w:p w14:paraId="7D3DFE3A"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„оперативен фонд“ е воспоставен механизам за ефикасно и наменско искористување на средствата на организациите на производители на овошје и зеленчук</w:t>
      </w:r>
      <w:r w:rsidRPr="0032270C">
        <w:rPr>
          <w:rFonts w:ascii="Arial" w:hAnsi="Arial" w:cs="Arial"/>
          <w:sz w:val="24"/>
          <w:szCs w:val="24"/>
        </w:rPr>
        <w:t>;</w:t>
      </w:r>
    </w:p>
    <w:p w14:paraId="4E4F02F6"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„оперативна програма“ е акт на организациите на производители на овошје и зеленчук за планирање на производството, подобрување на квалитетот на производите и искористување на средствата од оперативниот фонд</w:t>
      </w:r>
      <w:r w:rsidRPr="0032270C">
        <w:rPr>
          <w:rFonts w:ascii="Arial" w:hAnsi="Arial" w:cs="Arial"/>
          <w:sz w:val="24"/>
          <w:szCs w:val="24"/>
        </w:rPr>
        <w:t>;</w:t>
      </w:r>
    </w:p>
    <w:p w14:paraId="48317600"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„репрезентативни пазари“</w:t>
      </w:r>
      <w:r w:rsidRPr="0032270C">
        <w:rPr>
          <w:rFonts w:ascii="Arial" w:hAnsi="Arial" w:cs="Arial"/>
          <w:sz w:val="24"/>
          <w:szCs w:val="24"/>
        </w:rPr>
        <w:t xml:space="preserve"> </w:t>
      </w:r>
      <w:r w:rsidRPr="0032270C">
        <w:rPr>
          <w:rFonts w:ascii="Arial" w:hAnsi="Arial" w:cs="Arial"/>
          <w:sz w:val="24"/>
          <w:szCs w:val="24"/>
          <w:lang w:val="mk-MK"/>
        </w:rPr>
        <w:t>се пазари од кои се собираат податоци според видот на земјоделските производи и обемот на прометот со земјоделските производи</w:t>
      </w:r>
      <w:r w:rsidRPr="0032270C">
        <w:rPr>
          <w:rFonts w:ascii="Arial" w:hAnsi="Arial" w:cs="Arial"/>
          <w:sz w:val="24"/>
          <w:szCs w:val="24"/>
        </w:rPr>
        <w:t>;</w:t>
      </w:r>
    </w:p>
    <w:p w14:paraId="2C88C7A7"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„земјоделска задруга” е организациона форма на доброволно  здружување на земјоделски стопанства согласно закон, заради  остварување на нивните економски,  социјални, културни и други интереси и потреби при вршење на земјоделската дејност;  </w:t>
      </w:r>
    </w:p>
    <w:p w14:paraId="1660097E" w14:textId="6F7D673B"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„референтна парцела” е земјоделско земјиште со географски ограничена површина која има единствен идентификатор регистриран во системот за идентификација  на </w:t>
      </w:r>
      <w:r w:rsidR="009B4DBF">
        <w:rPr>
          <w:rFonts w:ascii="Arial" w:hAnsi="Arial" w:cs="Arial"/>
          <w:sz w:val="24"/>
          <w:szCs w:val="24"/>
          <w:lang w:val="mk-MK"/>
        </w:rPr>
        <w:t>земјоделски</w:t>
      </w:r>
      <w:r w:rsidRPr="0032270C">
        <w:rPr>
          <w:rFonts w:ascii="Arial" w:hAnsi="Arial" w:cs="Arial"/>
          <w:sz w:val="24"/>
          <w:szCs w:val="24"/>
          <w:lang w:val="mk-MK"/>
        </w:rPr>
        <w:t xml:space="preserve"> парцели;</w:t>
      </w:r>
      <w:r w:rsidRPr="0032270C" w:rsidDel="00CB2487">
        <w:rPr>
          <w:rFonts w:ascii="Arial" w:hAnsi="Arial" w:cs="Arial"/>
          <w:sz w:val="24"/>
          <w:szCs w:val="24"/>
          <w:lang w:val="mk-MK"/>
        </w:rPr>
        <w:t xml:space="preserve"> </w:t>
      </w:r>
    </w:p>
    <w:p w14:paraId="7D58E69C"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 xml:space="preserve">„земјоделска парцела” e </w:t>
      </w:r>
      <w:r w:rsidRPr="005E154B">
        <w:rPr>
          <w:rFonts w:ascii="Arial" w:hAnsi="Arial" w:cs="Arial"/>
          <w:sz w:val="24"/>
          <w:szCs w:val="24"/>
          <w:lang w:val="mk-MK"/>
        </w:rPr>
        <w:t xml:space="preserve">непрекината земјоделска површина </w:t>
      </w:r>
      <w:r w:rsidRPr="001F3CE6">
        <w:rPr>
          <w:rFonts w:ascii="Arial" w:hAnsi="Arial" w:cs="Arial"/>
          <w:sz w:val="24"/>
          <w:szCs w:val="24"/>
          <w:lang w:val="mk-MK"/>
        </w:rPr>
        <w:t>од точка 21 на овој член</w:t>
      </w:r>
      <w:r w:rsidRPr="005E154B">
        <w:rPr>
          <w:rFonts w:ascii="Arial" w:hAnsi="Arial" w:cs="Arial"/>
          <w:sz w:val="24"/>
          <w:szCs w:val="24"/>
          <w:lang w:val="mk-MK"/>
        </w:rPr>
        <w:t xml:space="preserve">, пријавена од едно земјоделско </w:t>
      </w:r>
      <w:r w:rsidRPr="0032270C">
        <w:rPr>
          <w:rFonts w:ascii="Arial" w:hAnsi="Arial" w:cs="Arial"/>
          <w:sz w:val="24"/>
          <w:szCs w:val="24"/>
          <w:lang w:val="mk-MK"/>
        </w:rPr>
        <w:t>стопанство, која покрива една или повеќе групи култури;</w:t>
      </w:r>
    </w:p>
    <w:p w14:paraId="2A371CF1" w14:textId="4AF84DF6" w:rsidR="00B30837"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„барање за директни плаќања</w:t>
      </w:r>
      <w:r w:rsidRPr="0032270C">
        <w:rPr>
          <w:rFonts w:ascii="Arial" w:hAnsi="Arial" w:cs="Arial"/>
          <w:sz w:val="24"/>
          <w:szCs w:val="24"/>
        </w:rPr>
        <w:t xml:space="preserve">” </w:t>
      </w:r>
      <w:r w:rsidRPr="0032270C">
        <w:rPr>
          <w:rFonts w:ascii="Arial" w:hAnsi="Arial" w:cs="Arial"/>
          <w:sz w:val="24"/>
          <w:szCs w:val="24"/>
          <w:lang w:val="mk-MK"/>
        </w:rPr>
        <w:t xml:space="preserve">е барање во </w:t>
      </w:r>
      <w:r w:rsidR="00A21702">
        <w:rPr>
          <w:rFonts w:ascii="Arial" w:hAnsi="Arial" w:cs="Arial"/>
          <w:sz w:val="24"/>
          <w:szCs w:val="24"/>
          <w:lang w:val="mk-MK"/>
        </w:rPr>
        <w:t xml:space="preserve">хартиена и/или во </w:t>
      </w:r>
      <w:r w:rsidRPr="0032270C">
        <w:rPr>
          <w:rFonts w:ascii="Arial" w:hAnsi="Arial" w:cs="Arial"/>
          <w:sz w:val="24"/>
          <w:szCs w:val="24"/>
          <w:lang w:val="mk-MK"/>
        </w:rPr>
        <w:t>електронска форма кое вклучува апликација која користи географски информативен систем кој овозможува просторно пријавување на земјоделски парцели вкрстени со референтните парцели</w:t>
      </w:r>
      <w:r w:rsidRPr="0032270C">
        <w:rPr>
          <w:rFonts w:ascii="Arial" w:eastAsia="Times New Roman" w:hAnsi="Arial" w:cs="Arial"/>
          <w:sz w:val="24"/>
          <w:szCs w:val="24"/>
          <w:lang w:val="mk-MK"/>
        </w:rPr>
        <w:t xml:space="preserve"> и/или апликација која користи податоци содржани во електронската база на податоци за животни која ја управува Агенцијата за храна и ветеринарство</w:t>
      </w:r>
      <w:r w:rsidRPr="0032270C">
        <w:rPr>
          <w:rFonts w:ascii="Arial" w:hAnsi="Arial" w:cs="Arial"/>
          <w:sz w:val="24"/>
          <w:szCs w:val="24"/>
          <w:lang w:val="mk-MK"/>
        </w:rPr>
        <w:t>;</w:t>
      </w:r>
    </w:p>
    <w:p w14:paraId="5693E595" w14:textId="1F5E0E56"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„оперативна група</w:t>
      </w:r>
      <w:r w:rsidRPr="0032270C">
        <w:rPr>
          <w:rFonts w:ascii="Arial" w:hAnsi="Arial" w:cs="Arial"/>
          <w:sz w:val="24"/>
          <w:szCs w:val="24"/>
        </w:rPr>
        <w:t>”</w:t>
      </w:r>
      <w:r w:rsidRPr="0032270C">
        <w:rPr>
          <w:rFonts w:ascii="Arial" w:hAnsi="Arial" w:cs="Arial"/>
          <w:sz w:val="24"/>
          <w:szCs w:val="24"/>
          <w:lang w:val="mk-MK"/>
        </w:rPr>
        <w:t xml:space="preserve"> е група на партнери од областа на земјоделството и руралниот развој кои работат заедно за да направат конкретно, практично решение за одреден дефиниран проблем, а односите меѓу нив се регулирани со договорот за деловна соработка;</w:t>
      </w:r>
    </w:p>
    <w:p w14:paraId="02DB692A"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lastRenderedPageBreak/>
        <w:t>„пилот проекти</w:t>
      </w:r>
      <w:r w:rsidRPr="0032270C">
        <w:rPr>
          <w:rFonts w:ascii="Arial" w:hAnsi="Arial" w:cs="Arial"/>
          <w:sz w:val="24"/>
          <w:szCs w:val="24"/>
        </w:rPr>
        <w:t>”</w:t>
      </w:r>
      <w:r w:rsidRPr="0032270C">
        <w:rPr>
          <w:rFonts w:ascii="Arial" w:hAnsi="Arial" w:cs="Arial"/>
          <w:sz w:val="24"/>
          <w:szCs w:val="24"/>
          <w:lang w:val="mk-MK"/>
        </w:rPr>
        <w:t xml:space="preserve"> се проекти со кои се испитува примена на одредени техники и пристапи во пракса поради нивна одржливост во одредена област или нивна изводливост во поглед на пазарите;</w:t>
      </w:r>
    </w:p>
    <w:p w14:paraId="365E102E"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„синџир на снабдување со храна</w:t>
      </w:r>
      <w:r w:rsidRPr="0032270C">
        <w:rPr>
          <w:rFonts w:ascii="Arial" w:hAnsi="Arial" w:cs="Arial"/>
          <w:sz w:val="24"/>
          <w:szCs w:val="24"/>
        </w:rPr>
        <w:t xml:space="preserve">” </w:t>
      </w:r>
      <w:r w:rsidRPr="0032270C">
        <w:rPr>
          <w:rFonts w:ascii="Arial" w:hAnsi="Arial" w:cs="Arial"/>
          <w:sz w:val="24"/>
          <w:szCs w:val="24"/>
          <w:lang w:val="mk-MK"/>
        </w:rPr>
        <w:t>е систем од организации, луѓе, активности, информации и ресурси вклучени во доставување на производ или услуга од производителите до потрошувачот;</w:t>
      </w:r>
    </w:p>
    <w:p w14:paraId="519F76B9"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„краток синџир на снабдување</w:t>
      </w:r>
      <w:r w:rsidRPr="0032270C">
        <w:rPr>
          <w:rFonts w:ascii="Arial" w:hAnsi="Arial" w:cs="Arial"/>
          <w:sz w:val="24"/>
          <w:szCs w:val="24"/>
        </w:rPr>
        <w:t xml:space="preserve"> </w:t>
      </w:r>
      <w:r w:rsidRPr="0032270C">
        <w:rPr>
          <w:rFonts w:ascii="Arial" w:hAnsi="Arial" w:cs="Arial"/>
          <w:sz w:val="24"/>
          <w:szCs w:val="24"/>
          <w:lang w:val="mk-MK"/>
        </w:rPr>
        <w:t>со храна</w:t>
      </w:r>
      <w:r w:rsidRPr="0032270C">
        <w:rPr>
          <w:rFonts w:ascii="Arial" w:hAnsi="Arial" w:cs="Arial"/>
          <w:sz w:val="24"/>
          <w:szCs w:val="24"/>
        </w:rPr>
        <w:t xml:space="preserve">” </w:t>
      </w:r>
      <w:r w:rsidRPr="0032270C">
        <w:rPr>
          <w:rFonts w:ascii="Arial" w:hAnsi="Arial" w:cs="Arial"/>
          <w:sz w:val="24"/>
          <w:szCs w:val="24"/>
          <w:lang w:val="mk-MK"/>
        </w:rPr>
        <w:t>е синџир на снабдување со храна кој не содржи повеќе од еден посредник меѓу производителите и потрошувачите;</w:t>
      </w:r>
    </w:p>
    <w:p w14:paraId="6D9A890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„локален пазар</w:t>
      </w:r>
      <w:r w:rsidRPr="0032270C">
        <w:rPr>
          <w:rFonts w:ascii="Arial" w:hAnsi="Arial" w:cs="Arial"/>
          <w:sz w:val="24"/>
          <w:szCs w:val="24"/>
        </w:rPr>
        <w:t>”</w:t>
      </w:r>
      <w:r w:rsidRPr="0032270C">
        <w:rPr>
          <w:rFonts w:ascii="Arial" w:hAnsi="Arial" w:cs="Arial"/>
          <w:sz w:val="24"/>
          <w:szCs w:val="24"/>
          <w:lang w:val="mk-MK"/>
        </w:rPr>
        <w:t xml:space="preserve"> е пазар во радиус од 50 километри од земјоделското стопанство од кое производот потекнува, вклучувајќи активности за обработка и продажба до крајниот потрошувач;</w:t>
      </w:r>
    </w:p>
    <w:p w14:paraId="5C8781A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„вертикална соработка</w:t>
      </w:r>
      <w:r w:rsidRPr="0032270C">
        <w:rPr>
          <w:rFonts w:ascii="Arial" w:hAnsi="Arial" w:cs="Arial"/>
          <w:sz w:val="24"/>
          <w:szCs w:val="24"/>
        </w:rPr>
        <w:t>”</w:t>
      </w:r>
      <w:r w:rsidRPr="0032270C">
        <w:rPr>
          <w:rFonts w:ascii="Arial" w:hAnsi="Arial" w:cs="Arial"/>
          <w:sz w:val="24"/>
          <w:szCs w:val="24"/>
          <w:lang w:val="mk-MK"/>
        </w:rPr>
        <w:t xml:space="preserve"> е соработка во која субјекти од различни фази од синџирот на снабдување со храна работат заедно;</w:t>
      </w:r>
    </w:p>
    <w:p w14:paraId="5585887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„хоризонтална соработка</w:t>
      </w:r>
      <w:r w:rsidRPr="0032270C">
        <w:rPr>
          <w:rFonts w:ascii="Arial" w:hAnsi="Arial" w:cs="Arial"/>
          <w:sz w:val="24"/>
          <w:szCs w:val="24"/>
        </w:rPr>
        <w:t>”</w:t>
      </w:r>
      <w:r w:rsidRPr="0032270C">
        <w:rPr>
          <w:rFonts w:ascii="Arial" w:hAnsi="Arial" w:cs="Arial"/>
          <w:sz w:val="24"/>
          <w:szCs w:val="24"/>
          <w:lang w:val="mk-MK"/>
        </w:rPr>
        <w:t xml:space="preserve"> е соработка во која субјекти со иста дејност и во иста фаза на производство работат заедно</w:t>
      </w:r>
      <w:r w:rsidRPr="0032270C">
        <w:rPr>
          <w:rFonts w:ascii="Arial" w:hAnsi="Arial" w:cs="Arial"/>
          <w:sz w:val="24"/>
          <w:szCs w:val="24"/>
        </w:rPr>
        <w:t>;</w:t>
      </w:r>
    </w:p>
    <w:p w14:paraId="7ED0D175" w14:textId="77777777" w:rsidR="0075630F" w:rsidRPr="0032270C" w:rsidRDefault="0075630F" w:rsidP="0065035E">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lang w:val="mk-MK"/>
        </w:rPr>
      </w:pPr>
      <w:r w:rsidRPr="0032270C">
        <w:rPr>
          <w:rFonts w:ascii="Arial" w:hAnsi="Arial" w:cs="Arial"/>
          <w:sz w:val="24"/>
          <w:szCs w:val="24"/>
          <w:lang w:val="mk-MK"/>
        </w:rPr>
        <w:t>„тековни трошоци на оперативната група</w:t>
      </w:r>
      <w:r w:rsidRPr="0032270C">
        <w:rPr>
          <w:rFonts w:ascii="Arial" w:hAnsi="Arial" w:cs="Arial"/>
          <w:sz w:val="24"/>
          <w:szCs w:val="24"/>
        </w:rPr>
        <w:t>”</w:t>
      </w:r>
      <w:r w:rsidRPr="0032270C">
        <w:rPr>
          <w:rFonts w:ascii="Arial" w:hAnsi="Arial" w:cs="Arial"/>
          <w:sz w:val="24"/>
          <w:szCs w:val="24"/>
          <w:lang w:val="mk-MK"/>
        </w:rPr>
        <w:t xml:space="preserve"> се</w:t>
      </w:r>
      <w:r w:rsidRPr="0032270C">
        <w:rPr>
          <w:rFonts w:ascii="Arial" w:hAnsi="Arial" w:cs="Arial"/>
          <w:sz w:val="24"/>
          <w:szCs w:val="24"/>
        </w:rPr>
        <w:t xml:space="preserve"> </w:t>
      </w:r>
      <w:r w:rsidRPr="0032270C">
        <w:rPr>
          <w:rFonts w:ascii="Arial" w:hAnsi="Arial" w:cs="Arial"/>
          <w:sz w:val="24"/>
          <w:szCs w:val="24"/>
          <w:lang w:val="mk-MK"/>
        </w:rPr>
        <w:t>финансиски средства кои редовно се трошат за работењето на субјектот, како што се плати за вработени, режиски трошоци и кирии и</w:t>
      </w:r>
    </w:p>
    <w:p w14:paraId="14CB5699" w14:textId="0E9EEF10" w:rsidR="0075630F" w:rsidRPr="00F50BC9" w:rsidRDefault="0075630F" w:rsidP="00F50BC9">
      <w:pPr>
        <w:pStyle w:val="ListParagraph"/>
        <w:numPr>
          <w:ilvl w:val="0"/>
          <w:numId w:val="59"/>
        </w:numPr>
        <w:tabs>
          <w:tab w:val="left" w:pos="630"/>
          <w:tab w:val="left" w:pos="900"/>
        </w:tabs>
        <w:autoSpaceDE w:val="0"/>
        <w:autoSpaceDN w:val="0"/>
        <w:adjustRightInd w:val="0"/>
        <w:spacing w:after="0" w:line="240" w:lineRule="auto"/>
        <w:ind w:left="0" w:firstLine="540"/>
        <w:jc w:val="both"/>
        <w:rPr>
          <w:rFonts w:ascii="Arial" w:hAnsi="Arial" w:cs="Arial"/>
          <w:sz w:val="24"/>
          <w:szCs w:val="24"/>
          <w:highlight w:val="white"/>
          <w:lang w:val="mk-MK"/>
        </w:rPr>
      </w:pPr>
      <w:r w:rsidRPr="0032270C">
        <w:rPr>
          <w:rFonts w:ascii="Arial" w:hAnsi="Arial" w:cs="Arial"/>
          <w:sz w:val="24"/>
          <w:szCs w:val="24"/>
          <w:lang w:val="mk-MK"/>
        </w:rPr>
        <w:t>„интервенции во земјоделството и руралниот развој</w:t>
      </w:r>
      <w:r w:rsidRPr="0032270C">
        <w:rPr>
          <w:rFonts w:ascii="Arial" w:hAnsi="Arial" w:cs="Arial"/>
          <w:sz w:val="24"/>
          <w:szCs w:val="24"/>
        </w:rPr>
        <w:t>”</w:t>
      </w:r>
      <w:r w:rsidRPr="0032270C">
        <w:rPr>
          <w:rFonts w:ascii="Arial" w:hAnsi="Arial" w:cs="Arial"/>
          <w:sz w:val="24"/>
          <w:szCs w:val="24"/>
          <w:lang w:val="mk-MK"/>
        </w:rPr>
        <w:t xml:space="preserve"> се инструменти и мерки за директни плаќања, рурален развој, уредување на пазарите и сите останати мерки и активности кои се во насока на</w:t>
      </w:r>
      <w:r w:rsidR="00381AC6">
        <w:rPr>
          <w:rFonts w:ascii="Arial" w:hAnsi="Arial" w:cs="Arial"/>
          <w:sz w:val="24"/>
          <w:szCs w:val="24"/>
          <w:highlight w:val="white"/>
          <w:lang w:val="mk-MK"/>
        </w:rPr>
        <w:t xml:space="preserve"> остварување на целите на</w:t>
      </w:r>
      <w:r w:rsidRPr="0032270C">
        <w:rPr>
          <w:rFonts w:ascii="Arial" w:hAnsi="Arial" w:cs="Arial"/>
          <w:sz w:val="24"/>
          <w:szCs w:val="24"/>
          <w:highlight w:val="white"/>
          <w:lang w:val="mk-MK"/>
        </w:rPr>
        <w:t xml:space="preserve"> национална</w:t>
      </w:r>
      <w:r w:rsidR="00381AC6">
        <w:rPr>
          <w:rFonts w:ascii="Arial" w:hAnsi="Arial" w:cs="Arial"/>
          <w:sz w:val="24"/>
          <w:szCs w:val="24"/>
          <w:highlight w:val="white"/>
          <w:lang w:val="mk-MK"/>
        </w:rPr>
        <w:t>та</w:t>
      </w:r>
      <w:r w:rsidRPr="0032270C">
        <w:rPr>
          <w:rFonts w:ascii="Arial" w:hAnsi="Arial" w:cs="Arial"/>
          <w:sz w:val="24"/>
          <w:szCs w:val="24"/>
          <w:highlight w:val="white"/>
          <w:lang w:val="mk-MK"/>
        </w:rPr>
        <w:t xml:space="preserve"> земјоделска политика</w:t>
      </w:r>
      <w:r w:rsidRPr="0032270C">
        <w:rPr>
          <w:rFonts w:ascii="Arial" w:hAnsi="Arial" w:cs="Arial"/>
          <w:sz w:val="24"/>
          <w:szCs w:val="24"/>
          <w:highlight w:val="white"/>
        </w:rPr>
        <w:t>.</w:t>
      </w:r>
    </w:p>
    <w:p w14:paraId="5678B7B9" w14:textId="61A6A699" w:rsidR="00E235BA" w:rsidRPr="00F50BC9" w:rsidRDefault="00E235BA" w:rsidP="00F50BC9">
      <w:pPr>
        <w:pStyle w:val="ListParagraph"/>
        <w:tabs>
          <w:tab w:val="left" w:pos="990"/>
        </w:tabs>
        <w:autoSpaceDE w:val="0"/>
        <w:autoSpaceDN w:val="0"/>
        <w:adjustRightInd w:val="0"/>
        <w:spacing w:after="0" w:line="240" w:lineRule="auto"/>
        <w:ind w:left="540"/>
        <w:jc w:val="both"/>
        <w:rPr>
          <w:rFonts w:ascii="Arial" w:hAnsi="Arial" w:cs="Arial"/>
          <w:sz w:val="24"/>
          <w:szCs w:val="24"/>
          <w:highlight w:val="white"/>
          <w:lang w:val="mk-MK"/>
        </w:rPr>
      </w:pPr>
    </w:p>
    <w:p w14:paraId="3FAEF4A1" w14:textId="2A1DDB74" w:rsidR="002927B8" w:rsidRPr="00F50BC9" w:rsidRDefault="00E235BA"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ВТОР ДЕЛ</w:t>
      </w:r>
    </w:p>
    <w:p w14:paraId="7A43DD13" w14:textId="459C9601" w:rsidR="00364BF6" w:rsidRPr="00F50BC9" w:rsidRDefault="00364BF6"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Глава </w:t>
      </w:r>
      <w:r w:rsidR="004542CB" w:rsidRPr="00F50BC9">
        <w:rPr>
          <w:rFonts w:ascii="Arial" w:hAnsi="Arial" w:cs="Arial"/>
          <w:b/>
          <w:bCs/>
          <w:sz w:val="24"/>
          <w:szCs w:val="24"/>
          <w:lang w:val="mk-MK"/>
        </w:rPr>
        <w:t>I</w:t>
      </w:r>
    </w:p>
    <w:p w14:paraId="4E641940" w14:textId="1B3FD10F" w:rsidR="004542CB" w:rsidRPr="0032270C" w:rsidRDefault="004542CB"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ПЛАНИРАЊЕ, СЛЕДЕЊЕ И ПРОЦЕНА НА НАЦИОНАЛНАТА ЗЕМЈОДЕЛСКА ПОЛИТИКА</w:t>
      </w:r>
    </w:p>
    <w:p w14:paraId="7144DD62" w14:textId="77777777" w:rsidR="0075630F" w:rsidRPr="00F50BC9" w:rsidRDefault="0075630F"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p>
    <w:p w14:paraId="35B75351"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sz w:val="24"/>
          <w:szCs w:val="24"/>
          <w:highlight w:val="yellow"/>
          <w:lang w:val="mk-MK"/>
        </w:rPr>
      </w:pPr>
      <w:bookmarkStart w:id="1" w:name="_Hlk191833944"/>
      <w:r w:rsidRPr="0032270C">
        <w:rPr>
          <w:rFonts w:ascii="Arial" w:hAnsi="Arial" w:cs="Arial"/>
          <w:b/>
          <w:sz w:val="24"/>
          <w:szCs w:val="24"/>
          <w:lang w:val="mk-MK"/>
        </w:rPr>
        <w:t xml:space="preserve">Национална стратегија со стратешки план </w:t>
      </w:r>
    </w:p>
    <w:p w14:paraId="550412E1"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7</w:t>
      </w:r>
    </w:p>
    <w:bookmarkEnd w:id="1"/>
    <w:p w14:paraId="18553462"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17C743A2"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Националната стратегија за земјоделството и руралниот развој со стратешки план (во натамошниот текст: национална стратегија) е основен стратешки документ за остварување на целите од </w:t>
      </w:r>
      <w:r w:rsidRPr="00F50BC9">
        <w:rPr>
          <w:rFonts w:ascii="Arial" w:hAnsi="Arial" w:cs="Arial"/>
          <w:sz w:val="24"/>
          <w:szCs w:val="24"/>
          <w:highlight w:val="white"/>
          <w:lang w:val="mk-MK"/>
        </w:rPr>
        <w:t xml:space="preserve">член 2 став (1) </w:t>
      </w:r>
      <w:r w:rsidRPr="0032270C">
        <w:rPr>
          <w:rFonts w:ascii="Arial" w:hAnsi="Arial" w:cs="Arial"/>
          <w:sz w:val="24"/>
          <w:szCs w:val="24"/>
          <w:highlight w:val="white"/>
          <w:lang w:val="mk-MK"/>
        </w:rPr>
        <w:t>од овој закон.</w:t>
      </w:r>
    </w:p>
    <w:p w14:paraId="527A61E3"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(2) Националната стратегија од став (1) на овој член особено содржи: </w:t>
      </w:r>
    </w:p>
    <w:p w14:paraId="3C0A189B" w14:textId="5B53E418"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highlight w:val="white"/>
          <w:lang w:val="mk-MK"/>
        </w:rPr>
        <w:t xml:space="preserve">анализа на </w:t>
      </w:r>
      <w:r w:rsidRPr="0032270C">
        <w:rPr>
          <w:rFonts w:ascii="Arial" w:hAnsi="Arial" w:cs="Arial"/>
          <w:sz w:val="24"/>
          <w:szCs w:val="24"/>
          <w:lang w:val="mk-MK"/>
        </w:rPr>
        <w:t xml:space="preserve">состојбата во земјоделството, </w:t>
      </w:r>
      <w:r w:rsidRPr="0032270C">
        <w:rPr>
          <w:rFonts w:ascii="Arial" w:hAnsi="Arial" w:cs="Arial"/>
          <w:sz w:val="24"/>
          <w:szCs w:val="24"/>
          <w:highlight w:val="white"/>
          <w:lang w:val="mk-MK"/>
        </w:rPr>
        <w:t xml:space="preserve">преработувачката индустрија на </w:t>
      </w:r>
      <w:r w:rsidRPr="0032270C">
        <w:rPr>
          <w:rFonts w:ascii="Arial" w:hAnsi="Arial" w:cs="Arial"/>
          <w:sz w:val="24"/>
          <w:szCs w:val="24"/>
          <w:lang w:val="mk-MK"/>
        </w:rPr>
        <w:t>земјоделски</w:t>
      </w:r>
      <w:r w:rsidRPr="0032270C">
        <w:rPr>
          <w:rFonts w:ascii="Arial" w:hAnsi="Arial" w:cs="Arial"/>
          <w:sz w:val="24"/>
          <w:szCs w:val="24"/>
          <w:highlight w:val="white"/>
          <w:lang w:val="mk-MK"/>
        </w:rPr>
        <w:t xml:space="preserve"> </w:t>
      </w:r>
      <w:r w:rsidRPr="0032270C">
        <w:rPr>
          <w:rFonts w:ascii="Arial" w:hAnsi="Arial" w:cs="Arial"/>
          <w:sz w:val="24"/>
          <w:szCs w:val="24"/>
          <w:lang w:val="mk-MK"/>
        </w:rPr>
        <w:t>производи, одржливоста на руралните средини, управувањето со природните ресурси поврзани со земјоделското производство, природната средина и климатските влијанија</w:t>
      </w:r>
      <w:r w:rsidR="0065035E">
        <w:rPr>
          <w:rFonts w:ascii="Arial" w:hAnsi="Arial" w:cs="Arial"/>
          <w:sz w:val="24"/>
          <w:szCs w:val="24"/>
        </w:rPr>
        <w:t>;</w:t>
      </w:r>
      <w:r w:rsidRPr="0032270C">
        <w:rPr>
          <w:rFonts w:ascii="Arial" w:hAnsi="Arial" w:cs="Arial"/>
          <w:sz w:val="24"/>
          <w:szCs w:val="24"/>
          <w:lang w:val="mk-MK"/>
        </w:rPr>
        <w:t xml:space="preserve"> </w:t>
      </w:r>
    </w:p>
    <w:p w14:paraId="6A5ED5A9" w14:textId="24198C84"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проценка на реализацијата и влијанието на националната земјоделска политика во изминатиот </w:t>
      </w:r>
      <w:r w:rsidR="0065035E">
        <w:rPr>
          <w:rFonts w:ascii="Arial" w:hAnsi="Arial" w:cs="Arial"/>
          <w:sz w:val="24"/>
          <w:szCs w:val="24"/>
          <w:lang w:val="mk-MK"/>
        </w:rPr>
        <w:t>стратешки период;</w:t>
      </w:r>
    </w:p>
    <w:p w14:paraId="5337AF0D" w14:textId="783A7FDE" w:rsidR="0075630F" w:rsidRPr="00F50BC9"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F50BC9">
        <w:rPr>
          <w:rFonts w:ascii="Arial" w:hAnsi="Arial" w:cs="Arial"/>
          <w:sz w:val="24"/>
          <w:szCs w:val="24"/>
          <w:lang w:val="mk-MK"/>
        </w:rPr>
        <w:t xml:space="preserve">проценка на </w:t>
      </w:r>
      <w:r w:rsidRPr="0032270C">
        <w:rPr>
          <w:rFonts w:ascii="Arial" w:hAnsi="Arial" w:cs="Arial"/>
          <w:sz w:val="24"/>
          <w:szCs w:val="24"/>
          <w:lang w:val="mk-MK"/>
        </w:rPr>
        <w:t xml:space="preserve">потребите во однос на целите на националната земјоделска политика од </w:t>
      </w:r>
      <w:r w:rsidR="00E43083" w:rsidRPr="00F50BC9">
        <w:rPr>
          <w:rFonts w:ascii="Arial" w:hAnsi="Arial" w:cs="Arial"/>
          <w:sz w:val="24"/>
          <w:szCs w:val="24"/>
          <w:lang w:val="mk-MK"/>
        </w:rPr>
        <w:t>член 2</w:t>
      </w:r>
      <w:r w:rsidRPr="00F50BC9">
        <w:rPr>
          <w:rFonts w:ascii="Arial" w:hAnsi="Arial" w:cs="Arial"/>
          <w:sz w:val="24"/>
          <w:szCs w:val="24"/>
          <w:lang w:val="mk-MK"/>
        </w:rPr>
        <w:t xml:space="preserve"> став</w:t>
      </w:r>
      <w:r w:rsidR="00E43083">
        <w:rPr>
          <w:rFonts w:ascii="Arial" w:hAnsi="Arial" w:cs="Arial"/>
          <w:sz w:val="24"/>
          <w:szCs w:val="24"/>
          <w:lang w:val="mk-MK"/>
        </w:rPr>
        <w:t>ови</w:t>
      </w:r>
      <w:r w:rsidRPr="00F50BC9">
        <w:rPr>
          <w:rFonts w:ascii="Arial" w:hAnsi="Arial" w:cs="Arial"/>
          <w:sz w:val="24"/>
          <w:szCs w:val="24"/>
          <w:lang w:val="mk-MK"/>
        </w:rPr>
        <w:t xml:space="preserve"> (1) и (3) од овој закон</w:t>
      </w:r>
      <w:r w:rsidR="0065035E">
        <w:rPr>
          <w:rFonts w:ascii="Arial" w:hAnsi="Arial" w:cs="Arial"/>
          <w:sz w:val="24"/>
          <w:szCs w:val="24"/>
          <w:lang w:val="mk-MK"/>
        </w:rPr>
        <w:t>;</w:t>
      </w:r>
    </w:p>
    <w:p w14:paraId="1A436CD4" w14:textId="6233D3D5"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стратешки и специфични цели поврзани со остварување на целите на националната земјоделска политика од </w:t>
      </w:r>
      <w:r w:rsidR="00E43083" w:rsidRPr="00F50BC9">
        <w:rPr>
          <w:rFonts w:ascii="Arial" w:hAnsi="Arial" w:cs="Arial"/>
          <w:sz w:val="24"/>
          <w:szCs w:val="24"/>
          <w:lang w:val="mk-MK"/>
        </w:rPr>
        <w:t xml:space="preserve">член 2 </w:t>
      </w:r>
      <w:r w:rsidRPr="00F50BC9">
        <w:rPr>
          <w:rFonts w:ascii="Arial" w:hAnsi="Arial" w:cs="Arial"/>
          <w:sz w:val="24"/>
          <w:szCs w:val="24"/>
          <w:lang w:val="mk-MK"/>
        </w:rPr>
        <w:t>ста</w:t>
      </w:r>
      <w:r w:rsidR="0065035E" w:rsidRPr="00F50BC9">
        <w:rPr>
          <w:rFonts w:ascii="Arial" w:hAnsi="Arial" w:cs="Arial"/>
          <w:sz w:val="24"/>
          <w:szCs w:val="24"/>
          <w:lang w:val="mk-MK"/>
        </w:rPr>
        <w:t>в (1) од овој закон;</w:t>
      </w:r>
      <w:r w:rsidRPr="00F50BC9">
        <w:rPr>
          <w:rFonts w:ascii="Arial" w:hAnsi="Arial" w:cs="Arial"/>
          <w:sz w:val="24"/>
          <w:szCs w:val="24"/>
          <w:lang w:val="mk-MK"/>
        </w:rPr>
        <w:t xml:space="preserve"> </w:t>
      </w:r>
    </w:p>
    <w:p w14:paraId="27B2B218" w14:textId="587E40E3"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политики од </w:t>
      </w:r>
      <w:r w:rsidRPr="00F50BC9">
        <w:rPr>
          <w:rFonts w:ascii="Arial" w:hAnsi="Arial" w:cs="Arial"/>
          <w:sz w:val="24"/>
          <w:szCs w:val="24"/>
          <w:lang w:val="mk-MK"/>
        </w:rPr>
        <w:t xml:space="preserve">член 2 став (2) од овој закон </w:t>
      </w:r>
      <w:r w:rsidRPr="0032270C">
        <w:rPr>
          <w:rFonts w:ascii="Arial" w:hAnsi="Arial" w:cs="Arial"/>
          <w:sz w:val="24"/>
          <w:szCs w:val="24"/>
          <w:lang w:val="mk-MK"/>
        </w:rPr>
        <w:t>со избор на интервенции од типот на директни плаќања, интервенции во одредени земјоделски подсектори и интервенции за рурален развој дефинирани согласно анализата на состојбата и проценката н</w:t>
      </w:r>
      <w:r w:rsidR="00F64ED8">
        <w:rPr>
          <w:rFonts w:ascii="Arial" w:hAnsi="Arial" w:cs="Arial"/>
          <w:sz w:val="24"/>
          <w:szCs w:val="24"/>
          <w:lang w:val="mk-MK"/>
        </w:rPr>
        <w:t>а потребите од точки</w:t>
      </w:r>
      <w:r w:rsidRPr="0032270C">
        <w:rPr>
          <w:rFonts w:ascii="Arial" w:hAnsi="Arial" w:cs="Arial"/>
          <w:sz w:val="24"/>
          <w:szCs w:val="24"/>
          <w:lang w:val="mk-MK"/>
        </w:rPr>
        <w:t xml:space="preserve"> 1 и 3 на овој став</w:t>
      </w:r>
      <w:r w:rsidR="0065035E">
        <w:rPr>
          <w:rFonts w:ascii="Arial" w:hAnsi="Arial" w:cs="Arial"/>
          <w:sz w:val="24"/>
          <w:szCs w:val="24"/>
          <w:lang w:val="mk-MK"/>
        </w:rPr>
        <w:t xml:space="preserve"> со очекувани ефекти од истите;</w:t>
      </w:r>
    </w:p>
    <w:p w14:paraId="0D671B96" w14:textId="1D13707D"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lastRenderedPageBreak/>
        <w:t>поврзаност на интервенциите на националните земјоделски политики со политиките за безбедност на храна, пристапот до природните ресурси и одржливо управувањето со истите, заштита на животната средина и климатските влијанија, пристапот до финансиски средства, поттикнување и споделување на знаење, иновации и дигитализација во земјоделството и рурални</w:t>
      </w:r>
      <w:r w:rsidR="0065035E">
        <w:rPr>
          <w:rFonts w:ascii="Arial" w:hAnsi="Arial" w:cs="Arial"/>
          <w:sz w:val="24"/>
          <w:szCs w:val="24"/>
          <w:lang w:val="mk-MK"/>
        </w:rPr>
        <w:t>те области и нивното прифаќање;</w:t>
      </w:r>
    </w:p>
    <w:p w14:paraId="479A0D4D" w14:textId="774870D7"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финансиски план по години со збирни износи на финансиски средства по политики и интервенции од Прегледот на интервенции од </w:t>
      </w:r>
      <w:r w:rsidRPr="00F50BC9">
        <w:rPr>
          <w:rFonts w:ascii="Arial" w:hAnsi="Arial" w:cs="Arial"/>
          <w:sz w:val="24"/>
          <w:szCs w:val="24"/>
          <w:lang w:val="mk-MK"/>
        </w:rPr>
        <w:t>член 9 став (2) од овој закон</w:t>
      </w:r>
      <w:r w:rsidR="0065035E">
        <w:rPr>
          <w:rFonts w:ascii="Arial" w:hAnsi="Arial" w:cs="Arial"/>
          <w:sz w:val="24"/>
          <w:szCs w:val="24"/>
          <w:lang w:val="mk-MK"/>
        </w:rPr>
        <w:t>;</w:t>
      </w:r>
    </w:p>
    <w:p w14:paraId="7BFD2B92" w14:textId="09717C0D"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стратешки план за спроведување на финансиската поддршка наменета за националната земјоделска политика во насока на остварување на специфичните цели на статегијата од </w:t>
      </w:r>
      <w:r w:rsidR="00E43083" w:rsidRPr="00F50BC9">
        <w:rPr>
          <w:rFonts w:ascii="Arial" w:hAnsi="Arial" w:cs="Arial"/>
          <w:sz w:val="24"/>
          <w:szCs w:val="24"/>
          <w:lang w:val="mk-MK"/>
        </w:rPr>
        <w:t>член 9</w:t>
      </w:r>
      <w:r w:rsidRPr="00F50BC9">
        <w:rPr>
          <w:rFonts w:ascii="Arial" w:hAnsi="Arial" w:cs="Arial"/>
          <w:sz w:val="24"/>
          <w:szCs w:val="24"/>
          <w:lang w:val="mk-MK"/>
        </w:rPr>
        <w:t xml:space="preserve"> став (1) </w:t>
      </w:r>
      <w:r w:rsidRPr="0032270C">
        <w:rPr>
          <w:rFonts w:ascii="Arial" w:hAnsi="Arial" w:cs="Arial"/>
          <w:sz w:val="24"/>
          <w:szCs w:val="24"/>
          <w:lang w:val="mk-MK"/>
        </w:rPr>
        <w:t xml:space="preserve">од овој закон и </w:t>
      </w:r>
    </w:p>
    <w:p w14:paraId="3A7D6FC2" w14:textId="77777777" w:rsidR="0075630F" w:rsidRPr="0032270C" w:rsidRDefault="0075630F" w:rsidP="0075630F">
      <w:pPr>
        <w:numPr>
          <w:ilvl w:val="0"/>
          <w:numId w:val="148"/>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прилози. </w:t>
      </w:r>
    </w:p>
    <w:p w14:paraId="793538B8" w14:textId="3CAE2958" w:rsidR="0075630F" w:rsidRPr="0032270C" w:rsidRDefault="00E43083" w:rsidP="0075630F">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(3) Прилозите од став (2)</w:t>
      </w:r>
      <w:r w:rsidR="0075630F" w:rsidRPr="0032270C">
        <w:rPr>
          <w:rFonts w:ascii="Arial" w:hAnsi="Arial" w:cs="Arial"/>
          <w:sz w:val="24"/>
          <w:szCs w:val="24"/>
          <w:lang w:val="mk-MK"/>
        </w:rPr>
        <w:t xml:space="preserve"> точка 9 на овој член особено содржат: </w:t>
      </w:r>
    </w:p>
    <w:p w14:paraId="09CDE37B" w14:textId="1FA43C43"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SWOT анализа </w:t>
      </w:r>
      <w:r w:rsidRPr="00E43083">
        <w:rPr>
          <w:rFonts w:ascii="Arial" w:hAnsi="Arial" w:cs="Arial"/>
          <w:sz w:val="24"/>
          <w:szCs w:val="24"/>
          <w:lang w:val="mk-MK"/>
        </w:rPr>
        <w:t xml:space="preserve">од </w:t>
      </w:r>
      <w:r w:rsidR="00E43083" w:rsidRPr="00F50BC9">
        <w:rPr>
          <w:rFonts w:ascii="Arial" w:hAnsi="Arial" w:cs="Arial"/>
          <w:sz w:val="24"/>
          <w:szCs w:val="24"/>
          <w:lang w:val="mk-MK"/>
        </w:rPr>
        <w:t>член 8</w:t>
      </w:r>
      <w:r w:rsidRPr="00F50BC9">
        <w:rPr>
          <w:rFonts w:ascii="Arial" w:hAnsi="Arial" w:cs="Arial"/>
          <w:sz w:val="24"/>
          <w:szCs w:val="24"/>
          <w:lang w:val="mk-MK"/>
        </w:rPr>
        <w:t xml:space="preserve"> </w:t>
      </w:r>
      <w:r w:rsidR="0032270C" w:rsidRPr="00F50BC9">
        <w:rPr>
          <w:rFonts w:ascii="Arial" w:hAnsi="Arial" w:cs="Arial"/>
          <w:sz w:val="24"/>
          <w:szCs w:val="24"/>
          <w:lang w:val="mk-MK"/>
        </w:rPr>
        <w:t>став</w:t>
      </w:r>
      <w:r w:rsidRPr="00F50BC9">
        <w:rPr>
          <w:rFonts w:ascii="Arial" w:hAnsi="Arial" w:cs="Arial"/>
          <w:sz w:val="24"/>
          <w:szCs w:val="24"/>
          <w:lang w:val="mk-MK"/>
        </w:rPr>
        <w:t xml:space="preserve"> (3) од овој закон</w:t>
      </w:r>
      <w:r w:rsidR="0065035E" w:rsidRPr="00E43083">
        <w:rPr>
          <w:rFonts w:ascii="Arial" w:hAnsi="Arial" w:cs="Arial"/>
          <w:sz w:val="24"/>
          <w:szCs w:val="24"/>
          <w:lang w:val="mk-MK"/>
        </w:rPr>
        <w:t>;</w:t>
      </w:r>
    </w:p>
    <w:p w14:paraId="3A9CAA3E" w14:textId="332B6104"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E43083">
        <w:rPr>
          <w:rFonts w:ascii="Arial" w:hAnsi="Arial" w:cs="Arial"/>
          <w:sz w:val="24"/>
          <w:szCs w:val="24"/>
          <w:lang w:val="mk-MK"/>
        </w:rPr>
        <w:t xml:space="preserve">заклучоци од консултацијата со релевантните чинители и начинот како се извршени консултациите од </w:t>
      </w:r>
      <w:r w:rsidR="00E43083" w:rsidRPr="00F50BC9">
        <w:rPr>
          <w:rFonts w:ascii="Arial" w:hAnsi="Arial" w:cs="Arial"/>
          <w:sz w:val="24"/>
          <w:szCs w:val="24"/>
          <w:lang w:val="mk-MK"/>
        </w:rPr>
        <w:t xml:space="preserve">член 8 </w:t>
      </w:r>
      <w:r w:rsidR="0065035E" w:rsidRPr="00F50BC9">
        <w:rPr>
          <w:rFonts w:ascii="Arial" w:hAnsi="Arial" w:cs="Arial"/>
          <w:sz w:val="24"/>
          <w:szCs w:val="24"/>
          <w:lang w:val="mk-MK"/>
        </w:rPr>
        <w:t>став (1) од овој закон;</w:t>
      </w:r>
    </w:p>
    <w:p w14:paraId="273BEE15" w14:textId="2235AE0C"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E43083">
        <w:rPr>
          <w:rFonts w:ascii="Arial" w:hAnsi="Arial" w:cs="Arial"/>
          <w:sz w:val="24"/>
          <w:szCs w:val="24"/>
          <w:lang w:val="mk-MK"/>
        </w:rPr>
        <w:t>резултати од екс-анте проценката од член 8 став (6) од овој закон и</w:t>
      </w:r>
    </w:p>
    <w:p w14:paraId="41296223" w14:textId="67D7EE0A" w:rsidR="0075630F" w:rsidRPr="00E43083" w:rsidRDefault="0075630F" w:rsidP="0075630F">
      <w:pPr>
        <w:numPr>
          <w:ilvl w:val="0"/>
          <w:numId w:val="149"/>
        </w:numPr>
        <w:tabs>
          <w:tab w:val="left" w:pos="990"/>
        </w:tabs>
        <w:autoSpaceDE w:val="0"/>
        <w:autoSpaceDN w:val="0"/>
        <w:adjustRightInd w:val="0"/>
        <w:spacing w:after="0" w:line="240" w:lineRule="auto"/>
        <w:contextualSpacing/>
        <w:jc w:val="both"/>
        <w:rPr>
          <w:rFonts w:ascii="Arial" w:hAnsi="Arial" w:cs="Arial"/>
          <w:sz w:val="24"/>
          <w:szCs w:val="24"/>
          <w:highlight w:val="white"/>
          <w:lang w:val="mk-MK"/>
        </w:rPr>
      </w:pPr>
      <w:r w:rsidRPr="00E43083">
        <w:rPr>
          <w:rFonts w:ascii="Arial" w:hAnsi="Arial" w:cs="Arial"/>
          <w:sz w:val="24"/>
          <w:szCs w:val="24"/>
          <w:lang w:val="mk-MK"/>
        </w:rPr>
        <w:t xml:space="preserve">листа на показатели од </w:t>
      </w:r>
      <w:r w:rsidR="00E43083" w:rsidRPr="00F50BC9">
        <w:rPr>
          <w:rFonts w:ascii="Arial" w:hAnsi="Arial" w:cs="Arial"/>
          <w:sz w:val="24"/>
          <w:szCs w:val="24"/>
          <w:lang w:val="mk-MK"/>
        </w:rPr>
        <w:t>член 13</w:t>
      </w:r>
      <w:r w:rsidRPr="00F50BC9">
        <w:rPr>
          <w:rFonts w:ascii="Arial" w:hAnsi="Arial" w:cs="Arial"/>
          <w:sz w:val="24"/>
          <w:szCs w:val="24"/>
          <w:lang w:val="mk-MK"/>
        </w:rPr>
        <w:t xml:space="preserve"> став (2) од овој закон по </w:t>
      </w:r>
      <w:r w:rsidRPr="00E43083">
        <w:rPr>
          <w:rFonts w:ascii="Arial" w:hAnsi="Arial" w:cs="Arial"/>
          <w:sz w:val="24"/>
          <w:szCs w:val="24"/>
          <w:highlight w:val="white"/>
          <w:lang w:val="mk-MK"/>
        </w:rPr>
        <w:t>секоја</w:t>
      </w:r>
      <w:r w:rsidRPr="00E43083">
        <w:rPr>
          <w:rFonts w:ascii="Arial" w:hAnsi="Arial" w:cs="Arial"/>
          <w:sz w:val="24"/>
          <w:szCs w:val="24"/>
          <w:lang w:val="mk-MK"/>
        </w:rPr>
        <w:t xml:space="preserve"> специфична цел и тип на интервенција на политиките.</w:t>
      </w:r>
    </w:p>
    <w:p w14:paraId="6BA6AFA1" w14:textId="14565CA4"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(4) </w:t>
      </w:r>
      <w:r w:rsidR="00E43083" w:rsidRPr="0032270C">
        <w:rPr>
          <w:rFonts w:ascii="Arial" w:hAnsi="Arial" w:cs="Arial"/>
          <w:sz w:val="24"/>
          <w:szCs w:val="24"/>
          <w:highlight w:val="white"/>
          <w:lang w:val="mk-MK"/>
        </w:rPr>
        <w:t xml:space="preserve">Националната стратегија </w:t>
      </w:r>
      <w:r w:rsidRPr="0032270C">
        <w:rPr>
          <w:rFonts w:ascii="Arial" w:hAnsi="Arial" w:cs="Arial"/>
          <w:sz w:val="24"/>
          <w:szCs w:val="24"/>
          <w:highlight w:val="white"/>
          <w:lang w:val="mk-MK"/>
        </w:rPr>
        <w:t>ја донесува Владата на Република Северна Македонија (во натамошниот текст: Владата) на предлог на министерот за земјоделство, шумарство и водостопанство (во натамошниот текст: министерот) за период од седум години.</w:t>
      </w:r>
      <w:r w:rsidR="00E43083">
        <w:rPr>
          <w:rFonts w:ascii="Arial" w:hAnsi="Arial" w:cs="Arial"/>
          <w:sz w:val="24"/>
          <w:szCs w:val="24"/>
          <w:highlight w:val="white"/>
          <w:lang w:val="mk-MK"/>
        </w:rPr>
        <w:t xml:space="preserve"> </w:t>
      </w:r>
    </w:p>
    <w:p w14:paraId="74ACA84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p>
    <w:p w14:paraId="7E5A5068" w14:textId="66BF41D8" w:rsidR="0075630F" w:rsidRPr="0032270C" w:rsidRDefault="005F41E5" w:rsidP="0075630F">
      <w:pPr>
        <w:tabs>
          <w:tab w:val="left" w:pos="990"/>
        </w:tabs>
        <w:autoSpaceDE w:val="0"/>
        <w:autoSpaceDN w:val="0"/>
        <w:adjustRightInd w:val="0"/>
        <w:spacing w:after="0" w:line="240" w:lineRule="auto"/>
        <w:jc w:val="center"/>
        <w:rPr>
          <w:rFonts w:ascii="Arial" w:hAnsi="Arial" w:cs="Arial"/>
          <w:b/>
          <w:sz w:val="24"/>
          <w:szCs w:val="24"/>
          <w:highlight w:val="yellow"/>
          <w:lang w:val="mk-MK"/>
        </w:rPr>
      </w:pPr>
      <w:r>
        <w:rPr>
          <w:rFonts w:ascii="Arial" w:hAnsi="Arial" w:cs="Arial"/>
          <w:b/>
          <w:sz w:val="24"/>
          <w:szCs w:val="24"/>
          <w:lang w:val="mk-MK"/>
        </w:rPr>
        <w:t>Подготовка на н</w:t>
      </w:r>
      <w:r w:rsidR="004071BA">
        <w:rPr>
          <w:rFonts w:ascii="Arial" w:hAnsi="Arial" w:cs="Arial"/>
          <w:b/>
          <w:sz w:val="24"/>
          <w:szCs w:val="24"/>
          <w:lang w:val="mk-MK"/>
        </w:rPr>
        <w:t>ационална</w:t>
      </w:r>
      <w:r w:rsidR="0075630F" w:rsidRPr="0032270C">
        <w:rPr>
          <w:rFonts w:ascii="Arial" w:hAnsi="Arial" w:cs="Arial"/>
          <w:b/>
          <w:sz w:val="24"/>
          <w:szCs w:val="24"/>
          <w:lang w:val="mk-MK"/>
        </w:rPr>
        <w:t xml:space="preserve"> стратегија </w:t>
      </w:r>
    </w:p>
    <w:p w14:paraId="69CBB0FF"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Член 8</w:t>
      </w:r>
    </w:p>
    <w:p w14:paraId="4652135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55BD7967"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Националната стратегија се подготвува во консултации со релевантните чинители од областите опфатени во стратегијата, вклучително единици на локална самоуправа и органи на државна управа, економските и социјални партнери согласно овој закон, претставници од граѓанскиот сектор и други, особено при проценката на потребите. </w:t>
      </w:r>
    </w:p>
    <w:p w14:paraId="60E73B1C"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(2) Проценката на потребите вклучува активности за идентификација на потребите поврзани со секоја од целите на националната земјоделска политика, а за подготовката на стратешкиот план на специфичните цели од националната стратегија и нивно приоретизирање.</w:t>
      </w:r>
    </w:p>
    <w:p w14:paraId="21D38115"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(3) Заради анализа на состојбите и потребите во земјоделството и руралниот развој и идентификацијата на потребите се спроведува анализа на јаките страни, слабостите, можностите и заканите (во натамошниот текст: SWOT анализа) за секоја специфична цел. </w:t>
      </w:r>
    </w:p>
    <w:p w14:paraId="4A0BC949"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(4) SWOT анализата вклучува опис на моменталната состојба на областите опфатени со стратешкиот план врз основа на показателите за контекстот на секторот и други квантитативни и квалитативни ажурирани информации, како што се студии, извештаји за екс-пост евалуација, секторски анализи и стекнати искуства од спроведување на претходни стратегии. </w:t>
      </w:r>
    </w:p>
    <w:p w14:paraId="4135DA60"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en-GB"/>
        </w:rPr>
      </w:pPr>
      <w:r w:rsidRPr="0032270C">
        <w:rPr>
          <w:rFonts w:ascii="Arial" w:hAnsi="Arial" w:cs="Arial"/>
          <w:sz w:val="24"/>
          <w:szCs w:val="24"/>
          <w:lang w:val="mk-MK"/>
        </w:rPr>
        <w:t>(5) П</w:t>
      </w:r>
      <w:r w:rsidRPr="0032270C">
        <w:rPr>
          <w:rFonts w:ascii="Arial" w:hAnsi="Arial" w:cs="Arial"/>
          <w:sz w:val="24"/>
          <w:szCs w:val="24"/>
          <w:lang w:val="en-GB"/>
        </w:rPr>
        <w:t>риоритизирање</w:t>
      </w:r>
      <w:r w:rsidRPr="0032270C">
        <w:rPr>
          <w:rFonts w:ascii="Arial" w:hAnsi="Arial" w:cs="Arial"/>
          <w:sz w:val="24"/>
          <w:szCs w:val="24"/>
          <w:lang w:val="mk-MK"/>
        </w:rPr>
        <w:t>то</w:t>
      </w:r>
      <w:r w:rsidRPr="0032270C">
        <w:rPr>
          <w:rFonts w:ascii="Arial" w:hAnsi="Arial" w:cs="Arial"/>
          <w:sz w:val="24"/>
          <w:szCs w:val="24"/>
          <w:lang w:val="en-GB"/>
        </w:rPr>
        <w:t xml:space="preserve"> на потреби</w:t>
      </w:r>
      <w:r w:rsidRPr="0032270C">
        <w:rPr>
          <w:rFonts w:ascii="Arial" w:hAnsi="Arial" w:cs="Arial"/>
          <w:sz w:val="24"/>
          <w:szCs w:val="24"/>
          <w:lang w:val="mk-MK"/>
        </w:rPr>
        <w:t xml:space="preserve">те се врши врз основа на избор заснован на  издржана оправданост на прифтените во однос на делумно прифатените идентификувани потреби, односно потребите кои не се прифатени. </w:t>
      </w:r>
    </w:p>
    <w:p w14:paraId="4A075B15"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bookmarkStart w:id="2" w:name="_Hlk194918896"/>
      <w:r w:rsidRPr="0032270C">
        <w:rPr>
          <w:rFonts w:ascii="Arial" w:hAnsi="Arial" w:cs="Arial"/>
          <w:sz w:val="24"/>
          <w:szCs w:val="24"/>
          <w:lang w:val="mk-MK"/>
        </w:rPr>
        <w:t>(6) За подобрување на квалитетот на стратегијата со стратешкиот план, министерството</w:t>
      </w:r>
      <w:r w:rsidRPr="0032270C">
        <w:rPr>
          <w:rFonts w:ascii="Arial" w:hAnsi="Arial" w:cs="Arial"/>
          <w:sz w:val="24"/>
          <w:szCs w:val="24"/>
          <w:lang w:val="en-GB"/>
        </w:rPr>
        <w:t xml:space="preserve"> </w:t>
      </w:r>
      <w:r w:rsidRPr="0032270C">
        <w:rPr>
          <w:rFonts w:ascii="Arial" w:hAnsi="Arial" w:cs="Arial"/>
          <w:sz w:val="24"/>
          <w:szCs w:val="24"/>
          <w:lang w:val="mk-MK"/>
        </w:rPr>
        <w:t>може да спроведе еx-ante проценка при подготовка на стратегијата.</w:t>
      </w:r>
    </w:p>
    <w:bookmarkEnd w:id="2"/>
    <w:p w14:paraId="173E160A" w14:textId="7BE2C4E4"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lastRenderedPageBreak/>
        <w:t xml:space="preserve">(7) Планирањето на подготовката на </w:t>
      </w:r>
      <w:r w:rsidR="00E43083">
        <w:rPr>
          <w:rFonts w:ascii="Arial" w:hAnsi="Arial" w:cs="Arial"/>
          <w:sz w:val="24"/>
          <w:szCs w:val="24"/>
          <w:highlight w:val="white"/>
          <w:lang w:val="mk-MK"/>
        </w:rPr>
        <w:t xml:space="preserve">националната </w:t>
      </w:r>
      <w:r w:rsidRPr="0032270C">
        <w:rPr>
          <w:rFonts w:ascii="Arial" w:hAnsi="Arial" w:cs="Arial"/>
          <w:sz w:val="24"/>
          <w:szCs w:val="24"/>
          <w:highlight w:val="white"/>
          <w:lang w:val="mk-MK"/>
        </w:rPr>
        <w:t xml:space="preserve">стратегија, вклучените </w:t>
      </w:r>
      <w:r w:rsidRPr="0032270C">
        <w:rPr>
          <w:rFonts w:ascii="Arial" w:hAnsi="Arial" w:cs="Arial"/>
          <w:sz w:val="24"/>
          <w:szCs w:val="24"/>
          <w:lang w:val="mk-MK"/>
        </w:rPr>
        <w:t>релевантни чинители</w:t>
      </w:r>
      <w:r w:rsidRPr="0032270C">
        <w:rPr>
          <w:rFonts w:ascii="Arial" w:hAnsi="Arial" w:cs="Arial"/>
          <w:sz w:val="24"/>
          <w:szCs w:val="24"/>
          <w:highlight w:val="white"/>
          <w:lang w:val="mk-MK"/>
        </w:rPr>
        <w:t xml:space="preserve"> и начинот на консултации </w:t>
      </w:r>
      <w:r w:rsidRPr="00F50BC9">
        <w:rPr>
          <w:rFonts w:ascii="Arial" w:hAnsi="Arial" w:cs="Arial"/>
          <w:sz w:val="24"/>
          <w:szCs w:val="24"/>
          <w:highlight w:val="white"/>
          <w:lang w:val="mk-MK"/>
        </w:rPr>
        <w:t>од став (1) на овој член ги</w:t>
      </w:r>
      <w:r w:rsidRPr="0032270C">
        <w:rPr>
          <w:rFonts w:ascii="Arial" w:hAnsi="Arial" w:cs="Arial"/>
          <w:sz w:val="24"/>
          <w:szCs w:val="24"/>
          <w:lang w:val="mk-MK"/>
        </w:rPr>
        <w:t xml:space="preserve"> пропишува министерот. </w:t>
      </w:r>
    </w:p>
    <w:p w14:paraId="43E03634"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sz w:val="24"/>
          <w:szCs w:val="24"/>
          <w:lang w:val="en-GB"/>
        </w:rPr>
      </w:pPr>
    </w:p>
    <w:p w14:paraId="0B8C480E" w14:textId="77777777" w:rsidR="0075630F" w:rsidRPr="0032270C" w:rsidRDefault="0075630F" w:rsidP="0075630F">
      <w:pPr>
        <w:tabs>
          <w:tab w:val="left" w:pos="990"/>
        </w:tabs>
        <w:autoSpaceDE w:val="0"/>
        <w:autoSpaceDN w:val="0"/>
        <w:adjustRightInd w:val="0"/>
        <w:spacing w:after="0" w:line="240" w:lineRule="auto"/>
        <w:jc w:val="center"/>
        <w:rPr>
          <w:rFonts w:ascii="Arial" w:hAnsi="Arial" w:cs="Arial"/>
          <w:b/>
          <w:bCs/>
          <w:sz w:val="24"/>
          <w:szCs w:val="24"/>
          <w:lang w:val="mk-MK"/>
        </w:rPr>
      </w:pPr>
      <w:bookmarkStart w:id="3" w:name="_Hlk194785774"/>
      <w:r w:rsidRPr="0032270C">
        <w:rPr>
          <w:rFonts w:ascii="Arial" w:hAnsi="Arial" w:cs="Arial"/>
          <w:b/>
          <w:bCs/>
          <w:sz w:val="24"/>
          <w:szCs w:val="24"/>
          <w:lang w:val="mk-MK"/>
        </w:rPr>
        <w:t xml:space="preserve">Стратешки план  </w:t>
      </w:r>
    </w:p>
    <w:p w14:paraId="1FB4E86D" w14:textId="77777777" w:rsidR="0075630F" w:rsidRPr="0032270C" w:rsidRDefault="0075630F" w:rsidP="0075630F">
      <w:pPr>
        <w:tabs>
          <w:tab w:val="left" w:pos="990"/>
        </w:tabs>
        <w:autoSpaceDE w:val="0"/>
        <w:autoSpaceDN w:val="0"/>
        <w:adjustRightInd w:val="0"/>
        <w:spacing w:after="0" w:line="240" w:lineRule="auto"/>
        <w:jc w:val="center"/>
        <w:rPr>
          <w:rFonts w:ascii="Arial" w:eastAsia="Arial" w:hAnsi="Arial" w:cs="Arial"/>
          <w:b/>
          <w:bCs/>
          <w:sz w:val="24"/>
          <w:szCs w:val="24"/>
          <w:lang w:val="mk-MK"/>
        </w:rPr>
      </w:pPr>
      <w:r w:rsidRPr="0032270C">
        <w:rPr>
          <w:rFonts w:ascii="Arial" w:eastAsia="Arial" w:hAnsi="Arial" w:cs="Arial"/>
          <w:b/>
          <w:bCs/>
          <w:sz w:val="24"/>
          <w:szCs w:val="24"/>
          <w:lang w:val="mk-MK"/>
        </w:rPr>
        <w:t>Член 9</w:t>
      </w:r>
    </w:p>
    <w:bookmarkEnd w:id="3"/>
    <w:p w14:paraId="7A455EEF"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mk-MK"/>
        </w:rPr>
      </w:pPr>
    </w:p>
    <w:p w14:paraId="5257DFA6" w14:textId="0881C41D"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(1) Стратешкиот план од </w:t>
      </w:r>
      <w:r w:rsidRPr="00F50BC9">
        <w:rPr>
          <w:rFonts w:ascii="Arial" w:hAnsi="Arial" w:cs="Arial"/>
          <w:sz w:val="24"/>
          <w:szCs w:val="24"/>
          <w:highlight w:val="white"/>
          <w:lang w:val="mk-MK"/>
        </w:rPr>
        <w:t>член 7</w:t>
      </w:r>
      <w:r w:rsidR="00E43083">
        <w:rPr>
          <w:rFonts w:ascii="Arial" w:hAnsi="Arial" w:cs="Arial"/>
          <w:sz w:val="24"/>
          <w:szCs w:val="24"/>
          <w:highlight w:val="white"/>
          <w:lang w:val="mk-MK"/>
        </w:rPr>
        <w:t xml:space="preserve"> став (2)</w:t>
      </w:r>
      <w:r w:rsidRPr="00F50BC9">
        <w:rPr>
          <w:rFonts w:ascii="Arial" w:hAnsi="Arial" w:cs="Arial"/>
          <w:sz w:val="24"/>
          <w:szCs w:val="24"/>
          <w:highlight w:val="white"/>
          <w:lang w:val="mk-MK"/>
        </w:rPr>
        <w:t xml:space="preserve"> точка 8 од овој закон особено</w:t>
      </w:r>
      <w:r w:rsidRPr="0032270C">
        <w:rPr>
          <w:rFonts w:ascii="Arial" w:hAnsi="Arial" w:cs="Arial"/>
          <w:sz w:val="24"/>
          <w:szCs w:val="24"/>
          <w:lang w:val="mk-MK"/>
        </w:rPr>
        <w:t xml:space="preserve"> содржи</w:t>
      </w:r>
      <w:r w:rsidRPr="0032270C">
        <w:rPr>
          <w:rFonts w:ascii="Arial" w:hAnsi="Arial" w:cs="Arial"/>
          <w:sz w:val="24"/>
          <w:szCs w:val="24"/>
          <w:highlight w:val="white"/>
          <w:lang w:val="mk-MK"/>
        </w:rPr>
        <w:t>:</w:t>
      </w:r>
    </w:p>
    <w:p w14:paraId="102BC1A5" w14:textId="77777777" w:rsidR="0075630F" w:rsidRPr="0032270C" w:rsidRDefault="0075630F" w:rsidP="0075630F">
      <w:pPr>
        <w:numPr>
          <w:ilvl w:val="0"/>
          <w:numId w:val="151"/>
        </w:numPr>
        <w:tabs>
          <w:tab w:val="left" w:pos="990"/>
        </w:tabs>
        <w:autoSpaceDE w:val="0"/>
        <w:autoSpaceDN w:val="0"/>
        <w:adjustRightInd w:val="0"/>
        <w:spacing w:after="0" w:line="240" w:lineRule="auto"/>
        <w:contextualSpacing/>
        <w:jc w:val="both"/>
        <w:rPr>
          <w:rFonts w:ascii="Arial" w:hAnsi="Arial" w:cs="Arial"/>
          <w:sz w:val="24"/>
          <w:szCs w:val="24"/>
          <w:highlight w:val="white"/>
          <w:lang w:val="mk-MK"/>
        </w:rPr>
      </w:pPr>
      <w:r w:rsidRPr="0032270C">
        <w:rPr>
          <w:rFonts w:ascii="Arial" w:hAnsi="Arial" w:cs="Arial"/>
          <w:sz w:val="24"/>
          <w:szCs w:val="24"/>
          <w:highlight w:val="white"/>
          <w:lang w:val="mk-MK"/>
        </w:rPr>
        <w:t>преглед на интервенции по типови на политики и</w:t>
      </w:r>
    </w:p>
    <w:p w14:paraId="79B07E5A" w14:textId="77777777" w:rsidR="0075630F" w:rsidRPr="0032270C" w:rsidRDefault="0075630F" w:rsidP="0075630F">
      <w:pPr>
        <w:numPr>
          <w:ilvl w:val="0"/>
          <w:numId w:val="151"/>
        </w:numPr>
        <w:tabs>
          <w:tab w:val="left" w:pos="990"/>
        </w:tabs>
        <w:autoSpaceDE w:val="0"/>
        <w:autoSpaceDN w:val="0"/>
        <w:adjustRightInd w:val="0"/>
        <w:spacing w:after="0" w:line="240" w:lineRule="auto"/>
        <w:contextualSpacing/>
        <w:jc w:val="both"/>
        <w:rPr>
          <w:rFonts w:ascii="Arial" w:hAnsi="Arial" w:cs="Arial"/>
          <w:sz w:val="24"/>
          <w:szCs w:val="24"/>
          <w:lang w:val="mk-MK"/>
        </w:rPr>
      </w:pPr>
      <w:bookmarkStart w:id="4" w:name="_Hlk191819353"/>
      <w:r w:rsidRPr="0032270C">
        <w:rPr>
          <w:rFonts w:ascii="Arial" w:hAnsi="Arial" w:cs="Arial"/>
          <w:sz w:val="24"/>
          <w:szCs w:val="24"/>
          <w:lang w:val="mk-MK"/>
        </w:rPr>
        <w:t>начин на вклученост и меѓусебна координација на елементите од Системот на знаење и иновации во земјоделството во насока на постигнување на секоја од целите на националната стратегија и подобрување на ефективноста и ефикасноста на интервенциите од стратешкиот план.</w:t>
      </w:r>
    </w:p>
    <w:bookmarkEnd w:id="4"/>
    <w:p w14:paraId="02EC315E" w14:textId="693BC27C" w:rsidR="0075630F" w:rsidRPr="0032270C"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32270C">
        <w:rPr>
          <w:rFonts w:ascii="Arial" w:hAnsi="Arial" w:cs="Arial"/>
          <w:sz w:val="24"/>
          <w:szCs w:val="24"/>
          <w:highlight w:val="white"/>
          <w:lang w:val="mk-MK"/>
        </w:rPr>
        <w:t xml:space="preserve">(2) Прегледот на интервенции во земјоделството и руралниот развој од </w:t>
      </w:r>
      <w:r w:rsidR="00E43083">
        <w:rPr>
          <w:rFonts w:ascii="Arial" w:hAnsi="Arial" w:cs="Arial"/>
          <w:sz w:val="24"/>
          <w:szCs w:val="24"/>
          <w:highlight w:val="white"/>
          <w:lang w:val="mk-MK"/>
        </w:rPr>
        <w:t>став (1)</w:t>
      </w:r>
      <w:r w:rsidRPr="00F50BC9">
        <w:rPr>
          <w:rFonts w:ascii="Arial" w:hAnsi="Arial" w:cs="Arial"/>
          <w:sz w:val="24"/>
          <w:szCs w:val="24"/>
          <w:highlight w:val="white"/>
          <w:lang w:val="mk-MK"/>
        </w:rPr>
        <w:t xml:space="preserve"> точка 1 на овој член </w:t>
      </w:r>
      <w:r w:rsidRPr="0032270C">
        <w:rPr>
          <w:rFonts w:ascii="Arial" w:hAnsi="Arial" w:cs="Arial"/>
          <w:sz w:val="24"/>
          <w:szCs w:val="24"/>
          <w:highlight w:val="white"/>
          <w:lang w:val="mk-MK"/>
        </w:rPr>
        <w:t>вклучува избор на интервенции</w:t>
      </w:r>
      <w:r w:rsidRPr="0032270C">
        <w:rPr>
          <w:rFonts w:ascii="Arial" w:hAnsi="Arial" w:cs="Arial"/>
          <w:bCs/>
          <w:sz w:val="24"/>
          <w:szCs w:val="24"/>
          <w:highlight w:val="white"/>
          <w:lang w:val="mk-MK"/>
        </w:rPr>
        <w:t xml:space="preserve"> </w:t>
      </w:r>
      <w:r w:rsidR="004071BA">
        <w:rPr>
          <w:rFonts w:ascii="Arial" w:eastAsia="Arial" w:hAnsi="Arial" w:cs="Arial"/>
          <w:bCs/>
          <w:sz w:val="24"/>
          <w:szCs w:val="24"/>
          <w:lang w:val="mk-MK"/>
        </w:rPr>
        <w:t>од</w:t>
      </w:r>
      <w:r w:rsidRPr="0032270C">
        <w:rPr>
          <w:rFonts w:ascii="Arial" w:eastAsia="Arial" w:hAnsi="Arial" w:cs="Arial"/>
          <w:bCs/>
          <w:sz w:val="24"/>
          <w:szCs w:val="24"/>
          <w:lang w:val="mk-MK"/>
        </w:rPr>
        <w:t xml:space="preserve"> </w:t>
      </w:r>
      <w:r w:rsidR="004071BA">
        <w:rPr>
          <w:rFonts w:ascii="Arial" w:eastAsia="Arial" w:hAnsi="Arial" w:cs="Arial"/>
          <w:bCs/>
          <w:sz w:val="24"/>
          <w:szCs w:val="24"/>
          <w:lang w:val="mk-MK"/>
        </w:rPr>
        <w:t>член 2 став (2)</w:t>
      </w:r>
      <w:r w:rsidRPr="00F50BC9">
        <w:rPr>
          <w:rFonts w:ascii="Arial" w:eastAsia="Arial" w:hAnsi="Arial" w:cs="Arial"/>
          <w:bCs/>
          <w:color w:val="FF0000"/>
          <w:sz w:val="24"/>
          <w:szCs w:val="24"/>
          <w:lang w:val="mk-MK"/>
        </w:rPr>
        <w:t xml:space="preserve"> </w:t>
      </w:r>
      <w:r w:rsidRPr="0032270C">
        <w:rPr>
          <w:rFonts w:ascii="Arial" w:eastAsia="Arial" w:hAnsi="Arial" w:cs="Arial"/>
          <w:bCs/>
          <w:sz w:val="24"/>
          <w:szCs w:val="24"/>
          <w:lang w:val="mk-MK"/>
        </w:rPr>
        <w:t>од овој закон во насока на</w:t>
      </w:r>
      <w:r w:rsidRPr="0032270C">
        <w:rPr>
          <w:rFonts w:ascii="Arial" w:hAnsi="Arial" w:cs="Arial"/>
          <w:sz w:val="24"/>
          <w:szCs w:val="24"/>
          <w:highlight w:val="white"/>
          <w:lang w:val="mk-MK"/>
        </w:rPr>
        <w:t xml:space="preserve"> остварување на целите од </w:t>
      </w:r>
      <w:r w:rsidR="0032270C" w:rsidRPr="00F50BC9">
        <w:rPr>
          <w:rFonts w:ascii="Arial" w:eastAsia="Arial" w:hAnsi="Arial" w:cs="Arial"/>
          <w:bCs/>
          <w:sz w:val="24"/>
          <w:szCs w:val="24"/>
          <w:lang w:val="mk-MK"/>
        </w:rPr>
        <w:t>член</w:t>
      </w:r>
      <w:r w:rsidRPr="00F50BC9">
        <w:rPr>
          <w:rFonts w:ascii="Arial" w:eastAsia="Arial" w:hAnsi="Arial" w:cs="Arial"/>
          <w:bCs/>
          <w:sz w:val="24"/>
          <w:szCs w:val="24"/>
          <w:lang w:val="mk-MK"/>
        </w:rPr>
        <w:t xml:space="preserve"> 7, став (2), точка 4 од овој закон</w:t>
      </w:r>
      <w:r w:rsidRPr="0032270C">
        <w:rPr>
          <w:rFonts w:ascii="Arial" w:eastAsia="Arial" w:hAnsi="Arial" w:cs="Arial"/>
          <w:bCs/>
          <w:sz w:val="24"/>
          <w:szCs w:val="24"/>
          <w:lang w:val="mk-MK"/>
        </w:rPr>
        <w:t xml:space="preserve"> и особено содржи</w:t>
      </w:r>
      <w:r w:rsidRPr="0032270C">
        <w:rPr>
          <w:rFonts w:ascii="Arial" w:eastAsia="Arial" w:hAnsi="Arial" w:cs="Arial"/>
          <w:sz w:val="24"/>
          <w:szCs w:val="24"/>
        </w:rPr>
        <w:t xml:space="preserve"> опис на</w:t>
      </w:r>
      <w:r w:rsidRPr="0032270C">
        <w:rPr>
          <w:rFonts w:ascii="Arial" w:eastAsia="Arial" w:hAnsi="Arial" w:cs="Arial"/>
          <w:bCs/>
          <w:sz w:val="24"/>
          <w:szCs w:val="24"/>
          <w:lang w:val="mk-MK"/>
        </w:rPr>
        <w:t>:</w:t>
      </w:r>
    </w:p>
    <w:p w14:paraId="3A2EA190" w14:textId="370169D9"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придонесот на интервенциите кон постигнување на специфичните цели, вклучително и кон остварување на специфичните цели поврзани со животната средина и климата преку условување на ин</w:t>
      </w:r>
      <w:r w:rsidR="009D1C48">
        <w:rPr>
          <w:rFonts w:ascii="Arial" w:hAnsi="Arial" w:cs="Arial"/>
          <w:sz w:val="24"/>
          <w:szCs w:val="24"/>
          <w:lang w:val="mk-MK"/>
        </w:rPr>
        <w:t>тервенциите со соодветни услови</w:t>
      </w:r>
      <w:r w:rsidR="009D1C48">
        <w:rPr>
          <w:rFonts w:ascii="Arial" w:hAnsi="Arial" w:cs="Arial"/>
          <w:sz w:val="24"/>
          <w:szCs w:val="24"/>
        </w:rPr>
        <w:t>;</w:t>
      </w:r>
    </w:p>
    <w:p w14:paraId="29F8F6EB" w14:textId="47B7B4D9"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eastAsia="Arial" w:hAnsi="Arial" w:cs="Arial"/>
          <w:sz w:val="24"/>
          <w:szCs w:val="24"/>
          <w:lang w:val="mk-MK"/>
        </w:rPr>
        <w:t>географскиот опфат</w:t>
      </w:r>
      <w:r w:rsidR="009D1C48">
        <w:rPr>
          <w:rFonts w:ascii="Arial" w:hAnsi="Arial" w:cs="Arial"/>
          <w:sz w:val="24"/>
          <w:szCs w:val="24"/>
          <w:lang w:val="mk-MK"/>
        </w:rPr>
        <w:t>;</w:t>
      </w:r>
    </w:p>
    <w:p w14:paraId="4F256B8A" w14:textId="70126509"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доследноста на интервенциите кон стратегијата и комплементарноста со интервенциите поста</w:t>
      </w:r>
      <w:r w:rsidR="009D1C48">
        <w:rPr>
          <w:rFonts w:ascii="Arial" w:hAnsi="Arial" w:cs="Arial"/>
          <w:sz w:val="24"/>
          <w:szCs w:val="24"/>
          <w:lang w:val="mk-MK"/>
        </w:rPr>
        <w:t>вени за другите специфични цели;</w:t>
      </w:r>
      <w:r w:rsidRPr="0032270C">
        <w:rPr>
          <w:rFonts w:ascii="Arial" w:hAnsi="Arial" w:cs="Arial"/>
          <w:sz w:val="24"/>
          <w:szCs w:val="24"/>
          <w:lang w:val="mk-MK"/>
        </w:rPr>
        <w:t xml:space="preserve"> </w:t>
      </w:r>
    </w:p>
    <w:p w14:paraId="699B62A0" w14:textId="2E8608B8"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eastAsia="Arial" w:hAnsi="Arial" w:cs="Arial"/>
          <w:bCs/>
          <w:sz w:val="24"/>
          <w:szCs w:val="24"/>
          <w:lang w:val="mk-MK"/>
        </w:rPr>
      </w:pPr>
      <w:r w:rsidRPr="0032270C">
        <w:rPr>
          <w:rFonts w:ascii="Arial" w:hAnsi="Arial" w:cs="Arial"/>
          <w:sz w:val="24"/>
          <w:szCs w:val="24"/>
          <w:lang w:val="mk-MK"/>
        </w:rPr>
        <w:t xml:space="preserve">еден </w:t>
      </w:r>
      <w:r w:rsidRPr="0032270C">
        <w:rPr>
          <w:rFonts w:ascii="Arial" w:eastAsia="Arial" w:hAnsi="Arial" w:cs="Arial"/>
          <w:bCs/>
          <w:sz w:val="24"/>
          <w:szCs w:val="24"/>
          <w:lang w:val="mk-MK"/>
        </w:rPr>
        <w:t xml:space="preserve">аутпут </w:t>
      </w:r>
      <w:r w:rsidRPr="0032270C">
        <w:rPr>
          <w:rFonts w:ascii="Arial" w:hAnsi="Arial" w:cs="Arial"/>
          <w:sz w:val="24"/>
          <w:szCs w:val="24"/>
          <w:lang w:val="mk-MK"/>
        </w:rPr>
        <w:t>показател</w:t>
      </w:r>
      <w:r w:rsidRPr="0032270C">
        <w:rPr>
          <w:rFonts w:ascii="Arial" w:eastAsia="Arial" w:hAnsi="Arial" w:cs="Arial"/>
          <w:bCs/>
          <w:sz w:val="24"/>
          <w:szCs w:val="24"/>
          <w:lang w:val="mk-MK"/>
        </w:rPr>
        <w:t xml:space="preserve"> со целни вредности определени врз основа на проценката на потребите </w:t>
      </w:r>
      <w:r w:rsidRPr="00F50BC9">
        <w:rPr>
          <w:rFonts w:ascii="Arial" w:hAnsi="Arial" w:cs="Arial"/>
          <w:sz w:val="24"/>
          <w:szCs w:val="24"/>
          <w:lang w:val="mk-MK"/>
        </w:rPr>
        <w:t>од член 8</w:t>
      </w:r>
      <w:r w:rsidR="00BE065D">
        <w:rPr>
          <w:rFonts w:ascii="Arial" w:hAnsi="Arial" w:cs="Arial"/>
          <w:sz w:val="24"/>
          <w:szCs w:val="24"/>
          <w:lang w:val="mk-MK"/>
        </w:rPr>
        <w:t xml:space="preserve"> </w:t>
      </w:r>
      <w:r w:rsidRPr="00F50BC9">
        <w:rPr>
          <w:rFonts w:ascii="Arial" w:hAnsi="Arial" w:cs="Arial"/>
          <w:sz w:val="24"/>
          <w:szCs w:val="24"/>
          <w:lang w:val="mk-MK"/>
        </w:rPr>
        <w:t>од овој закон, како</w:t>
      </w:r>
      <w:r w:rsidRPr="0032270C">
        <w:rPr>
          <w:rFonts w:ascii="Arial" w:eastAsia="Arial" w:hAnsi="Arial" w:cs="Arial"/>
          <w:bCs/>
          <w:color w:val="FF0000"/>
          <w:sz w:val="24"/>
          <w:szCs w:val="24"/>
          <w:lang w:val="mk-MK"/>
        </w:rPr>
        <w:t xml:space="preserve"> </w:t>
      </w:r>
      <w:r w:rsidRPr="0032270C">
        <w:rPr>
          <w:rFonts w:ascii="Arial" w:hAnsi="Arial" w:cs="Arial"/>
          <w:sz w:val="24"/>
          <w:szCs w:val="24"/>
          <w:lang w:val="mk-MK"/>
        </w:rPr>
        <w:t>соодветните показатели за резултати кон кои интервенцијата</w:t>
      </w:r>
      <w:r w:rsidRPr="0032270C">
        <w:rPr>
          <w:rFonts w:ascii="Arial" w:eastAsia="Arial" w:hAnsi="Arial" w:cs="Arial"/>
          <w:bCs/>
          <w:color w:val="FF0000"/>
          <w:sz w:val="24"/>
          <w:szCs w:val="24"/>
          <w:lang w:val="mk-MK"/>
        </w:rPr>
        <w:t xml:space="preserve"> </w:t>
      </w:r>
      <w:r w:rsidRPr="0032270C">
        <w:rPr>
          <w:rFonts w:ascii="Arial" w:hAnsi="Arial" w:cs="Arial"/>
          <w:sz w:val="24"/>
          <w:szCs w:val="24"/>
          <w:lang w:val="mk-MK"/>
        </w:rPr>
        <w:t>значително и директно пр</w:t>
      </w:r>
      <w:r w:rsidR="009D1C48">
        <w:rPr>
          <w:rFonts w:ascii="Arial" w:hAnsi="Arial" w:cs="Arial"/>
          <w:sz w:val="24"/>
          <w:szCs w:val="24"/>
          <w:lang w:val="mk-MK"/>
        </w:rPr>
        <w:t>идонесува;</w:t>
      </w:r>
    </w:p>
    <w:p w14:paraId="092377A2" w14:textId="47EFBFF0"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 xml:space="preserve">просечен износ на финансиска поддршка по единица производен капацитет, процент на јавно кофинасирање или друга основа на поддршка согласно овој закон со </w:t>
      </w:r>
      <w:r w:rsidRPr="0032270C">
        <w:rPr>
          <w:rFonts w:ascii="Arial" w:eastAsia="Arial" w:hAnsi="Arial" w:cs="Arial"/>
          <w:sz w:val="24"/>
          <w:szCs w:val="24"/>
          <w:lang w:val="mk-MK"/>
        </w:rPr>
        <w:t>начин на утврдување на износите</w:t>
      </w:r>
      <w:r w:rsidR="009D1C48">
        <w:rPr>
          <w:rFonts w:ascii="Arial" w:eastAsia="Arial" w:hAnsi="Arial" w:cs="Arial"/>
          <w:sz w:val="24"/>
          <w:szCs w:val="24"/>
        </w:rPr>
        <w:t>;</w:t>
      </w:r>
    </w:p>
    <w:p w14:paraId="30B13DB8" w14:textId="398545E5"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sz w:val="24"/>
          <w:szCs w:val="24"/>
          <w:lang w:val="mk-MK"/>
        </w:rPr>
      </w:pPr>
      <w:r w:rsidRPr="0032270C">
        <w:rPr>
          <w:rFonts w:ascii="Arial" w:hAnsi="Arial" w:cs="Arial"/>
          <w:sz w:val="24"/>
          <w:szCs w:val="24"/>
          <w:lang w:val="mk-MK"/>
        </w:rPr>
        <w:t>вкупен годишен износ на финансиски средства за интервенцијата со оправданоста и соодветноста на распределбата на финансиските ресурси во однос на постигнување на поставените цели и</w:t>
      </w:r>
      <w:r w:rsidR="009D1C48">
        <w:rPr>
          <w:rFonts w:ascii="Arial" w:hAnsi="Arial" w:cs="Arial"/>
          <w:sz w:val="24"/>
          <w:szCs w:val="24"/>
          <w:lang w:val="mk-MK"/>
        </w:rPr>
        <w:t xml:space="preserve"> вкупно расположливите средства;</w:t>
      </w:r>
    </w:p>
    <w:p w14:paraId="1A999AB5" w14:textId="77777777"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bCs/>
          <w:sz w:val="24"/>
          <w:szCs w:val="24"/>
          <w:lang w:val="mk-MK"/>
        </w:rPr>
      </w:pPr>
      <w:r w:rsidRPr="0032270C">
        <w:rPr>
          <w:rFonts w:ascii="Arial" w:hAnsi="Arial" w:cs="Arial"/>
          <w:bCs/>
          <w:sz w:val="24"/>
          <w:szCs w:val="24"/>
          <w:lang w:val="mk-MK"/>
        </w:rPr>
        <w:t>елементи кои се заеднички за различни видови интервенции како што се: дефиниции, услови и</w:t>
      </w:r>
      <w:r w:rsidRPr="0032270C">
        <w:rPr>
          <w:rFonts w:ascii="Arial" w:hAnsi="Arial" w:cs="Arial"/>
          <w:sz w:val="24"/>
          <w:szCs w:val="24"/>
          <w:lang w:val="mk-MK"/>
        </w:rPr>
        <w:t xml:space="preserve"> клучни критериуми за доделување на финансиската поддршка преку интервенцијата, </w:t>
      </w:r>
      <w:r w:rsidRPr="0032270C">
        <w:rPr>
          <w:rFonts w:ascii="Arial" w:hAnsi="Arial" w:cs="Arial"/>
          <w:bCs/>
          <w:sz w:val="24"/>
          <w:szCs w:val="24"/>
          <w:lang w:val="mk-MK"/>
        </w:rPr>
        <w:t xml:space="preserve">опис на техничката помош и националната мрежа за земјоделство и рурален развој уредени согласно овој закон и </w:t>
      </w:r>
    </w:p>
    <w:p w14:paraId="11D0C396" w14:textId="77777777" w:rsidR="0075630F" w:rsidRPr="0032270C" w:rsidRDefault="0075630F" w:rsidP="0075630F">
      <w:pPr>
        <w:numPr>
          <w:ilvl w:val="0"/>
          <w:numId w:val="152"/>
        </w:numPr>
        <w:tabs>
          <w:tab w:val="left" w:pos="990"/>
        </w:tabs>
        <w:autoSpaceDE w:val="0"/>
        <w:autoSpaceDN w:val="0"/>
        <w:adjustRightInd w:val="0"/>
        <w:spacing w:after="0" w:line="240" w:lineRule="auto"/>
        <w:contextualSpacing/>
        <w:jc w:val="both"/>
        <w:rPr>
          <w:rFonts w:ascii="Arial" w:hAnsi="Arial" w:cs="Arial"/>
          <w:bCs/>
          <w:sz w:val="24"/>
          <w:szCs w:val="24"/>
          <w:lang w:val="mk-MK"/>
        </w:rPr>
      </w:pPr>
      <w:r w:rsidRPr="0032270C">
        <w:rPr>
          <w:rFonts w:ascii="Arial" w:hAnsi="Arial" w:cs="Arial"/>
          <w:bCs/>
          <w:sz w:val="24"/>
          <w:szCs w:val="24"/>
          <w:lang w:val="mk-MK"/>
        </w:rPr>
        <w:t xml:space="preserve">други информации потребни за спроведување на планот. </w:t>
      </w:r>
    </w:p>
    <w:p w14:paraId="10EBFCF4"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bCs/>
          <w:sz w:val="24"/>
          <w:szCs w:val="24"/>
          <w:lang w:val="mk-MK"/>
        </w:rPr>
      </w:pPr>
      <w:r w:rsidRPr="0032270C">
        <w:rPr>
          <w:rFonts w:ascii="Arial" w:eastAsia="Arial" w:hAnsi="Arial" w:cs="Arial"/>
          <w:bCs/>
          <w:sz w:val="24"/>
          <w:szCs w:val="24"/>
          <w:lang w:val="mk-MK"/>
        </w:rPr>
        <w:t xml:space="preserve">(3) </w:t>
      </w:r>
      <w:r w:rsidRPr="0032270C">
        <w:rPr>
          <w:rFonts w:ascii="Arial" w:hAnsi="Arial" w:cs="Arial"/>
          <w:bCs/>
          <w:sz w:val="24"/>
          <w:szCs w:val="24"/>
          <w:lang w:val="mk-MK"/>
        </w:rPr>
        <w:t>Интервенциите вклучени во стратешкиот план треба</w:t>
      </w:r>
      <w:r w:rsidRPr="0032270C">
        <w:rPr>
          <w:rFonts w:ascii="Arial" w:eastAsia="Arial" w:hAnsi="Arial" w:cs="Arial"/>
          <w:bCs/>
          <w:sz w:val="24"/>
          <w:szCs w:val="24"/>
          <w:lang w:val="mk-MK"/>
        </w:rPr>
        <w:t xml:space="preserve"> да се</w:t>
      </w:r>
      <w:r w:rsidRPr="0032270C">
        <w:rPr>
          <w:rFonts w:ascii="Arial" w:hAnsi="Arial" w:cs="Arial"/>
          <w:bCs/>
          <w:sz w:val="24"/>
          <w:szCs w:val="24"/>
          <w:lang w:val="mk-MK"/>
        </w:rPr>
        <w:t xml:space="preserve">: </w:t>
      </w:r>
    </w:p>
    <w:p w14:paraId="4853DD9A" w14:textId="01105426"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eastAsia="Arial" w:hAnsi="Arial" w:cs="Arial"/>
          <w:bCs/>
          <w:sz w:val="24"/>
          <w:szCs w:val="24"/>
          <w:lang w:val="mk-MK"/>
        </w:rPr>
        <w:t xml:space="preserve">соодветни за решавање на специфични ситуации во областа на која се однесуваат и да се идентификувани согласно ex-ante евалуацијата, SWOT анализата и проценката на потреби од </w:t>
      </w:r>
      <w:r w:rsidRPr="00F50BC9">
        <w:rPr>
          <w:rFonts w:ascii="Arial" w:eastAsia="Arial" w:hAnsi="Arial" w:cs="Arial"/>
          <w:bCs/>
          <w:sz w:val="24"/>
          <w:szCs w:val="24"/>
          <w:lang w:val="mk-MK"/>
        </w:rPr>
        <w:t>член 8 од овој закон</w:t>
      </w:r>
      <w:r w:rsidR="009D1C48">
        <w:rPr>
          <w:rFonts w:ascii="Arial" w:eastAsia="Arial" w:hAnsi="Arial" w:cs="Arial"/>
          <w:bCs/>
          <w:sz w:val="24"/>
          <w:szCs w:val="24"/>
          <w:lang w:val="mk-MK"/>
        </w:rPr>
        <w:t>;</w:t>
      </w:r>
    </w:p>
    <w:p w14:paraId="5469494A" w14:textId="38E57FFF"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утврдуваат врз основа на објективни и недискриминаторски критериуми</w:t>
      </w:r>
      <w:r w:rsidR="009D1C48">
        <w:rPr>
          <w:rFonts w:ascii="Arial" w:hAnsi="Arial" w:cs="Arial"/>
          <w:sz w:val="24"/>
          <w:szCs w:val="24"/>
        </w:rPr>
        <w:t>;</w:t>
      </w:r>
      <w:r w:rsidRPr="00F50BC9">
        <w:rPr>
          <w:rFonts w:ascii="Arial" w:hAnsi="Arial" w:cs="Arial"/>
          <w:sz w:val="24"/>
          <w:szCs w:val="24"/>
        </w:rPr>
        <w:t xml:space="preserve"> </w:t>
      </w:r>
    </w:p>
    <w:p w14:paraId="662D8EBF" w14:textId="6E02555A"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компатибилни со правилата за слободна конкуренција на домашниот пазар и да н</w:t>
      </w:r>
      <w:r w:rsidR="009D1C48">
        <w:rPr>
          <w:rFonts w:ascii="Arial" w:hAnsi="Arial" w:cs="Arial"/>
          <w:sz w:val="24"/>
          <w:szCs w:val="24"/>
          <w:highlight w:val="white"/>
          <w:lang w:val="mk-MK"/>
        </w:rPr>
        <w:t>е ја нарушуваат конкуренцијата;</w:t>
      </w:r>
    </w:p>
    <w:p w14:paraId="7CCA20AE" w14:textId="77777777"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highlight w:val="white"/>
          <w:lang w:val="mk-MK"/>
        </w:rPr>
        <w:t>во насока на праведна и избалансирана распределба на средствата и поефективно и поефикасно насочување на поддршката на подршката на приходот на земјоделците и</w:t>
      </w:r>
    </w:p>
    <w:p w14:paraId="7154B79B" w14:textId="77777777" w:rsidR="0075630F" w:rsidRPr="0032270C" w:rsidRDefault="0075630F" w:rsidP="0075630F">
      <w:pPr>
        <w:pStyle w:val="ListParagraph"/>
        <w:numPr>
          <w:ilvl w:val="0"/>
          <w:numId w:val="415"/>
        </w:numPr>
        <w:tabs>
          <w:tab w:val="left" w:pos="990"/>
        </w:tabs>
        <w:autoSpaceDE w:val="0"/>
        <w:autoSpaceDN w:val="0"/>
        <w:adjustRightInd w:val="0"/>
        <w:spacing w:after="0" w:line="240" w:lineRule="auto"/>
        <w:ind w:left="709"/>
        <w:jc w:val="both"/>
        <w:rPr>
          <w:rFonts w:ascii="Arial" w:hAnsi="Arial" w:cs="Arial"/>
          <w:sz w:val="24"/>
          <w:szCs w:val="24"/>
          <w:highlight w:val="white"/>
          <w:lang w:val="mk-MK"/>
        </w:rPr>
      </w:pPr>
      <w:r w:rsidRPr="0032270C">
        <w:rPr>
          <w:rFonts w:ascii="Arial" w:hAnsi="Arial" w:cs="Arial"/>
          <w:sz w:val="24"/>
          <w:szCs w:val="24"/>
          <w:lang w:val="mk-MK"/>
        </w:rPr>
        <w:lastRenderedPageBreak/>
        <w:t xml:space="preserve">во насока на поедноставување и намалување на административното оптеретување за крајните корисници. </w:t>
      </w:r>
    </w:p>
    <w:p w14:paraId="5A14B403" w14:textId="77777777" w:rsidR="0075630F"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p>
    <w:p w14:paraId="10125A56" w14:textId="77777777" w:rsidR="00B76918" w:rsidRPr="0032270C" w:rsidRDefault="00B76918"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p>
    <w:p w14:paraId="674AB6EC" w14:textId="6924B669" w:rsidR="0075630F" w:rsidRPr="00B91295" w:rsidRDefault="00B91295" w:rsidP="00F50BC9">
      <w:pPr>
        <w:pStyle w:val="BodyText"/>
        <w:tabs>
          <w:tab w:val="left" w:pos="990"/>
        </w:tabs>
        <w:spacing w:before="0" w:after="0" w:line="240" w:lineRule="auto"/>
        <w:jc w:val="center"/>
        <w:rPr>
          <w:rStyle w:val="BodyTextChar"/>
          <w:b/>
          <w:sz w:val="24"/>
          <w:szCs w:val="24"/>
          <w:lang w:val="mk-MK"/>
        </w:rPr>
      </w:pPr>
      <w:r>
        <w:rPr>
          <w:rStyle w:val="BodyTextChar"/>
          <w:b/>
          <w:sz w:val="24"/>
          <w:szCs w:val="24"/>
          <w:lang w:val="mk-MK"/>
        </w:rPr>
        <w:t>П</w:t>
      </w:r>
      <w:r w:rsidR="0075630F" w:rsidRPr="00F50BC9">
        <w:rPr>
          <w:rStyle w:val="BodyTextChar"/>
          <w:b/>
          <w:sz w:val="24"/>
          <w:szCs w:val="24"/>
        </w:rPr>
        <w:t>рограми</w:t>
      </w:r>
      <w:r>
        <w:rPr>
          <w:rStyle w:val="BodyTextChar"/>
          <w:b/>
          <w:sz w:val="24"/>
          <w:szCs w:val="24"/>
          <w:lang w:val="mk-MK"/>
        </w:rPr>
        <w:t xml:space="preserve"> за финансиска поддршка</w:t>
      </w:r>
    </w:p>
    <w:p w14:paraId="385861CA" w14:textId="77777777" w:rsidR="0075630F" w:rsidRPr="00F50BC9" w:rsidRDefault="0075630F" w:rsidP="00F50BC9">
      <w:pPr>
        <w:pStyle w:val="BodyText"/>
        <w:tabs>
          <w:tab w:val="left" w:pos="990"/>
        </w:tabs>
        <w:spacing w:before="0" w:after="0" w:line="240" w:lineRule="auto"/>
        <w:jc w:val="center"/>
        <w:rPr>
          <w:rStyle w:val="BodyTextChar"/>
          <w:b/>
          <w:sz w:val="24"/>
          <w:szCs w:val="24"/>
        </w:rPr>
      </w:pPr>
      <w:r w:rsidRPr="00F50BC9">
        <w:rPr>
          <w:rStyle w:val="BodyTextChar"/>
          <w:b/>
          <w:sz w:val="24"/>
          <w:szCs w:val="24"/>
        </w:rPr>
        <w:t>Член 10</w:t>
      </w:r>
    </w:p>
    <w:p w14:paraId="31AC44FF" w14:textId="77777777" w:rsidR="0075630F" w:rsidRPr="00F50BC9" w:rsidRDefault="0075630F" w:rsidP="0075630F">
      <w:pPr>
        <w:pStyle w:val="ListParagraph"/>
        <w:tabs>
          <w:tab w:val="left" w:pos="450"/>
        </w:tabs>
        <w:autoSpaceDE w:val="0"/>
        <w:autoSpaceDN w:val="0"/>
        <w:adjustRightInd w:val="0"/>
        <w:spacing w:after="0" w:line="240" w:lineRule="auto"/>
        <w:ind w:left="0"/>
        <w:contextualSpacing w:val="0"/>
        <w:jc w:val="both"/>
        <w:rPr>
          <w:rFonts w:ascii="Arial" w:eastAsiaTheme="minorHAnsi" w:hAnsi="Arial" w:cs="Arial"/>
          <w:sz w:val="24"/>
          <w:szCs w:val="24"/>
        </w:rPr>
      </w:pPr>
    </w:p>
    <w:p w14:paraId="38DFB078" w14:textId="2B205695" w:rsidR="0075630F" w:rsidRPr="0032270C"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32270C">
        <w:rPr>
          <w:rFonts w:ascii="Arial" w:eastAsia="Arial" w:hAnsi="Arial" w:cs="Arial"/>
          <w:bCs/>
          <w:sz w:val="24"/>
          <w:szCs w:val="24"/>
          <w:lang w:val="mk-MK"/>
        </w:rPr>
        <w:t xml:space="preserve">(1) </w:t>
      </w:r>
      <w:r w:rsidR="00BE065D">
        <w:rPr>
          <w:rFonts w:ascii="Arial" w:eastAsia="Arial" w:hAnsi="Arial" w:cs="Arial"/>
          <w:bCs/>
          <w:sz w:val="24"/>
          <w:szCs w:val="24"/>
          <w:lang w:val="mk-MK"/>
        </w:rPr>
        <w:t>З</w:t>
      </w:r>
      <w:r w:rsidRPr="0032270C">
        <w:rPr>
          <w:rFonts w:ascii="Arial" w:eastAsia="Arial" w:hAnsi="Arial" w:cs="Arial"/>
          <w:bCs/>
          <w:sz w:val="24"/>
          <w:szCs w:val="24"/>
          <w:lang w:val="mk-MK"/>
        </w:rPr>
        <w:t xml:space="preserve">а спроведување на стратешкиот план од </w:t>
      </w:r>
      <w:r w:rsidR="0032270C" w:rsidRPr="00F50BC9">
        <w:rPr>
          <w:rFonts w:ascii="Arial" w:eastAsia="Arial" w:hAnsi="Arial" w:cs="Arial"/>
          <w:bCs/>
          <w:sz w:val="24"/>
          <w:szCs w:val="24"/>
          <w:lang w:val="mk-MK"/>
        </w:rPr>
        <w:t>член</w:t>
      </w:r>
      <w:r w:rsidRPr="00F50BC9">
        <w:rPr>
          <w:rFonts w:ascii="Arial" w:eastAsia="Arial" w:hAnsi="Arial" w:cs="Arial"/>
          <w:bCs/>
          <w:sz w:val="24"/>
          <w:szCs w:val="24"/>
          <w:lang w:val="mk-MK"/>
        </w:rPr>
        <w:t xml:space="preserve"> 9</w:t>
      </w:r>
      <w:r w:rsidRPr="0032270C">
        <w:rPr>
          <w:rFonts w:ascii="Arial" w:eastAsia="Arial" w:hAnsi="Arial" w:cs="Arial"/>
          <w:bCs/>
          <w:color w:val="FF0000"/>
          <w:sz w:val="24"/>
          <w:szCs w:val="24"/>
          <w:lang w:val="mk-MK"/>
        </w:rPr>
        <w:t xml:space="preserve"> </w:t>
      </w:r>
      <w:r w:rsidRPr="0032270C">
        <w:rPr>
          <w:rFonts w:ascii="Arial" w:eastAsia="Arial" w:hAnsi="Arial" w:cs="Arial"/>
          <w:bCs/>
          <w:sz w:val="24"/>
          <w:szCs w:val="24"/>
          <w:lang w:val="mk-MK"/>
        </w:rPr>
        <w:t>од овој закон</w:t>
      </w:r>
      <w:r w:rsidR="00B76918">
        <w:rPr>
          <w:rFonts w:ascii="Arial" w:eastAsia="Arial" w:hAnsi="Arial" w:cs="Arial"/>
          <w:bCs/>
          <w:sz w:val="24"/>
          <w:szCs w:val="24"/>
        </w:rPr>
        <w:t>,</w:t>
      </w:r>
      <w:r w:rsidRPr="0032270C">
        <w:rPr>
          <w:rFonts w:ascii="Arial" w:eastAsia="Arial" w:hAnsi="Arial" w:cs="Arial"/>
          <w:bCs/>
          <w:sz w:val="24"/>
          <w:szCs w:val="24"/>
          <w:lang w:val="mk-MK"/>
        </w:rPr>
        <w:t xml:space="preserve"> </w:t>
      </w:r>
      <w:r w:rsidR="00BE065D" w:rsidRPr="0032270C">
        <w:rPr>
          <w:rFonts w:ascii="Arial" w:eastAsia="Arial" w:hAnsi="Arial" w:cs="Arial"/>
          <w:bCs/>
          <w:sz w:val="24"/>
          <w:szCs w:val="24"/>
          <w:lang w:val="mk-MK"/>
        </w:rPr>
        <w:t>Владата на предлог на министерот</w:t>
      </w:r>
      <w:r w:rsidRPr="0032270C">
        <w:rPr>
          <w:rFonts w:ascii="Arial" w:eastAsia="Arial" w:hAnsi="Arial" w:cs="Arial"/>
          <w:bCs/>
          <w:sz w:val="24"/>
          <w:szCs w:val="24"/>
          <w:lang w:val="mk-MK"/>
        </w:rPr>
        <w:t xml:space="preserve"> донесува програми за финансиска поддршка на интервенциите на политиките </w:t>
      </w:r>
      <w:r w:rsidRPr="00F50BC9">
        <w:rPr>
          <w:rFonts w:ascii="Arial" w:eastAsia="Arial" w:hAnsi="Arial" w:cs="Arial"/>
          <w:bCs/>
          <w:sz w:val="24"/>
          <w:szCs w:val="24"/>
          <w:lang w:val="mk-MK"/>
        </w:rPr>
        <w:t>од член 2 став (2) од овој закон</w:t>
      </w:r>
      <w:r w:rsidRPr="0032270C">
        <w:rPr>
          <w:rFonts w:ascii="Arial" w:eastAsia="Arial" w:hAnsi="Arial" w:cs="Arial"/>
          <w:bCs/>
          <w:sz w:val="24"/>
          <w:szCs w:val="24"/>
          <w:lang w:val="mk-MK"/>
        </w:rPr>
        <w:t xml:space="preserve">. </w:t>
      </w:r>
    </w:p>
    <w:p w14:paraId="7881D085" w14:textId="1923687C" w:rsidR="0075630F" w:rsidRPr="00B91295"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32270C">
        <w:rPr>
          <w:rFonts w:ascii="Arial" w:eastAsia="Arial" w:hAnsi="Arial" w:cs="Arial"/>
          <w:bCs/>
          <w:sz w:val="24"/>
          <w:szCs w:val="24"/>
          <w:lang w:val="mk-MK"/>
        </w:rPr>
        <w:t xml:space="preserve">(2) Предмет на уредување на програмите </w:t>
      </w:r>
      <w:r w:rsidRPr="00F50BC9">
        <w:rPr>
          <w:rFonts w:ascii="Arial" w:eastAsia="Arial" w:hAnsi="Arial" w:cs="Arial"/>
          <w:bCs/>
          <w:sz w:val="24"/>
          <w:szCs w:val="24"/>
          <w:lang w:val="mk-MK"/>
        </w:rPr>
        <w:t xml:space="preserve">од </w:t>
      </w:r>
      <w:r w:rsidR="0032270C" w:rsidRPr="00F50BC9">
        <w:rPr>
          <w:rFonts w:ascii="Arial" w:eastAsia="Arial" w:hAnsi="Arial" w:cs="Arial"/>
          <w:bCs/>
          <w:sz w:val="24"/>
          <w:szCs w:val="24"/>
          <w:lang w:val="mk-MK"/>
        </w:rPr>
        <w:t>став</w:t>
      </w:r>
      <w:r w:rsidRPr="00F50BC9">
        <w:rPr>
          <w:rFonts w:ascii="Arial" w:eastAsia="Arial" w:hAnsi="Arial" w:cs="Arial"/>
          <w:bCs/>
          <w:sz w:val="24"/>
          <w:szCs w:val="24"/>
          <w:lang w:val="mk-MK"/>
        </w:rPr>
        <w:t xml:space="preserve"> (1) на овој член </w:t>
      </w:r>
      <w:r w:rsidRPr="0032270C">
        <w:rPr>
          <w:rFonts w:ascii="Arial" w:eastAsia="Arial" w:hAnsi="Arial" w:cs="Arial"/>
          <w:bCs/>
          <w:sz w:val="24"/>
          <w:szCs w:val="24"/>
          <w:lang w:val="mk-MK"/>
        </w:rPr>
        <w:t xml:space="preserve">е и доделувањето на државната помош </w:t>
      </w:r>
      <w:r w:rsidRPr="00B91295">
        <w:rPr>
          <w:rFonts w:ascii="Arial" w:eastAsia="Arial" w:hAnsi="Arial" w:cs="Arial"/>
          <w:bCs/>
          <w:sz w:val="24"/>
          <w:szCs w:val="24"/>
          <w:lang w:val="mk-MK"/>
        </w:rPr>
        <w:t xml:space="preserve">од </w:t>
      </w:r>
      <w:r w:rsidR="00281788" w:rsidRPr="00F50BC9">
        <w:rPr>
          <w:rFonts w:ascii="Arial" w:eastAsia="Arial" w:hAnsi="Arial" w:cs="Arial"/>
          <w:bCs/>
          <w:sz w:val="24"/>
          <w:szCs w:val="24"/>
          <w:lang w:val="mk-MK"/>
        </w:rPr>
        <w:t xml:space="preserve">Глава VII </w:t>
      </w:r>
      <w:r w:rsidRPr="00B91295">
        <w:rPr>
          <w:rFonts w:ascii="Arial" w:eastAsia="Arial" w:hAnsi="Arial" w:cs="Arial"/>
          <w:bCs/>
          <w:sz w:val="24"/>
          <w:szCs w:val="24"/>
          <w:lang w:val="mk-MK"/>
        </w:rPr>
        <w:t>од овој закон.</w:t>
      </w:r>
    </w:p>
    <w:p w14:paraId="272971DC" w14:textId="259C6DB0" w:rsidR="0075630F" w:rsidRPr="0032270C" w:rsidRDefault="0075630F" w:rsidP="0075630F">
      <w:pPr>
        <w:tabs>
          <w:tab w:val="left" w:pos="990"/>
        </w:tabs>
        <w:autoSpaceDE w:val="0"/>
        <w:autoSpaceDN w:val="0"/>
        <w:adjustRightInd w:val="0"/>
        <w:spacing w:after="0" w:line="240" w:lineRule="auto"/>
        <w:jc w:val="both"/>
        <w:rPr>
          <w:rFonts w:ascii="Arial" w:eastAsia="Arial" w:hAnsi="Arial" w:cs="Arial"/>
          <w:bCs/>
          <w:sz w:val="24"/>
          <w:szCs w:val="24"/>
          <w:lang w:val="mk-MK"/>
        </w:rPr>
      </w:pPr>
      <w:r w:rsidRPr="00B91295">
        <w:rPr>
          <w:rFonts w:ascii="Arial" w:eastAsia="Arial" w:hAnsi="Arial" w:cs="Arial"/>
          <w:bCs/>
          <w:sz w:val="24"/>
          <w:szCs w:val="24"/>
          <w:lang w:val="mk-MK"/>
        </w:rPr>
        <w:t xml:space="preserve">(3) </w:t>
      </w:r>
      <w:r w:rsidR="00B91295" w:rsidRPr="00B91295">
        <w:rPr>
          <w:rFonts w:ascii="Arial" w:eastAsia="Arial" w:hAnsi="Arial" w:cs="Arial"/>
          <w:bCs/>
          <w:sz w:val="24"/>
          <w:szCs w:val="24"/>
          <w:lang w:val="mk-MK"/>
        </w:rPr>
        <w:t>П</w:t>
      </w:r>
      <w:r w:rsidRPr="00B91295">
        <w:rPr>
          <w:rFonts w:ascii="Arial" w:eastAsia="Arial" w:hAnsi="Arial" w:cs="Arial"/>
          <w:bCs/>
          <w:sz w:val="24"/>
          <w:szCs w:val="24"/>
          <w:lang w:val="mk-MK"/>
        </w:rPr>
        <w:t>рограми</w:t>
      </w:r>
      <w:r w:rsidR="00B91295" w:rsidRPr="00B91295">
        <w:rPr>
          <w:rFonts w:ascii="Arial" w:eastAsia="Arial" w:hAnsi="Arial" w:cs="Arial"/>
          <w:bCs/>
          <w:sz w:val="24"/>
          <w:szCs w:val="24"/>
          <w:lang w:val="mk-MK"/>
        </w:rPr>
        <w:t>те</w:t>
      </w:r>
      <w:r w:rsidRPr="00B91295">
        <w:rPr>
          <w:rFonts w:ascii="Arial" w:eastAsia="Arial" w:hAnsi="Arial" w:cs="Arial"/>
          <w:bCs/>
          <w:sz w:val="24"/>
          <w:szCs w:val="24"/>
          <w:lang w:val="mk-MK"/>
        </w:rPr>
        <w:t xml:space="preserve"> од </w:t>
      </w:r>
      <w:r w:rsidR="0032270C" w:rsidRPr="00F50BC9">
        <w:rPr>
          <w:rFonts w:ascii="Arial" w:eastAsia="Arial" w:hAnsi="Arial" w:cs="Arial"/>
          <w:bCs/>
          <w:sz w:val="24"/>
          <w:szCs w:val="24"/>
          <w:lang w:val="mk-MK"/>
        </w:rPr>
        <w:t>став</w:t>
      </w:r>
      <w:r w:rsidRPr="00F50BC9">
        <w:rPr>
          <w:rFonts w:ascii="Arial" w:eastAsia="Arial" w:hAnsi="Arial" w:cs="Arial"/>
          <w:bCs/>
          <w:sz w:val="24"/>
          <w:szCs w:val="24"/>
          <w:lang w:val="mk-MK"/>
        </w:rPr>
        <w:t xml:space="preserve"> (1) на овој член се донесуваат најдо</w:t>
      </w:r>
      <w:r w:rsidR="00B91295" w:rsidRPr="00B91295">
        <w:rPr>
          <w:rFonts w:ascii="Arial" w:eastAsia="Arial" w:hAnsi="Arial" w:cs="Arial"/>
          <w:bCs/>
          <w:sz w:val="24"/>
          <w:szCs w:val="24"/>
          <w:lang w:val="mk-MK"/>
        </w:rPr>
        <w:t>цна</w:t>
      </w:r>
      <w:r w:rsidR="00B91295">
        <w:rPr>
          <w:rFonts w:ascii="Arial" w:eastAsia="Arial" w:hAnsi="Arial" w:cs="Arial"/>
          <w:bCs/>
          <w:sz w:val="24"/>
          <w:szCs w:val="24"/>
          <w:lang w:val="mk-MK"/>
        </w:rPr>
        <w:t xml:space="preserve"> до 31 јануари во годината во</w:t>
      </w:r>
      <w:r w:rsidRPr="0032270C">
        <w:rPr>
          <w:rFonts w:ascii="Arial" w:eastAsia="Arial" w:hAnsi="Arial" w:cs="Arial"/>
          <w:bCs/>
          <w:sz w:val="24"/>
          <w:szCs w:val="24"/>
          <w:lang w:val="mk-MK"/>
        </w:rPr>
        <w:t xml:space="preserve"> која се изготвени. </w:t>
      </w:r>
    </w:p>
    <w:p w14:paraId="7C01BBFE" w14:textId="77777777" w:rsidR="0075630F" w:rsidRPr="00F50BC9" w:rsidRDefault="0075630F" w:rsidP="0075630F">
      <w:pPr>
        <w:widowControl w:val="0"/>
        <w:tabs>
          <w:tab w:val="left" w:pos="990"/>
        </w:tabs>
        <w:spacing w:after="0" w:line="240" w:lineRule="auto"/>
        <w:jc w:val="both"/>
        <w:rPr>
          <w:rFonts w:ascii="Arial" w:eastAsia="Arial" w:hAnsi="Arial" w:cs="Arial"/>
          <w:b/>
          <w:iCs/>
          <w:sz w:val="24"/>
          <w:szCs w:val="24"/>
          <w:lang w:val="mk-MK"/>
        </w:rPr>
      </w:pPr>
    </w:p>
    <w:p w14:paraId="6995EC84" w14:textId="77777777" w:rsidR="0075630F" w:rsidRPr="002E39D3" w:rsidRDefault="0075630F" w:rsidP="00F50BC9">
      <w:pPr>
        <w:pStyle w:val="BodyText"/>
        <w:tabs>
          <w:tab w:val="left" w:pos="990"/>
        </w:tabs>
        <w:spacing w:before="0" w:after="0" w:line="240" w:lineRule="auto"/>
        <w:jc w:val="center"/>
        <w:rPr>
          <w:rStyle w:val="BodyTextChar"/>
          <w:b/>
          <w:sz w:val="24"/>
          <w:szCs w:val="24"/>
        </w:rPr>
      </w:pPr>
      <w:r w:rsidRPr="002E39D3">
        <w:rPr>
          <w:rStyle w:val="BodyTextChar"/>
          <w:b/>
          <w:sz w:val="24"/>
          <w:szCs w:val="24"/>
        </w:rPr>
        <w:t>Измени и дополнувања на стратешкиот план</w:t>
      </w:r>
    </w:p>
    <w:p w14:paraId="379F7DDD" w14:textId="77777777" w:rsidR="0075630F" w:rsidRPr="002E39D3" w:rsidRDefault="0075630F" w:rsidP="00F50BC9">
      <w:pPr>
        <w:pStyle w:val="BodyText"/>
        <w:tabs>
          <w:tab w:val="left" w:pos="990"/>
        </w:tabs>
        <w:spacing w:before="0" w:after="0" w:line="240" w:lineRule="auto"/>
        <w:jc w:val="center"/>
        <w:rPr>
          <w:rStyle w:val="BodyTextChar"/>
          <w:b/>
          <w:sz w:val="24"/>
          <w:szCs w:val="24"/>
        </w:rPr>
      </w:pPr>
      <w:r w:rsidRPr="002E39D3">
        <w:rPr>
          <w:rStyle w:val="BodyTextChar"/>
          <w:b/>
          <w:sz w:val="24"/>
          <w:szCs w:val="24"/>
        </w:rPr>
        <w:t>Член 11</w:t>
      </w:r>
    </w:p>
    <w:p w14:paraId="7CAC4F10" w14:textId="77777777" w:rsidR="0075630F" w:rsidRPr="0032270C" w:rsidRDefault="0075630F" w:rsidP="0075630F">
      <w:pPr>
        <w:widowControl w:val="0"/>
        <w:tabs>
          <w:tab w:val="left" w:pos="990"/>
        </w:tabs>
        <w:spacing w:after="0" w:line="240" w:lineRule="auto"/>
        <w:jc w:val="center"/>
        <w:rPr>
          <w:rFonts w:ascii="Arial" w:eastAsia="Arial" w:hAnsi="Arial" w:cs="Arial"/>
          <w:b/>
          <w:iCs/>
          <w:sz w:val="24"/>
          <w:szCs w:val="24"/>
          <w:lang w:val="mk-MK"/>
        </w:rPr>
      </w:pPr>
    </w:p>
    <w:p w14:paraId="79621976" w14:textId="2156F712" w:rsidR="0075630F" w:rsidRPr="00BE065D" w:rsidRDefault="0075630F" w:rsidP="0075630F">
      <w:pPr>
        <w:widowControl w:val="0"/>
        <w:tabs>
          <w:tab w:val="left" w:pos="990"/>
        </w:tabs>
        <w:spacing w:after="0" w:line="240" w:lineRule="auto"/>
        <w:jc w:val="both"/>
        <w:rPr>
          <w:rFonts w:ascii="Arial" w:eastAsia="Arial" w:hAnsi="Arial" w:cs="Arial"/>
          <w:iCs/>
          <w:sz w:val="24"/>
          <w:szCs w:val="24"/>
          <w:lang w:val="mk-MK"/>
        </w:rPr>
      </w:pPr>
      <w:r w:rsidRPr="0032270C">
        <w:rPr>
          <w:rFonts w:ascii="Arial" w:eastAsia="Arial" w:hAnsi="Arial" w:cs="Arial"/>
          <w:iCs/>
          <w:sz w:val="24"/>
          <w:szCs w:val="24"/>
          <w:lang w:val="mk-MK"/>
        </w:rPr>
        <w:t>(1) Владата на предлог на министерството може да го измени и/</w:t>
      </w:r>
      <w:r w:rsidR="005F41E5">
        <w:rPr>
          <w:rFonts w:ascii="Arial" w:eastAsia="Arial" w:hAnsi="Arial" w:cs="Arial"/>
          <w:iCs/>
          <w:sz w:val="24"/>
          <w:szCs w:val="24"/>
          <w:lang w:val="mk-MK"/>
        </w:rPr>
        <w:t>или дополни  с</w:t>
      </w:r>
      <w:r w:rsidRPr="0032270C">
        <w:rPr>
          <w:rFonts w:ascii="Arial" w:eastAsia="Arial" w:hAnsi="Arial" w:cs="Arial"/>
          <w:iCs/>
          <w:sz w:val="24"/>
          <w:szCs w:val="24"/>
          <w:lang w:val="mk-MK"/>
        </w:rPr>
        <w:t xml:space="preserve">тратешкиот план </w:t>
      </w:r>
      <w:r w:rsidRPr="00BE065D">
        <w:rPr>
          <w:rFonts w:ascii="Arial" w:eastAsia="Arial" w:hAnsi="Arial" w:cs="Arial"/>
          <w:iCs/>
          <w:sz w:val="24"/>
          <w:szCs w:val="24"/>
          <w:lang w:val="mk-MK"/>
        </w:rPr>
        <w:t xml:space="preserve">од </w:t>
      </w:r>
      <w:r w:rsidR="0032270C" w:rsidRPr="00F50BC9">
        <w:rPr>
          <w:rFonts w:ascii="Arial" w:eastAsiaTheme="minorHAnsi" w:hAnsi="Arial" w:cs="Arial"/>
          <w:sz w:val="24"/>
          <w:szCs w:val="24"/>
          <w:lang w:val="mk-MK"/>
        </w:rPr>
        <w:t>член</w:t>
      </w:r>
      <w:r w:rsidRPr="00F50BC9">
        <w:rPr>
          <w:rFonts w:ascii="Arial" w:eastAsiaTheme="minorHAnsi" w:hAnsi="Arial" w:cs="Arial"/>
          <w:sz w:val="24"/>
          <w:szCs w:val="24"/>
          <w:lang w:val="mk-MK"/>
        </w:rPr>
        <w:t xml:space="preserve"> 9</w:t>
      </w:r>
      <w:r w:rsidRPr="00BE065D">
        <w:rPr>
          <w:rFonts w:ascii="Arial" w:eastAsia="Arial" w:hAnsi="Arial" w:cs="Arial"/>
          <w:iCs/>
          <w:sz w:val="24"/>
          <w:szCs w:val="24"/>
          <w:lang w:val="mk-MK"/>
        </w:rPr>
        <w:t xml:space="preserve"> од овој закон.</w:t>
      </w:r>
    </w:p>
    <w:p w14:paraId="4377BF6D" w14:textId="77777777" w:rsidR="0075630F" w:rsidRPr="0032270C" w:rsidRDefault="0075630F" w:rsidP="0075630F">
      <w:pPr>
        <w:widowControl w:val="0"/>
        <w:tabs>
          <w:tab w:val="left" w:pos="990"/>
        </w:tabs>
        <w:spacing w:after="0" w:line="240" w:lineRule="auto"/>
        <w:jc w:val="both"/>
        <w:rPr>
          <w:rFonts w:ascii="Arial" w:eastAsia="Arial" w:hAnsi="Arial" w:cs="Arial"/>
          <w:iCs/>
          <w:sz w:val="24"/>
          <w:szCs w:val="24"/>
          <w:lang w:val="mk-MK"/>
        </w:rPr>
      </w:pPr>
      <w:r w:rsidRPr="00BE065D">
        <w:rPr>
          <w:rFonts w:ascii="Arial" w:eastAsia="Arial" w:hAnsi="Arial" w:cs="Arial"/>
          <w:iCs/>
          <w:sz w:val="24"/>
          <w:szCs w:val="24"/>
          <w:lang w:val="mk-MK"/>
        </w:rPr>
        <w:t xml:space="preserve">(2) Предлогот од став (1) на </w:t>
      </w:r>
      <w:r w:rsidRPr="0032270C">
        <w:rPr>
          <w:rFonts w:ascii="Arial" w:eastAsia="Arial" w:hAnsi="Arial" w:cs="Arial"/>
          <w:iCs/>
          <w:sz w:val="24"/>
          <w:szCs w:val="24"/>
          <w:lang w:val="mk-MK"/>
        </w:rPr>
        <w:t xml:space="preserve">овој член содржи образложение за измената и/или дополнувањето со анализа на очекуваното влијание врз остварувањето на целите на националната стратегија. </w:t>
      </w:r>
    </w:p>
    <w:p w14:paraId="63F7804D" w14:textId="77777777" w:rsidR="0075630F" w:rsidRPr="00BE065D" w:rsidRDefault="0075630F" w:rsidP="0075630F">
      <w:pPr>
        <w:widowControl w:val="0"/>
        <w:tabs>
          <w:tab w:val="left" w:pos="990"/>
        </w:tabs>
        <w:spacing w:after="0" w:line="240" w:lineRule="auto"/>
        <w:jc w:val="both"/>
        <w:rPr>
          <w:rFonts w:ascii="Arial" w:eastAsia="Arial" w:hAnsi="Arial" w:cs="Arial"/>
          <w:iCs/>
          <w:sz w:val="24"/>
          <w:szCs w:val="24"/>
          <w:lang w:val="mk-MK"/>
        </w:rPr>
      </w:pPr>
      <w:r w:rsidRPr="0032270C">
        <w:rPr>
          <w:rFonts w:ascii="Arial" w:eastAsia="Arial" w:hAnsi="Arial" w:cs="Arial"/>
          <w:iCs/>
          <w:sz w:val="24"/>
          <w:szCs w:val="24"/>
          <w:lang w:val="mk-MK"/>
        </w:rPr>
        <w:t xml:space="preserve">(3) </w:t>
      </w:r>
      <w:r w:rsidRPr="00BE065D">
        <w:rPr>
          <w:rFonts w:ascii="Arial" w:eastAsia="Arial" w:hAnsi="Arial" w:cs="Arial"/>
          <w:iCs/>
          <w:sz w:val="24"/>
          <w:szCs w:val="24"/>
          <w:lang w:val="mk-MK"/>
        </w:rPr>
        <w:t>Предлогот од став (1) на овој член може да се поднесе еднаш годишно, но не повеќе од 5 пати во тек на програмскиот период.</w:t>
      </w:r>
    </w:p>
    <w:p w14:paraId="290203A8" w14:textId="77777777" w:rsidR="0075630F" w:rsidRPr="00BE065D" w:rsidRDefault="0075630F" w:rsidP="0075630F">
      <w:pPr>
        <w:widowControl w:val="0"/>
        <w:tabs>
          <w:tab w:val="left" w:pos="990"/>
        </w:tabs>
        <w:spacing w:after="0" w:line="240" w:lineRule="auto"/>
        <w:jc w:val="both"/>
        <w:rPr>
          <w:rFonts w:ascii="Arial" w:eastAsia="Arial" w:hAnsi="Arial" w:cs="Arial"/>
          <w:iCs/>
          <w:sz w:val="24"/>
          <w:szCs w:val="24"/>
          <w:lang w:val="mk-MK"/>
        </w:rPr>
      </w:pPr>
      <w:r w:rsidRPr="00BE065D">
        <w:rPr>
          <w:rFonts w:ascii="Arial" w:eastAsia="Arial" w:hAnsi="Arial" w:cs="Arial"/>
          <w:iCs/>
          <w:sz w:val="24"/>
          <w:szCs w:val="24"/>
          <w:lang w:val="mk-MK"/>
        </w:rPr>
        <w:t>(4) По исклучок на став (3) на овој член, предлогот од став (1) на овој член може да се поднесе и повеќе пати доколку измената се однесува на дополнување на стратешкиот план со делови кои недостасуваат од истиот.</w:t>
      </w:r>
    </w:p>
    <w:p w14:paraId="4D531D45" w14:textId="77777777" w:rsidR="0075630F" w:rsidRPr="0032270C" w:rsidRDefault="0075630F" w:rsidP="0075630F">
      <w:pPr>
        <w:widowControl w:val="0"/>
        <w:tabs>
          <w:tab w:val="left" w:pos="990"/>
        </w:tabs>
        <w:spacing w:after="0" w:line="240" w:lineRule="auto"/>
        <w:jc w:val="both"/>
        <w:rPr>
          <w:rFonts w:ascii="Arial" w:eastAsia="Arial" w:hAnsi="Arial" w:cs="Arial"/>
          <w:iCs/>
          <w:sz w:val="24"/>
          <w:szCs w:val="24"/>
          <w:lang w:val="mk-MK"/>
        </w:rPr>
      </w:pPr>
      <w:r w:rsidRPr="0032270C">
        <w:rPr>
          <w:rFonts w:ascii="Arial" w:eastAsia="Arial" w:hAnsi="Arial" w:cs="Arial"/>
          <w:iCs/>
          <w:sz w:val="24"/>
          <w:szCs w:val="24"/>
          <w:lang w:val="mk-MK"/>
        </w:rPr>
        <w:t>(5) Исправка на печатни и очигледни грешки кои се од редакциска природа и немаат влијание врз политиките и нивното спроведување, нема да се сметаат за измена и дополнување на Стратешкиот план.</w:t>
      </w:r>
    </w:p>
    <w:p w14:paraId="0896C6B9" w14:textId="77777777" w:rsidR="0075630F" w:rsidRPr="0032270C" w:rsidRDefault="0075630F" w:rsidP="0075630F">
      <w:pPr>
        <w:widowControl w:val="0"/>
        <w:tabs>
          <w:tab w:val="left" w:pos="990"/>
        </w:tabs>
        <w:spacing w:after="0" w:line="240" w:lineRule="auto"/>
        <w:jc w:val="both"/>
        <w:rPr>
          <w:rFonts w:ascii="Arial" w:eastAsia="Arial" w:hAnsi="Arial" w:cs="Arial"/>
          <w:iCs/>
          <w:sz w:val="24"/>
          <w:szCs w:val="24"/>
          <w:lang w:val="en-GB"/>
        </w:rPr>
      </w:pPr>
      <w:r w:rsidRPr="002E39D3">
        <w:rPr>
          <w:rFonts w:ascii="Arial" w:eastAsia="Arial" w:hAnsi="Arial" w:cs="Arial"/>
          <w:iCs/>
          <w:sz w:val="24"/>
          <w:szCs w:val="24"/>
          <w:lang w:val="mk-MK"/>
        </w:rPr>
        <w:t>(6) Измените на Стратешкиот план стапуваат на сила по нивното усвојување, освен доколку измените се однесуваат на ограничување</w:t>
      </w:r>
      <w:r w:rsidRPr="002E39D3">
        <w:rPr>
          <w:rFonts w:ascii="Arial" w:eastAsia="Arial" w:hAnsi="Arial" w:cs="Arial"/>
          <w:iCs/>
          <w:sz w:val="24"/>
          <w:szCs w:val="24"/>
          <w:lang w:val="en-GB"/>
        </w:rPr>
        <w:t xml:space="preserve"> </w:t>
      </w:r>
      <w:r w:rsidRPr="002E39D3">
        <w:rPr>
          <w:rFonts w:ascii="Arial" w:eastAsia="Arial" w:hAnsi="Arial" w:cs="Arial"/>
          <w:iCs/>
          <w:sz w:val="24"/>
          <w:szCs w:val="24"/>
          <w:lang w:val="mk-MK"/>
        </w:rPr>
        <w:t>или намалување на директните плаќања или ре-алокација на средства помеѓу мерките за директни плаќања и рурален развој, кои стапуваат на сила на 1-ви јануари во годината по годината на усвојувањето на измените.</w:t>
      </w:r>
      <w:r w:rsidRPr="0032270C">
        <w:rPr>
          <w:rFonts w:ascii="Arial" w:eastAsia="Arial" w:hAnsi="Arial" w:cs="Arial"/>
          <w:iCs/>
          <w:sz w:val="24"/>
          <w:szCs w:val="24"/>
          <w:lang w:val="mk-MK"/>
        </w:rPr>
        <w:t xml:space="preserve"> </w:t>
      </w:r>
    </w:p>
    <w:p w14:paraId="1B5254D7" w14:textId="77777777" w:rsidR="0075630F" w:rsidRPr="00F50BC9" w:rsidRDefault="0075630F" w:rsidP="00F50BC9">
      <w:pPr>
        <w:pStyle w:val="BodyText"/>
        <w:tabs>
          <w:tab w:val="left" w:pos="990"/>
        </w:tabs>
        <w:spacing w:before="0" w:after="0" w:line="240" w:lineRule="auto"/>
        <w:jc w:val="center"/>
        <w:rPr>
          <w:rStyle w:val="BodyTextChar"/>
          <w:b/>
          <w:sz w:val="24"/>
          <w:szCs w:val="24"/>
          <w:lang w:val="mk-MK"/>
        </w:rPr>
      </w:pPr>
    </w:p>
    <w:p w14:paraId="408D8755" w14:textId="77777777" w:rsidR="0075630F" w:rsidRPr="00C85540" w:rsidRDefault="0075630F" w:rsidP="0075630F">
      <w:pPr>
        <w:pStyle w:val="BodyText"/>
        <w:tabs>
          <w:tab w:val="left" w:pos="990"/>
        </w:tabs>
        <w:spacing w:before="0" w:after="0" w:line="240" w:lineRule="auto"/>
        <w:jc w:val="center"/>
        <w:rPr>
          <w:rStyle w:val="BodyTextChar"/>
          <w:b/>
          <w:iCs/>
          <w:sz w:val="24"/>
          <w:szCs w:val="24"/>
          <w:lang w:val="mk-MK"/>
        </w:rPr>
      </w:pPr>
      <w:r w:rsidRPr="00F50BC9">
        <w:rPr>
          <w:rStyle w:val="BodyTextChar"/>
          <w:sz w:val="24"/>
          <w:szCs w:val="24"/>
        </w:rPr>
        <w:t xml:space="preserve">Структура на </w:t>
      </w:r>
      <w:bookmarkStart w:id="5" w:name="_Hlk194838586"/>
      <w:r w:rsidRPr="005F41E5">
        <w:rPr>
          <w:rStyle w:val="BodyTextChar"/>
          <w:b/>
          <w:iCs/>
          <w:sz w:val="24"/>
          <w:szCs w:val="24"/>
          <w:lang w:val="mk-MK"/>
        </w:rPr>
        <w:t>управување и координација на спроведувањето на</w:t>
      </w:r>
      <w:r w:rsidRPr="00040C06">
        <w:rPr>
          <w:rStyle w:val="BodyTextChar"/>
          <w:b/>
          <w:iCs/>
          <w:sz w:val="24"/>
          <w:szCs w:val="24"/>
          <w:lang w:val="mk-MK"/>
        </w:rPr>
        <w:t xml:space="preserve"> стратешкиот план </w:t>
      </w:r>
      <w:bookmarkEnd w:id="5"/>
    </w:p>
    <w:p w14:paraId="108DAFCF" w14:textId="77777777" w:rsidR="0075630F" w:rsidRPr="00F50BC9" w:rsidRDefault="0075630F" w:rsidP="00F50BC9">
      <w:pPr>
        <w:pStyle w:val="BodyText"/>
        <w:tabs>
          <w:tab w:val="left" w:pos="990"/>
        </w:tabs>
        <w:spacing w:before="0" w:after="0" w:line="240" w:lineRule="auto"/>
        <w:jc w:val="center"/>
        <w:rPr>
          <w:rStyle w:val="BodyTextChar"/>
          <w:b/>
          <w:iCs/>
          <w:sz w:val="24"/>
          <w:szCs w:val="24"/>
          <w:lang w:val="mk-MK"/>
        </w:rPr>
      </w:pPr>
      <w:r w:rsidRPr="00C85540">
        <w:rPr>
          <w:rStyle w:val="BodyTextChar"/>
          <w:b/>
          <w:iCs/>
          <w:sz w:val="24"/>
          <w:szCs w:val="24"/>
          <w:lang w:val="mk-MK"/>
        </w:rPr>
        <w:t>Член 12</w:t>
      </w:r>
    </w:p>
    <w:p w14:paraId="269E4934" w14:textId="77777777" w:rsidR="0075630F" w:rsidRPr="0032270C" w:rsidRDefault="0075630F" w:rsidP="0075630F">
      <w:pPr>
        <w:pStyle w:val="BodyText"/>
        <w:tabs>
          <w:tab w:val="left" w:pos="990"/>
        </w:tabs>
        <w:spacing w:before="0" w:after="0" w:line="240" w:lineRule="auto"/>
        <w:jc w:val="center"/>
        <w:rPr>
          <w:rStyle w:val="BodyTextChar"/>
          <w:b/>
          <w:sz w:val="24"/>
          <w:szCs w:val="24"/>
          <w:lang w:val="mk-MK"/>
        </w:rPr>
      </w:pPr>
      <w:r w:rsidRPr="0032270C">
        <w:rPr>
          <w:rStyle w:val="BodyTextChar"/>
          <w:sz w:val="24"/>
          <w:szCs w:val="24"/>
          <w:lang w:val="mk-MK"/>
        </w:rPr>
        <w:t xml:space="preserve"> </w:t>
      </w:r>
    </w:p>
    <w:p w14:paraId="216B21CA" w14:textId="5351E42F"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(1) Управувањето и координацијата на спроведувањето на стратешкиот план се оствар</w:t>
      </w:r>
      <w:r w:rsidR="005F41E5">
        <w:rPr>
          <w:rStyle w:val="BodyTextChar"/>
          <w:sz w:val="24"/>
          <w:szCs w:val="24"/>
          <w:lang w:val="mk-MK"/>
        </w:rPr>
        <w:t>ува од страна на М</w:t>
      </w:r>
      <w:r w:rsidRPr="0032270C">
        <w:rPr>
          <w:rStyle w:val="BodyTextChar"/>
          <w:sz w:val="24"/>
          <w:szCs w:val="24"/>
          <w:lang w:val="mk-MK"/>
        </w:rPr>
        <w:t xml:space="preserve">инистерството како надлежен орган за управување, координирање и следење на спроведувањето на стратешкиот план </w:t>
      </w:r>
      <w:r w:rsidRPr="00BE065D">
        <w:rPr>
          <w:rStyle w:val="BodyTextChar"/>
          <w:sz w:val="24"/>
          <w:szCs w:val="24"/>
          <w:lang w:val="mk-MK"/>
        </w:rPr>
        <w:t xml:space="preserve">согласно </w:t>
      </w:r>
      <w:r w:rsidR="00BE065D" w:rsidRPr="00F50BC9">
        <w:rPr>
          <w:rStyle w:val="BodyTextChar"/>
          <w:sz w:val="24"/>
          <w:szCs w:val="24"/>
          <w:lang w:val="mk-MK"/>
        </w:rPr>
        <w:t>член 3</w:t>
      </w:r>
      <w:r w:rsidRPr="00F50BC9">
        <w:rPr>
          <w:rStyle w:val="BodyTextChar"/>
          <w:sz w:val="24"/>
          <w:szCs w:val="24"/>
          <w:lang w:val="mk-MK"/>
        </w:rPr>
        <w:t xml:space="preserve"> став (1) од овој закон</w:t>
      </w:r>
      <w:r w:rsidRPr="0032270C">
        <w:rPr>
          <w:rStyle w:val="BodyTextChar"/>
          <w:sz w:val="24"/>
          <w:szCs w:val="24"/>
          <w:lang w:val="mk-MK"/>
        </w:rPr>
        <w:t xml:space="preserve"> и Советот за земјоделство и рурален </w:t>
      </w:r>
      <w:r w:rsidRPr="00F50BC9">
        <w:rPr>
          <w:rStyle w:val="BodyTextChar"/>
          <w:sz w:val="24"/>
          <w:szCs w:val="24"/>
          <w:lang w:val="mk-MK"/>
        </w:rPr>
        <w:t xml:space="preserve">развој од член </w:t>
      </w:r>
      <w:r w:rsidR="002D6D25">
        <w:rPr>
          <w:rStyle w:val="BodyTextChar"/>
          <w:sz w:val="24"/>
          <w:szCs w:val="24"/>
          <w:lang w:val="mk-MK"/>
        </w:rPr>
        <w:t>31</w:t>
      </w:r>
      <w:r w:rsidRPr="00F50BC9">
        <w:rPr>
          <w:rStyle w:val="BodyTextChar"/>
          <w:sz w:val="24"/>
          <w:szCs w:val="24"/>
          <w:lang w:val="mk-MK"/>
        </w:rPr>
        <w:t xml:space="preserve"> </w:t>
      </w:r>
      <w:r w:rsidR="00BE065D">
        <w:rPr>
          <w:rStyle w:val="BodyTextChar"/>
          <w:sz w:val="24"/>
          <w:szCs w:val="24"/>
          <w:lang w:val="mk-MK"/>
        </w:rPr>
        <w:t>од</w:t>
      </w:r>
      <w:r w:rsidRPr="0032270C">
        <w:rPr>
          <w:rStyle w:val="BodyTextChar"/>
          <w:sz w:val="24"/>
          <w:szCs w:val="24"/>
          <w:lang w:val="mk-MK"/>
        </w:rPr>
        <w:t xml:space="preserve"> овој закон во функција на Тело за следење на спроведувањето на стратешкиот план (во понатамошниот текст</w:t>
      </w:r>
      <w:r w:rsidR="009D1C48">
        <w:rPr>
          <w:rStyle w:val="BodyTextChar"/>
          <w:sz w:val="24"/>
          <w:szCs w:val="24"/>
        </w:rPr>
        <w:t>:</w:t>
      </w:r>
      <w:r w:rsidRPr="0032270C">
        <w:rPr>
          <w:rStyle w:val="BodyTextChar"/>
          <w:sz w:val="24"/>
          <w:szCs w:val="24"/>
          <w:lang w:val="mk-MK"/>
        </w:rPr>
        <w:t xml:space="preserve"> Тело за следење). </w:t>
      </w:r>
    </w:p>
    <w:p w14:paraId="25FC0A51" w14:textId="77777777"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(2) Министерството како надлежен орган ги спроведува следните активности: </w:t>
      </w:r>
    </w:p>
    <w:p w14:paraId="51248749" w14:textId="1AD98EBC"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евидентирање и чување на клучните информации за спроведувањето на стратешкиот план кои се потребни за следење и евалуација на напредокот кон поставените ц</w:t>
      </w:r>
      <w:r w:rsidR="009D1C48">
        <w:rPr>
          <w:rStyle w:val="BodyTextChar"/>
          <w:sz w:val="24"/>
          <w:szCs w:val="24"/>
          <w:lang w:val="mk-MK"/>
        </w:rPr>
        <w:t>ели и цели во електронска форма;</w:t>
      </w:r>
      <w:r w:rsidRPr="0032270C">
        <w:rPr>
          <w:rStyle w:val="BodyTextChar"/>
          <w:sz w:val="24"/>
          <w:szCs w:val="24"/>
          <w:lang w:val="mk-MK"/>
        </w:rPr>
        <w:t xml:space="preserve"> </w:t>
      </w:r>
    </w:p>
    <w:p w14:paraId="0166EEC3" w14:textId="31E8DA64"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lastRenderedPageBreak/>
        <w:t>обезбедување на информации и документи на Комитетот за следење</w:t>
      </w:r>
      <w:r w:rsidR="009D1C48">
        <w:rPr>
          <w:rStyle w:val="BodyTextChar"/>
          <w:sz w:val="24"/>
          <w:szCs w:val="24"/>
        </w:rPr>
        <w:t>;</w:t>
      </w:r>
      <w:r w:rsidRPr="0032270C">
        <w:rPr>
          <w:rStyle w:val="BodyTextChar"/>
          <w:sz w:val="24"/>
          <w:szCs w:val="24"/>
          <w:lang w:val="mk-MK"/>
        </w:rPr>
        <w:t xml:space="preserve"> </w:t>
      </w:r>
    </w:p>
    <w:p w14:paraId="64E27040" w14:textId="5434F13E"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спроведување на активности за публицитет за стратешкиот план за информирање на потенцијалните корисници и другите релевантни чинители од областите опфатени во стратегијата за можностите што ги нуди стратешкиот план и правилата за добивање пр</w:t>
      </w:r>
      <w:r w:rsidR="009D1C48">
        <w:rPr>
          <w:rStyle w:val="BodyTextChar"/>
          <w:sz w:val="24"/>
          <w:szCs w:val="24"/>
          <w:lang w:val="mk-MK"/>
        </w:rPr>
        <w:t>истап до финансиските средства;</w:t>
      </w:r>
    </w:p>
    <w:p w14:paraId="5DF9370B" w14:textId="3D94931D"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осигурува дека земјоделските стопанства и другите корисници и други субјекти вклучени во спроведувањето на интервенциите се навремено информирани за нивните обврски кои произлегуваат од доделената финансиска поддршка согла</w:t>
      </w:r>
      <w:r w:rsidR="009D1C48">
        <w:rPr>
          <w:rStyle w:val="BodyTextChar"/>
          <w:sz w:val="24"/>
          <w:szCs w:val="24"/>
          <w:lang w:val="mk-MK"/>
        </w:rPr>
        <w:t>сно планот и годишните програми;</w:t>
      </w:r>
      <w:r w:rsidRPr="0032270C">
        <w:rPr>
          <w:rStyle w:val="BodyTextChar"/>
          <w:sz w:val="24"/>
          <w:szCs w:val="24"/>
          <w:lang w:val="mk-MK"/>
        </w:rPr>
        <w:t xml:space="preserve"> </w:t>
      </w:r>
    </w:p>
    <w:p w14:paraId="3CC18699" w14:textId="77777777" w:rsidR="0075630F" w:rsidRPr="0032270C" w:rsidRDefault="0075630F" w:rsidP="0075630F">
      <w:pPr>
        <w:pStyle w:val="BodyText"/>
        <w:numPr>
          <w:ilvl w:val="0"/>
          <w:numId w:val="416"/>
        </w:numPr>
        <w:tabs>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подготвува Годишен извештај за спроведување на стратешкиот план за информирање на Владата и превзема последователни активности и </w:t>
      </w:r>
    </w:p>
    <w:p w14:paraId="6755811C" w14:textId="77777777" w:rsidR="0075630F" w:rsidRPr="0032270C" w:rsidRDefault="0075630F" w:rsidP="0075630F">
      <w:pPr>
        <w:pStyle w:val="BodyText"/>
        <w:numPr>
          <w:ilvl w:val="0"/>
          <w:numId w:val="416"/>
        </w:numPr>
        <w:tabs>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обезбедува потребни информации за планираните интервенции на платежната агенција за соодветно спроведување на планот. </w:t>
      </w:r>
    </w:p>
    <w:p w14:paraId="5646EDBB" w14:textId="07ABD205"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(3) Тело</w:t>
      </w:r>
      <w:r w:rsidR="009D1C48">
        <w:rPr>
          <w:rStyle w:val="BodyTextChar"/>
          <w:sz w:val="24"/>
          <w:szCs w:val="24"/>
          <w:lang w:val="mk-MK"/>
        </w:rPr>
        <w:t>то</w:t>
      </w:r>
      <w:r w:rsidRPr="0032270C">
        <w:rPr>
          <w:rStyle w:val="BodyTextChar"/>
          <w:sz w:val="24"/>
          <w:szCs w:val="24"/>
          <w:lang w:val="mk-MK"/>
        </w:rPr>
        <w:t xml:space="preserve"> за следење </w:t>
      </w:r>
      <w:r w:rsidRPr="009D1C48">
        <w:rPr>
          <w:rStyle w:val="BodyTextChar"/>
          <w:sz w:val="24"/>
          <w:szCs w:val="24"/>
          <w:lang w:val="mk-MK"/>
        </w:rPr>
        <w:t>од став (1) на овој член го следи напредок</w:t>
      </w:r>
      <w:r w:rsidR="005F41E5">
        <w:rPr>
          <w:rStyle w:val="BodyTextChar"/>
          <w:sz w:val="24"/>
          <w:szCs w:val="24"/>
          <w:lang w:val="mk-MK"/>
        </w:rPr>
        <w:t>от</w:t>
      </w:r>
      <w:r w:rsidRPr="009D1C48">
        <w:rPr>
          <w:rStyle w:val="BodyTextChar"/>
          <w:sz w:val="24"/>
          <w:szCs w:val="24"/>
          <w:lang w:val="mk-MK"/>
        </w:rPr>
        <w:t xml:space="preserve"> во спроведувањето на стратешкиот план во постигнувањето на целите и дискутира по прашања кои влијаат на </w:t>
      </w:r>
      <w:r w:rsidRPr="0032270C">
        <w:rPr>
          <w:rStyle w:val="BodyTextChar"/>
          <w:sz w:val="24"/>
          <w:szCs w:val="24"/>
          <w:lang w:val="mk-MK"/>
        </w:rPr>
        <w:t>извршувањето на стратешкиот план и преземените активности за решавање на тие прашања, вклучително и за спроведување на активностите за комуникација и видливост, напредок во спроведувањето на проценките и следење на наодите, како и градење на потребните административни капацитети.</w:t>
      </w:r>
    </w:p>
    <w:p w14:paraId="7A1B019C" w14:textId="77777777" w:rsidR="0075630F" w:rsidRPr="0032270C"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(4) Телото за следење дава мислење за:</w:t>
      </w:r>
    </w:p>
    <w:p w14:paraId="7919C657" w14:textId="3420131E" w:rsidR="0075630F" w:rsidRPr="0032270C" w:rsidRDefault="0075630F" w:rsidP="0075630F">
      <w:pPr>
        <w:pStyle w:val="BodyText"/>
        <w:numPr>
          <w:ilvl w:val="0"/>
          <w:numId w:val="417"/>
        </w:numPr>
        <w:tabs>
          <w:tab w:val="left" w:pos="990"/>
        </w:tabs>
        <w:spacing w:before="0" w:after="0" w:line="240" w:lineRule="auto"/>
        <w:jc w:val="both"/>
        <w:rPr>
          <w:rStyle w:val="BodyTextChar"/>
          <w:sz w:val="24"/>
          <w:szCs w:val="24"/>
          <w:lang w:val="mk-MK"/>
        </w:rPr>
      </w:pPr>
      <w:r w:rsidRPr="0032270C">
        <w:rPr>
          <w:rStyle w:val="BodyTextChar"/>
          <w:sz w:val="24"/>
          <w:szCs w:val="24"/>
          <w:lang w:val="mk-MK"/>
        </w:rPr>
        <w:t>содржината на новите стратешки</w:t>
      </w:r>
      <w:r w:rsidR="009D1C48">
        <w:rPr>
          <w:rStyle w:val="BodyTextChar"/>
          <w:sz w:val="24"/>
          <w:szCs w:val="24"/>
          <w:lang w:val="mk-MK"/>
        </w:rPr>
        <w:t xml:space="preserve"> планови и предлогот за измена;</w:t>
      </w:r>
    </w:p>
    <w:p w14:paraId="6CDADD6E" w14:textId="77777777" w:rsidR="0075630F" w:rsidRPr="0032270C" w:rsidRDefault="0075630F" w:rsidP="0075630F">
      <w:pPr>
        <w:pStyle w:val="BodyText"/>
        <w:numPr>
          <w:ilvl w:val="0"/>
          <w:numId w:val="417"/>
        </w:numPr>
        <w:tabs>
          <w:tab w:val="left" w:pos="990"/>
        </w:tabs>
        <w:spacing w:before="0" w:after="0" w:line="240" w:lineRule="auto"/>
        <w:jc w:val="both"/>
        <w:rPr>
          <w:rStyle w:val="BodyTextChar"/>
          <w:sz w:val="24"/>
          <w:szCs w:val="24"/>
          <w:lang w:val="mk-MK"/>
        </w:rPr>
      </w:pPr>
      <w:r w:rsidRPr="0032270C">
        <w:rPr>
          <w:rStyle w:val="BodyTextChar"/>
          <w:sz w:val="24"/>
          <w:szCs w:val="24"/>
          <w:lang w:val="mk-MK"/>
        </w:rPr>
        <w:t>Годишниот извештај за спроведување на стратешкиот план и</w:t>
      </w:r>
    </w:p>
    <w:p w14:paraId="236DBF79" w14:textId="6D771DF9" w:rsidR="0075630F" w:rsidRPr="0032270C" w:rsidRDefault="0075630F" w:rsidP="0075630F">
      <w:pPr>
        <w:pStyle w:val="BodyText"/>
        <w:numPr>
          <w:ilvl w:val="0"/>
          <w:numId w:val="417"/>
        </w:numPr>
        <w:tabs>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планот за </w:t>
      </w:r>
      <w:r w:rsidRPr="00692C30">
        <w:rPr>
          <w:rStyle w:val="BodyTextChar"/>
          <w:sz w:val="24"/>
          <w:szCs w:val="24"/>
          <w:lang w:val="mk-MK"/>
        </w:rPr>
        <w:t>проценки од</w:t>
      </w:r>
      <w:r w:rsidR="00692C30" w:rsidRPr="00F50BC9">
        <w:rPr>
          <w:rStyle w:val="BodyTextChar"/>
          <w:sz w:val="24"/>
          <w:szCs w:val="24"/>
          <w:lang w:val="mk-MK"/>
        </w:rPr>
        <w:t xml:space="preserve"> член 13</w:t>
      </w:r>
      <w:r w:rsidRPr="00F50BC9">
        <w:rPr>
          <w:rStyle w:val="BodyTextChar"/>
          <w:sz w:val="24"/>
          <w:szCs w:val="24"/>
          <w:lang w:val="mk-MK"/>
        </w:rPr>
        <w:t xml:space="preserve"> став (3) од </w:t>
      </w:r>
      <w:r w:rsidRPr="0032270C">
        <w:rPr>
          <w:rStyle w:val="BodyTextChar"/>
          <w:sz w:val="24"/>
          <w:szCs w:val="24"/>
          <w:lang w:val="mk-MK"/>
        </w:rPr>
        <w:t xml:space="preserve">овој закон и за измените на планот. </w:t>
      </w:r>
    </w:p>
    <w:p w14:paraId="6E58363D" w14:textId="77777777" w:rsidR="009D1C48" w:rsidRDefault="0075630F" w:rsidP="0075630F">
      <w:pPr>
        <w:pStyle w:val="BodyText"/>
        <w:tabs>
          <w:tab w:val="left" w:pos="990"/>
        </w:tabs>
        <w:spacing w:before="0" w:after="0" w:line="240" w:lineRule="auto"/>
        <w:jc w:val="both"/>
        <w:rPr>
          <w:rStyle w:val="BodyTextChar"/>
          <w:sz w:val="24"/>
          <w:szCs w:val="24"/>
          <w:lang w:val="mk-MK"/>
        </w:rPr>
      </w:pPr>
      <w:r w:rsidRPr="0032270C">
        <w:rPr>
          <w:rStyle w:val="BodyTextChar"/>
          <w:sz w:val="24"/>
          <w:szCs w:val="24"/>
          <w:lang w:val="mk-MK"/>
        </w:rPr>
        <w:t>(5) Тело</w:t>
      </w:r>
      <w:r w:rsidR="009D1C48">
        <w:rPr>
          <w:rStyle w:val="BodyTextChar"/>
          <w:sz w:val="24"/>
          <w:szCs w:val="24"/>
          <w:lang w:val="mk-MK"/>
        </w:rPr>
        <w:t>то</w:t>
      </w:r>
      <w:r w:rsidRPr="0032270C">
        <w:rPr>
          <w:rStyle w:val="BodyTextChar"/>
          <w:sz w:val="24"/>
          <w:szCs w:val="24"/>
          <w:lang w:val="mk-MK"/>
        </w:rPr>
        <w:t xml:space="preserve"> за следење се состанува најмалку еднаш годишно. </w:t>
      </w:r>
    </w:p>
    <w:p w14:paraId="445737D5" w14:textId="6A290F6B" w:rsidR="0075630F" w:rsidRPr="0032270C" w:rsidRDefault="009D1C48" w:rsidP="0075630F">
      <w:pPr>
        <w:pStyle w:val="BodyText"/>
        <w:tabs>
          <w:tab w:val="left" w:pos="990"/>
        </w:tabs>
        <w:spacing w:before="0" w:after="0" w:line="240" w:lineRule="auto"/>
        <w:jc w:val="both"/>
        <w:rPr>
          <w:rStyle w:val="BodyTextChar"/>
          <w:sz w:val="24"/>
          <w:szCs w:val="24"/>
          <w:lang w:val="mk-MK"/>
        </w:rPr>
      </w:pPr>
      <w:r>
        <w:rPr>
          <w:rStyle w:val="BodyTextChar"/>
          <w:sz w:val="24"/>
          <w:szCs w:val="24"/>
          <w:lang w:val="mk-MK"/>
        </w:rPr>
        <w:t xml:space="preserve">(6) </w:t>
      </w:r>
      <w:r w:rsidR="0075630F" w:rsidRPr="0032270C">
        <w:rPr>
          <w:rStyle w:val="BodyTextChar"/>
          <w:sz w:val="24"/>
          <w:szCs w:val="24"/>
          <w:lang w:val="mk-MK"/>
        </w:rPr>
        <w:t xml:space="preserve">Активностите и постапките за следење на спроведувањето на стратешкиот план од страна на Советот за земјоделство и рурален </w:t>
      </w:r>
      <w:r w:rsidR="0075630F" w:rsidRPr="00692C30">
        <w:rPr>
          <w:rStyle w:val="BodyTextChar"/>
          <w:sz w:val="24"/>
          <w:szCs w:val="24"/>
          <w:lang w:val="mk-MK"/>
        </w:rPr>
        <w:t xml:space="preserve">развој поблиску се дефинираат во деловникот за работа на Советот од член </w:t>
      </w:r>
      <w:r w:rsidR="002D6D25">
        <w:rPr>
          <w:rStyle w:val="BodyTextChar"/>
          <w:sz w:val="24"/>
          <w:szCs w:val="24"/>
          <w:lang w:val="mk-MK"/>
        </w:rPr>
        <w:t>32</w:t>
      </w:r>
      <w:r w:rsidR="00692C30" w:rsidRPr="00F50BC9">
        <w:rPr>
          <w:rStyle w:val="BodyTextChar"/>
          <w:sz w:val="24"/>
          <w:szCs w:val="24"/>
          <w:lang w:val="mk-MK"/>
        </w:rPr>
        <w:t xml:space="preserve"> </w:t>
      </w:r>
      <w:r w:rsidRPr="00F50BC9">
        <w:rPr>
          <w:rStyle w:val="BodyTextChar"/>
          <w:sz w:val="24"/>
          <w:szCs w:val="24"/>
          <w:lang w:val="mk-MK"/>
        </w:rPr>
        <w:t>став (</w:t>
      </w:r>
      <w:r w:rsidR="00692C30" w:rsidRPr="00F50BC9">
        <w:rPr>
          <w:rStyle w:val="BodyTextChar"/>
          <w:sz w:val="24"/>
          <w:szCs w:val="24"/>
        </w:rPr>
        <w:t>1</w:t>
      </w:r>
      <w:r w:rsidR="00692C30" w:rsidRPr="00F50BC9">
        <w:rPr>
          <w:rStyle w:val="BodyTextChar"/>
          <w:sz w:val="24"/>
          <w:szCs w:val="24"/>
          <w:lang w:val="mk-MK"/>
        </w:rPr>
        <w:t>)</w:t>
      </w:r>
      <w:r w:rsidR="0075630F" w:rsidRPr="00F50BC9">
        <w:rPr>
          <w:rStyle w:val="BodyTextChar"/>
          <w:sz w:val="24"/>
          <w:szCs w:val="24"/>
          <w:lang w:val="mk-MK"/>
        </w:rPr>
        <w:t xml:space="preserve"> од </w:t>
      </w:r>
      <w:r w:rsidR="0075630F" w:rsidRPr="0032270C">
        <w:rPr>
          <w:rStyle w:val="BodyTextChar"/>
          <w:sz w:val="24"/>
          <w:szCs w:val="24"/>
          <w:lang w:val="mk-MK"/>
        </w:rPr>
        <w:t xml:space="preserve">овој закон. </w:t>
      </w:r>
    </w:p>
    <w:p w14:paraId="6105CD07" w14:textId="77777777" w:rsidR="0075630F" w:rsidRPr="0032270C" w:rsidRDefault="0075630F" w:rsidP="0075630F">
      <w:pPr>
        <w:pStyle w:val="BodyText"/>
        <w:tabs>
          <w:tab w:val="left" w:pos="990"/>
        </w:tabs>
        <w:spacing w:before="0" w:after="0" w:line="240" w:lineRule="auto"/>
        <w:jc w:val="center"/>
        <w:rPr>
          <w:rStyle w:val="BodyTextChar"/>
          <w:b/>
          <w:bCs/>
          <w:iCs/>
          <w:sz w:val="24"/>
          <w:szCs w:val="24"/>
          <w:lang w:val="mk-MK"/>
        </w:rPr>
      </w:pPr>
    </w:p>
    <w:p w14:paraId="36977FE7" w14:textId="79E80FF8" w:rsidR="0075630F" w:rsidRPr="00040C06" w:rsidRDefault="0075630F" w:rsidP="0075630F">
      <w:pPr>
        <w:pStyle w:val="BodyText"/>
        <w:tabs>
          <w:tab w:val="left" w:pos="990"/>
        </w:tabs>
        <w:spacing w:before="0" w:after="0" w:line="240" w:lineRule="auto"/>
        <w:jc w:val="center"/>
        <w:rPr>
          <w:rStyle w:val="BodyTextChar"/>
          <w:b/>
          <w:iCs/>
          <w:sz w:val="24"/>
          <w:szCs w:val="24"/>
          <w:lang w:val="mk-MK"/>
        </w:rPr>
      </w:pPr>
      <w:r w:rsidRPr="00040C06">
        <w:rPr>
          <w:rStyle w:val="BodyTextChar"/>
          <w:b/>
          <w:iCs/>
          <w:sz w:val="24"/>
          <w:szCs w:val="24"/>
          <w:lang w:val="mk-MK"/>
        </w:rPr>
        <w:t xml:space="preserve">Следење на исполнувањето на </w:t>
      </w:r>
      <w:r w:rsidR="005F41E5">
        <w:rPr>
          <w:rStyle w:val="BodyTextChar"/>
          <w:b/>
          <w:iCs/>
          <w:sz w:val="24"/>
          <w:szCs w:val="24"/>
          <w:lang w:val="mk-MK"/>
        </w:rPr>
        <w:t>националната стратегија</w:t>
      </w:r>
    </w:p>
    <w:p w14:paraId="6D128C25" w14:textId="77777777" w:rsidR="0075630F" w:rsidRPr="00C85540" w:rsidRDefault="0075630F" w:rsidP="00F50BC9">
      <w:pPr>
        <w:pStyle w:val="BodyText"/>
        <w:tabs>
          <w:tab w:val="left" w:pos="990"/>
        </w:tabs>
        <w:spacing w:before="0" w:after="0" w:line="240" w:lineRule="auto"/>
        <w:jc w:val="center"/>
        <w:rPr>
          <w:rStyle w:val="BodyTextChar"/>
          <w:b/>
          <w:iCs/>
          <w:sz w:val="24"/>
          <w:szCs w:val="24"/>
          <w:lang w:val="mk-MK"/>
        </w:rPr>
      </w:pPr>
      <w:r w:rsidRPr="00C85540">
        <w:rPr>
          <w:rStyle w:val="BodyTextChar"/>
          <w:b/>
          <w:iCs/>
          <w:sz w:val="24"/>
          <w:szCs w:val="24"/>
          <w:lang w:val="mk-MK"/>
        </w:rPr>
        <w:t>Член 13</w:t>
      </w:r>
    </w:p>
    <w:p w14:paraId="7B974F5D" w14:textId="77777777" w:rsidR="0075630F" w:rsidRPr="0032270C" w:rsidRDefault="0075630F" w:rsidP="0075630F">
      <w:pPr>
        <w:pStyle w:val="BodyText"/>
        <w:tabs>
          <w:tab w:val="left" w:pos="720"/>
          <w:tab w:val="left" w:pos="990"/>
        </w:tabs>
        <w:spacing w:before="0" w:after="0" w:line="240" w:lineRule="auto"/>
        <w:jc w:val="center"/>
        <w:rPr>
          <w:rStyle w:val="BodyTextChar"/>
          <w:sz w:val="24"/>
          <w:szCs w:val="24"/>
          <w:lang w:val="mk-MK"/>
        </w:rPr>
      </w:pPr>
    </w:p>
    <w:p w14:paraId="76CCA096" w14:textId="54899535" w:rsidR="0075630F" w:rsidRPr="0032270C" w:rsidRDefault="0075630F" w:rsidP="009D1C48">
      <w:pPr>
        <w:pStyle w:val="BodyText"/>
        <w:tabs>
          <w:tab w:val="left" w:pos="360"/>
        </w:tabs>
        <w:spacing w:before="0" w:after="0" w:line="240" w:lineRule="auto"/>
        <w:jc w:val="both"/>
        <w:rPr>
          <w:rStyle w:val="BodyTextChar"/>
          <w:sz w:val="24"/>
          <w:szCs w:val="24"/>
          <w:lang w:val="mk-MK"/>
        </w:rPr>
      </w:pPr>
      <w:r w:rsidRPr="0032270C">
        <w:rPr>
          <w:rStyle w:val="BodyTextChar"/>
          <w:sz w:val="24"/>
          <w:szCs w:val="24"/>
          <w:lang w:val="mk-MK"/>
        </w:rPr>
        <w:t xml:space="preserve">(1) Со цел проценка на влијанието, ефективноста, ефикасноста, релевантноста, кохерентноста на стратешкиот план во остварување на целите на стратегијата, за проценка на влијанието на стратегијата во остварување на целите на националната земјоделска политика, како и за тековно следење на напредокот во постигнување на </w:t>
      </w:r>
      <w:r w:rsidR="00291817">
        <w:rPr>
          <w:rStyle w:val="BodyTextChar"/>
          <w:sz w:val="24"/>
          <w:szCs w:val="24"/>
          <w:lang w:val="mk-MK"/>
        </w:rPr>
        <w:t>утврдените</w:t>
      </w:r>
      <w:r w:rsidRPr="0032270C">
        <w:rPr>
          <w:rStyle w:val="BodyTextChar"/>
          <w:sz w:val="24"/>
          <w:szCs w:val="24"/>
          <w:lang w:val="mk-MK"/>
        </w:rPr>
        <w:t xml:space="preserve"> цели, министерството ги превзема следниве активности: </w:t>
      </w:r>
    </w:p>
    <w:p w14:paraId="233999CC" w14:textId="04282F77"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дефинира показатели на успешност кои се користи како основа за следење, проценка и годишно известување за успешноста на </w:t>
      </w:r>
      <w:r w:rsidR="009D1C48">
        <w:rPr>
          <w:rStyle w:val="BodyTextChar"/>
          <w:sz w:val="24"/>
          <w:szCs w:val="24"/>
          <w:lang w:val="mk-MK"/>
        </w:rPr>
        <w:t>стратегијата и стратешкиот план;</w:t>
      </w:r>
    </w:p>
    <w:p w14:paraId="73CDF1F6" w14:textId="5A61D401"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определува целни вредности и годишни одредници за специфичните цели со користење на релев</w:t>
      </w:r>
      <w:r w:rsidR="009D1C48">
        <w:rPr>
          <w:rStyle w:val="BodyTextChar"/>
          <w:sz w:val="24"/>
          <w:szCs w:val="24"/>
          <w:lang w:val="mk-MK"/>
        </w:rPr>
        <w:t xml:space="preserve">антните </w:t>
      </w:r>
      <w:r w:rsidR="009B4DBF">
        <w:rPr>
          <w:rStyle w:val="BodyTextChar"/>
          <w:sz w:val="24"/>
          <w:szCs w:val="24"/>
          <w:lang w:val="mk-MK"/>
        </w:rPr>
        <w:t>показатели</w:t>
      </w:r>
      <w:r w:rsidR="009D1C48">
        <w:rPr>
          <w:rStyle w:val="BodyTextChar"/>
          <w:sz w:val="24"/>
          <w:szCs w:val="24"/>
          <w:lang w:val="mk-MK"/>
        </w:rPr>
        <w:t xml:space="preserve"> за резултати;</w:t>
      </w:r>
    </w:p>
    <w:p w14:paraId="3EC855D1" w14:textId="02F9722A"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уредува постапки за следење на спроведувањето на стратешкиот план и напредокот постигнат кон постигнување на целите врз основа на пока</w:t>
      </w:r>
      <w:r w:rsidR="009D1C48">
        <w:rPr>
          <w:rStyle w:val="BodyTextChar"/>
          <w:sz w:val="24"/>
          <w:szCs w:val="24"/>
          <w:lang w:val="mk-MK"/>
        </w:rPr>
        <w:t>зателите за аутпут и резултати;</w:t>
      </w:r>
    </w:p>
    <w:p w14:paraId="2690F8B0" w14:textId="518831CC"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прибира, анализира и разменува потребни податоци</w:t>
      </w:r>
      <w:r w:rsidR="009D1C48">
        <w:rPr>
          <w:rStyle w:val="BodyTextChar"/>
          <w:sz w:val="24"/>
          <w:szCs w:val="24"/>
        </w:rPr>
        <w:t>;</w:t>
      </w:r>
    </w:p>
    <w:p w14:paraId="22A12F89" w14:textId="33774161"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известува за </w:t>
      </w:r>
      <w:r w:rsidR="00291817">
        <w:rPr>
          <w:rStyle w:val="BodyTextChar"/>
          <w:sz w:val="24"/>
          <w:szCs w:val="24"/>
          <w:lang w:val="mk-MK"/>
        </w:rPr>
        <w:t>степенот на реализација</w:t>
      </w:r>
      <w:r w:rsidRPr="0032270C">
        <w:rPr>
          <w:rStyle w:val="BodyTextChar"/>
          <w:sz w:val="24"/>
          <w:szCs w:val="24"/>
          <w:lang w:val="mk-MK"/>
        </w:rPr>
        <w:t xml:space="preserve"> на стратешкиот план, следењето и проценките, особено преку подготовка и презентирање на Годишниот </w:t>
      </w:r>
      <w:r w:rsidRPr="0032270C">
        <w:rPr>
          <w:rStyle w:val="BodyTextChar"/>
          <w:sz w:val="24"/>
          <w:szCs w:val="24"/>
          <w:lang w:val="mk-MK"/>
        </w:rPr>
        <w:lastRenderedPageBreak/>
        <w:t>извештај за спроведување на стратешкиот план за информирање на Владата и</w:t>
      </w:r>
    </w:p>
    <w:p w14:paraId="1CA96C12" w14:textId="77777777" w:rsidR="0075630F" w:rsidRPr="0032270C" w:rsidRDefault="0075630F" w:rsidP="0075630F">
      <w:pPr>
        <w:pStyle w:val="BodyText"/>
        <w:numPr>
          <w:ilvl w:val="0"/>
          <w:numId w:val="418"/>
        </w:numPr>
        <w:tabs>
          <w:tab w:val="left" w:pos="720"/>
          <w:tab w:val="left" w:pos="990"/>
        </w:tabs>
        <w:spacing w:before="0" w:after="0" w:line="240" w:lineRule="auto"/>
        <w:ind w:left="714" w:hanging="357"/>
        <w:jc w:val="both"/>
        <w:rPr>
          <w:rStyle w:val="BodyTextChar"/>
          <w:sz w:val="24"/>
          <w:szCs w:val="24"/>
          <w:lang w:val="mk-MK"/>
        </w:rPr>
      </w:pPr>
      <w:r w:rsidRPr="0032270C">
        <w:rPr>
          <w:rStyle w:val="BodyTextChar"/>
          <w:sz w:val="24"/>
          <w:szCs w:val="24"/>
          <w:lang w:val="mk-MK"/>
        </w:rPr>
        <w:t xml:space="preserve">организира проценки на средината на спроведувањето на стратешкиот план и ex-post проценки. </w:t>
      </w:r>
    </w:p>
    <w:p w14:paraId="2AA3A517" w14:textId="3D2DE99F" w:rsidR="0075630F" w:rsidRPr="0032270C" w:rsidRDefault="0075630F" w:rsidP="0075630F">
      <w:pPr>
        <w:pStyle w:val="BodyText"/>
        <w:tabs>
          <w:tab w:val="left" w:pos="720"/>
          <w:tab w:val="left" w:pos="990"/>
        </w:tabs>
        <w:spacing w:before="0" w:after="0" w:line="240" w:lineRule="auto"/>
        <w:jc w:val="both"/>
        <w:rPr>
          <w:sz w:val="24"/>
          <w:szCs w:val="24"/>
          <w:lang w:val="mk-MK"/>
        </w:rPr>
      </w:pPr>
      <w:r w:rsidRPr="0032270C">
        <w:rPr>
          <w:rStyle w:val="BodyTextChar"/>
          <w:sz w:val="24"/>
          <w:szCs w:val="24"/>
          <w:lang w:val="mk-MK"/>
        </w:rPr>
        <w:t>(2) П</w:t>
      </w:r>
      <w:r w:rsidRPr="0032270C">
        <w:rPr>
          <w:sz w:val="24"/>
          <w:szCs w:val="24"/>
          <w:lang w:val="mk-MK"/>
        </w:rPr>
        <w:t>оказатели</w:t>
      </w:r>
      <w:r w:rsidR="00291817">
        <w:rPr>
          <w:sz w:val="24"/>
          <w:szCs w:val="24"/>
          <w:lang w:val="mk-MK"/>
        </w:rPr>
        <w:t>те</w:t>
      </w:r>
      <w:r w:rsidRPr="0032270C">
        <w:rPr>
          <w:sz w:val="24"/>
          <w:szCs w:val="24"/>
          <w:lang w:val="mk-MK"/>
        </w:rPr>
        <w:t xml:space="preserve"> на успешност </w:t>
      </w:r>
      <w:r w:rsidR="00692C30">
        <w:rPr>
          <w:sz w:val="24"/>
          <w:szCs w:val="24"/>
          <w:lang w:val="mk-MK"/>
        </w:rPr>
        <w:t>од став (1)</w:t>
      </w:r>
      <w:r w:rsidRPr="009D1C48">
        <w:rPr>
          <w:sz w:val="24"/>
          <w:szCs w:val="24"/>
          <w:lang w:val="mk-MK"/>
        </w:rPr>
        <w:t xml:space="preserve"> точка 1 </w:t>
      </w:r>
      <w:r w:rsidR="0032270C" w:rsidRPr="00F50BC9">
        <w:rPr>
          <w:sz w:val="24"/>
          <w:szCs w:val="24"/>
          <w:lang w:val="mk-MK"/>
        </w:rPr>
        <w:t>на овој член</w:t>
      </w:r>
      <w:r w:rsidRPr="009D1C48">
        <w:rPr>
          <w:sz w:val="24"/>
          <w:szCs w:val="24"/>
          <w:lang w:val="mk-MK"/>
        </w:rPr>
        <w:t xml:space="preserve"> </w:t>
      </w:r>
      <w:r w:rsidRPr="0032270C">
        <w:rPr>
          <w:sz w:val="24"/>
          <w:szCs w:val="24"/>
          <w:lang w:val="mk-MK"/>
        </w:rPr>
        <w:t>се однесуваат на:</w:t>
      </w:r>
    </w:p>
    <w:p w14:paraId="63011FD2" w14:textId="09FA7F34" w:rsidR="0075630F" w:rsidRPr="0032270C" w:rsidRDefault="0075630F" w:rsidP="0075630F">
      <w:pPr>
        <w:pStyle w:val="ListParagraph"/>
        <w:numPr>
          <w:ilvl w:val="0"/>
          <w:numId w:val="419"/>
        </w:numPr>
        <w:tabs>
          <w:tab w:val="left" w:pos="990"/>
        </w:tabs>
        <w:autoSpaceDE w:val="0"/>
        <w:autoSpaceDN w:val="0"/>
        <w:adjustRightInd w:val="0"/>
        <w:spacing w:after="0" w:line="240" w:lineRule="auto"/>
        <w:ind w:left="714" w:hanging="357"/>
        <w:jc w:val="both"/>
        <w:rPr>
          <w:rFonts w:ascii="Arial" w:hAnsi="Arial" w:cs="Arial"/>
          <w:sz w:val="24"/>
          <w:szCs w:val="24"/>
          <w:lang w:val="en-GB"/>
        </w:rPr>
      </w:pPr>
      <w:r w:rsidRPr="0032270C">
        <w:rPr>
          <w:rFonts w:ascii="Arial" w:hAnsi="Arial" w:cs="Arial"/>
          <w:sz w:val="24"/>
          <w:szCs w:val="24"/>
          <w:lang w:val="mk-MK"/>
        </w:rPr>
        <w:t>аутпутите од поддржаните интервенции на политиките</w:t>
      </w:r>
      <w:r w:rsidR="009D1C48">
        <w:rPr>
          <w:rFonts w:ascii="Arial" w:hAnsi="Arial" w:cs="Arial"/>
          <w:sz w:val="24"/>
          <w:szCs w:val="24"/>
          <w:lang w:val="en-GB"/>
        </w:rPr>
        <w:t>;</w:t>
      </w:r>
    </w:p>
    <w:p w14:paraId="3D2EAB88" w14:textId="7E839CF5" w:rsidR="0075630F" w:rsidRPr="00F50BC9" w:rsidRDefault="0075630F" w:rsidP="0075630F">
      <w:pPr>
        <w:pStyle w:val="ListParagraph"/>
        <w:numPr>
          <w:ilvl w:val="0"/>
          <w:numId w:val="419"/>
        </w:numPr>
        <w:tabs>
          <w:tab w:val="left" w:pos="990"/>
        </w:tabs>
        <w:autoSpaceDE w:val="0"/>
        <w:autoSpaceDN w:val="0"/>
        <w:adjustRightInd w:val="0"/>
        <w:spacing w:after="0" w:line="240" w:lineRule="auto"/>
        <w:ind w:left="714" w:hanging="357"/>
        <w:jc w:val="both"/>
        <w:rPr>
          <w:rFonts w:ascii="Arial" w:hAnsi="Arial" w:cs="Arial"/>
          <w:sz w:val="24"/>
          <w:szCs w:val="24"/>
          <w:lang w:val="mk-MK"/>
        </w:rPr>
      </w:pPr>
      <w:r w:rsidRPr="00692C30">
        <w:rPr>
          <w:rFonts w:ascii="Arial" w:hAnsi="Arial" w:cs="Arial"/>
          <w:sz w:val="24"/>
          <w:szCs w:val="24"/>
          <w:lang w:val="mk-MK"/>
        </w:rPr>
        <w:t xml:space="preserve">резултатите поврзани со постигнување на специфичните цели од </w:t>
      </w:r>
      <w:r w:rsidR="00692C30" w:rsidRPr="00F50BC9">
        <w:rPr>
          <w:rFonts w:ascii="Arial" w:hAnsi="Arial" w:cs="Arial"/>
          <w:sz w:val="24"/>
          <w:szCs w:val="24"/>
          <w:lang w:val="mk-MK"/>
        </w:rPr>
        <w:t>член 7 став (2)</w:t>
      </w:r>
      <w:r w:rsidR="009D1C48" w:rsidRPr="00F50BC9">
        <w:rPr>
          <w:rFonts w:ascii="Arial" w:hAnsi="Arial" w:cs="Arial"/>
          <w:sz w:val="24"/>
          <w:szCs w:val="24"/>
          <w:lang w:val="mk-MK"/>
        </w:rPr>
        <w:t xml:space="preserve"> точка 4;</w:t>
      </w:r>
    </w:p>
    <w:p w14:paraId="42775DFE" w14:textId="3F686A3E" w:rsidR="0075630F" w:rsidRPr="00692C30" w:rsidRDefault="0075630F" w:rsidP="0075630F">
      <w:pPr>
        <w:pStyle w:val="ListParagraph"/>
        <w:numPr>
          <w:ilvl w:val="0"/>
          <w:numId w:val="419"/>
        </w:numPr>
        <w:spacing w:after="0" w:line="240" w:lineRule="auto"/>
        <w:ind w:left="714" w:hanging="357"/>
        <w:jc w:val="both"/>
        <w:rPr>
          <w:rFonts w:ascii="Arial" w:hAnsi="Arial" w:cs="Arial"/>
          <w:sz w:val="24"/>
          <w:szCs w:val="24"/>
          <w:lang w:val="mk-MK"/>
        </w:rPr>
      </w:pPr>
      <w:r w:rsidRPr="00692C30">
        <w:rPr>
          <w:rFonts w:ascii="Arial" w:hAnsi="Arial" w:cs="Arial"/>
          <w:sz w:val="24"/>
          <w:szCs w:val="24"/>
          <w:lang w:val="mk-MK"/>
        </w:rPr>
        <w:t xml:space="preserve">влијанието поврзано со постигнување на целите на националната земјоделска политика од </w:t>
      </w:r>
      <w:r w:rsidR="00692C30" w:rsidRPr="00F50BC9">
        <w:rPr>
          <w:rFonts w:ascii="Arial" w:hAnsi="Arial" w:cs="Arial"/>
          <w:sz w:val="24"/>
          <w:szCs w:val="24"/>
          <w:lang w:val="mk-MK"/>
        </w:rPr>
        <w:t>член 2</w:t>
      </w:r>
      <w:r w:rsidRPr="00F50BC9">
        <w:rPr>
          <w:rFonts w:ascii="Arial" w:hAnsi="Arial" w:cs="Arial"/>
          <w:sz w:val="24"/>
          <w:szCs w:val="24"/>
          <w:lang w:val="mk-MK"/>
        </w:rPr>
        <w:t xml:space="preserve"> став (1) и</w:t>
      </w:r>
    </w:p>
    <w:p w14:paraId="785DAE17" w14:textId="77777777" w:rsidR="0075630F" w:rsidRPr="00692C30" w:rsidRDefault="0075630F" w:rsidP="0075630F">
      <w:pPr>
        <w:pStyle w:val="ListParagraph"/>
        <w:numPr>
          <w:ilvl w:val="0"/>
          <w:numId w:val="419"/>
        </w:numPr>
        <w:tabs>
          <w:tab w:val="left" w:pos="990"/>
        </w:tabs>
        <w:autoSpaceDE w:val="0"/>
        <w:autoSpaceDN w:val="0"/>
        <w:adjustRightInd w:val="0"/>
        <w:spacing w:after="0" w:line="240" w:lineRule="auto"/>
        <w:ind w:left="714" w:hanging="357"/>
        <w:jc w:val="both"/>
        <w:rPr>
          <w:rFonts w:ascii="Arial" w:hAnsi="Arial" w:cs="Arial"/>
          <w:sz w:val="24"/>
          <w:szCs w:val="24"/>
          <w:lang w:val="mk-MK"/>
        </w:rPr>
      </w:pPr>
      <w:r w:rsidRPr="00692C30">
        <w:rPr>
          <w:rFonts w:ascii="Arial" w:hAnsi="Arial" w:cs="Arial"/>
          <w:sz w:val="24"/>
          <w:szCs w:val="24"/>
          <w:lang w:val="mk-MK"/>
        </w:rPr>
        <w:t>развојот на генералниот контекст на земјоделско-прехрамбениот сектор.</w:t>
      </w:r>
    </w:p>
    <w:p w14:paraId="3CEC99DF" w14:textId="1208031E" w:rsidR="0075630F" w:rsidRPr="00F50BC9" w:rsidRDefault="0075630F" w:rsidP="0075630F">
      <w:pPr>
        <w:tabs>
          <w:tab w:val="left" w:pos="990"/>
        </w:tabs>
        <w:autoSpaceDE w:val="0"/>
        <w:autoSpaceDN w:val="0"/>
        <w:adjustRightInd w:val="0"/>
        <w:spacing w:after="0" w:line="240" w:lineRule="auto"/>
        <w:jc w:val="both"/>
        <w:rPr>
          <w:rStyle w:val="BodyTextChar"/>
          <w:sz w:val="24"/>
          <w:szCs w:val="24"/>
        </w:rPr>
      </w:pPr>
      <w:r w:rsidRPr="00692C30">
        <w:rPr>
          <w:rStyle w:val="BodyTextChar"/>
          <w:sz w:val="24"/>
          <w:szCs w:val="24"/>
          <w:lang w:val="mk-MK"/>
        </w:rPr>
        <w:t xml:space="preserve">(3) Проценката на средината на спроведувањето на стратегијата и стратешкиот план и ex-post проценката по завршување на периодот имплементација од </w:t>
      </w:r>
      <w:r w:rsidR="00692C30" w:rsidRPr="00692C30">
        <w:rPr>
          <w:rStyle w:val="BodyTextChar"/>
          <w:sz w:val="24"/>
          <w:szCs w:val="24"/>
          <w:lang w:val="mk-MK"/>
        </w:rPr>
        <w:t>став 1</w:t>
      </w:r>
      <w:r w:rsidRPr="00F50BC9">
        <w:rPr>
          <w:rStyle w:val="BodyTextChar"/>
          <w:sz w:val="24"/>
          <w:szCs w:val="24"/>
          <w:lang w:val="mk-MK"/>
        </w:rPr>
        <w:t xml:space="preserve"> точка 6 </w:t>
      </w:r>
      <w:r w:rsidR="0032270C" w:rsidRPr="00F50BC9">
        <w:rPr>
          <w:rStyle w:val="BodyTextChar"/>
          <w:sz w:val="24"/>
          <w:szCs w:val="24"/>
          <w:lang w:val="mk-MK"/>
        </w:rPr>
        <w:t>на овој член</w:t>
      </w:r>
      <w:r w:rsidRPr="00692C30">
        <w:rPr>
          <w:rStyle w:val="BodyTextChar"/>
          <w:sz w:val="24"/>
          <w:szCs w:val="24"/>
          <w:lang w:val="mk-MK"/>
        </w:rPr>
        <w:t xml:space="preserve">, како и еx-ante проценката </w:t>
      </w:r>
      <w:r w:rsidR="00692C30" w:rsidRPr="00F50BC9">
        <w:rPr>
          <w:rStyle w:val="BodyTextChar"/>
          <w:sz w:val="24"/>
          <w:szCs w:val="24"/>
          <w:lang w:val="mk-MK"/>
        </w:rPr>
        <w:t>од член 8</w:t>
      </w:r>
      <w:r w:rsidRPr="00F50BC9">
        <w:rPr>
          <w:rStyle w:val="BodyTextChar"/>
          <w:sz w:val="24"/>
          <w:szCs w:val="24"/>
          <w:lang w:val="mk-MK"/>
        </w:rPr>
        <w:t xml:space="preserve"> став (6) од овој закон, вклучуваат анализа на ефективноста, ефикасноста, соодветност, усогласеноста, </w:t>
      </w:r>
      <w:r w:rsidRPr="0032270C">
        <w:rPr>
          <w:rStyle w:val="BodyTextChar"/>
          <w:sz w:val="24"/>
          <w:szCs w:val="24"/>
          <w:lang w:val="mk-MK"/>
        </w:rPr>
        <w:t>додадената вредност и влијанието на стратегијата со стратешкиот план кон остварувањето на целите на политките и се образложени во План за проценки</w:t>
      </w:r>
      <w:r w:rsidR="00B76918">
        <w:rPr>
          <w:rStyle w:val="BodyTextChar"/>
          <w:sz w:val="24"/>
          <w:szCs w:val="24"/>
        </w:rPr>
        <w:t>.</w:t>
      </w:r>
    </w:p>
    <w:p w14:paraId="5BD7E10B" w14:textId="77777777" w:rsidR="0075630F" w:rsidRPr="0032270C" w:rsidRDefault="0075630F" w:rsidP="0075630F">
      <w:pPr>
        <w:tabs>
          <w:tab w:val="left" w:pos="990"/>
        </w:tabs>
        <w:autoSpaceDE w:val="0"/>
        <w:autoSpaceDN w:val="0"/>
        <w:adjustRightInd w:val="0"/>
        <w:spacing w:after="0" w:line="240" w:lineRule="auto"/>
        <w:jc w:val="both"/>
        <w:rPr>
          <w:rFonts w:ascii="Arial" w:hAnsi="Arial" w:cs="Arial"/>
          <w:sz w:val="24"/>
          <w:szCs w:val="24"/>
          <w:lang w:val="en-GB"/>
        </w:rPr>
      </w:pPr>
      <w:r w:rsidRPr="0032270C">
        <w:rPr>
          <w:rStyle w:val="BodyTextChar"/>
          <w:sz w:val="24"/>
          <w:szCs w:val="24"/>
          <w:lang w:val="mk-MK"/>
        </w:rPr>
        <w:t xml:space="preserve">(4) </w:t>
      </w:r>
      <w:r w:rsidRPr="0032270C">
        <w:rPr>
          <w:rFonts w:ascii="Arial" w:hAnsi="Arial" w:cs="Arial"/>
          <w:sz w:val="24"/>
          <w:szCs w:val="24"/>
          <w:lang w:val="mk-MK"/>
        </w:rPr>
        <w:t xml:space="preserve">Описот, методологијата на пресметка, изворот на податоци и одговорната институција за показателите </w:t>
      </w:r>
      <w:r w:rsidRPr="00F50BC9">
        <w:rPr>
          <w:rFonts w:ascii="Arial" w:hAnsi="Arial" w:cs="Arial"/>
          <w:sz w:val="24"/>
          <w:szCs w:val="24"/>
          <w:lang w:val="mk-MK"/>
        </w:rPr>
        <w:t xml:space="preserve">од став (2) на овој </w:t>
      </w:r>
      <w:r w:rsidRPr="0032270C">
        <w:rPr>
          <w:rFonts w:ascii="Arial" w:hAnsi="Arial" w:cs="Arial"/>
          <w:sz w:val="24"/>
          <w:szCs w:val="24"/>
          <w:lang w:val="mk-MK"/>
        </w:rPr>
        <w:t xml:space="preserve">член ги </w:t>
      </w:r>
      <w:r w:rsidRPr="00291817">
        <w:rPr>
          <w:rFonts w:ascii="Arial" w:hAnsi="Arial" w:cs="Arial"/>
          <w:sz w:val="24"/>
          <w:szCs w:val="24"/>
          <w:lang w:val="mk-MK"/>
        </w:rPr>
        <w:t xml:space="preserve">утврдува </w:t>
      </w:r>
      <w:r w:rsidRPr="00F50BC9">
        <w:rPr>
          <w:rFonts w:ascii="Arial" w:hAnsi="Arial" w:cs="Arial"/>
          <w:sz w:val="24"/>
          <w:szCs w:val="24"/>
          <w:lang w:val="mk-MK"/>
        </w:rPr>
        <w:t>Владата на предлог на министерот.</w:t>
      </w:r>
      <w:r w:rsidRPr="0032270C">
        <w:rPr>
          <w:rFonts w:ascii="Arial" w:hAnsi="Arial" w:cs="Arial"/>
          <w:sz w:val="24"/>
          <w:szCs w:val="24"/>
          <w:lang w:val="mk-MK"/>
        </w:rPr>
        <w:t xml:space="preserve"> </w:t>
      </w:r>
    </w:p>
    <w:p w14:paraId="03E14575" w14:textId="2BF4BCAD" w:rsidR="0075630F" w:rsidRPr="0032270C" w:rsidRDefault="0075630F" w:rsidP="0075630F">
      <w:pPr>
        <w:pStyle w:val="BodyText"/>
        <w:tabs>
          <w:tab w:val="left" w:pos="720"/>
          <w:tab w:val="left" w:pos="990"/>
        </w:tabs>
        <w:spacing w:before="0" w:after="0" w:line="240" w:lineRule="auto"/>
        <w:jc w:val="both"/>
        <w:rPr>
          <w:sz w:val="24"/>
          <w:szCs w:val="24"/>
          <w:lang w:val="mk-MK"/>
        </w:rPr>
      </w:pPr>
      <w:r w:rsidRPr="0032270C">
        <w:rPr>
          <w:sz w:val="24"/>
          <w:szCs w:val="24"/>
          <w:lang w:val="mk-MK"/>
        </w:rPr>
        <w:t xml:space="preserve">(5) Постапките и методологијата за следење на спроведувањето на стратешкиот план и напредокот во остварување на целите </w:t>
      </w:r>
      <w:r w:rsidR="00692C30">
        <w:rPr>
          <w:sz w:val="24"/>
          <w:szCs w:val="24"/>
          <w:lang w:val="mk-MK"/>
        </w:rPr>
        <w:t>од став (1)</w:t>
      </w:r>
      <w:r w:rsidRPr="00F50BC9">
        <w:rPr>
          <w:sz w:val="24"/>
          <w:szCs w:val="24"/>
          <w:lang w:val="mk-MK"/>
        </w:rPr>
        <w:t xml:space="preserve"> точка 3 на овој член</w:t>
      </w:r>
      <w:r w:rsidRPr="0032270C">
        <w:rPr>
          <w:sz w:val="24"/>
          <w:szCs w:val="24"/>
          <w:lang w:val="mk-MK"/>
        </w:rPr>
        <w:t xml:space="preserve"> ги пропишува министерот. </w:t>
      </w:r>
    </w:p>
    <w:p w14:paraId="7432408A" w14:textId="77777777" w:rsidR="0075630F" w:rsidRPr="0032270C" w:rsidRDefault="0075630F" w:rsidP="0075630F">
      <w:pPr>
        <w:pStyle w:val="BodyText"/>
        <w:tabs>
          <w:tab w:val="left" w:pos="720"/>
          <w:tab w:val="left" w:pos="990"/>
        </w:tabs>
        <w:spacing w:before="0" w:after="0" w:line="240" w:lineRule="auto"/>
        <w:jc w:val="both"/>
        <w:rPr>
          <w:rStyle w:val="BodyTextChar"/>
          <w:sz w:val="24"/>
          <w:szCs w:val="24"/>
          <w:lang w:val="mk-MK"/>
        </w:rPr>
      </w:pPr>
      <w:r w:rsidRPr="0032270C">
        <w:rPr>
          <w:rStyle w:val="BodyTextChar"/>
          <w:sz w:val="24"/>
          <w:szCs w:val="24"/>
          <w:lang w:val="mk-MK"/>
        </w:rPr>
        <w:t>(6) С</w:t>
      </w:r>
      <w:r w:rsidRPr="0032270C">
        <w:rPr>
          <w:rStyle w:val="BodyTextChar"/>
          <w:sz w:val="24"/>
          <w:szCs w:val="24"/>
          <w:lang w:val="en-GB"/>
        </w:rPr>
        <w:t>одржината и начинот на планирање, подготовка, прибирање на податоците и известување за резултатите од проценките од став (</w:t>
      </w:r>
      <w:r w:rsidRPr="0032270C">
        <w:rPr>
          <w:rStyle w:val="BodyTextChar"/>
          <w:sz w:val="24"/>
          <w:szCs w:val="24"/>
          <w:lang w:val="mk-MK"/>
        </w:rPr>
        <w:t>3</w:t>
      </w:r>
      <w:r w:rsidRPr="0032270C">
        <w:rPr>
          <w:rStyle w:val="BodyTextChar"/>
          <w:sz w:val="24"/>
          <w:szCs w:val="24"/>
          <w:lang w:val="en-GB"/>
        </w:rPr>
        <w:t>) на овој член</w:t>
      </w:r>
      <w:r w:rsidRPr="0032270C">
        <w:rPr>
          <w:rStyle w:val="BodyTextChar"/>
          <w:sz w:val="24"/>
          <w:szCs w:val="24"/>
          <w:lang w:val="mk-MK"/>
        </w:rPr>
        <w:t xml:space="preserve"> ги пропишува министерот. </w:t>
      </w:r>
    </w:p>
    <w:p w14:paraId="46E2E053" w14:textId="77777777" w:rsidR="0075630F" w:rsidRPr="00F50BC9" w:rsidRDefault="0075630F" w:rsidP="00F50BC9">
      <w:pPr>
        <w:pStyle w:val="BodyText"/>
        <w:tabs>
          <w:tab w:val="left" w:pos="990"/>
        </w:tabs>
        <w:spacing w:before="0" w:after="0" w:line="240" w:lineRule="auto"/>
        <w:jc w:val="center"/>
        <w:rPr>
          <w:rStyle w:val="BodyTextChar"/>
          <w:b/>
          <w:iCs/>
          <w:sz w:val="24"/>
          <w:szCs w:val="24"/>
          <w:lang w:val="mk-MK"/>
        </w:rPr>
      </w:pPr>
    </w:p>
    <w:p w14:paraId="08C4A31A" w14:textId="347D5FC2" w:rsidR="0075630F" w:rsidRPr="00F50BC9" w:rsidRDefault="0075630F" w:rsidP="0075630F">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 xml:space="preserve">Годишeн извештај за спроведување на </w:t>
      </w:r>
      <w:r w:rsidR="004A7984">
        <w:rPr>
          <w:rStyle w:val="BodyTextChar"/>
          <w:b/>
          <w:iCs/>
          <w:sz w:val="24"/>
          <w:szCs w:val="24"/>
          <w:lang w:val="mk-MK"/>
        </w:rPr>
        <w:t>националната стратегија</w:t>
      </w:r>
    </w:p>
    <w:p w14:paraId="7AB1D2D7" w14:textId="77777777" w:rsidR="0075630F" w:rsidRPr="00F50BC9" w:rsidRDefault="0075630F" w:rsidP="00F50BC9">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14</w:t>
      </w:r>
    </w:p>
    <w:p w14:paraId="12F27D5E" w14:textId="77777777" w:rsidR="0075630F" w:rsidRPr="0032270C" w:rsidRDefault="0075630F" w:rsidP="0075630F">
      <w:pPr>
        <w:pStyle w:val="BodyText"/>
        <w:tabs>
          <w:tab w:val="left" w:pos="990"/>
        </w:tabs>
        <w:spacing w:before="0" w:after="0" w:line="240" w:lineRule="auto"/>
        <w:jc w:val="center"/>
        <w:rPr>
          <w:rStyle w:val="BodyTextChar"/>
          <w:b/>
          <w:iCs/>
          <w:sz w:val="24"/>
          <w:szCs w:val="24"/>
          <w:highlight w:val="yellow"/>
          <w:lang w:val="mk-MK"/>
        </w:rPr>
      </w:pPr>
    </w:p>
    <w:p w14:paraId="7BC02AFA" w14:textId="1D03C9C9"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Министерството ја известува Владата за спроведувањето на стратегијата и стратешкиот план преку Годишен извештај за </w:t>
      </w:r>
      <w:r w:rsidRPr="004A7984">
        <w:rPr>
          <w:rStyle w:val="BodyTextChar"/>
          <w:iCs/>
          <w:sz w:val="24"/>
          <w:szCs w:val="24"/>
          <w:lang w:val="mk-MK"/>
        </w:rPr>
        <w:t xml:space="preserve">спроведување на </w:t>
      </w:r>
      <w:r w:rsidR="004A7984" w:rsidRPr="00F50BC9">
        <w:rPr>
          <w:rStyle w:val="BodyTextChar"/>
          <w:iCs/>
          <w:sz w:val="24"/>
          <w:szCs w:val="24"/>
          <w:lang w:val="mk-MK"/>
        </w:rPr>
        <w:t>националната стратегија</w:t>
      </w:r>
      <w:r w:rsidR="004A7984" w:rsidRPr="004A7984">
        <w:rPr>
          <w:rStyle w:val="BodyTextChar"/>
          <w:iCs/>
          <w:sz w:val="24"/>
          <w:szCs w:val="24"/>
          <w:lang w:val="mk-MK"/>
        </w:rPr>
        <w:t xml:space="preserve"> </w:t>
      </w:r>
      <w:r w:rsidRPr="0032270C">
        <w:rPr>
          <w:rStyle w:val="BodyTextChar"/>
          <w:iCs/>
          <w:sz w:val="24"/>
          <w:szCs w:val="24"/>
          <w:lang w:val="mk-MK"/>
        </w:rPr>
        <w:t>(во понатамошниот текст</w:t>
      </w:r>
      <w:r w:rsidR="009D1C48">
        <w:rPr>
          <w:rStyle w:val="BodyTextChar"/>
          <w:iCs/>
          <w:sz w:val="24"/>
          <w:szCs w:val="24"/>
        </w:rPr>
        <w:t>:</w:t>
      </w:r>
      <w:r w:rsidRPr="0032270C">
        <w:rPr>
          <w:rStyle w:val="BodyTextChar"/>
          <w:iCs/>
          <w:sz w:val="24"/>
          <w:szCs w:val="24"/>
          <w:lang w:val="mk-MK"/>
        </w:rPr>
        <w:t xml:space="preserve"> Годишен извештај).</w:t>
      </w:r>
    </w:p>
    <w:p w14:paraId="163DC2FE" w14:textId="1C3D38BD"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Годишниот извештај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се однесува на спроведувањето на </w:t>
      </w:r>
      <w:r w:rsidR="004A7984" w:rsidRPr="00D0798A">
        <w:rPr>
          <w:rStyle w:val="BodyTextChar"/>
          <w:iCs/>
          <w:sz w:val="24"/>
          <w:szCs w:val="24"/>
          <w:lang w:val="mk-MK"/>
        </w:rPr>
        <w:t>националната стратегија</w:t>
      </w:r>
      <w:r w:rsidR="004A7984" w:rsidRPr="0032270C">
        <w:rPr>
          <w:rStyle w:val="BodyTextChar"/>
          <w:iCs/>
          <w:sz w:val="24"/>
          <w:szCs w:val="24"/>
          <w:lang w:val="mk-MK"/>
        </w:rPr>
        <w:t xml:space="preserve"> </w:t>
      </w:r>
      <w:r w:rsidRPr="0032270C">
        <w:rPr>
          <w:rStyle w:val="BodyTextChar"/>
          <w:iCs/>
          <w:sz w:val="24"/>
          <w:szCs w:val="24"/>
          <w:lang w:val="mk-MK"/>
        </w:rPr>
        <w:t xml:space="preserve">за претходната година и особено содржи: </w:t>
      </w:r>
      <w:r w:rsidR="004A7984">
        <w:rPr>
          <w:rStyle w:val="BodyTextChar"/>
          <w:iCs/>
          <w:sz w:val="24"/>
          <w:szCs w:val="24"/>
          <w:lang w:val="mk-MK"/>
        </w:rPr>
        <w:t xml:space="preserve"> </w:t>
      </w:r>
    </w:p>
    <w:p w14:paraId="5A6E3BA6" w14:textId="2584A331"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тековна анализа на општите развојни состојби во областа на земј</w:t>
      </w:r>
      <w:r w:rsidR="009D1C48">
        <w:rPr>
          <w:rStyle w:val="BodyTextChar"/>
          <w:iCs/>
          <w:sz w:val="24"/>
          <w:szCs w:val="24"/>
          <w:lang w:val="mk-MK"/>
        </w:rPr>
        <w:t>оделството и руралните средини;</w:t>
      </w:r>
    </w:p>
    <w:p w14:paraId="51F3440B" w14:textId="71C085D0"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извештај за достигнување на утврдените цели од националната стра</w:t>
      </w:r>
      <w:r w:rsidR="009D1C48">
        <w:rPr>
          <w:rStyle w:val="BodyTextChar"/>
          <w:iCs/>
          <w:sz w:val="24"/>
          <w:szCs w:val="24"/>
          <w:lang w:val="mk-MK"/>
        </w:rPr>
        <w:t>тегија и националната програма;</w:t>
      </w:r>
    </w:p>
    <w:p w14:paraId="7C8633AF" w14:textId="34BACAEB"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извештај за спроведувањето на интервенциите од стратешки</w:t>
      </w:r>
      <w:r w:rsidR="009D1C48">
        <w:rPr>
          <w:rStyle w:val="BodyTextChar"/>
          <w:iCs/>
          <w:sz w:val="24"/>
          <w:szCs w:val="24"/>
          <w:lang w:val="mk-MK"/>
        </w:rPr>
        <w:t>от план и постигнати резултати;</w:t>
      </w:r>
    </w:p>
    <w:p w14:paraId="4379AAAC" w14:textId="208B766D" w:rsidR="0075630F" w:rsidRPr="0032270C" w:rsidRDefault="0075630F" w:rsidP="0075630F">
      <w:pPr>
        <w:pStyle w:val="BodyText"/>
        <w:numPr>
          <w:ilvl w:val="1"/>
          <w:numId w:val="156"/>
        </w:numPr>
        <w:tabs>
          <w:tab w:val="left" w:pos="630"/>
          <w:tab w:val="left" w:pos="126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активности преземени од Министерството и Агенцијата, за унапредување на постапките за спроведување</w:t>
      </w:r>
      <w:r w:rsidR="009D1C48">
        <w:rPr>
          <w:rStyle w:val="BodyTextChar"/>
          <w:iCs/>
          <w:sz w:val="24"/>
          <w:szCs w:val="24"/>
          <w:lang w:val="mk-MK"/>
        </w:rPr>
        <w:t xml:space="preserve"> на стратешкиот план;</w:t>
      </w:r>
      <w:r w:rsidRPr="0032270C">
        <w:rPr>
          <w:rStyle w:val="BodyTextChar"/>
          <w:iCs/>
          <w:sz w:val="24"/>
          <w:szCs w:val="24"/>
          <w:lang w:val="mk-MK"/>
        </w:rPr>
        <w:t xml:space="preserve"> </w:t>
      </w:r>
    </w:p>
    <w:p w14:paraId="2D956A1E" w14:textId="77777777"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 xml:space="preserve">извештај од спроведени контроли и инспекциски надзор и утврдени недоследности при спроведување на интервенциите од стратешкиот план и преземени активности и </w:t>
      </w:r>
    </w:p>
    <w:p w14:paraId="5814CE60" w14:textId="77777777" w:rsidR="0075630F" w:rsidRPr="0032270C" w:rsidRDefault="0075630F" w:rsidP="0075630F">
      <w:pPr>
        <w:pStyle w:val="BodyText"/>
        <w:numPr>
          <w:ilvl w:val="1"/>
          <w:numId w:val="156"/>
        </w:numPr>
        <w:tabs>
          <w:tab w:val="left" w:pos="630"/>
          <w:tab w:val="left" w:pos="900"/>
        </w:tabs>
        <w:spacing w:before="0" w:after="0" w:line="240" w:lineRule="auto"/>
        <w:ind w:left="360" w:firstLine="0"/>
        <w:jc w:val="both"/>
        <w:rPr>
          <w:rStyle w:val="BodyTextChar"/>
          <w:iCs/>
          <w:sz w:val="24"/>
          <w:szCs w:val="24"/>
          <w:lang w:val="mk-MK"/>
        </w:rPr>
      </w:pPr>
      <w:r w:rsidRPr="0032270C">
        <w:rPr>
          <w:rStyle w:val="BodyTextChar"/>
          <w:iCs/>
          <w:sz w:val="24"/>
          <w:szCs w:val="24"/>
          <w:lang w:val="mk-MK"/>
        </w:rPr>
        <w:t>опис на преземени активности на Министерството и Агенцијата, за комуникација и публицитет на програмите за финансиска поддршка.</w:t>
      </w:r>
    </w:p>
    <w:p w14:paraId="313E0BAC" w14:textId="5363995D"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Годишниот извештај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Министерството го доставува </w:t>
      </w:r>
      <w:r w:rsidRPr="0032270C">
        <w:rPr>
          <w:rStyle w:val="BodyTextChar"/>
          <w:iCs/>
          <w:sz w:val="24"/>
          <w:szCs w:val="24"/>
          <w:lang w:val="mk-MK"/>
        </w:rPr>
        <w:lastRenderedPageBreak/>
        <w:t xml:space="preserve">најдоцна </w:t>
      </w:r>
      <w:r w:rsidRPr="004A7984">
        <w:rPr>
          <w:rStyle w:val="BodyTextChar"/>
          <w:iCs/>
          <w:sz w:val="24"/>
          <w:szCs w:val="24"/>
          <w:lang w:val="mk-MK"/>
        </w:rPr>
        <w:t xml:space="preserve">до </w:t>
      </w:r>
      <w:r w:rsidRPr="00F50BC9">
        <w:rPr>
          <w:rStyle w:val="BodyTextChar"/>
          <w:iCs/>
          <w:sz w:val="24"/>
          <w:szCs w:val="24"/>
          <w:lang w:val="mk-MK"/>
        </w:rPr>
        <w:t>3</w:t>
      </w:r>
      <w:r w:rsidR="004A7984" w:rsidRPr="00F50BC9">
        <w:rPr>
          <w:rStyle w:val="BodyTextChar"/>
          <w:iCs/>
          <w:sz w:val="24"/>
          <w:szCs w:val="24"/>
          <w:lang w:val="mk-MK"/>
        </w:rPr>
        <w:t>1 јул</w:t>
      </w:r>
      <w:r w:rsidRPr="00F50BC9">
        <w:rPr>
          <w:rStyle w:val="BodyTextChar"/>
          <w:iCs/>
          <w:sz w:val="24"/>
          <w:szCs w:val="24"/>
          <w:lang w:val="mk-MK"/>
        </w:rPr>
        <w:t xml:space="preserve">и </w:t>
      </w:r>
      <w:r w:rsidRPr="004A7984">
        <w:rPr>
          <w:rStyle w:val="BodyTextChar"/>
          <w:iCs/>
          <w:sz w:val="24"/>
          <w:szCs w:val="24"/>
          <w:lang w:val="mk-MK"/>
        </w:rPr>
        <w:t>во</w:t>
      </w:r>
      <w:r w:rsidRPr="0032270C">
        <w:rPr>
          <w:rStyle w:val="BodyTextChar"/>
          <w:iCs/>
          <w:sz w:val="24"/>
          <w:szCs w:val="24"/>
          <w:lang w:val="mk-MK"/>
        </w:rPr>
        <w:t xml:space="preserve"> тековната за претходната година.</w:t>
      </w:r>
    </w:p>
    <w:p w14:paraId="3452944F" w14:textId="77777777"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(4) Годишниот извештај содржи квалитативни и квантитативни информации за степенот на спроведувањето на Стратешкиот план со упатување на финансиски податоци и на показателите за аутпут и резултати.</w:t>
      </w:r>
    </w:p>
    <w:p w14:paraId="5F1077D5" w14:textId="77777777"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(5) Годишниот извештај е достапен за јавноста преку веб страната на министерството.</w:t>
      </w:r>
    </w:p>
    <w:p w14:paraId="15D21E1E" w14:textId="4EE56DC2" w:rsidR="0075630F" w:rsidRPr="0032270C" w:rsidRDefault="0075630F" w:rsidP="0075630F">
      <w:pPr>
        <w:pStyle w:val="BodyText"/>
        <w:tabs>
          <w:tab w:val="left" w:pos="990"/>
        </w:tabs>
        <w:spacing w:before="0" w:after="0" w:line="240" w:lineRule="auto"/>
        <w:jc w:val="both"/>
        <w:rPr>
          <w:rStyle w:val="BodyTextChar"/>
          <w:iCs/>
          <w:sz w:val="24"/>
          <w:szCs w:val="24"/>
          <w:lang w:val="mk-MK"/>
        </w:rPr>
      </w:pPr>
      <w:r w:rsidRPr="00B76918">
        <w:rPr>
          <w:rStyle w:val="BodyTextChar"/>
          <w:iCs/>
          <w:sz w:val="24"/>
          <w:szCs w:val="24"/>
          <w:lang w:val="mk-MK"/>
        </w:rPr>
        <w:t>(6) Деталната структура на извештајот, описот на квалитативните и квантитативни</w:t>
      </w:r>
      <w:r w:rsidR="00692C30" w:rsidRPr="00B76918">
        <w:rPr>
          <w:rStyle w:val="BodyTextChar"/>
          <w:iCs/>
          <w:sz w:val="24"/>
          <w:szCs w:val="24"/>
          <w:lang w:val="mk-MK"/>
        </w:rPr>
        <w:t>те</w:t>
      </w:r>
      <w:r w:rsidRPr="00B76918">
        <w:rPr>
          <w:rStyle w:val="BodyTextChar"/>
          <w:iCs/>
          <w:sz w:val="24"/>
          <w:szCs w:val="24"/>
          <w:lang w:val="mk-MK"/>
        </w:rPr>
        <w:t xml:space="preserve"> информации од став (4) на овој член, институции</w:t>
      </w:r>
      <w:r w:rsidR="00692C30" w:rsidRPr="00B76918">
        <w:rPr>
          <w:rStyle w:val="BodyTextChar"/>
          <w:iCs/>
          <w:sz w:val="24"/>
          <w:szCs w:val="24"/>
          <w:lang w:val="mk-MK"/>
        </w:rPr>
        <w:t>те вклучени</w:t>
      </w:r>
      <w:r w:rsidRPr="00B76918">
        <w:rPr>
          <w:rStyle w:val="BodyTextChar"/>
          <w:iCs/>
          <w:sz w:val="24"/>
          <w:szCs w:val="24"/>
          <w:lang w:val="mk-MK"/>
        </w:rPr>
        <w:t xml:space="preserve"> во подготовката и нивните обврски, како и временската рамка на подготовка</w:t>
      </w:r>
      <w:r w:rsidRPr="0032270C">
        <w:rPr>
          <w:rStyle w:val="BodyTextChar"/>
          <w:iCs/>
          <w:sz w:val="24"/>
          <w:szCs w:val="24"/>
          <w:lang w:val="mk-MK"/>
        </w:rPr>
        <w:t xml:space="preserve"> ги пропишува министерот. </w:t>
      </w:r>
    </w:p>
    <w:p w14:paraId="712992E6" w14:textId="77777777" w:rsidR="004542CB" w:rsidRPr="00F50BC9" w:rsidRDefault="004542CB"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r w:rsidRPr="00F50BC9">
        <w:rPr>
          <w:rFonts w:ascii="Arial" w:hAnsi="Arial" w:cs="Arial"/>
          <w:sz w:val="24"/>
          <w:szCs w:val="24"/>
          <w:highlight w:val="white"/>
          <w:lang w:val="mk-MK"/>
        </w:rPr>
        <w:t> </w:t>
      </w:r>
    </w:p>
    <w:p w14:paraId="2A7E854C" w14:textId="2E8966E6" w:rsidR="00C54FFF" w:rsidRPr="00F50BC9" w:rsidRDefault="00C54FFF" w:rsidP="00F50BC9">
      <w:pPr>
        <w:pStyle w:val="BodyText"/>
        <w:tabs>
          <w:tab w:val="left" w:pos="990"/>
        </w:tabs>
        <w:spacing w:before="0" w:after="0" w:line="240" w:lineRule="auto"/>
        <w:jc w:val="center"/>
        <w:rPr>
          <w:rStyle w:val="BodyTextChar"/>
          <w:b/>
          <w:iCs/>
          <w:sz w:val="24"/>
          <w:szCs w:val="24"/>
          <w:lang w:val="mk-MK"/>
        </w:rPr>
      </w:pPr>
      <w:r w:rsidRPr="00F50BC9">
        <w:rPr>
          <w:rStyle w:val="BodyTextChar"/>
          <w:b/>
          <w:iCs/>
          <w:sz w:val="24"/>
          <w:szCs w:val="24"/>
          <w:lang w:val="mk-MK"/>
        </w:rPr>
        <w:t>Анализа</w:t>
      </w:r>
      <w:r w:rsidR="004A7984">
        <w:rPr>
          <w:rStyle w:val="BodyTextChar"/>
          <w:b/>
          <w:iCs/>
          <w:sz w:val="24"/>
          <w:szCs w:val="24"/>
          <w:lang w:val="mk-MK"/>
        </w:rPr>
        <w:t xml:space="preserve"> на земјоделска политика</w:t>
      </w:r>
    </w:p>
    <w:p w14:paraId="52CC7EDD" w14:textId="591F8449" w:rsidR="00C54FFF" w:rsidRPr="00F50BC9" w:rsidRDefault="00692C30" w:rsidP="00F50BC9">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15</w:t>
      </w:r>
    </w:p>
    <w:p w14:paraId="0A2BBE5A" w14:textId="77777777" w:rsidR="00C54FFF" w:rsidRPr="0032270C" w:rsidRDefault="00C54FFF" w:rsidP="00F50BC9">
      <w:pPr>
        <w:pStyle w:val="BodyText"/>
        <w:tabs>
          <w:tab w:val="left" w:pos="990"/>
        </w:tabs>
        <w:spacing w:before="0" w:after="0" w:line="240" w:lineRule="auto"/>
        <w:jc w:val="both"/>
        <w:rPr>
          <w:rStyle w:val="BodyTextChar"/>
          <w:iCs/>
          <w:sz w:val="24"/>
          <w:szCs w:val="24"/>
          <w:lang w:val="mk-MK"/>
        </w:rPr>
      </w:pPr>
    </w:p>
    <w:p w14:paraId="4B3242E9" w14:textId="305485AF" w:rsidR="00C54FFF" w:rsidRPr="0032270C" w:rsidRDefault="00C54FFF" w:rsidP="00F50BC9">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планирање, следење на спроведувањето и процена на влијанието на мерките и инструментите на целите од </w:t>
      </w:r>
      <w:r w:rsidR="0032270C" w:rsidRPr="0032270C">
        <w:rPr>
          <w:rStyle w:val="BodyTextChar"/>
          <w:iCs/>
          <w:sz w:val="24"/>
          <w:szCs w:val="24"/>
          <w:lang w:val="mk-MK"/>
        </w:rPr>
        <w:t>член</w:t>
      </w:r>
      <w:r w:rsidR="00692C30">
        <w:rPr>
          <w:rStyle w:val="BodyTextChar"/>
          <w:iCs/>
          <w:sz w:val="24"/>
          <w:szCs w:val="24"/>
          <w:lang w:val="mk-MK"/>
        </w:rPr>
        <w:t xml:space="preserve"> 2 став (1</w:t>
      </w:r>
      <w:r w:rsidRPr="0032270C">
        <w:rPr>
          <w:rStyle w:val="BodyTextChar"/>
          <w:iCs/>
          <w:sz w:val="24"/>
          <w:szCs w:val="24"/>
          <w:lang w:val="mk-MK"/>
        </w:rPr>
        <w:t xml:space="preserve">) </w:t>
      </w:r>
      <w:r w:rsidR="0042547B" w:rsidRPr="0032270C">
        <w:rPr>
          <w:rStyle w:val="BodyTextChar"/>
          <w:iCs/>
          <w:sz w:val="24"/>
          <w:szCs w:val="24"/>
          <w:lang w:val="mk-MK"/>
        </w:rPr>
        <w:t>од овој закон</w:t>
      </w:r>
      <w:r w:rsidRPr="0032270C">
        <w:rPr>
          <w:rStyle w:val="BodyTextChar"/>
          <w:iCs/>
          <w:sz w:val="24"/>
          <w:szCs w:val="24"/>
          <w:lang w:val="mk-MK"/>
        </w:rPr>
        <w:t>, Министерството спроведува анализи.</w:t>
      </w:r>
    </w:p>
    <w:p w14:paraId="73D5E2D5" w14:textId="18D85EAB" w:rsidR="00C54FFF" w:rsidRPr="0032270C" w:rsidRDefault="00C54FFF" w:rsidP="00F50BC9">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За потребите на анализите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Министерството</w:t>
      </w:r>
      <w:r w:rsidR="004A7984">
        <w:rPr>
          <w:rStyle w:val="BodyTextChar"/>
          <w:iCs/>
          <w:sz w:val="24"/>
          <w:szCs w:val="24"/>
          <w:lang w:val="mk-MK"/>
        </w:rPr>
        <w:t xml:space="preserve"> </w:t>
      </w:r>
      <w:r w:rsidR="00043AB0">
        <w:rPr>
          <w:rStyle w:val="BodyTextChar"/>
          <w:iCs/>
          <w:sz w:val="24"/>
          <w:szCs w:val="24"/>
          <w:lang w:val="mk-MK"/>
        </w:rPr>
        <w:t xml:space="preserve">воспоставува и </w:t>
      </w:r>
      <w:r w:rsidR="004A7984">
        <w:rPr>
          <w:rStyle w:val="BodyTextChar"/>
          <w:iCs/>
          <w:sz w:val="24"/>
          <w:szCs w:val="24"/>
          <w:lang w:val="mk-MK"/>
        </w:rPr>
        <w:t>води</w:t>
      </w:r>
      <w:r w:rsidR="00456F23">
        <w:rPr>
          <w:rStyle w:val="BodyTextChar"/>
          <w:iCs/>
          <w:sz w:val="24"/>
          <w:szCs w:val="24"/>
          <w:lang w:val="mk-MK"/>
        </w:rPr>
        <w:t>:</w:t>
      </w:r>
    </w:p>
    <w:p w14:paraId="6F6BECED" w14:textId="1E0BED70" w:rsidR="00C54FFF" w:rsidRPr="0032270C" w:rsidRDefault="00C54FFF"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б</w:t>
      </w:r>
      <w:r w:rsidR="009D1C48">
        <w:rPr>
          <w:rStyle w:val="BodyTextChar"/>
          <w:iCs/>
          <w:sz w:val="24"/>
          <w:szCs w:val="24"/>
          <w:lang w:val="mk-MK"/>
        </w:rPr>
        <w:t>ази на податоци и регистри;</w:t>
      </w:r>
    </w:p>
    <w:p w14:paraId="1A6D4180" w14:textId="182DF3D7" w:rsidR="00C54FFF" w:rsidRPr="0032270C" w:rsidRDefault="00C54FFF"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земјодел</w:t>
      </w:r>
      <w:r w:rsidR="00456F23">
        <w:rPr>
          <w:rStyle w:val="BodyTextChar"/>
          <w:iCs/>
          <w:sz w:val="24"/>
          <w:szCs w:val="24"/>
          <w:lang w:val="mk-MK"/>
        </w:rPr>
        <w:t>ски пазарен информативен систем</w:t>
      </w:r>
      <w:r w:rsidR="00456F23">
        <w:rPr>
          <w:rStyle w:val="BodyTextChar"/>
          <w:iCs/>
          <w:sz w:val="24"/>
          <w:szCs w:val="24"/>
        </w:rPr>
        <w:t>;</w:t>
      </w:r>
    </w:p>
    <w:p w14:paraId="6C7699A6" w14:textId="7F3BE1E2" w:rsidR="00C54FFF" w:rsidRDefault="00C54FFF"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мрежа на сметководствени податоци на земјоделски стопанства за следење на производно-економските резулт</w:t>
      </w:r>
      <w:r w:rsidR="00456F23">
        <w:rPr>
          <w:rStyle w:val="BodyTextChar"/>
          <w:iCs/>
          <w:sz w:val="24"/>
          <w:szCs w:val="24"/>
          <w:lang w:val="mk-MK"/>
        </w:rPr>
        <w:t>ати на земј</w:t>
      </w:r>
      <w:r w:rsidR="00043AB0">
        <w:rPr>
          <w:rStyle w:val="BodyTextChar"/>
          <w:iCs/>
          <w:sz w:val="24"/>
          <w:szCs w:val="24"/>
          <w:lang w:val="mk-MK"/>
        </w:rPr>
        <w:t>оделските стопанства</w:t>
      </w:r>
      <w:r w:rsidR="00043AB0">
        <w:rPr>
          <w:rStyle w:val="BodyTextChar"/>
          <w:iCs/>
          <w:sz w:val="24"/>
          <w:szCs w:val="24"/>
        </w:rPr>
        <w:t>;</w:t>
      </w:r>
    </w:p>
    <w:p w14:paraId="6B47C4AA" w14:textId="0A9F359C" w:rsidR="00043AB0" w:rsidRDefault="00456F23"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Pr>
          <w:rStyle w:val="BodyTextChar"/>
          <w:iCs/>
          <w:sz w:val="24"/>
          <w:szCs w:val="24"/>
          <w:lang w:val="mk-MK"/>
        </w:rPr>
        <w:t>собира и обработува</w:t>
      </w:r>
      <w:r w:rsidRPr="0032270C">
        <w:rPr>
          <w:rStyle w:val="BodyTextChar"/>
          <w:iCs/>
          <w:sz w:val="24"/>
          <w:szCs w:val="24"/>
          <w:lang w:val="mk-MK"/>
        </w:rPr>
        <w:t xml:space="preserve"> податоци </w:t>
      </w:r>
      <w:r>
        <w:rPr>
          <w:rStyle w:val="BodyTextChar"/>
          <w:iCs/>
          <w:sz w:val="24"/>
          <w:szCs w:val="24"/>
          <w:lang w:val="mk-MK"/>
        </w:rPr>
        <w:t xml:space="preserve">особено </w:t>
      </w:r>
      <w:r w:rsidRPr="0032270C">
        <w:rPr>
          <w:rStyle w:val="BodyTextChar"/>
          <w:iCs/>
          <w:sz w:val="24"/>
          <w:szCs w:val="24"/>
          <w:lang w:val="mk-MK"/>
        </w:rPr>
        <w:t>за земјоделското производство, структура на земјоделски стопанства и други податоци од областа на зе</w:t>
      </w:r>
      <w:r>
        <w:rPr>
          <w:rStyle w:val="BodyTextChar"/>
          <w:iCs/>
          <w:sz w:val="24"/>
          <w:szCs w:val="24"/>
          <w:lang w:val="mk-MK"/>
        </w:rPr>
        <w:t>мјоделството и руралниот развој</w:t>
      </w:r>
      <w:r w:rsidR="00043AB0">
        <w:rPr>
          <w:rStyle w:val="BodyTextChar"/>
          <w:iCs/>
          <w:sz w:val="24"/>
          <w:szCs w:val="24"/>
          <w:lang w:val="mk-MK"/>
        </w:rPr>
        <w:t xml:space="preserve"> и</w:t>
      </w:r>
    </w:p>
    <w:p w14:paraId="3FB4740D" w14:textId="66D50220" w:rsidR="00043AB0" w:rsidRPr="00043AB0" w:rsidRDefault="00043AB0" w:rsidP="00F50BC9">
      <w:pPr>
        <w:pStyle w:val="BodyText"/>
        <w:numPr>
          <w:ilvl w:val="0"/>
          <w:numId w:val="247"/>
        </w:numPr>
        <w:tabs>
          <w:tab w:val="left" w:pos="990"/>
        </w:tabs>
        <w:spacing w:before="0" w:after="0" w:line="240" w:lineRule="auto"/>
        <w:ind w:left="810"/>
        <w:jc w:val="both"/>
        <w:rPr>
          <w:rStyle w:val="BodyTextChar"/>
          <w:iCs/>
          <w:sz w:val="24"/>
          <w:szCs w:val="24"/>
          <w:lang w:val="mk-MK"/>
        </w:rPr>
      </w:pPr>
      <w:r>
        <w:rPr>
          <w:rStyle w:val="BodyTextChar"/>
          <w:iCs/>
          <w:sz w:val="24"/>
          <w:szCs w:val="24"/>
          <w:lang w:val="mk-MK"/>
        </w:rPr>
        <w:t>електронски систем за размена на податоци со Агенцијата.</w:t>
      </w:r>
    </w:p>
    <w:p w14:paraId="730E1263" w14:textId="324C05A6" w:rsidR="00C54FFF" w:rsidRDefault="00456F23" w:rsidP="00F50BC9">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(3</w:t>
      </w:r>
      <w:r w:rsidR="00C54FFF" w:rsidRPr="0032270C">
        <w:rPr>
          <w:rStyle w:val="BodyTextChar"/>
          <w:iCs/>
          <w:sz w:val="24"/>
          <w:szCs w:val="24"/>
          <w:lang w:val="mk-MK"/>
        </w:rPr>
        <w:t xml:space="preserve">) Мрежата на сметководствени податоци на земјоделските стопанства од </w:t>
      </w:r>
      <w:r w:rsidR="0032270C" w:rsidRPr="0032270C">
        <w:rPr>
          <w:rStyle w:val="BodyTextChar"/>
          <w:iCs/>
          <w:sz w:val="24"/>
          <w:szCs w:val="24"/>
          <w:lang w:val="mk-MK"/>
        </w:rPr>
        <w:t>став</w:t>
      </w:r>
      <w:r w:rsidR="00C54FFF" w:rsidRPr="0032270C">
        <w:rPr>
          <w:rStyle w:val="BodyTextChar"/>
          <w:iCs/>
          <w:sz w:val="24"/>
          <w:szCs w:val="24"/>
          <w:lang w:val="mk-MK"/>
        </w:rPr>
        <w:t xml:space="preserve"> (2) </w:t>
      </w:r>
      <w:r w:rsidR="00BF18BB" w:rsidRPr="0032270C">
        <w:rPr>
          <w:rStyle w:val="BodyTextChar"/>
          <w:iCs/>
          <w:sz w:val="24"/>
          <w:szCs w:val="24"/>
          <w:lang w:val="mk-MK"/>
        </w:rPr>
        <w:t>точка</w:t>
      </w:r>
      <w:r>
        <w:rPr>
          <w:rStyle w:val="BodyTextChar"/>
          <w:iCs/>
          <w:sz w:val="24"/>
          <w:szCs w:val="24"/>
          <w:lang w:val="mk-MK"/>
        </w:rPr>
        <w:t xml:space="preserve"> 3</w:t>
      </w:r>
      <w:r w:rsidR="00C54FFF" w:rsidRPr="0032270C">
        <w:rPr>
          <w:rStyle w:val="BodyTextChar"/>
          <w:iCs/>
          <w:sz w:val="24"/>
          <w:szCs w:val="24"/>
          <w:lang w:val="mk-MK"/>
        </w:rPr>
        <w:t xml:space="preserve"> на овој член се уредува со посебен закон.</w:t>
      </w:r>
    </w:p>
    <w:p w14:paraId="7DE44E68" w14:textId="024DC8C2" w:rsidR="00C54FFF" w:rsidRDefault="00C54FFF" w:rsidP="00F50BC9">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w:t>
      </w:r>
      <w:r w:rsidR="00735536">
        <w:rPr>
          <w:rStyle w:val="BodyTextChar"/>
          <w:iCs/>
          <w:sz w:val="24"/>
          <w:szCs w:val="24"/>
          <w:lang w:val="mk-MK"/>
        </w:rPr>
        <w:t>4</w:t>
      </w:r>
      <w:r w:rsidRPr="0032270C">
        <w:rPr>
          <w:rStyle w:val="BodyTextChar"/>
          <w:iCs/>
          <w:sz w:val="24"/>
          <w:szCs w:val="24"/>
          <w:lang w:val="mk-MK"/>
        </w:rPr>
        <w:t>) Агенцијата в</w:t>
      </w:r>
      <w:r w:rsidR="00456F23">
        <w:rPr>
          <w:rStyle w:val="BodyTextChar"/>
          <w:iCs/>
          <w:sz w:val="24"/>
          <w:szCs w:val="24"/>
          <w:lang w:val="mk-MK"/>
        </w:rPr>
        <w:t xml:space="preserve">оди евиденција за реализација на </w:t>
      </w:r>
      <w:r w:rsidRPr="0032270C">
        <w:rPr>
          <w:rStyle w:val="BodyTextChar"/>
          <w:iCs/>
          <w:sz w:val="24"/>
          <w:szCs w:val="24"/>
          <w:lang w:val="mk-MK"/>
        </w:rPr>
        <w:t xml:space="preserve">програмите од </w:t>
      </w:r>
      <w:r w:rsidR="0032270C" w:rsidRPr="0032270C">
        <w:rPr>
          <w:rStyle w:val="BodyTextChar"/>
          <w:iCs/>
          <w:sz w:val="24"/>
          <w:szCs w:val="24"/>
          <w:lang w:val="mk-MK"/>
        </w:rPr>
        <w:t>член</w:t>
      </w:r>
      <w:r w:rsidRPr="0032270C">
        <w:rPr>
          <w:rStyle w:val="BodyTextChar"/>
          <w:iCs/>
          <w:sz w:val="24"/>
          <w:szCs w:val="24"/>
          <w:lang w:val="mk-MK"/>
        </w:rPr>
        <w:t xml:space="preserve"> </w:t>
      </w:r>
      <w:r w:rsidR="00692C30">
        <w:rPr>
          <w:rStyle w:val="BodyTextChar"/>
          <w:iCs/>
          <w:sz w:val="24"/>
          <w:szCs w:val="24"/>
          <w:lang w:val="mk-MK"/>
        </w:rPr>
        <w:t>10 став (1)</w:t>
      </w:r>
      <w:r w:rsidRPr="0032270C">
        <w:rPr>
          <w:rStyle w:val="BodyTextChar"/>
          <w:iCs/>
          <w:sz w:val="24"/>
          <w:szCs w:val="24"/>
          <w:lang w:val="mk-MK"/>
        </w:rPr>
        <w:t xml:space="preserve"> од овој закон и </w:t>
      </w:r>
      <w:r w:rsidR="00735536">
        <w:rPr>
          <w:rStyle w:val="BodyTextChar"/>
          <w:iCs/>
          <w:sz w:val="24"/>
          <w:szCs w:val="24"/>
          <w:lang w:val="mk-MK"/>
        </w:rPr>
        <w:t xml:space="preserve">тековно </w:t>
      </w:r>
      <w:r w:rsidR="00043AB0">
        <w:rPr>
          <w:rStyle w:val="BodyTextChar"/>
          <w:iCs/>
          <w:sz w:val="24"/>
          <w:szCs w:val="24"/>
          <w:lang w:val="mk-MK"/>
        </w:rPr>
        <w:t>разменува</w:t>
      </w:r>
      <w:r w:rsidRPr="0032270C">
        <w:rPr>
          <w:rStyle w:val="BodyTextChar"/>
          <w:iCs/>
          <w:sz w:val="24"/>
          <w:szCs w:val="24"/>
          <w:lang w:val="mk-MK"/>
        </w:rPr>
        <w:t xml:space="preserve"> податоци </w:t>
      </w:r>
      <w:r w:rsidR="00043AB0">
        <w:rPr>
          <w:rStyle w:val="BodyTextChar"/>
          <w:iCs/>
          <w:sz w:val="24"/>
          <w:szCs w:val="24"/>
          <w:lang w:val="mk-MK"/>
        </w:rPr>
        <w:t>со</w:t>
      </w:r>
      <w:r w:rsidRPr="0032270C">
        <w:rPr>
          <w:rStyle w:val="BodyTextChar"/>
          <w:iCs/>
          <w:sz w:val="24"/>
          <w:szCs w:val="24"/>
          <w:lang w:val="mk-MK"/>
        </w:rPr>
        <w:t xml:space="preserve"> Министерството</w:t>
      </w:r>
      <w:r w:rsidR="00043AB0">
        <w:rPr>
          <w:rStyle w:val="BodyTextChar"/>
          <w:iCs/>
          <w:sz w:val="24"/>
          <w:szCs w:val="24"/>
          <w:lang w:val="mk-MK"/>
        </w:rPr>
        <w:t xml:space="preserve"> врз основа на системот од став (2) точка 5 на овој член</w:t>
      </w:r>
      <w:r w:rsidRPr="0032270C">
        <w:rPr>
          <w:rStyle w:val="BodyTextChar"/>
          <w:iCs/>
          <w:sz w:val="24"/>
          <w:szCs w:val="24"/>
          <w:lang w:val="mk-MK"/>
        </w:rPr>
        <w:t>.</w:t>
      </w:r>
      <w:r w:rsidR="00422C8D">
        <w:rPr>
          <w:rStyle w:val="BodyTextChar"/>
          <w:iCs/>
          <w:sz w:val="24"/>
          <w:szCs w:val="24"/>
          <w:lang w:val="mk-MK"/>
        </w:rPr>
        <w:t xml:space="preserve"> </w:t>
      </w:r>
    </w:p>
    <w:p w14:paraId="33947528" w14:textId="1BCF7E7D" w:rsidR="00F86517" w:rsidRDefault="00735536" w:rsidP="00735536">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(5</w:t>
      </w:r>
      <w:r w:rsidRPr="0032270C">
        <w:rPr>
          <w:rStyle w:val="BodyTextChar"/>
          <w:iCs/>
          <w:sz w:val="24"/>
          <w:szCs w:val="24"/>
          <w:lang w:val="mk-MK"/>
        </w:rPr>
        <w:t xml:space="preserve">) </w:t>
      </w:r>
      <w:r w:rsidR="00F86517">
        <w:rPr>
          <w:rStyle w:val="BodyTextChar"/>
          <w:iCs/>
          <w:sz w:val="24"/>
          <w:szCs w:val="24"/>
          <w:lang w:val="mk-MK"/>
        </w:rPr>
        <w:t>Методолијата</w:t>
      </w:r>
      <w:r>
        <w:rPr>
          <w:rStyle w:val="BodyTextChar"/>
          <w:iCs/>
          <w:sz w:val="24"/>
          <w:szCs w:val="24"/>
          <w:lang w:val="mk-MK"/>
        </w:rPr>
        <w:t xml:space="preserve"> на</w:t>
      </w:r>
      <w:r w:rsidRPr="0032270C">
        <w:rPr>
          <w:rStyle w:val="BodyTextChar"/>
          <w:iCs/>
          <w:sz w:val="24"/>
          <w:szCs w:val="24"/>
          <w:lang w:val="mk-MK"/>
        </w:rPr>
        <w:t xml:space="preserve"> собирање и обработка на податоците од став (2) точка</w:t>
      </w:r>
      <w:r>
        <w:rPr>
          <w:rStyle w:val="BodyTextChar"/>
          <w:iCs/>
          <w:sz w:val="24"/>
          <w:szCs w:val="24"/>
          <w:lang w:val="mk-MK"/>
        </w:rPr>
        <w:t xml:space="preserve"> 4 </w:t>
      </w:r>
      <w:r w:rsidRPr="0032270C">
        <w:rPr>
          <w:rStyle w:val="BodyTextChar"/>
          <w:iCs/>
          <w:sz w:val="24"/>
          <w:szCs w:val="24"/>
          <w:lang w:val="mk-MK"/>
        </w:rPr>
        <w:t>на овој член</w:t>
      </w:r>
      <w:r w:rsidR="00F86517" w:rsidRPr="00F86517">
        <w:rPr>
          <w:rStyle w:val="BodyTextChar"/>
          <w:iCs/>
          <w:sz w:val="24"/>
          <w:szCs w:val="24"/>
          <w:lang w:val="mk-MK"/>
        </w:rPr>
        <w:t xml:space="preserve"> </w:t>
      </w:r>
      <w:r w:rsidR="00F86517" w:rsidRPr="0032270C">
        <w:rPr>
          <w:rStyle w:val="BodyTextChar"/>
          <w:iCs/>
          <w:sz w:val="24"/>
          <w:szCs w:val="24"/>
          <w:lang w:val="mk-MK"/>
        </w:rPr>
        <w:t>ја пропишува министерот</w:t>
      </w:r>
      <w:r w:rsidR="00F86517">
        <w:rPr>
          <w:rStyle w:val="BodyTextChar"/>
          <w:iCs/>
          <w:sz w:val="24"/>
          <w:szCs w:val="24"/>
          <w:lang w:val="mk-MK"/>
        </w:rPr>
        <w:t>.</w:t>
      </w:r>
    </w:p>
    <w:p w14:paraId="7D1B7358" w14:textId="205B0034" w:rsidR="00735536" w:rsidRPr="0032270C" w:rsidRDefault="00F86517" w:rsidP="00735536">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(6)</w:t>
      </w:r>
      <w:r w:rsidR="00735536">
        <w:rPr>
          <w:rStyle w:val="BodyTextChar"/>
          <w:iCs/>
          <w:sz w:val="24"/>
          <w:szCs w:val="24"/>
          <w:lang w:val="mk-MK"/>
        </w:rPr>
        <w:t xml:space="preserve"> </w:t>
      </w:r>
      <w:r w:rsidR="001F16A9">
        <w:rPr>
          <w:rStyle w:val="BodyTextChar"/>
          <w:iCs/>
          <w:sz w:val="24"/>
          <w:szCs w:val="24"/>
          <w:lang w:val="mk-MK"/>
        </w:rPr>
        <w:t>Видот и начинот на размена на податоците</w:t>
      </w:r>
      <w:r w:rsidR="001F16A9" w:rsidRPr="001F16A9">
        <w:rPr>
          <w:rStyle w:val="BodyTextChar"/>
          <w:iCs/>
          <w:sz w:val="24"/>
          <w:szCs w:val="24"/>
          <w:lang w:val="mk-MK"/>
        </w:rPr>
        <w:t xml:space="preserve"> </w:t>
      </w:r>
      <w:r w:rsidR="001F16A9" w:rsidRPr="0032270C">
        <w:rPr>
          <w:rStyle w:val="BodyTextChar"/>
          <w:iCs/>
          <w:sz w:val="24"/>
          <w:szCs w:val="24"/>
          <w:lang w:val="mk-MK"/>
        </w:rPr>
        <w:t>од став (2) точка</w:t>
      </w:r>
      <w:r w:rsidR="001F16A9">
        <w:rPr>
          <w:rStyle w:val="BodyTextChar"/>
          <w:iCs/>
          <w:sz w:val="24"/>
          <w:szCs w:val="24"/>
          <w:lang w:val="mk-MK"/>
        </w:rPr>
        <w:t xml:space="preserve"> 5 </w:t>
      </w:r>
      <w:r w:rsidR="001F16A9" w:rsidRPr="0032270C">
        <w:rPr>
          <w:rStyle w:val="BodyTextChar"/>
          <w:iCs/>
          <w:sz w:val="24"/>
          <w:szCs w:val="24"/>
          <w:lang w:val="mk-MK"/>
        </w:rPr>
        <w:t>на овој член</w:t>
      </w:r>
      <w:r w:rsidR="001F16A9">
        <w:rPr>
          <w:rStyle w:val="BodyTextChar"/>
          <w:iCs/>
          <w:sz w:val="24"/>
          <w:szCs w:val="24"/>
          <w:lang w:val="mk-MK"/>
        </w:rPr>
        <w:t>, како и д</w:t>
      </w:r>
      <w:r w:rsidR="00735536">
        <w:rPr>
          <w:rStyle w:val="BodyTextChar"/>
          <w:iCs/>
          <w:sz w:val="24"/>
          <w:szCs w:val="24"/>
          <w:lang w:val="mk-MK"/>
        </w:rPr>
        <w:t xml:space="preserve">инамиката на </w:t>
      </w:r>
      <w:r w:rsidR="001F16A9">
        <w:rPr>
          <w:rStyle w:val="BodyTextChar"/>
          <w:iCs/>
          <w:sz w:val="24"/>
          <w:szCs w:val="24"/>
          <w:lang w:val="mk-MK"/>
        </w:rPr>
        <w:t>разменување на податоците</w:t>
      </w:r>
      <w:r w:rsidR="00735536">
        <w:rPr>
          <w:rStyle w:val="BodyTextChar"/>
          <w:iCs/>
          <w:sz w:val="24"/>
          <w:szCs w:val="24"/>
          <w:lang w:val="mk-MK"/>
        </w:rPr>
        <w:t xml:space="preserve"> од став (4) на овој член </w:t>
      </w:r>
      <w:r w:rsidR="00735536" w:rsidRPr="0032270C">
        <w:rPr>
          <w:rStyle w:val="BodyTextChar"/>
          <w:iCs/>
          <w:sz w:val="24"/>
          <w:szCs w:val="24"/>
          <w:lang w:val="mk-MK"/>
        </w:rPr>
        <w:t>ја пропишува министерот.</w:t>
      </w:r>
    </w:p>
    <w:p w14:paraId="4FF65A14" w14:textId="77777777" w:rsidR="00C54FFF" w:rsidRPr="0032270C" w:rsidRDefault="00C54FFF">
      <w:pPr>
        <w:pStyle w:val="BodyText"/>
        <w:tabs>
          <w:tab w:val="left" w:pos="990"/>
        </w:tabs>
        <w:spacing w:before="0" w:after="0" w:line="240" w:lineRule="auto"/>
        <w:jc w:val="both"/>
        <w:rPr>
          <w:rStyle w:val="BodyTextChar"/>
          <w:iCs/>
          <w:sz w:val="24"/>
          <w:szCs w:val="24"/>
          <w:lang w:val="mk-MK"/>
        </w:rPr>
      </w:pPr>
    </w:p>
    <w:p w14:paraId="1C9911EF" w14:textId="77777777" w:rsidR="00C54FFF" w:rsidRPr="0032270C" w:rsidRDefault="00C54FFF" w:rsidP="00C54FFF">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Стратешки земјоделски производи</w:t>
      </w:r>
    </w:p>
    <w:p w14:paraId="3751CA1A" w14:textId="10FDFD81" w:rsidR="00C54FFF" w:rsidRPr="0032270C" w:rsidRDefault="00692C30" w:rsidP="00C54FFF">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16</w:t>
      </w:r>
    </w:p>
    <w:p w14:paraId="57C31DD6" w14:textId="77777777" w:rsidR="00C54FFF" w:rsidRPr="0032270C" w:rsidRDefault="00C54FFF" w:rsidP="00C54FFF">
      <w:pPr>
        <w:pStyle w:val="BodyText"/>
        <w:tabs>
          <w:tab w:val="left" w:pos="990"/>
        </w:tabs>
        <w:spacing w:before="0" w:after="0" w:line="240" w:lineRule="auto"/>
        <w:jc w:val="center"/>
        <w:rPr>
          <w:rStyle w:val="BodyTextChar"/>
          <w:b/>
          <w:iCs/>
          <w:sz w:val="24"/>
          <w:szCs w:val="24"/>
          <w:lang w:val="mk-MK"/>
        </w:rPr>
      </w:pPr>
    </w:p>
    <w:p w14:paraId="735C8523" w14:textId="77777777" w:rsidR="00C54FFF" w:rsidRPr="0032270C" w:rsidRDefault="00C54FFF" w:rsidP="00C54FF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w:t>
      </w:r>
      <w:r w:rsidRPr="0032270C">
        <w:rPr>
          <w:rStyle w:val="BodyTextChar"/>
          <w:iCs/>
          <w:sz w:val="24"/>
          <w:szCs w:val="24"/>
        </w:rPr>
        <w:t>подобрување на сигурноста во обезбедувањето на доволно храна и задоволување на основните потреби на населението и индустрија</w:t>
      </w:r>
      <w:r w:rsidRPr="0032270C">
        <w:rPr>
          <w:rStyle w:val="BodyTextChar"/>
          <w:iCs/>
          <w:sz w:val="24"/>
          <w:szCs w:val="24"/>
          <w:lang w:val="mk-MK"/>
        </w:rPr>
        <w:t>та, како и обезбедување на економска и социјална стабилност во земјоделството, Владата на предлог на министерот утврдува кои производи се сметаат за стратешки земјоделски производи.</w:t>
      </w:r>
    </w:p>
    <w:p w14:paraId="3F6C8D38" w14:textId="6A1E5C97" w:rsidR="00C54FFF" w:rsidRPr="0032270C" w:rsidRDefault="00C54FFF" w:rsidP="00C54FF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За стратешките земјоделски производи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Министерството утврдува просечни производни трошоци по единица производ најдоцна до крајот на производната сезона за секој земјоделски производ поединечно.</w:t>
      </w:r>
    </w:p>
    <w:p w14:paraId="427280C6" w14:textId="77777777" w:rsidR="00C54FFF" w:rsidRPr="0032270C" w:rsidRDefault="00C54FFF" w:rsidP="00C54FFF">
      <w:pPr>
        <w:pStyle w:val="BodyText"/>
        <w:tabs>
          <w:tab w:val="left" w:pos="990"/>
        </w:tabs>
        <w:spacing w:before="0" w:after="0" w:line="240" w:lineRule="auto"/>
        <w:jc w:val="both"/>
        <w:rPr>
          <w:rStyle w:val="BodyTextChar"/>
          <w:sz w:val="24"/>
          <w:szCs w:val="24"/>
          <w:lang w:val="mk-MK"/>
        </w:rPr>
      </w:pPr>
      <w:r w:rsidRPr="0032270C">
        <w:rPr>
          <w:rStyle w:val="BodyTextChar"/>
          <w:iCs/>
          <w:sz w:val="24"/>
          <w:szCs w:val="24"/>
          <w:lang w:val="mk-MK"/>
        </w:rPr>
        <w:t xml:space="preserve">(3) Просечните производни трошоци </w:t>
      </w:r>
      <w:r w:rsidRPr="0032270C">
        <w:rPr>
          <w:rStyle w:val="BodyTextChar"/>
          <w:sz w:val="24"/>
          <w:szCs w:val="24"/>
        </w:rPr>
        <w:t>се утврдува</w:t>
      </w:r>
      <w:r w:rsidRPr="0032270C">
        <w:rPr>
          <w:rStyle w:val="BodyTextChar"/>
          <w:sz w:val="24"/>
          <w:szCs w:val="24"/>
          <w:lang w:val="mk-MK"/>
        </w:rPr>
        <w:t>ат</w:t>
      </w:r>
      <w:r w:rsidRPr="0032270C">
        <w:rPr>
          <w:rStyle w:val="BodyTextChar"/>
          <w:sz w:val="24"/>
          <w:szCs w:val="24"/>
        </w:rPr>
        <w:t xml:space="preserve"> секоја година врз основа на </w:t>
      </w:r>
      <w:r w:rsidRPr="0032270C">
        <w:rPr>
          <w:rStyle w:val="BodyTextChar"/>
          <w:sz w:val="24"/>
          <w:szCs w:val="24"/>
        </w:rPr>
        <w:lastRenderedPageBreak/>
        <w:t>методологија за пресметка на трошоците за производство по единица производ.</w:t>
      </w:r>
    </w:p>
    <w:p w14:paraId="3DC30731" w14:textId="7AF2EC17" w:rsidR="00C54FFF" w:rsidRPr="0032270C" w:rsidRDefault="00C54FFF" w:rsidP="00C54FFF">
      <w:pPr>
        <w:pStyle w:val="BodyText"/>
        <w:tabs>
          <w:tab w:val="left" w:pos="990"/>
        </w:tabs>
        <w:spacing w:before="0" w:after="0" w:line="240" w:lineRule="auto"/>
        <w:jc w:val="both"/>
        <w:rPr>
          <w:rStyle w:val="BodyTextChar"/>
          <w:sz w:val="24"/>
          <w:szCs w:val="24"/>
        </w:rPr>
      </w:pPr>
      <w:r w:rsidRPr="0032270C">
        <w:rPr>
          <w:rStyle w:val="BodyTextChar"/>
          <w:sz w:val="24"/>
          <w:szCs w:val="24"/>
        </w:rPr>
        <w:t xml:space="preserve">(4) Методологијата од </w:t>
      </w:r>
      <w:r w:rsidR="0032270C" w:rsidRPr="0032270C">
        <w:rPr>
          <w:rStyle w:val="BodyTextChar"/>
          <w:sz w:val="24"/>
          <w:szCs w:val="24"/>
        </w:rPr>
        <w:t>став</w:t>
      </w:r>
      <w:r w:rsidRPr="0032270C">
        <w:rPr>
          <w:rStyle w:val="BodyTextChar"/>
          <w:sz w:val="24"/>
          <w:szCs w:val="24"/>
        </w:rPr>
        <w:t xml:space="preserve"> (3) на овој член ја пропишува министерот. </w:t>
      </w:r>
    </w:p>
    <w:p w14:paraId="43AAE2CF" w14:textId="77777777" w:rsidR="00142DE5" w:rsidRPr="0032270C" w:rsidRDefault="00142DE5" w:rsidP="00142DE5">
      <w:pPr>
        <w:pStyle w:val="BodyText"/>
        <w:tabs>
          <w:tab w:val="left" w:pos="990"/>
        </w:tabs>
        <w:spacing w:before="0" w:after="0" w:line="240" w:lineRule="auto"/>
        <w:rPr>
          <w:rStyle w:val="BodyTextChar"/>
          <w:iCs/>
          <w:sz w:val="24"/>
          <w:szCs w:val="24"/>
          <w:lang w:val="mk-MK"/>
        </w:rPr>
      </w:pPr>
    </w:p>
    <w:p w14:paraId="0DCC0987"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Годишен земјоделски извештај</w:t>
      </w:r>
    </w:p>
    <w:p w14:paraId="679629DA" w14:textId="566950D6" w:rsidR="00142DE5" w:rsidRPr="0032270C" w:rsidRDefault="00692C30" w:rsidP="00142DE5">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17</w:t>
      </w:r>
      <w:r w:rsidR="00142DE5" w:rsidRPr="0032270C">
        <w:rPr>
          <w:rStyle w:val="BodyTextChar"/>
          <w:b/>
          <w:iCs/>
          <w:sz w:val="24"/>
          <w:szCs w:val="24"/>
          <w:lang w:val="mk-MK"/>
        </w:rPr>
        <w:t xml:space="preserve"> </w:t>
      </w:r>
    </w:p>
    <w:p w14:paraId="068BD568"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3D86BB0B"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Министерството објавува годишен земјоделски извештај.</w:t>
      </w:r>
    </w:p>
    <w:p w14:paraId="74C25AAD"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Годишниот земјоделски извештај се објавува еднаш во годината на веб страницата на Министерството, но не подоцна од 30 октомври во тековната за претходната година.</w:t>
      </w:r>
    </w:p>
    <w:p w14:paraId="5F1D9C33" w14:textId="025E43B1"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Годишниот земјоделски извештај особено содржи анализа на состојбите во земјоделството и руралниот развој и преземените активности за спроведување на политиките во претходната </w:t>
      </w:r>
      <w:r w:rsidRPr="004C7EF6">
        <w:rPr>
          <w:rStyle w:val="BodyTextChar"/>
          <w:iCs/>
          <w:sz w:val="24"/>
          <w:szCs w:val="24"/>
          <w:lang w:val="mk-MK"/>
        </w:rPr>
        <w:t xml:space="preserve">година, како и тековните политики за развој на земјоделството и рурален развој од </w:t>
      </w:r>
      <w:r w:rsidR="0032270C" w:rsidRPr="00F50BC9">
        <w:rPr>
          <w:rStyle w:val="BodyTextChar"/>
          <w:iCs/>
          <w:sz w:val="24"/>
          <w:szCs w:val="24"/>
          <w:lang w:val="mk-MK"/>
        </w:rPr>
        <w:t>член</w:t>
      </w:r>
      <w:r w:rsidRPr="004C7EF6">
        <w:rPr>
          <w:rStyle w:val="BodyTextChar"/>
          <w:iCs/>
          <w:sz w:val="24"/>
          <w:szCs w:val="24"/>
          <w:lang w:val="mk-MK"/>
        </w:rPr>
        <w:t xml:space="preserve"> </w:t>
      </w:r>
      <w:r w:rsidR="004C7EF6" w:rsidRPr="00F50BC9">
        <w:rPr>
          <w:rStyle w:val="BodyTextChar"/>
          <w:iCs/>
          <w:sz w:val="24"/>
          <w:szCs w:val="24"/>
          <w:lang w:val="mk-MK"/>
        </w:rPr>
        <w:t>2 став (2)</w:t>
      </w:r>
      <w:r w:rsidRPr="00F50BC9">
        <w:rPr>
          <w:rStyle w:val="BodyTextChar"/>
          <w:iCs/>
          <w:sz w:val="24"/>
          <w:szCs w:val="24"/>
          <w:lang w:val="mk-MK"/>
        </w:rPr>
        <w:t xml:space="preserve"> </w:t>
      </w:r>
      <w:r w:rsidR="0042547B" w:rsidRPr="004C7EF6">
        <w:rPr>
          <w:rStyle w:val="BodyTextChar"/>
          <w:iCs/>
          <w:sz w:val="24"/>
          <w:szCs w:val="24"/>
          <w:lang w:val="mk-MK"/>
        </w:rPr>
        <w:t xml:space="preserve">од </w:t>
      </w:r>
      <w:r w:rsidR="0042547B" w:rsidRPr="0032270C">
        <w:rPr>
          <w:rStyle w:val="BodyTextChar"/>
          <w:iCs/>
          <w:sz w:val="24"/>
          <w:szCs w:val="24"/>
          <w:lang w:val="mk-MK"/>
        </w:rPr>
        <w:t>овој закон</w:t>
      </w:r>
      <w:r w:rsidRPr="0032270C">
        <w:rPr>
          <w:rStyle w:val="BodyTextChar"/>
          <w:iCs/>
          <w:sz w:val="24"/>
          <w:szCs w:val="24"/>
          <w:lang w:val="mk-MK"/>
        </w:rPr>
        <w:t>.</w:t>
      </w:r>
    </w:p>
    <w:p w14:paraId="0DFE4C63"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p>
    <w:p w14:paraId="53967BDA"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Добивање и употреба на податоците</w:t>
      </w:r>
    </w:p>
    <w:p w14:paraId="4F1A3BE7" w14:textId="3FB38C9C" w:rsidR="00142DE5" w:rsidRPr="0032270C" w:rsidRDefault="004C7EF6" w:rsidP="00142DE5">
      <w:pPr>
        <w:pStyle w:val="BodyText"/>
        <w:tabs>
          <w:tab w:val="left" w:pos="990"/>
        </w:tabs>
        <w:spacing w:before="0" w:after="0" w:line="240" w:lineRule="auto"/>
        <w:jc w:val="center"/>
        <w:rPr>
          <w:rStyle w:val="BodyTextChar"/>
          <w:b/>
          <w:iCs/>
          <w:sz w:val="24"/>
          <w:szCs w:val="24"/>
        </w:rPr>
      </w:pPr>
      <w:r>
        <w:rPr>
          <w:rStyle w:val="BodyTextChar"/>
          <w:b/>
          <w:iCs/>
          <w:sz w:val="24"/>
          <w:szCs w:val="24"/>
          <w:lang w:val="mk-MK"/>
        </w:rPr>
        <w:t>Член 18</w:t>
      </w:r>
      <w:r w:rsidR="00142DE5" w:rsidRPr="0032270C">
        <w:rPr>
          <w:rStyle w:val="BodyTextChar"/>
          <w:b/>
          <w:iCs/>
          <w:sz w:val="24"/>
          <w:szCs w:val="24"/>
          <w:lang w:val="mk-MK"/>
        </w:rPr>
        <w:t xml:space="preserve"> </w:t>
      </w:r>
    </w:p>
    <w:p w14:paraId="3C78E15D" w14:textId="77777777" w:rsidR="00142DE5" w:rsidRPr="0032270C" w:rsidRDefault="00142DE5" w:rsidP="00142DE5">
      <w:pPr>
        <w:pStyle w:val="BodyText"/>
        <w:tabs>
          <w:tab w:val="left" w:pos="990"/>
        </w:tabs>
        <w:spacing w:before="0" w:after="0" w:line="240" w:lineRule="auto"/>
        <w:jc w:val="both"/>
        <w:rPr>
          <w:rStyle w:val="BodyTextChar"/>
          <w:b/>
          <w:iCs/>
          <w:sz w:val="24"/>
          <w:szCs w:val="24"/>
          <w:lang w:val="mk-MK"/>
        </w:rPr>
      </w:pPr>
    </w:p>
    <w:p w14:paraId="046A7B77" w14:textId="302CC740"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водење и одржување на регистрите Министерството и Агенцијата добиваат и употребуваат податоци кои во рамките на пропишаните регистри и евиденции </w:t>
      </w:r>
      <w:r w:rsidR="00EE2BE2">
        <w:rPr>
          <w:rStyle w:val="BodyTextChar"/>
          <w:iCs/>
          <w:sz w:val="24"/>
          <w:szCs w:val="24"/>
          <w:lang w:val="mk-MK"/>
        </w:rPr>
        <w:t xml:space="preserve">кои </w:t>
      </w:r>
      <w:r w:rsidRPr="0032270C">
        <w:rPr>
          <w:rStyle w:val="BodyTextChar"/>
          <w:iCs/>
          <w:sz w:val="24"/>
          <w:szCs w:val="24"/>
          <w:lang w:val="mk-MK"/>
        </w:rPr>
        <w:t>ги водат органите на државната управа, јавните институции, агенциите, концесионерите, единиците на локалната самоуправа и други овластени институции.</w:t>
      </w:r>
    </w:p>
    <w:p w14:paraId="5F814CA1" w14:textId="72BFB610" w:rsidR="00EE2A3F" w:rsidRPr="0032270C" w:rsidRDefault="00142DE5" w:rsidP="00EE2A3F">
      <w:pPr>
        <w:pStyle w:val="BodyText"/>
        <w:tabs>
          <w:tab w:val="left" w:pos="990"/>
        </w:tabs>
        <w:spacing w:before="0" w:after="0" w:line="240" w:lineRule="auto"/>
        <w:jc w:val="both"/>
        <w:rPr>
          <w:rStyle w:val="BodyTextChar"/>
          <w:iCs/>
          <w:sz w:val="24"/>
          <w:szCs w:val="24"/>
          <w:lang w:val="mk-MK"/>
        </w:rPr>
      </w:pPr>
      <w:r w:rsidRPr="00EE2BE2">
        <w:rPr>
          <w:rStyle w:val="BodyTextChar"/>
          <w:iCs/>
          <w:sz w:val="24"/>
          <w:szCs w:val="24"/>
          <w:lang w:val="mk-MK"/>
        </w:rPr>
        <w:t xml:space="preserve">(2) </w:t>
      </w:r>
      <w:r w:rsidR="00EE2A3F" w:rsidRPr="00EE2BE2">
        <w:rPr>
          <w:rStyle w:val="BodyTextChar"/>
          <w:iCs/>
          <w:sz w:val="24"/>
          <w:szCs w:val="24"/>
          <w:lang w:val="mk-MK"/>
        </w:rPr>
        <w:t xml:space="preserve">Податоците, картите и дигиталните ортофото планови на барање на Министерството и </w:t>
      </w:r>
      <w:r w:rsidR="00EE2A3F" w:rsidRPr="00F50BC9">
        <w:rPr>
          <w:rStyle w:val="BodyTextChar"/>
          <w:iCs/>
          <w:sz w:val="24"/>
          <w:szCs w:val="24"/>
          <w:lang w:val="mk-MK"/>
        </w:rPr>
        <w:t>Агенцијата</w:t>
      </w:r>
      <w:r w:rsidR="00EE2A3F" w:rsidRPr="00EE2BE2">
        <w:rPr>
          <w:rStyle w:val="BodyTextChar"/>
          <w:iCs/>
          <w:sz w:val="24"/>
          <w:szCs w:val="24"/>
          <w:lang w:val="mk-MK"/>
        </w:rPr>
        <w:t xml:space="preserve">, соодветните институции од </w:t>
      </w:r>
      <w:r w:rsidR="0032270C" w:rsidRPr="00EE2BE2">
        <w:rPr>
          <w:rStyle w:val="BodyTextChar"/>
          <w:iCs/>
          <w:sz w:val="24"/>
          <w:szCs w:val="24"/>
          <w:lang w:val="mk-MK"/>
        </w:rPr>
        <w:t>став</w:t>
      </w:r>
      <w:r w:rsidR="00EE2A3F" w:rsidRPr="00EE2BE2">
        <w:rPr>
          <w:rStyle w:val="BodyTextChar"/>
          <w:iCs/>
          <w:sz w:val="24"/>
          <w:szCs w:val="24"/>
          <w:lang w:val="mk-MK"/>
        </w:rPr>
        <w:t xml:space="preserve"> (1) на овој член ги доставуваат во пишана форма </w:t>
      </w:r>
      <w:r w:rsidR="00EE2A3F" w:rsidRPr="00F50BC9">
        <w:rPr>
          <w:rStyle w:val="BodyTextChar"/>
          <w:iCs/>
          <w:sz w:val="24"/>
          <w:szCs w:val="24"/>
          <w:lang w:val="mk-MK"/>
        </w:rPr>
        <w:t>и</w:t>
      </w:r>
      <w:r w:rsidR="00EE2A3F" w:rsidRPr="0032270C">
        <w:rPr>
          <w:rStyle w:val="BodyTextChar"/>
          <w:iCs/>
          <w:sz w:val="24"/>
          <w:szCs w:val="24"/>
          <w:lang w:val="mk-MK"/>
        </w:rPr>
        <w:t xml:space="preserve">/или </w:t>
      </w:r>
      <w:r w:rsidR="00576CFC">
        <w:rPr>
          <w:rStyle w:val="BodyTextChar"/>
          <w:iCs/>
          <w:sz w:val="24"/>
          <w:szCs w:val="24"/>
          <w:lang w:val="mk-MK"/>
        </w:rPr>
        <w:t xml:space="preserve">во електронска форма и/или </w:t>
      </w:r>
      <w:r w:rsidR="00EE2A3F" w:rsidRPr="0032270C">
        <w:rPr>
          <w:rStyle w:val="BodyTextChar"/>
          <w:iCs/>
          <w:sz w:val="24"/>
          <w:szCs w:val="24"/>
          <w:lang w:val="mk-MK"/>
        </w:rPr>
        <w:t xml:space="preserve">во форма на </w:t>
      </w:r>
      <w:r w:rsidR="00EE2A3F" w:rsidRPr="0032270C">
        <w:rPr>
          <w:rStyle w:val="BodyTextChar"/>
          <w:iCs/>
          <w:sz w:val="24"/>
          <w:szCs w:val="24"/>
        </w:rPr>
        <w:t xml:space="preserve">WEB </w:t>
      </w:r>
      <w:r w:rsidR="00EE2A3F" w:rsidRPr="0032270C">
        <w:rPr>
          <w:rStyle w:val="BodyTextChar"/>
          <w:iCs/>
          <w:sz w:val="24"/>
          <w:szCs w:val="24"/>
          <w:lang w:val="mk-MK"/>
        </w:rPr>
        <w:t xml:space="preserve">сервиси </w:t>
      </w:r>
      <w:r w:rsidR="00EE2A3F" w:rsidRPr="00F50BC9">
        <w:rPr>
          <w:rStyle w:val="BodyTextChar"/>
          <w:iCs/>
          <w:sz w:val="24"/>
          <w:szCs w:val="24"/>
          <w:lang w:val="mk-MK"/>
        </w:rPr>
        <w:t>доколку постојат.</w:t>
      </w:r>
    </w:p>
    <w:p w14:paraId="7E65B2DF" w14:textId="77777777" w:rsidR="00EE2A3F" w:rsidRPr="0032270C" w:rsidRDefault="00EE2A3F" w:rsidP="00EE2A3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(3) Начинот на поврзување со други регистри и евиденции и начинот на добивање на податоци од други регистри и евиденции, ги пропишува министерот.</w:t>
      </w:r>
    </w:p>
    <w:p w14:paraId="2FE42E84" w14:textId="3A5B66BE" w:rsidR="00142DE5" w:rsidRPr="0032270C" w:rsidRDefault="00142DE5" w:rsidP="00EE2A3F">
      <w:pPr>
        <w:pStyle w:val="BodyText"/>
        <w:tabs>
          <w:tab w:val="left" w:pos="990"/>
        </w:tabs>
        <w:spacing w:before="0" w:after="0" w:line="240" w:lineRule="auto"/>
        <w:jc w:val="both"/>
        <w:rPr>
          <w:rStyle w:val="BodyTextChar"/>
          <w:iCs/>
          <w:sz w:val="24"/>
          <w:szCs w:val="24"/>
          <w:lang w:val="mk-MK"/>
        </w:rPr>
      </w:pPr>
    </w:p>
    <w:p w14:paraId="5FD93D57"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Доставување на податоци</w:t>
      </w:r>
    </w:p>
    <w:p w14:paraId="2C132612" w14:textId="337502FB" w:rsidR="00142DE5" w:rsidRPr="0032270C" w:rsidRDefault="004C7EF6" w:rsidP="00142DE5">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19</w:t>
      </w:r>
    </w:p>
    <w:p w14:paraId="75A856DA"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5618F2FD"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Податоците од регистрите согласно со овој закон се јавни, освен податоците кои имаат карактер на лични податоци и податоците кои се сметаат за деловна тајна.</w:t>
      </w:r>
    </w:p>
    <w:p w14:paraId="162EAF40" w14:textId="075E4A42"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Податоците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се доставуваат во согласност со прописите за заштита на личните податоци и прописите за класифицирани информации.</w:t>
      </w:r>
    </w:p>
    <w:p w14:paraId="1805EDD7" w14:textId="67A3B19B" w:rsidR="00142DE5"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Податоците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можат да се употребат само за намената за која биле дадени и не смеат да се менуваат или да се доставуваат на други лица.</w:t>
      </w:r>
    </w:p>
    <w:p w14:paraId="40E49FD7" w14:textId="77777777" w:rsidR="00EE2BE2" w:rsidRPr="0032270C" w:rsidRDefault="00EE2BE2" w:rsidP="00142DE5">
      <w:pPr>
        <w:pStyle w:val="BodyText"/>
        <w:tabs>
          <w:tab w:val="left" w:pos="990"/>
        </w:tabs>
        <w:spacing w:before="0" w:after="0" w:line="240" w:lineRule="auto"/>
        <w:jc w:val="both"/>
        <w:rPr>
          <w:rStyle w:val="BodyTextChar"/>
          <w:iCs/>
          <w:sz w:val="24"/>
          <w:szCs w:val="24"/>
          <w:lang w:val="mk-MK"/>
        </w:rPr>
      </w:pPr>
    </w:p>
    <w:p w14:paraId="6188B15A" w14:textId="77777777" w:rsidR="00737DD6" w:rsidRPr="0032270C" w:rsidRDefault="00737DD6" w:rsidP="00737DD6">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Регистри и бази на податоци</w:t>
      </w:r>
    </w:p>
    <w:p w14:paraId="5408BA3D" w14:textId="3FC7977A" w:rsidR="00737DD6" w:rsidRPr="0032270C" w:rsidRDefault="00737DD6" w:rsidP="00737DD6">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2</w:t>
      </w:r>
      <w:r w:rsidR="004C7EF6">
        <w:rPr>
          <w:rStyle w:val="BodyTextChar"/>
          <w:b/>
          <w:iCs/>
          <w:sz w:val="24"/>
          <w:szCs w:val="24"/>
          <w:lang w:val="mk-MK"/>
        </w:rPr>
        <w:t>0</w:t>
      </w:r>
      <w:r w:rsidRPr="0032270C">
        <w:rPr>
          <w:rStyle w:val="BodyTextChar"/>
          <w:b/>
          <w:iCs/>
          <w:sz w:val="24"/>
          <w:szCs w:val="24"/>
          <w:lang w:val="mk-MK"/>
        </w:rPr>
        <w:t xml:space="preserve"> </w:t>
      </w:r>
    </w:p>
    <w:p w14:paraId="6DDD8941" w14:textId="77777777" w:rsidR="00737DD6" w:rsidRPr="0032270C" w:rsidRDefault="00737DD6" w:rsidP="00737DD6">
      <w:pPr>
        <w:pStyle w:val="BodyText"/>
        <w:tabs>
          <w:tab w:val="left" w:pos="990"/>
        </w:tabs>
        <w:spacing w:before="0" w:after="0" w:line="240" w:lineRule="auto"/>
        <w:jc w:val="center"/>
        <w:rPr>
          <w:rStyle w:val="BodyTextChar"/>
          <w:b/>
          <w:iCs/>
          <w:sz w:val="24"/>
          <w:szCs w:val="24"/>
          <w:lang w:val="mk-MK"/>
        </w:rPr>
      </w:pPr>
    </w:p>
    <w:p w14:paraId="66E76D4F" w14:textId="77777777" w:rsidR="00737DD6" w:rsidRPr="0032270C" w:rsidRDefault="00737DD6" w:rsidP="00737DD6">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Министерството и Агенцијата воспоставуваат и водат податоци организирани во регистри и бази на податоци согласно со одредбите од овој закон.</w:t>
      </w:r>
    </w:p>
    <w:p w14:paraId="575962B7" w14:textId="77777777" w:rsidR="00737DD6" w:rsidRPr="0032270C" w:rsidRDefault="00737DD6" w:rsidP="00737DD6">
      <w:pPr>
        <w:pStyle w:val="BodyText"/>
        <w:tabs>
          <w:tab w:val="left" w:pos="990"/>
        </w:tabs>
        <w:spacing w:before="0" w:after="0" w:line="240" w:lineRule="auto"/>
        <w:jc w:val="both"/>
        <w:rPr>
          <w:rStyle w:val="BodyTextChar"/>
          <w:iCs/>
          <w:sz w:val="24"/>
          <w:szCs w:val="24"/>
        </w:rPr>
      </w:pPr>
      <w:r w:rsidRPr="0032270C">
        <w:rPr>
          <w:rStyle w:val="BodyTextChar"/>
          <w:iCs/>
          <w:sz w:val="24"/>
          <w:szCs w:val="24"/>
          <w:lang w:val="mk-MK"/>
        </w:rPr>
        <w:t xml:space="preserve">(2) Регистрите и базите на податоци кои се водат во Министерството и </w:t>
      </w:r>
      <w:r w:rsidRPr="0032270C">
        <w:rPr>
          <w:rStyle w:val="BodyTextChar"/>
          <w:iCs/>
          <w:sz w:val="24"/>
          <w:szCs w:val="24"/>
          <w:lang w:val="mk-MK"/>
        </w:rPr>
        <w:lastRenderedPageBreak/>
        <w:t>Агенцијата мора да бидат компатибилни заради меѓусебно поврзување и размена на податоци.</w:t>
      </w:r>
      <w:r w:rsidRPr="0032270C">
        <w:rPr>
          <w:rStyle w:val="BodyTextChar"/>
          <w:iCs/>
          <w:sz w:val="24"/>
          <w:szCs w:val="24"/>
        </w:rPr>
        <w:t xml:space="preserve"> </w:t>
      </w:r>
    </w:p>
    <w:p w14:paraId="3681FE70" w14:textId="77777777" w:rsidR="00142DE5" w:rsidRPr="0032270C" w:rsidRDefault="00142DE5" w:rsidP="00142DE5">
      <w:pPr>
        <w:pStyle w:val="BodyText"/>
        <w:tabs>
          <w:tab w:val="left" w:pos="990"/>
        </w:tabs>
        <w:spacing w:before="0" w:after="0" w:line="240" w:lineRule="auto"/>
        <w:rPr>
          <w:rStyle w:val="BodyTextChar"/>
          <w:iCs/>
          <w:sz w:val="24"/>
          <w:szCs w:val="24"/>
          <w:lang w:val="mk-MK"/>
        </w:rPr>
      </w:pPr>
    </w:p>
    <w:p w14:paraId="340AE468"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Користење на податоците</w:t>
      </w:r>
    </w:p>
    <w:p w14:paraId="20E93BD4" w14:textId="287FC385"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2</w:t>
      </w:r>
      <w:r w:rsidR="004C7EF6">
        <w:rPr>
          <w:rStyle w:val="BodyTextChar"/>
          <w:b/>
          <w:iCs/>
          <w:sz w:val="24"/>
          <w:szCs w:val="24"/>
        </w:rPr>
        <w:t>1</w:t>
      </w:r>
    </w:p>
    <w:p w14:paraId="2EA909E3"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349F37AF" w14:textId="78C603DC" w:rsidR="00EE2A3F" w:rsidRPr="0032270C" w:rsidRDefault="00EE2A3F" w:rsidP="00EE2A3F">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За целите на регистрите и базите на податоци </w:t>
      </w:r>
      <w:r w:rsidRPr="004C7EF6">
        <w:rPr>
          <w:rStyle w:val="BodyTextChar"/>
          <w:iCs/>
          <w:sz w:val="24"/>
          <w:szCs w:val="24"/>
          <w:lang w:val="mk-MK"/>
        </w:rPr>
        <w:t xml:space="preserve">од </w:t>
      </w:r>
      <w:r w:rsidR="007D6A82" w:rsidRPr="00F50BC9">
        <w:rPr>
          <w:rStyle w:val="BodyTextChar"/>
          <w:iCs/>
          <w:sz w:val="24"/>
          <w:szCs w:val="24"/>
          <w:lang w:val="mk-MK"/>
        </w:rPr>
        <w:t>член</w:t>
      </w:r>
      <w:r w:rsidR="004C7EF6" w:rsidRPr="00F50BC9">
        <w:rPr>
          <w:rStyle w:val="BodyTextChar"/>
          <w:iCs/>
          <w:sz w:val="24"/>
          <w:szCs w:val="24"/>
          <w:lang w:val="mk-MK"/>
        </w:rPr>
        <w:t xml:space="preserve"> 20</w:t>
      </w:r>
      <w:r w:rsidRPr="004C7EF6">
        <w:rPr>
          <w:rStyle w:val="BodyTextChar"/>
          <w:iCs/>
          <w:sz w:val="24"/>
          <w:szCs w:val="24"/>
          <w:lang w:val="mk-MK"/>
        </w:rPr>
        <w:t xml:space="preserve"> став </w:t>
      </w:r>
      <w:r w:rsidRPr="0032270C">
        <w:rPr>
          <w:rStyle w:val="BodyTextChar"/>
          <w:iCs/>
          <w:sz w:val="24"/>
          <w:szCs w:val="24"/>
          <w:lang w:val="mk-MK"/>
        </w:rPr>
        <w:t xml:space="preserve">(1) од овој закон, Министерството и Агенцијата во електронска форма поседуваат одредени географски </w:t>
      </w:r>
      <w:r w:rsidR="00B04E8B">
        <w:rPr>
          <w:rStyle w:val="BodyTextChar"/>
          <w:iCs/>
          <w:sz w:val="24"/>
          <w:szCs w:val="24"/>
          <w:lang w:val="mk-MK"/>
        </w:rPr>
        <w:t xml:space="preserve">и други </w:t>
      </w:r>
      <w:r w:rsidRPr="0032270C">
        <w:rPr>
          <w:rStyle w:val="BodyTextChar"/>
          <w:iCs/>
          <w:sz w:val="24"/>
          <w:szCs w:val="24"/>
          <w:lang w:val="mk-MK"/>
        </w:rPr>
        <w:t>податоци, кои можат да се користат од заинтересирани органи, организации и други субјекти со надоместок.</w:t>
      </w:r>
    </w:p>
    <w:p w14:paraId="081C8555" w14:textId="73CBE515" w:rsidR="00B74F1E" w:rsidRPr="0032270C" w:rsidRDefault="00B74F1E" w:rsidP="00EE2A3F">
      <w:pPr>
        <w:pStyle w:val="BodyText"/>
        <w:tabs>
          <w:tab w:val="left" w:pos="990"/>
        </w:tabs>
        <w:spacing w:before="0" w:after="0" w:line="240" w:lineRule="auto"/>
        <w:jc w:val="both"/>
        <w:rPr>
          <w:rStyle w:val="BodyTextChar"/>
          <w:iCs/>
          <w:sz w:val="24"/>
          <w:szCs w:val="24"/>
          <w:lang w:val="mk-MK"/>
        </w:rPr>
      </w:pPr>
      <w:r w:rsidRPr="00F50BC9">
        <w:rPr>
          <w:rStyle w:val="BodyTextChar"/>
          <w:iCs/>
          <w:sz w:val="24"/>
          <w:szCs w:val="24"/>
          <w:lang w:val="mk-MK"/>
        </w:rPr>
        <w:t xml:space="preserve">(2) Органите на државната управа, </w:t>
      </w:r>
      <w:r w:rsidR="001F0CDB">
        <w:rPr>
          <w:rStyle w:val="BodyTextChar"/>
          <w:iCs/>
          <w:sz w:val="24"/>
          <w:szCs w:val="24"/>
          <w:lang w:val="mk-MK"/>
        </w:rPr>
        <w:t xml:space="preserve">самостојните органи на владата, </w:t>
      </w:r>
      <w:r w:rsidRPr="00F50BC9">
        <w:rPr>
          <w:rStyle w:val="BodyTextChar"/>
          <w:iCs/>
          <w:sz w:val="24"/>
          <w:szCs w:val="24"/>
          <w:lang w:val="mk-MK"/>
        </w:rPr>
        <w:t xml:space="preserve">акционерските друштва со доминантна државна сопственост, јавните претпријатија, единиците на локалната самоуправа и државните научно образовни институции, податоците од </w:t>
      </w:r>
      <w:r w:rsidR="0032270C" w:rsidRPr="0032270C">
        <w:rPr>
          <w:rStyle w:val="BodyTextChar"/>
          <w:iCs/>
          <w:sz w:val="24"/>
          <w:szCs w:val="24"/>
          <w:lang w:val="mk-MK"/>
        </w:rPr>
        <w:t>став</w:t>
      </w:r>
      <w:r w:rsidRPr="00F50BC9">
        <w:rPr>
          <w:rStyle w:val="BodyTextChar"/>
          <w:iCs/>
          <w:sz w:val="24"/>
          <w:szCs w:val="24"/>
          <w:lang w:val="mk-MK"/>
        </w:rPr>
        <w:t xml:space="preserve"> (1) на овој член ги користат без надоместок за службени потреби.</w:t>
      </w:r>
    </w:p>
    <w:p w14:paraId="4933BC09" w14:textId="64CCA941" w:rsidR="00B74F1E" w:rsidRPr="0032270C" w:rsidRDefault="00B74F1E" w:rsidP="00B74F1E">
      <w:pPr>
        <w:pStyle w:val="BodyText"/>
        <w:tabs>
          <w:tab w:val="left" w:pos="990"/>
        </w:tabs>
        <w:spacing w:before="0" w:after="0" w:line="240" w:lineRule="auto"/>
        <w:jc w:val="both"/>
        <w:rPr>
          <w:rStyle w:val="BodyTextChar"/>
          <w:iCs/>
          <w:sz w:val="24"/>
          <w:szCs w:val="24"/>
          <w:lang w:val="mk-MK"/>
        </w:rPr>
      </w:pPr>
      <w:r w:rsidRPr="00F50BC9">
        <w:rPr>
          <w:rStyle w:val="BodyTextChar"/>
          <w:iCs/>
          <w:sz w:val="24"/>
          <w:szCs w:val="24"/>
          <w:lang w:val="mk-MK"/>
        </w:rPr>
        <w:t xml:space="preserve">(3) Доколку органите на државната управа, </w:t>
      </w:r>
      <w:r w:rsidR="001F0CDB">
        <w:rPr>
          <w:rStyle w:val="BodyTextChar"/>
          <w:iCs/>
          <w:sz w:val="24"/>
          <w:szCs w:val="24"/>
          <w:lang w:val="mk-MK"/>
        </w:rPr>
        <w:t xml:space="preserve">самостојните органи на владата, </w:t>
      </w:r>
      <w:r w:rsidRPr="00F50BC9">
        <w:rPr>
          <w:rStyle w:val="BodyTextChar"/>
          <w:iCs/>
          <w:sz w:val="24"/>
          <w:szCs w:val="24"/>
          <w:lang w:val="mk-MK"/>
        </w:rPr>
        <w:t>акционерските друштва со доминантна државна сопственост, јавните претпријатија и единиците на локалната самоуправа, користењето на податоците го бараат за службени потреби во кои се вклучени други субјекти – трети лица, за користењето на истите</w:t>
      </w:r>
      <w:r w:rsidR="00411708" w:rsidRPr="00F50BC9">
        <w:rPr>
          <w:rStyle w:val="BodyTextChar"/>
          <w:iCs/>
          <w:sz w:val="24"/>
          <w:szCs w:val="24"/>
          <w:lang w:val="mk-MK"/>
        </w:rPr>
        <w:t xml:space="preserve"> не</w:t>
      </w:r>
      <w:r w:rsidRPr="0032270C">
        <w:rPr>
          <w:rStyle w:val="BodyTextChar"/>
          <w:iCs/>
          <w:sz w:val="24"/>
          <w:szCs w:val="24"/>
          <w:lang w:val="mk-MK"/>
        </w:rPr>
        <w:t xml:space="preserve"> се должни да платат надоместок.</w:t>
      </w:r>
    </w:p>
    <w:p w14:paraId="2723C229" w14:textId="7882CFC1" w:rsidR="00411708" w:rsidRPr="0032270C" w:rsidRDefault="00411708" w:rsidP="00B74F1E">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(4)</w:t>
      </w:r>
      <w:r w:rsidRPr="0032270C">
        <w:rPr>
          <w:sz w:val="24"/>
          <w:szCs w:val="24"/>
          <w:highlight w:val="white"/>
          <w:lang w:val="mk-MK"/>
        </w:rPr>
        <w:t xml:space="preserve"> </w:t>
      </w:r>
      <w:r w:rsidRPr="0032270C">
        <w:rPr>
          <w:rStyle w:val="BodyTextChar"/>
          <w:iCs/>
          <w:sz w:val="24"/>
          <w:szCs w:val="24"/>
          <w:lang w:val="mk-MK"/>
        </w:rPr>
        <w:t xml:space="preserve">Доколку правните лица од </w:t>
      </w:r>
      <w:r w:rsidR="0032270C" w:rsidRPr="0032270C">
        <w:rPr>
          <w:rStyle w:val="BodyTextChar"/>
          <w:iCs/>
          <w:sz w:val="24"/>
          <w:szCs w:val="24"/>
          <w:lang w:val="mk-MK"/>
        </w:rPr>
        <w:t>став</w:t>
      </w:r>
      <w:r w:rsidRPr="0032270C">
        <w:rPr>
          <w:rStyle w:val="BodyTextChar"/>
          <w:iCs/>
          <w:sz w:val="24"/>
          <w:szCs w:val="24"/>
          <w:lang w:val="mk-MK"/>
        </w:rPr>
        <w:t xml:space="preserve"> (3) на овој член користењето на податоците го бараат за потребите на други субјекти – трети лица, за користењето на истите се должни да платат надоместок.</w:t>
      </w:r>
    </w:p>
    <w:p w14:paraId="0E7F24F0" w14:textId="21DC5B10" w:rsidR="00142DE5" w:rsidRPr="0032270C" w:rsidRDefault="00411708" w:rsidP="00B74F1E">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(5</w:t>
      </w:r>
      <w:r w:rsidR="00142DE5" w:rsidRPr="0032270C">
        <w:rPr>
          <w:rStyle w:val="BodyTextChar"/>
          <w:iCs/>
          <w:sz w:val="24"/>
          <w:szCs w:val="24"/>
          <w:lang w:val="mk-MK"/>
        </w:rPr>
        <w:t>) Висината на надоместокот за доставување и користење на податоците се определува во зависност од висината на реалните трошоци направени за изработката на податоците, видот, формата, количината на податоците и други критериуми.</w:t>
      </w:r>
    </w:p>
    <w:p w14:paraId="3EB8C2B6" w14:textId="08C90D1D" w:rsidR="00142DE5" w:rsidRPr="0032270C" w:rsidRDefault="00411708"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(6</w:t>
      </w:r>
      <w:r w:rsidR="00142DE5" w:rsidRPr="0032270C">
        <w:rPr>
          <w:rStyle w:val="BodyTextChar"/>
          <w:iCs/>
          <w:sz w:val="24"/>
          <w:szCs w:val="24"/>
          <w:lang w:val="mk-MK"/>
        </w:rPr>
        <w:t>) Начинот на доставување, користење, чување на податоците, како и висината на надоместокот за користење на истите го уредува Владата</w:t>
      </w:r>
      <w:r w:rsidR="00EE2BE2">
        <w:rPr>
          <w:rStyle w:val="BodyTextChar"/>
          <w:iCs/>
          <w:sz w:val="24"/>
          <w:szCs w:val="24"/>
          <w:lang w:val="mk-MK"/>
        </w:rPr>
        <w:t xml:space="preserve"> на предлог на м</w:t>
      </w:r>
      <w:r w:rsidR="00142DE5" w:rsidRPr="0032270C">
        <w:rPr>
          <w:rStyle w:val="BodyTextChar"/>
          <w:iCs/>
          <w:sz w:val="24"/>
          <w:szCs w:val="24"/>
          <w:lang w:val="mk-MK"/>
        </w:rPr>
        <w:t>инистерот.</w:t>
      </w:r>
    </w:p>
    <w:p w14:paraId="0DCD46DD" w14:textId="77777777" w:rsidR="00737DD6" w:rsidRPr="00F50BC9" w:rsidRDefault="00737DD6" w:rsidP="00737DD6">
      <w:pPr>
        <w:pStyle w:val="BodyText"/>
        <w:tabs>
          <w:tab w:val="left" w:pos="990"/>
        </w:tabs>
        <w:spacing w:before="0" w:after="0" w:line="240" w:lineRule="auto"/>
        <w:jc w:val="both"/>
        <w:rPr>
          <w:sz w:val="24"/>
          <w:szCs w:val="24"/>
          <w:highlight w:val="white"/>
          <w:lang w:val="mk-MK"/>
        </w:rPr>
      </w:pPr>
    </w:p>
    <w:p w14:paraId="172439B2" w14:textId="77777777" w:rsidR="00737DD6" w:rsidRPr="0032270C" w:rsidRDefault="00737DD6" w:rsidP="00737DD6">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Интегриран систем за администрација и контрола</w:t>
      </w:r>
    </w:p>
    <w:p w14:paraId="63C617FC" w14:textId="42B73A0A" w:rsidR="00737DD6" w:rsidRPr="0032270C" w:rsidRDefault="00737DD6" w:rsidP="00737DD6">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32270C">
        <w:rPr>
          <w:rFonts w:ascii="Arial" w:hAnsi="Arial" w:cs="Arial"/>
          <w:b/>
          <w:bCs/>
          <w:sz w:val="24"/>
          <w:szCs w:val="24"/>
          <w:highlight w:val="white"/>
          <w:lang w:val="mk-MK"/>
        </w:rPr>
        <w:t>Ч</w:t>
      </w:r>
      <w:r w:rsidR="004C7EF6">
        <w:rPr>
          <w:rFonts w:ascii="Arial" w:hAnsi="Arial" w:cs="Arial"/>
          <w:b/>
          <w:bCs/>
          <w:sz w:val="24"/>
          <w:szCs w:val="24"/>
          <w:highlight w:val="white"/>
          <w:lang w:val="mk-MK"/>
        </w:rPr>
        <w:t>лен 22</w:t>
      </w:r>
    </w:p>
    <w:p w14:paraId="424671FC" w14:textId="77777777" w:rsidR="00737DD6" w:rsidRPr="0032270C" w:rsidRDefault="00737DD6" w:rsidP="00737DD6">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38FAD03" w14:textId="415BEC2D" w:rsidR="00737DD6" w:rsidRPr="0032270C" w:rsidRDefault="00737DD6" w:rsidP="00737DD6">
      <w:pPr>
        <w:pStyle w:val="ListParagraph"/>
        <w:numPr>
          <w:ilvl w:val="0"/>
          <w:numId w:val="7"/>
        </w:numPr>
        <w:tabs>
          <w:tab w:val="left" w:pos="450"/>
          <w:tab w:val="left" w:pos="990"/>
        </w:tabs>
        <w:autoSpaceDE w:val="0"/>
        <w:autoSpaceDN w:val="0"/>
        <w:adjustRightInd w:val="0"/>
        <w:spacing w:after="0" w:line="240" w:lineRule="auto"/>
        <w:ind w:left="0" w:firstLine="0"/>
        <w:jc w:val="both"/>
        <w:rPr>
          <w:rFonts w:ascii="Arial" w:hAnsi="Arial" w:cs="Arial"/>
          <w:sz w:val="24"/>
          <w:szCs w:val="24"/>
          <w:lang w:val="mk-MK"/>
        </w:rPr>
      </w:pPr>
      <w:r w:rsidRPr="0032270C">
        <w:rPr>
          <w:rFonts w:ascii="Arial" w:hAnsi="Arial" w:cs="Arial"/>
          <w:sz w:val="24"/>
          <w:szCs w:val="24"/>
          <w:lang w:val="mk-MK"/>
        </w:rPr>
        <w:t>Спроведувањето на интервенциите во земјоделството и руралниот развој засновани на површина и грло добиток се врши преку интегриран систем на администрација и контрола (во натамошниот текст: ИСАК) кој овозможува усогласено функционирање и непречена размена на податоци меѓу следниве елементи на системот</w:t>
      </w:r>
      <w:r w:rsidR="003816B4">
        <w:rPr>
          <w:rFonts w:ascii="Arial" w:hAnsi="Arial" w:cs="Arial"/>
          <w:sz w:val="24"/>
          <w:szCs w:val="24"/>
          <w:lang w:val="mk-MK"/>
        </w:rPr>
        <w:t xml:space="preserve"> за</w:t>
      </w:r>
      <w:r w:rsidRPr="0032270C">
        <w:rPr>
          <w:rFonts w:ascii="Arial" w:hAnsi="Arial" w:cs="Arial"/>
          <w:sz w:val="24"/>
          <w:szCs w:val="24"/>
          <w:lang w:val="mk-MK"/>
        </w:rPr>
        <w:t>:</w:t>
      </w:r>
    </w:p>
    <w:p w14:paraId="59ED051C" w14:textId="7E8058FB"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идентификација на земјоделски парцели;</w:t>
      </w:r>
    </w:p>
    <w:p w14:paraId="74E9E5C6" w14:textId="1CE27ED6"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геопросторни барања и систем за барање заснован на животни;</w:t>
      </w:r>
    </w:p>
    <w:p w14:paraId="4C20DEA1" w14:textId="38288FB7"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следење на површината;</w:t>
      </w:r>
    </w:p>
    <w:p w14:paraId="2409B084" w14:textId="5AB8398F" w:rsidR="00737DD6" w:rsidRPr="0032270C"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идентификација на корисниците на интервенциите и</w:t>
      </w:r>
      <w:r w:rsidR="003816B4">
        <w:rPr>
          <w:rFonts w:ascii="Arial" w:hAnsi="Arial" w:cs="Arial"/>
          <w:sz w:val="24"/>
          <w:szCs w:val="24"/>
          <w:lang w:val="mk-MK"/>
        </w:rPr>
        <w:t xml:space="preserve"> за</w:t>
      </w:r>
    </w:p>
    <w:p w14:paraId="22C56C41" w14:textId="2BBB0549" w:rsidR="00737DD6" w:rsidRDefault="00737DD6" w:rsidP="00F50BC9">
      <w:pPr>
        <w:pStyle w:val="ListParagraph"/>
        <w:numPr>
          <w:ilvl w:val="1"/>
          <w:numId w:val="164"/>
        </w:numPr>
        <w:tabs>
          <w:tab w:val="left" w:pos="450"/>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контрола и казнување.</w:t>
      </w:r>
    </w:p>
    <w:p w14:paraId="1C17C231" w14:textId="18547252" w:rsidR="00325BDE" w:rsidRPr="00F50BC9" w:rsidRDefault="00325BDE" w:rsidP="00F50BC9">
      <w:pPr>
        <w:tabs>
          <w:tab w:val="left" w:pos="450"/>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 Надлежен орган за воспоставување и управување со</w:t>
      </w:r>
      <w:r w:rsidR="003816B4">
        <w:rPr>
          <w:rFonts w:ascii="Arial" w:hAnsi="Arial" w:cs="Arial"/>
          <w:sz w:val="24"/>
          <w:szCs w:val="24"/>
          <w:lang w:val="mk-MK"/>
        </w:rPr>
        <w:t xml:space="preserve"> елементот од</w:t>
      </w:r>
      <w:r>
        <w:rPr>
          <w:rFonts w:ascii="Arial" w:hAnsi="Arial" w:cs="Arial"/>
          <w:sz w:val="24"/>
          <w:szCs w:val="24"/>
          <w:lang w:val="mk-MK"/>
        </w:rPr>
        <w:t xml:space="preserve"> системот од став (1) точка 1 на овој член е Министерството, а за</w:t>
      </w:r>
      <w:r w:rsidR="003816B4">
        <w:rPr>
          <w:rFonts w:ascii="Arial" w:hAnsi="Arial" w:cs="Arial"/>
          <w:sz w:val="24"/>
          <w:szCs w:val="24"/>
          <w:lang w:val="mk-MK"/>
        </w:rPr>
        <w:t xml:space="preserve"> елементите од системот од став (1) точки 2, 3, 4 и 5 е Агенцијата.</w:t>
      </w:r>
    </w:p>
    <w:p w14:paraId="0AD6CB37" w14:textId="2A0803AD" w:rsidR="00737DD6" w:rsidRPr="0032270C" w:rsidRDefault="00737DD6" w:rsidP="00737DD6">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w:t>
      </w:r>
      <w:r w:rsidR="003816B4">
        <w:rPr>
          <w:rFonts w:ascii="Arial" w:hAnsi="Arial" w:cs="Arial"/>
          <w:sz w:val="24"/>
          <w:szCs w:val="24"/>
          <w:lang w:val="mk-MK"/>
        </w:rPr>
        <w:t>3</w:t>
      </w:r>
      <w:r w:rsidRPr="0032270C">
        <w:rPr>
          <w:rFonts w:ascii="Arial" w:hAnsi="Arial" w:cs="Arial"/>
          <w:sz w:val="24"/>
          <w:szCs w:val="24"/>
          <w:lang w:val="mk-MK"/>
        </w:rPr>
        <w:t xml:space="preserve">) За спроведување на интервенциите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се применуваат еден или повеќе елементи на ИСАК.</w:t>
      </w:r>
    </w:p>
    <w:p w14:paraId="6D3EA909" w14:textId="60C0BF01" w:rsidR="00737DD6" w:rsidRPr="00F50BC9" w:rsidRDefault="003816B4" w:rsidP="00737DD6">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(4</w:t>
      </w:r>
      <w:r w:rsidR="00737DD6" w:rsidRPr="0032270C">
        <w:rPr>
          <w:rFonts w:ascii="Arial" w:hAnsi="Arial" w:cs="Arial"/>
          <w:sz w:val="24"/>
          <w:szCs w:val="24"/>
          <w:lang w:val="mk-MK"/>
        </w:rPr>
        <w:t xml:space="preserve">) Интегрираниот систем од </w:t>
      </w:r>
      <w:r w:rsidR="0032270C" w:rsidRPr="0032270C">
        <w:rPr>
          <w:rFonts w:ascii="Arial" w:hAnsi="Arial" w:cs="Arial"/>
          <w:sz w:val="24"/>
          <w:szCs w:val="24"/>
          <w:lang w:val="mk-MK"/>
        </w:rPr>
        <w:t>став</w:t>
      </w:r>
      <w:r w:rsidR="00737DD6" w:rsidRPr="0032270C">
        <w:rPr>
          <w:rFonts w:ascii="Arial" w:hAnsi="Arial" w:cs="Arial"/>
          <w:sz w:val="24"/>
          <w:szCs w:val="24"/>
          <w:lang w:val="mk-MK"/>
        </w:rPr>
        <w:t xml:space="preserve"> (1) на овој член обезбедува информации за известувањето за </w:t>
      </w:r>
      <w:r w:rsidR="00B04E8B">
        <w:rPr>
          <w:rFonts w:ascii="Arial" w:hAnsi="Arial" w:cs="Arial"/>
          <w:sz w:val="24"/>
          <w:szCs w:val="24"/>
          <w:lang w:val="mk-MK"/>
        </w:rPr>
        <w:t>показателите</w:t>
      </w:r>
      <w:r w:rsidR="00737DD6" w:rsidRPr="0032270C">
        <w:rPr>
          <w:rFonts w:ascii="Arial" w:hAnsi="Arial" w:cs="Arial"/>
          <w:sz w:val="24"/>
          <w:szCs w:val="24"/>
          <w:lang w:val="mk-MK"/>
        </w:rPr>
        <w:t xml:space="preserve"> наведени во </w:t>
      </w:r>
      <w:r w:rsidR="0032270C" w:rsidRPr="00F50BC9">
        <w:rPr>
          <w:rFonts w:ascii="Arial" w:hAnsi="Arial" w:cs="Arial"/>
          <w:sz w:val="24"/>
          <w:szCs w:val="24"/>
          <w:lang w:val="mk-MK"/>
        </w:rPr>
        <w:t>член</w:t>
      </w:r>
      <w:r w:rsidR="004C7EF6" w:rsidRPr="00F50BC9">
        <w:rPr>
          <w:rFonts w:ascii="Arial" w:hAnsi="Arial" w:cs="Arial"/>
          <w:sz w:val="24"/>
          <w:szCs w:val="24"/>
          <w:lang w:val="mk-MK"/>
        </w:rPr>
        <w:t xml:space="preserve"> </w:t>
      </w:r>
      <w:r w:rsidR="00B04E8B" w:rsidRPr="00F50BC9">
        <w:rPr>
          <w:rFonts w:ascii="Arial" w:hAnsi="Arial" w:cs="Arial"/>
          <w:sz w:val="24"/>
          <w:szCs w:val="24"/>
          <w:lang w:val="mk-MK"/>
        </w:rPr>
        <w:t>13 став (2</w:t>
      </w:r>
      <w:r w:rsidR="00737DD6"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737DD6" w:rsidRPr="0032270C">
        <w:rPr>
          <w:rFonts w:ascii="Arial" w:hAnsi="Arial" w:cs="Arial"/>
          <w:sz w:val="24"/>
          <w:szCs w:val="24"/>
          <w:lang w:val="mk-MK"/>
        </w:rPr>
        <w:t>.</w:t>
      </w:r>
    </w:p>
    <w:p w14:paraId="17E7B6FB" w14:textId="232E6209" w:rsidR="00737DD6" w:rsidRDefault="003816B4" w:rsidP="00737DD6">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lastRenderedPageBreak/>
        <w:t>(5</w:t>
      </w:r>
      <w:r w:rsidR="00737DD6" w:rsidRPr="0032270C">
        <w:rPr>
          <w:rFonts w:ascii="Arial" w:hAnsi="Arial" w:cs="Arial"/>
          <w:sz w:val="24"/>
          <w:szCs w:val="24"/>
          <w:lang w:val="mk-MK"/>
        </w:rPr>
        <w:t xml:space="preserve">) </w:t>
      </w:r>
      <w:r w:rsidR="007D755A">
        <w:rPr>
          <w:rFonts w:ascii="Arial" w:hAnsi="Arial" w:cs="Arial"/>
          <w:sz w:val="24"/>
          <w:szCs w:val="24"/>
          <w:lang w:val="mk-MK"/>
        </w:rPr>
        <w:t>М</w:t>
      </w:r>
      <w:r w:rsidR="00737DD6" w:rsidRPr="0032270C">
        <w:rPr>
          <w:rFonts w:ascii="Arial" w:hAnsi="Arial" w:cs="Arial"/>
          <w:sz w:val="24"/>
          <w:szCs w:val="24"/>
          <w:lang w:val="mk-MK"/>
        </w:rPr>
        <w:t>еѓусебната размена на податоци</w:t>
      </w:r>
      <w:r w:rsidR="007D755A">
        <w:rPr>
          <w:rFonts w:ascii="Arial" w:hAnsi="Arial" w:cs="Arial"/>
          <w:sz w:val="24"/>
          <w:szCs w:val="24"/>
          <w:lang w:val="mk-MK"/>
        </w:rPr>
        <w:t>те од системот од став (1) на овој член ги пропишува</w:t>
      </w:r>
      <w:r w:rsidR="00737DD6" w:rsidRPr="0032270C">
        <w:rPr>
          <w:rFonts w:ascii="Arial" w:hAnsi="Arial" w:cs="Arial"/>
          <w:sz w:val="24"/>
          <w:szCs w:val="24"/>
          <w:lang w:val="mk-MK"/>
        </w:rPr>
        <w:t xml:space="preserve"> </w:t>
      </w:r>
      <w:r w:rsidR="00EE2BE2">
        <w:rPr>
          <w:rFonts w:ascii="Arial" w:hAnsi="Arial" w:cs="Arial"/>
          <w:sz w:val="24"/>
          <w:szCs w:val="24"/>
          <w:lang w:val="mk-MK"/>
        </w:rPr>
        <w:t>министерот</w:t>
      </w:r>
      <w:r w:rsidR="00737DD6" w:rsidRPr="0032270C">
        <w:rPr>
          <w:rFonts w:ascii="Arial" w:hAnsi="Arial" w:cs="Arial"/>
          <w:sz w:val="24"/>
          <w:szCs w:val="24"/>
          <w:lang w:val="mk-MK"/>
        </w:rPr>
        <w:t>.</w:t>
      </w:r>
    </w:p>
    <w:p w14:paraId="1E8DD399" w14:textId="6B24AC95" w:rsidR="00217D65" w:rsidRPr="0032270C" w:rsidRDefault="00217D65" w:rsidP="00737DD6">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(6) </w:t>
      </w:r>
      <w:r w:rsidRPr="0032270C">
        <w:rPr>
          <w:rFonts w:ascii="Arial" w:hAnsi="Arial" w:cs="Arial"/>
          <w:sz w:val="24"/>
          <w:szCs w:val="24"/>
          <w:lang w:val="mk-MK"/>
        </w:rPr>
        <w:t>На</w:t>
      </w:r>
      <w:r>
        <w:rPr>
          <w:rFonts w:ascii="Arial" w:hAnsi="Arial" w:cs="Arial"/>
          <w:sz w:val="24"/>
          <w:szCs w:val="24"/>
          <w:lang w:val="mk-MK"/>
        </w:rPr>
        <w:t xml:space="preserve">чинот на функционирање на </w:t>
      </w:r>
      <w:r w:rsidR="007D755A">
        <w:rPr>
          <w:rFonts w:ascii="Arial" w:hAnsi="Arial" w:cs="Arial"/>
          <w:sz w:val="24"/>
          <w:szCs w:val="24"/>
          <w:lang w:val="mk-MK"/>
        </w:rPr>
        <w:t>системот</w:t>
      </w:r>
      <w:r>
        <w:rPr>
          <w:rFonts w:ascii="Arial" w:hAnsi="Arial" w:cs="Arial"/>
          <w:sz w:val="24"/>
          <w:szCs w:val="24"/>
          <w:lang w:val="mk-MK"/>
        </w:rPr>
        <w:t xml:space="preserve"> од став (1) на овој член, </w:t>
      </w:r>
      <w:r w:rsidRPr="0032270C">
        <w:rPr>
          <w:rFonts w:ascii="Arial" w:hAnsi="Arial" w:cs="Arial"/>
          <w:sz w:val="24"/>
          <w:szCs w:val="24"/>
          <w:lang w:val="mk-MK"/>
        </w:rPr>
        <w:t xml:space="preserve">како и формата, содржината и начинот на </w:t>
      </w:r>
      <w:r w:rsidR="00633D8B">
        <w:rPr>
          <w:rFonts w:ascii="Arial" w:hAnsi="Arial" w:cs="Arial"/>
          <w:sz w:val="24"/>
          <w:szCs w:val="24"/>
          <w:lang w:val="mk-MK"/>
        </w:rPr>
        <w:t>водење на соодветните регистри,</w:t>
      </w:r>
      <w:r w:rsidRPr="0032270C">
        <w:rPr>
          <w:rFonts w:ascii="Arial" w:hAnsi="Arial" w:cs="Arial"/>
          <w:sz w:val="24"/>
          <w:szCs w:val="24"/>
          <w:lang w:val="mk-MK"/>
        </w:rPr>
        <w:t xml:space="preserve"> бази на податоци</w:t>
      </w:r>
      <w:r w:rsidR="00633D8B">
        <w:rPr>
          <w:rFonts w:ascii="Arial" w:hAnsi="Arial" w:cs="Arial"/>
          <w:sz w:val="24"/>
          <w:szCs w:val="24"/>
          <w:lang w:val="mk-MK"/>
        </w:rPr>
        <w:t xml:space="preserve"> </w:t>
      </w:r>
      <w:r w:rsidR="00633D8B" w:rsidRPr="009947DA">
        <w:rPr>
          <w:rFonts w:ascii="Arial" w:hAnsi="Arial" w:cs="Arial"/>
          <w:sz w:val="24"/>
          <w:szCs w:val="24"/>
          <w:lang w:val="mk-MK"/>
        </w:rPr>
        <w:t>и</w:t>
      </w:r>
      <w:r w:rsidR="00633D8B" w:rsidRPr="00BA3F2B">
        <w:rPr>
          <w:rFonts w:ascii="Arial" w:hAnsi="Arial" w:cs="Arial"/>
          <w:sz w:val="24"/>
          <w:szCs w:val="24"/>
          <w:lang w:val="mk-MK"/>
        </w:rPr>
        <w:t xml:space="preserve"> проценка на квалитет</w:t>
      </w:r>
      <w:r w:rsidR="007D755A">
        <w:rPr>
          <w:rFonts w:ascii="Arial" w:hAnsi="Arial" w:cs="Arial"/>
          <w:sz w:val="24"/>
          <w:szCs w:val="24"/>
          <w:lang w:val="mk-MK"/>
        </w:rPr>
        <w:t xml:space="preserve"> на елементите на системот од став (1) на овој член</w:t>
      </w:r>
      <w:r w:rsidR="00633D8B">
        <w:rPr>
          <w:rFonts w:ascii="Arial" w:hAnsi="Arial" w:cs="Arial"/>
          <w:sz w:val="24"/>
          <w:szCs w:val="24"/>
          <w:lang w:val="mk-MK"/>
        </w:rPr>
        <w:t xml:space="preserve">, </w:t>
      </w:r>
      <w:r w:rsidRPr="0032270C">
        <w:rPr>
          <w:rFonts w:ascii="Arial" w:hAnsi="Arial" w:cs="Arial"/>
          <w:sz w:val="24"/>
          <w:szCs w:val="24"/>
          <w:lang w:val="mk-MK"/>
        </w:rPr>
        <w:t>ги пропишува</w:t>
      </w:r>
      <w:r w:rsidR="007D755A">
        <w:rPr>
          <w:rFonts w:ascii="Arial" w:hAnsi="Arial" w:cs="Arial"/>
          <w:sz w:val="24"/>
          <w:szCs w:val="24"/>
          <w:lang w:val="mk-MK"/>
        </w:rPr>
        <w:t xml:space="preserve"> надлежниот орган од став (2) на овој член.</w:t>
      </w:r>
    </w:p>
    <w:p w14:paraId="389E06BD" w14:textId="77777777" w:rsidR="00EE2A3F" w:rsidRPr="00C85540" w:rsidRDefault="00EE2A3F" w:rsidP="00F50BC9">
      <w:pPr>
        <w:tabs>
          <w:tab w:val="left" w:pos="990"/>
        </w:tabs>
        <w:autoSpaceDE w:val="0"/>
        <w:autoSpaceDN w:val="0"/>
        <w:adjustRightInd w:val="0"/>
        <w:spacing w:after="0" w:line="240" w:lineRule="auto"/>
        <w:jc w:val="both"/>
        <w:rPr>
          <w:sz w:val="24"/>
          <w:szCs w:val="24"/>
          <w:lang w:val="mk-MK"/>
        </w:rPr>
      </w:pPr>
    </w:p>
    <w:p w14:paraId="1699B293" w14:textId="52B8960A" w:rsidR="00EE2A3F" w:rsidRPr="0032270C" w:rsidRDefault="00EE2A3F" w:rsidP="00EE2A3F">
      <w:pPr>
        <w:tabs>
          <w:tab w:val="left" w:pos="990"/>
        </w:tabs>
        <w:autoSpaceDE w:val="0"/>
        <w:autoSpaceDN w:val="0"/>
        <w:adjustRightInd w:val="0"/>
        <w:spacing w:after="0" w:line="240" w:lineRule="auto"/>
        <w:jc w:val="center"/>
        <w:rPr>
          <w:rStyle w:val="BodyTextChar"/>
          <w:b/>
          <w:i/>
          <w:iCs/>
          <w:sz w:val="24"/>
          <w:szCs w:val="24"/>
          <w:highlight w:val="yellow"/>
          <w:lang w:val="mk-MK"/>
        </w:rPr>
      </w:pPr>
      <w:r w:rsidRPr="0032270C">
        <w:rPr>
          <w:rFonts w:ascii="Arial" w:eastAsia="Times New Roman" w:hAnsi="Arial" w:cs="Arial"/>
          <w:b/>
          <w:sz w:val="24"/>
          <w:szCs w:val="24"/>
          <w:lang w:val="mk-MK"/>
        </w:rPr>
        <w:t>Сист</w:t>
      </w:r>
      <w:r w:rsidR="009B4DBF">
        <w:rPr>
          <w:rFonts w:ascii="Arial" w:eastAsia="Times New Roman" w:hAnsi="Arial" w:cs="Arial"/>
          <w:b/>
          <w:sz w:val="24"/>
          <w:szCs w:val="24"/>
          <w:lang w:val="mk-MK"/>
        </w:rPr>
        <w:t>ем за идентификација на земјоделски</w:t>
      </w:r>
      <w:r w:rsidRPr="0032270C">
        <w:rPr>
          <w:rFonts w:ascii="Arial" w:eastAsia="Times New Roman" w:hAnsi="Arial" w:cs="Arial"/>
          <w:b/>
          <w:sz w:val="24"/>
          <w:szCs w:val="24"/>
          <w:lang w:val="mk-MK"/>
        </w:rPr>
        <w:t xml:space="preserve"> парцели</w:t>
      </w:r>
    </w:p>
    <w:p w14:paraId="21645D3D" w14:textId="0C6F84C1" w:rsidR="00EE2A3F" w:rsidRPr="0032270C" w:rsidRDefault="004C7EF6" w:rsidP="00EE2A3F">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Pr>
          <w:rFonts w:ascii="Arial" w:hAnsi="Arial" w:cs="Arial"/>
          <w:b/>
          <w:bCs/>
          <w:sz w:val="24"/>
          <w:szCs w:val="24"/>
          <w:highlight w:val="white"/>
          <w:lang w:val="mk-MK"/>
        </w:rPr>
        <w:t>Член 23</w:t>
      </w:r>
    </w:p>
    <w:p w14:paraId="2259AA9A" w14:textId="77777777" w:rsidR="00EE2A3F" w:rsidRPr="0032270C" w:rsidRDefault="00EE2A3F" w:rsidP="00EE2A3F">
      <w:pPr>
        <w:tabs>
          <w:tab w:val="left" w:pos="990"/>
        </w:tabs>
        <w:autoSpaceDE w:val="0"/>
        <w:autoSpaceDN w:val="0"/>
        <w:adjustRightInd w:val="0"/>
        <w:spacing w:after="0" w:line="240" w:lineRule="auto"/>
        <w:jc w:val="center"/>
        <w:rPr>
          <w:rStyle w:val="BodyTextChar"/>
          <w:i/>
          <w:iCs/>
          <w:sz w:val="24"/>
          <w:szCs w:val="24"/>
          <w:highlight w:val="yellow"/>
          <w:lang w:val="mk-MK"/>
        </w:rPr>
      </w:pPr>
    </w:p>
    <w:p w14:paraId="64F2ADAF" w14:textId="37B7E648"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(1) Системот за идентификација на </w:t>
      </w:r>
      <w:r w:rsidR="009B4DBF">
        <w:rPr>
          <w:rFonts w:ascii="Arial" w:eastAsia="Times New Roman" w:hAnsi="Arial" w:cs="Arial"/>
          <w:sz w:val="24"/>
          <w:szCs w:val="24"/>
          <w:lang w:val="mk-MK"/>
        </w:rPr>
        <w:t>земјоделски</w:t>
      </w:r>
      <w:r w:rsidRPr="0032270C">
        <w:rPr>
          <w:rFonts w:ascii="Arial" w:eastAsia="Times New Roman" w:hAnsi="Arial" w:cs="Arial"/>
          <w:sz w:val="24"/>
          <w:szCs w:val="24"/>
          <w:lang w:val="mk-MK"/>
        </w:rPr>
        <w:t xml:space="preserve"> парцели функционира на ниво на референтна парцела, воспоставен врз основа на карти, катастарски документи или друга картографска документација и чија употреба е овозможена преку технологија на компјутеризиран географички информативен систем, вклучително воздушни или просторни ортоснимки со хомогенизирана стандардна и гарантирана точност најмалку еквивалентна на картографија со размер 1:5.000.</w:t>
      </w:r>
    </w:p>
    <w:p w14:paraId="4CFE0750" w14:textId="603280B9"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 xml:space="preserve">(2) </w:t>
      </w:r>
      <w:r w:rsidRPr="0032270C">
        <w:rPr>
          <w:rFonts w:ascii="Arial" w:eastAsia="Times New Roman" w:hAnsi="Arial" w:cs="Arial"/>
          <w:sz w:val="24"/>
          <w:szCs w:val="24"/>
          <w:lang w:val="mk-MK"/>
        </w:rPr>
        <w:t xml:space="preserve">Системот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овозможува идентификација и утврдување на точна локација на секоја земјоделска парц</w:t>
      </w:r>
      <w:r w:rsidRPr="00C27435">
        <w:rPr>
          <w:rFonts w:ascii="Arial" w:eastAsia="Times New Roman" w:hAnsi="Arial" w:cs="Arial"/>
          <w:sz w:val="24"/>
          <w:szCs w:val="24"/>
          <w:lang w:val="mk-MK"/>
        </w:rPr>
        <w:t xml:space="preserve">ела и </w:t>
      </w:r>
      <w:r w:rsidRPr="00F50BC9">
        <w:rPr>
          <w:rFonts w:ascii="Arial" w:eastAsia="Times New Roman" w:hAnsi="Arial" w:cs="Arial"/>
          <w:sz w:val="24"/>
          <w:szCs w:val="24"/>
          <w:lang w:val="mk-MK"/>
        </w:rPr>
        <w:t>единица на земјиште кое содржи неземјоделска површина и е соодветна за добивање на помош за интервенции од овој закон.</w:t>
      </w:r>
    </w:p>
    <w:p w14:paraId="486B61C0" w14:textId="50A48F6F"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Системот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содржи ажурирани вредности за површините кои се соодветни  за добивање на помош за интервенции од овој закон.</w:t>
      </w:r>
    </w:p>
    <w:p w14:paraId="5A91ECD9" w14:textId="1024B83B"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(4) За </w:t>
      </w:r>
      <w:r w:rsidRPr="00C27435">
        <w:rPr>
          <w:rFonts w:ascii="Arial" w:eastAsia="Times New Roman" w:hAnsi="Arial" w:cs="Arial"/>
          <w:sz w:val="24"/>
          <w:szCs w:val="24"/>
          <w:lang w:val="mk-MK"/>
        </w:rPr>
        <w:t xml:space="preserve">воспоставување и одржување на системот за идентификација на </w:t>
      </w:r>
      <w:r w:rsidR="009B4DBF" w:rsidRPr="00C27435">
        <w:rPr>
          <w:rFonts w:ascii="Arial" w:eastAsia="Times New Roman" w:hAnsi="Arial" w:cs="Arial"/>
          <w:sz w:val="24"/>
          <w:szCs w:val="24"/>
          <w:lang w:val="mk-MK"/>
        </w:rPr>
        <w:t>земјоделски</w:t>
      </w:r>
      <w:r w:rsidRPr="00C27435">
        <w:rPr>
          <w:rFonts w:ascii="Arial" w:eastAsia="Times New Roman" w:hAnsi="Arial" w:cs="Arial"/>
          <w:sz w:val="24"/>
          <w:szCs w:val="24"/>
          <w:lang w:val="mk-MK"/>
        </w:rPr>
        <w:t xml:space="preserve"> парцели Министерството</w:t>
      </w:r>
      <w:r w:rsidRPr="00F50BC9">
        <w:rPr>
          <w:rFonts w:ascii="Arial" w:eastAsia="Times New Roman" w:hAnsi="Arial" w:cs="Arial"/>
          <w:sz w:val="24"/>
          <w:szCs w:val="24"/>
          <w:lang w:val="mk-MK"/>
        </w:rPr>
        <w:t xml:space="preserve"> </w:t>
      </w:r>
      <w:r w:rsidRPr="00C27435">
        <w:rPr>
          <w:rFonts w:ascii="Arial" w:eastAsia="Times New Roman" w:hAnsi="Arial" w:cs="Arial"/>
          <w:sz w:val="24"/>
          <w:szCs w:val="24"/>
          <w:lang w:val="mk-MK"/>
        </w:rPr>
        <w:t>може</w:t>
      </w:r>
      <w:r w:rsidRPr="0032270C">
        <w:rPr>
          <w:rFonts w:ascii="Arial" w:eastAsia="Times New Roman" w:hAnsi="Arial" w:cs="Arial"/>
          <w:sz w:val="24"/>
          <w:szCs w:val="24"/>
          <w:lang w:val="mk-MK"/>
        </w:rPr>
        <w:t xml:space="preserve"> да користи податоци од Агенцијата за катастар на недвижности.</w:t>
      </w:r>
    </w:p>
    <w:p w14:paraId="3F817E8D" w14:textId="77777777" w:rsidR="00EE2A3F" w:rsidRPr="0032270C" w:rsidRDefault="00EE2A3F" w:rsidP="00EE2A3F">
      <w:pPr>
        <w:tabs>
          <w:tab w:val="left" w:pos="990"/>
        </w:tabs>
        <w:autoSpaceDE w:val="0"/>
        <w:autoSpaceDN w:val="0"/>
        <w:adjustRightInd w:val="0"/>
        <w:spacing w:after="0" w:line="240" w:lineRule="auto"/>
        <w:rPr>
          <w:rFonts w:ascii="Arial" w:hAnsi="Arial" w:cs="Arial"/>
          <w:sz w:val="24"/>
          <w:szCs w:val="24"/>
          <w:highlight w:val="yellow"/>
          <w:lang w:val="mk-MK"/>
        </w:rPr>
      </w:pPr>
    </w:p>
    <w:p w14:paraId="65E0B60C" w14:textId="77777777" w:rsidR="00EE2A3F" w:rsidRPr="00F50BC9" w:rsidRDefault="00EE2A3F" w:rsidP="00EE2A3F">
      <w:pPr>
        <w:tabs>
          <w:tab w:val="left" w:pos="990"/>
        </w:tabs>
        <w:autoSpaceDE w:val="0"/>
        <w:autoSpaceDN w:val="0"/>
        <w:adjustRightInd w:val="0"/>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Систем за геопросторни барања и барања поврзани со грло добиток</w:t>
      </w:r>
    </w:p>
    <w:p w14:paraId="78B4C77E" w14:textId="75DEBBAF" w:rsidR="00EE2A3F" w:rsidRPr="00F50BC9" w:rsidRDefault="00EE2A3F" w:rsidP="00EE2A3F">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4C7EF6" w:rsidRPr="00F50BC9">
        <w:rPr>
          <w:rFonts w:ascii="Arial" w:hAnsi="Arial" w:cs="Arial"/>
          <w:b/>
          <w:bCs/>
          <w:sz w:val="24"/>
          <w:szCs w:val="24"/>
          <w:lang w:val="mk-MK"/>
        </w:rPr>
        <w:t>24</w:t>
      </w:r>
    </w:p>
    <w:p w14:paraId="4A562482" w14:textId="77777777" w:rsidR="00EE2A3F" w:rsidRPr="0032270C" w:rsidRDefault="00EE2A3F" w:rsidP="00EE2A3F">
      <w:pPr>
        <w:tabs>
          <w:tab w:val="left" w:pos="990"/>
        </w:tabs>
        <w:autoSpaceDE w:val="0"/>
        <w:autoSpaceDN w:val="0"/>
        <w:adjustRightInd w:val="0"/>
        <w:spacing w:after="0" w:line="240" w:lineRule="auto"/>
        <w:jc w:val="center"/>
        <w:rPr>
          <w:rFonts w:ascii="Arial" w:eastAsia="Times New Roman" w:hAnsi="Arial" w:cs="Arial"/>
          <w:sz w:val="24"/>
          <w:szCs w:val="24"/>
          <w:lang w:val="mk-MK"/>
        </w:rPr>
      </w:pPr>
    </w:p>
    <w:p w14:paraId="65C37341"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 Барањето за помош за интервенции поврани со површина и грло добиток се поднесува секоја година од страна на носителот на земјоделското стопанство.</w:t>
      </w:r>
    </w:p>
    <w:p w14:paraId="16297143"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(2) Барањето за интервенции поврзани со површина е во електронска форма која вклучува апликација која користи географски информативен систем кој овозможува просторно пријавување на земјоделски парцели и неземјоделски површини за кои се бара плаќање, вкрстени со референтните парцели.</w:t>
      </w:r>
    </w:p>
    <w:p w14:paraId="4EEAD95A"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Барањето за интервенции поврзани со грло добиток е во електронска форма која вклучува апликација која користи податоци содржани во електронската база на податоци за животни која ја управува Агенцијата за храна и ветеринарство.</w:t>
      </w:r>
    </w:p>
    <w:p w14:paraId="22A12C83" w14:textId="3BC4377F"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(4) Податоци од системот за идентификација на </w:t>
      </w:r>
      <w:r w:rsidR="009B4DBF">
        <w:rPr>
          <w:rFonts w:ascii="Arial" w:eastAsia="Times New Roman" w:hAnsi="Arial" w:cs="Arial"/>
          <w:sz w:val="24"/>
          <w:szCs w:val="24"/>
          <w:lang w:val="mk-MK"/>
        </w:rPr>
        <w:t>земјоделски</w:t>
      </w:r>
      <w:r w:rsidRPr="0032270C">
        <w:rPr>
          <w:rFonts w:ascii="Arial" w:eastAsia="Times New Roman" w:hAnsi="Arial" w:cs="Arial"/>
          <w:sz w:val="24"/>
          <w:szCs w:val="24"/>
          <w:lang w:val="mk-MK"/>
        </w:rPr>
        <w:t xml:space="preserve">те парцели и податоци од електронската база на податоци за животни која ја управува Агенцијата за храна и ветеринарство во барањето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(3) на овој член може да се пополнат електронски од страна на Агенцијата кои се потврдуваат од барателот со потпишување на барањето. </w:t>
      </w:r>
    </w:p>
    <w:p w14:paraId="454E4105" w14:textId="77777777" w:rsidR="00EE2A3F" w:rsidRPr="0032270C" w:rsidRDefault="00EE2A3F" w:rsidP="00EE2A3F">
      <w:pPr>
        <w:tabs>
          <w:tab w:val="left" w:pos="990"/>
        </w:tabs>
        <w:autoSpaceDE w:val="0"/>
        <w:autoSpaceDN w:val="0"/>
        <w:adjustRightInd w:val="0"/>
        <w:spacing w:after="0" w:line="240" w:lineRule="auto"/>
        <w:jc w:val="center"/>
        <w:rPr>
          <w:rFonts w:ascii="Arial" w:hAnsi="Arial" w:cs="Arial"/>
          <w:sz w:val="24"/>
          <w:szCs w:val="24"/>
          <w:highlight w:val="yellow"/>
          <w:lang w:val="mk-MK"/>
        </w:rPr>
      </w:pPr>
    </w:p>
    <w:p w14:paraId="66212FE9" w14:textId="77777777" w:rsidR="00EE2A3F" w:rsidRPr="00F50BC9" w:rsidRDefault="00EE2A3F" w:rsidP="00EE2A3F">
      <w:pPr>
        <w:shd w:val="clear" w:color="auto" w:fill="FFFFFF"/>
        <w:tabs>
          <w:tab w:val="left" w:pos="990"/>
        </w:tabs>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Систем за следење на површината</w:t>
      </w:r>
    </w:p>
    <w:p w14:paraId="2237E858" w14:textId="2F8D4B0D" w:rsidR="00EE2A3F" w:rsidRPr="0032270C" w:rsidRDefault="004C7EF6" w:rsidP="00EE2A3F">
      <w:pPr>
        <w:shd w:val="clear" w:color="auto" w:fill="FFFFFF"/>
        <w:tabs>
          <w:tab w:val="left" w:pos="990"/>
        </w:tabs>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EE2A3F" w:rsidRPr="00F50BC9">
        <w:rPr>
          <w:rFonts w:ascii="Arial" w:hAnsi="Arial" w:cs="Arial"/>
          <w:b/>
          <w:bCs/>
          <w:sz w:val="24"/>
          <w:szCs w:val="24"/>
          <w:lang w:val="mk-MK"/>
        </w:rPr>
        <w:t>2</w:t>
      </w:r>
      <w:r w:rsidRPr="00F50BC9">
        <w:rPr>
          <w:rFonts w:ascii="Arial" w:hAnsi="Arial" w:cs="Arial"/>
          <w:b/>
          <w:bCs/>
          <w:sz w:val="24"/>
          <w:szCs w:val="24"/>
          <w:lang w:val="mk-MK"/>
        </w:rPr>
        <w:t>5</w:t>
      </w:r>
    </w:p>
    <w:p w14:paraId="55D9449F" w14:textId="77777777" w:rsidR="00EE2A3F" w:rsidRPr="0032270C" w:rsidRDefault="00EE2A3F" w:rsidP="00EE2A3F">
      <w:pPr>
        <w:shd w:val="clear" w:color="auto" w:fill="FFFFFF"/>
        <w:tabs>
          <w:tab w:val="left" w:pos="990"/>
        </w:tabs>
        <w:spacing w:after="0" w:line="240" w:lineRule="auto"/>
        <w:jc w:val="center"/>
        <w:rPr>
          <w:rFonts w:ascii="Arial" w:hAnsi="Arial" w:cs="Arial"/>
          <w:b/>
          <w:sz w:val="24"/>
          <w:szCs w:val="24"/>
        </w:rPr>
      </w:pPr>
    </w:p>
    <w:p w14:paraId="0B2A5AA3" w14:textId="77777777" w:rsidR="00EE2A3F" w:rsidRPr="00F50BC9"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Агенцијата воспоставува  и управува со систем за следење на површините. </w:t>
      </w:r>
    </w:p>
    <w:p w14:paraId="72E3CEA4" w14:textId="77777777" w:rsidR="00EE2A3F" w:rsidRPr="00F50BC9"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lastRenderedPageBreak/>
        <w:t>(2) Системот за следење на површините претставува постапка за редовно и системско набљудување, следење и проценка на земјоделските активности и практики на земјоделските површини со користење на сателитски податоци.</w:t>
      </w:r>
    </w:p>
    <w:p w14:paraId="287B68F5" w14:textId="77777777" w:rsidR="00EE2A3F" w:rsidRPr="0032270C" w:rsidRDefault="00EE2A3F" w:rsidP="00EE2A3F">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(3) Податоците од системот на следење на површините може да се користат за утврдување на исполнетост на условите за прифатливост на барањето и за предупредување на корисниците за отстранување на утврдените недостатоци.</w:t>
      </w:r>
    </w:p>
    <w:p w14:paraId="5B822516" w14:textId="77777777" w:rsidR="00C40E43" w:rsidRPr="00F50BC9" w:rsidRDefault="00C40E43" w:rsidP="00C40E43">
      <w:pPr>
        <w:shd w:val="clear" w:color="auto" w:fill="FFFFFF"/>
        <w:tabs>
          <w:tab w:val="left" w:pos="990"/>
        </w:tabs>
        <w:spacing w:before="120" w:after="120" w:line="240" w:lineRule="auto"/>
        <w:jc w:val="center"/>
        <w:rPr>
          <w:rFonts w:ascii="Arial" w:eastAsiaTheme="minorHAnsi" w:hAnsi="Arial" w:cs="Arial"/>
          <w:sz w:val="24"/>
          <w:szCs w:val="24"/>
          <w:lang w:val="mk-MK"/>
        </w:rPr>
      </w:pPr>
    </w:p>
    <w:p w14:paraId="2AD5B6D4" w14:textId="77777777" w:rsidR="00C40E43" w:rsidRPr="00F50BC9" w:rsidRDefault="00C40E43" w:rsidP="00C40E43">
      <w:pPr>
        <w:tabs>
          <w:tab w:val="left" w:pos="990"/>
        </w:tabs>
        <w:autoSpaceDE w:val="0"/>
        <w:autoSpaceDN w:val="0"/>
        <w:adjustRightInd w:val="0"/>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Систем за идентификација на корисници</w:t>
      </w:r>
    </w:p>
    <w:p w14:paraId="592BE600" w14:textId="77777777" w:rsidR="00735536" w:rsidRDefault="00C40E43" w:rsidP="00C40E43">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C01992" w:rsidRPr="00F50BC9">
        <w:rPr>
          <w:rFonts w:ascii="Arial" w:hAnsi="Arial" w:cs="Arial"/>
          <w:b/>
          <w:bCs/>
          <w:sz w:val="24"/>
          <w:szCs w:val="24"/>
          <w:lang w:val="mk-MK"/>
        </w:rPr>
        <w:t>26</w:t>
      </w:r>
    </w:p>
    <w:p w14:paraId="63D3A3D4" w14:textId="04238032" w:rsidR="00C40E43" w:rsidRPr="0032270C" w:rsidRDefault="00C40E43" w:rsidP="00C40E43">
      <w:pPr>
        <w:tabs>
          <w:tab w:val="left" w:pos="990"/>
        </w:tabs>
        <w:autoSpaceDE w:val="0"/>
        <w:autoSpaceDN w:val="0"/>
        <w:adjustRightInd w:val="0"/>
        <w:spacing w:after="0" w:line="240" w:lineRule="auto"/>
        <w:jc w:val="center"/>
        <w:rPr>
          <w:rFonts w:ascii="Arial" w:hAnsi="Arial" w:cs="Arial"/>
          <w:b/>
          <w:bCs/>
          <w:sz w:val="24"/>
          <w:szCs w:val="24"/>
          <w:lang w:val="mk-MK"/>
        </w:rPr>
      </w:pPr>
    </w:p>
    <w:p w14:paraId="34F1236E" w14:textId="77777777" w:rsidR="00735536" w:rsidRPr="00F50BC9" w:rsidRDefault="00735536" w:rsidP="00735536">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Системот за идентификација на корисници претставува систем за идентификување на идентитетот на корисниците на интервенциите и мерките согласно овој закон со цел соодветно администрирање и контрола на сите барање поднесени од ист корисник. </w:t>
      </w:r>
    </w:p>
    <w:p w14:paraId="21E901DD" w14:textId="459AB67C" w:rsidR="00735536" w:rsidRPr="0032270C" w:rsidRDefault="00735536" w:rsidP="00735536">
      <w:pPr>
        <w:tabs>
          <w:tab w:val="left" w:pos="990"/>
        </w:tabs>
        <w:autoSpaceDE w:val="0"/>
        <w:autoSpaceDN w:val="0"/>
        <w:adjustRightInd w:val="0"/>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Системот од став (1) на овој член се заснова на податоците за земјоделските стопанства евидентирани во ЕРЗС и другите системи од ИСАК од член </w:t>
      </w:r>
      <w:r w:rsidR="00F86517" w:rsidRPr="00F50BC9">
        <w:rPr>
          <w:rFonts w:ascii="Arial" w:eastAsia="Times New Roman" w:hAnsi="Arial" w:cs="Arial"/>
          <w:sz w:val="24"/>
          <w:szCs w:val="24"/>
          <w:lang w:val="mk-MK"/>
        </w:rPr>
        <w:t>22</w:t>
      </w:r>
      <w:r w:rsidRPr="00F50BC9">
        <w:rPr>
          <w:rFonts w:ascii="Arial" w:eastAsia="Times New Roman" w:hAnsi="Arial" w:cs="Arial"/>
          <w:sz w:val="24"/>
          <w:szCs w:val="24"/>
          <w:lang w:val="mk-MK"/>
        </w:rPr>
        <w:t xml:space="preserve"> </w:t>
      </w:r>
      <w:r w:rsidR="00F86517" w:rsidRPr="009947DA">
        <w:rPr>
          <w:rFonts w:ascii="Arial" w:eastAsia="Times New Roman" w:hAnsi="Arial" w:cs="Arial"/>
          <w:sz w:val="24"/>
          <w:szCs w:val="24"/>
          <w:lang w:val="mk-MK"/>
        </w:rPr>
        <w:t>од</w:t>
      </w:r>
      <w:r w:rsidR="00F86517" w:rsidRPr="001D4C50">
        <w:rPr>
          <w:rFonts w:ascii="Arial" w:eastAsia="Times New Roman" w:hAnsi="Arial" w:cs="Arial"/>
          <w:sz w:val="24"/>
          <w:szCs w:val="24"/>
          <w:lang w:val="mk-MK"/>
        </w:rPr>
        <w:t xml:space="preserve"> овој за</w:t>
      </w:r>
      <w:r w:rsidRPr="00F50BC9">
        <w:rPr>
          <w:rFonts w:ascii="Arial" w:eastAsia="Times New Roman" w:hAnsi="Arial" w:cs="Arial"/>
          <w:sz w:val="24"/>
          <w:szCs w:val="24"/>
          <w:lang w:val="mk-MK"/>
        </w:rPr>
        <w:t>кон, како и на податоци од Централниот регистар на население, Трговскиот регистар и регистар на други правни лица и други регистри кои се водат од страна на органи</w:t>
      </w:r>
      <w:r w:rsidR="00F86517">
        <w:rPr>
          <w:rFonts w:ascii="Arial" w:eastAsia="Times New Roman" w:hAnsi="Arial" w:cs="Arial"/>
          <w:sz w:val="24"/>
          <w:szCs w:val="24"/>
          <w:lang w:val="mk-MK"/>
        </w:rPr>
        <w:t>те</w:t>
      </w:r>
      <w:r w:rsidRPr="00F50BC9">
        <w:rPr>
          <w:rFonts w:ascii="Arial" w:eastAsia="Times New Roman" w:hAnsi="Arial" w:cs="Arial"/>
          <w:sz w:val="24"/>
          <w:szCs w:val="24"/>
          <w:lang w:val="mk-MK"/>
        </w:rPr>
        <w:t xml:space="preserve"> на државна управа, а кои се потреби за проверката на идентитетот на корисниците од страна на Агенцијата.</w:t>
      </w:r>
      <w:r>
        <w:rPr>
          <w:rFonts w:ascii="Arial" w:eastAsia="Times New Roman" w:hAnsi="Arial" w:cs="Arial"/>
          <w:sz w:val="24"/>
          <w:szCs w:val="24"/>
          <w:lang w:val="mk-MK"/>
        </w:rPr>
        <w:t xml:space="preserve"> </w:t>
      </w:r>
    </w:p>
    <w:p w14:paraId="10E0677A" w14:textId="77777777" w:rsidR="00737DD6" w:rsidRPr="0032270C" w:rsidRDefault="00737DD6" w:rsidP="00737DD6">
      <w:pPr>
        <w:tabs>
          <w:tab w:val="left" w:pos="990"/>
        </w:tabs>
        <w:autoSpaceDE w:val="0"/>
        <w:autoSpaceDN w:val="0"/>
        <w:adjustRightInd w:val="0"/>
        <w:spacing w:after="0" w:line="240" w:lineRule="auto"/>
        <w:jc w:val="both"/>
        <w:rPr>
          <w:rFonts w:ascii="Arial" w:eastAsia="Times New Roman" w:hAnsi="Arial" w:cs="Arial"/>
          <w:sz w:val="24"/>
          <w:szCs w:val="24"/>
          <w:lang w:val="mk-MK"/>
        </w:rPr>
      </w:pPr>
    </w:p>
    <w:p w14:paraId="0BEE606E" w14:textId="77777777" w:rsidR="00737DD6" w:rsidRPr="0032270C" w:rsidRDefault="00737DD6" w:rsidP="00737DD6">
      <w:pPr>
        <w:tabs>
          <w:tab w:val="left" w:pos="990"/>
        </w:tabs>
        <w:autoSpaceDE w:val="0"/>
        <w:autoSpaceDN w:val="0"/>
        <w:adjustRightInd w:val="0"/>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Систем на контрола и казнување</w:t>
      </w:r>
    </w:p>
    <w:p w14:paraId="52F61CC6" w14:textId="3E913438" w:rsidR="00737DD6" w:rsidRPr="0032270C" w:rsidRDefault="00737DD6" w:rsidP="00737DD6">
      <w:pPr>
        <w:tabs>
          <w:tab w:val="left" w:pos="990"/>
        </w:tabs>
        <w:autoSpaceDE w:val="0"/>
        <w:autoSpaceDN w:val="0"/>
        <w:adjustRightInd w:val="0"/>
        <w:spacing w:after="0" w:line="240" w:lineRule="auto"/>
        <w:jc w:val="center"/>
        <w:rPr>
          <w:rFonts w:ascii="Arial" w:hAnsi="Arial" w:cs="Arial"/>
          <w:b/>
          <w:bCs/>
          <w:sz w:val="24"/>
          <w:szCs w:val="24"/>
          <w:lang w:val="mk-MK"/>
        </w:rPr>
      </w:pPr>
      <w:r w:rsidRPr="0032270C">
        <w:rPr>
          <w:rFonts w:ascii="Arial" w:hAnsi="Arial" w:cs="Arial"/>
          <w:b/>
          <w:bCs/>
          <w:sz w:val="24"/>
          <w:szCs w:val="24"/>
          <w:highlight w:val="white"/>
          <w:lang w:val="mk-MK"/>
        </w:rPr>
        <w:t xml:space="preserve">Член </w:t>
      </w:r>
      <w:r w:rsidR="00C01992">
        <w:rPr>
          <w:rFonts w:ascii="Arial" w:hAnsi="Arial" w:cs="Arial"/>
          <w:b/>
          <w:bCs/>
          <w:sz w:val="24"/>
          <w:szCs w:val="24"/>
          <w:lang w:val="mk-MK"/>
        </w:rPr>
        <w:t>27</w:t>
      </w:r>
    </w:p>
    <w:p w14:paraId="756ACCE1" w14:textId="77777777" w:rsidR="00737DD6" w:rsidRPr="0032270C" w:rsidRDefault="00737DD6" w:rsidP="00737DD6">
      <w:pPr>
        <w:tabs>
          <w:tab w:val="left" w:pos="990"/>
        </w:tabs>
        <w:autoSpaceDE w:val="0"/>
        <w:autoSpaceDN w:val="0"/>
        <w:adjustRightInd w:val="0"/>
        <w:spacing w:after="0" w:line="240" w:lineRule="auto"/>
        <w:jc w:val="both"/>
        <w:rPr>
          <w:rFonts w:ascii="Arial" w:eastAsia="Times New Roman" w:hAnsi="Arial" w:cs="Arial"/>
          <w:sz w:val="24"/>
          <w:szCs w:val="24"/>
          <w:lang w:val="mk-MK"/>
        </w:rPr>
      </w:pPr>
    </w:p>
    <w:p w14:paraId="1D42B8D2" w14:textId="77777777" w:rsidR="00737DD6" w:rsidRPr="0032270C" w:rsidRDefault="00737DD6" w:rsidP="00B76918">
      <w:pPr>
        <w:pStyle w:val="ListParagraph"/>
        <w:numPr>
          <w:ilvl w:val="0"/>
          <w:numId w:val="115"/>
        </w:numPr>
        <w:tabs>
          <w:tab w:val="left" w:pos="540"/>
          <w:tab w:val="left" w:pos="990"/>
        </w:tabs>
        <w:autoSpaceDE w:val="0"/>
        <w:autoSpaceDN w:val="0"/>
        <w:adjustRightInd w:val="0"/>
        <w:spacing w:after="0" w:line="240" w:lineRule="auto"/>
        <w:ind w:left="0" w:firstLine="180"/>
        <w:jc w:val="both"/>
        <w:rPr>
          <w:rFonts w:ascii="Arial" w:eastAsia="Times New Roman" w:hAnsi="Arial" w:cs="Arial"/>
          <w:sz w:val="24"/>
          <w:szCs w:val="24"/>
          <w:lang w:val="mk-MK"/>
        </w:rPr>
      </w:pPr>
      <w:r w:rsidRPr="0032270C">
        <w:rPr>
          <w:rFonts w:ascii="Arial" w:eastAsia="Times New Roman" w:hAnsi="Arial" w:cs="Arial"/>
          <w:sz w:val="24"/>
          <w:szCs w:val="24"/>
          <w:lang w:val="mk-MK"/>
        </w:rPr>
        <w:t>Агенцијата воспоставува систем за контрола и казнување.</w:t>
      </w:r>
    </w:p>
    <w:p w14:paraId="23B9051E" w14:textId="77777777" w:rsidR="00737DD6" w:rsidRPr="0032270C" w:rsidRDefault="00737DD6" w:rsidP="00B76918">
      <w:pPr>
        <w:pStyle w:val="ListParagraph"/>
        <w:numPr>
          <w:ilvl w:val="0"/>
          <w:numId w:val="115"/>
        </w:numPr>
        <w:tabs>
          <w:tab w:val="left" w:pos="540"/>
          <w:tab w:val="left" w:pos="990"/>
        </w:tabs>
        <w:autoSpaceDE w:val="0"/>
        <w:autoSpaceDN w:val="0"/>
        <w:adjustRightInd w:val="0"/>
        <w:spacing w:after="0" w:line="240" w:lineRule="auto"/>
        <w:ind w:left="0" w:firstLine="180"/>
        <w:jc w:val="both"/>
        <w:rPr>
          <w:rFonts w:ascii="Arial" w:eastAsia="Times New Roman" w:hAnsi="Arial" w:cs="Arial"/>
          <w:sz w:val="24"/>
          <w:szCs w:val="24"/>
          <w:lang w:val="mk-MK"/>
        </w:rPr>
      </w:pPr>
      <w:r w:rsidRPr="0032270C">
        <w:rPr>
          <w:rFonts w:ascii="Arial" w:eastAsia="Times New Roman" w:hAnsi="Arial" w:cs="Arial"/>
          <w:sz w:val="24"/>
          <w:szCs w:val="24"/>
          <w:lang w:val="mk-MK"/>
        </w:rPr>
        <w:t>Системот за контрола и казнување се состои во вршење административни контроли и контроли на самото место со цел:</w:t>
      </w:r>
    </w:p>
    <w:p w14:paraId="0C06058D" w14:textId="1377C158"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п</w:t>
      </w:r>
      <w:r w:rsidR="00737DD6" w:rsidRPr="0032270C">
        <w:rPr>
          <w:rFonts w:ascii="Arial" w:eastAsia="Times New Roman" w:hAnsi="Arial" w:cs="Arial"/>
          <w:sz w:val="24"/>
          <w:szCs w:val="24"/>
          <w:lang w:val="mk-MK"/>
        </w:rPr>
        <w:t>роверка на законитост и ре</w:t>
      </w:r>
      <w:r>
        <w:rPr>
          <w:rFonts w:ascii="Arial" w:eastAsia="Times New Roman" w:hAnsi="Arial" w:cs="Arial"/>
          <w:sz w:val="24"/>
          <w:szCs w:val="24"/>
          <w:lang w:val="mk-MK"/>
        </w:rPr>
        <w:t>гуларност на поднесеното барање;</w:t>
      </w:r>
    </w:p>
    <w:p w14:paraId="5E0FA7CB" w14:textId="7B3118CD"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о</w:t>
      </w:r>
      <w:r w:rsidR="00737DD6" w:rsidRPr="0032270C">
        <w:rPr>
          <w:rFonts w:ascii="Arial" w:eastAsia="Times New Roman" w:hAnsi="Arial" w:cs="Arial"/>
          <w:sz w:val="24"/>
          <w:szCs w:val="24"/>
          <w:lang w:val="mk-MK"/>
        </w:rPr>
        <w:t>безбедување н</w:t>
      </w:r>
      <w:r>
        <w:rPr>
          <w:rFonts w:ascii="Arial" w:eastAsia="Times New Roman" w:hAnsi="Arial" w:cs="Arial"/>
          <w:sz w:val="24"/>
          <w:szCs w:val="24"/>
          <w:lang w:val="mk-MK"/>
        </w:rPr>
        <w:t>а ефикасна превенција од измама;</w:t>
      </w:r>
    </w:p>
    <w:p w14:paraId="19A51215" w14:textId="55ED41FE"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с</w:t>
      </w:r>
      <w:r w:rsidR="00737DD6" w:rsidRPr="0032270C">
        <w:rPr>
          <w:rFonts w:ascii="Arial" w:eastAsia="Times New Roman" w:hAnsi="Arial" w:cs="Arial"/>
          <w:sz w:val="24"/>
          <w:szCs w:val="24"/>
          <w:lang w:val="mk-MK"/>
        </w:rPr>
        <w:t>пречување и о</w:t>
      </w:r>
      <w:r>
        <w:rPr>
          <w:rFonts w:ascii="Arial" w:eastAsia="Times New Roman" w:hAnsi="Arial" w:cs="Arial"/>
          <w:sz w:val="24"/>
          <w:szCs w:val="24"/>
          <w:lang w:val="mk-MK"/>
        </w:rPr>
        <w:t>ткривање неправилности и измами;</w:t>
      </w:r>
    </w:p>
    <w:p w14:paraId="6CB3625A" w14:textId="2C320275"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н</w:t>
      </w:r>
      <w:r w:rsidR="00737DD6" w:rsidRPr="0032270C">
        <w:rPr>
          <w:rFonts w:ascii="Arial" w:eastAsia="Times New Roman" w:hAnsi="Arial" w:cs="Arial"/>
          <w:sz w:val="24"/>
          <w:szCs w:val="24"/>
          <w:lang w:val="mk-MK"/>
        </w:rPr>
        <w:t>амалувања и исклучувања кои се ефективни, сразмерни и одвраќачки и</w:t>
      </w:r>
    </w:p>
    <w:p w14:paraId="38D115C6" w14:textId="12B244E2" w:rsidR="00737DD6" w:rsidRPr="0032270C" w:rsidRDefault="007D6A82" w:rsidP="00B76918">
      <w:pPr>
        <w:pStyle w:val="ListParagraph"/>
        <w:numPr>
          <w:ilvl w:val="0"/>
          <w:numId w:val="165"/>
        </w:numPr>
        <w:tabs>
          <w:tab w:val="left" w:pos="540"/>
          <w:tab w:val="left" w:pos="990"/>
        </w:tabs>
        <w:autoSpaceDE w:val="0"/>
        <w:autoSpaceDN w:val="0"/>
        <w:adjustRightInd w:val="0"/>
        <w:spacing w:after="0" w:line="240" w:lineRule="auto"/>
        <w:ind w:left="0" w:firstLine="270"/>
        <w:jc w:val="both"/>
        <w:rPr>
          <w:rFonts w:ascii="Arial" w:eastAsia="Times New Roman" w:hAnsi="Arial" w:cs="Arial"/>
          <w:sz w:val="24"/>
          <w:szCs w:val="24"/>
          <w:lang w:val="mk-MK"/>
        </w:rPr>
      </w:pPr>
      <w:r>
        <w:rPr>
          <w:rFonts w:ascii="Arial" w:eastAsia="Times New Roman" w:hAnsi="Arial" w:cs="Arial"/>
          <w:sz w:val="24"/>
          <w:szCs w:val="24"/>
          <w:lang w:val="mk-MK"/>
        </w:rPr>
        <w:t>п</w:t>
      </w:r>
      <w:r w:rsidR="00737DD6" w:rsidRPr="0032270C">
        <w:rPr>
          <w:rFonts w:ascii="Arial" w:eastAsia="Times New Roman" w:hAnsi="Arial" w:cs="Arial"/>
          <w:sz w:val="24"/>
          <w:szCs w:val="24"/>
          <w:lang w:val="mk-MK"/>
        </w:rPr>
        <w:t>оврат на ненаменски плаќања, со пресметана законска камата</w:t>
      </w:r>
      <w:r>
        <w:rPr>
          <w:rFonts w:ascii="Arial" w:eastAsia="Times New Roman" w:hAnsi="Arial" w:cs="Arial"/>
          <w:sz w:val="24"/>
          <w:szCs w:val="24"/>
          <w:lang w:val="mk-MK"/>
        </w:rPr>
        <w:t>.</w:t>
      </w:r>
    </w:p>
    <w:p w14:paraId="51128A72"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p>
    <w:p w14:paraId="4F561872" w14:textId="77777777" w:rsidR="00142DE5" w:rsidRPr="0032270C" w:rsidRDefault="00142DE5" w:rsidP="00142DE5">
      <w:pPr>
        <w:tabs>
          <w:tab w:val="left" w:pos="990"/>
        </w:tabs>
        <w:autoSpaceDE w:val="0"/>
        <w:autoSpaceDN w:val="0"/>
        <w:adjustRightInd w:val="0"/>
        <w:spacing w:after="0" w:line="240" w:lineRule="auto"/>
        <w:jc w:val="center"/>
        <w:rPr>
          <w:rFonts w:ascii="Arial" w:hAnsi="Arial" w:cs="Arial"/>
          <w:b/>
          <w:sz w:val="24"/>
          <w:szCs w:val="24"/>
        </w:rPr>
      </w:pPr>
      <w:r w:rsidRPr="00F50BC9">
        <w:rPr>
          <w:rFonts w:ascii="Arial" w:hAnsi="Arial" w:cs="Arial"/>
          <w:b/>
          <w:sz w:val="24"/>
          <w:szCs w:val="24"/>
        </w:rPr>
        <w:t>Единствен регистар на земјоделски стопанства</w:t>
      </w:r>
    </w:p>
    <w:p w14:paraId="34F4AFDF" w14:textId="381D8860"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w:t>
      </w:r>
      <w:r w:rsidR="00C01992">
        <w:rPr>
          <w:rStyle w:val="BodyTextChar"/>
          <w:b/>
          <w:iCs/>
          <w:sz w:val="24"/>
          <w:szCs w:val="24"/>
        </w:rPr>
        <w:t xml:space="preserve"> 28</w:t>
      </w:r>
    </w:p>
    <w:p w14:paraId="21876D56" w14:textId="77777777" w:rsidR="00142DE5" w:rsidRPr="0032270C" w:rsidRDefault="00142DE5" w:rsidP="00142DE5">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37A4F30"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 Министерството води единствен регистар на земјоделски стопанства (во натамошниот текст: ЕРЗС).</w:t>
      </w:r>
    </w:p>
    <w:p w14:paraId="663CC132" w14:textId="4342FFD5"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(2) Во ЕРЗС задолжи</w:t>
      </w:r>
      <w:r w:rsidR="00F86517">
        <w:rPr>
          <w:rFonts w:ascii="Arial" w:hAnsi="Arial" w:cs="Arial"/>
          <w:sz w:val="24"/>
          <w:szCs w:val="24"/>
          <w:lang w:val="mk-MK"/>
        </w:rPr>
        <w:t xml:space="preserve">телно се запишуваат земјоделските производители и нивните земјоделски стопанства </w:t>
      </w:r>
      <w:r w:rsidRPr="0032270C">
        <w:rPr>
          <w:rFonts w:ascii="Arial" w:hAnsi="Arial" w:cs="Arial"/>
          <w:sz w:val="24"/>
          <w:szCs w:val="24"/>
          <w:lang w:val="mk-MK"/>
        </w:rPr>
        <w:t>кои:</w:t>
      </w:r>
    </w:p>
    <w:p w14:paraId="43CC966C" w14:textId="7C17A431" w:rsidR="00142DE5" w:rsidRPr="007D6A82" w:rsidRDefault="00142DE5" w:rsidP="00F50BC9">
      <w:pPr>
        <w:pStyle w:val="ListParagraph"/>
        <w:numPr>
          <w:ilvl w:val="0"/>
          <w:numId w:val="429"/>
        </w:numPr>
        <w:tabs>
          <w:tab w:val="left" w:pos="990"/>
        </w:tabs>
        <w:autoSpaceDE w:val="0"/>
        <w:autoSpaceDN w:val="0"/>
        <w:adjustRightInd w:val="0"/>
        <w:spacing w:after="0" w:line="240" w:lineRule="auto"/>
        <w:ind w:left="810"/>
        <w:jc w:val="both"/>
        <w:rPr>
          <w:rFonts w:ascii="Arial" w:hAnsi="Arial" w:cs="Arial"/>
          <w:sz w:val="24"/>
          <w:szCs w:val="24"/>
          <w:lang w:val="mk-MK"/>
        </w:rPr>
      </w:pPr>
      <w:r w:rsidRPr="007D6A82">
        <w:rPr>
          <w:rFonts w:ascii="Arial" w:hAnsi="Arial" w:cs="Arial"/>
          <w:sz w:val="24"/>
          <w:szCs w:val="24"/>
          <w:lang w:val="mk-MK"/>
        </w:rPr>
        <w:t xml:space="preserve">бараат остварување на правото за користење на </w:t>
      </w:r>
      <w:r w:rsidR="00F86517" w:rsidRPr="00F50BC9">
        <w:rPr>
          <w:rFonts w:ascii="Arial" w:hAnsi="Arial" w:cs="Arial"/>
          <w:sz w:val="24"/>
          <w:szCs w:val="24"/>
          <w:lang w:val="mk-MK"/>
        </w:rPr>
        <w:t xml:space="preserve">финансиски средства од интервенциите на политиките согласно овој закон и други финансиски и нефинансиски поволности и поддршка за земјоделските стопанства обезбедени од изворите на финансирање од став (2) од член 4 на овој закон </w:t>
      </w:r>
      <w:r w:rsidRPr="007D6A82">
        <w:rPr>
          <w:rFonts w:ascii="Arial" w:hAnsi="Arial" w:cs="Arial"/>
          <w:sz w:val="24"/>
          <w:szCs w:val="24"/>
          <w:lang w:val="mk-MK"/>
        </w:rPr>
        <w:t>и</w:t>
      </w:r>
    </w:p>
    <w:p w14:paraId="1AB37F5C" w14:textId="02148EFD" w:rsidR="00142DE5" w:rsidRPr="007D6A82" w:rsidRDefault="00142DE5" w:rsidP="00F50BC9">
      <w:pPr>
        <w:pStyle w:val="ListParagraph"/>
        <w:numPr>
          <w:ilvl w:val="0"/>
          <w:numId w:val="429"/>
        </w:numPr>
        <w:tabs>
          <w:tab w:val="left" w:pos="990"/>
        </w:tabs>
        <w:autoSpaceDE w:val="0"/>
        <w:autoSpaceDN w:val="0"/>
        <w:adjustRightInd w:val="0"/>
        <w:spacing w:after="0" w:line="240" w:lineRule="auto"/>
        <w:ind w:left="810"/>
        <w:jc w:val="both"/>
        <w:rPr>
          <w:rFonts w:ascii="Arial" w:hAnsi="Arial" w:cs="Arial"/>
          <w:sz w:val="24"/>
          <w:szCs w:val="24"/>
          <w:lang w:val="mk-MK"/>
        </w:rPr>
      </w:pPr>
      <w:r w:rsidRPr="007D6A82">
        <w:rPr>
          <w:rFonts w:ascii="Arial" w:hAnsi="Arial" w:cs="Arial"/>
          <w:sz w:val="24"/>
          <w:szCs w:val="24"/>
          <w:lang w:val="mk-MK"/>
        </w:rPr>
        <w:t>се запишани во регистрите формирани согласно со законите од областа на земјоделството, сточарството, рибарството и аквакултурата, ветеринарството, безбедноста на храна и здравје и заштита на растенијата и задругарството.</w:t>
      </w:r>
    </w:p>
    <w:p w14:paraId="7329A2E4"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(3) За потребите на водењето на ЕРЗС, Министерството во согласност со прописите за заштита на личните податоци, може да обработува лични податоци на членовите на семејните земјоделски стопанства (име и презиме, </w:t>
      </w:r>
      <w:r w:rsidRPr="0032270C">
        <w:rPr>
          <w:rFonts w:ascii="Arial" w:hAnsi="Arial" w:cs="Arial"/>
          <w:sz w:val="24"/>
          <w:szCs w:val="24"/>
          <w:lang w:val="mk-MK"/>
        </w:rPr>
        <w:lastRenderedPageBreak/>
        <w:t>место и адреса на живеење) вклучително број на трансакциска сметка и единствениот матичен број.</w:t>
      </w:r>
    </w:p>
    <w:p w14:paraId="1F5B070E"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(4) Основа за водење на ЕРЗС и неговото поврзување со други регистри е единствениот идентификациски број на земјоделското стопанство (во натамошниот текст: ИДБР).</w:t>
      </w:r>
    </w:p>
    <w:p w14:paraId="022A723E"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(5) ИДБР се одредува при упис на земјоделското стопанство во ЕРЗС при што на едно земјоделско стопанство му се доделува еден ИДБР.</w:t>
      </w:r>
    </w:p>
    <w:p w14:paraId="316D52F2"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(6) Употребата на ИДБР е задолжителна во сите регистри формирани согласно со закон.</w:t>
      </w:r>
    </w:p>
    <w:p w14:paraId="4A13DE04" w14:textId="73B50C7D"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(7) Носителот на семејно земјоделско стопанство и членовите на семејното земјоделско стопанство се семејно поврзани и може да се запишат само во едно семејно земјоделско стопанство во регистарот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w:t>
      </w:r>
    </w:p>
    <w:p w14:paraId="77391099"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(8) Носител на семејно земјоделско стопанство е член на семејното земјоделско стопанство кој е овластен од другите членови на семејното земјоделско стопанство.</w:t>
      </w:r>
    </w:p>
    <w:p w14:paraId="633EB2EB"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(9) Местото на живеење на носителот и членовите на семејно земјоделско стопанство задолжително е на иста адреса на живеење.</w:t>
      </w:r>
    </w:p>
    <w:p w14:paraId="7762CC97"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(10) Кога седиштето на правното лице е идентично со адресата на живеење на управителот на правното лице во регистарот се запишува само едно земјоделско стопанство, а доколку населеното место е без уличен систем и без куќни броеви запишувањето во регистарот се прави врз основа на изјава на управителот која е нотарски заверена</w:t>
      </w:r>
    </w:p>
    <w:p w14:paraId="244FBA4A"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(11) Едно правно лице може да е запишано како носител на едно земјоделско стопанство.</w:t>
      </w:r>
    </w:p>
    <w:p w14:paraId="21AA5F0F"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(12) Доколку едно правно лице носител на земјоделско стопанство учествува во сопственичка структура на друго правно лице носител на земјоделско стопанство, односно постои капитална поврзаност меѓу правни лица носители на земјоделски стопанства, во ЕРЗС се запишуваат како едно земјоделското стопанство освен во случаите кога другото правно лице е земјоделска задруга.</w:t>
      </w:r>
    </w:p>
    <w:p w14:paraId="200D8271"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(13) Носителот на земјоделското стопанство е обврзан секоја промена на податоците во ЕРЗС да ја пријави во Министерството во рок од 15 дена од настанатата промена.</w:t>
      </w:r>
    </w:p>
    <w:p w14:paraId="4151E12C"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(14) Барање за промена на податоците во ЕРЗС може да поднесе и друг овластен член на семејното земјоделско стопанство од редот на наследници на земјоделскиот имот на семејното земјоделско стопанство во случај на смрт на носителот на семејното земјоделско стопанство.</w:t>
      </w:r>
    </w:p>
    <w:p w14:paraId="7D3830B1"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(15) Барање за промена на податоците во ЕРЗС за земјоделско стопанство чии носител е правно лице може да поднесе овластеното лице на правното лице - носител на земјоделското стопанство или овластен застапник на правното лице - носител на земјоделското стопанство.</w:t>
      </w:r>
    </w:p>
    <w:p w14:paraId="6FB10317" w14:textId="77777777" w:rsidR="00142DE5" w:rsidRPr="0032270C"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(16) По исклучок од ставовите (12), (13) и (14) на овој член, промена на податоци во ЕРЗС може да се врши врз основа на податоци од инспекциски надзор на Државниот инспекторат за земјоделство, извршена контрола од Агенцијата врз основа на примени барања за користење на средства согласно со овој закон, извршена контрола од Агенцијата за храна и ветеринарство и врз основа на податоците од Интегриран систем за администрација и контрола.</w:t>
      </w:r>
    </w:p>
    <w:p w14:paraId="74D06EE1" w14:textId="0DC61A5E" w:rsidR="00142DE5" w:rsidRPr="009F0397" w:rsidRDefault="00142DE5" w:rsidP="00142DE5">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(17) Овластеното службено лице од Министерството ја води постапката за запишување и бришење на стопанствата во ЕРЗС, </w:t>
      </w:r>
      <w:r w:rsidR="009F0397">
        <w:rPr>
          <w:rFonts w:ascii="Arial" w:hAnsi="Arial" w:cs="Arial"/>
          <w:sz w:val="24"/>
          <w:szCs w:val="24"/>
          <w:lang w:val="mk-MK"/>
        </w:rPr>
        <w:t>како и за промена</w:t>
      </w:r>
      <w:r w:rsidR="009F0397" w:rsidRPr="009F0397">
        <w:rPr>
          <w:rFonts w:ascii="Arial" w:hAnsi="Arial" w:cs="Arial"/>
          <w:sz w:val="24"/>
          <w:szCs w:val="24"/>
          <w:lang w:val="mk-MK"/>
        </w:rPr>
        <w:t xml:space="preserve"> </w:t>
      </w:r>
      <w:r w:rsidR="009F0397" w:rsidRPr="0032270C">
        <w:rPr>
          <w:rFonts w:ascii="Arial" w:hAnsi="Arial" w:cs="Arial"/>
          <w:sz w:val="24"/>
          <w:szCs w:val="24"/>
          <w:lang w:val="mk-MK"/>
        </w:rPr>
        <w:t xml:space="preserve">на податоците </w:t>
      </w:r>
      <w:r w:rsidR="009F0397">
        <w:rPr>
          <w:rFonts w:ascii="Arial" w:hAnsi="Arial" w:cs="Arial"/>
          <w:sz w:val="24"/>
          <w:szCs w:val="24"/>
          <w:lang w:val="mk-MK"/>
        </w:rPr>
        <w:t xml:space="preserve">на земјоделските стопанства </w:t>
      </w:r>
      <w:r w:rsidR="009F0397" w:rsidRPr="0032270C">
        <w:rPr>
          <w:rFonts w:ascii="Arial" w:hAnsi="Arial" w:cs="Arial"/>
          <w:sz w:val="24"/>
          <w:szCs w:val="24"/>
          <w:lang w:val="mk-MK"/>
        </w:rPr>
        <w:t>во ЕРЗС</w:t>
      </w:r>
      <w:r w:rsidR="009F0397">
        <w:rPr>
          <w:rFonts w:ascii="Arial" w:hAnsi="Arial" w:cs="Arial"/>
          <w:sz w:val="24"/>
          <w:szCs w:val="24"/>
          <w:lang w:val="mk-MK"/>
        </w:rPr>
        <w:t xml:space="preserve">, </w:t>
      </w:r>
      <w:r w:rsidRPr="0032270C">
        <w:rPr>
          <w:rFonts w:ascii="Arial" w:hAnsi="Arial" w:cs="Arial"/>
          <w:sz w:val="24"/>
          <w:szCs w:val="24"/>
          <w:lang w:val="mk-MK"/>
        </w:rPr>
        <w:t xml:space="preserve">ги комплетира и потпишува </w:t>
      </w:r>
      <w:r w:rsidRPr="009F0397">
        <w:rPr>
          <w:rFonts w:ascii="Arial" w:hAnsi="Arial" w:cs="Arial"/>
          <w:sz w:val="24"/>
          <w:szCs w:val="24"/>
          <w:lang w:val="mk-MK"/>
        </w:rPr>
        <w:t>актите согласно прописите за општа управна постапка.</w:t>
      </w:r>
    </w:p>
    <w:p w14:paraId="40169925" w14:textId="4EFDE801" w:rsidR="009F0397"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sidRPr="009F0397">
        <w:rPr>
          <w:rFonts w:ascii="Arial" w:hAnsi="Arial" w:cs="Arial"/>
          <w:sz w:val="24"/>
          <w:szCs w:val="24"/>
          <w:lang w:val="mk-MK"/>
        </w:rPr>
        <w:lastRenderedPageBreak/>
        <w:t>(1</w:t>
      </w:r>
      <w:r w:rsidRPr="00F50BC9">
        <w:rPr>
          <w:rFonts w:ascii="Arial" w:hAnsi="Arial" w:cs="Arial"/>
          <w:sz w:val="24"/>
          <w:szCs w:val="24"/>
          <w:lang w:val="mk-MK"/>
        </w:rPr>
        <w:t>8) Трошоците за издавање на актите од став (17) на овој член се уплаќаат на приходната сметка на Министерство за земјоделство, шумарство и водостопанство, за што се доставува доказ за извршена уплата.</w:t>
      </w:r>
    </w:p>
    <w:p w14:paraId="15E7C006" w14:textId="6D51517E"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(19</w:t>
      </w:r>
      <w:r w:rsidR="00142DE5" w:rsidRPr="0032270C">
        <w:rPr>
          <w:rFonts w:ascii="Arial" w:hAnsi="Arial" w:cs="Arial"/>
          <w:sz w:val="24"/>
          <w:szCs w:val="24"/>
          <w:lang w:val="mk-MK"/>
        </w:rPr>
        <w:t>) Министерот ги пропишува видот на податоците, постапката и начинот за запишување и доделување на ИДБР и за промена на податоци и бришење, содржината и формата на обрасците и потребната придружна документација за запишување, промена на податоци и бришење и начин и рок за ракување, употреба, објавување и чување на податоците од ЕРЗС.</w:t>
      </w:r>
    </w:p>
    <w:p w14:paraId="76BE650B" w14:textId="7C4BB027"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(20</w:t>
      </w:r>
      <w:r w:rsidR="00142DE5" w:rsidRPr="0032270C">
        <w:rPr>
          <w:rFonts w:ascii="Arial" w:hAnsi="Arial" w:cs="Arial"/>
          <w:sz w:val="24"/>
          <w:szCs w:val="24"/>
          <w:lang w:val="mk-MK"/>
        </w:rPr>
        <w:t>) Податоците од ЕРЗС се објавуваат во збирна форма, особено по земјоделски култури, по големина на земјоделски стопанства, по општини и на ниво на Република Северна Македонија.</w:t>
      </w:r>
    </w:p>
    <w:p w14:paraId="0137400D" w14:textId="041BE4F4"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(21</w:t>
      </w:r>
      <w:r w:rsidR="00142DE5" w:rsidRPr="0032270C">
        <w:rPr>
          <w:rFonts w:ascii="Arial" w:hAnsi="Arial" w:cs="Arial"/>
          <w:sz w:val="24"/>
          <w:szCs w:val="24"/>
          <w:lang w:val="mk-MK"/>
        </w:rPr>
        <w:t>) Право на увид во податоците од ЕРЗС има носителот на семејното земјоделско стопанство или друг овластен член на семејното земјоделско стопанство или овластено лице на правното лице - носител на земјоделското стопанство или овластен застапник на правното лице - носител на земјоделското стопанство во секое време по претходно поднесено барање до Министерството или со електронски пристап на овие лица по претходно добиен кориснички пристап од Министерството.</w:t>
      </w:r>
    </w:p>
    <w:p w14:paraId="3FA0D950" w14:textId="365DAA32"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(22</w:t>
      </w:r>
      <w:r w:rsidR="00142DE5" w:rsidRPr="0032270C">
        <w:rPr>
          <w:rFonts w:ascii="Arial" w:hAnsi="Arial" w:cs="Arial"/>
          <w:sz w:val="24"/>
          <w:szCs w:val="24"/>
          <w:lang w:val="mk-MK"/>
        </w:rPr>
        <w:t xml:space="preserve">) Во согласност со прописите за заштита на личните податоци, заради договорно уредување на правата и обврските за користење на вода за наводнување и пасишта во државна сопственост, податоците од </w:t>
      </w:r>
      <w:r w:rsidR="0032270C" w:rsidRPr="0032270C">
        <w:rPr>
          <w:rFonts w:ascii="Arial" w:hAnsi="Arial" w:cs="Arial"/>
          <w:sz w:val="24"/>
          <w:szCs w:val="24"/>
          <w:lang w:val="mk-MK"/>
        </w:rPr>
        <w:t>став</w:t>
      </w:r>
      <w:r w:rsidR="00142DE5" w:rsidRPr="0032270C">
        <w:rPr>
          <w:rFonts w:ascii="Arial" w:hAnsi="Arial" w:cs="Arial"/>
          <w:sz w:val="24"/>
          <w:szCs w:val="24"/>
          <w:lang w:val="mk-MK"/>
        </w:rPr>
        <w:t xml:space="preserve"> (3) на овој член може да се употребуваат од страна на </w:t>
      </w:r>
      <w:r w:rsidR="00B729EA">
        <w:rPr>
          <w:rFonts w:ascii="Arial" w:hAnsi="Arial" w:cs="Arial"/>
          <w:sz w:val="24"/>
          <w:szCs w:val="24"/>
          <w:lang w:val="mk-MK"/>
        </w:rPr>
        <w:t>надлежните органи на државна управа, врз основа на поднесено барање од нивна страна и издадено одобрение од страна на Министерството.</w:t>
      </w:r>
    </w:p>
    <w:p w14:paraId="18BD9A72" w14:textId="2214AF78" w:rsidR="00142DE5" w:rsidRPr="0032270C" w:rsidRDefault="009F0397" w:rsidP="00142DE5">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(23</w:t>
      </w:r>
      <w:r w:rsidR="001F16A9">
        <w:rPr>
          <w:rFonts w:ascii="Arial" w:hAnsi="Arial" w:cs="Arial"/>
          <w:sz w:val="24"/>
          <w:szCs w:val="24"/>
          <w:lang w:val="mk-MK"/>
        </w:rPr>
        <w:t>) Министерството е должно</w:t>
      </w:r>
      <w:r w:rsidR="00142DE5" w:rsidRPr="0032270C">
        <w:rPr>
          <w:rFonts w:ascii="Arial" w:hAnsi="Arial" w:cs="Arial"/>
          <w:sz w:val="24"/>
          <w:szCs w:val="24"/>
          <w:lang w:val="mk-MK"/>
        </w:rPr>
        <w:t xml:space="preserve"> личните податоци од </w:t>
      </w:r>
      <w:r w:rsidR="0032270C" w:rsidRPr="0032270C">
        <w:rPr>
          <w:rFonts w:ascii="Arial" w:hAnsi="Arial" w:cs="Arial"/>
          <w:sz w:val="24"/>
          <w:szCs w:val="24"/>
          <w:lang w:val="mk-MK"/>
        </w:rPr>
        <w:t>став</w:t>
      </w:r>
      <w:r w:rsidR="00142DE5" w:rsidRPr="0032270C">
        <w:rPr>
          <w:rFonts w:ascii="Arial" w:hAnsi="Arial" w:cs="Arial"/>
          <w:sz w:val="24"/>
          <w:szCs w:val="24"/>
          <w:lang w:val="mk-MK"/>
        </w:rPr>
        <w:t xml:space="preserve"> (3) на овој член да ги чува пет години по престанокот на потребата од обработка на личните податоци на </w:t>
      </w:r>
      <w:r w:rsidR="0032270C" w:rsidRPr="0032270C">
        <w:rPr>
          <w:rFonts w:ascii="Arial" w:hAnsi="Arial" w:cs="Arial"/>
          <w:sz w:val="24"/>
          <w:szCs w:val="24"/>
          <w:lang w:val="mk-MK"/>
        </w:rPr>
        <w:t>член</w:t>
      </w:r>
      <w:r w:rsidR="00142DE5" w:rsidRPr="0032270C">
        <w:rPr>
          <w:rFonts w:ascii="Arial" w:hAnsi="Arial" w:cs="Arial"/>
          <w:sz w:val="24"/>
          <w:szCs w:val="24"/>
          <w:lang w:val="mk-MK"/>
        </w:rPr>
        <w:t xml:space="preserve"> на семејно земјоделско стопанство.</w:t>
      </w:r>
    </w:p>
    <w:p w14:paraId="3CDAD830"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p>
    <w:p w14:paraId="32A47BEF"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Земјоделски пазарен информативен систем</w:t>
      </w:r>
    </w:p>
    <w:p w14:paraId="6B335923" w14:textId="363452E5" w:rsidR="00142DE5" w:rsidRPr="0032270C" w:rsidRDefault="00142DE5" w:rsidP="00142DE5">
      <w:pPr>
        <w:pStyle w:val="BodyText"/>
        <w:tabs>
          <w:tab w:val="left" w:pos="990"/>
        </w:tabs>
        <w:spacing w:before="0" w:after="0" w:line="240" w:lineRule="auto"/>
        <w:jc w:val="center"/>
        <w:rPr>
          <w:rStyle w:val="BodyTextChar"/>
          <w:b/>
          <w:iCs/>
          <w:sz w:val="24"/>
          <w:szCs w:val="24"/>
        </w:rPr>
      </w:pPr>
      <w:r w:rsidRPr="0032270C">
        <w:rPr>
          <w:rStyle w:val="BodyTextChar"/>
          <w:b/>
          <w:iCs/>
          <w:sz w:val="24"/>
          <w:szCs w:val="24"/>
          <w:lang w:val="mk-MK"/>
        </w:rPr>
        <w:t>Член 2</w:t>
      </w:r>
      <w:r w:rsidR="00C01992">
        <w:rPr>
          <w:rStyle w:val="BodyTextChar"/>
          <w:b/>
          <w:iCs/>
          <w:sz w:val="24"/>
          <w:szCs w:val="24"/>
        </w:rPr>
        <w:t>9</w:t>
      </w:r>
    </w:p>
    <w:p w14:paraId="1E419031" w14:textId="77777777" w:rsidR="00142DE5" w:rsidRPr="0032270C" w:rsidRDefault="00142DE5" w:rsidP="00142DE5">
      <w:pPr>
        <w:pStyle w:val="BodyText"/>
        <w:tabs>
          <w:tab w:val="left" w:pos="990"/>
        </w:tabs>
        <w:spacing w:before="0" w:after="0" w:line="240" w:lineRule="auto"/>
        <w:jc w:val="center"/>
        <w:rPr>
          <w:rStyle w:val="BodyTextChar"/>
          <w:b/>
          <w:iCs/>
          <w:sz w:val="24"/>
          <w:szCs w:val="24"/>
          <w:lang w:val="mk-MK"/>
        </w:rPr>
      </w:pPr>
    </w:p>
    <w:p w14:paraId="54457A5F"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За водењето на политиката за уредување и поддршка на земјоделски пазари Министерството воспоставува земјоделски пазарен информативен систем.</w:t>
      </w:r>
    </w:p>
    <w:p w14:paraId="08746ECC"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Министерството собира, обработува и објавува податоци за количини и цени на одделни земјоделски производи на репрезентативни пазари.</w:t>
      </w:r>
    </w:p>
    <w:p w14:paraId="75CB4B3E"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(3) Министерот ги определува репрезентативните пазари и ги утврдува видот, обемот, роковите и субјектите кои ги доставуваат податоците.</w:t>
      </w:r>
    </w:p>
    <w:p w14:paraId="13128023" w14:textId="77777777" w:rsidR="00142DE5" w:rsidRPr="0032270C" w:rsidRDefault="00142DE5" w:rsidP="00142DE5">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(4) Средствата за водење земјоделски пазарен информативен систем се обезбедуваат од Буџетот на Република Северна Македонија. </w:t>
      </w:r>
    </w:p>
    <w:p w14:paraId="71824F77" w14:textId="77777777" w:rsidR="00E560D2" w:rsidRPr="0032270C" w:rsidRDefault="00E560D2" w:rsidP="00142DE5">
      <w:pPr>
        <w:pStyle w:val="BodyText"/>
        <w:tabs>
          <w:tab w:val="left" w:pos="990"/>
        </w:tabs>
        <w:spacing w:before="0" w:after="0" w:line="240" w:lineRule="auto"/>
        <w:jc w:val="both"/>
        <w:rPr>
          <w:rStyle w:val="BodyTextChar"/>
          <w:iCs/>
          <w:sz w:val="24"/>
          <w:szCs w:val="24"/>
          <w:lang w:val="mk-MK"/>
        </w:rPr>
      </w:pPr>
    </w:p>
    <w:p w14:paraId="1621FE14" w14:textId="1965F7CF" w:rsidR="00E560D2" w:rsidRPr="0032270C" w:rsidRDefault="00DA0BE4" w:rsidP="00E560D2">
      <w:pPr>
        <w:pStyle w:val="BodyText"/>
        <w:tabs>
          <w:tab w:val="left" w:pos="990"/>
        </w:tabs>
        <w:spacing w:before="0" w:after="0" w:line="240" w:lineRule="auto"/>
        <w:jc w:val="center"/>
        <w:rPr>
          <w:rStyle w:val="BodyTextChar"/>
          <w:b/>
          <w:iCs/>
          <w:sz w:val="24"/>
          <w:szCs w:val="24"/>
          <w:lang w:val="mk-MK"/>
        </w:rPr>
      </w:pPr>
      <w:r w:rsidRPr="00F50BC9">
        <w:rPr>
          <w:sz w:val="24"/>
          <w:szCs w:val="24"/>
          <w:lang w:val="mk-MK"/>
        </w:rPr>
        <w:t> </w:t>
      </w:r>
      <w:r w:rsidR="00E560D2" w:rsidRPr="0032270C">
        <w:rPr>
          <w:rStyle w:val="BodyTextChar"/>
          <w:b/>
          <w:iCs/>
          <w:sz w:val="24"/>
          <w:szCs w:val="24"/>
          <w:lang w:val="mk-MK"/>
        </w:rPr>
        <w:t xml:space="preserve">Глава </w:t>
      </w:r>
      <w:r w:rsidR="00E560D2" w:rsidRPr="0032270C">
        <w:rPr>
          <w:rStyle w:val="BodyTextChar"/>
          <w:b/>
          <w:iCs/>
          <w:sz w:val="24"/>
          <w:szCs w:val="24"/>
        </w:rPr>
        <w:t>II</w:t>
      </w:r>
    </w:p>
    <w:p w14:paraId="311D03AF" w14:textId="77777777" w:rsidR="00E560D2" w:rsidRPr="00F50BC9" w:rsidRDefault="00E560D2" w:rsidP="00E560D2">
      <w:pPr>
        <w:pStyle w:val="BodyText"/>
        <w:tabs>
          <w:tab w:val="left" w:pos="990"/>
        </w:tabs>
        <w:spacing w:before="0" w:after="0" w:line="240" w:lineRule="auto"/>
        <w:jc w:val="center"/>
        <w:rPr>
          <w:rStyle w:val="BodyTextChar"/>
          <w:b/>
          <w:iCs/>
          <w:sz w:val="24"/>
          <w:szCs w:val="24"/>
        </w:rPr>
      </w:pPr>
      <w:r w:rsidRPr="0032270C">
        <w:rPr>
          <w:rStyle w:val="BodyTextChar"/>
          <w:b/>
          <w:iCs/>
          <w:sz w:val="24"/>
          <w:szCs w:val="24"/>
          <w:lang w:val="mk-MK"/>
        </w:rPr>
        <w:t>ПАРТНЕРСТВО</w:t>
      </w:r>
    </w:p>
    <w:p w14:paraId="41230FD0" w14:textId="77777777" w:rsidR="00E560D2" w:rsidRPr="0032270C" w:rsidRDefault="00E560D2" w:rsidP="00E560D2">
      <w:pPr>
        <w:pStyle w:val="BodyText"/>
        <w:tabs>
          <w:tab w:val="left" w:pos="990"/>
        </w:tabs>
        <w:spacing w:before="0" w:after="0" w:line="240" w:lineRule="auto"/>
        <w:jc w:val="center"/>
        <w:rPr>
          <w:rStyle w:val="BodyTextChar"/>
          <w:b/>
          <w:iCs/>
          <w:sz w:val="24"/>
          <w:szCs w:val="24"/>
        </w:rPr>
      </w:pPr>
    </w:p>
    <w:p w14:paraId="79228416"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Социјални и економски партнери</w:t>
      </w:r>
    </w:p>
    <w:p w14:paraId="3C3244EA" w14:textId="410DE70F" w:rsidR="00E560D2" w:rsidRPr="00C01992" w:rsidRDefault="00E560D2" w:rsidP="00E560D2">
      <w:pPr>
        <w:pStyle w:val="BodyText"/>
        <w:tabs>
          <w:tab w:val="left" w:pos="990"/>
        </w:tabs>
        <w:spacing w:before="0" w:after="0" w:line="240" w:lineRule="auto"/>
        <w:jc w:val="center"/>
        <w:rPr>
          <w:rStyle w:val="BodyTextChar"/>
          <w:b/>
          <w:iCs/>
          <w:sz w:val="24"/>
          <w:szCs w:val="24"/>
          <w:lang w:val="mk-MK"/>
        </w:rPr>
      </w:pPr>
      <w:r w:rsidRPr="00C01992">
        <w:rPr>
          <w:rStyle w:val="BodyTextChar"/>
          <w:b/>
          <w:iCs/>
          <w:sz w:val="24"/>
          <w:szCs w:val="24"/>
          <w:lang w:val="mk-MK"/>
        </w:rPr>
        <w:t xml:space="preserve">Член </w:t>
      </w:r>
      <w:r w:rsidR="00C01992" w:rsidRPr="00F50BC9">
        <w:rPr>
          <w:rStyle w:val="BodyTextChar"/>
          <w:b/>
          <w:iCs/>
          <w:sz w:val="24"/>
          <w:szCs w:val="24"/>
          <w:lang w:val="mk-MK"/>
        </w:rPr>
        <w:t>30</w:t>
      </w:r>
    </w:p>
    <w:p w14:paraId="6F8AA7D6"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3555ACFC"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За потребите на планирањето, следењето и спроведувањето на националната земјоделска политика и на стартешкиот план, Министерството воспоставува партнерство со социјални и економски партнери од областа на земјоделството и рурален развој.</w:t>
      </w:r>
    </w:p>
    <w:p w14:paraId="32DA1D49" w14:textId="6C3D8411"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(2) Партнерство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се остварува преку: </w:t>
      </w:r>
    </w:p>
    <w:p w14:paraId="74A235E9" w14:textId="00E6CC39"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lastRenderedPageBreak/>
        <w:t>Советот з</w:t>
      </w:r>
      <w:r w:rsidR="00E51A31">
        <w:rPr>
          <w:rStyle w:val="BodyTextChar"/>
          <w:iCs/>
          <w:sz w:val="24"/>
          <w:szCs w:val="24"/>
          <w:lang w:val="mk-MK"/>
        </w:rPr>
        <w:t>а земјоделство и рурален развој;</w:t>
      </w:r>
    </w:p>
    <w:p w14:paraId="0DFB14EC" w14:textId="691BF45D" w:rsidR="00E560D2" w:rsidRPr="0032270C" w:rsidRDefault="00E51A31"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Pr>
          <w:rStyle w:val="BodyTextChar"/>
          <w:iCs/>
          <w:sz w:val="24"/>
          <w:szCs w:val="24"/>
          <w:lang w:val="mk-MK"/>
        </w:rPr>
        <w:t>потсекторските постојани групи;</w:t>
      </w:r>
      <w:r w:rsidR="00E560D2" w:rsidRPr="0032270C">
        <w:rPr>
          <w:rStyle w:val="BodyTextChar"/>
          <w:iCs/>
          <w:sz w:val="24"/>
          <w:szCs w:val="24"/>
          <w:lang w:val="mk-MK"/>
        </w:rPr>
        <w:t xml:space="preserve"> </w:t>
      </w:r>
    </w:p>
    <w:p w14:paraId="745E5D26" w14:textId="25F2DC12"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Меѓуресорското тел</w:t>
      </w:r>
      <w:r w:rsidR="00E51A31">
        <w:rPr>
          <w:rStyle w:val="BodyTextChar"/>
          <w:iCs/>
          <w:sz w:val="24"/>
          <w:szCs w:val="24"/>
          <w:lang w:val="mk-MK"/>
        </w:rPr>
        <w:t>о за рурален развој;</w:t>
      </w:r>
      <w:r w:rsidRPr="0032270C">
        <w:rPr>
          <w:rStyle w:val="BodyTextChar"/>
          <w:iCs/>
          <w:sz w:val="24"/>
          <w:szCs w:val="24"/>
          <w:lang w:val="mk-MK"/>
        </w:rPr>
        <w:t xml:space="preserve"> </w:t>
      </w:r>
    </w:p>
    <w:p w14:paraId="63287C94" w14:textId="77777777"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Комитетот за следење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 од Европската унија и</w:t>
      </w:r>
    </w:p>
    <w:p w14:paraId="23402AAF" w14:textId="77777777" w:rsidR="00E560D2" w:rsidRPr="0032270C" w:rsidRDefault="00E560D2" w:rsidP="00E560D2">
      <w:pPr>
        <w:pStyle w:val="BodyText"/>
        <w:numPr>
          <w:ilvl w:val="0"/>
          <w:numId w:val="184"/>
        </w:numPr>
        <w:tabs>
          <w:tab w:val="left" w:pos="990"/>
        </w:tabs>
        <w:spacing w:before="0" w:after="0" w:line="240" w:lineRule="auto"/>
        <w:ind w:left="810"/>
        <w:jc w:val="both"/>
        <w:rPr>
          <w:rStyle w:val="BodyTextChar"/>
          <w:iCs/>
          <w:sz w:val="24"/>
          <w:szCs w:val="24"/>
          <w:lang w:val="mk-MK"/>
        </w:rPr>
      </w:pPr>
      <w:r w:rsidRPr="0032270C">
        <w:rPr>
          <w:rStyle w:val="BodyTextChar"/>
          <w:iCs/>
          <w:sz w:val="24"/>
          <w:szCs w:val="24"/>
          <w:lang w:val="mk-MK"/>
        </w:rPr>
        <w:t>Национална рурална мрежа.</w:t>
      </w:r>
    </w:p>
    <w:p w14:paraId="6FB24B25" w14:textId="1F2D734D"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Министерството технички ја поддржува работата на телата од </w:t>
      </w:r>
      <w:r w:rsidR="0032270C" w:rsidRPr="0032270C">
        <w:rPr>
          <w:rStyle w:val="BodyTextChar"/>
          <w:iCs/>
          <w:sz w:val="24"/>
          <w:szCs w:val="24"/>
          <w:lang w:val="mk-MK"/>
        </w:rPr>
        <w:t>став</w:t>
      </w:r>
      <w:r w:rsidRPr="0032270C">
        <w:rPr>
          <w:rStyle w:val="BodyTextChar"/>
          <w:iCs/>
          <w:sz w:val="24"/>
          <w:szCs w:val="24"/>
          <w:lang w:val="mk-MK"/>
        </w:rPr>
        <w:t xml:space="preserve"> (2) на овој член и ги сноси административните и финансиските трошоци за нивната работа.</w:t>
      </w:r>
    </w:p>
    <w:p w14:paraId="25F9C6E6"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p>
    <w:p w14:paraId="7A503427"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Совет за земјоделство и рурален развој</w:t>
      </w:r>
    </w:p>
    <w:p w14:paraId="71EDAAC2" w14:textId="44C2DF54" w:rsidR="00E560D2" w:rsidRPr="0032270C" w:rsidRDefault="002D6D25" w:rsidP="00E560D2">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31</w:t>
      </w:r>
    </w:p>
    <w:p w14:paraId="78CD623B"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7A3E61AC" w14:textId="2BE9CE99"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Владата, на предлог на министерот</w:t>
      </w:r>
      <w:r w:rsidR="00C657C0">
        <w:rPr>
          <w:rStyle w:val="BodyTextChar"/>
          <w:iCs/>
          <w:sz w:val="24"/>
          <w:szCs w:val="24"/>
          <w:lang w:val="mk-MK"/>
        </w:rPr>
        <w:t xml:space="preserve"> најдоцна до 30 март</w:t>
      </w:r>
      <w:r w:rsidRPr="0032270C">
        <w:rPr>
          <w:rStyle w:val="BodyTextChar"/>
          <w:iCs/>
          <w:sz w:val="24"/>
          <w:szCs w:val="24"/>
          <w:lang w:val="mk-MK"/>
        </w:rPr>
        <w:t xml:space="preserve"> формира Совет за земјоделство и рурален развој (во натамошниот текст: Совет) заради остварување на следниве надлежности: </w:t>
      </w:r>
    </w:p>
    <w:p w14:paraId="46360795" w14:textId="06947AFC"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следење на спр</w:t>
      </w:r>
      <w:r w:rsidR="00E51A31">
        <w:rPr>
          <w:rStyle w:val="BodyTextChar"/>
          <w:iCs/>
          <w:sz w:val="24"/>
          <w:szCs w:val="24"/>
          <w:lang w:val="mk-MK"/>
        </w:rPr>
        <w:t xml:space="preserve">оведувањето на </w:t>
      </w:r>
      <w:r w:rsidR="00C44BD6">
        <w:rPr>
          <w:rStyle w:val="BodyTextChar"/>
          <w:iCs/>
          <w:sz w:val="24"/>
          <w:szCs w:val="24"/>
          <w:lang w:val="mk-MK"/>
        </w:rPr>
        <w:t>националната стратегија</w:t>
      </w:r>
      <w:r w:rsidR="00E51A31">
        <w:rPr>
          <w:rStyle w:val="BodyTextChar"/>
          <w:iCs/>
          <w:sz w:val="24"/>
          <w:szCs w:val="24"/>
          <w:lang w:val="mk-MK"/>
        </w:rPr>
        <w:t>;</w:t>
      </w:r>
    </w:p>
    <w:p w14:paraId="21CDC1F6" w14:textId="35CA2A37"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врши работи на консултативен механизам за политики, планови и програми за развој на земјоделството и руралниот развој и да дава мислење по однос на постигнати резултати од спроведувањето на мерките и инструментите за развој на зе</w:t>
      </w:r>
      <w:r w:rsidR="00E51A31">
        <w:rPr>
          <w:rStyle w:val="BodyTextChar"/>
          <w:iCs/>
          <w:sz w:val="24"/>
          <w:szCs w:val="24"/>
          <w:lang w:val="mk-MK"/>
        </w:rPr>
        <w:t>мјоделството и руралниот развој;</w:t>
      </w:r>
      <w:r w:rsidRPr="0032270C">
        <w:rPr>
          <w:rStyle w:val="BodyTextChar"/>
          <w:iCs/>
          <w:sz w:val="24"/>
          <w:szCs w:val="24"/>
          <w:lang w:val="mk-MK"/>
        </w:rPr>
        <w:t xml:space="preserve"> </w:t>
      </w:r>
    </w:p>
    <w:p w14:paraId="6D96C43E" w14:textId="6475B08C"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обезбедува континуирана комуникација меѓу министерството и социјалните и економските партнери кои се вклучени во спроведување на мерките и инструментите за развој на земјоделството и руралниот развој заради постигнување консензус по одделни прашања од областа на земјоделството и руралниот развој, а особено од областа на уредување на земјодел</w:t>
      </w:r>
      <w:r w:rsidR="00E51A31">
        <w:rPr>
          <w:rStyle w:val="BodyTextChar"/>
          <w:iCs/>
          <w:sz w:val="24"/>
          <w:szCs w:val="24"/>
          <w:lang w:val="mk-MK"/>
        </w:rPr>
        <w:t>ските пазари;</w:t>
      </w:r>
    </w:p>
    <w:p w14:paraId="4BF38279" w14:textId="12B07121"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ги разгледува и усвојува годишните програми за работа на потсекторските постојани групи и оперативни програми за техничка поддршка од интерес на одделни земјоделски</w:t>
      </w:r>
      <w:r w:rsidR="00E51A31">
        <w:rPr>
          <w:rStyle w:val="BodyTextChar"/>
          <w:iCs/>
          <w:sz w:val="24"/>
          <w:szCs w:val="24"/>
          <w:lang w:val="mk-MK"/>
        </w:rPr>
        <w:t xml:space="preserve"> производи или група производи;</w:t>
      </w:r>
    </w:p>
    <w:p w14:paraId="57E130DA" w14:textId="77777777"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 xml:space="preserve">да ги следи анализите на состојбите и препораките на образовни и научни институции, анализите за спроведување на политиките од областа на земјоделството и руралниот развој и </w:t>
      </w:r>
    </w:p>
    <w:p w14:paraId="751BED50" w14:textId="77777777" w:rsidR="00E560D2" w:rsidRPr="0032270C" w:rsidRDefault="00E560D2" w:rsidP="00E560D2">
      <w:pPr>
        <w:pStyle w:val="BodyText"/>
        <w:numPr>
          <w:ilvl w:val="0"/>
          <w:numId w:val="186"/>
        </w:numPr>
        <w:tabs>
          <w:tab w:val="left" w:pos="990"/>
        </w:tabs>
        <w:spacing w:before="0" w:after="0" w:line="240" w:lineRule="auto"/>
        <w:ind w:left="540"/>
        <w:jc w:val="both"/>
        <w:rPr>
          <w:rStyle w:val="BodyTextChar"/>
          <w:iCs/>
          <w:sz w:val="24"/>
          <w:szCs w:val="24"/>
          <w:lang w:val="mk-MK"/>
        </w:rPr>
      </w:pPr>
      <w:r w:rsidRPr="0032270C">
        <w:rPr>
          <w:rStyle w:val="BodyTextChar"/>
          <w:iCs/>
          <w:sz w:val="24"/>
          <w:szCs w:val="24"/>
          <w:lang w:val="mk-MK"/>
        </w:rPr>
        <w:t>врши и други работи во врска со планирањето и спроведувањето на целите за развој на земјоделството и руралниот развој.</w:t>
      </w:r>
    </w:p>
    <w:p w14:paraId="4B6C1943"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p>
    <w:p w14:paraId="0D11FB48"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Работа на Советот</w:t>
      </w:r>
    </w:p>
    <w:p w14:paraId="05E1A7C4" w14:textId="01492B03" w:rsidR="00E560D2" w:rsidRPr="002D6D25" w:rsidRDefault="002D6D25" w:rsidP="00E560D2">
      <w:pPr>
        <w:pStyle w:val="BodyText"/>
        <w:tabs>
          <w:tab w:val="left" w:pos="990"/>
        </w:tabs>
        <w:spacing w:before="0" w:after="0" w:line="240" w:lineRule="auto"/>
        <w:jc w:val="center"/>
        <w:rPr>
          <w:rStyle w:val="BodyTextChar"/>
          <w:b/>
          <w:iCs/>
          <w:sz w:val="24"/>
          <w:szCs w:val="24"/>
          <w:lang w:val="mk-MK"/>
        </w:rPr>
      </w:pPr>
      <w:r>
        <w:rPr>
          <w:rStyle w:val="BodyTextChar"/>
          <w:b/>
          <w:iCs/>
          <w:sz w:val="24"/>
          <w:szCs w:val="24"/>
          <w:lang w:val="mk-MK"/>
        </w:rPr>
        <w:t>Член 32</w:t>
      </w:r>
    </w:p>
    <w:p w14:paraId="3CEDBCEE"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0775CF2E"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r w:rsidRPr="0032270C">
        <w:rPr>
          <w:rStyle w:val="BodyTextChar"/>
          <w:iCs/>
          <w:sz w:val="24"/>
          <w:szCs w:val="24"/>
          <w:lang w:val="mk-MK"/>
        </w:rPr>
        <w:t>(1) Советот донесува Деловник за работа.</w:t>
      </w:r>
    </w:p>
    <w:p w14:paraId="4D99CD95"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r w:rsidRPr="0032270C">
        <w:rPr>
          <w:rStyle w:val="BodyTextChar"/>
          <w:iCs/>
          <w:sz w:val="24"/>
          <w:szCs w:val="24"/>
          <w:lang w:val="mk-MK"/>
        </w:rPr>
        <w:t>(2) Советот одржува редовни состаноци најмалку еднаш во годината.</w:t>
      </w:r>
    </w:p>
    <w:p w14:paraId="2070BDF9" w14:textId="77777777" w:rsidR="00E560D2" w:rsidRPr="0032270C" w:rsidRDefault="00E560D2" w:rsidP="00E560D2">
      <w:pPr>
        <w:pStyle w:val="BodyText"/>
        <w:tabs>
          <w:tab w:val="left" w:pos="990"/>
        </w:tabs>
        <w:spacing w:before="0" w:after="0" w:line="240" w:lineRule="auto"/>
        <w:rPr>
          <w:rStyle w:val="BodyTextChar"/>
          <w:iCs/>
          <w:sz w:val="24"/>
          <w:szCs w:val="24"/>
          <w:lang w:val="mk-MK"/>
        </w:rPr>
      </w:pPr>
    </w:p>
    <w:p w14:paraId="2034C211"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Членство во Советот</w:t>
      </w:r>
    </w:p>
    <w:p w14:paraId="2305BA07" w14:textId="7E4662C7" w:rsidR="00E560D2" w:rsidRPr="002D6D25"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 xml:space="preserve">Член </w:t>
      </w:r>
      <w:r w:rsidR="002D6D25">
        <w:rPr>
          <w:rStyle w:val="BodyTextChar"/>
          <w:b/>
          <w:iCs/>
          <w:sz w:val="24"/>
          <w:szCs w:val="24"/>
        </w:rPr>
        <w:t>33</w:t>
      </w:r>
    </w:p>
    <w:p w14:paraId="2DBE6CB2"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7D5CAD72"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(1) Советот е составен од: </w:t>
      </w:r>
    </w:p>
    <w:p w14:paraId="6776E4E0" w14:textId="4EA7C924"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претседателите на </w:t>
      </w:r>
      <w:r w:rsidR="00E51A31">
        <w:rPr>
          <w:rStyle w:val="BodyTextChar"/>
          <w:iCs/>
          <w:sz w:val="24"/>
          <w:szCs w:val="24"/>
          <w:lang w:val="mk-MK"/>
        </w:rPr>
        <w:t>потсекторските постојани групи;</w:t>
      </w:r>
    </w:p>
    <w:p w14:paraId="573745F5" w14:textId="41457C1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по еден претставник од три најголеми национални здруженија на земјоделски пр</w:t>
      </w:r>
      <w:r w:rsidR="00E51A31">
        <w:rPr>
          <w:rStyle w:val="BodyTextChar"/>
          <w:iCs/>
          <w:sz w:val="24"/>
          <w:szCs w:val="24"/>
          <w:lang w:val="mk-MK"/>
        </w:rPr>
        <w:t>оизводители по број на членови;</w:t>
      </w:r>
    </w:p>
    <w:p w14:paraId="7E83A702" w14:textId="7777777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по еден претставник од двете најголеми здруженија на преработувачи, </w:t>
      </w:r>
    </w:p>
    <w:p w14:paraId="1BAB0438" w14:textId="6C1A3F8F"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по еден пре</w:t>
      </w:r>
      <w:r w:rsidR="00E51A31">
        <w:rPr>
          <w:rStyle w:val="BodyTextChar"/>
          <w:iCs/>
          <w:sz w:val="24"/>
          <w:szCs w:val="24"/>
          <w:lang w:val="mk-MK"/>
        </w:rPr>
        <w:t>тставник од стопанските комори;</w:t>
      </w:r>
    </w:p>
    <w:p w14:paraId="0ACDA200" w14:textId="4FEE11A1"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lastRenderedPageBreak/>
        <w:t>по еден претставник од високообразовните и научните институци</w:t>
      </w:r>
      <w:r w:rsidR="00E51A31">
        <w:rPr>
          <w:rStyle w:val="BodyTextChar"/>
          <w:iCs/>
          <w:sz w:val="24"/>
          <w:szCs w:val="24"/>
          <w:lang w:val="mk-MK"/>
        </w:rPr>
        <w:t>и од областа на земјоделствотo;</w:t>
      </w:r>
    </w:p>
    <w:p w14:paraId="0DCCA2AF" w14:textId="10C09F4B"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еден претстав</w:t>
      </w:r>
      <w:r w:rsidR="00E51A31">
        <w:rPr>
          <w:rStyle w:val="BodyTextChar"/>
          <w:iCs/>
          <w:sz w:val="24"/>
          <w:szCs w:val="24"/>
          <w:lang w:val="mk-MK"/>
        </w:rPr>
        <w:t>ник од здружение на потрошувачи;</w:t>
      </w:r>
    </w:p>
    <w:p w14:paraId="7E89CE64" w14:textId="016A8BBB"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еден претставник од здружение на </w:t>
      </w:r>
      <w:r w:rsidR="00E51A31">
        <w:rPr>
          <w:rStyle w:val="BodyTextChar"/>
          <w:iCs/>
          <w:sz w:val="24"/>
          <w:szCs w:val="24"/>
          <w:lang w:val="mk-MK"/>
        </w:rPr>
        <w:t>единици на локалната самоуправа;</w:t>
      </w:r>
    </w:p>
    <w:p w14:paraId="07BFC2B9" w14:textId="7777777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 xml:space="preserve">еден претставник од здруженија за заштита на животната средина и </w:t>
      </w:r>
    </w:p>
    <w:p w14:paraId="629DF85D" w14:textId="77777777" w:rsidR="00E560D2" w:rsidRPr="0032270C" w:rsidRDefault="00E560D2" w:rsidP="00E560D2">
      <w:pPr>
        <w:pStyle w:val="BodyText"/>
        <w:numPr>
          <w:ilvl w:val="0"/>
          <w:numId w:val="188"/>
        </w:numPr>
        <w:tabs>
          <w:tab w:val="left" w:pos="990"/>
        </w:tabs>
        <w:spacing w:before="0" w:after="0" w:line="240" w:lineRule="auto"/>
        <w:ind w:left="720"/>
        <w:jc w:val="both"/>
        <w:rPr>
          <w:rStyle w:val="BodyTextChar"/>
          <w:iCs/>
          <w:sz w:val="24"/>
          <w:szCs w:val="24"/>
          <w:lang w:val="mk-MK"/>
        </w:rPr>
      </w:pPr>
      <w:r w:rsidRPr="0032270C">
        <w:rPr>
          <w:rStyle w:val="BodyTextChar"/>
          <w:iCs/>
          <w:sz w:val="24"/>
          <w:szCs w:val="24"/>
          <w:lang w:val="mk-MK"/>
        </w:rPr>
        <w:t>еден претставник од здружението основано за унапредување на руралниот туризам.</w:t>
      </w:r>
    </w:p>
    <w:p w14:paraId="614DFAB9"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Со Советот раководи министерот.</w:t>
      </w:r>
    </w:p>
    <w:p w14:paraId="0C624E24" w14:textId="77777777" w:rsidR="00FA4766"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 xml:space="preserve">(3) Членови на Советот не смеат да бидат </w:t>
      </w:r>
      <w:r w:rsidR="00FA4766">
        <w:rPr>
          <w:rStyle w:val="BodyTextChar"/>
          <w:iCs/>
          <w:sz w:val="24"/>
          <w:szCs w:val="24"/>
          <w:lang w:val="mk-MK"/>
        </w:rPr>
        <w:t>административни</w:t>
      </w:r>
      <w:r w:rsidRPr="0032270C">
        <w:rPr>
          <w:rStyle w:val="BodyTextChar"/>
          <w:iCs/>
          <w:sz w:val="24"/>
          <w:szCs w:val="24"/>
          <w:lang w:val="mk-MK"/>
        </w:rPr>
        <w:t xml:space="preserve"> службеници</w:t>
      </w:r>
      <w:r w:rsidR="00FA4766">
        <w:rPr>
          <w:rStyle w:val="BodyTextChar"/>
          <w:iCs/>
          <w:sz w:val="24"/>
          <w:szCs w:val="24"/>
          <w:lang w:val="mk-MK"/>
        </w:rPr>
        <w:t>.</w:t>
      </w:r>
    </w:p>
    <w:p w14:paraId="07987D7A" w14:textId="6598EFED" w:rsidR="00E560D2" w:rsidRPr="0032270C" w:rsidRDefault="00FA4766" w:rsidP="00E560D2">
      <w:pPr>
        <w:pStyle w:val="BodyText"/>
        <w:tabs>
          <w:tab w:val="left" w:pos="990"/>
        </w:tabs>
        <w:spacing w:before="0" w:after="0" w:line="240" w:lineRule="auto"/>
        <w:jc w:val="both"/>
        <w:rPr>
          <w:rStyle w:val="BodyTextChar"/>
          <w:iCs/>
          <w:sz w:val="24"/>
          <w:szCs w:val="24"/>
          <w:lang w:val="mk-MK"/>
        </w:rPr>
      </w:pPr>
      <w:r>
        <w:rPr>
          <w:rStyle w:val="BodyTextChar"/>
          <w:iCs/>
          <w:sz w:val="24"/>
          <w:szCs w:val="24"/>
          <w:lang w:val="mk-MK"/>
        </w:rPr>
        <w:t>(4)</w:t>
      </w:r>
      <w:r w:rsidR="00E560D2" w:rsidRPr="0032270C">
        <w:rPr>
          <w:rStyle w:val="BodyTextChar"/>
          <w:iCs/>
          <w:sz w:val="24"/>
          <w:szCs w:val="24"/>
          <w:lang w:val="mk-MK"/>
        </w:rPr>
        <w:t xml:space="preserve"> </w:t>
      </w:r>
      <w:r>
        <w:rPr>
          <w:rStyle w:val="BodyTextChar"/>
          <w:iCs/>
          <w:sz w:val="24"/>
          <w:szCs w:val="24"/>
          <w:lang w:val="mk-MK"/>
        </w:rPr>
        <w:t>М</w:t>
      </w:r>
      <w:r w:rsidR="00E560D2" w:rsidRPr="0032270C">
        <w:rPr>
          <w:rStyle w:val="BodyTextChar"/>
          <w:iCs/>
          <w:sz w:val="24"/>
          <w:szCs w:val="24"/>
          <w:lang w:val="mk-MK"/>
        </w:rPr>
        <w:t>андат</w:t>
      </w:r>
      <w:r>
        <w:rPr>
          <w:rStyle w:val="BodyTextChar"/>
          <w:iCs/>
          <w:sz w:val="24"/>
          <w:szCs w:val="24"/>
          <w:lang w:val="mk-MK"/>
        </w:rPr>
        <w:t>от на членовите на Советот</w:t>
      </w:r>
      <w:r w:rsidR="00E560D2" w:rsidRPr="0032270C">
        <w:rPr>
          <w:rStyle w:val="BodyTextChar"/>
          <w:iCs/>
          <w:sz w:val="24"/>
          <w:szCs w:val="24"/>
          <w:lang w:val="mk-MK"/>
        </w:rPr>
        <w:t xml:space="preserve"> е две години со право на повторен избор.</w:t>
      </w:r>
    </w:p>
    <w:p w14:paraId="001264E0" w14:textId="3990BA5C" w:rsidR="00E560D2" w:rsidRPr="0032270C" w:rsidRDefault="00FA4766" w:rsidP="00E560D2">
      <w:pPr>
        <w:pStyle w:val="BodyText"/>
        <w:tabs>
          <w:tab w:val="left" w:pos="990"/>
        </w:tabs>
        <w:spacing w:before="0" w:after="0" w:line="240" w:lineRule="auto"/>
        <w:jc w:val="both"/>
        <w:rPr>
          <w:rStyle w:val="BodyTextChar"/>
          <w:iCs/>
          <w:color w:val="FF0000"/>
          <w:sz w:val="24"/>
          <w:szCs w:val="24"/>
          <w:lang w:val="mk-MK"/>
        </w:rPr>
      </w:pPr>
      <w:r>
        <w:rPr>
          <w:rStyle w:val="BodyTextChar"/>
          <w:iCs/>
          <w:sz w:val="24"/>
          <w:szCs w:val="24"/>
          <w:lang w:val="mk-MK"/>
        </w:rPr>
        <w:t>(5</w:t>
      </w:r>
      <w:r w:rsidR="00E560D2" w:rsidRPr="0032270C">
        <w:rPr>
          <w:rStyle w:val="BodyTextChar"/>
          <w:iCs/>
          <w:sz w:val="24"/>
          <w:szCs w:val="24"/>
          <w:lang w:val="mk-MK"/>
        </w:rPr>
        <w:t xml:space="preserve">) Членовите на Советот од </w:t>
      </w:r>
      <w:r w:rsidR="0032270C" w:rsidRPr="0032270C">
        <w:rPr>
          <w:rStyle w:val="BodyTextChar"/>
          <w:iCs/>
          <w:sz w:val="24"/>
          <w:szCs w:val="24"/>
          <w:lang w:val="mk-MK"/>
        </w:rPr>
        <w:t>став</w:t>
      </w:r>
      <w:r w:rsidR="002D6D25">
        <w:rPr>
          <w:rStyle w:val="BodyTextChar"/>
          <w:iCs/>
          <w:sz w:val="24"/>
          <w:szCs w:val="24"/>
          <w:lang w:val="mk-MK"/>
        </w:rPr>
        <w:t xml:space="preserve"> (1)</w:t>
      </w:r>
      <w:r w:rsidR="00E560D2" w:rsidRPr="0032270C">
        <w:rPr>
          <w:rStyle w:val="BodyTextChar"/>
          <w:iCs/>
          <w:sz w:val="24"/>
          <w:szCs w:val="24"/>
          <w:lang w:val="mk-MK"/>
        </w:rPr>
        <w:t xml:space="preserve"> точка 2 и 3 на овој член задолжително се претставници од здруженијата евидентирани во Министерството согласно со </w:t>
      </w:r>
      <w:r w:rsidR="0032270C" w:rsidRPr="00F50BC9">
        <w:rPr>
          <w:rStyle w:val="BodyTextChar"/>
          <w:iCs/>
          <w:sz w:val="24"/>
          <w:szCs w:val="24"/>
          <w:lang w:val="mk-MK"/>
        </w:rPr>
        <w:t>член</w:t>
      </w:r>
      <w:r w:rsidR="002D6D25" w:rsidRPr="00F50BC9">
        <w:rPr>
          <w:rStyle w:val="BodyTextChar"/>
          <w:iCs/>
          <w:sz w:val="24"/>
          <w:szCs w:val="24"/>
          <w:lang w:val="mk-MK"/>
        </w:rPr>
        <w:t xml:space="preserve"> 36</w:t>
      </w:r>
      <w:r w:rsidR="00E560D2" w:rsidRPr="00F50BC9">
        <w:rPr>
          <w:rStyle w:val="BodyTextChar"/>
          <w:iCs/>
          <w:sz w:val="24"/>
          <w:szCs w:val="24"/>
          <w:lang w:val="mk-MK"/>
        </w:rPr>
        <w:t xml:space="preserve"> од </w:t>
      </w:r>
      <w:r w:rsidR="00E560D2" w:rsidRPr="0032270C">
        <w:rPr>
          <w:rStyle w:val="BodyTextChar"/>
          <w:iCs/>
          <w:sz w:val="24"/>
          <w:szCs w:val="24"/>
          <w:lang w:val="mk-MK"/>
        </w:rPr>
        <w:t>овој закон.</w:t>
      </w:r>
    </w:p>
    <w:p w14:paraId="5CB497A7" w14:textId="77777777" w:rsidR="00E560D2" w:rsidRPr="0032270C" w:rsidRDefault="00E560D2" w:rsidP="00E560D2">
      <w:pPr>
        <w:pStyle w:val="BodyText"/>
        <w:tabs>
          <w:tab w:val="left" w:pos="990"/>
        </w:tabs>
        <w:spacing w:before="0" w:after="0" w:line="240" w:lineRule="auto"/>
        <w:rPr>
          <w:rStyle w:val="BodyTextChar"/>
          <w:iCs/>
          <w:color w:val="FF0000"/>
          <w:sz w:val="24"/>
          <w:szCs w:val="24"/>
          <w:lang w:val="mk-MK"/>
        </w:rPr>
      </w:pPr>
    </w:p>
    <w:p w14:paraId="172AB6F1"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rPr>
        <w:t>Потсекторски постојани групи</w:t>
      </w:r>
    </w:p>
    <w:p w14:paraId="5CB8F16C" w14:textId="0BE8E72A"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 </w:t>
      </w:r>
      <w:r w:rsidRPr="0032270C">
        <w:rPr>
          <w:rStyle w:val="xbodytextchar0"/>
          <w:rFonts w:ascii="Arial" w:hAnsi="Arial" w:cs="Arial"/>
          <w:b/>
          <w:bCs/>
          <w:color w:val="000000"/>
          <w:bdr w:val="none" w:sz="0" w:space="0" w:color="auto" w:frame="1"/>
        </w:rPr>
        <w:t>3</w:t>
      </w:r>
      <w:r w:rsidR="002D6D25">
        <w:rPr>
          <w:rStyle w:val="xbodytextchar0"/>
          <w:rFonts w:ascii="Arial" w:hAnsi="Arial" w:cs="Arial"/>
          <w:b/>
          <w:bCs/>
          <w:color w:val="000000"/>
          <w:bdr w:val="none" w:sz="0" w:space="0" w:color="auto" w:frame="1"/>
        </w:rPr>
        <w:t>4</w:t>
      </w:r>
    </w:p>
    <w:p w14:paraId="3E12AD14"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 </w:t>
      </w:r>
    </w:p>
    <w:p w14:paraId="6D86A0DE"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(1) Министерот формира потсекторски постојани групи за уредување на земјоделски пазари на одделни земјоделски производи или групи на производи.</w:t>
      </w:r>
    </w:p>
    <w:p w14:paraId="60D66539"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(2) Потсекторски постојани групи ги остваруваат следниве задачи:</w:t>
      </w:r>
    </w:p>
    <w:p w14:paraId="1BF63039" w14:textId="005BB209"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даваат мислења и ставови по прашања кои произлегуваат од ур</w:t>
      </w:r>
      <w:r w:rsidR="00E51A31">
        <w:rPr>
          <w:rStyle w:val="xbodytextchar0"/>
          <w:rFonts w:ascii="Arial" w:hAnsi="Arial" w:cs="Arial"/>
          <w:color w:val="000000"/>
          <w:bdr w:val="none" w:sz="0" w:space="0" w:color="auto" w:frame="1"/>
          <w:lang w:val="mk-MK"/>
        </w:rPr>
        <w:t>едување на земјоделските пазари;</w:t>
      </w:r>
    </w:p>
    <w:p w14:paraId="4EA4BF7E" w14:textId="4C9FD8A1"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врши работи на консултативен механизам за креирање на политики, планови и програми за развој на земјоделски пазари по одделни земјоделски п</w:t>
      </w:r>
      <w:r w:rsidR="00E51A31">
        <w:rPr>
          <w:rStyle w:val="xbodytextchar0"/>
          <w:rFonts w:ascii="Arial" w:hAnsi="Arial" w:cs="Arial"/>
          <w:color w:val="000000"/>
          <w:bdr w:val="none" w:sz="0" w:space="0" w:color="auto" w:frame="1"/>
          <w:lang w:val="mk-MK"/>
        </w:rPr>
        <w:t>роизводи или групи на производи;</w:t>
      </w:r>
    </w:p>
    <w:p w14:paraId="215314E0" w14:textId="4A68BD7F"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го поддржуваат процесот на континуирана комуникација меѓу учесниците на земјоделските пазари на одделни земјоделски производи или групи на производи во поглед на понуда, побарувачка </w:t>
      </w:r>
      <w:r w:rsidR="00E51A31">
        <w:rPr>
          <w:rStyle w:val="xbodytextchar0"/>
          <w:rFonts w:ascii="Arial" w:hAnsi="Arial" w:cs="Arial"/>
          <w:color w:val="000000"/>
          <w:bdr w:val="none" w:sz="0" w:space="0" w:color="auto" w:frame="1"/>
          <w:lang w:val="mk-MK"/>
        </w:rPr>
        <w:t>и цени за земјоделски производи;</w:t>
      </w:r>
    </w:p>
    <w:p w14:paraId="0B548F86" w14:textId="72CD37AE"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промовираат усогласување по прашања кои произлегуваат од уредувањето на земјоделски пазари по одделни земјоделски п</w:t>
      </w:r>
      <w:r w:rsidR="00E51A31">
        <w:rPr>
          <w:rStyle w:val="xbodytextchar0"/>
          <w:rFonts w:ascii="Arial" w:hAnsi="Arial" w:cs="Arial"/>
          <w:color w:val="000000"/>
          <w:bdr w:val="none" w:sz="0" w:space="0" w:color="auto" w:frame="1"/>
          <w:lang w:val="mk-MK"/>
        </w:rPr>
        <w:t>роизводи или групи на производи;</w:t>
      </w:r>
    </w:p>
    <w:p w14:paraId="4612B95B" w14:textId="77777777"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предлагаат решенија за надминување на одредени пазарни состојби на страна на понудата, побарувачката или ценовната состојба и</w:t>
      </w:r>
    </w:p>
    <w:p w14:paraId="575DC24E" w14:textId="779E826D" w:rsidR="00E560D2" w:rsidRPr="0032270C" w:rsidRDefault="00E560D2" w:rsidP="00E560D2">
      <w:pPr>
        <w:pStyle w:val="xmsobodytext"/>
        <w:numPr>
          <w:ilvl w:val="0"/>
          <w:numId w:val="190"/>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изработуваат оперативна програма за техничка поддршка од интерес на одделни земјоделски производи или групи на производи, најдоцна до 30 </w:t>
      </w:r>
      <w:r w:rsidR="00EB7507">
        <w:rPr>
          <w:rStyle w:val="xbodytextchar0"/>
          <w:rFonts w:ascii="Arial" w:hAnsi="Arial" w:cs="Arial"/>
          <w:color w:val="000000"/>
          <w:bdr w:val="none" w:sz="0" w:space="0" w:color="auto" w:frame="1"/>
          <w:lang w:val="mk-MK"/>
        </w:rPr>
        <w:t>ноември</w:t>
      </w:r>
      <w:r w:rsidRPr="0032270C">
        <w:rPr>
          <w:rStyle w:val="xbodytextchar0"/>
          <w:rFonts w:ascii="Arial" w:hAnsi="Arial" w:cs="Arial"/>
          <w:color w:val="000000"/>
          <w:bdr w:val="none" w:sz="0" w:space="0" w:color="auto" w:frame="1"/>
          <w:lang w:val="mk-MK"/>
        </w:rPr>
        <w:t xml:space="preserve"> во тековната година за реализација во наредната година.</w:t>
      </w:r>
    </w:p>
    <w:p w14:paraId="42F419E8"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(3) Потсекторските работни групи мислењата и ставовите ги изјавуваат во форма на заклучок.</w:t>
      </w:r>
    </w:p>
    <w:p w14:paraId="29929E8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(4) Потсекторските постојани групи се формираат за следниве земјоделски производи или групи на производи:</w:t>
      </w:r>
    </w:p>
    <w:p w14:paraId="78D8017F" w14:textId="728B4DDF" w:rsidR="00E560D2" w:rsidRPr="0032270C" w:rsidRDefault="00E560D2"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житни</w:t>
      </w:r>
      <w:r w:rsidR="00E51A31">
        <w:rPr>
          <w:rStyle w:val="xbodytextchar0"/>
          <w:rFonts w:ascii="Arial" w:hAnsi="Arial" w:cs="Arial"/>
          <w:color w:val="000000"/>
          <w:bdr w:val="none" w:sz="0" w:space="0" w:color="auto" w:frame="1"/>
          <w:lang w:val="mk-MK"/>
        </w:rPr>
        <w:t xml:space="preserve"> култури;</w:t>
      </w:r>
    </w:p>
    <w:p w14:paraId="11BE5349" w14:textId="1A11F809" w:rsidR="00E560D2" w:rsidRPr="0032270C" w:rsidRDefault="00E560D2"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ту</w:t>
      </w:r>
      <w:r w:rsidR="00E51A31">
        <w:rPr>
          <w:rStyle w:val="xbodytextchar0"/>
          <w:rFonts w:ascii="Arial" w:hAnsi="Arial" w:cs="Arial"/>
          <w:color w:val="000000"/>
          <w:bdr w:val="none" w:sz="0" w:space="0" w:color="auto" w:frame="1"/>
          <w:lang w:val="mk-MK"/>
        </w:rPr>
        <w:t>тун и други индустриски култури;</w:t>
      </w:r>
    </w:p>
    <w:p w14:paraId="4D8DCB98" w14:textId="4C8F7EE8"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млеко;</w:t>
      </w:r>
    </w:p>
    <w:p w14:paraId="53C86946" w14:textId="1D399726" w:rsidR="00E560D2" w:rsidRPr="0032270C" w:rsidRDefault="00E560D2"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месо (говедско, с</w:t>
      </w:r>
      <w:r w:rsidR="00E51A31">
        <w:rPr>
          <w:rStyle w:val="xbodytextchar0"/>
          <w:rFonts w:ascii="Arial" w:hAnsi="Arial" w:cs="Arial"/>
          <w:color w:val="000000"/>
          <w:bdr w:val="none" w:sz="0" w:space="0" w:color="auto" w:frame="1"/>
          <w:lang w:val="mk-MK"/>
        </w:rPr>
        <w:t>винско, овчо, козјо и живинско);</w:t>
      </w:r>
    </w:p>
    <w:p w14:paraId="4A7B8137" w14:textId="4EA4573A"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несилки и јајца;</w:t>
      </w:r>
    </w:p>
    <w:p w14:paraId="7F18EC33" w14:textId="24236664"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грозје и вино;</w:t>
      </w:r>
    </w:p>
    <w:p w14:paraId="7A2A5CD5" w14:textId="30104E2F" w:rsidR="00E560D2" w:rsidRPr="0032270C" w:rsidRDefault="00E51A31"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Pr>
          <w:rStyle w:val="xbodytextchar0"/>
          <w:rFonts w:ascii="Arial" w:hAnsi="Arial" w:cs="Arial"/>
          <w:color w:val="000000"/>
          <w:bdr w:val="none" w:sz="0" w:space="0" w:color="auto" w:frame="1"/>
          <w:lang w:val="mk-MK"/>
        </w:rPr>
        <w:t>овошје;</w:t>
      </w:r>
    </w:p>
    <w:p w14:paraId="46383E68" w14:textId="5DAAB46B" w:rsidR="00E560D2" w:rsidRPr="0032270C" w:rsidRDefault="00E51A31" w:rsidP="00E560D2">
      <w:pPr>
        <w:pStyle w:val="xmsobodytext"/>
        <w:numPr>
          <w:ilvl w:val="0"/>
          <w:numId w:val="249"/>
        </w:numPr>
        <w:shd w:val="clear" w:color="auto" w:fill="FFFFFF"/>
        <w:spacing w:before="0" w:beforeAutospacing="0" w:after="0" w:afterAutospacing="0"/>
        <w:jc w:val="both"/>
        <w:rPr>
          <w:rStyle w:val="xbodytextchar0"/>
          <w:rFonts w:ascii="Arial" w:hAnsi="Arial" w:cs="Arial"/>
          <w:color w:val="242424"/>
        </w:rPr>
      </w:pPr>
      <w:r>
        <w:rPr>
          <w:rStyle w:val="xbodytextchar0"/>
          <w:rFonts w:ascii="Arial" w:hAnsi="Arial" w:cs="Arial"/>
          <w:color w:val="000000"/>
          <w:bdr w:val="none" w:sz="0" w:space="0" w:color="auto" w:frame="1"/>
          <w:lang w:val="mk-MK"/>
        </w:rPr>
        <w:t>зеленчук;</w:t>
      </w:r>
    </w:p>
    <w:p w14:paraId="76BEEC53" w14:textId="208FD294" w:rsidR="00E560D2" w:rsidRPr="0032270C" w:rsidRDefault="00E51A31" w:rsidP="00E560D2">
      <w:pPr>
        <w:pStyle w:val="xmsobodytext"/>
        <w:numPr>
          <w:ilvl w:val="0"/>
          <w:numId w:val="249"/>
        </w:numPr>
        <w:shd w:val="clear" w:color="auto" w:fill="FFFFFF"/>
        <w:spacing w:before="0" w:beforeAutospacing="0" w:after="0" w:afterAutospacing="0"/>
        <w:jc w:val="both"/>
        <w:rPr>
          <w:rStyle w:val="xbodytextchar0"/>
          <w:rFonts w:ascii="Arial" w:hAnsi="Arial" w:cs="Arial"/>
          <w:color w:val="242424"/>
        </w:rPr>
      </w:pPr>
      <w:r>
        <w:rPr>
          <w:rStyle w:val="xbodytextchar0"/>
          <w:rFonts w:ascii="Arial" w:hAnsi="Arial" w:cs="Arial"/>
          <w:color w:val="000000"/>
          <w:bdr w:val="none" w:sz="0" w:space="0" w:color="auto" w:frame="1"/>
          <w:lang w:val="mk-MK"/>
        </w:rPr>
        <w:t>мед;</w:t>
      </w:r>
    </w:p>
    <w:p w14:paraId="7F9F7F6B" w14:textId="1A029E5F" w:rsidR="00E560D2" w:rsidRPr="00EB7507" w:rsidRDefault="00E560D2" w:rsidP="00F50BC9">
      <w:pPr>
        <w:pStyle w:val="xmsobodytext"/>
        <w:numPr>
          <w:ilvl w:val="0"/>
          <w:numId w:val="249"/>
        </w:numPr>
        <w:shd w:val="clear" w:color="auto" w:fill="FFFFFF"/>
        <w:spacing w:before="0" w:beforeAutospacing="0" w:after="0" w:afterAutospacing="0"/>
        <w:jc w:val="both"/>
        <w:rPr>
          <w:rFonts w:ascii="Arial" w:hAnsi="Arial" w:cs="Arial"/>
          <w:color w:val="242424"/>
        </w:rPr>
      </w:pPr>
      <w:r w:rsidRPr="00F50BC9">
        <w:rPr>
          <w:rStyle w:val="xbodytextchar0"/>
          <w:rFonts w:ascii="Arial" w:hAnsi="Arial" w:cs="Arial"/>
          <w:color w:val="000000"/>
          <w:bdr w:val="none" w:sz="0" w:space="0" w:color="auto" w:frame="1"/>
          <w:lang w:val="mk-MK"/>
        </w:rPr>
        <w:lastRenderedPageBreak/>
        <w:t>органско земјоделско производство и</w:t>
      </w:r>
    </w:p>
    <w:p w14:paraId="24E8264E" w14:textId="3BD1A066" w:rsidR="00E560D2" w:rsidRPr="00EB7507" w:rsidRDefault="00EB7507" w:rsidP="00E560D2">
      <w:pPr>
        <w:pStyle w:val="xmsobodytext"/>
        <w:numPr>
          <w:ilvl w:val="0"/>
          <w:numId w:val="249"/>
        </w:numPr>
        <w:shd w:val="clear" w:color="auto" w:fill="FFFFFF"/>
        <w:spacing w:before="0" w:beforeAutospacing="0" w:after="0" w:afterAutospacing="0"/>
        <w:jc w:val="both"/>
        <w:rPr>
          <w:rFonts w:ascii="Arial" w:hAnsi="Arial" w:cs="Arial"/>
          <w:color w:val="242424"/>
        </w:rPr>
      </w:pPr>
      <w:r w:rsidRPr="00EB7507">
        <w:rPr>
          <w:rStyle w:val="xbodytextchar0"/>
          <w:rFonts w:ascii="Arial" w:hAnsi="Arial" w:cs="Arial"/>
          <w:color w:val="000000"/>
          <w:bdr w:val="none" w:sz="0" w:space="0" w:color="auto" w:frame="1"/>
          <w:lang w:val="mk-MK"/>
        </w:rPr>
        <w:t>семе и саден материјал</w:t>
      </w:r>
      <w:r w:rsidR="00E560D2" w:rsidRPr="00EB7507">
        <w:rPr>
          <w:rStyle w:val="xbodytextchar0"/>
          <w:rFonts w:ascii="Arial" w:hAnsi="Arial" w:cs="Arial"/>
          <w:color w:val="000000"/>
          <w:bdr w:val="none" w:sz="0" w:space="0" w:color="auto" w:frame="1"/>
          <w:lang w:val="mk-MK"/>
        </w:rPr>
        <w:t>.</w:t>
      </w:r>
    </w:p>
    <w:p w14:paraId="791250AE"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(5) Потсекторските постојани групи може да се формираат и за други земјоделски производи или групи на производи.</w:t>
      </w:r>
    </w:p>
    <w:p w14:paraId="4EAE14F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(6) Работата на потсекторските постојани групи се спроведува преку годишна програма за работа на потсекторски постојани групи која се изготвува најдоцна до 30 ноември од тековната година за реализација во наредната година.</w:t>
      </w:r>
    </w:p>
    <w:p w14:paraId="0766A44B" w14:textId="77777777" w:rsidR="00E560D2" w:rsidRPr="00F50BC9" w:rsidRDefault="00E560D2" w:rsidP="00E560D2">
      <w:pPr>
        <w:pStyle w:val="xmsobodytext"/>
        <w:shd w:val="clear" w:color="auto" w:fill="FFFFFF"/>
        <w:spacing w:before="0" w:beforeAutospacing="0" w:after="0" w:afterAutospacing="0"/>
        <w:jc w:val="both"/>
        <w:rPr>
          <w:rStyle w:val="xbodytextchar0"/>
          <w:rFonts w:ascii="Arial" w:hAnsi="Arial" w:cs="Arial"/>
          <w:color w:val="000000"/>
          <w:bdr w:val="none" w:sz="0" w:space="0" w:color="auto" w:frame="1"/>
          <w:lang w:val="mk-MK"/>
        </w:rPr>
      </w:pPr>
      <w:r w:rsidRPr="0032270C">
        <w:rPr>
          <w:rStyle w:val="xbodytextchar0"/>
          <w:rFonts w:ascii="Arial" w:hAnsi="Arial" w:cs="Arial"/>
          <w:color w:val="000000"/>
          <w:bdr w:val="none" w:sz="0" w:space="0" w:color="auto" w:frame="1"/>
          <w:lang w:val="mk-MK"/>
        </w:rPr>
        <w:t xml:space="preserve">(7) Потсекторските постојани групи донесуваат </w:t>
      </w:r>
      <w:r w:rsidRPr="00F36C78">
        <w:rPr>
          <w:rStyle w:val="xbodytextchar0"/>
          <w:rFonts w:ascii="Arial" w:hAnsi="Arial" w:cs="Arial"/>
          <w:color w:val="000000"/>
          <w:bdr w:val="none" w:sz="0" w:space="0" w:color="auto" w:frame="1"/>
          <w:lang w:val="mk-MK"/>
        </w:rPr>
        <w:t>деловник за работа и одржуваат редовни состаноци најмалку два пати во годината.</w:t>
      </w:r>
    </w:p>
    <w:p w14:paraId="07B987F3" w14:textId="45F85D95"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(8) Средствата потребни за реализирање на активностите предвидени во програмите од став (2) точка 6 и став (6) на овој член се обезбедуваат од програми</w:t>
      </w:r>
      <w:r w:rsidR="00F36C78">
        <w:rPr>
          <w:rStyle w:val="xbodytextchar0"/>
          <w:rFonts w:ascii="Arial" w:hAnsi="Arial" w:cs="Arial"/>
          <w:color w:val="000000"/>
          <w:bdr w:val="none" w:sz="0" w:space="0" w:color="auto" w:frame="1"/>
          <w:lang w:val="mk-MK"/>
        </w:rPr>
        <w:t>те</w:t>
      </w:r>
      <w:r w:rsidRPr="0032270C">
        <w:rPr>
          <w:rStyle w:val="xbodytextchar0"/>
          <w:rFonts w:ascii="Arial" w:hAnsi="Arial" w:cs="Arial"/>
          <w:color w:val="000000"/>
          <w:bdr w:val="none" w:sz="0" w:space="0" w:color="auto" w:frame="1"/>
          <w:lang w:val="mk-MK"/>
        </w:rPr>
        <w:t xml:space="preserve"> </w:t>
      </w:r>
      <w:r w:rsidR="00F36C78">
        <w:rPr>
          <w:rStyle w:val="xbodytextchar0"/>
          <w:rFonts w:ascii="Arial" w:hAnsi="Arial" w:cs="Arial"/>
          <w:color w:val="000000"/>
          <w:bdr w:val="none" w:sz="0" w:space="0" w:color="auto" w:frame="1"/>
          <w:lang w:val="mk-MK"/>
        </w:rPr>
        <w:t>од член 10 став (1) од овој закон</w:t>
      </w:r>
      <w:r w:rsidRPr="0032270C">
        <w:rPr>
          <w:rStyle w:val="xbodytextchar0"/>
          <w:rFonts w:ascii="Arial" w:hAnsi="Arial" w:cs="Arial"/>
          <w:color w:val="000000"/>
          <w:bdr w:val="none" w:sz="0" w:space="0" w:color="auto" w:frame="1"/>
          <w:lang w:val="mk-MK"/>
        </w:rPr>
        <w:t>.</w:t>
      </w:r>
    </w:p>
    <w:p w14:paraId="73A11951"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(9) Министерот ја пропишува формата и содржината на годишна програма за работа на потсекторските постојани групи и на оперативната програма за техничка поддршка.</w:t>
      </w:r>
    </w:p>
    <w:p w14:paraId="0655206E" w14:textId="77777777" w:rsidR="00E560D2" w:rsidRPr="0032270C" w:rsidRDefault="00E560D2" w:rsidP="00E560D2">
      <w:pPr>
        <w:pStyle w:val="xmsobodytext"/>
        <w:shd w:val="clear" w:color="auto" w:fill="FFFFFF"/>
        <w:spacing w:before="0" w:beforeAutospacing="0" w:after="0" w:afterAutospacing="0"/>
        <w:rPr>
          <w:rFonts w:ascii="Arial" w:hAnsi="Arial" w:cs="Arial"/>
          <w:color w:val="242424"/>
        </w:rPr>
      </w:pPr>
      <w:r w:rsidRPr="0032270C">
        <w:rPr>
          <w:rStyle w:val="xbodytextchar0"/>
          <w:rFonts w:ascii="Arial" w:hAnsi="Arial" w:cs="Arial"/>
          <w:color w:val="000000"/>
          <w:bdr w:val="none" w:sz="0" w:space="0" w:color="auto" w:frame="1"/>
          <w:lang w:val="mk-MK"/>
        </w:rPr>
        <w:t> </w:t>
      </w:r>
    </w:p>
    <w:p w14:paraId="0AC9D3F0"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Членство во потсекторските постојани групи</w:t>
      </w:r>
    </w:p>
    <w:p w14:paraId="7BD44599" w14:textId="679629B1"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 3</w:t>
      </w:r>
      <w:r w:rsidR="002D6D25">
        <w:rPr>
          <w:rStyle w:val="xbodytextchar0"/>
          <w:rFonts w:ascii="Arial" w:hAnsi="Arial" w:cs="Arial"/>
          <w:b/>
          <w:bCs/>
          <w:color w:val="000000"/>
          <w:bdr w:val="none" w:sz="0" w:space="0" w:color="auto" w:frame="1"/>
        </w:rPr>
        <w:t>5</w:t>
      </w:r>
    </w:p>
    <w:p w14:paraId="197EED41"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 </w:t>
      </w:r>
    </w:p>
    <w:p w14:paraId="35609508"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(1) Потсекторската постојана група е составена од членови со право на глас и членови со советодавна улога без право на глас.</w:t>
      </w:r>
    </w:p>
    <w:p w14:paraId="55421325" w14:textId="39E54A30"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(2) Членовите со право на глас се номинир</w:t>
      </w:r>
      <w:r w:rsidR="003151EF">
        <w:rPr>
          <w:rStyle w:val="xbodytextchar0"/>
          <w:rFonts w:ascii="Arial" w:hAnsi="Arial" w:cs="Arial"/>
          <w:color w:val="000000"/>
          <w:bdr w:val="none" w:sz="0" w:space="0" w:color="auto" w:frame="1"/>
          <w:lang w:val="mk-MK"/>
        </w:rPr>
        <w:t xml:space="preserve">ани претставници од здруженија </w:t>
      </w:r>
      <w:r w:rsidRPr="0032270C">
        <w:rPr>
          <w:rStyle w:val="xbodytextchar0"/>
          <w:rFonts w:ascii="Arial" w:hAnsi="Arial" w:cs="Arial"/>
          <w:color w:val="000000"/>
          <w:bdr w:val="none" w:sz="0" w:space="0" w:color="auto" w:frame="1"/>
          <w:lang w:val="mk-MK"/>
        </w:rPr>
        <w:t>од областа на:</w:t>
      </w:r>
    </w:p>
    <w:p w14:paraId="62E557F8" w14:textId="13B89D32" w:rsidR="00E560D2" w:rsidRPr="0032270C" w:rsidRDefault="00E51A31" w:rsidP="00E560D2">
      <w:pPr>
        <w:pStyle w:val="xmsobodytext"/>
        <w:numPr>
          <w:ilvl w:val="0"/>
          <w:numId w:val="195"/>
        </w:numPr>
        <w:shd w:val="clear" w:color="auto" w:fill="FFFFFF"/>
        <w:spacing w:before="0" w:beforeAutospacing="0" w:after="0" w:afterAutospacing="0"/>
        <w:ind w:left="630"/>
        <w:jc w:val="both"/>
        <w:rPr>
          <w:rFonts w:ascii="Arial" w:hAnsi="Arial" w:cs="Arial"/>
          <w:color w:val="242424"/>
        </w:rPr>
      </w:pPr>
      <w:r>
        <w:rPr>
          <w:rStyle w:val="xbodytextchar0"/>
          <w:rFonts w:ascii="Arial" w:hAnsi="Arial" w:cs="Arial"/>
          <w:color w:val="000000"/>
          <w:bdr w:val="none" w:sz="0" w:space="0" w:color="auto" w:frame="1"/>
          <w:lang w:val="mk-MK"/>
        </w:rPr>
        <w:t>земјоделското производство;</w:t>
      </w:r>
    </w:p>
    <w:p w14:paraId="136CA3A8" w14:textId="77777777" w:rsidR="00E560D2" w:rsidRPr="0032270C" w:rsidRDefault="00E560D2" w:rsidP="00E560D2">
      <w:pPr>
        <w:pStyle w:val="xmsobodytext"/>
        <w:numPr>
          <w:ilvl w:val="0"/>
          <w:numId w:val="195"/>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преработката на земјоделски производи и</w:t>
      </w:r>
    </w:p>
    <w:p w14:paraId="49CF2059" w14:textId="77777777" w:rsidR="00E560D2" w:rsidRPr="0032270C" w:rsidRDefault="00E560D2" w:rsidP="00E560D2">
      <w:pPr>
        <w:pStyle w:val="xmsobodytext"/>
        <w:numPr>
          <w:ilvl w:val="0"/>
          <w:numId w:val="195"/>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трговијата со земјоделски производи.</w:t>
      </w:r>
    </w:p>
    <w:p w14:paraId="2A18D8A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(3) Членови во советодавна улога без право на глас се по еден номиниран претставник од:</w:t>
      </w:r>
    </w:p>
    <w:p w14:paraId="163BCB0C" w14:textId="5BFF32DA"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високообразовните институции од соодв</w:t>
      </w:r>
      <w:r w:rsidR="00E51A31">
        <w:rPr>
          <w:rStyle w:val="xbodytextchar0"/>
          <w:rFonts w:ascii="Arial" w:hAnsi="Arial" w:cs="Arial"/>
          <w:color w:val="000000"/>
          <w:bdr w:val="none" w:sz="0" w:space="0" w:color="auto" w:frame="1"/>
          <w:lang w:val="mk-MK"/>
        </w:rPr>
        <w:t>етната област на земјоделството;</w:t>
      </w:r>
    </w:p>
    <w:p w14:paraId="0EE93912" w14:textId="2F8C27B3"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научните институции од соодв</w:t>
      </w:r>
      <w:r w:rsidR="00E51A31">
        <w:rPr>
          <w:rStyle w:val="xbodytextchar0"/>
          <w:rFonts w:ascii="Arial" w:hAnsi="Arial" w:cs="Arial"/>
          <w:color w:val="000000"/>
          <w:bdr w:val="none" w:sz="0" w:space="0" w:color="auto" w:frame="1"/>
          <w:lang w:val="mk-MK"/>
        </w:rPr>
        <w:t>етната област на земјоделството;</w:t>
      </w:r>
    </w:p>
    <w:p w14:paraId="243F1360" w14:textId="402691A7" w:rsidR="00E560D2" w:rsidRPr="0032270C" w:rsidRDefault="00E51A31"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Pr>
          <w:rStyle w:val="xbodytextchar0"/>
          <w:rFonts w:ascii="Arial" w:hAnsi="Arial" w:cs="Arial"/>
          <w:color w:val="000000"/>
          <w:bdr w:val="none" w:sz="0" w:space="0" w:color="auto" w:frame="1"/>
          <w:lang w:val="mk-MK"/>
        </w:rPr>
        <w:t>здружение на потрошувачи;</w:t>
      </w:r>
    </w:p>
    <w:p w14:paraId="22D70751" w14:textId="77777777"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Агенцијата за храна и ветеринарство и</w:t>
      </w:r>
    </w:p>
    <w:p w14:paraId="2E40862B" w14:textId="77777777" w:rsidR="00E560D2" w:rsidRPr="0032270C" w:rsidRDefault="00E560D2" w:rsidP="00E560D2">
      <w:pPr>
        <w:pStyle w:val="xmsobodytext"/>
        <w:numPr>
          <w:ilvl w:val="1"/>
          <w:numId w:val="197"/>
        </w:numPr>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Агенцијата за поттикнување на развојот на земјоделството.</w:t>
      </w:r>
    </w:p>
    <w:p w14:paraId="7C67EDFE" w14:textId="7091B4A9"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(4) Членовите на потсекторската постојана група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(2) на овој член задолжително се претставници од економските партнери евидентирани во Министерството согласно со </w:t>
      </w:r>
      <w:r w:rsidR="0032270C" w:rsidRPr="00F50BC9">
        <w:rPr>
          <w:rStyle w:val="xbodytextchar0"/>
          <w:rFonts w:ascii="Arial" w:hAnsi="Arial" w:cs="Arial"/>
          <w:color w:val="000000"/>
          <w:bdr w:val="none" w:sz="0" w:space="0" w:color="auto" w:frame="1"/>
          <w:lang w:val="mk-MK"/>
        </w:rPr>
        <w:t>член</w:t>
      </w:r>
      <w:r w:rsidR="002D6D25" w:rsidRPr="00F50BC9">
        <w:rPr>
          <w:rStyle w:val="xbodytextchar0"/>
          <w:rFonts w:ascii="Arial" w:hAnsi="Arial" w:cs="Arial"/>
          <w:color w:val="000000"/>
          <w:bdr w:val="none" w:sz="0" w:space="0" w:color="auto" w:frame="1"/>
          <w:lang w:val="mk-MK"/>
        </w:rPr>
        <w:t xml:space="preserve"> 36 </w:t>
      </w:r>
      <w:r w:rsidRPr="0032270C">
        <w:rPr>
          <w:rStyle w:val="xbodytextchar0"/>
          <w:rFonts w:ascii="Arial" w:hAnsi="Arial" w:cs="Arial"/>
          <w:color w:val="000000"/>
          <w:bdr w:val="none" w:sz="0" w:space="0" w:color="auto" w:frame="1"/>
          <w:lang w:val="mk-MK"/>
        </w:rPr>
        <w:t>од овој закон, доколку најмалку 200 члена од бројот на членови од </w:t>
      </w:r>
      <w:r w:rsidR="0032270C" w:rsidRPr="00F50BC9">
        <w:rPr>
          <w:rStyle w:val="xbodytextchar0"/>
          <w:rFonts w:ascii="Arial" w:hAnsi="Arial" w:cs="Arial"/>
          <w:color w:val="000000"/>
          <w:bdr w:val="none" w:sz="0" w:space="0" w:color="auto" w:frame="1"/>
          <w:lang w:val="mk-MK"/>
        </w:rPr>
        <w:t>член</w:t>
      </w:r>
      <w:r w:rsidR="002D6D25" w:rsidRPr="00F50BC9">
        <w:rPr>
          <w:rStyle w:val="xbodytextchar0"/>
          <w:rFonts w:ascii="Arial" w:hAnsi="Arial" w:cs="Arial"/>
          <w:color w:val="000000"/>
          <w:bdr w:val="none" w:sz="0" w:space="0" w:color="auto" w:frame="1"/>
          <w:lang w:val="mk-MK"/>
        </w:rPr>
        <w:t xml:space="preserve"> 36</w:t>
      </w:r>
      <w:r w:rsidRPr="00F50BC9">
        <w:rPr>
          <w:rStyle w:val="xbodytextchar0"/>
          <w:rFonts w:ascii="Arial" w:hAnsi="Arial" w:cs="Arial"/>
          <w:color w:val="000000"/>
          <w:bdr w:val="none" w:sz="0" w:space="0" w:color="auto" w:frame="1"/>
          <w:lang w:val="mk-MK"/>
        </w:rPr>
        <w:t xml:space="preserve"> став (3) точка 1, </w:t>
      </w:r>
      <w:r w:rsidRPr="0032270C">
        <w:rPr>
          <w:rStyle w:val="xbodytextchar0"/>
          <w:rFonts w:ascii="Arial" w:hAnsi="Arial" w:cs="Arial"/>
          <w:color w:val="000000"/>
          <w:bdr w:val="none" w:sz="0" w:space="0" w:color="auto" w:frame="1"/>
          <w:lang w:val="mk-MK"/>
        </w:rPr>
        <w:t>односно најмалку три члена од бројот на членови од </w:t>
      </w:r>
      <w:r w:rsidR="0032270C" w:rsidRPr="00F50BC9">
        <w:rPr>
          <w:rStyle w:val="xbodytextchar0"/>
          <w:rFonts w:ascii="Arial" w:hAnsi="Arial" w:cs="Arial"/>
          <w:color w:val="000000"/>
          <w:bdr w:val="none" w:sz="0" w:space="0" w:color="auto" w:frame="1"/>
          <w:lang w:val="mk-MK"/>
        </w:rPr>
        <w:t>член</w:t>
      </w:r>
      <w:r w:rsidR="002D6D25" w:rsidRPr="00F50BC9">
        <w:rPr>
          <w:rStyle w:val="xbodytextchar0"/>
          <w:rFonts w:ascii="Arial" w:hAnsi="Arial" w:cs="Arial"/>
          <w:color w:val="000000"/>
          <w:bdr w:val="none" w:sz="0" w:space="0" w:color="auto" w:frame="1"/>
          <w:lang w:val="mk-MK"/>
        </w:rPr>
        <w:t xml:space="preserve"> 36</w:t>
      </w:r>
      <w:r w:rsidRPr="00F50BC9">
        <w:rPr>
          <w:rStyle w:val="xbodytextchar0"/>
          <w:rFonts w:ascii="Arial" w:hAnsi="Arial" w:cs="Arial"/>
          <w:color w:val="000000"/>
          <w:bdr w:val="none" w:sz="0" w:space="0" w:color="auto" w:frame="1"/>
          <w:lang w:val="mk-MK"/>
        </w:rPr>
        <w:t xml:space="preserve"> став (3) точки 2 и 3 </w:t>
      </w:r>
      <w:r w:rsidRPr="0032270C">
        <w:rPr>
          <w:rStyle w:val="xbodytextchar0"/>
          <w:rFonts w:ascii="Arial" w:hAnsi="Arial" w:cs="Arial"/>
          <w:color w:val="000000"/>
          <w:bdr w:val="none" w:sz="0" w:space="0" w:color="auto" w:frame="1"/>
          <w:lang w:val="mk-MK"/>
        </w:rPr>
        <w:t>од овој закон претежно се занимаваат со производство на соодветниот земјоделски производ или групи на производи за кој е формирана потсекторската постојана група.</w:t>
      </w:r>
    </w:p>
    <w:p w14:paraId="3A222954"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(5) Еден субјект може да номинира најмногу четири члена во една потсекторска постојана група.</w:t>
      </w:r>
    </w:p>
    <w:p w14:paraId="4B983F53" w14:textId="77777777" w:rsidR="00E560D2" w:rsidRPr="003151EF"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(6) Со потсекторската </w:t>
      </w:r>
      <w:r w:rsidRPr="003151EF">
        <w:rPr>
          <w:rStyle w:val="xbodytextchar0"/>
          <w:rFonts w:ascii="Arial" w:hAnsi="Arial" w:cs="Arial"/>
          <w:color w:val="000000"/>
          <w:bdr w:val="none" w:sz="0" w:space="0" w:color="auto" w:frame="1"/>
          <w:lang w:val="mk-MK"/>
        </w:rPr>
        <w:t>постојана група раководи претседател.</w:t>
      </w:r>
    </w:p>
    <w:p w14:paraId="2AC23BC1" w14:textId="63DBE208"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151EF">
        <w:rPr>
          <w:rStyle w:val="xbodytextchar0"/>
          <w:rFonts w:ascii="Arial" w:hAnsi="Arial" w:cs="Arial"/>
          <w:color w:val="000000"/>
          <w:bdr w:val="none" w:sz="0" w:space="0" w:color="auto" w:frame="1"/>
          <w:lang w:val="mk-MK"/>
        </w:rPr>
        <w:t xml:space="preserve">(7) Претседателот се избира од редот на членовите на потсекторската постојана група со право на </w:t>
      </w:r>
      <w:r w:rsidRPr="00F50BC9">
        <w:rPr>
          <w:rStyle w:val="xbodytextchar0"/>
          <w:rFonts w:ascii="Arial" w:hAnsi="Arial" w:cs="Arial"/>
          <w:bdr w:val="none" w:sz="0" w:space="0" w:color="auto" w:frame="1"/>
          <w:lang w:val="mk-MK"/>
        </w:rPr>
        <w:t>глас</w:t>
      </w:r>
      <w:r w:rsidR="003151EF">
        <w:rPr>
          <w:rStyle w:val="xbodytextchar0"/>
          <w:rFonts w:ascii="Arial" w:hAnsi="Arial" w:cs="Arial"/>
          <w:bdr w:val="none" w:sz="0" w:space="0" w:color="auto" w:frame="1"/>
          <w:lang w:val="mk-MK"/>
        </w:rPr>
        <w:t xml:space="preserve"> најдоцна до 01 март </w:t>
      </w:r>
      <w:r w:rsidRPr="003151EF">
        <w:rPr>
          <w:rStyle w:val="xbodytextchar0"/>
          <w:rFonts w:ascii="Arial" w:hAnsi="Arial" w:cs="Arial"/>
          <w:color w:val="000000"/>
          <w:bdr w:val="none" w:sz="0" w:space="0" w:color="auto" w:frame="1"/>
          <w:lang w:val="mk-MK"/>
        </w:rPr>
        <w:t xml:space="preserve">со мандат од две години без право на последователен избор. За претседател на потсекторската постојана група не може да биде избрано лице кое потекнува од областа од </w:t>
      </w:r>
      <w:r w:rsidR="0032270C" w:rsidRPr="003151EF">
        <w:rPr>
          <w:rStyle w:val="xbodytextchar0"/>
          <w:rFonts w:ascii="Arial" w:hAnsi="Arial" w:cs="Arial"/>
          <w:color w:val="000000"/>
          <w:bdr w:val="none" w:sz="0" w:space="0" w:color="auto" w:frame="1"/>
          <w:lang w:val="mk-MK"/>
        </w:rPr>
        <w:t>став</w:t>
      </w:r>
      <w:r w:rsidRPr="003151EF">
        <w:rPr>
          <w:rStyle w:val="xbodytextchar0"/>
          <w:rFonts w:ascii="Arial" w:hAnsi="Arial" w:cs="Arial"/>
          <w:color w:val="000000"/>
          <w:bdr w:val="none" w:sz="0" w:space="0" w:color="auto" w:frame="1"/>
          <w:lang w:val="mk-MK"/>
        </w:rPr>
        <w:t xml:space="preserve"> (2) на овој член од која потекнувал претходниот претседател.</w:t>
      </w:r>
    </w:p>
    <w:p w14:paraId="787B2477" w14:textId="2EF78841" w:rsidR="00E560D2" w:rsidRPr="00C657C0"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(8) Секретар на потсекторската постојана група е член на потсекторската постојана група со право на глас од Министерството и е именуван од министерот со посебно решение. Секретарот ги закажува седниците на </w:t>
      </w:r>
      <w:r w:rsidRPr="0032270C">
        <w:rPr>
          <w:rStyle w:val="xbodytextchar0"/>
          <w:rFonts w:ascii="Arial" w:hAnsi="Arial" w:cs="Arial"/>
          <w:color w:val="000000"/>
          <w:bdr w:val="none" w:sz="0" w:space="0" w:color="auto" w:frame="1"/>
          <w:lang w:val="mk-MK"/>
        </w:rPr>
        <w:lastRenderedPageBreak/>
        <w:t xml:space="preserve">потсекторската </w:t>
      </w:r>
      <w:r w:rsidRPr="00C657C0">
        <w:rPr>
          <w:rStyle w:val="xbodytextchar0"/>
          <w:rFonts w:ascii="Arial" w:hAnsi="Arial" w:cs="Arial"/>
          <w:color w:val="000000"/>
          <w:bdr w:val="none" w:sz="0" w:space="0" w:color="auto" w:frame="1"/>
          <w:lang w:val="mk-MK"/>
        </w:rPr>
        <w:t xml:space="preserve">постојана група по сопствена иницијатива или по барање на претседателот и се грижи за спроведување на </w:t>
      </w:r>
      <w:r w:rsidRPr="00F50BC9">
        <w:rPr>
          <w:rStyle w:val="xbodytextchar0"/>
          <w:rFonts w:ascii="Arial" w:hAnsi="Arial" w:cs="Arial"/>
          <w:color w:val="000000"/>
          <w:bdr w:val="none" w:sz="0" w:space="0" w:color="auto" w:frame="1"/>
          <w:lang w:val="mk-MK"/>
        </w:rPr>
        <w:t>заклучоците</w:t>
      </w:r>
      <w:r w:rsidRPr="00F50BC9">
        <w:t>.</w:t>
      </w:r>
    </w:p>
    <w:p w14:paraId="2732E2C4" w14:textId="76773854"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C657C0">
        <w:rPr>
          <w:rStyle w:val="xbodytextchar0"/>
          <w:rFonts w:ascii="Arial" w:hAnsi="Arial" w:cs="Arial"/>
          <w:color w:val="000000"/>
          <w:bdr w:val="none" w:sz="0" w:space="0" w:color="auto" w:frame="1"/>
          <w:lang w:val="mk-MK"/>
        </w:rPr>
        <w:t xml:space="preserve">(9) На секретарот од </w:t>
      </w:r>
      <w:r w:rsidR="0032270C" w:rsidRPr="00C657C0">
        <w:rPr>
          <w:rStyle w:val="xbodytextchar0"/>
          <w:rFonts w:ascii="Arial" w:hAnsi="Arial" w:cs="Arial"/>
          <w:color w:val="000000"/>
          <w:bdr w:val="none" w:sz="0" w:space="0" w:color="auto" w:frame="1"/>
          <w:lang w:val="mk-MK"/>
        </w:rPr>
        <w:t>став</w:t>
      </w:r>
      <w:r w:rsidRPr="00C657C0">
        <w:rPr>
          <w:rStyle w:val="xbodytextchar0"/>
          <w:rFonts w:ascii="Arial" w:hAnsi="Arial" w:cs="Arial"/>
          <w:color w:val="000000"/>
          <w:bdr w:val="none" w:sz="0" w:space="0" w:color="auto" w:frame="1"/>
          <w:lang w:val="mk-MK"/>
        </w:rPr>
        <w:t xml:space="preserve"> (8) на овој член му следува</w:t>
      </w:r>
      <w:r w:rsidRPr="0032270C">
        <w:rPr>
          <w:rStyle w:val="xbodytextchar0"/>
          <w:rFonts w:ascii="Arial" w:hAnsi="Arial" w:cs="Arial"/>
          <w:color w:val="000000"/>
          <w:bdr w:val="none" w:sz="0" w:space="0" w:color="auto" w:frame="1"/>
          <w:lang w:val="mk-MK"/>
        </w:rPr>
        <w:t xml:space="preserve"> месечен надоместок во висина од една третина од просечна месечна нето-плата утврдена во Република Северна Мекедонија, доколку во текот на месецот потсекторската постојана група има оддржано најмалку една седница.</w:t>
      </w:r>
    </w:p>
    <w:p w14:paraId="663244A7" w14:textId="0D497603"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(10) Надоместокот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(9) на овој член е на товар на Буџетот на Република Северна Мекедонија.</w:t>
      </w:r>
    </w:p>
    <w:p w14:paraId="3180B780" w14:textId="5B58B8AF"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(11) Членови на подсекторска постојана група не можат да бидат </w:t>
      </w:r>
      <w:r w:rsidR="00C657C0">
        <w:rPr>
          <w:rStyle w:val="xbodytextchar0"/>
          <w:rFonts w:ascii="Arial" w:hAnsi="Arial" w:cs="Arial"/>
          <w:color w:val="000000"/>
          <w:bdr w:val="none" w:sz="0" w:space="0" w:color="auto" w:frame="1"/>
          <w:lang w:val="mk-MK"/>
        </w:rPr>
        <w:t>административни</w:t>
      </w:r>
      <w:r w:rsidRPr="0032270C">
        <w:rPr>
          <w:rStyle w:val="xbodytextchar0"/>
          <w:rFonts w:ascii="Arial" w:hAnsi="Arial" w:cs="Arial"/>
          <w:color w:val="000000"/>
          <w:bdr w:val="none" w:sz="0" w:space="0" w:color="auto" w:frame="1"/>
          <w:lang w:val="mk-MK"/>
        </w:rPr>
        <w:t xml:space="preserve"> службеници, освен секретарот и претставниците од Агенцијата за храна и ветеринарство и од Агенцијата за поттикнување на развојот на земјоделството.</w:t>
      </w:r>
    </w:p>
    <w:p w14:paraId="320C7481" w14:textId="1F2DD292"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(12) </w:t>
      </w:r>
      <w:r w:rsidR="0032270C" w:rsidRPr="0032270C">
        <w:rPr>
          <w:rStyle w:val="xbodytextchar0"/>
          <w:rFonts w:ascii="Arial" w:hAnsi="Arial" w:cs="Arial"/>
          <w:color w:val="000000"/>
          <w:bdr w:val="none" w:sz="0" w:space="0" w:color="auto" w:frame="1"/>
          <w:lang w:val="mk-MK"/>
        </w:rPr>
        <w:t>Член</w:t>
      </w:r>
      <w:r w:rsidRPr="0032270C">
        <w:rPr>
          <w:rStyle w:val="xbodytextchar0"/>
          <w:rFonts w:ascii="Arial" w:hAnsi="Arial" w:cs="Arial"/>
          <w:color w:val="000000"/>
          <w:bdr w:val="none" w:sz="0" w:space="0" w:color="auto" w:frame="1"/>
          <w:lang w:val="mk-MK"/>
        </w:rPr>
        <w:t xml:space="preserve"> на потсекторската постојана група кој е избран за претседател го задржува правото на глас за времетраење на мандатот. По истекот на мандатот претседателот продолжува со членството во потсекторската постојана група.</w:t>
      </w:r>
    </w:p>
    <w:p w14:paraId="22DE4BE3" w14:textId="77777777" w:rsidR="00E560D2" w:rsidRPr="0032270C" w:rsidRDefault="00E560D2" w:rsidP="00E560D2">
      <w:pPr>
        <w:pStyle w:val="xmsobodytext"/>
        <w:shd w:val="clear" w:color="auto" w:fill="FFFFFF"/>
        <w:spacing w:before="0" w:beforeAutospacing="0" w:after="0" w:afterAutospacing="0"/>
        <w:rPr>
          <w:rFonts w:ascii="Arial" w:hAnsi="Arial" w:cs="Arial"/>
          <w:color w:val="242424"/>
        </w:rPr>
      </w:pPr>
      <w:r w:rsidRPr="0032270C">
        <w:rPr>
          <w:rStyle w:val="xbodytextchar0"/>
          <w:rFonts w:ascii="Arial" w:hAnsi="Arial" w:cs="Arial"/>
          <w:color w:val="000000"/>
          <w:bdr w:val="none" w:sz="0" w:space="0" w:color="auto" w:frame="1"/>
          <w:lang w:val="mk-MK"/>
        </w:rPr>
        <w:t> </w:t>
      </w:r>
    </w:p>
    <w:p w14:paraId="451200D5"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Евиденција на социјални и економски партнери</w:t>
      </w:r>
    </w:p>
    <w:p w14:paraId="5EB6BC26" w14:textId="1C186D32"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Член 3</w:t>
      </w:r>
      <w:r w:rsidR="002D6D25">
        <w:rPr>
          <w:rStyle w:val="xbodytextchar0"/>
          <w:rFonts w:ascii="Arial" w:hAnsi="Arial" w:cs="Arial"/>
          <w:b/>
          <w:bCs/>
          <w:color w:val="000000"/>
          <w:bdr w:val="none" w:sz="0" w:space="0" w:color="auto" w:frame="1"/>
        </w:rPr>
        <w:t>6</w:t>
      </w:r>
    </w:p>
    <w:p w14:paraId="235CF6AB" w14:textId="77777777" w:rsidR="00E560D2" w:rsidRPr="0032270C" w:rsidRDefault="00E560D2" w:rsidP="00E560D2">
      <w:pPr>
        <w:pStyle w:val="xmsobodytext"/>
        <w:shd w:val="clear" w:color="auto" w:fill="FFFFFF"/>
        <w:spacing w:before="0" w:beforeAutospacing="0" w:after="0" w:afterAutospacing="0"/>
        <w:jc w:val="center"/>
        <w:rPr>
          <w:rFonts w:ascii="Arial" w:hAnsi="Arial" w:cs="Arial"/>
          <w:color w:val="242424"/>
        </w:rPr>
      </w:pPr>
      <w:r w:rsidRPr="0032270C">
        <w:rPr>
          <w:rStyle w:val="xbodytextchar0"/>
          <w:rFonts w:ascii="Arial" w:hAnsi="Arial" w:cs="Arial"/>
          <w:b/>
          <w:bCs/>
          <w:color w:val="000000"/>
          <w:bdr w:val="none" w:sz="0" w:space="0" w:color="auto" w:frame="1"/>
          <w:lang w:val="mk-MK"/>
        </w:rPr>
        <w:t> </w:t>
      </w:r>
    </w:p>
    <w:p w14:paraId="406FB113"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(1) За социјалните и економските партнери со кои се воспоставува и остварува партнерство, Министерството води евиденција.</w:t>
      </w:r>
    </w:p>
    <w:p w14:paraId="17E8ED29" w14:textId="77777777"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(2) Социјални и економски партнери за кои се води евиденција во Министерството се:</w:t>
      </w:r>
    </w:p>
    <w:p w14:paraId="5DDF0DC4" w14:textId="77777777" w:rsidR="00E560D2" w:rsidRPr="0032270C" w:rsidRDefault="00E560D2" w:rsidP="00E51A31">
      <w:pPr>
        <w:pStyle w:val="xmsobodytext"/>
        <w:numPr>
          <w:ilvl w:val="0"/>
          <w:numId w:val="198"/>
        </w:numPr>
        <w:shd w:val="clear" w:color="auto" w:fill="FFFFFF"/>
        <w:tabs>
          <w:tab w:val="left" w:pos="1440"/>
        </w:tabs>
        <w:spacing w:before="0" w:beforeAutospacing="0" w:after="0" w:afterAutospacing="0"/>
        <w:ind w:left="720" w:hanging="270"/>
        <w:jc w:val="both"/>
        <w:rPr>
          <w:rFonts w:ascii="Arial" w:hAnsi="Arial" w:cs="Arial"/>
          <w:color w:val="242424"/>
        </w:rPr>
      </w:pPr>
      <w:r w:rsidRPr="0032270C">
        <w:rPr>
          <w:rStyle w:val="xbodytextchar0"/>
          <w:rFonts w:ascii="Arial" w:hAnsi="Arial" w:cs="Arial"/>
          <w:color w:val="000000"/>
          <w:bdr w:val="none" w:sz="0" w:space="0" w:color="auto" w:frame="1"/>
          <w:lang w:val="mk-MK"/>
        </w:rPr>
        <w:t>социјални партнери - здруженија на граѓани кои се основани за унапредување на социјален интерес од областа на:</w:t>
      </w:r>
    </w:p>
    <w:p w14:paraId="51200A2B" w14:textId="5B4D6F5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животната средина, аг</w:t>
      </w:r>
      <w:r w:rsidR="00E51A31">
        <w:rPr>
          <w:rStyle w:val="xbodytextchar0"/>
          <w:rFonts w:ascii="Arial" w:hAnsi="Arial" w:cs="Arial"/>
          <w:color w:val="000000"/>
          <w:bdr w:val="none" w:sz="0" w:space="0" w:color="auto" w:frame="1"/>
          <w:lang w:val="mk-MK"/>
        </w:rPr>
        <w:t>роекологија и агробиодиверзитет;</w:t>
      </w:r>
    </w:p>
    <w:p w14:paraId="5532F806" w14:textId="2655A968" w:rsidR="00E560D2" w:rsidRPr="0032270C" w:rsidRDefault="00E560D2" w:rsidP="00E51A31">
      <w:pPr>
        <w:pStyle w:val="xmsobodytext"/>
        <w:numPr>
          <w:ilvl w:val="1"/>
          <w:numId w:val="199"/>
        </w:numPr>
        <w:shd w:val="clear" w:color="auto" w:fill="FFFFFF"/>
        <w:tabs>
          <w:tab w:val="left" w:pos="900"/>
        </w:tabs>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заштита на природното, културното и традиционалното </w:t>
      </w:r>
      <w:r w:rsidR="00E51A31">
        <w:rPr>
          <w:rStyle w:val="xbodytextchar0"/>
          <w:rFonts w:ascii="Arial" w:hAnsi="Arial" w:cs="Arial"/>
          <w:color w:val="000000"/>
          <w:bdr w:val="none" w:sz="0" w:space="0" w:color="auto" w:frame="1"/>
          <w:lang w:val="mk-MK"/>
        </w:rPr>
        <w:t>наследство на руралните средини;</w:t>
      </w:r>
    </w:p>
    <w:p w14:paraId="1F61E74E" w14:textId="184D883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интересите и улогата на млади земјоделски производители, или</w:t>
      </w:r>
      <w:r w:rsidR="00E51A31">
        <w:rPr>
          <w:rStyle w:val="xbodytextchar0"/>
          <w:rFonts w:ascii="Arial" w:hAnsi="Arial" w:cs="Arial"/>
          <w:color w:val="000000"/>
          <w:bdr w:val="none" w:sz="0" w:space="0" w:color="auto" w:frame="1"/>
          <w:lang w:val="mk-MK"/>
        </w:rPr>
        <w:t xml:space="preserve"> жени земјоделски производители;</w:t>
      </w:r>
    </w:p>
    <w:p w14:paraId="09F36F1C" w14:textId="5AF80A72"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промоција на улогата на руралната жена за развој на зем</w:t>
      </w:r>
      <w:r w:rsidR="00E51A31">
        <w:rPr>
          <w:rStyle w:val="xbodytextchar0"/>
          <w:rFonts w:ascii="Arial" w:hAnsi="Arial" w:cs="Arial"/>
          <w:color w:val="000000"/>
          <w:bdr w:val="none" w:sz="0" w:space="0" w:color="auto" w:frame="1"/>
          <w:lang w:val="mk-MK"/>
        </w:rPr>
        <w:t>јоделството и руралните средини;</w:t>
      </w:r>
    </w:p>
    <w:p w14:paraId="5AFA3B7E" w14:textId="7777777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интересите на жителите на руралните средини за подобрување на квалитет на животот на руралното население и</w:t>
      </w:r>
    </w:p>
    <w:p w14:paraId="4CC94510" w14:textId="77777777" w:rsidR="00E560D2" w:rsidRPr="0032270C" w:rsidRDefault="00E560D2" w:rsidP="00E51A31">
      <w:pPr>
        <w:pStyle w:val="xmsobodytext"/>
        <w:numPr>
          <w:ilvl w:val="1"/>
          <w:numId w:val="199"/>
        </w:numPr>
        <w:shd w:val="clear" w:color="auto" w:fill="FFFFFF"/>
        <w:spacing w:before="0" w:beforeAutospacing="0" w:after="0" w:afterAutospacing="0"/>
        <w:ind w:left="990" w:firstLine="0"/>
        <w:jc w:val="both"/>
        <w:rPr>
          <w:rFonts w:ascii="Arial" w:hAnsi="Arial" w:cs="Arial"/>
          <w:color w:val="242424"/>
        </w:rPr>
      </w:pPr>
      <w:r w:rsidRPr="0032270C">
        <w:rPr>
          <w:rStyle w:val="xbodytextchar0"/>
          <w:rFonts w:ascii="Arial" w:hAnsi="Arial" w:cs="Arial"/>
          <w:color w:val="000000"/>
          <w:bdr w:val="none" w:sz="0" w:space="0" w:color="auto" w:frame="1"/>
          <w:lang w:val="mk-MK"/>
        </w:rPr>
        <w:t>заштита на интересите на работниците во земјоделското производство и</w:t>
      </w:r>
    </w:p>
    <w:p w14:paraId="606B4D0E" w14:textId="77777777" w:rsidR="00E560D2" w:rsidRPr="0032270C" w:rsidRDefault="00E560D2" w:rsidP="00E51A31">
      <w:pPr>
        <w:pStyle w:val="xmsobodytext"/>
        <w:shd w:val="clear" w:color="auto" w:fill="FFFFFF"/>
        <w:spacing w:before="0" w:beforeAutospacing="0" w:after="0" w:afterAutospacing="0"/>
        <w:ind w:left="630"/>
        <w:jc w:val="both"/>
        <w:rPr>
          <w:rFonts w:ascii="Arial" w:hAnsi="Arial" w:cs="Arial"/>
          <w:color w:val="242424"/>
        </w:rPr>
      </w:pPr>
      <w:r w:rsidRPr="0032270C">
        <w:rPr>
          <w:rStyle w:val="xbodytextchar0"/>
          <w:rFonts w:ascii="Arial" w:hAnsi="Arial" w:cs="Arial"/>
          <w:color w:val="000000"/>
          <w:bdr w:val="none" w:sz="0" w:space="0" w:color="auto" w:frame="1"/>
          <w:lang w:val="mk-MK"/>
        </w:rPr>
        <w:t>2. економски партнери - здруженија на граѓани кои се основани за унапредување на економските интереси на земјоделските производители, преработка на земјоделски производи или трговци со земјоделски производи, задруги и задружни сојузи од областа на земјоделското производство и групации во рамките на стопанските комори од областа на земјоделската дејност и преработка на земјоделски производи.</w:t>
      </w:r>
    </w:p>
    <w:p w14:paraId="0F77EE8D" w14:textId="1705A41A"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(3) Економските партнери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(2) точка 2 на овој член за да бидат евидентирани во Министерството треба да ги исполнуваат следниве дополнителни услови за:</w:t>
      </w:r>
    </w:p>
    <w:p w14:paraId="0707503F"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t>здруженија на земјоделски производители со број на членови од најмалку 1.000 земјоделски стопанства евидентирани во ЕРЗС;</w:t>
      </w:r>
    </w:p>
    <w:p w14:paraId="3E9E3D21"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lastRenderedPageBreak/>
        <w:t>здруженија на преработувачи или трговци со земјоделски производи со број на членови од најмалку десет правни лица, со претежна дејност преработка или трговија на земјоделски производи;</w:t>
      </w:r>
    </w:p>
    <w:p w14:paraId="579BF653"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t>задруги и задружни сојузи од областа на земјоделско производство да остваруваат годишен приход од продажба на земјоделски производи на членовите на задругата од најмалку 6.000.000 денари годишно и</w:t>
      </w:r>
    </w:p>
    <w:p w14:paraId="1545B81B" w14:textId="77777777" w:rsidR="00E560D2" w:rsidRPr="0032270C" w:rsidRDefault="00E560D2" w:rsidP="00E560D2">
      <w:pPr>
        <w:pStyle w:val="xmsobodytext"/>
        <w:numPr>
          <w:ilvl w:val="0"/>
          <w:numId w:val="200"/>
        </w:numPr>
        <w:shd w:val="clear" w:color="auto" w:fill="FFFFFF"/>
        <w:spacing w:before="0" w:beforeAutospacing="0" w:after="0" w:afterAutospacing="0"/>
        <w:ind w:left="900"/>
        <w:jc w:val="both"/>
        <w:rPr>
          <w:rFonts w:ascii="Arial" w:hAnsi="Arial" w:cs="Arial"/>
          <w:color w:val="242424"/>
        </w:rPr>
      </w:pPr>
      <w:r w:rsidRPr="0032270C">
        <w:rPr>
          <w:rStyle w:val="xbodytextchar0"/>
          <w:rFonts w:ascii="Arial" w:hAnsi="Arial" w:cs="Arial"/>
          <w:color w:val="000000"/>
          <w:bdr w:val="none" w:sz="0" w:space="0" w:color="auto" w:frame="1"/>
          <w:lang w:val="mk-MK"/>
        </w:rPr>
        <w:t>групациите во рамките на стопанските комори од областа на земјоделството со десет правни лица кои се занимаваат со земјоделска дејност, преработка или трговија на земјоделски производи.</w:t>
      </w:r>
    </w:p>
    <w:p w14:paraId="2EB49124" w14:textId="00E1848E"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(4) Начинот за упис и бришење од евиденцијата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(1) на овој член и потребната документација ја пропишува министерот.</w:t>
      </w:r>
    </w:p>
    <w:p w14:paraId="6030E7CB" w14:textId="2EE016F5" w:rsidR="00E560D2" w:rsidRPr="0032270C" w:rsidRDefault="00E560D2" w:rsidP="00E560D2">
      <w:pPr>
        <w:pStyle w:val="xmsobodytext"/>
        <w:shd w:val="clear" w:color="auto" w:fill="FFFFFF"/>
        <w:spacing w:before="0" w:beforeAutospacing="0" w:after="0" w:afterAutospacing="0"/>
        <w:jc w:val="both"/>
        <w:rPr>
          <w:rFonts w:ascii="Arial" w:hAnsi="Arial" w:cs="Arial"/>
          <w:color w:val="242424"/>
        </w:rPr>
      </w:pPr>
      <w:r w:rsidRPr="0032270C">
        <w:rPr>
          <w:rStyle w:val="xbodytextchar0"/>
          <w:rFonts w:ascii="Arial" w:hAnsi="Arial" w:cs="Arial"/>
          <w:color w:val="000000"/>
          <w:bdr w:val="none" w:sz="0" w:space="0" w:color="auto" w:frame="1"/>
          <w:lang w:val="mk-MK"/>
        </w:rPr>
        <w:t xml:space="preserve">(5) Областите од </w:t>
      </w:r>
      <w:r w:rsidR="0032270C" w:rsidRPr="0032270C">
        <w:rPr>
          <w:rStyle w:val="xbodytextchar0"/>
          <w:rFonts w:ascii="Arial" w:hAnsi="Arial" w:cs="Arial"/>
          <w:color w:val="000000"/>
          <w:bdr w:val="none" w:sz="0" w:space="0" w:color="auto" w:frame="1"/>
          <w:lang w:val="mk-MK"/>
        </w:rPr>
        <w:t>став</w:t>
      </w:r>
      <w:r w:rsidRPr="0032270C">
        <w:rPr>
          <w:rStyle w:val="xbodytextchar0"/>
          <w:rFonts w:ascii="Arial" w:hAnsi="Arial" w:cs="Arial"/>
          <w:color w:val="000000"/>
          <w:bdr w:val="none" w:sz="0" w:space="0" w:color="auto" w:frame="1"/>
          <w:lang w:val="mk-MK"/>
        </w:rPr>
        <w:t xml:space="preserve"> (2) на овој член задолжително се наведени во оснивачкиот акт на здружението, статутот како и актите за работа.</w:t>
      </w:r>
    </w:p>
    <w:p w14:paraId="4F394F28" w14:textId="77777777" w:rsidR="00E560D2" w:rsidRPr="0032270C" w:rsidRDefault="00E560D2" w:rsidP="00E560D2">
      <w:pPr>
        <w:pStyle w:val="xmsonormal"/>
        <w:shd w:val="clear" w:color="auto" w:fill="FFFFFF"/>
        <w:spacing w:before="0" w:beforeAutospacing="0" w:after="0" w:afterAutospacing="0"/>
        <w:rPr>
          <w:rStyle w:val="BodyTextChar"/>
          <w:iCs/>
          <w:sz w:val="24"/>
          <w:szCs w:val="24"/>
          <w:lang w:val="mk-MK"/>
        </w:rPr>
      </w:pPr>
      <w:r w:rsidRPr="00F50BC9">
        <w:rPr>
          <w:rFonts w:ascii="Arial" w:hAnsi="Arial" w:cs="Arial"/>
          <w:color w:val="000000"/>
          <w:bdr w:val="none" w:sz="0" w:space="0" w:color="auto" w:frame="1"/>
        </w:rPr>
        <w:t> </w:t>
      </w:r>
    </w:p>
    <w:p w14:paraId="649E8766"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Комитет за следење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 од Европската унија</w:t>
      </w:r>
    </w:p>
    <w:p w14:paraId="30BD340A" w14:textId="3ADF363A"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r w:rsidRPr="0032270C">
        <w:rPr>
          <w:rStyle w:val="BodyTextChar"/>
          <w:b/>
          <w:iCs/>
          <w:sz w:val="24"/>
          <w:szCs w:val="24"/>
          <w:lang w:val="mk-MK"/>
        </w:rPr>
        <w:t>Член 3</w:t>
      </w:r>
      <w:r w:rsidR="002D6D25">
        <w:rPr>
          <w:rStyle w:val="BodyTextChar"/>
          <w:b/>
          <w:iCs/>
          <w:sz w:val="24"/>
          <w:szCs w:val="24"/>
        </w:rPr>
        <w:t>7</w:t>
      </w:r>
    </w:p>
    <w:p w14:paraId="65823142" w14:textId="77777777" w:rsidR="00E560D2" w:rsidRPr="0032270C" w:rsidRDefault="00E560D2" w:rsidP="00E560D2">
      <w:pPr>
        <w:pStyle w:val="BodyText"/>
        <w:tabs>
          <w:tab w:val="left" w:pos="990"/>
        </w:tabs>
        <w:spacing w:before="0" w:after="0" w:line="240" w:lineRule="auto"/>
        <w:jc w:val="center"/>
        <w:rPr>
          <w:rStyle w:val="BodyTextChar"/>
          <w:b/>
          <w:iCs/>
          <w:sz w:val="24"/>
          <w:szCs w:val="24"/>
          <w:lang w:val="mk-MK"/>
        </w:rPr>
      </w:pPr>
    </w:p>
    <w:p w14:paraId="4EA891B5" w14:textId="7777777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(1) За целите на следење на ефикасноста и квалитетот на спроведувањето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 од Европската унија, министерот формира Комитет за следење на повеќегодишната програма за користење на финансиските средства од инструментот за претпристапна помош за развој на земјоделството и руралниот развој.</w:t>
      </w:r>
    </w:p>
    <w:p w14:paraId="33EAB9B3" w14:textId="37446CB7" w:rsidR="00E560D2" w:rsidRPr="0032270C" w:rsidRDefault="00E560D2" w:rsidP="00E560D2">
      <w:pPr>
        <w:pStyle w:val="BodyText"/>
        <w:tabs>
          <w:tab w:val="left" w:pos="990"/>
        </w:tabs>
        <w:spacing w:before="0" w:after="0" w:line="240" w:lineRule="auto"/>
        <w:jc w:val="both"/>
        <w:rPr>
          <w:rStyle w:val="BodyTextChar"/>
          <w:iCs/>
          <w:sz w:val="24"/>
          <w:szCs w:val="24"/>
          <w:lang w:val="mk-MK"/>
        </w:rPr>
      </w:pPr>
      <w:r w:rsidRPr="0032270C">
        <w:rPr>
          <w:rStyle w:val="BodyTextChar"/>
          <w:iCs/>
          <w:sz w:val="24"/>
          <w:szCs w:val="24"/>
          <w:lang w:val="mk-MK"/>
        </w:rPr>
        <w:t>(2) Одредбите за со</w:t>
      </w:r>
      <w:r w:rsidR="0032270C" w:rsidRPr="0032270C">
        <w:rPr>
          <w:rStyle w:val="BodyTextChar"/>
          <w:iCs/>
          <w:sz w:val="24"/>
          <w:szCs w:val="24"/>
          <w:lang w:val="mk-MK"/>
        </w:rPr>
        <w:t>став</w:t>
      </w:r>
      <w:r w:rsidRPr="0032270C">
        <w:rPr>
          <w:rStyle w:val="BodyTextChar"/>
          <w:iCs/>
          <w:sz w:val="24"/>
          <w:szCs w:val="24"/>
          <w:lang w:val="mk-MK"/>
        </w:rPr>
        <w:t xml:space="preserve"> и бројот на членовите на Комитетот од </w:t>
      </w:r>
      <w:r w:rsidR="0032270C" w:rsidRPr="0032270C">
        <w:rPr>
          <w:rStyle w:val="BodyTextChar"/>
          <w:iCs/>
          <w:sz w:val="24"/>
          <w:szCs w:val="24"/>
          <w:lang w:val="mk-MK"/>
        </w:rPr>
        <w:t>став</w:t>
      </w:r>
      <w:r w:rsidRPr="0032270C">
        <w:rPr>
          <w:rStyle w:val="BodyTextChar"/>
          <w:iCs/>
          <w:sz w:val="24"/>
          <w:szCs w:val="24"/>
          <w:lang w:val="mk-MK"/>
        </w:rPr>
        <w:t xml:space="preserve"> (1) на овој член, правилата и процедурите за негова работа се утврдени согласно со меѓународните договори склучени за искористување на средствата од претпристапната помош на Европската унија.</w:t>
      </w:r>
    </w:p>
    <w:p w14:paraId="15ACC1EA" w14:textId="03BEE70E" w:rsidR="00DA0BE4" w:rsidRPr="0032270C" w:rsidRDefault="00DA0BE4" w:rsidP="00F50BC9">
      <w:pPr>
        <w:tabs>
          <w:tab w:val="left" w:pos="990"/>
        </w:tabs>
        <w:autoSpaceDE w:val="0"/>
        <w:autoSpaceDN w:val="0"/>
        <w:adjustRightInd w:val="0"/>
        <w:spacing w:after="0" w:line="240" w:lineRule="auto"/>
        <w:jc w:val="both"/>
        <w:rPr>
          <w:rFonts w:ascii="Arial" w:hAnsi="Arial" w:cs="Arial"/>
          <w:sz w:val="24"/>
          <w:szCs w:val="24"/>
        </w:rPr>
      </w:pPr>
    </w:p>
    <w:p w14:paraId="5662FD03" w14:textId="77D76AB5" w:rsidR="00D73B72" w:rsidRPr="00F50BC9" w:rsidRDefault="00DA0BE4" w:rsidP="00F50BC9">
      <w:pPr>
        <w:tabs>
          <w:tab w:val="left" w:pos="990"/>
        </w:tabs>
        <w:autoSpaceDE w:val="0"/>
        <w:autoSpaceDN w:val="0"/>
        <w:adjustRightInd w:val="0"/>
        <w:spacing w:after="0" w:line="240" w:lineRule="auto"/>
        <w:jc w:val="center"/>
        <w:rPr>
          <w:rFonts w:ascii="Arial" w:hAnsi="Arial" w:cs="Arial"/>
          <w:b/>
          <w:bCs/>
          <w:color w:val="FF0000"/>
          <w:sz w:val="24"/>
          <w:szCs w:val="24"/>
          <w:highlight w:val="white"/>
          <w:lang w:val="mk-MK"/>
        </w:rPr>
      </w:pPr>
      <w:r w:rsidRPr="00F50BC9">
        <w:rPr>
          <w:rFonts w:ascii="Arial" w:hAnsi="Arial" w:cs="Arial"/>
          <w:b/>
          <w:color w:val="FF0000"/>
          <w:sz w:val="24"/>
          <w:szCs w:val="24"/>
          <w:highlight w:val="white"/>
          <w:lang w:val="mk-MK"/>
        </w:rPr>
        <w:t> </w:t>
      </w:r>
      <w:r w:rsidR="00D73B72" w:rsidRPr="0032270C">
        <w:rPr>
          <w:rFonts w:ascii="Arial" w:hAnsi="Arial" w:cs="Arial"/>
          <w:b/>
          <w:sz w:val="24"/>
          <w:szCs w:val="24"/>
          <w:highlight w:val="white"/>
          <w:lang w:val="mk-MK"/>
        </w:rPr>
        <w:t xml:space="preserve">Глава </w:t>
      </w:r>
      <w:r w:rsidRPr="00F50BC9">
        <w:rPr>
          <w:rFonts w:ascii="Arial" w:hAnsi="Arial" w:cs="Arial"/>
          <w:b/>
          <w:bCs/>
          <w:sz w:val="24"/>
          <w:szCs w:val="24"/>
          <w:highlight w:val="white"/>
          <w:lang w:val="mk-MK"/>
        </w:rPr>
        <w:t>I</w:t>
      </w:r>
      <w:r w:rsidRPr="00F50BC9">
        <w:rPr>
          <w:rFonts w:ascii="Arial" w:hAnsi="Arial" w:cs="Arial"/>
          <w:b/>
          <w:bCs/>
          <w:sz w:val="24"/>
          <w:szCs w:val="24"/>
          <w:highlight w:val="white"/>
        </w:rPr>
        <w:t>I</w:t>
      </w:r>
      <w:r w:rsidR="00E560D2" w:rsidRPr="0032270C">
        <w:rPr>
          <w:rFonts w:ascii="Arial" w:hAnsi="Arial" w:cs="Arial"/>
          <w:b/>
          <w:bCs/>
          <w:sz w:val="24"/>
          <w:szCs w:val="24"/>
          <w:highlight w:val="white"/>
        </w:rPr>
        <w:t>I</w:t>
      </w:r>
    </w:p>
    <w:p w14:paraId="1F97F8AD" w14:textId="5D245879"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ПОЛИТИКА НА ДИРЕКТНИ ПЛАЌАЊА</w:t>
      </w:r>
    </w:p>
    <w:p w14:paraId="242BCBB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F322865"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Директни плаќања</w:t>
      </w:r>
    </w:p>
    <w:p w14:paraId="024479C8" w14:textId="1E259DEA"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sz w:val="24"/>
          <w:szCs w:val="24"/>
          <w:highlight w:val="white"/>
          <w:lang w:val="mk-MK"/>
        </w:rPr>
        <w:t> </w:t>
      </w:r>
      <w:r w:rsidR="00365C62" w:rsidRPr="0032270C">
        <w:rPr>
          <w:rFonts w:ascii="Arial" w:hAnsi="Arial" w:cs="Arial"/>
          <w:b/>
          <w:bCs/>
          <w:sz w:val="24"/>
          <w:szCs w:val="24"/>
          <w:highlight w:val="white"/>
          <w:lang w:val="mk-MK"/>
        </w:rPr>
        <w:t xml:space="preserve">Член </w:t>
      </w:r>
      <w:r w:rsidR="002D6D25">
        <w:rPr>
          <w:rFonts w:ascii="Arial" w:hAnsi="Arial" w:cs="Arial"/>
          <w:b/>
          <w:bCs/>
          <w:sz w:val="24"/>
          <w:szCs w:val="24"/>
          <w:highlight w:val="white"/>
          <w:lang w:val="mk-MK"/>
        </w:rPr>
        <w:t>38</w:t>
      </w:r>
    </w:p>
    <w:p w14:paraId="1800A99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C773869"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Директните плаќања се мерки за поддршка на доходот на активните земјоделци и на земјоделските стопанства.</w:t>
      </w:r>
    </w:p>
    <w:p w14:paraId="34BBFF38" w14:textId="2427CCB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(2)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може да се плаќаат во форма </w:t>
      </w:r>
      <w:r w:rsidR="007F073B" w:rsidRPr="0032270C">
        <w:rPr>
          <w:rFonts w:ascii="Arial" w:hAnsi="Arial" w:cs="Arial"/>
          <w:sz w:val="24"/>
          <w:szCs w:val="24"/>
          <w:highlight w:val="white"/>
          <w:lang w:val="mk-MK"/>
        </w:rPr>
        <w:t>на производно-неповрзани директни плаќа</w:t>
      </w:r>
      <w:r w:rsidR="00CF2660" w:rsidRPr="0032270C">
        <w:rPr>
          <w:rFonts w:ascii="Arial" w:hAnsi="Arial" w:cs="Arial"/>
          <w:sz w:val="24"/>
          <w:szCs w:val="24"/>
          <w:highlight w:val="white"/>
          <w:lang w:val="mk-MK"/>
        </w:rPr>
        <w:t>ња</w:t>
      </w:r>
      <w:r w:rsidR="007F073B" w:rsidRPr="0032270C">
        <w:rPr>
          <w:rFonts w:ascii="Arial" w:hAnsi="Arial" w:cs="Arial"/>
          <w:sz w:val="24"/>
          <w:szCs w:val="24"/>
          <w:highlight w:val="white"/>
          <w:lang w:val="mk-MK"/>
        </w:rPr>
        <w:t xml:space="preserve"> и производно</w:t>
      </w:r>
      <w:r w:rsidRPr="00F50BC9">
        <w:rPr>
          <w:rFonts w:ascii="Arial" w:hAnsi="Arial" w:cs="Arial"/>
          <w:sz w:val="24"/>
          <w:szCs w:val="24"/>
          <w:highlight w:val="white"/>
          <w:lang w:val="mk-MK"/>
        </w:rPr>
        <w:t>-поврзани директни плаќања:</w:t>
      </w:r>
    </w:p>
    <w:p w14:paraId="2B3AD08D" w14:textId="088D4C55" w:rsidR="00DA0BE4" w:rsidRPr="00F50BC9" w:rsidRDefault="00DA0BE4" w:rsidP="00F50BC9">
      <w:pPr>
        <w:tabs>
          <w:tab w:val="left" w:pos="360"/>
          <w:tab w:val="left" w:pos="990"/>
          <w:tab w:val="left" w:pos="6428"/>
        </w:tabs>
        <w:autoSpaceDE w:val="0"/>
        <w:autoSpaceDN w:val="0"/>
        <w:adjustRightInd w:val="0"/>
        <w:spacing w:after="0" w:line="240" w:lineRule="auto"/>
        <w:ind w:firstLine="450"/>
        <w:jc w:val="both"/>
        <w:rPr>
          <w:rFonts w:ascii="Arial" w:hAnsi="Arial" w:cs="Arial"/>
          <w:sz w:val="24"/>
          <w:szCs w:val="24"/>
          <w:lang w:val="mk-MK"/>
        </w:rPr>
      </w:pPr>
      <w:r w:rsidRPr="00F50BC9">
        <w:rPr>
          <w:rFonts w:ascii="Arial" w:hAnsi="Arial" w:cs="Arial"/>
          <w:sz w:val="24"/>
          <w:szCs w:val="24"/>
          <w:lang w:val="mk-MK"/>
        </w:rPr>
        <w:t>1</w:t>
      </w:r>
      <w:r w:rsidR="0003233C" w:rsidRPr="0032270C">
        <w:rPr>
          <w:rFonts w:ascii="Arial" w:hAnsi="Arial" w:cs="Arial"/>
          <w:sz w:val="24"/>
          <w:szCs w:val="24"/>
          <w:lang w:val="mk-MK"/>
        </w:rPr>
        <w:t xml:space="preserve">. </w:t>
      </w:r>
      <w:r w:rsidRPr="00F50BC9">
        <w:rPr>
          <w:rFonts w:ascii="Arial" w:hAnsi="Arial" w:cs="Arial"/>
          <w:sz w:val="24"/>
          <w:szCs w:val="24"/>
          <w:lang w:val="mk-MK"/>
        </w:rPr>
        <w:t>Производно-неповрзани директни плаќања се:</w:t>
      </w:r>
      <w:r w:rsidR="00642E4D">
        <w:rPr>
          <w:rFonts w:ascii="Arial" w:hAnsi="Arial" w:cs="Arial"/>
          <w:sz w:val="24"/>
          <w:szCs w:val="24"/>
          <w:lang w:val="mk-MK"/>
        </w:rPr>
        <w:tab/>
      </w:r>
    </w:p>
    <w:p w14:paraId="0A5F7676" w14:textId="2FB5FCFF" w:rsidR="00DA0BE4" w:rsidRPr="00F50BC9" w:rsidRDefault="0003233C" w:rsidP="00F50BC9">
      <w:pPr>
        <w:tabs>
          <w:tab w:val="left" w:pos="0"/>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 xml:space="preserve">1.1. </w:t>
      </w:r>
      <w:r w:rsidR="00DA0BE4" w:rsidRPr="00F50BC9">
        <w:rPr>
          <w:rFonts w:ascii="Arial" w:hAnsi="Arial" w:cs="Arial"/>
          <w:sz w:val="24"/>
          <w:szCs w:val="24"/>
          <w:lang w:val="mk-MK"/>
        </w:rPr>
        <w:t>основната поддршка на приход за одржливост;</w:t>
      </w:r>
    </w:p>
    <w:p w14:paraId="0B503A0D" w14:textId="73B78B3D" w:rsidR="00DA0BE4" w:rsidRPr="00F50BC9" w:rsidRDefault="0003233C" w:rsidP="00F50BC9">
      <w:pPr>
        <w:tabs>
          <w:tab w:val="left" w:pos="567"/>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1.2.</w:t>
      </w:r>
      <w:r w:rsidR="00DA0BE4" w:rsidRPr="00F50BC9">
        <w:rPr>
          <w:rFonts w:ascii="Arial" w:hAnsi="Arial" w:cs="Arial"/>
          <w:sz w:val="24"/>
          <w:szCs w:val="24"/>
          <w:lang w:val="mk-MK"/>
        </w:rPr>
        <w:t xml:space="preserve"> дополнителната поддршка за прераспределба на приходот за одржливост; </w:t>
      </w:r>
    </w:p>
    <w:p w14:paraId="1FCFCC82" w14:textId="6365A3BC" w:rsidR="00DA0BE4" w:rsidRPr="00F50BC9" w:rsidRDefault="0003233C" w:rsidP="00F50BC9">
      <w:pPr>
        <w:tabs>
          <w:tab w:val="left" w:pos="567"/>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 xml:space="preserve">1.3. </w:t>
      </w:r>
      <w:r w:rsidR="00DA0BE4" w:rsidRPr="00F50BC9">
        <w:rPr>
          <w:rFonts w:ascii="Arial" w:hAnsi="Arial" w:cs="Arial"/>
          <w:sz w:val="24"/>
          <w:szCs w:val="24"/>
          <w:lang w:val="mk-MK"/>
        </w:rPr>
        <w:t>дополнителната поддршка на приходите за млади земјоделци и</w:t>
      </w:r>
    </w:p>
    <w:p w14:paraId="01E54B28" w14:textId="4D4757CF" w:rsidR="00DA0BE4" w:rsidRPr="00F50BC9" w:rsidRDefault="0003233C" w:rsidP="00F50BC9">
      <w:pPr>
        <w:tabs>
          <w:tab w:val="left" w:pos="567"/>
          <w:tab w:val="left" w:pos="990"/>
        </w:tabs>
        <w:autoSpaceDE w:val="0"/>
        <w:autoSpaceDN w:val="0"/>
        <w:adjustRightInd w:val="0"/>
        <w:spacing w:after="0" w:line="240" w:lineRule="auto"/>
        <w:ind w:firstLine="1080"/>
        <w:jc w:val="both"/>
        <w:rPr>
          <w:rFonts w:ascii="Arial" w:hAnsi="Arial" w:cs="Arial"/>
          <w:sz w:val="24"/>
          <w:szCs w:val="24"/>
          <w:lang w:val="mk-MK"/>
        </w:rPr>
      </w:pPr>
      <w:r w:rsidRPr="0032270C">
        <w:rPr>
          <w:rFonts w:ascii="Arial" w:hAnsi="Arial" w:cs="Arial"/>
          <w:sz w:val="24"/>
          <w:szCs w:val="24"/>
          <w:lang w:val="mk-MK"/>
        </w:rPr>
        <w:t xml:space="preserve">1.4. </w:t>
      </w:r>
      <w:r w:rsidR="00DA0BE4" w:rsidRPr="00F50BC9">
        <w:rPr>
          <w:rFonts w:ascii="Arial" w:hAnsi="Arial" w:cs="Arial"/>
          <w:sz w:val="24"/>
          <w:szCs w:val="24"/>
          <w:lang w:val="mk-MK"/>
        </w:rPr>
        <w:t>дополнителната поддршка во полза на климата, животната средина и благосостојбата на животните.</w:t>
      </w:r>
    </w:p>
    <w:p w14:paraId="5480EC49" w14:textId="45008B59" w:rsidR="00DA0BE4" w:rsidRPr="00F50BC9" w:rsidRDefault="00DA0BE4" w:rsidP="00F50BC9">
      <w:pPr>
        <w:tabs>
          <w:tab w:val="left" w:pos="360"/>
          <w:tab w:val="left" w:pos="990"/>
        </w:tabs>
        <w:autoSpaceDE w:val="0"/>
        <w:autoSpaceDN w:val="0"/>
        <w:adjustRightInd w:val="0"/>
        <w:spacing w:after="0" w:line="240" w:lineRule="auto"/>
        <w:ind w:firstLine="540"/>
        <w:jc w:val="both"/>
        <w:rPr>
          <w:rFonts w:ascii="Arial" w:hAnsi="Arial" w:cs="Arial"/>
          <w:sz w:val="24"/>
          <w:szCs w:val="24"/>
          <w:lang w:val="mk-MK"/>
        </w:rPr>
      </w:pPr>
      <w:r w:rsidRPr="00F50BC9">
        <w:rPr>
          <w:rFonts w:ascii="Arial" w:hAnsi="Arial" w:cs="Arial"/>
          <w:sz w:val="24"/>
          <w:szCs w:val="24"/>
          <w:lang w:val="mk-MK"/>
        </w:rPr>
        <w:lastRenderedPageBreak/>
        <w:t>2</w:t>
      </w:r>
      <w:r w:rsidR="0003233C" w:rsidRPr="0032270C">
        <w:rPr>
          <w:rFonts w:ascii="Arial" w:hAnsi="Arial" w:cs="Arial"/>
          <w:sz w:val="24"/>
          <w:szCs w:val="24"/>
          <w:lang w:val="mk-MK"/>
        </w:rPr>
        <w:t xml:space="preserve">. </w:t>
      </w:r>
      <w:r w:rsidRPr="00F50BC9">
        <w:rPr>
          <w:rFonts w:ascii="Arial" w:hAnsi="Arial" w:cs="Arial"/>
          <w:sz w:val="24"/>
          <w:szCs w:val="24"/>
          <w:lang w:val="mk-MK"/>
        </w:rPr>
        <w:t>Производно-поврзаните директни плаќања се плаќања кои се производно-поврзана поддршка на приходот за сектори кои се важни од социо-економски и еколошки причини.</w:t>
      </w:r>
    </w:p>
    <w:p w14:paraId="70F5938C" w14:textId="02C84F78"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w:t>
      </w:r>
      <w:r w:rsidR="00D85D87" w:rsidRPr="0032270C">
        <w:rPr>
          <w:rFonts w:ascii="Arial" w:hAnsi="Arial" w:cs="Arial"/>
          <w:sz w:val="24"/>
          <w:szCs w:val="24"/>
          <w:highlight w:val="white"/>
          <w:lang w:val="mk-MK"/>
        </w:rPr>
        <w:t>(</w:t>
      </w:r>
      <w:r w:rsidRPr="00F50BC9">
        <w:rPr>
          <w:rFonts w:ascii="Arial" w:hAnsi="Arial" w:cs="Arial"/>
          <w:sz w:val="24"/>
          <w:szCs w:val="24"/>
          <w:highlight w:val="white"/>
          <w:lang w:val="mk-MK"/>
        </w:rPr>
        <w:t>2</w:t>
      </w:r>
      <w:r w:rsidR="00D85D87"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точка 1</w:t>
      </w:r>
      <w:r w:rsidR="00E51A31">
        <w:rPr>
          <w:rFonts w:ascii="Arial" w:hAnsi="Arial" w:cs="Arial"/>
          <w:sz w:val="24"/>
          <w:szCs w:val="24"/>
          <w:highlight w:val="white"/>
        </w:rPr>
        <w:t xml:space="preserve"> </w:t>
      </w:r>
      <w:r w:rsidR="0003233C" w:rsidRPr="0032270C">
        <w:rPr>
          <w:rFonts w:ascii="Arial" w:hAnsi="Arial" w:cs="Arial"/>
          <w:sz w:val="24"/>
          <w:szCs w:val="24"/>
          <w:highlight w:val="white"/>
          <w:lang w:val="mk-MK"/>
        </w:rPr>
        <w:t xml:space="preserve">потточка </w:t>
      </w:r>
      <w:r w:rsidRPr="00F50BC9">
        <w:rPr>
          <w:rFonts w:ascii="Arial" w:hAnsi="Arial" w:cs="Arial"/>
          <w:sz w:val="24"/>
          <w:szCs w:val="24"/>
          <w:highlight w:val="white"/>
          <w:lang w:val="mk-MK"/>
        </w:rPr>
        <w:t>1</w:t>
      </w:r>
      <w:r w:rsidR="0003233C" w:rsidRPr="0032270C">
        <w:rPr>
          <w:rFonts w:ascii="Arial" w:hAnsi="Arial" w:cs="Arial"/>
          <w:sz w:val="24"/>
          <w:szCs w:val="24"/>
          <w:highlight w:val="white"/>
          <w:lang w:val="mk-MK"/>
        </w:rPr>
        <w:t>.1.</w:t>
      </w:r>
      <w:r w:rsidRPr="00F50BC9">
        <w:rPr>
          <w:rFonts w:ascii="Arial" w:hAnsi="Arial" w:cs="Arial"/>
          <w:sz w:val="24"/>
          <w:szCs w:val="24"/>
          <w:highlight w:val="white"/>
          <w:lang w:val="mk-MK"/>
        </w:rPr>
        <w:t xml:space="preserve"> </w:t>
      </w:r>
      <w:r w:rsidR="00642E4D">
        <w:rPr>
          <w:rFonts w:ascii="Arial" w:hAnsi="Arial" w:cs="Arial"/>
          <w:sz w:val="24"/>
          <w:szCs w:val="24"/>
          <w:highlight w:val="white"/>
          <w:lang w:val="mk-MK"/>
        </w:rPr>
        <w:t xml:space="preserve">на овој член </w:t>
      </w:r>
      <w:r w:rsidRPr="00F50BC9">
        <w:rPr>
          <w:rFonts w:ascii="Arial" w:hAnsi="Arial" w:cs="Arial"/>
          <w:sz w:val="24"/>
          <w:szCs w:val="24"/>
          <w:highlight w:val="white"/>
          <w:lang w:val="mk-MK"/>
        </w:rPr>
        <w:t>се исплаќаат по површина земјоделско земјиште</w:t>
      </w:r>
      <w:r w:rsidR="005F6F47">
        <w:rPr>
          <w:rFonts w:ascii="Arial" w:hAnsi="Arial" w:cs="Arial"/>
          <w:sz w:val="24"/>
          <w:szCs w:val="24"/>
          <w:highlight w:val="white"/>
          <w:lang w:val="mk-MK"/>
        </w:rPr>
        <w:t xml:space="preserve"> и </w:t>
      </w:r>
      <w:r w:rsidR="005F6F47" w:rsidRPr="0032270C">
        <w:rPr>
          <w:rFonts w:ascii="Arial" w:hAnsi="Arial" w:cs="Arial"/>
          <w:sz w:val="24"/>
          <w:szCs w:val="24"/>
          <w:highlight w:val="white"/>
          <w:lang w:val="mk-MK"/>
        </w:rPr>
        <w:t>грло добиток</w:t>
      </w:r>
      <w:r w:rsidRPr="00F50BC9">
        <w:rPr>
          <w:rFonts w:ascii="Arial" w:hAnsi="Arial" w:cs="Arial"/>
          <w:sz w:val="24"/>
          <w:szCs w:val="24"/>
          <w:highlight w:val="white"/>
          <w:lang w:val="mk-MK"/>
        </w:rPr>
        <w:t>.</w:t>
      </w:r>
    </w:p>
    <w:p w14:paraId="182A4957" w14:textId="0B837393" w:rsidR="00DA0BE4" w:rsidRPr="0032270C" w:rsidRDefault="00DA0BE4" w:rsidP="00F50BC9">
      <w:pPr>
        <w:tabs>
          <w:tab w:val="left" w:pos="990"/>
          <w:tab w:val="left" w:pos="2601"/>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(4) Директните плаќања од </w:t>
      </w:r>
      <w:r w:rsidR="0032270C" w:rsidRPr="0032270C">
        <w:rPr>
          <w:rFonts w:ascii="Arial" w:hAnsi="Arial" w:cs="Arial"/>
          <w:sz w:val="24"/>
          <w:szCs w:val="24"/>
          <w:lang w:val="mk-MK"/>
        </w:rPr>
        <w:t>став</w:t>
      </w:r>
      <w:r w:rsidR="00D85D87" w:rsidRPr="0032270C">
        <w:rPr>
          <w:rFonts w:ascii="Arial" w:hAnsi="Arial" w:cs="Arial"/>
          <w:sz w:val="24"/>
          <w:szCs w:val="24"/>
          <w:lang w:val="mk-MK"/>
        </w:rPr>
        <w:t xml:space="preserve"> (2)</w:t>
      </w:r>
      <w:r w:rsidRPr="00F50BC9">
        <w:rPr>
          <w:rFonts w:ascii="Arial" w:hAnsi="Arial" w:cs="Arial"/>
          <w:sz w:val="24"/>
          <w:szCs w:val="24"/>
          <w:highlight w:val="white"/>
          <w:lang w:val="mk-MK"/>
        </w:rPr>
        <w:t xml:space="preserve"> точка 1</w:t>
      </w:r>
      <w:r w:rsidR="007F073B" w:rsidRPr="0032270C">
        <w:rPr>
          <w:rFonts w:ascii="Arial" w:hAnsi="Arial" w:cs="Arial"/>
          <w:sz w:val="24"/>
          <w:szCs w:val="24"/>
          <w:highlight w:val="white"/>
          <w:lang w:val="mk-MK"/>
        </w:rPr>
        <w:t xml:space="preserve"> </w:t>
      </w:r>
      <w:r w:rsidR="0003233C" w:rsidRPr="0032270C">
        <w:rPr>
          <w:rFonts w:ascii="Arial" w:hAnsi="Arial" w:cs="Arial"/>
          <w:sz w:val="24"/>
          <w:szCs w:val="24"/>
          <w:highlight w:val="white"/>
          <w:lang w:val="mk-MK"/>
        </w:rPr>
        <w:t>пот</w:t>
      </w:r>
      <w:r w:rsidR="002D6D25">
        <w:rPr>
          <w:rFonts w:ascii="Arial" w:hAnsi="Arial" w:cs="Arial"/>
          <w:sz w:val="24"/>
          <w:szCs w:val="24"/>
          <w:highlight w:val="white"/>
          <w:lang w:val="mk-MK"/>
        </w:rPr>
        <w:t>точки</w:t>
      </w:r>
      <w:r w:rsidR="0003233C" w:rsidRPr="0032270C">
        <w:rPr>
          <w:rFonts w:ascii="Arial" w:hAnsi="Arial" w:cs="Arial"/>
          <w:sz w:val="24"/>
          <w:szCs w:val="24"/>
          <w:highlight w:val="white"/>
          <w:lang w:val="mk-MK"/>
        </w:rPr>
        <w:t xml:space="preserve"> 1.2.</w:t>
      </w:r>
      <w:r w:rsidRPr="00F50BC9">
        <w:rPr>
          <w:rFonts w:ascii="Arial" w:hAnsi="Arial" w:cs="Arial"/>
          <w:sz w:val="24"/>
          <w:szCs w:val="24"/>
          <w:highlight w:val="white"/>
          <w:lang w:val="mk-MK"/>
        </w:rPr>
        <w:t xml:space="preserve">, </w:t>
      </w:r>
      <w:r w:rsidR="0003233C" w:rsidRPr="0032270C">
        <w:rPr>
          <w:rFonts w:ascii="Arial" w:hAnsi="Arial" w:cs="Arial"/>
          <w:sz w:val="24"/>
          <w:szCs w:val="24"/>
          <w:highlight w:val="white"/>
          <w:lang w:val="mk-MK"/>
        </w:rPr>
        <w:t>1.</w:t>
      </w:r>
      <w:r w:rsidRPr="00F50BC9">
        <w:rPr>
          <w:rFonts w:ascii="Arial" w:hAnsi="Arial" w:cs="Arial"/>
          <w:sz w:val="24"/>
          <w:szCs w:val="24"/>
          <w:highlight w:val="white"/>
          <w:lang w:val="mk-MK"/>
        </w:rPr>
        <w:t>3</w:t>
      </w:r>
      <w:r w:rsidR="0003233C"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и </w:t>
      </w:r>
      <w:r w:rsidR="0003233C" w:rsidRPr="0032270C">
        <w:rPr>
          <w:rFonts w:ascii="Arial" w:hAnsi="Arial" w:cs="Arial"/>
          <w:sz w:val="24"/>
          <w:szCs w:val="24"/>
          <w:highlight w:val="white"/>
          <w:lang w:val="mk-MK"/>
        </w:rPr>
        <w:t>1.</w:t>
      </w:r>
      <w:r w:rsidRPr="00F50BC9">
        <w:rPr>
          <w:rFonts w:ascii="Arial" w:hAnsi="Arial" w:cs="Arial"/>
          <w:sz w:val="24"/>
          <w:szCs w:val="24"/>
          <w:highlight w:val="white"/>
          <w:lang w:val="mk-MK"/>
        </w:rPr>
        <w:t>4</w:t>
      </w:r>
      <w:r w:rsidR="0003233C"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w:t>
      </w:r>
      <w:r w:rsidR="00642E4D">
        <w:rPr>
          <w:rFonts w:ascii="Arial" w:hAnsi="Arial" w:cs="Arial"/>
          <w:sz w:val="24"/>
          <w:szCs w:val="24"/>
          <w:highlight w:val="white"/>
          <w:lang w:val="mk-MK"/>
        </w:rPr>
        <w:t xml:space="preserve">на овој член </w:t>
      </w:r>
      <w:r w:rsidRPr="00F50BC9">
        <w:rPr>
          <w:rFonts w:ascii="Arial" w:hAnsi="Arial" w:cs="Arial"/>
          <w:sz w:val="24"/>
          <w:szCs w:val="24"/>
          <w:highlight w:val="white"/>
          <w:lang w:val="mk-MK"/>
        </w:rPr>
        <w:t xml:space="preserve">се исплаќаат како дополнителна поддршка на поддршката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w:t>
      </w:r>
      <w:r w:rsidR="00CF2660" w:rsidRPr="0032270C">
        <w:rPr>
          <w:rFonts w:ascii="Arial" w:hAnsi="Arial" w:cs="Arial"/>
          <w:sz w:val="24"/>
          <w:szCs w:val="24"/>
          <w:highlight w:val="white"/>
          <w:lang w:val="mk-MK"/>
        </w:rPr>
        <w:t>(</w:t>
      </w:r>
      <w:r w:rsidRPr="00F50BC9">
        <w:rPr>
          <w:rFonts w:ascii="Arial" w:hAnsi="Arial" w:cs="Arial"/>
          <w:sz w:val="24"/>
          <w:szCs w:val="24"/>
          <w:highlight w:val="white"/>
          <w:lang w:val="mk-MK"/>
        </w:rPr>
        <w:t>2</w:t>
      </w:r>
      <w:r w:rsidR="00CF2660" w:rsidRPr="0032270C">
        <w:rPr>
          <w:rFonts w:ascii="Arial" w:hAnsi="Arial" w:cs="Arial"/>
          <w:sz w:val="24"/>
          <w:szCs w:val="24"/>
          <w:highlight w:val="white"/>
          <w:lang w:val="mk-MK"/>
        </w:rPr>
        <w:t>)</w:t>
      </w:r>
      <w:r w:rsidRPr="00F50BC9">
        <w:rPr>
          <w:rFonts w:ascii="Arial" w:hAnsi="Arial" w:cs="Arial"/>
          <w:sz w:val="24"/>
          <w:szCs w:val="24"/>
          <w:highlight w:val="white"/>
          <w:lang w:val="mk-MK"/>
        </w:rPr>
        <w:t xml:space="preserve"> точка 1 </w:t>
      </w:r>
      <w:r w:rsidR="0003233C" w:rsidRPr="0032270C">
        <w:rPr>
          <w:rFonts w:ascii="Arial" w:hAnsi="Arial" w:cs="Arial"/>
          <w:sz w:val="24"/>
          <w:szCs w:val="24"/>
          <w:highlight w:val="white"/>
          <w:lang w:val="mk-MK"/>
        </w:rPr>
        <w:t>потточка</w:t>
      </w:r>
      <w:r w:rsidRPr="00F50BC9">
        <w:rPr>
          <w:rFonts w:ascii="Arial" w:hAnsi="Arial" w:cs="Arial"/>
          <w:sz w:val="24"/>
          <w:szCs w:val="24"/>
          <w:highlight w:val="white"/>
          <w:lang w:val="mk-MK"/>
        </w:rPr>
        <w:t xml:space="preserve"> 1.</w:t>
      </w:r>
      <w:r w:rsidR="0003233C" w:rsidRPr="0032270C">
        <w:rPr>
          <w:rFonts w:ascii="Arial" w:hAnsi="Arial" w:cs="Arial"/>
          <w:sz w:val="24"/>
          <w:szCs w:val="24"/>
          <w:highlight w:val="white"/>
          <w:lang w:val="mk-MK"/>
        </w:rPr>
        <w:t>1</w:t>
      </w:r>
      <w:r w:rsidR="00CF2660" w:rsidRPr="0032270C">
        <w:rPr>
          <w:rFonts w:ascii="Arial" w:hAnsi="Arial" w:cs="Arial"/>
          <w:sz w:val="24"/>
          <w:szCs w:val="24"/>
          <w:highlight w:val="white"/>
          <w:lang w:val="mk-MK"/>
        </w:rPr>
        <w:t xml:space="preserve"> на овој член</w:t>
      </w:r>
      <w:r w:rsidR="0003233C" w:rsidRPr="0032270C">
        <w:rPr>
          <w:rFonts w:ascii="Arial" w:hAnsi="Arial" w:cs="Arial"/>
          <w:sz w:val="24"/>
          <w:szCs w:val="24"/>
          <w:highlight w:val="white"/>
          <w:lang w:val="mk-MK"/>
        </w:rPr>
        <w:t>.</w:t>
      </w:r>
    </w:p>
    <w:p w14:paraId="57F4342E" w14:textId="72630D09" w:rsidR="00CF2660" w:rsidRPr="00F50BC9" w:rsidRDefault="00CF2660" w:rsidP="00F50BC9">
      <w:pPr>
        <w:tabs>
          <w:tab w:val="left" w:pos="990"/>
          <w:tab w:val="left" w:pos="2601"/>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(5) Директните плаќања од </w:t>
      </w:r>
      <w:r w:rsidR="0032270C" w:rsidRPr="0032270C">
        <w:rPr>
          <w:rFonts w:ascii="Arial" w:hAnsi="Arial" w:cs="Arial"/>
          <w:sz w:val="24"/>
          <w:szCs w:val="24"/>
          <w:highlight w:val="white"/>
          <w:lang w:val="mk-MK"/>
        </w:rPr>
        <w:t>став</w:t>
      </w:r>
      <w:r w:rsidR="00E51A31">
        <w:rPr>
          <w:rFonts w:ascii="Arial" w:hAnsi="Arial" w:cs="Arial"/>
          <w:sz w:val="24"/>
          <w:szCs w:val="24"/>
          <w:highlight w:val="white"/>
          <w:lang w:val="mk-MK"/>
        </w:rPr>
        <w:t xml:space="preserve"> (2) </w:t>
      </w:r>
      <w:r w:rsidR="005F6F47">
        <w:rPr>
          <w:rFonts w:ascii="Arial" w:hAnsi="Arial" w:cs="Arial"/>
          <w:sz w:val="24"/>
          <w:szCs w:val="24"/>
          <w:highlight w:val="white"/>
          <w:lang w:val="mk-MK"/>
        </w:rPr>
        <w:t xml:space="preserve">точка 2 </w:t>
      </w:r>
      <w:r w:rsidR="00642E4D">
        <w:rPr>
          <w:rFonts w:ascii="Arial" w:hAnsi="Arial" w:cs="Arial"/>
          <w:sz w:val="24"/>
          <w:szCs w:val="24"/>
          <w:highlight w:val="white"/>
          <w:lang w:val="mk-MK"/>
        </w:rPr>
        <w:t>на овој член</w:t>
      </w:r>
      <w:r w:rsidRPr="0032270C">
        <w:rPr>
          <w:rFonts w:ascii="Arial" w:hAnsi="Arial" w:cs="Arial"/>
          <w:sz w:val="24"/>
          <w:szCs w:val="24"/>
          <w:highlight w:val="white"/>
          <w:lang w:val="mk-MK"/>
        </w:rPr>
        <w:t xml:space="preserve"> се исплаќаат по површина земјоделско земјиште, грло добиток и единица производ.</w:t>
      </w:r>
      <w:r w:rsidR="005F6F47">
        <w:rPr>
          <w:rFonts w:ascii="Arial" w:hAnsi="Arial" w:cs="Arial"/>
          <w:sz w:val="24"/>
          <w:szCs w:val="24"/>
          <w:highlight w:val="white"/>
          <w:lang w:val="mk-MK"/>
        </w:rPr>
        <w:t xml:space="preserve"> </w:t>
      </w:r>
    </w:p>
    <w:p w14:paraId="294C3C3D" w14:textId="0319B42E"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highlight w:val="white"/>
          <w:lang w:val="mk-MK"/>
        </w:rPr>
        <w:t>(</w:t>
      </w:r>
      <w:r w:rsidR="00CF2660" w:rsidRPr="0032270C">
        <w:rPr>
          <w:rFonts w:ascii="Arial" w:hAnsi="Arial" w:cs="Arial"/>
          <w:sz w:val="24"/>
          <w:szCs w:val="24"/>
          <w:highlight w:val="white"/>
          <w:lang w:val="mk-MK"/>
        </w:rPr>
        <w:t>6</w:t>
      </w:r>
      <w:r w:rsidRPr="00F50BC9">
        <w:rPr>
          <w:rFonts w:ascii="Arial" w:hAnsi="Arial" w:cs="Arial"/>
          <w:sz w:val="24"/>
          <w:szCs w:val="24"/>
          <w:highlight w:val="white"/>
          <w:lang w:val="mk-MK"/>
        </w:rPr>
        <w:t xml:space="preserve">) Висината на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(2) на овој член се утврдува во зависност од видот на корисникот, видот на културата, големината на површината, класата и квалитетот на земјоделскиот производ и видот на добитокот, како и </w:t>
      </w:r>
      <w:r w:rsidRPr="00F50BC9">
        <w:rPr>
          <w:rFonts w:ascii="Arial" w:hAnsi="Arial" w:cs="Arial"/>
          <w:sz w:val="24"/>
          <w:szCs w:val="24"/>
          <w:lang w:val="mk-MK"/>
        </w:rPr>
        <w:t>активности во полза на климата, животната средина и благосостојбата на животните.</w:t>
      </w:r>
    </w:p>
    <w:p w14:paraId="2CB4ACE4" w14:textId="1E3904E6"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highlight w:val="white"/>
          <w:lang w:val="mk-MK"/>
        </w:rPr>
        <w:t>(</w:t>
      </w:r>
      <w:r w:rsidR="000E2FEF">
        <w:rPr>
          <w:rFonts w:ascii="Arial" w:hAnsi="Arial" w:cs="Arial"/>
          <w:sz w:val="24"/>
          <w:szCs w:val="24"/>
          <w:highlight w:val="white"/>
          <w:lang w:val="mk-MK"/>
        </w:rPr>
        <w:t>7</w:t>
      </w:r>
      <w:r w:rsidRPr="00F50BC9">
        <w:rPr>
          <w:rFonts w:ascii="Arial" w:hAnsi="Arial" w:cs="Arial"/>
          <w:sz w:val="24"/>
          <w:szCs w:val="24"/>
          <w:highlight w:val="white"/>
          <w:lang w:val="mk-MK"/>
        </w:rPr>
        <w:t>) Правото на директни плаќања се ограничува со располагање на минимум површина земјоделско земјиште и/или број на минимум грла добиток и/или минимум единица земјоделски производ</w:t>
      </w:r>
      <w:r w:rsidRPr="00F50BC9">
        <w:rPr>
          <w:rFonts w:ascii="Arial" w:hAnsi="Arial" w:cs="Arial"/>
          <w:sz w:val="24"/>
          <w:szCs w:val="24"/>
          <w:lang w:val="mk-MK"/>
        </w:rPr>
        <w:t>, со исполнување на стандарди за добра земјоделска и еколошка состојба</w:t>
      </w:r>
      <w:r w:rsidR="000E2FEF" w:rsidRPr="000E2FEF">
        <w:rPr>
          <w:rFonts w:ascii="Arial" w:hAnsi="Arial" w:cs="Arial"/>
          <w:sz w:val="24"/>
          <w:szCs w:val="24"/>
          <w:lang w:val="mk-MK"/>
        </w:rPr>
        <w:t xml:space="preserve"> </w:t>
      </w:r>
      <w:r w:rsidR="000E2FEF">
        <w:rPr>
          <w:rFonts w:ascii="Arial" w:hAnsi="Arial" w:cs="Arial"/>
          <w:sz w:val="24"/>
          <w:szCs w:val="24"/>
          <w:lang w:val="mk-MK"/>
        </w:rPr>
        <w:t>за</w:t>
      </w:r>
      <w:r w:rsidR="000E2FEF" w:rsidRPr="00A7480C">
        <w:rPr>
          <w:rFonts w:ascii="Arial" w:hAnsi="Arial" w:cs="Arial"/>
          <w:sz w:val="24"/>
          <w:szCs w:val="24"/>
          <w:lang w:val="mk-MK"/>
        </w:rPr>
        <w:t xml:space="preserve"> земјоделски практики корисни </w:t>
      </w:r>
      <w:r w:rsidR="000E2FEF">
        <w:rPr>
          <w:rFonts w:ascii="Arial" w:hAnsi="Arial" w:cs="Arial"/>
          <w:sz w:val="24"/>
          <w:szCs w:val="24"/>
          <w:lang w:val="mk-MK"/>
        </w:rPr>
        <w:t xml:space="preserve">за климата, животната средина, </w:t>
      </w:r>
      <w:r w:rsidR="000E2FEF" w:rsidRPr="00A7480C">
        <w:rPr>
          <w:rFonts w:ascii="Arial" w:hAnsi="Arial" w:cs="Arial"/>
          <w:sz w:val="24"/>
          <w:szCs w:val="24"/>
          <w:lang w:val="mk-MK"/>
        </w:rPr>
        <w:t>благосостојбата на животните и борба против антимикробната отпорност</w:t>
      </w:r>
      <w:r w:rsidRPr="00F50BC9">
        <w:rPr>
          <w:rFonts w:ascii="Arial" w:hAnsi="Arial" w:cs="Arial"/>
          <w:sz w:val="24"/>
          <w:szCs w:val="24"/>
          <w:lang w:val="en-GB"/>
        </w:rPr>
        <w:t>.</w:t>
      </w:r>
    </w:p>
    <w:p w14:paraId="464DF5EE" w14:textId="054F6E92" w:rsidR="00DA0BE4" w:rsidRPr="00CB0EC1"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w:t>
      </w:r>
      <w:r w:rsidR="000E2FEF">
        <w:rPr>
          <w:rFonts w:ascii="Arial" w:hAnsi="Arial" w:cs="Arial"/>
          <w:sz w:val="24"/>
          <w:szCs w:val="24"/>
          <w:lang w:val="mk-MK"/>
        </w:rPr>
        <w:t>8</w:t>
      </w:r>
      <w:r w:rsidRPr="00F50BC9">
        <w:rPr>
          <w:rFonts w:ascii="Arial" w:hAnsi="Arial" w:cs="Arial"/>
          <w:sz w:val="24"/>
          <w:szCs w:val="24"/>
          <w:lang w:val="mk-MK"/>
        </w:rPr>
        <w:t xml:space="preserve">) Mинистерот пропишува стандарди за добра земјоделска и еколошка состојба </w:t>
      </w:r>
      <w:r w:rsidR="000E2FEF">
        <w:rPr>
          <w:rFonts w:ascii="Arial" w:hAnsi="Arial" w:cs="Arial"/>
          <w:sz w:val="24"/>
          <w:szCs w:val="24"/>
          <w:lang w:val="mk-MK"/>
        </w:rPr>
        <w:t>за</w:t>
      </w:r>
      <w:r w:rsidR="000E2FEF" w:rsidRPr="00F50BC9">
        <w:rPr>
          <w:rFonts w:ascii="Arial" w:hAnsi="Arial" w:cs="Arial"/>
          <w:sz w:val="24"/>
          <w:szCs w:val="24"/>
          <w:lang w:val="mk-MK"/>
        </w:rPr>
        <w:t xml:space="preserve"> земјоделски практики корисни </w:t>
      </w:r>
      <w:r w:rsidR="000E2FEF">
        <w:rPr>
          <w:rFonts w:ascii="Arial" w:hAnsi="Arial" w:cs="Arial"/>
          <w:sz w:val="24"/>
          <w:szCs w:val="24"/>
          <w:lang w:val="mk-MK"/>
        </w:rPr>
        <w:t xml:space="preserve">за климата, животната средина, </w:t>
      </w:r>
      <w:r w:rsidR="000E2FEF" w:rsidRPr="00F50BC9">
        <w:rPr>
          <w:rFonts w:ascii="Arial" w:hAnsi="Arial" w:cs="Arial"/>
          <w:sz w:val="24"/>
          <w:szCs w:val="24"/>
          <w:lang w:val="mk-MK"/>
        </w:rPr>
        <w:t>благосостојбата на животните и борба против антимикробната отпорност.</w:t>
      </w:r>
    </w:p>
    <w:p w14:paraId="45BC2898" w14:textId="48AFEC6D" w:rsidR="00CF2660" w:rsidRPr="00F50BC9" w:rsidRDefault="000E2FEF" w:rsidP="00F50BC9">
      <w:pPr>
        <w:tabs>
          <w:tab w:val="left" w:pos="990"/>
        </w:tabs>
        <w:autoSpaceDE w:val="0"/>
        <w:autoSpaceDN w:val="0"/>
        <w:adjustRightInd w:val="0"/>
        <w:spacing w:after="0" w:line="240" w:lineRule="auto"/>
        <w:jc w:val="both"/>
        <w:rPr>
          <w:rFonts w:ascii="Arial" w:hAnsi="Arial" w:cs="Arial"/>
          <w:sz w:val="24"/>
          <w:szCs w:val="24"/>
        </w:rPr>
      </w:pPr>
      <w:r w:rsidRPr="00F50BC9">
        <w:rPr>
          <w:rFonts w:ascii="Arial" w:hAnsi="Arial" w:cs="Arial"/>
          <w:sz w:val="24"/>
          <w:szCs w:val="24"/>
          <w:lang w:val="mk-MK"/>
        </w:rPr>
        <w:t>(9</w:t>
      </w:r>
      <w:r w:rsidR="00CF2660" w:rsidRPr="00F50BC9">
        <w:rPr>
          <w:rFonts w:ascii="Arial" w:hAnsi="Arial" w:cs="Arial"/>
          <w:sz w:val="24"/>
          <w:szCs w:val="24"/>
          <w:lang w:val="mk-MK"/>
        </w:rPr>
        <w:t>) Правото на директни плаќања се ограничува и со исполнување на</w:t>
      </w:r>
      <w:r w:rsidR="00B27BE0" w:rsidRPr="00F50BC9">
        <w:rPr>
          <w:rFonts w:ascii="Arial" w:hAnsi="Arial" w:cs="Arial"/>
          <w:sz w:val="24"/>
          <w:szCs w:val="24"/>
          <w:lang w:val="mk-MK"/>
        </w:rPr>
        <w:t xml:space="preserve"> социјалната условеност, односно исполнување на</w:t>
      </w:r>
      <w:r w:rsidR="00CF2660" w:rsidRPr="00F50BC9">
        <w:rPr>
          <w:rFonts w:ascii="Arial" w:hAnsi="Arial" w:cs="Arial"/>
          <w:sz w:val="24"/>
          <w:szCs w:val="24"/>
          <w:lang w:val="mk-MK"/>
        </w:rPr>
        <w:t xml:space="preserve"> правата од работен однос.</w:t>
      </w:r>
    </w:p>
    <w:p w14:paraId="37E095A3" w14:textId="27D8FE87" w:rsidR="00DA0BE4" w:rsidRPr="00F50BC9" w:rsidRDefault="00DA0BE4" w:rsidP="00F50BC9">
      <w:pPr>
        <w:tabs>
          <w:tab w:val="left" w:pos="990"/>
        </w:tabs>
        <w:autoSpaceDE w:val="0"/>
        <w:autoSpaceDN w:val="0"/>
        <w:adjustRightInd w:val="0"/>
        <w:spacing w:after="0" w:line="240" w:lineRule="auto"/>
        <w:jc w:val="both"/>
        <w:rPr>
          <w:rFonts w:ascii="Arial" w:hAnsi="Arial" w:cs="Arial"/>
          <w:color w:val="FF0000"/>
          <w:sz w:val="24"/>
          <w:szCs w:val="24"/>
          <w:lang w:val="en-GB"/>
        </w:rPr>
      </w:pPr>
      <w:r w:rsidRPr="00F50BC9">
        <w:rPr>
          <w:rFonts w:ascii="Arial" w:hAnsi="Arial" w:cs="Arial"/>
          <w:sz w:val="24"/>
          <w:szCs w:val="24"/>
          <w:lang w:val="en-GB"/>
        </w:rPr>
        <w:t>(1</w:t>
      </w:r>
      <w:r w:rsidR="000E2FEF" w:rsidRPr="00F50BC9">
        <w:rPr>
          <w:rFonts w:ascii="Arial" w:hAnsi="Arial" w:cs="Arial"/>
          <w:sz w:val="24"/>
          <w:szCs w:val="24"/>
          <w:lang w:val="mk-MK"/>
        </w:rPr>
        <w:t>0</w:t>
      </w:r>
      <w:r w:rsidRPr="00F50BC9">
        <w:rPr>
          <w:rFonts w:ascii="Arial" w:hAnsi="Arial" w:cs="Arial"/>
          <w:sz w:val="24"/>
          <w:szCs w:val="24"/>
          <w:lang w:val="en-GB"/>
        </w:rPr>
        <w:t>)</w:t>
      </w:r>
      <w:r w:rsidRPr="00F50BC9">
        <w:rPr>
          <w:rFonts w:ascii="Arial" w:hAnsi="Arial" w:cs="Arial"/>
          <w:sz w:val="24"/>
          <w:szCs w:val="24"/>
        </w:rPr>
        <w:t xml:space="preserve"> </w:t>
      </w:r>
      <w:r w:rsidRPr="00F50BC9">
        <w:rPr>
          <w:rFonts w:ascii="Arial" w:hAnsi="Arial" w:cs="Arial"/>
          <w:sz w:val="24"/>
          <w:szCs w:val="24"/>
          <w:lang w:val="en-GB"/>
        </w:rPr>
        <w:t xml:space="preserve">Mинистерот објавува листа на права од работен однос од </w:t>
      </w:r>
      <w:r w:rsidR="0032270C" w:rsidRPr="00F50BC9">
        <w:rPr>
          <w:rFonts w:ascii="Arial" w:hAnsi="Arial" w:cs="Arial"/>
          <w:sz w:val="24"/>
          <w:szCs w:val="24"/>
          <w:lang w:val="en-GB"/>
        </w:rPr>
        <w:t>став</w:t>
      </w:r>
      <w:r w:rsidRPr="00F50BC9">
        <w:rPr>
          <w:rFonts w:ascii="Arial" w:hAnsi="Arial" w:cs="Arial"/>
          <w:sz w:val="24"/>
          <w:szCs w:val="24"/>
          <w:lang w:val="en-GB"/>
        </w:rPr>
        <w:t xml:space="preserve"> (</w:t>
      </w:r>
      <w:r w:rsidR="000E2FEF" w:rsidRPr="00F50BC9">
        <w:rPr>
          <w:rFonts w:ascii="Arial" w:hAnsi="Arial" w:cs="Arial"/>
          <w:sz w:val="24"/>
          <w:szCs w:val="24"/>
          <w:lang w:val="mk-MK"/>
        </w:rPr>
        <w:t>9</w:t>
      </w:r>
      <w:r w:rsidRPr="00F50BC9">
        <w:rPr>
          <w:rFonts w:ascii="Arial" w:hAnsi="Arial" w:cs="Arial"/>
          <w:sz w:val="24"/>
          <w:szCs w:val="24"/>
          <w:lang w:val="en-GB"/>
        </w:rPr>
        <w:t xml:space="preserve">) на овој член. </w:t>
      </w:r>
    </w:p>
    <w:p w14:paraId="3DD95074" w14:textId="4AA947B3"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w:t>
      </w:r>
      <w:r w:rsidRPr="00F50BC9">
        <w:rPr>
          <w:rFonts w:ascii="Arial" w:hAnsi="Arial" w:cs="Arial"/>
          <w:sz w:val="24"/>
          <w:szCs w:val="24"/>
          <w:lang w:val="en-GB"/>
        </w:rPr>
        <w:t>1</w:t>
      </w:r>
      <w:r w:rsidR="000E2FEF" w:rsidRPr="00F50BC9">
        <w:rPr>
          <w:rFonts w:ascii="Arial" w:hAnsi="Arial" w:cs="Arial"/>
          <w:sz w:val="24"/>
          <w:szCs w:val="24"/>
          <w:lang w:val="mk-MK"/>
        </w:rPr>
        <w:t>1</w:t>
      </w:r>
      <w:r w:rsidRPr="00F50BC9">
        <w:rPr>
          <w:rFonts w:ascii="Arial" w:hAnsi="Arial" w:cs="Arial"/>
          <w:sz w:val="24"/>
          <w:szCs w:val="24"/>
          <w:lang w:val="mk-MK"/>
        </w:rPr>
        <w:t>) Максималниот износ на директните плаќања по корисник може да се ограничи во зависност од големината на површината на земјоделско земјиште, единицата земјоделски производ и бројот на грла добиток со кои располага корисникот.</w:t>
      </w:r>
    </w:p>
    <w:p w14:paraId="54F03B7F" w14:textId="0E3515F7" w:rsidR="00DA0BE4"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w:t>
      </w:r>
      <w:r w:rsidR="000E2FEF" w:rsidRPr="00A824A7">
        <w:rPr>
          <w:rFonts w:ascii="Arial" w:hAnsi="Arial" w:cs="Arial"/>
          <w:sz w:val="24"/>
          <w:szCs w:val="24"/>
          <w:lang w:val="mk-MK"/>
        </w:rPr>
        <w:t>2</w:t>
      </w:r>
      <w:r w:rsidRPr="00F50BC9">
        <w:rPr>
          <w:rFonts w:ascii="Arial" w:hAnsi="Arial" w:cs="Arial"/>
          <w:sz w:val="24"/>
          <w:szCs w:val="24"/>
          <w:lang w:val="mk-MK"/>
        </w:rPr>
        <w:t>) Поблиските критериуми од ставовите (2), (3),</w:t>
      </w:r>
      <w:r w:rsidR="007F073B" w:rsidRPr="00F50BC9">
        <w:rPr>
          <w:rFonts w:ascii="Arial" w:hAnsi="Arial" w:cs="Arial"/>
          <w:sz w:val="24"/>
          <w:szCs w:val="24"/>
          <w:lang w:val="mk-MK"/>
        </w:rPr>
        <w:t xml:space="preserve"> </w:t>
      </w:r>
      <w:r w:rsidRPr="00F50BC9">
        <w:rPr>
          <w:rFonts w:ascii="Arial" w:hAnsi="Arial" w:cs="Arial"/>
          <w:sz w:val="24"/>
          <w:szCs w:val="24"/>
          <w:lang w:val="mk-MK"/>
        </w:rPr>
        <w:t>(4)</w:t>
      </w:r>
      <w:r w:rsidR="00A824A7">
        <w:rPr>
          <w:rFonts w:ascii="Arial" w:hAnsi="Arial" w:cs="Arial"/>
          <w:sz w:val="24"/>
          <w:szCs w:val="24"/>
          <w:lang w:val="mk-MK"/>
        </w:rPr>
        <w:t>, (5)</w:t>
      </w:r>
      <w:r w:rsidRPr="00F50BC9">
        <w:rPr>
          <w:rFonts w:ascii="Arial" w:hAnsi="Arial" w:cs="Arial"/>
          <w:sz w:val="24"/>
          <w:szCs w:val="24"/>
          <w:lang w:val="mk-MK"/>
        </w:rPr>
        <w:t xml:space="preserve"> и (</w:t>
      </w:r>
      <w:r w:rsidR="00A824A7">
        <w:rPr>
          <w:rFonts w:ascii="Arial" w:hAnsi="Arial" w:cs="Arial"/>
          <w:sz w:val="24"/>
          <w:szCs w:val="24"/>
          <w:lang w:val="mk-MK"/>
        </w:rPr>
        <w:t>6</w:t>
      </w:r>
      <w:r w:rsidRPr="00F50BC9">
        <w:rPr>
          <w:rFonts w:ascii="Arial" w:hAnsi="Arial" w:cs="Arial"/>
          <w:sz w:val="24"/>
          <w:szCs w:val="24"/>
          <w:lang w:val="mk-MK"/>
        </w:rPr>
        <w:t xml:space="preserve">) на овој член, ограничувањата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(7) на овој член, корисниците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A824A7" w:rsidRPr="00F50BC9">
        <w:rPr>
          <w:rFonts w:ascii="Arial" w:hAnsi="Arial" w:cs="Arial"/>
          <w:sz w:val="24"/>
          <w:szCs w:val="24"/>
          <w:lang w:val="mk-MK"/>
        </w:rPr>
        <w:t>5</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 xml:space="preserve"> по одделни мерки, максималните износи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w:t>
      </w:r>
      <w:r w:rsidR="00CF2660" w:rsidRPr="00F50BC9">
        <w:rPr>
          <w:rFonts w:ascii="Arial" w:hAnsi="Arial" w:cs="Arial"/>
          <w:sz w:val="24"/>
          <w:szCs w:val="24"/>
          <w:lang w:val="mk-MK"/>
        </w:rPr>
        <w:t>1</w:t>
      </w:r>
      <w:r w:rsidR="00A824A7">
        <w:rPr>
          <w:rFonts w:ascii="Arial" w:hAnsi="Arial" w:cs="Arial"/>
          <w:sz w:val="24"/>
          <w:szCs w:val="24"/>
          <w:lang w:val="mk-MK"/>
        </w:rPr>
        <w:t>1</w:t>
      </w:r>
      <w:r w:rsidRPr="00F50BC9">
        <w:rPr>
          <w:rFonts w:ascii="Arial" w:hAnsi="Arial" w:cs="Arial"/>
          <w:sz w:val="24"/>
          <w:szCs w:val="24"/>
          <w:lang w:val="mk-MK"/>
        </w:rPr>
        <w:t>) на овој член и начинот на директните плаќања, ги пропишува Владата на предлог на министерот.</w:t>
      </w:r>
    </w:p>
    <w:p w14:paraId="425E13C1" w14:textId="77777777" w:rsidR="00A21702" w:rsidRPr="00A21702" w:rsidRDefault="00A21702" w:rsidP="00F50BC9">
      <w:pPr>
        <w:tabs>
          <w:tab w:val="left" w:pos="990"/>
        </w:tabs>
        <w:autoSpaceDE w:val="0"/>
        <w:autoSpaceDN w:val="0"/>
        <w:adjustRightInd w:val="0"/>
        <w:spacing w:after="0" w:line="240" w:lineRule="auto"/>
        <w:jc w:val="both"/>
        <w:rPr>
          <w:rFonts w:ascii="Arial" w:hAnsi="Arial" w:cs="Arial"/>
          <w:sz w:val="24"/>
          <w:szCs w:val="24"/>
          <w:lang w:val="mk-MK"/>
        </w:rPr>
      </w:pPr>
    </w:p>
    <w:p w14:paraId="2E28B3D9" w14:textId="77777777" w:rsidR="00A21702" w:rsidRPr="00F50BC9" w:rsidRDefault="00A21702">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Барање за директни плаќања</w:t>
      </w:r>
    </w:p>
    <w:p w14:paraId="6A88526A" w14:textId="0AC8D196" w:rsidR="00A21702" w:rsidRPr="00F50BC9" w:rsidRDefault="00A21702">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 xml:space="preserve">Член </w:t>
      </w:r>
      <w:r w:rsidR="009E7526" w:rsidRPr="00F50BC9">
        <w:rPr>
          <w:rFonts w:ascii="Arial" w:hAnsi="Arial" w:cs="Arial"/>
          <w:b/>
          <w:sz w:val="24"/>
          <w:szCs w:val="24"/>
          <w:lang w:val="mk-MK"/>
        </w:rPr>
        <w:t>39</w:t>
      </w:r>
    </w:p>
    <w:p w14:paraId="36BB7659" w14:textId="77777777" w:rsidR="00B16755"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p>
    <w:p w14:paraId="45ACF340" w14:textId="51D36AF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Барањето за директни плаќања се поднесува секоја година од страна на носителот на земјоделското стопанство и ги содржи следниве групи на податоци потребни за процена на прифатливоста на барањето од аспект на исполнување на пропишаните услови:</w:t>
      </w:r>
    </w:p>
    <w:p w14:paraId="16FCBD43" w14:textId="39FE4B53"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општи податоци за носителот на земјоделското стопанство и видот на мерките на директни плаќања,</w:t>
      </w:r>
    </w:p>
    <w:p w14:paraId="78F5731A" w14:textId="11B5EB83"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идентификација за сите земјишни парцели и број на повеќегодишни насади со нивно просторно лоцирање на графички материјал и користење на земјоделското земјиште,</w:t>
      </w:r>
    </w:p>
    <w:p w14:paraId="7B4D9C63" w14:textId="6D3B8E08"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број и вид на животни и</w:t>
      </w:r>
    </w:p>
    <w:p w14:paraId="6B756A30" w14:textId="760E65D5" w:rsidR="00B16755" w:rsidRPr="00F50BC9" w:rsidRDefault="00B16755" w:rsidP="00F50BC9">
      <w:pPr>
        <w:pStyle w:val="ListParagraph"/>
        <w:numPr>
          <w:ilvl w:val="1"/>
          <w:numId w:val="115"/>
        </w:numPr>
        <w:autoSpaceDE w:val="0"/>
        <w:autoSpaceDN w:val="0"/>
        <w:adjustRightInd w:val="0"/>
        <w:spacing w:after="0" w:line="240" w:lineRule="auto"/>
        <w:ind w:left="630" w:hanging="270"/>
        <w:jc w:val="both"/>
        <w:rPr>
          <w:rFonts w:ascii="Arial" w:hAnsi="Arial" w:cs="Arial"/>
          <w:sz w:val="24"/>
          <w:szCs w:val="24"/>
          <w:lang w:val="mk-MK"/>
        </w:rPr>
      </w:pPr>
      <w:r w:rsidRPr="00F50BC9">
        <w:rPr>
          <w:rFonts w:ascii="Arial" w:hAnsi="Arial" w:cs="Arial"/>
          <w:sz w:val="24"/>
          <w:szCs w:val="24"/>
          <w:lang w:val="mk-MK"/>
        </w:rPr>
        <w:t>други податоци кои се бараат по мерките на директни плаќања.</w:t>
      </w:r>
    </w:p>
    <w:p w14:paraId="1277A6C1"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lastRenderedPageBreak/>
        <w:t>(2) Барањето за директни плаќања може да претставува и дел од единствено барање со кое ќе бидат опфатени и други видови на поддршка на земјоделството и руралниот развој.</w:t>
      </w:r>
    </w:p>
    <w:p w14:paraId="13450292"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(3) Барањето за директни плаќања во целост или делови од него може да биде повлечено, изменето или дополнето од страна на поднесителот најдоцна во утврдениот рок за поднесување на барањата.</w:t>
      </w:r>
    </w:p>
    <w:p w14:paraId="59806751"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(4) По исклучок на ставот (3), барањето по површина земјоделско земјиште може во целост или делови од него да биде повлечено или изменето од страна на поднесителот во рок кој Агенцијата ќе му го утврди на подносителот во случај кога земјоделското стопанство не може да ги спроведе земјоделските активности или да исполни некој друг критериум утврден преку Системот за следење на површини.</w:t>
      </w:r>
    </w:p>
    <w:p w14:paraId="2E0864D2" w14:textId="77777777" w:rsidR="00B16755" w:rsidRPr="00F50BC9" w:rsidRDefault="00B16755"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(5)  Барањето за директни плаќања не може да биде повлечено, изменето или дополнето од страна на поднесителот доколку носителот на земјоделското стопанство е веќе информиран од страна на Агенцијата за намерата од изведување на контрола на самото место, или за постоењето на нерегуларност во барањето.</w:t>
      </w:r>
    </w:p>
    <w:p w14:paraId="415A8401" w14:textId="3B759638" w:rsidR="00DA0BE4" w:rsidRPr="00F50BC9" w:rsidRDefault="00B16755"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r w:rsidRPr="00B16755">
        <w:rPr>
          <w:rFonts w:ascii="Calibri" w:eastAsia="Times New Roman" w:hAnsi="Calibri" w:cs="Calibri"/>
          <w:color w:val="242424"/>
        </w:rPr>
        <w:t> </w:t>
      </w:r>
    </w:p>
    <w:p w14:paraId="369C040C"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Намалување или исклучување на директните плаќања во случај на неусогласеност со условите од барањето</w:t>
      </w:r>
    </w:p>
    <w:p w14:paraId="1A541F4C" w14:textId="7516BD0D"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 xml:space="preserve">Член </w:t>
      </w:r>
      <w:r w:rsidR="009E7526">
        <w:rPr>
          <w:rFonts w:ascii="Arial" w:hAnsi="Arial" w:cs="Arial"/>
          <w:b/>
          <w:bCs/>
          <w:sz w:val="24"/>
          <w:szCs w:val="24"/>
          <w:highlight w:val="white"/>
          <w:lang w:val="mk-MK"/>
        </w:rPr>
        <w:t>40</w:t>
      </w:r>
    </w:p>
    <w:p w14:paraId="28415F6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EF5E67B" w14:textId="2C653F52"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(1) Доколку </w:t>
      </w:r>
      <w:r w:rsidR="00145188">
        <w:rPr>
          <w:rFonts w:ascii="Arial" w:hAnsi="Arial" w:cs="Arial"/>
          <w:sz w:val="24"/>
          <w:szCs w:val="24"/>
          <w:highlight w:val="white"/>
          <w:lang w:val="mk-MK"/>
        </w:rPr>
        <w:t>при спроведување на а</w:t>
      </w:r>
      <w:r w:rsidR="00145188" w:rsidRPr="00A7480C">
        <w:rPr>
          <w:rFonts w:ascii="Arial" w:hAnsi="Arial" w:cs="Arial"/>
          <w:sz w:val="24"/>
          <w:szCs w:val="24"/>
          <w:highlight w:val="white"/>
          <w:lang w:val="mk-MK"/>
        </w:rPr>
        <w:t xml:space="preserve">дминистративна контрола и контрола на самото место </w:t>
      </w:r>
      <w:r w:rsidR="00145188" w:rsidRPr="009E7526">
        <w:rPr>
          <w:rFonts w:ascii="Arial" w:hAnsi="Arial" w:cs="Arial"/>
          <w:sz w:val="24"/>
          <w:szCs w:val="24"/>
          <w:highlight w:val="white"/>
          <w:lang w:val="mk-MK"/>
        </w:rPr>
        <w:t xml:space="preserve">од член 51 став (1) од овој закон </w:t>
      </w:r>
      <w:r w:rsidRPr="00F50BC9">
        <w:rPr>
          <w:rFonts w:ascii="Arial" w:hAnsi="Arial" w:cs="Arial"/>
          <w:sz w:val="24"/>
          <w:szCs w:val="24"/>
          <w:highlight w:val="white"/>
          <w:lang w:val="mk-MK"/>
        </w:rPr>
        <w:t xml:space="preserve">се утврди дека земјоделското стопанство не е усогласено со </w:t>
      </w:r>
      <w:r w:rsidR="002157D5">
        <w:rPr>
          <w:rFonts w:ascii="Arial" w:hAnsi="Arial" w:cs="Arial"/>
          <w:sz w:val="24"/>
          <w:szCs w:val="24"/>
          <w:highlight w:val="white"/>
          <w:lang w:val="mk-MK"/>
        </w:rPr>
        <w:t xml:space="preserve">критериумите </w:t>
      </w:r>
      <w:r w:rsidRPr="00F50BC9">
        <w:rPr>
          <w:rFonts w:ascii="Arial" w:hAnsi="Arial" w:cs="Arial"/>
          <w:sz w:val="24"/>
          <w:szCs w:val="24"/>
          <w:highlight w:val="white"/>
          <w:lang w:val="mk-MK"/>
        </w:rPr>
        <w:t xml:space="preserve">за прифатливост за доделување на директни плаќања или не ги исполнува задолжителните барања или услови и посебните минимални услови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2157D5" w:rsidRPr="00F50BC9">
        <w:rPr>
          <w:rFonts w:ascii="Arial" w:hAnsi="Arial" w:cs="Arial"/>
          <w:sz w:val="24"/>
          <w:szCs w:val="24"/>
          <w:lang w:val="mk-MK"/>
        </w:rPr>
        <w:t>38</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highlight w:val="white"/>
          <w:lang w:val="mk-MK"/>
        </w:rPr>
        <w:t xml:space="preserve">, целиот или дел од износот на директните плаќања кој е исплатен, или кој треба да биде исплатен за оние мерки каде што се исполнети потребните услови, е предмет на намалување до исклучување на исплатата на директните плаќања. </w:t>
      </w:r>
    </w:p>
    <w:p w14:paraId="60216C6D" w14:textId="1D60F280"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w:t>
      </w:r>
      <w:r w:rsidR="00E96910">
        <w:rPr>
          <w:rFonts w:ascii="Arial" w:hAnsi="Arial" w:cs="Arial"/>
          <w:sz w:val="24"/>
          <w:szCs w:val="24"/>
          <w:highlight w:val="white"/>
          <w:lang w:val="mk-MK"/>
        </w:rPr>
        <w:t>2</w:t>
      </w:r>
      <w:r w:rsidRPr="00F50BC9">
        <w:rPr>
          <w:rFonts w:ascii="Arial" w:hAnsi="Arial" w:cs="Arial"/>
          <w:sz w:val="24"/>
          <w:szCs w:val="24"/>
          <w:highlight w:val="white"/>
          <w:lang w:val="mk-MK"/>
        </w:rPr>
        <w:t xml:space="preserve">) Доколку земјоделското стопанство не ги исполни условите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како резултат на виша сила или исклучителни случаи, земјоделското стопанство има право на директни плаќања за земјоделската површина прифатлива во времето кога се случила вишата сила или исклучителните случаи.</w:t>
      </w:r>
    </w:p>
    <w:p w14:paraId="7D496FDB" w14:textId="4AD09C89"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w:t>
      </w:r>
      <w:r w:rsidR="00E96910">
        <w:rPr>
          <w:rFonts w:ascii="Arial" w:hAnsi="Arial" w:cs="Arial"/>
          <w:sz w:val="24"/>
          <w:szCs w:val="24"/>
          <w:highlight w:val="white"/>
          <w:lang w:val="mk-MK"/>
        </w:rPr>
        <w:t>3</w:t>
      </w:r>
      <w:r w:rsidRPr="00F50BC9">
        <w:rPr>
          <w:rFonts w:ascii="Arial" w:hAnsi="Arial" w:cs="Arial"/>
          <w:sz w:val="24"/>
          <w:szCs w:val="24"/>
          <w:highlight w:val="white"/>
          <w:lang w:val="mk-MK"/>
        </w:rPr>
        <w:t xml:space="preserve">) Правото на директни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w:t>
      </w:r>
      <w:r w:rsidR="00E96910">
        <w:rPr>
          <w:rFonts w:ascii="Arial" w:hAnsi="Arial" w:cs="Arial"/>
          <w:sz w:val="24"/>
          <w:szCs w:val="24"/>
          <w:highlight w:val="white"/>
          <w:lang w:val="mk-MK"/>
        </w:rPr>
        <w:t>2</w:t>
      </w:r>
      <w:r w:rsidRPr="00F50BC9">
        <w:rPr>
          <w:rFonts w:ascii="Arial" w:hAnsi="Arial" w:cs="Arial"/>
          <w:sz w:val="24"/>
          <w:szCs w:val="24"/>
          <w:highlight w:val="white"/>
          <w:lang w:val="mk-MK"/>
        </w:rPr>
        <w:t xml:space="preserve">) на овој член, земјоделското стопанство може да го оствари само доколку писмено ја извести Агенцијата за доказите за виша сила или исклучителни случаи во рок од </w:t>
      </w:r>
      <w:r w:rsidR="003B6C97" w:rsidRPr="0032270C">
        <w:rPr>
          <w:rFonts w:ascii="Arial" w:hAnsi="Arial" w:cs="Arial"/>
          <w:sz w:val="24"/>
          <w:szCs w:val="24"/>
          <w:highlight w:val="white"/>
          <w:lang w:val="mk-MK"/>
        </w:rPr>
        <w:t>30</w:t>
      </w:r>
      <w:r w:rsidRPr="00F50BC9">
        <w:rPr>
          <w:rFonts w:ascii="Arial" w:hAnsi="Arial" w:cs="Arial"/>
          <w:sz w:val="24"/>
          <w:szCs w:val="24"/>
          <w:highlight w:val="white"/>
          <w:lang w:val="mk-MK"/>
        </w:rPr>
        <w:t xml:space="preserve"> дена од денот на настанот на вишата сила или исклучителните случаи.</w:t>
      </w:r>
    </w:p>
    <w:p w14:paraId="055511BC"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lang w:val="mk-MK"/>
        </w:rPr>
      </w:pPr>
    </w:p>
    <w:p w14:paraId="2B95FF70"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Пресметување на висината на директни плаќања по површина земјоделско земјиште</w:t>
      </w:r>
    </w:p>
    <w:p w14:paraId="3475309F" w14:textId="0D454681"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256FDA" w:rsidRPr="0032270C">
        <w:rPr>
          <w:rFonts w:ascii="Arial" w:hAnsi="Arial" w:cs="Arial"/>
          <w:b/>
          <w:bCs/>
          <w:sz w:val="24"/>
          <w:szCs w:val="24"/>
          <w:highlight w:val="white"/>
        </w:rPr>
        <w:t xml:space="preserve"> 4</w:t>
      </w:r>
      <w:r w:rsidR="009E7526">
        <w:rPr>
          <w:rFonts w:ascii="Arial" w:hAnsi="Arial" w:cs="Arial"/>
          <w:b/>
          <w:bCs/>
          <w:sz w:val="24"/>
          <w:szCs w:val="24"/>
          <w:highlight w:val="white"/>
          <w:lang w:val="mk-MK"/>
        </w:rPr>
        <w:t>1</w:t>
      </w:r>
    </w:p>
    <w:p w14:paraId="0ED721CD"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E38675F" w14:textId="03AB7C0C" w:rsidR="00DA0BE4" w:rsidRPr="0032270C" w:rsidRDefault="00DA0BE4">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Директните плаќања по површина земјоделско земјиште се пресметуваат на </w:t>
      </w:r>
      <w:r w:rsidR="00E96910" w:rsidRPr="00F50BC9">
        <w:rPr>
          <w:rFonts w:ascii="Arial" w:hAnsi="Arial" w:cs="Arial"/>
          <w:sz w:val="24"/>
          <w:szCs w:val="24"/>
          <w:lang w:val="mk-MK"/>
        </w:rPr>
        <w:t>земјоделска површина која</w:t>
      </w:r>
      <w:r w:rsidRPr="00F50BC9">
        <w:rPr>
          <w:rFonts w:ascii="Arial" w:hAnsi="Arial" w:cs="Arial"/>
          <w:sz w:val="24"/>
          <w:szCs w:val="24"/>
          <w:lang w:val="mk-MK"/>
        </w:rPr>
        <w:t xml:space="preserve"> земјоделското стопанство </w:t>
      </w:r>
      <w:r w:rsidR="00E96910">
        <w:rPr>
          <w:rFonts w:ascii="Arial" w:hAnsi="Arial" w:cs="Arial"/>
          <w:sz w:val="24"/>
          <w:szCs w:val="24"/>
          <w:lang w:val="mk-MK"/>
        </w:rPr>
        <w:t>ја</w:t>
      </w:r>
      <w:r w:rsidRPr="00F50BC9">
        <w:rPr>
          <w:rFonts w:ascii="Arial" w:hAnsi="Arial" w:cs="Arial"/>
          <w:sz w:val="24"/>
          <w:szCs w:val="24"/>
          <w:lang w:val="mk-MK"/>
        </w:rPr>
        <w:t xml:space="preserve"> пријавува во барањето за директни плаќања</w:t>
      </w:r>
      <w:r w:rsidRPr="00F50BC9">
        <w:rPr>
          <w:rFonts w:ascii="Arial" w:hAnsi="Arial" w:cs="Arial"/>
          <w:sz w:val="24"/>
          <w:szCs w:val="24"/>
          <w:highlight w:val="white"/>
          <w:lang w:val="mk-MK"/>
        </w:rPr>
        <w:t>, согласно со пропишаните услови и барања и не ги надминуваат површините утврдени со административни контроли или контроли на самото место.</w:t>
      </w:r>
    </w:p>
    <w:p w14:paraId="2D76531E" w14:textId="77777777" w:rsidR="00196949" w:rsidRPr="0032270C" w:rsidRDefault="0019694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5D31755C" w14:textId="77777777"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Намалување и исклучување на директни плаќања по површина земјоделско земјиште</w:t>
      </w:r>
    </w:p>
    <w:p w14:paraId="4D704574" w14:textId="64C29559" w:rsidR="00196949" w:rsidRPr="00F50BC9" w:rsidRDefault="00196949" w:rsidP="00196949">
      <w:pPr>
        <w:tabs>
          <w:tab w:val="left" w:pos="990"/>
        </w:tabs>
        <w:autoSpaceDE w:val="0"/>
        <w:autoSpaceDN w:val="0"/>
        <w:adjustRightInd w:val="0"/>
        <w:spacing w:after="0" w:line="240" w:lineRule="auto"/>
        <w:jc w:val="center"/>
        <w:rPr>
          <w:rFonts w:ascii="Arial" w:hAnsi="Arial" w:cs="Arial"/>
          <w:b/>
          <w:bCs/>
          <w:sz w:val="24"/>
          <w:szCs w:val="24"/>
        </w:rPr>
      </w:pPr>
      <w:r w:rsidRPr="00F50BC9">
        <w:rPr>
          <w:rFonts w:ascii="Arial" w:hAnsi="Arial" w:cs="Arial"/>
          <w:b/>
          <w:bCs/>
          <w:sz w:val="24"/>
          <w:szCs w:val="24"/>
          <w:lang w:val="mk-MK"/>
        </w:rPr>
        <w:lastRenderedPageBreak/>
        <w:t>Член</w:t>
      </w:r>
      <w:r w:rsidRPr="00F50BC9">
        <w:rPr>
          <w:rFonts w:ascii="Arial" w:hAnsi="Arial" w:cs="Arial"/>
          <w:b/>
          <w:bCs/>
          <w:sz w:val="24"/>
          <w:szCs w:val="24"/>
        </w:rPr>
        <w:t xml:space="preserve"> </w:t>
      </w:r>
      <w:r w:rsidR="002D6D25" w:rsidRPr="00F50BC9">
        <w:rPr>
          <w:rFonts w:ascii="Arial" w:hAnsi="Arial" w:cs="Arial"/>
          <w:b/>
          <w:bCs/>
          <w:sz w:val="24"/>
          <w:szCs w:val="24"/>
          <w:lang w:val="mk-MK"/>
        </w:rPr>
        <w:t>4</w:t>
      </w:r>
      <w:r w:rsidR="009E7526">
        <w:rPr>
          <w:rFonts w:ascii="Arial" w:hAnsi="Arial" w:cs="Arial"/>
          <w:b/>
          <w:bCs/>
          <w:sz w:val="24"/>
          <w:szCs w:val="24"/>
          <w:lang w:val="mk-MK"/>
        </w:rPr>
        <w:t>2</w:t>
      </w:r>
    </w:p>
    <w:p w14:paraId="1E7CBA0C" w14:textId="77777777" w:rsidR="00196949" w:rsidRPr="0032270C" w:rsidRDefault="0019694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A3A2A60" w14:textId="77777777" w:rsidR="0030403B" w:rsidRPr="00617210" w:rsidRDefault="0030403B" w:rsidP="00921950">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r w:rsidRPr="00617210">
        <w:rPr>
          <w:rFonts w:ascii="Arial" w:hAnsi="Arial" w:cs="Arial"/>
          <w:sz w:val="24"/>
          <w:szCs w:val="24"/>
          <w:highlight w:val="white"/>
          <w:lang w:val="mk-MK"/>
        </w:rPr>
        <w:t xml:space="preserve">Доколку при контролата се утврди дека големината на површината на земјоделското земјиште </w:t>
      </w:r>
      <w:r w:rsidRPr="00617210">
        <w:rPr>
          <w:rFonts w:ascii="Arial" w:hAnsi="Arial" w:cs="Arial"/>
          <w:sz w:val="24"/>
          <w:szCs w:val="24"/>
          <w:lang w:val="mk-MK"/>
        </w:rPr>
        <w:t>е</w:t>
      </w:r>
      <w:r>
        <w:rPr>
          <w:rFonts w:ascii="Arial" w:hAnsi="Arial" w:cs="Arial"/>
          <w:sz w:val="24"/>
          <w:szCs w:val="24"/>
          <w:lang w:val="mk-MK"/>
        </w:rPr>
        <w:t>:</w:t>
      </w:r>
    </w:p>
    <w:p w14:paraId="2478AED2" w14:textId="77777777" w:rsidR="0030403B" w:rsidRPr="00617210" w:rsidRDefault="0030403B" w:rsidP="00921950">
      <w:pPr>
        <w:pStyle w:val="ListParagraph"/>
        <w:numPr>
          <w:ilvl w:val="0"/>
          <w:numId w:val="447"/>
        </w:numPr>
        <w:tabs>
          <w:tab w:val="left" w:pos="990"/>
        </w:tabs>
        <w:autoSpaceDE w:val="0"/>
        <w:autoSpaceDN w:val="0"/>
        <w:adjustRightInd w:val="0"/>
        <w:spacing w:after="0" w:line="240" w:lineRule="auto"/>
        <w:ind w:left="720"/>
        <w:jc w:val="both"/>
        <w:rPr>
          <w:rFonts w:ascii="Arial" w:hAnsi="Arial" w:cs="Arial"/>
          <w:sz w:val="24"/>
          <w:szCs w:val="24"/>
          <w:highlight w:val="white"/>
          <w:lang w:val="mk-MK"/>
        </w:rPr>
      </w:pPr>
      <w:r w:rsidRPr="00617210">
        <w:rPr>
          <w:rFonts w:ascii="Arial" w:hAnsi="Arial" w:cs="Arial"/>
          <w:sz w:val="24"/>
          <w:szCs w:val="24"/>
          <w:lang w:val="mk-MK"/>
        </w:rPr>
        <w:t xml:space="preserve"> </w:t>
      </w:r>
      <w:r w:rsidRPr="00617210">
        <w:rPr>
          <w:rFonts w:ascii="Arial" w:hAnsi="Arial" w:cs="Arial"/>
          <w:sz w:val="24"/>
          <w:szCs w:val="24"/>
          <w:highlight w:val="white"/>
          <w:lang w:val="mk-MK"/>
        </w:rPr>
        <w:t>поголема од големината на површината наведена во барањето за директни плаќања, висината на директните плаќања се пресметува врз основа на големината на површината наведена во барањето.</w:t>
      </w:r>
    </w:p>
    <w:p w14:paraId="44D77133" w14:textId="77777777" w:rsidR="0030403B" w:rsidRPr="00DA3611" w:rsidRDefault="0030403B" w:rsidP="00921950">
      <w:pPr>
        <w:pStyle w:val="ListParagraph"/>
        <w:numPr>
          <w:ilvl w:val="0"/>
          <w:numId w:val="447"/>
        </w:numPr>
        <w:tabs>
          <w:tab w:val="left" w:pos="990"/>
        </w:tabs>
        <w:autoSpaceDE w:val="0"/>
        <w:autoSpaceDN w:val="0"/>
        <w:adjustRightInd w:val="0"/>
        <w:ind w:left="720"/>
        <w:jc w:val="both"/>
        <w:rPr>
          <w:rFonts w:ascii="Arial" w:hAnsi="Arial" w:cs="Arial"/>
          <w:sz w:val="24"/>
          <w:szCs w:val="24"/>
          <w:highlight w:val="white"/>
          <w:lang w:val="mk-MK"/>
        </w:rPr>
      </w:pPr>
      <w:r w:rsidRPr="00DA3611">
        <w:rPr>
          <w:rFonts w:ascii="Arial" w:hAnsi="Arial" w:cs="Arial"/>
          <w:sz w:val="24"/>
          <w:szCs w:val="24"/>
          <w:highlight w:val="white"/>
          <w:lang w:val="mk-MK"/>
        </w:rPr>
        <w:t>помала до 3% од големината на вкупната површина наведена во барањето за директни плаќања, висината на директните плаќања се пресметува врз основа на површината утврдена при контролата</w:t>
      </w:r>
      <w:r w:rsidRPr="00DA3611">
        <w:rPr>
          <w:rFonts w:ascii="Arial" w:hAnsi="Arial" w:cs="Arial"/>
          <w:sz w:val="24"/>
          <w:szCs w:val="24"/>
          <w:highlight w:val="white"/>
        </w:rPr>
        <w:t>;</w:t>
      </w:r>
    </w:p>
    <w:p w14:paraId="181E933D" w14:textId="77777777" w:rsidR="0030403B" w:rsidRDefault="0030403B" w:rsidP="00921950">
      <w:pPr>
        <w:pStyle w:val="ListParagraph"/>
        <w:numPr>
          <w:ilvl w:val="0"/>
          <w:numId w:val="447"/>
        </w:numPr>
        <w:tabs>
          <w:tab w:val="left" w:pos="990"/>
        </w:tabs>
        <w:autoSpaceDE w:val="0"/>
        <w:autoSpaceDN w:val="0"/>
        <w:adjustRightInd w:val="0"/>
        <w:ind w:left="720"/>
        <w:jc w:val="both"/>
        <w:rPr>
          <w:rFonts w:ascii="Arial" w:hAnsi="Arial" w:cs="Arial"/>
          <w:sz w:val="24"/>
          <w:szCs w:val="24"/>
          <w:highlight w:val="white"/>
          <w:lang w:val="mk-MK"/>
        </w:rPr>
      </w:pPr>
      <w:r w:rsidRPr="00E201D8">
        <w:rPr>
          <w:rFonts w:ascii="Arial" w:hAnsi="Arial" w:cs="Arial"/>
          <w:sz w:val="24"/>
          <w:szCs w:val="24"/>
          <w:highlight w:val="white"/>
          <w:lang w:val="mk-MK"/>
        </w:rPr>
        <w:t xml:space="preserve">помала од вкупната површина наведена во барањето за директни плаќања за повеќе </w:t>
      </w:r>
      <w:r>
        <w:rPr>
          <w:rFonts w:ascii="Arial" w:hAnsi="Arial" w:cs="Arial"/>
          <w:sz w:val="24"/>
          <w:szCs w:val="24"/>
          <w:highlight w:val="white"/>
          <w:lang w:val="mk-MK"/>
        </w:rPr>
        <w:t>од</w:t>
      </w:r>
      <w:r w:rsidRPr="00DA3611">
        <w:rPr>
          <w:rFonts w:ascii="Arial" w:hAnsi="Arial" w:cs="Arial"/>
          <w:sz w:val="24"/>
          <w:szCs w:val="24"/>
          <w:highlight w:val="white"/>
          <w:lang w:val="mk-MK"/>
        </w:rPr>
        <w:t xml:space="preserve"> 3%</w:t>
      </w:r>
      <w:r>
        <w:rPr>
          <w:rFonts w:ascii="Arial" w:hAnsi="Arial" w:cs="Arial"/>
          <w:sz w:val="24"/>
          <w:szCs w:val="24"/>
          <w:highlight w:val="white"/>
          <w:lang w:val="mk-MK"/>
        </w:rPr>
        <w:t xml:space="preserve"> до</w:t>
      </w:r>
      <w:r w:rsidRPr="00DA3611">
        <w:rPr>
          <w:rFonts w:ascii="Arial" w:hAnsi="Arial" w:cs="Arial"/>
          <w:sz w:val="24"/>
          <w:szCs w:val="24"/>
          <w:highlight w:val="white"/>
          <w:lang w:val="mk-MK"/>
        </w:rPr>
        <w:t xml:space="preserve"> 20%, или за два хектара од големината на вкупната површина наведена во барањето за директни плаќања, висината на директните плаќања се пресметува врз основа на површината утврдена при контролата, намалена за % на утврдената разлика помеѓу вкупната површина наведена во барањето за директни плаќања и вкупната површина утврдена со контролата, зголемен за два пати</w:t>
      </w:r>
      <w:r>
        <w:rPr>
          <w:rFonts w:ascii="Arial" w:hAnsi="Arial" w:cs="Arial"/>
          <w:sz w:val="24"/>
          <w:szCs w:val="24"/>
          <w:highlight w:val="white"/>
          <w:lang w:val="mk-MK"/>
        </w:rPr>
        <w:t>.</w:t>
      </w:r>
    </w:p>
    <w:p w14:paraId="6803393D" w14:textId="2432DCA8" w:rsidR="0030403B" w:rsidRPr="003D30E4" w:rsidRDefault="0030403B" w:rsidP="00921950">
      <w:pPr>
        <w:pStyle w:val="ListParagraph"/>
        <w:numPr>
          <w:ilvl w:val="0"/>
          <w:numId w:val="447"/>
        </w:numPr>
        <w:tabs>
          <w:tab w:val="left" w:pos="990"/>
        </w:tabs>
        <w:autoSpaceDE w:val="0"/>
        <w:autoSpaceDN w:val="0"/>
        <w:adjustRightInd w:val="0"/>
        <w:ind w:left="720"/>
        <w:jc w:val="both"/>
        <w:rPr>
          <w:rFonts w:ascii="Arial" w:hAnsi="Arial" w:cs="Arial"/>
          <w:sz w:val="24"/>
          <w:szCs w:val="24"/>
          <w:highlight w:val="white"/>
          <w:lang w:val="mk-MK"/>
        </w:rPr>
      </w:pPr>
      <w:r w:rsidRPr="00E201D8">
        <w:rPr>
          <w:rFonts w:ascii="Arial" w:hAnsi="Arial" w:cs="Arial"/>
          <w:sz w:val="24"/>
          <w:szCs w:val="24"/>
          <w:highlight w:val="white"/>
          <w:lang w:val="mk-MK"/>
        </w:rPr>
        <w:t>помала од вкупната површина наведена во барањето за директни плаќања за повеќе од 20%</w:t>
      </w:r>
      <w:r w:rsidR="006059F9">
        <w:rPr>
          <w:rFonts w:ascii="Arial" w:hAnsi="Arial" w:cs="Arial"/>
          <w:sz w:val="24"/>
          <w:szCs w:val="24"/>
          <w:highlight w:val="white"/>
        </w:rPr>
        <w:t>,</w:t>
      </w:r>
      <w:r w:rsidRPr="00E201D8">
        <w:rPr>
          <w:rFonts w:ascii="Arial" w:hAnsi="Arial" w:cs="Arial"/>
          <w:sz w:val="24"/>
          <w:szCs w:val="24"/>
          <w:highlight w:val="white"/>
          <w:lang w:val="mk-MK"/>
        </w:rPr>
        <w:t xml:space="preserve"> </w:t>
      </w:r>
      <w:r w:rsidRPr="00E201D8">
        <w:rPr>
          <w:rFonts w:ascii="Arial" w:hAnsi="Arial" w:cs="Arial"/>
          <w:sz w:val="24"/>
          <w:szCs w:val="24"/>
          <w:lang w:val="mk-MK"/>
        </w:rPr>
        <w:t>земјоделското стопанство целосно се исклучува од користење на директни плаќања по површина за дадената година.</w:t>
      </w:r>
    </w:p>
    <w:p w14:paraId="089F2A96" w14:textId="77777777" w:rsidR="00196949" w:rsidRPr="00F50BC9" w:rsidRDefault="00196949"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0620AB0B" w14:textId="02E7AF56"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sz w:val="24"/>
          <w:szCs w:val="24"/>
          <w:highlight w:val="white"/>
          <w:lang w:val="mk-MK"/>
        </w:rPr>
        <w:t> </w:t>
      </w:r>
      <w:r w:rsidRPr="00F50BC9">
        <w:rPr>
          <w:rFonts w:ascii="Arial" w:hAnsi="Arial" w:cs="Arial"/>
          <w:b/>
          <w:sz w:val="24"/>
          <w:szCs w:val="24"/>
          <w:highlight w:val="white"/>
          <w:lang w:val="mk-MK"/>
        </w:rPr>
        <w:t>Основа за пресметка на директните плаќања по грло добиток</w:t>
      </w:r>
    </w:p>
    <w:p w14:paraId="2E4E6BF6" w14:textId="24466FDB"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256FDA" w:rsidRPr="0032270C">
        <w:rPr>
          <w:rFonts w:ascii="Arial" w:hAnsi="Arial" w:cs="Arial"/>
          <w:b/>
          <w:bCs/>
          <w:sz w:val="24"/>
          <w:szCs w:val="24"/>
          <w:highlight w:val="white"/>
        </w:rPr>
        <w:t xml:space="preserve"> </w:t>
      </w:r>
      <w:r w:rsidR="002D6D25">
        <w:rPr>
          <w:rFonts w:ascii="Arial" w:hAnsi="Arial" w:cs="Arial"/>
          <w:b/>
          <w:bCs/>
          <w:sz w:val="24"/>
          <w:szCs w:val="24"/>
          <w:highlight w:val="white"/>
          <w:lang w:val="mk-MK"/>
        </w:rPr>
        <w:t>4</w:t>
      </w:r>
      <w:r w:rsidR="009E7526">
        <w:rPr>
          <w:rFonts w:ascii="Arial" w:hAnsi="Arial" w:cs="Arial"/>
          <w:b/>
          <w:bCs/>
          <w:sz w:val="24"/>
          <w:szCs w:val="24"/>
          <w:highlight w:val="white"/>
          <w:lang w:val="mk-MK"/>
        </w:rPr>
        <w:t>3</w:t>
      </w:r>
    </w:p>
    <w:p w14:paraId="1190813B"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6FBA6522"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Директните плаќања по грло добиток се пресметуваат за број на животни кој не може да биде поголем од бројот наведен во барањето за директни плаќања согласно со пропишаните услови и барања и не го надминува бројот утврден со административна или контрола на самото место.</w:t>
      </w:r>
    </w:p>
    <w:p w14:paraId="5CC6CC1A"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Како основа за пресметка на директните плаќања по грло добиток може да се користи и условно грло согласно со пропишан коефициент.</w:t>
      </w:r>
    </w:p>
    <w:p w14:paraId="5190D9EF" w14:textId="0D7A8E96"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Директните плаќања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исплаќаат само за задржаниот број на грла до крајниот рок за задолжително чување на животните </w:t>
      </w:r>
      <w:r w:rsidRPr="00F50BC9">
        <w:rPr>
          <w:rFonts w:ascii="Arial" w:hAnsi="Arial" w:cs="Arial"/>
          <w:sz w:val="24"/>
          <w:szCs w:val="24"/>
          <w:lang w:val="mk-MK"/>
        </w:rPr>
        <w:t xml:space="preserve">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(7) на овој член.</w:t>
      </w:r>
    </w:p>
    <w:p w14:paraId="3D059385" w14:textId="31BCB80E"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(4) Земјоделското стопанство го задржува правото на директни плаќања на бројот на животни за кои поднел барање доколку во текот на периодот на задолжително чување на животните </w:t>
      </w:r>
      <w:r w:rsidRPr="00F50BC9">
        <w:rPr>
          <w:rFonts w:ascii="Arial" w:hAnsi="Arial" w:cs="Arial"/>
          <w:sz w:val="24"/>
          <w:szCs w:val="24"/>
          <w:lang w:val="mk-MK"/>
        </w:rPr>
        <w:t xml:space="preserve">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(3) на овој член </w:t>
      </w:r>
      <w:r w:rsidRPr="00F50BC9">
        <w:rPr>
          <w:rFonts w:ascii="Arial" w:hAnsi="Arial" w:cs="Arial"/>
          <w:sz w:val="24"/>
          <w:szCs w:val="24"/>
          <w:highlight w:val="white"/>
          <w:lang w:val="mk-MK"/>
        </w:rPr>
        <w:t>изврши замена на животните без намалување на нивниот број, вклучително замена меѓу овци и кози доколку за нив е предвиден ист износ на директни плаќања.</w:t>
      </w:r>
    </w:p>
    <w:p w14:paraId="19F92C29" w14:textId="5004BDFA"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Замената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(4) на овој член треба да се изврши во период од </w:t>
      </w:r>
      <w:r w:rsidR="00B9475D" w:rsidRPr="0032270C">
        <w:rPr>
          <w:rFonts w:ascii="Arial" w:hAnsi="Arial" w:cs="Arial"/>
          <w:sz w:val="24"/>
          <w:szCs w:val="24"/>
          <w:highlight w:val="white"/>
          <w:lang w:val="mk-MK"/>
        </w:rPr>
        <w:t>3</w:t>
      </w:r>
      <w:r w:rsidRPr="00F50BC9">
        <w:rPr>
          <w:rFonts w:ascii="Arial" w:hAnsi="Arial" w:cs="Arial"/>
          <w:sz w:val="24"/>
          <w:szCs w:val="24"/>
          <w:highlight w:val="white"/>
          <w:lang w:val="mk-MK"/>
        </w:rPr>
        <w:t>0 дена од настанот поради кој е неопходно да се изврши замена на животните и истите се внесуваат во Систем за идентификација и регистрација на животни не подоцна од три дена од денот на замената. Земјоделското стопанство ја информира Агенцијата за замената на животните во рок од десет дена од извршената замена.</w:t>
      </w:r>
    </w:p>
    <w:p w14:paraId="071FE861"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(6) Доколку земјоделското стопанство не ги исполни барањата за задолжителниот период на чување на животните како резултат на виша сила или исклучителни случаи, земјоделското стопанство има право на директни </w:t>
      </w:r>
      <w:r w:rsidRPr="00F50BC9">
        <w:rPr>
          <w:rFonts w:ascii="Arial" w:hAnsi="Arial" w:cs="Arial"/>
          <w:sz w:val="24"/>
          <w:szCs w:val="24"/>
          <w:highlight w:val="white"/>
          <w:lang w:val="mk-MK"/>
        </w:rPr>
        <w:lastRenderedPageBreak/>
        <w:t>плаќања за бројот на животни во времето на случувањето на вишата сила или исклучителниот случај.</w:t>
      </w:r>
    </w:p>
    <w:p w14:paraId="5673AE15" w14:textId="02A0898B" w:rsidR="00196949" w:rsidRPr="0032270C" w:rsidRDefault="00DA0BE4">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(7) Коефициентот на претворање на бројот на реалните во условните грла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(2) на овој член и пропишаниот период на задолжително чување на животните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(3) на овој член ги пропишува</w:t>
      </w:r>
      <w:r w:rsidR="00AF0CB5" w:rsidRPr="0032270C">
        <w:rPr>
          <w:rFonts w:ascii="Arial" w:hAnsi="Arial" w:cs="Arial"/>
          <w:sz w:val="24"/>
          <w:szCs w:val="24"/>
          <w:highlight w:val="white"/>
          <w:lang w:val="mk-MK"/>
        </w:rPr>
        <w:t xml:space="preserve"> Владата на предлог на</w:t>
      </w:r>
      <w:r w:rsidRPr="00F50BC9">
        <w:rPr>
          <w:rFonts w:ascii="Arial" w:hAnsi="Arial" w:cs="Arial"/>
          <w:sz w:val="24"/>
          <w:szCs w:val="24"/>
          <w:highlight w:val="white"/>
          <w:lang w:val="mk-MK"/>
        </w:rPr>
        <w:t xml:space="preserve"> </w:t>
      </w:r>
      <w:r w:rsidR="00B9475D" w:rsidRPr="0032270C">
        <w:rPr>
          <w:rFonts w:ascii="Arial" w:hAnsi="Arial" w:cs="Arial"/>
          <w:sz w:val="24"/>
          <w:szCs w:val="24"/>
          <w:highlight w:val="white"/>
          <w:lang w:val="mk-MK"/>
        </w:rPr>
        <w:t>министерот.</w:t>
      </w:r>
    </w:p>
    <w:p w14:paraId="6A376C95" w14:textId="6B4D80AB" w:rsidR="00196949" w:rsidRPr="0032270C" w:rsidRDefault="0019694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2A382D8A" w14:textId="77777777"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Намалување и исклучување на директни плаќања по грло добиток</w:t>
      </w:r>
    </w:p>
    <w:p w14:paraId="4837DAC1" w14:textId="3B6FCB95"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rPr>
      </w:pPr>
      <w:r w:rsidRPr="00F50BC9">
        <w:rPr>
          <w:rFonts w:ascii="Arial" w:hAnsi="Arial" w:cs="Arial"/>
          <w:b/>
          <w:sz w:val="24"/>
          <w:szCs w:val="24"/>
          <w:lang w:val="mk-MK"/>
        </w:rPr>
        <w:t>Член</w:t>
      </w:r>
      <w:r w:rsidR="00D813CA" w:rsidRPr="00F50BC9">
        <w:rPr>
          <w:rFonts w:ascii="Arial" w:hAnsi="Arial" w:cs="Arial"/>
          <w:b/>
          <w:sz w:val="24"/>
          <w:szCs w:val="24"/>
          <w:lang w:val="mk-MK"/>
        </w:rPr>
        <w:t xml:space="preserve"> 4</w:t>
      </w:r>
      <w:r w:rsidR="009E7526">
        <w:rPr>
          <w:rFonts w:ascii="Arial" w:hAnsi="Arial" w:cs="Arial"/>
          <w:b/>
          <w:sz w:val="24"/>
          <w:szCs w:val="24"/>
          <w:lang w:val="mk-MK"/>
        </w:rPr>
        <w:t>4</w:t>
      </w:r>
    </w:p>
    <w:p w14:paraId="21CFECDD" w14:textId="77777777" w:rsidR="00196949" w:rsidRPr="0032270C" w:rsidRDefault="00196949" w:rsidP="00196949">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3275DC99" w14:textId="77777777" w:rsidR="00797A43" w:rsidRPr="0032270C" w:rsidRDefault="00797A43" w:rsidP="00797A43">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(1) Доколку при контрола се утврди дека бројот на грла</w:t>
      </w:r>
      <w:r w:rsidRPr="0032270C">
        <w:rPr>
          <w:rFonts w:ascii="Arial" w:hAnsi="Arial" w:cs="Arial"/>
          <w:sz w:val="24"/>
          <w:szCs w:val="24"/>
          <w:highlight w:val="white"/>
        </w:rPr>
        <w:t xml:space="preserve"> </w:t>
      </w:r>
      <w:r w:rsidRPr="0032270C">
        <w:rPr>
          <w:rFonts w:ascii="Arial" w:hAnsi="Arial" w:cs="Arial"/>
          <w:sz w:val="24"/>
          <w:szCs w:val="24"/>
          <w:highlight w:val="white"/>
          <w:lang w:val="mk-MK"/>
        </w:rPr>
        <w:t>добиток е:</w:t>
      </w:r>
    </w:p>
    <w:p w14:paraId="6E9CB7EA"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поголем од бројот од барањето за директни плаќања, висината на директните плаќања се пресметува врз основа на бројот на грла добиток наведени во барањето</w:t>
      </w:r>
      <w:r w:rsidRPr="00CD6817">
        <w:rPr>
          <w:rFonts w:ascii="Arial" w:hAnsi="Arial" w:cs="Arial"/>
          <w:sz w:val="24"/>
          <w:szCs w:val="24"/>
        </w:rPr>
        <w:t>;</w:t>
      </w:r>
    </w:p>
    <w:p w14:paraId="0D488026"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помал од бројот на грла за секој вид одделно или условните грла добиток во барањето за директни плаќања за најмногу до 3%, висината на директните плаќања се пресметува врз основа на бројот на грла за секој вид одделно или условните грла добиток утврдени при контролата</w:t>
      </w:r>
      <w:r w:rsidRPr="00CD6817">
        <w:rPr>
          <w:rFonts w:ascii="Arial" w:hAnsi="Arial" w:cs="Arial"/>
          <w:sz w:val="24"/>
          <w:szCs w:val="24"/>
        </w:rPr>
        <w:t>;</w:t>
      </w:r>
    </w:p>
    <w:p w14:paraId="3168FA43"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помал од бројот на грла за секој вид одделно или условните грла добиток, во барањето за директни плаќања</w:t>
      </w:r>
      <w:r>
        <w:rPr>
          <w:rFonts w:ascii="Arial" w:hAnsi="Arial" w:cs="Arial"/>
          <w:sz w:val="24"/>
          <w:szCs w:val="24"/>
          <w:lang w:val="mk-MK"/>
        </w:rPr>
        <w:t xml:space="preserve"> за повеќе</w:t>
      </w:r>
      <w:r w:rsidRPr="00CD6817">
        <w:rPr>
          <w:rFonts w:ascii="Arial" w:hAnsi="Arial" w:cs="Arial"/>
          <w:sz w:val="24"/>
          <w:szCs w:val="24"/>
          <w:lang w:val="mk-MK"/>
        </w:rPr>
        <w:t xml:space="preserve"> од 3% до 20%, висината на директните плаќања се пресметува врз основа на бројот на грла за секој вид одделно или условните грла утврдена при контролата, намалена за % на утврдената разлика помеѓу вкупниот број на грла за секој вид одделно или условните грла, наведен во барањето за директни плаќања и вкупниот број на грла за секој вид одделно или условните грла, утврден со контролата, зголемен за два пати</w:t>
      </w:r>
      <w:r w:rsidRPr="00CD6817">
        <w:rPr>
          <w:rFonts w:ascii="Arial" w:hAnsi="Arial" w:cs="Arial"/>
          <w:sz w:val="24"/>
          <w:szCs w:val="24"/>
        </w:rPr>
        <w:t>;</w:t>
      </w:r>
    </w:p>
    <w:p w14:paraId="2355A89E" w14:textId="77777777" w:rsidR="00797A43" w:rsidRPr="00CD6817" w:rsidRDefault="00797A43" w:rsidP="00797A43">
      <w:pPr>
        <w:pStyle w:val="ListParagraph"/>
        <w:numPr>
          <w:ilvl w:val="0"/>
          <w:numId w:val="169"/>
        </w:numPr>
        <w:tabs>
          <w:tab w:val="left" w:pos="990"/>
        </w:tabs>
        <w:autoSpaceDE w:val="0"/>
        <w:autoSpaceDN w:val="0"/>
        <w:adjustRightInd w:val="0"/>
        <w:spacing w:after="0" w:line="240" w:lineRule="auto"/>
        <w:ind w:left="720"/>
        <w:jc w:val="both"/>
        <w:rPr>
          <w:rFonts w:ascii="Arial" w:hAnsi="Arial" w:cs="Arial"/>
          <w:sz w:val="24"/>
          <w:szCs w:val="24"/>
          <w:lang w:val="mk-MK"/>
        </w:rPr>
      </w:pPr>
      <w:r w:rsidRPr="00CD6817">
        <w:rPr>
          <w:rFonts w:ascii="Arial" w:hAnsi="Arial" w:cs="Arial"/>
          <w:sz w:val="24"/>
          <w:szCs w:val="24"/>
          <w:lang w:val="mk-MK"/>
        </w:rPr>
        <w:t xml:space="preserve">помал од бројот на грла за секој вид одделно или условните грла, во барањето за директни плаќања </w:t>
      </w:r>
      <w:r>
        <w:rPr>
          <w:rFonts w:ascii="Arial" w:hAnsi="Arial" w:cs="Arial"/>
          <w:sz w:val="24"/>
          <w:szCs w:val="24"/>
          <w:lang w:val="mk-MK"/>
        </w:rPr>
        <w:t xml:space="preserve">за повеќе </w:t>
      </w:r>
      <w:r w:rsidRPr="00CD6817">
        <w:rPr>
          <w:rFonts w:ascii="Arial" w:hAnsi="Arial" w:cs="Arial"/>
          <w:sz w:val="24"/>
          <w:szCs w:val="24"/>
          <w:lang w:val="mk-MK"/>
        </w:rPr>
        <w:t>од 20%, земјоделското стопанство целосно се исклучува од користење на директни плаќања по грло добиток за дадената година.</w:t>
      </w:r>
    </w:p>
    <w:p w14:paraId="0C5D685E" w14:textId="2CD120CD" w:rsidR="00196949" w:rsidRPr="00F50BC9" w:rsidRDefault="00196949" w:rsidP="0019694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Намалувањето и исклучувањето на директните плаќања од </w:t>
      </w:r>
      <w:r w:rsidR="0032270C" w:rsidRPr="00D54DE2">
        <w:rPr>
          <w:rFonts w:ascii="Arial" w:hAnsi="Arial" w:cs="Arial"/>
          <w:sz w:val="24"/>
          <w:szCs w:val="24"/>
          <w:lang w:val="mk-MK"/>
        </w:rPr>
        <w:t>став</w:t>
      </w:r>
      <w:r w:rsidRPr="00F50BC9">
        <w:rPr>
          <w:rFonts w:ascii="Arial" w:hAnsi="Arial" w:cs="Arial"/>
          <w:sz w:val="24"/>
          <w:szCs w:val="24"/>
          <w:lang w:val="mk-MK"/>
        </w:rPr>
        <w:t xml:space="preserve"> (1) на овој член нема да се примени во случаи кога како резултат на природни влијанија потврдени од официјалната ветеринарна служба како што се: смрт на животното или последици од болест и смрт на животното како резултат на несреќен случај за кој не е одговорен носителот на земјоделското стопанство, истиот не е во состојба да ги исполни барањата за задолжителниот период на чување на животните.</w:t>
      </w:r>
    </w:p>
    <w:p w14:paraId="7679978A" w14:textId="7138EEFD" w:rsidR="00196949" w:rsidRPr="0032270C" w:rsidRDefault="00196949" w:rsidP="0019694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lang w:val="mk-MK"/>
        </w:rPr>
        <w:t>(3) Одредб</w:t>
      </w:r>
      <w:r w:rsidR="00E433B3" w:rsidRPr="0032270C">
        <w:rPr>
          <w:rFonts w:ascii="Arial" w:hAnsi="Arial" w:cs="Arial"/>
          <w:sz w:val="24"/>
          <w:szCs w:val="24"/>
          <w:highlight w:val="white"/>
          <w:lang w:val="mk-MK"/>
        </w:rPr>
        <w:t>ата</w:t>
      </w:r>
      <w:r w:rsidRPr="0032270C">
        <w:rPr>
          <w:rFonts w:ascii="Arial" w:hAnsi="Arial" w:cs="Arial"/>
          <w:sz w:val="24"/>
          <w:szCs w:val="24"/>
          <w:highlight w:val="white"/>
          <w:lang w:val="mk-MK"/>
        </w:rPr>
        <w:t xml:space="preserve">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(2) на овој член се применува само доколку земјоделското стопанство писмено ја извести</w:t>
      </w:r>
      <w:r w:rsidR="00E433B3" w:rsidRPr="0032270C">
        <w:rPr>
          <w:rFonts w:ascii="Arial" w:hAnsi="Arial" w:cs="Arial"/>
          <w:sz w:val="24"/>
          <w:szCs w:val="24"/>
          <w:highlight w:val="white"/>
          <w:lang w:val="mk-MK"/>
        </w:rPr>
        <w:t>л</w:t>
      </w:r>
      <w:r w:rsidRPr="0032270C">
        <w:rPr>
          <w:rFonts w:ascii="Arial" w:hAnsi="Arial" w:cs="Arial"/>
          <w:sz w:val="24"/>
          <w:szCs w:val="24"/>
          <w:highlight w:val="white"/>
          <w:lang w:val="mk-MK"/>
        </w:rPr>
        <w:t xml:space="preserve"> Агенцијата за намалување на бројот на животните </w:t>
      </w:r>
      <w:r w:rsidR="00E433B3" w:rsidRPr="00F50BC9">
        <w:rPr>
          <w:rFonts w:ascii="Arial" w:hAnsi="Arial" w:cs="Arial"/>
          <w:sz w:val="24"/>
          <w:szCs w:val="24"/>
          <w:highlight w:val="white"/>
          <w:lang w:val="mk-MK"/>
        </w:rPr>
        <w:t xml:space="preserve">во рок од десет дена од денот на настанатата промена, но најдоцна </w:t>
      </w:r>
      <w:r w:rsidR="00E433B3" w:rsidRPr="0032270C">
        <w:rPr>
          <w:rFonts w:ascii="Arial" w:hAnsi="Arial" w:cs="Arial"/>
          <w:sz w:val="24"/>
          <w:szCs w:val="24"/>
          <w:highlight w:val="white"/>
          <w:lang w:val="mk-MK"/>
        </w:rPr>
        <w:t xml:space="preserve">пред денот на </w:t>
      </w:r>
      <w:r w:rsidR="00D54DE2">
        <w:rPr>
          <w:rFonts w:ascii="Arial" w:hAnsi="Arial" w:cs="Arial"/>
          <w:sz w:val="24"/>
          <w:szCs w:val="24"/>
          <w:highlight w:val="white"/>
          <w:lang w:val="mk-MK"/>
        </w:rPr>
        <w:t xml:space="preserve">најавата за </w:t>
      </w:r>
      <w:r w:rsidR="00E433B3" w:rsidRPr="0032270C">
        <w:rPr>
          <w:rFonts w:ascii="Arial" w:hAnsi="Arial" w:cs="Arial"/>
          <w:sz w:val="24"/>
          <w:szCs w:val="24"/>
          <w:highlight w:val="white"/>
          <w:lang w:val="mk-MK"/>
        </w:rPr>
        <w:t>спроведување на контрола</w:t>
      </w:r>
      <w:r w:rsidRPr="0032270C">
        <w:rPr>
          <w:rFonts w:ascii="Arial" w:hAnsi="Arial" w:cs="Arial"/>
          <w:sz w:val="24"/>
          <w:szCs w:val="24"/>
          <w:highlight w:val="white"/>
          <w:lang w:val="mk-MK"/>
        </w:rPr>
        <w:t>.</w:t>
      </w:r>
    </w:p>
    <w:p w14:paraId="0354B227" w14:textId="13405C4E"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yellow"/>
          <w:lang w:val="mk-MK"/>
        </w:rPr>
      </w:pPr>
    </w:p>
    <w:p w14:paraId="6343272F"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Исклучоци од примена на намалување и исклучување на директните плаќања</w:t>
      </w:r>
    </w:p>
    <w:p w14:paraId="22431C93" w14:textId="45323931"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9E7526" w:rsidRPr="00F50BC9">
        <w:rPr>
          <w:rFonts w:ascii="Arial" w:hAnsi="Arial" w:cs="Arial"/>
          <w:b/>
          <w:bCs/>
          <w:sz w:val="24"/>
          <w:szCs w:val="24"/>
          <w:highlight w:val="white"/>
          <w:lang w:val="mk-MK"/>
        </w:rPr>
        <w:t xml:space="preserve"> 45</w:t>
      </w:r>
    </w:p>
    <w:p w14:paraId="03ABF1D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668C487" w14:textId="785A2792" w:rsidR="00DA0BE4" w:rsidRPr="00F50BC9" w:rsidRDefault="00DA0BE4" w:rsidP="00F50BC9">
      <w:pPr>
        <w:pStyle w:val="ListParagraph"/>
        <w:numPr>
          <w:ilvl w:val="0"/>
          <w:numId w:val="105"/>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Намалување или исклучување на директните плаќања нема да се примени кога земјоделското стопанство има поднесено точни податоци или кога ќе докаже дека е направена очигледна грешка при</w:t>
      </w:r>
      <w:r w:rsidR="0053352F" w:rsidRPr="0032270C">
        <w:rPr>
          <w:rFonts w:ascii="Arial" w:hAnsi="Arial" w:cs="Arial"/>
          <w:sz w:val="24"/>
          <w:szCs w:val="24"/>
          <w:highlight w:val="white"/>
          <w:lang w:val="mk-MK"/>
        </w:rPr>
        <w:t xml:space="preserve"> </w:t>
      </w:r>
      <w:r w:rsidRPr="00F50BC9">
        <w:rPr>
          <w:rFonts w:ascii="Arial" w:hAnsi="Arial" w:cs="Arial"/>
          <w:sz w:val="24"/>
          <w:szCs w:val="24"/>
          <w:highlight w:val="white"/>
          <w:lang w:val="mk-MK"/>
        </w:rPr>
        <w:t xml:space="preserve">пополнување на барањето. </w:t>
      </w:r>
    </w:p>
    <w:p w14:paraId="5EBDD7AD" w14:textId="32C8E49E" w:rsidR="00256FDA" w:rsidRPr="00F50BC9" w:rsidRDefault="00D85D87" w:rsidP="00F50BC9">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(2) </w:t>
      </w:r>
      <w:r w:rsidR="00DA0BE4" w:rsidRPr="00F50BC9">
        <w:rPr>
          <w:rFonts w:ascii="Arial" w:hAnsi="Arial" w:cs="Arial"/>
          <w:sz w:val="24"/>
          <w:szCs w:val="24"/>
          <w:highlight w:val="white"/>
          <w:lang w:val="mk-MK"/>
        </w:rPr>
        <w:t>Постоењето на очигледна грешка го утврдува Агенцијата врз основа на проценка и под претпоставка дека корисникот делувал со најдобра намера.</w:t>
      </w:r>
    </w:p>
    <w:p w14:paraId="6DE143AC" w14:textId="5FF756BD" w:rsidR="00DA0BE4" w:rsidRPr="00F50BC9" w:rsidRDefault="00DA0BE4" w:rsidP="00F50BC9">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p>
    <w:p w14:paraId="75EE072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lastRenderedPageBreak/>
        <w:t>Пресметување на висината на директни плаќања по единица производ</w:t>
      </w:r>
    </w:p>
    <w:p w14:paraId="479481B0" w14:textId="38696754" w:rsidR="00DA0BE4" w:rsidRPr="00F50BC9" w:rsidRDefault="00DA0BE4" w:rsidP="00F50BC9">
      <w:pPr>
        <w:tabs>
          <w:tab w:val="left" w:pos="990"/>
        </w:tabs>
        <w:autoSpaceDE w:val="0"/>
        <w:autoSpaceDN w:val="0"/>
        <w:adjustRightInd w:val="0"/>
        <w:spacing w:after="0" w:line="240" w:lineRule="auto"/>
        <w:jc w:val="center"/>
        <w:rPr>
          <w:rFonts w:ascii="Arial" w:hAnsi="Arial" w:cs="Arial"/>
          <w:b/>
          <w:bCs/>
          <w:color w:val="FF0000"/>
          <w:sz w:val="24"/>
          <w:szCs w:val="24"/>
          <w:lang w:val="mk-MK"/>
        </w:rPr>
      </w:pPr>
      <w:r w:rsidRPr="00F50BC9">
        <w:rPr>
          <w:rFonts w:ascii="Arial" w:hAnsi="Arial" w:cs="Arial"/>
          <w:b/>
          <w:bCs/>
          <w:sz w:val="24"/>
          <w:szCs w:val="24"/>
          <w:lang w:val="mk-MK"/>
        </w:rPr>
        <w:t xml:space="preserve">Член </w:t>
      </w:r>
      <w:r w:rsidR="00D813CA" w:rsidRPr="00F50BC9">
        <w:rPr>
          <w:rFonts w:ascii="Arial" w:hAnsi="Arial" w:cs="Arial"/>
          <w:b/>
          <w:bCs/>
          <w:sz w:val="24"/>
          <w:szCs w:val="24"/>
          <w:lang w:val="mk-MK"/>
        </w:rPr>
        <w:t>46</w:t>
      </w:r>
    </w:p>
    <w:p w14:paraId="27400AC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color w:val="FF0000"/>
          <w:sz w:val="24"/>
          <w:szCs w:val="24"/>
          <w:lang w:val="mk-MK"/>
        </w:rPr>
      </w:pPr>
    </w:p>
    <w:p w14:paraId="5EEAB6A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Директни плаќања по единица производ се пресметуваат по количина произведен и продаден земјоделски производ на правни лица кои се занимаваат со откуп, преработка и трговија на примарни земјоделски производи, услуги за колење и правни лица за производство на материјали за земјоделско производство и се регистрирани во соодветен регистар во Министерството или Агенцијата за храна и ветеринарство.</w:t>
      </w:r>
    </w:p>
    <w:p w14:paraId="6D6E2B9D" w14:textId="2F68DC5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Директните плаќања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(1) на овој член се пресметуваат врз основа на споредени податоци доставени од земјоделските стопанства и правните лица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(1) на овој член.</w:t>
      </w:r>
    </w:p>
    <w:p w14:paraId="368C050C"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w:t>
      </w:r>
    </w:p>
    <w:p w14:paraId="34AA5D20"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Доставување на податоци од страна на правни лица</w:t>
      </w:r>
    </w:p>
    <w:p w14:paraId="06C35E35" w14:textId="2EF077F0"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D813CA">
        <w:rPr>
          <w:rFonts w:ascii="Arial" w:hAnsi="Arial" w:cs="Arial"/>
          <w:b/>
          <w:bCs/>
          <w:sz w:val="24"/>
          <w:szCs w:val="24"/>
          <w:highlight w:val="white"/>
          <w:lang w:val="mk-MK"/>
        </w:rPr>
        <w:t>47</w:t>
      </w:r>
    </w:p>
    <w:p w14:paraId="1001D8F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1ED6109" w14:textId="101543CB"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Кога заради остварување на правото на земјоделските стопанства на директни плаќања се неопходни податоците од правните лица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D813CA" w:rsidRPr="00F50BC9">
        <w:rPr>
          <w:rFonts w:ascii="Arial" w:hAnsi="Arial" w:cs="Arial"/>
          <w:sz w:val="24"/>
          <w:szCs w:val="24"/>
          <w:lang w:val="mk-MK"/>
        </w:rPr>
        <w:t xml:space="preserve">46 став (1) </w:t>
      </w:r>
      <w:r w:rsidR="0042547B" w:rsidRPr="00281788">
        <w:rPr>
          <w:rFonts w:ascii="Arial" w:hAnsi="Arial" w:cs="Arial"/>
          <w:sz w:val="24"/>
          <w:szCs w:val="24"/>
          <w:highlight w:val="white"/>
          <w:lang w:val="mk-MK"/>
        </w:rPr>
        <w:t>од овој закон</w:t>
      </w:r>
      <w:r w:rsidRPr="00F50BC9">
        <w:rPr>
          <w:rFonts w:ascii="Arial" w:hAnsi="Arial" w:cs="Arial"/>
          <w:sz w:val="24"/>
          <w:szCs w:val="24"/>
          <w:highlight w:val="white"/>
          <w:lang w:val="mk-MK"/>
        </w:rPr>
        <w:t xml:space="preserve">, истите се должни да ги достават податоците во рокот утврден во актот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D813CA" w:rsidRPr="00F50BC9">
        <w:rPr>
          <w:rFonts w:ascii="Arial" w:hAnsi="Arial" w:cs="Arial"/>
          <w:sz w:val="24"/>
          <w:szCs w:val="24"/>
          <w:lang w:val="mk-MK"/>
        </w:rPr>
        <w:t>38 став (1</w:t>
      </w:r>
      <w:r w:rsidR="009E7526">
        <w:rPr>
          <w:rFonts w:ascii="Arial" w:hAnsi="Arial" w:cs="Arial"/>
          <w:sz w:val="24"/>
          <w:szCs w:val="24"/>
          <w:lang w:val="mk-MK"/>
        </w:rPr>
        <w:t>2</w:t>
      </w:r>
      <w:r w:rsidR="00D813CA" w:rsidRPr="00F50BC9">
        <w:rPr>
          <w:rFonts w:ascii="Arial" w:hAnsi="Arial" w:cs="Arial"/>
          <w:sz w:val="24"/>
          <w:szCs w:val="24"/>
          <w:lang w:val="mk-MK"/>
        </w:rPr>
        <w:t>)</w:t>
      </w:r>
      <w:r w:rsidRPr="00F50BC9">
        <w:rPr>
          <w:rFonts w:ascii="Arial" w:hAnsi="Arial" w:cs="Arial"/>
          <w:sz w:val="24"/>
          <w:szCs w:val="24"/>
          <w:lang w:val="mk-MK"/>
        </w:rPr>
        <w:t xml:space="preserve"> </w:t>
      </w:r>
      <w:r w:rsidR="0042547B" w:rsidRPr="00281788">
        <w:rPr>
          <w:rFonts w:ascii="Arial" w:hAnsi="Arial" w:cs="Arial"/>
          <w:sz w:val="24"/>
          <w:szCs w:val="24"/>
          <w:highlight w:val="white"/>
          <w:lang w:val="mk-MK"/>
        </w:rPr>
        <w:t>од овој закон</w:t>
      </w:r>
      <w:r w:rsidRPr="00F50BC9">
        <w:rPr>
          <w:rFonts w:ascii="Arial" w:hAnsi="Arial" w:cs="Arial"/>
          <w:sz w:val="24"/>
          <w:szCs w:val="24"/>
          <w:highlight w:val="white"/>
          <w:lang w:val="mk-MK"/>
        </w:rPr>
        <w:t>.</w:t>
      </w:r>
    </w:p>
    <w:p w14:paraId="7AB05FEC" w14:textId="77777777" w:rsidR="00DA0BE4" w:rsidRPr="0032270C" w:rsidRDefault="00DA0BE4" w:rsidP="00F50BC9">
      <w:pPr>
        <w:tabs>
          <w:tab w:val="left" w:pos="990"/>
        </w:tabs>
        <w:autoSpaceDE w:val="0"/>
        <w:autoSpaceDN w:val="0"/>
        <w:adjustRightInd w:val="0"/>
        <w:spacing w:after="0" w:line="240" w:lineRule="auto"/>
        <w:jc w:val="center"/>
        <w:rPr>
          <w:rFonts w:ascii="Arial" w:hAnsi="Arial" w:cs="Arial"/>
          <w:sz w:val="24"/>
          <w:szCs w:val="24"/>
          <w:lang w:val="mk-MK"/>
        </w:rPr>
      </w:pPr>
    </w:p>
    <w:p w14:paraId="5B5CCFC7"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Исплата на директни плаќања</w:t>
      </w:r>
    </w:p>
    <w:p w14:paraId="129BE6A1" w14:textId="3203690D"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D813CA">
        <w:rPr>
          <w:rFonts w:ascii="Arial" w:hAnsi="Arial" w:cs="Arial"/>
          <w:b/>
          <w:bCs/>
          <w:sz w:val="24"/>
          <w:szCs w:val="24"/>
          <w:highlight w:val="white"/>
          <w:lang w:val="mk-MK"/>
        </w:rPr>
        <w:t>48</w:t>
      </w:r>
    </w:p>
    <w:p w14:paraId="01EB601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3DD235A3" w14:textId="77777777" w:rsidR="00DA0BE4" w:rsidRPr="00F50BC9" w:rsidRDefault="00DA0BE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Исплатата на директните плаќања не може да се изврши пред да се утврди дека корисникот ги исполнува условите за доделување на директни плаќања.</w:t>
      </w:r>
    </w:p>
    <w:p w14:paraId="44607B8B" w14:textId="70197C78" w:rsidR="00DA0BE4" w:rsidRPr="00F50BC9" w:rsidRDefault="00DA0BE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По исклучок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директните плаќања </w:t>
      </w:r>
      <w:r w:rsidR="00BF2C50" w:rsidRPr="00F50BC9">
        <w:rPr>
          <w:rFonts w:ascii="Arial" w:hAnsi="Arial" w:cs="Arial"/>
          <w:sz w:val="24"/>
          <w:szCs w:val="24"/>
          <w:highlight w:val="white"/>
          <w:lang w:val="mk-MK"/>
        </w:rPr>
        <w:t xml:space="preserve">од </w:t>
      </w:r>
      <w:r w:rsidR="0032270C" w:rsidRPr="00F50BC9">
        <w:rPr>
          <w:rFonts w:ascii="Arial" w:hAnsi="Arial" w:cs="Arial"/>
          <w:sz w:val="24"/>
          <w:szCs w:val="24"/>
          <w:highlight w:val="white"/>
          <w:lang w:val="mk-MK"/>
        </w:rPr>
        <w:t>член</w:t>
      </w:r>
      <w:r w:rsidR="00281788" w:rsidRPr="00F50BC9">
        <w:rPr>
          <w:rFonts w:ascii="Arial" w:hAnsi="Arial" w:cs="Arial"/>
          <w:sz w:val="24"/>
          <w:szCs w:val="24"/>
          <w:highlight w:val="white"/>
          <w:lang w:val="mk-MK"/>
        </w:rPr>
        <w:t xml:space="preserve"> 38</w:t>
      </w:r>
      <w:r w:rsidR="00E51A31" w:rsidRPr="00F50BC9">
        <w:rPr>
          <w:rFonts w:ascii="Arial" w:hAnsi="Arial" w:cs="Arial"/>
          <w:sz w:val="24"/>
          <w:szCs w:val="24"/>
          <w:highlight w:val="white"/>
          <w:lang w:val="mk-MK"/>
        </w:rPr>
        <w:t xml:space="preserve"> став (2) точка 1</w:t>
      </w:r>
      <w:r w:rsidR="00BF2C50" w:rsidRPr="00F50BC9">
        <w:rPr>
          <w:rFonts w:ascii="Arial" w:hAnsi="Arial" w:cs="Arial"/>
          <w:sz w:val="24"/>
          <w:szCs w:val="24"/>
          <w:highlight w:val="white"/>
          <w:lang w:val="mk-MK"/>
        </w:rPr>
        <w:t xml:space="preserve"> потточка 1.1. </w:t>
      </w:r>
      <w:r w:rsidRPr="00F50BC9">
        <w:rPr>
          <w:rFonts w:ascii="Arial" w:hAnsi="Arial" w:cs="Arial"/>
          <w:sz w:val="24"/>
          <w:szCs w:val="24"/>
          <w:highlight w:val="white"/>
          <w:lang w:val="mk-MK"/>
        </w:rPr>
        <w:t xml:space="preserve">може да се </w:t>
      </w:r>
      <w:r w:rsidR="00BF2C50" w:rsidRPr="00F50BC9">
        <w:rPr>
          <w:rFonts w:ascii="Arial" w:hAnsi="Arial" w:cs="Arial"/>
          <w:sz w:val="24"/>
          <w:szCs w:val="24"/>
          <w:highlight w:val="white"/>
          <w:lang w:val="mk-MK"/>
        </w:rPr>
        <w:t>ис</w:t>
      </w:r>
      <w:r w:rsidRPr="00F50BC9">
        <w:rPr>
          <w:rFonts w:ascii="Arial" w:hAnsi="Arial" w:cs="Arial"/>
          <w:sz w:val="24"/>
          <w:szCs w:val="24"/>
          <w:highlight w:val="white"/>
          <w:lang w:val="mk-MK"/>
        </w:rPr>
        <w:t xml:space="preserve">платат </w:t>
      </w:r>
      <w:r w:rsidR="003F6D76" w:rsidRPr="00F50BC9">
        <w:rPr>
          <w:rFonts w:ascii="Arial" w:hAnsi="Arial" w:cs="Arial"/>
          <w:sz w:val="24"/>
          <w:szCs w:val="24"/>
          <w:highlight w:val="white"/>
          <w:lang w:val="mk-MK"/>
        </w:rPr>
        <w:t xml:space="preserve">по спроведена </w:t>
      </w:r>
      <w:r w:rsidRPr="00F50BC9">
        <w:rPr>
          <w:rFonts w:ascii="Arial" w:hAnsi="Arial" w:cs="Arial"/>
          <w:sz w:val="24"/>
          <w:szCs w:val="24"/>
          <w:highlight w:val="white"/>
          <w:lang w:val="mk-MK"/>
        </w:rPr>
        <w:t>административ</w:t>
      </w:r>
      <w:r w:rsidR="003F6D76" w:rsidRPr="00F50BC9">
        <w:rPr>
          <w:rFonts w:ascii="Arial" w:hAnsi="Arial" w:cs="Arial"/>
          <w:sz w:val="24"/>
          <w:szCs w:val="24"/>
          <w:highlight w:val="white"/>
          <w:lang w:val="mk-MK"/>
        </w:rPr>
        <w:t>на</w:t>
      </w:r>
      <w:r w:rsidRPr="00F50BC9">
        <w:rPr>
          <w:rFonts w:ascii="Arial" w:hAnsi="Arial" w:cs="Arial"/>
          <w:sz w:val="24"/>
          <w:szCs w:val="24"/>
          <w:highlight w:val="white"/>
          <w:lang w:val="mk-MK"/>
        </w:rPr>
        <w:t xml:space="preserve"> контрол</w:t>
      </w:r>
      <w:r w:rsidR="003F6D76" w:rsidRPr="00F50BC9">
        <w:rPr>
          <w:rFonts w:ascii="Arial" w:hAnsi="Arial" w:cs="Arial"/>
          <w:sz w:val="24"/>
          <w:szCs w:val="24"/>
          <w:highlight w:val="white"/>
          <w:lang w:val="mk-MK"/>
        </w:rPr>
        <w:t>а</w:t>
      </w:r>
      <w:r w:rsidRPr="00F50BC9">
        <w:rPr>
          <w:rFonts w:ascii="Arial" w:hAnsi="Arial" w:cs="Arial"/>
          <w:sz w:val="24"/>
          <w:szCs w:val="24"/>
          <w:highlight w:val="white"/>
          <w:lang w:val="mk-MK"/>
        </w:rPr>
        <w:t xml:space="preserve"> и </w:t>
      </w:r>
      <w:r w:rsidR="003F6D76" w:rsidRPr="00F50BC9">
        <w:rPr>
          <w:rFonts w:ascii="Arial" w:hAnsi="Arial" w:cs="Arial"/>
          <w:sz w:val="24"/>
          <w:szCs w:val="24"/>
          <w:highlight w:val="white"/>
          <w:lang w:val="mk-MK"/>
        </w:rPr>
        <w:t xml:space="preserve">независно дали се завршени </w:t>
      </w:r>
      <w:r w:rsidRPr="00F50BC9">
        <w:rPr>
          <w:rFonts w:ascii="Arial" w:hAnsi="Arial" w:cs="Arial"/>
          <w:sz w:val="24"/>
          <w:szCs w:val="24"/>
          <w:highlight w:val="white"/>
          <w:lang w:val="mk-MK"/>
        </w:rPr>
        <w:t>контролите на самото место по поднесеното барање.</w:t>
      </w:r>
    </w:p>
    <w:p w14:paraId="44705F5C" w14:textId="768D3987" w:rsidR="00DA0BE4" w:rsidRPr="0032270C" w:rsidRDefault="00DA0BE4">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Исплатите се вршат директно на земјоделските стопанства, во тековната календарска година и завршуваат најдоцна до 30 јуни следната календарска година.</w:t>
      </w:r>
    </w:p>
    <w:p w14:paraId="22E4DBDE" w14:textId="1CC90088" w:rsidR="00CF7654" w:rsidRPr="00F50BC9" w:rsidRDefault="00CF765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По исклучок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(3) на овој член, исплатите можат да се вршат и по 30 јуни следната календарска година во случај </w:t>
      </w:r>
      <w:r w:rsidR="00503901" w:rsidRPr="00F50BC9">
        <w:rPr>
          <w:rFonts w:ascii="Arial" w:hAnsi="Arial" w:cs="Arial"/>
          <w:sz w:val="24"/>
          <w:szCs w:val="24"/>
          <w:highlight w:val="white"/>
          <w:lang w:val="mk-MK"/>
        </w:rPr>
        <w:t>на недостаток на финансиски средства или поради продолжено траење на административните постапки од објективни причини.</w:t>
      </w:r>
    </w:p>
    <w:p w14:paraId="26071A6D" w14:textId="77777777" w:rsidR="00DA0BE4" w:rsidRPr="00F50BC9" w:rsidRDefault="00DA0BE4" w:rsidP="00F50BC9">
      <w:pPr>
        <w:pStyle w:val="ListParagraph"/>
        <w:numPr>
          <w:ilvl w:val="0"/>
          <w:numId w:val="98"/>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Доколку во постапката за административна контрола или контролата на самото место се утврди дека земјоделското стопанство не ги исполнува условите за доделување на директни плаќања, Агенцијата врши поврат на средствата добиени согласно со ставовите (1) и (2) на овој член во постапка пропишана со Законот за основање на Агенција за финансиска поддршка во земјоделството и руралниот развој.</w:t>
      </w:r>
    </w:p>
    <w:p w14:paraId="747BB898" w14:textId="77777777" w:rsidR="00DB2A9A" w:rsidRDefault="00DB2A9A" w:rsidP="00F50BC9">
      <w:pPr>
        <w:tabs>
          <w:tab w:val="left" w:pos="990"/>
        </w:tabs>
        <w:autoSpaceDE w:val="0"/>
        <w:autoSpaceDN w:val="0"/>
        <w:adjustRightInd w:val="0"/>
        <w:spacing w:after="0" w:line="240" w:lineRule="auto"/>
        <w:jc w:val="center"/>
        <w:rPr>
          <w:rFonts w:ascii="Arial" w:hAnsi="Arial" w:cs="Arial"/>
          <w:sz w:val="24"/>
          <w:szCs w:val="24"/>
          <w:highlight w:val="yellow"/>
          <w:lang w:val="mk-MK"/>
        </w:rPr>
      </w:pPr>
    </w:p>
    <w:p w14:paraId="15C6B3B5" w14:textId="66261B79"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Подмирување на обврските</w:t>
      </w:r>
    </w:p>
    <w:p w14:paraId="02E8EC97" w14:textId="0DF832B3"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Член</w:t>
      </w:r>
      <w:r w:rsidR="00B15DCD" w:rsidRPr="00F50BC9">
        <w:rPr>
          <w:rFonts w:ascii="Arial" w:hAnsi="Arial" w:cs="Arial"/>
          <w:b/>
          <w:bCs/>
          <w:sz w:val="24"/>
          <w:szCs w:val="24"/>
        </w:rPr>
        <w:t xml:space="preserve"> </w:t>
      </w:r>
      <w:r w:rsidR="00281788" w:rsidRPr="000D539D">
        <w:rPr>
          <w:rFonts w:ascii="Arial" w:hAnsi="Arial" w:cs="Arial"/>
          <w:b/>
          <w:bCs/>
          <w:sz w:val="24"/>
          <w:szCs w:val="24"/>
          <w:lang w:val="mk-MK"/>
        </w:rPr>
        <w:t>49</w:t>
      </w:r>
    </w:p>
    <w:p w14:paraId="3CC91B6C"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lang w:val="mk-MK"/>
        </w:rPr>
      </w:pPr>
    </w:p>
    <w:p w14:paraId="0A2DCB6B"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Користењето и исплатата на средствата од програмата за директни плаќања во земјоделството се врши откако ќе се спроведе постапка за подмирување на неплатени, а доспеани финансиски обврски на корисникот на средствата од износот на одобрените директни плаќања.</w:t>
      </w:r>
    </w:p>
    <w:p w14:paraId="19E16F70"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(2) Финансиските обврски на корисникот на средствата се по следните основи:</w:t>
      </w:r>
    </w:p>
    <w:p w14:paraId="787CCB90" w14:textId="05BDC5DD" w:rsidR="00DA0BE4" w:rsidRPr="00F50BC9" w:rsidRDefault="00DA0BE4" w:rsidP="00F50BC9">
      <w:pPr>
        <w:pStyle w:val="ListParagraph"/>
        <w:numPr>
          <w:ilvl w:val="1"/>
          <w:numId w:val="171"/>
        </w:numPr>
        <w:tabs>
          <w:tab w:val="left" w:pos="990"/>
        </w:tabs>
        <w:autoSpaceDE w:val="0"/>
        <w:autoSpaceDN w:val="0"/>
        <w:adjustRightInd w:val="0"/>
        <w:spacing w:after="0" w:line="240" w:lineRule="auto"/>
        <w:ind w:left="810"/>
        <w:jc w:val="both"/>
        <w:rPr>
          <w:rFonts w:ascii="Arial" w:hAnsi="Arial" w:cs="Arial"/>
          <w:sz w:val="24"/>
          <w:szCs w:val="24"/>
          <w:lang w:val="mk-MK"/>
        </w:rPr>
      </w:pPr>
      <w:r w:rsidRPr="00F50BC9">
        <w:rPr>
          <w:rFonts w:ascii="Arial" w:hAnsi="Arial" w:cs="Arial"/>
          <w:sz w:val="24"/>
          <w:szCs w:val="24"/>
          <w:lang w:val="mk-MK"/>
        </w:rPr>
        <w:lastRenderedPageBreak/>
        <w:t>обврски по основ на закуп за користење на државно земјоделско земјиште;</w:t>
      </w:r>
    </w:p>
    <w:p w14:paraId="669A5623" w14:textId="5C5C51AD" w:rsidR="00DA0BE4" w:rsidRPr="00F50BC9" w:rsidRDefault="00DA0BE4" w:rsidP="00F50BC9">
      <w:pPr>
        <w:pStyle w:val="ListParagraph"/>
        <w:numPr>
          <w:ilvl w:val="1"/>
          <w:numId w:val="171"/>
        </w:numPr>
        <w:tabs>
          <w:tab w:val="left" w:pos="990"/>
        </w:tabs>
        <w:autoSpaceDE w:val="0"/>
        <w:autoSpaceDN w:val="0"/>
        <w:adjustRightInd w:val="0"/>
        <w:spacing w:after="0" w:line="240" w:lineRule="auto"/>
        <w:ind w:left="810"/>
        <w:jc w:val="both"/>
        <w:rPr>
          <w:rFonts w:ascii="Arial" w:hAnsi="Arial" w:cs="Arial"/>
          <w:sz w:val="24"/>
          <w:szCs w:val="24"/>
          <w:lang w:val="mk-MK"/>
        </w:rPr>
      </w:pPr>
      <w:r w:rsidRPr="00F50BC9">
        <w:rPr>
          <w:rFonts w:ascii="Arial" w:hAnsi="Arial" w:cs="Arial"/>
          <w:sz w:val="24"/>
          <w:szCs w:val="24"/>
          <w:lang w:val="mk-MK"/>
        </w:rPr>
        <w:t>обврски по основ на закупнина за користење на државни пасишта и</w:t>
      </w:r>
    </w:p>
    <w:p w14:paraId="49E75C40" w14:textId="5CB641FF" w:rsidR="00DA0BE4" w:rsidRPr="00F50BC9" w:rsidRDefault="00DA0BE4" w:rsidP="00F50BC9">
      <w:pPr>
        <w:pStyle w:val="ListParagraph"/>
        <w:numPr>
          <w:ilvl w:val="1"/>
          <w:numId w:val="171"/>
        </w:numPr>
        <w:tabs>
          <w:tab w:val="left" w:pos="990"/>
        </w:tabs>
        <w:autoSpaceDE w:val="0"/>
        <w:autoSpaceDN w:val="0"/>
        <w:adjustRightInd w:val="0"/>
        <w:spacing w:after="0" w:line="240" w:lineRule="auto"/>
        <w:ind w:left="810"/>
        <w:jc w:val="both"/>
        <w:rPr>
          <w:rFonts w:ascii="Arial" w:hAnsi="Arial" w:cs="Arial"/>
          <w:sz w:val="24"/>
          <w:szCs w:val="24"/>
          <w:lang w:val="mk-MK"/>
        </w:rPr>
      </w:pPr>
      <w:r w:rsidRPr="00F50BC9">
        <w:rPr>
          <w:rFonts w:ascii="Arial" w:hAnsi="Arial" w:cs="Arial"/>
          <w:sz w:val="24"/>
          <w:szCs w:val="24"/>
          <w:lang w:val="mk-MK"/>
        </w:rPr>
        <w:t>обврски по однос на наводнување и одводнување.</w:t>
      </w:r>
    </w:p>
    <w:p w14:paraId="4BCACD6E" w14:textId="570EBFE8"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(3) Неплатените, а доспеани финансиски обврски од </w:t>
      </w:r>
      <w:r w:rsidR="0032270C" w:rsidRPr="000D539D">
        <w:rPr>
          <w:rFonts w:ascii="Arial" w:hAnsi="Arial" w:cs="Arial"/>
          <w:sz w:val="24"/>
          <w:szCs w:val="24"/>
          <w:lang w:val="mk-MK"/>
        </w:rPr>
        <w:t>став</w:t>
      </w:r>
      <w:r w:rsidRPr="00F50BC9">
        <w:rPr>
          <w:rFonts w:ascii="Arial" w:hAnsi="Arial" w:cs="Arial"/>
          <w:sz w:val="24"/>
          <w:szCs w:val="24"/>
          <w:lang w:val="mk-MK"/>
        </w:rPr>
        <w:t xml:space="preserve"> (2) на овој член се подмируваат преку Агенцијата.</w:t>
      </w:r>
    </w:p>
    <w:p w14:paraId="3E37C80F" w14:textId="6BE5132D"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(4) Агенцијата во постапката за исплата на одобрената директни плаќања го задржува износот на неплатените, а доспеани финансиски обврски од </w:t>
      </w:r>
      <w:r w:rsidR="0032270C" w:rsidRPr="000D539D">
        <w:rPr>
          <w:rFonts w:ascii="Arial" w:hAnsi="Arial" w:cs="Arial"/>
          <w:sz w:val="24"/>
          <w:szCs w:val="24"/>
          <w:lang w:val="mk-MK"/>
        </w:rPr>
        <w:t>став</w:t>
      </w:r>
      <w:r w:rsidRPr="00F50BC9">
        <w:rPr>
          <w:rFonts w:ascii="Arial" w:hAnsi="Arial" w:cs="Arial"/>
          <w:sz w:val="24"/>
          <w:szCs w:val="24"/>
          <w:lang w:val="mk-MK"/>
        </w:rPr>
        <w:t xml:space="preserve"> (2) на овој член и го пренесува на сметката на субјектот надлежен за утврдување и наплата на соодветното побарување.</w:t>
      </w:r>
    </w:p>
    <w:p w14:paraId="7D02ABC8" w14:textId="3AD40F5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(5) Неплатените, а доспеани финансиски обврски од </w:t>
      </w:r>
      <w:r w:rsidR="0032270C" w:rsidRPr="000D539D">
        <w:rPr>
          <w:rFonts w:ascii="Arial" w:hAnsi="Arial" w:cs="Arial"/>
          <w:sz w:val="24"/>
          <w:szCs w:val="24"/>
          <w:lang w:val="mk-MK"/>
        </w:rPr>
        <w:t>став</w:t>
      </w:r>
      <w:r w:rsidRPr="00F50BC9">
        <w:rPr>
          <w:rFonts w:ascii="Arial" w:hAnsi="Arial" w:cs="Arial"/>
          <w:sz w:val="24"/>
          <w:szCs w:val="24"/>
          <w:lang w:val="mk-MK"/>
        </w:rPr>
        <w:t xml:space="preserve"> (2) </w:t>
      </w:r>
      <w:r w:rsidR="00BF18BB" w:rsidRPr="000D539D">
        <w:rPr>
          <w:rFonts w:ascii="Arial" w:hAnsi="Arial" w:cs="Arial"/>
          <w:sz w:val="24"/>
          <w:szCs w:val="24"/>
          <w:lang w:val="mk-MK"/>
        </w:rPr>
        <w:t>точк</w:t>
      </w:r>
      <w:r w:rsidR="00281788" w:rsidRPr="000D539D">
        <w:rPr>
          <w:rFonts w:ascii="Arial" w:hAnsi="Arial" w:cs="Arial"/>
          <w:sz w:val="24"/>
          <w:szCs w:val="24"/>
          <w:lang w:val="mk-MK"/>
        </w:rPr>
        <w:t>и</w:t>
      </w:r>
      <w:r w:rsidRPr="00F50BC9">
        <w:rPr>
          <w:rFonts w:ascii="Arial" w:hAnsi="Arial" w:cs="Arial"/>
          <w:sz w:val="24"/>
          <w:szCs w:val="24"/>
          <w:lang w:val="mk-MK"/>
        </w:rPr>
        <w:t xml:space="preserve"> 1, 2</w:t>
      </w:r>
      <w:r w:rsidR="004F43F0" w:rsidRPr="00F50BC9">
        <w:rPr>
          <w:rFonts w:ascii="Arial" w:hAnsi="Arial" w:cs="Arial"/>
          <w:sz w:val="24"/>
          <w:szCs w:val="24"/>
          <w:lang w:val="mk-MK"/>
        </w:rPr>
        <w:t xml:space="preserve"> и </w:t>
      </w:r>
      <w:r w:rsidRPr="00F50BC9">
        <w:rPr>
          <w:rFonts w:ascii="Arial" w:hAnsi="Arial" w:cs="Arial"/>
          <w:sz w:val="24"/>
          <w:szCs w:val="24"/>
          <w:lang w:val="mk-MK"/>
        </w:rPr>
        <w:t>3 на овој член се утврдуваат со состојба на 15 јануари во годината за која се остварува правото на директни плаќања.</w:t>
      </w:r>
    </w:p>
    <w:p w14:paraId="0CF73B6F" w14:textId="1152B681" w:rsidR="00DA0BE4"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w:t>
      </w:r>
      <w:r w:rsidR="004F43F0" w:rsidRPr="00F50BC9">
        <w:rPr>
          <w:rFonts w:ascii="Arial" w:hAnsi="Arial" w:cs="Arial"/>
          <w:sz w:val="24"/>
          <w:szCs w:val="24"/>
          <w:lang w:val="mk-MK"/>
        </w:rPr>
        <w:t>6</w:t>
      </w:r>
      <w:r w:rsidRPr="00F50BC9">
        <w:rPr>
          <w:rFonts w:ascii="Arial" w:hAnsi="Arial" w:cs="Arial"/>
          <w:sz w:val="24"/>
          <w:szCs w:val="24"/>
          <w:lang w:val="mk-MK"/>
        </w:rPr>
        <w:t>) Начинот, субјектите, евиденцијата, постапката за подмирување на финансиските обврски од износот на директни плаќања, начинот и формата на размена на податоците и исплатата на директни плаќања ги уредува Владата по предлог на министерот за земјоделство, шумарство и водостопанство и министерот за финансии.</w:t>
      </w:r>
    </w:p>
    <w:p w14:paraId="1F24ED29" w14:textId="3D9834BC" w:rsidR="00AD35C6" w:rsidRDefault="00AD35C6" w:rsidP="00F50BC9">
      <w:pPr>
        <w:tabs>
          <w:tab w:val="left" w:pos="2625"/>
        </w:tabs>
        <w:autoSpaceDE w:val="0"/>
        <w:autoSpaceDN w:val="0"/>
        <w:adjustRightInd w:val="0"/>
        <w:spacing w:after="0" w:line="240" w:lineRule="auto"/>
        <w:jc w:val="center"/>
        <w:rPr>
          <w:rFonts w:ascii="Arial" w:hAnsi="Arial" w:cs="Arial"/>
          <w:sz w:val="24"/>
          <w:szCs w:val="24"/>
          <w:lang w:val="mk-MK"/>
        </w:rPr>
      </w:pPr>
    </w:p>
    <w:p w14:paraId="7D956F0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Контрола на директни плаќања</w:t>
      </w:r>
    </w:p>
    <w:p w14:paraId="68D06E2D" w14:textId="344F9461" w:rsidR="00DA0BE4" w:rsidRPr="00F50BC9" w:rsidRDefault="00DA0BE4" w:rsidP="00F50BC9">
      <w:pPr>
        <w:tabs>
          <w:tab w:val="left" w:pos="990"/>
          <w:tab w:val="center" w:pos="4423"/>
          <w:tab w:val="left" w:pos="5472"/>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B15DCD" w:rsidRPr="00921950">
        <w:rPr>
          <w:rFonts w:ascii="Arial" w:hAnsi="Arial" w:cs="Arial"/>
          <w:b/>
          <w:bCs/>
          <w:sz w:val="24"/>
          <w:szCs w:val="24"/>
          <w:highlight w:val="white"/>
        </w:rPr>
        <w:t>5</w:t>
      </w:r>
      <w:r w:rsidR="00921950">
        <w:rPr>
          <w:rFonts w:ascii="Arial" w:hAnsi="Arial" w:cs="Arial"/>
          <w:b/>
          <w:bCs/>
          <w:sz w:val="24"/>
          <w:szCs w:val="24"/>
          <w:highlight w:val="white"/>
          <w:lang w:val="mk-MK"/>
        </w:rPr>
        <w:t>0</w:t>
      </w:r>
    </w:p>
    <w:p w14:paraId="1F1F9515"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19A70D37" w14:textId="21F96DB3" w:rsidR="00DA0BE4" w:rsidRPr="00F50BC9" w:rsidRDefault="00B15DCD"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rPr>
        <w:t xml:space="preserve">(1) </w:t>
      </w:r>
      <w:r w:rsidR="00DA0BE4" w:rsidRPr="00F50BC9">
        <w:rPr>
          <w:rFonts w:ascii="Arial" w:hAnsi="Arial" w:cs="Arial"/>
          <w:sz w:val="24"/>
          <w:szCs w:val="24"/>
          <w:highlight w:val="white"/>
          <w:lang w:val="mk-MK"/>
        </w:rPr>
        <w:t>Административна контрола и контрола на самото место се извршува заради утврдување на усогласеност на податоците од барањето за директни плаќања со пропишаните услови за доделување на директните плаќања, како и со барањата и стандардите на земјоделски практики корисни за климата, животната средина и благосостојбата на животните и за борба против антимикробната отпорност и барањата за социјална условеност за доделување на директни плаќања.</w:t>
      </w:r>
    </w:p>
    <w:p w14:paraId="38B2AE81" w14:textId="263D3311" w:rsidR="00DA0BE4" w:rsidRPr="00F50BC9" w:rsidRDefault="00B15DCD"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32270C">
        <w:rPr>
          <w:rFonts w:ascii="Arial" w:hAnsi="Arial" w:cs="Arial"/>
          <w:sz w:val="24"/>
          <w:szCs w:val="24"/>
          <w:highlight w:val="white"/>
        </w:rPr>
        <w:t xml:space="preserve">(2) </w:t>
      </w:r>
      <w:r w:rsidR="00DA0BE4" w:rsidRPr="00F50BC9">
        <w:rPr>
          <w:rFonts w:ascii="Arial" w:hAnsi="Arial" w:cs="Arial"/>
          <w:sz w:val="24"/>
          <w:szCs w:val="24"/>
          <w:highlight w:val="white"/>
          <w:lang w:val="mk-MK"/>
        </w:rPr>
        <w:t>Контролата заради утврдување на усогласеност со барањата и стандардите на земјоделски практики корисни за климата, животната средина и благосостојбата на животните и за борба против антимикробната отпорност и барањата за социјална условеност се извршува во обем од 1% од поднесените барања за директни плаќања.</w:t>
      </w:r>
    </w:p>
    <w:p w14:paraId="335DE2D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yellow"/>
          <w:lang w:val="mk-MK"/>
        </w:rPr>
      </w:pPr>
      <w:r w:rsidRPr="00F50BC9">
        <w:rPr>
          <w:rFonts w:ascii="Arial" w:hAnsi="Arial" w:cs="Arial"/>
          <w:sz w:val="24"/>
          <w:szCs w:val="24"/>
          <w:highlight w:val="white"/>
          <w:lang w:val="mk-MK"/>
        </w:rPr>
        <w:t>(3) Доколку корисникот одбие или оневозможи да се спроведе контролата на самото место, барањето за директни плаќања се одбива.</w:t>
      </w:r>
      <w:r w:rsidRPr="00F50BC9">
        <w:rPr>
          <w:rFonts w:ascii="Arial" w:hAnsi="Arial" w:cs="Arial"/>
          <w:sz w:val="24"/>
          <w:szCs w:val="24"/>
          <w:highlight w:val="white"/>
        </w:rPr>
        <w:t xml:space="preserve"> </w:t>
      </w:r>
    </w:p>
    <w:p w14:paraId="33D3F94B"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p>
    <w:p w14:paraId="660F8C0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Административна контрола</w:t>
      </w:r>
    </w:p>
    <w:p w14:paraId="7D7B19CA" w14:textId="4290E628"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 xml:space="preserve">Член </w:t>
      </w:r>
      <w:r w:rsidR="00B15DCD" w:rsidRPr="009E5587">
        <w:rPr>
          <w:rFonts w:ascii="Arial" w:hAnsi="Arial" w:cs="Arial"/>
          <w:b/>
          <w:bCs/>
          <w:sz w:val="24"/>
          <w:szCs w:val="24"/>
          <w:highlight w:val="white"/>
        </w:rPr>
        <w:t>5</w:t>
      </w:r>
      <w:r w:rsidR="009E5587">
        <w:rPr>
          <w:rFonts w:ascii="Arial" w:hAnsi="Arial" w:cs="Arial"/>
          <w:b/>
          <w:bCs/>
          <w:sz w:val="24"/>
          <w:szCs w:val="24"/>
          <w:highlight w:val="white"/>
          <w:lang w:val="mk-MK"/>
        </w:rPr>
        <w:t>1</w:t>
      </w:r>
    </w:p>
    <w:p w14:paraId="76995E4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4C1D7D3"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Со административната контрола треба да бидат опфатени сите поднесени барања.</w:t>
      </w:r>
    </w:p>
    <w:p w14:paraId="4B81AF5D"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Административната контрола може да се изведува со употреба на бази на податоци, регистри и системи на ИСАК заради утврдување на прифатливоста на барањето и откривањето на нерегуларностите со споредбена проверка на декларираните податоци за:</w:t>
      </w:r>
    </w:p>
    <w:p w14:paraId="49316A69" w14:textId="51D47D1D" w:rsidR="00DA0BE4" w:rsidRPr="00F50BC9" w:rsidRDefault="009B4DBF"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Pr>
          <w:rFonts w:ascii="Arial" w:hAnsi="Arial" w:cs="Arial"/>
          <w:sz w:val="24"/>
          <w:szCs w:val="24"/>
          <w:highlight w:val="white"/>
          <w:lang w:val="mk-MK"/>
        </w:rPr>
        <w:t>земјоделски</w:t>
      </w:r>
      <w:r w:rsidR="00DA0BE4" w:rsidRPr="00F50BC9">
        <w:rPr>
          <w:rFonts w:ascii="Arial" w:hAnsi="Arial" w:cs="Arial"/>
          <w:sz w:val="24"/>
          <w:szCs w:val="24"/>
          <w:highlight w:val="white"/>
          <w:lang w:val="mk-MK"/>
        </w:rPr>
        <w:t xml:space="preserve">те парцели со референтните парцели од Системот за идентификација на </w:t>
      </w:r>
      <w:r>
        <w:rPr>
          <w:rFonts w:ascii="Arial" w:hAnsi="Arial" w:cs="Arial"/>
          <w:sz w:val="24"/>
          <w:szCs w:val="24"/>
          <w:highlight w:val="white"/>
          <w:lang w:val="mk-MK"/>
        </w:rPr>
        <w:t>земјоделски</w:t>
      </w:r>
      <w:r w:rsidR="00DA0BE4" w:rsidRPr="00F50BC9">
        <w:rPr>
          <w:rFonts w:ascii="Arial" w:hAnsi="Arial" w:cs="Arial"/>
          <w:sz w:val="24"/>
          <w:szCs w:val="24"/>
          <w:highlight w:val="white"/>
          <w:lang w:val="mk-MK"/>
        </w:rPr>
        <w:t xml:space="preserve"> парцели и Системот за следење на површините заради утврдување на прифатливоста за директни плаќања за тие површини. Податоците од Системот за следење на површините  може да се користат за рано предупредување на барателите за </w:t>
      </w:r>
      <w:r w:rsidR="00DA0BE4" w:rsidRPr="00F50BC9">
        <w:rPr>
          <w:rFonts w:ascii="Arial" w:eastAsia="Times New Roman" w:hAnsi="Arial" w:cs="Arial"/>
          <w:sz w:val="24"/>
          <w:szCs w:val="24"/>
          <w:lang w:val="mk-MK"/>
        </w:rPr>
        <w:t>отстранување на утврдените недостатоци</w:t>
      </w:r>
      <w:r w:rsidR="00E51A31">
        <w:rPr>
          <w:rFonts w:ascii="Arial" w:eastAsia="Times New Roman" w:hAnsi="Arial" w:cs="Arial"/>
          <w:sz w:val="24"/>
          <w:szCs w:val="24"/>
        </w:rPr>
        <w:t>;</w:t>
      </w:r>
    </w:p>
    <w:p w14:paraId="07CC2001" w14:textId="623E7407"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lastRenderedPageBreak/>
        <w:t>животните со податоците од Регистарот за идентификација и регистрација на животни заради утврдување на прифатливоста за директни плаќања за тие животни</w:t>
      </w:r>
      <w:r w:rsidR="00E51A31">
        <w:rPr>
          <w:rFonts w:ascii="Arial" w:hAnsi="Arial" w:cs="Arial"/>
          <w:sz w:val="24"/>
          <w:szCs w:val="24"/>
          <w:highlight w:val="white"/>
        </w:rPr>
        <w:t>;</w:t>
      </w:r>
    </w:p>
    <w:p w14:paraId="3CF48262" w14:textId="4A88DCCF"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количини производи со податоците за предадени количини производи и/или податоците за купени количини производи обезбедени од откупувачот или преработувачот на земјоделски производи</w:t>
      </w:r>
      <w:r w:rsidR="00E51A31">
        <w:rPr>
          <w:rFonts w:ascii="Arial" w:hAnsi="Arial" w:cs="Arial"/>
          <w:sz w:val="24"/>
          <w:szCs w:val="24"/>
          <w:highlight w:val="white"/>
        </w:rPr>
        <w:t>;</w:t>
      </w:r>
    </w:p>
    <w:p w14:paraId="0B3AB00A" w14:textId="2EC5A9A7"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препознавање на организациите на производители или групи на производители со податоците од </w:t>
      </w:r>
      <w:r w:rsidRPr="00F50BC9">
        <w:rPr>
          <w:rFonts w:ascii="Arial" w:hAnsi="Arial" w:cs="Arial"/>
          <w:sz w:val="24"/>
          <w:szCs w:val="24"/>
          <w:lang w:val="mk-MK"/>
        </w:rPr>
        <w:t>Регистарот на признаени организации на производители</w:t>
      </w:r>
      <w:r w:rsidR="00E51A31">
        <w:rPr>
          <w:rFonts w:ascii="Arial" w:hAnsi="Arial" w:cs="Arial"/>
          <w:sz w:val="24"/>
          <w:szCs w:val="24"/>
          <w:highlight w:val="white"/>
        </w:rPr>
        <w:t>;</w:t>
      </w:r>
    </w:p>
    <w:p w14:paraId="65801937" w14:textId="700A474D"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употреба или производството на сертифициран семенски и саден материјал со податоци за набавката, откупот и продажбата на материјалот, или извршување на договорот за техничко-технолошка соработка со овластениот производител и</w:t>
      </w:r>
    </w:p>
    <w:p w14:paraId="7E544BE9" w14:textId="555E5ACB" w:rsidR="00DA0BE4" w:rsidRPr="00F50BC9" w:rsidRDefault="00DA0BE4" w:rsidP="00F50BC9">
      <w:pPr>
        <w:pStyle w:val="ListParagraph"/>
        <w:numPr>
          <w:ilvl w:val="0"/>
          <w:numId w:val="175"/>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други податоци од приложената документација, договори, писмени изјави и други пропишани докази за производство, испорака или продажба на земјоделски производи.</w:t>
      </w:r>
    </w:p>
    <w:p w14:paraId="02F1304B"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79D67074"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Контрола на самото место</w:t>
      </w:r>
    </w:p>
    <w:p w14:paraId="32A50FB9" w14:textId="1FCE0779"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 xml:space="preserve">Член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2</w:t>
      </w:r>
    </w:p>
    <w:p w14:paraId="01590740"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4F77C9F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Со контролата на самото место во текот на годината треба да бидат опфатени најмалку:</w:t>
      </w:r>
    </w:p>
    <w:p w14:paraId="418BC68C" w14:textId="578F6077" w:rsidR="00DA0BE4" w:rsidRPr="00F50BC9" w:rsidRDefault="00DA0BE4" w:rsidP="00F50BC9">
      <w:pPr>
        <w:pStyle w:val="ListParagraph"/>
        <w:numPr>
          <w:ilvl w:val="0"/>
          <w:numId w:val="177"/>
        </w:numPr>
        <w:tabs>
          <w:tab w:val="left" w:pos="990"/>
        </w:tabs>
        <w:autoSpaceDE w:val="0"/>
        <w:autoSpaceDN w:val="0"/>
        <w:adjustRightInd w:val="0"/>
        <w:spacing w:after="0" w:line="240" w:lineRule="auto"/>
        <w:ind w:left="810"/>
        <w:jc w:val="both"/>
        <w:rPr>
          <w:rFonts w:ascii="Arial" w:hAnsi="Arial" w:cs="Arial"/>
          <w:sz w:val="24"/>
          <w:szCs w:val="24"/>
          <w:highlight w:val="white"/>
          <w:lang w:val="mk-MK"/>
        </w:rPr>
      </w:pPr>
      <w:r w:rsidRPr="00F50BC9">
        <w:rPr>
          <w:rFonts w:ascii="Arial" w:hAnsi="Arial" w:cs="Arial"/>
          <w:sz w:val="24"/>
          <w:szCs w:val="24"/>
          <w:highlight w:val="white"/>
          <w:lang w:val="mk-MK"/>
        </w:rPr>
        <w:t>5% од земјоделските стопанства кои поднеле барања за директни плаќања</w:t>
      </w:r>
      <w:r w:rsidR="00E51A31" w:rsidRPr="009A3247">
        <w:rPr>
          <w:rFonts w:ascii="Arial" w:hAnsi="Arial" w:cs="Arial"/>
          <w:sz w:val="24"/>
          <w:szCs w:val="24"/>
          <w:highlight w:val="white"/>
        </w:rPr>
        <w:t>;</w:t>
      </w:r>
    </w:p>
    <w:p w14:paraId="2A4CC88B" w14:textId="3274AC84" w:rsidR="00DA0BE4" w:rsidRPr="00F50BC9" w:rsidRDefault="00DA0BE4" w:rsidP="00F50BC9">
      <w:pPr>
        <w:pStyle w:val="ListParagraph"/>
        <w:numPr>
          <w:ilvl w:val="0"/>
          <w:numId w:val="177"/>
        </w:numPr>
        <w:tabs>
          <w:tab w:val="left" w:pos="990"/>
        </w:tabs>
        <w:autoSpaceDE w:val="0"/>
        <w:autoSpaceDN w:val="0"/>
        <w:adjustRightInd w:val="0"/>
        <w:spacing w:after="0" w:line="240" w:lineRule="auto"/>
        <w:ind w:left="810"/>
        <w:jc w:val="both"/>
        <w:rPr>
          <w:rFonts w:ascii="Arial" w:hAnsi="Arial" w:cs="Arial"/>
          <w:sz w:val="24"/>
          <w:szCs w:val="24"/>
          <w:highlight w:val="white"/>
          <w:lang w:val="mk-MK"/>
        </w:rPr>
      </w:pPr>
      <w:r w:rsidRPr="00F50BC9">
        <w:rPr>
          <w:rFonts w:ascii="Arial" w:hAnsi="Arial" w:cs="Arial"/>
          <w:sz w:val="24"/>
          <w:szCs w:val="24"/>
          <w:highlight w:val="white"/>
          <w:lang w:val="mk-MK"/>
        </w:rPr>
        <w:t>2% од земјоделските стопанства кои поднеле барања за директни плаќања по единица земјоделски производ од анимално потекло и</w:t>
      </w:r>
    </w:p>
    <w:p w14:paraId="5EB6549C" w14:textId="410B2463" w:rsidR="00DA0BE4" w:rsidRPr="00F50BC9" w:rsidRDefault="00DA0BE4" w:rsidP="00F50BC9">
      <w:pPr>
        <w:pStyle w:val="ListParagraph"/>
        <w:numPr>
          <w:ilvl w:val="0"/>
          <w:numId w:val="177"/>
        </w:numPr>
        <w:tabs>
          <w:tab w:val="left" w:pos="990"/>
        </w:tabs>
        <w:autoSpaceDE w:val="0"/>
        <w:autoSpaceDN w:val="0"/>
        <w:adjustRightInd w:val="0"/>
        <w:spacing w:after="0" w:line="240" w:lineRule="auto"/>
        <w:ind w:left="810"/>
        <w:jc w:val="both"/>
        <w:rPr>
          <w:rFonts w:ascii="Arial" w:hAnsi="Arial" w:cs="Arial"/>
          <w:sz w:val="24"/>
          <w:szCs w:val="24"/>
          <w:highlight w:val="white"/>
          <w:lang w:val="mk-MK"/>
        </w:rPr>
      </w:pPr>
      <w:r w:rsidRPr="00F50BC9">
        <w:rPr>
          <w:rFonts w:ascii="Arial" w:hAnsi="Arial" w:cs="Arial"/>
          <w:sz w:val="24"/>
          <w:szCs w:val="24"/>
          <w:highlight w:val="white"/>
          <w:lang w:val="mk-MK"/>
        </w:rPr>
        <w:t>5% од земјоделските стопанства кои поднеле барање за директни плаќања по единица земјоделски производ од растително потекло.</w:t>
      </w:r>
    </w:p>
    <w:p w14:paraId="13D8D5E4"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Контролата на самото место за директни плаќања по грло добиток предадено во кланица се врши на примерок од најмалку 30% од сите кланици кои се избираат врз основа на анализа на ризик, при што се контролира примерок од 5% од вкупниот број заклани животни во секоја кланица во период од 12 месеци пред контролата.</w:t>
      </w:r>
    </w:p>
    <w:p w14:paraId="009250EB"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(3) Контролата на самото место за директните плаќања по единица земјоделски производ во откупни и преработувачки капацитети вклучува контрола на најмалку 30% од сите субјекти кои вршат откуп или преработка на земјоделски производи избрани врз основа на анализа на ризик.</w:t>
      </w:r>
    </w:p>
    <w:p w14:paraId="0836E69F"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Кога со контролата на самото место ќе се откријат нерегуларности кај одредена мерка на директни плаќања, регион, или дел од регион, бројот на контроли на самото место во тековната година, како и процентот на земјоделски стопанства кои ќе се опфатат при контролите следната година се зголемува.</w:t>
      </w:r>
    </w:p>
    <w:p w14:paraId="3D3A0B6C" w14:textId="218E56E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Контролата на самото место се изведува врз основа на репрезентативен примерок избран врз основа на критериумите </w:t>
      </w:r>
      <w:r w:rsidRPr="00F50BC9">
        <w:rPr>
          <w:rFonts w:ascii="Arial" w:hAnsi="Arial" w:cs="Arial"/>
          <w:sz w:val="24"/>
          <w:szCs w:val="24"/>
          <w:lang w:val="mk-MK"/>
        </w:rPr>
        <w:t xml:space="preserve">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BC6CD5" w:rsidRPr="00F50BC9">
        <w:rPr>
          <w:rFonts w:ascii="Arial" w:hAnsi="Arial" w:cs="Arial"/>
          <w:sz w:val="24"/>
          <w:szCs w:val="24"/>
          <w:lang w:val="mk-MK"/>
        </w:rPr>
        <w:t>5</w:t>
      </w:r>
      <w:r w:rsidR="009E5587">
        <w:rPr>
          <w:rFonts w:ascii="Arial" w:hAnsi="Arial" w:cs="Arial"/>
          <w:sz w:val="24"/>
          <w:szCs w:val="24"/>
          <w:lang w:val="mk-MK"/>
        </w:rPr>
        <w:t xml:space="preserve">4 </w:t>
      </w:r>
      <w:r w:rsidR="0042547B" w:rsidRPr="00BC6CD5">
        <w:rPr>
          <w:rFonts w:ascii="Arial" w:hAnsi="Arial" w:cs="Arial"/>
          <w:sz w:val="24"/>
          <w:szCs w:val="24"/>
          <w:highlight w:val="white"/>
          <w:lang w:val="mk-MK"/>
        </w:rPr>
        <w:t xml:space="preserve">од овој </w:t>
      </w:r>
      <w:r w:rsidR="0042547B" w:rsidRPr="0032270C">
        <w:rPr>
          <w:rFonts w:ascii="Arial" w:hAnsi="Arial" w:cs="Arial"/>
          <w:sz w:val="24"/>
          <w:szCs w:val="24"/>
          <w:highlight w:val="white"/>
          <w:lang w:val="mk-MK"/>
        </w:rPr>
        <w:t>закон</w:t>
      </w:r>
      <w:r w:rsidRPr="00F50BC9">
        <w:rPr>
          <w:rFonts w:ascii="Arial" w:hAnsi="Arial" w:cs="Arial"/>
          <w:sz w:val="24"/>
          <w:szCs w:val="24"/>
          <w:highlight w:val="white"/>
          <w:lang w:val="mk-MK"/>
        </w:rPr>
        <w:t>.</w:t>
      </w:r>
    </w:p>
    <w:p w14:paraId="76D5134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(6) Доколку при проверките на примерокот се откријат нерегуларности, обемот и опфатот на примерокот треба да биде соодветно зголемен.</w:t>
      </w:r>
    </w:p>
    <w:p w14:paraId="67514F46" w14:textId="42351F55"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(7) Контролата на самото место на директните плаќања по површина се врши и со употреба на далечински методи на контрола преку фотоинтерпретација на сателитски или авионски фотографии или со податоци од Системот за следење на пов</w:t>
      </w:r>
      <w:r w:rsidR="00F37595" w:rsidRPr="0032270C">
        <w:rPr>
          <w:rFonts w:ascii="Arial" w:hAnsi="Arial" w:cs="Arial"/>
          <w:sz w:val="24"/>
          <w:szCs w:val="24"/>
          <w:highlight w:val="white"/>
          <w:lang w:val="mk-MK"/>
        </w:rPr>
        <w:t>р</w:t>
      </w:r>
      <w:r w:rsidRPr="00F50BC9">
        <w:rPr>
          <w:rFonts w:ascii="Arial" w:hAnsi="Arial" w:cs="Arial"/>
          <w:sz w:val="24"/>
          <w:szCs w:val="24"/>
          <w:highlight w:val="white"/>
          <w:lang w:val="mk-MK"/>
        </w:rPr>
        <w:t xml:space="preserve">шините со употреба на нови технологии во временски период што ќе овозможи да се одлучи за исполнетост на услови за побараната финансиска поддршка на сите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 xml:space="preserve"> парцели од барањето за директни </w:t>
      </w:r>
      <w:r w:rsidRPr="00F50BC9">
        <w:rPr>
          <w:rFonts w:ascii="Arial" w:hAnsi="Arial" w:cs="Arial"/>
          <w:sz w:val="24"/>
          <w:szCs w:val="24"/>
          <w:highlight w:val="white"/>
          <w:lang w:val="mk-MK"/>
        </w:rPr>
        <w:lastRenderedPageBreak/>
        <w:t>плаќања кое е предмет на контрола со цел за препознавање на употребата на земјиштето.</w:t>
      </w:r>
    </w:p>
    <w:p w14:paraId="355B318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068806F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Спроведување на контролата на самото место</w:t>
      </w:r>
    </w:p>
    <w:p w14:paraId="2B804CC2" w14:textId="13F15DC9"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Член</w:t>
      </w:r>
      <w:r w:rsidR="00B15DCD" w:rsidRPr="0032270C">
        <w:rPr>
          <w:rFonts w:ascii="Arial" w:hAnsi="Arial" w:cs="Arial"/>
          <w:b/>
          <w:sz w:val="24"/>
          <w:szCs w:val="24"/>
          <w:highlight w:val="white"/>
        </w:rPr>
        <w:t xml:space="preserve"> </w:t>
      </w:r>
      <w:r w:rsidR="00BC6CD5">
        <w:rPr>
          <w:rFonts w:ascii="Arial" w:hAnsi="Arial" w:cs="Arial"/>
          <w:b/>
          <w:sz w:val="24"/>
          <w:szCs w:val="24"/>
          <w:highlight w:val="white"/>
          <w:lang w:val="mk-MK"/>
        </w:rPr>
        <w:t>5</w:t>
      </w:r>
      <w:r w:rsidR="009E5587">
        <w:rPr>
          <w:rFonts w:ascii="Arial" w:hAnsi="Arial" w:cs="Arial"/>
          <w:b/>
          <w:sz w:val="24"/>
          <w:szCs w:val="24"/>
          <w:highlight w:val="white"/>
          <w:lang w:val="mk-MK"/>
        </w:rPr>
        <w:t>3</w:t>
      </w:r>
    </w:p>
    <w:p w14:paraId="740D813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45224962" w14:textId="77777777" w:rsidR="00DA0BE4" w:rsidRPr="00F50BC9" w:rsidRDefault="00DA0BE4" w:rsidP="00F50BC9">
      <w:pPr>
        <w:tabs>
          <w:tab w:val="left" w:pos="990"/>
        </w:tabs>
        <w:spacing w:after="0"/>
        <w:jc w:val="both"/>
        <w:rPr>
          <w:rFonts w:ascii="Arial" w:hAnsi="Arial" w:cs="Arial"/>
          <w:sz w:val="24"/>
          <w:szCs w:val="24"/>
          <w:highlight w:val="white"/>
          <w:lang w:val="mk-MK"/>
        </w:rPr>
      </w:pPr>
      <w:r w:rsidRPr="00F50BC9">
        <w:rPr>
          <w:rFonts w:ascii="Arial" w:hAnsi="Arial" w:cs="Arial"/>
          <w:sz w:val="24"/>
          <w:szCs w:val="24"/>
          <w:highlight w:val="white"/>
          <w:lang w:val="mk-MK"/>
        </w:rPr>
        <w:t>(1) Контролата на самото место се спроведува без претходна најава.</w:t>
      </w:r>
    </w:p>
    <w:p w14:paraId="346595C0" w14:textId="77777777" w:rsidR="006B14AC" w:rsidRPr="00F50BC9" w:rsidRDefault="006B14AC" w:rsidP="006B14AC">
      <w:pPr>
        <w:tabs>
          <w:tab w:val="left" w:pos="990"/>
        </w:tabs>
        <w:spacing w:after="0"/>
        <w:jc w:val="both"/>
        <w:rPr>
          <w:rFonts w:ascii="Arial" w:hAnsi="Arial" w:cs="Arial"/>
          <w:sz w:val="24"/>
          <w:szCs w:val="24"/>
          <w:lang w:val="mk-MK"/>
        </w:rPr>
      </w:pPr>
      <w:r w:rsidRPr="0032270C">
        <w:rPr>
          <w:rFonts w:ascii="Arial" w:hAnsi="Arial" w:cs="Arial"/>
          <w:sz w:val="24"/>
          <w:szCs w:val="24"/>
          <w:highlight w:val="white"/>
          <w:lang w:val="mk-MK"/>
        </w:rPr>
        <w:t>(2) Контролата на самото место по површина може да се извршува и без присуство на барателот</w:t>
      </w:r>
      <w:r w:rsidRPr="00F50BC9">
        <w:rPr>
          <w:rFonts w:ascii="Arial" w:hAnsi="Arial" w:cs="Arial"/>
          <w:sz w:val="24"/>
          <w:szCs w:val="24"/>
          <w:lang w:val="mk-MK"/>
        </w:rPr>
        <w:t>.</w:t>
      </w:r>
    </w:p>
    <w:p w14:paraId="1A6449CB" w14:textId="0DA451E5" w:rsidR="00DA0BE4" w:rsidRPr="00F50BC9" w:rsidRDefault="00DA0BE4" w:rsidP="00F50BC9">
      <w:pPr>
        <w:tabs>
          <w:tab w:val="left" w:pos="990"/>
        </w:tabs>
        <w:spacing w:after="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По исклучок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контролата може да се спроведе со претходна најава во период не подолг од 48 часа пред извршување на контролата, само доколку со тоа не се доведува во прашање целта на контролата.</w:t>
      </w:r>
    </w:p>
    <w:p w14:paraId="146FADAA"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Контролата на самото место може да се спроведе заедно со другите контроли или инспекциски надзори.</w:t>
      </w:r>
    </w:p>
    <w:p w14:paraId="1B662016"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highlight w:val="white"/>
          <w:lang w:val="mk-MK"/>
        </w:rPr>
      </w:pPr>
    </w:p>
    <w:p w14:paraId="37E9B0D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Избор на примерокот за контрола</w:t>
      </w:r>
    </w:p>
    <w:p w14:paraId="1B327244" w14:textId="69252FFE"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 Член</w:t>
      </w:r>
      <w:r w:rsidR="00B15DCD" w:rsidRPr="0032270C">
        <w:rPr>
          <w:rFonts w:ascii="Arial" w:hAnsi="Arial" w:cs="Arial"/>
          <w:b/>
          <w:sz w:val="24"/>
          <w:szCs w:val="24"/>
          <w:highlight w:val="white"/>
        </w:rPr>
        <w:t xml:space="preserve"> </w:t>
      </w:r>
      <w:r w:rsidR="00BC6CD5">
        <w:rPr>
          <w:rFonts w:ascii="Arial" w:hAnsi="Arial" w:cs="Arial"/>
          <w:b/>
          <w:sz w:val="24"/>
          <w:szCs w:val="24"/>
          <w:highlight w:val="white"/>
          <w:lang w:val="mk-MK"/>
        </w:rPr>
        <w:t>5</w:t>
      </w:r>
      <w:r w:rsidR="009E5587">
        <w:rPr>
          <w:rFonts w:ascii="Arial" w:hAnsi="Arial" w:cs="Arial"/>
          <w:b/>
          <w:sz w:val="24"/>
          <w:szCs w:val="24"/>
          <w:highlight w:val="white"/>
          <w:lang w:val="mk-MK"/>
        </w:rPr>
        <w:t>4</w:t>
      </w:r>
    </w:p>
    <w:p w14:paraId="795650B9"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p>
    <w:p w14:paraId="7F63C7FB" w14:textId="77777777"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Примерокот на земјоделски стопанства кои ќе бидат предмет на контрола на самото место се избира по завршување на рокот за поднесување на барањата. </w:t>
      </w:r>
    </w:p>
    <w:p w14:paraId="31FBF546" w14:textId="77777777"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Изборот на примерокот се врши од сите поднесени барања за директни плаќања врз основа на анализа на ризик и врз основа на случаен избор.</w:t>
      </w:r>
    </w:p>
    <w:p w14:paraId="29FD5978" w14:textId="52AF07C0"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Со цел за обезбедување на репрезентативност, 20-25% од земјоделските стопанства кои се предмет на контрола на самото место се бираат врз основа на случаен избор.</w:t>
      </w:r>
    </w:p>
    <w:p w14:paraId="775E1EAA" w14:textId="77777777" w:rsidR="00DA0BE4" w:rsidRPr="00F50BC9" w:rsidRDefault="00DA0BE4" w:rsidP="00F50BC9">
      <w:pPr>
        <w:pStyle w:val="ListParagraph"/>
        <w:numPr>
          <w:ilvl w:val="0"/>
          <w:numId w:val="99"/>
        </w:numPr>
        <w:tabs>
          <w:tab w:val="left" w:pos="360"/>
        </w:tabs>
        <w:autoSpaceDE w:val="0"/>
        <w:autoSpaceDN w:val="0"/>
        <w:adjustRightInd w:val="0"/>
        <w:spacing w:after="0" w:line="240" w:lineRule="auto"/>
        <w:ind w:left="0" w:firstLine="0"/>
        <w:jc w:val="both"/>
        <w:rPr>
          <w:rFonts w:ascii="Arial" w:hAnsi="Arial" w:cs="Arial"/>
          <w:sz w:val="24"/>
          <w:szCs w:val="24"/>
          <w:lang w:val="mk-MK"/>
        </w:rPr>
      </w:pPr>
      <w:r w:rsidRPr="00F50BC9">
        <w:rPr>
          <w:rFonts w:ascii="Arial" w:hAnsi="Arial" w:cs="Arial"/>
          <w:sz w:val="24"/>
          <w:szCs w:val="24"/>
          <w:highlight w:val="white"/>
          <w:lang w:val="mk-MK"/>
        </w:rPr>
        <w:t xml:space="preserve">Ефективноста на анализата на ризикот се оценува секоја година со проверка на релевантноста на секој од факторите на ризик, како и со споредба на резултатите на контролите базирани на анализа на ризик со контролите </w:t>
      </w:r>
      <w:r w:rsidRPr="00F50BC9">
        <w:rPr>
          <w:rFonts w:ascii="Arial" w:hAnsi="Arial" w:cs="Arial"/>
          <w:sz w:val="24"/>
          <w:szCs w:val="24"/>
          <w:lang w:val="mk-MK"/>
        </w:rPr>
        <w:t>извршени врз основа на случаен избор.</w:t>
      </w:r>
    </w:p>
    <w:p w14:paraId="5E1DB5BA" w14:textId="493DFFB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w:t>
      </w:r>
      <w:r w:rsidR="009A3247">
        <w:rPr>
          <w:rFonts w:ascii="Arial" w:hAnsi="Arial" w:cs="Arial"/>
          <w:sz w:val="24"/>
          <w:szCs w:val="24"/>
          <w:highlight w:val="white"/>
          <w:lang w:val="mk-MK"/>
        </w:rPr>
        <w:t>5</w:t>
      </w:r>
      <w:r w:rsidRPr="00F50BC9">
        <w:rPr>
          <w:rFonts w:ascii="Arial" w:hAnsi="Arial" w:cs="Arial"/>
          <w:sz w:val="24"/>
          <w:szCs w:val="24"/>
          <w:highlight w:val="white"/>
          <w:lang w:val="mk-MK"/>
        </w:rPr>
        <w:t>) Методологија за избор на примерок за контрола на самото место ја донесува директорот на Агенцијата на годишно ниво врз основа на анализата на ризик, како и врз основа на ефективноста и ефикасноста од методологијата од претходната година.</w:t>
      </w:r>
    </w:p>
    <w:p w14:paraId="631E2224" w14:textId="3085F874"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highlight w:val="white"/>
          <w:lang w:val="mk-MK"/>
        </w:rPr>
        <w:t>(</w:t>
      </w:r>
      <w:r w:rsidR="009A3247">
        <w:rPr>
          <w:rFonts w:ascii="Arial" w:hAnsi="Arial" w:cs="Arial"/>
          <w:sz w:val="24"/>
          <w:szCs w:val="24"/>
          <w:highlight w:val="white"/>
          <w:lang w:val="mk-MK"/>
        </w:rPr>
        <w:t>6</w:t>
      </w:r>
      <w:r w:rsidRPr="00F50BC9">
        <w:rPr>
          <w:rFonts w:ascii="Arial" w:hAnsi="Arial" w:cs="Arial"/>
          <w:sz w:val="24"/>
          <w:szCs w:val="24"/>
          <w:highlight w:val="white"/>
          <w:lang w:val="mk-MK"/>
        </w:rPr>
        <w:t>) По исклучок на став (1) на овој член, Агенцијата може да прави и делумна анализа на ризик и избор на првични примероци за контрола и да започне со извршување на контролите пред да биде завршен рокот а поднесување на барања, врз основа на одреден број на поднесени барања. Делумната анализа на ризик се дополнува и комплетира по завршување на рокот за поднесување на барањата.</w:t>
      </w:r>
    </w:p>
    <w:p w14:paraId="1610BC49"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sz w:val="24"/>
          <w:szCs w:val="24"/>
          <w:lang w:val="mk-MK"/>
        </w:rPr>
      </w:pPr>
    </w:p>
    <w:p w14:paraId="1B14040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Записник од контролата на самото место</w:t>
      </w:r>
    </w:p>
    <w:p w14:paraId="69EA58C7" w14:textId="799F683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BA5AC0" w:rsidRPr="0032270C">
        <w:rPr>
          <w:rFonts w:ascii="Arial" w:hAnsi="Arial" w:cs="Arial"/>
          <w:b/>
          <w:bCs/>
          <w:sz w:val="24"/>
          <w:szCs w:val="24"/>
          <w:highlight w:val="white"/>
        </w:rPr>
        <w:t xml:space="preserve">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5</w:t>
      </w:r>
    </w:p>
    <w:p w14:paraId="5E5CAFE5"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4D4C9B9"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По секоја контрола на самото место се составува записник.</w:t>
      </w:r>
    </w:p>
    <w:p w14:paraId="124B766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Носителот на земјоделското стопанство го потпишува записникот со што ја потврдува својата присутност и ги дополнува своите забелешки доколку ги има.</w:t>
      </w:r>
    </w:p>
    <w:p w14:paraId="740A301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Доколку носителот на земјоделското стопанство одбие да го потпише записникот за утврдените разлики, истиот ќе му биде доставен врз основа на </w:t>
      </w:r>
      <w:r w:rsidRPr="00F50BC9">
        <w:rPr>
          <w:rFonts w:ascii="Arial" w:hAnsi="Arial" w:cs="Arial"/>
          <w:sz w:val="24"/>
          <w:szCs w:val="24"/>
          <w:highlight w:val="white"/>
          <w:lang w:val="mk-MK"/>
        </w:rPr>
        <w:lastRenderedPageBreak/>
        <w:t>прописите на општата управна постапка, по што се пристапува на натамошна обработка на барањето.</w:t>
      </w:r>
    </w:p>
    <w:p w14:paraId="45E41163"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Носителот на земјоделското стопанство доставува забелешки на примениот записник во рок од 8 дена од денот на приемот.</w:t>
      </w:r>
    </w:p>
    <w:p w14:paraId="597BE8CB" w14:textId="2DF662A8"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Доколку со спроведената контрола се утврдени </w:t>
      </w:r>
      <w:r w:rsidR="009114C4" w:rsidRPr="0032270C">
        <w:rPr>
          <w:rFonts w:ascii="Arial" w:hAnsi="Arial" w:cs="Arial"/>
          <w:sz w:val="24"/>
          <w:szCs w:val="24"/>
          <w:highlight w:val="white"/>
          <w:lang w:val="mk-MK"/>
        </w:rPr>
        <w:t xml:space="preserve">разлики и </w:t>
      </w:r>
      <w:r w:rsidRPr="00F50BC9">
        <w:rPr>
          <w:rFonts w:ascii="Arial" w:hAnsi="Arial" w:cs="Arial"/>
          <w:sz w:val="24"/>
          <w:szCs w:val="24"/>
          <w:highlight w:val="white"/>
          <w:lang w:val="mk-MK"/>
        </w:rPr>
        <w:t>нерегуларности, на носителот на земјоделското стопанство му се дава копија од записникот.</w:t>
      </w:r>
    </w:p>
    <w:p w14:paraId="019E87D2" w14:textId="0E7F4FEC"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(6) Формата, содржината и податоците кои ги содржи записникот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и на записникот од контрола на самото место </w:t>
      </w:r>
      <w:r w:rsidR="00691B93" w:rsidRPr="0032270C">
        <w:rPr>
          <w:rFonts w:ascii="Arial" w:hAnsi="Arial" w:cs="Arial"/>
          <w:sz w:val="24"/>
          <w:szCs w:val="24"/>
          <w:highlight w:val="white"/>
          <w:lang w:val="mk-MK"/>
        </w:rPr>
        <w:t xml:space="preserve">заради утврдување на усогласеност со барањата и стандардите на земјоделски практики корисни за климата, животната средина и благосостојбата на животните и за борба против антимикробната отпорност и барањата за социјална условеност </w:t>
      </w:r>
      <w:r w:rsidRPr="00F50BC9">
        <w:rPr>
          <w:rFonts w:ascii="Arial" w:hAnsi="Arial" w:cs="Arial"/>
          <w:sz w:val="24"/>
          <w:szCs w:val="24"/>
          <w:highlight w:val="white"/>
          <w:lang w:val="mk-MK"/>
        </w:rPr>
        <w:t>ги пропишува</w:t>
      </w:r>
      <w:r w:rsidR="00137BB0" w:rsidRPr="0032270C">
        <w:rPr>
          <w:rFonts w:ascii="Arial" w:hAnsi="Arial" w:cs="Arial"/>
          <w:sz w:val="24"/>
          <w:szCs w:val="24"/>
          <w:highlight w:val="white"/>
          <w:lang w:val="mk-MK"/>
        </w:rPr>
        <w:t xml:space="preserve"> директорот на Агенцијата.</w:t>
      </w:r>
      <w:r w:rsidR="00137BB0" w:rsidRPr="00F50BC9">
        <w:rPr>
          <w:rFonts w:ascii="Arial" w:hAnsi="Arial" w:cs="Arial"/>
          <w:sz w:val="24"/>
          <w:szCs w:val="24"/>
          <w:highlight w:val="white"/>
          <w:lang w:val="mk-MK"/>
        </w:rPr>
        <w:t xml:space="preserve"> </w:t>
      </w:r>
    </w:p>
    <w:p w14:paraId="39CD2F1F"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0F959C1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Елементи на контрола на самото место за директни плаќања по површина земјоделско земјиште</w:t>
      </w:r>
    </w:p>
    <w:p w14:paraId="79911B61" w14:textId="6E170043"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6</w:t>
      </w:r>
    </w:p>
    <w:p w14:paraId="4ED444F5"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40665A6C" w14:textId="0371F5CB"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(1) Контролата на самото место за директни плаќања по површина земјоделско земјиште опфаќа најмалку половина од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те парцели за кои земјоделското стопанство бара директни плаќања.</w:t>
      </w:r>
    </w:p>
    <w:p w14:paraId="31A7BEE5" w14:textId="45EF0C24"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(2) Примерокот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треба да обезбеди реално и репрезентативно ниво на контрола во однос на проверената површина и бараната поддршка.</w:t>
      </w:r>
    </w:p>
    <w:p w14:paraId="0B5332FB" w14:textId="7F2F13ED"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(3) Доколку со проверката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утврдат нерегуларности, примерокот на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 xml:space="preserve"> парцели кои треба да се проверат се зголемува.</w:t>
      </w:r>
    </w:p>
    <w:p w14:paraId="11D78E3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Површината на земјишната парцела се утврдува на начин кој треба да осигури квалитет на мерење кој е соодветен најмалку на нивото кое се бара со применливиот технички стандард во Република Северна Македонија.</w:t>
      </w:r>
    </w:p>
    <w:p w14:paraId="1577B551" w14:textId="4C1C6E72"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(5) Во случај кога традиционалниот начин на физичко разграничување на </w:t>
      </w:r>
      <w:r w:rsidR="009B4DBF">
        <w:rPr>
          <w:rFonts w:ascii="Arial" w:hAnsi="Arial" w:cs="Arial"/>
          <w:sz w:val="24"/>
          <w:szCs w:val="24"/>
          <w:highlight w:val="white"/>
          <w:lang w:val="mk-MK"/>
        </w:rPr>
        <w:t>земјоделски</w:t>
      </w:r>
      <w:r w:rsidRPr="00F50BC9">
        <w:rPr>
          <w:rFonts w:ascii="Arial" w:hAnsi="Arial" w:cs="Arial"/>
          <w:sz w:val="24"/>
          <w:szCs w:val="24"/>
          <w:highlight w:val="white"/>
          <w:lang w:val="mk-MK"/>
        </w:rPr>
        <w:t>те парцели е препознаен како дел од условите за добра земјоделска пракса и заштита на средината, оваа површина на разграничување, во максимална ширина до два метри, се смета како дел од користеното земјоделско земјиште.</w:t>
      </w:r>
    </w:p>
    <w:p w14:paraId="2C739608"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694F6DD2"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Елементи на контрола на самото место за директни плаќања по грло добиток</w:t>
      </w:r>
    </w:p>
    <w:p w14:paraId="273504FB" w14:textId="3A5FE49C"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 xml:space="preserve">Член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7</w:t>
      </w:r>
    </w:p>
    <w:p w14:paraId="380CD60B"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5F7C3B10"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(1) Контролата на самото место за директни плаќања по грло добиток ги опфаќа сите грла за кои е поднесено барање за директни плаќања.</w:t>
      </w:r>
    </w:p>
    <w:p w14:paraId="3BF2B133"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(2) Контролата на самото место за директни плаќања по грло добиток ги вклучува следниве проверки дека:</w:t>
      </w:r>
    </w:p>
    <w:p w14:paraId="6884C9F1" w14:textId="14838944" w:rsidR="00DA0BE4" w:rsidRPr="00F50BC9" w:rsidRDefault="00DA0BE4" w:rsidP="00F50BC9">
      <w:pPr>
        <w:pStyle w:val="ListParagraph"/>
        <w:numPr>
          <w:ilvl w:val="0"/>
          <w:numId w:val="182"/>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животните кои се присутни на земјоделското стопанство се чуваат во задолжителниот период и ги исполнуваат условите согласно со поднесеното барање за директни плаќања</w:t>
      </w:r>
      <w:r w:rsidR="00E51A31">
        <w:rPr>
          <w:rFonts w:ascii="Arial" w:hAnsi="Arial" w:cs="Arial"/>
          <w:sz w:val="24"/>
          <w:szCs w:val="24"/>
          <w:highlight w:val="white"/>
        </w:rPr>
        <w:t>;</w:t>
      </w:r>
    </w:p>
    <w:p w14:paraId="49440947" w14:textId="1535A8BB" w:rsidR="00DA0BE4" w:rsidRPr="00F50BC9" w:rsidRDefault="00DA0BE4" w:rsidP="00F50BC9">
      <w:pPr>
        <w:pStyle w:val="ListParagraph"/>
        <w:numPr>
          <w:ilvl w:val="0"/>
          <w:numId w:val="182"/>
        </w:numPr>
        <w:tabs>
          <w:tab w:val="left" w:pos="990"/>
        </w:tabs>
        <w:autoSpaceDE w:val="0"/>
        <w:autoSpaceDN w:val="0"/>
        <w:adjustRightInd w:val="0"/>
        <w:spacing w:after="0" w:line="240" w:lineRule="auto"/>
        <w:ind w:left="630"/>
        <w:jc w:val="both"/>
        <w:rPr>
          <w:rFonts w:ascii="Arial" w:hAnsi="Arial" w:cs="Arial"/>
          <w:sz w:val="24"/>
          <w:szCs w:val="24"/>
          <w:highlight w:val="white"/>
          <w:lang w:val="mk-MK"/>
        </w:rPr>
      </w:pPr>
      <w:r w:rsidRPr="00F50BC9">
        <w:rPr>
          <w:rFonts w:ascii="Arial" w:hAnsi="Arial" w:cs="Arial"/>
          <w:sz w:val="24"/>
          <w:szCs w:val="24"/>
          <w:highlight w:val="white"/>
          <w:lang w:val="mk-MK"/>
        </w:rPr>
        <w:t>се совпаѓаат податоците за бројот и видот на животни на земјоделското стопанство за кои е поднесено барање со податоците за бројот и видот на животни од Системот за идентификација и регистрација на животните и</w:t>
      </w:r>
    </w:p>
    <w:p w14:paraId="5224C3C1" w14:textId="4696DC29" w:rsidR="00DA0BE4" w:rsidRPr="00F50BC9" w:rsidRDefault="00DA0BE4" w:rsidP="00F50BC9">
      <w:pPr>
        <w:pStyle w:val="ListParagraph"/>
        <w:numPr>
          <w:ilvl w:val="0"/>
          <w:numId w:val="182"/>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 xml:space="preserve">се совпаѓаат податоците во Системот за идентификација и регистрација на животните во однос на придружни документи со кои се дефинира бројната состојба на животните, како што се докази за набавка и </w:t>
      </w:r>
      <w:r w:rsidRPr="00F50BC9">
        <w:rPr>
          <w:rFonts w:ascii="Arial" w:hAnsi="Arial" w:cs="Arial"/>
          <w:sz w:val="24"/>
          <w:szCs w:val="24"/>
          <w:lang w:val="mk-MK"/>
        </w:rPr>
        <w:lastRenderedPageBreak/>
        <w:t>продажба на животни, потврди за колење, ветеринарни сертификати и пасошите на животните за период од шест месеци пред изведувањето на контролата.</w:t>
      </w:r>
    </w:p>
    <w:p w14:paraId="6776B095" w14:textId="592E32A4"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(3) Контролата на самото место во кланици опфаќа проверка на документацијата на кланицата</w:t>
      </w:r>
      <w:r w:rsidR="009E5587">
        <w:rPr>
          <w:rFonts w:ascii="Arial" w:hAnsi="Arial" w:cs="Arial"/>
          <w:sz w:val="24"/>
          <w:szCs w:val="24"/>
          <w:highlight w:val="white"/>
        </w:rPr>
        <w:t>.</w:t>
      </w:r>
    </w:p>
    <w:p w14:paraId="4F612C6E"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(4) Контролата на самото место во откупувачки и преработувачки капацитети се врши преку проверка на релевантноста на податоците за откупените земјоделски производи, добиени од откупувачи и преработувачки капацитети со податоците добиени од земјоделските стопанства во однос на количината и квалитетот на земјоделските производи.</w:t>
      </w:r>
    </w:p>
    <w:p w14:paraId="5DF24BCE"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r w:rsidRPr="00F50BC9">
        <w:rPr>
          <w:rFonts w:ascii="Arial" w:hAnsi="Arial" w:cs="Arial"/>
          <w:sz w:val="24"/>
          <w:szCs w:val="24"/>
          <w:highlight w:val="white"/>
          <w:lang w:val="mk-MK"/>
        </w:rPr>
        <w:t> </w:t>
      </w:r>
    </w:p>
    <w:p w14:paraId="3353017E"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Објавување на информации за корисниците</w:t>
      </w:r>
    </w:p>
    <w:p w14:paraId="126D0895" w14:textId="74188C49"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r w:rsidRPr="00F50BC9">
        <w:rPr>
          <w:rFonts w:ascii="Arial" w:hAnsi="Arial" w:cs="Arial"/>
          <w:b/>
          <w:bCs/>
          <w:sz w:val="24"/>
          <w:szCs w:val="24"/>
          <w:highlight w:val="white"/>
          <w:lang w:val="mk-MK"/>
        </w:rPr>
        <w:t>Член</w:t>
      </w:r>
      <w:r w:rsidR="00BA5AC0" w:rsidRPr="0032270C">
        <w:rPr>
          <w:rFonts w:ascii="Arial" w:hAnsi="Arial" w:cs="Arial"/>
          <w:b/>
          <w:bCs/>
          <w:sz w:val="24"/>
          <w:szCs w:val="24"/>
          <w:highlight w:val="white"/>
        </w:rPr>
        <w:t xml:space="preserve"> </w:t>
      </w:r>
      <w:r w:rsidR="00BC6CD5">
        <w:rPr>
          <w:rFonts w:ascii="Arial" w:hAnsi="Arial" w:cs="Arial"/>
          <w:b/>
          <w:bCs/>
          <w:sz w:val="24"/>
          <w:szCs w:val="24"/>
          <w:highlight w:val="white"/>
          <w:lang w:val="mk-MK"/>
        </w:rPr>
        <w:t>5</w:t>
      </w:r>
      <w:r w:rsidR="009E5587">
        <w:rPr>
          <w:rFonts w:ascii="Arial" w:hAnsi="Arial" w:cs="Arial"/>
          <w:b/>
          <w:bCs/>
          <w:sz w:val="24"/>
          <w:szCs w:val="24"/>
          <w:highlight w:val="white"/>
          <w:lang w:val="mk-MK"/>
        </w:rPr>
        <w:t>8</w:t>
      </w:r>
    </w:p>
    <w:p w14:paraId="7BEEEC61"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17EF448B" w14:textId="77777777"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Агенцијата на својата веб страна објавува податоци за исплатите кои се извршени согласно овој закон и се достапни две години од датумот на нивното објавување.</w:t>
      </w:r>
    </w:p>
    <w:p w14:paraId="1FFB68C8" w14:textId="0CD5F8D7"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rPr>
      </w:pPr>
      <w:r w:rsidRPr="00F50BC9">
        <w:rPr>
          <w:rFonts w:ascii="Arial" w:hAnsi="Arial" w:cs="Arial"/>
          <w:sz w:val="24"/>
          <w:szCs w:val="24"/>
          <w:highlight w:val="white"/>
          <w:lang w:val="mk-MK"/>
        </w:rPr>
        <w:t xml:space="preserve">Податоците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објавуваат согласно прописите за заштита на лични податоци.</w:t>
      </w:r>
    </w:p>
    <w:p w14:paraId="0AEF8645" w14:textId="77777777"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lang w:val="mk-MK"/>
        </w:rPr>
        <w:t xml:space="preserve">Со поднесување на барањата за поддршка согласно овој закон корисниците се согласни дека нивните податоци се објавуваат на веб страната на Агенцијата и дека овие податоци може да се користат од надлежни ревизорски и истражни органи за целите на заштита од злоупотреба на Буџетот </w:t>
      </w:r>
      <w:r w:rsidRPr="00F50BC9">
        <w:rPr>
          <w:rFonts w:ascii="Arial" w:hAnsi="Arial" w:cs="Arial"/>
          <w:sz w:val="24"/>
          <w:szCs w:val="24"/>
          <w:highlight w:val="white"/>
          <w:lang w:val="mk-MK"/>
        </w:rPr>
        <w:t>на Република Северна Македонија.</w:t>
      </w:r>
    </w:p>
    <w:p w14:paraId="21FEAEBB" w14:textId="3B14C9CA" w:rsidR="00DA0BE4" w:rsidRPr="00F50BC9" w:rsidRDefault="00DA0BE4" w:rsidP="00F50BC9">
      <w:pPr>
        <w:pStyle w:val="ListParagraph"/>
        <w:numPr>
          <w:ilvl w:val="0"/>
          <w:numId w:val="100"/>
        </w:numPr>
        <w:tabs>
          <w:tab w:val="left" w:pos="45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Видот на податоците од </w:t>
      </w:r>
      <w:r w:rsidR="0032270C" w:rsidRPr="0032270C">
        <w:rPr>
          <w:rFonts w:ascii="Arial" w:hAnsi="Arial" w:cs="Arial"/>
          <w:sz w:val="24"/>
          <w:szCs w:val="24"/>
          <w:highlight w:val="white"/>
          <w:lang w:val="mk-MK"/>
        </w:rPr>
        <w:t>став</w:t>
      </w:r>
      <w:r w:rsidR="00F37595" w:rsidRPr="0032270C">
        <w:rPr>
          <w:rFonts w:ascii="Arial" w:hAnsi="Arial" w:cs="Arial"/>
          <w:sz w:val="24"/>
          <w:szCs w:val="24"/>
          <w:highlight w:val="white"/>
          <w:lang w:val="mk-MK"/>
        </w:rPr>
        <w:t xml:space="preserve"> (1) </w:t>
      </w:r>
      <w:r w:rsidRPr="00F50BC9">
        <w:rPr>
          <w:rFonts w:ascii="Arial" w:hAnsi="Arial" w:cs="Arial"/>
          <w:sz w:val="24"/>
          <w:szCs w:val="24"/>
          <w:highlight w:val="white"/>
          <w:lang w:val="mk-MK"/>
        </w:rPr>
        <w:t>на овој член и начинот на нивното објавување ги пропишува директорот на Агенцијата.</w:t>
      </w:r>
      <w:r w:rsidR="00F37595" w:rsidRPr="0032270C">
        <w:rPr>
          <w:rFonts w:ascii="Arial" w:hAnsi="Arial" w:cs="Arial"/>
          <w:sz w:val="24"/>
          <w:szCs w:val="24"/>
          <w:highlight w:val="white"/>
          <w:lang w:val="mk-MK"/>
        </w:rPr>
        <w:t xml:space="preserve"> </w:t>
      </w:r>
    </w:p>
    <w:p w14:paraId="0DBEE156" w14:textId="77777777" w:rsidR="00DA0BE4" w:rsidRPr="00F50BC9" w:rsidRDefault="00DA0BE4" w:rsidP="00F50BC9">
      <w:pPr>
        <w:tabs>
          <w:tab w:val="left" w:pos="990"/>
        </w:tabs>
        <w:autoSpaceDE w:val="0"/>
        <w:autoSpaceDN w:val="0"/>
        <w:adjustRightInd w:val="0"/>
        <w:spacing w:after="0" w:line="240" w:lineRule="auto"/>
        <w:jc w:val="both"/>
        <w:rPr>
          <w:rFonts w:ascii="Arial" w:hAnsi="Arial" w:cs="Arial"/>
          <w:sz w:val="24"/>
          <w:szCs w:val="24"/>
          <w:highlight w:val="white"/>
          <w:lang w:val="mk-MK"/>
        </w:rPr>
      </w:pPr>
    </w:p>
    <w:p w14:paraId="74D05644"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Систем на административни казни за условеност</w:t>
      </w:r>
    </w:p>
    <w:p w14:paraId="778A610A" w14:textId="4208B069" w:rsidR="00DA0BE4" w:rsidRPr="0032270C" w:rsidRDefault="00DA0BE4">
      <w:pPr>
        <w:tabs>
          <w:tab w:val="left" w:pos="990"/>
        </w:tabs>
        <w:autoSpaceDE w:val="0"/>
        <w:autoSpaceDN w:val="0"/>
        <w:adjustRightInd w:val="0"/>
        <w:spacing w:after="0" w:line="240" w:lineRule="auto"/>
        <w:jc w:val="center"/>
        <w:rPr>
          <w:rFonts w:ascii="Arial" w:hAnsi="Arial" w:cs="Arial"/>
          <w:b/>
          <w:bCs/>
          <w:sz w:val="24"/>
          <w:szCs w:val="24"/>
          <w:highlight w:val="white"/>
        </w:rPr>
      </w:pPr>
      <w:r w:rsidRPr="00F50BC9">
        <w:rPr>
          <w:rFonts w:ascii="Arial" w:hAnsi="Arial" w:cs="Arial"/>
          <w:b/>
          <w:bCs/>
          <w:sz w:val="24"/>
          <w:szCs w:val="24"/>
          <w:highlight w:val="white"/>
          <w:lang w:val="mk-MK"/>
        </w:rPr>
        <w:t>Член</w:t>
      </w:r>
      <w:r w:rsidR="002A1623" w:rsidRPr="0032270C">
        <w:rPr>
          <w:rFonts w:ascii="Arial" w:hAnsi="Arial" w:cs="Arial"/>
          <w:b/>
          <w:bCs/>
          <w:sz w:val="24"/>
          <w:szCs w:val="24"/>
          <w:highlight w:val="white"/>
        </w:rPr>
        <w:t xml:space="preserve"> </w:t>
      </w:r>
      <w:r w:rsidR="005B0C81">
        <w:rPr>
          <w:rFonts w:ascii="Arial" w:hAnsi="Arial" w:cs="Arial"/>
          <w:b/>
          <w:bCs/>
          <w:sz w:val="24"/>
          <w:szCs w:val="24"/>
          <w:highlight w:val="white"/>
        </w:rPr>
        <w:t>59</w:t>
      </w:r>
    </w:p>
    <w:p w14:paraId="12B9C408"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BA22312" w14:textId="77777777" w:rsidR="00DA0BE4" w:rsidRPr="00F50BC9" w:rsidRDefault="00DA0BE4"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lang w:val="mk-MK"/>
        </w:rPr>
        <w:t xml:space="preserve">Административните казни се намалување или исклучување на вкупниот износ на поддршката којашто му е одобрена или треба да му се одобри на засегнатиот корисник врз основа на барањето за директни плаќања што корисникот го има поднесено или го поднесува во текот на календарската година во која се случила неусогласеноста. </w:t>
      </w:r>
    </w:p>
    <w:p w14:paraId="16286446" w14:textId="43E75E69" w:rsidR="00DA0BE4" w:rsidRPr="00F50BC9" w:rsidRDefault="00DA0BE4"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color w:val="FF0000"/>
          <w:sz w:val="24"/>
          <w:szCs w:val="24"/>
          <w:highlight w:val="white"/>
          <w:lang w:val="mk-MK"/>
        </w:rPr>
      </w:pPr>
      <w:r w:rsidRPr="00F50BC9">
        <w:rPr>
          <w:rFonts w:ascii="Arial" w:hAnsi="Arial" w:cs="Arial"/>
          <w:sz w:val="24"/>
          <w:szCs w:val="24"/>
          <w:highlight w:val="white"/>
          <w:lang w:val="mk-MK"/>
        </w:rPr>
        <w:t>Административни казни се применуваат на корисниците</w:t>
      </w:r>
      <w:r w:rsidR="00BC6CD5">
        <w:rPr>
          <w:rFonts w:ascii="Arial" w:hAnsi="Arial" w:cs="Arial"/>
          <w:sz w:val="24"/>
          <w:szCs w:val="24"/>
          <w:highlight w:val="white"/>
          <w:lang w:val="mk-MK"/>
        </w:rPr>
        <w:t xml:space="preserve"> на директни плаќања</w:t>
      </w:r>
      <w:r w:rsidRPr="00F50BC9">
        <w:rPr>
          <w:rFonts w:ascii="Arial" w:hAnsi="Arial" w:cs="Arial"/>
          <w:sz w:val="24"/>
          <w:szCs w:val="24"/>
          <w:highlight w:val="white"/>
          <w:lang w:val="mk-MK"/>
        </w:rPr>
        <w:t xml:space="preserve">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(2) точка 1 </w:t>
      </w:r>
      <w:r w:rsidR="0042547B" w:rsidRPr="00BC6CD5">
        <w:rPr>
          <w:rFonts w:ascii="Arial" w:hAnsi="Arial" w:cs="Arial"/>
          <w:sz w:val="24"/>
          <w:szCs w:val="24"/>
          <w:highlight w:val="white"/>
          <w:lang w:val="mk-MK"/>
        </w:rPr>
        <w:t>од овој закон</w:t>
      </w:r>
      <w:r w:rsidRPr="00F50BC9">
        <w:rPr>
          <w:rFonts w:ascii="Arial" w:hAnsi="Arial" w:cs="Arial"/>
          <w:sz w:val="24"/>
          <w:szCs w:val="24"/>
          <w:highlight w:val="white"/>
          <w:lang w:val="mk-MK"/>
        </w:rPr>
        <w:t xml:space="preserve"> кои во кое било време во текот на календарската година за која станува збор, не ги почитуваат обврските утврдени во списокот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w:t>
      </w:r>
      <w:r w:rsidR="00436CE3">
        <w:rPr>
          <w:rFonts w:ascii="Arial" w:hAnsi="Arial" w:cs="Arial"/>
          <w:sz w:val="24"/>
          <w:szCs w:val="24"/>
          <w:highlight w:val="white"/>
          <w:lang w:val="mk-MK"/>
        </w:rPr>
        <w:t>7</w:t>
      </w:r>
      <w:r w:rsidR="00A87722" w:rsidRPr="0032270C">
        <w:rPr>
          <w:rFonts w:ascii="Arial" w:hAnsi="Arial" w:cs="Arial"/>
          <w:sz w:val="24"/>
          <w:szCs w:val="24"/>
          <w:highlight w:val="white"/>
          <w:lang w:val="mk-MK"/>
        </w:rPr>
        <w:t xml:space="preserve">) </w:t>
      </w:r>
      <w:r w:rsidR="0042547B" w:rsidRPr="0032270C">
        <w:rPr>
          <w:rFonts w:ascii="Arial" w:hAnsi="Arial" w:cs="Arial"/>
          <w:sz w:val="24"/>
          <w:szCs w:val="24"/>
          <w:highlight w:val="white"/>
          <w:lang w:val="mk-MK"/>
        </w:rPr>
        <w:t>од овој закон</w:t>
      </w:r>
      <w:r w:rsidRPr="00F50BC9">
        <w:rPr>
          <w:rFonts w:ascii="Arial" w:hAnsi="Arial" w:cs="Arial"/>
          <w:sz w:val="24"/>
          <w:szCs w:val="24"/>
          <w:highlight w:val="white"/>
          <w:lang w:val="mk-MK"/>
        </w:rPr>
        <w:t>.</w:t>
      </w:r>
    </w:p>
    <w:p w14:paraId="269B994A" w14:textId="72F2E48C" w:rsidR="00DA0BE4" w:rsidRPr="00F50BC9" w:rsidRDefault="00DA0BE4" w:rsidP="00F50BC9">
      <w:pPr>
        <w:pStyle w:val="ListParagraph"/>
        <w:numPr>
          <w:ilvl w:val="0"/>
          <w:numId w:val="101"/>
        </w:numPr>
        <w:shd w:val="clear" w:color="auto" w:fill="FFFFFF"/>
        <w:tabs>
          <w:tab w:val="left" w:pos="450"/>
        </w:tabs>
        <w:spacing w:before="120" w:after="12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Административните казни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(1) на овој член се применуваат само ако неусогласеноста е резултат на дејство или пропуст што директно му се припишува на засегнатиот корисник и ако неусогласеноста е поврзана со земјоделската активност на корисникот</w:t>
      </w:r>
      <w:r w:rsidR="00DE53DD" w:rsidRPr="0032270C">
        <w:rPr>
          <w:rFonts w:ascii="Arial" w:hAnsi="Arial" w:cs="Arial"/>
          <w:sz w:val="24"/>
          <w:szCs w:val="24"/>
          <w:highlight w:val="white"/>
          <w:lang w:val="mk-MK"/>
        </w:rPr>
        <w:t>.</w:t>
      </w:r>
    </w:p>
    <w:p w14:paraId="3A5466C7" w14:textId="6B36C911" w:rsidR="00DA0BE4" w:rsidRPr="00F50BC9" w:rsidRDefault="00DA0BE4"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Административна казна не се применува за корисникот доколку казната е 3.000 денари по календарска година или помалку. Во овој случај корисникот се информира за наодот за неусогласеност и за обврската да преземе корективни дејства</w:t>
      </w:r>
      <w:r w:rsidR="00DE53DD" w:rsidRPr="0032270C">
        <w:rPr>
          <w:rFonts w:ascii="Arial" w:hAnsi="Arial" w:cs="Arial"/>
          <w:sz w:val="24"/>
          <w:szCs w:val="24"/>
          <w:highlight w:val="white"/>
          <w:lang w:val="mk-MK"/>
        </w:rPr>
        <w:t>.</w:t>
      </w:r>
    </w:p>
    <w:p w14:paraId="04C88AA7" w14:textId="2FCC74E8" w:rsidR="00B97744" w:rsidRPr="0032270C" w:rsidRDefault="00D85D87" w:rsidP="00F50BC9">
      <w:pPr>
        <w:pStyle w:val="ListParagraph"/>
        <w:numPr>
          <w:ilvl w:val="0"/>
          <w:numId w:val="101"/>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w:t>
      </w:r>
      <w:r w:rsidR="00DA0BE4" w:rsidRPr="00F50BC9">
        <w:rPr>
          <w:rFonts w:ascii="Arial" w:hAnsi="Arial" w:cs="Arial"/>
          <w:sz w:val="24"/>
          <w:szCs w:val="24"/>
          <w:highlight w:val="white"/>
          <w:lang w:val="mk-MK"/>
        </w:rPr>
        <w:t>дминистративните казни не се изрекуваат ако неусогласеноста е поради виша сила или вонредни околности или неусогласеноста е поради акт на  државен орган.</w:t>
      </w:r>
    </w:p>
    <w:p w14:paraId="4CEEAF9B" w14:textId="3A9623DF" w:rsidR="00B97744" w:rsidRPr="0032270C" w:rsidRDefault="00B97744" w:rsidP="00F50BC9">
      <w:pPr>
        <w:tabs>
          <w:tab w:val="left" w:pos="450"/>
        </w:tabs>
        <w:autoSpaceDE w:val="0"/>
        <w:autoSpaceDN w:val="0"/>
        <w:adjustRightInd w:val="0"/>
        <w:spacing w:after="0" w:line="240" w:lineRule="auto"/>
        <w:jc w:val="both"/>
        <w:rPr>
          <w:rFonts w:ascii="Arial" w:hAnsi="Arial" w:cs="Arial"/>
          <w:sz w:val="24"/>
          <w:szCs w:val="24"/>
          <w:highlight w:val="white"/>
          <w:lang w:val="mk-MK"/>
        </w:rPr>
      </w:pPr>
    </w:p>
    <w:p w14:paraId="4EF79E6B" w14:textId="77777777" w:rsidR="00B97744" w:rsidRPr="0032270C" w:rsidRDefault="00B97744" w:rsidP="00B97744">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32270C">
        <w:rPr>
          <w:rFonts w:ascii="Arial" w:hAnsi="Arial" w:cs="Arial"/>
          <w:b/>
          <w:sz w:val="24"/>
          <w:szCs w:val="24"/>
          <w:highlight w:val="white"/>
          <w:lang w:val="mk-MK"/>
        </w:rPr>
        <w:t>Систем на административни казни за социјална условеност</w:t>
      </w:r>
    </w:p>
    <w:p w14:paraId="0C8541AC" w14:textId="51ADB921" w:rsidR="00B97744" w:rsidRPr="0032270C" w:rsidRDefault="00B97744" w:rsidP="00B97744">
      <w:pPr>
        <w:tabs>
          <w:tab w:val="left" w:pos="990"/>
        </w:tabs>
        <w:autoSpaceDE w:val="0"/>
        <w:autoSpaceDN w:val="0"/>
        <w:adjustRightInd w:val="0"/>
        <w:spacing w:after="0" w:line="240" w:lineRule="auto"/>
        <w:jc w:val="center"/>
        <w:rPr>
          <w:rFonts w:ascii="Arial" w:hAnsi="Arial" w:cs="Arial"/>
          <w:b/>
          <w:bCs/>
          <w:sz w:val="24"/>
          <w:szCs w:val="24"/>
          <w:highlight w:val="white"/>
        </w:rPr>
      </w:pPr>
      <w:r w:rsidRPr="0032270C">
        <w:rPr>
          <w:rFonts w:ascii="Arial" w:hAnsi="Arial" w:cs="Arial"/>
          <w:b/>
          <w:bCs/>
          <w:sz w:val="24"/>
          <w:szCs w:val="24"/>
          <w:highlight w:val="white"/>
          <w:lang w:val="mk-MK"/>
        </w:rPr>
        <w:lastRenderedPageBreak/>
        <w:t xml:space="preserve">Член </w:t>
      </w:r>
      <w:r w:rsidR="00436CE3">
        <w:rPr>
          <w:rFonts w:ascii="Arial" w:hAnsi="Arial" w:cs="Arial"/>
          <w:b/>
          <w:bCs/>
          <w:sz w:val="24"/>
          <w:szCs w:val="24"/>
          <w:highlight w:val="white"/>
          <w:lang w:val="mk-MK"/>
        </w:rPr>
        <w:t>6</w:t>
      </w:r>
      <w:r w:rsidR="005B0C81">
        <w:rPr>
          <w:rFonts w:ascii="Arial" w:hAnsi="Arial" w:cs="Arial"/>
          <w:b/>
          <w:bCs/>
          <w:sz w:val="24"/>
          <w:szCs w:val="24"/>
          <w:highlight w:val="white"/>
          <w:lang w:val="mk-MK"/>
        </w:rPr>
        <w:t>0</w:t>
      </w:r>
    </w:p>
    <w:p w14:paraId="6118200C" w14:textId="77777777" w:rsidR="00B97744" w:rsidRPr="0032270C" w:rsidRDefault="00B97744" w:rsidP="00B97744">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7592642B" w14:textId="033F9C41" w:rsidR="00B97744" w:rsidRPr="00BC6CD5"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Административни казни во вид на намалување или исклучување се применуваат на корисниците </w:t>
      </w:r>
      <w:r w:rsidR="00BC6CD5">
        <w:rPr>
          <w:rFonts w:ascii="Arial" w:hAnsi="Arial" w:cs="Arial"/>
          <w:sz w:val="24"/>
          <w:szCs w:val="24"/>
          <w:highlight w:val="white"/>
          <w:lang w:val="mk-MK"/>
        </w:rPr>
        <w:t xml:space="preserve">на директни плаќања </w:t>
      </w:r>
      <w:r w:rsidRPr="00BC6CD5">
        <w:rPr>
          <w:rFonts w:ascii="Arial" w:hAnsi="Arial" w:cs="Arial"/>
          <w:sz w:val="24"/>
          <w:szCs w:val="24"/>
          <w:highlight w:val="white"/>
          <w:lang w:val="mk-MK"/>
        </w:rPr>
        <w:t xml:space="preserve">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w:t>
      </w:r>
      <w:r w:rsidRPr="0032270C">
        <w:rPr>
          <w:rFonts w:ascii="Arial" w:hAnsi="Arial" w:cs="Arial"/>
          <w:sz w:val="24"/>
          <w:szCs w:val="24"/>
          <w:highlight w:val="white"/>
          <w:lang w:val="mk-MK"/>
        </w:rPr>
        <w:t xml:space="preserve">(2) точка 1 </w:t>
      </w:r>
      <w:r w:rsidR="0042547B" w:rsidRPr="0032270C">
        <w:rPr>
          <w:rFonts w:ascii="Arial" w:hAnsi="Arial" w:cs="Arial"/>
          <w:sz w:val="24"/>
          <w:szCs w:val="24"/>
          <w:highlight w:val="white"/>
          <w:lang w:val="mk-MK"/>
        </w:rPr>
        <w:t>од овој закон</w:t>
      </w:r>
      <w:r w:rsidRPr="0032270C">
        <w:rPr>
          <w:rFonts w:ascii="Arial" w:hAnsi="Arial" w:cs="Arial"/>
          <w:sz w:val="24"/>
          <w:szCs w:val="24"/>
          <w:highlight w:val="white"/>
          <w:lang w:val="mk-MK"/>
        </w:rPr>
        <w:t xml:space="preserve"> кои во кое било време во текот на календарската година за која </w:t>
      </w:r>
      <w:r w:rsidRPr="00BC6CD5">
        <w:rPr>
          <w:rFonts w:ascii="Arial" w:hAnsi="Arial" w:cs="Arial"/>
          <w:sz w:val="24"/>
          <w:szCs w:val="24"/>
          <w:highlight w:val="white"/>
          <w:lang w:val="mk-MK"/>
        </w:rPr>
        <w:t xml:space="preserve">станува збор, не ги почитуваат правата од работен однос објавени во листата од </w:t>
      </w:r>
      <w:r w:rsidR="0032270C" w:rsidRPr="00F50BC9">
        <w:rPr>
          <w:rFonts w:ascii="Arial" w:hAnsi="Arial" w:cs="Arial"/>
          <w:sz w:val="24"/>
          <w:szCs w:val="24"/>
          <w:highlight w:val="white"/>
          <w:lang w:val="mk-MK"/>
        </w:rPr>
        <w:t>член</w:t>
      </w:r>
      <w:r w:rsidRPr="00F50BC9">
        <w:rPr>
          <w:rFonts w:ascii="Arial" w:hAnsi="Arial" w:cs="Arial"/>
          <w:sz w:val="24"/>
          <w:szCs w:val="24"/>
          <w:highlight w:val="white"/>
          <w:lang w:val="mk-MK"/>
        </w:rPr>
        <w:t xml:space="preserve"> </w:t>
      </w:r>
      <w:r w:rsidR="00BC6CD5" w:rsidRPr="00F50BC9">
        <w:rPr>
          <w:rFonts w:ascii="Arial" w:hAnsi="Arial" w:cs="Arial"/>
          <w:sz w:val="24"/>
          <w:szCs w:val="24"/>
          <w:highlight w:val="white"/>
          <w:lang w:val="mk-MK"/>
        </w:rPr>
        <w:t>38</w:t>
      </w:r>
      <w:r w:rsidRPr="00F50BC9">
        <w:rPr>
          <w:rFonts w:ascii="Arial" w:hAnsi="Arial" w:cs="Arial"/>
          <w:sz w:val="24"/>
          <w:szCs w:val="24"/>
          <w:highlight w:val="white"/>
          <w:lang w:val="mk-MK"/>
        </w:rPr>
        <w:t xml:space="preserve"> став (10</w:t>
      </w:r>
      <w:r w:rsidR="00A87722" w:rsidRPr="00F50BC9">
        <w:rPr>
          <w:rFonts w:ascii="Arial" w:hAnsi="Arial" w:cs="Arial"/>
          <w:sz w:val="24"/>
          <w:szCs w:val="24"/>
          <w:highlight w:val="white"/>
          <w:lang w:val="mk-MK"/>
        </w:rPr>
        <w:t xml:space="preserve">) </w:t>
      </w:r>
      <w:r w:rsidR="0042547B" w:rsidRPr="00F50BC9">
        <w:rPr>
          <w:rFonts w:ascii="Arial" w:hAnsi="Arial" w:cs="Arial"/>
          <w:sz w:val="24"/>
          <w:szCs w:val="24"/>
          <w:highlight w:val="white"/>
          <w:lang w:val="mk-MK"/>
        </w:rPr>
        <w:t>од овој закон</w:t>
      </w:r>
      <w:r w:rsidRPr="00BC6CD5">
        <w:rPr>
          <w:rFonts w:ascii="Arial" w:hAnsi="Arial" w:cs="Arial"/>
          <w:sz w:val="24"/>
          <w:szCs w:val="24"/>
          <w:highlight w:val="white"/>
          <w:lang w:val="mk-MK"/>
        </w:rPr>
        <w:t>.</w:t>
      </w:r>
    </w:p>
    <w:p w14:paraId="0C19B079" w14:textId="77777777" w:rsidR="00B97744" w:rsidRPr="0032270C" w:rsidRDefault="00B97744" w:rsidP="00B97744">
      <w:pPr>
        <w:pStyle w:val="ListParagraph"/>
        <w:numPr>
          <w:ilvl w:val="0"/>
          <w:numId w:val="103"/>
        </w:numPr>
        <w:tabs>
          <w:tab w:val="left" w:pos="450"/>
        </w:tabs>
        <w:ind w:left="0" w:firstLine="0"/>
        <w:jc w:val="both"/>
        <w:rPr>
          <w:rFonts w:ascii="Arial" w:hAnsi="Arial" w:cs="Arial"/>
          <w:sz w:val="24"/>
          <w:szCs w:val="24"/>
          <w:lang w:val="mk-MK"/>
        </w:rPr>
      </w:pPr>
      <w:r w:rsidRPr="00BC6CD5">
        <w:rPr>
          <w:rFonts w:ascii="Arial" w:hAnsi="Arial" w:cs="Arial"/>
          <w:sz w:val="24"/>
          <w:szCs w:val="24"/>
          <w:lang w:val="mk-MK"/>
        </w:rPr>
        <w:t xml:space="preserve">Намалувањата или исклучувањата </w:t>
      </w:r>
      <w:r w:rsidRPr="0032270C">
        <w:rPr>
          <w:rFonts w:ascii="Arial" w:hAnsi="Arial" w:cs="Arial"/>
          <w:sz w:val="24"/>
          <w:szCs w:val="24"/>
          <w:lang w:val="mk-MK"/>
        </w:rPr>
        <w:t>се пресметуваат врз основа на плаќањата кои се одобрени или треба да се одобрат во календарската година во која настанала неусогласеноста. Доколку не е можно да се одреди календарската година во која настанала неусогласеноста, намалувањата или исклучувањата се пресметуваат врз основа на плаќањата што биле одобрени или треба да бидат одобрени во календарската година во која е утврден наодот за неусогласеност.</w:t>
      </w:r>
    </w:p>
    <w:p w14:paraId="5093C655" w14:textId="77777777" w:rsidR="00B97744" w:rsidRPr="0032270C"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Агенцијата</w:t>
      </w:r>
      <w:r w:rsidRPr="0032270C">
        <w:rPr>
          <w:rFonts w:ascii="Arial" w:hAnsi="Arial" w:cs="Arial"/>
          <w:sz w:val="24"/>
          <w:szCs w:val="24"/>
        </w:rPr>
        <w:t xml:space="preserve"> </w:t>
      </w:r>
      <w:r w:rsidRPr="0032270C">
        <w:rPr>
          <w:rFonts w:ascii="Arial" w:hAnsi="Arial" w:cs="Arial"/>
          <w:sz w:val="24"/>
          <w:szCs w:val="24"/>
          <w:lang w:val="mk-MK"/>
        </w:rPr>
        <w:t>применува административни казни за корисниците кај кои се утврдени прекршувања</w:t>
      </w:r>
      <w:r w:rsidRPr="0032270C">
        <w:rPr>
          <w:rFonts w:ascii="Arial" w:hAnsi="Arial" w:cs="Arial"/>
          <w:sz w:val="24"/>
          <w:szCs w:val="24"/>
          <w:highlight w:val="white"/>
          <w:lang w:val="mk-MK"/>
        </w:rPr>
        <w:t xml:space="preserve"> врз основа на податоци добиени од Државниот инспекторат за труд за утврдени прекршувања на права од работен однос преку извршен инспекциски надзор. </w:t>
      </w:r>
    </w:p>
    <w:p w14:paraId="502C8372" w14:textId="3A5A2A0D" w:rsidR="00B97744" w:rsidRPr="0032270C" w:rsidRDefault="00B97744" w:rsidP="00B97744">
      <w:pPr>
        <w:pStyle w:val="ListParagraph"/>
        <w:numPr>
          <w:ilvl w:val="0"/>
          <w:numId w:val="103"/>
        </w:numPr>
        <w:tabs>
          <w:tab w:val="left" w:pos="450"/>
        </w:tabs>
        <w:ind w:left="0" w:firstLine="0"/>
        <w:jc w:val="both"/>
        <w:rPr>
          <w:rFonts w:ascii="Arial" w:hAnsi="Arial" w:cs="Arial"/>
          <w:sz w:val="24"/>
          <w:szCs w:val="24"/>
          <w:lang w:val="mk-MK"/>
        </w:rPr>
      </w:pPr>
      <w:r w:rsidRPr="0032270C">
        <w:rPr>
          <w:rFonts w:ascii="Arial" w:hAnsi="Arial" w:cs="Arial"/>
          <w:sz w:val="24"/>
          <w:szCs w:val="24"/>
          <w:lang w:val="mk-MK"/>
        </w:rPr>
        <w:t xml:space="preserve">При пресметка на висината на административни казни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се зема предвид сериозноста, обемот, времетраењето или повторувањето и постоењето на намерата на утврдената неусогласеност. </w:t>
      </w:r>
    </w:p>
    <w:p w14:paraId="56BB7AB7" w14:textId="300C16A8" w:rsidR="00B97744" w:rsidRPr="0032270C"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 xml:space="preserve">Административните казни од </w:t>
      </w:r>
      <w:r w:rsidR="0032270C" w:rsidRPr="0032270C">
        <w:rPr>
          <w:rFonts w:ascii="Arial" w:hAnsi="Arial" w:cs="Arial"/>
          <w:sz w:val="24"/>
          <w:szCs w:val="24"/>
          <w:highlight w:val="white"/>
          <w:lang w:val="mk-MK"/>
        </w:rPr>
        <w:t>став</w:t>
      </w:r>
      <w:r w:rsidRPr="0032270C">
        <w:rPr>
          <w:rFonts w:ascii="Arial" w:hAnsi="Arial" w:cs="Arial"/>
          <w:sz w:val="24"/>
          <w:szCs w:val="24"/>
          <w:highlight w:val="white"/>
          <w:lang w:val="mk-MK"/>
        </w:rPr>
        <w:t xml:space="preserve"> (1) на овој член се применуваат само ако неусогласеноста е резултат на дејство или пропуст што директно му се припишува на засегнатиот корисник и ако неусогласеноста е поврзана со земјоделската активност на корисникот.</w:t>
      </w:r>
    </w:p>
    <w:p w14:paraId="715F9133" w14:textId="77777777" w:rsidR="00B97744" w:rsidRPr="0032270C" w:rsidRDefault="00B97744" w:rsidP="00B97744">
      <w:pPr>
        <w:pStyle w:val="ListParagraph"/>
        <w:numPr>
          <w:ilvl w:val="0"/>
          <w:numId w:val="103"/>
        </w:numPr>
        <w:shd w:val="clear" w:color="auto" w:fill="FFFFFF"/>
        <w:tabs>
          <w:tab w:val="left" w:pos="450"/>
        </w:tabs>
        <w:autoSpaceDE w:val="0"/>
        <w:autoSpaceDN w:val="0"/>
        <w:adjustRightInd w:val="0"/>
        <w:spacing w:before="120" w:after="12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Административна казна не се применува за корисникот доколку казната е 100 евра во денарска противвредност по календарска година или помалку.</w:t>
      </w:r>
    </w:p>
    <w:p w14:paraId="7A523FBE" w14:textId="77777777" w:rsidR="00B97744" w:rsidRPr="0032270C" w:rsidRDefault="00B97744" w:rsidP="00B97744">
      <w:pPr>
        <w:pStyle w:val="ListParagraph"/>
        <w:numPr>
          <w:ilvl w:val="0"/>
          <w:numId w:val="103"/>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highlight w:val="white"/>
          <w:lang w:val="mk-MK"/>
        </w:rPr>
        <w:t>Административните казни не се изрекуваат ако неусогласеноста е поради виша сила или вонредни околности или неусогласеноста е поради наредба на јавен надлежен орган.</w:t>
      </w:r>
    </w:p>
    <w:p w14:paraId="406463B8" w14:textId="5ACE0505" w:rsidR="00B97744" w:rsidRPr="0032270C" w:rsidRDefault="00B97744" w:rsidP="00B97744">
      <w:pPr>
        <w:pStyle w:val="ListParagraph"/>
        <w:numPr>
          <w:ilvl w:val="0"/>
          <w:numId w:val="103"/>
        </w:numPr>
        <w:tabs>
          <w:tab w:val="left" w:pos="450"/>
        </w:tabs>
        <w:autoSpaceDE w:val="0"/>
        <w:autoSpaceDN w:val="0"/>
        <w:adjustRightInd w:val="0"/>
        <w:spacing w:after="0" w:line="240" w:lineRule="auto"/>
        <w:ind w:left="0" w:firstLine="0"/>
        <w:jc w:val="both"/>
        <w:rPr>
          <w:rFonts w:ascii="Arial" w:hAnsi="Arial" w:cs="Arial"/>
          <w:sz w:val="24"/>
          <w:szCs w:val="24"/>
          <w:highlight w:val="white"/>
          <w:lang w:val="mk-MK"/>
        </w:rPr>
      </w:pPr>
      <w:r w:rsidRPr="0032270C">
        <w:rPr>
          <w:rFonts w:ascii="Arial" w:hAnsi="Arial" w:cs="Arial"/>
          <w:sz w:val="24"/>
          <w:szCs w:val="24"/>
          <w:lang w:val="mk-MK"/>
        </w:rPr>
        <w:t xml:space="preserve">Критериумите за пресметка на висината на административната казна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(3) на овој член поблиску ги пропишува министерот. </w:t>
      </w:r>
    </w:p>
    <w:p w14:paraId="03594B4A" w14:textId="77777777" w:rsidR="00DA0BE4" w:rsidRPr="00F50BC9" w:rsidRDefault="00DA0BE4" w:rsidP="00F50BC9">
      <w:pPr>
        <w:pStyle w:val="ListParagraph"/>
        <w:tabs>
          <w:tab w:val="left" w:pos="990"/>
        </w:tabs>
        <w:autoSpaceDE w:val="0"/>
        <w:autoSpaceDN w:val="0"/>
        <w:adjustRightInd w:val="0"/>
        <w:spacing w:after="0" w:line="240" w:lineRule="auto"/>
        <w:ind w:left="0"/>
        <w:jc w:val="both"/>
        <w:rPr>
          <w:rFonts w:ascii="Arial" w:hAnsi="Arial" w:cs="Arial"/>
          <w:sz w:val="24"/>
          <w:szCs w:val="24"/>
          <w:highlight w:val="white"/>
          <w:lang w:val="mk-MK"/>
        </w:rPr>
      </w:pPr>
    </w:p>
    <w:p w14:paraId="7F93ACE9"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sz w:val="24"/>
          <w:szCs w:val="24"/>
          <w:highlight w:val="white"/>
          <w:lang w:val="mk-MK"/>
        </w:rPr>
      </w:pPr>
      <w:r w:rsidRPr="00F50BC9">
        <w:rPr>
          <w:rFonts w:ascii="Arial" w:hAnsi="Arial" w:cs="Arial"/>
          <w:b/>
          <w:sz w:val="24"/>
          <w:szCs w:val="24"/>
          <w:highlight w:val="white"/>
          <w:lang w:val="mk-MK"/>
        </w:rPr>
        <w:t>Примена и пресметка на административни казни за условеност</w:t>
      </w:r>
    </w:p>
    <w:p w14:paraId="5F5D6798" w14:textId="0E672C5D" w:rsidR="00DA0BE4" w:rsidRPr="00F50BC9" w:rsidRDefault="00DA0BE4">
      <w:pPr>
        <w:tabs>
          <w:tab w:val="left" w:pos="990"/>
        </w:tabs>
        <w:autoSpaceDE w:val="0"/>
        <w:autoSpaceDN w:val="0"/>
        <w:adjustRightInd w:val="0"/>
        <w:spacing w:after="0" w:line="240" w:lineRule="auto"/>
        <w:jc w:val="center"/>
        <w:rPr>
          <w:rFonts w:ascii="Arial" w:hAnsi="Arial" w:cs="Arial"/>
          <w:b/>
          <w:bCs/>
          <w:sz w:val="24"/>
          <w:szCs w:val="24"/>
        </w:rPr>
      </w:pPr>
      <w:r w:rsidRPr="00F50BC9">
        <w:rPr>
          <w:rFonts w:ascii="Arial" w:hAnsi="Arial" w:cs="Arial"/>
          <w:b/>
          <w:bCs/>
          <w:sz w:val="24"/>
          <w:szCs w:val="24"/>
          <w:lang w:val="mk-MK"/>
        </w:rPr>
        <w:t>Член</w:t>
      </w:r>
      <w:r w:rsidR="004C3100" w:rsidRPr="00F50BC9">
        <w:rPr>
          <w:rFonts w:ascii="Arial" w:hAnsi="Arial" w:cs="Arial"/>
          <w:b/>
          <w:bCs/>
          <w:sz w:val="24"/>
          <w:szCs w:val="24"/>
          <w:lang w:val="mk-MK"/>
        </w:rPr>
        <w:t xml:space="preserve"> 6</w:t>
      </w:r>
      <w:r w:rsidR="005B0C81">
        <w:rPr>
          <w:rFonts w:ascii="Arial" w:hAnsi="Arial" w:cs="Arial"/>
          <w:b/>
          <w:bCs/>
          <w:sz w:val="24"/>
          <w:szCs w:val="24"/>
          <w:lang w:val="mk-MK"/>
        </w:rPr>
        <w:t>1</w:t>
      </w:r>
    </w:p>
    <w:p w14:paraId="1D5C234A" w14:textId="77777777" w:rsidR="00DA0BE4" w:rsidRPr="00F50BC9" w:rsidRDefault="00DA0BE4" w:rsidP="00F50BC9">
      <w:pPr>
        <w:tabs>
          <w:tab w:val="left" w:pos="990"/>
        </w:tabs>
        <w:autoSpaceDE w:val="0"/>
        <w:autoSpaceDN w:val="0"/>
        <w:adjustRightInd w:val="0"/>
        <w:spacing w:after="0" w:line="240" w:lineRule="auto"/>
        <w:jc w:val="center"/>
        <w:rPr>
          <w:rFonts w:ascii="Arial" w:hAnsi="Arial" w:cs="Arial"/>
          <w:b/>
          <w:bCs/>
          <w:sz w:val="24"/>
          <w:szCs w:val="24"/>
          <w:highlight w:val="white"/>
          <w:lang w:val="mk-MK"/>
        </w:rPr>
      </w:pPr>
    </w:p>
    <w:p w14:paraId="2B7651C2" w14:textId="77777777" w:rsidR="00DA0BE4" w:rsidRPr="00F50BC9" w:rsidRDefault="00DA0BE4" w:rsidP="00F50BC9">
      <w:pPr>
        <w:pStyle w:val="ListParagraph"/>
        <w:numPr>
          <w:ilvl w:val="0"/>
          <w:numId w:val="102"/>
        </w:numPr>
        <w:tabs>
          <w:tab w:val="left" w:pos="360"/>
          <w:tab w:val="left" w:pos="990"/>
        </w:tabs>
        <w:ind w:left="0" w:firstLine="0"/>
        <w:jc w:val="both"/>
        <w:rPr>
          <w:rFonts w:ascii="Arial" w:hAnsi="Arial" w:cs="Arial"/>
          <w:sz w:val="24"/>
          <w:szCs w:val="24"/>
          <w:lang w:val="mk-MK"/>
        </w:rPr>
      </w:pPr>
      <w:r w:rsidRPr="00F50BC9">
        <w:rPr>
          <w:rFonts w:ascii="Arial" w:hAnsi="Arial" w:cs="Arial"/>
          <w:sz w:val="24"/>
          <w:szCs w:val="24"/>
          <w:lang w:val="mk-MK"/>
        </w:rPr>
        <w:t>Намалувањата или исклучувањата се пресметуваат врз основа на плаќањата кои се одобрени или треба да се одобрат во календарската година во која настанала неусогласеноста. Доколку не е можно да се одреди календарската година во која настанала неусогласеноста, намалувањата или исклучувањата се пресметуваат врз основа на плаќањата што биле одобрени или треба да бидат одобрени во календарската година во која е утврден наодот за неусогласеност.</w:t>
      </w:r>
    </w:p>
    <w:p w14:paraId="752B4ED3" w14:textId="77777777" w:rsidR="00DA0BE4" w:rsidRPr="00F50BC9" w:rsidRDefault="00DA0BE4" w:rsidP="00F50BC9">
      <w:pPr>
        <w:pStyle w:val="ListParagraph"/>
        <w:numPr>
          <w:ilvl w:val="0"/>
          <w:numId w:val="102"/>
        </w:numPr>
        <w:tabs>
          <w:tab w:val="left" w:pos="36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При пресметка на намалувања и исклучувања се зема предвид сериозноста, обемот, времетраењето или повторувањето и постоењето на намерата на утврдената неусогласеност.</w:t>
      </w:r>
    </w:p>
    <w:p w14:paraId="60DEDCF2" w14:textId="013D30D2" w:rsidR="00DA0BE4" w:rsidRPr="00F50BC9" w:rsidRDefault="00DA0BE4" w:rsidP="00F50BC9">
      <w:pPr>
        <w:pStyle w:val="ListParagraph"/>
        <w:numPr>
          <w:ilvl w:val="0"/>
          <w:numId w:val="102"/>
        </w:numPr>
        <w:tabs>
          <w:tab w:val="left" w:pos="360"/>
          <w:tab w:val="left" w:pos="990"/>
        </w:tabs>
        <w:autoSpaceDE w:val="0"/>
        <w:autoSpaceDN w:val="0"/>
        <w:adjustRightInd w:val="0"/>
        <w:spacing w:after="0" w:line="240" w:lineRule="auto"/>
        <w:ind w:left="0" w:firstLine="0"/>
        <w:jc w:val="both"/>
        <w:rPr>
          <w:rFonts w:ascii="Arial" w:hAnsi="Arial" w:cs="Arial"/>
          <w:sz w:val="24"/>
          <w:szCs w:val="24"/>
          <w:highlight w:val="white"/>
          <w:lang w:val="mk-MK"/>
        </w:rPr>
      </w:pPr>
      <w:r w:rsidRPr="00F50BC9">
        <w:rPr>
          <w:rFonts w:ascii="Arial" w:hAnsi="Arial" w:cs="Arial"/>
          <w:sz w:val="24"/>
          <w:szCs w:val="24"/>
          <w:highlight w:val="white"/>
          <w:lang w:val="mk-MK"/>
        </w:rPr>
        <w:t xml:space="preserve">Критериумите за намалување или исклучување од </w:t>
      </w:r>
      <w:r w:rsidR="0032270C" w:rsidRPr="0032270C">
        <w:rPr>
          <w:rFonts w:ascii="Arial" w:hAnsi="Arial" w:cs="Arial"/>
          <w:sz w:val="24"/>
          <w:szCs w:val="24"/>
          <w:highlight w:val="white"/>
          <w:lang w:val="mk-MK"/>
        </w:rPr>
        <w:t>став</w:t>
      </w:r>
      <w:r w:rsidRPr="00F50BC9">
        <w:rPr>
          <w:rFonts w:ascii="Arial" w:hAnsi="Arial" w:cs="Arial"/>
          <w:sz w:val="24"/>
          <w:szCs w:val="24"/>
          <w:highlight w:val="white"/>
          <w:lang w:val="mk-MK"/>
        </w:rPr>
        <w:t xml:space="preserve"> (2) на овој член, начинот на утврдување на сериозноста на последиците</w:t>
      </w:r>
      <w:r w:rsidR="00AD6E1E">
        <w:rPr>
          <w:rFonts w:ascii="Arial" w:hAnsi="Arial" w:cs="Arial"/>
          <w:sz w:val="24"/>
          <w:szCs w:val="24"/>
          <w:highlight w:val="white"/>
          <w:lang w:val="mk-MK"/>
        </w:rPr>
        <w:t xml:space="preserve"> и</w:t>
      </w:r>
      <w:r w:rsidRPr="00F50BC9">
        <w:rPr>
          <w:rFonts w:ascii="Arial" w:hAnsi="Arial" w:cs="Arial"/>
          <w:sz w:val="24"/>
          <w:szCs w:val="24"/>
          <w:highlight w:val="white"/>
          <w:lang w:val="mk-MK"/>
        </w:rPr>
        <w:t xml:space="preserve"> максималниот </w:t>
      </w:r>
      <w:r w:rsidR="00DE53DD" w:rsidRPr="0032270C">
        <w:rPr>
          <w:rFonts w:ascii="Arial" w:hAnsi="Arial" w:cs="Arial"/>
          <w:sz w:val="24"/>
          <w:szCs w:val="24"/>
          <w:highlight w:val="white"/>
          <w:lang w:val="mk-MK"/>
        </w:rPr>
        <w:t>процент</w:t>
      </w:r>
      <w:r w:rsidRPr="00F50BC9">
        <w:rPr>
          <w:rFonts w:ascii="Arial" w:hAnsi="Arial" w:cs="Arial"/>
          <w:sz w:val="24"/>
          <w:szCs w:val="24"/>
          <w:highlight w:val="white"/>
          <w:lang w:val="mk-MK"/>
        </w:rPr>
        <w:t xml:space="preserve"> на намалување</w:t>
      </w:r>
      <w:r w:rsidR="00AD6E1E">
        <w:rPr>
          <w:rFonts w:ascii="Arial" w:hAnsi="Arial" w:cs="Arial"/>
          <w:sz w:val="24"/>
          <w:szCs w:val="24"/>
          <w:highlight w:val="white"/>
          <w:lang w:val="mk-MK"/>
        </w:rPr>
        <w:t>,</w:t>
      </w:r>
      <w:r w:rsidRPr="00F50BC9">
        <w:rPr>
          <w:rFonts w:ascii="Arial" w:hAnsi="Arial" w:cs="Arial"/>
          <w:sz w:val="24"/>
          <w:szCs w:val="24"/>
          <w:highlight w:val="white"/>
          <w:lang w:val="mk-MK"/>
        </w:rPr>
        <w:t xml:space="preserve"> </w:t>
      </w:r>
      <w:r w:rsidRPr="00F50BC9">
        <w:rPr>
          <w:rFonts w:ascii="Arial" w:hAnsi="Arial" w:cs="Arial"/>
          <w:sz w:val="24"/>
          <w:szCs w:val="24"/>
          <w:lang w:val="mk-MK"/>
        </w:rPr>
        <w:t>поблиску ги пропишува министерот.</w:t>
      </w:r>
    </w:p>
    <w:p w14:paraId="501D8236" w14:textId="287A84F4" w:rsidR="00DE5BC0" w:rsidRPr="0032270C" w:rsidRDefault="00DE5BC0" w:rsidP="00F50BC9">
      <w:pPr>
        <w:tabs>
          <w:tab w:val="left" w:pos="360"/>
          <w:tab w:val="left" w:pos="990"/>
        </w:tabs>
        <w:autoSpaceDE w:val="0"/>
        <w:autoSpaceDN w:val="0"/>
        <w:adjustRightInd w:val="0"/>
        <w:spacing w:after="0" w:line="240" w:lineRule="auto"/>
        <w:jc w:val="both"/>
        <w:rPr>
          <w:rFonts w:ascii="Arial" w:hAnsi="Arial" w:cs="Arial"/>
          <w:sz w:val="24"/>
          <w:szCs w:val="24"/>
          <w:highlight w:val="white"/>
          <w:lang w:val="mk-MK"/>
        </w:rPr>
      </w:pPr>
    </w:p>
    <w:p w14:paraId="6A3ABCEC" w14:textId="55F13498" w:rsidR="005B0C81" w:rsidRPr="00F50BC9" w:rsidRDefault="00DE5BC0" w:rsidP="00F50BC9">
      <w:pPr>
        <w:pStyle w:val="BodyText"/>
        <w:tabs>
          <w:tab w:val="left" w:pos="990"/>
        </w:tabs>
        <w:spacing w:before="0" w:after="0" w:line="240" w:lineRule="auto"/>
        <w:rPr>
          <w:b/>
          <w:iCs/>
          <w:sz w:val="24"/>
          <w:szCs w:val="24"/>
          <w:lang w:val="mk-MK"/>
        </w:rPr>
      </w:pPr>
      <w:r w:rsidRPr="0032270C">
        <w:rPr>
          <w:rStyle w:val="BodyTextChar"/>
          <w:iCs/>
          <w:sz w:val="24"/>
          <w:szCs w:val="24"/>
          <w:lang w:val="mk-MK"/>
        </w:rPr>
        <w:t> </w:t>
      </w:r>
      <w:r w:rsidRPr="0032270C" w:rsidDel="00212A6E">
        <w:rPr>
          <w:rStyle w:val="BodyTextChar"/>
          <w:iCs/>
          <w:sz w:val="24"/>
          <w:szCs w:val="24"/>
          <w:lang w:val="mk-MK"/>
        </w:rPr>
        <w:t xml:space="preserve"> </w:t>
      </w:r>
    </w:p>
    <w:p w14:paraId="0220F206" w14:textId="77777777" w:rsidR="0092587E" w:rsidRPr="00F50BC9" w:rsidRDefault="0092587E" w:rsidP="00F50BC9">
      <w:pPr>
        <w:tabs>
          <w:tab w:val="left" w:pos="990"/>
        </w:tabs>
        <w:autoSpaceDE w:val="0"/>
        <w:autoSpaceDN w:val="0"/>
        <w:adjustRightInd w:val="0"/>
        <w:spacing w:after="0" w:line="240" w:lineRule="auto"/>
        <w:rPr>
          <w:rFonts w:ascii="Arial" w:hAnsi="Arial" w:cs="Arial"/>
          <w:b/>
          <w:bCs/>
          <w:sz w:val="24"/>
          <w:szCs w:val="24"/>
          <w:highlight w:val="white"/>
          <w:lang w:val="mk-MK"/>
        </w:rPr>
      </w:pPr>
    </w:p>
    <w:p w14:paraId="742B498E" w14:textId="629C1F3D" w:rsidR="00D73B72" w:rsidRPr="00F50BC9" w:rsidRDefault="00D73B72"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Глава</w:t>
      </w:r>
      <w:r w:rsidR="004542CB" w:rsidRPr="00F50BC9">
        <w:rPr>
          <w:rFonts w:ascii="Arial" w:hAnsi="Arial" w:cs="Arial"/>
          <w:b/>
          <w:bCs/>
          <w:sz w:val="24"/>
          <w:szCs w:val="24"/>
          <w:lang w:val="mk-MK"/>
        </w:rPr>
        <w:t> </w:t>
      </w:r>
      <w:r w:rsidR="00DF40F3" w:rsidRPr="0032270C">
        <w:rPr>
          <w:rFonts w:ascii="Arial" w:hAnsi="Arial" w:cs="Arial"/>
          <w:b/>
          <w:bCs/>
          <w:sz w:val="24"/>
          <w:szCs w:val="24"/>
        </w:rPr>
        <w:t>I</w:t>
      </w:r>
      <w:r w:rsidR="00BF275B" w:rsidRPr="00F50BC9">
        <w:rPr>
          <w:rFonts w:ascii="Arial" w:hAnsi="Arial" w:cs="Arial"/>
          <w:b/>
          <w:bCs/>
          <w:sz w:val="24"/>
          <w:szCs w:val="24"/>
          <w:lang w:val="mk-MK"/>
        </w:rPr>
        <w:t>V</w:t>
      </w:r>
    </w:p>
    <w:p w14:paraId="2D06F0F7" w14:textId="3F2B1E04" w:rsidR="005F5328" w:rsidRPr="00F50BC9" w:rsidRDefault="005F5328"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УРЕДУВАЊЕ НА ПАЗАРИТЕ СО ЗЕМЈОДЕЛСКИ ПРОИЗВОДИ</w:t>
      </w:r>
    </w:p>
    <w:p w14:paraId="68FFC3BA" w14:textId="148A6525" w:rsidR="00DA38E5" w:rsidRPr="00F50BC9" w:rsidRDefault="00DA38E5" w:rsidP="00F50BC9">
      <w:pPr>
        <w:tabs>
          <w:tab w:val="left" w:pos="990"/>
        </w:tabs>
        <w:autoSpaceDE w:val="0"/>
        <w:autoSpaceDN w:val="0"/>
        <w:adjustRightInd w:val="0"/>
        <w:spacing w:after="0" w:line="240" w:lineRule="auto"/>
        <w:jc w:val="center"/>
        <w:rPr>
          <w:rFonts w:ascii="Arial" w:hAnsi="Arial" w:cs="Arial"/>
          <w:b/>
          <w:bCs/>
          <w:sz w:val="24"/>
          <w:szCs w:val="24"/>
          <w:lang w:val="mk-MK"/>
        </w:rPr>
      </w:pPr>
    </w:p>
    <w:p w14:paraId="1C5704AD" w14:textId="4FA84531" w:rsidR="00D73B72" w:rsidRPr="00F50BC9" w:rsidRDefault="00D73B72"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Оддел 1</w:t>
      </w:r>
    </w:p>
    <w:p w14:paraId="05733CCD" w14:textId="4C14AC0E" w:rsidR="00D73B72" w:rsidRPr="00F50BC9" w:rsidRDefault="00D73B72" w:rsidP="00F50BC9">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Пазари со земјоделски производи</w:t>
      </w:r>
    </w:p>
    <w:p w14:paraId="50197585" w14:textId="77777777" w:rsidR="00D73B72" w:rsidRPr="00F50BC9" w:rsidRDefault="00D73B72" w:rsidP="00F50BC9">
      <w:pPr>
        <w:tabs>
          <w:tab w:val="left" w:pos="990"/>
        </w:tabs>
        <w:spacing w:after="0" w:line="240" w:lineRule="auto"/>
        <w:jc w:val="center"/>
        <w:rPr>
          <w:rFonts w:ascii="Arial" w:hAnsi="Arial" w:cs="Arial"/>
          <w:b/>
          <w:sz w:val="24"/>
          <w:szCs w:val="24"/>
        </w:rPr>
      </w:pPr>
    </w:p>
    <w:p w14:paraId="286067D1" w14:textId="77777777" w:rsidR="005F5328" w:rsidRPr="00F50BC9" w:rsidRDefault="005F5328" w:rsidP="00F50BC9">
      <w:pPr>
        <w:tabs>
          <w:tab w:val="left" w:pos="990"/>
        </w:tabs>
        <w:spacing w:after="0" w:line="240" w:lineRule="auto"/>
        <w:jc w:val="center"/>
        <w:rPr>
          <w:rFonts w:ascii="Arial" w:hAnsi="Arial" w:cs="Arial"/>
          <w:b/>
          <w:sz w:val="24"/>
          <w:szCs w:val="24"/>
        </w:rPr>
      </w:pPr>
      <w:r w:rsidRPr="00F50BC9">
        <w:rPr>
          <w:rFonts w:ascii="Arial" w:hAnsi="Arial" w:cs="Arial"/>
          <w:b/>
          <w:sz w:val="24"/>
          <w:szCs w:val="24"/>
        </w:rPr>
        <w:t xml:space="preserve">Поддршка на пазарите со земјоделски производи </w:t>
      </w:r>
    </w:p>
    <w:p w14:paraId="157B81CA" w14:textId="7C0455DB" w:rsidR="005F5328" w:rsidRPr="00F50BC9" w:rsidRDefault="005F5328" w:rsidP="00F50BC9">
      <w:pPr>
        <w:tabs>
          <w:tab w:val="left" w:pos="990"/>
        </w:tabs>
        <w:spacing w:after="0" w:line="240" w:lineRule="auto"/>
        <w:jc w:val="center"/>
        <w:rPr>
          <w:rFonts w:ascii="Arial" w:hAnsi="Arial" w:cs="Arial"/>
          <w:b/>
          <w:sz w:val="24"/>
          <w:szCs w:val="24"/>
        </w:rPr>
      </w:pPr>
      <w:r w:rsidRPr="00F50BC9">
        <w:rPr>
          <w:rFonts w:ascii="Arial" w:hAnsi="Arial" w:cs="Arial"/>
          <w:b/>
          <w:sz w:val="24"/>
          <w:szCs w:val="24"/>
        </w:rPr>
        <w:t xml:space="preserve">Член </w:t>
      </w:r>
      <w:r w:rsidR="004C3100" w:rsidRPr="00591282">
        <w:rPr>
          <w:rFonts w:ascii="Arial" w:hAnsi="Arial" w:cs="Arial"/>
          <w:b/>
          <w:sz w:val="24"/>
          <w:szCs w:val="24"/>
          <w:lang w:val="mk-MK"/>
        </w:rPr>
        <w:t>6</w:t>
      </w:r>
      <w:r w:rsidR="00591282">
        <w:rPr>
          <w:rFonts w:ascii="Arial" w:hAnsi="Arial" w:cs="Arial"/>
          <w:b/>
          <w:sz w:val="24"/>
          <w:szCs w:val="24"/>
          <w:lang w:val="mk-MK"/>
        </w:rPr>
        <w:t>2</w:t>
      </w:r>
    </w:p>
    <w:p w14:paraId="2C3B8CAB" w14:textId="77777777" w:rsidR="00312C7B" w:rsidRPr="00F50BC9" w:rsidRDefault="00312C7B" w:rsidP="00F50BC9">
      <w:pPr>
        <w:tabs>
          <w:tab w:val="left" w:pos="990"/>
        </w:tabs>
        <w:spacing w:after="0" w:line="240" w:lineRule="auto"/>
        <w:jc w:val="center"/>
        <w:rPr>
          <w:rFonts w:ascii="Arial" w:hAnsi="Arial" w:cs="Arial"/>
          <w:b/>
          <w:sz w:val="24"/>
          <w:szCs w:val="24"/>
        </w:rPr>
      </w:pPr>
    </w:p>
    <w:p w14:paraId="3E2ED316" w14:textId="4655A511" w:rsidR="008C5F77" w:rsidRPr="00F50BC9" w:rsidRDefault="005F5328" w:rsidP="00F50BC9">
      <w:pPr>
        <w:pStyle w:val="ListParagraph"/>
        <w:numPr>
          <w:ilvl w:val="0"/>
          <w:numId w:val="32"/>
        </w:numPr>
        <w:tabs>
          <w:tab w:val="left" w:pos="450"/>
        </w:tabs>
        <w:spacing w:after="0" w:line="240" w:lineRule="auto"/>
        <w:ind w:left="0" w:firstLine="0"/>
        <w:jc w:val="both"/>
        <w:rPr>
          <w:rFonts w:ascii="Arial" w:hAnsi="Arial" w:cs="Arial"/>
          <w:sz w:val="24"/>
          <w:szCs w:val="24"/>
        </w:rPr>
      </w:pPr>
      <w:r w:rsidRPr="00F50BC9">
        <w:rPr>
          <w:rFonts w:ascii="Arial" w:hAnsi="Arial" w:cs="Arial"/>
          <w:sz w:val="24"/>
          <w:szCs w:val="24"/>
        </w:rPr>
        <w:t xml:space="preserve">За остварување на целите </w:t>
      </w:r>
      <w:r w:rsidR="0042547B" w:rsidRPr="0032270C">
        <w:rPr>
          <w:rFonts w:ascii="Arial" w:hAnsi="Arial" w:cs="Arial"/>
          <w:sz w:val="24"/>
          <w:szCs w:val="24"/>
        </w:rPr>
        <w:t>од овој закон</w:t>
      </w:r>
      <w:r w:rsidRPr="00F50BC9">
        <w:rPr>
          <w:rFonts w:ascii="Arial" w:hAnsi="Arial" w:cs="Arial"/>
          <w:sz w:val="24"/>
          <w:szCs w:val="24"/>
        </w:rPr>
        <w:t xml:space="preserve"> се спроведуваат мерки и </w:t>
      </w:r>
      <w:r w:rsidRPr="00F50BC9">
        <w:rPr>
          <w:rFonts w:ascii="Arial" w:hAnsi="Arial" w:cs="Arial"/>
          <w:sz w:val="24"/>
          <w:szCs w:val="24"/>
          <w:lang w:val="bg-BG"/>
        </w:rPr>
        <w:t>активности</w:t>
      </w:r>
      <w:r w:rsidRPr="00F50BC9">
        <w:rPr>
          <w:rFonts w:ascii="Arial" w:hAnsi="Arial" w:cs="Arial"/>
          <w:sz w:val="24"/>
          <w:szCs w:val="24"/>
        </w:rPr>
        <w:t xml:space="preserve"> за поддршка на пазарите на</w:t>
      </w:r>
      <w:r w:rsidR="00D55826" w:rsidRPr="00F50BC9">
        <w:rPr>
          <w:rFonts w:ascii="Arial" w:hAnsi="Arial" w:cs="Arial"/>
          <w:sz w:val="24"/>
          <w:szCs w:val="24"/>
          <w:lang w:val="mk-MK"/>
        </w:rPr>
        <w:t xml:space="preserve"> одделни</w:t>
      </w:r>
      <w:r w:rsidRPr="00F50BC9">
        <w:rPr>
          <w:rFonts w:ascii="Arial" w:hAnsi="Arial" w:cs="Arial"/>
          <w:sz w:val="24"/>
          <w:szCs w:val="24"/>
        </w:rPr>
        <w:t xml:space="preserve"> земјоделски производи.</w:t>
      </w:r>
    </w:p>
    <w:p w14:paraId="2564CF61" w14:textId="0521F962" w:rsidR="008C5F77" w:rsidRPr="00F50BC9" w:rsidRDefault="008C5F77" w:rsidP="00F50BC9">
      <w:pPr>
        <w:pStyle w:val="ListParagraph"/>
        <w:numPr>
          <w:ilvl w:val="0"/>
          <w:numId w:val="32"/>
        </w:numPr>
        <w:tabs>
          <w:tab w:val="left" w:pos="450"/>
        </w:tabs>
        <w:spacing w:after="0" w:line="240" w:lineRule="auto"/>
        <w:ind w:left="0" w:firstLine="0"/>
        <w:jc w:val="both"/>
        <w:rPr>
          <w:rFonts w:ascii="Arial" w:hAnsi="Arial" w:cs="Arial"/>
          <w:sz w:val="24"/>
          <w:szCs w:val="24"/>
        </w:rPr>
      </w:pPr>
      <w:r w:rsidRPr="00F50BC9">
        <w:rPr>
          <w:rFonts w:ascii="Arial" w:hAnsi="Arial" w:cs="Arial"/>
          <w:sz w:val="24"/>
          <w:szCs w:val="24"/>
          <w:lang w:val="mk-MK"/>
        </w:rPr>
        <w:t xml:space="preserve">Мерките и активностите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w:t>
      </w:r>
      <w:r w:rsidR="00496B02" w:rsidRPr="00F50BC9">
        <w:rPr>
          <w:rFonts w:ascii="Arial" w:hAnsi="Arial" w:cs="Arial"/>
          <w:sz w:val="24"/>
          <w:szCs w:val="24"/>
          <w:lang w:val="mk-MK"/>
        </w:rPr>
        <w:t>(</w:t>
      </w:r>
      <w:r w:rsidRPr="00F50BC9">
        <w:rPr>
          <w:rFonts w:ascii="Arial" w:hAnsi="Arial" w:cs="Arial"/>
          <w:sz w:val="24"/>
          <w:szCs w:val="24"/>
          <w:lang w:val="mk-MK"/>
        </w:rPr>
        <w:t>1</w:t>
      </w:r>
      <w:r w:rsidR="00496B02" w:rsidRPr="00F50BC9">
        <w:rPr>
          <w:rFonts w:ascii="Arial" w:hAnsi="Arial" w:cs="Arial"/>
          <w:sz w:val="24"/>
          <w:szCs w:val="24"/>
          <w:lang w:val="mk-MK"/>
        </w:rPr>
        <w:t>)</w:t>
      </w:r>
      <w:r w:rsidRPr="00F50BC9">
        <w:rPr>
          <w:rFonts w:ascii="Arial" w:hAnsi="Arial" w:cs="Arial"/>
          <w:sz w:val="24"/>
          <w:szCs w:val="24"/>
          <w:lang w:val="mk-MK"/>
        </w:rPr>
        <w:t xml:space="preserve"> на овој</w:t>
      </w:r>
      <w:r w:rsidR="00496B02" w:rsidRPr="00F50BC9">
        <w:rPr>
          <w:rFonts w:ascii="Arial" w:hAnsi="Arial" w:cs="Arial"/>
          <w:sz w:val="24"/>
          <w:szCs w:val="24"/>
          <w:lang w:val="mk-MK"/>
        </w:rPr>
        <w:t xml:space="preserve"> член</w:t>
      </w:r>
      <w:r w:rsidRPr="00F50BC9">
        <w:rPr>
          <w:rFonts w:ascii="Arial" w:hAnsi="Arial" w:cs="Arial"/>
          <w:sz w:val="24"/>
          <w:szCs w:val="24"/>
          <w:lang w:val="mk-MK"/>
        </w:rPr>
        <w:t xml:space="preserve"> не се однесуваат на пазарот со риби и рибни производи.</w:t>
      </w:r>
    </w:p>
    <w:p w14:paraId="0D2E3DA7" w14:textId="77777777" w:rsidR="00692A01" w:rsidRPr="00F50BC9" w:rsidRDefault="00692A01" w:rsidP="00F50BC9">
      <w:pPr>
        <w:pStyle w:val="ListParagraph"/>
        <w:tabs>
          <w:tab w:val="left" w:pos="990"/>
        </w:tabs>
        <w:spacing w:after="0" w:line="240" w:lineRule="auto"/>
        <w:ind w:left="0"/>
        <w:rPr>
          <w:rFonts w:ascii="Arial" w:hAnsi="Arial" w:cs="Arial"/>
          <w:b/>
          <w:sz w:val="24"/>
          <w:szCs w:val="24"/>
          <w:lang w:val="mk-MK"/>
        </w:rPr>
      </w:pPr>
    </w:p>
    <w:p w14:paraId="1485D624" w14:textId="2E301E69" w:rsidR="00D55826" w:rsidRPr="00F50BC9" w:rsidRDefault="00D55826" w:rsidP="00F50BC9">
      <w:pPr>
        <w:pStyle w:val="ListParagraph"/>
        <w:tabs>
          <w:tab w:val="left" w:pos="990"/>
        </w:tabs>
        <w:spacing w:after="0" w:line="240" w:lineRule="auto"/>
        <w:ind w:left="0"/>
        <w:jc w:val="center"/>
        <w:rPr>
          <w:rFonts w:ascii="Arial" w:hAnsi="Arial" w:cs="Arial"/>
          <w:b/>
          <w:sz w:val="24"/>
          <w:szCs w:val="24"/>
          <w:lang w:val="mk-MK"/>
        </w:rPr>
      </w:pPr>
      <w:r w:rsidRPr="00F50BC9">
        <w:rPr>
          <w:rFonts w:ascii="Arial" w:hAnsi="Arial" w:cs="Arial"/>
          <w:b/>
          <w:sz w:val="24"/>
          <w:szCs w:val="24"/>
          <w:lang w:val="mk-MK"/>
        </w:rPr>
        <w:t>Категории на земјоделски производи</w:t>
      </w:r>
      <w:r w:rsidR="00FC136D" w:rsidRPr="0032270C">
        <w:rPr>
          <w:rFonts w:ascii="Arial" w:hAnsi="Arial" w:cs="Arial"/>
          <w:b/>
          <w:sz w:val="24"/>
          <w:szCs w:val="24"/>
          <w:lang w:val="mk-MK"/>
        </w:rPr>
        <w:t xml:space="preserve"> </w:t>
      </w:r>
    </w:p>
    <w:p w14:paraId="6D74E503" w14:textId="796AAAA8" w:rsidR="00D55826" w:rsidRPr="00F50BC9" w:rsidRDefault="00D55826" w:rsidP="00F50BC9">
      <w:pPr>
        <w:pStyle w:val="ListParagraph"/>
        <w:tabs>
          <w:tab w:val="left" w:pos="990"/>
        </w:tabs>
        <w:spacing w:after="0" w:line="240" w:lineRule="auto"/>
        <w:ind w:left="0"/>
        <w:jc w:val="center"/>
        <w:rPr>
          <w:rFonts w:ascii="Arial" w:hAnsi="Arial" w:cs="Arial"/>
          <w:b/>
          <w:sz w:val="24"/>
          <w:szCs w:val="24"/>
          <w:lang w:val="mk-MK"/>
        </w:rPr>
      </w:pPr>
      <w:r w:rsidRPr="00F50BC9">
        <w:rPr>
          <w:rFonts w:ascii="Arial" w:hAnsi="Arial" w:cs="Arial"/>
          <w:b/>
          <w:sz w:val="24"/>
          <w:szCs w:val="24"/>
        </w:rPr>
        <w:t xml:space="preserve">Член </w:t>
      </w:r>
      <w:r w:rsidR="004C3100">
        <w:rPr>
          <w:rFonts w:ascii="Arial" w:hAnsi="Arial" w:cs="Arial"/>
          <w:b/>
          <w:sz w:val="24"/>
          <w:szCs w:val="24"/>
          <w:lang w:val="mk-MK"/>
        </w:rPr>
        <w:t>6</w:t>
      </w:r>
      <w:r w:rsidR="00591282">
        <w:rPr>
          <w:rFonts w:ascii="Arial" w:hAnsi="Arial" w:cs="Arial"/>
          <w:b/>
          <w:sz w:val="24"/>
          <w:szCs w:val="24"/>
          <w:lang w:val="mk-MK"/>
        </w:rPr>
        <w:t>3</w:t>
      </w:r>
    </w:p>
    <w:p w14:paraId="613D8214" w14:textId="77777777" w:rsidR="004771E6" w:rsidRPr="00F50BC9" w:rsidRDefault="004771E6" w:rsidP="00F50BC9">
      <w:pPr>
        <w:pStyle w:val="ListParagraph"/>
        <w:tabs>
          <w:tab w:val="left" w:pos="990"/>
        </w:tabs>
        <w:spacing w:after="0" w:line="240" w:lineRule="auto"/>
        <w:ind w:left="0"/>
        <w:jc w:val="center"/>
        <w:rPr>
          <w:rFonts w:ascii="Arial" w:hAnsi="Arial" w:cs="Arial"/>
          <w:sz w:val="24"/>
          <w:szCs w:val="24"/>
          <w:lang w:val="mk-MK"/>
        </w:rPr>
      </w:pPr>
    </w:p>
    <w:p w14:paraId="05FFAD58" w14:textId="32FDBF93" w:rsidR="00D55826" w:rsidRPr="00F50BC9" w:rsidRDefault="00D55826" w:rsidP="00F50BC9">
      <w:pPr>
        <w:tabs>
          <w:tab w:val="left" w:pos="990"/>
        </w:tabs>
        <w:spacing w:after="0" w:line="240" w:lineRule="auto"/>
        <w:jc w:val="both"/>
        <w:rPr>
          <w:rFonts w:ascii="Arial" w:hAnsi="Arial" w:cs="Arial"/>
          <w:sz w:val="24"/>
          <w:szCs w:val="24"/>
          <w:lang w:val="mk-MK"/>
        </w:rPr>
      </w:pPr>
      <w:r w:rsidRPr="00F50BC9">
        <w:rPr>
          <w:rFonts w:ascii="Arial" w:hAnsi="Arial" w:cs="Arial"/>
          <w:sz w:val="24"/>
          <w:szCs w:val="24"/>
          <w:lang w:val="mk-MK"/>
        </w:rPr>
        <w:t xml:space="preserve">Производите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4C3100" w:rsidRPr="00F50BC9">
        <w:rPr>
          <w:rFonts w:ascii="Arial" w:hAnsi="Arial" w:cs="Arial"/>
          <w:sz w:val="24"/>
          <w:szCs w:val="24"/>
          <w:lang w:val="mk-MK"/>
        </w:rPr>
        <w:t>6</w:t>
      </w:r>
      <w:r w:rsidR="00591282">
        <w:rPr>
          <w:rFonts w:ascii="Arial" w:hAnsi="Arial" w:cs="Arial"/>
          <w:sz w:val="24"/>
          <w:szCs w:val="24"/>
          <w:lang w:val="mk-MK"/>
        </w:rPr>
        <w:t>2</w:t>
      </w:r>
      <w:r w:rsidRPr="00F50BC9">
        <w:rPr>
          <w:rFonts w:ascii="Arial" w:hAnsi="Arial" w:cs="Arial"/>
          <w:sz w:val="24"/>
          <w:szCs w:val="24"/>
          <w:lang w:val="mk-MK"/>
        </w:rPr>
        <w:t xml:space="preserve"> став </w:t>
      </w:r>
      <w:r w:rsidR="00496B02" w:rsidRPr="00F50BC9">
        <w:rPr>
          <w:rFonts w:ascii="Arial" w:hAnsi="Arial" w:cs="Arial"/>
          <w:sz w:val="24"/>
          <w:szCs w:val="24"/>
          <w:lang w:val="mk-MK"/>
        </w:rPr>
        <w:t>(</w:t>
      </w:r>
      <w:r w:rsidRPr="00F50BC9">
        <w:rPr>
          <w:rFonts w:ascii="Arial" w:hAnsi="Arial" w:cs="Arial"/>
          <w:sz w:val="24"/>
          <w:szCs w:val="24"/>
          <w:lang w:val="mk-MK"/>
        </w:rPr>
        <w:t>1</w:t>
      </w:r>
      <w:r w:rsidR="00496B02" w:rsidRPr="00F50BC9">
        <w:rPr>
          <w:rFonts w:ascii="Arial" w:hAnsi="Arial" w:cs="Arial"/>
          <w:sz w:val="24"/>
          <w:szCs w:val="24"/>
          <w:lang w:val="mk-MK"/>
        </w:rPr>
        <w:t>)</w:t>
      </w:r>
      <w:r w:rsidRPr="00F50BC9">
        <w:rPr>
          <w:rFonts w:ascii="Arial" w:hAnsi="Arial" w:cs="Arial"/>
          <w:sz w:val="24"/>
          <w:szCs w:val="24"/>
          <w:lang w:val="mk-MK"/>
        </w:rPr>
        <w:t xml:space="preserve"> </w:t>
      </w:r>
      <w:r w:rsidR="0042547B" w:rsidRPr="004C3100">
        <w:rPr>
          <w:rFonts w:ascii="Arial" w:hAnsi="Arial" w:cs="Arial"/>
          <w:sz w:val="24"/>
          <w:szCs w:val="24"/>
          <w:lang w:val="mk-MK"/>
        </w:rPr>
        <w:t>од овој закон</w:t>
      </w:r>
      <w:r w:rsidRPr="00F50BC9">
        <w:rPr>
          <w:rFonts w:ascii="Arial" w:hAnsi="Arial" w:cs="Arial"/>
          <w:sz w:val="24"/>
          <w:szCs w:val="24"/>
          <w:lang w:val="mk-MK"/>
        </w:rPr>
        <w:t xml:space="preserve"> се групираат во</w:t>
      </w:r>
      <w:r w:rsidR="00CD5780" w:rsidRPr="00F50BC9">
        <w:rPr>
          <w:rFonts w:ascii="Arial" w:hAnsi="Arial" w:cs="Arial"/>
          <w:sz w:val="24"/>
          <w:szCs w:val="24"/>
          <w:lang w:val="mk-MK"/>
        </w:rPr>
        <w:t xml:space="preserve"> следните сектори</w:t>
      </w:r>
      <w:r w:rsidRPr="00F50BC9">
        <w:rPr>
          <w:rFonts w:ascii="Arial" w:hAnsi="Arial" w:cs="Arial"/>
          <w:sz w:val="24"/>
          <w:szCs w:val="24"/>
        </w:rPr>
        <w:t>:</w:t>
      </w:r>
    </w:p>
    <w:p w14:paraId="3CA9B361" w14:textId="26F71D98"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жита и ориз;</w:t>
      </w:r>
    </w:p>
    <w:p w14:paraId="555362BC" w14:textId="71372110"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шеќер</w:t>
      </w:r>
      <w:r w:rsidRPr="0032270C">
        <w:rPr>
          <w:rFonts w:ascii="Arial" w:hAnsi="Arial" w:cs="Arial"/>
          <w:sz w:val="24"/>
          <w:szCs w:val="24"/>
        </w:rPr>
        <w:t>;</w:t>
      </w:r>
    </w:p>
    <w:p w14:paraId="7AFF9F9C" w14:textId="6AFC62A3"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сушена добиточна храна</w:t>
      </w:r>
      <w:r w:rsidRPr="0032270C">
        <w:rPr>
          <w:rFonts w:ascii="Arial" w:hAnsi="Arial" w:cs="Arial"/>
          <w:sz w:val="24"/>
          <w:szCs w:val="24"/>
        </w:rPr>
        <w:t>;</w:t>
      </w:r>
    </w:p>
    <w:p w14:paraId="3B9B114B" w14:textId="6F6102EB"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семиња</w:t>
      </w:r>
      <w:r w:rsidRPr="0032270C">
        <w:rPr>
          <w:rFonts w:ascii="Arial" w:hAnsi="Arial" w:cs="Arial"/>
          <w:sz w:val="24"/>
          <w:szCs w:val="24"/>
        </w:rPr>
        <w:t>;</w:t>
      </w:r>
    </w:p>
    <w:p w14:paraId="46F33A32" w14:textId="77B9ED60"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хмељ</w:t>
      </w:r>
      <w:r w:rsidRPr="0032270C">
        <w:rPr>
          <w:rFonts w:ascii="Arial" w:hAnsi="Arial" w:cs="Arial"/>
          <w:sz w:val="24"/>
          <w:szCs w:val="24"/>
        </w:rPr>
        <w:t>;</w:t>
      </w:r>
    </w:p>
    <w:p w14:paraId="7C0C62BB" w14:textId="32D46D64"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маслиново масло и трпезни маслинки</w:t>
      </w:r>
      <w:r w:rsidRPr="0032270C">
        <w:rPr>
          <w:rFonts w:ascii="Arial" w:hAnsi="Arial" w:cs="Arial"/>
          <w:sz w:val="24"/>
          <w:szCs w:val="24"/>
        </w:rPr>
        <w:t>;</w:t>
      </w:r>
    </w:p>
    <w:p w14:paraId="0234A695" w14:textId="1A75765D"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лен и коноп</w:t>
      </w:r>
      <w:r w:rsidRPr="0032270C">
        <w:rPr>
          <w:rFonts w:ascii="Arial" w:hAnsi="Arial" w:cs="Arial"/>
          <w:sz w:val="24"/>
          <w:szCs w:val="24"/>
        </w:rPr>
        <w:t>;</w:t>
      </w:r>
    </w:p>
    <w:p w14:paraId="38E76557" w14:textId="274A89E1"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овошје и зеленчук</w:t>
      </w:r>
      <w:r w:rsidRPr="0032270C">
        <w:rPr>
          <w:rFonts w:ascii="Arial" w:hAnsi="Arial" w:cs="Arial"/>
          <w:sz w:val="24"/>
          <w:szCs w:val="24"/>
        </w:rPr>
        <w:t>;</w:t>
      </w:r>
    </w:p>
    <w:p w14:paraId="202791D4" w14:textId="71984A23"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преработки од овошје и зеленчук</w:t>
      </w:r>
      <w:r w:rsidRPr="0032270C">
        <w:rPr>
          <w:rFonts w:ascii="Arial" w:hAnsi="Arial" w:cs="Arial"/>
          <w:sz w:val="24"/>
          <w:szCs w:val="24"/>
        </w:rPr>
        <w:t>;</w:t>
      </w:r>
    </w:p>
    <w:p w14:paraId="2912269E" w14:textId="7A6112E7"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банани</w:t>
      </w:r>
      <w:r w:rsidRPr="0032270C">
        <w:rPr>
          <w:rFonts w:ascii="Arial" w:hAnsi="Arial" w:cs="Arial"/>
          <w:sz w:val="24"/>
          <w:szCs w:val="24"/>
        </w:rPr>
        <w:t>;</w:t>
      </w:r>
    </w:p>
    <w:p w14:paraId="38604282" w14:textId="791F2139" w:rsidR="00D55826"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вино</w:t>
      </w:r>
      <w:r w:rsidRPr="0032270C">
        <w:rPr>
          <w:rFonts w:ascii="Arial" w:hAnsi="Arial" w:cs="Arial"/>
          <w:sz w:val="24"/>
          <w:szCs w:val="24"/>
        </w:rPr>
        <w:t>;</w:t>
      </w:r>
    </w:p>
    <w:p w14:paraId="01F2F49B" w14:textId="3F973664" w:rsidR="00037104"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живи дрвја и други растенија, луковици, корени, режано цвеќе и декоративно зеленило</w:t>
      </w:r>
      <w:r w:rsidRPr="0032270C">
        <w:rPr>
          <w:rFonts w:ascii="Arial" w:hAnsi="Arial" w:cs="Arial"/>
          <w:sz w:val="24"/>
          <w:szCs w:val="24"/>
        </w:rPr>
        <w:t>;</w:t>
      </w:r>
    </w:p>
    <w:p w14:paraId="51251A1A" w14:textId="270E719F"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тутун</w:t>
      </w:r>
      <w:r w:rsidRPr="0032270C">
        <w:rPr>
          <w:rFonts w:ascii="Arial" w:hAnsi="Arial" w:cs="Arial"/>
          <w:sz w:val="24"/>
          <w:szCs w:val="24"/>
        </w:rPr>
        <w:t>;</w:t>
      </w:r>
    </w:p>
    <w:p w14:paraId="17673B1A" w14:textId="1D05FFC0"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телешко и говедско месо</w:t>
      </w:r>
      <w:r w:rsidRPr="0032270C">
        <w:rPr>
          <w:rFonts w:ascii="Arial" w:hAnsi="Arial" w:cs="Arial"/>
          <w:sz w:val="24"/>
          <w:szCs w:val="24"/>
        </w:rPr>
        <w:t>;</w:t>
      </w:r>
    </w:p>
    <w:p w14:paraId="6E531E3F" w14:textId="0A312A8A"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млеко и млечни производи</w:t>
      </w:r>
      <w:r w:rsidRPr="0032270C">
        <w:rPr>
          <w:rFonts w:ascii="Arial" w:hAnsi="Arial" w:cs="Arial"/>
          <w:sz w:val="24"/>
          <w:szCs w:val="24"/>
        </w:rPr>
        <w:t>;</w:t>
      </w:r>
    </w:p>
    <w:p w14:paraId="05BC53DF" w14:textId="1B39B60B"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свинско месо</w:t>
      </w:r>
      <w:r w:rsidRPr="0032270C">
        <w:rPr>
          <w:rFonts w:ascii="Arial" w:hAnsi="Arial" w:cs="Arial"/>
          <w:sz w:val="24"/>
          <w:szCs w:val="24"/>
        </w:rPr>
        <w:t>;</w:t>
      </w:r>
    </w:p>
    <w:p w14:paraId="24EA4497" w14:textId="10098988"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овчо и козјо месо</w:t>
      </w:r>
      <w:r w:rsidRPr="0032270C">
        <w:rPr>
          <w:rFonts w:ascii="Arial" w:hAnsi="Arial" w:cs="Arial"/>
          <w:sz w:val="24"/>
          <w:szCs w:val="24"/>
        </w:rPr>
        <w:t>;</w:t>
      </w:r>
    </w:p>
    <w:p w14:paraId="4A561FA2" w14:textId="58EDEF76"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јајца и живина</w:t>
      </w:r>
      <w:r w:rsidRPr="0032270C">
        <w:rPr>
          <w:rFonts w:ascii="Arial" w:hAnsi="Arial" w:cs="Arial"/>
          <w:sz w:val="24"/>
          <w:szCs w:val="24"/>
        </w:rPr>
        <w:t>;</w:t>
      </w:r>
    </w:p>
    <w:p w14:paraId="65086E54" w14:textId="3B085F87"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етил алкохол од земјоделско потекло</w:t>
      </w:r>
      <w:r w:rsidRPr="0032270C">
        <w:rPr>
          <w:rFonts w:ascii="Arial" w:hAnsi="Arial" w:cs="Arial"/>
          <w:sz w:val="24"/>
          <w:szCs w:val="24"/>
        </w:rPr>
        <w:t>;</w:t>
      </w:r>
    </w:p>
    <w:p w14:paraId="0F7D7C9D" w14:textId="4B4599D4"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производи од пчели</w:t>
      </w:r>
      <w:r w:rsidRPr="0032270C">
        <w:rPr>
          <w:rFonts w:ascii="Arial" w:hAnsi="Arial" w:cs="Arial"/>
          <w:sz w:val="24"/>
          <w:szCs w:val="24"/>
        </w:rPr>
        <w:t>;</w:t>
      </w:r>
    </w:p>
    <w:p w14:paraId="5C223C52" w14:textId="039B9320" w:rsidR="006106A5" w:rsidRPr="00F50BC9"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свилена буба и</w:t>
      </w:r>
    </w:p>
    <w:p w14:paraId="2870F2DA" w14:textId="26EFFAA4" w:rsidR="00D55826" w:rsidRPr="0032270C" w:rsidRDefault="00364BF6" w:rsidP="00F50BC9">
      <w:pPr>
        <w:pStyle w:val="ListParagraph"/>
        <w:numPr>
          <w:ilvl w:val="0"/>
          <w:numId w:val="201"/>
        </w:numPr>
        <w:tabs>
          <w:tab w:val="left" w:pos="990"/>
        </w:tabs>
        <w:spacing w:after="0" w:line="240" w:lineRule="auto"/>
        <w:ind w:left="810"/>
        <w:jc w:val="both"/>
        <w:rPr>
          <w:rFonts w:ascii="Arial" w:hAnsi="Arial" w:cs="Arial"/>
          <w:sz w:val="24"/>
          <w:szCs w:val="24"/>
          <w:lang w:val="mk-MK"/>
        </w:rPr>
      </w:pPr>
      <w:r w:rsidRPr="0032270C">
        <w:rPr>
          <w:rFonts w:ascii="Arial" w:hAnsi="Arial" w:cs="Arial"/>
          <w:sz w:val="24"/>
          <w:szCs w:val="24"/>
          <w:lang w:val="mk-MK"/>
        </w:rPr>
        <w:t>други производи.</w:t>
      </w:r>
    </w:p>
    <w:p w14:paraId="3C579B23" w14:textId="77777777" w:rsidR="00312C7B" w:rsidRPr="00F50BC9" w:rsidRDefault="00312C7B" w:rsidP="00F50BC9">
      <w:pPr>
        <w:tabs>
          <w:tab w:val="left" w:pos="990"/>
        </w:tabs>
        <w:spacing w:after="0" w:line="240" w:lineRule="auto"/>
        <w:jc w:val="center"/>
        <w:rPr>
          <w:rFonts w:ascii="Arial" w:hAnsi="Arial" w:cs="Arial"/>
          <w:b/>
          <w:sz w:val="24"/>
          <w:szCs w:val="24"/>
        </w:rPr>
      </w:pPr>
    </w:p>
    <w:p w14:paraId="10215F9A" w14:textId="77777777" w:rsidR="005F5328" w:rsidRPr="00F50BC9" w:rsidRDefault="005F5328" w:rsidP="00F50BC9">
      <w:pPr>
        <w:tabs>
          <w:tab w:val="left" w:pos="990"/>
        </w:tabs>
        <w:spacing w:after="0" w:line="240" w:lineRule="auto"/>
        <w:jc w:val="center"/>
        <w:rPr>
          <w:rFonts w:ascii="Arial" w:hAnsi="Arial" w:cs="Arial"/>
          <w:b/>
          <w:sz w:val="24"/>
          <w:szCs w:val="24"/>
          <w:lang w:val="mk-MK"/>
        </w:rPr>
      </w:pPr>
      <w:r w:rsidRPr="00F50BC9">
        <w:rPr>
          <w:rFonts w:ascii="Arial" w:hAnsi="Arial" w:cs="Arial"/>
          <w:b/>
          <w:sz w:val="24"/>
          <w:szCs w:val="24"/>
        </w:rPr>
        <w:t>Пазарни години</w:t>
      </w:r>
    </w:p>
    <w:p w14:paraId="6B5D5895" w14:textId="3785719F" w:rsidR="00D55826" w:rsidRPr="00F50BC9" w:rsidRDefault="00D55826" w:rsidP="00F50BC9">
      <w:pPr>
        <w:tabs>
          <w:tab w:val="left" w:pos="990"/>
        </w:tabs>
        <w:spacing w:after="0" w:line="240" w:lineRule="auto"/>
        <w:jc w:val="center"/>
        <w:rPr>
          <w:rFonts w:ascii="Arial" w:hAnsi="Arial" w:cs="Arial"/>
          <w:b/>
          <w:sz w:val="24"/>
          <w:szCs w:val="24"/>
          <w:lang w:val="mk-MK"/>
        </w:rPr>
      </w:pPr>
      <w:r w:rsidRPr="00F50BC9">
        <w:rPr>
          <w:rFonts w:ascii="Arial" w:hAnsi="Arial" w:cs="Arial"/>
          <w:b/>
          <w:sz w:val="24"/>
          <w:szCs w:val="24"/>
        </w:rPr>
        <w:t xml:space="preserve">Член </w:t>
      </w:r>
      <w:r w:rsidR="004C3100">
        <w:rPr>
          <w:rFonts w:ascii="Arial" w:hAnsi="Arial" w:cs="Arial"/>
          <w:b/>
          <w:sz w:val="24"/>
          <w:szCs w:val="24"/>
          <w:lang w:val="mk-MK"/>
        </w:rPr>
        <w:t>6</w:t>
      </w:r>
      <w:r w:rsidR="00591282">
        <w:rPr>
          <w:rFonts w:ascii="Arial" w:hAnsi="Arial" w:cs="Arial"/>
          <w:b/>
          <w:sz w:val="24"/>
          <w:szCs w:val="24"/>
          <w:lang w:val="mk-MK"/>
        </w:rPr>
        <w:t>4</w:t>
      </w:r>
    </w:p>
    <w:p w14:paraId="07E75A25" w14:textId="77777777" w:rsidR="00312C7B" w:rsidRPr="00F50BC9" w:rsidRDefault="00312C7B" w:rsidP="00F50BC9">
      <w:pPr>
        <w:tabs>
          <w:tab w:val="left" w:pos="990"/>
        </w:tabs>
        <w:spacing w:after="0" w:line="240" w:lineRule="auto"/>
        <w:jc w:val="both"/>
        <w:rPr>
          <w:rFonts w:ascii="Arial" w:hAnsi="Arial" w:cs="Arial"/>
          <w:b/>
          <w:sz w:val="24"/>
          <w:szCs w:val="24"/>
          <w:lang w:val="mk-MK"/>
        </w:rPr>
      </w:pPr>
    </w:p>
    <w:p w14:paraId="771C2A76" w14:textId="77777777"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За одредени сектори се утврдуваат следниве пазарни години:</w:t>
      </w:r>
    </w:p>
    <w:p w14:paraId="0E95E516" w14:textId="1564B822"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t>од 1 јануари до 31 декември од тековната година за секторите за овошје и зеленчук, за преработените овошје и зеленчук;</w:t>
      </w:r>
    </w:p>
    <w:p w14:paraId="278225FB" w14:textId="53F89BE2"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lastRenderedPageBreak/>
        <w:t>од 1 април до 31 март наредната година за секторите за сушена добиточна храна;</w:t>
      </w:r>
    </w:p>
    <w:p w14:paraId="46F7CF5F" w14:textId="03811B66"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t>од 1 јули до 30 јуни наредната година за:</w:t>
      </w:r>
    </w:p>
    <w:p w14:paraId="2BDB4A67" w14:textId="0B04D9EC"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житни култури;</w:t>
      </w:r>
    </w:p>
    <w:p w14:paraId="16C2118F" w14:textId="5428D93F"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семиња;</w:t>
      </w:r>
    </w:p>
    <w:p w14:paraId="2E286102" w14:textId="3E232DAA"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секторите за маслиново масло и трпезни маслинки;</w:t>
      </w:r>
    </w:p>
    <w:p w14:paraId="5E1E5D32" w14:textId="7AC3B793"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лен и коноп</w:t>
      </w:r>
      <w:r w:rsidR="00364BF6" w:rsidRPr="00F50BC9">
        <w:rPr>
          <w:rFonts w:ascii="Arial" w:hAnsi="Arial" w:cs="Arial"/>
          <w:sz w:val="24"/>
          <w:szCs w:val="24"/>
        </w:rPr>
        <w:t xml:space="preserve"> и</w:t>
      </w:r>
    </w:p>
    <w:p w14:paraId="4DEA2E57" w14:textId="41666FF3" w:rsidR="005F5328" w:rsidRPr="00F50BC9" w:rsidRDefault="005F5328" w:rsidP="00F50BC9">
      <w:pPr>
        <w:pStyle w:val="ListParagraph"/>
        <w:numPr>
          <w:ilvl w:val="1"/>
          <w:numId w:val="202"/>
        </w:numPr>
        <w:tabs>
          <w:tab w:val="left" w:pos="990"/>
        </w:tabs>
        <w:spacing w:after="0" w:line="240" w:lineRule="auto"/>
        <w:ind w:left="360" w:firstLine="540"/>
        <w:jc w:val="both"/>
        <w:rPr>
          <w:rFonts w:ascii="Arial" w:hAnsi="Arial" w:cs="Arial"/>
          <w:sz w:val="24"/>
          <w:szCs w:val="24"/>
        </w:rPr>
      </w:pPr>
      <w:r w:rsidRPr="00F50BC9">
        <w:rPr>
          <w:rFonts w:ascii="Arial" w:hAnsi="Arial" w:cs="Arial"/>
          <w:sz w:val="24"/>
          <w:szCs w:val="24"/>
        </w:rPr>
        <w:t>секторот за млеко и млечни производи;</w:t>
      </w:r>
    </w:p>
    <w:p w14:paraId="2C009E04" w14:textId="11E18656"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rPr>
      </w:pPr>
      <w:r w:rsidRPr="00F50BC9">
        <w:rPr>
          <w:rFonts w:ascii="Arial" w:hAnsi="Arial" w:cs="Arial"/>
          <w:sz w:val="24"/>
          <w:szCs w:val="24"/>
        </w:rPr>
        <w:t>од 1 август до 31 јули наредната година за секторот за вино;</w:t>
      </w:r>
    </w:p>
    <w:p w14:paraId="2EBAD433" w14:textId="13EB488B" w:rsidR="005F5328" w:rsidRPr="00F50BC9"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lang w:val="mk-MK"/>
        </w:rPr>
      </w:pPr>
      <w:r w:rsidRPr="00F50BC9">
        <w:rPr>
          <w:rFonts w:ascii="Arial" w:hAnsi="Arial" w:cs="Arial"/>
          <w:sz w:val="24"/>
          <w:szCs w:val="24"/>
        </w:rPr>
        <w:t>од 1 септември до 31 август наред</w:t>
      </w:r>
      <w:r w:rsidR="008C5F77" w:rsidRPr="00F50BC9">
        <w:rPr>
          <w:rFonts w:ascii="Arial" w:hAnsi="Arial" w:cs="Arial"/>
          <w:sz w:val="24"/>
          <w:szCs w:val="24"/>
        </w:rPr>
        <w:t>ната година за секторот за ориз</w:t>
      </w:r>
      <w:r w:rsidR="008C5F77" w:rsidRPr="00F50BC9">
        <w:rPr>
          <w:rFonts w:ascii="Arial" w:hAnsi="Arial" w:cs="Arial"/>
          <w:sz w:val="24"/>
          <w:szCs w:val="24"/>
          <w:lang w:val="mk-MK"/>
        </w:rPr>
        <w:t xml:space="preserve"> и</w:t>
      </w:r>
    </w:p>
    <w:p w14:paraId="506B6CB6" w14:textId="444AB1EC" w:rsidR="005F5328" w:rsidRDefault="005F5328" w:rsidP="00F50BC9">
      <w:pPr>
        <w:pStyle w:val="ListParagraph"/>
        <w:numPr>
          <w:ilvl w:val="0"/>
          <w:numId w:val="202"/>
        </w:numPr>
        <w:tabs>
          <w:tab w:val="left" w:pos="990"/>
        </w:tabs>
        <w:spacing w:after="0" w:line="240" w:lineRule="auto"/>
        <w:ind w:firstLine="270"/>
        <w:jc w:val="both"/>
        <w:rPr>
          <w:rFonts w:ascii="Arial" w:hAnsi="Arial" w:cs="Arial"/>
          <w:sz w:val="24"/>
          <w:szCs w:val="24"/>
          <w:lang w:val="mk-MK"/>
        </w:rPr>
      </w:pPr>
      <w:r w:rsidRPr="00F50BC9">
        <w:rPr>
          <w:rFonts w:ascii="Arial" w:hAnsi="Arial" w:cs="Arial"/>
          <w:sz w:val="24"/>
          <w:szCs w:val="24"/>
        </w:rPr>
        <w:t>од 1 октомври до 30 септември наредната година за секторот за шеќер</w:t>
      </w:r>
      <w:r w:rsidR="008C5F77" w:rsidRPr="00F50BC9">
        <w:rPr>
          <w:rFonts w:ascii="Arial" w:hAnsi="Arial" w:cs="Arial"/>
          <w:sz w:val="24"/>
          <w:szCs w:val="24"/>
          <w:lang w:val="mk-MK"/>
        </w:rPr>
        <w:t>.</w:t>
      </w:r>
    </w:p>
    <w:p w14:paraId="2261E2C6" w14:textId="77777777" w:rsidR="00CC05E6" w:rsidRPr="00F50BC9" w:rsidRDefault="00CC05E6" w:rsidP="00F50BC9">
      <w:pPr>
        <w:pStyle w:val="ListParagraph"/>
        <w:tabs>
          <w:tab w:val="left" w:pos="990"/>
        </w:tabs>
        <w:spacing w:after="0" w:line="240" w:lineRule="auto"/>
        <w:ind w:left="630"/>
        <w:jc w:val="both"/>
        <w:rPr>
          <w:rFonts w:ascii="Arial" w:hAnsi="Arial" w:cs="Arial"/>
          <w:sz w:val="24"/>
          <w:szCs w:val="24"/>
          <w:lang w:val="mk-MK"/>
        </w:rPr>
      </w:pPr>
    </w:p>
    <w:p w14:paraId="6DBB1A27" w14:textId="77777777" w:rsidR="006F03CE" w:rsidRPr="002C516C" w:rsidRDefault="006F03CE" w:rsidP="006F03CE">
      <w:pPr>
        <w:tabs>
          <w:tab w:val="left" w:pos="990"/>
        </w:tabs>
        <w:spacing w:after="0" w:line="240" w:lineRule="auto"/>
        <w:jc w:val="center"/>
        <w:rPr>
          <w:rFonts w:ascii="Arial" w:hAnsi="Arial" w:cs="Arial"/>
          <w:b/>
          <w:sz w:val="24"/>
          <w:szCs w:val="24"/>
          <w:lang w:val="mk-MK"/>
        </w:rPr>
      </w:pPr>
      <w:r w:rsidRPr="002C516C">
        <w:rPr>
          <w:rFonts w:ascii="Arial" w:hAnsi="Arial" w:cs="Arial"/>
          <w:b/>
          <w:sz w:val="24"/>
          <w:szCs w:val="24"/>
        </w:rPr>
        <w:t>Финансиски гаранции</w:t>
      </w:r>
      <w:r w:rsidRPr="002C516C">
        <w:rPr>
          <w:rFonts w:ascii="Arial" w:hAnsi="Arial" w:cs="Arial"/>
          <w:b/>
          <w:sz w:val="24"/>
          <w:szCs w:val="24"/>
          <w:lang w:val="mk-MK"/>
        </w:rPr>
        <w:t xml:space="preserve"> </w:t>
      </w:r>
    </w:p>
    <w:p w14:paraId="3DE7311F" w14:textId="25BD39B3" w:rsidR="006F03CE" w:rsidRPr="00F50BC9" w:rsidRDefault="006F03CE" w:rsidP="006F03CE">
      <w:pPr>
        <w:tabs>
          <w:tab w:val="left" w:pos="990"/>
        </w:tabs>
        <w:spacing w:after="0" w:line="240" w:lineRule="auto"/>
        <w:jc w:val="center"/>
        <w:rPr>
          <w:rFonts w:ascii="Arial" w:hAnsi="Arial" w:cs="Arial"/>
          <w:b/>
          <w:sz w:val="24"/>
          <w:szCs w:val="24"/>
        </w:rPr>
      </w:pPr>
      <w:r w:rsidRPr="00F50BC9">
        <w:rPr>
          <w:rFonts w:ascii="Arial" w:hAnsi="Arial" w:cs="Arial"/>
          <w:b/>
          <w:sz w:val="24"/>
          <w:szCs w:val="24"/>
        </w:rPr>
        <w:t xml:space="preserve">Член </w:t>
      </w:r>
      <w:r w:rsidR="00591282">
        <w:rPr>
          <w:rFonts w:ascii="Arial" w:hAnsi="Arial" w:cs="Arial"/>
          <w:b/>
          <w:sz w:val="24"/>
          <w:szCs w:val="24"/>
          <w:lang w:val="mk-MK"/>
        </w:rPr>
        <w:t>65</w:t>
      </w:r>
    </w:p>
    <w:p w14:paraId="69543BEA" w14:textId="77777777" w:rsidR="006F03CE" w:rsidRPr="002C516C" w:rsidRDefault="006F03CE" w:rsidP="006F03CE">
      <w:pPr>
        <w:tabs>
          <w:tab w:val="left" w:pos="990"/>
        </w:tabs>
        <w:spacing w:after="0" w:line="240" w:lineRule="auto"/>
        <w:jc w:val="center"/>
        <w:rPr>
          <w:rFonts w:ascii="Arial" w:hAnsi="Arial" w:cs="Arial"/>
          <w:sz w:val="24"/>
          <w:szCs w:val="24"/>
        </w:rPr>
      </w:pPr>
    </w:p>
    <w:p w14:paraId="5F8B6F0D" w14:textId="77777777" w:rsidR="006F03CE" w:rsidRPr="002C516C" w:rsidRDefault="006F03CE" w:rsidP="006F03CE">
      <w:pPr>
        <w:tabs>
          <w:tab w:val="left" w:pos="990"/>
        </w:tabs>
        <w:spacing w:after="0" w:line="240" w:lineRule="auto"/>
        <w:jc w:val="both"/>
        <w:rPr>
          <w:rFonts w:ascii="Arial" w:hAnsi="Arial" w:cs="Arial"/>
          <w:sz w:val="24"/>
          <w:szCs w:val="24"/>
        </w:rPr>
      </w:pPr>
      <w:r w:rsidRPr="002C516C">
        <w:rPr>
          <w:rFonts w:ascii="Arial" w:hAnsi="Arial" w:cs="Arial"/>
          <w:sz w:val="24"/>
          <w:szCs w:val="24"/>
        </w:rPr>
        <w:t xml:space="preserve">(1) Субјектите на кои се однесуваат мерките за поддршка на пазарите на земјоделски производи, на барање на Министерството, </w:t>
      </w:r>
      <w:r>
        <w:rPr>
          <w:rFonts w:ascii="Arial" w:hAnsi="Arial" w:cs="Arial"/>
          <w:sz w:val="24"/>
          <w:szCs w:val="24"/>
          <w:lang w:val="mk-MK"/>
        </w:rPr>
        <w:t>треба</w:t>
      </w:r>
      <w:r w:rsidRPr="002C516C">
        <w:rPr>
          <w:rFonts w:ascii="Arial" w:hAnsi="Arial" w:cs="Arial"/>
          <w:sz w:val="24"/>
          <w:szCs w:val="24"/>
        </w:rPr>
        <w:t xml:space="preserve"> да дадат финансиски и друг вид гаранции за исполнување на одредени обврски поврзани со мерките за поддршка на пазарите на земјоделски производи утврдени со овој закон.</w:t>
      </w:r>
    </w:p>
    <w:p w14:paraId="033026E9" w14:textId="77777777" w:rsidR="006F03CE" w:rsidRPr="002C516C" w:rsidRDefault="006F03CE" w:rsidP="006F03CE">
      <w:pPr>
        <w:tabs>
          <w:tab w:val="left" w:pos="990"/>
        </w:tabs>
        <w:spacing w:after="0" w:line="240" w:lineRule="auto"/>
        <w:jc w:val="both"/>
        <w:rPr>
          <w:rFonts w:ascii="Arial" w:hAnsi="Arial" w:cs="Arial"/>
          <w:sz w:val="24"/>
          <w:szCs w:val="24"/>
        </w:rPr>
      </w:pPr>
      <w:r w:rsidRPr="002C516C">
        <w:rPr>
          <w:rFonts w:ascii="Arial" w:hAnsi="Arial" w:cs="Arial"/>
          <w:sz w:val="24"/>
          <w:szCs w:val="24"/>
        </w:rPr>
        <w:t xml:space="preserve">(2) Доколку обврската поради која е дадена финансиската и друг вид гаранција од </w:t>
      </w:r>
      <w:r w:rsidRPr="0032270C">
        <w:rPr>
          <w:rFonts w:ascii="Arial" w:hAnsi="Arial" w:cs="Arial"/>
          <w:sz w:val="24"/>
          <w:szCs w:val="24"/>
        </w:rPr>
        <w:t>став</w:t>
      </w:r>
      <w:r w:rsidRPr="002C516C">
        <w:rPr>
          <w:rFonts w:ascii="Arial" w:hAnsi="Arial" w:cs="Arial"/>
          <w:sz w:val="24"/>
          <w:szCs w:val="24"/>
        </w:rPr>
        <w:t xml:space="preserve"> (1) на овој член е исполнета, депозитот се враќа.</w:t>
      </w:r>
    </w:p>
    <w:p w14:paraId="69515C4F" w14:textId="77777777" w:rsidR="006F03CE" w:rsidRPr="0032270C" w:rsidRDefault="006F03CE" w:rsidP="006F03CE">
      <w:pPr>
        <w:tabs>
          <w:tab w:val="left" w:pos="990"/>
        </w:tabs>
        <w:spacing w:after="0" w:line="240" w:lineRule="auto"/>
        <w:jc w:val="both"/>
        <w:rPr>
          <w:rFonts w:ascii="Arial" w:hAnsi="Arial" w:cs="Arial"/>
          <w:sz w:val="24"/>
          <w:szCs w:val="24"/>
        </w:rPr>
      </w:pPr>
      <w:r w:rsidRPr="002C516C">
        <w:rPr>
          <w:rFonts w:ascii="Arial" w:hAnsi="Arial" w:cs="Arial"/>
          <w:sz w:val="24"/>
          <w:szCs w:val="24"/>
        </w:rPr>
        <w:t xml:space="preserve">(3) Видот на гаранцијата и висината на финансиската и на друг вид гаранција од </w:t>
      </w:r>
      <w:r w:rsidRPr="0032270C">
        <w:rPr>
          <w:rFonts w:ascii="Arial" w:hAnsi="Arial" w:cs="Arial"/>
          <w:sz w:val="24"/>
          <w:szCs w:val="24"/>
        </w:rPr>
        <w:t>став</w:t>
      </w:r>
      <w:r w:rsidRPr="002C516C">
        <w:rPr>
          <w:rFonts w:ascii="Arial" w:hAnsi="Arial" w:cs="Arial"/>
          <w:sz w:val="24"/>
          <w:szCs w:val="24"/>
        </w:rPr>
        <w:t xml:space="preserve"> (1) на овој член ја пропишува министерот.</w:t>
      </w:r>
    </w:p>
    <w:p w14:paraId="071FE5AF" w14:textId="77777777" w:rsidR="006F03CE" w:rsidRPr="00F50BC9" w:rsidRDefault="006F03CE" w:rsidP="00F50BC9">
      <w:pPr>
        <w:tabs>
          <w:tab w:val="left" w:pos="990"/>
        </w:tabs>
        <w:spacing w:after="0" w:line="240" w:lineRule="auto"/>
        <w:jc w:val="center"/>
        <w:rPr>
          <w:rFonts w:ascii="Arial" w:hAnsi="Arial" w:cs="Arial"/>
          <w:b/>
          <w:sz w:val="24"/>
          <w:szCs w:val="24"/>
        </w:rPr>
      </w:pPr>
    </w:p>
    <w:p w14:paraId="5B0728F3" w14:textId="73514D88" w:rsidR="00037104" w:rsidRPr="00F50BC9" w:rsidRDefault="005F5328" w:rsidP="00F50BC9">
      <w:pPr>
        <w:tabs>
          <w:tab w:val="left" w:pos="990"/>
        </w:tabs>
        <w:spacing w:after="0" w:line="240" w:lineRule="auto"/>
        <w:jc w:val="center"/>
        <w:rPr>
          <w:rFonts w:ascii="Arial" w:hAnsi="Arial" w:cs="Arial"/>
          <w:sz w:val="24"/>
          <w:szCs w:val="24"/>
        </w:rPr>
      </w:pPr>
      <w:r w:rsidRPr="00F50BC9">
        <w:rPr>
          <w:rFonts w:ascii="Arial" w:hAnsi="Arial" w:cs="Arial"/>
          <w:b/>
          <w:sz w:val="24"/>
          <w:szCs w:val="24"/>
        </w:rPr>
        <w:t xml:space="preserve">Политика за уредување и поддршка на пазарите со земјоделски производи и </w:t>
      </w:r>
      <w:r w:rsidR="00C66B91">
        <w:rPr>
          <w:rFonts w:ascii="Arial" w:hAnsi="Arial" w:cs="Arial"/>
          <w:b/>
          <w:sz w:val="24"/>
          <w:szCs w:val="24"/>
          <w:lang w:val="mk-MK"/>
        </w:rPr>
        <w:t>интервенции</w:t>
      </w:r>
      <w:r w:rsidRPr="00F50BC9">
        <w:rPr>
          <w:rFonts w:ascii="Arial" w:hAnsi="Arial" w:cs="Arial"/>
          <w:b/>
          <w:sz w:val="24"/>
          <w:szCs w:val="24"/>
        </w:rPr>
        <w:t xml:space="preserve"> за поддршка</w:t>
      </w:r>
    </w:p>
    <w:p w14:paraId="7621C446" w14:textId="2017322D" w:rsidR="005F5328" w:rsidRPr="00F50BC9" w:rsidRDefault="007243CE" w:rsidP="00F50BC9">
      <w:pPr>
        <w:tabs>
          <w:tab w:val="left" w:pos="990"/>
        </w:tabs>
        <w:spacing w:after="0" w:line="240" w:lineRule="auto"/>
        <w:jc w:val="center"/>
        <w:rPr>
          <w:rFonts w:ascii="Arial" w:hAnsi="Arial" w:cs="Arial"/>
          <w:b/>
          <w:sz w:val="24"/>
          <w:szCs w:val="24"/>
          <w:lang w:val="mk-MK"/>
        </w:rPr>
      </w:pPr>
      <w:r w:rsidRPr="00F50BC9">
        <w:rPr>
          <w:rFonts w:ascii="Arial" w:hAnsi="Arial" w:cs="Arial"/>
          <w:b/>
          <w:sz w:val="24"/>
          <w:szCs w:val="24"/>
        </w:rPr>
        <w:t xml:space="preserve">Член </w:t>
      </w:r>
      <w:r w:rsidR="004C3100">
        <w:rPr>
          <w:rFonts w:ascii="Arial" w:hAnsi="Arial" w:cs="Arial"/>
          <w:b/>
          <w:sz w:val="24"/>
          <w:szCs w:val="24"/>
          <w:lang w:val="mk-MK"/>
        </w:rPr>
        <w:t>6</w:t>
      </w:r>
      <w:r w:rsidR="00591282">
        <w:rPr>
          <w:rFonts w:ascii="Arial" w:hAnsi="Arial" w:cs="Arial"/>
          <w:b/>
          <w:sz w:val="24"/>
          <w:szCs w:val="24"/>
          <w:lang w:val="mk-MK"/>
        </w:rPr>
        <w:t>6</w:t>
      </w:r>
    </w:p>
    <w:p w14:paraId="15336495" w14:textId="77777777" w:rsidR="00312C7B" w:rsidRPr="00F50BC9" w:rsidRDefault="00312C7B" w:rsidP="00F50BC9">
      <w:pPr>
        <w:tabs>
          <w:tab w:val="left" w:pos="990"/>
        </w:tabs>
        <w:spacing w:after="0" w:line="240" w:lineRule="auto"/>
        <w:jc w:val="both"/>
        <w:rPr>
          <w:rFonts w:ascii="Arial" w:hAnsi="Arial" w:cs="Arial"/>
          <w:sz w:val="24"/>
          <w:szCs w:val="24"/>
          <w:lang w:val="mk-MK"/>
        </w:rPr>
      </w:pPr>
    </w:p>
    <w:p w14:paraId="0873ACD7" w14:textId="77777777"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(1) Политиката за уредување и поддршка на пазарите со земјоделски производи се спроведува преку:</w:t>
      </w:r>
    </w:p>
    <w:p w14:paraId="58BA6DE0" w14:textId="34ECBEE4" w:rsidR="005F5328" w:rsidRPr="00F50BC9" w:rsidRDefault="00863F16" w:rsidP="00F50BC9">
      <w:pPr>
        <w:tabs>
          <w:tab w:val="left" w:pos="990"/>
        </w:tabs>
        <w:spacing w:after="0" w:line="240" w:lineRule="auto"/>
        <w:ind w:firstLine="360"/>
        <w:jc w:val="both"/>
        <w:rPr>
          <w:rFonts w:ascii="Arial" w:hAnsi="Arial" w:cs="Arial"/>
          <w:sz w:val="24"/>
          <w:szCs w:val="24"/>
        </w:rPr>
      </w:pPr>
      <w:r w:rsidRPr="0032270C">
        <w:rPr>
          <w:rFonts w:ascii="Arial" w:hAnsi="Arial" w:cs="Arial"/>
          <w:sz w:val="24"/>
          <w:szCs w:val="24"/>
          <w:lang w:val="mk-MK"/>
        </w:rPr>
        <w:t xml:space="preserve">1. </w:t>
      </w:r>
      <w:r w:rsidR="005F5328" w:rsidRPr="00F50BC9">
        <w:rPr>
          <w:rFonts w:ascii="Arial" w:hAnsi="Arial" w:cs="Arial"/>
          <w:sz w:val="24"/>
          <w:szCs w:val="24"/>
        </w:rPr>
        <w:t>уредување на условите и начинот за вршење на трговија со земјоделски производи со цел за зачувување на конкурентските услови и договорните односи во процесот на додадена вредност и</w:t>
      </w:r>
    </w:p>
    <w:p w14:paraId="7EEEA0AD" w14:textId="0CCC4160" w:rsidR="005F5328" w:rsidRPr="00F50BC9" w:rsidRDefault="00863F16" w:rsidP="00F50BC9">
      <w:pPr>
        <w:tabs>
          <w:tab w:val="left" w:pos="990"/>
        </w:tabs>
        <w:spacing w:after="0" w:line="240" w:lineRule="auto"/>
        <w:ind w:firstLine="360"/>
        <w:jc w:val="both"/>
        <w:rPr>
          <w:rFonts w:ascii="Arial" w:hAnsi="Arial" w:cs="Arial"/>
          <w:sz w:val="24"/>
          <w:szCs w:val="24"/>
        </w:rPr>
      </w:pPr>
      <w:r w:rsidRPr="0032270C">
        <w:rPr>
          <w:rFonts w:ascii="Arial" w:hAnsi="Arial" w:cs="Arial"/>
          <w:sz w:val="24"/>
          <w:szCs w:val="24"/>
          <w:lang w:val="mk-MK"/>
        </w:rPr>
        <w:t xml:space="preserve">2. </w:t>
      </w:r>
      <w:r w:rsidR="005F5328" w:rsidRPr="00F50BC9">
        <w:rPr>
          <w:rFonts w:ascii="Arial" w:hAnsi="Arial" w:cs="Arial"/>
          <w:sz w:val="24"/>
          <w:szCs w:val="24"/>
        </w:rPr>
        <w:t>пазарна поддршка со цел за надминување на пазарните нарушувања и обезбедување на стабилност на доходот на земјоделските производители.</w:t>
      </w:r>
    </w:p>
    <w:p w14:paraId="746D66CD" w14:textId="521E0385" w:rsidR="00863F16" w:rsidRPr="00F50BC9" w:rsidRDefault="00863F16" w:rsidP="00F50BC9">
      <w:pPr>
        <w:tabs>
          <w:tab w:val="left" w:pos="360"/>
          <w:tab w:val="left" w:pos="540"/>
          <w:tab w:val="left" w:pos="990"/>
        </w:tabs>
        <w:spacing w:after="0" w:line="240" w:lineRule="auto"/>
        <w:rPr>
          <w:rFonts w:ascii="Arial" w:hAnsi="Arial" w:cs="Arial"/>
          <w:sz w:val="24"/>
          <w:szCs w:val="24"/>
        </w:rPr>
      </w:pPr>
      <w:r w:rsidRPr="00F50BC9">
        <w:rPr>
          <w:rFonts w:ascii="Arial" w:hAnsi="Arial" w:cs="Arial"/>
          <w:sz w:val="24"/>
          <w:szCs w:val="24"/>
          <w:lang w:val="mk-MK"/>
        </w:rPr>
        <w:t>(2</w:t>
      </w:r>
      <w:r w:rsidRPr="0032270C">
        <w:rPr>
          <w:rFonts w:ascii="Arial" w:hAnsi="Arial" w:cs="Arial"/>
          <w:sz w:val="24"/>
          <w:szCs w:val="24"/>
        </w:rPr>
        <w:t xml:space="preserve">) </w:t>
      </w:r>
      <w:r w:rsidR="00C66B91">
        <w:rPr>
          <w:rFonts w:ascii="Arial" w:hAnsi="Arial" w:cs="Arial"/>
          <w:sz w:val="24"/>
          <w:szCs w:val="24"/>
          <w:lang w:val="mk-MK"/>
        </w:rPr>
        <w:t>П</w:t>
      </w:r>
      <w:r w:rsidR="005F5328" w:rsidRPr="00F50BC9">
        <w:rPr>
          <w:rFonts w:ascii="Arial" w:hAnsi="Arial" w:cs="Arial"/>
          <w:sz w:val="24"/>
          <w:szCs w:val="24"/>
        </w:rPr>
        <w:t>оддршка</w:t>
      </w:r>
      <w:r w:rsidR="00C66B91">
        <w:rPr>
          <w:rFonts w:ascii="Arial" w:hAnsi="Arial" w:cs="Arial"/>
          <w:sz w:val="24"/>
          <w:szCs w:val="24"/>
          <w:lang w:val="mk-MK"/>
        </w:rPr>
        <w:t>та</w:t>
      </w:r>
      <w:r w:rsidR="005F5328" w:rsidRPr="00F50BC9">
        <w:rPr>
          <w:rFonts w:ascii="Arial" w:hAnsi="Arial" w:cs="Arial"/>
          <w:sz w:val="24"/>
          <w:szCs w:val="24"/>
        </w:rPr>
        <w:t xml:space="preserve"> на пазарите на земјоделски производи се</w:t>
      </w:r>
      <w:r w:rsidR="00C66B91">
        <w:rPr>
          <w:rFonts w:ascii="Arial" w:hAnsi="Arial" w:cs="Arial"/>
          <w:sz w:val="24"/>
          <w:szCs w:val="24"/>
          <w:lang w:val="mk-MK"/>
        </w:rPr>
        <w:t xml:space="preserve"> спроведува преку</w:t>
      </w:r>
      <w:r w:rsidR="005F5328" w:rsidRPr="00F50BC9">
        <w:rPr>
          <w:rFonts w:ascii="Arial" w:hAnsi="Arial" w:cs="Arial"/>
          <w:sz w:val="24"/>
          <w:szCs w:val="24"/>
        </w:rPr>
        <w:t>:</w:t>
      </w:r>
    </w:p>
    <w:p w14:paraId="2396FA8C" w14:textId="29380A19" w:rsidR="005F5328" w:rsidRPr="00F50BC9" w:rsidRDefault="005F22DE" w:rsidP="00F50BC9">
      <w:pPr>
        <w:tabs>
          <w:tab w:val="left" w:pos="360"/>
        </w:tabs>
        <w:spacing w:after="0" w:line="240" w:lineRule="auto"/>
        <w:rPr>
          <w:rFonts w:ascii="Arial" w:hAnsi="Arial" w:cs="Arial"/>
          <w:sz w:val="24"/>
          <w:szCs w:val="24"/>
        </w:rPr>
      </w:pPr>
      <w:r w:rsidRPr="00F50BC9">
        <w:rPr>
          <w:rFonts w:ascii="Arial" w:hAnsi="Arial" w:cs="Arial"/>
          <w:sz w:val="24"/>
          <w:szCs w:val="24"/>
        </w:rPr>
        <w:tab/>
      </w:r>
      <w:r w:rsidR="005F5328" w:rsidRPr="00F50BC9">
        <w:rPr>
          <w:rFonts w:ascii="Arial" w:hAnsi="Arial" w:cs="Arial"/>
          <w:sz w:val="24"/>
          <w:szCs w:val="24"/>
        </w:rPr>
        <w:t>1</w:t>
      </w:r>
      <w:r w:rsidRPr="0032270C">
        <w:rPr>
          <w:rFonts w:ascii="Arial" w:hAnsi="Arial" w:cs="Arial"/>
          <w:sz w:val="24"/>
          <w:szCs w:val="24"/>
          <w:lang w:val="mk-MK"/>
        </w:rPr>
        <w:t>.</w:t>
      </w:r>
      <w:r w:rsidR="005F5328" w:rsidRPr="00F50BC9">
        <w:rPr>
          <w:rFonts w:ascii="Arial" w:hAnsi="Arial" w:cs="Arial"/>
          <w:sz w:val="24"/>
          <w:szCs w:val="24"/>
        </w:rPr>
        <w:t> интервенци</w:t>
      </w:r>
      <w:r w:rsidR="00C66B91">
        <w:rPr>
          <w:rFonts w:ascii="Arial" w:hAnsi="Arial" w:cs="Arial"/>
          <w:sz w:val="24"/>
          <w:szCs w:val="24"/>
          <w:lang w:val="mk-MK"/>
        </w:rPr>
        <w:t>ски мерки</w:t>
      </w:r>
      <w:r w:rsidR="005F5328" w:rsidRPr="00F50BC9">
        <w:rPr>
          <w:rFonts w:ascii="Arial" w:hAnsi="Arial" w:cs="Arial"/>
          <w:sz w:val="24"/>
          <w:szCs w:val="24"/>
        </w:rPr>
        <w:t>;</w:t>
      </w:r>
    </w:p>
    <w:p w14:paraId="7216946A" w14:textId="5E602378" w:rsidR="005F5328" w:rsidRPr="0032270C" w:rsidRDefault="005F5328" w:rsidP="00F50BC9">
      <w:pPr>
        <w:tabs>
          <w:tab w:val="left" w:pos="990"/>
        </w:tabs>
        <w:spacing w:after="0" w:line="240" w:lineRule="auto"/>
        <w:ind w:left="360"/>
        <w:rPr>
          <w:rFonts w:ascii="Arial" w:hAnsi="Arial" w:cs="Arial"/>
          <w:sz w:val="24"/>
          <w:szCs w:val="24"/>
        </w:rPr>
      </w:pPr>
      <w:r w:rsidRPr="00F50BC9">
        <w:rPr>
          <w:rFonts w:ascii="Arial" w:hAnsi="Arial" w:cs="Arial"/>
          <w:sz w:val="24"/>
          <w:szCs w:val="24"/>
        </w:rPr>
        <w:t>2</w:t>
      </w:r>
      <w:r w:rsidR="005F22DE" w:rsidRPr="0032270C">
        <w:rPr>
          <w:rFonts w:ascii="Arial" w:hAnsi="Arial" w:cs="Arial"/>
          <w:sz w:val="24"/>
          <w:szCs w:val="24"/>
          <w:lang w:val="mk-MK"/>
        </w:rPr>
        <w:t>.</w:t>
      </w:r>
      <w:r w:rsidRPr="00F50BC9">
        <w:rPr>
          <w:rFonts w:ascii="Arial" w:hAnsi="Arial" w:cs="Arial"/>
          <w:sz w:val="24"/>
          <w:szCs w:val="24"/>
        </w:rPr>
        <w:t xml:space="preserve"> </w:t>
      </w:r>
      <w:r w:rsidR="00C66B91">
        <w:rPr>
          <w:rFonts w:ascii="Arial" w:hAnsi="Arial" w:cs="Arial"/>
          <w:sz w:val="24"/>
          <w:szCs w:val="24"/>
          <w:lang w:val="mk-MK"/>
        </w:rPr>
        <w:t>интервенции</w:t>
      </w:r>
      <w:r w:rsidRPr="00F50BC9">
        <w:rPr>
          <w:rFonts w:ascii="Arial" w:hAnsi="Arial" w:cs="Arial"/>
          <w:sz w:val="24"/>
          <w:szCs w:val="24"/>
        </w:rPr>
        <w:t xml:space="preserve"> за пазарна поддршка;</w:t>
      </w:r>
      <w:r w:rsidRPr="00F50BC9">
        <w:rPr>
          <w:rFonts w:ascii="Arial" w:hAnsi="Arial" w:cs="Arial"/>
          <w:sz w:val="24"/>
          <w:szCs w:val="24"/>
        </w:rPr>
        <w:br/>
        <w:t>3</w:t>
      </w:r>
      <w:r w:rsidR="005F22DE" w:rsidRPr="0032270C">
        <w:rPr>
          <w:rFonts w:ascii="Arial" w:hAnsi="Arial" w:cs="Arial"/>
          <w:sz w:val="24"/>
          <w:szCs w:val="24"/>
          <w:lang w:val="mk-MK"/>
        </w:rPr>
        <w:t>.</w:t>
      </w:r>
      <w:r w:rsidRPr="00F50BC9">
        <w:rPr>
          <w:rFonts w:ascii="Arial" w:hAnsi="Arial" w:cs="Arial"/>
          <w:sz w:val="24"/>
          <w:szCs w:val="24"/>
        </w:rPr>
        <w:t> </w:t>
      </w:r>
      <w:r w:rsidR="00C66B91">
        <w:rPr>
          <w:rFonts w:ascii="Arial" w:hAnsi="Arial" w:cs="Arial"/>
          <w:sz w:val="24"/>
          <w:szCs w:val="24"/>
          <w:lang w:val="mk-MK"/>
        </w:rPr>
        <w:t>интервенции</w:t>
      </w:r>
      <w:r w:rsidR="00C66B91" w:rsidRPr="002C516C">
        <w:rPr>
          <w:rFonts w:ascii="Arial" w:hAnsi="Arial" w:cs="Arial"/>
          <w:sz w:val="24"/>
          <w:szCs w:val="24"/>
        </w:rPr>
        <w:t xml:space="preserve"> </w:t>
      </w:r>
      <w:r w:rsidRPr="00F50BC9">
        <w:rPr>
          <w:rFonts w:ascii="Arial" w:hAnsi="Arial" w:cs="Arial"/>
          <w:sz w:val="24"/>
          <w:szCs w:val="24"/>
        </w:rPr>
        <w:t>за поттикнување на потрошувачка и</w:t>
      </w:r>
      <w:r w:rsidRPr="00F50BC9">
        <w:rPr>
          <w:rFonts w:ascii="Arial" w:hAnsi="Arial" w:cs="Arial"/>
          <w:sz w:val="24"/>
          <w:szCs w:val="24"/>
        </w:rPr>
        <w:br/>
        <w:t>4</w:t>
      </w:r>
      <w:r w:rsidR="005F22DE" w:rsidRPr="0032270C">
        <w:rPr>
          <w:rFonts w:ascii="Arial" w:hAnsi="Arial" w:cs="Arial"/>
          <w:sz w:val="24"/>
          <w:szCs w:val="24"/>
          <w:lang w:val="mk-MK"/>
        </w:rPr>
        <w:t>.</w:t>
      </w:r>
      <w:r w:rsidRPr="00F50BC9">
        <w:rPr>
          <w:rFonts w:ascii="Arial" w:hAnsi="Arial" w:cs="Arial"/>
          <w:sz w:val="24"/>
          <w:szCs w:val="24"/>
        </w:rPr>
        <w:t> </w:t>
      </w:r>
      <w:r w:rsidR="00C66B91">
        <w:rPr>
          <w:rFonts w:ascii="Arial" w:hAnsi="Arial" w:cs="Arial"/>
          <w:sz w:val="24"/>
          <w:szCs w:val="24"/>
          <w:lang w:val="mk-MK"/>
        </w:rPr>
        <w:t>интервенции</w:t>
      </w:r>
      <w:r w:rsidR="00C66B91" w:rsidRPr="002C516C">
        <w:rPr>
          <w:rFonts w:ascii="Arial" w:hAnsi="Arial" w:cs="Arial"/>
          <w:sz w:val="24"/>
          <w:szCs w:val="24"/>
        </w:rPr>
        <w:t xml:space="preserve"> </w:t>
      </w:r>
      <w:r w:rsidRPr="00F50BC9">
        <w:rPr>
          <w:rFonts w:ascii="Arial" w:hAnsi="Arial" w:cs="Arial"/>
          <w:sz w:val="24"/>
          <w:szCs w:val="24"/>
        </w:rPr>
        <w:t>за заштита на пазарот.</w:t>
      </w:r>
    </w:p>
    <w:p w14:paraId="248E8E7D" w14:textId="77777777" w:rsidR="005F22DE" w:rsidRPr="00F50BC9" w:rsidRDefault="005F22DE" w:rsidP="00F50BC9">
      <w:pPr>
        <w:tabs>
          <w:tab w:val="left" w:pos="990"/>
        </w:tabs>
        <w:spacing w:after="0" w:line="240" w:lineRule="auto"/>
        <w:ind w:left="360"/>
        <w:rPr>
          <w:rFonts w:ascii="Arial" w:hAnsi="Arial" w:cs="Arial"/>
          <w:sz w:val="24"/>
          <w:szCs w:val="24"/>
        </w:rPr>
      </w:pPr>
    </w:p>
    <w:p w14:paraId="0F875768" w14:textId="77777777" w:rsidR="008C43FC" w:rsidRPr="00F50BC9"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r w:rsidRPr="00F50BC9">
        <w:rPr>
          <w:rFonts w:ascii="Arial" w:hAnsi="Arial" w:cs="Arial"/>
          <w:b/>
          <w:sz w:val="24"/>
          <w:szCs w:val="24"/>
          <w:lang w:val="mk-MK"/>
        </w:rPr>
        <w:t>Оддел 2</w:t>
      </w:r>
      <w:r w:rsidRPr="00F50BC9">
        <w:rPr>
          <w:rFonts w:ascii="Arial" w:eastAsia="Times New Roman" w:hAnsi="Arial" w:cs="Arial"/>
          <w:b/>
          <w:bCs/>
          <w:sz w:val="24"/>
          <w:szCs w:val="24"/>
          <w:lang w:val="mk-MK" w:eastAsia="mk-MK"/>
        </w:rPr>
        <w:t xml:space="preserve"> </w:t>
      </w:r>
    </w:p>
    <w:p w14:paraId="5630EB86" w14:textId="77777777" w:rsidR="008C43FC" w:rsidRPr="00C85540"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 xml:space="preserve">Уредување на условите и </w:t>
      </w:r>
      <w:r w:rsidRPr="0032270C">
        <w:rPr>
          <w:rFonts w:ascii="Arial" w:eastAsia="Times New Roman" w:hAnsi="Arial" w:cs="Arial"/>
          <w:b/>
          <w:bCs/>
          <w:sz w:val="24"/>
          <w:szCs w:val="24"/>
          <w:lang w:val="mk-MK" w:eastAsia="mk-MK"/>
        </w:rPr>
        <w:t>начинот</w:t>
      </w:r>
      <w:r w:rsidRPr="00040C06">
        <w:rPr>
          <w:rFonts w:ascii="Arial" w:hAnsi="Arial" w:cs="Arial"/>
          <w:b/>
          <w:sz w:val="24"/>
          <w:szCs w:val="24"/>
          <w:lang w:val="mk-MK"/>
        </w:rPr>
        <w:t xml:space="preserve"> за</w:t>
      </w:r>
      <w:r w:rsidRPr="00C85540">
        <w:rPr>
          <w:rFonts w:ascii="Arial" w:hAnsi="Arial" w:cs="Arial"/>
          <w:b/>
          <w:sz w:val="24"/>
          <w:szCs w:val="24"/>
          <w:lang w:val="mk-MK"/>
        </w:rPr>
        <w:t xml:space="preserve"> вршење на трговија со земјоделски производи</w:t>
      </w:r>
    </w:p>
    <w:p w14:paraId="2DC85D1B"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7AA89E16"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Трговија со земјоделски производи</w:t>
      </w:r>
    </w:p>
    <w:p w14:paraId="31C5A48F" w14:textId="649F477A"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67</w:t>
      </w:r>
    </w:p>
    <w:p w14:paraId="0646D174"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65DDF7E6"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Трговијата со земјоделски производи се врши под услови и на начин </w:t>
      </w:r>
      <w:r w:rsidRPr="0032270C">
        <w:rPr>
          <w:rFonts w:ascii="Arial" w:eastAsia="Times New Roman" w:hAnsi="Arial" w:cs="Arial"/>
          <w:bCs/>
          <w:sz w:val="24"/>
          <w:szCs w:val="24"/>
          <w:lang w:val="mk-MK" w:eastAsia="mk-MK"/>
        </w:rPr>
        <w:t xml:space="preserve">утврден во </w:t>
      </w:r>
      <w:r w:rsidRPr="00040C06">
        <w:rPr>
          <w:rFonts w:ascii="Arial" w:hAnsi="Arial" w:cs="Arial"/>
          <w:sz w:val="24"/>
          <w:szCs w:val="24"/>
          <w:lang w:val="mk-MK"/>
        </w:rPr>
        <w:t xml:space="preserve">овој </w:t>
      </w:r>
      <w:r w:rsidRPr="0032270C">
        <w:rPr>
          <w:rFonts w:ascii="Arial" w:eastAsia="Times New Roman" w:hAnsi="Arial" w:cs="Arial"/>
          <w:bCs/>
          <w:sz w:val="24"/>
          <w:szCs w:val="24"/>
          <w:lang w:val="mk-MK" w:eastAsia="mk-MK"/>
        </w:rPr>
        <w:t>оддел на законот</w:t>
      </w:r>
      <w:r w:rsidRPr="00040C06">
        <w:rPr>
          <w:rFonts w:ascii="Arial" w:hAnsi="Arial" w:cs="Arial"/>
          <w:sz w:val="24"/>
          <w:szCs w:val="24"/>
          <w:lang w:val="mk-MK"/>
        </w:rPr>
        <w:t>.</w:t>
      </w:r>
    </w:p>
    <w:p w14:paraId="0F7C2B91"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lastRenderedPageBreak/>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За се што не е уредено со овој закон важат одредбите од Зак</w:t>
      </w:r>
      <w:r w:rsidRPr="00C85540">
        <w:rPr>
          <w:rFonts w:ascii="Arial" w:hAnsi="Arial" w:cs="Arial"/>
          <w:sz w:val="24"/>
          <w:szCs w:val="24"/>
          <w:lang w:val="mk-MK"/>
        </w:rPr>
        <w:t>онот за трговија, Законот за облигационите односи</w:t>
      </w:r>
      <w:r w:rsidRPr="0032270C">
        <w:rPr>
          <w:rFonts w:ascii="Arial" w:eastAsia="Times New Roman" w:hAnsi="Arial" w:cs="Arial"/>
          <w:bCs/>
          <w:sz w:val="24"/>
          <w:szCs w:val="24"/>
          <w:lang w:val="mk-MK" w:eastAsia="mk-MK"/>
        </w:rPr>
        <w:t>, Закон за забрана на нефер трговски практики во синџирот на снабдување на земјоделски и прехранбени производи</w:t>
      </w:r>
      <w:r w:rsidRPr="00040C06">
        <w:rPr>
          <w:rFonts w:ascii="Arial" w:hAnsi="Arial" w:cs="Arial"/>
          <w:sz w:val="24"/>
          <w:szCs w:val="24"/>
          <w:lang w:val="mk-MK"/>
        </w:rPr>
        <w:t xml:space="preserve"> и Царинскиот закон.</w:t>
      </w:r>
    </w:p>
    <w:p w14:paraId="7E27EBB0"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5C89B5EC"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Продажба на земјоделски производи</w:t>
      </w:r>
    </w:p>
    <w:p w14:paraId="2A1509A9" w14:textId="2860731E"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68</w:t>
      </w:r>
    </w:p>
    <w:p w14:paraId="04205398"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67338E5C"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Продажбата на земјоделски п</w:t>
      </w:r>
      <w:r w:rsidRPr="00C85540">
        <w:rPr>
          <w:rFonts w:ascii="Arial" w:hAnsi="Arial" w:cs="Arial"/>
          <w:sz w:val="24"/>
          <w:szCs w:val="24"/>
          <w:lang w:val="mk-MK"/>
        </w:rPr>
        <w:t xml:space="preserve">роизводи може да се врши директно од земјоделското стопанство, на пазарите на мало и големо </w:t>
      </w:r>
      <w:r w:rsidRPr="006673E5">
        <w:rPr>
          <w:rFonts w:ascii="Arial" w:hAnsi="Arial" w:cs="Arial"/>
          <w:sz w:val="24"/>
          <w:szCs w:val="24"/>
          <w:lang w:val="mk-MK"/>
        </w:rPr>
        <w:t>за земјоделски</w:t>
      </w:r>
      <w:r w:rsidRPr="0077188A">
        <w:rPr>
          <w:rFonts w:ascii="Arial" w:hAnsi="Arial" w:cs="Arial"/>
          <w:sz w:val="24"/>
          <w:szCs w:val="24"/>
          <w:lang w:val="mk-MK"/>
        </w:rPr>
        <w:t xml:space="preserve"> производи, продажба од мобилна тезга, продажба на саеми, продажба преку интернет, продажба на места за откуп (во натамошен текст: откупувачи), продажба на собирни места и продажба на </w:t>
      </w:r>
      <w:r w:rsidRPr="0032270C">
        <w:rPr>
          <w:rFonts w:ascii="Arial" w:eastAsia="Times New Roman" w:hAnsi="Arial" w:cs="Arial"/>
          <w:bCs/>
          <w:sz w:val="24"/>
          <w:szCs w:val="24"/>
          <w:lang w:val="mk-MK" w:eastAsia="mk-MK"/>
        </w:rPr>
        <w:t>собирни центри за животни (</w:t>
      </w:r>
      <w:r w:rsidRPr="00040C06">
        <w:rPr>
          <w:rFonts w:ascii="Arial" w:hAnsi="Arial" w:cs="Arial"/>
          <w:sz w:val="24"/>
          <w:szCs w:val="24"/>
          <w:lang w:val="mk-MK"/>
        </w:rPr>
        <w:t>добиточни пазари</w:t>
      </w:r>
      <w:r w:rsidRPr="0032270C">
        <w:rPr>
          <w:rFonts w:ascii="Arial" w:eastAsia="Times New Roman" w:hAnsi="Arial" w:cs="Arial"/>
          <w:bCs/>
          <w:sz w:val="24"/>
          <w:szCs w:val="24"/>
          <w:lang w:val="mk-MK" w:eastAsia="mk-MK"/>
        </w:rPr>
        <w:t>).</w:t>
      </w:r>
    </w:p>
    <w:p w14:paraId="3FE95CB4" w14:textId="5F38E0C0"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C85540">
        <w:rPr>
          <w:rFonts w:ascii="Arial" w:hAnsi="Arial" w:cs="Arial"/>
          <w:sz w:val="24"/>
          <w:szCs w:val="24"/>
          <w:lang w:val="mk-MK"/>
        </w:rPr>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Продажбата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w:t>
      </w:r>
      <w:r w:rsidRPr="0077188A">
        <w:rPr>
          <w:rFonts w:ascii="Arial" w:hAnsi="Arial" w:cs="Arial"/>
          <w:sz w:val="24"/>
          <w:szCs w:val="24"/>
          <w:lang w:val="mk-MK"/>
        </w:rPr>
        <w:t xml:space="preserve"> на овој член може да ја вршат:</w:t>
      </w:r>
    </w:p>
    <w:p w14:paraId="769633D6" w14:textId="35E91661"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земјоделски производители;</w:t>
      </w:r>
    </w:p>
    <w:p w14:paraId="7B4F9FC2" w14:textId="6CDA4AF0"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земјоделски стопанства;</w:t>
      </w:r>
    </w:p>
    <w:p w14:paraId="38B0E1F8" w14:textId="0698655B" w:rsidR="008C43FC" w:rsidRPr="00F50BC9" w:rsidRDefault="008C43FC" w:rsidP="00F50BC9">
      <w:pPr>
        <w:pStyle w:val="ListParagraph"/>
        <w:numPr>
          <w:ilvl w:val="0"/>
          <w:numId w:val="204"/>
        </w:num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трговски друштва со примарна дејност производство на земјоделски производи и трговија со земјоделски производи;</w:t>
      </w:r>
    </w:p>
    <w:p w14:paraId="74D9B0BF" w14:textId="62F208C6"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земјоделски задруги со примарна дејност произв</w:t>
      </w:r>
      <w:r w:rsidR="00BD0F04">
        <w:rPr>
          <w:rFonts w:ascii="Arial" w:eastAsia="Times New Roman" w:hAnsi="Arial" w:cs="Arial"/>
          <w:bCs/>
          <w:sz w:val="24"/>
          <w:szCs w:val="24"/>
          <w:lang w:val="mk-MK" w:eastAsia="mk-MK"/>
        </w:rPr>
        <w:t>одство на земјоделски производи;</w:t>
      </w:r>
    </w:p>
    <w:p w14:paraId="5E5E7E6E" w14:textId="6E898A13"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земјоделски задруги со примарна дејност трговија со земјоделски производи и</w:t>
      </w:r>
    </w:p>
    <w:p w14:paraId="6A25234A" w14:textId="0F121E81" w:rsidR="008C43FC" w:rsidRPr="00F50BC9" w:rsidRDefault="008C43FC" w:rsidP="00F50BC9">
      <w:pPr>
        <w:pStyle w:val="ListParagraph"/>
        <w:numPr>
          <w:ilvl w:val="0"/>
          <w:numId w:val="204"/>
        </w:num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eastAsia="Times New Roman" w:hAnsi="Arial" w:cs="Arial"/>
          <w:bCs/>
          <w:sz w:val="24"/>
          <w:szCs w:val="24"/>
          <w:lang w:val="mk-MK" w:eastAsia="mk-MK"/>
        </w:rPr>
        <w:t>организации на производители.</w:t>
      </w:r>
    </w:p>
    <w:p w14:paraId="2DC7CC37" w14:textId="77777777"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(3)</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Од земјоделски имот мо</w:t>
      </w:r>
      <w:r w:rsidRPr="00C85540">
        <w:rPr>
          <w:rFonts w:ascii="Arial" w:hAnsi="Arial" w:cs="Arial"/>
          <w:sz w:val="24"/>
          <w:szCs w:val="24"/>
          <w:lang w:val="mk-MK"/>
        </w:rPr>
        <w:t>же да се продаваат земјоделски производи произведени од земјоделското стопанство и производи</w:t>
      </w:r>
      <w:r w:rsidRPr="006673E5">
        <w:rPr>
          <w:rFonts w:ascii="Arial" w:hAnsi="Arial" w:cs="Arial"/>
          <w:sz w:val="24"/>
          <w:szCs w:val="24"/>
          <w:lang w:val="mk-MK"/>
        </w:rPr>
        <w:t xml:space="preserve"> од дополнител</w:t>
      </w:r>
      <w:r w:rsidRPr="0077188A">
        <w:rPr>
          <w:rFonts w:ascii="Arial" w:hAnsi="Arial" w:cs="Arial"/>
          <w:sz w:val="24"/>
          <w:szCs w:val="24"/>
          <w:lang w:val="mk-MK"/>
        </w:rPr>
        <w:t>на дејност на земјоделското стопанство наменети за крајна потрошувачка.</w:t>
      </w:r>
    </w:p>
    <w:p w14:paraId="64F216E5" w14:textId="77777777"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(4)</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Продажбата на земјоделски производи од земјоделски имот може да ја врши</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 н</w:t>
      </w:r>
      <w:r w:rsidRPr="00C85540">
        <w:rPr>
          <w:rFonts w:ascii="Arial" w:hAnsi="Arial" w:cs="Arial"/>
          <w:sz w:val="24"/>
          <w:szCs w:val="24"/>
          <w:lang w:val="mk-MK"/>
        </w:rPr>
        <w:t>осителот на земјоделското стопанство или лице кое е член на семејното земјоделско стопанство</w:t>
      </w:r>
      <w:r w:rsidRPr="006673E5">
        <w:rPr>
          <w:rFonts w:ascii="Arial" w:hAnsi="Arial" w:cs="Arial"/>
          <w:sz w:val="24"/>
          <w:szCs w:val="24"/>
          <w:lang w:val="mk-MK"/>
        </w:rPr>
        <w:t xml:space="preserve"> и кое е овлас</w:t>
      </w:r>
      <w:r w:rsidRPr="0077188A">
        <w:rPr>
          <w:rFonts w:ascii="Arial" w:hAnsi="Arial" w:cs="Arial"/>
          <w:sz w:val="24"/>
          <w:szCs w:val="24"/>
          <w:lang w:val="mk-MK"/>
        </w:rPr>
        <w:t>тено од носителот на земјоделското стопанство.</w:t>
      </w:r>
    </w:p>
    <w:p w14:paraId="366542E2" w14:textId="4F421F61" w:rsidR="008C43FC" w:rsidRPr="00C85540"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(5) Продажбата на земјоделските производи на регистриран откупувач запишан во регистарот </w:t>
      </w:r>
      <w:r w:rsidRPr="009947DA">
        <w:rPr>
          <w:rFonts w:ascii="Arial" w:hAnsi="Arial" w:cs="Arial"/>
          <w:sz w:val="24"/>
          <w:szCs w:val="24"/>
          <w:lang w:val="mk-MK"/>
        </w:rPr>
        <w:t xml:space="preserve">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F21489">
        <w:rPr>
          <w:rFonts w:ascii="Arial" w:eastAsia="Times New Roman" w:hAnsi="Arial" w:cs="Arial"/>
          <w:bCs/>
          <w:sz w:val="24"/>
          <w:szCs w:val="24"/>
          <w:lang w:val="mk-MK" w:eastAsia="mk-MK"/>
        </w:rPr>
        <w:t>71</w:t>
      </w:r>
      <w:r w:rsidRPr="00F50BC9">
        <w:rPr>
          <w:rFonts w:ascii="Arial" w:hAnsi="Arial" w:cs="Arial"/>
          <w:sz w:val="24"/>
          <w:szCs w:val="24"/>
          <w:lang w:val="mk-MK"/>
        </w:rPr>
        <w:t xml:space="preserve"> од овој закон може да се врши и врз основа на писмен договор помеѓу производителот и откупувачот склучен согласно </w:t>
      </w:r>
      <w:r w:rsidR="0032270C" w:rsidRPr="00F50BC9">
        <w:rPr>
          <w:rFonts w:ascii="Arial" w:hAnsi="Arial" w:cs="Arial"/>
          <w:sz w:val="24"/>
          <w:szCs w:val="24"/>
          <w:lang w:val="mk-MK"/>
        </w:rPr>
        <w:t>член</w:t>
      </w:r>
      <w:r w:rsidR="004E212E" w:rsidRPr="00F50BC9">
        <w:rPr>
          <w:rFonts w:ascii="Arial" w:hAnsi="Arial" w:cs="Arial"/>
          <w:sz w:val="24"/>
          <w:szCs w:val="24"/>
          <w:lang w:val="mk-MK"/>
        </w:rPr>
        <w:t xml:space="preserve"> 7</w:t>
      </w:r>
      <w:r w:rsidR="00F21489">
        <w:rPr>
          <w:rFonts w:ascii="Arial" w:hAnsi="Arial" w:cs="Arial"/>
          <w:sz w:val="24"/>
          <w:szCs w:val="24"/>
          <w:lang w:val="mk-MK"/>
        </w:rPr>
        <w:t>0</w:t>
      </w:r>
      <w:r w:rsidRPr="00040C06">
        <w:rPr>
          <w:rFonts w:ascii="Arial" w:hAnsi="Arial" w:cs="Arial"/>
          <w:sz w:val="24"/>
          <w:szCs w:val="24"/>
          <w:lang w:val="mk-MK"/>
        </w:rPr>
        <w:t xml:space="preserve"> од овој закон.</w:t>
      </w:r>
    </w:p>
    <w:p w14:paraId="65C39CF5"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1C696070"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Откуп на земјоделски производи</w:t>
      </w:r>
    </w:p>
    <w:p w14:paraId="11A55EB7" w14:textId="0975FEBC"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69</w:t>
      </w:r>
    </w:p>
    <w:p w14:paraId="102F4489"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0064FC23" w14:textId="77777777" w:rsidR="008C43FC" w:rsidRPr="001B65B9"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Откуп на земјоделски производи, освен тутун, се врши во вид на трговија на го</w:t>
      </w:r>
      <w:r w:rsidRPr="00C85540">
        <w:rPr>
          <w:rFonts w:ascii="Arial" w:hAnsi="Arial" w:cs="Arial"/>
          <w:sz w:val="24"/>
          <w:szCs w:val="24"/>
          <w:lang w:val="mk-MK"/>
        </w:rPr>
        <w:t>лемо, откуп за преработка на земјоделски производи и откуп за сопствени потреби доколку се в</w:t>
      </w:r>
      <w:r w:rsidRPr="006673E5">
        <w:rPr>
          <w:rFonts w:ascii="Arial" w:hAnsi="Arial" w:cs="Arial"/>
          <w:sz w:val="24"/>
          <w:szCs w:val="24"/>
          <w:lang w:val="mk-MK"/>
        </w:rPr>
        <w:t>рши на откупно</w:t>
      </w:r>
      <w:r w:rsidRPr="0077188A">
        <w:rPr>
          <w:rFonts w:ascii="Arial" w:hAnsi="Arial" w:cs="Arial"/>
          <w:sz w:val="24"/>
          <w:szCs w:val="24"/>
          <w:lang w:val="mk-MK"/>
        </w:rPr>
        <w:t xml:space="preserve"> место согласно одредбите од овој закон, а за се што не е уредено во овој закон согласно со Законот за трговија и Законот за забрана на нефер трговски практики во синџирот на снабдување на земјоделски и прехранбени производи.</w:t>
      </w:r>
    </w:p>
    <w:p w14:paraId="3D297F51" w14:textId="788B80A9"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9947DA">
        <w:rPr>
          <w:rFonts w:ascii="Arial" w:hAnsi="Arial" w:cs="Arial"/>
          <w:sz w:val="24"/>
          <w:szCs w:val="24"/>
          <w:lang w:val="mk-MK"/>
        </w:rPr>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Откуп на земјоделски производи во смисла </w:t>
      </w:r>
      <w:r w:rsidR="0042547B" w:rsidRPr="00C85540">
        <w:rPr>
          <w:rFonts w:ascii="Arial" w:hAnsi="Arial" w:cs="Arial"/>
          <w:sz w:val="24"/>
          <w:szCs w:val="24"/>
          <w:lang w:val="mk-MK"/>
        </w:rPr>
        <w:t>од овој закон</w:t>
      </w:r>
      <w:r w:rsidRPr="006673E5">
        <w:rPr>
          <w:rFonts w:ascii="Arial" w:hAnsi="Arial" w:cs="Arial"/>
          <w:sz w:val="24"/>
          <w:szCs w:val="24"/>
          <w:lang w:val="mk-MK"/>
        </w:rPr>
        <w:t xml:space="preserve"> можат да вршат само правни лица кои се регистрирани за преработка на земјоделски производи и правни лица кои се регистрирани за вршење на трговија на големо со земјоделски производи и се запишани во Регистарот на откупувачи на </w:t>
      </w:r>
      <w:r w:rsidRPr="0077188A">
        <w:rPr>
          <w:rFonts w:ascii="Arial" w:hAnsi="Arial" w:cs="Arial"/>
          <w:sz w:val="24"/>
          <w:szCs w:val="24"/>
          <w:lang w:val="mk-MK"/>
        </w:rPr>
        <w:t>земјоделски производи што се води при Министерството.</w:t>
      </w:r>
    </w:p>
    <w:p w14:paraId="7C060D88" w14:textId="77777777" w:rsidR="008C43FC" w:rsidRPr="00C85540" w:rsidRDefault="008C43FC" w:rsidP="008C43FC">
      <w:pPr>
        <w:tabs>
          <w:tab w:val="left" w:pos="99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 xml:space="preserve">(3) </w:t>
      </w:r>
      <w:r w:rsidRPr="00040C06">
        <w:rPr>
          <w:rFonts w:ascii="Arial" w:hAnsi="Arial" w:cs="Arial"/>
          <w:sz w:val="24"/>
          <w:szCs w:val="24"/>
          <w:lang w:val="mk-MK"/>
        </w:rPr>
        <w:t>Откупот на земјоделски производи се врши на откупни места одредени од откупувачот кои ги исп</w:t>
      </w:r>
      <w:r w:rsidRPr="00C85540">
        <w:rPr>
          <w:rFonts w:ascii="Arial" w:hAnsi="Arial" w:cs="Arial"/>
          <w:sz w:val="24"/>
          <w:szCs w:val="24"/>
          <w:lang w:val="mk-MK"/>
        </w:rPr>
        <w:t>олнуваат условите согласно овој Закон.</w:t>
      </w:r>
    </w:p>
    <w:p w14:paraId="0F421119" w14:textId="77777777" w:rsidR="008C43FC" w:rsidRPr="00261034" w:rsidRDefault="008C43FC" w:rsidP="008C43FC">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lastRenderedPageBreak/>
        <w:t>(4) При откуп односно физичкото преземање на земјоделските производ</w:t>
      </w:r>
      <w:r w:rsidRPr="0077188A">
        <w:rPr>
          <w:rFonts w:ascii="Arial" w:hAnsi="Arial" w:cs="Arial"/>
          <w:sz w:val="24"/>
          <w:szCs w:val="24"/>
          <w:lang w:val="mk-MK"/>
        </w:rPr>
        <w:t xml:space="preserve">и откупувачот на производителот задолжително му издава документ за прием на земјоделските производи на кој се потпишуваат претставник на откупувачот и лицето од кое се врши откупот во кој задолжително се наведува датумот на откуп, името и презимето на лицето од кое се врши откуп, количината и цената на земјоделските производи кои се откупуваат. </w:t>
      </w:r>
    </w:p>
    <w:p w14:paraId="749694C4" w14:textId="77777777"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261034">
        <w:rPr>
          <w:rFonts w:ascii="Arial" w:hAnsi="Arial" w:cs="Arial"/>
          <w:sz w:val="24"/>
          <w:szCs w:val="24"/>
          <w:lang w:val="mk-MK"/>
        </w:rPr>
        <w:t>(5)</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На секое откупно место задолжително се истакнуваат отк</w:t>
      </w:r>
      <w:r w:rsidRPr="00C85540">
        <w:rPr>
          <w:rFonts w:ascii="Arial" w:hAnsi="Arial" w:cs="Arial"/>
          <w:sz w:val="24"/>
          <w:szCs w:val="24"/>
          <w:lang w:val="mk-MK"/>
        </w:rPr>
        <w:t>упните цени по земјоделски производ за земјоделските производи кои се предмет на откуп, а до</w:t>
      </w:r>
      <w:r w:rsidRPr="006673E5">
        <w:rPr>
          <w:rFonts w:ascii="Arial" w:hAnsi="Arial" w:cs="Arial"/>
          <w:sz w:val="24"/>
          <w:szCs w:val="24"/>
          <w:lang w:val="mk-MK"/>
        </w:rPr>
        <w:t xml:space="preserve">колку откупот </w:t>
      </w:r>
      <w:r w:rsidRPr="0077188A">
        <w:rPr>
          <w:rFonts w:ascii="Arial" w:hAnsi="Arial" w:cs="Arial"/>
          <w:sz w:val="24"/>
          <w:szCs w:val="24"/>
          <w:lang w:val="mk-MK"/>
        </w:rPr>
        <w:t xml:space="preserve">се врши по класи тогаш се истакнуваат и откупните цени по класи според кои ќе се врши откупот за оние земјоделски производи за кои има дефинирано класи согласно Законот за квалитет на земјоделски производи. </w:t>
      </w:r>
    </w:p>
    <w:p w14:paraId="4FD6153E" w14:textId="619EBBD8"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261034">
        <w:rPr>
          <w:rFonts w:ascii="Arial" w:hAnsi="Arial" w:cs="Arial"/>
          <w:sz w:val="24"/>
          <w:szCs w:val="24"/>
          <w:lang w:val="mk-MK"/>
        </w:rPr>
        <w:t>(6)</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Откупот на земјоделските производи може да се врши врз основа на писмен </w:t>
      </w:r>
      <w:r w:rsidRPr="006673E5">
        <w:rPr>
          <w:rFonts w:ascii="Arial" w:hAnsi="Arial" w:cs="Arial"/>
          <w:sz w:val="24"/>
          <w:szCs w:val="24"/>
          <w:lang w:val="mk-MK"/>
        </w:rPr>
        <w:t xml:space="preserve">договор склучен помеѓу производителот и откупувачот пред вршењето на откупот, </w:t>
      </w:r>
      <w:r w:rsidRPr="00F50BC9">
        <w:rPr>
          <w:rFonts w:ascii="Arial" w:hAnsi="Arial" w:cs="Arial"/>
          <w:sz w:val="24"/>
          <w:szCs w:val="24"/>
          <w:lang w:val="mk-MK"/>
        </w:rPr>
        <w:t xml:space="preserve">освен за земјоделските производи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(7) на овој член  за кои  откупот з</w:t>
      </w:r>
      <w:r w:rsidR="00613D87" w:rsidRPr="00F50BC9">
        <w:rPr>
          <w:rFonts w:ascii="Arial" w:hAnsi="Arial" w:cs="Arial"/>
          <w:sz w:val="24"/>
          <w:szCs w:val="24"/>
          <w:lang w:val="mk-MK"/>
        </w:rPr>
        <w:t xml:space="preserve">адолжително се врши врз основа </w:t>
      </w:r>
      <w:r w:rsidRPr="00F50BC9">
        <w:rPr>
          <w:rFonts w:ascii="Arial" w:hAnsi="Arial" w:cs="Arial"/>
          <w:sz w:val="24"/>
          <w:szCs w:val="24"/>
          <w:lang w:val="mk-MK"/>
        </w:rPr>
        <w:t xml:space="preserve">писмен договор склучен пред вршењето на откупот или најдоцна на денот на откупот по цени истакнати согласно </w:t>
      </w:r>
      <w:r w:rsidR="0032270C" w:rsidRPr="00F50BC9">
        <w:rPr>
          <w:rFonts w:ascii="Arial" w:hAnsi="Arial" w:cs="Arial"/>
          <w:sz w:val="24"/>
          <w:szCs w:val="24"/>
          <w:lang w:val="mk-MK"/>
        </w:rPr>
        <w:t>став</w:t>
      </w:r>
      <w:r w:rsidRPr="00F50BC9">
        <w:rPr>
          <w:rFonts w:ascii="Arial" w:hAnsi="Arial" w:cs="Arial"/>
          <w:sz w:val="24"/>
          <w:szCs w:val="24"/>
          <w:lang w:val="mk-MK"/>
        </w:rPr>
        <w:t xml:space="preserve"> (5) на овој член или по повисоки цени, односно по цени договорени во договорите за откуп.</w:t>
      </w:r>
    </w:p>
    <w:p w14:paraId="62F9D70B" w14:textId="34FB5D8D"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(7) Земјоделските производи за кои задолжително се склучува договор ги про</w:t>
      </w:r>
      <w:r w:rsidR="00DA2F44" w:rsidRPr="00F50BC9">
        <w:rPr>
          <w:rFonts w:ascii="Arial" w:hAnsi="Arial" w:cs="Arial"/>
          <w:sz w:val="24"/>
          <w:szCs w:val="24"/>
          <w:lang w:val="mk-MK"/>
        </w:rPr>
        <w:t xml:space="preserve">пишува министерот. </w:t>
      </w:r>
    </w:p>
    <w:p w14:paraId="25BBB3F0" w14:textId="78550A43"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6F03CE">
        <w:rPr>
          <w:rFonts w:ascii="Arial" w:hAnsi="Arial" w:cs="Arial"/>
          <w:sz w:val="24"/>
          <w:szCs w:val="24"/>
          <w:lang w:val="mk-MK"/>
        </w:rPr>
        <w:t>(8)</w:t>
      </w:r>
      <w:r w:rsidRPr="006F03CE">
        <w:rPr>
          <w:rFonts w:ascii="Arial" w:eastAsia="Times New Roman" w:hAnsi="Arial" w:cs="Arial"/>
          <w:bCs/>
          <w:sz w:val="24"/>
          <w:szCs w:val="24"/>
          <w:lang w:val="mk-MK" w:eastAsia="mk-MK"/>
        </w:rPr>
        <w:t xml:space="preserve"> </w:t>
      </w:r>
      <w:r w:rsidRPr="006F03CE">
        <w:rPr>
          <w:rFonts w:ascii="Arial" w:hAnsi="Arial" w:cs="Arial"/>
          <w:sz w:val="24"/>
          <w:szCs w:val="24"/>
          <w:lang w:val="mk-MK"/>
        </w:rPr>
        <w:t>Покрај условите од ставовите (2), (3),</w:t>
      </w:r>
      <w:r w:rsidR="00DA2F44" w:rsidRPr="006F03CE">
        <w:rPr>
          <w:rFonts w:ascii="Arial" w:hAnsi="Arial" w:cs="Arial"/>
          <w:sz w:val="24"/>
          <w:szCs w:val="24"/>
          <w:lang w:val="mk-MK"/>
        </w:rPr>
        <w:t xml:space="preserve"> </w:t>
      </w:r>
      <w:r w:rsidRPr="0077188A">
        <w:rPr>
          <w:rFonts w:ascii="Arial" w:hAnsi="Arial" w:cs="Arial"/>
          <w:sz w:val="24"/>
          <w:szCs w:val="24"/>
          <w:lang w:val="mk-MK"/>
        </w:rPr>
        <w:t xml:space="preserve">(4) и (5) на овој член </w:t>
      </w:r>
      <w:r w:rsidRPr="006F03CE">
        <w:rPr>
          <w:rFonts w:ascii="Arial" w:eastAsia="Times New Roman" w:hAnsi="Arial" w:cs="Arial"/>
          <w:bCs/>
          <w:sz w:val="24"/>
          <w:szCs w:val="24"/>
          <w:lang w:val="mk-MK" w:eastAsia="mk-MK"/>
        </w:rPr>
        <w:t>правните лица</w:t>
      </w:r>
      <w:r w:rsidRPr="006F03CE">
        <w:rPr>
          <w:rFonts w:ascii="Arial" w:hAnsi="Arial" w:cs="Arial"/>
          <w:sz w:val="24"/>
          <w:szCs w:val="24"/>
          <w:lang w:val="mk-MK"/>
        </w:rPr>
        <w:t xml:space="preserve"> кои вршат откуп на земјоделски производи</w:t>
      </w:r>
      <w:r w:rsidRPr="00040C06">
        <w:rPr>
          <w:rFonts w:ascii="Arial" w:hAnsi="Arial" w:cs="Arial"/>
          <w:sz w:val="24"/>
          <w:szCs w:val="24"/>
          <w:lang w:val="mk-MK"/>
        </w:rPr>
        <w:t xml:space="preserve"> треба да ги исполнуваат и сле</w:t>
      </w:r>
      <w:r w:rsidRPr="00C85540">
        <w:rPr>
          <w:rFonts w:ascii="Arial" w:hAnsi="Arial" w:cs="Arial"/>
          <w:sz w:val="24"/>
          <w:szCs w:val="24"/>
          <w:lang w:val="mk-MK"/>
        </w:rPr>
        <w:t>дниве услови:</w:t>
      </w:r>
    </w:p>
    <w:p w14:paraId="2CF2CA17" w14:textId="63F7527C"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да имаат соодветна големина на правното лице и шифра на дејност</w:t>
      </w:r>
      <w:r w:rsidR="00261034" w:rsidRPr="00261034">
        <w:rPr>
          <w:rFonts w:ascii="Arial" w:hAnsi="Arial" w:cs="Arial"/>
          <w:sz w:val="24"/>
          <w:szCs w:val="24"/>
          <w:lang w:val="mk-MK"/>
        </w:rPr>
        <w:t xml:space="preserve"> </w:t>
      </w:r>
      <w:r w:rsidR="00261034">
        <w:rPr>
          <w:rFonts w:ascii="Arial" w:hAnsi="Arial" w:cs="Arial"/>
          <w:sz w:val="24"/>
          <w:szCs w:val="24"/>
          <w:lang w:val="mk-MK"/>
        </w:rPr>
        <w:t>трговија на големо или преработка со земјоделски производи или со запишана општа клаузула за бизнис со регистрирана подружница за дејност трговија на големо или преработка со земјоделски производи</w:t>
      </w:r>
      <w:r w:rsidR="00BD0F04">
        <w:rPr>
          <w:rFonts w:ascii="Arial" w:hAnsi="Arial" w:cs="Arial"/>
          <w:sz w:val="24"/>
          <w:szCs w:val="24"/>
        </w:rPr>
        <w:t>;</w:t>
      </w:r>
    </w:p>
    <w:p w14:paraId="793FAE44" w14:textId="7607EB94"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да имаат ликвидност во смисла на расположливи финансиски средства за</w:t>
      </w:r>
      <w:r w:rsidR="00BD0F04">
        <w:rPr>
          <w:rFonts w:ascii="Arial" w:hAnsi="Arial" w:cs="Arial"/>
          <w:sz w:val="24"/>
          <w:szCs w:val="24"/>
          <w:lang w:val="mk-MK"/>
        </w:rPr>
        <w:t xml:space="preserve"> откуп на земјоделски производи;</w:t>
      </w:r>
    </w:p>
    <w:p w14:paraId="1B0D65B6" w14:textId="26E4041D"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солвентност во смисла на намирени обврски за откуп на земјоделски производи согласно овој закон,</w:t>
      </w:r>
      <w:r w:rsidRPr="00F50BC9">
        <w:rPr>
          <w:rFonts w:ascii="Arial" w:eastAsia="Times New Roman" w:hAnsi="Arial" w:cs="Arial"/>
          <w:bCs/>
          <w:sz w:val="24"/>
          <w:szCs w:val="24"/>
          <w:lang w:val="mk-MK" w:eastAsia="mk-MK"/>
        </w:rPr>
        <w:t xml:space="preserve"> освен за правни лица кои поднесуваат барање за упис во Регистарот на откупувачи на земјоделски производи</w:t>
      </w:r>
      <w:r w:rsidR="00DA2F44" w:rsidRPr="0032270C">
        <w:rPr>
          <w:rFonts w:ascii="Arial" w:eastAsia="Times New Roman" w:hAnsi="Arial" w:cs="Arial"/>
          <w:bCs/>
          <w:sz w:val="24"/>
          <w:szCs w:val="24"/>
          <w:lang w:val="mk-MK" w:eastAsia="mk-MK"/>
        </w:rPr>
        <w:t xml:space="preserve"> и</w:t>
      </w:r>
    </w:p>
    <w:p w14:paraId="6C03A618" w14:textId="3B0D6E7E" w:rsidR="008C43FC" w:rsidRPr="00F50BC9" w:rsidRDefault="008C43FC" w:rsidP="00F50BC9">
      <w:pPr>
        <w:pStyle w:val="ListParagraph"/>
        <w:numPr>
          <w:ilvl w:val="2"/>
          <w:numId w:val="206"/>
        </w:numPr>
        <w:tabs>
          <w:tab w:val="left" w:pos="720"/>
          <w:tab w:val="left" w:pos="990"/>
          <w:tab w:val="left" w:pos="2520"/>
        </w:tabs>
        <w:spacing w:after="0" w:line="240" w:lineRule="auto"/>
        <w:ind w:left="720" w:hanging="45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 xml:space="preserve">да располагаат со соодветни објекти и опрема за преземање, сортирање, мерење, складирање и чување на земјоделските производи кои ги откупуваат. </w:t>
      </w:r>
    </w:p>
    <w:p w14:paraId="6307E2A6" w14:textId="169A2B49" w:rsidR="008C43FC" w:rsidRPr="00C85540" w:rsidRDefault="00863F16" w:rsidP="00F50BC9">
      <w:pPr>
        <w:tabs>
          <w:tab w:val="left" w:pos="99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 xml:space="preserve">(9) </w:t>
      </w:r>
      <w:r w:rsidR="008C43FC" w:rsidRPr="0032270C">
        <w:rPr>
          <w:rFonts w:ascii="Arial" w:eastAsia="Times New Roman" w:hAnsi="Arial" w:cs="Arial"/>
          <w:bCs/>
          <w:sz w:val="24"/>
          <w:szCs w:val="24"/>
          <w:lang w:val="mk-MK" w:eastAsia="mk-MK"/>
        </w:rPr>
        <w:t xml:space="preserve">Доколку откупот го вршат правни лица кои се регистрирани за вршење на трговија на големо со земјоделски производи </w:t>
      </w:r>
      <w:r w:rsidR="008C43FC" w:rsidRPr="00040C06">
        <w:rPr>
          <w:rFonts w:ascii="Arial" w:hAnsi="Arial" w:cs="Arial"/>
          <w:sz w:val="24"/>
          <w:szCs w:val="24"/>
          <w:lang w:val="mk-MK"/>
        </w:rPr>
        <w:t>да имаат склучени договори за понатамошна трговија (односно продажба) со друго правно лице доколку земјоделските производ</w:t>
      </w:r>
      <w:r w:rsidR="008C43FC" w:rsidRPr="00C85540">
        <w:rPr>
          <w:rFonts w:ascii="Arial" w:hAnsi="Arial" w:cs="Arial"/>
          <w:sz w:val="24"/>
          <w:szCs w:val="24"/>
          <w:lang w:val="mk-MK"/>
        </w:rPr>
        <w:t xml:space="preserve">и кои се предмет на откуп не се наменети за продажба на сопствени продажни места. </w:t>
      </w:r>
    </w:p>
    <w:p w14:paraId="408EE4EE" w14:textId="4E65B079" w:rsidR="008C43FC" w:rsidRPr="006673E5" w:rsidRDefault="00863F16" w:rsidP="00F50BC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 xml:space="preserve">(10) </w:t>
      </w:r>
      <w:r w:rsidR="008C43FC" w:rsidRPr="0077188A">
        <w:rPr>
          <w:rFonts w:ascii="Arial" w:hAnsi="Arial" w:cs="Arial"/>
          <w:sz w:val="24"/>
          <w:szCs w:val="24"/>
          <w:lang w:val="mk-MK"/>
        </w:rPr>
        <w:t xml:space="preserve">Поблиските услови за вршење откуп на земјоделски производи од ставовите </w:t>
      </w:r>
      <w:r w:rsidR="00BD0F04">
        <w:rPr>
          <w:rFonts w:ascii="Arial" w:hAnsi="Arial" w:cs="Arial"/>
          <w:sz w:val="24"/>
          <w:szCs w:val="24"/>
        </w:rPr>
        <w:t>(</w:t>
      </w:r>
      <w:r w:rsidR="008C43FC" w:rsidRPr="00040C06">
        <w:rPr>
          <w:rFonts w:ascii="Arial" w:hAnsi="Arial" w:cs="Arial"/>
          <w:sz w:val="24"/>
          <w:szCs w:val="24"/>
          <w:lang w:val="mk-MK"/>
        </w:rPr>
        <w:t>2</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3</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4</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5</w:t>
      </w:r>
      <w:r w:rsidR="00BD0F04">
        <w:rPr>
          <w:rFonts w:ascii="Arial" w:hAnsi="Arial" w:cs="Arial"/>
          <w:sz w:val="24"/>
          <w:szCs w:val="24"/>
        </w:rPr>
        <w:t>)</w:t>
      </w:r>
      <w:r w:rsidR="008C43FC" w:rsidRPr="00040C06">
        <w:rPr>
          <w:rFonts w:ascii="Arial" w:hAnsi="Arial" w:cs="Arial"/>
          <w:sz w:val="24"/>
          <w:szCs w:val="24"/>
          <w:lang w:val="mk-MK"/>
        </w:rPr>
        <w:t xml:space="preserve">, </w:t>
      </w:r>
      <w:r w:rsidR="00BD0F04">
        <w:rPr>
          <w:rFonts w:ascii="Arial" w:hAnsi="Arial" w:cs="Arial"/>
          <w:sz w:val="24"/>
          <w:szCs w:val="24"/>
        </w:rPr>
        <w:t>(</w:t>
      </w:r>
      <w:r w:rsidR="008C43FC" w:rsidRPr="00040C06">
        <w:rPr>
          <w:rFonts w:ascii="Arial" w:hAnsi="Arial" w:cs="Arial"/>
          <w:sz w:val="24"/>
          <w:szCs w:val="24"/>
          <w:lang w:val="mk-MK"/>
        </w:rPr>
        <w:t>6</w:t>
      </w:r>
      <w:r w:rsidR="00BD0F04">
        <w:rPr>
          <w:rFonts w:ascii="Arial" w:hAnsi="Arial" w:cs="Arial"/>
          <w:sz w:val="24"/>
          <w:szCs w:val="24"/>
        </w:rPr>
        <w:t>)</w:t>
      </w:r>
      <w:r w:rsidR="008C43FC" w:rsidRPr="00040C06">
        <w:rPr>
          <w:rFonts w:ascii="Arial" w:hAnsi="Arial" w:cs="Arial"/>
          <w:sz w:val="24"/>
          <w:szCs w:val="24"/>
          <w:lang w:val="mk-MK"/>
        </w:rPr>
        <w:t xml:space="preserve"> и </w:t>
      </w:r>
      <w:r w:rsidR="00BD0F04">
        <w:rPr>
          <w:rFonts w:ascii="Arial" w:hAnsi="Arial" w:cs="Arial"/>
          <w:sz w:val="24"/>
          <w:szCs w:val="24"/>
        </w:rPr>
        <w:t>(</w:t>
      </w:r>
      <w:r w:rsidR="008C43FC" w:rsidRPr="00040C06">
        <w:rPr>
          <w:rFonts w:ascii="Arial" w:hAnsi="Arial" w:cs="Arial"/>
          <w:sz w:val="24"/>
          <w:szCs w:val="24"/>
          <w:lang w:val="mk-MK"/>
        </w:rPr>
        <w:t>8</w:t>
      </w:r>
      <w:r w:rsidR="00BD0F04">
        <w:rPr>
          <w:rFonts w:ascii="Arial" w:hAnsi="Arial" w:cs="Arial"/>
          <w:sz w:val="24"/>
          <w:szCs w:val="24"/>
        </w:rPr>
        <w:t>)</w:t>
      </w:r>
      <w:r w:rsidR="008C43FC" w:rsidRPr="00040C06">
        <w:rPr>
          <w:rFonts w:ascii="Arial" w:hAnsi="Arial" w:cs="Arial"/>
          <w:sz w:val="24"/>
          <w:szCs w:val="24"/>
          <w:lang w:val="mk-MK"/>
        </w:rPr>
        <w:t xml:space="preserve"> </w:t>
      </w:r>
      <w:r w:rsidR="0042547B" w:rsidRPr="00C85540">
        <w:rPr>
          <w:rFonts w:ascii="Arial" w:hAnsi="Arial" w:cs="Arial"/>
          <w:sz w:val="24"/>
          <w:szCs w:val="24"/>
          <w:lang w:val="mk-MK"/>
        </w:rPr>
        <w:t>на овој член</w:t>
      </w:r>
      <w:r w:rsidR="008C43FC" w:rsidRPr="006673E5">
        <w:rPr>
          <w:rFonts w:ascii="Arial" w:hAnsi="Arial" w:cs="Arial"/>
          <w:sz w:val="24"/>
          <w:szCs w:val="24"/>
          <w:lang w:val="mk-MK"/>
        </w:rPr>
        <w:t xml:space="preserve"> ги пропишува министерот.</w:t>
      </w:r>
    </w:p>
    <w:p w14:paraId="44F14425" w14:textId="7DC822A1" w:rsidR="008C43FC" w:rsidRPr="00F50BC9"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w:t>
      </w:r>
      <w:r w:rsidR="00863F16" w:rsidRPr="00F50BC9">
        <w:rPr>
          <w:rFonts w:ascii="Arial" w:hAnsi="Arial" w:cs="Arial"/>
          <w:sz w:val="24"/>
          <w:szCs w:val="24"/>
          <w:lang w:val="mk-MK"/>
        </w:rPr>
        <w:t>11</w:t>
      </w:r>
      <w:r w:rsidRPr="00F50BC9">
        <w:rPr>
          <w:rFonts w:ascii="Arial" w:hAnsi="Arial" w:cs="Arial"/>
          <w:sz w:val="24"/>
          <w:szCs w:val="24"/>
          <w:lang w:val="mk-MK"/>
        </w:rPr>
        <w:t>)</w:t>
      </w:r>
      <w:r w:rsidRPr="00F50BC9">
        <w:rPr>
          <w:rFonts w:ascii="Arial" w:eastAsia="Times New Roman" w:hAnsi="Arial" w:cs="Arial"/>
          <w:bCs/>
          <w:sz w:val="24"/>
          <w:szCs w:val="24"/>
          <w:lang w:val="mk-MK" w:eastAsia="mk-MK"/>
        </w:rPr>
        <w:t xml:space="preserve"> Условите </w:t>
      </w:r>
      <w:r w:rsidR="0042547B" w:rsidRPr="00F50BC9">
        <w:rPr>
          <w:rFonts w:ascii="Arial" w:eastAsia="Times New Roman" w:hAnsi="Arial" w:cs="Arial"/>
          <w:bCs/>
          <w:sz w:val="24"/>
          <w:szCs w:val="24"/>
          <w:lang w:val="mk-MK" w:eastAsia="mk-MK"/>
        </w:rPr>
        <w:t>на овој член</w:t>
      </w:r>
      <w:r w:rsidRPr="00F50BC9">
        <w:rPr>
          <w:rFonts w:ascii="Arial" w:eastAsia="Times New Roman" w:hAnsi="Arial" w:cs="Arial"/>
          <w:bCs/>
          <w:sz w:val="24"/>
          <w:szCs w:val="24"/>
          <w:lang w:val="mk-MK" w:eastAsia="mk-MK"/>
        </w:rPr>
        <w:t xml:space="preserve"> правните лица ги докажуваат врз основа на следната документација:</w:t>
      </w:r>
    </w:p>
    <w:p w14:paraId="76D0166E" w14:textId="3BC5F897" w:rsidR="008C43FC" w:rsidRPr="00F50BC9" w:rsidRDefault="008C43FC" w:rsidP="00F50BC9">
      <w:pPr>
        <w:pStyle w:val="ListParagraph"/>
        <w:numPr>
          <w:ilvl w:val="1"/>
          <w:numId w:val="218"/>
        </w:numPr>
        <w:spacing w:after="0"/>
        <w:ind w:left="720"/>
        <w:jc w:val="both"/>
        <w:rPr>
          <w:rFonts w:ascii="Arial" w:eastAsia="Times New Roman" w:hAnsi="Arial" w:cs="Arial"/>
          <w:sz w:val="24"/>
          <w:szCs w:val="24"/>
          <w:lang w:val="mk-MK" w:eastAsia="mk-MK"/>
        </w:rPr>
      </w:pPr>
      <w:r w:rsidRPr="00F50BC9">
        <w:rPr>
          <w:rFonts w:ascii="Arial" w:eastAsia="Times New Roman" w:hAnsi="Arial" w:cs="Arial"/>
          <w:sz w:val="24"/>
          <w:szCs w:val="24"/>
          <w:lang w:val="mk-MK" w:eastAsia="mk-MK"/>
        </w:rPr>
        <w:t>Тековна состојба и Потврда дека не е отворена стечајна и ликвидациона постапка издадени од Централен регистар на Република Северна Македонија</w:t>
      </w:r>
      <w:r w:rsidR="004E212E">
        <w:rPr>
          <w:rFonts w:ascii="Arial" w:eastAsia="Times New Roman" w:hAnsi="Arial" w:cs="Arial"/>
          <w:sz w:val="24"/>
          <w:szCs w:val="24"/>
          <w:lang w:eastAsia="mk-MK"/>
        </w:rPr>
        <w:t>;</w:t>
      </w:r>
    </w:p>
    <w:p w14:paraId="2A748CA9" w14:textId="365E927F" w:rsidR="00863F16" w:rsidRPr="00F50BC9" w:rsidRDefault="008C43FC" w:rsidP="00F50BC9">
      <w:pPr>
        <w:pStyle w:val="ListParagraph"/>
        <w:numPr>
          <w:ilvl w:val="1"/>
          <w:numId w:val="218"/>
        </w:numPr>
        <w:spacing w:after="0"/>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 xml:space="preserve">доказ за регистрирање во Регистарот на објекти и оператори со храна издадено од Агенција за храна и ветеринарство доколку е регистриран </w:t>
      </w:r>
      <w:r w:rsidRPr="00F50BC9">
        <w:rPr>
          <w:rFonts w:ascii="Arial" w:eastAsia="Times New Roman" w:hAnsi="Arial" w:cs="Arial"/>
          <w:bCs/>
          <w:sz w:val="24"/>
          <w:szCs w:val="24"/>
          <w:lang w:val="mk-MK" w:eastAsia="en-GB"/>
        </w:rPr>
        <w:lastRenderedPageBreak/>
        <w:t xml:space="preserve">за вршење на соодветна дејност преработка на земјоделски производи, односно колење на жив добиток; </w:t>
      </w:r>
    </w:p>
    <w:p w14:paraId="05BD4C67" w14:textId="555342F6" w:rsidR="00863F16" w:rsidRPr="00F50BC9" w:rsidRDefault="008C43FC" w:rsidP="00F50BC9">
      <w:pPr>
        <w:pStyle w:val="ListParagraph"/>
        <w:numPr>
          <w:ilvl w:val="1"/>
          <w:numId w:val="218"/>
        </w:numPr>
        <w:spacing w:after="0"/>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Решение за упис во регистарот на производите</w:t>
      </w:r>
      <w:r w:rsidR="004E212E">
        <w:rPr>
          <w:rFonts w:ascii="Arial" w:eastAsia="Times New Roman" w:hAnsi="Arial" w:cs="Arial"/>
          <w:bCs/>
          <w:sz w:val="24"/>
          <w:szCs w:val="24"/>
          <w:lang w:val="mk-MK" w:eastAsia="en-GB"/>
        </w:rPr>
        <w:t xml:space="preserve">ли на вино од Министерството, </w:t>
      </w:r>
      <w:r w:rsidRPr="00F50BC9">
        <w:rPr>
          <w:rFonts w:ascii="Arial" w:eastAsia="Times New Roman" w:hAnsi="Arial" w:cs="Arial"/>
          <w:bCs/>
          <w:sz w:val="24"/>
          <w:szCs w:val="24"/>
          <w:lang w:val="mk-MK" w:eastAsia="en-GB"/>
        </w:rPr>
        <w:t>доколку е преработувач на винско грозје;</w:t>
      </w:r>
    </w:p>
    <w:p w14:paraId="7502124C" w14:textId="2907AA0E" w:rsidR="008C43FC" w:rsidRPr="00F50BC9" w:rsidRDefault="008C43FC" w:rsidP="00F50BC9">
      <w:pPr>
        <w:pStyle w:val="ListParagraph"/>
        <w:numPr>
          <w:ilvl w:val="1"/>
          <w:numId w:val="218"/>
        </w:numPr>
        <w:spacing w:after="0"/>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 xml:space="preserve">Потврда за упис на производни капацитети на земјоделско стопанство согласно претходен упис на капацитети во </w:t>
      </w:r>
      <w:r w:rsidR="004E212E">
        <w:rPr>
          <w:rFonts w:ascii="Arial" w:eastAsia="Times New Roman" w:hAnsi="Arial" w:cs="Arial"/>
          <w:bCs/>
          <w:sz w:val="24"/>
          <w:szCs w:val="24"/>
          <w:lang w:val="mk-MK" w:eastAsia="en-GB"/>
        </w:rPr>
        <w:t>ЕРЗС,</w:t>
      </w:r>
      <w:r w:rsidRPr="00F50BC9">
        <w:rPr>
          <w:rFonts w:ascii="Arial" w:eastAsia="Times New Roman" w:hAnsi="Arial" w:cs="Arial"/>
          <w:bCs/>
          <w:sz w:val="24"/>
          <w:szCs w:val="24"/>
          <w:lang w:val="mk-MK" w:eastAsia="en-GB"/>
        </w:rPr>
        <w:t xml:space="preserve"> со статус на капацитети кој одговара на фактичката состојба, доколку е регистриран за одгледување на жив добиток.</w:t>
      </w:r>
    </w:p>
    <w:p w14:paraId="6B84F274" w14:textId="32AE5E3F"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Потврда за вработени лица од Агенција за вработување;</w:t>
      </w:r>
    </w:p>
    <w:p w14:paraId="477E5AE4" w14:textId="79EDBA29" w:rsidR="00863F16" w:rsidRPr="00F50BC9" w:rsidRDefault="008C43FC" w:rsidP="00F50BC9">
      <w:pPr>
        <w:pStyle w:val="ListParagraph"/>
        <w:numPr>
          <w:ilvl w:val="1"/>
          <w:numId w:val="218"/>
        </w:numPr>
        <w:spacing w:after="0" w:line="240" w:lineRule="auto"/>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Склучени д</w:t>
      </w:r>
      <w:r w:rsidRPr="00F50BC9">
        <w:rPr>
          <w:rFonts w:ascii="Arial" w:eastAsia="Times New Roman" w:hAnsi="Arial" w:cs="Arial"/>
          <w:sz w:val="24"/>
          <w:szCs w:val="24"/>
          <w:lang w:val="mk-MK" w:eastAsia="en-GB"/>
        </w:rPr>
        <w:t>оговори за понатамошна трговија со друго правно лице доколку земјоделските производи кои се предмет на откуп не се наменети за продажба на сопствени продажни места, а доколку откупот го вршат правни лица кои се регистрирани за вршење трговија со земјоделски производи;</w:t>
      </w:r>
      <w:r w:rsidRPr="00F50BC9">
        <w:rPr>
          <w:rFonts w:ascii="Arial" w:eastAsia="Times New Roman" w:hAnsi="Arial" w:cs="Arial"/>
          <w:bCs/>
          <w:sz w:val="24"/>
          <w:szCs w:val="24"/>
          <w:lang w:val="mk-MK" w:eastAsia="en-GB"/>
        </w:rPr>
        <w:tab/>
      </w:r>
    </w:p>
    <w:p w14:paraId="18065A5B" w14:textId="0D630321"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bCs/>
          <w:sz w:val="24"/>
          <w:szCs w:val="24"/>
          <w:lang w:val="mk-MK" w:eastAsia="en-GB"/>
        </w:rPr>
      </w:pPr>
      <w:r w:rsidRPr="00F50BC9">
        <w:rPr>
          <w:rFonts w:ascii="Arial" w:eastAsia="Times New Roman" w:hAnsi="Arial" w:cs="Arial"/>
          <w:bCs/>
          <w:sz w:val="24"/>
          <w:szCs w:val="24"/>
          <w:lang w:val="mk-MK" w:eastAsia="en-GB"/>
        </w:rPr>
        <w:t>Имотен лист, договор за закуп или користење како доказ дека откупувачот располага со соодветни објекти и опрема и/или изјава заверена на нотар за располагање со соодветни објекти и/или опрема</w:t>
      </w:r>
      <w:r w:rsidRPr="00F50BC9">
        <w:rPr>
          <w:rFonts w:ascii="Arial" w:eastAsia="Times New Roman" w:hAnsi="Arial" w:cs="Arial"/>
          <w:sz w:val="24"/>
          <w:szCs w:val="24"/>
          <w:lang w:val="mk-MK" w:eastAsia="en-GB"/>
        </w:rPr>
        <w:t>;</w:t>
      </w:r>
    </w:p>
    <w:p w14:paraId="4999F0C5" w14:textId="5A188E0C" w:rsidR="00863F16" w:rsidRPr="00F50BC9" w:rsidRDefault="008C43FC" w:rsidP="00F50BC9">
      <w:pPr>
        <w:pStyle w:val="ListParagraph"/>
        <w:numPr>
          <w:ilvl w:val="1"/>
          <w:numId w:val="218"/>
        </w:numPr>
        <w:spacing w:after="0" w:line="240" w:lineRule="auto"/>
        <w:ind w:left="720"/>
        <w:jc w:val="both"/>
        <w:rPr>
          <w:rFonts w:ascii="Arial" w:eastAsia="Times New Roman" w:hAnsi="Arial" w:cs="Arial"/>
          <w:sz w:val="24"/>
          <w:szCs w:val="24"/>
          <w:lang w:val="mk-MK" w:eastAsia="en-GB"/>
        </w:rPr>
      </w:pPr>
      <w:r w:rsidRPr="00F50BC9">
        <w:rPr>
          <w:rFonts w:ascii="Arial" w:eastAsia="Times New Roman" w:hAnsi="Arial" w:cs="Arial"/>
          <w:bCs/>
          <w:sz w:val="24"/>
          <w:szCs w:val="24"/>
          <w:lang w:val="mk-MK" w:eastAsia="en-GB"/>
        </w:rPr>
        <w:t>О</w:t>
      </w:r>
      <w:r w:rsidRPr="00F50BC9">
        <w:rPr>
          <w:rFonts w:ascii="Arial" w:eastAsia="Times New Roman" w:hAnsi="Arial" w:cs="Arial"/>
          <w:sz w:val="24"/>
          <w:szCs w:val="24"/>
          <w:lang w:val="mk-MK" w:eastAsia="en-GB"/>
        </w:rPr>
        <w:t xml:space="preserve">добрение од надлежниот орган на општината и општините на градот Скопје за локацијата на која ќе се врши откуп на мобилни откупни места </w:t>
      </w:r>
      <w:r w:rsidRPr="00F50BC9">
        <w:rPr>
          <w:rFonts w:ascii="Arial" w:eastAsia="Times New Roman" w:hAnsi="Arial" w:cs="Arial"/>
          <w:bCs/>
          <w:sz w:val="24"/>
          <w:szCs w:val="24"/>
          <w:lang w:val="mk-MK" w:eastAsia="en-GB"/>
        </w:rPr>
        <w:t xml:space="preserve">за периодот за кој се планира откупот на земјоделските производи </w:t>
      </w:r>
      <w:r w:rsidRPr="00F50BC9">
        <w:rPr>
          <w:rFonts w:ascii="Arial" w:eastAsia="Times New Roman" w:hAnsi="Arial" w:cs="Arial"/>
          <w:sz w:val="24"/>
          <w:szCs w:val="24"/>
          <w:lang w:val="mk-MK" w:eastAsia="en-GB"/>
        </w:rPr>
        <w:t xml:space="preserve">доколку откупот се врши на градежно земјиште во државна сопственост или Одобрение за собирен центар за жив добиток издадено од Агенција за храна и ветеринарство;  </w:t>
      </w:r>
    </w:p>
    <w:p w14:paraId="1210087C" w14:textId="16234956"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Заверена пријава за исполнување на минимално техничките услови за вршење на трговија и за почнување со работа на продажен или друг деловен објект од Државниот пазарен инспекторат, доколку откупот на земјоделските производи се врши на постојано откупно место и</w:t>
      </w:r>
    </w:p>
    <w:p w14:paraId="1824E56A" w14:textId="48ECED19" w:rsidR="008C43FC" w:rsidRPr="00F50BC9" w:rsidRDefault="008C43FC" w:rsidP="00F50BC9">
      <w:pPr>
        <w:pStyle w:val="ListParagraph"/>
        <w:numPr>
          <w:ilvl w:val="1"/>
          <w:numId w:val="218"/>
        </w:numPr>
        <w:spacing w:after="0" w:line="240" w:lineRule="auto"/>
        <w:ind w:left="720"/>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 xml:space="preserve">Документ за расположливи финансиски средства и намирени обврски за откуп на земјоделски производи и тоа:  </w:t>
      </w:r>
    </w:p>
    <w:p w14:paraId="5A81C3C3" w14:textId="43698EC6" w:rsidR="008C43FC" w:rsidRPr="00F50BC9" w:rsidRDefault="009F128F" w:rsidP="00F50BC9">
      <w:pPr>
        <w:pStyle w:val="ListParagraph"/>
        <w:spacing w:after="0" w:line="240" w:lineRule="auto"/>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10.1.</w:t>
      </w:r>
      <w:r w:rsidR="008C43FC" w:rsidRPr="00F50BC9">
        <w:rPr>
          <w:rFonts w:ascii="Arial" w:eastAsia="Times New Roman" w:hAnsi="Arial" w:cs="Arial"/>
          <w:sz w:val="24"/>
          <w:szCs w:val="24"/>
          <w:lang w:val="mk-MK" w:eastAsia="en-GB"/>
        </w:rPr>
        <w:t xml:space="preserve"> писмо на интерес од деловна банка за докажување на расположливи финансиски средства з</w:t>
      </w:r>
      <w:r w:rsidR="00BD0F04" w:rsidRPr="00F50BC9">
        <w:rPr>
          <w:rFonts w:ascii="Arial" w:eastAsia="Times New Roman" w:hAnsi="Arial" w:cs="Arial"/>
          <w:sz w:val="24"/>
          <w:szCs w:val="24"/>
          <w:lang w:val="mk-MK" w:eastAsia="en-GB"/>
        </w:rPr>
        <w:t>а откуп за тековната година;</w:t>
      </w:r>
    </w:p>
    <w:p w14:paraId="3F3FE8C8" w14:textId="326F9FC1" w:rsidR="008C43FC" w:rsidRPr="00F50BC9" w:rsidRDefault="009F128F" w:rsidP="00F50BC9">
      <w:pPr>
        <w:pStyle w:val="ListParagraph"/>
        <w:spacing w:after="0" w:line="240" w:lineRule="auto"/>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10.2.</w:t>
      </w:r>
      <w:r w:rsidR="008C43FC" w:rsidRPr="00F50BC9">
        <w:rPr>
          <w:rFonts w:ascii="Arial" w:eastAsia="Times New Roman" w:hAnsi="Arial" w:cs="Arial"/>
          <w:sz w:val="24"/>
          <w:szCs w:val="24"/>
          <w:lang w:val="mk-MK" w:eastAsia="en-GB"/>
        </w:rPr>
        <w:t xml:space="preserve"> информација за економско финансиска состојба издадена од Централен Регистар на Република </w:t>
      </w:r>
      <w:r w:rsidR="00C34532" w:rsidRPr="00F50BC9">
        <w:rPr>
          <w:rFonts w:ascii="Arial" w:eastAsia="Times New Roman" w:hAnsi="Arial" w:cs="Arial"/>
          <w:sz w:val="24"/>
          <w:szCs w:val="24"/>
          <w:lang w:val="mk-MK" w:eastAsia="en-GB"/>
        </w:rPr>
        <w:t xml:space="preserve">Северна </w:t>
      </w:r>
      <w:r w:rsidR="008C43FC" w:rsidRPr="00F50BC9">
        <w:rPr>
          <w:rFonts w:ascii="Arial" w:eastAsia="Times New Roman" w:hAnsi="Arial" w:cs="Arial"/>
          <w:sz w:val="24"/>
          <w:szCs w:val="24"/>
          <w:lang w:val="mk-MK" w:eastAsia="en-GB"/>
        </w:rPr>
        <w:t>Македонија или</w:t>
      </w:r>
    </w:p>
    <w:p w14:paraId="11D20B70" w14:textId="7F5087FA" w:rsidR="008C43FC" w:rsidRPr="00F50BC9" w:rsidRDefault="009F128F" w:rsidP="00F50BC9">
      <w:pPr>
        <w:pStyle w:val="ListParagraph"/>
        <w:spacing w:after="0" w:line="240" w:lineRule="auto"/>
        <w:jc w:val="both"/>
        <w:rPr>
          <w:rFonts w:ascii="Arial" w:eastAsia="Times New Roman" w:hAnsi="Arial" w:cs="Arial"/>
          <w:sz w:val="24"/>
          <w:szCs w:val="24"/>
          <w:lang w:val="mk-MK" w:eastAsia="en-GB"/>
        </w:rPr>
      </w:pPr>
      <w:r w:rsidRPr="00F50BC9">
        <w:rPr>
          <w:rFonts w:ascii="Arial" w:eastAsia="Times New Roman" w:hAnsi="Arial" w:cs="Arial"/>
          <w:sz w:val="24"/>
          <w:szCs w:val="24"/>
          <w:lang w:val="mk-MK" w:eastAsia="en-GB"/>
        </w:rPr>
        <w:t>10.3.</w:t>
      </w:r>
      <w:r w:rsidR="008C43FC" w:rsidRPr="00F50BC9">
        <w:rPr>
          <w:rFonts w:ascii="Arial" w:eastAsia="Times New Roman" w:hAnsi="Arial" w:cs="Arial"/>
          <w:sz w:val="24"/>
          <w:szCs w:val="24"/>
          <w:lang w:val="mk-MK" w:eastAsia="en-GB"/>
        </w:rPr>
        <w:t xml:space="preserve"> ревизорски извештај од независна ревизорска куќа доколку има законска обврска за работењето во претходната година.</w:t>
      </w:r>
      <w:r w:rsidR="008C43FC" w:rsidRPr="00F50BC9" w:rsidDel="005436F2">
        <w:rPr>
          <w:rFonts w:ascii="Arial" w:eastAsia="Times New Roman" w:hAnsi="Arial" w:cs="Arial"/>
          <w:sz w:val="24"/>
          <w:szCs w:val="24"/>
          <w:lang w:val="mk-MK" w:eastAsia="en-GB"/>
        </w:rPr>
        <w:t xml:space="preserve"> </w:t>
      </w:r>
    </w:p>
    <w:p w14:paraId="420D85CE" w14:textId="4F7D6BFE" w:rsidR="008C43FC" w:rsidRPr="00F50BC9" w:rsidRDefault="008C43FC" w:rsidP="00F50BC9">
      <w:pPr>
        <w:pStyle w:val="ListParagraph"/>
        <w:tabs>
          <w:tab w:val="left" w:pos="990"/>
        </w:tabs>
        <w:spacing w:after="0"/>
        <w:ind w:left="0"/>
        <w:jc w:val="both"/>
        <w:outlineLvl w:val="3"/>
        <w:rPr>
          <w:rFonts w:ascii="Arial" w:hAnsi="Arial" w:cs="Arial"/>
          <w:sz w:val="24"/>
          <w:szCs w:val="24"/>
          <w:lang w:val="mk-MK"/>
        </w:rPr>
      </w:pPr>
      <w:r w:rsidRPr="00F50BC9">
        <w:rPr>
          <w:rFonts w:ascii="Arial" w:hAnsi="Arial" w:cs="Arial"/>
          <w:sz w:val="24"/>
          <w:szCs w:val="24"/>
          <w:lang w:val="mk-MK"/>
        </w:rPr>
        <w:t>(</w:t>
      </w:r>
      <w:r w:rsidR="00863F16" w:rsidRPr="00F50BC9">
        <w:rPr>
          <w:rFonts w:ascii="Arial" w:hAnsi="Arial" w:cs="Arial"/>
          <w:sz w:val="24"/>
          <w:szCs w:val="24"/>
          <w:lang w:val="mk-MK"/>
        </w:rPr>
        <w:t>12</w:t>
      </w:r>
      <w:r w:rsidRPr="00F50BC9">
        <w:rPr>
          <w:rFonts w:ascii="Arial" w:hAnsi="Arial" w:cs="Arial"/>
          <w:sz w:val="24"/>
          <w:szCs w:val="24"/>
          <w:lang w:val="mk-MK"/>
        </w:rPr>
        <w:t>) Исплатата на откупените земјоделски производи откупувачот е должен да ја изврши во рок од 30 дена од денот на откупот, односно предавање на земјоделскиот производ кај отупувачот, освен за винското грозје кое се исплаќа согласно Закон за виното.</w:t>
      </w:r>
    </w:p>
    <w:p w14:paraId="1BD2F991" w14:textId="1827F902" w:rsidR="008C43FC" w:rsidRPr="00F50BC9" w:rsidRDefault="00863F16" w:rsidP="00F50BC9">
      <w:pPr>
        <w:tabs>
          <w:tab w:val="left" w:pos="990"/>
        </w:tabs>
        <w:spacing w:after="0"/>
        <w:jc w:val="both"/>
        <w:outlineLvl w:val="3"/>
        <w:rPr>
          <w:rFonts w:ascii="Arial" w:hAnsi="Arial" w:cs="Arial"/>
          <w:bCs/>
          <w:sz w:val="24"/>
          <w:szCs w:val="24"/>
          <w:lang w:val="mk-MK" w:eastAsia="mk-MK"/>
        </w:rPr>
      </w:pPr>
      <w:r w:rsidRPr="00F50BC9">
        <w:rPr>
          <w:rFonts w:ascii="Arial" w:hAnsi="Arial" w:cs="Arial"/>
          <w:sz w:val="24"/>
          <w:szCs w:val="24"/>
          <w:lang w:val="mk-MK"/>
        </w:rPr>
        <w:t>(13</w:t>
      </w:r>
      <w:r w:rsidR="008C43FC" w:rsidRPr="00F50BC9">
        <w:rPr>
          <w:rFonts w:ascii="Arial" w:hAnsi="Arial" w:cs="Arial"/>
          <w:sz w:val="24"/>
          <w:szCs w:val="24"/>
          <w:lang w:val="mk-MK"/>
        </w:rPr>
        <w:t>) Откупувачот е должен најдоцна до 31 март во тековната годин</w:t>
      </w:r>
      <w:r w:rsidR="004E212E">
        <w:rPr>
          <w:rFonts w:ascii="Arial" w:hAnsi="Arial" w:cs="Arial"/>
          <w:sz w:val="24"/>
          <w:szCs w:val="24"/>
          <w:lang w:val="mk-MK"/>
        </w:rPr>
        <w:t>а  до Министерството да достави</w:t>
      </w:r>
      <w:r w:rsidR="008C43FC" w:rsidRPr="00F50BC9">
        <w:rPr>
          <w:rFonts w:ascii="Arial" w:hAnsi="Arial" w:cs="Arial"/>
          <w:sz w:val="24"/>
          <w:szCs w:val="24"/>
          <w:lang w:val="mk-MK"/>
        </w:rPr>
        <w:t xml:space="preserve"> податоци за реализиран откуп за претходната календарска година и планирани количини за откуп на земјоделски производи за наредната производна сезона или истите да ги внесе </w:t>
      </w:r>
      <w:r w:rsidR="008C43FC" w:rsidRPr="00F50BC9">
        <w:rPr>
          <w:rFonts w:ascii="Arial" w:hAnsi="Arial" w:cs="Arial"/>
          <w:bCs/>
          <w:sz w:val="24"/>
          <w:szCs w:val="24"/>
          <w:lang w:val="mk-MK" w:eastAsia="mk-MK"/>
        </w:rPr>
        <w:t xml:space="preserve">во системот од </w:t>
      </w:r>
      <w:r w:rsidR="0032270C" w:rsidRPr="00F50BC9">
        <w:rPr>
          <w:rFonts w:ascii="Arial" w:hAnsi="Arial" w:cs="Arial"/>
          <w:bCs/>
          <w:sz w:val="24"/>
          <w:szCs w:val="24"/>
          <w:lang w:val="mk-MK" w:eastAsia="mk-MK"/>
        </w:rPr>
        <w:t>член</w:t>
      </w:r>
      <w:r w:rsidR="00F21489">
        <w:rPr>
          <w:rFonts w:ascii="Arial" w:hAnsi="Arial" w:cs="Arial"/>
          <w:bCs/>
          <w:sz w:val="24"/>
          <w:szCs w:val="24"/>
          <w:lang w:val="mk-MK" w:eastAsia="mk-MK"/>
        </w:rPr>
        <w:t xml:space="preserve"> 72</w:t>
      </w:r>
      <w:r w:rsidR="008C43FC" w:rsidRPr="00F50BC9">
        <w:rPr>
          <w:rFonts w:ascii="Arial" w:hAnsi="Arial" w:cs="Arial"/>
          <w:bCs/>
          <w:sz w:val="24"/>
          <w:szCs w:val="24"/>
          <w:lang w:val="mk-MK" w:eastAsia="mk-MK"/>
        </w:rPr>
        <w:t xml:space="preserve"> став (1) од овој закон.</w:t>
      </w:r>
    </w:p>
    <w:p w14:paraId="07BCFF54" w14:textId="1E4CFA55" w:rsidR="008C43FC" w:rsidRPr="00F50BC9" w:rsidRDefault="00863F16" w:rsidP="00F50BC9">
      <w:pPr>
        <w:tabs>
          <w:tab w:val="left" w:pos="990"/>
        </w:tabs>
        <w:spacing w:after="0"/>
        <w:jc w:val="both"/>
        <w:outlineLvl w:val="3"/>
        <w:rPr>
          <w:rFonts w:ascii="Arial" w:hAnsi="Arial" w:cs="Arial"/>
          <w:sz w:val="24"/>
          <w:szCs w:val="24"/>
          <w:lang w:val="mk-MK"/>
        </w:rPr>
      </w:pPr>
      <w:r w:rsidRPr="00040C06">
        <w:rPr>
          <w:rFonts w:ascii="Arial" w:hAnsi="Arial" w:cs="Arial"/>
          <w:sz w:val="24"/>
          <w:szCs w:val="24"/>
          <w:lang w:val="mk-MK"/>
        </w:rPr>
        <w:t>(14</w:t>
      </w:r>
      <w:r w:rsidR="008C43FC" w:rsidRPr="00F50BC9">
        <w:rPr>
          <w:rFonts w:ascii="Arial" w:hAnsi="Arial" w:cs="Arial"/>
          <w:sz w:val="24"/>
          <w:szCs w:val="24"/>
          <w:lang w:val="mk-MK"/>
        </w:rPr>
        <w:t>) Откупувачот е должен најдоцна до 15</w:t>
      </w:r>
      <w:r w:rsidR="00613D87">
        <w:rPr>
          <w:rFonts w:ascii="Arial" w:hAnsi="Arial" w:cs="Arial"/>
          <w:sz w:val="24"/>
          <w:szCs w:val="24"/>
          <w:lang w:val="mk-MK"/>
        </w:rPr>
        <w:t>ти</w:t>
      </w:r>
      <w:r w:rsidR="008C43FC" w:rsidRPr="00F50BC9">
        <w:rPr>
          <w:rFonts w:ascii="Arial" w:hAnsi="Arial" w:cs="Arial"/>
          <w:sz w:val="24"/>
          <w:szCs w:val="24"/>
          <w:lang w:val="mk-MK"/>
        </w:rPr>
        <w:t xml:space="preserve"> во тековниот месец да внесува податоци за реализиран откуп од претходниот месец и податоци за планиран откуп за наредниот месец во системот од </w:t>
      </w:r>
      <w:r w:rsidR="0032270C" w:rsidRPr="00F50BC9">
        <w:rPr>
          <w:rFonts w:ascii="Arial" w:hAnsi="Arial" w:cs="Arial"/>
          <w:sz w:val="24"/>
          <w:szCs w:val="24"/>
          <w:lang w:val="mk-MK"/>
        </w:rPr>
        <w:t>член</w:t>
      </w:r>
      <w:r w:rsidR="00F21489">
        <w:rPr>
          <w:rFonts w:ascii="Arial" w:hAnsi="Arial" w:cs="Arial"/>
          <w:sz w:val="24"/>
          <w:szCs w:val="24"/>
          <w:lang w:val="mk-MK"/>
        </w:rPr>
        <w:t xml:space="preserve"> 72</w:t>
      </w:r>
      <w:r w:rsidR="008C43FC" w:rsidRPr="00F50BC9">
        <w:rPr>
          <w:rFonts w:ascii="Arial" w:hAnsi="Arial" w:cs="Arial"/>
          <w:sz w:val="24"/>
          <w:szCs w:val="24"/>
          <w:lang w:val="mk-MK"/>
        </w:rPr>
        <w:t xml:space="preserve"> став (1) од овој закон во текот на откупната сезона. </w:t>
      </w:r>
    </w:p>
    <w:p w14:paraId="789BF036" w14:textId="0D18F261" w:rsidR="008C43FC" w:rsidRPr="00040C06" w:rsidRDefault="008C43FC" w:rsidP="00F50BC9">
      <w:pPr>
        <w:pStyle w:val="ListParagraph"/>
        <w:tabs>
          <w:tab w:val="left" w:pos="990"/>
        </w:tabs>
        <w:spacing w:after="0"/>
        <w:ind w:left="0"/>
        <w:jc w:val="both"/>
        <w:outlineLvl w:val="3"/>
        <w:rPr>
          <w:rFonts w:ascii="Arial" w:hAnsi="Arial" w:cs="Arial"/>
          <w:sz w:val="24"/>
          <w:szCs w:val="24"/>
          <w:lang w:val="mk-MK"/>
        </w:rPr>
      </w:pPr>
      <w:r w:rsidRPr="00040C06">
        <w:rPr>
          <w:rFonts w:ascii="Arial" w:hAnsi="Arial" w:cs="Arial"/>
          <w:sz w:val="24"/>
          <w:szCs w:val="24"/>
          <w:lang w:val="mk-MK"/>
        </w:rPr>
        <w:lastRenderedPageBreak/>
        <w:t>(1</w:t>
      </w:r>
      <w:r w:rsidR="00863F16" w:rsidRPr="00C85540">
        <w:rPr>
          <w:rFonts w:ascii="Arial" w:hAnsi="Arial" w:cs="Arial"/>
          <w:sz w:val="24"/>
          <w:szCs w:val="24"/>
          <w:lang w:val="mk-MK"/>
        </w:rPr>
        <w:t>5</w:t>
      </w:r>
      <w:r w:rsidRPr="006673E5">
        <w:rPr>
          <w:rFonts w:ascii="Arial" w:hAnsi="Arial" w:cs="Arial"/>
          <w:sz w:val="24"/>
          <w:szCs w:val="24"/>
          <w:lang w:val="mk-MK"/>
        </w:rPr>
        <w:t xml:space="preserve">) По барање на Министерството откупувачите се должни да достават податоци за реализиран откуп во електронска форма или истите да ги внесат во системот од </w:t>
      </w:r>
      <w:r w:rsidR="0032270C" w:rsidRPr="00F50BC9">
        <w:rPr>
          <w:rFonts w:ascii="Arial" w:hAnsi="Arial" w:cs="Arial"/>
          <w:sz w:val="24"/>
          <w:szCs w:val="24"/>
          <w:lang w:val="mk-MK"/>
        </w:rPr>
        <w:t>член</w:t>
      </w:r>
      <w:r w:rsidR="00F21489">
        <w:rPr>
          <w:rFonts w:ascii="Arial" w:hAnsi="Arial" w:cs="Arial"/>
          <w:sz w:val="24"/>
          <w:szCs w:val="24"/>
          <w:lang w:val="mk-MK"/>
        </w:rPr>
        <w:t xml:space="preserve"> 72 </w:t>
      </w:r>
      <w:r w:rsidRPr="00040C06">
        <w:rPr>
          <w:rFonts w:ascii="Arial" w:hAnsi="Arial" w:cs="Arial"/>
          <w:sz w:val="24"/>
          <w:szCs w:val="24"/>
          <w:lang w:val="mk-MK"/>
        </w:rPr>
        <w:t xml:space="preserve">став </w:t>
      </w:r>
      <w:r w:rsidRPr="00C85540">
        <w:rPr>
          <w:rFonts w:ascii="Arial" w:hAnsi="Arial" w:cs="Arial"/>
          <w:sz w:val="24"/>
          <w:szCs w:val="24"/>
          <w:lang w:val="mk-MK"/>
        </w:rPr>
        <w:t>(1) од овој закон и за други зе</w:t>
      </w:r>
      <w:r w:rsidRPr="006673E5">
        <w:rPr>
          <w:rFonts w:ascii="Arial" w:hAnsi="Arial" w:cs="Arial"/>
          <w:sz w:val="24"/>
          <w:szCs w:val="24"/>
          <w:lang w:val="mk-MK"/>
        </w:rPr>
        <w:t>мјоделски прои</w:t>
      </w:r>
      <w:r w:rsidRPr="0077188A">
        <w:rPr>
          <w:rFonts w:ascii="Arial" w:hAnsi="Arial" w:cs="Arial"/>
          <w:sz w:val="24"/>
          <w:szCs w:val="24"/>
          <w:lang w:val="mk-MK"/>
        </w:rPr>
        <w:t xml:space="preserve">зводи освен наведените во </w:t>
      </w:r>
      <w:r w:rsidR="0032270C" w:rsidRPr="0077188A">
        <w:rPr>
          <w:rFonts w:ascii="Arial" w:hAnsi="Arial" w:cs="Arial"/>
          <w:sz w:val="24"/>
          <w:szCs w:val="24"/>
          <w:lang w:val="mk-MK"/>
        </w:rPr>
        <w:t>став</w:t>
      </w:r>
      <w:r w:rsidRPr="00261034">
        <w:rPr>
          <w:rFonts w:ascii="Arial" w:hAnsi="Arial" w:cs="Arial"/>
          <w:sz w:val="24"/>
          <w:szCs w:val="24"/>
          <w:lang w:val="mk-MK"/>
        </w:rPr>
        <w:t xml:space="preserve"> (12) </w:t>
      </w:r>
      <w:r w:rsidR="0042547B" w:rsidRPr="00261034">
        <w:rPr>
          <w:rFonts w:ascii="Arial" w:hAnsi="Arial" w:cs="Arial"/>
          <w:sz w:val="24"/>
          <w:szCs w:val="24"/>
          <w:lang w:val="mk-MK"/>
        </w:rPr>
        <w:t>на овој член</w:t>
      </w:r>
      <w:r w:rsidRPr="00261034">
        <w:rPr>
          <w:rFonts w:ascii="Arial" w:hAnsi="Arial" w:cs="Arial"/>
          <w:sz w:val="24"/>
          <w:szCs w:val="24"/>
          <w:lang w:val="mk-MK"/>
        </w:rPr>
        <w:t xml:space="preserve"> во текот на откупот или по завршувањето на </w:t>
      </w:r>
      <w:r w:rsidRPr="00F50BC9">
        <w:rPr>
          <w:rFonts w:ascii="Arial" w:hAnsi="Arial" w:cs="Arial"/>
          <w:sz w:val="24"/>
          <w:szCs w:val="24"/>
          <w:lang w:val="mk-MK"/>
        </w:rPr>
        <w:t>откупната сезона.</w:t>
      </w:r>
    </w:p>
    <w:p w14:paraId="72436D5E" w14:textId="3A1FAD5D" w:rsidR="008C43FC" w:rsidRPr="00040C06" w:rsidRDefault="008C43FC" w:rsidP="00F50BC9">
      <w:pPr>
        <w:tabs>
          <w:tab w:val="left" w:pos="990"/>
        </w:tabs>
        <w:spacing w:after="0"/>
        <w:jc w:val="both"/>
        <w:outlineLvl w:val="3"/>
        <w:rPr>
          <w:rFonts w:ascii="Arial" w:hAnsi="Arial" w:cs="Arial"/>
          <w:sz w:val="24"/>
          <w:szCs w:val="24"/>
          <w:lang w:val="mk-MK"/>
        </w:rPr>
      </w:pPr>
      <w:r w:rsidRPr="00F50BC9">
        <w:rPr>
          <w:rFonts w:ascii="Arial" w:hAnsi="Arial" w:cs="Arial"/>
          <w:sz w:val="24"/>
          <w:szCs w:val="24"/>
          <w:lang w:val="mk-MK"/>
        </w:rPr>
        <w:t>(</w:t>
      </w:r>
      <w:r w:rsidR="00863F16" w:rsidRPr="00F50BC9">
        <w:rPr>
          <w:rFonts w:ascii="Arial" w:hAnsi="Arial" w:cs="Arial"/>
          <w:sz w:val="24"/>
          <w:szCs w:val="24"/>
          <w:lang w:val="mk-MK"/>
        </w:rPr>
        <w:t>16</w:t>
      </w:r>
      <w:r w:rsidRPr="00F50BC9">
        <w:rPr>
          <w:rFonts w:ascii="Arial" w:hAnsi="Arial" w:cs="Arial"/>
          <w:sz w:val="24"/>
          <w:szCs w:val="24"/>
          <w:lang w:val="mk-MK"/>
        </w:rPr>
        <w:t>) Земјоделските производи за кои задолжително се доставуваат и внесуваат податоци за откуп</w:t>
      </w:r>
      <w:r w:rsidR="00613D87" w:rsidRPr="00F50BC9">
        <w:rPr>
          <w:rFonts w:ascii="Arial" w:hAnsi="Arial" w:cs="Arial"/>
          <w:sz w:val="24"/>
          <w:szCs w:val="24"/>
          <w:lang w:val="mk-MK"/>
        </w:rPr>
        <w:t xml:space="preserve"> согласно став (14) на овој член</w:t>
      </w:r>
      <w:r w:rsidRPr="00F50BC9">
        <w:rPr>
          <w:rFonts w:ascii="Arial" w:hAnsi="Arial" w:cs="Arial"/>
          <w:sz w:val="24"/>
          <w:szCs w:val="24"/>
          <w:lang w:val="mk-MK"/>
        </w:rPr>
        <w:t xml:space="preserve">, видот, формата и содржината на податоците од </w:t>
      </w:r>
      <w:r w:rsidR="0032270C" w:rsidRPr="00F50BC9">
        <w:rPr>
          <w:rFonts w:ascii="Arial" w:hAnsi="Arial" w:cs="Arial"/>
          <w:sz w:val="24"/>
          <w:szCs w:val="24"/>
          <w:lang w:val="mk-MK"/>
        </w:rPr>
        <w:t>став</w:t>
      </w:r>
      <w:r w:rsidR="00613D87" w:rsidRPr="00F50BC9">
        <w:rPr>
          <w:rFonts w:ascii="Arial" w:hAnsi="Arial" w:cs="Arial"/>
          <w:sz w:val="24"/>
          <w:szCs w:val="24"/>
          <w:lang w:val="mk-MK"/>
        </w:rPr>
        <w:t>овите</w:t>
      </w:r>
      <w:r w:rsidRPr="00F50BC9">
        <w:rPr>
          <w:rFonts w:ascii="Arial" w:hAnsi="Arial" w:cs="Arial"/>
          <w:sz w:val="24"/>
          <w:szCs w:val="24"/>
          <w:lang w:val="mk-MK"/>
        </w:rPr>
        <w:t xml:space="preserve"> (1</w:t>
      </w:r>
      <w:r w:rsidR="00261034" w:rsidRPr="00F50BC9">
        <w:rPr>
          <w:rFonts w:ascii="Arial" w:hAnsi="Arial" w:cs="Arial"/>
          <w:sz w:val="24"/>
          <w:szCs w:val="24"/>
          <w:lang w:val="mk-MK"/>
        </w:rPr>
        <w:t>3</w:t>
      </w:r>
      <w:r w:rsidRPr="00F50BC9">
        <w:rPr>
          <w:rFonts w:ascii="Arial" w:hAnsi="Arial" w:cs="Arial"/>
          <w:sz w:val="24"/>
          <w:szCs w:val="24"/>
          <w:lang w:val="mk-MK"/>
        </w:rPr>
        <w:t>) и (1</w:t>
      </w:r>
      <w:r w:rsidR="00261034" w:rsidRPr="00F50BC9">
        <w:rPr>
          <w:rFonts w:ascii="Arial" w:hAnsi="Arial" w:cs="Arial"/>
          <w:sz w:val="24"/>
          <w:szCs w:val="24"/>
          <w:lang w:val="mk-MK"/>
        </w:rPr>
        <w:t>4</w:t>
      </w:r>
      <w:r w:rsidRPr="00F50BC9">
        <w:rPr>
          <w:rFonts w:ascii="Arial" w:hAnsi="Arial" w:cs="Arial"/>
          <w:sz w:val="24"/>
          <w:szCs w:val="24"/>
          <w:lang w:val="mk-MK"/>
        </w:rPr>
        <w:t xml:space="preserve">) </w:t>
      </w:r>
      <w:r w:rsidR="0042547B" w:rsidRPr="00F50BC9">
        <w:rPr>
          <w:rFonts w:ascii="Arial" w:hAnsi="Arial" w:cs="Arial"/>
          <w:sz w:val="24"/>
          <w:szCs w:val="24"/>
          <w:lang w:val="mk-MK"/>
        </w:rPr>
        <w:t>на овој член</w:t>
      </w:r>
      <w:r w:rsidRPr="00F50BC9">
        <w:rPr>
          <w:rFonts w:ascii="Arial" w:hAnsi="Arial" w:cs="Arial"/>
          <w:sz w:val="24"/>
          <w:szCs w:val="24"/>
          <w:lang w:val="mk-MK"/>
        </w:rPr>
        <w:t xml:space="preserve"> ги пропишува министерот. </w:t>
      </w:r>
    </w:p>
    <w:p w14:paraId="738EEFAD" w14:textId="0508D46A" w:rsidR="008C43FC" w:rsidRPr="00F50BC9" w:rsidRDefault="008C43FC" w:rsidP="00F50BC9">
      <w:pPr>
        <w:tabs>
          <w:tab w:val="left" w:pos="990"/>
        </w:tabs>
        <w:spacing w:after="0"/>
        <w:jc w:val="both"/>
        <w:outlineLvl w:val="3"/>
        <w:rPr>
          <w:rFonts w:ascii="Arial" w:hAnsi="Arial" w:cs="Arial"/>
          <w:sz w:val="24"/>
          <w:szCs w:val="24"/>
          <w:lang w:val="mk-MK"/>
        </w:rPr>
      </w:pPr>
      <w:r w:rsidRPr="00F50BC9">
        <w:rPr>
          <w:rFonts w:ascii="Arial" w:hAnsi="Arial" w:cs="Arial"/>
          <w:sz w:val="24"/>
          <w:szCs w:val="24"/>
          <w:lang w:val="mk-MK"/>
        </w:rPr>
        <w:t>(</w:t>
      </w:r>
      <w:r w:rsidR="00863F16" w:rsidRPr="0032270C">
        <w:rPr>
          <w:rFonts w:ascii="Arial" w:hAnsi="Arial" w:cs="Arial"/>
          <w:bCs/>
          <w:sz w:val="24"/>
          <w:szCs w:val="24"/>
          <w:lang w:val="mk-MK" w:eastAsia="mk-MK"/>
        </w:rPr>
        <w:t>17</w:t>
      </w:r>
      <w:r w:rsidRPr="00F50BC9">
        <w:rPr>
          <w:rFonts w:ascii="Arial" w:hAnsi="Arial" w:cs="Arial"/>
          <w:sz w:val="24"/>
          <w:szCs w:val="24"/>
          <w:lang w:val="mk-MK"/>
        </w:rPr>
        <w:t>) Податоците од ставовите (</w:t>
      </w:r>
      <w:r w:rsidRPr="00F50BC9">
        <w:rPr>
          <w:rFonts w:ascii="Arial" w:hAnsi="Arial" w:cs="Arial"/>
          <w:bCs/>
          <w:sz w:val="24"/>
          <w:szCs w:val="24"/>
          <w:lang w:val="mk-MK" w:eastAsia="mk-MK"/>
        </w:rPr>
        <w:t>1</w:t>
      </w:r>
      <w:r w:rsidR="009947DA" w:rsidRPr="00F50BC9">
        <w:rPr>
          <w:rFonts w:ascii="Arial" w:hAnsi="Arial" w:cs="Arial"/>
          <w:bCs/>
          <w:sz w:val="24"/>
          <w:szCs w:val="24"/>
          <w:lang w:val="mk-MK" w:eastAsia="mk-MK"/>
        </w:rPr>
        <w:t>3</w:t>
      </w:r>
      <w:r w:rsidR="00DA2F44" w:rsidRPr="00F50BC9">
        <w:rPr>
          <w:rFonts w:ascii="Arial" w:hAnsi="Arial" w:cs="Arial"/>
          <w:sz w:val="24"/>
          <w:szCs w:val="24"/>
          <w:lang w:val="mk-MK"/>
        </w:rPr>
        <w:t>) и</w:t>
      </w:r>
      <w:r w:rsidRPr="00F50BC9">
        <w:rPr>
          <w:rFonts w:ascii="Arial" w:hAnsi="Arial" w:cs="Arial"/>
          <w:sz w:val="24"/>
          <w:szCs w:val="24"/>
          <w:lang w:val="mk-MK"/>
        </w:rPr>
        <w:t xml:space="preserve"> (</w:t>
      </w:r>
      <w:r w:rsidRPr="00F50BC9">
        <w:rPr>
          <w:rFonts w:ascii="Arial" w:hAnsi="Arial" w:cs="Arial"/>
          <w:bCs/>
          <w:sz w:val="24"/>
          <w:szCs w:val="24"/>
          <w:lang w:val="mk-MK" w:eastAsia="mk-MK"/>
        </w:rPr>
        <w:t>1</w:t>
      </w:r>
      <w:r w:rsidR="009947DA" w:rsidRPr="00F50BC9">
        <w:rPr>
          <w:rFonts w:ascii="Arial" w:hAnsi="Arial" w:cs="Arial"/>
          <w:bCs/>
          <w:sz w:val="24"/>
          <w:szCs w:val="24"/>
          <w:lang w:val="mk-MK" w:eastAsia="mk-MK"/>
        </w:rPr>
        <w:t>4</w:t>
      </w:r>
      <w:r w:rsidRPr="00F50BC9">
        <w:rPr>
          <w:rFonts w:ascii="Arial" w:hAnsi="Arial" w:cs="Arial"/>
          <w:sz w:val="24"/>
          <w:szCs w:val="24"/>
          <w:lang w:val="mk-MK"/>
        </w:rPr>
        <w:t xml:space="preserve">) </w:t>
      </w:r>
      <w:r w:rsidR="00DA2F44" w:rsidRPr="00F50BC9">
        <w:rPr>
          <w:rFonts w:ascii="Arial" w:hAnsi="Arial" w:cs="Arial"/>
          <w:sz w:val="24"/>
          <w:szCs w:val="24"/>
          <w:lang w:val="mk-MK"/>
        </w:rPr>
        <w:t xml:space="preserve">на овој член </w:t>
      </w:r>
      <w:r w:rsidRPr="00F50BC9">
        <w:rPr>
          <w:rFonts w:ascii="Arial" w:hAnsi="Arial" w:cs="Arial"/>
          <w:sz w:val="24"/>
          <w:szCs w:val="24"/>
          <w:lang w:val="mk-MK"/>
        </w:rPr>
        <w:t xml:space="preserve">можат да бидат користени за потребите на земјоделскиот пазарен информативен систем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335C6F" w:rsidRPr="00F50BC9">
        <w:rPr>
          <w:rFonts w:ascii="Arial" w:hAnsi="Arial" w:cs="Arial"/>
          <w:bCs/>
          <w:sz w:val="24"/>
          <w:szCs w:val="24"/>
          <w:lang w:val="mk-MK" w:eastAsia="mk-MK"/>
        </w:rPr>
        <w:t>29</w:t>
      </w:r>
      <w:r w:rsidRPr="00F50BC9">
        <w:rPr>
          <w:rFonts w:ascii="Arial" w:hAnsi="Arial" w:cs="Arial"/>
          <w:sz w:val="24"/>
          <w:szCs w:val="24"/>
          <w:lang w:val="mk-MK"/>
        </w:rPr>
        <w:t xml:space="preserve"> од овој закон.</w:t>
      </w:r>
    </w:p>
    <w:p w14:paraId="4D8DA526" w14:textId="77777777" w:rsidR="008C43FC" w:rsidRPr="00040C06" w:rsidRDefault="008C43FC" w:rsidP="008C43FC">
      <w:pPr>
        <w:tabs>
          <w:tab w:val="left" w:pos="990"/>
        </w:tabs>
        <w:spacing w:after="0" w:line="240" w:lineRule="auto"/>
        <w:jc w:val="both"/>
        <w:outlineLvl w:val="3"/>
        <w:rPr>
          <w:rFonts w:ascii="Arial" w:hAnsi="Arial" w:cs="Arial"/>
          <w:color w:val="FF0000"/>
          <w:sz w:val="24"/>
          <w:szCs w:val="24"/>
          <w:lang w:val="mk-MK"/>
        </w:rPr>
      </w:pPr>
    </w:p>
    <w:p w14:paraId="4E0592D2" w14:textId="77777777" w:rsidR="008C43FC" w:rsidRPr="00C3441C" w:rsidRDefault="008C43FC" w:rsidP="008C43FC">
      <w:pPr>
        <w:tabs>
          <w:tab w:val="left" w:pos="990"/>
        </w:tabs>
        <w:spacing w:after="0" w:line="240" w:lineRule="auto"/>
        <w:jc w:val="center"/>
        <w:outlineLvl w:val="3"/>
        <w:rPr>
          <w:rFonts w:ascii="Arial" w:eastAsia="Calibri" w:hAnsi="Arial" w:cs="Arial"/>
          <w:b/>
          <w:sz w:val="24"/>
          <w:szCs w:val="24"/>
          <w:lang w:val="mk-MK"/>
        </w:rPr>
      </w:pPr>
      <w:r w:rsidRPr="00C85540">
        <w:rPr>
          <w:rFonts w:ascii="Arial" w:eastAsia="Calibri" w:hAnsi="Arial" w:cs="Arial"/>
          <w:b/>
          <w:sz w:val="24"/>
          <w:szCs w:val="24"/>
          <w:lang w:val="mk-MK"/>
        </w:rPr>
        <w:t>Форма и содржина</w:t>
      </w:r>
      <w:r w:rsidRPr="006673E5">
        <w:rPr>
          <w:rFonts w:ascii="Arial" w:hAnsi="Arial" w:cs="Arial"/>
          <w:b/>
          <w:sz w:val="24"/>
          <w:szCs w:val="24"/>
          <w:lang w:val="mk-MK"/>
        </w:rPr>
        <w:t xml:space="preserve"> на </w:t>
      </w:r>
      <w:r w:rsidRPr="0077188A">
        <w:rPr>
          <w:rFonts w:ascii="Arial" w:eastAsia="Calibri" w:hAnsi="Arial" w:cs="Arial"/>
          <w:b/>
          <w:sz w:val="24"/>
          <w:szCs w:val="24"/>
          <w:lang w:val="mk-MK"/>
        </w:rPr>
        <w:t xml:space="preserve">договор за откуп на </w:t>
      </w:r>
      <w:r w:rsidRPr="0077188A">
        <w:rPr>
          <w:rFonts w:ascii="Arial" w:hAnsi="Arial" w:cs="Arial"/>
          <w:b/>
          <w:sz w:val="24"/>
          <w:szCs w:val="24"/>
          <w:lang w:val="mk-MK"/>
        </w:rPr>
        <w:t>земјоделски производи</w:t>
      </w:r>
    </w:p>
    <w:p w14:paraId="46DE7155" w14:textId="416B7E2F" w:rsidR="008C43FC" w:rsidRPr="00040C06" w:rsidRDefault="00F21489" w:rsidP="008C43FC">
      <w:pPr>
        <w:tabs>
          <w:tab w:val="left" w:pos="990"/>
        </w:tabs>
        <w:spacing w:after="0" w:line="240" w:lineRule="auto"/>
        <w:jc w:val="center"/>
        <w:outlineLvl w:val="3"/>
        <w:rPr>
          <w:rFonts w:ascii="Arial" w:eastAsia="Calibri" w:hAnsi="Arial" w:cs="Arial"/>
          <w:b/>
          <w:sz w:val="24"/>
          <w:szCs w:val="24"/>
          <w:lang w:val="mk-MK"/>
        </w:rPr>
      </w:pPr>
      <w:r>
        <w:rPr>
          <w:rFonts w:ascii="Arial" w:eastAsia="Calibri" w:hAnsi="Arial" w:cs="Arial"/>
          <w:b/>
          <w:sz w:val="24"/>
          <w:szCs w:val="24"/>
          <w:lang w:val="mk-MK"/>
        </w:rPr>
        <w:t>Член 70</w:t>
      </w:r>
    </w:p>
    <w:p w14:paraId="5EAEAB0F" w14:textId="77777777" w:rsidR="008C43FC" w:rsidRPr="00C85540" w:rsidRDefault="008C43FC" w:rsidP="008C43FC">
      <w:pPr>
        <w:tabs>
          <w:tab w:val="left" w:pos="990"/>
        </w:tabs>
        <w:spacing w:after="0" w:line="240" w:lineRule="auto"/>
        <w:jc w:val="both"/>
        <w:outlineLvl w:val="3"/>
        <w:rPr>
          <w:rFonts w:ascii="Arial" w:eastAsia="Calibri" w:hAnsi="Arial" w:cs="Arial"/>
          <w:sz w:val="24"/>
          <w:szCs w:val="24"/>
          <w:lang w:val="mk-MK"/>
        </w:rPr>
      </w:pPr>
    </w:p>
    <w:p w14:paraId="6DE54ED7" w14:textId="77777777"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(1) Договорот за откуп на земјоделски производи (во натамошниот текст: договорот) се склучува во писмена форма.</w:t>
      </w:r>
    </w:p>
    <w:p w14:paraId="1D64DE1B" w14:textId="6D4A0ED1" w:rsidR="00DA2F44" w:rsidRPr="00C3441C" w:rsidRDefault="008C43FC">
      <w:pPr>
        <w:tabs>
          <w:tab w:val="left" w:pos="990"/>
        </w:tabs>
        <w:spacing w:after="0" w:line="240" w:lineRule="auto"/>
        <w:outlineLvl w:val="3"/>
        <w:rPr>
          <w:rFonts w:ascii="Arial" w:hAnsi="Arial" w:cs="Arial"/>
          <w:sz w:val="24"/>
          <w:szCs w:val="24"/>
          <w:lang w:val="mk-MK"/>
        </w:rPr>
      </w:pPr>
      <w:r w:rsidRPr="0077188A">
        <w:rPr>
          <w:rFonts w:ascii="Arial" w:hAnsi="Arial" w:cs="Arial"/>
          <w:sz w:val="24"/>
          <w:szCs w:val="24"/>
          <w:lang w:val="mk-MK"/>
        </w:rPr>
        <w:t xml:space="preserve">(2) Договорот од </w:t>
      </w:r>
      <w:r w:rsidR="0032270C" w:rsidRPr="0077188A">
        <w:rPr>
          <w:rFonts w:ascii="Arial" w:hAnsi="Arial" w:cs="Arial"/>
          <w:sz w:val="24"/>
          <w:szCs w:val="24"/>
          <w:lang w:val="mk-MK"/>
        </w:rPr>
        <w:t>став</w:t>
      </w:r>
      <w:r w:rsidRPr="00C3441C">
        <w:rPr>
          <w:rFonts w:ascii="Arial" w:hAnsi="Arial" w:cs="Arial"/>
          <w:sz w:val="24"/>
          <w:szCs w:val="24"/>
          <w:lang w:val="mk-MK"/>
        </w:rPr>
        <w:t xml:space="preserve"> (1) на овој член особено содржи: </w:t>
      </w:r>
    </w:p>
    <w:p w14:paraId="5B88CC72" w14:textId="18B7B33B" w:rsidR="00DA2F44" w:rsidRPr="00040C06"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вид на производ и квалитет;</w:t>
      </w:r>
    </w:p>
    <w:p w14:paraId="3F7874D2" w14:textId="3A03BC41" w:rsidR="00DA2F44" w:rsidRPr="00040C06"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цена и количина на производот;</w:t>
      </w:r>
    </w:p>
    <w:p w14:paraId="1A76972A" w14:textId="6043C1A1" w:rsidR="00DA2F44" w:rsidRPr="00040C06"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времетраење на договорот;</w:t>
      </w:r>
    </w:p>
    <w:p w14:paraId="63BBD34F" w14:textId="10678B44" w:rsidR="00DA2F44" w:rsidRPr="00040C06" w:rsidRDefault="008C43FC"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sidRPr="00F50BC9">
        <w:rPr>
          <w:rFonts w:ascii="Arial" w:hAnsi="Arial" w:cs="Arial"/>
          <w:sz w:val="24"/>
          <w:szCs w:val="24"/>
          <w:lang w:val="mk-MK"/>
        </w:rPr>
        <w:t xml:space="preserve">услови и рокови за испорака на земјоделските производи кои се предметот на </w:t>
      </w:r>
      <w:r w:rsidR="00BD0F04">
        <w:rPr>
          <w:rFonts w:ascii="Arial" w:hAnsi="Arial" w:cs="Arial"/>
          <w:sz w:val="24"/>
          <w:szCs w:val="24"/>
          <w:lang w:val="mk-MK"/>
        </w:rPr>
        <w:t>договорот;</w:t>
      </w:r>
    </w:p>
    <w:p w14:paraId="110E79A1" w14:textId="60D145C0" w:rsidR="008C43FC" w:rsidRPr="00F50BC9" w:rsidRDefault="00BD0F04" w:rsidP="00F50BC9">
      <w:pPr>
        <w:pStyle w:val="ListParagraph"/>
        <w:numPr>
          <w:ilvl w:val="0"/>
          <w:numId w:val="254"/>
        </w:numPr>
        <w:tabs>
          <w:tab w:val="left" w:pos="990"/>
        </w:tabs>
        <w:spacing w:after="0" w:line="240" w:lineRule="auto"/>
        <w:outlineLvl w:val="3"/>
        <w:rPr>
          <w:rFonts w:ascii="Arial" w:hAnsi="Arial" w:cs="Arial"/>
          <w:sz w:val="24"/>
          <w:szCs w:val="24"/>
          <w:lang w:val="mk-MK"/>
        </w:rPr>
      </w:pPr>
      <w:r>
        <w:rPr>
          <w:rFonts w:ascii="Arial" w:hAnsi="Arial" w:cs="Arial"/>
          <w:sz w:val="24"/>
          <w:szCs w:val="24"/>
          <w:lang w:val="mk-MK"/>
        </w:rPr>
        <w:t>начин и рок на плаќање;</w:t>
      </w:r>
    </w:p>
    <w:p w14:paraId="2754C283" w14:textId="48732E09" w:rsidR="00DA2F44" w:rsidRPr="00F50BC9" w:rsidRDefault="008C43FC" w:rsidP="00F50BC9">
      <w:pPr>
        <w:pStyle w:val="ListParagraph"/>
        <w:numPr>
          <w:ilvl w:val="0"/>
          <w:numId w:val="254"/>
        </w:numPr>
        <w:tabs>
          <w:tab w:val="left" w:pos="720"/>
          <w:tab w:val="left" w:pos="990"/>
          <w:tab w:val="left" w:pos="2520"/>
        </w:tabs>
        <w:spacing w:after="0" w:line="240" w:lineRule="auto"/>
        <w:outlineLvl w:val="3"/>
        <w:rPr>
          <w:rFonts w:ascii="Arial" w:hAnsi="Arial" w:cs="Arial"/>
          <w:sz w:val="24"/>
          <w:szCs w:val="24"/>
          <w:lang w:val="mk-MK"/>
        </w:rPr>
      </w:pPr>
      <w:r w:rsidRPr="00F50BC9">
        <w:rPr>
          <w:rFonts w:ascii="Arial" w:hAnsi="Arial" w:cs="Arial"/>
          <w:sz w:val="24"/>
          <w:szCs w:val="24"/>
          <w:lang w:val="mk-MK"/>
        </w:rPr>
        <w:t>место на испорака на земјоделскиот производ и </w:t>
      </w:r>
    </w:p>
    <w:p w14:paraId="34F6D173" w14:textId="35A450D6" w:rsidR="00DA2F44" w:rsidRPr="00F50BC9" w:rsidRDefault="008C43FC" w:rsidP="00F50BC9">
      <w:pPr>
        <w:pStyle w:val="ListParagraph"/>
        <w:numPr>
          <w:ilvl w:val="0"/>
          <w:numId w:val="254"/>
        </w:numPr>
        <w:tabs>
          <w:tab w:val="left" w:pos="720"/>
          <w:tab w:val="left" w:pos="990"/>
          <w:tab w:val="left" w:pos="2520"/>
        </w:tabs>
        <w:spacing w:after="0" w:line="240" w:lineRule="auto"/>
        <w:outlineLvl w:val="3"/>
        <w:rPr>
          <w:rFonts w:ascii="Arial" w:hAnsi="Arial" w:cs="Arial"/>
          <w:sz w:val="24"/>
          <w:szCs w:val="24"/>
          <w:lang w:val="mk-MK"/>
        </w:rPr>
      </w:pPr>
      <w:r w:rsidRPr="00F50BC9">
        <w:rPr>
          <w:rFonts w:ascii="Arial" w:hAnsi="Arial" w:cs="Arial"/>
          <w:sz w:val="24"/>
          <w:szCs w:val="24"/>
          <w:lang w:val="mk-MK"/>
        </w:rPr>
        <w:t>одредби за престанување и раскинување на договорот.</w:t>
      </w:r>
    </w:p>
    <w:p w14:paraId="4D5C51F3" w14:textId="77777777"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(3) Договорот може да се однесува за една или повеќе производни години.</w:t>
      </w:r>
    </w:p>
    <w:p w14:paraId="69C0AD38" w14:textId="783D94E9"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 xml:space="preserve">(4) Измена на договорот од </w:t>
      </w:r>
      <w:r w:rsidR="0032270C" w:rsidRPr="006673E5">
        <w:rPr>
          <w:rFonts w:ascii="Arial" w:hAnsi="Arial" w:cs="Arial"/>
          <w:sz w:val="24"/>
          <w:szCs w:val="24"/>
          <w:lang w:val="mk-MK"/>
        </w:rPr>
        <w:t>став</w:t>
      </w:r>
      <w:r w:rsidRPr="0077188A">
        <w:rPr>
          <w:rFonts w:ascii="Arial" w:hAnsi="Arial" w:cs="Arial"/>
          <w:sz w:val="24"/>
          <w:szCs w:val="24"/>
          <w:lang w:val="mk-MK"/>
        </w:rPr>
        <w:t xml:space="preserve"> (1) на овој член договорните страни не можат да вршат без согласност на двете договорни страни. </w:t>
      </w:r>
    </w:p>
    <w:p w14:paraId="1FC2244C" w14:textId="4E8503A8"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(5) Измена на договорот од </w:t>
      </w:r>
      <w:r w:rsidR="0032270C" w:rsidRPr="009947DA">
        <w:rPr>
          <w:rFonts w:ascii="Arial" w:hAnsi="Arial" w:cs="Arial"/>
          <w:sz w:val="24"/>
          <w:szCs w:val="24"/>
          <w:lang w:val="mk-MK"/>
        </w:rPr>
        <w:t>став</w:t>
      </w:r>
      <w:r w:rsidRPr="00F50BC9">
        <w:rPr>
          <w:rFonts w:ascii="Arial" w:hAnsi="Arial" w:cs="Arial"/>
          <w:sz w:val="24"/>
          <w:szCs w:val="24"/>
          <w:lang w:val="mk-MK"/>
        </w:rPr>
        <w:t xml:space="preserve"> (1) на овој член договорните страни можат да извршат најдоцна еден ден пред предавање на производот од договорот.</w:t>
      </w:r>
    </w:p>
    <w:p w14:paraId="75F7411C" w14:textId="77777777"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(6) Производителот не смее да склучува договор за количини на даден земјоделски производ за кои има склучено договор со друг откупувач.</w:t>
      </w:r>
    </w:p>
    <w:p w14:paraId="2989D6A5" w14:textId="07DFEC0E"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 xml:space="preserve">(7) Цената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(2) на овој член може да се одреди и како опсег на минимална и максимална цена.</w:t>
      </w:r>
    </w:p>
    <w:p w14:paraId="27FC3B01" w14:textId="576DC99D"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 xml:space="preserve">(8) Точниот износ на цената од </w:t>
      </w:r>
      <w:r w:rsidR="0032270C" w:rsidRPr="00F50BC9">
        <w:rPr>
          <w:rFonts w:ascii="Arial" w:hAnsi="Arial" w:cs="Arial"/>
          <w:sz w:val="24"/>
          <w:szCs w:val="24"/>
          <w:lang w:val="mk-MK"/>
        </w:rPr>
        <w:t>став</w:t>
      </w:r>
      <w:r w:rsidR="00BD0F04">
        <w:rPr>
          <w:rFonts w:ascii="Arial" w:hAnsi="Arial" w:cs="Arial"/>
          <w:sz w:val="24"/>
          <w:szCs w:val="24"/>
          <w:lang w:val="mk-MK"/>
        </w:rPr>
        <w:t>овите</w:t>
      </w:r>
      <w:r w:rsidRPr="00040C06">
        <w:rPr>
          <w:rFonts w:ascii="Arial" w:hAnsi="Arial" w:cs="Arial"/>
          <w:sz w:val="24"/>
          <w:szCs w:val="24"/>
          <w:lang w:val="mk-MK"/>
        </w:rPr>
        <w:t xml:space="preserve"> (9), (10) и (11) на </w:t>
      </w:r>
      <w:r w:rsidRPr="00C85540">
        <w:rPr>
          <w:rFonts w:ascii="Arial" w:hAnsi="Arial" w:cs="Arial"/>
          <w:sz w:val="24"/>
          <w:szCs w:val="24"/>
          <w:lang w:val="mk-MK"/>
        </w:rPr>
        <w:t xml:space="preserve">овој член се утврдува најдоцна на денот на откупот на земјоделските производи во рамките на </w:t>
      </w:r>
      <w:r w:rsidRPr="006673E5">
        <w:rPr>
          <w:rFonts w:ascii="Arial" w:hAnsi="Arial" w:cs="Arial"/>
          <w:sz w:val="24"/>
          <w:szCs w:val="24"/>
          <w:lang w:val="mk-MK"/>
        </w:rPr>
        <w:t>договорениот о</w:t>
      </w:r>
      <w:r w:rsidRPr="0077188A">
        <w:rPr>
          <w:rFonts w:ascii="Arial" w:hAnsi="Arial" w:cs="Arial"/>
          <w:sz w:val="24"/>
          <w:szCs w:val="24"/>
          <w:lang w:val="mk-MK"/>
        </w:rPr>
        <w:t>бсег имајќи ја предвид пазарната цена на производот.</w:t>
      </w:r>
    </w:p>
    <w:p w14:paraId="12705EA5" w14:textId="77777777" w:rsidR="008C43FC" w:rsidRPr="009947DA"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(9) Во случај кога пазарната цена е до 20% повисока или пониска од </w:t>
      </w:r>
      <w:r w:rsidRPr="009947DA">
        <w:rPr>
          <w:rFonts w:ascii="Arial" w:hAnsi="Arial" w:cs="Arial"/>
          <w:sz w:val="24"/>
          <w:szCs w:val="24"/>
          <w:lang w:val="mk-MK"/>
        </w:rPr>
        <w:t>договорената цена во рамките на договорениот опсег, откупната цена е максималната или минималната во договорениот опсег.</w:t>
      </w:r>
    </w:p>
    <w:p w14:paraId="7BEBAC24" w14:textId="77777777"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9947DA">
        <w:rPr>
          <w:rFonts w:ascii="Arial" w:hAnsi="Arial" w:cs="Arial"/>
          <w:sz w:val="24"/>
          <w:szCs w:val="24"/>
          <w:lang w:val="mk-MK"/>
        </w:rPr>
        <w:t>(10</w:t>
      </w:r>
      <w:r w:rsidRPr="00F50BC9">
        <w:rPr>
          <w:rFonts w:ascii="Arial" w:hAnsi="Arial" w:cs="Arial"/>
          <w:sz w:val="24"/>
          <w:szCs w:val="24"/>
          <w:lang w:val="mk-MK"/>
        </w:rPr>
        <w:t>) Во случај кога пазарната цена е повисока над 20% од максимално договорената цена во рамките на договорениот опсег, откупната цена може да се зголеми до 20% од максимално договорената во договорениот опсег.</w:t>
      </w:r>
    </w:p>
    <w:p w14:paraId="483ACACE" w14:textId="7A52FC5D"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(11) Во случај кога пазарната цена е пониска над 20% од минимално договорената цена во рамките на договорениот опсег, откупната цена може да се намали до 20% од минимално договорената во договорениот опсег.</w:t>
      </w:r>
      <w:r w:rsidR="00C11B14" w:rsidRPr="00F50BC9">
        <w:rPr>
          <w:rFonts w:ascii="Arial" w:hAnsi="Arial" w:cs="Arial"/>
          <w:sz w:val="24"/>
          <w:szCs w:val="24"/>
          <w:lang w:val="mk-MK"/>
        </w:rPr>
        <w:t xml:space="preserve"> </w:t>
      </w:r>
    </w:p>
    <w:p w14:paraId="4A2D55D2" w14:textId="77777777" w:rsidR="008C43FC" w:rsidRPr="0032270C" w:rsidRDefault="008C43FC" w:rsidP="00F50BC9">
      <w:pPr>
        <w:tabs>
          <w:tab w:val="left" w:pos="990"/>
        </w:tabs>
        <w:spacing w:after="0" w:line="240" w:lineRule="auto"/>
        <w:outlineLvl w:val="3"/>
        <w:rPr>
          <w:rFonts w:ascii="Arial" w:eastAsia="Times New Roman" w:hAnsi="Arial" w:cs="Arial"/>
          <w:b/>
          <w:bCs/>
          <w:sz w:val="24"/>
          <w:szCs w:val="24"/>
          <w:lang w:val="mk-MK" w:eastAsia="mk-MK"/>
        </w:rPr>
      </w:pPr>
    </w:p>
    <w:p w14:paraId="48424230" w14:textId="77777777" w:rsidR="008C43FC" w:rsidRPr="00C85540"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У</w:t>
      </w:r>
      <w:r w:rsidRPr="00C85540">
        <w:rPr>
          <w:rFonts w:ascii="Arial" w:hAnsi="Arial" w:cs="Arial"/>
          <w:b/>
          <w:sz w:val="24"/>
          <w:szCs w:val="24"/>
          <w:lang w:val="mk-MK"/>
        </w:rPr>
        <w:t>пис во Регистарот на откупувачи</w:t>
      </w:r>
    </w:p>
    <w:p w14:paraId="30F210AB" w14:textId="22E6CB13"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6673E5">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71</w:t>
      </w:r>
    </w:p>
    <w:p w14:paraId="517632CE"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3E87FC00" w14:textId="77777777" w:rsidR="008C43FC" w:rsidRPr="00040C06" w:rsidRDefault="008C43FC" w:rsidP="008C43FC">
      <w:pPr>
        <w:tabs>
          <w:tab w:val="left" w:pos="180"/>
          <w:tab w:val="left" w:pos="270"/>
          <w:tab w:val="left" w:pos="36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(1) Правните лица</w:t>
      </w:r>
      <w:r w:rsidRPr="00040C06">
        <w:rPr>
          <w:rFonts w:ascii="Arial" w:hAnsi="Arial" w:cs="Arial"/>
          <w:sz w:val="24"/>
          <w:szCs w:val="24"/>
          <w:lang w:val="mk-MK"/>
        </w:rPr>
        <w:t xml:space="preserve"> поднесуваат барање и потребна документација за докажување на исполнетост на услови до Министерството за запишување во </w:t>
      </w:r>
      <w:r w:rsidRPr="0032270C">
        <w:rPr>
          <w:rFonts w:ascii="Arial" w:eastAsia="Times New Roman" w:hAnsi="Arial" w:cs="Arial"/>
          <w:bCs/>
          <w:sz w:val="24"/>
          <w:szCs w:val="24"/>
          <w:lang w:val="mk-MK" w:eastAsia="mk-MK"/>
        </w:rPr>
        <w:t>Регистарот</w:t>
      </w:r>
      <w:r w:rsidRPr="00040C06">
        <w:rPr>
          <w:rFonts w:ascii="Arial" w:hAnsi="Arial" w:cs="Arial"/>
          <w:sz w:val="24"/>
          <w:szCs w:val="24"/>
          <w:lang w:val="mk-MK"/>
        </w:rPr>
        <w:t xml:space="preserve"> на откупувачи на земјоделски производи.</w:t>
      </w:r>
    </w:p>
    <w:p w14:paraId="59EA0EC0" w14:textId="0635838C" w:rsidR="008C43FC" w:rsidRPr="00040C06"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w:t>
      </w:r>
      <w:r w:rsidR="00E519F0">
        <w:rPr>
          <w:rFonts w:ascii="Arial" w:hAnsi="Arial" w:cs="Arial"/>
          <w:sz w:val="24"/>
          <w:szCs w:val="24"/>
          <w:lang w:val="mk-MK"/>
        </w:rPr>
        <w:t>2</w:t>
      </w:r>
      <w:r w:rsidRPr="00C85540">
        <w:rPr>
          <w:rFonts w:ascii="Arial" w:hAnsi="Arial" w:cs="Arial"/>
          <w:sz w:val="24"/>
          <w:szCs w:val="24"/>
          <w:lang w:val="mk-MK"/>
        </w:rPr>
        <w:t xml:space="preserve">) Овластеното службено лице од Министерството кое ја води постапката за упис во регистарот на откупувачи </w:t>
      </w:r>
      <w:r w:rsidRPr="0032270C">
        <w:rPr>
          <w:rFonts w:ascii="Arial" w:eastAsia="Times New Roman" w:hAnsi="Arial" w:cs="Arial"/>
          <w:bCs/>
          <w:sz w:val="24"/>
          <w:szCs w:val="24"/>
          <w:lang w:val="mk-MK" w:eastAsia="mk-MK"/>
        </w:rPr>
        <w:t xml:space="preserve">на земјоделски производи </w:t>
      </w:r>
      <w:r w:rsidRPr="00040C06">
        <w:rPr>
          <w:rFonts w:ascii="Arial" w:hAnsi="Arial" w:cs="Arial"/>
          <w:sz w:val="24"/>
          <w:szCs w:val="24"/>
          <w:lang w:val="mk-MK"/>
        </w:rPr>
        <w:t xml:space="preserve">е должно во рок од три дена од денот на приемот на барањето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w:t>
      </w:r>
      <w:r w:rsidRPr="0077188A">
        <w:rPr>
          <w:rFonts w:ascii="Arial" w:hAnsi="Arial" w:cs="Arial"/>
          <w:sz w:val="24"/>
          <w:szCs w:val="24"/>
          <w:lang w:val="mk-MK"/>
        </w:rPr>
        <w:t xml:space="preserve">на овој член по службена должност да поднесе барање за прибавување на документи за исполнетост на условите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F21489">
        <w:rPr>
          <w:rFonts w:ascii="Arial" w:eastAsia="Times New Roman" w:hAnsi="Arial" w:cs="Arial"/>
          <w:bCs/>
          <w:sz w:val="24"/>
          <w:szCs w:val="24"/>
          <w:lang w:val="mk-MK" w:eastAsia="mk-MK"/>
        </w:rPr>
        <w:t>69</w:t>
      </w:r>
      <w:r w:rsidR="00335C6F" w:rsidRPr="00F50BC9">
        <w:rPr>
          <w:rFonts w:ascii="Arial" w:hAnsi="Arial" w:cs="Arial"/>
          <w:sz w:val="24"/>
          <w:szCs w:val="24"/>
          <w:lang w:val="mk-MK"/>
        </w:rPr>
        <w:t xml:space="preserve"> став (8</w:t>
      </w:r>
      <w:r w:rsidRPr="00F50BC9">
        <w:rPr>
          <w:rFonts w:ascii="Arial" w:hAnsi="Arial" w:cs="Arial"/>
          <w:sz w:val="24"/>
          <w:szCs w:val="24"/>
          <w:lang w:val="mk-MK"/>
        </w:rPr>
        <w:t xml:space="preserve">) </w:t>
      </w:r>
      <w:r w:rsidR="00BF18BB" w:rsidRPr="00F50BC9">
        <w:rPr>
          <w:rFonts w:ascii="Arial" w:hAnsi="Arial" w:cs="Arial"/>
          <w:sz w:val="24"/>
          <w:szCs w:val="24"/>
          <w:lang w:val="mk-MK"/>
        </w:rPr>
        <w:t>точка</w:t>
      </w:r>
      <w:r w:rsidRPr="00F50BC9">
        <w:rPr>
          <w:rFonts w:ascii="Arial" w:hAnsi="Arial" w:cs="Arial"/>
          <w:sz w:val="24"/>
          <w:szCs w:val="24"/>
          <w:lang w:val="mk-MK"/>
        </w:rPr>
        <w:t xml:space="preserve"> 1 од овој закон до надлежниот јавен орган.</w:t>
      </w:r>
    </w:p>
    <w:p w14:paraId="0344B585" w14:textId="4E043C1E"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w:t>
      </w:r>
      <w:r w:rsidR="00E519F0">
        <w:rPr>
          <w:rFonts w:ascii="Arial" w:hAnsi="Arial" w:cs="Arial"/>
          <w:sz w:val="24"/>
          <w:szCs w:val="24"/>
          <w:lang w:val="mk-MK"/>
        </w:rPr>
        <w:t>3</w:t>
      </w:r>
      <w:r w:rsidRPr="00C85540">
        <w:rPr>
          <w:rFonts w:ascii="Arial" w:hAnsi="Arial" w:cs="Arial"/>
          <w:sz w:val="24"/>
          <w:szCs w:val="24"/>
          <w:lang w:val="mk-MK"/>
        </w:rPr>
        <w:t xml:space="preserve">) Овластеното службено лице од надлежниот јавен </w:t>
      </w:r>
      <w:r w:rsidRPr="006673E5">
        <w:rPr>
          <w:rFonts w:ascii="Arial" w:hAnsi="Arial" w:cs="Arial"/>
          <w:sz w:val="24"/>
          <w:szCs w:val="24"/>
          <w:lang w:val="mk-MK"/>
        </w:rPr>
        <w:t>орган од кој се побарани доказ</w:t>
      </w:r>
      <w:r w:rsidRPr="0077188A">
        <w:rPr>
          <w:rFonts w:ascii="Arial" w:hAnsi="Arial" w:cs="Arial"/>
          <w:sz w:val="24"/>
          <w:szCs w:val="24"/>
          <w:lang w:val="mk-MK"/>
        </w:rPr>
        <w:t xml:space="preserve">ите и документите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(2) на овој член е должно да ги достави во рок од три дена од денот на приемот на барањето.</w:t>
      </w:r>
    </w:p>
    <w:p w14:paraId="7DF46AA8" w14:textId="138335D3" w:rsidR="008C43FC" w:rsidRPr="009947DA" w:rsidRDefault="008C43FC" w:rsidP="008C43FC">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w:t>
      </w:r>
      <w:r w:rsidR="00E519F0">
        <w:rPr>
          <w:rFonts w:ascii="Arial" w:hAnsi="Arial" w:cs="Arial"/>
          <w:sz w:val="24"/>
          <w:szCs w:val="24"/>
          <w:lang w:val="mk-MK"/>
        </w:rPr>
        <w:t>4</w:t>
      </w:r>
      <w:r w:rsidRPr="001B65B9">
        <w:rPr>
          <w:rFonts w:ascii="Arial" w:hAnsi="Arial" w:cs="Arial"/>
          <w:sz w:val="24"/>
          <w:szCs w:val="24"/>
          <w:lang w:val="mk-MK"/>
        </w:rPr>
        <w:t xml:space="preserve">) Министерството донесува решение за упис во регистарот на откупувачи на земјоделски производи односно решение за одбивање на барање за </w:t>
      </w:r>
      <w:r w:rsidRPr="009947DA">
        <w:rPr>
          <w:rFonts w:ascii="Arial" w:hAnsi="Arial" w:cs="Arial"/>
          <w:sz w:val="24"/>
          <w:szCs w:val="24"/>
          <w:lang w:val="mk-MK"/>
        </w:rPr>
        <w:t>упис во рок од 30 дена од денот на приемот на барањето.</w:t>
      </w:r>
    </w:p>
    <w:p w14:paraId="24ACA9D8" w14:textId="2BB49AD9" w:rsidR="008C43FC" w:rsidRPr="00F50BC9" w:rsidRDefault="008C43FC" w:rsidP="008C43FC">
      <w:pPr>
        <w:tabs>
          <w:tab w:val="left" w:pos="990"/>
        </w:tabs>
        <w:spacing w:after="0" w:line="240" w:lineRule="auto"/>
        <w:jc w:val="both"/>
        <w:outlineLvl w:val="3"/>
        <w:rPr>
          <w:rFonts w:ascii="Arial" w:hAnsi="Arial" w:cs="Arial"/>
          <w:sz w:val="24"/>
          <w:szCs w:val="24"/>
          <w:lang w:val="mk-MK"/>
        </w:rPr>
      </w:pPr>
      <w:r w:rsidRPr="00F50BC9">
        <w:rPr>
          <w:rFonts w:ascii="Arial" w:hAnsi="Arial" w:cs="Arial"/>
          <w:sz w:val="24"/>
          <w:szCs w:val="24"/>
          <w:lang w:val="mk-MK"/>
        </w:rPr>
        <w:t>(</w:t>
      </w:r>
      <w:r w:rsidR="00E519F0">
        <w:rPr>
          <w:rFonts w:ascii="Arial" w:hAnsi="Arial" w:cs="Arial"/>
          <w:sz w:val="24"/>
          <w:szCs w:val="24"/>
          <w:lang w:val="mk-MK"/>
        </w:rPr>
        <w:t>5</w:t>
      </w:r>
      <w:r w:rsidRPr="009947DA">
        <w:rPr>
          <w:rFonts w:ascii="Arial" w:hAnsi="Arial" w:cs="Arial"/>
          <w:sz w:val="24"/>
          <w:szCs w:val="24"/>
          <w:lang w:val="mk-MK"/>
        </w:rPr>
        <w:t xml:space="preserve">) Против решението на Министерството за одбивање на барањето за упис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(4) на овој член барателот има право на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0EFC82C9" w14:textId="4AA53D57" w:rsidR="008C43FC" w:rsidRPr="00C85540" w:rsidRDefault="008C43FC" w:rsidP="008C43FC">
      <w:pPr>
        <w:tabs>
          <w:tab w:val="left" w:pos="990"/>
        </w:tabs>
        <w:spacing w:after="0" w:line="240" w:lineRule="auto"/>
        <w:jc w:val="both"/>
        <w:outlineLvl w:val="3"/>
        <w:rPr>
          <w:rFonts w:ascii="Arial" w:hAnsi="Arial" w:cs="Arial"/>
          <w:b/>
          <w:sz w:val="24"/>
          <w:szCs w:val="24"/>
          <w:lang w:val="mk-MK"/>
        </w:rPr>
      </w:pPr>
      <w:r w:rsidRPr="00F50BC9">
        <w:rPr>
          <w:rFonts w:ascii="Arial" w:hAnsi="Arial" w:cs="Arial"/>
          <w:sz w:val="24"/>
          <w:szCs w:val="24"/>
          <w:lang w:val="mk-MK"/>
        </w:rPr>
        <w:t>(</w:t>
      </w:r>
      <w:r w:rsidR="00E519F0">
        <w:rPr>
          <w:rFonts w:ascii="Arial" w:hAnsi="Arial" w:cs="Arial"/>
          <w:sz w:val="24"/>
          <w:szCs w:val="24"/>
          <w:lang w:val="mk-MK"/>
        </w:rPr>
        <w:t>6</w:t>
      </w:r>
      <w:r w:rsidRPr="009947DA">
        <w:rPr>
          <w:rFonts w:ascii="Arial" w:hAnsi="Arial" w:cs="Arial"/>
          <w:sz w:val="24"/>
          <w:szCs w:val="24"/>
          <w:lang w:val="mk-MK"/>
        </w:rPr>
        <w:t xml:space="preserve">) Формата и содржината на барањето од </w:t>
      </w:r>
      <w:r w:rsidR="0032270C" w:rsidRPr="00F50BC9">
        <w:rPr>
          <w:rFonts w:ascii="Arial" w:hAnsi="Arial" w:cs="Arial"/>
          <w:sz w:val="24"/>
          <w:szCs w:val="24"/>
          <w:lang w:val="mk-MK"/>
        </w:rPr>
        <w:t>став</w:t>
      </w:r>
      <w:r w:rsidRPr="00F50BC9">
        <w:rPr>
          <w:rFonts w:ascii="Arial" w:hAnsi="Arial" w:cs="Arial"/>
          <w:sz w:val="24"/>
          <w:szCs w:val="24"/>
          <w:lang w:val="mk-MK"/>
        </w:rPr>
        <w:t xml:space="preserve"> (1) на овој член</w:t>
      </w:r>
      <w:r w:rsidRPr="0032270C">
        <w:rPr>
          <w:rFonts w:ascii="Arial" w:eastAsia="Times New Roman" w:hAnsi="Arial" w:cs="Arial"/>
          <w:bCs/>
          <w:sz w:val="24"/>
          <w:szCs w:val="24"/>
          <w:lang w:val="mk-MK" w:eastAsia="mk-MK"/>
        </w:rPr>
        <w:t xml:space="preserve"> ги пропишува министерот</w:t>
      </w:r>
      <w:r w:rsidRPr="00040C06">
        <w:rPr>
          <w:rFonts w:ascii="Arial" w:hAnsi="Arial" w:cs="Arial"/>
          <w:sz w:val="24"/>
          <w:szCs w:val="24"/>
          <w:lang w:val="mk-MK"/>
        </w:rPr>
        <w:t>.</w:t>
      </w:r>
    </w:p>
    <w:p w14:paraId="08321F28" w14:textId="77777777" w:rsidR="008C43FC" w:rsidRPr="0032270C" w:rsidRDefault="008C43FC" w:rsidP="008C43FC">
      <w:pPr>
        <w:tabs>
          <w:tab w:val="left" w:pos="990"/>
        </w:tabs>
        <w:spacing w:after="0" w:line="240" w:lineRule="auto"/>
        <w:jc w:val="both"/>
        <w:outlineLvl w:val="3"/>
        <w:rPr>
          <w:rFonts w:ascii="Arial" w:eastAsia="Times New Roman" w:hAnsi="Arial" w:cs="Arial"/>
          <w:b/>
          <w:bCs/>
          <w:sz w:val="24"/>
          <w:szCs w:val="24"/>
          <w:lang w:val="mk-MK" w:eastAsia="mk-MK"/>
        </w:rPr>
      </w:pPr>
    </w:p>
    <w:p w14:paraId="05E1F59C"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Начин на водење на Регистарот на откупувачи на земјоделски производи</w:t>
      </w:r>
    </w:p>
    <w:p w14:paraId="48981E5D" w14:textId="1C148EAD"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72</w:t>
      </w:r>
    </w:p>
    <w:p w14:paraId="0ED1B493"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1E091644" w14:textId="5091E750"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 xml:space="preserve">(1) Регистарот на откупувачи на земјоделски производи се води во </w:t>
      </w:r>
      <w:r w:rsidRPr="008E6CC7">
        <w:rPr>
          <w:rFonts w:ascii="Arial" w:eastAsia="Times New Roman" w:hAnsi="Arial" w:cs="Arial"/>
          <w:bCs/>
          <w:sz w:val="24"/>
          <w:szCs w:val="24"/>
          <w:lang w:val="mk-MK" w:eastAsia="mk-MK"/>
        </w:rPr>
        <w:t xml:space="preserve">Министерството во </w:t>
      </w:r>
      <w:r w:rsidRPr="00040C06">
        <w:rPr>
          <w:rFonts w:ascii="Arial" w:hAnsi="Arial" w:cs="Arial"/>
          <w:sz w:val="24"/>
          <w:szCs w:val="24"/>
          <w:lang w:val="mk-MK"/>
        </w:rPr>
        <w:t xml:space="preserve">електронска форма </w:t>
      </w:r>
      <w:r w:rsidRPr="008E6CC7">
        <w:rPr>
          <w:rFonts w:ascii="Arial" w:eastAsia="Times New Roman" w:hAnsi="Arial" w:cs="Arial"/>
          <w:bCs/>
          <w:sz w:val="24"/>
          <w:szCs w:val="24"/>
          <w:lang w:val="mk-MK" w:eastAsia="mk-MK"/>
        </w:rPr>
        <w:t xml:space="preserve">со апликативен софтвер за евиденција на податоците од </w:t>
      </w:r>
      <w:r w:rsidR="0032270C" w:rsidRPr="00F50BC9">
        <w:rPr>
          <w:rFonts w:ascii="Arial" w:eastAsia="Times New Roman" w:hAnsi="Arial" w:cs="Arial"/>
          <w:bCs/>
          <w:sz w:val="24"/>
          <w:szCs w:val="24"/>
          <w:lang w:val="mk-MK" w:eastAsia="mk-MK"/>
        </w:rPr>
        <w:t>член</w:t>
      </w:r>
      <w:r w:rsidRPr="00F50BC9">
        <w:rPr>
          <w:rFonts w:ascii="Arial" w:eastAsia="Times New Roman" w:hAnsi="Arial" w:cs="Arial"/>
          <w:bCs/>
          <w:sz w:val="24"/>
          <w:szCs w:val="24"/>
          <w:lang w:val="mk-MK" w:eastAsia="mk-MK"/>
        </w:rPr>
        <w:t xml:space="preserve"> </w:t>
      </w:r>
      <w:r w:rsidR="00F21489">
        <w:rPr>
          <w:rFonts w:ascii="Arial" w:hAnsi="Arial" w:cs="Arial"/>
          <w:sz w:val="24"/>
          <w:szCs w:val="24"/>
          <w:lang w:val="mk-MK"/>
        </w:rPr>
        <w:t>69</w:t>
      </w:r>
      <w:r w:rsidR="008E6CC7" w:rsidRPr="00F50BC9">
        <w:rPr>
          <w:rFonts w:ascii="Arial" w:hAnsi="Arial" w:cs="Arial"/>
          <w:sz w:val="24"/>
          <w:szCs w:val="24"/>
          <w:lang w:val="mk-MK"/>
        </w:rPr>
        <w:t xml:space="preserve"> ставови (13) и (14</w:t>
      </w:r>
      <w:r w:rsidRPr="00F50BC9">
        <w:rPr>
          <w:rFonts w:ascii="Arial" w:hAnsi="Arial" w:cs="Arial"/>
          <w:sz w:val="24"/>
          <w:szCs w:val="24"/>
          <w:lang w:val="mk-MK"/>
        </w:rPr>
        <w:t xml:space="preserve">), </w:t>
      </w:r>
      <w:r w:rsidR="0032270C" w:rsidRPr="00F50BC9">
        <w:rPr>
          <w:rFonts w:ascii="Arial" w:eastAsia="Times New Roman" w:hAnsi="Arial" w:cs="Arial"/>
          <w:bCs/>
          <w:sz w:val="24"/>
          <w:szCs w:val="24"/>
          <w:lang w:val="mk-MK" w:eastAsia="mk-MK"/>
        </w:rPr>
        <w:t>член</w:t>
      </w:r>
      <w:r w:rsidRPr="00F50BC9">
        <w:rPr>
          <w:rFonts w:ascii="Arial" w:eastAsia="Times New Roman" w:hAnsi="Arial" w:cs="Arial"/>
          <w:bCs/>
          <w:sz w:val="24"/>
          <w:szCs w:val="24"/>
          <w:lang w:val="mk-MK" w:eastAsia="mk-MK"/>
        </w:rPr>
        <w:t xml:space="preserve"> 7</w:t>
      </w:r>
      <w:r w:rsidR="008E6CC7" w:rsidRPr="00F50BC9">
        <w:rPr>
          <w:rFonts w:ascii="Arial" w:eastAsia="Times New Roman" w:hAnsi="Arial" w:cs="Arial"/>
          <w:bCs/>
          <w:sz w:val="24"/>
          <w:szCs w:val="24"/>
          <w:lang w:val="mk-MK" w:eastAsia="mk-MK"/>
        </w:rPr>
        <w:t>1</w:t>
      </w:r>
      <w:r w:rsidRPr="00F50BC9">
        <w:rPr>
          <w:rFonts w:ascii="Arial" w:hAnsi="Arial" w:cs="Arial"/>
          <w:sz w:val="24"/>
          <w:szCs w:val="24"/>
          <w:lang w:val="mk-MK"/>
        </w:rPr>
        <w:t xml:space="preserve"> став (2) и од барањето за упис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F21489">
        <w:rPr>
          <w:rFonts w:ascii="Arial" w:eastAsia="Times New Roman" w:hAnsi="Arial" w:cs="Arial"/>
          <w:bCs/>
          <w:sz w:val="24"/>
          <w:szCs w:val="24"/>
          <w:lang w:val="mk-MK" w:eastAsia="mk-MK"/>
        </w:rPr>
        <w:t>71</w:t>
      </w:r>
      <w:r w:rsidRPr="00F50BC9">
        <w:rPr>
          <w:rFonts w:ascii="Arial" w:hAnsi="Arial" w:cs="Arial"/>
          <w:sz w:val="24"/>
          <w:szCs w:val="24"/>
          <w:lang w:val="mk-MK"/>
        </w:rPr>
        <w:t xml:space="preserve"> </w:t>
      </w:r>
      <w:r w:rsidR="0042547B" w:rsidRPr="00040C06">
        <w:rPr>
          <w:rFonts w:ascii="Arial" w:hAnsi="Arial" w:cs="Arial"/>
          <w:sz w:val="24"/>
          <w:szCs w:val="24"/>
          <w:lang w:val="mk-MK"/>
        </w:rPr>
        <w:t>од овој закон</w:t>
      </w:r>
      <w:r w:rsidRPr="00C85540">
        <w:rPr>
          <w:rFonts w:ascii="Arial" w:hAnsi="Arial" w:cs="Arial"/>
          <w:sz w:val="24"/>
          <w:szCs w:val="24"/>
          <w:lang w:val="mk-MK"/>
        </w:rPr>
        <w:t>.</w:t>
      </w:r>
    </w:p>
    <w:p w14:paraId="5DA7DE48" w14:textId="497CE6C5"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(2)</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Покрај податоците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 во Регистарот задолжително се регистрираат сите промени на запишаната состојба.</w:t>
      </w:r>
    </w:p>
    <w:p w14:paraId="0C07571C" w14:textId="472038F4"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(3)</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За промените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(2) на овој член регистрираните откупувачи се должни да го известат Министерството во рок од 15 дена од денот на настанувањет</w:t>
      </w:r>
      <w:r w:rsidRPr="0077188A">
        <w:rPr>
          <w:rFonts w:ascii="Arial" w:hAnsi="Arial" w:cs="Arial"/>
          <w:sz w:val="24"/>
          <w:szCs w:val="24"/>
          <w:lang w:val="mk-MK"/>
        </w:rPr>
        <w:t>о на промената.</w:t>
      </w:r>
    </w:p>
    <w:p w14:paraId="10A596AE"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(4) Министерството за земјоделство, шумарство и водостопанство во рок од 30 дена од денот на приемот на барањето за промена донесува решение за упис на промените во регистарот на откупувачи на земјоделски производи.</w:t>
      </w:r>
    </w:p>
    <w:p w14:paraId="3B924BF5" w14:textId="03B87B9B"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 xml:space="preserve">(5) Државниот инспекторат за земјоделство најмалку еднаш годишно </w:t>
      </w:r>
      <w:r w:rsidR="00350D9B" w:rsidRPr="003231CF">
        <w:rPr>
          <w:rFonts w:ascii="Arial" w:eastAsia="Times New Roman" w:hAnsi="Arial" w:cs="Arial"/>
          <w:bCs/>
          <w:sz w:val="24"/>
          <w:szCs w:val="24"/>
          <w:lang w:val="mk-MK" w:eastAsia="mk-MK"/>
        </w:rPr>
        <w:t>до Министерството</w:t>
      </w:r>
      <w:r w:rsidR="00350D9B" w:rsidRPr="008E6CC7">
        <w:rPr>
          <w:rFonts w:ascii="Arial" w:eastAsia="Times New Roman" w:hAnsi="Arial" w:cs="Arial"/>
          <w:bCs/>
          <w:sz w:val="24"/>
          <w:szCs w:val="24"/>
          <w:lang w:val="mk-MK" w:eastAsia="mk-MK"/>
        </w:rPr>
        <w:t xml:space="preserve"> </w:t>
      </w:r>
      <w:r w:rsidRPr="008E6CC7">
        <w:rPr>
          <w:rFonts w:ascii="Arial" w:eastAsia="Times New Roman" w:hAnsi="Arial" w:cs="Arial"/>
          <w:bCs/>
          <w:sz w:val="24"/>
          <w:szCs w:val="24"/>
          <w:lang w:val="mk-MK" w:eastAsia="mk-MK"/>
        </w:rPr>
        <w:t xml:space="preserve">доставува записник за исполнетост, односно неисполнетост на условите од </w:t>
      </w:r>
      <w:r w:rsidR="008E6CC7" w:rsidRPr="00F50BC9">
        <w:rPr>
          <w:rFonts w:ascii="Arial" w:eastAsia="Times New Roman" w:hAnsi="Arial" w:cs="Arial"/>
          <w:bCs/>
          <w:sz w:val="24"/>
          <w:szCs w:val="24"/>
          <w:lang w:val="mk-MK" w:eastAsia="mk-MK"/>
        </w:rPr>
        <w:t xml:space="preserve">членовите </w:t>
      </w:r>
      <w:r w:rsidR="00F21489">
        <w:rPr>
          <w:rFonts w:ascii="Arial" w:eastAsia="Times New Roman" w:hAnsi="Arial" w:cs="Arial"/>
          <w:bCs/>
          <w:sz w:val="24"/>
          <w:szCs w:val="24"/>
          <w:lang w:val="mk-MK" w:eastAsia="mk-MK"/>
        </w:rPr>
        <w:t>69 и 70</w:t>
      </w:r>
      <w:r w:rsidR="008E6CC7" w:rsidRPr="00F50BC9">
        <w:rPr>
          <w:rFonts w:ascii="Arial" w:eastAsia="Times New Roman" w:hAnsi="Arial" w:cs="Arial"/>
          <w:bCs/>
          <w:sz w:val="24"/>
          <w:szCs w:val="24"/>
          <w:lang w:val="mk-MK" w:eastAsia="mk-MK"/>
        </w:rPr>
        <w:t xml:space="preserve"> </w:t>
      </w:r>
      <w:r w:rsidRPr="00F50BC9">
        <w:rPr>
          <w:rFonts w:ascii="Arial" w:eastAsia="Times New Roman" w:hAnsi="Arial" w:cs="Arial"/>
          <w:bCs/>
          <w:sz w:val="24"/>
          <w:szCs w:val="24"/>
          <w:lang w:val="mk-MK" w:eastAsia="mk-MK"/>
        </w:rPr>
        <w:t>од овој з</w:t>
      </w:r>
      <w:r w:rsidR="008E6CC7" w:rsidRPr="00F50BC9">
        <w:rPr>
          <w:rFonts w:ascii="Arial" w:eastAsia="Times New Roman" w:hAnsi="Arial" w:cs="Arial"/>
          <w:bCs/>
          <w:sz w:val="24"/>
          <w:szCs w:val="24"/>
          <w:lang w:val="mk-MK" w:eastAsia="mk-MK"/>
        </w:rPr>
        <w:t xml:space="preserve">акон, </w:t>
      </w:r>
      <w:r w:rsidR="00350D9B">
        <w:rPr>
          <w:rFonts w:ascii="Arial" w:eastAsia="Times New Roman" w:hAnsi="Arial" w:cs="Arial"/>
          <w:bCs/>
          <w:sz w:val="24"/>
          <w:szCs w:val="24"/>
          <w:lang w:val="mk-MK" w:eastAsia="mk-MK"/>
        </w:rPr>
        <w:t>како и за почитување на обврската од</w:t>
      </w:r>
      <w:r w:rsidRPr="008E6CC7">
        <w:rPr>
          <w:rFonts w:ascii="Arial" w:eastAsia="Times New Roman" w:hAnsi="Arial" w:cs="Arial"/>
          <w:bCs/>
          <w:sz w:val="24"/>
          <w:szCs w:val="24"/>
          <w:lang w:val="mk-MK" w:eastAsia="mk-MK"/>
        </w:rPr>
        <w:t xml:space="preserve"> </w:t>
      </w:r>
      <w:r w:rsidR="0032270C" w:rsidRPr="00F50BC9">
        <w:rPr>
          <w:rFonts w:ascii="Arial" w:eastAsia="Times New Roman" w:hAnsi="Arial" w:cs="Arial"/>
          <w:bCs/>
          <w:sz w:val="24"/>
          <w:szCs w:val="24"/>
          <w:lang w:val="mk-MK" w:eastAsia="mk-MK"/>
        </w:rPr>
        <w:t>став</w:t>
      </w:r>
      <w:r w:rsidRPr="00F50BC9">
        <w:rPr>
          <w:rFonts w:ascii="Arial" w:eastAsia="Times New Roman" w:hAnsi="Arial" w:cs="Arial"/>
          <w:bCs/>
          <w:sz w:val="24"/>
          <w:szCs w:val="24"/>
          <w:lang w:val="mk-MK" w:eastAsia="mk-MK"/>
        </w:rPr>
        <w:t xml:space="preserve"> (3) </w:t>
      </w:r>
      <w:r w:rsidR="0042547B" w:rsidRPr="00F50BC9">
        <w:rPr>
          <w:rFonts w:ascii="Arial" w:eastAsia="Times New Roman" w:hAnsi="Arial" w:cs="Arial"/>
          <w:bCs/>
          <w:sz w:val="24"/>
          <w:szCs w:val="24"/>
          <w:lang w:val="mk-MK" w:eastAsia="mk-MK"/>
        </w:rPr>
        <w:t>на овој член</w:t>
      </w:r>
      <w:r w:rsidRPr="008E6CC7">
        <w:rPr>
          <w:rFonts w:ascii="Arial" w:eastAsia="Times New Roman" w:hAnsi="Arial" w:cs="Arial"/>
          <w:bCs/>
          <w:sz w:val="24"/>
          <w:szCs w:val="24"/>
          <w:lang w:val="mk-MK" w:eastAsia="mk-MK"/>
        </w:rPr>
        <w:t>.</w:t>
      </w:r>
      <w:r w:rsidR="00350D9B">
        <w:rPr>
          <w:rFonts w:ascii="Arial" w:eastAsia="Times New Roman" w:hAnsi="Arial" w:cs="Arial"/>
          <w:bCs/>
          <w:sz w:val="24"/>
          <w:szCs w:val="24"/>
          <w:lang w:val="mk-MK" w:eastAsia="mk-MK"/>
        </w:rPr>
        <w:t xml:space="preserve"> </w:t>
      </w:r>
    </w:p>
    <w:p w14:paraId="7678B910"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10608A75" w14:textId="77777777"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Бришење од Регистарот на откупувачи на земјоделски производи</w:t>
      </w:r>
    </w:p>
    <w:p w14:paraId="62AC76DB" w14:textId="304FB9B8" w:rsidR="008C43FC" w:rsidRPr="00040C06" w:rsidRDefault="008C43FC" w:rsidP="008C43FC">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F21489">
        <w:rPr>
          <w:rFonts w:ascii="Arial" w:eastAsia="Times New Roman" w:hAnsi="Arial" w:cs="Arial"/>
          <w:b/>
          <w:bCs/>
          <w:sz w:val="24"/>
          <w:szCs w:val="24"/>
          <w:lang w:val="mk-MK" w:eastAsia="mk-MK"/>
        </w:rPr>
        <w:t>73</w:t>
      </w:r>
    </w:p>
    <w:p w14:paraId="0D588CEC" w14:textId="77777777" w:rsidR="008C43FC" w:rsidRPr="0032270C" w:rsidRDefault="008C43FC" w:rsidP="008C43FC">
      <w:pPr>
        <w:tabs>
          <w:tab w:val="left" w:pos="990"/>
        </w:tabs>
        <w:spacing w:after="0" w:line="240" w:lineRule="auto"/>
        <w:jc w:val="center"/>
        <w:outlineLvl w:val="3"/>
        <w:rPr>
          <w:rFonts w:ascii="Arial" w:eastAsia="Times New Roman" w:hAnsi="Arial" w:cs="Arial"/>
          <w:b/>
          <w:bCs/>
          <w:sz w:val="24"/>
          <w:szCs w:val="24"/>
          <w:lang w:val="mk-MK" w:eastAsia="mk-MK"/>
        </w:rPr>
      </w:pPr>
    </w:p>
    <w:p w14:paraId="1922F9A7" w14:textId="0320454F"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r w:rsidRPr="00040C06">
        <w:rPr>
          <w:rFonts w:ascii="Arial" w:hAnsi="Arial" w:cs="Arial"/>
          <w:sz w:val="24"/>
          <w:szCs w:val="24"/>
          <w:lang w:val="mk-MK"/>
        </w:rPr>
        <w:t>(1)</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Министерот со решение ги брише регистрираните откупувачи од Регистарот </w:t>
      </w:r>
      <w:r w:rsidRPr="00C85540">
        <w:rPr>
          <w:rFonts w:ascii="Arial" w:hAnsi="Arial" w:cs="Arial"/>
          <w:sz w:val="24"/>
          <w:szCs w:val="24"/>
          <w:lang w:val="mk-MK"/>
        </w:rPr>
        <w:t xml:space="preserve">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C77DC2" w:rsidRPr="00F50BC9">
        <w:rPr>
          <w:rFonts w:ascii="Arial" w:eastAsia="Times New Roman" w:hAnsi="Arial" w:cs="Arial"/>
          <w:bCs/>
          <w:sz w:val="24"/>
          <w:szCs w:val="24"/>
          <w:lang w:val="mk-MK" w:eastAsia="mk-MK"/>
        </w:rPr>
        <w:t>7</w:t>
      </w:r>
      <w:r w:rsidR="00104588">
        <w:rPr>
          <w:rFonts w:ascii="Arial" w:eastAsia="Times New Roman" w:hAnsi="Arial" w:cs="Arial"/>
          <w:bCs/>
          <w:sz w:val="24"/>
          <w:szCs w:val="24"/>
          <w:lang w:val="mk-MK" w:eastAsia="mk-MK"/>
        </w:rPr>
        <w:t>2</w:t>
      </w:r>
      <w:r w:rsidRPr="00040C06">
        <w:rPr>
          <w:rFonts w:ascii="Arial" w:hAnsi="Arial" w:cs="Arial"/>
          <w:sz w:val="24"/>
          <w:szCs w:val="24"/>
          <w:lang w:val="mk-MK"/>
        </w:rPr>
        <w:t xml:space="preserve"> </w:t>
      </w:r>
      <w:r w:rsidR="0042547B" w:rsidRPr="00C85540">
        <w:rPr>
          <w:rFonts w:ascii="Arial" w:hAnsi="Arial" w:cs="Arial"/>
          <w:sz w:val="24"/>
          <w:szCs w:val="24"/>
          <w:lang w:val="mk-MK"/>
        </w:rPr>
        <w:t xml:space="preserve">од овој </w:t>
      </w:r>
      <w:r w:rsidR="0042547B" w:rsidRPr="006673E5">
        <w:rPr>
          <w:rFonts w:ascii="Arial" w:hAnsi="Arial" w:cs="Arial"/>
          <w:sz w:val="24"/>
          <w:szCs w:val="24"/>
          <w:lang w:val="mk-MK"/>
        </w:rPr>
        <w:t>закон</w:t>
      </w:r>
      <w:r w:rsidRPr="0077188A">
        <w:rPr>
          <w:rFonts w:ascii="Arial" w:hAnsi="Arial" w:cs="Arial"/>
          <w:sz w:val="24"/>
          <w:szCs w:val="24"/>
          <w:lang w:val="mk-MK"/>
        </w:rPr>
        <w:t xml:space="preserve"> во следниве случаи:</w:t>
      </w:r>
    </w:p>
    <w:p w14:paraId="6DD02CD2" w14:textId="2B4D4A46"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по писмено барање од органот на управув</w:t>
      </w:r>
      <w:r w:rsidR="00BD0F04">
        <w:rPr>
          <w:rFonts w:ascii="Arial" w:hAnsi="Arial" w:cs="Arial"/>
          <w:sz w:val="24"/>
          <w:szCs w:val="24"/>
          <w:lang w:val="mk-MK"/>
        </w:rPr>
        <w:t>ање на регистрираниот откупувач</w:t>
      </w:r>
      <w:r w:rsidR="00BD0F04">
        <w:rPr>
          <w:rFonts w:ascii="Arial" w:hAnsi="Arial" w:cs="Arial"/>
          <w:sz w:val="24"/>
          <w:szCs w:val="24"/>
        </w:rPr>
        <w:t>;</w:t>
      </w:r>
    </w:p>
    <w:p w14:paraId="6654541F" w14:textId="2EA49F8D"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при објавување на ликвидација</w:t>
      </w:r>
      <w:r w:rsidR="00BD0F04">
        <w:rPr>
          <w:rFonts w:ascii="Arial" w:hAnsi="Arial" w:cs="Arial"/>
          <w:sz w:val="24"/>
          <w:szCs w:val="24"/>
          <w:lang w:val="mk-MK"/>
        </w:rPr>
        <w:t xml:space="preserve"> или отворена стечајна постапка;</w:t>
      </w:r>
    </w:p>
    <w:p w14:paraId="4C2C0F63" w14:textId="726344D6"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lastRenderedPageBreak/>
        <w:t>доколку се утврди дека откупувачот е регистриран врз основа на неточни податоци и</w:t>
      </w:r>
    </w:p>
    <w:p w14:paraId="515738E8" w14:textId="6D5B763B" w:rsidR="008C43FC" w:rsidRPr="00F50BC9" w:rsidRDefault="008C43FC" w:rsidP="00F50BC9">
      <w:pPr>
        <w:pStyle w:val="ListParagraph"/>
        <w:numPr>
          <w:ilvl w:val="2"/>
          <w:numId w:val="256"/>
        </w:numPr>
        <w:tabs>
          <w:tab w:val="left" w:pos="990"/>
        </w:tabs>
        <w:spacing w:after="0" w:line="240" w:lineRule="auto"/>
        <w:ind w:left="720" w:hanging="360"/>
        <w:jc w:val="both"/>
        <w:outlineLvl w:val="3"/>
        <w:rPr>
          <w:rFonts w:ascii="Arial" w:eastAsia="Times New Roman" w:hAnsi="Arial" w:cs="Arial"/>
          <w:bCs/>
          <w:sz w:val="24"/>
          <w:szCs w:val="24"/>
          <w:lang w:val="mk-MK" w:eastAsia="mk-MK"/>
        </w:rPr>
      </w:pPr>
      <w:r w:rsidRPr="00F50BC9">
        <w:rPr>
          <w:rFonts w:ascii="Arial" w:hAnsi="Arial" w:cs="Arial"/>
          <w:sz w:val="24"/>
          <w:szCs w:val="24"/>
          <w:lang w:val="mk-MK"/>
        </w:rPr>
        <w:t xml:space="preserve">кога ќе престане да ги исполнува условите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104588">
        <w:rPr>
          <w:rFonts w:ascii="Arial" w:eastAsia="Times New Roman" w:hAnsi="Arial" w:cs="Arial"/>
          <w:bCs/>
          <w:sz w:val="24"/>
          <w:szCs w:val="24"/>
          <w:lang w:val="mk-MK" w:eastAsia="mk-MK"/>
        </w:rPr>
        <w:t>69</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6F6D3A" w:rsidRPr="00F50BC9">
        <w:rPr>
          <w:rFonts w:ascii="Arial" w:hAnsi="Arial" w:cs="Arial"/>
          <w:sz w:val="24"/>
          <w:szCs w:val="24"/>
          <w:lang w:val="mk-MK"/>
        </w:rPr>
        <w:t xml:space="preserve"> </w:t>
      </w:r>
      <w:r w:rsidR="006F6D3A" w:rsidRPr="00F50BC9">
        <w:rPr>
          <w:rFonts w:ascii="Arial" w:eastAsia="Times New Roman" w:hAnsi="Arial" w:cs="Arial"/>
          <w:bCs/>
          <w:sz w:val="24"/>
          <w:szCs w:val="24"/>
          <w:lang w:val="mk-MK" w:eastAsia="mk-MK"/>
        </w:rPr>
        <w:t xml:space="preserve">и/или </w:t>
      </w:r>
      <w:r w:rsidRPr="00F50BC9">
        <w:rPr>
          <w:rFonts w:ascii="Arial" w:eastAsia="Times New Roman" w:hAnsi="Arial" w:cs="Arial"/>
          <w:bCs/>
          <w:sz w:val="24"/>
          <w:szCs w:val="24"/>
          <w:lang w:val="mk-MK" w:eastAsia="mk-MK"/>
        </w:rPr>
        <w:t xml:space="preserve">кога е доставен записник за неисполнетост на услови од страна на Државниот инспекторат за земјоделство согласно </w:t>
      </w:r>
      <w:r w:rsidR="0032270C" w:rsidRPr="00F50BC9">
        <w:rPr>
          <w:rFonts w:ascii="Arial" w:eastAsia="Times New Roman" w:hAnsi="Arial" w:cs="Arial"/>
          <w:bCs/>
          <w:sz w:val="24"/>
          <w:szCs w:val="24"/>
          <w:lang w:val="mk-MK" w:eastAsia="mk-MK"/>
        </w:rPr>
        <w:t>член</w:t>
      </w:r>
      <w:r w:rsidR="00104588">
        <w:rPr>
          <w:rFonts w:ascii="Arial" w:eastAsia="Times New Roman" w:hAnsi="Arial" w:cs="Arial"/>
          <w:bCs/>
          <w:sz w:val="24"/>
          <w:szCs w:val="24"/>
          <w:lang w:val="mk-MK" w:eastAsia="mk-MK"/>
        </w:rPr>
        <w:t xml:space="preserve"> 72</w:t>
      </w:r>
      <w:r w:rsidRPr="00F50BC9">
        <w:rPr>
          <w:rFonts w:ascii="Arial" w:eastAsia="Times New Roman" w:hAnsi="Arial" w:cs="Arial"/>
          <w:bCs/>
          <w:sz w:val="24"/>
          <w:szCs w:val="24"/>
          <w:lang w:val="mk-MK" w:eastAsia="mk-MK"/>
        </w:rPr>
        <w:t xml:space="preserve"> став (5) од овој закон.</w:t>
      </w:r>
    </w:p>
    <w:p w14:paraId="1A2F045C" w14:textId="6F9446DB" w:rsidR="008C43FC" w:rsidRPr="0077188A" w:rsidRDefault="008C43FC" w:rsidP="008C43FC">
      <w:pPr>
        <w:tabs>
          <w:tab w:val="left" w:pos="990"/>
        </w:tabs>
        <w:spacing w:after="0" w:line="240" w:lineRule="auto"/>
        <w:jc w:val="both"/>
        <w:outlineLvl w:val="3"/>
        <w:rPr>
          <w:rFonts w:ascii="Arial" w:hAnsi="Arial" w:cs="Arial"/>
          <w:sz w:val="24"/>
          <w:szCs w:val="24"/>
          <w:lang w:val="mk-MK"/>
        </w:rPr>
      </w:pPr>
      <w:r w:rsidRPr="00040C06">
        <w:rPr>
          <w:rFonts w:ascii="Arial" w:hAnsi="Arial" w:cs="Arial"/>
          <w:sz w:val="24"/>
          <w:szCs w:val="24"/>
          <w:lang w:val="mk-MK"/>
        </w:rPr>
        <w:t xml:space="preserve">(2) Против решението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 откупувачот може во рок од 15 дена од денот на приемот на истото да изјави жалба до Државната комисија за одлучување во управна п</w:t>
      </w:r>
      <w:r w:rsidRPr="0077188A">
        <w:rPr>
          <w:rFonts w:ascii="Arial" w:hAnsi="Arial" w:cs="Arial"/>
          <w:sz w:val="24"/>
          <w:szCs w:val="24"/>
          <w:lang w:val="mk-MK"/>
        </w:rPr>
        <w:t>остапка и постапка од работен однос во втор степен.</w:t>
      </w:r>
    </w:p>
    <w:p w14:paraId="18C6FC5D" w14:textId="1504EC8E" w:rsidR="008C43FC" w:rsidRPr="006673E5" w:rsidRDefault="008C43FC" w:rsidP="008C43FC">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(3)</w:t>
      </w:r>
      <w:r w:rsidRPr="0032270C">
        <w:rPr>
          <w:rFonts w:ascii="Arial" w:eastAsia="Times New Roman" w:hAnsi="Arial" w:cs="Arial"/>
          <w:bCs/>
          <w:sz w:val="24"/>
          <w:szCs w:val="24"/>
          <w:lang w:val="mk-MK" w:eastAsia="mk-MK"/>
        </w:rPr>
        <w:t xml:space="preserve"> </w:t>
      </w:r>
      <w:r w:rsidRPr="00040C06">
        <w:rPr>
          <w:rFonts w:ascii="Arial" w:hAnsi="Arial" w:cs="Arial"/>
          <w:sz w:val="24"/>
          <w:szCs w:val="24"/>
          <w:lang w:val="mk-MK"/>
        </w:rPr>
        <w:t xml:space="preserve">По правосилноста на решението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 откупувачот се брише од Регистарот на откупувачи.</w:t>
      </w:r>
    </w:p>
    <w:p w14:paraId="24CC4571" w14:textId="77777777" w:rsidR="008C43FC" w:rsidRPr="0032270C" w:rsidRDefault="008C43FC" w:rsidP="008C43FC">
      <w:pPr>
        <w:tabs>
          <w:tab w:val="left" w:pos="990"/>
        </w:tabs>
        <w:spacing w:after="0" w:line="240" w:lineRule="auto"/>
        <w:jc w:val="both"/>
        <w:outlineLvl w:val="3"/>
        <w:rPr>
          <w:rFonts w:ascii="Arial" w:eastAsia="Times New Roman" w:hAnsi="Arial" w:cs="Arial"/>
          <w:bCs/>
          <w:sz w:val="24"/>
          <w:szCs w:val="24"/>
          <w:lang w:val="mk-MK" w:eastAsia="mk-MK"/>
        </w:rPr>
      </w:pPr>
    </w:p>
    <w:p w14:paraId="2495899F" w14:textId="77777777" w:rsidR="00227DE9" w:rsidRPr="00040C06" w:rsidRDefault="00227DE9" w:rsidP="00227DE9">
      <w:pPr>
        <w:tabs>
          <w:tab w:val="left" w:pos="990"/>
        </w:tabs>
        <w:spacing w:after="0" w:line="240" w:lineRule="auto"/>
        <w:jc w:val="center"/>
        <w:outlineLvl w:val="3"/>
        <w:rPr>
          <w:rFonts w:ascii="Arial" w:hAnsi="Arial" w:cs="Arial"/>
          <w:b/>
          <w:sz w:val="24"/>
          <w:szCs w:val="24"/>
          <w:lang w:val="mk-MK"/>
        </w:rPr>
      </w:pPr>
      <w:r w:rsidRPr="00040C06">
        <w:rPr>
          <w:rFonts w:ascii="Arial" w:hAnsi="Arial" w:cs="Arial"/>
          <w:b/>
          <w:sz w:val="24"/>
          <w:szCs w:val="24"/>
          <w:lang w:val="mk-MK"/>
        </w:rPr>
        <w:t>Регистар на увозници на одделни земјоделски производи</w:t>
      </w:r>
    </w:p>
    <w:p w14:paraId="17CD5E99" w14:textId="1CBE0209" w:rsidR="00227DE9" w:rsidRPr="00040C06" w:rsidRDefault="00227DE9" w:rsidP="00227DE9">
      <w:pPr>
        <w:tabs>
          <w:tab w:val="left" w:pos="990"/>
        </w:tabs>
        <w:spacing w:after="0" w:line="240" w:lineRule="auto"/>
        <w:jc w:val="center"/>
        <w:outlineLvl w:val="3"/>
        <w:rPr>
          <w:rFonts w:ascii="Arial" w:hAnsi="Arial" w:cs="Arial"/>
          <w:b/>
          <w:sz w:val="24"/>
          <w:szCs w:val="24"/>
          <w:lang w:val="mk-MK"/>
        </w:rPr>
      </w:pPr>
      <w:r w:rsidRPr="00C85540">
        <w:rPr>
          <w:rFonts w:ascii="Arial" w:hAnsi="Arial" w:cs="Arial"/>
          <w:b/>
          <w:sz w:val="24"/>
          <w:szCs w:val="24"/>
          <w:lang w:val="mk-MK"/>
        </w:rPr>
        <w:t xml:space="preserve">Член </w:t>
      </w:r>
      <w:r w:rsidR="00104588">
        <w:rPr>
          <w:rFonts w:ascii="Arial" w:eastAsia="Times New Roman" w:hAnsi="Arial" w:cs="Arial"/>
          <w:b/>
          <w:bCs/>
          <w:sz w:val="24"/>
          <w:szCs w:val="24"/>
          <w:lang w:val="mk-MK" w:eastAsia="mk-MK"/>
        </w:rPr>
        <w:t>74</w:t>
      </w:r>
    </w:p>
    <w:p w14:paraId="3CB2D226"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p>
    <w:p w14:paraId="3334C8FB"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(1) Правните лица кои увезуваат одделни земјоделски производи (во натамошниот текст: увозници) со цел да ги продаваат во првобитна, доработена или во преработена форма се регистрираат во Регистарот на увозници на одделни земјоделски производи.</w:t>
      </w:r>
    </w:p>
    <w:p w14:paraId="0B0F2279"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r w:rsidRPr="0032270C">
        <w:rPr>
          <w:rFonts w:ascii="Arial" w:eastAsia="Times New Roman" w:hAnsi="Arial" w:cs="Arial"/>
          <w:bCs/>
          <w:sz w:val="24"/>
          <w:szCs w:val="24"/>
          <w:lang w:val="mk-MK" w:eastAsia="mk-MK"/>
        </w:rPr>
        <w:t>(2) Се забранува увоз на одделни земјоделски производи од правните лица кои се запишани во Регистарот на откупувачи на земјоделски производи за време на вршење на откупот на истите земјоделски производи.</w:t>
      </w:r>
    </w:p>
    <w:p w14:paraId="5EAA34E7"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r w:rsidRPr="00040C06">
        <w:rPr>
          <w:rFonts w:ascii="Arial" w:hAnsi="Arial" w:cs="Arial"/>
          <w:sz w:val="24"/>
          <w:szCs w:val="24"/>
          <w:lang w:val="mk-MK"/>
        </w:rPr>
        <w:t>(3) Услови за упис во Регистарот на увозници на одделни земјоделски производи се:</w:t>
      </w:r>
    </w:p>
    <w:p w14:paraId="42BC5D8E" w14:textId="678D2821" w:rsidR="00227DE9" w:rsidRPr="00F50BC9" w:rsidRDefault="00227DE9" w:rsidP="00F50BC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040C06">
        <w:rPr>
          <w:rFonts w:ascii="Arial" w:hAnsi="Arial" w:cs="Arial"/>
          <w:sz w:val="24"/>
          <w:szCs w:val="24"/>
          <w:lang w:val="mk-MK"/>
        </w:rPr>
        <w:t>да имаат соодветна големина на п</w:t>
      </w:r>
      <w:r w:rsidR="00BD0F04">
        <w:rPr>
          <w:rFonts w:ascii="Arial" w:hAnsi="Arial" w:cs="Arial"/>
          <w:sz w:val="24"/>
          <w:szCs w:val="24"/>
          <w:lang w:val="mk-MK"/>
        </w:rPr>
        <w:t>равното лице и шифра на дејност</w:t>
      </w:r>
      <w:r w:rsidR="0077188A" w:rsidRPr="0077188A">
        <w:rPr>
          <w:rFonts w:ascii="Arial" w:hAnsi="Arial" w:cs="Arial"/>
          <w:sz w:val="24"/>
          <w:szCs w:val="24"/>
          <w:lang w:val="mk-MK"/>
        </w:rPr>
        <w:t xml:space="preserve"> </w:t>
      </w:r>
      <w:r w:rsidR="0077188A">
        <w:rPr>
          <w:rFonts w:ascii="Arial" w:hAnsi="Arial" w:cs="Arial"/>
          <w:sz w:val="24"/>
          <w:szCs w:val="24"/>
          <w:lang w:val="mk-MK"/>
        </w:rPr>
        <w:t>трговија на големо или преработка со земјоделски производи или со запишана општа клаузула за бизнис со регистрирана подружница за дејност трговија на големо или преработка со земјоделски производи или производство на пекарски производи;</w:t>
      </w:r>
    </w:p>
    <w:p w14:paraId="4F5DF00B" w14:textId="6F0EBCEF" w:rsidR="00227DE9" w:rsidRPr="00040C06"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C85540">
        <w:rPr>
          <w:rFonts w:ascii="Arial" w:hAnsi="Arial" w:cs="Arial"/>
          <w:sz w:val="24"/>
          <w:szCs w:val="24"/>
          <w:lang w:val="mk-MK"/>
        </w:rPr>
        <w:t>солвентност во смисла на намирени обврски за откуп на земјоделски производи доколку врши откуп на земјоделски производи согл</w:t>
      </w:r>
      <w:r w:rsidR="00BD0F04">
        <w:rPr>
          <w:rFonts w:ascii="Arial" w:hAnsi="Arial" w:cs="Arial"/>
          <w:sz w:val="24"/>
          <w:szCs w:val="24"/>
          <w:lang w:val="mk-MK"/>
        </w:rPr>
        <w:t>асно склучени договори за откуп;</w:t>
      </w:r>
    </w:p>
    <w:p w14:paraId="61CEBF91" w14:textId="0E17165E" w:rsidR="00227DE9" w:rsidRPr="00040C06"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C85540">
        <w:rPr>
          <w:rFonts w:ascii="Arial" w:hAnsi="Arial" w:cs="Arial"/>
          <w:sz w:val="24"/>
          <w:szCs w:val="24"/>
          <w:lang w:val="mk-MK"/>
        </w:rPr>
        <w:t>да располагаат со соодветни објек</w:t>
      </w:r>
      <w:r w:rsidRPr="006673E5">
        <w:rPr>
          <w:rFonts w:ascii="Arial" w:hAnsi="Arial" w:cs="Arial"/>
          <w:sz w:val="24"/>
          <w:szCs w:val="24"/>
          <w:lang w:val="mk-MK"/>
        </w:rPr>
        <w:t>ти и опрема за</w:t>
      </w:r>
      <w:r w:rsidRPr="0077188A">
        <w:rPr>
          <w:rFonts w:ascii="Arial" w:hAnsi="Arial" w:cs="Arial"/>
          <w:sz w:val="24"/>
          <w:szCs w:val="24"/>
          <w:lang w:val="mk-MK"/>
        </w:rPr>
        <w:t xml:space="preserve"> преземање, сортирање, складирање и </w:t>
      </w:r>
      <w:r w:rsidR="00BD0F04">
        <w:rPr>
          <w:rFonts w:ascii="Arial" w:hAnsi="Arial" w:cs="Arial"/>
          <w:sz w:val="24"/>
          <w:szCs w:val="24"/>
          <w:lang w:val="mk-MK"/>
        </w:rPr>
        <w:t>чување на земјоделски производи;</w:t>
      </w:r>
    </w:p>
    <w:p w14:paraId="53981B41" w14:textId="77777777" w:rsidR="00227DE9" w:rsidRPr="00C85540"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C85540">
        <w:rPr>
          <w:rFonts w:ascii="Arial" w:hAnsi="Arial" w:cs="Arial"/>
          <w:sz w:val="24"/>
          <w:szCs w:val="24"/>
          <w:lang w:val="mk-MK"/>
        </w:rPr>
        <w:t>да имаат склучени договори за продажба на увезените земјоделски производи доколку не се наменети за сопствена преработка и</w:t>
      </w:r>
    </w:p>
    <w:p w14:paraId="0D5A76F1" w14:textId="77777777" w:rsidR="00227DE9" w:rsidRPr="0077188A" w:rsidRDefault="00227DE9" w:rsidP="00227DE9">
      <w:pPr>
        <w:pStyle w:val="ListParagraph"/>
        <w:numPr>
          <w:ilvl w:val="0"/>
          <w:numId w:val="257"/>
        </w:numPr>
        <w:tabs>
          <w:tab w:val="left" w:pos="990"/>
        </w:tabs>
        <w:spacing w:after="0" w:line="240" w:lineRule="auto"/>
        <w:ind w:left="720"/>
        <w:jc w:val="both"/>
        <w:outlineLvl w:val="3"/>
        <w:rPr>
          <w:rFonts w:ascii="Arial" w:hAnsi="Arial" w:cs="Arial"/>
          <w:sz w:val="24"/>
          <w:szCs w:val="24"/>
          <w:lang w:val="mk-MK"/>
        </w:rPr>
      </w:pPr>
      <w:r w:rsidRPr="006673E5">
        <w:rPr>
          <w:rFonts w:ascii="Arial" w:hAnsi="Arial" w:cs="Arial"/>
          <w:sz w:val="24"/>
          <w:szCs w:val="24"/>
          <w:lang w:val="mk-MK"/>
        </w:rPr>
        <w:t>да достават податоци за планираните количини на одделни земјодел</w:t>
      </w:r>
      <w:r w:rsidRPr="0077188A">
        <w:rPr>
          <w:rFonts w:ascii="Arial" w:hAnsi="Arial" w:cs="Arial"/>
          <w:sz w:val="24"/>
          <w:szCs w:val="24"/>
          <w:lang w:val="mk-MK"/>
        </w:rPr>
        <w:t>ски производи наменети за увоз и потеклото, односно од која земја се врши увозот.</w:t>
      </w:r>
    </w:p>
    <w:p w14:paraId="6291A55C" w14:textId="3A8BBDEC" w:rsidR="00227DE9" w:rsidRPr="006673E5"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w:t>
      </w:r>
      <w:r w:rsidRPr="0032270C">
        <w:rPr>
          <w:rFonts w:ascii="Arial" w:eastAsia="Times New Roman" w:hAnsi="Arial" w:cs="Arial"/>
          <w:bCs/>
          <w:sz w:val="24"/>
          <w:szCs w:val="24"/>
          <w:lang w:val="mk-MK" w:eastAsia="mk-MK"/>
        </w:rPr>
        <w:t xml:space="preserve">4) </w:t>
      </w:r>
      <w:r w:rsidRPr="00040C06">
        <w:rPr>
          <w:rFonts w:ascii="Arial" w:hAnsi="Arial" w:cs="Arial"/>
          <w:sz w:val="24"/>
          <w:szCs w:val="24"/>
          <w:lang w:val="mk-MK"/>
        </w:rPr>
        <w:t xml:space="preserve">На барање на Министерството, покрај условите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w:t>
      </w:r>
      <w:r w:rsidRPr="0032270C">
        <w:rPr>
          <w:rFonts w:ascii="Arial" w:eastAsia="Times New Roman" w:hAnsi="Arial" w:cs="Arial"/>
          <w:bCs/>
          <w:sz w:val="24"/>
          <w:szCs w:val="24"/>
          <w:lang w:val="mk-MK" w:eastAsia="mk-MK"/>
        </w:rPr>
        <w:t>2</w:t>
      </w:r>
      <w:r w:rsidRPr="00040C06">
        <w:rPr>
          <w:rFonts w:ascii="Arial" w:hAnsi="Arial" w:cs="Arial"/>
          <w:sz w:val="24"/>
          <w:szCs w:val="24"/>
          <w:lang w:val="mk-MK"/>
        </w:rPr>
        <w:t>) на овој</w:t>
      </w:r>
      <w:r w:rsidRPr="00C85540">
        <w:rPr>
          <w:rFonts w:ascii="Arial" w:hAnsi="Arial" w:cs="Arial"/>
          <w:sz w:val="24"/>
          <w:szCs w:val="24"/>
          <w:lang w:val="mk-MK"/>
        </w:rPr>
        <w:t xml:space="preserve"> член, увозниците треба да достават доказ за ликвидност во работењето во вид на банкарски га</w:t>
      </w:r>
      <w:r w:rsidRPr="006673E5">
        <w:rPr>
          <w:rFonts w:ascii="Arial" w:hAnsi="Arial" w:cs="Arial"/>
          <w:sz w:val="24"/>
          <w:szCs w:val="24"/>
          <w:lang w:val="mk-MK"/>
        </w:rPr>
        <w:t>ранции.</w:t>
      </w:r>
    </w:p>
    <w:p w14:paraId="0881A1E7" w14:textId="2D495AA6" w:rsidR="00227DE9" w:rsidRPr="00C85540"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w:t>
      </w:r>
      <w:r w:rsidRPr="0032270C">
        <w:rPr>
          <w:rFonts w:ascii="Arial" w:eastAsia="Times New Roman" w:hAnsi="Arial" w:cs="Arial"/>
          <w:bCs/>
          <w:sz w:val="24"/>
          <w:szCs w:val="24"/>
          <w:lang w:val="mk-MK" w:eastAsia="mk-MK"/>
        </w:rPr>
        <w:t xml:space="preserve">5) Поблиските </w:t>
      </w:r>
      <w:r w:rsidRPr="00040C06">
        <w:rPr>
          <w:rFonts w:ascii="Arial" w:hAnsi="Arial" w:cs="Arial"/>
          <w:sz w:val="24"/>
          <w:szCs w:val="24"/>
          <w:lang w:val="mk-MK"/>
        </w:rPr>
        <w:t>услови, како и потребната документација за докажување на исполнетост на условите од од ставовите (3) и (4) на овој член поблиску ги пропишув</w:t>
      </w:r>
      <w:r w:rsidRPr="00C85540">
        <w:rPr>
          <w:rFonts w:ascii="Arial" w:hAnsi="Arial" w:cs="Arial"/>
          <w:sz w:val="24"/>
          <w:szCs w:val="24"/>
          <w:lang w:val="mk-MK"/>
        </w:rPr>
        <w:t>а министерот.</w:t>
      </w:r>
    </w:p>
    <w:p w14:paraId="702CC879" w14:textId="64206052"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 xml:space="preserve">(6) Условите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(3) на овој член правните лица ги докажуваат врз основа на следната документација:</w:t>
      </w:r>
    </w:p>
    <w:p w14:paraId="0113B496" w14:textId="77777777" w:rsidR="00227DE9" w:rsidRPr="0077188A"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77188A">
        <w:rPr>
          <w:rFonts w:ascii="Arial" w:hAnsi="Arial" w:cs="Arial"/>
          <w:sz w:val="24"/>
          <w:szCs w:val="24"/>
          <w:lang w:val="mk-MK"/>
        </w:rPr>
        <w:t>тековна состојба и доказ дека не е отворена стечајна и ликвидациона постапка издадени од Централен регистар на Република Северна Македонија;</w:t>
      </w:r>
    </w:p>
    <w:p w14:paraId="6C037DE3" w14:textId="77777777" w:rsidR="00227DE9" w:rsidRPr="009947DA"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1B65B9">
        <w:rPr>
          <w:rFonts w:ascii="Arial" w:hAnsi="Arial" w:cs="Arial"/>
          <w:sz w:val="24"/>
          <w:szCs w:val="24"/>
          <w:lang w:val="mk-MK"/>
        </w:rPr>
        <w:t xml:space="preserve">доказ за регистрирање во Регистарот на објекти и оператори со храна издадено од Агенција за храна и ветеринарство; </w:t>
      </w:r>
    </w:p>
    <w:p w14:paraId="5D014B6D"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lastRenderedPageBreak/>
        <w:t>потврда за вработени лица од Агенција за вработување;</w:t>
      </w:r>
    </w:p>
    <w:p w14:paraId="15B77170"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склучени договори за понатамошна продажба со друго правно лице за количините кои не се наменети за преработка за сопствени потреби;</w:t>
      </w:r>
      <w:r w:rsidRPr="00F50BC9">
        <w:rPr>
          <w:rFonts w:ascii="Arial" w:hAnsi="Arial" w:cs="Arial"/>
          <w:sz w:val="24"/>
          <w:szCs w:val="24"/>
          <w:lang w:val="mk-MK"/>
        </w:rPr>
        <w:tab/>
      </w:r>
    </w:p>
    <w:p w14:paraId="39878B30"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доказ дека правното лице располага со соодветни објекти и опрема;</w:t>
      </w:r>
    </w:p>
    <w:p w14:paraId="1FF37E71"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 xml:space="preserve">доказ дека земјоделските производи наменети за увоз  ги исполнуваат условите согласно прописите за безбедност на храна и квалитет на земјоделски производи;  </w:t>
      </w:r>
    </w:p>
    <w:p w14:paraId="5B466BE6"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доказ за исполнување на минимално техничките услови за вршење на трговија и за почнување со работа на продажен или друг деловен објект</w:t>
      </w:r>
      <w:r w:rsidRPr="00F50BC9">
        <w:rPr>
          <w:rFonts w:ascii="Arial" w:hAnsi="Arial" w:cs="Arial"/>
          <w:sz w:val="24"/>
          <w:szCs w:val="24"/>
        </w:rPr>
        <w:t>;</w:t>
      </w:r>
    </w:p>
    <w:p w14:paraId="37A62EE5" w14:textId="77777777" w:rsidR="00227DE9" w:rsidRPr="00F50BC9"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 xml:space="preserve">доказ за расположливи финансиски средства за планираниот увоз на одделни земјоделски производи и </w:t>
      </w:r>
    </w:p>
    <w:p w14:paraId="408C73D4" w14:textId="77777777" w:rsidR="0077188A" w:rsidRDefault="00227DE9"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sidRPr="00F50BC9">
        <w:rPr>
          <w:rFonts w:ascii="Arial" w:hAnsi="Arial" w:cs="Arial"/>
          <w:sz w:val="24"/>
          <w:szCs w:val="24"/>
          <w:lang w:val="mk-MK"/>
        </w:rPr>
        <w:t>доказ за намирени обврски за откуп на земјоделски производи доколку врши откуп на земјоделски производи согласно склучени договори за откуп</w:t>
      </w:r>
      <w:r w:rsidR="0077188A">
        <w:rPr>
          <w:rFonts w:ascii="Arial" w:hAnsi="Arial" w:cs="Arial"/>
          <w:sz w:val="24"/>
          <w:szCs w:val="24"/>
          <w:lang w:val="mk-MK"/>
        </w:rPr>
        <w:t xml:space="preserve"> и</w:t>
      </w:r>
    </w:p>
    <w:p w14:paraId="7D61E6F2" w14:textId="697E8660" w:rsidR="00227DE9" w:rsidRPr="0077188A" w:rsidRDefault="0077188A" w:rsidP="00227DE9">
      <w:pPr>
        <w:pStyle w:val="ListParagraph"/>
        <w:numPr>
          <w:ilvl w:val="0"/>
          <w:numId w:val="258"/>
        </w:numPr>
        <w:tabs>
          <w:tab w:val="left" w:pos="990"/>
        </w:tabs>
        <w:spacing w:after="0" w:line="240" w:lineRule="auto"/>
        <w:ind w:left="720"/>
        <w:jc w:val="both"/>
        <w:outlineLvl w:val="3"/>
        <w:rPr>
          <w:rFonts w:ascii="Arial" w:hAnsi="Arial" w:cs="Arial"/>
          <w:sz w:val="24"/>
          <w:szCs w:val="24"/>
          <w:lang w:val="mk-MK"/>
        </w:rPr>
      </w:pPr>
      <w:r>
        <w:rPr>
          <w:rFonts w:ascii="Arial" w:hAnsi="Arial" w:cs="Arial"/>
          <w:sz w:val="24"/>
          <w:szCs w:val="24"/>
          <w:lang w:val="mk-MK"/>
        </w:rPr>
        <w:t>договори за откуп на земјоделски производи согласно член 7</w:t>
      </w:r>
      <w:r w:rsidR="00104588">
        <w:rPr>
          <w:rFonts w:ascii="Arial" w:hAnsi="Arial" w:cs="Arial"/>
          <w:sz w:val="24"/>
          <w:szCs w:val="24"/>
          <w:lang w:val="mk-MK"/>
        </w:rPr>
        <w:t>0</w:t>
      </w:r>
      <w:r>
        <w:rPr>
          <w:rFonts w:ascii="Arial" w:hAnsi="Arial" w:cs="Arial"/>
          <w:sz w:val="24"/>
          <w:szCs w:val="24"/>
          <w:lang w:val="mk-MK"/>
        </w:rPr>
        <w:t xml:space="preserve"> од овој закон</w:t>
      </w:r>
      <w:r w:rsidRPr="00310AE9">
        <w:rPr>
          <w:rFonts w:ascii="Arial" w:hAnsi="Arial" w:cs="Arial"/>
          <w:sz w:val="24"/>
          <w:szCs w:val="24"/>
          <w:lang w:val="mk-MK"/>
        </w:rPr>
        <w:t xml:space="preserve">  </w:t>
      </w:r>
      <w:r w:rsidR="00227DE9" w:rsidRPr="0077188A">
        <w:rPr>
          <w:rFonts w:ascii="Arial" w:hAnsi="Arial" w:cs="Arial"/>
          <w:sz w:val="24"/>
          <w:szCs w:val="24"/>
          <w:lang w:val="mk-MK"/>
        </w:rPr>
        <w:t xml:space="preserve">  </w:t>
      </w:r>
      <w:r w:rsidR="00227DE9" w:rsidRPr="0077188A">
        <w:rPr>
          <w:rFonts w:ascii="Arial" w:hAnsi="Arial" w:cs="Arial"/>
          <w:sz w:val="24"/>
          <w:szCs w:val="24"/>
          <w:lang w:val="mk-MK"/>
        </w:rPr>
        <w:tab/>
      </w:r>
    </w:p>
    <w:p w14:paraId="2FE5D75D" w14:textId="7AEEAB77" w:rsidR="00227DE9" w:rsidRPr="00C85540"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w:t>
      </w:r>
      <w:r w:rsidRPr="0032270C">
        <w:rPr>
          <w:rFonts w:ascii="Arial" w:eastAsia="Times New Roman" w:hAnsi="Arial" w:cs="Arial"/>
          <w:bCs/>
          <w:sz w:val="24"/>
          <w:szCs w:val="24"/>
          <w:lang w:val="mk-MK" w:eastAsia="mk-MK"/>
        </w:rPr>
        <w:t>7) Начинот</w:t>
      </w:r>
      <w:r w:rsidRPr="00040C06">
        <w:rPr>
          <w:rFonts w:ascii="Arial" w:hAnsi="Arial" w:cs="Arial"/>
          <w:sz w:val="24"/>
          <w:szCs w:val="24"/>
          <w:lang w:val="mk-MK"/>
        </w:rPr>
        <w:t xml:space="preserve"> на водење и бришење од регистарот на увозници на одделни земјоделски производи се врши согласно </w:t>
      </w:r>
      <w:r w:rsidRPr="00C85540">
        <w:rPr>
          <w:rFonts w:ascii="Arial" w:hAnsi="Arial" w:cs="Arial"/>
          <w:sz w:val="24"/>
          <w:szCs w:val="24"/>
          <w:lang w:val="mk-MK"/>
        </w:rPr>
        <w:t>со членовите</w:t>
      </w:r>
      <w:r w:rsidR="00104588">
        <w:rPr>
          <w:rFonts w:ascii="Arial" w:hAnsi="Arial" w:cs="Arial"/>
          <w:sz w:val="24"/>
          <w:szCs w:val="24"/>
          <w:lang w:val="mk-MK"/>
        </w:rPr>
        <w:t xml:space="preserve"> 71,</w:t>
      </w:r>
      <w:r w:rsidRPr="00C85540">
        <w:rPr>
          <w:rFonts w:ascii="Arial" w:hAnsi="Arial" w:cs="Arial"/>
          <w:sz w:val="24"/>
          <w:szCs w:val="24"/>
          <w:lang w:val="mk-MK"/>
        </w:rPr>
        <w:t xml:space="preserve"> </w:t>
      </w:r>
      <w:r w:rsidR="00C77DC2" w:rsidRPr="00F50BC9">
        <w:rPr>
          <w:rFonts w:ascii="Arial" w:eastAsia="Times New Roman" w:hAnsi="Arial" w:cs="Arial"/>
          <w:bCs/>
          <w:sz w:val="24"/>
          <w:szCs w:val="24"/>
          <w:lang w:val="mk-MK" w:eastAsia="mk-MK"/>
        </w:rPr>
        <w:t>72</w:t>
      </w:r>
      <w:r w:rsidR="00104588">
        <w:rPr>
          <w:rFonts w:ascii="Arial" w:eastAsia="Times New Roman" w:hAnsi="Arial" w:cs="Arial"/>
          <w:bCs/>
          <w:sz w:val="24"/>
          <w:szCs w:val="24"/>
          <w:lang w:val="mk-MK" w:eastAsia="mk-MK"/>
        </w:rPr>
        <w:t>, 73</w:t>
      </w:r>
      <w:r w:rsidRPr="00F50BC9">
        <w:rPr>
          <w:rFonts w:ascii="Arial" w:hAnsi="Arial" w:cs="Arial"/>
          <w:sz w:val="24"/>
          <w:szCs w:val="24"/>
          <w:lang w:val="mk-MK"/>
        </w:rPr>
        <w:t xml:space="preserve"> </w:t>
      </w:r>
      <w:r w:rsidR="00104588">
        <w:rPr>
          <w:rFonts w:ascii="Arial" w:hAnsi="Arial" w:cs="Arial"/>
          <w:sz w:val="24"/>
          <w:szCs w:val="24"/>
          <w:lang w:val="mk-MK"/>
        </w:rPr>
        <w:t>и 75</w:t>
      </w:r>
      <w:r w:rsidR="00C77DC2" w:rsidRPr="00F50BC9">
        <w:rPr>
          <w:rFonts w:ascii="Arial" w:hAnsi="Arial" w:cs="Arial"/>
          <w:sz w:val="24"/>
          <w:szCs w:val="24"/>
          <w:lang w:val="mk-MK"/>
        </w:rPr>
        <w:t xml:space="preserve"> </w:t>
      </w:r>
      <w:r w:rsidRPr="00040C06">
        <w:rPr>
          <w:rFonts w:ascii="Arial" w:hAnsi="Arial" w:cs="Arial"/>
          <w:sz w:val="24"/>
          <w:szCs w:val="24"/>
          <w:lang w:val="mk-MK"/>
        </w:rPr>
        <w:t>од овој закон.</w:t>
      </w:r>
    </w:p>
    <w:p w14:paraId="1F83D198" w14:textId="543118BC" w:rsidR="00227DE9" w:rsidRPr="006673E5" w:rsidRDefault="00227DE9" w:rsidP="00227DE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w:t>
      </w:r>
      <w:r w:rsidRPr="0032270C">
        <w:rPr>
          <w:rFonts w:ascii="Arial" w:eastAsia="Times New Roman" w:hAnsi="Arial" w:cs="Arial"/>
          <w:bCs/>
          <w:sz w:val="24"/>
          <w:szCs w:val="24"/>
          <w:lang w:val="mk-MK" w:eastAsia="mk-MK"/>
        </w:rPr>
        <w:t xml:space="preserve">8) </w:t>
      </w:r>
      <w:r w:rsidRPr="00040C06">
        <w:rPr>
          <w:rFonts w:ascii="Arial" w:hAnsi="Arial" w:cs="Arial"/>
          <w:sz w:val="24"/>
          <w:szCs w:val="24"/>
          <w:lang w:val="mk-MK"/>
        </w:rPr>
        <w:t xml:space="preserve">Владата на предлог на министерот ги пропишува одделните земјоделски производи од </w:t>
      </w:r>
      <w:r w:rsidR="0032270C" w:rsidRPr="00C85540">
        <w:rPr>
          <w:rFonts w:ascii="Arial" w:hAnsi="Arial" w:cs="Arial"/>
          <w:sz w:val="24"/>
          <w:szCs w:val="24"/>
          <w:lang w:val="mk-MK"/>
        </w:rPr>
        <w:t>став</w:t>
      </w:r>
      <w:r w:rsidRPr="006673E5">
        <w:rPr>
          <w:rFonts w:ascii="Arial" w:hAnsi="Arial" w:cs="Arial"/>
          <w:sz w:val="24"/>
          <w:szCs w:val="24"/>
          <w:lang w:val="mk-MK"/>
        </w:rPr>
        <w:t xml:space="preserve"> (1) на овој член.</w:t>
      </w:r>
    </w:p>
    <w:p w14:paraId="1F0C80A6" w14:textId="77777777" w:rsidR="00227DE9" w:rsidRPr="0032270C" w:rsidRDefault="00227DE9" w:rsidP="00227DE9">
      <w:pPr>
        <w:tabs>
          <w:tab w:val="left" w:pos="990"/>
        </w:tabs>
        <w:spacing w:after="0" w:line="240" w:lineRule="auto"/>
        <w:jc w:val="both"/>
        <w:outlineLvl w:val="3"/>
        <w:rPr>
          <w:rFonts w:ascii="Arial" w:eastAsia="Times New Roman" w:hAnsi="Arial" w:cs="Arial"/>
          <w:bCs/>
          <w:sz w:val="24"/>
          <w:szCs w:val="24"/>
          <w:lang w:val="mk-MK" w:eastAsia="mk-MK"/>
        </w:rPr>
      </w:pPr>
    </w:p>
    <w:p w14:paraId="3DB01E45" w14:textId="77777777" w:rsidR="00227DE9" w:rsidRPr="0032270C" w:rsidRDefault="00227DE9" w:rsidP="00227DE9">
      <w:pPr>
        <w:tabs>
          <w:tab w:val="left" w:pos="990"/>
        </w:tabs>
        <w:spacing w:after="0" w:line="240" w:lineRule="auto"/>
        <w:jc w:val="center"/>
        <w:outlineLvl w:val="3"/>
        <w:rPr>
          <w:rFonts w:ascii="Arial" w:eastAsia="Times New Roman" w:hAnsi="Arial" w:cs="Arial"/>
          <w:b/>
          <w:bCs/>
          <w:sz w:val="24"/>
          <w:szCs w:val="24"/>
          <w:lang w:val="mk-MK" w:eastAsia="mk-MK"/>
        </w:rPr>
      </w:pPr>
      <w:r w:rsidRPr="0032270C">
        <w:rPr>
          <w:rFonts w:ascii="Arial" w:eastAsia="Times New Roman" w:hAnsi="Arial" w:cs="Arial"/>
          <w:b/>
          <w:bCs/>
          <w:sz w:val="24"/>
          <w:szCs w:val="24"/>
          <w:lang w:val="mk-MK" w:eastAsia="mk-MK"/>
        </w:rPr>
        <w:t xml:space="preserve">Упис во регистар на </w:t>
      </w:r>
      <w:r w:rsidRPr="0032270C">
        <w:rPr>
          <w:rFonts w:ascii="Arial" w:hAnsi="Arial" w:cs="Arial"/>
          <w:b/>
          <w:sz w:val="24"/>
          <w:szCs w:val="24"/>
          <w:lang w:val="mk-MK"/>
        </w:rPr>
        <w:t>увозници</w:t>
      </w:r>
    </w:p>
    <w:p w14:paraId="28861F39" w14:textId="57F3D3AC" w:rsidR="00227DE9" w:rsidRPr="0032270C" w:rsidRDefault="00104588" w:rsidP="00227DE9">
      <w:pPr>
        <w:tabs>
          <w:tab w:val="left" w:pos="990"/>
        </w:tabs>
        <w:spacing w:after="0" w:line="240" w:lineRule="auto"/>
        <w:jc w:val="center"/>
        <w:outlineLvl w:val="3"/>
        <w:rPr>
          <w:rFonts w:ascii="Arial" w:eastAsia="Times New Roman" w:hAnsi="Arial" w:cs="Arial"/>
          <w:b/>
          <w:bCs/>
          <w:sz w:val="24"/>
          <w:szCs w:val="24"/>
          <w:lang w:val="mk-MK" w:eastAsia="mk-MK"/>
        </w:rPr>
      </w:pPr>
      <w:r>
        <w:rPr>
          <w:rFonts w:ascii="Arial" w:eastAsia="Times New Roman" w:hAnsi="Arial" w:cs="Arial"/>
          <w:b/>
          <w:bCs/>
          <w:sz w:val="24"/>
          <w:szCs w:val="24"/>
          <w:lang w:val="mk-MK" w:eastAsia="mk-MK"/>
        </w:rPr>
        <w:t>Член 75</w:t>
      </w:r>
    </w:p>
    <w:p w14:paraId="3C68A599" w14:textId="77777777" w:rsidR="00227DE9" w:rsidRPr="0032270C" w:rsidRDefault="00227DE9" w:rsidP="00227DE9">
      <w:pPr>
        <w:tabs>
          <w:tab w:val="left" w:pos="990"/>
        </w:tabs>
        <w:spacing w:after="0" w:line="240" w:lineRule="auto"/>
        <w:jc w:val="center"/>
        <w:outlineLvl w:val="3"/>
        <w:rPr>
          <w:rFonts w:ascii="Arial" w:eastAsia="Times New Roman" w:hAnsi="Arial" w:cs="Arial"/>
          <w:b/>
          <w:bCs/>
          <w:sz w:val="24"/>
          <w:szCs w:val="24"/>
          <w:lang w:val="mk-MK" w:eastAsia="mk-MK"/>
        </w:rPr>
      </w:pPr>
    </w:p>
    <w:p w14:paraId="15A5BAE6" w14:textId="77777777"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32270C">
        <w:rPr>
          <w:rFonts w:ascii="Arial" w:eastAsia="Times New Roman" w:hAnsi="Arial" w:cs="Arial"/>
          <w:bCs/>
          <w:sz w:val="24"/>
          <w:szCs w:val="24"/>
          <w:lang w:val="mk-MK" w:eastAsia="mk-MK"/>
        </w:rPr>
        <w:t xml:space="preserve">(1) </w:t>
      </w:r>
      <w:r w:rsidRPr="00040C06">
        <w:rPr>
          <w:rFonts w:ascii="Arial" w:hAnsi="Arial" w:cs="Arial"/>
          <w:sz w:val="24"/>
          <w:szCs w:val="24"/>
          <w:lang w:val="mk-MK"/>
        </w:rPr>
        <w:t xml:space="preserve">Увозниците поднесуваат барање и потребна документација за докажување </w:t>
      </w:r>
      <w:r w:rsidRPr="00C85540">
        <w:rPr>
          <w:rFonts w:ascii="Arial" w:hAnsi="Arial" w:cs="Arial"/>
          <w:sz w:val="24"/>
          <w:szCs w:val="24"/>
          <w:lang w:val="mk-MK"/>
        </w:rPr>
        <w:t>на исполнетост на условите до Министерството за запишување во регистарот на увозници на одде</w:t>
      </w:r>
      <w:r w:rsidRPr="006673E5">
        <w:rPr>
          <w:rFonts w:ascii="Arial" w:hAnsi="Arial" w:cs="Arial"/>
          <w:sz w:val="24"/>
          <w:szCs w:val="24"/>
          <w:lang w:val="mk-MK"/>
        </w:rPr>
        <w:t>лни земјоделск</w:t>
      </w:r>
      <w:r w:rsidRPr="0077188A">
        <w:rPr>
          <w:rFonts w:ascii="Arial" w:hAnsi="Arial" w:cs="Arial"/>
          <w:sz w:val="24"/>
          <w:szCs w:val="24"/>
          <w:lang w:val="mk-MK"/>
        </w:rPr>
        <w:t>и производи.</w:t>
      </w:r>
    </w:p>
    <w:p w14:paraId="11FFB4A4" w14:textId="3512CA8E" w:rsidR="00227DE9" w:rsidRPr="00040C06"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 xml:space="preserve">(2) Формата и содржината на барањето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(1) на овој член како и потребната документација за докажување на исполнетост на условите од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104588">
        <w:rPr>
          <w:rFonts w:ascii="Arial" w:eastAsia="Times New Roman" w:hAnsi="Arial" w:cs="Arial"/>
          <w:bCs/>
          <w:sz w:val="24"/>
          <w:szCs w:val="24"/>
          <w:lang w:val="mk-MK" w:eastAsia="mk-MK"/>
        </w:rPr>
        <w:t>74</w:t>
      </w:r>
      <w:r w:rsidRPr="00F50BC9">
        <w:rPr>
          <w:rFonts w:ascii="Arial" w:hAnsi="Arial" w:cs="Arial"/>
          <w:sz w:val="24"/>
          <w:szCs w:val="24"/>
          <w:lang w:val="mk-MK"/>
        </w:rPr>
        <w:t xml:space="preserve"> став</w:t>
      </w:r>
      <w:r w:rsidR="00C77DC2" w:rsidRPr="00F50BC9">
        <w:rPr>
          <w:rFonts w:ascii="Arial" w:hAnsi="Arial" w:cs="Arial"/>
          <w:sz w:val="24"/>
          <w:szCs w:val="24"/>
          <w:lang w:val="mk-MK"/>
        </w:rPr>
        <w:t>ови</w:t>
      </w:r>
      <w:r w:rsidRPr="00F50BC9">
        <w:rPr>
          <w:rFonts w:ascii="Arial" w:hAnsi="Arial" w:cs="Arial"/>
          <w:sz w:val="24"/>
          <w:szCs w:val="24"/>
          <w:lang w:val="mk-MK"/>
        </w:rPr>
        <w:t xml:space="preserve"> (</w:t>
      </w:r>
      <w:r w:rsidR="00C77DC2" w:rsidRPr="00F50BC9">
        <w:rPr>
          <w:rFonts w:ascii="Arial" w:hAnsi="Arial" w:cs="Arial"/>
          <w:sz w:val="24"/>
          <w:szCs w:val="24"/>
          <w:lang w:val="mk-MK"/>
        </w:rPr>
        <w:t>3</w:t>
      </w:r>
      <w:r w:rsidRPr="00F50BC9">
        <w:rPr>
          <w:rFonts w:ascii="Arial" w:eastAsia="Times New Roman" w:hAnsi="Arial" w:cs="Arial"/>
          <w:bCs/>
          <w:sz w:val="24"/>
          <w:szCs w:val="24"/>
          <w:lang w:val="mk-MK" w:eastAsia="mk-MK"/>
        </w:rPr>
        <w:t>) и (</w:t>
      </w:r>
      <w:r w:rsidR="00C77DC2" w:rsidRPr="00F50BC9">
        <w:rPr>
          <w:rFonts w:ascii="Arial" w:eastAsia="Times New Roman" w:hAnsi="Arial" w:cs="Arial"/>
          <w:bCs/>
          <w:sz w:val="24"/>
          <w:szCs w:val="24"/>
          <w:lang w:val="mk-MK" w:eastAsia="mk-MK"/>
        </w:rPr>
        <w:t>4</w:t>
      </w:r>
      <w:r w:rsidRPr="00F50BC9">
        <w:rPr>
          <w:rFonts w:ascii="Arial" w:hAnsi="Arial" w:cs="Arial"/>
          <w:sz w:val="24"/>
          <w:szCs w:val="24"/>
          <w:lang w:val="mk-MK"/>
        </w:rPr>
        <w:t xml:space="preserve">) од овој закон ги </w:t>
      </w:r>
      <w:r w:rsidRPr="00040C06">
        <w:rPr>
          <w:rFonts w:ascii="Arial" w:hAnsi="Arial" w:cs="Arial"/>
          <w:sz w:val="24"/>
          <w:szCs w:val="24"/>
          <w:lang w:val="mk-MK"/>
        </w:rPr>
        <w:t>пропишува министерот.</w:t>
      </w:r>
    </w:p>
    <w:p w14:paraId="19C1BC11" w14:textId="5061069A" w:rsidR="00227DE9" w:rsidRPr="00C85540" w:rsidRDefault="00227DE9" w:rsidP="00227DE9">
      <w:pPr>
        <w:tabs>
          <w:tab w:val="left" w:pos="990"/>
        </w:tabs>
        <w:spacing w:after="0" w:line="240" w:lineRule="auto"/>
        <w:jc w:val="both"/>
        <w:outlineLvl w:val="3"/>
        <w:rPr>
          <w:rFonts w:ascii="Arial" w:hAnsi="Arial" w:cs="Arial"/>
          <w:sz w:val="24"/>
          <w:szCs w:val="24"/>
          <w:lang w:val="mk-MK"/>
        </w:rPr>
      </w:pPr>
      <w:r w:rsidRPr="00C85540">
        <w:rPr>
          <w:rFonts w:ascii="Arial" w:hAnsi="Arial" w:cs="Arial"/>
          <w:sz w:val="24"/>
          <w:szCs w:val="24"/>
          <w:lang w:val="mk-MK"/>
        </w:rPr>
        <w:t>(3) Овластеното службено л</w:t>
      </w:r>
      <w:r w:rsidRPr="006673E5">
        <w:rPr>
          <w:rFonts w:ascii="Arial" w:hAnsi="Arial" w:cs="Arial"/>
          <w:sz w:val="24"/>
          <w:szCs w:val="24"/>
          <w:lang w:val="mk-MK"/>
        </w:rPr>
        <w:t>ице од Министе</w:t>
      </w:r>
      <w:r w:rsidRPr="0077188A">
        <w:rPr>
          <w:rFonts w:ascii="Arial" w:hAnsi="Arial" w:cs="Arial"/>
          <w:sz w:val="24"/>
          <w:szCs w:val="24"/>
          <w:lang w:val="mk-MK"/>
        </w:rPr>
        <w:t xml:space="preserve">рството кое ја води постапката за упис во регистарот на увозници на одделни земјоделски производи е должно во рок од три дена од денот на приемот на барањето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(1) на овој член по службена должност да поднесе барање за прибавување на документи за исполнетост на условите од</w:t>
      </w:r>
      <w:r w:rsidRPr="00F50BC9">
        <w:rPr>
          <w:rFonts w:ascii="Arial" w:eastAsia="Times New Roman" w:hAnsi="Arial" w:cs="Arial"/>
          <w:bCs/>
          <w:sz w:val="24"/>
          <w:szCs w:val="24"/>
          <w:lang w:val="mk-MK" w:eastAsia="mk-MK"/>
        </w:rPr>
        <w:t>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104588">
        <w:rPr>
          <w:rFonts w:ascii="Arial" w:eastAsia="Times New Roman" w:hAnsi="Arial" w:cs="Arial"/>
          <w:bCs/>
          <w:sz w:val="24"/>
          <w:szCs w:val="24"/>
          <w:lang w:val="mk-MK" w:eastAsia="mk-MK"/>
        </w:rPr>
        <w:t>74</w:t>
      </w:r>
      <w:r w:rsidR="00C77DC2" w:rsidRPr="00F50BC9">
        <w:rPr>
          <w:rFonts w:ascii="Arial" w:hAnsi="Arial" w:cs="Arial"/>
          <w:sz w:val="24"/>
          <w:szCs w:val="24"/>
          <w:lang w:val="mk-MK"/>
        </w:rPr>
        <w:t xml:space="preserve"> став (3</w:t>
      </w:r>
      <w:r w:rsidRPr="00F50BC9">
        <w:rPr>
          <w:rFonts w:ascii="Arial" w:hAnsi="Arial" w:cs="Arial"/>
          <w:sz w:val="24"/>
          <w:szCs w:val="24"/>
          <w:lang w:val="mk-MK"/>
        </w:rPr>
        <w:t>) точка 1</w:t>
      </w:r>
      <w:r w:rsidRPr="00F50BC9">
        <w:rPr>
          <w:rFonts w:ascii="Arial" w:hAnsi="Arial" w:cs="Arial"/>
          <w:sz w:val="24"/>
          <w:szCs w:val="24"/>
          <w:shd w:val="clear" w:color="auto" w:fill="FFFFFF"/>
          <w:lang w:val="mk-MK"/>
        </w:rPr>
        <w:t> </w:t>
      </w:r>
      <w:r w:rsidRPr="00040C06">
        <w:rPr>
          <w:rFonts w:ascii="Arial" w:hAnsi="Arial" w:cs="Arial"/>
          <w:sz w:val="24"/>
          <w:szCs w:val="24"/>
          <w:lang w:val="mk-MK"/>
        </w:rPr>
        <w:t xml:space="preserve"> од овој закон до надлежниот јавен орган.</w:t>
      </w:r>
    </w:p>
    <w:p w14:paraId="38588C67" w14:textId="57EE420C"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6673E5">
        <w:rPr>
          <w:rFonts w:ascii="Arial" w:hAnsi="Arial" w:cs="Arial"/>
          <w:sz w:val="24"/>
          <w:szCs w:val="24"/>
          <w:lang w:val="mk-MK"/>
        </w:rPr>
        <w:t xml:space="preserve">(4) Овластеното службено лице од надлежниот јавен орган од кој се побарани доказите и документите од </w:t>
      </w:r>
      <w:r w:rsidR="0032270C" w:rsidRPr="0077188A">
        <w:rPr>
          <w:rFonts w:ascii="Arial" w:hAnsi="Arial" w:cs="Arial"/>
          <w:sz w:val="24"/>
          <w:szCs w:val="24"/>
          <w:lang w:val="mk-MK"/>
        </w:rPr>
        <w:t>став</w:t>
      </w:r>
      <w:r w:rsidRPr="0077188A">
        <w:rPr>
          <w:rFonts w:ascii="Arial" w:hAnsi="Arial" w:cs="Arial"/>
          <w:sz w:val="24"/>
          <w:szCs w:val="24"/>
          <w:lang w:val="mk-MK"/>
        </w:rPr>
        <w:t xml:space="preserve"> (3) на овој член е должно да ги достави во рок од три дена од денот на приемот на барањето.</w:t>
      </w:r>
    </w:p>
    <w:p w14:paraId="380F160C" w14:textId="77777777" w:rsidR="00227DE9" w:rsidRPr="0077188A" w:rsidRDefault="00227DE9" w:rsidP="00227DE9">
      <w:pPr>
        <w:tabs>
          <w:tab w:val="left" w:pos="990"/>
        </w:tabs>
        <w:spacing w:after="0" w:line="240" w:lineRule="auto"/>
        <w:jc w:val="both"/>
        <w:outlineLvl w:val="3"/>
        <w:rPr>
          <w:rFonts w:ascii="Arial" w:hAnsi="Arial" w:cs="Arial"/>
          <w:sz w:val="24"/>
          <w:szCs w:val="24"/>
          <w:lang w:val="mk-MK"/>
        </w:rPr>
      </w:pPr>
      <w:r w:rsidRPr="0077188A">
        <w:rPr>
          <w:rFonts w:ascii="Arial" w:hAnsi="Arial" w:cs="Arial"/>
          <w:sz w:val="24"/>
          <w:szCs w:val="24"/>
          <w:lang w:val="mk-MK"/>
        </w:rPr>
        <w:t>(5) Министерството донесува решение за упис во регистарот на увозници на одделни земјоделски производи, односно решение за одбивање на барање за упис во рок од 30 дена од денот на приемот на барањето.</w:t>
      </w:r>
    </w:p>
    <w:p w14:paraId="35CDA0E7" w14:textId="4F0F6592" w:rsidR="00227DE9" w:rsidRPr="00040C06" w:rsidRDefault="00227DE9" w:rsidP="00227DE9">
      <w:pPr>
        <w:tabs>
          <w:tab w:val="left" w:pos="990"/>
        </w:tabs>
        <w:spacing w:after="0" w:line="240" w:lineRule="auto"/>
        <w:jc w:val="both"/>
        <w:outlineLvl w:val="3"/>
        <w:rPr>
          <w:rFonts w:ascii="Arial" w:hAnsi="Arial" w:cs="Arial"/>
          <w:sz w:val="24"/>
          <w:szCs w:val="24"/>
          <w:lang w:val="mk-MK"/>
        </w:rPr>
      </w:pPr>
      <w:r w:rsidRPr="001B65B9">
        <w:rPr>
          <w:rFonts w:ascii="Arial" w:hAnsi="Arial" w:cs="Arial"/>
          <w:sz w:val="24"/>
          <w:szCs w:val="24"/>
          <w:lang w:val="mk-MK"/>
        </w:rPr>
        <w:t xml:space="preserve">(6) Против решението на Министерството за одбивање на барањето за упис од </w:t>
      </w:r>
      <w:r w:rsidR="0032270C" w:rsidRPr="009947DA">
        <w:rPr>
          <w:rFonts w:ascii="Arial" w:hAnsi="Arial" w:cs="Arial"/>
          <w:sz w:val="24"/>
          <w:szCs w:val="24"/>
          <w:lang w:val="mk-MK"/>
        </w:rPr>
        <w:t>став</w:t>
      </w:r>
      <w:r w:rsidRPr="00F50BC9">
        <w:rPr>
          <w:rFonts w:ascii="Arial" w:hAnsi="Arial" w:cs="Arial"/>
          <w:sz w:val="24"/>
          <w:szCs w:val="24"/>
          <w:lang w:val="mk-MK"/>
        </w:rPr>
        <w:t xml:space="preserve"> (4) на овој член барателот има право на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5305EA89" w14:textId="25036C87" w:rsidR="00802927" w:rsidRPr="0032270C" w:rsidRDefault="00802927" w:rsidP="00F50BC9">
      <w:pPr>
        <w:tabs>
          <w:tab w:val="left" w:pos="990"/>
        </w:tabs>
        <w:spacing w:after="0" w:line="240" w:lineRule="auto"/>
        <w:jc w:val="both"/>
        <w:outlineLvl w:val="3"/>
        <w:rPr>
          <w:rFonts w:ascii="Arial" w:eastAsia="Times New Roman" w:hAnsi="Arial" w:cs="Arial"/>
          <w:bCs/>
          <w:sz w:val="24"/>
          <w:szCs w:val="24"/>
          <w:lang w:eastAsia="mk-MK"/>
        </w:rPr>
      </w:pPr>
    </w:p>
    <w:p w14:paraId="0627275A" w14:textId="77777777" w:rsidR="00802927" w:rsidRPr="00F50BC9" w:rsidRDefault="00802927" w:rsidP="00F50BC9">
      <w:pPr>
        <w:tabs>
          <w:tab w:val="left" w:pos="990"/>
        </w:tabs>
        <w:spacing w:after="0"/>
        <w:jc w:val="center"/>
        <w:rPr>
          <w:rFonts w:ascii="Arial" w:hAnsi="Arial" w:cs="Arial"/>
          <w:b/>
          <w:sz w:val="24"/>
          <w:szCs w:val="24"/>
        </w:rPr>
      </w:pPr>
      <w:r w:rsidRPr="00F50BC9">
        <w:rPr>
          <w:rFonts w:ascii="Arial" w:hAnsi="Arial" w:cs="Arial"/>
          <w:b/>
          <w:sz w:val="24"/>
          <w:szCs w:val="24"/>
        </w:rPr>
        <w:t>Начин на водење на Регистарот на увозници на одделни земјоделски производи</w:t>
      </w:r>
    </w:p>
    <w:p w14:paraId="271D55C7" w14:textId="4671DDCF" w:rsidR="00802927" w:rsidRPr="00F50BC9" w:rsidRDefault="00802927" w:rsidP="00F50BC9">
      <w:pPr>
        <w:tabs>
          <w:tab w:val="left" w:pos="990"/>
        </w:tabs>
        <w:spacing w:after="0"/>
        <w:jc w:val="center"/>
        <w:rPr>
          <w:rFonts w:ascii="Arial" w:hAnsi="Arial" w:cs="Arial"/>
          <w:b/>
          <w:sz w:val="24"/>
          <w:szCs w:val="24"/>
          <w:lang w:val="mk-MK"/>
        </w:rPr>
      </w:pPr>
      <w:r w:rsidRPr="00F50BC9">
        <w:rPr>
          <w:rFonts w:ascii="Arial" w:hAnsi="Arial" w:cs="Arial"/>
          <w:b/>
          <w:sz w:val="24"/>
          <w:szCs w:val="24"/>
        </w:rPr>
        <w:t xml:space="preserve">Член </w:t>
      </w:r>
      <w:r w:rsidR="00C77DC2">
        <w:rPr>
          <w:rFonts w:ascii="Arial" w:hAnsi="Arial" w:cs="Arial"/>
          <w:b/>
          <w:sz w:val="24"/>
          <w:szCs w:val="24"/>
          <w:lang w:val="mk-MK"/>
        </w:rPr>
        <w:t>7</w:t>
      </w:r>
      <w:r w:rsidR="00FE7D29">
        <w:rPr>
          <w:rFonts w:ascii="Arial" w:hAnsi="Arial" w:cs="Arial"/>
          <w:b/>
          <w:sz w:val="24"/>
          <w:szCs w:val="24"/>
          <w:lang w:val="mk-MK"/>
        </w:rPr>
        <w:t>6</w:t>
      </w:r>
    </w:p>
    <w:p w14:paraId="27CAA46C" w14:textId="77777777" w:rsidR="00802927" w:rsidRPr="00F50BC9" w:rsidRDefault="00802927" w:rsidP="00F50BC9">
      <w:pPr>
        <w:tabs>
          <w:tab w:val="left" w:pos="990"/>
        </w:tabs>
        <w:spacing w:after="0"/>
        <w:jc w:val="center"/>
        <w:rPr>
          <w:rFonts w:ascii="Arial" w:hAnsi="Arial" w:cs="Arial"/>
          <w:b/>
          <w:sz w:val="24"/>
          <w:szCs w:val="24"/>
        </w:rPr>
      </w:pPr>
    </w:p>
    <w:p w14:paraId="5C127FFE" w14:textId="40DB6B78" w:rsidR="0077188A" w:rsidRPr="00A75DE4" w:rsidRDefault="0077188A" w:rsidP="0077188A">
      <w:pPr>
        <w:tabs>
          <w:tab w:val="left" w:pos="990"/>
        </w:tabs>
        <w:spacing w:after="0"/>
        <w:jc w:val="both"/>
        <w:rPr>
          <w:rFonts w:ascii="Arial" w:hAnsi="Arial" w:cs="Arial"/>
          <w:color w:val="FF0000"/>
          <w:sz w:val="24"/>
          <w:szCs w:val="24"/>
        </w:rPr>
      </w:pPr>
      <w:r w:rsidRPr="0032270C">
        <w:rPr>
          <w:rFonts w:ascii="Arial" w:hAnsi="Arial" w:cs="Arial"/>
          <w:sz w:val="24"/>
          <w:szCs w:val="24"/>
        </w:rPr>
        <w:lastRenderedPageBreak/>
        <w:t xml:space="preserve">(1) Регистарот на увозници на одделни земјоделски производи се води во </w:t>
      </w:r>
      <w:r w:rsidRPr="00EF2DC3">
        <w:rPr>
          <w:rFonts w:ascii="Arial" w:hAnsi="Arial" w:cs="Arial"/>
          <w:sz w:val="24"/>
          <w:szCs w:val="24"/>
        </w:rPr>
        <w:t xml:space="preserve">електронска форма и ги содржи податоците од </w:t>
      </w:r>
      <w:r w:rsidRPr="00F50BC9">
        <w:rPr>
          <w:rFonts w:ascii="Arial" w:hAnsi="Arial" w:cs="Arial"/>
          <w:sz w:val="24"/>
          <w:szCs w:val="24"/>
        </w:rPr>
        <w:t>член</w:t>
      </w:r>
      <w:r w:rsidR="00E519F0">
        <w:rPr>
          <w:rFonts w:ascii="Arial" w:hAnsi="Arial" w:cs="Arial"/>
          <w:sz w:val="24"/>
          <w:szCs w:val="24"/>
          <w:lang w:val="mk-MK"/>
        </w:rPr>
        <w:t xml:space="preserve"> </w:t>
      </w:r>
      <w:r w:rsidRPr="00F50BC9">
        <w:rPr>
          <w:rFonts w:ascii="Arial" w:hAnsi="Arial" w:cs="Arial"/>
          <w:sz w:val="24"/>
          <w:szCs w:val="24"/>
        </w:rPr>
        <w:t>7</w:t>
      </w:r>
      <w:r w:rsidR="00FE7D29">
        <w:rPr>
          <w:rFonts w:ascii="Arial" w:hAnsi="Arial" w:cs="Arial"/>
          <w:sz w:val="24"/>
          <w:szCs w:val="24"/>
          <w:lang w:val="mk-MK"/>
        </w:rPr>
        <w:t>4</w:t>
      </w:r>
      <w:r w:rsidRPr="00F50BC9">
        <w:rPr>
          <w:rFonts w:ascii="Arial" w:hAnsi="Arial" w:cs="Arial"/>
          <w:sz w:val="24"/>
          <w:szCs w:val="24"/>
        </w:rPr>
        <w:t xml:space="preserve"> </w:t>
      </w:r>
      <w:r>
        <w:rPr>
          <w:rFonts w:ascii="Arial" w:hAnsi="Arial" w:cs="Arial"/>
          <w:sz w:val="24"/>
          <w:szCs w:val="24"/>
          <w:lang w:val="mk-MK"/>
        </w:rPr>
        <w:t>од овој закон</w:t>
      </w:r>
      <w:r w:rsidRPr="00EF2DC3">
        <w:rPr>
          <w:rFonts w:ascii="Arial" w:hAnsi="Arial" w:cs="Arial"/>
          <w:sz w:val="24"/>
          <w:szCs w:val="24"/>
        </w:rPr>
        <w:t xml:space="preserve"> и од барањето за упис од </w:t>
      </w:r>
      <w:r w:rsidRPr="00A75DE4">
        <w:rPr>
          <w:rFonts w:ascii="Arial" w:hAnsi="Arial" w:cs="Arial"/>
          <w:sz w:val="24"/>
          <w:szCs w:val="24"/>
        </w:rPr>
        <w:t>член</w:t>
      </w:r>
      <w:r w:rsidRPr="00EF2DC3">
        <w:rPr>
          <w:rFonts w:ascii="Arial" w:hAnsi="Arial" w:cs="Arial"/>
          <w:sz w:val="24"/>
          <w:szCs w:val="24"/>
        </w:rPr>
        <w:t xml:space="preserve"> </w:t>
      </w:r>
      <w:r w:rsidRPr="00A75DE4">
        <w:rPr>
          <w:rFonts w:ascii="Arial" w:hAnsi="Arial" w:cs="Arial"/>
          <w:sz w:val="24"/>
          <w:szCs w:val="24"/>
          <w:lang w:val="mk-MK"/>
        </w:rPr>
        <w:t>7</w:t>
      </w:r>
      <w:r w:rsidR="00FE7D29">
        <w:rPr>
          <w:rFonts w:ascii="Arial" w:hAnsi="Arial" w:cs="Arial"/>
          <w:sz w:val="24"/>
          <w:szCs w:val="24"/>
          <w:lang w:val="mk-MK"/>
        </w:rPr>
        <w:t>5</w:t>
      </w:r>
      <w:r w:rsidRPr="00EF2DC3">
        <w:rPr>
          <w:rFonts w:ascii="Arial" w:hAnsi="Arial" w:cs="Arial"/>
          <w:sz w:val="24"/>
          <w:szCs w:val="24"/>
        </w:rPr>
        <w:t xml:space="preserve"> од </w:t>
      </w:r>
      <w:r w:rsidRPr="0032270C">
        <w:rPr>
          <w:rFonts w:ascii="Arial" w:hAnsi="Arial" w:cs="Arial"/>
          <w:sz w:val="24"/>
          <w:szCs w:val="24"/>
        </w:rPr>
        <w:t>овој закон</w:t>
      </w:r>
      <w:r w:rsidRPr="00A75DE4">
        <w:rPr>
          <w:rFonts w:ascii="Arial" w:hAnsi="Arial" w:cs="Arial"/>
          <w:color w:val="FF0000"/>
          <w:sz w:val="24"/>
          <w:szCs w:val="24"/>
        </w:rPr>
        <w:t>.</w:t>
      </w:r>
    </w:p>
    <w:p w14:paraId="4CC50E16" w14:textId="77777777" w:rsidR="0077188A" w:rsidRDefault="0077188A" w:rsidP="0077188A">
      <w:pPr>
        <w:tabs>
          <w:tab w:val="left" w:pos="990"/>
        </w:tabs>
        <w:spacing w:after="0"/>
        <w:jc w:val="both"/>
        <w:rPr>
          <w:rFonts w:ascii="Arial" w:hAnsi="Arial" w:cs="Arial"/>
          <w:sz w:val="24"/>
          <w:szCs w:val="24"/>
        </w:rPr>
      </w:pPr>
      <w:r w:rsidRPr="0032270C">
        <w:rPr>
          <w:rFonts w:ascii="Arial" w:hAnsi="Arial" w:cs="Arial"/>
          <w:sz w:val="24"/>
          <w:szCs w:val="24"/>
        </w:rPr>
        <w:t>(2) Покрај податоците од став (1) на овој член во Регистарот задолжително се регистрираат сите промени на запишаната состојба.</w:t>
      </w:r>
    </w:p>
    <w:p w14:paraId="3EBA4187" w14:textId="3CB6A107" w:rsidR="0077188A" w:rsidRPr="00A75DE4" w:rsidRDefault="0077188A" w:rsidP="0077188A">
      <w:pPr>
        <w:tabs>
          <w:tab w:val="left" w:pos="990"/>
        </w:tabs>
        <w:spacing w:after="0"/>
        <w:jc w:val="both"/>
        <w:rPr>
          <w:rFonts w:ascii="Arial" w:hAnsi="Arial" w:cs="Arial"/>
          <w:sz w:val="24"/>
          <w:szCs w:val="24"/>
          <w:lang w:val="mk-MK"/>
        </w:rPr>
      </w:pPr>
      <w:r>
        <w:rPr>
          <w:rFonts w:ascii="Arial" w:hAnsi="Arial" w:cs="Arial"/>
          <w:sz w:val="24"/>
          <w:szCs w:val="24"/>
          <w:lang w:val="mk-MK"/>
        </w:rPr>
        <w:t>(3) Регистрираните увозници се должни секоја календарска година да достават барање за промена на периодот на увоз со податоци за планираниот период на увоз и записник од Државниот инспекторат за земјоделство за исполнетост на условите од член 7</w:t>
      </w:r>
      <w:r w:rsidR="00FE7D29">
        <w:rPr>
          <w:rFonts w:ascii="Arial" w:hAnsi="Arial" w:cs="Arial"/>
          <w:sz w:val="24"/>
          <w:szCs w:val="24"/>
          <w:lang w:val="mk-MK"/>
        </w:rPr>
        <w:t xml:space="preserve">4 </w:t>
      </w:r>
      <w:r>
        <w:rPr>
          <w:rFonts w:ascii="Arial" w:hAnsi="Arial" w:cs="Arial"/>
          <w:sz w:val="24"/>
          <w:szCs w:val="24"/>
          <w:lang w:val="mk-MK"/>
        </w:rPr>
        <w:t xml:space="preserve">ставови (3) и (4) од овој закон. </w:t>
      </w:r>
    </w:p>
    <w:p w14:paraId="0A70A23A" w14:textId="77777777" w:rsidR="0077188A" w:rsidRDefault="0077188A" w:rsidP="0077188A">
      <w:pPr>
        <w:tabs>
          <w:tab w:val="left" w:pos="990"/>
        </w:tabs>
        <w:spacing w:after="0"/>
        <w:jc w:val="both"/>
        <w:rPr>
          <w:rFonts w:ascii="Arial" w:hAnsi="Arial" w:cs="Arial"/>
          <w:sz w:val="24"/>
          <w:szCs w:val="24"/>
        </w:rPr>
      </w:pPr>
      <w:r w:rsidRPr="0032270C">
        <w:rPr>
          <w:rFonts w:ascii="Arial" w:hAnsi="Arial" w:cs="Arial"/>
          <w:sz w:val="24"/>
          <w:szCs w:val="24"/>
        </w:rPr>
        <w:t>(</w:t>
      </w:r>
      <w:r>
        <w:rPr>
          <w:rFonts w:ascii="Arial" w:hAnsi="Arial" w:cs="Arial"/>
          <w:sz w:val="24"/>
          <w:szCs w:val="24"/>
          <w:lang w:val="mk-MK"/>
        </w:rPr>
        <w:t>4</w:t>
      </w:r>
      <w:r w:rsidRPr="0032270C">
        <w:rPr>
          <w:rFonts w:ascii="Arial" w:hAnsi="Arial" w:cs="Arial"/>
          <w:sz w:val="24"/>
          <w:szCs w:val="24"/>
        </w:rPr>
        <w:t xml:space="preserve">) За промените од став (2) на овој член регистрираните </w:t>
      </w:r>
      <w:r>
        <w:rPr>
          <w:rFonts w:ascii="Arial" w:hAnsi="Arial" w:cs="Arial"/>
          <w:sz w:val="24"/>
          <w:szCs w:val="24"/>
          <w:lang w:val="mk-MK"/>
        </w:rPr>
        <w:t>увозници</w:t>
      </w:r>
      <w:r w:rsidRPr="0032270C">
        <w:rPr>
          <w:rFonts w:ascii="Arial" w:hAnsi="Arial" w:cs="Arial"/>
          <w:sz w:val="24"/>
          <w:szCs w:val="24"/>
        </w:rPr>
        <w:t xml:space="preserve"> се должни да го известат Министерството во рок од 15 дена од денот на настанувањето на промената.</w:t>
      </w:r>
    </w:p>
    <w:p w14:paraId="1E0C37CE" w14:textId="77777777" w:rsidR="0077188A" w:rsidRDefault="0077188A" w:rsidP="0077188A">
      <w:pPr>
        <w:tabs>
          <w:tab w:val="left" w:pos="990"/>
        </w:tabs>
        <w:spacing w:after="0"/>
        <w:jc w:val="both"/>
        <w:rPr>
          <w:rFonts w:ascii="Arial" w:hAnsi="Arial" w:cs="Arial"/>
          <w:sz w:val="24"/>
          <w:szCs w:val="24"/>
        </w:rPr>
      </w:pPr>
      <w:r w:rsidRPr="0032270C">
        <w:rPr>
          <w:rFonts w:ascii="Arial" w:hAnsi="Arial" w:cs="Arial"/>
          <w:sz w:val="24"/>
          <w:szCs w:val="24"/>
          <w:lang w:val="mk-MK"/>
        </w:rPr>
        <w:t>(</w:t>
      </w:r>
      <w:r>
        <w:rPr>
          <w:rFonts w:ascii="Arial" w:hAnsi="Arial" w:cs="Arial"/>
          <w:sz w:val="24"/>
          <w:szCs w:val="24"/>
          <w:lang w:val="mk-MK"/>
        </w:rPr>
        <w:t>5</w:t>
      </w:r>
      <w:r w:rsidRPr="0032270C">
        <w:rPr>
          <w:rFonts w:ascii="Arial" w:hAnsi="Arial" w:cs="Arial"/>
          <w:sz w:val="24"/>
          <w:szCs w:val="24"/>
          <w:lang w:val="mk-MK"/>
        </w:rPr>
        <w:t xml:space="preserve">) </w:t>
      </w:r>
      <w:r w:rsidRPr="0032270C">
        <w:rPr>
          <w:rFonts w:ascii="Arial" w:hAnsi="Arial" w:cs="Arial"/>
          <w:sz w:val="24"/>
          <w:szCs w:val="24"/>
        </w:rPr>
        <w:t xml:space="preserve">Министерството за земјоделство, шумарство и водостопанство во рок од 30 дена од денот на приемот на барањето за промена </w:t>
      </w:r>
      <w:r>
        <w:rPr>
          <w:rFonts w:ascii="Arial" w:hAnsi="Arial" w:cs="Arial"/>
          <w:sz w:val="24"/>
          <w:szCs w:val="24"/>
          <w:lang w:val="mk-MK"/>
        </w:rPr>
        <w:t xml:space="preserve">од ставот (3) на овој член </w:t>
      </w:r>
      <w:r w:rsidRPr="0032270C">
        <w:rPr>
          <w:rFonts w:ascii="Arial" w:hAnsi="Arial" w:cs="Arial"/>
          <w:sz w:val="24"/>
          <w:szCs w:val="24"/>
        </w:rPr>
        <w:t xml:space="preserve">донесува решение за </w:t>
      </w:r>
      <w:r>
        <w:rPr>
          <w:rFonts w:ascii="Arial" w:hAnsi="Arial" w:cs="Arial"/>
          <w:sz w:val="24"/>
          <w:szCs w:val="24"/>
          <w:lang w:val="mk-MK"/>
        </w:rPr>
        <w:t xml:space="preserve">промена на податоци </w:t>
      </w:r>
      <w:r w:rsidRPr="0032270C">
        <w:rPr>
          <w:rFonts w:ascii="Arial" w:hAnsi="Arial" w:cs="Arial"/>
          <w:sz w:val="24"/>
          <w:szCs w:val="24"/>
        </w:rPr>
        <w:t xml:space="preserve">во </w:t>
      </w:r>
      <w:r>
        <w:rPr>
          <w:rFonts w:ascii="Arial" w:hAnsi="Arial" w:cs="Arial"/>
          <w:sz w:val="24"/>
          <w:szCs w:val="24"/>
          <w:lang w:val="mk-MK"/>
        </w:rPr>
        <w:t xml:space="preserve">Регистарот </w:t>
      </w:r>
      <w:r w:rsidRPr="0032270C">
        <w:rPr>
          <w:rFonts w:ascii="Arial" w:hAnsi="Arial" w:cs="Arial"/>
          <w:sz w:val="24"/>
          <w:szCs w:val="24"/>
        </w:rPr>
        <w:t>на увозници на одделни земјоделски производи.</w:t>
      </w:r>
    </w:p>
    <w:p w14:paraId="045BBE5E" w14:textId="77777777" w:rsidR="0077188A" w:rsidRDefault="0077188A" w:rsidP="00F50BC9">
      <w:pPr>
        <w:tabs>
          <w:tab w:val="left" w:pos="990"/>
        </w:tabs>
        <w:spacing w:after="0"/>
        <w:jc w:val="both"/>
        <w:rPr>
          <w:rFonts w:ascii="Arial" w:hAnsi="Arial" w:cs="Arial"/>
          <w:sz w:val="24"/>
          <w:szCs w:val="24"/>
        </w:rPr>
      </w:pPr>
      <w:r w:rsidRPr="0032270C">
        <w:rPr>
          <w:rFonts w:ascii="Arial" w:hAnsi="Arial" w:cs="Arial"/>
          <w:sz w:val="24"/>
          <w:szCs w:val="24"/>
          <w:lang w:val="mk-MK"/>
        </w:rPr>
        <w:t>(</w:t>
      </w:r>
      <w:r>
        <w:rPr>
          <w:rFonts w:ascii="Arial" w:hAnsi="Arial" w:cs="Arial"/>
          <w:sz w:val="24"/>
          <w:szCs w:val="24"/>
          <w:lang w:val="mk-MK"/>
        </w:rPr>
        <w:t>6</w:t>
      </w:r>
      <w:r w:rsidRPr="0032270C">
        <w:rPr>
          <w:rFonts w:ascii="Arial" w:hAnsi="Arial" w:cs="Arial"/>
          <w:sz w:val="24"/>
          <w:szCs w:val="24"/>
          <w:lang w:val="mk-MK"/>
        </w:rPr>
        <w:t xml:space="preserve">) </w:t>
      </w:r>
      <w:r w:rsidRPr="0032270C">
        <w:rPr>
          <w:rFonts w:ascii="Arial" w:hAnsi="Arial" w:cs="Arial"/>
          <w:sz w:val="24"/>
          <w:szCs w:val="24"/>
        </w:rPr>
        <w:t xml:space="preserve">Министерството за земјоделство, шумарство и водостопанство </w:t>
      </w:r>
      <w:r>
        <w:rPr>
          <w:rFonts w:ascii="Arial" w:hAnsi="Arial" w:cs="Arial"/>
          <w:sz w:val="24"/>
          <w:szCs w:val="24"/>
          <w:lang w:val="mk-MK"/>
        </w:rPr>
        <w:t>врши упис на промените од ставовите (4) и (5) од овој член</w:t>
      </w:r>
      <w:r w:rsidRPr="0032270C">
        <w:rPr>
          <w:rFonts w:ascii="Arial" w:hAnsi="Arial" w:cs="Arial"/>
          <w:sz w:val="24"/>
          <w:szCs w:val="24"/>
        </w:rPr>
        <w:t xml:space="preserve">  во </w:t>
      </w:r>
      <w:r>
        <w:rPr>
          <w:rFonts w:ascii="Arial" w:hAnsi="Arial" w:cs="Arial"/>
          <w:sz w:val="24"/>
          <w:szCs w:val="24"/>
          <w:lang w:val="mk-MK"/>
        </w:rPr>
        <w:t xml:space="preserve">Регистарот </w:t>
      </w:r>
      <w:r w:rsidRPr="0032270C">
        <w:rPr>
          <w:rFonts w:ascii="Arial" w:hAnsi="Arial" w:cs="Arial"/>
          <w:sz w:val="24"/>
          <w:szCs w:val="24"/>
        </w:rPr>
        <w:t>на увозници на одделни земјоделски производи.</w:t>
      </w:r>
    </w:p>
    <w:p w14:paraId="59743343" w14:textId="77777777" w:rsidR="006F03CE" w:rsidRDefault="006F03CE" w:rsidP="00F50BC9">
      <w:pPr>
        <w:tabs>
          <w:tab w:val="left" w:pos="990"/>
        </w:tabs>
        <w:spacing w:after="0"/>
        <w:jc w:val="both"/>
        <w:rPr>
          <w:rFonts w:ascii="Arial" w:hAnsi="Arial" w:cs="Arial"/>
          <w:sz w:val="24"/>
          <w:szCs w:val="24"/>
        </w:rPr>
      </w:pPr>
    </w:p>
    <w:p w14:paraId="7067E4FD" w14:textId="320B77A5" w:rsidR="009E5E90" w:rsidRPr="0032270C" w:rsidRDefault="009E5E90" w:rsidP="00F50BC9">
      <w:pPr>
        <w:tabs>
          <w:tab w:val="left" w:pos="990"/>
        </w:tabs>
        <w:spacing w:after="0" w:line="240" w:lineRule="auto"/>
        <w:jc w:val="center"/>
        <w:outlineLvl w:val="3"/>
        <w:rPr>
          <w:rFonts w:ascii="Arial" w:eastAsia="Times New Roman" w:hAnsi="Arial" w:cs="Arial"/>
          <w:b/>
          <w:bCs/>
          <w:sz w:val="24"/>
          <w:szCs w:val="24"/>
          <w:lang w:eastAsia="mk-MK"/>
        </w:rPr>
      </w:pPr>
      <w:r w:rsidRPr="0032270C">
        <w:rPr>
          <w:rFonts w:ascii="Arial" w:eastAsia="Times New Roman" w:hAnsi="Arial" w:cs="Arial"/>
          <w:b/>
          <w:bCs/>
          <w:sz w:val="24"/>
          <w:szCs w:val="24"/>
          <w:lang w:val="mk-MK" w:eastAsia="mk-MK"/>
        </w:rPr>
        <w:t>Оддел 3</w:t>
      </w:r>
      <w:r w:rsidR="006A0F04" w:rsidRPr="00F50BC9">
        <w:rPr>
          <w:rFonts w:ascii="Arial" w:eastAsia="Times New Roman" w:hAnsi="Arial" w:cs="Arial"/>
          <w:b/>
          <w:bCs/>
          <w:sz w:val="24"/>
          <w:szCs w:val="24"/>
          <w:lang w:eastAsia="mk-MK"/>
        </w:rPr>
        <w:t xml:space="preserve"> </w:t>
      </w:r>
    </w:p>
    <w:p w14:paraId="02E9FEB0" w14:textId="22FD746B" w:rsidR="006A0F04" w:rsidRPr="0032270C" w:rsidRDefault="006A0F04" w:rsidP="00F50BC9">
      <w:pPr>
        <w:tabs>
          <w:tab w:val="left" w:pos="990"/>
        </w:tabs>
        <w:spacing w:after="0" w:line="240" w:lineRule="auto"/>
        <w:jc w:val="center"/>
        <w:outlineLvl w:val="3"/>
        <w:rPr>
          <w:rFonts w:ascii="Arial" w:eastAsia="Times New Roman" w:hAnsi="Arial" w:cs="Arial"/>
          <w:b/>
          <w:bCs/>
          <w:sz w:val="24"/>
          <w:szCs w:val="24"/>
          <w:lang w:eastAsia="mk-MK"/>
        </w:rPr>
      </w:pPr>
      <w:r w:rsidRPr="00F50BC9">
        <w:rPr>
          <w:rFonts w:ascii="Arial" w:eastAsia="Times New Roman" w:hAnsi="Arial" w:cs="Arial"/>
          <w:b/>
          <w:bCs/>
          <w:sz w:val="24"/>
          <w:szCs w:val="24"/>
          <w:lang w:eastAsia="mk-MK"/>
        </w:rPr>
        <w:t>Мерки за стабилизација на пазарите на земјоделски производи</w:t>
      </w:r>
    </w:p>
    <w:p w14:paraId="726EEAB8" w14:textId="77777777" w:rsidR="009E5E90" w:rsidRPr="00F50BC9" w:rsidRDefault="009E5E90" w:rsidP="00F50BC9">
      <w:pPr>
        <w:tabs>
          <w:tab w:val="left" w:pos="990"/>
        </w:tabs>
        <w:spacing w:after="0" w:line="240" w:lineRule="auto"/>
        <w:jc w:val="center"/>
        <w:outlineLvl w:val="3"/>
        <w:rPr>
          <w:rFonts w:ascii="Arial" w:hAnsi="Arial" w:cs="Arial"/>
          <w:b/>
          <w:bCs/>
          <w:sz w:val="24"/>
          <w:szCs w:val="24"/>
          <w:lang w:eastAsia="mk-MK"/>
        </w:rPr>
      </w:pPr>
    </w:p>
    <w:p w14:paraId="65DC682C" w14:textId="753111DA" w:rsidR="006A0F04" w:rsidRPr="00F50BC9" w:rsidRDefault="006A0F04" w:rsidP="00F50BC9">
      <w:pPr>
        <w:tabs>
          <w:tab w:val="left" w:pos="990"/>
        </w:tabs>
        <w:spacing w:after="0" w:line="240" w:lineRule="auto"/>
        <w:jc w:val="center"/>
        <w:outlineLvl w:val="3"/>
        <w:rPr>
          <w:rFonts w:ascii="Arial" w:hAnsi="Arial" w:cs="Arial"/>
          <w:b/>
          <w:bCs/>
          <w:sz w:val="24"/>
          <w:szCs w:val="24"/>
          <w:lang w:val="mk-MK" w:eastAsia="mk-MK"/>
        </w:rPr>
      </w:pPr>
      <w:r w:rsidRPr="00F50BC9">
        <w:rPr>
          <w:rFonts w:ascii="Arial" w:eastAsia="Times New Roman" w:hAnsi="Arial" w:cs="Arial"/>
          <w:b/>
          <w:bCs/>
          <w:sz w:val="24"/>
          <w:szCs w:val="24"/>
          <w:lang w:eastAsia="mk-MK"/>
        </w:rPr>
        <w:t>Интервенциски мерки</w:t>
      </w:r>
      <w:r w:rsidR="00266804" w:rsidRPr="00F50BC9">
        <w:rPr>
          <w:rFonts w:ascii="Arial" w:eastAsia="Times New Roman" w:hAnsi="Arial" w:cs="Arial"/>
          <w:b/>
          <w:bCs/>
          <w:sz w:val="24"/>
          <w:szCs w:val="24"/>
          <w:lang w:val="mk-MK" w:eastAsia="mk-MK"/>
        </w:rPr>
        <w:t xml:space="preserve"> </w:t>
      </w:r>
    </w:p>
    <w:p w14:paraId="53954FB4" w14:textId="2EB28C98" w:rsidR="006A0F04" w:rsidRPr="00F50BC9"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6673E5">
        <w:rPr>
          <w:rStyle w:val="Strong"/>
          <w:rFonts w:ascii="Arial" w:hAnsi="Arial" w:cs="Arial"/>
        </w:rPr>
        <w:t xml:space="preserve">Член </w:t>
      </w:r>
      <w:r w:rsidR="00EF2DC3" w:rsidRPr="007F3AFF">
        <w:rPr>
          <w:rStyle w:val="Strong"/>
          <w:rFonts w:ascii="Arial" w:hAnsi="Arial" w:cs="Arial"/>
          <w:lang w:val="mk-MK"/>
        </w:rPr>
        <w:t>7</w:t>
      </w:r>
      <w:r w:rsidR="00FE7D29">
        <w:rPr>
          <w:rStyle w:val="Strong"/>
          <w:rFonts w:ascii="Arial" w:hAnsi="Arial" w:cs="Arial"/>
          <w:lang w:val="mk-MK"/>
        </w:rPr>
        <w:t>7</w:t>
      </w:r>
    </w:p>
    <w:p w14:paraId="36C4B62D"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221F9691"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Интервенциските мерки се наменети за стабилизација на пазарите на земјоделски производи и можат да се воведат кога настанува нарушување меѓу понудата и побарувачката на домашниот пазар на земјоделски производи.</w:t>
      </w:r>
    </w:p>
    <w:p w14:paraId="30DFFAEA" w14:textId="12C87DA9"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Мерките од </w:t>
      </w:r>
      <w:r w:rsidR="0032270C" w:rsidRPr="0032270C">
        <w:rPr>
          <w:rFonts w:ascii="Arial" w:hAnsi="Arial" w:cs="Arial"/>
        </w:rPr>
        <w:t>став</w:t>
      </w:r>
      <w:r w:rsidRPr="0032270C">
        <w:rPr>
          <w:rFonts w:ascii="Arial" w:hAnsi="Arial" w:cs="Arial"/>
        </w:rPr>
        <w:t xml:space="preserve"> (1) на овој член можат да се реализираат по пат на:</w:t>
      </w:r>
    </w:p>
    <w:p w14:paraId="1BA9AC5D" w14:textId="30897916" w:rsidR="006A0F04" w:rsidRPr="0032270C" w:rsidRDefault="006A0F04" w:rsidP="00F50BC9">
      <w:pPr>
        <w:pStyle w:val="NormalWeb"/>
        <w:numPr>
          <w:ilvl w:val="0"/>
          <w:numId w:val="26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интервентен откуп и</w:t>
      </w:r>
    </w:p>
    <w:p w14:paraId="57463EF4" w14:textId="24F71FC7" w:rsidR="006A0F04" w:rsidRPr="0032270C" w:rsidRDefault="006A0F04" w:rsidP="00F50BC9">
      <w:pPr>
        <w:pStyle w:val="NormalWeb"/>
        <w:numPr>
          <w:ilvl w:val="0"/>
          <w:numId w:val="26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поддршка за складирање.</w:t>
      </w:r>
    </w:p>
    <w:p w14:paraId="3CEA084F" w14:textId="378AE684"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Мерките од </w:t>
      </w:r>
      <w:r w:rsidR="0032270C" w:rsidRPr="0032270C">
        <w:rPr>
          <w:rFonts w:ascii="Arial" w:hAnsi="Arial" w:cs="Arial"/>
        </w:rPr>
        <w:t>став</w:t>
      </w:r>
      <w:r w:rsidRPr="0032270C">
        <w:rPr>
          <w:rFonts w:ascii="Arial" w:hAnsi="Arial" w:cs="Arial"/>
        </w:rPr>
        <w:t xml:space="preserve"> (2) на овој член се однесуваат на пченица од домашно производство.</w:t>
      </w:r>
    </w:p>
    <w:p w14:paraId="794D873A" w14:textId="66BA2BE5"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Владата на предлог на министерот, може да определи и други земјоделски производи за кои се однесуваат мерките од </w:t>
      </w:r>
      <w:r w:rsidR="0032270C" w:rsidRPr="0032270C">
        <w:rPr>
          <w:rFonts w:ascii="Arial" w:hAnsi="Arial" w:cs="Arial"/>
        </w:rPr>
        <w:t>став</w:t>
      </w:r>
      <w:r w:rsidRPr="0032270C">
        <w:rPr>
          <w:rFonts w:ascii="Arial" w:hAnsi="Arial" w:cs="Arial"/>
        </w:rPr>
        <w:t xml:space="preserve"> (2) на овој член.</w:t>
      </w:r>
    </w:p>
    <w:p w14:paraId="5BCB28D0" w14:textId="77777777" w:rsidR="003A5C08" w:rsidRPr="0032270C" w:rsidRDefault="003A5C08" w:rsidP="00F50BC9">
      <w:pPr>
        <w:pStyle w:val="NormalWeb"/>
        <w:shd w:val="clear" w:color="auto" w:fill="FFFFFF"/>
        <w:tabs>
          <w:tab w:val="left" w:pos="990"/>
        </w:tabs>
        <w:spacing w:before="0" w:beforeAutospacing="0" w:after="0" w:afterAutospacing="0"/>
        <w:jc w:val="both"/>
        <w:rPr>
          <w:rFonts w:ascii="Arial" w:hAnsi="Arial" w:cs="Arial"/>
        </w:rPr>
      </w:pPr>
    </w:p>
    <w:p w14:paraId="5CCBA68E" w14:textId="0F32D725"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rPr>
        <w:t> </w:t>
      </w:r>
      <w:r w:rsidRPr="0032270C">
        <w:rPr>
          <w:rFonts w:ascii="Arial" w:hAnsi="Arial" w:cs="Arial"/>
          <w:b/>
        </w:rPr>
        <w:t>Интервентен откуп</w:t>
      </w:r>
    </w:p>
    <w:p w14:paraId="0BC18755" w14:textId="0507B0CF"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Член</w:t>
      </w:r>
      <w:r w:rsidR="009E5E90" w:rsidRPr="0032270C">
        <w:rPr>
          <w:rStyle w:val="Strong"/>
          <w:rFonts w:ascii="Arial" w:hAnsi="Arial" w:cs="Arial"/>
          <w:lang w:val="mk-MK"/>
        </w:rPr>
        <w:t xml:space="preserve"> </w:t>
      </w:r>
      <w:r w:rsidR="00EF2DC3">
        <w:rPr>
          <w:rStyle w:val="Strong"/>
          <w:rFonts w:ascii="Arial" w:hAnsi="Arial" w:cs="Arial"/>
          <w:lang w:val="mk-MK"/>
        </w:rPr>
        <w:t>7</w:t>
      </w:r>
      <w:r w:rsidR="00FE7D29">
        <w:rPr>
          <w:rStyle w:val="Strong"/>
          <w:rFonts w:ascii="Arial" w:hAnsi="Arial" w:cs="Arial"/>
          <w:lang w:val="mk-MK"/>
        </w:rPr>
        <w:t>8</w:t>
      </w:r>
    </w:p>
    <w:p w14:paraId="31D0A6D0"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1A717104"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Заради стабилизирање и уредување на пазарот со пченица, а за потребите на стоковите резерви, под услови и постапка пропишани со овој закон се врши интервентен откуп на пченица.</w:t>
      </w:r>
    </w:p>
    <w:p w14:paraId="0D097595" w14:textId="13169B31"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Интервентниот откуп може да се врши само на пченица која е произведена во </w:t>
      </w:r>
      <w:r w:rsidR="00092373" w:rsidRPr="0032270C">
        <w:rPr>
          <w:rFonts w:ascii="Arial" w:hAnsi="Arial" w:cs="Arial"/>
        </w:rPr>
        <w:t>Република Северна Македонија</w:t>
      </w:r>
      <w:r w:rsidRPr="0032270C">
        <w:rPr>
          <w:rFonts w:ascii="Arial" w:hAnsi="Arial" w:cs="Arial"/>
        </w:rPr>
        <w:t xml:space="preserve"> и која ги исполнува условите и критериумите за интервентен откуп пропишани со овој закон.</w:t>
      </w:r>
    </w:p>
    <w:p w14:paraId="345D0DF2" w14:textId="77777777" w:rsidR="00312C7B" w:rsidRPr="0032270C" w:rsidRDefault="00312C7B" w:rsidP="00F50BC9">
      <w:pPr>
        <w:pStyle w:val="NormalWeb"/>
        <w:shd w:val="clear" w:color="auto" w:fill="FFFFFF"/>
        <w:tabs>
          <w:tab w:val="left" w:pos="990"/>
        </w:tabs>
        <w:spacing w:before="0" w:beforeAutospacing="0" w:after="0" w:afterAutospacing="0"/>
        <w:jc w:val="both"/>
        <w:rPr>
          <w:rFonts w:ascii="Arial" w:hAnsi="Arial" w:cs="Arial"/>
        </w:rPr>
      </w:pPr>
    </w:p>
    <w:p w14:paraId="3EF08169" w14:textId="65AE81C4" w:rsidR="006A0F04" w:rsidRPr="00F50BC9" w:rsidRDefault="006A0F04" w:rsidP="00F50BC9">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Надлежен орган</w:t>
      </w:r>
      <w:r w:rsidR="00EF2DC3">
        <w:rPr>
          <w:rFonts w:ascii="Arial" w:hAnsi="Arial" w:cs="Arial"/>
          <w:b/>
          <w:lang w:val="mk-MK"/>
        </w:rPr>
        <w:t xml:space="preserve"> за интервентен откуп</w:t>
      </w:r>
    </w:p>
    <w:p w14:paraId="2BA18066" w14:textId="4EBA3084"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Член</w:t>
      </w:r>
      <w:r w:rsidR="009E5E90" w:rsidRPr="0032270C">
        <w:rPr>
          <w:rStyle w:val="Strong"/>
          <w:rFonts w:ascii="Arial" w:hAnsi="Arial" w:cs="Arial"/>
          <w:lang w:val="mk-MK"/>
        </w:rPr>
        <w:t xml:space="preserve"> </w:t>
      </w:r>
      <w:r w:rsidR="00FE7D29">
        <w:rPr>
          <w:rStyle w:val="Strong"/>
          <w:rFonts w:ascii="Arial" w:hAnsi="Arial" w:cs="Arial"/>
          <w:lang w:val="mk-MK"/>
        </w:rPr>
        <w:t>79</w:t>
      </w:r>
    </w:p>
    <w:p w14:paraId="70ECD567" w14:textId="77777777" w:rsidR="00312C7B" w:rsidRPr="0032270C" w:rsidRDefault="00312C7B" w:rsidP="00F50BC9">
      <w:pPr>
        <w:pStyle w:val="NormalWeb"/>
        <w:shd w:val="clear" w:color="auto" w:fill="FFFFFF"/>
        <w:tabs>
          <w:tab w:val="left" w:pos="990"/>
          <w:tab w:val="left" w:pos="1170"/>
        </w:tabs>
        <w:spacing w:before="0" w:beforeAutospacing="0" w:after="0" w:afterAutospacing="0"/>
        <w:jc w:val="center"/>
        <w:rPr>
          <w:rFonts w:ascii="Arial" w:hAnsi="Arial" w:cs="Arial"/>
          <w:lang w:val="mk-MK"/>
        </w:rPr>
      </w:pPr>
    </w:p>
    <w:p w14:paraId="6DC78811" w14:textId="77777777" w:rsidR="006A0F04" w:rsidRPr="0032270C" w:rsidRDefault="006A0F04" w:rsidP="00F50BC9">
      <w:pPr>
        <w:pStyle w:val="NormalWeb"/>
        <w:shd w:val="clear" w:color="auto" w:fill="FFFFFF"/>
        <w:tabs>
          <w:tab w:val="left" w:pos="90"/>
          <w:tab w:val="left" w:pos="180"/>
          <w:tab w:val="left" w:pos="270"/>
          <w:tab w:val="left" w:pos="360"/>
          <w:tab w:val="left" w:pos="540"/>
        </w:tabs>
        <w:spacing w:before="0" w:beforeAutospacing="0" w:after="0" w:afterAutospacing="0"/>
        <w:jc w:val="both"/>
        <w:rPr>
          <w:rFonts w:ascii="Arial" w:hAnsi="Arial" w:cs="Arial"/>
        </w:rPr>
      </w:pPr>
      <w:r w:rsidRPr="0032270C">
        <w:rPr>
          <w:rFonts w:ascii="Arial" w:hAnsi="Arial" w:cs="Arial"/>
        </w:rPr>
        <w:t>(1) Спроведувањето на интервентниот откуп на пченицата го врши Министерството, преку Агенцијата и Агенцијата за стокови резерви.</w:t>
      </w:r>
    </w:p>
    <w:p w14:paraId="1ABBEB2A" w14:textId="2D53D071"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lang w:val="mk-MK"/>
        </w:rPr>
      </w:pPr>
      <w:r w:rsidRPr="0032270C">
        <w:rPr>
          <w:rFonts w:ascii="Arial" w:hAnsi="Arial" w:cs="Arial"/>
        </w:rPr>
        <w:t xml:space="preserve">(2) Агенцијата ја спроведува постапката за избор на прифатливи понудувачи, согласно со одредбите </w:t>
      </w:r>
      <w:r w:rsidR="0042547B" w:rsidRPr="0032270C">
        <w:rPr>
          <w:rFonts w:ascii="Arial" w:hAnsi="Arial" w:cs="Arial"/>
        </w:rPr>
        <w:t>од овој закон</w:t>
      </w:r>
      <w:r w:rsidRPr="0032270C">
        <w:rPr>
          <w:rFonts w:ascii="Arial" w:hAnsi="Arial" w:cs="Arial"/>
        </w:rPr>
        <w:t>.</w:t>
      </w:r>
    </w:p>
    <w:p w14:paraId="36396ED1" w14:textId="03703D9F"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Агенцијата за стокови резерви склучува договори за набавка на пченица со избраните понудувачи од </w:t>
      </w:r>
      <w:r w:rsidR="0032270C" w:rsidRPr="0032270C">
        <w:rPr>
          <w:rFonts w:ascii="Arial" w:hAnsi="Arial" w:cs="Arial"/>
        </w:rPr>
        <w:t>став</w:t>
      </w:r>
      <w:r w:rsidRPr="0032270C">
        <w:rPr>
          <w:rFonts w:ascii="Arial" w:hAnsi="Arial" w:cs="Arial"/>
        </w:rPr>
        <w:t xml:space="preserve"> (2) на овој член.</w:t>
      </w:r>
    </w:p>
    <w:p w14:paraId="545D297B" w14:textId="26FA9E29"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Исплатата на средствата за реализација на договорите за набавка на пченица од </w:t>
      </w:r>
      <w:r w:rsidR="0032270C" w:rsidRPr="0032270C">
        <w:rPr>
          <w:rFonts w:ascii="Arial" w:hAnsi="Arial" w:cs="Arial"/>
        </w:rPr>
        <w:t>став</w:t>
      </w:r>
      <w:r w:rsidRPr="0032270C">
        <w:rPr>
          <w:rFonts w:ascii="Arial" w:hAnsi="Arial" w:cs="Arial"/>
        </w:rPr>
        <w:t xml:space="preserve"> (3) на овој член се врши од </w:t>
      </w:r>
      <w:r w:rsidRPr="00EF2DC3">
        <w:rPr>
          <w:rFonts w:ascii="Arial" w:hAnsi="Arial" w:cs="Arial"/>
        </w:rPr>
        <w:t xml:space="preserve">страна на Агенцијата за стоковни резерви во висина на пазарната цена на пченицата од </w:t>
      </w:r>
      <w:r w:rsidR="0032270C" w:rsidRPr="00F50BC9">
        <w:rPr>
          <w:rFonts w:ascii="Arial" w:hAnsi="Arial" w:cs="Arial"/>
        </w:rPr>
        <w:t>член</w:t>
      </w:r>
      <w:r w:rsidRPr="00F50BC9">
        <w:rPr>
          <w:rFonts w:ascii="Arial" w:hAnsi="Arial" w:cs="Arial"/>
        </w:rPr>
        <w:t xml:space="preserve"> </w:t>
      </w:r>
      <w:r w:rsidR="00566427" w:rsidRPr="00F50BC9">
        <w:rPr>
          <w:rFonts w:ascii="Arial" w:hAnsi="Arial" w:cs="Arial"/>
          <w:lang w:val="mk-MK"/>
        </w:rPr>
        <w:t>8</w:t>
      </w:r>
      <w:r w:rsidR="00FE7D29">
        <w:rPr>
          <w:rFonts w:ascii="Arial" w:hAnsi="Arial" w:cs="Arial"/>
          <w:lang w:val="mk-MK"/>
        </w:rPr>
        <w:t>0</w:t>
      </w:r>
      <w:r w:rsidRPr="00EF2DC3">
        <w:rPr>
          <w:rFonts w:ascii="Arial" w:hAnsi="Arial" w:cs="Arial"/>
        </w:rPr>
        <w:t xml:space="preserve"> </w:t>
      </w:r>
      <w:r w:rsidR="0042547B" w:rsidRPr="00F50BC9">
        <w:rPr>
          <w:rFonts w:ascii="Arial" w:hAnsi="Arial" w:cs="Arial"/>
        </w:rPr>
        <w:t>од овој закон</w:t>
      </w:r>
      <w:r w:rsidRPr="00EF2DC3">
        <w:rPr>
          <w:rFonts w:ascii="Arial" w:hAnsi="Arial" w:cs="Arial"/>
        </w:rPr>
        <w:t xml:space="preserve"> со средства обезбедени од Буџетот на Република</w:t>
      </w:r>
      <w:r w:rsidRPr="00EF2DC3">
        <w:rPr>
          <w:rFonts w:ascii="Arial" w:hAnsi="Arial" w:cs="Arial"/>
          <w:lang w:val="mk-MK"/>
        </w:rPr>
        <w:t xml:space="preserve"> Северна</w:t>
      </w:r>
      <w:r w:rsidRPr="00EF2DC3">
        <w:rPr>
          <w:rFonts w:ascii="Arial" w:hAnsi="Arial" w:cs="Arial"/>
        </w:rPr>
        <w:t xml:space="preserve"> Македонија.</w:t>
      </w:r>
    </w:p>
    <w:p w14:paraId="644991B8" w14:textId="77777777" w:rsidR="00312C7B" w:rsidRPr="0032270C" w:rsidRDefault="00312C7B" w:rsidP="00F50BC9">
      <w:pPr>
        <w:pStyle w:val="NormalWeb"/>
        <w:shd w:val="clear" w:color="auto" w:fill="FFFFFF"/>
        <w:tabs>
          <w:tab w:val="left" w:pos="990"/>
        </w:tabs>
        <w:spacing w:before="0" w:beforeAutospacing="0" w:after="0" w:afterAutospacing="0"/>
        <w:jc w:val="both"/>
        <w:rPr>
          <w:rFonts w:ascii="Arial" w:hAnsi="Arial" w:cs="Arial"/>
          <w:lang w:val="mk-MK"/>
        </w:rPr>
      </w:pPr>
    </w:p>
    <w:p w14:paraId="38725E81" w14:textId="77925E23"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Интервентна цена</w:t>
      </w:r>
    </w:p>
    <w:p w14:paraId="16A04951" w14:textId="3F7A412C"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Член</w:t>
      </w:r>
      <w:r w:rsidR="009E5E90" w:rsidRPr="0032270C">
        <w:rPr>
          <w:rStyle w:val="Strong"/>
          <w:rFonts w:ascii="Arial" w:hAnsi="Arial" w:cs="Arial"/>
          <w:lang w:val="mk-MK"/>
        </w:rPr>
        <w:t xml:space="preserve"> </w:t>
      </w:r>
      <w:r w:rsidR="00F94D33" w:rsidRPr="0032270C">
        <w:rPr>
          <w:rStyle w:val="Strong"/>
          <w:rFonts w:ascii="Arial" w:hAnsi="Arial" w:cs="Arial"/>
          <w:lang w:val="mk-MK"/>
        </w:rPr>
        <w:t>8</w:t>
      </w:r>
      <w:r w:rsidR="00FE7D29">
        <w:rPr>
          <w:rStyle w:val="Strong"/>
          <w:rFonts w:ascii="Arial" w:hAnsi="Arial" w:cs="Arial"/>
          <w:lang w:val="mk-MK"/>
        </w:rPr>
        <w:t>0</w:t>
      </w:r>
    </w:p>
    <w:p w14:paraId="7568249F"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1E2962B9" w14:textId="05B140C3" w:rsidR="006A0F04" w:rsidRPr="00EF2DC3"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EF2DC3">
        <w:rPr>
          <w:rFonts w:ascii="Arial" w:hAnsi="Arial" w:cs="Arial"/>
        </w:rPr>
        <w:t xml:space="preserve">(1) </w:t>
      </w:r>
      <w:r w:rsidR="00F94D33" w:rsidRPr="00EF2DC3">
        <w:rPr>
          <w:rFonts w:ascii="Arial" w:hAnsi="Arial" w:cs="Arial"/>
          <w:lang w:val="mk-MK"/>
        </w:rPr>
        <w:t>Откупот</w:t>
      </w:r>
      <w:r w:rsidRPr="00EF2DC3">
        <w:rPr>
          <w:rFonts w:ascii="Arial" w:hAnsi="Arial" w:cs="Arial"/>
        </w:rPr>
        <w:t xml:space="preserve"> од </w:t>
      </w:r>
      <w:r w:rsidR="0032270C" w:rsidRPr="00F50BC9">
        <w:rPr>
          <w:rFonts w:ascii="Arial" w:hAnsi="Arial" w:cs="Arial"/>
        </w:rPr>
        <w:t>член</w:t>
      </w:r>
      <w:r w:rsidRPr="00EF2DC3">
        <w:rPr>
          <w:rFonts w:ascii="Arial" w:hAnsi="Arial" w:cs="Arial"/>
          <w:lang w:val="mk-MK"/>
        </w:rPr>
        <w:t xml:space="preserve"> </w:t>
      </w:r>
      <w:r w:rsidR="00F94D33" w:rsidRPr="00F50BC9">
        <w:rPr>
          <w:rFonts w:ascii="Arial" w:hAnsi="Arial" w:cs="Arial"/>
          <w:lang w:val="mk-MK"/>
        </w:rPr>
        <w:t>7</w:t>
      </w:r>
      <w:r w:rsidR="00FE7D29">
        <w:rPr>
          <w:rFonts w:ascii="Arial" w:hAnsi="Arial" w:cs="Arial"/>
          <w:lang w:val="mk-MK"/>
        </w:rPr>
        <w:t>8</w:t>
      </w:r>
      <w:r w:rsidRPr="00EF2DC3">
        <w:rPr>
          <w:rFonts w:ascii="Arial" w:hAnsi="Arial" w:cs="Arial"/>
        </w:rPr>
        <w:t xml:space="preserve"> </w:t>
      </w:r>
      <w:r w:rsidR="0042547B" w:rsidRPr="00EF2DC3">
        <w:rPr>
          <w:rFonts w:ascii="Arial" w:hAnsi="Arial" w:cs="Arial"/>
        </w:rPr>
        <w:t>од овој закон</w:t>
      </w:r>
      <w:r w:rsidRPr="00EF2DC3">
        <w:rPr>
          <w:rFonts w:ascii="Arial" w:hAnsi="Arial" w:cs="Arial"/>
        </w:rPr>
        <w:t xml:space="preserve"> се врши по интервентна цена.</w:t>
      </w:r>
    </w:p>
    <w:p w14:paraId="34BD12D2"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Владата, на предлог на Министерството, ја утврдува висината на интервентната цена на пченицата во рамките на просечните производни трошоци за производство на килограм пченица за дадената производна сезона зголемени до 25%.</w:t>
      </w:r>
    </w:p>
    <w:p w14:paraId="5487E44B" w14:textId="7C0E347B"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Пазарната цена е просечна месечна откупна цена на пченица на пазарите во </w:t>
      </w:r>
      <w:r w:rsidR="00092373" w:rsidRPr="0032270C">
        <w:rPr>
          <w:rFonts w:ascii="Arial" w:hAnsi="Arial" w:cs="Arial"/>
        </w:rPr>
        <w:t>Република Северна Македонија</w:t>
      </w:r>
      <w:r w:rsidRPr="0032270C">
        <w:rPr>
          <w:rFonts w:ascii="Arial" w:hAnsi="Arial" w:cs="Arial"/>
        </w:rPr>
        <w:t xml:space="preserve"> која се води согласно со Земјоделскиот пазарен информативен систем.</w:t>
      </w:r>
    </w:p>
    <w:p w14:paraId="7C4E018F"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Доколку пазарната цена на пченицата е повисока од просечните производни трошоци, не се врши интервентен откуп.</w:t>
      </w:r>
    </w:p>
    <w:p w14:paraId="06B06055" w14:textId="730BF74D" w:rsidR="0057119C" w:rsidRPr="0032270C" w:rsidRDefault="006A0F04" w:rsidP="0057119C">
      <w:pPr>
        <w:pStyle w:val="BodyText"/>
        <w:tabs>
          <w:tab w:val="left" w:pos="990"/>
        </w:tabs>
        <w:spacing w:before="0" w:after="0" w:line="240" w:lineRule="auto"/>
        <w:jc w:val="both"/>
        <w:rPr>
          <w:rStyle w:val="BodyTextChar"/>
          <w:sz w:val="24"/>
          <w:szCs w:val="24"/>
          <w:lang w:val="mk-MK"/>
        </w:rPr>
      </w:pPr>
      <w:r w:rsidRPr="00F50BC9">
        <w:rPr>
          <w:rFonts w:eastAsia="Times New Roman"/>
          <w:sz w:val="24"/>
          <w:szCs w:val="24"/>
        </w:rPr>
        <w:t xml:space="preserve">(5) Просечните производни </w:t>
      </w:r>
      <w:r w:rsidRPr="00F50BC9">
        <w:rPr>
          <w:rStyle w:val="BodyTextChar"/>
          <w:sz w:val="24"/>
          <w:szCs w:val="24"/>
        </w:rPr>
        <w:t xml:space="preserve">трошоци </w:t>
      </w:r>
      <w:r w:rsidR="0057119C" w:rsidRPr="0032270C">
        <w:rPr>
          <w:rStyle w:val="BodyTextChar"/>
          <w:sz w:val="24"/>
          <w:szCs w:val="24"/>
        </w:rPr>
        <w:t xml:space="preserve">се утврдуваат секоја година врз основа на методологија за пресметка на трошоците за производство </w:t>
      </w:r>
      <w:r w:rsidR="0057119C" w:rsidRPr="00F50BC9">
        <w:rPr>
          <w:rStyle w:val="BodyTextChar"/>
          <w:sz w:val="24"/>
          <w:szCs w:val="24"/>
        </w:rPr>
        <w:t>на пченица</w:t>
      </w:r>
      <w:r w:rsidR="0057119C" w:rsidRPr="0032270C">
        <w:rPr>
          <w:rStyle w:val="BodyTextChar"/>
          <w:sz w:val="24"/>
          <w:szCs w:val="24"/>
        </w:rPr>
        <w:t>.</w:t>
      </w:r>
    </w:p>
    <w:p w14:paraId="579ED5DD" w14:textId="4D173BA1" w:rsidR="006A0F04" w:rsidRPr="00040C06" w:rsidRDefault="0057119C" w:rsidP="00F50BC9">
      <w:pPr>
        <w:pStyle w:val="BodyText"/>
        <w:tabs>
          <w:tab w:val="left" w:pos="990"/>
        </w:tabs>
        <w:spacing w:before="0" w:after="0" w:line="240" w:lineRule="auto"/>
        <w:jc w:val="both"/>
      </w:pPr>
      <w:r w:rsidRPr="0032270C">
        <w:rPr>
          <w:rStyle w:val="BodyTextChar"/>
          <w:sz w:val="24"/>
          <w:szCs w:val="24"/>
        </w:rPr>
        <w:t xml:space="preserve">(6) Методологијата од </w:t>
      </w:r>
      <w:r w:rsidR="0032270C" w:rsidRPr="0032270C">
        <w:rPr>
          <w:rStyle w:val="BodyTextChar"/>
          <w:sz w:val="24"/>
          <w:szCs w:val="24"/>
        </w:rPr>
        <w:t>став</w:t>
      </w:r>
      <w:r w:rsidRPr="0032270C">
        <w:rPr>
          <w:rStyle w:val="BodyTextChar"/>
          <w:sz w:val="24"/>
          <w:szCs w:val="24"/>
        </w:rPr>
        <w:t xml:space="preserve"> (5) на овој член, ја пропишува министерот. </w:t>
      </w:r>
    </w:p>
    <w:p w14:paraId="037F7680" w14:textId="7A24937B" w:rsidR="006A0F04" w:rsidRPr="00EF2DC3"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EF2DC3">
        <w:rPr>
          <w:rFonts w:ascii="Arial" w:hAnsi="Arial" w:cs="Arial"/>
        </w:rPr>
        <w:t>(</w:t>
      </w:r>
      <w:r w:rsidR="0057119C" w:rsidRPr="00EF2DC3">
        <w:rPr>
          <w:rFonts w:ascii="Arial" w:hAnsi="Arial" w:cs="Arial"/>
          <w:lang w:val="mk-MK"/>
        </w:rPr>
        <w:t>7</w:t>
      </w:r>
      <w:r w:rsidRPr="00EF2DC3">
        <w:rPr>
          <w:rFonts w:ascii="Arial" w:hAnsi="Arial" w:cs="Arial"/>
        </w:rPr>
        <w:t xml:space="preserve">) Разликата меѓу интервентната и пазарната цена за откупената пченица се обезбедува со програмите од </w:t>
      </w:r>
      <w:r w:rsidR="0032270C" w:rsidRPr="00F50BC9">
        <w:rPr>
          <w:rFonts w:ascii="Arial" w:hAnsi="Arial" w:cs="Arial"/>
        </w:rPr>
        <w:t>член</w:t>
      </w:r>
      <w:r w:rsidRPr="00EF2DC3">
        <w:rPr>
          <w:rFonts w:ascii="Arial" w:hAnsi="Arial" w:cs="Arial"/>
        </w:rPr>
        <w:t xml:space="preserve"> </w:t>
      </w:r>
      <w:r w:rsidR="00EF2DC3" w:rsidRPr="00F50BC9">
        <w:rPr>
          <w:rFonts w:ascii="Arial" w:hAnsi="Arial" w:cs="Arial"/>
          <w:lang w:val="mk-MK"/>
        </w:rPr>
        <w:t>10</w:t>
      </w:r>
      <w:r w:rsidRPr="00EF2DC3">
        <w:rPr>
          <w:rFonts w:ascii="Arial" w:hAnsi="Arial" w:cs="Arial"/>
        </w:rPr>
        <w:t xml:space="preserve"> </w:t>
      </w:r>
      <w:r w:rsidR="0042547B" w:rsidRPr="00EF2DC3">
        <w:rPr>
          <w:rFonts w:ascii="Arial" w:hAnsi="Arial" w:cs="Arial"/>
        </w:rPr>
        <w:t>од овој закон</w:t>
      </w:r>
      <w:r w:rsidRPr="00EF2DC3">
        <w:rPr>
          <w:rFonts w:ascii="Arial" w:hAnsi="Arial" w:cs="Arial"/>
        </w:rPr>
        <w:t>.</w:t>
      </w:r>
    </w:p>
    <w:p w14:paraId="3609319F" w14:textId="77777777" w:rsidR="00312C7B" w:rsidRPr="00F50BC9" w:rsidRDefault="00312C7B" w:rsidP="00F50BC9">
      <w:pPr>
        <w:pStyle w:val="NormalWeb"/>
        <w:shd w:val="clear" w:color="auto" w:fill="FFFFFF"/>
        <w:tabs>
          <w:tab w:val="left" w:pos="990"/>
        </w:tabs>
        <w:spacing w:before="0" w:beforeAutospacing="0" w:after="0" w:afterAutospacing="0"/>
        <w:jc w:val="both"/>
        <w:rPr>
          <w:rFonts w:ascii="Arial" w:hAnsi="Arial" w:cs="Arial"/>
          <w:color w:val="FF0000"/>
        </w:rPr>
      </w:pPr>
    </w:p>
    <w:p w14:paraId="14504C24" w14:textId="683ACCF8"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Оглас и понуди за интервентен откуп</w:t>
      </w:r>
    </w:p>
    <w:p w14:paraId="6785C8B5" w14:textId="5C90DA1D"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EF2DC3">
        <w:rPr>
          <w:rStyle w:val="Strong"/>
          <w:rFonts w:ascii="Arial" w:hAnsi="Arial" w:cs="Arial"/>
          <w:lang w:val="mk-MK"/>
        </w:rPr>
        <w:t>8</w:t>
      </w:r>
      <w:r w:rsidR="00FE7D29">
        <w:rPr>
          <w:rStyle w:val="Strong"/>
          <w:rFonts w:ascii="Arial" w:hAnsi="Arial" w:cs="Arial"/>
          <w:lang w:val="mk-MK"/>
        </w:rPr>
        <w:t>1</w:t>
      </w:r>
    </w:p>
    <w:p w14:paraId="19C18372"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1271BA79" w14:textId="3C0C78E8"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Агенцијата, на барање на Агенцијата за стокови резерви објавува оглас за прибирање на понуди за интервентен откуп на пченица.</w:t>
      </w:r>
    </w:p>
    <w:p w14:paraId="300B6AF5"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Јавниот оглас задолжително содржи:</w:t>
      </w:r>
    </w:p>
    <w:p w14:paraId="4112F8EB" w14:textId="6CA7924A"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вид и квалитет на пченицата</w:t>
      </w:r>
      <w:r w:rsidR="00BD0F04">
        <w:rPr>
          <w:rFonts w:ascii="Arial" w:hAnsi="Arial" w:cs="Arial"/>
        </w:rPr>
        <w:t>;</w:t>
      </w:r>
    </w:p>
    <w:p w14:paraId="0FE426E4" w14:textId="76FB6453"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вкупна количина на пченица која ќе биде откупена</w:t>
      </w:r>
      <w:r w:rsidR="00BD0F04">
        <w:rPr>
          <w:rFonts w:ascii="Arial" w:hAnsi="Arial" w:cs="Arial"/>
        </w:rPr>
        <w:t>;</w:t>
      </w:r>
    </w:p>
    <w:p w14:paraId="3EB4B24C" w14:textId="3E29423C"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услови кои треба да ги исполнуваат понудувачите во однос на организациона форма и големина на производните капацитети</w:t>
      </w:r>
      <w:r w:rsidR="00BD0F04">
        <w:rPr>
          <w:rFonts w:ascii="Arial" w:hAnsi="Arial" w:cs="Arial"/>
        </w:rPr>
        <w:t>;</w:t>
      </w:r>
    </w:p>
    <w:p w14:paraId="3528F3AA" w14:textId="3428545A"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критериуми за избор на прифатливи понудувачи</w:t>
      </w:r>
      <w:r w:rsidR="00BD0F04">
        <w:rPr>
          <w:rFonts w:ascii="Arial" w:hAnsi="Arial" w:cs="Arial"/>
        </w:rPr>
        <w:t>;</w:t>
      </w:r>
    </w:p>
    <w:p w14:paraId="7F18835E" w14:textId="3EE8B0B0"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локација на складиштата</w:t>
      </w:r>
      <w:r w:rsidR="00BD0F04">
        <w:rPr>
          <w:rFonts w:ascii="Arial" w:hAnsi="Arial" w:cs="Arial"/>
        </w:rPr>
        <w:t>;</w:t>
      </w:r>
    </w:p>
    <w:p w14:paraId="6A749958" w14:textId="49154DE1"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потребна документација</w:t>
      </w:r>
      <w:r w:rsidR="00BD0F04">
        <w:rPr>
          <w:rFonts w:ascii="Arial" w:hAnsi="Arial" w:cs="Arial"/>
        </w:rPr>
        <w:t>;</w:t>
      </w:r>
    </w:p>
    <w:p w14:paraId="162BA9E6" w14:textId="51598D46"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начин и рок на доставување на понудата и</w:t>
      </w:r>
    </w:p>
    <w:p w14:paraId="2421A9BC" w14:textId="738D9CC7" w:rsidR="006A0F04" w:rsidRPr="0032270C" w:rsidRDefault="006A0F04" w:rsidP="00F50BC9">
      <w:pPr>
        <w:pStyle w:val="NormalWeb"/>
        <w:numPr>
          <w:ilvl w:val="0"/>
          <w:numId w:val="26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други потребни податоци.</w:t>
      </w:r>
    </w:p>
    <w:p w14:paraId="3A794838" w14:textId="1AC48325" w:rsidR="006A0F04" w:rsidRPr="0032270C" w:rsidRDefault="006A0F04" w:rsidP="00F50BC9">
      <w:pPr>
        <w:pStyle w:val="NormalWeb"/>
        <w:shd w:val="clear" w:color="auto" w:fill="FFFFFF"/>
        <w:tabs>
          <w:tab w:val="left" w:pos="990"/>
        </w:tabs>
        <w:spacing w:before="0" w:beforeAutospacing="0" w:after="0" w:afterAutospacing="0"/>
        <w:ind w:left="810"/>
        <w:jc w:val="both"/>
        <w:rPr>
          <w:rFonts w:ascii="Arial" w:hAnsi="Arial" w:cs="Arial"/>
        </w:rPr>
      </w:pPr>
    </w:p>
    <w:p w14:paraId="59D46BA7" w14:textId="77777777"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Услови</w:t>
      </w:r>
    </w:p>
    <w:p w14:paraId="4532C14E" w14:textId="5045C28B"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EF2DC3">
        <w:rPr>
          <w:rStyle w:val="Strong"/>
          <w:rFonts w:ascii="Arial" w:hAnsi="Arial" w:cs="Arial"/>
          <w:lang w:val="mk-MK"/>
        </w:rPr>
        <w:t>8</w:t>
      </w:r>
      <w:r w:rsidR="00FE7D29">
        <w:rPr>
          <w:rStyle w:val="Strong"/>
          <w:rFonts w:ascii="Arial" w:hAnsi="Arial" w:cs="Arial"/>
          <w:lang w:val="mk-MK"/>
        </w:rPr>
        <w:t>2</w:t>
      </w:r>
    </w:p>
    <w:p w14:paraId="48D7E889"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472EACCB" w14:textId="71C4B069" w:rsidR="006A0F04" w:rsidRPr="00EF2DC3"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EF2DC3">
        <w:rPr>
          <w:rFonts w:ascii="Arial" w:hAnsi="Arial" w:cs="Arial"/>
        </w:rPr>
        <w:t xml:space="preserve">(1) Право на учество на огласот од </w:t>
      </w:r>
      <w:r w:rsidR="0032270C" w:rsidRPr="00F50BC9">
        <w:rPr>
          <w:rFonts w:ascii="Arial" w:hAnsi="Arial" w:cs="Arial"/>
        </w:rPr>
        <w:t>член</w:t>
      </w:r>
      <w:r w:rsidRPr="00EF2DC3">
        <w:rPr>
          <w:rFonts w:ascii="Arial" w:hAnsi="Arial" w:cs="Arial"/>
        </w:rPr>
        <w:t xml:space="preserve"> </w:t>
      </w:r>
      <w:r w:rsidR="00EF2DC3" w:rsidRPr="00F50BC9">
        <w:rPr>
          <w:rFonts w:ascii="Arial" w:hAnsi="Arial" w:cs="Arial"/>
          <w:lang w:val="mk-MK"/>
        </w:rPr>
        <w:t>8</w:t>
      </w:r>
      <w:r w:rsidR="00FE7D29">
        <w:rPr>
          <w:rFonts w:ascii="Arial" w:hAnsi="Arial" w:cs="Arial"/>
          <w:lang w:val="mk-MK"/>
        </w:rPr>
        <w:t>1</w:t>
      </w:r>
      <w:r w:rsidRPr="00EF2DC3">
        <w:rPr>
          <w:rFonts w:ascii="Arial" w:hAnsi="Arial" w:cs="Arial"/>
        </w:rPr>
        <w:t xml:space="preserve"> </w:t>
      </w:r>
      <w:r w:rsidR="0042547B" w:rsidRPr="00EF2DC3">
        <w:rPr>
          <w:rFonts w:ascii="Arial" w:hAnsi="Arial" w:cs="Arial"/>
        </w:rPr>
        <w:t>од овој закон</w:t>
      </w:r>
      <w:r w:rsidRPr="00EF2DC3">
        <w:rPr>
          <w:rFonts w:ascii="Arial" w:hAnsi="Arial" w:cs="Arial"/>
        </w:rPr>
        <w:t xml:space="preserve"> имаат земјоделските стопанства регистрирани во ЕРЗС.</w:t>
      </w:r>
    </w:p>
    <w:p w14:paraId="64A7D151"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(2) Земјоделски стопанства можат да ги понудат само количините на сопствената произведена пченица на површините пријавени во ЕРЗС за дадената производна сезона.</w:t>
      </w:r>
    </w:p>
    <w:p w14:paraId="15160E02"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Минималната количина која може да биде понудена од еден понудувач е 10.000 килограми, а максималната 50.000 килограми пченица.</w:t>
      </w:r>
    </w:p>
    <w:p w14:paraId="0A2426B1"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Критериум врз основа на кој ќе се врши изборот на прифатливи понудувачи е времето на поднесување на комплетна понуда.</w:t>
      </w:r>
    </w:p>
    <w:p w14:paraId="27ECFE1D"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(5) Во случај на поголем број на прифатливи понуди од огласените количини, се избира понудата на понудувачите кои порано поднеле комплетна понуда во рамките на рокот за поднесување.</w:t>
      </w:r>
    </w:p>
    <w:p w14:paraId="49DD5FA6"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4CAB3739" w14:textId="77777777"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Постапка за избор и известување по понудите за интервентен откуп</w:t>
      </w:r>
    </w:p>
    <w:p w14:paraId="5F727054" w14:textId="10DF2EF2" w:rsidR="006A0F04" w:rsidRPr="0032270C" w:rsidRDefault="006A0F04" w:rsidP="00F50BC9">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EF2DC3">
        <w:rPr>
          <w:rStyle w:val="Strong"/>
          <w:rFonts w:ascii="Arial" w:hAnsi="Arial" w:cs="Arial"/>
          <w:lang w:val="mk-MK"/>
        </w:rPr>
        <w:t>8</w:t>
      </w:r>
      <w:r w:rsidR="00FE7D29">
        <w:rPr>
          <w:rStyle w:val="Strong"/>
          <w:rFonts w:ascii="Arial" w:hAnsi="Arial" w:cs="Arial"/>
          <w:lang w:val="mk-MK"/>
        </w:rPr>
        <w:t>3</w:t>
      </w:r>
    </w:p>
    <w:p w14:paraId="1E00A1F8"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lang w:val="mk-MK"/>
        </w:rPr>
      </w:pPr>
    </w:p>
    <w:p w14:paraId="444C3290"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Директорот на Агенцијата донесува решение за избор на прифатливи понудувачи по објавениот јавен оглас.</w:t>
      </w:r>
    </w:p>
    <w:p w14:paraId="3A3C954E" w14:textId="5D18B4CE"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Решението од </w:t>
      </w:r>
      <w:r w:rsidR="0032270C" w:rsidRPr="0032270C">
        <w:rPr>
          <w:rFonts w:ascii="Arial" w:hAnsi="Arial" w:cs="Arial"/>
        </w:rPr>
        <w:t>став</w:t>
      </w:r>
      <w:r w:rsidRPr="0032270C">
        <w:rPr>
          <w:rFonts w:ascii="Arial" w:hAnsi="Arial" w:cs="Arial"/>
        </w:rPr>
        <w:t xml:space="preserve"> (1) на овој член задолжително содржи име и презиме на понудувачот, адреса на понудувачот и количина на пченицата за интервентен откуп.</w:t>
      </w:r>
    </w:p>
    <w:p w14:paraId="4138A6C1" w14:textId="17DD3A33"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Против решението од </w:t>
      </w:r>
      <w:r w:rsidR="0032270C" w:rsidRPr="0032270C">
        <w:rPr>
          <w:rFonts w:ascii="Arial" w:hAnsi="Arial" w:cs="Arial"/>
        </w:rPr>
        <w:t>став</w:t>
      </w:r>
      <w:r w:rsidRPr="0032270C">
        <w:rPr>
          <w:rFonts w:ascii="Arial" w:hAnsi="Arial" w:cs="Arial"/>
        </w:rPr>
        <w:t xml:space="preserve"> (1) на овој член не е дозволена жалба и истото е конечно во управна постапка.</w:t>
      </w:r>
    </w:p>
    <w:p w14:paraId="356216A7" w14:textId="1D0E7791"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Против решението од </w:t>
      </w:r>
      <w:r w:rsidR="0032270C" w:rsidRPr="0032270C">
        <w:rPr>
          <w:rFonts w:ascii="Arial" w:hAnsi="Arial" w:cs="Arial"/>
        </w:rPr>
        <w:t>став</w:t>
      </w:r>
      <w:r w:rsidRPr="0032270C">
        <w:rPr>
          <w:rFonts w:ascii="Arial" w:hAnsi="Arial" w:cs="Arial"/>
        </w:rPr>
        <w:t xml:space="preserve"> (1) на овој член може да се поведе управен спор. Поведувањето на управен спор не го одлага извршувањето на решението.</w:t>
      </w:r>
    </w:p>
    <w:p w14:paraId="0F0BC4A9" w14:textId="4F0DC2A0"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По конечноста на решението од </w:t>
      </w:r>
      <w:r w:rsidR="0032270C" w:rsidRPr="0032270C">
        <w:rPr>
          <w:rFonts w:ascii="Arial" w:hAnsi="Arial" w:cs="Arial"/>
        </w:rPr>
        <w:t>став</w:t>
      </w:r>
      <w:r w:rsidRPr="0032270C">
        <w:rPr>
          <w:rFonts w:ascii="Arial" w:hAnsi="Arial" w:cs="Arial"/>
        </w:rPr>
        <w:t xml:space="preserve"> (1) на овој член Агенцијата за стокови резерви склучува договори за набавка на пченица со избраните понудувачи на пченица за интервентен откуп.</w:t>
      </w:r>
    </w:p>
    <w:p w14:paraId="3BDE76F7" w14:textId="77777777" w:rsidR="00312C7B" w:rsidRPr="0032270C" w:rsidRDefault="00312C7B" w:rsidP="00F50BC9">
      <w:pPr>
        <w:pStyle w:val="NormalWeb"/>
        <w:shd w:val="clear" w:color="auto" w:fill="FFFFFF"/>
        <w:tabs>
          <w:tab w:val="left" w:pos="990"/>
        </w:tabs>
        <w:spacing w:before="0" w:beforeAutospacing="0" w:after="0" w:afterAutospacing="0"/>
        <w:jc w:val="both"/>
        <w:rPr>
          <w:rFonts w:ascii="Arial" w:hAnsi="Arial" w:cs="Arial"/>
          <w:lang w:val="mk-MK"/>
        </w:rPr>
      </w:pPr>
    </w:p>
    <w:p w14:paraId="728C0E2F" w14:textId="77777777" w:rsidR="006A0F04" w:rsidRPr="0032270C"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Поддршка за складирање</w:t>
      </w:r>
    </w:p>
    <w:p w14:paraId="02090688" w14:textId="6A0DCA51" w:rsidR="006A0F04" w:rsidRPr="00F50BC9" w:rsidRDefault="006A0F04" w:rsidP="00F50BC9">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 Член </w:t>
      </w:r>
      <w:r w:rsidR="00EF2DC3">
        <w:rPr>
          <w:rFonts w:ascii="Arial" w:hAnsi="Arial" w:cs="Arial"/>
          <w:b/>
          <w:lang w:val="mk-MK"/>
        </w:rPr>
        <w:t>8</w:t>
      </w:r>
      <w:r w:rsidR="00FE7D29">
        <w:rPr>
          <w:rFonts w:ascii="Arial" w:hAnsi="Arial" w:cs="Arial"/>
          <w:b/>
          <w:lang w:val="mk-MK"/>
        </w:rPr>
        <w:t>4</w:t>
      </w:r>
    </w:p>
    <w:p w14:paraId="6086BB6B" w14:textId="77777777" w:rsidR="00312C7B" w:rsidRPr="0032270C" w:rsidRDefault="00312C7B" w:rsidP="00F50BC9">
      <w:pPr>
        <w:pStyle w:val="NormalWeb"/>
        <w:shd w:val="clear" w:color="auto" w:fill="FFFFFF"/>
        <w:tabs>
          <w:tab w:val="left" w:pos="990"/>
        </w:tabs>
        <w:spacing w:before="0" w:beforeAutospacing="0" w:after="0" w:afterAutospacing="0"/>
        <w:jc w:val="center"/>
        <w:rPr>
          <w:rFonts w:ascii="Arial" w:hAnsi="Arial" w:cs="Arial"/>
          <w:b/>
          <w:color w:val="3A3A3A"/>
          <w:lang w:val="mk-MK" w:eastAsia="mk-MK"/>
        </w:rPr>
      </w:pPr>
    </w:p>
    <w:p w14:paraId="1B5E2D66" w14:textId="77777777" w:rsidR="006A0F04"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Поддршка за складирање значи обезбедување на пониска цена за складирање или покривање на трошоците за складирање на одделни земјоделски производи.</w:t>
      </w:r>
    </w:p>
    <w:p w14:paraId="13F2D948" w14:textId="578821FF" w:rsidR="009E5E90" w:rsidRPr="0032270C" w:rsidRDefault="006A0F04"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Постапката за доделување на финансиската поддршка од </w:t>
      </w:r>
      <w:r w:rsidR="0032270C" w:rsidRPr="0032270C">
        <w:rPr>
          <w:rFonts w:ascii="Arial" w:hAnsi="Arial" w:cs="Arial"/>
        </w:rPr>
        <w:t>став</w:t>
      </w:r>
      <w:r w:rsidRPr="0032270C">
        <w:rPr>
          <w:rFonts w:ascii="Arial" w:hAnsi="Arial" w:cs="Arial"/>
        </w:rPr>
        <w:t xml:space="preserve"> (1) на овој член и потребната документација, корисниците, висина на поддршката, условите за складирање и видот и квалитетот на производите ги пропишува Владата на предлог на министерот.</w:t>
      </w:r>
    </w:p>
    <w:p w14:paraId="48FA8F96" w14:textId="77777777" w:rsidR="009E5E90" w:rsidRPr="0032270C" w:rsidRDefault="009E5E90" w:rsidP="00F50BC9">
      <w:pPr>
        <w:tabs>
          <w:tab w:val="left" w:pos="990"/>
        </w:tabs>
        <w:spacing w:after="0" w:line="240" w:lineRule="auto"/>
        <w:jc w:val="both"/>
        <w:rPr>
          <w:rFonts w:ascii="Arial" w:eastAsia="Times New Roman" w:hAnsi="Arial" w:cs="Arial"/>
          <w:color w:val="FF0000"/>
          <w:sz w:val="24"/>
          <w:szCs w:val="24"/>
          <w:highlight w:val="yellow"/>
          <w:lang w:val="mk-MK" w:eastAsia="mk-MK"/>
        </w:rPr>
      </w:pPr>
    </w:p>
    <w:p w14:paraId="57F92B42" w14:textId="1C8D0E4D" w:rsidR="00142DE5" w:rsidRPr="0032270C" w:rsidRDefault="009E5E90" w:rsidP="00F50BC9">
      <w:pPr>
        <w:tabs>
          <w:tab w:val="left" w:pos="990"/>
        </w:tabs>
        <w:spacing w:after="0" w:line="240" w:lineRule="auto"/>
        <w:jc w:val="center"/>
        <w:outlineLvl w:val="3"/>
        <w:rPr>
          <w:rFonts w:ascii="Arial" w:hAnsi="Arial" w:cs="Arial"/>
          <w:sz w:val="24"/>
          <w:szCs w:val="24"/>
        </w:rPr>
      </w:pPr>
      <w:r w:rsidRPr="00F50BC9">
        <w:rPr>
          <w:rFonts w:ascii="Arial" w:eastAsia="Times New Roman" w:hAnsi="Arial" w:cs="Arial"/>
          <w:b/>
          <w:bCs/>
          <w:sz w:val="24"/>
          <w:szCs w:val="24"/>
          <w:lang w:val="mk-MK" w:eastAsia="mk-MK"/>
        </w:rPr>
        <w:t>Оддел 4</w:t>
      </w:r>
    </w:p>
    <w:p w14:paraId="0CFD6C1B" w14:textId="77777777" w:rsidR="00142DE5" w:rsidRPr="0032270C" w:rsidRDefault="00142DE5" w:rsidP="00142DE5">
      <w:pPr>
        <w:tabs>
          <w:tab w:val="left" w:pos="990"/>
        </w:tabs>
        <w:spacing w:after="0" w:line="20" w:lineRule="atLeast"/>
        <w:jc w:val="center"/>
        <w:rPr>
          <w:rFonts w:ascii="Arial" w:eastAsia="Times New Roman" w:hAnsi="Arial" w:cs="Arial"/>
          <w:b/>
          <w:bCs/>
          <w:sz w:val="24"/>
          <w:szCs w:val="24"/>
        </w:rPr>
      </w:pPr>
      <w:r w:rsidRPr="0032270C">
        <w:rPr>
          <w:rFonts w:ascii="Arial" w:eastAsia="Times New Roman" w:hAnsi="Arial" w:cs="Arial"/>
          <w:b/>
          <w:bCs/>
          <w:sz w:val="24"/>
          <w:szCs w:val="24"/>
        </w:rPr>
        <w:t>Мерки за поттикнување на потрошувачката</w:t>
      </w:r>
    </w:p>
    <w:p w14:paraId="7128F536" w14:textId="77777777" w:rsidR="00142DE5" w:rsidRPr="0032270C" w:rsidRDefault="00142DE5" w:rsidP="00142DE5">
      <w:pPr>
        <w:tabs>
          <w:tab w:val="left" w:pos="990"/>
        </w:tabs>
        <w:spacing w:after="0" w:line="20" w:lineRule="atLeast"/>
        <w:jc w:val="center"/>
        <w:rPr>
          <w:rFonts w:ascii="Arial" w:eastAsia="Times New Roman" w:hAnsi="Arial" w:cs="Arial"/>
          <w:b/>
          <w:bCs/>
          <w:sz w:val="24"/>
          <w:szCs w:val="24"/>
        </w:rPr>
      </w:pPr>
    </w:p>
    <w:p w14:paraId="4B541BAB" w14:textId="77777777" w:rsidR="00142DE5" w:rsidRPr="0032270C" w:rsidRDefault="00142DE5" w:rsidP="00142DE5">
      <w:pPr>
        <w:tabs>
          <w:tab w:val="left" w:pos="990"/>
        </w:tabs>
        <w:spacing w:after="0" w:line="20" w:lineRule="atLeast"/>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 Училишни шеми за обезбедување на овошје и зеленчук и млеко и млечни производи во воспитно-образовните установи</w:t>
      </w:r>
    </w:p>
    <w:p w14:paraId="74B63D1E" w14:textId="27F8724B" w:rsidR="00142DE5" w:rsidRPr="0032270C" w:rsidRDefault="00142DE5" w:rsidP="00F50BC9">
      <w:pPr>
        <w:shd w:val="clear" w:color="auto" w:fill="FFFFFF"/>
        <w:tabs>
          <w:tab w:val="left" w:pos="990"/>
          <w:tab w:val="center" w:pos="4423"/>
          <w:tab w:val="left" w:pos="5580"/>
        </w:tabs>
        <w:spacing w:after="120"/>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FE7D29">
        <w:rPr>
          <w:rFonts w:ascii="Arial" w:eastAsia="Times New Roman" w:hAnsi="Arial" w:cs="Arial"/>
          <w:b/>
          <w:bCs/>
          <w:sz w:val="24"/>
          <w:szCs w:val="24"/>
          <w:lang w:val="mk-MK"/>
        </w:rPr>
        <w:t>85</w:t>
      </w:r>
    </w:p>
    <w:p w14:paraId="3AE6194C" w14:textId="5FD14C58" w:rsidR="00142DE5" w:rsidRPr="0032270C" w:rsidRDefault="00142DE5" w:rsidP="00F50BC9">
      <w:pPr>
        <w:shd w:val="clear" w:color="auto" w:fill="FFFFFF"/>
        <w:tabs>
          <w:tab w:val="left" w:pos="990"/>
        </w:tabs>
        <w:spacing w:after="0"/>
        <w:jc w:val="both"/>
        <w:rPr>
          <w:rFonts w:ascii="Arial" w:eastAsia="Times New Roman" w:hAnsi="Arial" w:cs="Arial"/>
          <w:bCs/>
          <w:sz w:val="24"/>
          <w:szCs w:val="24"/>
        </w:rPr>
      </w:pPr>
      <w:r w:rsidRPr="0032270C">
        <w:rPr>
          <w:rFonts w:ascii="Arial" w:eastAsia="Times New Roman" w:hAnsi="Arial" w:cs="Arial"/>
          <w:bCs/>
          <w:sz w:val="24"/>
          <w:szCs w:val="24"/>
        </w:rPr>
        <w:t xml:space="preserve">(1) Владата, на предлог на министерот, донесува Национална стратегија за спроведување на училишните шемите за обезбедување на овошје и зеленчук и на млеко и млечни производи во воспитно-образовните установи (во натамошниот текст: Национална стратегија за училишните шеми), за период од шест години. </w:t>
      </w:r>
    </w:p>
    <w:p w14:paraId="2865585F"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(2) Националната стратегија за училишните шеми, се изработува во соработка со органите и институциите во чија надлежност е грижата за образовниот </w:t>
      </w:r>
      <w:r w:rsidRPr="0032270C">
        <w:rPr>
          <w:rFonts w:ascii="Arial" w:eastAsia="Times New Roman" w:hAnsi="Arial" w:cs="Arial"/>
          <w:bCs/>
          <w:sz w:val="24"/>
          <w:szCs w:val="24"/>
        </w:rPr>
        <w:lastRenderedPageBreak/>
        <w:t xml:space="preserve">процес и здравјето на децата и учениците, врз основа на анализата на здравствените придобивки од примената на училишните шеми. </w:t>
      </w:r>
    </w:p>
    <w:p w14:paraId="52FBED3B"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(3) Национална стратегија за училишните шеми, </w:t>
      </w:r>
      <w:r w:rsidRPr="0032270C">
        <w:rPr>
          <w:rFonts w:ascii="Arial" w:eastAsia="Times New Roman" w:hAnsi="Arial" w:cs="Arial"/>
          <w:bCs/>
          <w:sz w:val="24"/>
          <w:szCs w:val="24"/>
          <w:lang w:val="mk-MK"/>
        </w:rPr>
        <w:t xml:space="preserve">особено </w:t>
      </w:r>
      <w:r w:rsidRPr="0032270C">
        <w:rPr>
          <w:rFonts w:ascii="Arial" w:eastAsia="Times New Roman" w:hAnsi="Arial" w:cs="Arial"/>
          <w:bCs/>
          <w:sz w:val="24"/>
          <w:szCs w:val="24"/>
        </w:rPr>
        <w:t xml:space="preserve">содржи:  </w:t>
      </w:r>
    </w:p>
    <w:p w14:paraId="25C8DD88"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1. потребите кои треба да бидат исполнети преку примена на шемите</w:t>
      </w:r>
      <w:r w:rsidRPr="0032270C">
        <w:rPr>
          <w:rFonts w:ascii="Arial" w:eastAsia="Times New Roman" w:hAnsi="Arial" w:cs="Arial"/>
          <w:b/>
          <w:color w:val="292B2C"/>
          <w:sz w:val="24"/>
          <w:szCs w:val="24"/>
          <w:lang w:val="bg-BG"/>
        </w:rPr>
        <w:t xml:space="preserve"> </w:t>
      </w:r>
      <w:r w:rsidRPr="0032270C">
        <w:rPr>
          <w:rFonts w:ascii="Arial" w:eastAsia="Times New Roman" w:hAnsi="Arial" w:cs="Arial"/>
          <w:bCs/>
          <w:sz w:val="24"/>
          <w:szCs w:val="24"/>
        </w:rPr>
        <w:t>и нивно рангирање по приоритети;</w:t>
      </w:r>
    </w:p>
    <w:p w14:paraId="25E76FDE" w14:textId="3B93B45F"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 xml:space="preserve">2. постигнување на очекуваните цели преку утврдени </w:t>
      </w:r>
      <w:r w:rsidR="009B4DBF">
        <w:rPr>
          <w:rFonts w:ascii="Arial" w:eastAsia="Times New Roman" w:hAnsi="Arial" w:cs="Arial"/>
          <w:bCs/>
          <w:sz w:val="24"/>
          <w:szCs w:val="24"/>
        </w:rPr>
        <w:t>показатели</w:t>
      </w:r>
      <w:r w:rsidRPr="0032270C">
        <w:rPr>
          <w:rFonts w:ascii="Arial" w:eastAsia="Times New Roman" w:hAnsi="Arial" w:cs="Arial"/>
          <w:bCs/>
          <w:sz w:val="24"/>
          <w:szCs w:val="24"/>
        </w:rPr>
        <w:t>те за мерење на нивното достигнување;</w:t>
      </w:r>
    </w:p>
    <w:p w14:paraId="3ABB59BC"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3. почетна состојба, согласно која кое ќе биде мерен напредокот во постигнувањето на резултатите од примената на училишните шеми;</w:t>
      </w:r>
    </w:p>
    <w:p w14:paraId="406E6314"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4. буџетските средства потребни за реализација на училишните шеми;</w:t>
      </w:r>
    </w:p>
    <w:p w14:paraId="65DBD1AD"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5. целни групи;</w:t>
      </w:r>
    </w:p>
    <w:p w14:paraId="3D07CAC4"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6. листа на производи што се дистрибуираат преку училишните шеми;</w:t>
      </w:r>
    </w:p>
    <w:p w14:paraId="6EFA90C6"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7. целите и содржината на придружните едукативни мерки;</w:t>
      </w:r>
    </w:p>
    <w:p w14:paraId="1D90F863"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8.  спроведување на училишните шеми;</w:t>
      </w:r>
    </w:p>
    <w:p w14:paraId="5D95BC90"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9. процедури за избор на добавувачи/оператори;</w:t>
      </w:r>
    </w:p>
    <w:p w14:paraId="546FCEE8"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10. прифатливи трошоци и</w:t>
      </w:r>
    </w:p>
    <w:p w14:paraId="60617804" w14:textId="77777777" w:rsidR="00142DE5" w:rsidRPr="0032270C" w:rsidRDefault="00142DE5" w:rsidP="00142DE5">
      <w:pPr>
        <w:shd w:val="clear" w:color="auto" w:fill="FFFFFF"/>
        <w:tabs>
          <w:tab w:val="left" w:pos="990"/>
        </w:tabs>
        <w:spacing w:after="0" w:line="240" w:lineRule="auto"/>
        <w:ind w:firstLine="360"/>
        <w:jc w:val="both"/>
        <w:rPr>
          <w:rFonts w:ascii="Arial" w:eastAsia="Times New Roman" w:hAnsi="Arial" w:cs="Arial"/>
          <w:bCs/>
          <w:sz w:val="24"/>
          <w:szCs w:val="24"/>
        </w:rPr>
      </w:pPr>
      <w:r w:rsidRPr="0032270C">
        <w:rPr>
          <w:rFonts w:ascii="Arial" w:eastAsia="Times New Roman" w:hAnsi="Arial" w:cs="Arial"/>
          <w:bCs/>
          <w:sz w:val="24"/>
          <w:szCs w:val="24"/>
        </w:rPr>
        <w:t>11. административни проверки и мониторинг.</w:t>
      </w:r>
    </w:p>
    <w:p w14:paraId="16461436"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(4) Училишните шеми за обезбедување на овошје и зеленчук и млеко и млечни производи и придружните мерки се финансираат од Буџетот на Република Северна Македонија. </w:t>
      </w:r>
    </w:p>
    <w:p w14:paraId="19821E88" w14:textId="7777777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(5) Владата на предлог на Министерството секоја година донесува Програма за реализација на Националната стратегија за училишните шеми.</w:t>
      </w:r>
    </w:p>
    <w:p w14:paraId="2FDA02C0" w14:textId="2D511D67" w:rsidR="00142DE5" w:rsidRPr="0032270C" w:rsidRDefault="00142DE5" w:rsidP="00142DE5">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rPr>
        <w:t xml:space="preserve">(6) Министерството доставува годишен извештај за реализација на Стратегијата од </w:t>
      </w:r>
      <w:r w:rsidR="0032270C" w:rsidRPr="0032270C">
        <w:rPr>
          <w:rFonts w:ascii="Arial" w:eastAsia="Times New Roman" w:hAnsi="Arial" w:cs="Arial"/>
          <w:bCs/>
          <w:sz w:val="24"/>
          <w:szCs w:val="24"/>
        </w:rPr>
        <w:t>став</w:t>
      </w:r>
      <w:r w:rsidRPr="0032270C">
        <w:rPr>
          <w:rFonts w:ascii="Arial" w:eastAsia="Times New Roman" w:hAnsi="Arial" w:cs="Arial"/>
          <w:bCs/>
          <w:sz w:val="24"/>
          <w:szCs w:val="24"/>
        </w:rPr>
        <w:t xml:space="preserve"> (1) на овој член до Владата, најдоцна до 31 август во тековната година, за претходната училишна година.</w:t>
      </w:r>
    </w:p>
    <w:p w14:paraId="59A85431" w14:textId="77777777" w:rsidR="00142DE5" w:rsidRPr="0032270C" w:rsidRDefault="00142DE5" w:rsidP="00142DE5">
      <w:pPr>
        <w:shd w:val="clear" w:color="auto" w:fill="FFFFFF"/>
        <w:tabs>
          <w:tab w:val="left" w:pos="990"/>
        </w:tabs>
        <w:spacing w:after="120" w:line="20" w:lineRule="atLeast"/>
        <w:jc w:val="center"/>
        <w:rPr>
          <w:rFonts w:ascii="Arial" w:eastAsia="Times New Roman" w:hAnsi="Arial" w:cs="Arial"/>
          <w:bCs/>
          <w:sz w:val="24"/>
          <w:szCs w:val="24"/>
        </w:rPr>
      </w:pPr>
    </w:p>
    <w:p w14:paraId="29B2D0D7" w14:textId="77777777" w:rsidR="00142DE5" w:rsidRPr="0032270C" w:rsidRDefault="00142DE5" w:rsidP="00F50BC9">
      <w:pPr>
        <w:shd w:val="clear" w:color="auto" w:fill="FFFFFF"/>
        <w:tabs>
          <w:tab w:val="left" w:pos="990"/>
        </w:tabs>
        <w:spacing w:after="0" w:line="20" w:lineRule="atLeast"/>
        <w:jc w:val="center"/>
        <w:rPr>
          <w:rFonts w:ascii="Arial" w:eastAsia="Times New Roman" w:hAnsi="Arial" w:cs="Arial"/>
          <w:bCs/>
          <w:sz w:val="24"/>
          <w:szCs w:val="24"/>
          <w:lang w:val="mk-MK"/>
        </w:rPr>
      </w:pPr>
      <w:r w:rsidRPr="0032270C">
        <w:rPr>
          <w:rFonts w:ascii="Arial" w:eastAsia="Times New Roman" w:hAnsi="Arial" w:cs="Arial"/>
          <w:b/>
          <w:bCs/>
          <w:sz w:val="24"/>
          <w:szCs w:val="24"/>
          <w:lang w:val="mk-MK"/>
        </w:rPr>
        <w:t>Постапка за спроведување на училишни шеми</w:t>
      </w:r>
    </w:p>
    <w:p w14:paraId="4C02974E" w14:textId="681E36CD" w:rsidR="00142DE5" w:rsidRDefault="00142DE5" w:rsidP="00F50BC9">
      <w:pPr>
        <w:shd w:val="clear" w:color="auto" w:fill="FFFFFF"/>
        <w:tabs>
          <w:tab w:val="left" w:pos="990"/>
        </w:tabs>
        <w:spacing w:after="0" w:line="20" w:lineRule="atLeast"/>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FE7D29">
        <w:rPr>
          <w:rFonts w:ascii="Arial" w:eastAsia="Times New Roman" w:hAnsi="Arial" w:cs="Arial"/>
          <w:b/>
          <w:bCs/>
          <w:sz w:val="24"/>
          <w:szCs w:val="24"/>
          <w:lang w:val="mk-MK"/>
        </w:rPr>
        <w:t>86</w:t>
      </w:r>
    </w:p>
    <w:p w14:paraId="41C362B3" w14:textId="77777777" w:rsidR="00EF2DC3" w:rsidRPr="0032270C" w:rsidRDefault="00EF2DC3" w:rsidP="00F50BC9">
      <w:pPr>
        <w:shd w:val="clear" w:color="auto" w:fill="FFFFFF"/>
        <w:tabs>
          <w:tab w:val="left" w:pos="990"/>
        </w:tabs>
        <w:spacing w:after="0" w:line="20" w:lineRule="atLeast"/>
        <w:jc w:val="center"/>
        <w:rPr>
          <w:rFonts w:ascii="Arial" w:eastAsia="Times New Roman" w:hAnsi="Arial" w:cs="Arial"/>
          <w:b/>
          <w:bCs/>
          <w:sz w:val="24"/>
          <w:szCs w:val="24"/>
          <w:lang w:val="mk-MK"/>
        </w:rPr>
      </w:pPr>
    </w:p>
    <w:p w14:paraId="57F4A168" w14:textId="77777777" w:rsidR="00142DE5" w:rsidRPr="0032270C" w:rsidRDefault="00142DE5" w:rsidP="00F50BC9">
      <w:pPr>
        <w:pStyle w:val="ListParagraph"/>
        <w:numPr>
          <w:ilvl w:val="0"/>
          <w:numId w:val="18"/>
        </w:numPr>
        <w:tabs>
          <w:tab w:val="left" w:pos="360"/>
        </w:tabs>
        <w:spacing w:after="0"/>
        <w:ind w:left="0" w:firstLine="0"/>
        <w:jc w:val="both"/>
        <w:rPr>
          <w:rFonts w:ascii="Arial" w:hAnsi="Arial" w:cs="Arial"/>
          <w:sz w:val="24"/>
          <w:szCs w:val="24"/>
        </w:rPr>
      </w:pPr>
      <w:r w:rsidRPr="0032270C">
        <w:rPr>
          <w:rFonts w:ascii="Arial" w:hAnsi="Arial" w:cs="Arial"/>
          <w:sz w:val="24"/>
          <w:szCs w:val="24"/>
        </w:rPr>
        <w:t xml:space="preserve">Агенцијата ја спроведува постапката за избор на изведувачи за спроведување на училишните шемите и придружните мерки во воспитно-образовните установи. </w:t>
      </w:r>
    </w:p>
    <w:p w14:paraId="5EE0F888"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Агенцијата најдоцна до 31 август секоја година на својата веб страна ја објавува конечната листа на избрани изведувачи на училишните шеми.</w:t>
      </w:r>
    </w:p>
    <w:p w14:paraId="77AB6CDE"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Поблиските услови, начинот на спроведување</w:t>
      </w:r>
      <w:r w:rsidRPr="0032270C">
        <w:rPr>
          <w:rFonts w:ascii="Arial" w:hAnsi="Arial" w:cs="Arial"/>
          <w:sz w:val="24"/>
          <w:szCs w:val="24"/>
          <w:lang w:val="mk-MK"/>
        </w:rPr>
        <w:t xml:space="preserve"> на</w:t>
      </w:r>
      <w:r w:rsidRPr="0032270C">
        <w:rPr>
          <w:rFonts w:ascii="Arial" w:hAnsi="Arial" w:cs="Arial"/>
          <w:sz w:val="24"/>
          <w:szCs w:val="24"/>
        </w:rPr>
        <w:t xml:space="preserve"> училишните шеми и придружните мерки</w:t>
      </w:r>
      <w:r w:rsidRPr="0032270C">
        <w:rPr>
          <w:rFonts w:ascii="Arial" w:hAnsi="Arial" w:cs="Arial"/>
          <w:sz w:val="24"/>
          <w:szCs w:val="24"/>
          <w:lang w:val="mk-MK"/>
        </w:rPr>
        <w:t xml:space="preserve"> </w:t>
      </w:r>
      <w:r w:rsidRPr="0032270C">
        <w:rPr>
          <w:rFonts w:ascii="Arial" w:hAnsi="Arial" w:cs="Arial"/>
          <w:sz w:val="24"/>
          <w:szCs w:val="24"/>
        </w:rPr>
        <w:t>и исплата на средствата за спроведување на училишните шеми и придружните мерки ги пропишува министерот.</w:t>
      </w:r>
    </w:p>
    <w:p w14:paraId="067C7D55"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 xml:space="preserve">Исплата на средствата на избраните изведувачи за набавените производи во рамки на шемите, трошоците за транспорт на производите и трошоците за спроведените придружни мерки ја врши Агенцијата. </w:t>
      </w:r>
    </w:p>
    <w:p w14:paraId="70E0E2F1" w14:textId="77777777" w:rsidR="00142DE5" w:rsidRPr="0032270C" w:rsidRDefault="00142DE5" w:rsidP="00142DE5">
      <w:pPr>
        <w:pStyle w:val="ListParagraph"/>
        <w:numPr>
          <w:ilvl w:val="0"/>
          <w:numId w:val="18"/>
        </w:numPr>
        <w:tabs>
          <w:tab w:val="left" w:pos="360"/>
        </w:tabs>
        <w:spacing w:after="0" w:line="240" w:lineRule="auto"/>
        <w:ind w:left="0" w:firstLine="0"/>
        <w:jc w:val="both"/>
        <w:rPr>
          <w:rFonts w:ascii="Arial" w:hAnsi="Arial" w:cs="Arial"/>
          <w:sz w:val="24"/>
          <w:szCs w:val="24"/>
        </w:rPr>
      </w:pPr>
      <w:r w:rsidRPr="0032270C">
        <w:rPr>
          <w:rFonts w:ascii="Arial" w:hAnsi="Arial" w:cs="Arial"/>
          <w:sz w:val="24"/>
          <w:szCs w:val="24"/>
        </w:rPr>
        <w:t xml:space="preserve"> Агенцијата поднесува годишен извештај за доделената финансиска помош за реализација на мерките од Националната стратегија за училишните шеми до Министерството, најдоцна до 30 јуни во тековната година, за претходната учебна година.</w:t>
      </w:r>
    </w:p>
    <w:p w14:paraId="7CD25BCD" w14:textId="77777777" w:rsidR="00CC324C" w:rsidRPr="00F50BC9" w:rsidRDefault="00CC324C" w:rsidP="00F50BC9">
      <w:pPr>
        <w:tabs>
          <w:tab w:val="left" w:pos="990"/>
        </w:tabs>
        <w:spacing w:after="0" w:line="240" w:lineRule="auto"/>
        <w:jc w:val="both"/>
        <w:rPr>
          <w:rFonts w:ascii="Arial" w:eastAsia="Times New Roman" w:hAnsi="Arial" w:cs="Arial"/>
          <w:color w:val="3A3A3A"/>
          <w:sz w:val="24"/>
          <w:szCs w:val="24"/>
          <w:lang w:val="mk-MK" w:eastAsia="mk-MK"/>
        </w:rPr>
      </w:pPr>
    </w:p>
    <w:p w14:paraId="41CCFB29" w14:textId="45936B83" w:rsidR="002A7F72" w:rsidRPr="00F50BC9" w:rsidRDefault="002A7F72" w:rsidP="00F50BC9">
      <w:pPr>
        <w:tabs>
          <w:tab w:val="left" w:pos="990"/>
        </w:tabs>
        <w:spacing w:after="0" w:line="240" w:lineRule="auto"/>
        <w:jc w:val="center"/>
        <w:outlineLvl w:val="3"/>
        <w:rPr>
          <w:rFonts w:ascii="Arial" w:eastAsia="Times New Roman" w:hAnsi="Arial" w:cs="Arial"/>
          <w:b/>
          <w:bCs/>
          <w:sz w:val="24"/>
          <w:szCs w:val="24"/>
          <w:lang w:eastAsia="mk-MK"/>
        </w:rPr>
      </w:pPr>
      <w:r w:rsidRPr="00F50BC9">
        <w:rPr>
          <w:rFonts w:ascii="Arial" w:eastAsia="Times New Roman" w:hAnsi="Arial" w:cs="Arial"/>
          <w:b/>
          <w:bCs/>
          <w:sz w:val="24"/>
          <w:szCs w:val="24"/>
          <w:lang w:val="mk-MK" w:eastAsia="mk-MK"/>
        </w:rPr>
        <w:t>Оддел 5</w:t>
      </w:r>
    </w:p>
    <w:p w14:paraId="2D18BC70" w14:textId="18942023" w:rsidR="005F5328" w:rsidRPr="0032270C" w:rsidRDefault="005F5328" w:rsidP="00F50BC9">
      <w:pPr>
        <w:shd w:val="clear" w:color="auto" w:fill="FFFFFF"/>
        <w:tabs>
          <w:tab w:val="left" w:pos="990"/>
        </w:tabs>
        <w:spacing w:after="100" w:afterAutospacing="1"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Пазарни стандарди за одделни категории на земјоделски производи</w:t>
      </w:r>
    </w:p>
    <w:p w14:paraId="2901DCFF" w14:textId="77777777" w:rsidR="005F5328" w:rsidRPr="0032270C" w:rsidRDefault="005F5328"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Правила за пуштање во промет</w:t>
      </w:r>
    </w:p>
    <w:p w14:paraId="0863F6FF" w14:textId="22D10F35" w:rsidR="002A7F72" w:rsidRPr="0032270C" w:rsidRDefault="005F5328" w:rsidP="00F50BC9">
      <w:pPr>
        <w:shd w:val="clear" w:color="auto" w:fill="FFFFFF"/>
        <w:tabs>
          <w:tab w:val="left" w:pos="990"/>
        </w:tabs>
        <w:spacing w:after="0" w:line="240" w:lineRule="auto"/>
        <w:jc w:val="center"/>
        <w:rPr>
          <w:rFonts w:ascii="Arial" w:eastAsia="Times New Roman" w:hAnsi="Arial" w:cs="Arial"/>
          <w:sz w:val="24"/>
          <w:szCs w:val="24"/>
          <w:lang w:val="mk-MK"/>
        </w:rPr>
      </w:pPr>
      <w:r w:rsidRPr="0032270C">
        <w:rPr>
          <w:rFonts w:ascii="Arial" w:eastAsia="Times New Roman" w:hAnsi="Arial" w:cs="Arial"/>
          <w:b/>
          <w:sz w:val="24"/>
          <w:szCs w:val="24"/>
          <w:lang w:val="mk-MK"/>
        </w:rPr>
        <w:t xml:space="preserve">Член </w:t>
      </w:r>
      <w:r w:rsidR="00EF2DC3">
        <w:rPr>
          <w:rFonts w:ascii="Arial" w:eastAsia="Times New Roman" w:hAnsi="Arial" w:cs="Arial"/>
          <w:b/>
          <w:sz w:val="24"/>
          <w:szCs w:val="24"/>
          <w:lang w:val="mk-MK"/>
        </w:rPr>
        <w:t>8</w:t>
      </w:r>
      <w:r w:rsidR="00FE7D29">
        <w:rPr>
          <w:rFonts w:ascii="Arial" w:eastAsia="Times New Roman" w:hAnsi="Arial" w:cs="Arial"/>
          <w:b/>
          <w:sz w:val="24"/>
          <w:szCs w:val="24"/>
          <w:lang w:val="mk-MK"/>
        </w:rPr>
        <w:t>7</w:t>
      </w:r>
    </w:p>
    <w:p w14:paraId="261CAEC8" w14:textId="77777777" w:rsidR="00BE57D1" w:rsidRPr="0032270C" w:rsidRDefault="00BE57D1" w:rsidP="00F50BC9">
      <w:pPr>
        <w:shd w:val="clear" w:color="auto" w:fill="FFFFFF"/>
        <w:tabs>
          <w:tab w:val="left" w:pos="990"/>
        </w:tabs>
        <w:spacing w:after="0" w:line="240" w:lineRule="auto"/>
        <w:jc w:val="center"/>
        <w:rPr>
          <w:rFonts w:ascii="Arial" w:eastAsia="Times New Roman" w:hAnsi="Arial" w:cs="Arial"/>
          <w:sz w:val="24"/>
          <w:szCs w:val="24"/>
          <w:lang w:val="mk-MK"/>
        </w:rPr>
      </w:pPr>
    </w:p>
    <w:p w14:paraId="42CEB574" w14:textId="4AD394E3" w:rsidR="005F5328" w:rsidRPr="0032270C" w:rsidRDefault="002A7F72"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(1) </w:t>
      </w:r>
      <w:r w:rsidR="006D10B6" w:rsidRPr="0032270C">
        <w:rPr>
          <w:rFonts w:ascii="Arial" w:eastAsia="Times New Roman" w:hAnsi="Arial" w:cs="Arial"/>
          <w:sz w:val="24"/>
          <w:szCs w:val="24"/>
          <w:lang w:val="mk-MK"/>
        </w:rPr>
        <w:t xml:space="preserve">Со цел да се подобри конкурентноста и квалитетот на земјоделските производи, како и да се задоволат очекувањата на потрошувачите, </w:t>
      </w:r>
      <w:r w:rsidR="007F3AFF">
        <w:rPr>
          <w:rFonts w:ascii="Arial" w:eastAsia="Times New Roman" w:hAnsi="Arial" w:cs="Arial"/>
          <w:sz w:val="24"/>
          <w:szCs w:val="24"/>
          <w:lang w:val="mk-MK"/>
        </w:rPr>
        <w:t xml:space="preserve">се </w:t>
      </w:r>
      <w:r w:rsidR="00E0118F" w:rsidRPr="0032270C">
        <w:rPr>
          <w:rFonts w:ascii="Arial" w:eastAsia="Times New Roman" w:hAnsi="Arial" w:cs="Arial"/>
          <w:sz w:val="24"/>
          <w:szCs w:val="24"/>
          <w:lang w:val="mk-MK"/>
        </w:rPr>
        <w:t>воведува</w:t>
      </w:r>
      <w:r w:rsidR="007F3AFF">
        <w:rPr>
          <w:rFonts w:ascii="Arial" w:eastAsia="Times New Roman" w:hAnsi="Arial" w:cs="Arial"/>
          <w:sz w:val="24"/>
          <w:szCs w:val="24"/>
          <w:lang w:val="mk-MK"/>
        </w:rPr>
        <w:t xml:space="preserve">ат </w:t>
      </w:r>
      <w:r w:rsidR="005F5328" w:rsidRPr="0032270C">
        <w:rPr>
          <w:rFonts w:ascii="Arial" w:eastAsia="Times New Roman" w:hAnsi="Arial" w:cs="Arial"/>
          <w:sz w:val="24"/>
          <w:szCs w:val="24"/>
          <w:lang w:val="mk-MK"/>
        </w:rPr>
        <w:t>пазарни стандарди за одделни категории на земјоделски произв</w:t>
      </w:r>
      <w:r w:rsidR="00E0118F" w:rsidRPr="0032270C">
        <w:rPr>
          <w:rFonts w:ascii="Arial" w:eastAsia="Times New Roman" w:hAnsi="Arial" w:cs="Arial"/>
          <w:sz w:val="24"/>
          <w:szCs w:val="24"/>
          <w:lang w:val="mk-MK"/>
        </w:rPr>
        <w:t>оди при нивно пуштање во промет</w:t>
      </w:r>
      <w:r w:rsidR="007F3AFF">
        <w:rPr>
          <w:rFonts w:ascii="Arial" w:eastAsia="Times New Roman" w:hAnsi="Arial" w:cs="Arial"/>
          <w:sz w:val="24"/>
          <w:szCs w:val="24"/>
          <w:lang w:val="mk-MK"/>
        </w:rPr>
        <w:t>.</w:t>
      </w:r>
    </w:p>
    <w:p w14:paraId="0F140CCB" w14:textId="3203AC92" w:rsidR="005F5328" w:rsidRPr="0032270C" w:rsidRDefault="002A7F72"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w:t>
      </w:r>
      <w:r w:rsidR="00E0118F" w:rsidRPr="0032270C">
        <w:rPr>
          <w:rFonts w:ascii="Arial" w:eastAsia="Times New Roman" w:hAnsi="Arial" w:cs="Arial"/>
          <w:sz w:val="24"/>
          <w:szCs w:val="24"/>
          <w:lang w:val="mk-MK"/>
        </w:rPr>
        <w:t>П</w:t>
      </w:r>
      <w:r w:rsidR="005F5328" w:rsidRPr="0032270C">
        <w:rPr>
          <w:rFonts w:ascii="Arial" w:eastAsia="Times New Roman" w:hAnsi="Arial" w:cs="Arial"/>
          <w:sz w:val="24"/>
          <w:szCs w:val="24"/>
          <w:lang w:val="mk-MK"/>
        </w:rPr>
        <w:t>азарни</w:t>
      </w:r>
      <w:r w:rsidR="00E0118F" w:rsidRPr="0032270C">
        <w:rPr>
          <w:rFonts w:ascii="Arial" w:eastAsia="Times New Roman" w:hAnsi="Arial" w:cs="Arial"/>
          <w:sz w:val="24"/>
          <w:szCs w:val="24"/>
          <w:lang w:val="mk-MK"/>
        </w:rPr>
        <w:t>те</w:t>
      </w:r>
      <w:r w:rsidR="005F5328" w:rsidRPr="0032270C">
        <w:rPr>
          <w:rFonts w:ascii="Arial" w:eastAsia="Times New Roman" w:hAnsi="Arial" w:cs="Arial"/>
          <w:sz w:val="24"/>
          <w:szCs w:val="24"/>
          <w:lang w:val="mk-MK"/>
        </w:rPr>
        <w:t xml:space="preserve"> стандарди</w:t>
      </w:r>
      <w:r w:rsidR="00E0118F" w:rsidRPr="0032270C">
        <w:rPr>
          <w:rFonts w:ascii="Arial" w:eastAsia="Times New Roman" w:hAnsi="Arial" w:cs="Arial"/>
          <w:sz w:val="24"/>
          <w:szCs w:val="24"/>
          <w:lang w:val="mk-MK"/>
        </w:rPr>
        <w:t xml:space="preserve"> од </w:t>
      </w:r>
      <w:r w:rsidR="0032270C" w:rsidRPr="0032270C">
        <w:rPr>
          <w:rFonts w:ascii="Arial" w:eastAsia="Times New Roman" w:hAnsi="Arial" w:cs="Arial"/>
          <w:sz w:val="24"/>
          <w:szCs w:val="24"/>
          <w:lang w:val="mk-MK"/>
        </w:rPr>
        <w:t>став</w:t>
      </w:r>
      <w:r w:rsidR="00E0118F" w:rsidRPr="0032270C">
        <w:rPr>
          <w:rFonts w:ascii="Arial" w:eastAsia="Times New Roman" w:hAnsi="Arial" w:cs="Arial"/>
          <w:sz w:val="24"/>
          <w:szCs w:val="24"/>
          <w:lang w:val="mk-MK"/>
        </w:rPr>
        <w:t xml:space="preserve"> (1) на овој член</w:t>
      </w:r>
      <w:r w:rsidR="005F5328" w:rsidRPr="0032270C">
        <w:rPr>
          <w:rFonts w:ascii="Arial" w:eastAsia="Times New Roman" w:hAnsi="Arial" w:cs="Arial"/>
          <w:sz w:val="24"/>
          <w:szCs w:val="24"/>
          <w:lang w:val="mk-MK"/>
        </w:rPr>
        <w:t xml:space="preserve"> </w:t>
      </w:r>
      <w:r w:rsidR="00E1724F" w:rsidRPr="0032270C">
        <w:rPr>
          <w:rFonts w:ascii="Arial" w:eastAsia="Times New Roman" w:hAnsi="Arial" w:cs="Arial"/>
          <w:sz w:val="24"/>
          <w:szCs w:val="24"/>
          <w:lang w:val="mk-MK"/>
        </w:rPr>
        <w:t>можат да бидат задолжителни и</w:t>
      </w:r>
      <w:r w:rsidR="00E1724F">
        <w:rPr>
          <w:rFonts w:ascii="Arial" w:eastAsia="Times New Roman" w:hAnsi="Arial" w:cs="Arial"/>
          <w:sz w:val="24"/>
          <w:szCs w:val="24"/>
          <w:lang w:val="mk-MK"/>
        </w:rPr>
        <w:t>ли</w:t>
      </w:r>
      <w:r w:rsidR="00E1724F" w:rsidRPr="0032270C">
        <w:rPr>
          <w:rFonts w:ascii="Arial" w:eastAsia="Times New Roman" w:hAnsi="Arial" w:cs="Arial"/>
          <w:sz w:val="24"/>
          <w:szCs w:val="24"/>
          <w:lang w:val="mk-MK"/>
        </w:rPr>
        <w:t xml:space="preserve"> доброволни </w:t>
      </w:r>
      <w:r w:rsidR="00E1724F">
        <w:rPr>
          <w:rFonts w:ascii="Arial" w:eastAsia="Times New Roman" w:hAnsi="Arial" w:cs="Arial"/>
          <w:sz w:val="24"/>
          <w:szCs w:val="24"/>
          <w:lang w:val="mk-MK"/>
        </w:rPr>
        <w:t xml:space="preserve">и </w:t>
      </w:r>
      <w:r w:rsidR="005F5328" w:rsidRPr="0032270C">
        <w:rPr>
          <w:rFonts w:ascii="Arial" w:eastAsia="Times New Roman" w:hAnsi="Arial" w:cs="Arial"/>
          <w:sz w:val="24"/>
          <w:szCs w:val="24"/>
          <w:lang w:val="mk-MK"/>
        </w:rPr>
        <w:t xml:space="preserve">не </w:t>
      </w:r>
      <w:r w:rsidR="00E0118F" w:rsidRPr="0032270C">
        <w:rPr>
          <w:rFonts w:ascii="Arial" w:eastAsia="Times New Roman" w:hAnsi="Arial" w:cs="Arial"/>
          <w:sz w:val="24"/>
          <w:szCs w:val="24"/>
          <w:lang w:val="mk-MK"/>
        </w:rPr>
        <w:t>треба да бидат</w:t>
      </w:r>
      <w:r w:rsidR="005F5328" w:rsidRPr="0032270C">
        <w:rPr>
          <w:rFonts w:ascii="Arial" w:eastAsia="Times New Roman" w:hAnsi="Arial" w:cs="Arial"/>
          <w:sz w:val="24"/>
          <w:szCs w:val="24"/>
          <w:lang w:val="mk-MK"/>
        </w:rPr>
        <w:t xml:space="preserve"> во спротивност со позитивните законски прописи од областа на безбедност на храна, ветеринарство, фитофармација, зоохигиена, зоотехника и здравје и благосостојба на животните.</w:t>
      </w:r>
    </w:p>
    <w:p w14:paraId="7899C3E0" w14:textId="67026A78" w:rsidR="005F5328" w:rsidRDefault="002A7F72"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w:t>
      </w:r>
      <w:r w:rsidR="00E1724F">
        <w:rPr>
          <w:rFonts w:ascii="Arial" w:eastAsia="Times New Roman" w:hAnsi="Arial" w:cs="Arial"/>
          <w:sz w:val="24"/>
          <w:szCs w:val="24"/>
          <w:lang w:val="mk-MK"/>
        </w:rPr>
        <w:t>3</w:t>
      </w:r>
      <w:r w:rsidRPr="0032270C">
        <w:rPr>
          <w:rFonts w:ascii="Arial" w:eastAsia="Times New Roman" w:hAnsi="Arial" w:cs="Arial"/>
          <w:sz w:val="24"/>
          <w:szCs w:val="24"/>
          <w:lang w:val="mk-MK"/>
        </w:rPr>
        <w:t xml:space="preserve">) </w:t>
      </w:r>
      <w:r w:rsidR="0031395F" w:rsidRPr="0032270C">
        <w:rPr>
          <w:rFonts w:ascii="Arial" w:eastAsia="Times New Roman" w:hAnsi="Arial" w:cs="Arial"/>
          <w:sz w:val="24"/>
          <w:szCs w:val="24"/>
          <w:lang w:val="mk-MK"/>
        </w:rPr>
        <w:t>Примената на</w:t>
      </w:r>
      <w:r w:rsidR="005F5328" w:rsidRPr="0032270C">
        <w:rPr>
          <w:rFonts w:ascii="Arial" w:eastAsia="Times New Roman" w:hAnsi="Arial" w:cs="Arial"/>
          <w:sz w:val="24"/>
          <w:szCs w:val="24"/>
          <w:lang w:val="mk-MK"/>
        </w:rPr>
        <w:t xml:space="preserve"> пазарни</w:t>
      </w:r>
      <w:r w:rsidR="0031395F" w:rsidRPr="0032270C">
        <w:rPr>
          <w:rFonts w:ascii="Arial" w:eastAsia="Times New Roman" w:hAnsi="Arial" w:cs="Arial"/>
          <w:sz w:val="24"/>
          <w:szCs w:val="24"/>
          <w:lang w:val="mk-MK"/>
        </w:rPr>
        <w:t>те</w:t>
      </w:r>
      <w:r w:rsidR="005F5328" w:rsidRPr="0032270C">
        <w:rPr>
          <w:rFonts w:ascii="Arial" w:eastAsia="Times New Roman" w:hAnsi="Arial" w:cs="Arial"/>
          <w:sz w:val="24"/>
          <w:szCs w:val="24"/>
          <w:lang w:val="mk-MK"/>
        </w:rPr>
        <w:t xml:space="preserve"> стандарди за </w:t>
      </w:r>
      <w:r w:rsidR="0031395F" w:rsidRPr="0032270C">
        <w:rPr>
          <w:rFonts w:ascii="Arial" w:eastAsia="Times New Roman" w:hAnsi="Arial" w:cs="Arial"/>
          <w:sz w:val="24"/>
          <w:szCs w:val="24"/>
          <w:lang w:val="mk-MK"/>
        </w:rPr>
        <w:t>одделни земјоделски производи може да биде условена</w:t>
      </w:r>
      <w:r w:rsidR="005F5328" w:rsidRPr="0032270C">
        <w:rPr>
          <w:rFonts w:ascii="Arial" w:eastAsia="Times New Roman" w:hAnsi="Arial" w:cs="Arial"/>
          <w:sz w:val="24"/>
          <w:szCs w:val="24"/>
          <w:lang w:val="mk-MK"/>
        </w:rPr>
        <w:t xml:space="preserve"> од мо</w:t>
      </w:r>
      <w:r w:rsidR="0031395F" w:rsidRPr="0032270C">
        <w:rPr>
          <w:rFonts w:ascii="Arial" w:eastAsia="Times New Roman" w:hAnsi="Arial" w:cs="Arial"/>
          <w:sz w:val="24"/>
          <w:szCs w:val="24"/>
          <w:lang w:val="mk-MK"/>
        </w:rPr>
        <w:t>менталната состојба на пазарот</w:t>
      </w:r>
      <w:r w:rsidR="005F5328" w:rsidRPr="0032270C">
        <w:rPr>
          <w:rFonts w:ascii="Arial" w:eastAsia="Times New Roman" w:hAnsi="Arial" w:cs="Arial"/>
          <w:sz w:val="24"/>
          <w:szCs w:val="24"/>
          <w:lang w:val="mk-MK"/>
        </w:rPr>
        <w:t xml:space="preserve">, </w:t>
      </w:r>
      <w:r w:rsidR="0031395F" w:rsidRPr="0032270C">
        <w:rPr>
          <w:rFonts w:ascii="Arial" w:eastAsia="Times New Roman" w:hAnsi="Arial" w:cs="Arial"/>
          <w:sz w:val="24"/>
          <w:szCs w:val="24"/>
          <w:lang w:val="mk-MK"/>
        </w:rPr>
        <w:t>односно од влијанието на</w:t>
      </w:r>
      <w:r w:rsidR="005F5328" w:rsidRPr="0032270C">
        <w:rPr>
          <w:rFonts w:ascii="Arial" w:eastAsia="Times New Roman" w:hAnsi="Arial" w:cs="Arial"/>
          <w:sz w:val="24"/>
          <w:szCs w:val="24"/>
          <w:lang w:val="mk-MK"/>
        </w:rPr>
        <w:t xml:space="preserve"> </w:t>
      </w:r>
      <w:r w:rsidR="0031395F" w:rsidRPr="0032270C">
        <w:rPr>
          <w:rFonts w:ascii="Arial" w:eastAsia="Times New Roman" w:hAnsi="Arial" w:cs="Arial"/>
          <w:sz w:val="24"/>
          <w:szCs w:val="24"/>
          <w:lang w:val="mk-MK"/>
        </w:rPr>
        <w:t>примената</w:t>
      </w:r>
      <w:r w:rsidR="005F5328" w:rsidRPr="0032270C">
        <w:rPr>
          <w:rFonts w:ascii="Arial" w:eastAsia="Times New Roman" w:hAnsi="Arial" w:cs="Arial"/>
          <w:sz w:val="24"/>
          <w:szCs w:val="24"/>
          <w:lang w:val="mk-MK"/>
        </w:rPr>
        <w:t xml:space="preserve"> на стандардот врз трговијата со земјоделските производи</w:t>
      </w:r>
      <w:r w:rsidR="0031395F" w:rsidRPr="0032270C">
        <w:rPr>
          <w:rFonts w:ascii="Arial" w:eastAsia="Times New Roman" w:hAnsi="Arial" w:cs="Arial"/>
          <w:sz w:val="24"/>
          <w:szCs w:val="24"/>
          <w:lang w:val="mk-MK"/>
        </w:rPr>
        <w:t>.</w:t>
      </w:r>
      <w:r w:rsidR="005F5328" w:rsidRPr="0032270C">
        <w:rPr>
          <w:rFonts w:ascii="Arial" w:eastAsia="Times New Roman" w:hAnsi="Arial" w:cs="Arial"/>
          <w:sz w:val="24"/>
          <w:szCs w:val="24"/>
          <w:lang w:val="mk-MK"/>
        </w:rPr>
        <w:t xml:space="preserve">  </w:t>
      </w:r>
    </w:p>
    <w:p w14:paraId="17F5FA11" w14:textId="77777777" w:rsidR="00BD01D2" w:rsidRPr="0032270C" w:rsidRDefault="00BD01D2" w:rsidP="00F50BC9">
      <w:pPr>
        <w:shd w:val="clear" w:color="auto" w:fill="FFFFFF"/>
        <w:tabs>
          <w:tab w:val="left" w:pos="990"/>
        </w:tabs>
        <w:spacing w:after="0" w:line="240" w:lineRule="auto"/>
        <w:jc w:val="both"/>
        <w:rPr>
          <w:rFonts w:ascii="Arial" w:eastAsia="Times New Roman" w:hAnsi="Arial" w:cs="Arial"/>
          <w:sz w:val="24"/>
          <w:szCs w:val="24"/>
          <w:lang w:val="mk-MK"/>
        </w:rPr>
      </w:pPr>
    </w:p>
    <w:p w14:paraId="0F052C20" w14:textId="230AA1DA" w:rsidR="002A7F72" w:rsidRPr="00F50BC9" w:rsidRDefault="00BD01D2"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Пазарни стандарди за земјоделски производи</w:t>
      </w:r>
      <w:r>
        <w:rPr>
          <w:rFonts w:ascii="Arial" w:eastAsia="Times New Roman" w:hAnsi="Arial" w:cs="Arial"/>
          <w:b/>
          <w:sz w:val="24"/>
          <w:szCs w:val="24"/>
          <w:lang w:val="mk-MK"/>
        </w:rPr>
        <w:t xml:space="preserve"> или категории на производи</w:t>
      </w:r>
    </w:p>
    <w:p w14:paraId="06AC3DBB" w14:textId="4D2394CD" w:rsidR="002A7F72" w:rsidRPr="00F50BC9" w:rsidRDefault="005F5328"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rPr>
        <w:t>Член</w:t>
      </w:r>
      <w:r w:rsidRPr="0032270C">
        <w:rPr>
          <w:rFonts w:ascii="Arial" w:eastAsia="Times New Roman" w:hAnsi="Arial" w:cs="Arial"/>
          <w:sz w:val="24"/>
          <w:szCs w:val="24"/>
        </w:rPr>
        <w:t xml:space="preserve"> </w:t>
      </w:r>
      <w:r w:rsidR="00D618D8">
        <w:rPr>
          <w:rFonts w:ascii="Arial" w:eastAsia="Times New Roman" w:hAnsi="Arial" w:cs="Arial"/>
          <w:b/>
          <w:sz w:val="24"/>
          <w:szCs w:val="24"/>
          <w:lang w:val="mk-MK"/>
        </w:rPr>
        <w:t>8</w:t>
      </w:r>
      <w:r w:rsidR="00FE7D29">
        <w:rPr>
          <w:rFonts w:ascii="Arial" w:eastAsia="Times New Roman" w:hAnsi="Arial" w:cs="Arial"/>
          <w:b/>
          <w:sz w:val="24"/>
          <w:szCs w:val="24"/>
          <w:lang w:val="mk-MK"/>
        </w:rPr>
        <w:t>8</w:t>
      </w:r>
    </w:p>
    <w:p w14:paraId="6DDF0519" w14:textId="77777777" w:rsidR="002A7F72" w:rsidRPr="0032270C" w:rsidRDefault="002A7F72" w:rsidP="00F50BC9">
      <w:pPr>
        <w:shd w:val="clear" w:color="auto" w:fill="FFFFFF"/>
        <w:tabs>
          <w:tab w:val="left" w:pos="990"/>
        </w:tabs>
        <w:spacing w:after="0" w:line="240" w:lineRule="auto"/>
        <w:jc w:val="center"/>
        <w:rPr>
          <w:rFonts w:ascii="Arial" w:eastAsia="Times New Roman" w:hAnsi="Arial" w:cs="Arial"/>
          <w:sz w:val="24"/>
          <w:szCs w:val="24"/>
        </w:rPr>
      </w:pPr>
    </w:p>
    <w:p w14:paraId="15E0578D" w14:textId="77B00FCD" w:rsidR="005F5328" w:rsidRPr="00EF2DC3" w:rsidRDefault="005F5328" w:rsidP="00F50BC9">
      <w:pPr>
        <w:shd w:val="clear" w:color="auto" w:fill="FFFFFF"/>
        <w:tabs>
          <w:tab w:val="left" w:pos="990"/>
        </w:tabs>
        <w:spacing w:after="0" w:line="240" w:lineRule="auto"/>
        <w:jc w:val="both"/>
        <w:rPr>
          <w:rFonts w:ascii="Arial" w:eastAsia="Times New Roman" w:hAnsi="Arial" w:cs="Arial"/>
          <w:sz w:val="24"/>
          <w:szCs w:val="24"/>
          <w:lang w:val="mk-MK"/>
        </w:rPr>
      </w:pPr>
      <w:r w:rsidRPr="00EF2DC3">
        <w:rPr>
          <w:rFonts w:ascii="Arial" w:eastAsia="Times New Roman" w:hAnsi="Arial" w:cs="Arial"/>
          <w:sz w:val="24"/>
          <w:szCs w:val="24"/>
        </w:rPr>
        <w:t xml:space="preserve">(1) </w:t>
      </w:r>
      <w:r w:rsidRPr="00EF2DC3">
        <w:rPr>
          <w:rFonts w:ascii="Arial" w:eastAsia="Times New Roman" w:hAnsi="Arial" w:cs="Arial"/>
          <w:sz w:val="24"/>
          <w:szCs w:val="24"/>
          <w:lang w:val="mk-MK"/>
        </w:rPr>
        <w:t>Пазарните стандарди од</w:t>
      </w:r>
      <w:r w:rsidR="00D310C9" w:rsidRPr="00EF2DC3">
        <w:rPr>
          <w:rFonts w:ascii="Arial" w:eastAsia="Times New Roman" w:hAnsi="Arial" w:cs="Arial"/>
          <w:sz w:val="24"/>
          <w:szCs w:val="24"/>
          <w:lang w:val="mk-MK"/>
        </w:rPr>
        <w:t xml:space="preserve"> </w:t>
      </w:r>
      <w:r w:rsidR="0032270C" w:rsidRPr="00F50BC9">
        <w:rPr>
          <w:rFonts w:ascii="Arial" w:eastAsia="Times New Roman" w:hAnsi="Arial" w:cs="Arial"/>
          <w:sz w:val="24"/>
          <w:szCs w:val="24"/>
          <w:lang w:val="mk-MK"/>
        </w:rPr>
        <w:t>член</w:t>
      </w:r>
      <w:r w:rsidR="00D310C9" w:rsidRPr="00EF2DC3">
        <w:rPr>
          <w:rFonts w:ascii="Arial" w:eastAsia="Times New Roman" w:hAnsi="Arial" w:cs="Arial"/>
          <w:sz w:val="24"/>
          <w:szCs w:val="24"/>
          <w:lang w:val="mk-MK"/>
        </w:rPr>
        <w:t xml:space="preserve"> </w:t>
      </w:r>
      <w:r w:rsidR="00EF2DC3" w:rsidRPr="00F50BC9">
        <w:rPr>
          <w:rFonts w:ascii="Arial" w:eastAsia="Times New Roman" w:hAnsi="Arial" w:cs="Arial"/>
          <w:sz w:val="24"/>
          <w:szCs w:val="24"/>
          <w:lang w:val="mk-MK"/>
        </w:rPr>
        <w:t>8</w:t>
      </w:r>
      <w:r w:rsidR="00FE7D29">
        <w:rPr>
          <w:rFonts w:ascii="Arial" w:eastAsia="Times New Roman" w:hAnsi="Arial" w:cs="Arial"/>
          <w:sz w:val="24"/>
          <w:szCs w:val="24"/>
          <w:lang w:val="mk-MK"/>
        </w:rPr>
        <w:t>7</w:t>
      </w:r>
      <w:r w:rsidRPr="00EF2DC3">
        <w:rPr>
          <w:rFonts w:ascii="Arial" w:eastAsia="Times New Roman" w:hAnsi="Arial" w:cs="Arial"/>
          <w:sz w:val="24"/>
          <w:szCs w:val="24"/>
          <w:lang w:val="mk-MK"/>
        </w:rPr>
        <w:t xml:space="preserve"> став (1) </w:t>
      </w:r>
      <w:r w:rsidR="00BD01D2">
        <w:rPr>
          <w:rFonts w:ascii="Arial" w:eastAsia="Times New Roman" w:hAnsi="Arial" w:cs="Arial"/>
          <w:sz w:val="24"/>
          <w:szCs w:val="24"/>
          <w:lang w:val="mk-MK"/>
        </w:rPr>
        <w:t xml:space="preserve">од овој закон </w:t>
      </w:r>
      <w:r w:rsidRPr="00EF2DC3">
        <w:rPr>
          <w:rFonts w:ascii="Arial" w:eastAsia="Times New Roman" w:hAnsi="Arial" w:cs="Arial"/>
          <w:sz w:val="24"/>
          <w:szCs w:val="24"/>
          <w:lang w:val="mk-MK"/>
        </w:rPr>
        <w:t xml:space="preserve">можат да се применуваат за еден или повеќе од следниве </w:t>
      </w:r>
      <w:r w:rsidR="0031395F" w:rsidRPr="00EF2DC3">
        <w:rPr>
          <w:rFonts w:ascii="Arial" w:eastAsia="Times New Roman" w:hAnsi="Arial" w:cs="Arial"/>
          <w:sz w:val="24"/>
          <w:szCs w:val="24"/>
          <w:lang w:val="mk-MK"/>
        </w:rPr>
        <w:t xml:space="preserve">земјоделски производи или </w:t>
      </w:r>
      <w:r w:rsidRPr="00EF2DC3">
        <w:rPr>
          <w:rFonts w:ascii="Arial" w:eastAsia="Times New Roman" w:hAnsi="Arial" w:cs="Arial"/>
          <w:sz w:val="24"/>
          <w:szCs w:val="24"/>
          <w:lang w:val="mk-MK"/>
        </w:rPr>
        <w:t>категории на производи:</w:t>
      </w:r>
    </w:p>
    <w:p w14:paraId="5A8B8281" w14:textId="385B2D79"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свежо овошје и зеленчук</w:t>
      </w:r>
      <w:r w:rsidR="00B04655">
        <w:rPr>
          <w:rFonts w:ascii="Arial" w:eastAsia="Times New Roman" w:hAnsi="Arial" w:cs="Arial"/>
          <w:sz w:val="24"/>
          <w:szCs w:val="24"/>
        </w:rPr>
        <w:t>;</w:t>
      </w:r>
    </w:p>
    <w:p w14:paraId="351A773D" w14:textId="1CEC5A7E"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преработено овошје и зеленчук</w:t>
      </w:r>
      <w:r w:rsidR="00B04655">
        <w:rPr>
          <w:rFonts w:ascii="Arial" w:eastAsia="Times New Roman" w:hAnsi="Arial" w:cs="Arial"/>
          <w:sz w:val="24"/>
          <w:szCs w:val="24"/>
        </w:rPr>
        <w:t>;</w:t>
      </w:r>
    </w:p>
    <w:p w14:paraId="535D39F9" w14:textId="32585DF4"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банани</w:t>
      </w:r>
      <w:r w:rsidR="00B04655">
        <w:rPr>
          <w:rFonts w:ascii="Arial" w:eastAsia="Times New Roman" w:hAnsi="Arial" w:cs="Arial"/>
          <w:sz w:val="24"/>
          <w:szCs w:val="24"/>
        </w:rPr>
        <w:t>;</w:t>
      </w:r>
    </w:p>
    <w:p w14:paraId="3A85E4FE" w14:textId="03192CBD"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маслиново масло и трпезни маслинки</w:t>
      </w:r>
      <w:r w:rsidR="00B04655">
        <w:rPr>
          <w:rFonts w:ascii="Arial" w:eastAsia="Times New Roman" w:hAnsi="Arial" w:cs="Arial"/>
          <w:sz w:val="24"/>
          <w:szCs w:val="24"/>
        </w:rPr>
        <w:t>;</w:t>
      </w:r>
    </w:p>
    <w:p w14:paraId="3DAEAE74" w14:textId="77D612FE"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живи растенија</w:t>
      </w:r>
      <w:r w:rsidR="00B04655">
        <w:rPr>
          <w:rFonts w:ascii="Arial" w:eastAsia="Times New Roman" w:hAnsi="Arial" w:cs="Arial"/>
          <w:sz w:val="24"/>
          <w:szCs w:val="24"/>
        </w:rPr>
        <w:t>;</w:t>
      </w:r>
    </w:p>
    <w:p w14:paraId="71676B3C" w14:textId="6AA38D4A"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јајца</w:t>
      </w:r>
      <w:r w:rsidR="00B04655">
        <w:rPr>
          <w:rFonts w:ascii="Arial" w:eastAsia="Times New Roman" w:hAnsi="Arial" w:cs="Arial"/>
          <w:sz w:val="24"/>
          <w:szCs w:val="24"/>
        </w:rPr>
        <w:t>;</w:t>
      </w:r>
    </w:p>
    <w:p w14:paraId="2789C77F" w14:textId="1F7039C2"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месо од живина</w:t>
      </w:r>
      <w:r w:rsidR="00B04655">
        <w:rPr>
          <w:rFonts w:ascii="Arial" w:eastAsia="Times New Roman" w:hAnsi="Arial" w:cs="Arial"/>
          <w:sz w:val="24"/>
          <w:szCs w:val="24"/>
        </w:rPr>
        <w:t>;</w:t>
      </w:r>
    </w:p>
    <w:p w14:paraId="6BB71FC9" w14:textId="2F649434"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говедско и телешко месо</w:t>
      </w:r>
      <w:r w:rsidR="00B04655">
        <w:rPr>
          <w:rFonts w:ascii="Arial" w:eastAsia="Times New Roman" w:hAnsi="Arial" w:cs="Arial"/>
          <w:sz w:val="24"/>
          <w:szCs w:val="24"/>
        </w:rPr>
        <w:t>;</w:t>
      </w:r>
    </w:p>
    <w:p w14:paraId="6B4B5B40" w14:textId="409668BB"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млеко и млечни производи наменети за човечка исхрана</w:t>
      </w:r>
      <w:r w:rsidR="00B04655">
        <w:rPr>
          <w:rFonts w:ascii="Arial" w:eastAsia="Times New Roman" w:hAnsi="Arial" w:cs="Arial"/>
          <w:sz w:val="24"/>
          <w:szCs w:val="24"/>
        </w:rPr>
        <w:t>;</w:t>
      </w:r>
    </w:p>
    <w:p w14:paraId="44F8A28E" w14:textId="653C9F9A"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намазни масти наменети за човечка исхрана</w:t>
      </w:r>
      <w:r w:rsidR="0031395F" w:rsidRPr="00F50BC9">
        <w:rPr>
          <w:rFonts w:ascii="Arial" w:eastAsia="Times New Roman" w:hAnsi="Arial" w:cs="Arial"/>
          <w:sz w:val="24"/>
          <w:szCs w:val="24"/>
          <w:lang w:val="mk-MK"/>
        </w:rPr>
        <w:t xml:space="preserve"> и</w:t>
      </w:r>
    </w:p>
    <w:p w14:paraId="1181089E" w14:textId="61C3D6B2" w:rsidR="005F5328" w:rsidRPr="00F50BC9" w:rsidRDefault="005F5328" w:rsidP="00F50BC9">
      <w:pPr>
        <w:pStyle w:val="ListParagraph"/>
        <w:numPr>
          <w:ilvl w:val="0"/>
          <w:numId w:val="271"/>
        </w:numPr>
        <w:shd w:val="clear" w:color="auto" w:fill="FFFFFF"/>
        <w:tabs>
          <w:tab w:val="left" w:pos="990"/>
        </w:tabs>
        <w:spacing w:after="0" w:line="240" w:lineRule="auto"/>
        <w:ind w:left="810"/>
        <w:rPr>
          <w:rFonts w:ascii="Arial" w:eastAsia="Times New Roman" w:hAnsi="Arial" w:cs="Arial"/>
          <w:sz w:val="24"/>
          <w:szCs w:val="24"/>
          <w:lang w:val="mk-MK"/>
        </w:rPr>
      </w:pPr>
      <w:r w:rsidRPr="00F50BC9">
        <w:rPr>
          <w:rFonts w:ascii="Arial" w:eastAsia="Times New Roman" w:hAnsi="Arial" w:cs="Arial"/>
          <w:sz w:val="24"/>
          <w:szCs w:val="24"/>
          <w:lang w:val="mk-MK"/>
        </w:rPr>
        <w:t>хмељ</w:t>
      </w:r>
      <w:r w:rsidR="0031395F" w:rsidRPr="00F50BC9">
        <w:rPr>
          <w:rFonts w:ascii="Arial" w:eastAsia="Times New Roman" w:hAnsi="Arial" w:cs="Arial"/>
          <w:sz w:val="24"/>
          <w:szCs w:val="24"/>
          <w:lang w:val="mk-MK"/>
        </w:rPr>
        <w:t>.</w:t>
      </w:r>
    </w:p>
    <w:p w14:paraId="1E343F83" w14:textId="77777777" w:rsidR="008B6FD8" w:rsidRPr="0032270C" w:rsidRDefault="005F5328"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w:t>
      </w:r>
      <w:r w:rsidR="00D225B6" w:rsidRPr="0032270C">
        <w:rPr>
          <w:rFonts w:ascii="Arial" w:eastAsia="Times New Roman" w:hAnsi="Arial" w:cs="Arial"/>
          <w:sz w:val="24"/>
          <w:szCs w:val="24"/>
          <w:lang w:val="mk-MK"/>
        </w:rPr>
        <w:t>С</w:t>
      </w:r>
      <w:r w:rsidR="008B6FD8" w:rsidRPr="0032270C">
        <w:rPr>
          <w:rFonts w:ascii="Arial" w:eastAsia="Times New Roman" w:hAnsi="Arial" w:cs="Arial"/>
          <w:sz w:val="24"/>
          <w:szCs w:val="24"/>
          <w:lang w:val="mk-MK"/>
        </w:rPr>
        <w:t xml:space="preserve">о цел прилагодување на постојано променливите пазарни услови, надминување на одредени трговски бариери, како и за отстранување на пречките кои оневозможуваат иновација на производите, Владата на предлог на Министерството може да </w:t>
      </w:r>
      <w:r w:rsidR="00D225B6" w:rsidRPr="0032270C">
        <w:rPr>
          <w:rFonts w:ascii="Arial" w:eastAsia="Times New Roman" w:hAnsi="Arial" w:cs="Arial"/>
          <w:sz w:val="24"/>
          <w:szCs w:val="24"/>
          <w:lang w:val="mk-MK"/>
        </w:rPr>
        <w:t>дозволи</w:t>
      </w:r>
      <w:r w:rsidR="008B6FD8" w:rsidRPr="0032270C">
        <w:rPr>
          <w:rFonts w:ascii="Arial" w:eastAsia="Times New Roman" w:hAnsi="Arial" w:cs="Arial"/>
          <w:sz w:val="24"/>
          <w:szCs w:val="24"/>
          <w:lang w:val="mk-MK"/>
        </w:rPr>
        <w:t xml:space="preserve"> </w:t>
      </w:r>
      <w:r w:rsidR="00D225B6" w:rsidRPr="0032270C">
        <w:rPr>
          <w:rFonts w:ascii="Arial" w:eastAsia="Times New Roman" w:hAnsi="Arial" w:cs="Arial"/>
          <w:sz w:val="24"/>
          <w:szCs w:val="24"/>
          <w:lang w:val="mk-MK"/>
        </w:rPr>
        <w:t xml:space="preserve">отстапки од пазарните стандарди при </w:t>
      </w:r>
      <w:r w:rsidR="008B6FD8" w:rsidRPr="0032270C">
        <w:rPr>
          <w:rFonts w:ascii="Arial" w:eastAsia="Times New Roman" w:hAnsi="Arial" w:cs="Arial"/>
          <w:sz w:val="24"/>
          <w:szCs w:val="24"/>
          <w:lang w:val="mk-MK"/>
        </w:rPr>
        <w:t>пуштање во промет на одделен земјоделски производ.</w:t>
      </w:r>
    </w:p>
    <w:p w14:paraId="55753B36" w14:textId="479E3E20" w:rsidR="00D225B6" w:rsidRPr="00D618D8" w:rsidRDefault="00D225B6" w:rsidP="00F50BC9">
      <w:pPr>
        <w:shd w:val="clear" w:color="auto" w:fill="FFFFFF"/>
        <w:tabs>
          <w:tab w:val="left" w:pos="990"/>
        </w:tabs>
        <w:spacing w:after="0" w:line="240" w:lineRule="auto"/>
        <w:jc w:val="both"/>
        <w:rPr>
          <w:rFonts w:ascii="Arial" w:eastAsia="Times New Roman" w:hAnsi="Arial" w:cs="Arial"/>
          <w:sz w:val="24"/>
          <w:szCs w:val="24"/>
          <w:lang w:val="mk-MK"/>
        </w:rPr>
      </w:pPr>
      <w:r w:rsidRPr="00D618D8">
        <w:rPr>
          <w:rFonts w:ascii="Arial" w:eastAsia="Times New Roman" w:hAnsi="Arial" w:cs="Arial"/>
          <w:sz w:val="24"/>
          <w:szCs w:val="24"/>
          <w:lang w:val="mk-MK"/>
        </w:rPr>
        <w:t xml:space="preserve">(3) Заради потребите од </w:t>
      </w:r>
      <w:r w:rsidR="0032270C" w:rsidRPr="00F50BC9">
        <w:rPr>
          <w:rFonts w:ascii="Arial" w:eastAsia="Times New Roman" w:hAnsi="Arial" w:cs="Arial"/>
          <w:sz w:val="24"/>
          <w:szCs w:val="24"/>
          <w:lang w:val="mk-MK"/>
        </w:rPr>
        <w:t>член</w:t>
      </w:r>
      <w:r w:rsidR="00F94D33" w:rsidRPr="00F50BC9">
        <w:rPr>
          <w:rFonts w:ascii="Arial" w:eastAsia="Times New Roman" w:hAnsi="Arial" w:cs="Arial"/>
          <w:sz w:val="24"/>
          <w:szCs w:val="24"/>
          <w:lang w:val="mk-MK"/>
        </w:rPr>
        <w:t xml:space="preserve"> </w:t>
      </w:r>
      <w:r w:rsidR="00D618D8" w:rsidRPr="00F50BC9">
        <w:rPr>
          <w:rFonts w:ascii="Arial" w:eastAsia="Times New Roman" w:hAnsi="Arial" w:cs="Arial"/>
          <w:sz w:val="24"/>
          <w:szCs w:val="24"/>
          <w:lang w:val="mk-MK"/>
        </w:rPr>
        <w:t>8</w:t>
      </w:r>
      <w:r w:rsidR="00FE7D29">
        <w:rPr>
          <w:rFonts w:ascii="Arial" w:eastAsia="Times New Roman" w:hAnsi="Arial" w:cs="Arial"/>
          <w:sz w:val="24"/>
          <w:szCs w:val="24"/>
          <w:lang w:val="mk-MK"/>
        </w:rPr>
        <w:t>7</w:t>
      </w:r>
      <w:r w:rsidR="00D310C9" w:rsidRPr="00F50BC9">
        <w:rPr>
          <w:rFonts w:ascii="Arial" w:eastAsia="Times New Roman" w:hAnsi="Arial" w:cs="Arial"/>
          <w:sz w:val="24"/>
          <w:szCs w:val="24"/>
          <w:lang w:val="mk-MK"/>
        </w:rPr>
        <w:t xml:space="preserve"> став (1)</w:t>
      </w:r>
      <w:r w:rsidR="00BD01D2">
        <w:rPr>
          <w:rFonts w:ascii="Arial" w:eastAsia="Times New Roman" w:hAnsi="Arial" w:cs="Arial"/>
          <w:sz w:val="24"/>
          <w:szCs w:val="24"/>
          <w:lang w:val="mk-MK"/>
        </w:rPr>
        <w:t xml:space="preserve"> од овој закон</w:t>
      </w:r>
      <w:r w:rsidRPr="00D618D8">
        <w:rPr>
          <w:rFonts w:ascii="Arial" w:eastAsia="Times New Roman" w:hAnsi="Arial" w:cs="Arial"/>
          <w:sz w:val="24"/>
          <w:szCs w:val="24"/>
          <w:lang w:val="mk-MK"/>
        </w:rPr>
        <w:t>, Владата на предлог на Министерството може да пропише дополнителни барања од утврдените барања на пазарниот стандард при пуштање во промет на одделен земјоделски производ.</w:t>
      </w:r>
    </w:p>
    <w:p w14:paraId="0E1C4671" w14:textId="77777777" w:rsidR="00BE57D1" w:rsidRPr="0032270C" w:rsidRDefault="00BE57D1" w:rsidP="00F50BC9">
      <w:pPr>
        <w:shd w:val="clear" w:color="auto" w:fill="FFFFFF"/>
        <w:tabs>
          <w:tab w:val="left" w:pos="990"/>
        </w:tabs>
        <w:spacing w:after="0" w:line="240" w:lineRule="auto"/>
        <w:jc w:val="both"/>
        <w:rPr>
          <w:rFonts w:ascii="Arial" w:eastAsia="Times New Roman" w:hAnsi="Arial" w:cs="Arial"/>
          <w:sz w:val="24"/>
          <w:szCs w:val="24"/>
          <w:lang w:val="mk-MK"/>
        </w:rPr>
      </w:pPr>
    </w:p>
    <w:p w14:paraId="1D09FF82" w14:textId="2C2A73AB" w:rsidR="00C84D9F" w:rsidRDefault="00C84D9F" w:rsidP="00F50BC9">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Опфат на пазарните стандарди</w:t>
      </w:r>
    </w:p>
    <w:p w14:paraId="0FDC6750" w14:textId="611879BE" w:rsidR="00D310C9" w:rsidRPr="00F50BC9" w:rsidRDefault="005F5328" w:rsidP="00F50BC9">
      <w:pPr>
        <w:shd w:val="clear" w:color="auto" w:fill="FFFFFF"/>
        <w:tabs>
          <w:tab w:val="left" w:pos="990"/>
        </w:tabs>
        <w:spacing w:after="0" w:line="240" w:lineRule="auto"/>
        <w:jc w:val="center"/>
        <w:rPr>
          <w:rFonts w:ascii="Arial" w:eastAsia="Times New Roman" w:hAnsi="Arial" w:cs="Arial"/>
          <w:b/>
          <w:sz w:val="24"/>
          <w:szCs w:val="24"/>
          <w:lang w:val="mk-MK"/>
        </w:rPr>
      </w:pPr>
      <w:r w:rsidRPr="00F50BC9">
        <w:rPr>
          <w:rFonts w:ascii="Arial" w:eastAsia="Times New Roman" w:hAnsi="Arial" w:cs="Arial"/>
          <w:b/>
          <w:sz w:val="24"/>
          <w:szCs w:val="24"/>
          <w:lang w:val="mk-MK"/>
        </w:rPr>
        <w:t xml:space="preserve">Член </w:t>
      </w:r>
      <w:r w:rsidR="00FE7D29">
        <w:rPr>
          <w:rFonts w:ascii="Arial" w:eastAsia="Times New Roman" w:hAnsi="Arial" w:cs="Arial"/>
          <w:b/>
          <w:sz w:val="24"/>
          <w:szCs w:val="24"/>
          <w:lang w:val="mk-MK"/>
        </w:rPr>
        <w:t>89</w:t>
      </w:r>
    </w:p>
    <w:p w14:paraId="4093D197" w14:textId="15741459" w:rsidR="0013734F" w:rsidRPr="00F50BC9" w:rsidRDefault="00E80A00" w:rsidP="00F50BC9">
      <w:pPr>
        <w:shd w:val="clear" w:color="auto" w:fill="FFFFFF"/>
        <w:tabs>
          <w:tab w:val="left" w:pos="990"/>
        </w:tabs>
        <w:spacing w:after="0" w:line="240" w:lineRule="auto"/>
        <w:jc w:val="center"/>
        <w:rPr>
          <w:rFonts w:ascii="Arial" w:eastAsia="Times New Roman" w:hAnsi="Arial" w:cs="Arial"/>
          <w:sz w:val="24"/>
          <w:szCs w:val="24"/>
          <w:lang w:val="mk-MK"/>
        </w:rPr>
      </w:pPr>
      <w:r w:rsidRPr="00F50BC9">
        <w:rPr>
          <w:rFonts w:ascii="Arial" w:eastAsia="Times New Roman" w:hAnsi="Arial" w:cs="Arial"/>
          <w:sz w:val="24"/>
          <w:szCs w:val="24"/>
          <w:lang w:val="mk-MK"/>
        </w:rPr>
        <w:t xml:space="preserve"> </w:t>
      </w:r>
    </w:p>
    <w:p w14:paraId="3A7E7EA1" w14:textId="21640C1A" w:rsidR="005F5328" w:rsidRPr="00F50BC9" w:rsidRDefault="00D310C9"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(1) </w:t>
      </w:r>
      <w:r w:rsidR="005F5328" w:rsidRPr="00F50BC9">
        <w:rPr>
          <w:rFonts w:ascii="Arial" w:eastAsia="Times New Roman" w:hAnsi="Arial" w:cs="Arial"/>
          <w:sz w:val="24"/>
          <w:szCs w:val="24"/>
          <w:lang w:val="mk-MK"/>
        </w:rPr>
        <w:t xml:space="preserve">Во зависност од видот и категориите на земјоделските производи, пазарните стандарди од </w:t>
      </w:r>
      <w:r w:rsidR="0032270C" w:rsidRPr="00F50BC9">
        <w:rPr>
          <w:rFonts w:ascii="Arial" w:eastAsia="Times New Roman" w:hAnsi="Arial" w:cs="Arial"/>
          <w:sz w:val="24"/>
          <w:szCs w:val="24"/>
          <w:lang w:val="mk-MK"/>
        </w:rPr>
        <w:t>член</w:t>
      </w:r>
      <w:r w:rsidR="00F94D33" w:rsidRPr="00F50BC9">
        <w:rPr>
          <w:rFonts w:ascii="Arial" w:eastAsia="Times New Roman" w:hAnsi="Arial" w:cs="Arial"/>
          <w:sz w:val="24"/>
          <w:szCs w:val="24"/>
          <w:lang w:val="mk-MK"/>
        </w:rPr>
        <w:t xml:space="preserve"> </w:t>
      </w:r>
      <w:r w:rsidR="00D618D8" w:rsidRPr="00F50BC9">
        <w:rPr>
          <w:rFonts w:ascii="Arial" w:eastAsia="Times New Roman" w:hAnsi="Arial" w:cs="Arial"/>
          <w:sz w:val="24"/>
          <w:szCs w:val="24"/>
          <w:lang w:val="mk-MK"/>
        </w:rPr>
        <w:t>8</w:t>
      </w:r>
      <w:r w:rsidR="00FE7D29">
        <w:rPr>
          <w:rFonts w:ascii="Arial" w:eastAsia="Times New Roman" w:hAnsi="Arial" w:cs="Arial"/>
          <w:sz w:val="24"/>
          <w:szCs w:val="24"/>
          <w:lang w:val="mk-MK"/>
        </w:rPr>
        <w:t>7</w:t>
      </w:r>
      <w:r w:rsidRPr="00F50BC9">
        <w:rPr>
          <w:rFonts w:ascii="Arial" w:eastAsia="Times New Roman" w:hAnsi="Arial" w:cs="Arial"/>
          <w:sz w:val="24"/>
          <w:szCs w:val="24"/>
          <w:lang w:val="mk-MK"/>
        </w:rPr>
        <w:t xml:space="preserve"> став (1) </w:t>
      </w:r>
      <w:r w:rsidR="0042547B" w:rsidRPr="00D618D8">
        <w:rPr>
          <w:rFonts w:ascii="Arial" w:eastAsia="Times New Roman" w:hAnsi="Arial" w:cs="Arial"/>
          <w:sz w:val="24"/>
          <w:szCs w:val="24"/>
          <w:lang w:val="mk-MK"/>
        </w:rPr>
        <w:t>од овој закон</w:t>
      </w:r>
      <w:r w:rsidR="005F5328" w:rsidRPr="00F50BC9">
        <w:rPr>
          <w:rFonts w:ascii="Arial" w:eastAsia="Times New Roman" w:hAnsi="Arial" w:cs="Arial"/>
          <w:sz w:val="24"/>
          <w:szCs w:val="24"/>
          <w:lang w:val="mk-MK"/>
        </w:rPr>
        <w:t>, содржат едно или повеќе</w:t>
      </w:r>
      <w:r w:rsidR="00D618D8">
        <w:rPr>
          <w:rFonts w:ascii="Arial" w:eastAsia="Times New Roman" w:hAnsi="Arial" w:cs="Arial"/>
          <w:sz w:val="24"/>
          <w:szCs w:val="24"/>
          <w:lang w:val="mk-MK"/>
        </w:rPr>
        <w:t xml:space="preserve"> </w:t>
      </w:r>
      <w:r w:rsidR="005F5328" w:rsidRPr="00F50BC9">
        <w:rPr>
          <w:rFonts w:ascii="Arial" w:eastAsia="Times New Roman" w:hAnsi="Arial" w:cs="Arial"/>
          <w:sz w:val="24"/>
          <w:szCs w:val="24"/>
          <w:lang w:val="mk-MK"/>
        </w:rPr>
        <w:t>правила поврзани со:</w:t>
      </w:r>
    </w:p>
    <w:p w14:paraId="21CCC473" w14:textId="76F708D6"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технички дефиниции, опис на производите и нивно означување;</w:t>
      </w:r>
    </w:p>
    <w:p w14:paraId="47994113" w14:textId="6A35FEA1"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класификација на производите во однос на класа на квалитет, маса, големина, возраст и категорија;</w:t>
      </w:r>
    </w:p>
    <w:p w14:paraId="5D6252D0" w14:textId="1630EC29"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видот на производот (растителна сорта или животинска раса или комерцијалниот тип)</w:t>
      </w:r>
      <w:r w:rsidRPr="0032270C">
        <w:rPr>
          <w:rFonts w:ascii="Arial" w:eastAsia="Times New Roman" w:hAnsi="Arial" w:cs="Arial"/>
          <w:sz w:val="24"/>
          <w:szCs w:val="24"/>
        </w:rPr>
        <w:t>;</w:t>
      </w:r>
    </w:p>
    <w:p w14:paraId="200FD865" w14:textId="30EB50DE"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одредби за задолжително етикетирање на податоци поврзани со утврдените пазарни стандарди</w:t>
      </w:r>
      <w:r w:rsidRPr="0032270C">
        <w:rPr>
          <w:rFonts w:ascii="Arial" w:eastAsia="Times New Roman" w:hAnsi="Arial" w:cs="Arial"/>
          <w:sz w:val="24"/>
          <w:szCs w:val="24"/>
        </w:rPr>
        <w:t>;</w:t>
      </w:r>
    </w:p>
    <w:p w14:paraId="1AED6493" w14:textId="06FCA51D"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критериуми за изглед, конзистенција, облик, производни карактеристики и процент на содржина на влага</w:t>
      </w:r>
      <w:r w:rsidRPr="0032270C">
        <w:rPr>
          <w:rFonts w:ascii="Arial" w:eastAsia="Times New Roman" w:hAnsi="Arial" w:cs="Arial"/>
          <w:sz w:val="24"/>
          <w:szCs w:val="24"/>
        </w:rPr>
        <w:t>;</w:t>
      </w:r>
    </w:p>
    <w:p w14:paraId="203812A0" w14:textId="73D9BDBC"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податоци за содржината на со</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на производот, односно основните негови компоненти, вклучувај</w:t>
      </w:r>
      <w:r w:rsidR="00C84D9F">
        <w:rPr>
          <w:rFonts w:ascii="Arial" w:eastAsia="Times New Roman" w:hAnsi="Arial" w:cs="Arial"/>
          <w:sz w:val="24"/>
          <w:szCs w:val="24"/>
          <w:lang w:val="mk-MK"/>
        </w:rPr>
        <w:t>ќ</w:t>
      </w:r>
      <w:r w:rsidRPr="0032270C">
        <w:rPr>
          <w:rFonts w:ascii="Arial" w:eastAsia="Times New Roman" w:hAnsi="Arial" w:cs="Arial"/>
          <w:sz w:val="24"/>
          <w:szCs w:val="24"/>
          <w:lang w:val="mk-MK"/>
        </w:rPr>
        <w:t>и ги и додадените соединенија во процесот на производство</w:t>
      </w:r>
      <w:r w:rsidRPr="0032270C">
        <w:rPr>
          <w:rFonts w:ascii="Arial" w:eastAsia="Times New Roman" w:hAnsi="Arial" w:cs="Arial"/>
          <w:sz w:val="24"/>
          <w:szCs w:val="24"/>
        </w:rPr>
        <w:t>;</w:t>
      </w:r>
    </w:p>
    <w:p w14:paraId="222F58F2" w14:textId="6020B660"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податоци за методот на одгледување, односно методот на производтсво, вклучувајчи ги енолошките практики и применети системи за одржливо производство онаму каде се применливи</w:t>
      </w:r>
      <w:r w:rsidRPr="0032270C">
        <w:rPr>
          <w:rFonts w:ascii="Arial" w:eastAsia="Times New Roman" w:hAnsi="Arial" w:cs="Arial"/>
          <w:sz w:val="24"/>
          <w:szCs w:val="24"/>
        </w:rPr>
        <w:t>;</w:t>
      </w:r>
    </w:p>
    <w:p w14:paraId="0D740712" w14:textId="21EF90AE"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податоци за берба, транспорт, методи за конзервација, услови за складирање и транспорт</w:t>
      </w:r>
      <w:r w:rsidRPr="0032270C">
        <w:rPr>
          <w:rFonts w:ascii="Arial" w:eastAsia="Times New Roman" w:hAnsi="Arial" w:cs="Arial"/>
          <w:sz w:val="24"/>
          <w:szCs w:val="24"/>
        </w:rPr>
        <w:t>;</w:t>
      </w:r>
    </w:p>
    <w:p w14:paraId="373FF822" w14:textId="7BEC1886" w:rsidR="005F5328" w:rsidRPr="00F50BC9"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забрани од типот на употреба на одредени соединенија, супстанци или практики при поризводство на одредени производи</w:t>
      </w:r>
      <w:r w:rsidRPr="0032270C">
        <w:rPr>
          <w:rFonts w:ascii="Arial" w:eastAsia="Times New Roman" w:hAnsi="Arial" w:cs="Arial"/>
          <w:sz w:val="24"/>
          <w:szCs w:val="24"/>
        </w:rPr>
        <w:t>;</w:t>
      </w:r>
    </w:p>
    <w:p w14:paraId="461F9AAD" w14:textId="0350BECD" w:rsidR="00D626A1" w:rsidRPr="0032270C" w:rsidRDefault="00D310C9"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специфична употреба на производот</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и</w:t>
      </w:r>
    </w:p>
    <w:p w14:paraId="7B6A712A" w14:textId="73F22B4C" w:rsidR="00D626A1" w:rsidRPr="00F50BC9" w:rsidRDefault="00D626A1" w:rsidP="00F50BC9">
      <w:pPr>
        <w:pStyle w:val="ListParagraph"/>
        <w:numPr>
          <w:ilvl w:val="0"/>
          <w:numId w:val="272"/>
        </w:num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услови за повлекување, чување, уништување или употреба на производите кои не се во согласност со утврдените пазарни стандарди.</w:t>
      </w:r>
    </w:p>
    <w:p w14:paraId="2B37D9F9" w14:textId="785C45B6" w:rsidR="005F5328" w:rsidRPr="00F50BC9" w:rsidRDefault="00D310C9"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w:t>
      </w:r>
      <w:r w:rsidR="005F5328" w:rsidRPr="00F50BC9">
        <w:rPr>
          <w:rFonts w:ascii="Arial" w:eastAsia="Times New Roman" w:hAnsi="Arial" w:cs="Arial"/>
          <w:sz w:val="24"/>
          <w:szCs w:val="24"/>
          <w:lang w:val="mk-MK"/>
        </w:rPr>
        <w:t>При воведување на одреден пазарен стандард, потребно е да се зем</w:t>
      </w:r>
      <w:r w:rsidR="00FA00E9" w:rsidRPr="00F50BC9">
        <w:rPr>
          <w:rFonts w:ascii="Arial" w:eastAsia="Times New Roman" w:hAnsi="Arial" w:cs="Arial"/>
          <w:sz w:val="24"/>
          <w:szCs w:val="24"/>
          <w:lang w:val="mk-MK"/>
        </w:rPr>
        <w:t>ат</w:t>
      </w:r>
      <w:r w:rsidR="005F5328" w:rsidRPr="00F50BC9">
        <w:rPr>
          <w:rFonts w:ascii="Arial" w:eastAsia="Times New Roman" w:hAnsi="Arial" w:cs="Arial"/>
          <w:sz w:val="24"/>
          <w:szCs w:val="24"/>
          <w:lang w:val="mk-MK"/>
        </w:rPr>
        <w:t xml:space="preserve"> во предвид:</w:t>
      </w:r>
    </w:p>
    <w:p w14:paraId="18B1E021" w14:textId="7BFBBB4D"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специфичните карактеристиките на земјоделскиот производ</w:t>
      </w:r>
      <w:r w:rsidRPr="0032270C">
        <w:rPr>
          <w:rFonts w:ascii="Arial" w:eastAsia="Times New Roman" w:hAnsi="Arial" w:cs="Arial"/>
          <w:sz w:val="24"/>
          <w:szCs w:val="24"/>
        </w:rPr>
        <w:t>;</w:t>
      </w:r>
    </w:p>
    <w:p w14:paraId="7AF00E14" w14:textId="034D852B"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потребата од производителите да истакнат одредени производни или одгледувачки карактеристики</w:t>
      </w:r>
      <w:r w:rsidRPr="0032270C">
        <w:rPr>
          <w:rFonts w:ascii="Arial" w:eastAsia="Times New Roman" w:hAnsi="Arial" w:cs="Arial"/>
          <w:sz w:val="24"/>
          <w:szCs w:val="24"/>
        </w:rPr>
        <w:t>;</w:t>
      </w:r>
    </w:p>
    <w:p w14:paraId="66590907" w14:textId="764CABB0"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потребата односно интересот на потрошувачите од аспект на обезбедување соодветни и транспарентни информации за производот, вклучувајќи</w:t>
      </w:r>
      <w:r w:rsidRPr="0032270C">
        <w:rPr>
          <w:rFonts w:ascii="Arial" w:eastAsia="Times New Roman" w:hAnsi="Arial" w:cs="Arial"/>
          <w:sz w:val="24"/>
          <w:szCs w:val="24"/>
        </w:rPr>
        <w:t>;</w:t>
      </w:r>
    </w:p>
    <w:p w14:paraId="00BC43D0" w14:textId="55B6F895"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расположливите методи за анализа на физичките, хемиските и органолептичките особини на производот</w:t>
      </w:r>
      <w:r w:rsidRPr="0032270C">
        <w:rPr>
          <w:rFonts w:ascii="Arial" w:eastAsia="Times New Roman" w:hAnsi="Arial" w:cs="Arial"/>
          <w:sz w:val="24"/>
          <w:szCs w:val="24"/>
        </w:rPr>
        <w:t>;</w:t>
      </w:r>
    </w:p>
    <w:p w14:paraId="5182361D" w14:textId="6B1BF782"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постоечките интернационални стандарди и препораки усвоени од меѓународни тела</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и</w:t>
      </w:r>
    </w:p>
    <w:p w14:paraId="0B62CF2E" w14:textId="2EEAAD01" w:rsidR="005F5328" w:rsidRPr="00F50BC9" w:rsidRDefault="00D310C9" w:rsidP="00F50BC9">
      <w:pPr>
        <w:pStyle w:val="ListParagraph"/>
        <w:numPr>
          <w:ilvl w:val="0"/>
          <w:numId w:val="273"/>
        </w:numPr>
        <w:shd w:val="clear" w:color="auto" w:fill="FFFFFF"/>
        <w:tabs>
          <w:tab w:val="left" w:pos="990"/>
        </w:tabs>
        <w:spacing w:after="0" w:line="240" w:lineRule="auto"/>
        <w:ind w:left="720" w:hanging="270"/>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потребата </w:t>
      </w:r>
      <w:r w:rsidR="005F5328" w:rsidRPr="00F50BC9">
        <w:rPr>
          <w:rFonts w:ascii="Arial" w:eastAsia="Times New Roman" w:hAnsi="Arial" w:cs="Arial"/>
          <w:sz w:val="24"/>
          <w:szCs w:val="24"/>
          <w:lang w:val="mk-MK"/>
        </w:rPr>
        <w:t>од зачувување на автентичноста на одреден производ преку зачувување на неговите основни природни карактеристики</w:t>
      </w:r>
      <w:r w:rsidRPr="0032270C">
        <w:rPr>
          <w:rFonts w:ascii="Arial" w:eastAsia="Times New Roman" w:hAnsi="Arial" w:cs="Arial"/>
          <w:sz w:val="24"/>
          <w:szCs w:val="24"/>
          <w:lang w:val="mk-MK"/>
        </w:rPr>
        <w:t>.</w:t>
      </w:r>
    </w:p>
    <w:p w14:paraId="257CDD5B" w14:textId="77777777" w:rsidR="005F5328" w:rsidRPr="00F50BC9" w:rsidRDefault="005F5328" w:rsidP="00F50BC9">
      <w:pPr>
        <w:tabs>
          <w:tab w:val="left" w:pos="990"/>
        </w:tabs>
        <w:spacing w:after="0" w:line="240" w:lineRule="auto"/>
        <w:jc w:val="center"/>
        <w:rPr>
          <w:rFonts w:ascii="Arial" w:eastAsia="Times New Roman" w:hAnsi="Arial" w:cs="Arial"/>
          <w:bCs/>
          <w:sz w:val="24"/>
          <w:szCs w:val="24"/>
        </w:rPr>
      </w:pPr>
    </w:p>
    <w:p w14:paraId="4244BF9B" w14:textId="083EA563" w:rsidR="005F5328" w:rsidRPr="00F50BC9" w:rsidRDefault="005F5328" w:rsidP="00F50BC9">
      <w:pPr>
        <w:tabs>
          <w:tab w:val="left" w:pos="990"/>
        </w:tabs>
        <w:spacing w:after="0" w:line="240" w:lineRule="auto"/>
        <w:jc w:val="center"/>
        <w:outlineLvl w:val="3"/>
        <w:rPr>
          <w:rFonts w:ascii="Arial" w:eastAsia="Times New Roman" w:hAnsi="Arial" w:cs="Arial"/>
          <w:b/>
          <w:bCs/>
          <w:color w:val="3A3A3A"/>
          <w:sz w:val="24"/>
          <w:szCs w:val="24"/>
          <w:lang w:val="mk-MK" w:eastAsia="mk-MK"/>
        </w:rPr>
      </w:pPr>
      <w:r w:rsidRPr="00F50BC9">
        <w:rPr>
          <w:rFonts w:ascii="Arial" w:eastAsia="Times New Roman" w:hAnsi="Arial" w:cs="Arial"/>
          <w:b/>
          <w:bCs/>
          <w:sz w:val="24"/>
          <w:szCs w:val="24"/>
        </w:rPr>
        <w:t>Посебни мерки за заштита на пазарот</w:t>
      </w:r>
      <w:r w:rsidR="00360DAE" w:rsidRPr="00F50BC9">
        <w:rPr>
          <w:rFonts w:ascii="Arial" w:eastAsia="Times New Roman" w:hAnsi="Arial" w:cs="Arial"/>
          <w:b/>
          <w:bCs/>
          <w:color w:val="3A3A3A"/>
          <w:sz w:val="24"/>
          <w:szCs w:val="24"/>
          <w:lang w:val="mk-MK" w:eastAsia="mk-MK"/>
        </w:rPr>
        <w:t xml:space="preserve"> </w:t>
      </w:r>
    </w:p>
    <w:p w14:paraId="62777C17" w14:textId="612F934B" w:rsidR="005F5328" w:rsidRPr="00F50BC9" w:rsidRDefault="005F5328" w:rsidP="00F50BC9">
      <w:pPr>
        <w:tabs>
          <w:tab w:val="left" w:pos="990"/>
        </w:tabs>
        <w:spacing w:after="0" w:line="240" w:lineRule="auto"/>
        <w:jc w:val="center"/>
        <w:outlineLvl w:val="3"/>
        <w:rPr>
          <w:rFonts w:ascii="Arial" w:eastAsia="Times New Roman" w:hAnsi="Arial" w:cs="Arial"/>
          <w:b/>
          <w:bCs/>
          <w:color w:val="FF0000"/>
          <w:sz w:val="24"/>
          <w:szCs w:val="24"/>
        </w:rPr>
      </w:pPr>
      <w:r w:rsidRPr="00F50BC9">
        <w:rPr>
          <w:rFonts w:ascii="Arial" w:eastAsia="Times New Roman" w:hAnsi="Arial" w:cs="Arial"/>
          <w:b/>
          <w:bCs/>
          <w:sz w:val="24"/>
          <w:szCs w:val="24"/>
        </w:rPr>
        <w:t xml:space="preserve">Член </w:t>
      </w:r>
      <w:r w:rsidR="008D5FDD" w:rsidRPr="00FE7D29">
        <w:rPr>
          <w:rFonts w:ascii="Arial" w:eastAsia="Times New Roman" w:hAnsi="Arial" w:cs="Arial"/>
          <w:b/>
          <w:bCs/>
          <w:sz w:val="24"/>
          <w:szCs w:val="24"/>
          <w:lang w:val="mk-MK"/>
        </w:rPr>
        <w:t>9</w:t>
      </w:r>
      <w:r w:rsidR="00FE7D29">
        <w:rPr>
          <w:rFonts w:ascii="Arial" w:eastAsia="Times New Roman" w:hAnsi="Arial" w:cs="Arial"/>
          <w:b/>
          <w:bCs/>
          <w:sz w:val="24"/>
          <w:szCs w:val="24"/>
          <w:lang w:val="mk-MK"/>
        </w:rPr>
        <w:t>0</w:t>
      </w:r>
    </w:p>
    <w:p w14:paraId="6E69BDDA" w14:textId="77777777" w:rsidR="00E346D8" w:rsidRPr="00F50BC9" w:rsidRDefault="00E346D8" w:rsidP="00F50BC9">
      <w:pPr>
        <w:tabs>
          <w:tab w:val="left" w:pos="990"/>
        </w:tabs>
        <w:spacing w:after="0" w:line="240" w:lineRule="auto"/>
        <w:jc w:val="center"/>
        <w:outlineLvl w:val="3"/>
        <w:rPr>
          <w:rFonts w:ascii="Arial" w:eastAsia="Times New Roman" w:hAnsi="Arial" w:cs="Arial"/>
          <w:b/>
          <w:bCs/>
          <w:color w:val="FF0000"/>
          <w:sz w:val="24"/>
          <w:szCs w:val="24"/>
        </w:rPr>
      </w:pPr>
    </w:p>
    <w:p w14:paraId="1CE075F2" w14:textId="77777777" w:rsidR="005F5328" w:rsidRPr="00F50BC9" w:rsidRDefault="005F5328" w:rsidP="00F50BC9">
      <w:pPr>
        <w:tabs>
          <w:tab w:val="left" w:pos="990"/>
        </w:tabs>
        <w:spacing w:after="0" w:line="240" w:lineRule="auto"/>
        <w:jc w:val="both"/>
        <w:rPr>
          <w:rFonts w:ascii="Arial" w:eastAsia="Times New Roman" w:hAnsi="Arial" w:cs="Arial"/>
          <w:sz w:val="24"/>
          <w:szCs w:val="24"/>
          <w:lang w:eastAsia="mk-MK"/>
        </w:rPr>
      </w:pPr>
      <w:r w:rsidRPr="00F50BC9">
        <w:rPr>
          <w:rFonts w:ascii="Arial" w:eastAsia="Times New Roman" w:hAnsi="Arial" w:cs="Arial"/>
          <w:sz w:val="24"/>
          <w:szCs w:val="24"/>
          <w:lang w:eastAsia="mk-MK"/>
        </w:rPr>
        <w:t>(1) При опасност од сериозни нарушувања на пазарот со земјоделски производи, кои можат да ги загрозат целите на националната земјоделска политика, Владата може да воведе посебни мерки за заштита на пазарот во период додека не помине нарушувањето или опасноста од нарушување на пазарот.</w:t>
      </w:r>
    </w:p>
    <w:p w14:paraId="51F3BE25" w14:textId="77777777" w:rsidR="00E346D8" w:rsidRPr="0032270C" w:rsidRDefault="005F5328" w:rsidP="00F50BC9">
      <w:pPr>
        <w:tabs>
          <w:tab w:val="left" w:pos="990"/>
        </w:tabs>
        <w:spacing w:after="0" w:line="240" w:lineRule="auto"/>
        <w:rPr>
          <w:rFonts w:ascii="Arial" w:eastAsia="Times New Roman" w:hAnsi="Arial" w:cs="Arial"/>
          <w:sz w:val="24"/>
          <w:szCs w:val="24"/>
          <w:lang w:eastAsia="mk-MK"/>
        </w:rPr>
      </w:pPr>
      <w:r w:rsidRPr="00F50BC9">
        <w:rPr>
          <w:rFonts w:ascii="Arial" w:eastAsia="Times New Roman" w:hAnsi="Arial" w:cs="Arial"/>
          <w:sz w:val="24"/>
          <w:szCs w:val="24"/>
          <w:lang w:eastAsia="mk-MK"/>
        </w:rPr>
        <w:t>(2) Посебни мерки за заштита на пазарот се:</w:t>
      </w:r>
    </w:p>
    <w:p w14:paraId="2EFDD719" w14:textId="26320915" w:rsidR="00D626A1" w:rsidRPr="0032270C" w:rsidRDefault="005F5328" w:rsidP="00F50BC9">
      <w:pPr>
        <w:pStyle w:val="ListParagraph"/>
        <w:numPr>
          <w:ilvl w:val="0"/>
          <w:numId w:val="275"/>
        </w:numPr>
        <w:tabs>
          <w:tab w:val="left" w:pos="90"/>
          <w:tab w:val="left" w:pos="990"/>
        </w:tabs>
        <w:spacing w:after="0" w:line="240" w:lineRule="auto"/>
        <w:ind w:left="720"/>
        <w:rPr>
          <w:rFonts w:ascii="Arial" w:eastAsia="Times New Roman" w:hAnsi="Arial" w:cs="Arial"/>
          <w:sz w:val="24"/>
          <w:szCs w:val="24"/>
          <w:lang w:eastAsia="mk-MK"/>
        </w:rPr>
      </w:pPr>
      <w:r w:rsidRPr="00F50BC9">
        <w:rPr>
          <w:rFonts w:ascii="Arial" w:eastAsia="Times New Roman" w:hAnsi="Arial" w:cs="Arial"/>
          <w:sz w:val="24"/>
          <w:szCs w:val="24"/>
          <w:lang w:eastAsia="mk-MK"/>
        </w:rPr>
        <w:t>пропишување на дополнителни увозни давачки над минимална цена на граница и</w:t>
      </w:r>
    </w:p>
    <w:p w14:paraId="481AAAE6" w14:textId="68932AB1" w:rsidR="00E346D8" w:rsidRPr="00F50BC9" w:rsidRDefault="005F5328" w:rsidP="00F50BC9">
      <w:pPr>
        <w:pStyle w:val="ListParagraph"/>
        <w:numPr>
          <w:ilvl w:val="0"/>
          <w:numId w:val="275"/>
        </w:numPr>
        <w:tabs>
          <w:tab w:val="left" w:pos="90"/>
          <w:tab w:val="left" w:pos="990"/>
        </w:tabs>
        <w:spacing w:after="0" w:line="240" w:lineRule="auto"/>
        <w:ind w:left="720"/>
        <w:rPr>
          <w:rFonts w:ascii="Arial" w:eastAsia="Times New Roman" w:hAnsi="Arial" w:cs="Arial"/>
          <w:sz w:val="24"/>
          <w:szCs w:val="24"/>
          <w:lang w:eastAsia="mk-MK"/>
        </w:rPr>
      </w:pPr>
      <w:r w:rsidRPr="00F50BC9">
        <w:rPr>
          <w:rFonts w:ascii="Arial" w:eastAsia="Times New Roman" w:hAnsi="Arial" w:cs="Arial"/>
          <w:sz w:val="24"/>
          <w:szCs w:val="24"/>
          <w:lang w:eastAsia="mk-MK"/>
        </w:rPr>
        <w:t>врзување на количини на увоз на одредени земјоделски производи со откупот на земјоделски производи произведени во Република Северна Македонија.</w:t>
      </w:r>
    </w:p>
    <w:p w14:paraId="6D96ECB9" w14:textId="69EB9CB4" w:rsidR="005F5328" w:rsidRPr="00F50BC9" w:rsidRDefault="005F5328" w:rsidP="00F50BC9">
      <w:pPr>
        <w:tabs>
          <w:tab w:val="left" w:pos="990"/>
        </w:tabs>
        <w:spacing w:after="0" w:line="240" w:lineRule="auto"/>
        <w:jc w:val="both"/>
        <w:rPr>
          <w:rFonts w:ascii="Arial" w:eastAsia="Times New Roman" w:hAnsi="Arial" w:cs="Arial"/>
          <w:sz w:val="24"/>
          <w:szCs w:val="24"/>
          <w:lang w:eastAsia="mk-MK"/>
        </w:rPr>
      </w:pPr>
      <w:r w:rsidRPr="00F50BC9">
        <w:rPr>
          <w:rFonts w:ascii="Arial" w:eastAsia="Times New Roman" w:hAnsi="Arial" w:cs="Arial"/>
          <w:sz w:val="24"/>
          <w:szCs w:val="24"/>
          <w:lang w:eastAsia="mk-MK"/>
        </w:rPr>
        <w:t xml:space="preserve">(3) Минималната цена на граница од </w:t>
      </w:r>
      <w:r w:rsidR="0032270C" w:rsidRPr="0032270C">
        <w:rPr>
          <w:rFonts w:ascii="Arial" w:eastAsia="Times New Roman" w:hAnsi="Arial" w:cs="Arial"/>
          <w:sz w:val="24"/>
          <w:szCs w:val="24"/>
          <w:lang w:eastAsia="mk-MK"/>
        </w:rPr>
        <w:t>став</w:t>
      </w:r>
      <w:r w:rsidRPr="00F50BC9">
        <w:rPr>
          <w:rFonts w:ascii="Arial" w:eastAsia="Times New Roman" w:hAnsi="Arial" w:cs="Arial"/>
          <w:sz w:val="24"/>
          <w:szCs w:val="24"/>
          <w:lang w:eastAsia="mk-MK"/>
        </w:rPr>
        <w:t xml:space="preserve"> (2) </w:t>
      </w:r>
      <w:r w:rsidR="00BF18BB" w:rsidRPr="0032270C">
        <w:rPr>
          <w:rFonts w:ascii="Arial" w:eastAsia="Times New Roman" w:hAnsi="Arial" w:cs="Arial"/>
          <w:sz w:val="24"/>
          <w:szCs w:val="24"/>
          <w:lang w:eastAsia="mk-MK"/>
        </w:rPr>
        <w:t>точка</w:t>
      </w:r>
      <w:r w:rsidRPr="00F50BC9">
        <w:rPr>
          <w:rFonts w:ascii="Arial" w:eastAsia="Times New Roman" w:hAnsi="Arial" w:cs="Arial"/>
          <w:sz w:val="24"/>
          <w:szCs w:val="24"/>
          <w:lang w:eastAsia="mk-MK"/>
        </w:rPr>
        <w:t xml:space="preserve"> 1 на овој член ја утврдува Владата, на предлог на Министерството, за финансирање за посебни земјоделски производи во услови на нарушување на домашниот пазар.</w:t>
      </w:r>
    </w:p>
    <w:p w14:paraId="52046513" w14:textId="63FCF59A" w:rsidR="005F5328" w:rsidRPr="0032270C" w:rsidRDefault="005F5328" w:rsidP="00F50BC9">
      <w:pPr>
        <w:tabs>
          <w:tab w:val="left" w:pos="990"/>
        </w:tabs>
        <w:spacing w:after="0" w:line="240" w:lineRule="auto"/>
        <w:jc w:val="both"/>
        <w:rPr>
          <w:rFonts w:ascii="Arial" w:eastAsia="Times New Roman" w:hAnsi="Arial" w:cs="Arial"/>
          <w:sz w:val="24"/>
          <w:szCs w:val="24"/>
          <w:lang w:eastAsia="mk-MK"/>
        </w:rPr>
      </w:pPr>
      <w:r w:rsidRPr="00F50BC9">
        <w:rPr>
          <w:rFonts w:ascii="Arial" w:eastAsia="Times New Roman" w:hAnsi="Arial" w:cs="Arial"/>
          <w:sz w:val="24"/>
          <w:szCs w:val="24"/>
          <w:lang w:eastAsia="mk-MK"/>
        </w:rPr>
        <w:t xml:space="preserve">(4) Владата на предлог на министерот ги утврдува производите и односот на количините од </w:t>
      </w:r>
      <w:r w:rsidR="0032270C" w:rsidRPr="0032270C">
        <w:rPr>
          <w:rFonts w:ascii="Arial" w:eastAsia="Times New Roman" w:hAnsi="Arial" w:cs="Arial"/>
          <w:sz w:val="24"/>
          <w:szCs w:val="24"/>
          <w:lang w:eastAsia="mk-MK"/>
        </w:rPr>
        <w:t>став</w:t>
      </w:r>
      <w:r w:rsidRPr="00F50BC9">
        <w:rPr>
          <w:rFonts w:ascii="Arial" w:eastAsia="Times New Roman" w:hAnsi="Arial" w:cs="Arial"/>
          <w:sz w:val="24"/>
          <w:szCs w:val="24"/>
          <w:lang w:eastAsia="mk-MK"/>
        </w:rPr>
        <w:t xml:space="preserve"> (2) </w:t>
      </w:r>
      <w:r w:rsidR="00BF18BB" w:rsidRPr="0032270C">
        <w:rPr>
          <w:rFonts w:ascii="Arial" w:eastAsia="Times New Roman" w:hAnsi="Arial" w:cs="Arial"/>
          <w:sz w:val="24"/>
          <w:szCs w:val="24"/>
          <w:lang w:eastAsia="mk-MK"/>
        </w:rPr>
        <w:t>точка</w:t>
      </w:r>
      <w:r w:rsidRPr="00F50BC9">
        <w:rPr>
          <w:rFonts w:ascii="Arial" w:eastAsia="Times New Roman" w:hAnsi="Arial" w:cs="Arial"/>
          <w:sz w:val="24"/>
          <w:szCs w:val="24"/>
          <w:lang w:eastAsia="mk-MK"/>
        </w:rPr>
        <w:t xml:space="preserve"> 2 на овој член.</w:t>
      </w:r>
    </w:p>
    <w:p w14:paraId="7F978834" w14:textId="77777777" w:rsidR="008D5FDD" w:rsidRDefault="008D5FDD" w:rsidP="009E5BBA">
      <w:pPr>
        <w:tabs>
          <w:tab w:val="left" w:pos="990"/>
        </w:tabs>
        <w:spacing w:after="0" w:line="240" w:lineRule="auto"/>
        <w:jc w:val="both"/>
        <w:rPr>
          <w:rFonts w:ascii="Arial" w:eastAsia="Times New Roman" w:hAnsi="Arial" w:cs="Arial"/>
          <w:b/>
          <w:color w:val="FF0000"/>
          <w:sz w:val="24"/>
          <w:szCs w:val="24"/>
          <w:lang w:val="mk-MK" w:eastAsia="mk-MK"/>
        </w:rPr>
      </w:pPr>
    </w:p>
    <w:p w14:paraId="7D944BDE" w14:textId="77777777" w:rsidR="004771E6" w:rsidRPr="00F50BC9" w:rsidRDefault="004771E6" w:rsidP="009E5BBA">
      <w:pPr>
        <w:tabs>
          <w:tab w:val="left" w:pos="990"/>
        </w:tabs>
        <w:spacing w:after="0" w:line="240" w:lineRule="auto"/>
        <w:jc w:val="both"/>
        <w:rPr>
          <w:rFonts w:ascii="Arial" w:eastAsia="Times New Roman" w:hAnsi="Arial" w:cs="Arial"/>
          <w:b/>
          <w:color w:val="FF0000"/>
          <w:sz w:val="24"/>
          <w:szCs w:val="24"/>
          <w:lang w:val="mk-MK" w:eastAsia="mk-MK"/>
        </w:rPr>
      </w:pPr>
    </w:p>
    <w:p w14:paraId="1D0F3ED8" w14:textId="5B985308" w:rsidR="00F91BF4" w:rsidRPr="0032270C" w:rsidRDefault="009E5BBA" w:rsidP="00F50BC9">
      <w:pPr>
        <w:tabs>
          <w:tab w:val="left" w:pos="990"/>
        </w:tabs>
        <w:spacing w:after="0" w:line="240" w:lineRule="auto"/>
        <w:jc w:val="center"/>
        <w:rPr>
          <w:rFonts w:ascii="Arial" w:eastAsia="Times New Roman" w:hAnsi="Arial" w:cs="Arial"/>
          <w:b/>
          <w:bCs/>
          <w:sz w:val="24"/>
          <w:szCs w:val="24"/>
          <w:lang w:val="mk-MK"/>
        </w:rPr>
      </w:pPr>
      <w:r w:rsidRPr="00F50BC9">
        <w:rPr>
          <w:rFonts w:ascii="Arial" w:eastAsia="Times New Roman" w:hAnsi="Arial" w:cs="Arial"/>
          <w:b/>
          <w:sz w:val="24"/>
          <w:szCs w:val="24"/>
          <w:lang w:val="mk-MK" w:eastAsia="mk-MK"/>
        </w:rPr>
        <w:t xml:space="preserve">Глава </w:t>
      </w:r>
      <w:r w:rsidR="00991C09" w:rsidRPr="00F50BC9">
        <w:rPr>
          <w:rFonts w:ascii="Arial" w:eastAsia="Times New Roman" w:hAnsi="Arial" w:cs="Arial"/>
          <w:b/>
          <w:sz w:val="24"/>
          <w:szCs w:val="24"/>
          <w:lang w:eastAsia="mk-MK"/>
        </w:rPr>
        <w:t>V</w:t>
      </w:r>
    </w:p>
    <w:p w14:paraId="34DF4BD6" w14:textId="4D53A5DF" w:rsidR="009E5BBA" w:rsidRPr="0032270C" w:rsidRDefault="009E5BBA" w:rsidP="00F50BC9">
      <w:pPr>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ЕКОНОМСКО ЗДРУЖУВАЊЕ НА ЗЕМЈОДЕЛСКИ СТОПАНСТВА И</w:t>
      </w:r>
    </w:p>
    <w:p w14:paraId="2461F54C" w14:textId="77777777" w:rsidR="009E5BBA" w:rsidRPr="00F50BC9" w:rsidRDefault="009E5BBA" w:rsidP="00F50BC9">
      <w:pPr>
        <w:pStyle w:val="NormalWeb"/>
        <w:shd w:val="clear" w:color="auto" w:fill="FFFFFF"/>
        <w:tabs>
          <w:tab w:val="left" w:pos="990"/>
        </w:tabs>
        <w:spacing w:before="0" w:beforeAutospacing="0"/>
        <w:jc w:val="center"/>
        <w:rPr>
          <w:rFonts w:ascii="Arial" w:hAnsi="Arial" w:cs="Arial"/>
          <w:lang w:val="mk-MK"/>
        </w:rPr>
      </w:pPr>
      <w:r w:rsidRPr="00F50BC9">
        <w:rPr>
          <w:rStyle w:val="Strong"/>
          <w:rFonts w:ascii="Arial" w:hAnsi="Arial" w:cs="Arial"/>
          <w:lang w:val="mk-MK"/>
        </w:rPr>
        <w:t>ПРИЗНАЕНИ ОРГАНИЗАЦИИ НА ПРОИЗВОДИТЕЛИ</w:t>
      </w:r>
    </w:p>
    <w:p w14:paraId="63A419CE" w14:textId="77777777" w:rsidR="009E5BBA" w:rsidRPr="0032270C" w:rsidRDefault="009E5BBA" w:rsidP="009E5BBA">
      <w:pPr>
        <w:pStyle w:val="ListParagraph"/>
        <w:shd w:val="clear" w:color="auto" w:fill="FFFFFF"/>
        <w:tabs>
          <w:tab w:val="left" w:pos="360"/>
          <w:tab w:val="left" w:pos="990"/>
        </w:tabs>
        <w:spacing w:before="240" w:after="0" w:line="240" w:lineRule="auto"/>
        <w:ind w:left="0"/>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Економско здружување на земјоделски стопанства за заедничко вршење на земјоделска дејност</w:t>
      </w:r>
    </w:p>
    <w:p w14:paraId="297EEB93" w14:textId="7DB64D38" w:rsidR="009E5BBA" w:rsidRPr="00F50BC9" w:rsidRDefault="009E5BBA" w:rsidP="00F50BC9">
      <w:pPr>
        <w:shd w:val="clear" w:color="auto" w:fill="FFFFFF"/>
        <w:spacing w:after="100" w:afterAutospacing="1"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6A628A">
        <w:rPr>
          <w:rFonts w:ascii="Arial" w:eastAsia="Times New Roman" w:hAnsi="Arial" w:cs="Arial"/>
          <w:b/>
          <w:bCs/>
          <w:sz w:val="24"/>
          <w:szCs w:val="24"/>
          <w:lang w:val="mk-MK"/>
        </w:rPr>
        <w:t>91</w:t>
      </w:r>
    </w:p>
    <w:p w14:paraId="052023EC" w14:textId="5A1CD3D0"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 Во насока на остварување на целите и политиките </w:t>
      </w:r>
      <w:r w:rsidR="0042547B" w:rsidRPr="0032270C">
        <w:rPr>
          <w:rFonts w:ascii="Arial" w:eastAsia="Times New Roman" w:hAnsi="Arial" w:cs="Arial"/>
          <w:sz w:val="24"/>
          <w:szCs w:val="24"/>
        </w:rPr>
        <w:t>од овој закон</w:t>
      </w:r>
      <w:r w:rsidRPr="0032270C">
        <w:rPr>
          <w:rFonts w:ascii="Arial" w:eastAsia="Times New Roman" w:hAnsi="Arial" w:cs="Arial"/>
          <w:sz w:val="24"/>
          <w:szCs w:val="24"/>
        </w:rPr>
        <w:t xml:space="preserve"> земјоделските стопанства можат доброволно да се здружуваат заради остварување на економски интереси.</w:t>
      </w:r>
    </w:p>
    <w:p w14:paraId="3D0ECD15"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(2) Здружувањето заради економски интерес на земјоделските стопанства треба да е во насока на остварување на следниве цели:</w:t>
      </w:r>
    </w:p>
    <w:p w14:paraId="7BDE68E1" w14:textId="7A7143DE" w:rsidR="009E5BBA" w:rsidRPr="00F50BC9" w:rsidRDefault="009E5BBA" w:rsidP="00F50BC9">
      <w:pPr>
        <w:pStyle w:val="ListParagraph"/>
        <w:numPr>
          <w:ilvl w:val="0"/>
          <w:numId w:val="277"/>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зголемување на ефикасност на земјоделското производството преку оптимизација на производни трошоци и заедничка набавка или производство на материјали за производство</w:t>
      </w:r>
      <w:r w:rsidR="00B04655">
        <w:rPr>
          <w:rFonts w:ascii="Arial" w:eastAsia="Times New Roman" w:hAnsi="Arial" w:cs="Arial"/>
          <w:sz w:val="24"/>
          <w:szCs w:val="24"/>
        </w:rPr>
        <w:t>;</w:t>
      </w:r>
    </w:p>
    <w:p w14:paraId="1E6A802B" w14:textId="66459D6C" w:rsidR="009E5BBA" w:rsidRPr="00F50BC9" w:rsidRDefault="009E5BBA" w:rsidP="00F50BC9">
      <w:pPr>
        <w:pStyle w:val="ListParagraph"/>
        <w:numPr>
          <w:ilvl w:val="0"/>
          <w:numId w:val="277"/>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подобрување на пазарната положба на земјоделските стопанства со воведување на заеднички операции за складирање и маркетинг на земјоделски производи или доработка, финализација и дистрибуција на земјоделски производи и</w:t>
      </w:r>
    </w:p>
    <w:p w14:paraId="76C3B1FB" w14:textId="17B52927" w:rsidR="009E5BBA" w:rsidRPr="00F50BC9" w:rsidRDefault="009E5BBA" w:rsidP="00F50BC9">
      <w:pPr>
        <w:pStyle w:val="ListParagraph"/>
        <w:numPr>
          <w:ilvl w:val="0"/>
          <w:numId w:val="277"/>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воведување и заедничка примена на повисоки стандарди за квалитетот на земјоделските производи.</w:t>
      </w:r>
    </w:p>
    <w:p w14:paraId="4C8FEB82"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(3) Поддршката за економско здружување на земјоделски стопанства за заедничко вршење на земјоделска дејност е наменета за:</w:t>
      </w:r>
    </w:p>
    <w:p w14:paraId="484AC7D9" w14:textId="293C2B1E"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помош за воспоставување на организациони форми на економско здружување на земјоделски стопанства</w:t>
      </w:r>
      <w:r w:rsidR="00B04655">
        <w:rPr>
          <w:rFonts w:ascii="Arial" w:eastAsia="Times New Roman" w:hAnsi="Arial" w:cs="Arial"/>
          <w:sz w:val="24"/>
          <w:szCs w:val="24"/>
        </w:rPr>
        <w:t>;</w:t>
      </w:r>
    </w:p>
    <w:p w14:paraId="77E19FB4" w14:textId="62D0D2DC"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инвестиции за примена на заеднички производни практики за усогласување на стандардите за квалитетот на земјоделските производи или за производство на земјоделски производи со повисок квалитет</w:t>
      </w:r>
      <w:r w:rsidR="00B04655">
        <w:rPr>
          <w:rFonts w:ascii="Arial" w:eastAsia="Times New Roman" w:hAnsi="Arial" w:cs="Arial"/>
          <w:sz w:val="24"/>
          <w:szCs w:val="24"/>
        </w:rPr>
        <w:t>;</w:t>
      </w:r>
    </w:p>
    <w:p w14:paraId="25B8AE5C" w14:textId="38076BAD"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други активности согласно со овој закон</w:t>
      </w:r>
      <w:r w:rsidR="00B04655">
        <w:rPr>
          <w:rFonts w:ascii="Arial" w:eastAsia="Times New Roman" w:hAnsi="Arial" w:cs="Arial"/>
          <w:sz w:val="24"/>
          <w:szCs w:val="24"/>
        </w:rPr>
        <w:t>;</w:t>
      </w:r>
    </w:p>
    <w:p w14:paraId="3905BD8A" w14:textId="0FBA9249"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воспоставување на групи на производители и</w:t>
      </w:r>
    </w:p>
    <w:p w14:paraId="2C4520DD" w14:textId="038AB27F" w:rsidR="009E5BBA" w:rsidRPr="00F50BC9" w:rsidRDefault="009E5BBA" w:rsidP="00F50BC9">
      <w:pPr>
        <w:pStyle w:val="ListParagraph"/>
        <w:numPr>
          <w:ilvl w:val="0"/>
          <w:numId w:val="279"/>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помош за организирање на информативни и промотивни активности за земјоделски производи.</w:t>
      </w:r>
    </w:p>
    <w:p w14:paraId="730A8DEE" w14:textId="7AEE598C"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(4) Во согласност со целите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на овој член организационите форми за економско здружување на земјоделските стопанства се следниве:</w:t>
      </w:r>
    </w:p>
    <w:p w14:paraId="76F3E6E2" w14:textId="62E1A5D2"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задруга или правно лице со претежна дејност од областа на земјоделството и основано од носители на земјоделски стопанства регистрирани во ЕРЗС</w:t>
      </w:r>
      <w:r w:rsidR="00B04655">
        <w:rPr>
          <w:rFonts w:ascii="Arial" w:eastAsia="Times New Roman" w:hAnsi="Arial" w:cs="Arial"/>
          <w:sz w:val="24"/>
          <w:szCs w:val="24"/>
        </w:rPr>
        <w:t>;</w:t>
      </w:r>
    </w:p>
    <w:p w14:paraId="05ED5D06" w14:textId="6516665B"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земјоделска задруга регистрирана согласно со Закон за задругите регистрирани за вршење на земјоделска дејност и евидентирани во Министерството</w:t>
      </w:r>
      <w:r w:rsidR="00B04655">
        <w:rPr>
          <w:rFonts w:ascii="Arial" w:eastAsia="Times New Roman" w:hAnsi="Arial" w:cs="Arial"/>
          <w:sz w:val="24"/>
          <w:szCs w:val="24"/>
        </w:rPr>
        <w:t>;</w:t>
      </w:r>
    </w:p>
    <w:p w14:paraId="7E165876" w14:textId="27618F9F"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задруга или правно лице со претежна дејност од областа на земјоделството и основано од носители на земјоделски стопанства регистрирани во ЕРЗС и преработувачки капацитет за преработка на земјоделско-прехранбени производи и</w:t>
      </w:r>
    </w:p>
    <w:p w14:paraId="3A4CAA4B" w14:textId="64CF8314" w:rsidR="009E5BBA" w:rsidRPr="00F50BC9" w:rsidRDefault="009E5BBA" w:rsidP="00F50BC9">
      <w:pPr>
        <w:pStyle w:val="ListParagraph"/>
        <w:numPr>
          <w:ilvl w:val="0"/>
          <w:numId w:val="281"/>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правно лице од областа на земјоделството формирани од здружение на земјоделски производители.</w:t>
      </w:r>
    </w:p>
    <w:p w14:paraId="2A2DC9CD" w14:textId="2E1BEE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(5) Видот на поддршката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видот на корисниците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 висината на поддршката и поблиските услови за користење на </w:t>
      </w:r>
      <w:r w:rsidRPr="0032270C">
        <w:rPr>
          <w:rFonts w:ascii="Arial" w:eastAsia="Times New Roman" w:hAnsi="Arial" w:cs="Arial"/>
          <w:sz w:val="24"/>
          <w:szCs w:val="24"/>
        </w:rPr>
        <w:lastRenderedPageBreak/>
        <w:t xml:space="preserve">помошта во насока на остварување на целите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на овој член и видот на механизмот на поддршка </w:t>
      </w:r>
      <w:r w:rsidRPr="002E39D3">
        <w:rPr>
          <w:rFonts w:ascii="Arial" w:eastAsia="Times New Roman" w:hAnsi="Arial" w:cs="Arial"/>
          <w:sz w:val="24"/>
          <w:szCs w:val="24"/>
        </w:rPr>
        <w:t xml:space="preserve">од </w:t>
      </w:r>
      <w:r w:rsidR="0032270C" w:rsidRPr="002E39D3">
        <w:rPr>
          <w:rFonts w:ascii="Arial" w:eastAsia="Times New Roman" w:hAnsi="Arial" w:cs="Arial"/>
          <w:sz w:val="24"/>
          <w:szCs w:val="24"/>
        </w:rPr>
        <w:t>член</w:t>
      </w:r>
      <w:r w:rsidRPr="002E39D3">
        <w:rPr>
          <w:rFonts w:ascii="Arial" w:eastAsia="Times New Roman" w:hAnsi="Arial" w:cs="Arial"/>
          <w:sz w:val="24"/>
          <w:szCs w:val="24"/>
        </w:rPr>
        <w:t xml:space="preserve"> </w:t>
      </w:r>
      <w:r w:rsidR="002E39D3" w:rsidRPr="002E39D3">
        <w:rPr>
          <w:rFonts w:ascii="Arial" w:eastAsia="Times New Roman" w:hAnsi="Arial" w:cs="Arial"/>
          <w:sz w:val="24"/>
          <w:szCs w:val="24"/>
          <w:lang w:val="mk-MK"/>
        </w:rPr>
        <w:t>103 и член 147</w:t>
      </w:r>
      <w:r w:rsidRPr="002E39D3">
        <w:rPr>
          <w:rFonts w:ascii="Arial" w:eastAsia="Times New Roman" w:hAnsi="Arial" w:cs="Arial"/>
          <w:sz w:val="24"/>
          <w:szCs w:val="24"/>
        </w:rPr>
        <w:t xml:space="preserve"> </w:t>
      </w:r>
      <w:r w:rsidR="0042547B" w:rsidRPr="002E39D3">
        <w:rPr>
          <w:rFonts w:ascii="Arial" w:eastAsia="Times New Roman" w:hAnsi="Arial" w:cs="Arial"/>
          <w:sz w:val="24"/>
          <w:szCs w:val="24"/>
        </w:rPr>
        <w:t>од</w:t>
      </w:r>
      <w:r w:rsidR="0042547B" w:rsidRPr="004771E6">
        <w:rPr>
          <w:rFonts w:ascii="Arial" w:eastAsia="Times New Roman" w:hAnsi="Arial" w:cs="Arial"/>
          <w:sz w:val="24"/>
          <w:szCs w:val="24"/>
        </w:rPr>
        <w:t xml:space="preserve"> овој закон</w:t>
      </w:r>
      <w:r w:rsidRPr="004771E6">
        <w:rPr>
          <w:rFonts w:ascii="Arial" w:eastAsia="Times New Roman" w:hAnsi="Arial" w:cs="Arial"/>
          <w:sz w:val="24"/>
          <w:szCs w:val="24"/>
        </w:rPr>
        <w:t xml:space="preserve"> се уредува со програмите од </w:t>
      </w:r>
      <w:r w:rsidR="0032270C" w:rsidRPr="004771E6">
        <w:rPr>
          <w:rFonts w:ascii="Arial" w:eastAsia="Times New Roman" w:hAnsi="Arial" w:cs="Arial"/>
          <w:sz w:val="24"/>
          <w:szCs w:val="24"/>
        </w:rPr>
        <w:t>член</w:t>
      </w:r>
      <w:r w:rsidRPr="004771E6">
        <w:rPr>
          <w:rFonts w:ascii="Arial" w:eastAsia="Times New Roman" w:hAnsi="Arial" w:cs="Arial"/>
          <w:sz w:val="24"/>
          <w:szCs w:val="24"/>
        </w:rPr>
        <w:t xml:space="preserve"> </w:t>
      </w:r>
      <w:r w:rsidR="004771E6" w:rsidRPr="00F50BC9">
        <w:rPr>
          <w:rFonts w:ascii="Arial" w:eastAsia="Times New Roman" w:hAnsi="Arial" w:cs="Arial"/>
          <w:sz w:val="24"/>
          <w:szCs w:val="24"/>
          <w:lang w:val="mk-MK"/>
        </w:rPr>
        <w:t>10</w:t>
      </w:r>
      <w:r w:rsidRPr="004771E6">
        <w:rPr>
          <w:rFonts w:ascii="Arial" w:eastAsia="Times New Roman" w:hAnsi="Arial" w:cs="Arial"/>
          <w:sz w:val="24"/>
          <w:szCs w:val="24"/>
        </w:rPr>
        <w:t xml:space="preserve"> </w:t>
      </w:r>
      <w:r w:rsidR="0042547B" w:rsidRPr="004771E6">
        <w:rPr>
          <w:rFonts w:ascii="Arial" w:eastAsia="Times New Roman" w:hAnsi="Arial" w:cs="Arial"/>
          <w:sz w:val="24"/>
          <w:szCs w:val="24"/>
        </w:rPr>
        <w:t>од овој закон</w:t>
      </w:r>
      <w:r w:rsidRPr="004771E6">
        <w:rPr>
          <w:rFonts w:ascii="Arial" w:eastAsia="Times New Roman" w:hAnsi="Arial" w:cs="Arial"/>
          <w:sz w:val="24"/>
          <w:szCs w:val="24"/>
        </w:rPr>
        <w:t>.</w:t>
      </w:r>
    </w:p>
    <w:p w14:paraId="39A38D0C" w14:textId="01DD480B"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(6) Услови за доделување на поддршката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се:</w:t>
      </w:r>
    </w:p>
    <w:p w14:paraId="5266DB74" w14:textId="1FD7F4F5"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примена на единствени производни методи со кои се гарантира усогласеност на производниот процес со барањата согласно со стандардите за квалитет</w:t>
      </w:r>
      <w:r w:rsidR="00B04655">
        <w:rPr>
          <w:rFonts w:ascii="Arial" w:eastAsia="Times New Roman" w:hAnsi="Arial" w:cs="Arial"/>
          <w:sz w:val="24"/>
          <w:szCs w:val="24"/>
        </w:rPr>
        <w:t>;</w:t>
      </w:r>
    </w:p>
    <w:p w14:paraId="4EFDBFAA" w14:textId="50F3CEA7"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заедничко вршење на производна дејност на земјоделски стопанства за примена на стандарди за квалитет се заснова на спецификација на производ која е верификувана од надлежно независно тело</w:t>
      </w:r>
      <w:r w:rsidR="00B04655">
        <w:rPr>
          <w:rFonts w:ascii="Arial" w:eastAsia="Times New Roman" w:hAnsi="Arial" w:cs="Arial"/>
          <w:sz w:val="24"/>
          <w:szCs w:val="24"/>
        </w:rPr>
        <w:t>;</w:t>
      </w:r>
    </w:p>
    <w:p w14:paraId="77AEC461" w14:textId="57B3CA40"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земјоделскиот производ, произведен согласно со стандарди за квалитет, да е наменет за крајна потрошувачка</w:t>
      </w:r>
      <w:r w:rsidR="00B04655">
        <w:rPr>
          <w:rFonts w:ascii="Arial" w:eastAsia="Times New Roman" w:hAnsi="Arial" w:cs="Arial"/>
          <w:sz w:val="24"/>
          <w:szCs w:val="24"/>
        </w:rPr>
        <w:t>;</w:t>
      </w:r>
    </w:p>
    <w:p w14:paraId="06B0C576" w14:textId="2762E466"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применетиот стандард за квалитет е транспарентен за сите и обезбедува следливост на производите и</w:t>
      </w:r>
    </w:p>
    <w:p w14:paraId="4693FC09" w14:textId="17E0ED28" w:rsidR="009E5BBA" w:rsidRPr="00F50BC9" w:rsidRDefault="009E5BBA" w:rsidP="00F50BC9">
      <w:pPr>
        <w:pStyle w:val="ListParagraph"/>
        <w:numPr>
          <w:ilvl w:val="0"/>
          <w:numId w:val="283"/>
        </w:numPr>
        <w:shd w:val="clear" w:color="auto" w:fill="FFFFFF"/>
        <w:spacing w:after="0" w:line="240" w:lineRule="auto"/>
        <w:ind w:left="630"/>
        <w:jc w:val="both"/>
        <w:rPr>
          <w:rFonts w:ascii="Arial" w:eastAsia="Times New Roman" w:hAnsi="Arial" w:cs="Arial"/>
          <w:sz w:val="24"/>
          <w:szCs w:val="24"/>
        </w:rPr>
      </w:pPr>
      <w:r w:rsidRPr="00F50BC9">
        <w:rPr>
          <w:rFonts w:ascii="Arial" w:eastAsia="Times New Roman" w:hAnsi="Arial" w:cs="Arial"/>
          <w:sz w:val="24"/>
          <w:szCs w:val="24"/>
        </w:rPr>
        <w:t>применетиот стандард за квалитет е во согласност со пазарните барања и пазарните можности.</w:t>
      </w:r>
    </w:p>
    <w:p w14:paraId="3638B9A4" w14:textId="2AF6D1AD"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(7) Поддршката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се доделува врз основа на одобрен деловен план на организационата форма изготвен за плански период од најмалку пет години.</w:t>
      </w:r>
    </w:p>
    <w:p w14:paraId="39369049"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(8) Во деловниот план треба да се содржани особено следниве активности:</w:t>
      </w:r>
    </w:p>
    <w:p w14:paraId="7D4A13D6" w14:textId="1C733BB7" w:rsidR="009E5BBA" w:rsidRPr="00F50BC9" w:rsidRDefault="009E5BBA" w:rsidP="00F50BC9">
      <w:pPr>
        <w:pStyle w:val="ListParagraph"/>
        <w:numPr>
          <w:ilvl w:val="0"/>
          <w:numId w:val="285"/>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 xml:space="preserve">инвестициони активности за унапредување на физичкиот потенцијал на организационата форма од </w:t>
      </w:r>
      <w:r w:rsidR="0032270C" w:rsidRPr="0032270C">
        <w:rPr>
          <w:rFonts w:ascii="Arial" w:eastAsia="Times New Roman" w:hAnsi="Arial" w:cs="Arial"/>
          <w:sz w:val="24"/>
          <w:szCs w:val="24"/>
        </w:rPr>
        <w:t>став</w:t>
      </w:r>
      <w:r w:rsidRPr="00F50BC9">
        <w:rPr>
          <w:rFonts w:ascii="Arial" w:eastAsia="Times New Roman" w:hAnsi="Arial" w:cs="Arial"/>
          <w:sz w:val="24"/>
          <w:szCs w:val="24"/>
        </w:rPr>
        <w:t xml:space="preserve"> (4) на овој член и/или на земјоделските стопанства - основачи/членови за земјоделско производство и/или за инвестиции во складирање, доработка и маркетинг и</w:t>
      </w:r>
    </w:p>
    <w:p w14:paraId="1DE7F859" w14:textId="0BC6A4B0" w:rsidR="009E5BBA" w:rsidRPr="00F50BC9" w:rsidRDefault="009E5BBA" w:rsidP="00F50BC9">
      <w:pPr>
        <w:pStyle w:val="ListParagraph"/>
        <w:numPr>
          <w:ilvl w:val="0"/>
          <w:numId w:val="285"/>
        </w:numPr>
        <w:shd w:val="clear" w:color="auto" w:fill="FFFFFF"/>
        <w:spacing w:after="0" w:line="240" w:lineRule="auto"/>
        <w:ind w:left="720"/>
        <w:jc w:val="both"/>
        <w:rPr>
          <w:rFonts w:ascii="Arial" w:eastAsia="Times New Roman" w:hAnsi="Arial" w:cs="Arial"/>
          <w:sz w:val="24"/>
          <w:szCs w:val="24"/>
        </w:rPr>
      </w:pPr>
      <w:r w:rsidRPr="00F50BC9">
        <w:rPr>
          <w:rFonts w:ascii="Arial" w:eastAsia="Times New Roman" w:hAnsi="Arial" w:cs="Arial"/>
          <w:sz w:val="24"/>
          <w:szCs w:val="24"/>
        </w:rPr>
        <w:t>информативни и промотивни активности за земјоделските производи кои ги произведува.</w:t>
      </w:r>
    </w:p>
    <w:p w14:paraId="672F2EB2" w14:textId="5EA8B92B"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(9) Доколку организационата форма е основана за производство на земјоделски производи со повисок квалитет деловниот план треба да предвидува инвестициони активности за достигнување и примена на повисоки стандарди за квалитет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(12) на овој член и како такви да се препознаени согласно со овој или друг закон.</w:t>
      </w:r>
    </w:p>
    <w:p w14:paraId="181F3DA1" w14:textId="77777777"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(10) Земјоделски производи со повисок квалитет се производите кои се произведени со примена на следниве стандарди за:</w:t>
      </w:r>
    </w:p>
    <w:p w14:paraId="018C1099" w14:textId="3D1F4930"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органско производство</w:t>
      </w:r>
      <w:r w:rsidR="00B04655">
        <w:rPr>
          <w:rFonts w:ascii="Arial" w:eastAsia="Times New Roman" w:hAnsi="Arial" w:cs="Arial"/>
          <w:sz w:val="24"/>
          <w:szCs w:val="24"/>
        </w:rPr>
        <w:t>;</w:t>
      </w:r>
    </w:p>
    <w:p w14:paraId="75657F84" w14:textId="788804B0"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гарантирана традиционална посебност</w:t>
      </w:r>
      <w:r w:rsidR="00B04655">
        <w:rPr>
          <w:rFonts w:ascii="Arial" w:eastAsia="Times New Roman" w:hAnsi="Arial" w:cs="Arial"/>
          <w:sz w:val="24"/>
          <w:szCs w:val="24"/>
        </w:rPr>
        <w:t>;</w:t>
      </w:r>
    </w:p>
    <w:p w14:paraId="2B2D2E01" w14:textId="1528BAF8"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заштита на географски назив и ознака за потекло и</w:t>
      </w:r>
    </w:p>
    <w:p w14:paraId="51D9E529" w14:textId="56996647" w:rsidR="009E5BBA" w:rsidRPr="00F50BC9" w:rsidRDefault="009E5BBA" w:rsidP="00F50BC9">
      <w:pPr>
        <w:pStyle w:val="ListParagraph"/>
        <w:numPr>
          <w:ilvl w:val="0"/>
          <w:numId w:val="287"/>
        </w:numPr>
        <w:shd w:val="clear" w:color="auto" w:fill="FFFFFF"/>
        <w:spacing w:after="0" w:line="240" w:lineRule="auto"/>
        <w:ind w:left="810"/>
        <w:jc w:val="both"/>
        <w:rPr>
          <w:rFonts w:ascii="Arial" w:eastAsia="Times New Roman" w:hAnsi="Arial" w:cs="Arial"/>
          <w:sz w:val="24"/>
          <w:szCs w:val="24"/>
        </w:rPr>
      </w:pPr>
      <w:r w:rsidRPr="00F50BC9">
        <w:rPr>
          <w:rFonts w:ascii="Arial" w:eastAsia="Times New Roman" w:hAnsi="Arial" w:cs="Arial"/>
          <w:sz w:val="24"/>
          <w:szCs w:val="24"/>
        </w:rPr>
        <w:t>вино со географско потекло.</w:t>
      </w:r>
    </w:p>
    <w:p w14:paraId="2F39452A" w14:textId="1AB5A050" w:rsidR="009E5BBA" w:rsidRPr="0032270C" w:rsidRDefault="009E5BBA" w:rsidP="009E5BBA">
      <w:pPr>
        <w:shd w:val="clear" w:color="auto" w:fill="FFFFFF"/>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(11) Помошта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w:t>
      </w:r>
      <w:r w:rsidR="00BF18BB" w:rsidRPr="0032270C">
        <w:rPr>
          <w:rFonts w:ascii="Arial" w:eastAsia="Times New Roman" w:hAnsi="Arial" w:cs="Arial"/>
          <w:sz w:val="24"/>
          <w:szCs w:val="24"/>
        </w:rPr>
        <w:t>точка</w:t>
      </w:r>
      <w:r w:rsidRPr="0032270C">
        <w:rPr>
          <w:rFonts w:ascii="Arial" w:eastAsia="Times New Roman" w:hAnsi="Arial" w:cs="Arial"/>
          <w:sz w:val="24"/>
          <w:szCs w:val="24"/>
        </w:rPr>
        <w:t xml:space="preserve"> 4 на овој член се доделува за организирање на информативни и промотивни активности за земјоделски производи кои ги произведува организационата форма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 и се однесува за трошоци за саеми, манифестации, промотивна кампања и други трошоци за организирање на информативни и промотивни активности.</w:t>
      </w:r>
    </w:p>
    <w:p w14:paraId="1F498C9D" w14:textId="44D3D123" w:rsidR="009E5BBA" w:rsidRPr="00F50BC9" w:rsidRDefault="009E5BBA" w:rsidP="00F50BC9">
      <w:pPr>
        <w:shd w:val="clear" w:color="auto" w:fill="FFFFFF"/>
        <w:spacing w:after="0" w:line="240" w:lineRule="auto"/>
        <w:jc w:val="both"/>
        <w:rPr>
          <w:rFonts w:ascii="Arial" w:eastAsia="Times New Roman" w:hAnsi="Arial" w:cs="Arial"/>
          <w:b/>
          <w:color w:val="FF0000"/>
          <w:sz w:val="24"/>
          <w:szCs w:val="24"/>
          <w:lang w:eastAsia="mk-MK"/>
        </w:rPr>
      </w:pPr>
      <w:r w:rsidRPr="0032270C">
        <w:rPr>
          <w:rFonts w:ascii="Arial" w:eastAsia="Times New Roman" w:hAnsi="Arial" w:cs="Arial"/>
          <w:sz w:val="24"/>
          <w:szCs w:val="24"/>
        </w:rPr>
        <w:t>(12) Формата, содржината, начинот на запишување, потребната документација и бришење во евиденцијата на земјоделски задруги ги пропишува министерот.</w:t>
      </w:r>
    </w:p>
    <w:p w14:paraId="0AF41A27" w14:textId="7C427A59" w:rsidR="004771E6" w:rsidRPr="00F50BC9" w:rsidRDefault="003C0B16" w:rsidP="00F50BC9">
      <w:pPr>
        <w:pStyle w:val="NormalWeb"/>
        <w:shd w:val="clear" w:color="auto" w:fill="FFFFFF"/>
        <w:tabs>
          <w:tab w:val="left" w:pos="990"/>
        </w:tabs>
        <w:spacing w:before="0" w:beforeAutospacing="0" w:after="0" w:afterAutospacing="0"/>
        <w:jc w:val="center"/>
        <w:rPr>
          <w:rFonts w:ascii="Arial" w:hAnsi="Arial" w:cs="Arial"/>
          <w:b/>
          <w:lang w:val="mk-MK"/>
        </w:rPr>
      </w:pPr>
      <w:r w:rsidRPr="00F50BC9">
        <w:rPr>
          <w:rFonts w:ascii="Arial" w:hAnsi="Arial" w:cs="Arial"/>
        </w:rPr>
        <w:t> </w:t>
      </w:r>
    </w:p>
    <w:p w14:paraId="04AA2826" w14:textId="7442F083" w:rsidR="003C0B16" w:rsidRPr="00F50BC9" w:rsidRDefault="003C0B16" w:rsidP="00F50BC9">
      <w:pPr>
        <w:pStyle w:val="NormalWeb"/>
        <w:shd w:val="clear" w:color="auto" w:fill="FFFFFF"/>
        <w:tabs>
          <w:tab w:val="left" w:pos="990"/>
        </w:tabs>
        <w:spacing w:before="0" w:beforeAutospacing="0" w:after="0" w:afterAutospacing="0"/>
        <w:jc w:val="center"/>
        <w:rPr>
          <w:rFonts w:ascii="Arial" w:hAnsi="Arial" w:cs="Arial"/>
        </w:rPr>
      </w:pPr>
      <w:r w:rsidRPr="00F50BC9">
        <w:rPr>
          <w:rFonts w:ascii="Arial" w:hAnsi="Arial" w:cs="Arial"/>
        </w:rPr>
        <w:t> </w:t>
      </w:r>
      <w:r w:rsidR="00F65240">
        <w:rPr>
          <w:rFonts w:ascii="Arial" w:hAnsi="Arial" w:cs="Arial"/>
          <w:b/>
          <w:lang w:val="mk-MK"/>
        </w:rPr>
        <w:t>Д</w:t>
      </w:r>
      <w:r w:rsidR="00F65240" w:rsidRPr="006673E5">
        <w:rPr>
          <w:rFonts w:ascii="Arial" w:hAnsi="Arial" w:cs="Arial"/>
          <w:b/>
          <w:lang w:val="mk-MK"/>
        </w:rPr>
        <w:t>оби</w:t>
      </w:r>
      <w:r w:rsidR="004771E6">
        <w:rPr>
          <w:rFonts w:ascii="Arial" w:hAnsi="Arial" w:cs="Arial"/>
          <w:b/>
          <w:lang w:val="mk-MK"/>
        </w:rPr>
        <w:t>вање</w:t>
      </w:r>
      <w:r w:rsidR="00F65240" w:rsidRPr="00F50BC9">
        <w:rPr>
          <w:rFonts w:ascii="Arial" w:hAnsi="Arial" w:cs="Arial"/>
          <w:b/>
          <w:lang w:val="mk-MK"/>
        </w:rPr>
        <w:t xml:space="preserve"> статус на признаена организација на производители</w:t>
      </w:r>
    </w:p>
    <w:p w14:paraId="6273E98F" w14:textId="64E24491" w:rsidR="00142DE5" w:rsidRPr="0032270C" w:rsidRDefault="00142DE5" w:rsidP="00142DE5">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Член</w:t>
      </w:r>
      <w:r w:rsidR="004771E6">
        <w:rPr>
          <w:rFonts w:ascii="Arial" w:eastAsia="Times New Roman" w:hAnsi="Arial" w:cs="Arial"/>
          <w:b/>
          <w:bCs/>
          <w:sz w:val="24"/>
          <w:szCs w:val="24"/>
          <w:lang w:val="mk-MK"/>
        </w:rPr>
        <w:t xml:space="preserve"> 92</w:t>
      </w:r>
      <w:r w:rsidRPr="0032270C">
        <w:rPr>
          <w:rFonts w:ascii="Arial" w:eastAsia="Times New Roman" w:hAnsi="Arial" w:cs="Arial"/>
          <w:b/>
          <w:bCs/>
          <w:sz w:val="24"/>
          <w:szCs w:val="24"/>
        </w:rPr>
        <w:t xml:space="preserve"> </w:t>
      </w:r>
      <w:r w:rsidRPr="0032270C">
        <w:rPr>
          <w:rFonts w:ascii="Arial" w:eastAsia="Times New Roman" w:hAnsi="Arial" w:cs="Arial"/>
          <w:b/>
          <w:bCs/>
          <w:sz w:val="24"/>
          <w:szCs w:val="24"/>
          <w:lang w:val="mk-MK"/>
        </w:rPr>
        <w:t xml:space="preserve"> </w:t>
      </w:r>
    </w:p>
    <w:p w14:paraId="44553160" w14:textId="77777777" w:rsidR="00142DE5" w:rsidRPr="0032270C" w:rsidRDefault="00142DE5" w:rsidP="00142DE5">
      <w:pPr>
        <w:shd w:val="clear" w:color="auto" w:fill="FFFFFF"/>
        <w:tabs>
          <w:tab w:val="left" w:pos="990"/>
        </w:tabs>
        <w:spacing w:after="0" w:line="240" w:lineRule="auto"/>
        <w:jc w:val="center"/>
        <w:rPr>
          <w:rFonts w:ascii="Arial" w:eastAsia="Times New Roman" w:hAnsi="Arial" w:cs="Arial"/>
          <w:sz w:val="24"/>
          <w:szCs w:val="24"/>
          <w:lang w:val="mk-MK"/>
        </w:rPr>
      </w:pPr>
    </w:p>
    <w:p w14:paraId="1353FA0F" w14:textId="1CED7790" w:rsidR="00142DE5" w:rsidRPr="0032270C" w:rsidRDefault="00142DE5" w:rsidP="00142DE5">
      <w:pPr>
        <w:shd w:val="clear" w:color="auto" w:fill="FFFFFF"/>
        <w:tabs>
          <w:tab w:val="left" w:pos="990"/>
        </w:tabs>
        <w:spacing w:after="0" w:line="240" w:lineRule="auto"/>
        <w:jc w:val="both"/>
        <w:rPr>
          <w:rFonts w:ascii="Arial" w:eastAsia="Times New Roman" w:hAnsi="Arial" w:cs="Arial"/>
          <w:sz w:val="24"/>
          <w:szCs w:val="24"/>
          <w:lang w:val="mk-MK"/>
        </w:rPr>
      </w:pPr>
      <w:r w:rsidRPr="004771E6">
        <w:rPr>
          <w:rFonts w:ascii="Arial" w:eastAsia="Times New Roman" w:hAnsi="Arial" w:cs="Arial"/>
          <w:sz w:val="24"/>
          <w:szCs w:val="24"/>
        </w:rPr>
        <w:t>(1) За остварување на целите од член 2</w:t>
      </w:r>
      <w:r w:rsidRPr="00F50BC9">
        <w:rPr>
          <w:rFonts w:ascii="Arial" w:eastAsia="Times New Roman" w:hAnsi="Arial" w:cs="Arial"/>
          <w:sz w:val="24"/>
          <w:szCs w:val="24"/>
          <w:lang w:val="mk-MK"/>
        </w:rPr>
        <w:t xml:space="preserve"> став (2)</w:t>
      </w:r>
      <w:r w:rsidRPr="00F50BC9">
        <w:rPr>
          <w:rFonts w:ascii="Arial" w:eastAsia="Times New Roman" w:hAnsi="Arial" w:cs="Arial"/>
          <w:sz w:val="24"/>
          <w:szCs w:val="24"/>
        </w:rPr>
        <w:t xml:space="preserve"> </w:t>
      </w:r>
      <w:r w:rsidR="0042547B" w:rsidRPr="004771E6">
        <w:rPr>
          <w:rFonts w:ascii="Arial" w:eastAsia="Times New Roman" w:hAnsi="Arial" w:cs="Arial"/>
          <w:sz w:val="24"/>
          <w:szCs w:val="24"/>
        </w:rPr>
        <w:t>од овој закон</w:t>
      </w:r>
      <w:r w:rsidRPr="004771E6">
        <w:rPr>
          <w:rFonts w:ascii="Arial" w:eastAsia="Times New Roman" w:hAnsi="Arial" w:cs="Arial"/>
          <w:sz w:val="24"/>
          <w:szCs w:val="24"/>
        </w:rPr>
        <w:t xml:space="preserve"> субјектите од член </w:t>
      </w:r>
      <w:r w:rsidR="004771E6" w:rsidRPr="00F50BC9">
        <w:rPr>
          <w:rFonts w:ascii="Arial" w:eastAsia="Times New Roman" w:hAnsi="Arial" w:cs="Arial"/>
          <w:sz w:val="24"/>
          <w:szCs w:val="24"/>
          <w:lang w:val="mk-MK"/>
        </w:rPr>
        <w:t xml:space="preserve">91 </w:t>
      </w:r>
      <w:r w:rsidRPr="00F50BC9">
        <w:rPr>
          <w:rFonts w:ascii="Arial" w:eastAsia="Times New Roman" w:hAnsi="Arial" w:cs="Arial"/>
          <w:sz w:val="24"/>
          <w:szCs w:val="24"/>
        </w:rPr>
        <w:t>став (4)</w:t>
      </w:r>
      <w:r w:rsidRPr="004771E6">
        <w:rPr>
          <w:rFonts w:ascii="Arial" w:eastAsia="Times New Roman" w:hAnsi="Arial" w:cs="Arial"/>
          <w:sz w:val="24"/>
          <w:szCs w:val="24"/>
          <w:lang w:val="mk-MK"/>
        </w:rPr>
        <w:t xml:space="preserve"> можат да се стекнат со статус на признаена организација на производители од </w:t>
      </w:r>
      <w:r w:rsidRPr="0032270C">
        <w:rPr>
          <w:rFonts w:ascii="Arial" w:eastAsia="Times New Roman" w:hAnsi="Arial" w:cs="Arial"/>
          <w:sz w:val="24"/>
          <w:szCs w:val="24"/>
          <w:lang w:val="mk-MK"/>
        </w:rPr>
        <w:t xml:space="preserve">страна на </w:t>
      </w:r>
      <w:r w:rsidRPr="0032270C">
        <w:rPr>
          <w:rFonts w:ascii="Arial" w:eastAsia="Times New Roman" w:hAnsi="Arial" w:cs="Arial"/>
          <w:sz w:val="24"/>
          <w:szCs w:val="24"/>
        </w:rPr>
        <w:t>Министерството</w:t>
      </w:r>
      <w:r w:rsidRPr="0032270C">
        <w:rPr>
          <w:rFonts w:ascii="Arial" w:eastAsia="Times New Roman" w:hAnsi="Arial" w:cs="Arial"/>
          <w:sz w:val="24"/>
          <w:szCs w:val="24"/>
          <w:lang w:val="mk-MK"/>
        </w:rPr>
        <w:t>, доколку:</w:t>
      </w:r>
    </w:p>
    <w:p w14:paraId="17ACBE2F" w14:textId="7593C7EF" w:rsidR="00142DE5" w:rsidRPr="00F50BC9" w:rsidRDefault="00142DE5" w:rsidP="00F50BC9">
      <w:pPr>
        <w:pStyle w:val="ListParagraph"/>
        <w:numPr>
          <w:ilvl w:val="1"/>
          <w:numId w:val="292"/>
        </w:numPr>
        <w:shd w:val="clear" w:color="auto" w:fill="FFFFFF"/>
        <w:tabs>
          <w:tab w:val="left" w:pos="990"/>
          <w:tab w:val="left" w:pos="1080"/>
        </w:tabs>
        <w:spacing w:after="0" w:line="240" w:lineRule="auto"/>
        <w:ind w:left="900" w:hanging="4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формирани за еден од секторите наведени во член </w:t>
      </w:r>
      <w:r w:rsidR="004771E6">
        <w:rPr>
          <w:rFonts w:ascii="Arial" w:eastAsia="Times New Roman" w:hAnsi="Arial" w:cs="Arial"/>
          <w:sz w:val="24"/>
          <w:szCs w:val="24"/>
          <w:lang w:val="mk-MK"/>
        </w:rPr>
        <w:t>63 од овој закон</w:t>
      </w:r>
      <w:r w:rsidR="004771E6">
        <w:rPr>
          <w:rFonts w:ascii="Arial" w:eastAsia="Times New Roman" w:hAnsi="Arial" w:cs="Arial"/>
          <w:sz w:val="24"/>
          <w:szCs w:val="24"/>
        </w:rPr>
        <w:t>;</w:t>
      </w:r>
    </w:p>
    <w:p w14:paraId="5908D568" w14:textId="43596C3A" w:rsidR="00142DE5" w:rsidRPr="00F50BC9" w:rsidRDefault="00D626A1" w:rsidP="00F50BC9">
      <w:pPr>
        <w:pStyle w:val="ListParagraph"/>
        <w:numPr>
          <w:ilvl w:val="1"/>
          <w:numId w:val="292"/>
        </w:numPr>
        <w:shd w:val="clear" w:color="auto" w:fill="FFFFFF"/>
        <w:tabs>
          <w:tab w:val="left" w:pos="990"/>
          <w:tab w:val="left" w:pos="1080"/>
        </w:tabs>
        <w:spacing w:after="0" w:line="240" w:lineRule="auto"/>
        <w:ind w:left="900" w:hanging="450"/>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з</w:t>
      </w:r>
      <w:r w:rsidR="00142DE5" w:rsidRPr="00F50BC9">
        <w:rPr>
          <w:rFonts w:ascii="Arial" w:eastAsia="Times New Roman" w:hAnsi="Arial" w:cs="Arial"/>
          <w:sz w:val="24"/>
          <w:szCs w:val="24"/>
          <w:lang w:val="mk-MK"/>
        </w:rPr>
        <w:t xml:space="preserve">аеднички вршат најмалку една од следните активности: </w:t>
      </w:r>
    </w:p>
    <w:p w14:paraId="42EFE9CC"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преработка на земјоделски производи; </w:t>
      </w:r>
    </w:p>
    <w:p w14:paraId="08E909FC"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дистрибуција, вклучително и преку заеднички платформи за продажба или заеднички превоз; </w:t>
      </w:r>
    </w:p>
    <w:p w14:paraId="6F30B7F9"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пакување, етикетирање или рекламирање; </w:t>
      </w:r>
    </w:p>
    <w:p w14:paraId="3B0ECAD6"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организација на контрола на квалитетот и безбедноста на производството; </w:t>
      </w:r>
    </w:p>
    <w:p w14:paraId="4188457D"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користење на опрема или места за складирање; </w:t>
      </w:r>
    </w:p>
    <w:p w14:paraId="23DEACC5"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управување со отпадот што се создава при производството; </w:t>
      </w:r>
    </w:p>
    <w:p w14:paraId="3096CBAC" w14:textId="77777777"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снабдување со суровини и/или </w:t>
      </w:r>
    </w:p>
    <w:p w14:paraId="2410519D" w14:textId="4FD09B10" w:rsidR="00142DE5" w:rsidRPr="00F50BC9" w:rsidRDefault="00142DE5" w:rsidP="00F50BC9">
      <w:pPr>
        <w:pStyle w:val="ListParagraph"/>
        <w:numPr>
          <w:ilvl w:val="1"/>
          <w:numId w:val="202"/>
        </w:numPr>
        <w:shd w:val="clear" w:color="auto" w:fill="FFFFFF"/>
        <w:tabs>
          <w:tab w:val="left" w:pos="990"/>
          <w:tab w:val="left" w:pos="1440"/>
        </w:tabs>
        <w:spacing w:after="0" w:line="240" w:lineRule="auto"/>
        <w:ind w:left="1350"/>
        <w:jc w:val="both"/>
        <w:rPr>
          <w:rFonts w:ascii="Arial" w:eastAsia="Times New Roman" w:hAnsi="Arial" w:cs="Arial"/>
          <w:sz w:val="24"/>
          <w:szCs w:val="24"/>
        </w:rPr>
      </w:pPr>
      <w:r w:rsidRPr="00F50BC9">
        <w:rPr>
          <w:rFonts w:ascii="Arial" w:eastAsia="Times New Roman" w:hAnsi="Arial" w:cs="Arial"/>
          <w:sz w:val="24"/>
          <w:szCs w:val="24"/>
          <w:lang w:val="mk-MK"/>
        </w:rPr>
        <w:t>други заеднички активности во областа на услугите со цел остварување на едн</w:t>
      </w:r>
      <w:r w:rsidR="00B04655">
        <w:rPr>
          <w:rFonts w:ascii="Arial" w:eastAsia="Times New Roman" w:hAnsi="Arial" w:cs="Arial"/>
          <w:sz w:val="24"/>
          <w:szCs w:val="24"/>
          <w:lang w:val="mk-MK"/>
        </w:rPr>
        <w:t>а од целите наведени во точка 3</w:t>
      </w:r>
      <w:r w:rsidR="00B04655">
        <w:rPr>
          <w:rFonts w:ascii="Arial" w:eastAsia="Times New Roman" w:hAnsi="Arial" w:cs="Arial"/>
          <w:sz w:val="24"/>
          <w:szCs w:val="24"/>
        </w:rPr>
        <w:t xml:space="preserve"> </w:t>
      </w:r>
      <w:r w:rsidR="00B04655">
        <w:rPr>
          <w:rFonts w:ascii="Arial" w:eastAsia="Times New Roman" w:hAnsi="Arial" w:cs="Arial"/>
          <w:sz w:val="24"/>
          <w:szCs w:val="24"/>
          <w:lang w:val="mk-MK"/>
        </w:rPr>
        <w:t>на</w:t>
      </w:r>
      <w:r w:rsidRPr="00F50BC9">
        <w:rPr>
          <w:rFonts w:ascii="Arial" w:eastAsia="Times New Roman" w:hAnsi="Arial" w:cs="Arial"/>
          <w:sz w:val="24"/>
          <w:szCs w:val="24"/>
          <w:lang w:val="mk-MK"/>
        </w:rPr>
        <w:t xml:space="preserve"> овој став;</w:t>
      </w:r>
    </w:p>
    <w:p w14:paraId="2117BC7E" w14:textId="4A9C9504" w:rsidR="00142DE5" w:rsidRPr="00F50BC9" w:rsidRDefault="00142DE5" w:rsidP="00F50BC9">
      <w:pPr>
        <w:pStyle w:val="ListParagraph"/>
        <w:numPr>
          <w:ilvl w:val="1"/>
          <w:numId w:val="292"/>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F50BC9">
        <w:rPr>
          <w:rFonts w:ascii="Arial" w:eastAsia="Times New Roman" w:hAnsi="Arial" w:cs="Arial"/>
          <w:sz w:val="24"/>
          <w:szCs w:val="24"/>
          <w:lang w:val="mk-MK"/>
        </w:rPr>
        <w:t>се основани заради остварување на најмалку една од следните цели:</w:t>
      </w:r>
    </w:p>
    <w:p w14:paraId="26A6FA0D" w14:textId="18C5DFF2" w:rsidR="00142DE5" w:rsidRPr="00F50BC9" w:rsidRDefault="00142DE5" w:rsidP="00F50BC9">
      <w:pPr>
        <w:pStyle w:val="ListParagraph"/>
        <w:numPr>
          <w:ilvl w:val="1"/>
          <w:numId w:val="294"/>
        </w:numPr>
        <w:shd w:val="clear" w:color="auto" w:fill="FFFFFF"/>
        <w:tabs>
          <w:tab w:val="left" w:pos="990"/>
          <w:tab w:val="left" w:pos="1260"/>
        </w:tabs>
        <w:spacing w:after="0" w:line="240" w:lineRule="auto"/>
        <w:ind w:hanging="522"/>
        <w:jc w:val="both"/>
        <w:rPr>
          <w:rFonts w:ascii="Arial" w:eastAsia="Times New Roman" w:hAnsi="Arial" w:cs="Arial"/>
          <w:sz w:val="24"/>
          <w:szCs w:val="24"/>
          <w:lang w:val="mk-MK"/>
        </w:rPr>
      </w:pPr>
      <w:r w:rsidRPr="00F50BC9">
        <w:rPr>
          <w:rFonts w:ascii="Arial" w:eastAsia="Times New Roman" w:hAnsi="Arial" w:cs="Arial"/>
          <w:sz w:val="24"/>
          <w:szCs w:val="24"/>
          <w:lang w:val="mk-MK"/>
        </w:rPr>
        <w:t>планирање на производството и негово усогласување со потребите на пазарот во погле</w:t>
      </w:r>
      <w:r w:rsidR="00B04655">
        <w:rPr>
          <w:rFonts w:ascii="Arial" w:eastAsia="Times New Roman" w:hAnsi="Arial" w:cs="Arial"/>
          <w:sz w:val="24"/>
          <w:szCs w:val="24"/>
          <w:lang w:val="mk-MK"/>
        </w:rPr>
        <w:t>д на побарувачката и квалитетот</w:t>
      </w:r>
      <w:r w:rsidR="00B04655">
        <w:rPr>
          <w:rFonts w:ascii="Arial" w:eastAsia="Times New Roman" w:hAnsi="Arial" w:cs="Arial"/>
          <w:sz w:val="24"/>
          <w:szCs w:val="24"/>
        </w:rPr>
        <w:t>;</w:t>
      </w:r>
    </w:p>
    <w:p w14:paraId="6ED39B1D" w14:textId="2C6EAA67"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концентрација на понудата и подобрување на вкупната продажба на производите од членовите на организацијата, вклучи</w:t>
      </w:r>
      <w:r w:rsidR="00B04655">
        <w:rPr>
          <w:rFonts w:ascii="Arial" w:eastAsia="Times New Roman" w:hAnsi="Arial" w:cs="Arial"/>
          <w:sz w:val="24"/>
          <w:szCs w:val="24"/>
          <w:lang w:val="mk-MK"/>
        </w:rPr>
        <w:t>телно и преку директна продажба;</w:t>
      </w:r>
    </w:p>
    <w:p w14:paraId="46F291EF" w14:textId="13E3714A"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постигнување на оптимално ниво на производните трошоци, враќање на инвестицијата за исполнување на стандардите за животна средина и благосостојба на животните и стабили</w:t>
      </w:r>
      <w:r w:rsidR="00B04655">
        <w:rPr>
          <w:rFonts w:ascii="Arial" w:eastAsia="Times New Roman" w:hAnsi="Arial" w:cs="Arial"/>
          <w:sz w:val="24"/>
          <w:szCs w:val="24"/>
          <w:lang w:val="mk-MK"/>
        </w:rPr>
        <w:t>зирање на производствените цени;</w:t>
      </w:r>
    </w:p>
    <w:p w14:paraId="62D554F7" w14:textId="52DB2929"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промовирање и обезбедување техничка помош за употреба на еколошки земјоделски практики, техники на производство и стабилни практики и метод</w:t>
      </w:r>
      <w:r w:rsidR="00B04655">
        <w:rPr>
          <w:rFonts w:ascii="Arial" w:eastAsia="Times New Roman" w:hAnsi="Arial" w:cs="Arial"/>
          <w:sz w:val="24"/>
          <w:szCs w:val="24"/>
          <w:lang w:val="mk-MK"/>
        </w:rPr>
        <w:t>и за благосостојба на животните;</w:t>
      </w:r>
    </w:p>
    <w:p w14:paraId="2D296B16" w14:textId="3685A4AD"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спроведување на истражување и развој на иницијативи за одржливи методи на производство, иновативни практики, економска ко</w:t>
      </w:r>
      <w:r w:rsidR="00B04655">
        <w:rPr>
          <w:rFonts w:ascii="Arial" w:eastAsia="Times New Roman" w:hAnsi="Arial" w:cs="Arial"/>
          <w:sz w:val="24"/>
          <w:szCs w:val="24"/>
          <w:lang w:val="mk-MK"/>
        </w:rPr>
        <w:t>нкурентност и развој на пазарот;</w:t>
      </w:r>
    </w:p>
    <w:p w14:paraId="28FDFF4A" w14:textId="0B7E07D3"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промоција и обезбедување на техничка помош за користење на производствени стандарди, подобрување на квалитетот на производот и развој на производи со заштитена ознака за потекло, заштитена географска ознака или национални ознаки за квалитет</w:t>
      </w:r>
      <w:r w:rsidR="00B04655">
        <w:rPr>
          <w:rFonts w:ascii="Arial" w:eastAsia="Times New Roman" w:hAnsi="Arial" w:cs="Arial"/>
          <w:sz w:val="24"/>
          <w:szCs w:val="24"/>
        </w:rPr>
        <w:t>;</w:t>
      </w:r>
    </w:p>
    <w:p w14:paraId="33377A9F" w14:textId="58D7C843"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управување на секундарните поизводи и управување со отпадот, особено со цел да се заштити квалитетот на водата, почвата и пејзажот и зачувување или промови</w:t>
      </w:r>
      <w:r w:rsidR="00B04655">
        <w:rPr>
          <w:rFonts w:ascii="Arial" w:eastAsia="Times New Roman" w:hAnsi="Arial" w:cs="Arial"/>
          <w:sz w:val="24"/>
          <w:szCs w:val="24"/>
          <w:lang w:val="mk-MK"/>
        </w:rPr>
        <w:t>рање на биолошката разновидност;</w:t>
      </w:r>
    </w:p>
    <w:p w14:paraId="7267FD33" w14:textId="649C9F69" w:rsidR="00142DE5" w:rsidRPr="00F50BC9" w:rsidRDefault="00142DE5" w:rsidP="00F50BC9">
      <w:pPr>
        <w:pStyle w:val="ListParagraph"/>
        <w:numPr>
          <w:ilvl w:val="1"/>
          <w:numId w:val="294"/>
        </w:numPr>
        <w:shd w:val="clear" w:color="auto" w:fill="FFFFFF"/>
        <w:tabs>
          <w:tab w:val="left" w:pos="990"/>
          <w:tab w:val="left" w:pos="1440"/>
        </w:tabs>
        <w:spacing w:after="0" w:line="240" w:lineRule="auto"/>
        <w:ind w:left="1350"/>
        <w:jc w:val="both"/>
        <w:rPr>
          <w:rFonts w:ascii="Arial" w:eastAsia="Times New Roman" w:hAnsi="Arial" w:cs="Arial"/>
          <w:sz w:val="24"/>
          <w:szCs w:val="24"/>
          <w:lang w:val="mk-MK"/>
        </w:rPr>
      </w:pPr>
      <w:r w:rsidRPr="00F50BC9">
        <w:rPr>
          <w:rFonts w:ascii="Arial" w:eastAsia="Times New Roman" w:hAnsi="Arial" w:cs="Arial"/>
          <w:sz w:val="24"/>
          <w:szCs w:val="24"/>
          <w:lang w:val="mk-MK"/>
        </w:rPr>
        <w:t>придонесување за одржливо користење на природните ресурси и ублажување на ефектите од климатските промени,</w:t>
      </w:r>
    </w:p>
    <w:p w14:paraId="1A698CC2" w14:textId="223EFC24" w:rsidR="00142DE5" w:rsidRPr="00F50BC9" w:rsidRDefault="00142DE5" w:rsidP="00F50BC9">
      <w:pPr>
        <w:pStyle w:val="ListParagraph"/>
        <w:numPr>
          <w:ilvl w:val="1"/>
          <w:numId w:val="294"/>
        </w:numPr>
        <w:shd w:val="clear" w:color="auto" w:fill="FFFFFF"/>
        <w:tabs>
          <w:tab w:val="left" w:pos="990"/>
          <w:tab w:val="left" w:pos="1170"/>
        </w:tabs>
        <w:spacing w:after="0" w:line="240" w:lineRule="auto"/>
        <w:ind w:left="1440" w:hanging="540"/>
        <w:jc w:val="both"/>
        <w:rPr>
          <w:rFonts w:ascii="Arial" w:eastAsia="Times New Roman" w:hAnsi="Arial" w:cs="Arial"/>
          <w:sz w:val="24"/>
          <w:szCs w:val="24"/>
          <w:lang w:val="mk-MK"/>
        </w:rPr>
      </w:pPr>
      <w:r w:rsidRPr="00F50BC9">
        <w:rPr>
          <w:rFonts w:ascii="Arial" w:eastAsia="Times New Roman" w:hAnsi="Arial" w:cs="Arial"/>
          <w:sz w:val="24"/>
          <w:szCs w:val="24"/>
          <w:lang w:val="mk-MK"/>
        </w:rPr>
        <w:t>развој на иницијативи од о</w:t>
      </w:r>
      <w:r w:rsidR="00B04655">
        <w:rPr>
          <w:rFonts w:ascii="Arial" w:eastAsia="Times New Roman" w:hAnsi="Arial" w:cs="Arial"/>
          <w:sz w:val="24"/>
          <w:szCs w:val="24"/>
          <w:lang w:val="mk-MK"/>
        </w:rPr>
        <w:t>бласта на промоција и маркетинг;</w:t>
      </w:r>
    </w:p>
    <w:p w14:paraId="5E49B26F" w14:textId="3AC91046" w:rsidR="00142DE5" w:rsidRPr="00F50BC9" w:rsidRDefault="00142DE5" w:rsidP="00F50BC9">
      <w:pPr>
        <w:pStyle w:val="ListParagraph"/>
        <w:numPr>
          <w:ilvl w:val="1"/>
          <w:numId w:val="294"/>
        </w:numPr>
        <w:shd w:val="clear" w:color="auto" w:fill="FFFFFF"/>
        <w:tabs>
          <w:tab w:val="left" w:pos="990"/>
          <w:tab w:val="left" w:pos="1170"/>
        </w:tabs>
        <w:spacing w:after="0" w:line="240" w:lineRule="auto"/>
        <w:ind w:left="1440" w:hanging="540"/>
        <w:jc w:val="both"/>
        <w:rPr>
          <w:rFonts w:ascii="Arial" w:eastAsia="Times New Roman" w:hAnsi="Arial" w:cs="Arial"/>
          <w:sz w:val="24"/>
          <w:szCs w:val="24"/>
          <w:lang w:val="mk-MK"/>
        </w:rPr>
      </w:pPr>
      <w:r w:rsidRPr="00F50BC9">
        <w:rPr>
          <w:rFonts w:ascii="Arial" w:eastAsia="Times New Roman" w:hAnsi="Arial" w:cs="Arial"/>
          <w:sz w:val="24"/>
          <w:szCs w:val="24"/>
          <w:lang w:val="mk-MK"/>
        </w:rPr>
        <w:t>управување на заеднички фондови, финансирани во рамките на програмите и/или</w:t>
      </w:r>
    </w:p>
    <w:p w14:paraId="4C4F42DC" w14:textId="55C806E8" w:rsidR="00142DE5" w:rsidRPr="00F50BC9" w:rsidRDefault="00142DE5" w:rsidP="00F50BC9">
      <w:pPr>
        <w:pStyle w:val="ListParagraph"/>
        <w:numPr>
          <w:ilvl w:val="1"/>
          <w:numId w:val="294"/>
        </w:numPr>
        <w:shd w:val="clear" w:color="auto" w:fill="FFFFFF"/>
        <w:tabs>
          <w:tab w:val="left" w:pos="990"/>
          <w:tab w:val="left" w:pos="1170"/>
        </w:tabs>
        <w:spacing w:after="0" w:line="240" w:lineRule="auto"/>
        <w:ind w:left="1350" w:hanging="450"/>
        <w:jc w:val="both"/>
        <w:rPr>
          <w:rFonts w:ascii="Arial" w:eastAsia="Times New Roman" w:hAnsi="Arial" w:cs="Arial"/>
          <w:sz w:val="24"/>
          <w:szCs w:val="24"/>
          <w:lang w:val="mk-MK"/>
        </w:rPr>
      </w:pPr>
      <w:r w:rsidRPr="00F50BC9">
        <w:rPr>
          <w:rFonts w:ascii="Arial" w:eastAsia="Times New Roman" w:hAnsi="Arial" w:cs="Arial"/>
          <w:sz w:val="24"/>
          <w:szCs w:val="24"/>
          <w:lang w:val="mk-MK"/>
        </w:rPr>
        <w:t>обезбедување на потребната техничка помош за користење на фјучерси пазари и системите за осигурување.</w:t>
      </w:r>
    </w:p>
    <w:p w14:paraId="17C4D967" w14:textId="4F6EC14C" w:rsidR="00142DE5" w:rsidRPr="0032270C" w:rsidRDefault="00142DE5" w:rsidP="00142DE5">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w:t>
      </w:r>
      <w:r w:rsidRPr="0032270C">
        <w:rPr>
          <w:rFonts w:ascii="Arial" w:eastAsia="Times New Roman" w:hAnsi="Arial" w:cs="Arial"/>
          <w:sz w:val="24"/>
          <w:szCs w:val="24"/>
          <w:lang w:val="mk-MK"/>
        </w:rPr>
        <w:t>2</w:t>
      </w:r>
      <w:r w:rsidRPr="0032270C">
        <w:rPr>
          <w:rFonts w:ascii="Arial" w:eastAsia="Times New Roman" w:hAnsi="Arial" w:cs="Arial"/>
          <w:sz w:val="24"/>
          <w:szCs w:val="24"/>
        </w:rPr>
        <w:t>) Во</w:t>
      </w:r>
      <w:r w:rsidRPr="0032270C">
        <w:rPr>
          <w:rFonts w:ascii="Arial" w:eastAsia="Times New Roman" w:hAnsi="Arial" w:cs="Arial"/>
          <w:sz w:val="24"/>
          <w:szCs w:val="24"/>
          <w:lang w:val="mk-MK"/>
        </w:rPr>
        <w:t xml:space="preserve"> признаена</w:t>
      </w:r>
      <w:r w:rsidRPr="0032270C">
        <w:rPr>
          <w:rFonts w:ascii="Arial" w:eastAsia="Times New Roman" w:hAnsi="Arial" w:cs="Arial"/>
          <w:sz w:val="24"/>
          <w:szCs w:val="24"/>
        </w:rPr>
        <w:t xml:space="preserve"> организација на производители на земјоделски производи можат да членуваат и физички и правни лица кои не се производители на земјоделски производи, но нивната дејност е поврзана со дејноста на организацијата на производителите</w:t>
      </w:r>
      <w:r w:rsidRPr="0032270C">
        <w:rPr>
          <w:rFonts w:ascii="Arial" w:eastAsia="Times New Roman" w:hAnsi="Arial" w:cs="Arial"/>
          <w:sz w:val="24"/>
          <w:szCs w:val="24"/>
          <w:lang w:val="mk-MK"/>
        </w:rPr>
        <w:t>.</w:t>
      </w:r>
    </w:p>
    <w:p w14:paraId="75D4F1F9" w14:textId="1F834859" w:rsidR="00142DE5" w:rsidRPr="0032270C" w:rsidRDefault="00142DE5" w:rsidP="00142DE5">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Организациите на производители може да се здружат и во поширока форма на здружување како: асоцијации на организации на производители на земјоделски производи и меѓугранковни организации.</w:t>
      </w:r>
    </w:p>
    <w:p w14:paraId="7B0F30BE" w14:textId="1CC1B421" w:rsidR="00636A09" w:rsidRDefault="00142DE5" w:rsidP="00F50BC9">
      <w:pPr>
        <w:shd w:val="clear" w:color="auto" w:fill="FFFFFF"/>
        <w:tabs>
          <w:tab w:val="left" w:pos="990"/>
        </w:tabs>
        <w:spacing w:after="0" w:line="240" w:lineRule="auto"/>
        <w:jc w:val="both"/>
        <w:rPr>
          <w:rFonts w:ascii="Arial" w:hAnsi="Arial" w:cs="Arial"/>
          <w:lang w:val="mk-MK"/>
        </w:rPr>
      </w:pPr>
      <w:r w:rsidRPr="0032270C">
        <w:rPr>
          <w:rFonts w:ascii="Arial" w:eastAsia="Times New Roman" w:hAnsi="Arial" w:cs="Arial"/>
          <w:sz w:val="24"/>
          <w:szCs w:val="24"/>
          <w:lang w:val="mk-MK"/>
        </w:rPr>
        <w:lastRenderedPageBreak/>
        <w:t>(4) Признаените организации и асоцијации на производители на земјоделски производи и меѓугранковните организации, можат да користат поддршка согласно овој закон.</w:t>
      </w:r>
    </w:p>
    <w:p w14:paraId="01457FE4" w14:textId="77777777" w:rsidR="00CC05E6" w:rsidRPr="00F50BC9" w:rsidRDefault="00CC05E6" w:rsidP="00F50BC9">
      <w:pPr>
        <w:shd w:val="clear" w:color="auto" w:fill="FFFFFF"/>
        <w:tabs>
          <w:tab w:val="left" w:pos="990"/>
        </w:tabs>
        <w:spacing w:after="0" w:line="240" w:lineRule="auto"/>
        <w:jc w:val="both"/>
        <w:rPr>
          <w:rFonts w:ascii="Arial" w:hAnsi="Arial" w:cs="Arial"/>
        </w:rPr>
      </w:pPr>
    </w:p>
    <w:p w14:paraId="61768CB4" w14:textId="7B83AC2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У</w:t>
      </w:r>
      <w:r w:rsidR="004771E6">
        <w:rPr>
          <w:rFonts w:ascii="Arial" w:hAnsi="Arial" w:cs="Arial"/>
          <w:b/>
        </w:rPr>
        <w:t>слови за стекнување</w:t>
      </w:r>
      <w:r w:rsidRPr="0032270C">
        <w:rPr>
          <w:rFonts w:ascii="Arial" w:hAnsi="Arial" w:cs="Arial"/>
          <w:b/>
        </w:rPr>
        <w:t xml:space="preserve"> статус на</w:t>
      </w:r>
      <w:r w:rsidRPr="0032270C">
        <w:rPr>
          <w:rFonts w:ascii="Arial" w:hAnsi="Arial" w:cs="Arial"/>
          <w:b/>
          <w:lang w:val="mk-MK"/>
        </w:rPr>
        <w:t xml:space="preserve"> признаена</w:t>
      </w:r>
      <w:r w:rsidRPr="0032270C">
        <w:rPr>
          <w:rFonts w:ascii="Arial" w:hAnsi="Arial" w:cs="Arial"/>
          <w:b/>
        </w:rPr>
        <w:t xml:space="preserve"> организација на производители</w:t>
      </w:r>
    </w:p>
    <w:p w14:paraId="1C00AD22" w14:textId="0052999A"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040C06">
        <w:rPr>
          <w:rFonts w:ascii="Arial" w:hAnsi="Arial" w:cs="Arial"/>
          <w:b/>
        </w:rPr>
        <w:t> </w:t>
      </w:r>
      <w:r w:rsidRPr="0032270C">
        <w:rPr>
          <w:rStyle w:val="Strong"/>
          <w:rFonts w:ascii="Arial" w:hAnsi="Arial" w:cs="Arial"/>
        </w:rPr>
        <w:t xml:space="preserve">Член </w:t>
      </w:r>
      <w:r w:rsidR="004771E6">
        <w:rPr>
          <w:rStyle w:val="Strong"/>
          <w:rFonts w:ascii="Arial" w:hAnsi="Arial" w:cs="Arial"/>
          <w:lang w:val="mk-MK"/>
        </w:rPr>
        <w:t>93</w:t>
      </w:r>
    </w:p>
    <w:p w14:paraId="280E1C43" w14:textId="1F360D03"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405EFA13" w14:textId="2A474378" w:rsidR="00354CB3" w:rsidRPr="00A95E66"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За стекнување на статус на</w:t>
      </w:r>
      <w:r w:rsidRPr="0032270C">
        <w:rPr>
          <w:rFonts w:ascii="Arial" w:hAnsi="Arial" w:cs="Arial"/>
          <w:lang w:val="mk-MK"/>
        </w:rPr>
        <w:t xml:space="preserve"> признаена</w:t>
      </w:r>
      <w:r w:rsidRPr="0032270C">
        <w:rPr>
          <w:rFonts w:ascii="Arial" w:hAnsi="Arial" w:cs="Arial"/>
        </w:rPr>
        <w:t xml:space="preserve"> организација на производители, правното лице </w:t>
      </w:r>
      <w:r w:rsidRPr="00A95E66">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4771E6" w:rsidRPr="00F50BC9">
        <w:rPr>
          <w:rFonts w:ascii="Arial" w:hAnsi="Arial" w:cs="Arial"/>
          <w:lang w:val="mk-MK"/>
        </w:rPr>
        <w:t>92</w:t>
      </w:r>
      <w:r w:rsidRPr="00F50BC9">
        <w:rPr>
          <w:rFonts w:ascii="Arial" w:hAnsi="Arial" w:cs="Arial"/>
          <w:lang w:val="mk-MK"/>
        </w:rPr>
        <w:t xml:space="preserve"> став (1)</w:t>
      </w:r>
      <w:r w:rsidRPr="00F50BC9">
        <w:rPr>
          <w:rFonts w:ascii="Arial" w:hAnsi="Arial" w:cs="Arial"/>
        </w:rPr>
        <w:t xml:space="preserve"> </w:t>
      </w:r>
      <w:r w:rsidR="0042547B" w:rsidRPr="00A95E66">
        <w:rPr>
          <w:rFonts w:ascii="Arial" w:hAnsi="Arial" w:cs="Arial"/>
        </w:rPr>
        <w:t>од овој закон</w:t>
      </w:r>
      <w:r w:rsidRPr="00A95E66">
        <w:rPr>
          <w:rFonts w:ascii="Arial" w:hAnsi="Arial" w:cs="Arial"/>
        </w:rPr>
        <w:t xml:space="preserve"> треба да ги исполнува следниве услови:</w:t>
      </w:r>
    </w:p>
    <w:p w14:paraId="16AC8C89" w14:textId="6D54CF75" w:rsidR="00354CB3" w:rsidRPr="00A95E66"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да е регистрирано како правно лице согласно со Законот за трговските друштва</w:t>
      </w:r>
      <w:r w:rsidRPr="00A95E66">
        <w:rPr>
          <w:rFonts w:ascii="Arial" w:hAnsi="Arial" w:cs="Arial"/>
          <w:lang w:val="mk-MK"/>
        </w:rPr>
        <w:t>, Закон за здруженија и фондации</w:t>
      </w:r>
      <w:r w:rsidRPr="00A95E66">
        <w:rPr>
          <w:rFonts w:ascii="Arial" w:hAnsi="Arial" w:cs="Arial"/>
        </w:rPr>
        <w:t xml:space="preserve"> или Законот за задругите</w:t>
      </w:r>
      <w:r w:rsidRPr="00A95E66">
        <w:rPr>
          <w:rFonts w:ascii="Arial" w:hAnsi="Arial" w:cs="Arial"/>
          <w:lang w:val="mk-MK"/>
        </w:rPr>
        <w:t xml:space="preserve">, </w:t>
      </w:r>
      <w:r w:rsidRPr="00A95E66">
        <w:rPr>
          <w:rFonts w:ascii="Arial" w:hAnsi="Arial" w:cs="Arial"/>
        </w:rPr>
        <w:t>регистрирани за вршење земјод</w:t>
      </w:r>
      <w:r w:rsidR="00861135" w:rsidRPr="00A95E66">
        <w:rPr>
          <w:rFonts w:ascii="Arial" w:hAnsi="Arial" w:cs="Arial"/>
        </w:rPr>
        <w:t>елска дејност;</w:t>
      </w:r>
    </w:p>
    <w:p w14:paraId="7498313E" w14:textId="00E0ADA1" w:rsidR="00354CB3" w:rsidRPr="00A95E66"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 xml:space="preserve">да има усвоен статут со дефинирани посебни правила за работа за исполнување на целите од </w:t>
      </w:r>
      <w:r w:rsidR="0032270C" w:rsidRPr="00F50BC9">
        <w:rPr>
          <w:rFonts w:ascii="Arial" w:hAnsi="Arial" w:cs="Arial"/>
        </w:rPr>
        <w:t>член</w:t>
      </w:r>
      <w:r w:rsidRPr="00F50BC9">
        <w:rPr>
          <w:rFonts w:ascii="Arial" w:hAnsi="Arial" w:cs="Arial"/>
        </w:rPr>
        <w:t xml:space="preserve"> </w:t>
      </w:r>
      <w:r w:rsidR="00A95E66" w:rsidRPr="00F50BC9">
        <w:rPr>
          <w:rFonts w:ascii="Arial" w:hAnsi="Arial" w:cs="Arial"/>
          <w:lang w:val="mk-MK"/>
        </w:rPr>
        <w:t>92</w:t>
      </w:r>
      <w:r w:rsidRPr="00F50BC9">
        <w:rPr>
          <w:rFonts w:ascii="Arial" w:hAnsi="Arial" w:cs="Arial"/>
          <w:lang w:val="mk-MK"/>
        </w:rPr>
        <w:t xml:space="preserve"> став (1</w:t>
      </w:r>
      <w:r w:rsidR="00A95E66" w:rsidRPr="00A95E66">
        <w:rPr>
          <w:rFonts w:ascii="Arial" w:hAnsi="Arial" w:cs="Arial"/>
          <w:lang w:val="mk-MK"/>
        </w:rPr>
        <w:t>) точка 3</w:t>
      </w:r>
      <w:r w:rsidRPr="00A95E66">
        <w:rPr>
          <w:rFonts w:ascii="Arial" w:hAnsi="Arial" w:cs="Arial"/>
        </w:rPr>
        <w:t xml:space="preserve"> </w:t>
      </w:r>
      <w:r w:rsidR="0042547B" w:rsidRPr="00A95E66">
        <w:rPr>
          <w:rFonts w:ascii="Arial" w:hAnsi="Arial" w:cs="Arial"/>
        </w:rPr>
        <w:t>од овој закон</w:t>
      </w:r>
      <w:r w:rsidR="00861135" w:rsidRPr="00A95E66">
        <w:rPr>
          <w:rFonts w:ascii="Arial" w:hAnsi="Arial" w:cs="Arial"/>
        </w:rPr>
        <w:t>;</w:t>
      </w:r>
    </w:p>
    <w:p w14:paraId="0DA610B0" w14:textId="4D179457" w:rsidR="00354CB3" w:rsidRPr="00A95E66" w:rsidRDefault="00861135"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да има најмалку пет члена;</w:t>
      </w:r>
    </w:p>
    <w:p w14:paraId="36DAD879" w14:textId="6CC5FFFD" w:rsidR="00354CB3" w:rsidRPr="00A95E66"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32270C">
        <w:rPr>
          <w:rFonts w:ascii="Arial" w:hAnsi="Arial" w:cs="Arial"/>
        </w:rPr>
        <w:t>да остварува годиш</w:t>
      </w:r>
      <w:r w:rsidRPr="0032270C">
        <w:rPr>
          <w:rFonts w:ascii="Arial" w:hAnsi="Arial" w:cs="Arial"/>
          <w:lang w:val="mk-MK"/>
        </w:rPr>
        <w:t>ен приход од продажба на земјоделски производи о</w:t>
      </w:r>
      <w:r w:rsidR="00A95E66">
        <w:rPr>
          <w:rFonts w:ascii="Arial" w:hAnsi="Arial" w:cs="Arial"/>
          <w:lang w:val="mk-MK"/>
        </w:rPr>
        <w:t xml:space="preserve">д еден од секторите наведени </w:t>
      </w:r>
      <w:r w:rsidR="00A95E66" w:rsidRPr="001F2439">
        <w:rPr>
          <w:rFonts w:ascii="Arial" w:hAnsi="Arial" w:cs="Arial"/>
          <w:lang w:val="mk-MK"/>
        </w:rPr>
        <w:t xml:space="preserve">во член </w:t>
      </w:r>
      <w:r w:rsidR="00A95E66">
        <w:rPr>
          <w:rFonts w:ascii="Arial" w:hAnsi="Arial" w:cs="Arial"/>
          <w:lang w:val="mk-MK"/>
        </w:rPr>
        <w:t xml:space="preserve">63 од овој </w:t>
      </w:r>
      <w:r w:rsidR="00A95E66" w:rsidRPr="00A95E66">
        <w:rPr>
          <w:rFonts w:ascii="Arial" w:hAnsi="Arial" w:cs="Arial"/>
          <w:lang w:val="mk-MK"/>
        </w:rPr>
        <w:t>закон</w:t>
      </w:r>
      <w:r w:rsidR="00A95E66" w:rsidRPr="00F50BC9">
        <w:rPr>
          <w:rFonts w:ascii="Arial" w:hAnsi="Arial" w:cs="Arial"/>
          <w:lang w:val="mk-MK"/>
        </w:rPr>
        <w:t xml:space="preserve"> </w:t>
      </w:r>
      <w:r w:rsidRPr="00F50BC9">
        <w:rPr>
          <w:rFonts w:ascii="Arial" w:hAnsi="Arial" w:cs="Arial"/>
          <w:lang w:val="mk-MK"/>
        </w:rPr>
        <w:t xml:space="preserve">во износ </w:t>
      </w:r>
      <w:r w:rsidRPr="00A95E66">
        <w:rPr>
          <w:rFonts w:ascii="Arial" w:hAnsi="Arial" w:cs="Arial"/>
        </w:rPr>
        <w:t>од</w:t>
      </w:r>
      <w:r w:rsidRPr="00A95E66">
        <w:rPr>
          <w:rFonts w:ascii="Arial" w:hAnsi="Arial" w:cs="Arial"/>
          <w:lang w:val="mk-MK"/>
        </w:rPr>
        <w:t xml:space="preserve"> најмалку</w:t>
      </w:r>
      <w:r w:rsidRPr="00A95E66">
        <w:rPr>
          <w:rFonts w:ascii="Arial" w:hAnsi="Arial" w:cs="Arial"/>
        </w:rPr>
        <w:t xml:space="preserve"> </w:t>
      </w:r>
      <w:r w:rsidRPr="00F50BC9">
        <w:rPr>
          <w:rFonts w:ascii="Arial" w:hAnsi="Arial" w:cs="Arial"/>
          <w:lang w:val="mk-MK"/>
        </w:rPr>
        <w:t>12</w:t>
      </w:r>
      <w:r w:rsidRPr="00F50BC9">
        <w:rPr>
          <w:rFonts w:ascii="Arial" w:hAnsi="Arial" w:cs="Arial"/>
        </w:rPr>
        <w:t>.000.000 денари</w:t>
      </w:r>
      <w:r w:rsidRPr="00A95E66">
        <w:rPr>
          <w:rFonts w:ascii="Arial" w:hAnsi="Arial" w:cs="Arial"/>
          <w:lang w:val="mk-MK"/>
        </w:rPr>
        <w:t xml:space="preserve"> и</w:t>
      </w:r>
    </w:p>
    <w:p w14:paraId="5B83F910" w14:textId="02FA80AE" w:rsidR="00354CB3" w:rsidRPr="0032270C" w:rsidRDefault="00354CB3" w:rsidP="00F50BC9">
      <w:pPr>
        <w:pStyle w:val="NormalWeb"/>
        <w:numPr>
          <w:ilvl w:val="0"/>
          <w:numId w:val="296"/>
        </w:numPr>
        <w:shd w:val="clear" w:color="auto" w:fill="FFFFFF"/>
        <w:tabs>
          <w:tab w:val="left" w:pos="990"/>
        </w:tabs>
        <w:spacing w:before="0" w:beforeAutospacing="0" w:after="0" w:afterAutospacing="0"/>
        <w:ind w:left="630"/>
        <w:jc w:val="both"/>
        <w:rPr>
          <w:rFonts w:ascii="Arial" w:hAnsi="Arial" w:cs="Arial"/>
        </w:rPr>
      </w:pPr>
      <w:r w:rsidRPr="00A95E66">
        <w:rPr>
          <w:rFonts w:ascii="Arial" w:hAnsi="Arial" w:cs="Arial"/>
        </w:rPr>
        <w:t xml:space="preserve">да се формирани за продажба на еден или повеќе производи </w:t>
      </w:r>
      <w:r w:rsidRPr="0032270C">
        <w:rPr>
          <w:rFonts w:ascii="Arial" w:hAnsi="Arial" w:cs="Arial"/>
        </w:rPr>
        <w:t xml:space="preserve">од секторите од </w:t>
      </w:r>
      <w:r w:rsidR="00A95E66" w:rsidRPr="001F2439">
        <w:rPr>
          <w:rFonts w:ascii="Arial" w:hAnsi="Arial" w:cs="Arial"/>
          <w:lang w:val="mk-MK"/>
        </w:rPr>
        <w:t xml:space="preserve">член </w:t>
      </w:r>
      <w:r w:rsidR="00A95E66">
        <w:rPr>
          <w:rFonts w:ascii="Arial" w:hAnsi="Arial" w:cs="Arial"/>
          <w:lang w:val="mk-MK"/>
        </w:rPr>
        <w:t>63 од овој закон</w:t>
      </w:r>
      <w:r w:rsidRPr="0032270C">
        <w:rPr>
          <w:rFonts w:ascii="Arial" w:hAnsi="Arial" w:cs="Arial"/>
        </w:rPr>
        <w:t>, произведени од нејзините членови, вклучително и оние производи кои се наменети за преработка</w:t>
      </w:r>
      <w:r w:rsidRPr="0032270C">
        <w:rPr>
          <w:rFonts w:ascii="Arial" w:hAnsi="Arial" w:cs="Arial"/>
          <w:lang w:val="mk-MK"/>
        </w:rPr>
        <w:t>.</w:t>
      </w:r>
    </w:p>
    <w:p w14:paraId="70F6BF10" w14:textId="79701ED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lang w:val="mk-MK"/>
        </w:rPr>
      </w:pPr>
      <w:r w:rsidRPr="0032270C">
        <w:rPr>
          <w:rFonts w:ascii="Arial" w:hAnsi="Arial" w:cs="Arial"/>
        </w:rPr>
        <w:t xml:space="preserve">(2) Организациите на производители на овошје и зеленчук освен условите од </w:t>
      </w:r>
      <w:r w:rsidR="0032270C" w:rsidRPr="0032270C">
        <w:rPr>
          <w:rFonts w:ascii="Arial" w:hAnsi="Arial" w:cs="Arial"/>
        </w:rPr>
        <w:t>став</w:t>
      </w:r>
      <w:r w:rsidRPr="0032270C">
        <w:rPr>
          <w:rFonts w:ascii="Arial" w:hAnsi="Arial" w:cs="Arial"/>
        </w:rPr>
        <w:t xml:space="preserve"> (1) на овој член треба да ги исполнуваат и следните услови: </w:t>
      </w:r>
    </w:p>
    <w:p w14:paraId="450CCA5D" w14:textId="7EB8F7AA" w:rsidR="00354CB3" w:rsidRPr="00A95E66"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lang w:val="mk-MK"/>
        </w:rPr>
      </w:pPr>
      <w:r w:rsidRPr="0032270C">
        <w:rPr>
          <w:rFonts w:ascii="Arial" w:hAnsi="Arial" w:cs="Arial"/>
        </w:rPr>
        <w:t xml:space="preserve">да се </w:t>
      </w:r>
      <w:r w:rsidRPr="00A95E66">
        <w:rPr>
          <w:rFonts w:ascii="Arial" w:hAnsi="Arial" w:cs="Arial"/>
        </w:rPr>
        <w:t xml:space="preserve">основани заради остварување на најмалку една од целите утврдени во </w:t>
      </w:r>
      <w:r w:rsidR="0032270C" w:rsidRPr="00A95E66">
        <w:rPr>
          <w:rFonts w:ascii="Arial" w:hAnsi="Arial" w:cs="Arial"/>
          <w:lang w:val="mk-MK"/>
        </w:rPr>
        <w:t>член</w:t>
      </w:r>
      <w:r w:rsidR="00A95E66" w:rsidRPr="00F50BC9">
        <w:rPr>
          <w:rFonts w:ascii="Arial" w:hAnsi="Arial" w:cs="Arial"/>
          <w:lang w:val="mk-MK"/>
        </w:rPr>
        <w:t xml:space="preserve"> 92</w:t>
      </w:r>
      <w:r w:rsidRPr="00A95E66">
        <w:rPr>
          <w:rFonts w:ascii="Arial" w:hAnsi="Arial" w:cs="Arial"/>
          <w:lang w:val="mk-MK"/>
        </w:rPr>
        <w:t xml:space="preserve"> </w:t>
      </w:r>
      <w:r w:rsidR="0032270C" w:rsidRPr="00A95E66">
        <w:rPr>
          <w:rFonts w:ascii="Arial" w:hAnsi="Arial" w:cs="Arial"/>
        </w:rPr>
        <w:t>став</w:t>
      </w:r>
      <w:r w:rsidRPr="00A95E66">
        <w:rPr>
          <w:rFonts w:ascii="Arial" w:hAnsi="Arial" w:cs="Arial"/>
        </w:rPr>
        <w:t xml:space="preserve"> </w:t>
      </w:r>
      <w:r w:rsidRPr="00A95E66">
        <w:rPr>
          <w:rFonts w:ascii="Arial" w:hAnsi="Arial" w:cs="Arial"/>
          <w:lang w:val="mk-MK"/>
        </w:rPr>
        <w:t>(1)</w:t>
      </w:r>
      <w:r w:rsidRPr="00A95E66">
        <w:rPr>
          <w:rFonts w:ascii="Arial" w:hAnsi="Arial" w:cs="Arial"/>
        </w:rPr>
        <w:t xml:space="preserve"> точк</w:t>
      </w:r>
      <w:r w:rsidR="00861135" w:rsidRPr="00A95E66">
        <w:rPr>
          <w:rFonts w:ascii="Arial" w:hAnsi="Arial" w:cs="Arial"/>
          <w:lang w:val="mk-MK"/>
        </w:rPr>
        <w:t>а 3</w:t>
      </w:r>
      <w:r w:rsidRPr="00A95E66">
        <w:rPr>
          <w:rFonts w:ascii="Arial" w:hAnsi="Arial" w:cs="Arial"/>
          <w:lang w:val="mk-MK"/>
        </w:rPr>
        <w:t xml:space="preserve"> </w:t>
      </w:r>
      <w:r w:rsidR="00BF18BB" w:rsidRPr="00A95E66">
        <w:rPr>
          <w:rFonts w:ascii="Arial" w:hAnsi="Arial" w:cs="Arial"/>
          <w:lang w:val="mk-MK"/>
        </w:rPr>
        <w:t>потточка</w:t>
      </w:r>
      <w:r w:rsidRPr="00A95E66">
        <w:rPr>
          <w:rFonts w:ascii="Arial" w:hAnsi="Arial" w:cs="Arial"/>
        </w:rPr>
        <w:t xml:space="preserve"> 1, 2</w:t>
      </w:r>
      <w:r w:rsidR="00861135" w:rsidRPr="00A95E66">
        <w:rPr>
          <w:rFonts w:ascii="Arial" w:hAnsi="Arial" w:cs="Arial"/>
        </w:rPr>
        <w:t>,</w:t>
      </w:r>
      <w:r w:rsidRPr="00A95E66">
        <w:rPr>
          <w:rFonts w:ascii="Arial" w:hAnsi="Arial" w:cs="Arial"/>
        </w:rPr>
        <w:t xml:space="preserve"> 3 </w:t>
      </w:r>
      <w:r w:rsidR="00861135" w:rsidRPr="00A95E66">
        <w:rPr>
          <w:rFonts w:ascii="Arial" w:hAnsi="Arial" w:cs="Arial"/>
          <w:lang w:val="mk-MK"/>
        </w:rPr>
        <w:t xml:space="preserve">и </w:t>
      </w:r>
      <w:r w:rsidRPr="00F50BC9">
        <w:rPr>
          <w:rFonts w:ascii="Arial" w:hAnsi="Arial" w:cs="Arial"/>
          <w:lang w:val="mk-MK"/>
        </w:rPr>
        <w:t>5</w:t>
      </w:r>
      <w:r w:rsidRPr="00F50BC9">
        <w:rPr>
          <w:rFonts w:ascii="Arial" w:hAnsi="Arial" w:cs="Arial"/>
        </w:rPr>
        <w:t xml:space="preserve"> </w:t>
      </w:r>
      <w:r w:rsidR="00861135" w:rsidRPr="00F50BC9">
        <w:rPr>
          <w:rFonts w:ascii="Arial" w:hAnsi="Arial" w:cs="Arial"/>
          <w:lang w:val="mk-MK"/>
        </w:rPr>
        <w:t>од овој закон</w:t>
      </w:r>
      <w:r w:rsidR="00861135" w:rsidRPr="00F50BC9">
        <w:rPr>
          <w:rFonts w:ascii="Arial" w:hAnsi="Arial" w:cs="Arial"/>
        </w:rPr>
        <w:t>;</w:t>
      </w:r>
    </w:p>
    <w:p w14:paraId="16BC2DE0" w14:textId="2BD44548" w:rsidR="00354CB3" w:rsidRPr="0032270C"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lang w:val="mk-MK"/>
        </w:rPr>
      </w:pPr>
      <w:r w:rsidRPr="00A95E66">
        <w:rPr>
          <w:rFonts w:ascii="Arial" w:hAnsi="Arial" w:cs="Arial"/>
        </w:rPr>
        <w:t xml:space="preserve">со нивниот статут да е регулирано дека членовите на организацијата го пласираат целукопното производство </w:t>
      </w:r>
      <w:r w:rsidRPr="0032270C">
        <w:rPr>
          <w:rFonts w:ascii="Arial" w:hAnsi="Arial" w:cs="Arial"/>
        </w:rPr>
        <w:t>исклучиво преку неа</w:t>
      </w:r>
      <w:r w:rsidR="00861135">
        <w:rPr>
          <w:rFonts w:ascii="Arial" w:hAnsi="Arial" w:cs="Arial"/>
          <w:lang w:val="mk-MK"/>
        </w:rPr>
        <w:t>;</w:t>
      </w:r>
    </w:p>
    <w:p w14:paraId="4C38A6EB" w14:textId="7E9913B6" w:rsidR="00354CB3" w:rsidRPr="0032270C"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rPr>
      </w:pPr>
      <w:r w:rsidRPr="0032270C">
        <w:rPr>
          <w:rFonts w:ascii="Arial" w:hAnsi="Arial" w:cs="Arial"/>
        </w:rPr>
        <w:t>да поседува оперативен фонд и да има изготвено и одобрена или доставена на одобрување оперативна програма за работа и</w:t>
      </w:r>
    </w:p>
    <w:p w14:paraId="21C07BCF" w14:textId="519636D6" w:rsidR="00354CB3" w:rsidRPr="00F50BC9" w:rsidRDefault="00354CB3" w:rsidP="00F50BC9">
      <w:pPr>
        <w:pStyle w:val="NormalWeb"/>
        <w:numPr>
          <w:ilvl w:val="0"/>
          <w:numId w:val="298"/>
        </w:numPr>
        <w:shd w:val="clear" w:color="auto" w:fill="FFFFFF"/>
        <w:tabs>
          <w:tab w:val="left" w:pos="990"/>
          <w:tab w:val="left" w:pos="1440"/>
        </w:tabs>
        <w:spacing w:before="0" w:beforeAutospacing="0" w:after="0" w:afterAutospacing="0"/>
        <w:ind w:left="720"/>
        <w:jc w:val="both"/>
        <w:rPr>
          <w:rFonts w:ascii="Arial" w:hAnsi="Arial" w:cs="Arial"/>
        </w:rPr>
      </w:pPr>
      <w:r w:rsidRPr="0032270C">
        <w:rPr>
          <w:rFonts w:ascii="Arial" w:hAnsi="Arial" w:cs="Arial"/>
        </w:rPr>
        <w:t>со своето работење да не ја ограничува конкуренцијата на пазарот на одреден производ, односно група на производи на овошје или зеленчук.</w:t>
      </w:r>
    </w:p>
    <w:p w14:paraId="705A8964" w14:textId="2AAF3A1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Организациите на производители на млеко и млечни производи освен условите од </w:t>
      </w:r>
      <w:r w:rsidR="0032270C" w:rsidRPr="0032270C">
        <w:rPr>
          <w:rFonts w:ascii="Arial" w:hAnsi="Arial" w:cs="Arial"/>
        </w:rPr>
        <w:t>став</w:t>
      </w:r>
      <w:r w:rsidRPr="0032270C">
        <w:rPr>
          <w:rFonts w:ascii="Arial" w:hAnsi="Arial" w:cs="Arial"/>
        </w:rPr>
        <w:t xml:space="preserve"> (1) на овој член треба да ги исполнуваат и следните услови:</w:t>
      </w:r>
      <w:r w:rsidRPr="0032270C">
        <w:rPr>
          <w:rFonts w:ascii="Arial" w:hAnsi="Arial" w:cs="Arial"/>
          <w:highlight w:val="green"/>
          <w:lang w:val="mk-MK"/>
        </w:rPr>
        <w:t xml:space="preserve"> </w:t>
      </w:r>
    </w:p>
    <w:p w14:paraId="5C55AF52" w14:textId="537246A1" w:rsidR="00354CB3" w:rsidRPr="0032270C" w:rsidRDefault="00354CB3" w:rsidP="00F50BC9">
      <w:pPr>
        <w:pStyle w:val="NormalWeb"/>
        <w:numPr>
          <w:ilvl w:val="0"/>
          <w:numId w:val="300"/>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rPr>
        <w:t xml:space="preserve">се основани </w:t>
      </w:r>
      <w:r w:rsidRPr="0032270C">
        <w:rPr>
          <w:rFonts w:ascii="Arial" w:hAnsi="Arial" w:cs="Arial"/>
          <w:lang w:val="mk-MK"/>
        </w:rPr>
        <w:t>о</w:t>
      </w:r>
      <w:r w:rsidRPr="0032270C">
        <w:rPr>
          <w:rFonts w:ascii="Arial" w:hAnsi="Arial" w:cs="Arial"/>
        </w:rPr>
        <w:t>д производители на млеко и млечни производи, за најмалку една од следниве цели:</w:t>
      </w:r>
    </w:p>
    <w:p w14:paraId="5E33CF81" w14:textId="2E55AEFB" w:rsidR="00354CB3" w:rsidRPr="0032270C" w:rsidRDefault="00354CB3" w:rsidP="00F50BC9">
      <w:pPr>
        <w:pStyle w:val="NormalWeb"/>
        <w:numPr>
          <w:ilvl w:val="1"/>
          <w:numId w:val="302"/>
        </w:numPr>
        <w:shd w:val="clear" w:color="auto" w:fill="FFFFFF"/>
        <w:tabs>
          <w:tab w:val="left" w:pos="990"/>
        </w:tabs>
        <w:spacing w:before="0" w:beforeAutospacing="0" w:after="0" w:afterAutospacing="0"/>
        <w:ind w:left="1620" w:hanging="540"/>
        <w:jc w:val="both"/>
        <w:rPr>
          <w:rFonts w:ascii="Arial" w:hAnsi="Arial" w:cs="Arial"/>
        </w:rPr>
      </w:pPr>
      <w:r w:rsidRPr="0032270C">
        <w:rPr>
          <w:rFonts w:ascii="Arial" w:hAnsi="Arial" w:cs="Arial"/>
        </w:rPr>
        <w:t>обезбедување на планско производство прилагодено на побарувачката, посебно во однос на количина и квалитет;</w:t>
      </w:r>
    </w:p>
    <w:p w14:paraId="04AC653A" w14:textId="303583FC" w:rsidR="00354CB3" w:rsidRPr="0032270C" w:rsidRDefault="00354CB3" w:rsidP="00F50BC9">
      <w:pPr>
        <w:pStyle w:val="NormalWeb"/>
        <w:numPr>
          <w:ilvl w:val="1"/>
          <w:numId w:val="302"/>
        </w:numPr>
        <w:shd w:val="clear" w:color="auto" w:fill="FFFFFF"/>
        <w:tabs>
          <w:tab w:val="left" w:pos="990"/>
        </w:tabs>
        <w:spacing w:before="0" w:beforeAutospacing="0" w:after="0" w:afterAutospacing="0"/>
        <w:ind w:left="1620" w:hanging="540"/>
        <w:jc w:val="both"/>
        <w:rPr>
          <w:rFonts w:ascii="Arial" w:hAnsi="Arial" w:cs="Arial"/>
        </w:rPr>
      </w:pPr>
      <w:r w:rsidRPr="0032270C">
        <w:rPr>
          <w:rFonts w:ascii="Arial" w:hAnsi="Arial" w:cs="Arial"/>
        </w:rPr>
        <w:t>заедничка понуда и пласман на производите</w:t>
      </w:r>
      <w:r w:rsidR="003F3895" w:rsidRPr="0032270C">
        <w:rPr>
          <w:rFonts w:ascii="Arial" w:hAnsi="Arial" w:cs="Arial"/>
        </w:rPr>
        <w:t xml:space="preserve"> и</w:t>
      </w:r>
    </w:p>
    <w:p w14:paraId="64B421FB" w14:textId="09729F58" w:rsidR="00354CB3" w:rsidRPr="0032270C" w:rsidRDefault="00354CB3" w:rsidP="00F50BC9">
      <w:pPr>
        <w:pStyle w:val="NormalWeb"/>
        <w:numPr>
          <w:ilvl w:val="1"/>
          <w:numId w:val="302"/>
        </w:numPr>
        <w:shd w:val="clear" w:color="auto" w:fill="FFFFFF"/>
        <w:tabs>
          <w:tab w:val="left" w:pos="990"/>
        </w:tabs>
        <w:spacing w:before="0" w:beforeAutospacing="0" w:after="0" w:afterAutospacing="0"/>
        <w:ind w:left="1620" w:hanging="540"/>
        <w:jc w:val="both"/>
        <w:rPr>
          <w:rFonts w:ascii="Arial" w:hAnsi="Arial" w:cs="Arial"/>
        </w:rPr>
      </w:pPr>
      <w:r w:rsidRPr="0032270C">
        <w:rPr>
          <w:rFonts w:ascii="Arial" w:hAnsi="Arial" w:cs="Arial"/>
        </w:rPr>
        <w:t>оптимизирање на производните трошоци и стабилизација на цените</w:t>
      </w:r>
      <w:r w:rsidR="00861135">
        <w:rPr>
          <w:rFonts w:ascii="Arial" w:hAnsi="Arial" w:cs="Arial"/>
        </w:rPr>
        <w:t>;</w:t>
      </w:r>
    </w:p>
    <w:p w14:paraId="6D889810" w14:textId="620C5FDC" w:rsidR="00354CB3" w:rsidRPr="0032270C" w:rsidRDefault="00354CB3" w:rsidP="00F50BC9">
      <w:pPr>
        <w:pStyle w:val="NormalWeb"/>
        <w:numPr>
          <w:ilvl w:val="0"/>
          <w:numId w:val="302"/>
        </w:numPr>
        <w:shd w:val="clear" w:color="auto" w:fill="FFFFFF"/>
        <w:tabs>
          <w:tab w:val="left" w:pos="990"/>
        </w:tabs>
        <w:spacing w:before="0" w:beforeAutospacing="0" w:after="0" w:afterAutospacing="0"/>
        <w:ind w:left="990" w:hanging="450"/>
        <w:jc w:val="both"/>
        <w:rPr>
          <w:rFonts w:ascii="Arial" w:hAnsi="Arial" w:cs="Arial"/>
          <w:lang w:val="mk-MK"/>
        </w:rPr>
      </w:pPr>
      <w:r w:rsidRPr="0032270C">
        <w:rPr>
          <w:rFonts w:ascii="Arial" w:hAnsi="Arial" w:cs="Arial"/>
          <w:lang w:val="mk-MK"/>
        </w:rPr>
        <w:t>и</w:t>
      </w:r>
      <w:r w:rsidRPr="0032270C">
        <w:rPr>
          <w:rFonts w:ascii="Arial" w:hAnsi="Arial" w:cs="Arial"/>
        </w:rPr>
        <w:t>маат капацитет за соодветно, навремено и ефективно  спроведување на активн</w:t>
      </w:r>
      <w:r w:rsidRPr="0032270C">
        <w:rPr>
          <w:rFonts w:ascii="Arial" w:hAnsi="Arial" w:cs="Arial"/>
          <w:lang w:val="mk-MK"/>
        </w:rPr>
        <w:t>о</w:t>
      </w:r>
      <w:r w:rsidRPr="0032270C">
        <w:rPr>
          <w:rFonts w:ascii="Arial" w:hAnsi="Arial" w:cs="Arial"/>
        </w:rPr>
        <w:t xml:space="preserve">стите предвидени во статутот </w:t>
      </w:r>
      <w:r w:rsidRPr="0032270C">
        <w:rPr>
          <w:rFonts w:ascii="Arial" w:hAnsi="Arial" w:cs="Arial"/>
          <w:lang w:val="mk-MK"/>
        </w:rPr>
        <w:t>и/или</w:t>
      </w:r>
    </w:p>
    <w:p w14:paraId="2C3E7DA6" w14:textId="02868A65" w:rsidR="00354CB3" w:rsidRPr="0032270C" w:rsidRDefault="00354CB3" w:rsidP="00F50BC9">
      <w:pPr>
        <w:pStyle w:val="NormalWeb"/>
        <w:numPr>
          <w:ilvl w:val="0"/>
          <w:numId w:val="302"/>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lang w:val="mk-MK"/>
        </w:rPr>
        <w:t>н</w:t>
      </w:r>
      <w:r w:rsidRPr="0032270C">
        <w:rPr>
          <w:rFonts w:ascii="Arial" w:hAnsi="Arial" w:cs="Arial"/>
        </w:rPr>
        <w:t xml:space="preserve">ивниот статут да е во согласност со </w:t>
      </w:r>
      <w:r w:rsidR="00BF18BB" w:rsidRPr="0032270C">
        <w:rPr>
          <w:rFonts w:ascii="Arial" w:hAnsi="Arial" w:cs="Arial"/>
          <w:lang w:val="mk-MK"/>
        </w:rPr>
        <w:t>точки</w:t>
      </w:r>
      <w:r w:rsidRPr="0032270C">
        <w:rPr>
          <w:rFonts w:ascii="Arial" w:hAnsi="Arial" w:cs="Arial"/>
        </w:rPr>
        <w:t xml:space="preserve"> 1</w:t>
      </w:r>
      <w:r w:rsidRPr="0032270C">
        <w:rPr>
          <w:rFonts w:ascii="Arial" w:hAnsi="Arial" w:cs="Arial"/>
          <w:lang w:val="mk-MK"/>
        </w:rPr>
        <w:t xml:space="preserve"> и </w:t>
      </w:r>
      <w:r w:rsidRPr="0032270C">
        <w:rPr>
          <w:rFonts w:ascii="Arial" w:hAnsi="Arial" w:cs="Arial"/>
        </w:rPr>
        <w:t xml:space="preserve">2 од овој став.  </w:t>
      </w:r>
    </w:p>
    <w:p w14:paraId="74670911" w14:textId="0D57B1B0"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4</w:t>
      </w:r>
      <w:r w:rsidRPr="0032270C">
        <w:rPr>
          <w:rFonts w:ascii="Arial" w:hAnsi="Arial" w:cs="Arial"/>
        </w:rPr>
        <w:t xml:space="preserve">) Правното лице од </w:t>
      </w:r>
      <w:r w:rsidR="0032270C" w:rsidRPr="0032270C">
        <w:rPr>
          <w:rFonts w:ascii="Arial" w:hAnsi="Arial" w:cs="Arial"/>
        </w:rPr>
        <w:t>став</w:t>
      </w:r>
      <w:r w:rsidRPr="0032270C">
        <w:rPr>
          <w:rFonts w:ascii="Arial" w:hAnsi="Arial" w:cs="Arial"/>
        </w:rPr>
        <w:t xml:space="preserve"> (1) на овој член статусот на </w:t>
      </w:r>
      <w:r w:rsidRPr="0032270C">
        <w:rPr>
          <w:rFonts w:ascii="Arial" w:hAnsi="Arial" w:cs="Arial"/>
          <w:lang w:val="mk-MK"/>
        </w:rPr>
        <w:t xml:space="preserve">признаена </w:t>
      </w:r>
      <w:r w:rsidRPr="0032270C">
        <w:rPr>
          <w:rFonts w:ascii="Arial" w:hAnsi="Arial" w:cs="Arial"/>
        </w:rPr>
        <w:t xml:space="preserve">организација на производители го стекнува со денот на уписот во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производители кој се води во Министерството.</w:t>
      </w:r>
    </w:p>
    <w:p w14:paraId="2FD3C11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69A4841F"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Членство во </w:t>
      </w:r>
      <w:r w:rsidRPr="0032270C">
        <w:rPr>
          <w:rFonts w:ascii="Arial" w:hAnsi="Arial" w:cs="Arial"/>
          <w:b/>
          <w:lang w:val="mk-MK"/>
        </w:rPr>
        <w:t xml:space="preserve">признаена </w:t>
      </w:r>
      <w:r w:rsidRPr="0032270C">
        <w:rPr>
          <w:rFonts w:ascii="Arial" w:hAnsi="Arial" w:cs="Arial"/>
          <w:b/>
        </w:rPr>
        <w:t>организација на производители</w:t>
      </w:r>
    </w:p>
    <w:p w14:paraId="676D8C80" w14:textId="023B4FC6"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A95E66">
        <w:rPr>
          <w:rStyle w:val="Strong"/>
          <w:rFonts w:ascii="Arial" w:hAnsi="Arial" w:cs="Arial"/>
          <w:lang w:val="mk-MK"/>
        </w:rPr>
        <w:t>94</w:t>
      </w:r>
    </w:p>
    <w:p w14:paraId="70B3F24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4262573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(1) Производителот може да членува само во една</w:t>
      </w:r>
      <w:r w:rsidRPr="0032270C">
        <w:rPr>
          <w:rFonts w:ascii="Arial" w:hAnsi="Arial" w:cs="Arial"/>
          <w:lang w:val="mk-MK"/>
        </w:rPr>
        <w:t xml:space="preserve"> признаена </w:t>
      </w:r>
      <w:r w:rsidRPr="0032270C">
        <w:rPr>
          <w:rFonts w:ascii="Arial" w:hAnsi="Arial" w:cs="Arial"/>
        </w:rPr>
        <w:t>организација на производители за секој конкретен земјоделски производ.</w:t>
      </w:r>
    </w:p>
    <w:p w14:paraId="51B8FFD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Членови на </w:t>
      </w:r>
      <w:r w:rsidRPr="0032270C">
        <w:rPr>
          <w:rFonts w:ascii="Arial" w:hAnsi="Arial" w:cs="Arial"/>
          <w:lang w:val="mk-MK"/>
        </w:rPr>
        <w:t xml:space="preserve">признаена </w:t>
      </w:r>
      <w:r w:rsidRPr="0032270C">
        <w:rPr>
          <w:rFonts w:ascii="Arial" w:hAnsi="Arial" w:cs="Arial"/>
        </w:rPr>
        <w:t>организација на производители не можат да членуваат правни лица во кои учеството на државниот капитал е поголем од 25% во вкупниот капитал на правното лице.</w:t>
      </w:r>
    </w:p>
    <w:p w14:paraId="413BEF0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Минималниот рок на членство во </w:t>
      </w:r>
      <w:r w:rsidRPr="0032270C">
        <w:rPr>
          <w:rFonts w:ascii="Arial" w:hAnsi="Arial" w:cs="Arial"/>
          <w:lang w:val="mk-MK"/>
        </w:rPr>
        <w:t xml:space="preserve">признаена </w:t>
      </w:r>
      <w:r w:rsidRPr="0032270C">
        <w:rPr>
          <w:rFonts w:ascii="Arial" w:hAnsi="Arial" w:cs="Arial"/>
        </w:rPr>
        <w:t>организацијата на производители е најмалку една година.</w:t>
      </w:r>
    </w:p>
    <w:p w14:paraId="334D355C"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p>
    <w:p w14:paraId="3931A179" w14:textId="3F060B61" w:rsidR="00354CB3" w:rsidRPr="0032270C" w:rsidRDefault="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Вредност на пазарното производство</w:t>
      </w:r>
    </w:p>
    <w:p w14:paraId="400C653D" w14:textId="28EC0976"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Член</w:t>
      </w:r>
      <w:r w:rsidR="00A95E66">
        <w:rPr>
          <w:rStyle w:val="Strong"/>
          <w:rFonts w:ascii="Arial" w:hAnsi="Arial" w:cs="Arial"/>
          <w:lang w:val="mk-MK"/>
        </w:rPr>
        <w:t xml:space="preserve"> 95</w:t>
      </w:r>
    </w:p>
    <w:p w14:paraId="3694BD8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3380B9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Вредноста на пазарно производство на </w:t>
      </w:r>
      <w:r w:rsidRPr="0032270C">
        <w:rPr>
          <w:rFonts w:ascii="Arial" w:hAnsi="Arial" w:cs="Arial"/>
          <w:lang w:val="mk-MK"/>
        </w:rPr>
        <w:t xml:space="preserve">признаена </w:t>
      </w:r>
      <w:r w:rsidRPr="0032270C">
        <w:rPr>
          <w:rFonts w:ascii="Arial" w:hAnsi="Arial" w:cs="Arial"/>
        </w:rPr>
        <w:t>организација на производители е вредноста на производството, пласирано на пазар на членовите на организацијата на производители.</w:t>
      </w:r>
    </w:p>
    <w:p w14:paraId="182132A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Во првата година од основањето на организацијата на производители, вредноста на пазарното производство се пресметува како збир на вредноста на вкупното производство што се продавало во претходната година од страна на одделните членови, а во втората година како вкупен износ на продадени производи во претходната година од страна на организацијата на производители. Вредноста на продаденото производство се докажува преку сметководствена евиденција.</w:t>
      </w:r>
    </w:p>
    <w:p w14:paraId="4CA16DF0" w14:textId="0BD871FC"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3</w:t>
      </w:r>
      <w:r w:rsidRPr="0032270C">
        <w:rPr>
          <w:rFonts w:ascii="Arial" w:hAnsi="Arial" w:cs="Arial"/>
        </w:rPr>
        <w:t xml:space="preserve">) Пресметката на вредноста на пазарното производство од </w:t>
      </w:r>
      <w:r w:rsidR="0032270C" w:rsidRPr="0032270C">
        <w:rPr>
          <w:rFonts w:ascii="Arial" w:hAnsi="Arial" w:cs="Arial"/>
        </w:rPr>
        <w:t>став</w:t>
      </w:r>
      <w:r w:rsidRPr="0032270C">
        <w:rPr>
          <w:rFonts w:ascii="Arial" w:hAnsi="Arial" w:cs="Arial"/>
        </w:rPr>
        <w:t xml:space="preserve"> (1) на овој член е заснована на вредноста на производството, продадено од самата организација на производители, вклучувајќи ги:</w:t>
      </w:r>
    </w:p>
    <w:p w14:paraId="68037A49" w14:textId="1679AE95" w:rsidR="00354CB3" w:rsidRPr="0032270C" w:rsidRDefault="00354CB3" w:rsidP="00F50BC9">
      <w:pPr>
        <w:pStyle w:val="NormalWeb"/>
        <w:numPr>
          <w:ilvl w:val="0"/>
          <w:numId w:val="306"/>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вредноста на производството на членовите кои ја напуштаат или се приклучуваат кон организацијата на производители и</w:t>
      </w:r>
    </w:p>
    <w:p w14:paraId="68772426" w14:textId="552B3669" w:rsidR="00354CB3" w:rsidRPr="0032270C" w:rsidRDefault="00354CB3" w:rsidP="00F50BC9">
      <w:pPr>
        <w:pStyle w:val="NormalWeb"/>
        <w:numPr>
          <w:ilvl w:val="0"/>
          <w:numId w:val="306"/>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вредноста на споредните и доработените производи на организацијата на производители.</w:t>
      </w:r>
    </w:p>
    <w:p w14:paraId="3DB2B9A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4</w:t>
      </w:r>
      <w:r w:rsidRPr="0032270C">
        <w:rPr>
          <w:rFonts w:ascii="Arial" w:hAnsi="Arial" w:cs="Arial"/>
        </w:rPr>
        <w:t>) Пресметката од став</w:t>
      </w:r>
      <w:r w:rsidRPr="0032270C">
        <w:rPr>
          <w:rFonts w:ascii="Arial" w:hAnsi="Arial" w:cs="Arial"/>
          <w:lang w:val="mk-MK"/>
        </w:rPr>
        <w:t>овите</w:t>
      </w:r>
      <w:r w:rsidRPr="0032270C">
        <w:rPr>
          <w:rFonts w:ascii="Arial" w:hAnsi="Arial" w:cs="Arial"/>
        </w:rPr>
        <w:t xml:space="preserve"> (2)</w:t>
      </w:r>
      <w:r w:rsidRPr="0032270C">
        <w:rPr>
          <w:rFonts w:ascii="Arial" w:hAnsi="Arial" w:cs="Arial"/>
          <w:lang w:val="mk-MK"/>
        </w:rPr>
        <w:t xml:space="preserve"> и (3)</w:t>
      </w:r>
      <w:r w:rsidRPr="0032270C">
        <w:rPr>
          <w:rFonts w:ascii="Arial" w:hAnsi="Arial" w:cs="Arial"/>
        </w:rPr>
        <w:t xml:space="preserve"> на овој член се врши врз основа на вредноста на производството франко утовар од организација на производители, со исклучок на ДДВ и внатрешни транспортни трошоци.</w:t>
      </w:r>
    </w:p>
    <w:p w14:paraId="0C88C1B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757D3E7B"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Статут</w:t>
      </w:r>
    </w:p>
    <w:p w14:paraId="60D2F82E" w14:textId="149BD624"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F50BC9">
        <w:rPr>
          <w:rFonts w:ascii="Arial" w:hAnsi="Arial" w:cs="Arial"/>
        </w:rPr>
        <w:t> </w:t>
      </w:r>
      <w:r w:rsidRPr="0032270C">
        <w:rPr>
          <w:rStyle w:val="Strong"/>
          <w:rFonts w:ascii="Arial" w:hAnsi="Arial" w:cs="Arial"/>
        </w:rPr>
        <w:t xml:space="preserve">Член </w:t>
      </w:r>
      <w:r w:rsidR="00A95E66">
        <w:rPr>
          <w:rStyle w:val="Strong"/>
          <w:rFonts w:ascii="Arial" w:hAnsi="Arial" w:cs="Arial"/>
          <w:lang w:val="mk-MK"/>
        </w:rPr>
        <w:t>96</w:t>
      </w:r>
    </w:p>
    <w:p w14:paraId="32BC7D2A"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41A8ED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Статутот на организацијата на производители задолжително содржи:</w:t>
      </w:r>
    </w:p>
    <w:p w14:paraId="09E6E577" w14:textId="625C20FD"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правила во врска со известувањето, производството, маркетингот и</w:t>
      </w:r>
      <w:r w:rsidR="00861135">
        <w:rPr>
          <w:rFonts w:ascii="Arial" w:hAnsi="Arial" w:cs="Arial"/>
        </w:rPr>
        <w:t xml:space="preserve"> заштитата на животната средина;</w:t>
      </w:r>
    </w:p>
    <w:p w14:paraId="79FDB668" w14:textId="234DD0C0"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обврска за членовите за припадност во само една организација на произв</w:t>
      </w:r>
      <w:r w:rsidR="00861135">
        <w:rPr>
          <w:rFonts w:ascii="Arial" w:hAnsi="Arial" w:cs="Arial"/>
        </w:rPr>
        <w:t>одители за соодветниот производ;</w:t>
      </w:r>
    </w:p>
    <w:p w14:paraId="154BAC1E" w14:textId="01118AB4"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обврска за членовите за продажба на одреден процент од нивното целокупно производство преку организацијата на производители, а за организациите на производители на овошје и зеленчук,</w:t>
      </w:r>
      <w:r w:rsidR="00861135">
        <w:rPr>
          <w:rFonts w:ascii="Arial" w:hAnsi="Arial" w:cs="Arial"/>
        </w:rPr>
        <w:t xml:space="preserve"> нивното целокупно производство;</w:t>
      </w:r>
    </w:p>
    <w:p w14:paraId="1316C9F3" w14:textId="1D70592F"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обврска за членовите за обезбедување на информации по барање на организацијата на производители за статистички цели, особено податоци за засеани/засадени површини, произведени количи</w:t>
      </w:r>
      <w:r w:rsidR="00861135">
        <w:rPr>
          <w:rFonts w:ascii="Arial" w:hAnsi="Arial" w:cs="Arial"/>
        </w:rPr>
        <w:t>ни, приноси и директна продажба;</w:t>
      </w:r>
    </w:p>
    <w:p w14:paraId="6C4E3AF4" w14:textId="57AA5018"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одредби за финансиски придонеси на членовите за создавање и дополнување на оперативниот фонд и финансирање на организацијата на</w:t>
      </w:r>
      <w:r w:rsidR="00861135">
        <w:rPr>
          <w:rFonts w:ascii="Arial" w:hAnsi="Arial" w:cs="Arial"/>
        </w:rPr>
        <w:t xml:space="preserve"> производители;</w:t>
      </w:r>
    </w:p>
    <w:p w14:paraId="10388E04" w14:textId="2326B5BE"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lastRenderedPageBreak/>
        <w:t xml:space="preserve">процедури за донесување, примена и измена на правилата на </w:t>
      </w:r>
      <w:r w:rsidR="00861135">
        <w:rPr>
          <w:rFonts w:ascii="Arial" w:hAnsi="Arial" w:cs="Arial"/>
        </w:rPr>
        <w:t>организацијата на производители;</w:t>
      </w:r>
    </w:p>
    <w:p w14:paraId="64ACEE2B" w14:textId="5208E67A"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санкции за непочитување на обврските согласно со статутот на организацијата, особено за неисполнување на обврските за плаќање на финансиски</w:t>
      </w:r>
      <w:r w:rsidRPr="0032270C">
        <w:rPr>
          <w:rFonts w:ascii="Arial" w:hAnsi="Arial" w:cs="Arial"/>
          <w:lang w:val="mk-MK"/>
        </w:rPr>
        <w:t xml:space="preserve"> </w:t>
      </w:r>
      <w:r w:rsidRPr="0032270C">
        <w:rPr>
          <w:rFonts w:ascii="Arial" w:hAnsi="Arial" w:cs="Arial"/>
        </w:rPr>
        <w:t xml:space="preserve">придонеси или нарушување на правилата донесени од </w:t>
      </w:r>
      <w:r w:rsidR="00861135">
        <w:rPr>
          <w:rFonts w:ascii="Arial" w:hAnsi="Arial" w:cs="Arial"/>
        </w:rPr>
        <w:t>организацијата на производители;</w:t>
      </w:r>
    </w:p>
    <w:p w14:paraId="5939C2BC" w14:textId="2886AE96"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lang w:val="mk-MK"/>
        </w:rPr>
      </w:pPr>
      <w:r w:rsidRPr="0032270C">
        <w:rPr>
          <w:rFonts w:ascii="Arial" w:hAnsi="Arial" w:cs="Arial"/>
        </w:rPr>
        <w:t>правила за прием на нови членови, особено минимум период на членство,</w:t>
      </w:r>
      <w:r w:rsidR="00861135">
        <w:rPr>
          <w:rFonts w:ascii="Arial" w:hAnsi="Arial" w:cs="Arial"/>
          <w:lang w:val="mk-MK"/>
        </w:rPr>
        <w:t xml:space="preserve"> не помалку од една година;</w:t>
      </w:r>
    </w:p>
    <w:p w14:paraId="17F07B58" w14:textId="459647D4"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сметководствени и буџетски правила неопходни за функционирање на организацијата на пр</w:t>
      </w:r>
      <w:r w:rsidR="00861135">
        <w:rPr>
          <w:rFonts w:ascii="Arial" w:hAnsi="Arial" w:cs="Arial"/>
        </w:rPr>
        <w:t>оизводители;</w:t>
      </w:r>
    </w:p>
    <w:p w14:paraId="7FB898A9" w14:textId="2A1CF2C4"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одредби за избор, именување и работа на органите на управување на </w:t>
      </w:r>
      <w:r w:rsidR="00861135">
        <w:rPr>
          <w:rFonts w:ascii="Arial" w:hAnsi="Arial" w:cs="Arial"/>
        </w:rPr>
        <w:t>организацијата на производители;</w:t>
      </w:r>
    </w:p>
    <w:p w14:paraId="67C5865A" w14:textId="50C6BF60"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одредби за демократско управување со организацијата на производители од страна на нејзините членови кои активно учествуваат во одредувањето на политиките и донесувањето одлуки и</w:t>
      </w:r>
    </w:p>
    <w:p w14:paraId="1FC00762" w14:textId="73A896DF" w:rsidR="00354CB3" w:rsidRPr="0032270C" w:rsidRDefault="00354CB3" w:rsidP="00F50BC9">
      <w:pPr>
        <w:pStyle w:val="NormalWeb"/>
        <w:numPr>
          <w:ilvl w:val="0"/>
          <w:numId w:val="308"/>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други одредби од значење за работа на организацијата на производители.</w:t>
      </w:r>
    </w:p>
    <w:p w14:paraId="24E80887" w14:textId="277C0FA5"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Статутот на  организацијата на производители на овошје и/или зеленчук освен содржината од </w:t>
      </w:r>
      <w:r w:rsidR="0032270C" w:rsidRPr="0032270C">
        <w:rPr>
          <w:rFonts w:ascii="Arial" w:hAnsi="Arial" w:cs="Arial"/>
        </w:rPr>
        <w:t>став</w:t>
      </w:r>
      <w:r w:rsidRPr="0032270C">
        <w:rPr>
          <w:rFonts w:ascii="Arial" w:hAnsi="Arial" w:cs="Arial"/>
        </w:rPr>
        <w:t xml:space="preserve"> (1) на овој член содржи и: </w:t>
      </w:r>
    </w:p>
    <w:p w14:paraId="749BF948" w14:textId="1C9CFBFF" w:rsidR="00354CB3" w:rsidRPr="0032270C" w:rsidRDefault="00354CB3" w:rsidP="00F50BC9">
      <w:pPr>
        <w:pStyle w:val="NormalWeb"/>
        <w:numPr>
          <w:ilvl w:val="0"/>
          <w:numId w:val="31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одредби за начинот и постапка за донесување одлуки за користење на средствата од оперативниот фонд и</w:t>
      </w:r>
    </w:p>
    <w:p w14:paraId="1EB741FC" w14:textId="4D7C312A" w:rsidR="00354CB3" w:rsidRPr="0032270C" w:rsidRDefault="00354CB3" w:rsidP="00F50BC9">
      <w:pPr>
        <w:pStyle w:val="NormalWeb"/>
        <w:numPr>
          <w:ilvl w:val="0"/>
          <w:numId w:val="310"/>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одредби за начинот и постапката за демократско донесување на одлуки за користење на средства од оперативниот фонд.</w:t>
      </w:r>
    </w:p>
    <w:p w14:paraId="776B19B7" w14:textId="5218675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По исклучок на </w:t>
      </w:r>
      <w:r w:rsidR="0032270C" w:rsidRPr="0032270C">
        <w:rPr>
          <w:rFonts w:ascii="Arial" w:hAnsi="Arial" w:cs="Arial"/>
        </w:rPr>
        <w:t>став</w:t>
      </w:r>
      <w:r w:rsidRPr="0032270C">
        <w:rPr>
          <w:rFonts w:ascii="Arial" w:hAnsi="Arial" w:cs="Arial"/>
        </w:rPr>
        <w:t xml:space="preserve"> (1) точка 3 на овој член организацијата на производители на овошје и зеленчук</w:t>
      </w:r>
      <w:r w:rsidRPr="0032270C">
        <w:rPr>
          <w:rFonts w:ascii="Arial" w:hAnsi="Arial" w:cs="Arial"/>
          <w:lang w:val="mk-MK"/>
        </w:rPr>
        <w:t xml:space="preserve"> </w:t>
      </w:r>
      <w:r w:rsidRPr="0032270C">
        <w:rPr>
          <w:rFonts w:ascii="Arial" w:hAnsi="Arial" w:cs="Arial"/>
        </w:rPr>
        <w:t xml:space="preserve">може да содржи и одредби со кои им се дава можност на членовите самостојно да продаваат до 25% од производите што ги произведуваат, а за органски производи до 40% за кои е призната организацијата на производители, во следните случаи: </w:t>
      </w:r>
    </w:p>
    <w:p w14:paraId="62C67205" w14:textId="11B7D3BF" w:rsidR="00354CB3" w:rsidRPr="0032270C" w:rsidRDefault="00354CB3" w:rsidP="00F50BC9">
      <w:pPr>
        <w:pStyle w:val="NormalWeb"/>
        <w:numPr>
          <w:ilvl w:val="0"/>
          <w:numId w:val="312"/>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директно од земјоделското стопанство и/или директно на потрошувачите за финална потрошувачка и</w:t>
      </w:r>
    </w:p>
    <w:p w14:paraId="7211236C" w14:textId="54430CAB" w:rsidR="00354CB3" w:rsidRPr="0032270C" w:rsidRDefault="00354CB3" w:rsidP="00F50BC9">
      <w:pPr>
        <w:pStyle w:val="NormalWeb"/>
        <w:numPr>
          <w:ilvl w:val="0"/>
          <w:numId w:val="312"/>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сопствено производство на производи кои поради нивните карактеристики не се вклучени во трговската дејност на организацијата на производители или претставуваат незначителен дел од обемот на предложеното производство, самостојно или преку друга организација на производители, доколку е предложена од организацијата на производители во којашто членува.</w:t>
      </w:r>
    </w:p>
    <w:p w14:paraId="1688DED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При донесување на одлуки во организацијата на производители, ниеден член не може да поседува повеќе од 40% од правата на глас и акции.</w:t>
      </w:r>
    </w:p>
    <w:p w14:paraId="1BDAD59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3540239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Постапка за упис</w:t>
      </w:r>
    </w:p>
    <w:p w14:paraId="78A26B16" w14:textId="0752DA9B"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A95E66">
        <w:rPr>
          <w:rStyle w:val="Strong"/>
          <w:rFonts w:ascii="Arial" w:hAnsi="Arial" w:cs="Arial"/>
          <w:lang w:val="mk-MK"/>
        </w:rPr>
        <w:t>97</w:t>
      </w:r>
    </w:p>
    <w:p w14:paraId="09F3284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505CD3E1"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Организацијата на производители подне</w:t>
      </w:r>
      <w:r w:rsidRPr="0032270C">
        <w:rPr>
          <w:rFonts w:ascii="Arial" w:hAnsi="Arial" w:cs="Arial"/>
          <w:lang w:val="mk-MK"/>
        </w:rPr>
        <w:t>с</w:t>
      </w:r>
      <w:r w:rsidRPr="0032270C">
        <w:rPr>
          <w:rFonts w:ascii="Arial" w:hAnsi="Arial" w:cs="Arial"/>
        </w:rPr>
        <w:t xml:space="preserve">ува барање до Министерството за запишување во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производители.</w:t>
      </w:r>
    </w:p>
    <w:p w14:paraId="14393F66" w14:textId="0E7584FD" w:rsidR="00354CB3" w:rsidRPr="00A95E66"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Овластеното службено лице од Министерството кое ја води постапката за упис во Регистарот на </w:t>
      </w:r>
      <w:r w:rsidRPr="0032270C">
        <w:rPr>
          <w:rFonts w:ascii="Arial" w:hAnsi="Arial" w:cs="Arial"/>
          <w:lang w:val="mk-MK"/>
        </w:rPr>
        <w:t xml:space="preserve">признаени </w:t>
      </w:r>
      <w:r w:rsidRPr="0032270C">
        <w:rPr>
          <w:rFonts w:ascii="Arial" w:hAnsi="Arial" w:cs="Arial"/>
        </w:rPr>
        <w:t xml:space="preserve">организации на производители е должно во рок од три дена од денот на приемот на барањето од </w:t>
      </w:r>
      <w:r w:rsidR="0032270C" w:rsidRPr="0032270C">
        <w:rPr>
          <w:rFonts w:ascii="Arial" w:hAnsi="Arial" w:cs="Arial"/>
        </w:rPr>
        <w:t>став</w:t>
      </w:r>
      <w:r w:rsidRPr="0032270C">
        <w:rPr>
          <w:rFonts w:ascii="Arial" w:hAnsi="Arial" w:cs="Arial"/>
        </w:rPr>
        <w:t xml:space="preserve"> (1) на овој член по службена </w:t>
      </w:r>
      <w:r w:rsidRPr="00A95E66">
        <w:rPr>
          <w:rFonts w:ascii="Arial" w:hAnsi="Arial" w:cs="Arial"/>
        </w:rPr>
        <w:t xml:space="preserve">должност да поднесе барање за прибавување на документи за исполнетост на условите од </w:t>
      </w:r>
      <w:r w:rsidR="0032270C" w:rsidRPr="00F50BC9">
        <w:rPr>
          <w:rFonts w:ascii="Arial" w:hAnsi="Arial" w:cs="Arial"/>
        </w:rPr>
        <w:t>член</w:t>
      </w:r>
      <w:r w:rsidRPr="00F50BC9">
        <w:rPr>
          <w:rFonts w:ascii="Arial" w:hAnsi="Arial" w:cs="Arial"/>
        </w:rPr>
        <w:t xml:space="preserve"> </w:t>
      </w:r>
      <w:r w:rsidR="00A95E66" w:rsidRPr="00F50BC9">
        <w:rPr>
          <w:rFonts w:ascii="Arial" w:hAnsi="Arial" w:cs="Arial"/>
          <w:lang w:val="mk-MK"/>
        </w:rPr>
        <w:t>93</w:t>
      </w:r>
      <w:r w:rsidRPr="00F50BC9">
        <w:rPr>
          <w:rFonts w:ascii="Arial" w:hAnsi="Arial" w:cs="Arial"/>
          <w:lang w:val="mk-MK"/>
        </w:rPr>
        <w:t xml:space="preserve"> </w:t>
      </w:r>
      <w:r w:rsidRPr="00F50BC9">
        <w:rPr>
          <w:rFonts w:ascii="Arial" w:hAnsi="Arial" w:cs="Arial"/>
        </w:rPr>
        <w:t xml:space="preserve">став (1) </w:t>
      </w:r>
      <w:r w:rsidR="00BF18BB" w:rsidRPr="00F50BC9">
        <w:rPr>
          <w:rFonts w:ascii="Arial" w:hAnsi="Arial" w:cs="Arial"/>
        </w:rPr>
        <w:t>точки</w:t>
      </w:r>
      <w:r w:rsidRPr="00F50BC9">
        <w:rPr>
          <w:rFonts w:ascii="Arial" w:hAnsi="Arial" w:cs="Arial"/>
        </w:rPr>
        <w:t xml:space="preserve"> 1 и 4 од овој закон до надлежниот јавен орган.</w:t>
      </w:r>
    </w:p>
    <w:p w14:paraId="7341EBAA" w14:textId="55C4274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A95E66">
        <w:rPr>
          <w:rFonts w:ascii="Arial" w:hAnsi="Arial" w:cs="Arial"/>
        </w:rPr>
        <w:lastRenderedPageBreak/>
        <w:t xml:space="preserve">(3) Овластеното службено лице </w:t>
      </w:r>
      <w:r w:rsidRPr="0032270C">
        <w:rPr>
          <w:rFonts w:ascii="Arial" w:hAnsi="Arial" w:cs="Arial"/>
        </w:rPr>
        <w:t xml:space="preserve">од надлежниот јавен орган од кој се побарани документите од </w:t>
      </w:r>
      <w:r w:rsidR="0032270C" w:rsidRPr="0032270C">
        <w:rPr>
          <w:rFonts w:ascii="Arial" w:hAnsi="Arial" w:cs="Arial"/>
        </w:rPr>
        <w:t>став</w:t>
      </w:r>
      <w:r w:rsidRPr="0032270C">
        <w:rPr>
          <w:rFonts w:ascii="Arial" w:hAnsi="Arial" w:cs="Arial"/>
        </w:rPr>
        <w:t xml:space="preserve"> (2) на овој член е должно да ги достави во рок од три дена од денот на приемот на барањето.</w:t>
      </w:r>
    </w:p>
    <w:p w14:paraId="42FAE121"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Министерот, формира комисија за проверка на исполнетоста на условите и документите за признавање на организацијата на производители, како и проверка на просториите на организацијата каде ќе се извршува дејноста на организацијата.</w:t>
      </w:r>
    </w:p>
    <w:p w14:paraId="2D9B78F2" w14:textId="2AB3BDF4"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Комисијата од </w:t>
      </w:r>
      <w:r w:rsidR="0032270C" w:rsidRPr="0032270C">
        <w:rPr>
          <w:rFonts w:ascii="Arial" w:hAnsi="Arial" w:cs="Arial"/>
        </w:rPr>
        <w:t>став</w:t>
      </w:r>
      <w:r w:rsidRPr="0032270C">
        <w:rPr>
          <w:rFonts w:ascii="Arial" w:hAnsi="Arial" w:cs="Arial"/>
        </w:rPr>
        <w:t xml:space="preserve"> (4) на овој член, е составена од пет члена, од службениците во Министерството.</w:t>
      </w:r>
    </w:p>
    <w:p w14:paraId="407B9A1B" w14:textId="73B8B94D"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Најдоцна во рок од три месеци од денот на поднесувањето на барањето, од </w:t>
      </w:r>
      <w:r w:rsidR="0032270C" w:rsidRPr="0032270C">
        <w:rPr>
          <w:rFonts w:ascii="Arial" w:hAnsi="Arial" w:cs="Arial"/>
        </w:rPr>
        <w:t>став</w:t>
      </w:r>
      <w:r w:rsidRPr="0032270C">
        <w:rPr>
          <w:rFonts w:ascii="Arial" w:hAnsi="Arial" w:cs="Arial"/>
        </w:rPr>
        <w:t xml:space="preserve"> (1) на овој член, а врз основа на мислењето на комисијата од став (4) на овој член, </w:t>
      </w:r>
      <w:r w:rsidR="006D5DE3">
        <w:rPr>
          <w:rFonts w:ascii="Arial" w:hAnsi="Arial" w:cs="Arial"/>
          <w:lang w:val="mk-MK"/>
        </w:rPr>
        <w:t>министерството</w:t>
      </w:r>
      <w:r w:rsidRPr="0032270C">
        <w:rPr>
          <w:rFonts w:ascii="Arial" w:hAnsi="Arial" w:cs="Arial"/>
        </w:rPr>
        <w:t xml:space="preserve"> ќе донесе решение:</w:t>
      </w:r>
    </w:p>
    <w:p w14:paraId="60D3CE81" w14:textId="6702BFCF" w:rsidR="00354CB3" w:rsidRPr="0032270C" w:rsidRDefault="00354CB3" w:rsidP="00F50BC9">
      <w:pPr>
        <w:pStyle w:val="NormalWeb"/>
        <w:numPr>
          <w:ilvl w:val="0"/>
          <w:numId w:val="314"/>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за признавање на организацијата на производители и упис во Регистарот на</w:t>
      </w:r>
      <w:r w:rsidRPr="0032270C">
        <w:rPr>
          <w:rFonts w:ascii="Arial" w:hAnsi="Arial" w:cs="Arial"/>
          <w:lang w:val="mk-MK"/>
        </w:rPr>
        <w:t xml:space="preserve"> признаени</w:t>
      </w:r>
      <w:r w:rsidRPr="0032270C">
        <w:rPr>
          <w:rFonts w:ascii="Arial" w:hAnsi="Arial" w:cs="Arial"/>
        </w:rPr>
        <w:t xml:space="preserve"> организации на производители или </w:t>
      </w:r>
    </w:p>
    <w:p w14:paraId="38A61CC1" w14:textId="696DE6D5" w:rsidR="00354CB3" w:rsidRPr="0032270C" w:rsidRDefault="00354CB3" w:rsidP="00F50BC9">
      <w:pPr>
        <w:pStyle w:val="NormalWeb"/>
        <w:numPr>
          <w:ilvl w:val="0"/>
          <w:numId w:val="314"/>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за одбивање на барањето.</w:t>
      </w:r>
      <w:r w:rsidRPr="0032270C">
        <w:rPr>
          <w:rFonts w:ascii="Arial" w:hAnsi="Arial" w:cs="Arial"/>
        </w:rPr>
        <w:tab/>
      </w:r>
      <w:r w:rsidRPr="0032270C" w:rsidDel="0018753D">
        <w:rPr>
          <w:rFonts w:ascii="Arial" w:hAnsi="Arial" w:cs="Arial"/>
        </w:rPr>
        <w:t xml:space="preserve"> </w:t>
      </w:r>
    </w:p>
    <w:p w14:paraId="57A9F58C" w14:textId="6593E66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7</w:t>
      </w:r>
      <w:r w:rsidRPr="0032270C">
        <w:rPr>
          <w:rFonts w:ascii="Arial" w:hAnsi="Arial" w:cs="Arial"/>
        </w:rPr>
        <w:t xml:space="preserve">) Против решението на Министерството од </w:t>
      </w:r>
      <w:r w:rsidR="0032270C" w:rsidRPr="0032270C">
        <w:rPr>
          <w:rFonts w:ascii="Arial" w:hAnsi="Arial" w:cs="Arial"/>
        </w:rPr>
        <w:t>став</w:t>
      </w:r>
      <w:r w:rsidRPr="0032270C">
        <w:rPr>
          <w:rFonts w:ascii="Arial" w:hAnsi="Arial" w:cs="Arial"/>
        </w:rPr>
        <w:t xml:space="preserve"> (</w:t>
      </w:r>
      <w:r w:rsidRPr="0032270C">
        <w:rPr>
          <w:rFonts w:ascii="Arial" w:hAnsi="Arial" w:cs="Arial"/>
          <w:lang w:val="mk-MK"/>
        </w:rPr>
        <w:t>6</w:t>
      </w:r>
      <w:r w:rsidRPr="0032270C">
        <w:rPr>
          <w:rFonts w:ascii="Arial" w:hAnsi="Arial" w:cs="Arial"/>
        </w:rPr>
        <w:t>) на овој член барателот има право на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2E3DE91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(8)</w:t>
      </w:r>
      <w:r w:rsidRPr="0032270C">
        <w:rPr>
          <w:rFonts w:ascii="Arial" w:hAnsi="Arial" w:cs="Arial"/>
          <w:lang w:val="mk-MK"/>
        </w:rPr>
        <w:t xml:space="preserve"> </w:t>
      </w:r>
      <w:r w:rsidRPr="0032270C">
        <w:rPr>
          <w:rFonts w:ascii="Arial" w:hAnsi="Arial" w:cs="Arial"/>
        </w:rPr>
        <w:t>Поблиските услови и постапката за признавање на организациите на производители, формата и содржината на барањето за признавање и барањето за упис во регистарот, како и потребната документација и проверка на нивната работата</w:t>
      </w:r>
      <w:r w:rsidRPr="0032270C">
        <w:rPr>
          <w:rFonts w:ascii="Arial" w:hAnsi="Arial" w:cs="Arial"/>
          <w:lang w:val="mk-MK"/>
        </w:rPr>
        <w:t>,</w:t>
      </w:r>
      <w:r w:rsidRPr="0032270C">
        <w:rPr>
          <w:rFonts w:ascii="Arial" w:hAnsi="Arial" w:cs="Arial"/>
        </w:rPr>
        <w:t xml:space="preserve"> ги пропишува министерот.</w:t>
      </w:r>
    </w:p>
    <w:p w14:paraId="1824843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4BF09F1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Регистар на </w:t>
      </w:r>
      <w:r w:rsidRPr="0032270C">
        <w:rPr>
          <w:rFonts w:ascii="Arial" w:hAnsi="Arial" w:cs="Arial"/>
          <w:b/>
          <w:lang w:val="mk-MK"/>
        </w:rPr>
        <w:t xml:space="preserve">признаени </w:t>
      </w:r>
      <w:r w:rsidRPr="0032270C">
        <w:rPr>
          <w:rFonts w:ascii="Arial" w:hAnsi="Arial" w:cs="Arial"/>
          <w:b/>
        </w:rPr>
        <w:t>организации на производители</w:t>
      </w:r>
    </w:p>
    <w:p w14:paraId="6914649C" w14:textId="120410DF"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w:t>
      </w:r>
      <w:r w:rsidR="004F0434">
        <w:rPr>
          <w:rStyle w:val="Strong"/>
          <w:rFonts w:ascii="Arial" w:hAnsi="Arial" w:cs="Arial"/>
        </w:rPr>
        <w:t>Член 98</w:t>
      </w:r>
    </w:p>
    <w:p w14:paraId="4E64AF6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07A9F07E" w14:textId="692E57A4" w:rsidR="00354CB3" w:rsidRPr="00F50BC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Регистарот на </w:t>
      </w:r>
      <w:r w:rsidR="00F65240">
        <w:rPr>
          <w:rFonts w:ascii="Arial" w:hAnsi="Arial" w:cs="Arial"/>
          <w:lang w:val="mk-MK"/>
        </w:rPr>
        <w:t xml:space="preserve">признаени </w:t>
      </w:r>
      <w:r w:rsidR="00F65240">
        <w:rPr>
          <w:rFonts w:ascii="Arial" w:hAnsi="Arial" w:cs="Arial"/>
        </w:rPr>
        <w:t>организации</w:t>
      </w:r>
      <w:r w:rsidRPr="0032270C">
        <w:rPr>
          <w:rFonts w:ascii="Arial" w:hAnsi="Arial" w:cs="Arial"/>
        </w:rPr>
        <w:t xml:space="preserve"> на </w:t>
      </w:r>
      <w:r w:rsidRPr="00416E34">
        <w:rPr>
          <w:rFonts w:ascii="Arial" w:hAnsi="Arial" w:cs="Arial"/>
        </w:rPr>
        <w:t xml:space="preserve">производители се води во електронска форма и ги содржи податоците од барањето за упис од </w:t>
      </w:r>
      <w:r w:rsidR="00416E34" w:rsidRPr="00F50BC9">
        <w:rPr>
          <w:rFonts w:ascii="Arial" w:hAnsi="Arial" w:cs="Arial"/>
        </w:rPr>
        <w:t>член</w:t>
      </w:r>
      <w:r w:rsidR="004F0434" w:rsidRPr="00F50BC9">
        <w:rPr>
          <w:rFonts w:ascii="Arial" w:hAnsi="Arial" w:cs="Arial"/>
          <w:lang w:val="mk-MK"/>
        </w:rPr>
        <w:t xml:space="preserve"> </w:t>
      </w:r>
      <w:r w:rsidR="00416E34" w:rsidRPr="00F50BC9">
        <w:rPr>
          <w:rFonts w:ascii="Arial" w:hAnsi="Arial" w:cs="Arial"/>
          <w:lang w:val="mk-MK"/>
        </w:rPr>
        <w:t>97</w:t>
      </w:r>
      <w:r w:rsidRPr="00F50BC9">
        <w:rPr>
          <w:rFonts w:ascii="Arial" w:hAnsi="Arial" w:cs="Arial"/>
        </w:rPr>
        <w:t xml:space="preserve"> </w:t>
      </w:r>
      <w:r w:rsidR="0042547B" w:rsidRPr="00F50BC9">
        <w:rPr>
          <w:rFonts w:ascii="Arial" w:hAnsi="Arial" w:cs="Arial"/>
        </w:rPr>
        <w:t>од овој закон</w:t>
      </w:r>
      <w:r w:rsidRPr="00F50BC9">
        <w:rPr>
          <w:rFonts w:ascii="Arial" w:hAnsi="Arial" w:cs="Arial"/>
        </w:rPr>
        <w:t>.</w:t>
      </w:r>
    </w:p>
    <w:p w14:paraId="1D7BBEBC" w14:textId="4FD1263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16E34">
        <w:rPr>
          <w:rFonts w:ascii="Arial" w:hAnsi="Arial" w:cs="Arial"/>
        </w:rPr>
        <w:t xml:space="preserve">(2) Покрај податоците од </w:t>
      </w:r>
      <w:r w:rsidR="0032270C" w:rsidRPr="00416E34">
        <w:rPr>
          <w:rFonts w:ascii="Arial" w:hAnsi="Arial" w:cs="Arial"/>
        </w:rPr>
        <w:t>став</w:t>
      </w:r>
      <w:r w:rsidRPr="00416E34">
        <w:rPr>
          <w:rFonts w:ascii="Arial" w:hAnsi="Arial" w:cs="Arial"/>
        </w:rPr>
        <w:t xml:space="preserve"> (1) на овој член во Регистарот задолжително</w:t>
      </w:r>
      <w:r w:rsidRPr="0032270C">
        <w:rPr>
          <w:rFonts w:ascii="Arial" w:hAnsi="Arial" w:cs="Arial"/>
        </w:rPr>
        <w:t xml:space="preserve"> се впишуваат сите промени на запишаната состојба.</w:t>
      </w:r>
    </w:p>
    <w:p w14:paraId="2F50E52D" w14:textId="2EB5BB6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За промените од </w:t>
      </w:r>
      <w:r w:rsidR="0032270C" w:rsidRPr="0032270C">
        <w:rPr>
          <w:rFonts w:ascii="Arial" w:hAnsi="Arial" w:cs="Arial"/>
        </w:rPr>
        <w:t>став</w:t>
      </w:r>
      <w:r w:rsidRPr="0032270C">
        <w:rPr>
          <w:rFonts w:ascii="Arial" w:hAnsi="Arial" w:cs="Arial"/>
        </w:rPr>
        <w:t xml:space="preserve"> (2) на овој член, </w:t>
      </w:r>
      <w:r w:rsidR="00F65240">
        <w:rPr>
          <w:rFonts w:ascii="Arial" w:hAnsi="Arial" w:cs="Arial"/>
          <w:lang w:val="mk-MK"/>
        </w:rPr>
        <w:t xml:space="preserve">признаената </w:t>
      </w:r>
      <w:r w:rsidR="00F65240">
        <w:rPr>
          <w:rFonts w:ascii="Arial" w:hAnsi="Arial" w:cs="Arial"/>
        </w:rPr>
        <w:t>организација</w:t>
      </w:r>
      <w:r w:rsidRPr="0032270C">
        <w:rPr>
          <w:rFonts w:ascii="Arial" w:hAnsi="Arial" w:cs="Arial"/>
        </w:rPr>
        <w:t xml:space="preserve"> на производители и групата на производители се должни да го известат Министерството во рок од 15 дена од денот на настанувањето на промената.</w:t>
      </w:r>
    </w:p>
    <w:p w14:paraId="4D74AFA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1082D43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Бришење од Регистарот</w:t>
      </w:r>
    </w:p>
    <w:p w14:paraId="0613E6D9" w14:textId="0533B9D5"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040C06">
        <w:rPr>
          <w:rFonts w:ascii="Arial" w:hAnsi="Arial" w:cs="Arial"/>
          <w:b/>
        </w:rPr>
        <w:t> </w:t>
      </w:r>
      <w:r w:rsidR="004F0434">
        <w:rPr>
          <w:rStyle w:val="Strong"/>
          <w:rFonts w:ascii="Arial" w:hAnsi="Arial" w:cs="Arial"/>
        </w:rPr>
        <w:t>Член 99</w:t>
      </w:r>
    </w:p>
    <w:p w14:paraId="29EB8F56"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p>
    <w:p w14:paraId="448BD465" w14:textId="677839AD"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F50BC9">
        <w:rPr>
          <w:rFonts w:ascii="Arial" w:hAnsi="Arial" w:cs="Arial"/>
        </w:rPr>
        <w:t xml:space="preserve">(1) Министерот со решение ја брише регистрираната организација на производители од Регистарот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98</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 xml:space="preserve"> во следниве случаи:</w:t>
      </w:r>
    </w:p>
    <w:p w14:paraId="435FFE0F" w14:textId="3665668A"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по писмено барање од органот на управување н</w:t>
      </w:r>
      <w:r w:rsidR="00861135" w:rsidRPr="004F0434">
        <w:rPr>
          <w:rFonts w:ascii="Arial" w:hAnsi="Arial" w:cs="Arial"/>
        </w:rPr>
        <w:t>а организацијата;</w:t>
      </w:r>
    </w:p>
    <w:p w14:paraId="54A25758" w14:textId="18DA2B39"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во случа</w:t>
      </w:r>
      <w:r w:rsidR="00861135" w:rsidRPr="004F0434">
        <w:rPr>
          <w:rFonts w:ascii="Arial" w:hAnsi="Arial" w:cs="Arial"/>
        </w:rPr>
        <w:t>ј на престанок на правното лице;</w:t>
      </w:r>
    </w:p>
    <w:p w14:paraId="72FDB943" w14:textId="44B3929B"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при објавување на ликвидација</w:t>
      </w:r>
      <w:r w:rsidR="00861135" w:rsidRPr="004F0434">
        <w:rPr>
          <w:rFonts w:ascii="Arial" w:hAnsi="Arial" w:cs="Arial"/>
        </w:rPr>
        <w:t xml:space="preserve"> или отворена стечајна постапка;</w:t>
      </w:r>
    </w:p>
    <w:p w14:paraId="0AB92792" w14:textId="4471A387"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доколку се утврди дека организацијата на производители е регистрирана в</w:t>
      </w:r>
      <w:r w:rsidR="00861135" w:rsidRPr="004F0434">
        <w:rPr>
          <w:rFonts w:ascii="Arial" w:hAnsi="Arial" w:cs="Arial"/>
        </w:rPr>
        <w:t>рз основа на неточни информации;</w:t>
      </w:r>
    </w:p>
    <w:p w14:paraId="7C2FB2A0" w14:textId="61241B2D"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доколку не ја спроведува во целост одобрената оперативна програма и</w:t>
      </w:r>
    </w:p>
    <w:p w14:paraId="4CE492DE" w14:textId="417990D5" w:rsidR="00354CB3" w:rsidRPr="004F0434" w:rsidRDefault="00354CB3" w:rsidP="00F50BC9">
      <w:pPr>
        <w:pStyle w:val="NormalWeb"/>
        <w:numPr>
          <w:ilvl w:val="0"/>
          <w:numId w:val="317"/>
        </w:numPr>
        <w:shd w:val="clear" w:color="auto" w:fill="FFFFFF"/>
        <w:tabs>
          <w:tab w:val="left" w:pos="990"/>
        </w:tabs>
        <w:spacing w:before="0" w:beforeAutospacing="0" w:after="0" w:afterAutospacing="0"/>
        <w:ind w:left="540" w:hanging="270"/>
        <w:jc w:val="both"/>
        <w:rPr>
          <w:rFonts w:ascii="Arial" w:hAnsi="Arial" w:cs="Arial"/>
        </w:rPr>
      </w:pPr>
      <w:r w:rsidRPr="004F0434">
        <w:rPr>
          <w:rFonts w:ascii="Arial" w:hAnsi="Arial" w:cs="Arial"/>
        </w:rPr>
        <w:t xml:space="preserve">кога ќе престане да ги исполнува условите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93</w:t>
      </w:r>
      <w:r w:rsidRPr="00F50BC9">
        <w:rPr>
          <w:rFonts w:ascii="Arial" w:hAnsi="Arial" w:cs="Arial"/>
          <w:lang w:val="mk-MK"/>
        </w:rPr>
        <w:t xml:space="preserve"> став (1), (2) и (3)</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w:t>
      </w:r>
    </w:p>
    <w:p w14:paraId="77E33A78" w14:textId="756FC743"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F0434">
        <w:rPr>
          <w:rFonts w:ascii="Arial" w:hAnsi="Arial" w:cs="Arial"/>
        </w:rPr>
        <w:t xml:space="preserve">(2) Против решението од </w:t>
      </w:r>
      <w:r w:rsidR="0032270C" w:rsidRPr="004F0434">
        <w:rPr>
          <w:rFonts w:ascii="Arial" w:hAnsi="Arial" w:cs="Arial"/>
        </w:rPr>
        <w:t>став</w:t>
      </w:r>
      <w:r w:rsidRPr="004F0434">
        <w:rPr>
          <w:rFonts w:ascii="Arial" w:hAnsi="Arial" w:cs="Arial"/>
        </w:rPr>
        <w:t xml:space="preserve"> (1) на овој член</w:t>
      </w:r>
      <w:r w:rsidRPr="004F0434">
        <w:rPr>
          <w:rFonts w:ascii="Arial" w:hAnsi="Arial" w:cs="Arial"/>
          <w:lang w:val="mk-MK"/>
        </w:rPr>
        <w:t>, организацијата на производители</w:t>
      </w:r>
      <w:r w:rsidRPr="004F0434">
        <w:rPr>
          <w:rFonts w:ascii="Arial" w:hAnsi="Arial" w:cs="Arial"/>
        </w:rPr>
        <w:t xml:space="preserve"> има право на жалба во рок од 15 дена од денот на приемот на </w:t>
      </w:r>
      <w:r w:rsidRPr="004F0434">
        <w:rPr>
          <w:rFonts w:ascii="Arial" w:hAnsi="Arial" w:cs="Arial"/>
        </w:rPr>
        <w:lastRenderedPageBreak/>
        <w:t>решението до Државната комисијата за одлучување во управна постапка и постапка од работен однос во втор степен.</w:t>
      </w:r>
    </w:p>
    <w:p w14:paraId="6346F60B" w14:textId="10CA5155" w:rsidR="00354CB3"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F0434">
        <w:rPr>
          <w:rFonts w:ascii="Arial" w:hAnsi="Arial" w:cs="Arial"/>
        </w:rPr>
        <w:t xml:space="preserve">(3) По правосилноста на решението од </w:t>
      </w:r>
      <w:r w:rsidR="0032270C" w:rsidRPr="004F0434">
        <w:rPr>
          <w:rFonts w:ascii="Arial" w:hAnsi="Arial" w:cs="Arial"/>
        </w:rPr>
        <w:t>став</w:t>
      </w:r>
      <w:r w:rsidRPr="004F0434">
        <w:rPr>
          <w:rFonts w:ascii="Arial" w:hAnsi="Arial" w:cs="Arial"/>
        </w:rPr>
        <w:t xml:space="preserve"> (1) на овој член, организацијата на производители се брише од Регистарот</w:t>
      </w:r>
      <w:r w:rsidRPr="0032270C">
        <w:rPr>
          <w:rFonts w:ascii="Arial" w:hAnsi="Arial" w:cs="Arial"/>
        </w:rPr>
        <w:t>.</w:t>
      </w:r>
    </w:p>
    <w:p w14:paraId="6247FCBB" w14:textId="77777777" w:rsidR="00CC05E6" w:rsidRPr="0032270C" w:rsidRDefault="00CC05E6" w:rsidP="00354CB3">
      <w:pPr>
        <w:pStyle w:val="NormalWeb"/>
        <w:shd w:val="clear" w:color="auto" w:fill="FFFFFF"/>
        <w:tabs>
          <w:tab w:val="left" w:pos="990"/>
        </w:tabs>
        <w:spacing w:before="0" w:beforeAutospacing="0" w:after="0" w:afterAutospacing="0"/>
        <w:jc w:val="both"/>
        <w:rPr>
          <w:rFonts w:ascii="Arial" w:hAnsi="Arial" w:cs="Arial"/>
        </w:rPr>
      </w:pPr>
    </w:p>
    <w:p w14:paraId="77D69E72" w14:textId="36AC5EC7" w:rsidR="00354CB3" w:rsidRPr="0032270C" w:rsidRDefault="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Чување на документацијата</w:t>
      </w:r>
    </w:p>
    <w:p w14:paraId="7F896416" w14:textId="1C9A5946"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4F0434">
        <w:rPr>
          <w:rStyle w:val="Strong"/>
          <w:rFonts w:ascii="Arial" w:hAnsi="Arial" w:cs="Arial"/>
          <w:lang w:val="mk-MK"/>
        </w:rPr>
        <w:t>100</w:t>
      </w:r>
    </w:p>
    <w:p w14:paraId="54D196C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791403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lang w:val="mk-MK"/>
        </w:rPr>
        <w:t>Признаената о</w:t>
      </w:r>
      <w:r w:rsidRPr="0032270C">
        <w:rPr>
          <w:rFonts w:ascii="Arial" w:hAnsi="Arial" w:cs="Arial"/>
        </w:rPr>
        <w:t>рганизацијата на производители мора да ја чува целокупната документација и доказниот материјал за работењето, особено во врска со исполнувањето на условите за признавање, податоците за членовите, оперативниот план и документацијата за користена финансиска поддршка за времето кога била признаена, најмалку пет години по одземањето на признавањето.</w:t>
      </w:r>
    </w:p>
    <w:p w14:paraId="6A58FFC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73595CEA"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Национална стратегија за оперативни програми за работа</w:t>
      </w:r>
    </w:p>
    <w:p w14:paraId="464E853A" w14:textId="6055402F"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040C06">
        <w:rPr>
          <w:rFonts w:ascii="Arial" w:hAnsi="Arial" w:cs="Arial"/>
          <w:b/>
        </w:rPr>
        <w:t> </w:t>
      </w:r>
      <w:r w:rsidRPr="0032270C">
        <w:rPr>
          <w:rStyle w:val="Strong"/>
          <w:rFonts w:ascii="Arial" w:hAnsi="Arial" w:cs="Arial"/>
        </w:rPr>
        <w:t xml:space="preserve">Член </w:t>
      </w:r>
      <w:r w:rsidR="004F0434">
        <w:rPr>
          <w:rStyle w:val="Strong"/>
          <w:rFonts w:ascii="Arial" w:hAnsi="Arial" w:cs="Arial"/>
          <w:lang w:val="mk-MK"/>
        </w:rPr>
        <w:t>101</w:t>
      </w:r>
    </w:p>
    <w:p w14:paraId="4D59E49A"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p>
    <w:p w14:paraId="0CA3BC51" w14:textId="3A510115"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F50BC9">
        <w:rPr>
          <w:rFonts w:ascii="Arial" w:hAnsi="Arial" w:cs="Arial"/>
        </w:rPr>
        <w:t xml:space="preserve">(1) Владата на предлог на министерот донесува </w:t>
      </w:r>
      <w:r w:rsidRPr="0032270C">
        <w:rPr>
          <w:rFonts w:ascii="Arial" w:hAnsi="Arial" w:cs="Arial"/>
          <w:lang w:val="mk-MK"/>
        </w:rPr>
        <w:t>Н</w:t>
      </w:r>
      <w:r w:rsidRPr="0032270C">
        <w:rPr>
          <w:rFonts w:ascii="Arial" w:hAnsi="Arial" w:cs="Arial"/>
        </w:rPr>
        <w:t>ационална стратегија за оперативни програми за работа на организациите н</w:t>
      </w:r>
      <w:r w:rsidR="004F0434">
        <w:rPr>
          <w:rFonts w:ascii="Arial" w:hAnsi="Arial" w:cs="Arial"/>
        </w:rPr>
        <w:t>а производители за пазарот на</w:t>
      </w:r>
      <w:r w:rsidRPr="0032270C">
        <w:rPr>
          <w:rFonts w:ascii="Arial" w:hAnsi="Arial" w:cs="Arial"/>
        </w:rPr>
        <w:t xml:space="preserve"> овошје и зеленчук и нивните асоцијации.</w:t>
      </w:r>
    </w:p>
    <w:p w14:paraId="007C3723" w14:textId="7E66C0B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Стратегијата од </w:t>
      </w:r>
      <w:r w:rsidR="0032270C" w:rsidRPr="0032270C">
        <w:rPr>
          <w:rFonts w:ascii="Arial" w:hAnsi="Arial" w:cs="Arial"/>
        </w:rPr>
        <w:t>став</w:t>
      </w:r>
      <w:r w:rsidRPr="0032270C">
        <w:rPr>
          <w:rFonts w:ascii="Arial" w:hAnsi="Arial" w:cs="Arial"/>
        </w:rPr>
        <w:t xml:space="preserve"> (1) на овој член се донесува за период од </w:t>
      </w:r>
      <w:r w:rsidRPr="003979E9">
        <w:rPr>
          <w:rFonts w:ascii="Arial" w:hAnsi="Arial" w:cs="Arial"/>
        </w:rPr>
        <w:t>пет години за пазарите на овошје и зеленчук, за остварување на</w:t>
      </w:r>
      <w:r w:rsidR="00D97389">
        <w:rPr>
          <w:rFonts w:ascii="Arial" w:hAnsi="Arial" w:cs="Arial"/>
          <w:lang w:val="mk-MK"/>
        </w:rPr>
        <w:t xml:space="preserve"> најмалку една од</w:t>
      </w:r>
      <w:r w:rsidRPr="003979E9">
        <w:rPr>
          <w:rFonts w:ascii="Arial" w:hAnsi="Arial" w:cs="Arial"/>
        </w:rPr>
        <w:t xml:space="preserve"> целите наведени во </w:t>
      </w:r>
      <w:r w:rsidR="0032270C" w:rsidRPr="00D97389">
        <w:rPr>
          <w:rFonts w:ascii="Arial" w:hAnsi="Arial" w:cs="Arial"/>
        </w:rPr>
        <w:t>член</w:t>
      </w:r>
      <w:r w:rsidRPr="00D97389">
        <w:rPr>
          <w:rFonts w:ascii="Arial" w:hAnsi="Arial" w:cs="Arial"/>
        </w:rPr>
        <w:t xml:space="preserve"> </w:t>
      </w:r>
      <w:r w:rsidR="00D97389" w:rsidRPr="00D97389">
        <w:rPr>
          <w:rFonts w:ascii="Arial" w:hAnsi="Arial" w:cs="Arial"/>
          <w:lang w:val="mk-MK"/>
        </w:rPr>
        <w:t>92</w:t>
      </w:r>
      <w:r w:rsidR="003979E9" w:rsidRPr="00D97389">
        <w:rPr>
          <w:rFonts w:ascii="Arial" w:hAnsi="Arial" w:cs="Arial"/>
          <w:lang w:val="mk-MK"/>
        </w:rPr>
        <w:t xml:space="preserve"> ст</w:t>
      </w:r>
      <w:r w:rsidRPr="00D97389">
        <w:rPr>
          <w:rFonts w:ascii="Arial" w:hAnsi="Arial" w:cs="Arial"/>
          <w:lang w:val="mk-MK"/>
        </w:rPr>
        <w:t xml:space="preserve">ав (1) точка </w:t>
      </w:r>
      <w:r w:rsidR="00D97389">
        <w:rPr>
          <w:rFonts w:ascii="Arial" w:hAnsi="Arial" w:cs="Arial"/>
          <w:lang w:val="mk-MK"/>
        </w:rPr>
        <w:t xml:space="preserve">3 </w:t>
      </w:r>
      <w:r w:rsidRPr="003979E9">
        <w:rPr>
          <w:rFonts w:ascii="Arial" w:hAnsi="Arial" w:cs="Arial"/>
        </w:rPr>
        <w:t>од овој закон.</w:t>
      </w:r>
    </w:p>
    <w:p w14:paraId="385BE6AC" w14:textId="76FBAF5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Стратегијата од </w:t>
      </w:r>
      <w:r w:rsidR="0032270C" w:rsidRPr="0032270C">
        <w:rPr>
          <w:rFonts w:ascii="Arial" w:hAnsi="Arial" w:cs="Arial"/>
        </w:rPr>
        <w:t>став</w:t>
      </w:r>
      <w:r w:rsidRPr="0032270C">
        <w:rPr>
          <w:rFonts w:ascii="Arial" w:hAnsi="Arial" w:cs="Arial"/>
        </w:rPr>
        <w:t xml:space="preserve"> (1) на овој член особено содржи:</w:t>
      </w:r>
    </w:p>
    <w:p w14:paraId="38AD2DBA" w14:textId="1F503A47" w:rsidR="00354CB3" w:rsidRPr="0032270C" w:rsidRDefault="004C525E"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1.</w:t>
      </w:r>
      <w:r w:rsidR="00354CB3" w:rsidRPr="0032270C">
        <w:rPr>
          <w:rFonts w:ascii="Arial" w:hAnsi="Arial" w:cs="Arial"/>
        </w:rPr>
        <w:t xml:space="preserve"> анализа на тековната состојба во однос на јаки и слаби страни и потенцијалот за развој на пазарот на овошје и зеленчук, и тоа:</w:t>
      </w:r>
    </w:p>
    <w:p w14:paraId="66C00452" w14:textId="1854BF81" w:rsidR="00354CB3" w:rsidRPr="0032270C" w:rsidRDefault="00354CB3" w:rsidP="00F50BC9">
      <w:pPr>
        <w:pStyle w:val="NormalWeb"/>
        <w:numPr>
          <w:ilvl w:val="1"/>
          <w:numId w:val="318"/>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утврдени приоритети, цели, очекувани резултати и квантитативни цели</w:t>
      </w:r>
      <w:r w:rsidR="0041258A" w:rsidRPr="0032270C">
        <w:rPr>
          <w:rFonts w:ascii="Arial" w:hAnsi="Arial" w:cs="Arial"/>
        </w:rPr>
        <w:t xml:space="preserve"> во однос на почетната позиција и</w:t>
      </w:r>
    </w:p>
    <w:p w14:paraId="6F72B021" w14:textId="4B48E7FD" w:rsidR="00354CB3" w:rsidRPr="0032270C" w:rsidRDefault="00354CB3" w:rsidP="00F50BC9">
      <w:pPr>
        <w:pStyle w:val="NormalWeb"/>
        <w:numPr>
          <w:ilvl w:val="1"/>
          <w:numId w:val="318"/>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дефинирани инструментите и активностите за постигнување на поставените цели;</w:t>
      </w:r>
    </w:p>
    <w:p w14:paraId="1DDBC2DF" w14:textId="011A446E" w:rsidR="00354CB3" w:rsidRPr="0032270C" w:rsidRDefault="004C525E"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2.</w:t>
      </w:r>
      <w:r w:rsidR="00354CB3" w:rsidRPr="0032270C">
        <w:rPr>
          <w:rFonts w:ascii="Arial" w:hAnsi="Arial" w:cs="Arial"/>
        </w:rPr>
        <w:t xml:space="preserve"> оправданост на утврдените приоритети;</w:t>
      </w:r>
    </w:p>
    <w:p w14:paraId="12CFB99C" w14:textId="32BF0F98" w:rsidR="00354CB3" w:rsidRPr="0032270C" w:rsidRDefault="004C525E"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3.</w:t>
      </w:r>
      <w:r w:rsidR="00354CB3" w:rsidRPr="0032270C">
        <w:rPr>
          <w:rFonts w:ascii="Arial" w:hAnsi="Arial" w:cs="Arial"/>
          <w:lang w:val="mk-MK"/>
        </w:rPr>
        <w:t xml:space="preserve"> </w:t>
      </w:r>
      <w:r w:rsidR="00354CB3" w:rsidRPr="0032270C">
        <w:rPr>
          <w:rFonts w:ascii="Arial" w:hAnsi="Arial" w:cs="Arial"/>
        </w:rPr>
        <w:t xml:space="preserve">цели на оперативните програми, инструменти за спроведување и </w:t>
      </w:r>
      <w:r w:rsidR="009B4DBF">
        <w:rPr>
          <w:rFonts w:ascii="Arial" w:hAnsi="Arial" w:cs="Arial"/>
        </w:rPr>
        <w:t>показатели</w:t>
      </w:r>
      <w:r w:rsidR="00354CB3" w:rsidRPr="0032270C">
        <w:rPr>
          <w:rFonts w:ascii="Arial" w:hAnsi="Arial" w:cs="Arial"/>
        </w:rPr>
        <w:t xml:space="preserve"> за изведба, и тоа:</w:t>
      </w:r>
    </w:p>
    <w:p w14:paraId="46104BEB" w14:textId="499BD175" w:rsidR="00354CB3" w:rsidRPr="0032270C" w:rsidRDefault="0041258A"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lang w:val="mk-MK"/>
        </w:rPr>
        <w:tab/>
        <w:t xml:space="preserve">3.1. </w:t>
      </w:r>
      <w:r w:rsidR="00354CB3" w:rsidRPr="0032270C">
        <w:rPr>
          <w:rFonts w:ascii="Arial" w:hAnsi="Arial" w:cs="Arial"/>
        </w:rPr>
        <w:t>критериуми и административни правила за финансирање на активностите и одбегнување на двојно финансирање преку останати мерки на земјоделската и политиката за рурален развој и државната помош во земјоделството;</w:t>
      </w:r>
    </w:p>
    <w:p w14:paraId="6109320F" w14:textId="0B1F2309" w:rsidR="00354CB3" w:rsidRPr="0032270C" w:rsidRDefault="0041258A" w:rsidP="00F50BC9">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t xml:space="preserve">3.2. </w:t>
      </w:r>
      <w:r w:rsidR="00354CB3" w:rsidRPr="0032270C">
        <w:rPr>
          <w:rFonts w:ascii="Arial" w:hAnsi="Arial" w:cs="Arial"/>
        </w:rPr>
        <w:t>специфични информации по видови на мерки/активности, особено инвестиции прифатливи за инвестирање и услови за прифатливост за мерк</w:t>
      </w:r>
      <w:r w:rsidR="0065035E">
        <w:rPr>
          <w:rFonts w:ascii="Arial" w:hAnsi="Arial" w:cs="Arial"/>
        </w:rPr>
        <w:t>ите и активностите насочени кон</w:t>
      </w:r>
      <w:r w:rsidR="00354CB3" w:rsidRPr="0032270C">
        <w:rPr>
          <w:rFonts w:ascii="Arial" w:hAnsi="Arial" w:cs="Arial"/>
        </w:rPr>
        <w:t xml:space="preserve"> планирање на производството, подобрување и одржување на квалитетот на производите,</w:t>
      </w:r>
      <w:r w:rsidR="0065035E">
        <w:rPr>
          <w:rFonts w:ascii="Arial" w:hAnsi="Arial" w:cs="Arial"/>
          <w:lang w:val="mk-MK"/>
        </w:rPr>
        <w:t xml:space="preserve"> </w:t>
      </w:r>
      <w:r w:rsidR="00354CB3" w:rsidRPr="0032270C">
        <w:rPr>
          <w:rFonts w:ascii="Arial" w:hAnsi="Arial" w:cs="Arial"/>
        </w:rPr>
        <w:t>подобрување на маркетингот на производите, истражување и експериментално производство, обука и промовирање на пристап до советодавни услуги,</w:t>
      </w:r>
      <w:r w:rsidR="0065035E">
        <w:rPr>
          <w:rFonts w:ascii="Arial" w:hAnsi="Arial" w:cs="Arial"/>
          <w:lang w:val="mk-MK"/>
        </w:rPr>
        <w:t xml:space="preserve"> </w:t>
      </w:r>
      <w:r w:rsidR="00354CB3" w:rsidRPr="0032270C">
        <w:rPr>
          <w:rFonts w:ascii="Arial" w:hAnsi="Arial" w:cs="Arial"/>
        </w:rPr>
        <w:t>спречување и управување со кризи и заштита и ун</w:t>
      </w:r>
      <w:r w:rsidR="0065035E">
        <w:rPr>
          <w:rFonts w:ascii="Arial" w:hAnsi="Arial" w:cs="Arial"/>
        </w:rPr>
        <w:t>апредување на животната средина;</w:t>
      </w:r>
    </w:p>
    <w:p w14:paraId="38D258DE" w14:textId="7C691541" w:rsidR="00354CB3" w:rsidRPr="0032270C"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t xml:space="preserve">3.3. </w:t>
      </w:r>
      <w:r w:rsidR="00354CB3" w:rsidRPr="0032270C">
        <w:rPr>
          <w:rFonts w:ascii="Arial" w:hAnsi="Arial" w:cs="Arial"/>
        </w:rPr>
        <w:t>максималните износи на средства кои можат да се потрошат на која било индивидуална мерка и/или вид на активност и/или трошок, со цел да се осигури соодветен баланс меѓу различните мерки и активности и</w:t>
      </w:r>
    </w:p>
    <w:p w14:paraId="78A81A4E" w14:textId="2A64B35D" w:rsidR="00354CB3" w:rsidRPr="0032270C" w:rsidRDefault="004C525E" w:rsidP="00354CB3">
      <w:pPr>
        <w:pStyle w:val="NormalWeb"/>
        <w:shd w:val="clear" w:color="auto" w:fill="FFFFFF"/>
        <w:tabs>
          <w:tab w:val="left" w:pos="990"/>
        </w:tabs>
        <w:spacing w:before="0" w:beforeAutospacing="0" w:after="0" w:afterAutospacing="0"/>
        <w:ind w:firstLine="630"/>
        <w:jc w:val="both"/>
        <w:rPr>
          <w:rFonts w:ascii="Arial" w:hAnsi="Arial" w:cs="Arial"/>
        </w:rPr>
      </w:pPr>
      <w:r w:rsidRPr="0032270C">
        <w:rPr>
          <w:rFonts w:ascii="Arial" w:hAnsi="Arial" w:cs="Arial"/>
        </w:rPr>
        <w:t>4.</w:t>
      </w:r>
      <w:r w:rsidR="00354CB3" w:rsidRPr="0032270C">
        <w:rPr>
          <w:rFonts w:ascii="Arial" w:hAnsi="Arial" w:cs="Arial"/>
        </w:rPr>
        <w:t xml:space="preserve"> следење ипроценка на оперативните програми, и тоа:</w:t>
      </w:r>
    </w:p>
    <w:p w14:paraId="6406247C" w14:textId="1EFFEBAC" w:rsidR="00354CB3" w:rsidRPr="0032270C"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t xml:space="preserve">4.1. </w:t>
      </w:r>
      <w:r w:rsidR="00354CB3" w:rsidRPr="0032270C">
        <w:rPr>
          <w:rFonts w:ascii="Arial" w:hAnsi="Arial" w:cs="Arial"/>
        </w:rPr>
        <w:t xml:space="preserve">имплементацијата на Националната стратегија од </w:t>
      </w:r>
      <w:r w:rsidR="0032270C" w:rsidRPr="0032270C">
        <w:rPr>
          <w:rFonts w:ascii="Arial" w:hAnsi="Arial" w:cs="Arial"/>
        </w:rPr>
        <w:t>став</w:t>
      </w:r>
      <w:r w:rsidR="00354CB3" w:rsidRPr="0032270C">
        <w:rPr>
          <w:rFonts w:ascii="Arial" w:hAnsi="Arial" w:cs="Arial"/>
        </w:rPr>
        <w:t xml:space="preserve"> (1) на овој член, се следи и оцену</w:t>
      </w:r>
      <w:r w:rsidR="00861135">
        <w:rPr>
          <w:rFonts w:ascii="Arial" w:hAnsi="Arial" w:cs="Arial"/>
        </w:rPr>
        <w:t>ва преку оперативните програми;</w:t>
      </w:r>
    </w:p>
    <w:p w14:paraId="5AB29684" w14:textId="1BBB6A67" w:rsidR="00354CB3" w:rsidRPr="0032270C"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rPr>
      </w:pPr>
      <w:r w:rsidRPr="0032270C">
        <w:rPr>
          <w:rFonts w:ascii="Arial" w:hAnsi="Arial" w:cs="Arial"/>
        </w:rPr>
        <w:lastRenderedPageBreak/>
        <w:t xml:space="preserve">4.2. </w:t>
      </w:r>
      <w:r w:rsidR="00354CB3" w:rsidRPr="0032270C">
        <w:rPr>
          <w:rFonts w:ascii="Arial" w:hAnsi="Arial" w:cs="Arial"/>
        </w:rPr>
        <w:t xml:space="preserve">утврдени </w:t>
      </w:r>
      <w:r w:rsidR="009B4DBF">
        <w:rPr>
          <w:rFonts w:ascii="Arial" w:hAnsi="Arial" w:cs="Arial"/>
        </w:rPr>
        <w:t>показатели</w:t>
      </w:r>
      <w:r w:rsidR="00354CB3" w:rsidRPr="0032270C">
        <w:rPr>
          <w:rFonts w:ascii="Arial" w:hAnsi="Arial" w:cs="Arial"/>
        </w:rPr>
        <w:t xml:space="preserve"> и тоа: општи </w:t>
      </w:r>
      <w:r w:rsidR="009B4DBF">
        <w:rPr>
          <w:rFonts w:ascii="Arial" w:hAnsi="Arial" w:cs="Arial"/>
        </w:rPr>
        <w:t>показатели</w:t>
      </w:r>
      <w:r w:rsidR="00354CB3" w:rsidRPr="0032270C">
        <w:rPr>
          <w:rFonts w:ascii="Arial" w:hAnsi="Arial" w:cs="Arial"/>
        </w:rPr>
        <w:t xml:space="preserve">, финансиски </w:t>
      </w:r>
      <w:r w:rsidR="009B4DBF">
        <w:rPr>
          <w:rFonts w:ascii="Arial" w:hAnsi="Arial" w:cs="Arial"/>
        </w:rPr>
        <w:t>показатели</w:t>
      </w:r>
      <w:r w:rsidR="00354CB3" w:rsidRPr="0032270C">
        <w:rPr>
          <w:rFonts w:ascii="Arial" w:hAnsi="Arial" w:cs="Arial"/>
        </w:rPr>
        <w:t xml:space="preserve"> и </w:t>
      </w:r>
      <w:r w:rsidR="009B4DBF">
        <w:rPr>
          <w:rFonts w:ascii="Arial" w:hAnsi="Arial" w:cs="Arial"/>
        </w:rPr>
        <w:t>показатели</w:t>
      </w:r>
      <w:r w:rsidR="00354CB3" w:rsidRPr="0032270C">
        <w:rPr>
          <w:rFonts w:ascii="Arial" w:hAnsi="Arial" w:cs="Arial"/>
        </w:rPr>
        <w:t xml:space="preserve"> за реализирани активности и</w:t>
      </w:r>
      <w:r w:rsidR="00354CB3" w:rsidRPr="0032270C">
        <w:rPr>
          <w:rFonts w:ascii="Arial" w:hAnsi="Arial" w:cs="Arial"/>
          <w:lang w:val="mk-MK"/>
        </w:rPr>
        <w:t xml:space="preserve"> </w:t>
      </w:r>
      <w:r w:rsidR="00861135">
        <w:rPr>
          <w:rFonts w:ascii="Arial" w:hAnsi="Arial" w:cs="Arial"/>
        </w:rPr>
        <w:t>резултати;</w:t>
      </w:r>
    </w:p>
    <w:p w14:paraId="10452E42" w14:textId="5C51660D" w:rsidR="00354CB3" w:rsidRPr="00F50BC9"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lang w:val="mk-MK"/>
        </w:rPr>
      </w:pPr>
      <w:r w:rsidRPr="0032270C">
        <w:rPr>
          <w:rFonts w:ascii="Arial" w:hAnsi="Arial" w:cs="Arial"/>
        </w:rPr>
        <w:t xml:space="preserve">4.3. </w:t>
      </w:r>
      <w:r w:rsidR="00354CB3" w:rsidRPr="0032270C">
        <w:rPr>
          <w:rFonts w:ascii="Arial" w:hAnsi="Arial" w:cs="Arial"/>
        </w:rPr>
        <w:t>проценка на оперативните програми преку мониторинг на утврде</w:t>
      </w:r>
      <w:r w:rsidRPr="0032270C">
        <w:rPr>
          <w:rFonts w:ascii="Arial" w:hAnsi="Arial" w:cs="Arial"/>
        </w:rPr>
        <w:t xml:space="preserve">ните </w:t>
      </w:r>
      <w:r w:rsidR="009B4DBF">
        <w:rPr>
          <w:rFonts w:ascii="Arial" w:hAnsi="Arial" w:cs="Arial"/>
        </w:rPr>
        <w:t>показатели</w:t>
      </w:r>
      <w:r w:rsidRPr="0032270C">
        <w:rPr>
          <w:rFonts w:ascii="Arial" w:hAnsi="Arial" w:cs="Arial"/>
        </w:rPr>
        <w:t xml:space="preserve"> и</w:t>
      </w:r>
    </w:p>
    <w:p w14:paraId="490C4775" w14:textId="0E3B3765" w:rsidR="00354CB3" w:rsidRPr="00F50BC9" w:rsidRDefault="0041258A" w:rsidP="00354CB3">
      <w:pPr>
        <w:pStyle w:val="NormalWeb"/>
        <w:shd w:val="clear" w:color="auto" w:fill="FFFFFF"/>
        <w:tabs>
          <w:tab w:val="left" w:pos="990"/>
        </w:tabs>
        <w:spacing w:before="0" w:beforeAutospacing="0" w:after="0" w:afterAutospacing="0"/>
        <w:ind w:firstLine="1080"/>
        <w:jc w:val="both"/>
        <w:rPr>
          <w:rFonts w:ascii="Arial" w:hAnsi="Arial" w:cs="Arial"/>
          <w:lang w:val="mk-MK"/>
        </w:rPr>
      </w:pPr>
      <w:r w:rsidRPr="0032270C">
        <w:rPr>
          <w:rFonts w:ascii="Arial" w:hAnsi="Arial" w:cs="Arial"/>
        </w:rPr>
        <w:t xml:space="preserve">4.4. </w:t>
      </w:r>
      <w:r w:rsidR="00354CB3" w:rsidRPr="0032270C">
        <w:rPr>
          <w:rFonts w:ascii="Arial" w:hAnsi="Arial" w:cs="Arial"/>
        </w:rPr>
        <w:t>следење и проценка со поднесување на извештаи (годишен, среднорочен и завршен) од страна на</w:t>
      </w:r>
      <w:r w:rsidRPr="0032270C">
        <w:rPr>
          <w:rFonts w:ascii="Arial" w:hAnsi="Arial" w:cs="Arial"/>
        </w:rPr>
        <w:t xml:space="preserve"> организациите на производители;</w:t>
      </w:r>
    </w:p>
    <w:p w14:paraId="771E3728" w14:textId="17B1AC8E" w:rsidR="00354CB3" w:rsidRPr="0032270C" w:rsidRDefault="004C525E" w:rsidP="00F50BC9">
      <w:pPr>
        <w:pStyle w:val="NormalWeb"/>
        <w:shd w:val="clear" w:color="auto" w:fill="FFFFFF"/>
        <w:tabs>
          <w:tab w:val="left" w:pos="990"/>
        </w:tabs>
        <w:spacing w:before="0" w:beforeAutospacing="0" w:after="0" w:afterAutospacing="0"/>
        <w:ind w:firstLine="720"/>
        <w:jc w:val="both"/>
        <w:rPr>
          <w:rFonts w:ascii="Arial" w:hAnsi="Arial" w:cs="Arial"/>
          <w:lang w:val="mk-MK"/>
        </w:rPr>
      </w:pPr>
      <w:r w:rsidRPr="0032270C">
        <w:rPr>
          <w:rFonts w:ascii="Arial" w:hAnsi="Arial" w:cs="Arial"/>
        </w:rPr>
        <w:t>5.</w:t>
      </w:r>
      <w:r w:rsidR="00354CB3" w:rsidRPr="0032270C">
        <w:rPr>
          <w:rFonts w:ascii="Arial" w:hAnsi="Arial" w:cs="Arial"/>
        </w:rPr>
        <w:t xml:space="preserve"> одредби со еколошките активности</w:t>
      </w:r>
      <w:r w:rsidR="00354CB3" w:rsidRPr="0032270C">
        <w:rPr>
          <w:rFonts w:ascii="Arial" w:hAnsi="Arial" w:cs="Arial"/>
          <w:lang w:val="mk-MK"/>
        </w:rPr>
        <w:t xml:space="preserve"> и</w:t>
      </w:r>
    </w:p>
    <w:p w14:paraId="5D36E9B3" w14:textId="1EF41228" w:rsidR="00354CB3" w:rsidRPr="0032270C" w:rsidRDefault="004C525E" w:rsidP="00F50BC9">
      <w:pPr>
        <w:pStyle w:val="NormalWeb"/>
        <w:shd w:val="clear" w:color="auto" w:fill="FFFFFF"/>
        <w:tabs>
          <w:tab w:val="left" w:pos="990"/>
        </w:tabs>
        <w:spacing w:before="0" w:beforeAutospacing="0" w:after="0" w:afterAutospacing="0"/>
        <w:ind w:firstLine="720"/>
        <w:jc w:val="both"/>
        <w:rPr>
          <w:rFonts w:ascii="Arial" w:hAnsi="Arial" w:cs="Arial"/>
        </w:rPr>
      </w:pPr>
      <w:r w:rsidRPr="0032270C">
        <w:rPr>
          <w:rFonts w:ascii="Arial" w:hAnsi="Arial" w:cs="Arial"/>
        </w:rPr>
        <w:t>6.</w:t>
      </w:r>
      <w:r w:rsidR="00354CB3" w:rsidRPr="0032270C">
        <w:rPr>
          <w:rFonts w:ascii="Arial" w:hAnsi="Arial" w:cs="Arial"/>
          <w:lang w:val="mk-MK"/>
        </w:rPr>
        <w:t xml:space="preserve"> </w:t>
      </w:r>
      <w:r w:rsidR="00354CB3" w:rsidRPr="0032270C">
        <w:rPr>
          <w:rFonts w:ascii="Arial" w:hAnsi="Arial" w:cs="Arial"/>
        </w:rPr>
        <w:t xml:space="preserve">одредби за можноста од изменување на Националната стратегија согласно увидените потреби но најмногу еднаш годишно. </w:t>
      </w:r>
    </w:p>
    <w:p w14:paraId="1EB04EB9" w14:textId="7DFC3A42"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Надлежен орган за управување, следење и процена на стратегијата од </w:t>
      </w:r>
      <w:r w:rsidR="0032270C" w:rsidRPr="0032270C">
        <w:rPr>
          <w:rFonts w:ascii="Arial" w:hAnsi="Arial" w:cs="Arial"/>
        </w:rPr>
        <w:t>став</w:t>
      </w:r>
      <w:r w:rsidRPr="0032270C">
        <w:rPr>
          <w:rFonts w:ascii="Arial" w:hAnsi="Arial" w:cs="Arial"/>
        </w:rPr>
        <w:t xml:space="preserve"> (1) на овој член е Министерството.</w:t>
      </w:r>
      <w:r w:rsidRPr="0032270C" w:rsidDel="00C44A79">
        <w:rPr>
          <w:rFonts w:ascii="Arial" w:hAnsi="Arial" w:cs="Arial"/>
        </w:rPr>
        <w:t xml:space="preserve"> </w:t>
      </w:r>
      <w:r w:rsidRPr="0032270C">
        <w:rPr>
          <w:rFonts w:ascii="Arial" w:hAnsi="Arial" w:cs="Arial"/>
        </w:rPr>
        <w:t> </w:t>
      </w:r>
    </w:p>
    <w:p w14:paraId="6CC8C8C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6DCA5AC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Оперативен фонд</w:t>
      </w:r>
    </w:p>
    <w:p w14:paraId="07091C80" w14:textId="32F79F04"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r w:rsidRPr="00040C06">
        <w:rPr>
          <w:rFonts w:ascii="Arial" w:hAnsi="Arial" w:cs="Arial"/>
          <w:b/>
        </w:rPr>
        <w:t> </w:t>
      </w:r>
      <w:r w:rsidRPr="0032270C">
        <w:rPr>
          <w:rStyle w:val="Strong"/>
          <w:rFonts w:ascii="Arial" w:hAnsi="Arial" w:cs="Arial"/>
        </w:rPr>
        <w:t xml:space="preserve">Член </w:t>
      </w:r>
      <w:r w:rsidR="004F0434">
        <w:rPr>
          <w:rStyle w:val="Strong"/>
          <w:rFonts w:ascii="Arial" w:hAnsi="Arial" w:cs="Arial"/>
          <w:lang w:val="mk-MK"/>
        </w:rPr>
        <w:t>102</w:t>
      </w:r>
    </w:p>
    <w:p w14:paraId="03970164"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531D1738" w14:textId="77777777"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Признаените о</w:t>
      </w:r>
      <w:r w:rsidRPr="0032270C">
        <w:rPr>
          <w:rFonts w:ascii="Arial" w:hAnsi="Arial" w:cs="Arial"/>
        </w:rPr>
        <w:t xml:space="preserve">рганизации на производители и/или нивните асоцијации за </w:t>
      </w:r>
      <w:r w:rsidRPr="004F0434">
        <w:rPr>
          <w:rFonts w:ascii="Arial" w:hAnsi="Arial" w:cs="Arial"/>
        </w:rPr>
        <w:t>пазарот на овошје и зеленчук</w:t>
      </w:r>
      <w:r w:rsidRPr="004F0434">
        <w:rPr>
          <w:rFonts w:ascii="Arial" w:hAnsi="Arial" w:cs="Arial"/>
          <w:lang w:val="mk-MK"/>
        </w:rPr>
        <w:t>,</w:t>
      </w:r>
      <w:r w:rsidRPr="004F0434">
        <w:rPr>
          <w:rFonts w:ascii="Arial" w:hAnsi="Arial" w:cs="Arial"/>
        </w:rPr>
        <w:t xml:space="preserve"> воспоставуваат оперативен фонд кој се финансира од:</w:t>
      </w:r>
    </w:p>
    <w:p w14:paraId="1E109A89" w14:textId="7DB54AE8" w:rsidR="00354CB3" w:rsidRPr="004F0434" w:rsidRDefault="00354CB3" w:rsidP="00F50BC9">
      <w:pPr>
        <w:pStyle w:val="NormalWeb"/>
        <w:numPr>
          <w:ilvl w:val="2"/>
          <w:numId w:val="321"/>
        </w:numPr>
        <w:shd w:val="clear" w:color="auto" w:fill="FFFFFF"/>
        <w:tabs>
          <w:tab w:val="left" w:pos="990"/>
        </w:tabs>
        <w:spacing w:before="0" w:beforeAutospacing="0" w:after="0" w:afterAutospacing="0"/>
        <w:ind w:left="990"/>
        <w:jc w:val="both"/>
        <w:rPr>
          <w:rFonts w:ascii="Arial" w:hAnsi="Arial" w:cs="Arial"/>
        </w:rPr>
      </w:pPr>
      <w:r w:rsidRPr="004F0434">
        <w:rPr>
          <w:rFonts w:ascii="Arial" w:hAnsi="Arial" w:cs="Arial"/>
        </w:rPr>
        <w:t xml:space="preserve">финансиските придонеси на членовите на организацијата на производители и/или од самата организација на производители  во согласност со статутот на организацијата на производители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96</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 xml:space="preserve"> и</w:t>
      </w:r>
    </w:p>
    <w:p w14:paraId="7E052F6A" w14:textId="537C5584" w:rsidR="00354CB3" w:rsidRPr="004F0434" w:rsidRDefault="00354CB3" w:rsidP="00F50BC9">
      <w:pPr>
        <w:pStyle w:val="NormalWeb"/>
        <w:numPr>
          <w:ilvl w:val="2"/>
          <w:numId w:val="321"/>
        </w:numPr>
        <w:shd w:val="clear" w:color="auto" w:fill="FFFFFF"/>
        <w:tabs>
          <w:tab w:val="left" w:pos="990"/>
        </w:tabs>
        <w:spacing w:before="0" w:beforeAutospacing="0" w:after="0" w:afterAutospacing="0"/>
        <w:ind w:left="990"/>
        <w:jc w:val="both"/>
        <w:rPr>
          <w:rFonts w:ascii="Arial" w:hAnsi="Arial" w:cs="Arial"/>
        </w:rPr>
      </w:pPr>
      <w:r w:rsidRPr="004F0434">
        <w:rPr>
          <w:rFonts w:ascii="Arial" w:hAnsi="Arial" w:cs="Arial"/>
        </w:rPr>
        <w:t>финансиската поддршка од државата која се доделува на</w:t>
      </w:r>
      <w:r w:rsidRPr="004F0434">
        <w:rPr>
          <w:rFonts w:ascii="Arial" w:hAnsi="Arial" w:cs="Arial"/>
          <w:lang w:val="mk-MK"/>
        </w:rPr>
        <w:t xml:space="preserve"> признаени</w:t>
      </w:r>
      <w:r w:rsidRPr="004F0434">
        <w:rPr>
          <w:rFonts w:ascii="Arial" w:hAnsi="Arial" w:cs="Arial"/>
        </w:rPr>
        <w:t xml:space="preserve"> организации на производители или нивните асоцијации согласно со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103</w:t>
      </w:r>
      <w:r w:rsidRPr="00F50BC9">
        <w:rPr>
          <w:rFonts w:ascii="Arial" w:hAnsi="Arial" w:cs="Arial"/>
        </w:rPr>
        <w:t xml:space="preserve"> од овој закон.</w:t>
      </w:r>
    </w:p>
    <w:p w14:paraId="27F8F7CF" w14:textId="0FA79ECB" w:rsidR="00354CB3" w:rsidRPr="004F043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4F0434">
        <w:rPr>
          <w:rFonts w:ascii="Arial" w:hAnsi="Arial" w:cs="Arial"/>
        </w:rPr>
        <w:t xml:space="preserve">(2) Оперативните фондови се користат исклучиво за финансирање на одобрените оперативни програми од </w:t>
      </w:r>
      <w:r w:rsidR="0032270C" w:rsidRPr="00F50BC9">
        <w:rPr>
          <w:rFonts w:ascii="Arial" w:hAnsi="Arial" w:cs="Arial"/>
        </w:rPr>
        <w:t>член</w:t>
      </w:r>
      <w:r w:rsidRPr="00F50BC9">
        <w:rPr>
          <w:rFonts w:ascii="Arial" w:hAnsi="Arial" w:cs="Arial"/>
        </w:rPr>
        <w:t xml:space="preserve"> </w:t>
      </w:r>
      <w:r w:rsidR="004F0434" w:rsidRPr="00F50BC9">
        <w:rPr>
          <w:rFonts w:ascii="Arial" w:hAnsi="Arial" w:cs="Arial"/>
          <w:lang w:val="mk-MK"/>
        </w:rPr>
        <w:t>104</w:t>
      </w:r>
      <w:r w:rsidRPr="00F50BC9">
        <w:rPr>
          <w:rFonts w:ascii="Arial" w:hAnsi="Arial" w:cs="Arial"/>
        </w:rPr>
        <w:t xml:space="preserve"> </w:t>
      </w:r>
      <w:r w:rsidR="0042547B" w:rsidRPr="004F0434">
        <w:rPr>
          <w:rFonts w:ascii="Arial" w:hAnsi="Arial" w:cs="Arial"/>
        </w:rPr>
        <w:t>од овој закон</w:t>
      </w:r>
      <w:r w:rsidRPr="004F0434">
        <w:rPr>
          <w:rFonts w:ascii="Arial" w:hAnsi="Arial" w:cs="Arial"/>
        </w:rPr>
        <w:t>.</w:t>
      </w:r>
    </w:p>
    <w:p w14:paraId="1547953F" w14:textId="09033DAE" w:rsidR="00354CB3" w:rsidRPr="00F50BC9" w:rsidRDefault="00354CB3" w:rsidP="00354CB3">
      <w:pPr>
        <w:pStyle w:val="NormalWeb"/>
        <w:shd w:val="clear" w:color="auto" w:fill="FFFFFF"/>
        <w:tabs>
          <w:tab w:val="left" w:pos="990"/>
        </w:tabs>
        <w:spacing w:before="0" w:beforeAutospacing="0" w:after="0" w:afterAutospacing="0"/>
        <w:jc w:val="both"/>
        <w:rPr>
          <w:rFonts w:ascii="Arial" w:hAnsi="Arial" w:cs="Arial"/>
          <w:i/>
          <w:lang w:val="mk-MK"/>
        </w:rPr>
      </w:pPr>
      <w:r w:rsidRPr="004F0434">
        <w:rPr>
          <w:rFonts w:ascii="Arial" w:hAnsi="Arial" w:cs="Arial"/>
        </w:rPr>
        <w:t xml:space="preserve">(3) Сите членови производители </w:t>
      </w:r>
      <w:r w:rsidRPr="0032270C">
        <w:rPr>
          <w:rFonts w:ascii="Arial" w:hAnsi="Arial" w:cs="Arial"/>
        </w:rPr>
        <w:t>имаат можност да ги искористат предностите на оперативниот фонд и да учествуваат демократски во одлуките поврзани со користењето на оперативниот фонд на организацијата на производители или асоцијацијата на организации на производители и финансиски придонеси на оперативниот фонд</w:t>
      </w:r>
      <w:r w:rsidR="00274D88">
        <w:rPr>
          <w:rFonts w:ascii="Arial" w:hAnsi="Arial" w:cs="Arial"/>
          <w:lang w:val="mk-MK"/>
        </w:rPr>
        <w:t>.</w:t>
      </w:r>
    </w:p>
    <w:p w14:paraId="76354B9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Располагањето и управувањето со оперативниот фонд од страна на организациите на производители и/или нивните асоцијации подлежи на ревизија, проверка и контрола на трошоците и приходите на фондот.</w:t>
      </w:r>
    </w:p>
    <w:p w14:paraId="75A167B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w:t>
      </w:r>
    </w:p>
    <w:p w14:paraId="4C1500E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Финансиска поддршка на </w:t>
      </w:r>
      <w:r w:rsidRPr="0032270C">
        <w:rPr>
          <w:rFonts w:ascii="Arial" w:hAnsi="Arial" w:cs="Arial"/>
          <w:b/>
          <w:lang w:val="mk-MK"/>
        </w:rPr>
        <w:t xml:space="preserve">признаени </w:t>
      </w:r>
      <w:r w:rsidRPr="0032270C">
        <w:rPr>
          <w:rFonts w:ascii="Arial" w:hAnsi="Arial" w:cs="Arial"/>
          <w:b/>
        </w:rPr>
        <w:t>организации на производители и нивните асоцијации</w:t>
      </w:r>
    </w:p>
    <w:p w14:paraId="5CD01F31" w14:textId="69FB68AB"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979E9">
        <w:rPr>
          <w:rFonts w:ascii="Arial" w:hAnsi="Arial" w:cs="Arial"/>
          <w:b/>
          <w:lang w:val="mk-MK"/>
        </w:rPr>
        <w:t>103</w:t>
      </w:r>
    </w:p>
    <w:p w14:paraId="3749780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188DE36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За реализација на своите активности </w:t>
      </w:r>
      <w:r w:rsidRPr="0032270C">
        <w:rPr>
          <w:rFonts w:ascii="Arial" w:hAnsi="Arial" w:cs="Arial"/>
          <w:lang w:val="mk-MK"/>
        </w:rPr>
        <w:t xml:space="preserve">признаените </w:t>
      </w:r>
      <w:r w:rsidRPr="0032270C">
        <w:rPr>
          <w:rFonts w:ascii="Arial" w:hAnsi="Arial" w:cs="Arial"/>
        </w:rPr>
        <w:t>организации на производители за пазарите на овошје и зеленчук и нивните асоцијации може да користат финансиска поддршка врз основа на програма за финансиска поддршка.</w:t>
      </w:r>
    </w:p>
    <w:p w14:paraId="165AD2B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Владата на предлог на министерот донесува годишна програма за финансиска поддршка на </w:t>
      </w:r>
      <w:r w:rsidRPr="0032270C">
        <w:rPr>
          <w:rFonts w:ascii="Arial" w:hAnsi="Arial" w:cs="Arial"/>
          <w:lang w:val="mk-MK"/>
        </w:rPr>
        <w:t xml:space="preserve">признаените </w:t>
      </w:r>
      <w:r w:rsidRPr="0032270C">
        <w:rPr>
          <w:rFonts w:ascii="Arial" w:hAnsi="Arial" w:cs="Arial"/>
        </w:rPr>
        <w:t>организации на производители и нивните асоцијации.</w:t>
      </w:r>
    </w:p>
    <w:p w14:paraId="3552BBEE" w14:textId="418AE3B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Програмата од </w:t>
      </w:r>
      <w:r w:rsidR="0032270C" w:rsidRPr="0032270C">
        <w:rPr>
          <w:rFonts w:ascii="Arial" w:hAnsi="Arial" w:cs="Arial"/>
        </w:rPr>
        <w:t>став</w:t>
      </w:r>
      <w:r w:rsidRPr="0032270C">
        <w:rPr>
          <w:rFonts w:ascii="Arial" w:hAnsi="Arial" w:cs="Arial"/>
        </w:rPr>
        <w:t xml:space="preserve"> (2) на овој член ги содржи финансиски средства за поддршка на реализацијата на оперативните програми на </w:t>
      </w:r>
      <w:r w:rsidRPr="0032270C">
        <w:rPr>
          <w:rFonts w:ascii="Arial" w:hAnsi="Arial" w:cs="Arial"/>
          <w:lang w:val="mk-MK"/>
        </w:rPr>
        <w:t xml:space="preserve">признаените </w:t>
      </w:r>
      <w:r w:rsidRPr="0032270C">
        <w:rPr>
          <w:rFonts w:ascii="Arial" w:hAnsi="Arial" w:cs="Arial"/>
        </w:rPr>
        <w:t>организации на производители и нивните асоцијации, како и начинот на исплата на средствата.</w:t>
      </w:r>
    </w:p>
    <w:p w14:paraId="42006032" w14:textId="6AAEF940" w:rsidR="00354CB3" w:rsidRPr="0032270C" w:rsidRDefault="00354CB3" w:rsidP="00D97389">
      <w:pPr>
        <w:pStyle w:val="NormalWeb"/>
        <w:shd w:val="clear" w:color="auto" w:fill="FFFFFF"/>
        <w:tabs>
          <w:tab w:val="left" w:pos="990"/>
        </w:tabs>
        <w:spacing w:after="0"/>
        <w:jc w:val="both"/>
        <w:rPr>
          <w:rFonts w:ascii="Arial" w:hAnsi="Arial" w:cs="Arial"/>
        </w:rPr>
      </w:pPr>
      <w:r w:rsidRPr="0032270C">
        <w:rPr>
          <w:rFonts w:ascii="Arial" w:hAnsi="Arial" w:cs="Arial"/>
        </w:rPr>
        <w:lastRenderedPageBreak/>
        <w:t xml:space="preserve">(4) </w:t>
      </w:r>
      <w:r w:rsidR="00D97389" w:rsidRPr="00D97389">
        <w:rPr>
          <w:rFonts w:ascii="Arial" w:hAnsi="Arial" w:cs="Arial"/>
        </w:rPr>
        <w:t>Висината на финансиската поддршка од ставот (1) на овој член за организации на</w:t>
      </w:r>
      <w:r w:rsidR="00D97389">
        <w:rPr>
          <w:rFonts w:ascii="Arial" w:hAnsi="Arial" w:cs="Arial"/>
          <w:lang w:val="mk-MK"/>
        </w:rPr>
        <w:t xml:space="preserve"> </w:t>
      </w:r>
      <w:r w:rsidR="00D97389" w:rsidRPr="00D97389">
        <w:rPr>
          <w:rFonts w:ascii="Arial" w:hAnsi="Arial" w:cs="Arial"/>
        </w:rPr>
        <w:t>производители е ограничена на 4,1% од вредноста на продаденото производство на</w:t>
      </w:r>
      <w:r w:rsidR="00D97389">
        <w:rPr>
          <w:rFonts w:ascii="Arial" w:hAnsi="Arial" w:cs="Arial"/>
          <w:lang w:val="mk-MK"/>
        </w:rPr>
        <w:t xml:space="preserve"> </w:t>
      </w:r>
      <w:r w:rsidR="00D97389" w:rsidRPr="00D97389">
        <w:rPr>
          <w:rFonts w:ascii="Arial" w:hAnsi="Arial" w:cs="Arial"/>
        </w:rPr>
        <w:t>организацијата на производители и се користи за покривање на 50% од прифатливите направени</w:t>
      </w:r>
      <w:r w:rsidR="00D97389">
        <w:rPr>
          <w:rFonts w:ascii="Arial" w:hAnsi="Arial" w:cs="Arial"/>
          <w:lang w:val="mk-MK"/>
        </w:rPr>
        <w:t xml:space="preserve"> </w:t>
      </w:r>
      <w:r w:rsidR="00D97389" w:rsidRPr="00D97389">
        <w:rPr>
          <w:rFonts w:ascii="Arial" w:hAnsi="Arial" w:cs="Arial"/>
        </w:rPr>
        <w:t>трошоци од оперативниот фонд на организацијата на производители за реализација на</w:t>
      </w:r>
      <w:r w:rsidR="00D97389">
        <w:rPr>
          <w:rFonts w:ascii="Arial" w:hAnsi="Arial" w:cs="Arial"/>
          <w:lang w:val="mk-MK"/>
        </w:rPr>
        <w:t xml:space="preserve"> </w:t>
      </w:r>
      <w:r w:rsidR="00D97389" w:rsidRPr="00D97389">
        <w:rPr>
          <w:rFonts w:ascii="Arial" w:hAnsi="Arial" w:cs="Arial"/>
        </w:rPr>
        <w:t>оперативната програма од членот 1</w:t>
      </w:r>
      <w:r w:rsidR="00D97389">
        <w:rPr>
          <w:rFonts w:ascii="Arial" w:hAnsi="Arial" w:cs="Arial"/>
          <w:lang w:val="mk-MK"/>
        </w:rPr>
        <w:t>05</w:t>
      </w:r>
      <w:r w:rsidR="00D97389" w:rsidRPr="00D97389">
        <w:rPr>
          <w:rFonts w:ascii="Arial" w:hAnsi="Arial" w:cs="Arial"/>
        </w:rPr>
        <w:t xml:space="preserve"> на овој закон.</w:t>
      </w:r>
    </w:p>
    <w:p w14:paraId="237723A0" w14:textId="60AC5C85"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Финансиската поддршка од </w:t>
      </w:r>
      <w:r w:rsidR="0032270C" w:rsidRPr="0032270C">
        <w:rPr>
          <w:rFonts w:ascii="Arial" w:hAnsi="Arial" w:cs="Arial"/>
        </w:rPr>
        <w:t>став</w:t>
      </w:r>
      <w:r w:rsidRPr="0032270C">
        <w:rPr>
          <w:rFonts w:ascii="Arial" w:hAnsi="Arial" w:cs="Arial"/>
        </w:rPr>
        <w:t xml:space="preserve"> (4) на овој член се исплаќа еднократно или трократно и тоа најдоцна до 15 октомври во годината која следи по годината на имплементација на оперативната програма. </w:t>
      </w:r>
    </w:p>
    <w:p w14:paraId="2C9E733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55B6C06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Цели и услови на оперативната програма </w:t>
      </w:r>
    </w:p>
    <w:p w14:paraId="5EFFE477" w14:textId="1A7EE9D3"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979E9">
        <w:rPr>
          <w:rFonts w:ascii="Arial" w:hAnsi="Arial" w:cs="Arial"/>
          <w:b/>
          <w:lang w:val="mk-MK"/>
        </w:rPr>
        <w:t>104</w:t>
      </w:r>
    </w:p>
    <w:p w14:paraId="24E2736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1E712655" w14:textId="1C592F5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Оперативната програма </w:t>
      </w:r>
      <w:r w:rsidRPr="003979E9">
        <w:rPr>
          <w:rFonts w:ascii="Arial" w:hAnsi="Arial" w:cs="Arial"/>
        </w:rPr>
        <w:t xml:space="preserve">се донесува за период од три до пет години и содржи најмалку две од целите наведени во </w:t>
      </w:r>
      <w:r w:rsidR="0032270C" w:rsidRPr="00F50BC9">
        <w:rPr>
          <w:rFonts w:ascii="Arial" w:hAnsi="Arial" w:cs="Arial"/>
        </w:rPr>
        <w:t>член</w:t>
      </w:r>
      <w:r w:rsidRPr="00F50BC9">
        <w:rPr>
          <w:rFonts w:ascii="Arial" w:hAnsi="Arial" w:cs="Arial"/>
        </w:rPr>
        <w:t xml:space="preserve"> </w:t>
      </w:r>
      <w:r w:rsidR="003979E9" w:rsidRPr="00F50BC9">
        <w:rPr>
          <w:rFonts w:ascii="Arial" w:hAnsi="Arial" w:cs="Arial"/>
          <w:lang w:val="mk-MK"/>
        </w:rPr>
        <w:t xml:space="preserve">92 </w:t>
      </w:r>
      <w:r w:rsidRPr="00F50BC9">
        <w:rPr>
          <w:rFonts w:ascii="Arial" w:hAnsi="Arial" w:cs="Arial"/>
        </w:rPr>
        <w:t>став (</w:t>
      </w:r>
      <w:r w:rsidRPr="00F50BC9">
        <w:rPr>
          <w:rFonts w:ascii="Arial" w:hAnsi="Arial" w:cs="Arial"/>
          <w:lang w:val="mk-MK"/>
        </w:rPr>
        <w:t>2</w:t>
      </w:r>
      <w:r w:rsidRPr="00F50BC9">
        <w:rPr>
          <w:rFonts w:ascii="Arial" w:hAnsi="Arial" w:cs="Arial"/>
        </w:rPr>
        <w:t>) од овој закон и една од следните наведени цели:</w:t>
      </w:r>
    </w:p>
    <w:p w14:paraId="75D85967" w14:textId="560D72FC"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 xml:space="preserve">планирање на </w:t>
      </w:r>
      <w:r w:rsidR="00861135">
        <w:rPr>
          <w:rFonts w:ascii="Arial" w:hAnsi="Arial" w:cs="Arial"/>
        </w:rPr>
        <w:t>производството и потрошувачката;</w:t>
      </w:r>
    </w:p>
    <w:p w14:paraId="07EAAC0C" w14:textId="5B93EAC8"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подобрување на квалитетот на производот, во све</w:t>
      </w:r>
      <w:r w:rsidR="00861135">
        <w:rPr>
          <w:rFonts w:ascii="Arial" w:hAnsi="Arial" w:cs="Arial"/>
        </w:rPr>
        <w:t>жа или во преработена состојба;</w:t>
      </w:r>
    </w:p>
    <w:p w14:paraId="50D703ED" w14:textId="07D1BD71"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зголемување на трг</w:t>
      </w:r>
      <w:r w:rsidR="00861135">
        <w:rPr>
          <w:rFonts w:ascii="Arial" w:hAnsi="Arial" w:cs="Arial"/>
        </w:rPr>
        <w:t>овската вредност на производите;</w:t>
      </w:r>
    </w:p>
    <w:p w14:paraId="63BE8472" w14:textId="7EB75DBC"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промоција на производите, во</w:t>
      </w:r>
      <w:r w:rsidR="003979E9">
        <w:rPr>
          <w:rFonts w:ascii="Arial" w:hAnsi="Arial" w:cs="Arial"/>
        </w:rPr>
        <w:t xml:space="preserve"> свежа или преработена </w:t>
      </w:r>
      <w:r w:rsidR="00861135">
        <w:rPr>
          <w:rFonts w:ascii="Arial" w:hAnsi="Arial" w:cs="Arial"/>
        </w:rPr>
        <w:t>состојба;</w:t>
      </w:r>
    </w:p>
    <w:p w14:paraId="1EEBF217" w14:textId="2225BD41"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мерки за заштита на животната средина и методи за производство кои придонесуваат за заштита и унапредување на животната средина, вклучително и органското производство и/или</w:t>
      </w:r>
    </w:p>
    <w:p w14:paraId="5CB32CAD" w14:textId="1CDA3D15" w:rsidR="00354CB3" w:rsidRPr="0032270C" w:rsidRDefault="00354CB3" w:rsidP="00F50BC9">
      <w:pPr>
        <w:pStyle w:val="NormalWeb"/>
        <w:numPr>
          <w:ilvl w:val="2"/>
          <w:numId w:val="322"/>
        </w:numPr>
        <w:shd w:val="clear" w:color="auto" w:fill="FFFFFF"/>
        <w:tabs>
          <w:tab w:val="left" w:pos="990"/>
        </w:tabs>
        <w:spacing w:before="0" w:beforeAutospacing="0" w:after="0" w:afterAutospacing="0"/>
        <w:ind w:left="1080"/>
        <w:jc w:val="both"/>
        <w:rPr>
          <w:rFonts w:ascii="Arial" w:hAnsi="Arial" w:cs="Arial"/>
        </w:rPr>
      </w:pPr>
      <w:r w:rsidRPr="0032270C">
        <w:rPr>
          <w:rFonts w:ascii="Arial" w:hAnsi="Arial" w:cs="Arial"/>
        </w:rPr>
        <w:t>превенција и управување со кризи.</w:t>
      </w:r>
    </w:p>
    <w:p w14:paraId="60C5DE42"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Оперативната програма мора да исполнува најмалку еден од следниве услови:</w:t>
      </w:r>
    </w:p>
    <w:p w14:paraId="21EC7C05" w14:textId="54F090D6" w:rsidR="00354CB3" w:rsidRPr="0032270C" w:rsidRDefault="00354CB3" w:rsidP="00F50BC9">
      <w:pPr>
        <w:pStyle w:val="NormalWeb"/>
        <w:numPr>
          <w:ilvl w:val="2"/>
          <w:numId w:val="323"/>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rPr>
        <w:t>да вклучуваат две или повеќе активности за заштита на животната средина, кои се во насока на поттикнување и поддршка на производни практики за заштита и унапредување на живот</w:t>
      </w:r>
      <w:r w:rsidR="00274D88">
        <w:rPr>
          <w:rFonts w:ascii="Arial" w:hAnsi="Arial" w:cs="Arial"/>
        </w:rPr>
        <w:t xml:space="preserve">ната средина </w:t>
      </w:r>
      <w:r w:rsidRPr="0032270C">
        <w:rPr>
          <w:rFonts w:ascii="Arial" w:hAnsi="Arial" w:cs="Arial"/>
        </w:rPr>
        <w:t>и/или</w:t>
      </w:r>
    </w:p>
    <w:p w14:paraId="085E90D4" w14:textId="1AFA2B60" w:rsidR="00354CB3" w:rsidRPr="0032270C" w:rsidRDefault="00354CB3" w:rsidP="00F50BC9">
      <w:pPr>
        <w:pStyle w:val="NormalWeb"/>
        <w:numPr>
          <w:ilvl w:val="2"/>
          <w:numId w:val="323"/>
        </w:numPr>
        <w:shd w:val="clear" w:color="auto" w:fill="FFFFFF"/>
        <w:tabs>
          <w:tab w:val="left" w:pos="990"/>
        </w:tabs>
        <w:spacing w:before="0" w:beforeAutospacing="0" w:after="0" w:afterAutospacing="0"/>
        <w:ind w:left="990" w:hanging="450"/>
        <w:jc w:val="both"/>
        <w:rPr>
          <w:rFonts w:ascii="Arial" w:hAnsi="Arial" w:cs="Arial"/>
        </w:rPr>
      </w:pPr>
      <w:r w:rsidRPr="0032270C">
        <w:rPr>
          <w:rFonts w:ascii="Arial" w:hAnsi="Arial" w:cs="Arial"/>
        </w:rPr>
        <w:t>најмалку 10% од трошоците на оперативната програма да покриваат активности за заштита на животната средина.</w:t>
      </w:r>
    </w:p>
    <w:p w14:paraId="2EE6D3A8" w14:textId="21B1BFB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Поддршката за активностите за заштита на животната средина од </w:t>
      </w:r>
      <w:r w:rsidR="0032270C" w:rsidRPr="0032270C">
        <w:rPr>
          <w:rFonts w:ascii="Arial" w:hAnsi="Arial" w:cs="Arial"/>
        </w:rPr>
        <w:t>став</w:t>
      </w:r>
      <w:r w:rsidRPr="0032270C">
        <w:rPr>
          <w:rFonts w:ascii="Arial" w:hAnsi="Arial" w:cs="Arial"/>
        </w:rPr>
        <w:t xml:space="preserve"> (2) на овој член се однесува на надоместокот на дополнителните трошоци и загубениот приход настанати како резултат на реализација на активностите.</w:t>
      </w:r>
    </w:p>
    <w:p w14:paraId="6852A82C" w14:textId="788512DE" w:rsidR="00354CB3" w:rsidRPr="00F50BC9" w:rsidRDefault="00354CB3" w:rsidP="00354CB3">
      <w:pPr>
        <w:pStyle w:val="NormalWeb"/>
        <w:shd w:val="clear" w:color="auto" w:fill="FFFFFF"/>
        <w:tabs>
          <w:tab w:val="left" w:pos="990"/>
        </w:tabs>
        <w:spacing w:before="0" w:beforeAutospacing="0" w:after="0" w:afterAutospacing="0"/>
        <w:jc w:val="both"/>
        <w:rPr>
          <w:rFonts w:ascii="Arial" w:hAnsi="Arial" w:cs="Arial"/>
          <w:lang w:val="mk-MK"/>
        </w:rPr>
      </w:pPr>
      <w:r w:rsidRPr="0032270C">
        <w:rPr>
          <w:rFonts w:ascii="Arial" w:hAnsi="Arial" w:cs="Arial"/>
        </w:rPr>
        <w:t>(4)</w:t>
      </w:r>
      <w:r w:rsidRPr="0032270C">
        <w:rPr>
          <w:rFonts w:ascii="Arial" w:hAnsi="Arial" w:cs="Arial"/>
          <w:lang w:val="mk-MK"/>
        </w:rPr>
        <w:t xml:space="preserve"> </w:t>
      </w:r>
      <w:r w:rsidRPr="0032270C">
        <w:rPr>
          <w:rFonts w:ascii="Arial" w:hAnsi="Arial" w:cs="Arial"/>
        </w:rPr>
        <w:t>Поблиските условите и постапката за одобрување и измени на оперативните програми, висината на финансиската поддршка, реализацијата, како и опфатот и содржината на оперативните програми на организациите на производители на овошје и зеленчук и на нивните асоци</w:t>
      </w:r>
      <w:r w:rsidR="00861135">
        <w:rPr>
          <w:rFonts w:ascii="Arial" w:hAnsi="Arial" w:cs="Arial"/>
        </w:rPr>
        <w:t>јации, ги пропишува министеро</w:t>
      </w:r>
      <w:r w:rsidR="00861135">
        <w:rPr>
          <w:rFonts w:ascii="Arial" w:hAnsi="Arial" w:cs="Arial"/>
          <w:lang w:val="mk-MK"/>
        </w:rPr>
        <w:t>т.</w:t>
      </w:r>
    </w:p>
    <w:p w14:paraId="460A9F8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2096444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Содржина на оперативна програма</w:t>
      </w:r>
    </w:p>
    <w:p w14:paraId="3FC6098C" w14:textId="0A6AA803"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979E9">
        <w:rPr>
          <w:rFonts w:ascii="Arial" w:hAnsi="Arial" w:cs="Arial"/>
          <w:b/>
          <w:lang w:val="mk-MK"/>
        </w:rPr>
        <w:t>105</w:t>
      </w:r>
    </w:p>
    <w:p w14:paraId="77CCD390"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7DD274A" w14:textId="33DA2E6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Оперативните програми </w:t>
      </w:r>
      <w:r w:rsidR="006D34CC" w:rsidRPr="0032270C">
        <w:rPr>
          <w:rFonts w:ascii="Arial" w:hAnsi="Arial" w:cs="Arial"/>
          <w:lang w:val="mk-MK"/>
        </w:rPr>
        <w:t xml:space="preserve">особено </w:t>
      </w:r>
      <w:r w:rsidRPr="0032270C">
        <w:rPr>
          <w:rFonts w:ascii="Arial" w:hAnsi="Arial" w:cs="Arial"/>
        </w:rPr>
        <w:t>содржат:</w:t>
      </w:r>
    </w:p>
    <w:p w14:paraId="4A38EB9E" w14:textId="5024166F"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 xml:space="preserve">опис на почетната состојба, врз основа на основните </w:t>
      </w:r>
      <w:r w:rsidR="009B4DBF">
        <w:rPr>
          <w:rFonts w:ascii="Arial" w:hAnsi="Arial" w:cs="Arial"/>
        </w:rPr>
        <w:t>показатели</w:t>
      </w:r>
      <w:r w:rsidRPr="0032270C">
        <w:rPr>
          <w:rFonts w:ascii="Arial" w:hAnsi="Arial" w:cs="Arial"/>
        </w:rPr>
        <w:t xml:space="preserve"> предвидени во Националната стратегија за оперативни програми;</w:t>
      </w:r>
    </w:p>
    <w:p w14:paraId="04B3ECE9" w14:textId="75441DF0"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цели на програмата, вклучително и:</w:t>
      </w:r>
    </w:p>
    <w:p w14:paraId="05945853" w14:textId="02C13A09" w:rsidR="00354CB3" w:rsidRPr="0032270C" w:rsidRDefault="00354CB3" w:rsidP="00F50BC9">
      <w:pPr>
        <w:pStyle w:val="NormalWeb"/>
        <w:numPr>
          <w:ilvl w:val="1"/>
          <w:numId w:val="325"/>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 xml:space="preserve">појаснување на придонесот кон и усогласеноста со националната стратегија </w:t>
      </w:r>
      <w:r w:rsidR="003979E9">
        <w:rPr>
          <w:rFonts w:ascii="Arial" w:hAnsi="Arial" w:cs="Arial"/>
          <w:lang w:val="mk-MK"/>
        </w:rPr>
        <w:t xml:space="preserve">за оперативни програми </w:t>
      </w:r>
      <w:r w:rsidRPr="003979E9">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3979E9" w:rsidRPr="00F50BC9">
        <w:rPr>
          <w:rFonts w:ascii="Arial" w:hAnsi="Arial" w:cs="Arial"/>
          <w:lang w:val="mk-MK"/>
        </w:rPr>
        <w:t>101</w:t>
      </w:r>
      <w:r w:rsidRPr="00F50BC9">
        <w:rPr>
          <w:rFonts w:ascii="Arial" w:hAnsi="Arial" w:cs="Arial"/>
        </w:rPr>
        <w:t xml:space="preserve"> </w:t>
      </w:r>
      <w:r w:rsidR="00861135" w:rsidRPr="003979E9">
        <w:rPr>
          <w:rFonts w:ascii="Arial" w:hAnsi="Arial" w:cs="Arial"/>
        </w:rPr>
        <w:t xml:space="preserve">од </w:t>
      </w:r>
      <w:r w:rsidR="00861135">
        <w:rPr>
          <w:rFonts w:ascii="Arial" w:hAnsi="Arial" w:cs="Arial"/>
        </w:rPr>
        <w:t>овој закон;</w:t>
      </w:r>
    </w:p>
    <w:p w14:paraId="270D2C0A" w14:textId="2E4E9A92" w:rsidR="00354CB3" w:rsidRPr="0032270C" w:rsidRDefault="00354CB3" w:rsidP="00F50BC9">
      <w:pPr>
        <w:pStyle w:val="NormalWeb"/>
        <w:numPr>
          <w:ilvl w:val="1"/>
          <w:numId w:val="325"/>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баланс на активности во рамките на оперативната програма и</w:t>
      </w:r>
    </w:p>
    <w:p w14:paraId="3F5F44D7" w14:textId="4E09C2D8" w:rsidR="00354CB3" w:rsidRPr="0032270C" w:rsidRDefault="00354CB3" w:rsidP="00F50BC9">
      <w:pPr>
        <w:pStyle w:val="NormalWeb"/>
        <w:numPr>
          <w:ilvl w:val="1"/>
          <w:numId w:val="325"/>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lastRenderedPageBreak/>
        <w:t xml:space="preserve">опис на целите и нивната мерливост во согласност со целите и </w:t>
      </w:r>
      <w:r w:rsidR="009B4DBF">
        <w:rPr>
          <w:rFonts w:ascii="Arial" w:hAnsi="Arial" w:cs="Arial"/>
        </w:rPr>
        <w:t>показатели</w:t>
      </w:r>
      <w:r w:rsidRPr="0032270C">
        <w:rPr>
          <w:rFonts w:ascii="Arial" w:hAnsi="Arial" w:cs="Arial"/>
        </w:rPr>
        <w:t>те дефинирани во Националната стратегија за оперативни програми;</w:t>
      </w:r>
    </w:p>
    <w:p w14:paraId="44E0B157" w14:textId="513D7034"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детален опис на предвидените мерки, вклучително и:</w:t>
      </w:r>
    </w:p>
    <w:p w14:paraId="7B002A26" w14:textId="6A82FCA4" w:rsidR="00354CB3" w:rsidRPr="0032270C" w:rsidRDefault="00354CB3" w:rsidP="00F50BC9">
      <w:pPr>
        <w:pStyle w:val="NormalWeb"/>
        <w:numPr>
          <w:ilvl w:val="1"/>
          <w:numId w:val="326"/>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 xml:space="preserve">активности за превенција и управување со кризи и </w:t>
      </w:r>
    </w:p>
    <w:p w14:paraId="505DE1F3" w14:textId="478EE384" w:rsidR="00354CB3" w:rsidRPr="0032270C" w:rsidRDefault="00354CB3" w:rsidP="00F50BC9">
      <w:pPr>
        <w:pStyle w:val="NormalWeb"/>
        <w:numPr>
          <w:ilvl w:val="1"/>
          <w:numId w:val="326"/>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средства за остварување на предвидените мерки за секоја годин</w:t>
      </w:r>
      <w:r w:rsidR="00861135">
        <w:rPr>
          <w:rFonts w:ascii="Arial" w:hAnsi="Arial" w:cs="Arial"/>
        </w:rPr>
        <w:t>а од реализација на програмата;</w:t>
      </w:r>
    </w:p>
    <w:p w14:paraId="3CB201B7" w14:textId="3D066A03"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временската рамка за реализација на активностите од оперативната програма и</w:t>
      </w:r>
    </w:p>
    <w:p w14:paraId="13F8AC8A" w14:textId="3A1DB6E1" w:rsidR="00354CB3" w:rsidRPr="0032270C" w:rsidRDefault="00354CB3" w:rsidP="00F50BC9">
      <w:pPr>
        <w:pStyle w:val="NormalWeb"/>
        <w:numPr>
          <w:ilvl w:val="0"/>
          <w:numId w:val="324"/>
        </w:numPr>
        <w:shd w:val="clear" w:color="auto" w:fill="FFFFFF"/>
        <w:tabs>
          <w:tab w:val="left" w:pos="990"/>
        </w:tabs>
        <w:spacing w:before="0" w:beforeAutospacing="0" w:after="0" w:afterAutospacing="0"/>
        <w:ind w:left="810" w:hanging="270"/>
        <w:jc w:val="both"/>
        <w:rPr>
          <w:rFonts w:ascii="Arial" w:hAnsi="Arial" w:cs="Arial"/>
        </w:rPr>
      </w:pPr>
      <w:r w:rsidRPr="0032270C">
        <w:rPr>
          <w:rFonts w:ascii="Arial" w:hAnsi="Arial" w:cs="Arial"/>
        </w:rPr>
        <w:t>финансиските аспекти на оперативната програма, особено:</w:t>
      </w:r>
    </w:p>
    <w:p w14:paraId="45FFE28E" w14:textId="57C154C5"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методот на пресметка</w:t>
      </w:r>
      <w:r w:rsidR="00861135">
        <w:rPr>
          <w:rFonts w:ascii="Arial" w:hAnsi="Arial" w:cs="Arial"/>
        </w:rPr>
        <w:t xml:space="preserve"> и нивото на финансиско учество;</w:t>
      </w:r>
    </w:p>
    <w:p w14:paraId="04A332D0" w14:textId="1401E095"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процедурата за финанс</w:t>
      </w:r>
      <w:r w:rsidR="00861135">
        <w:rPr>
          <w:rFonts w:ascii="Arial" w:hAnsi="Arial" w:cs="Arial"/>
        </w:rPr>
        <w:t>ирање на оперативниот фонд;</w:t>
      </w:r>
    </w:p>
    <w:p w14:paraId="03E10525" w14:textId="084844BF"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 xml:space="preserve">информациите потребни за оправдување на различни големини на учества и </w:t>
      </w:r>
    </w:p>
    <w:p w14:paraId="6A8F1D07" w14:textId="32A739F3" w:rsidR="00354CB3" w:rsidRPr="0032270C" w:rsidRDefault="00354CB3" w:rsidP="00F50BC9">
      <w:pPr>
        <w:pStyle w:val="NormalWeb"/>
        <w:numPr>
          <w:ilvl w:val="1"/>
          <w:numId w:val="327"/>
        </w:numPr>
        <w:shd w:val="clear" w:color="auto" w:fill="FFFFFF"/>
        <w:tabs>
          <w:tab w:val="left" w:pos="990"/>
        </w:tabs>
        <w:spacing w:before="0" w:beforeAutospacing="0" w:after="0" w:afterAutospacing="0"/>
        <w:ind w:left="1260"/>
        <w:jc w:val="both"/>
        <w:rPr>
          <w:rFonts w:ascii="Arial" w:hAnsi="Arial" w:cs="Arial"/>
        </w:rPr>
      </w:pPr>
      <w:r w:rsidRPr="0032270C">
        <w:rPr>
          <w:rFonts w:ascii="Arial" w:hAnsi="Arial" w:cs="Arial"/>
        </w:rPr>
        <w:t>буџетот и временската рамка за реализација на активностите и мерките за секоја година од реализацијата на програмата.</w:t>
      </w:r>
    </w:p>
    <w:p w14:paraId="0F59856A" w14:textId="393B451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Предмет на финансиска поддршка се активности од оперативните програми кои се предвид</w:t>
      </w:r>
      <w:r w:rsidR="0076051E">
        <w:rPr>
          <w:rFonts w:ascii="Arial" w:hAnsi="Arial" w:cs="Arial"/>
        </w:rPr>
        <w:t>ени за финансирање согласно со н</w:t>
      </w:r>
      <w:r w:rsidRPr="0032270C">
        <w:rPr>
          <w:rFonts w:ascii="Arial" w:hAnsi="Arial" w:cs="Arial"/>
        </w:rPr>
        <w:t>ационалната стратегија за оперативни програми.</w:t>
      </w:r>
    </w:p>
    <w:p w14:paraId="785FEE4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Предмет на финансиска поддршка се само мерките и активностите од оперативната програма кои се насочени кон производи за кои организацијата на производители е регистрирана.</w:t>
      </w:r>
    </w:p>
    <w:p w14:paraId="1343F6AD"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315B1434"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Одобрување на оперативна програма и финансиска поддршка</w:t>
      </w:r>
    </w:p>
    <w:p w14:paraId="0E22E210" w14:textId="0E22CF62"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r w:rsidRPr="0032270C">
        <w:rPr>
          <w:rFonts w:ascii="Arial" w:hAnsi="Arial" w:cs="Arial"/>
          <w:b/>
        </w:rPr>
        <w:t>Член</w:t>
      </w:r>
      <w:r w:rsidRPr="0032270C">
        <w:rPr>
          <w:rFonts w:ascii="Arial" w:hAnsi="Arial" w:cs="Arial"/>
        </w:rPr>
        <w:t xml:space="preserve"> </w:t>
      </w:r>
      <w:r w:rsidR="0076051E">
        <w:rPr>
          <w:rFonts w:ascii="Arial" w:hAnsi="Arial" w:cs="Arial"/>
          <w:b/>
          <w:lang w:val="mk-MK"/>
        </w:rPr>
        <w:t>106</w:t>
      </w:r>
    </w:p>
    <w:p w14:paraId="6B474B1D"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2919866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w:t>
      </w:r>
      <w:r w:rsidRPr="0032270C">
        <w:rPr>
          <w:rFonts w:ascii="Arial" w:hAnsi="Arial" w:cs="Arial"/>
          <w:lang w:val="mk-MK"/>
        </w:rPr>
        <w:t>Признаените о</w:t>
      </w:r>
      <w:r w:rsidRPr="0032270C">
        <w:rPr>
          <w:rFonts w:ascii="Arial" w:hAnsi="Arial" w:cs="Arial"/>
        </w:rPr>
        <w:t>рганизации на производители на овошје и зеленчук и/или нивните асоцијации, до Министерството доставуваат барање за одобрување и предлог на оперативна програма.</w:t>
      </w:r>
    </w:p>
    <w:p w14:paraId="5346FD35" w14:textId="2F9A2BBD"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Кон барањето за одобрување и предлог оперативната програма од </w:t>
      </w:r>
      <w:r w:rsidR="0032270C" w:rsidRPr="0032270C">
        <w:rPr>
          <w:rFonts w:ascii="Arial" w:hAnsi="Arial" w:cs="Arial"/>
        </w:rPr>
        <w:t>став</w:t>
      </w:r>
      <w:r w:rsidRPr="0032270C">
        <w:rPr>
          <w:rFonts w:ascii="Arial" w:hAnsi="Arial" w:cs="Arial"/>
        </w:rPr>
        <w:t xml:space="preserve"> (1) на овој член се доставува и:</w:t>
      </w:r>
    </w:p>
    <w:p w14:paraId="656CAC86" w14:textId="62C04B78"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 xml:space="preserve">доказ за воспоставување на оперативен фонд на </w:t>
      </w:r>
      <w:r w:rsidR="00861135">
        <w:rPr>
          <w:rFonts w:ascii="Arial" w:hAnsi="Arial" w:cs="Arial"/>
        </w:rPr>
        <w:t>организацијата на производители;</w:t>
      </w:r>
    </w:p>
    <w:p w14:paraId="15237B75" w14:textId="00BE3BAE"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 xml:space="preserve">процена на износот на оперативниот </w:t>
      </w:r>
      <w:r w:rsidR="00861135">
        <w:rPr>
          <w:rFonts w:ascii="Arial" w:hAnsi="Arial" w:cs="Arial"/>
        </w:rPr>
        <w:t>фонд за секоја година;</w:t>
      </w:r>
    </w:p>
    <w:p w14:paraId="0D43E4C4" w14:textId="4275F62D"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висината на трошоците за</w:t>
      </w:r>
      <w:r w:rsidR="00861135">
        <w:rPr>
          <w:rFonts w:ascii="Arial" w:hAnsi="Arial" w:cs="Arial"/>
        </w:rPr>
        <w:t xml:space="preserve"> тековната и претходната година;</w:t>
      </w:r>
    </w:p>
    <w:p w14:paraId="00ABDB98" w14:textId="74FEFABA"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процена за обемот на производството во наредната година и</w:t>
      </w:r>
    </w:p>
    <w:p w14:paraId="5C140606" w14:textId="5942E362" w:rsidR="00354CB3" w:rsidRPr="0032270C" w:rsidRDefault="00354CB3" w:rsidP="00F50BC9">
      <w:pPr>
        <w:pStyle w:val="NormalWeb"/>
        <w:numPr>
          <w:ilvl w:val="0"/>
          <w:numId w:val="331"/>
        </w:numPr>
        <w:shd w:val="clear" w:color="auto" w:fill="FFFFFF"/>
        <w:tabs>
          <w:tab w:val="left" w:pos="990"/>
          <w:tab w:val="left" w:pos="2700"/>
        </w:tabs>
        <w:spacing w:before="0" w:beforeAutospacing="0" w:after="0" w:afterAutospacing="0"/>
        <w:ind w:left="630" w:hanging="270"/>
        <w:jc w:val="both"/>
        <w:rPr>
          <w:rFonts w:ascii="Arial" w:hAnsi="Arial" w:cs="Arial"/>
        </w:rPr>
      </w:pPr>
      <w:r w:rsidRPr="0032270C">
        <w:rPr>
          <w:rFonts w:ascii="Arial" w:hAnsi="Arial" w:cs="Arial"/>
        </w:rPr>
        <w:t xml:space="preserve">изјава од правното лице и организацијата од </w:t>
      </w:r>
      <w:r w:rsidR="0032270C" w:rsidRPr="0032270C">
        <w:rPr>
          <w:rFonts w:ascii="Arial" w:hAnsi="Arial" w:cs="Arial"/>
        </w:rPr>
        <w:t>став</w:t>
      </w:r>
      <w:r w:rsidRPr="0032270C">
        <w:rPr>
          <w:rFonts w:ascii="Arial" w:hAnsi="Arial" w:cs="Arial"/>
        </w:rPr>
        <w:t xml:space="preserve"> (1) на овој член дека не користи други средства од Буџетот на Република Северна Македонија, за финансирање на оперативната програма.</w:t>
      </w:r>
    </w:p>
    <w:p w14:paraId="0737E9AE" w14:textId="713B62E0"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Барањето за одобрување од </w:t>
      </w:r>
      <w:r w:rsidR="0032270C" w:rsidRPr="0032270C">
        <w:rPr>
          <w:rFonts w:ascii="Arial" w:hAnsi="Arial" w:cs="Arial"/>
        </w:rPr>
        <w:t>став</w:t>
      </w:r>
      <w:r w:rsidRPr="0032270C">
        <w:rPr>
          <w:rFonts w:ascii="Arial" w:hAnsi="Arial" w:cs="Arial"/>
        </w:rPr>
        <w:t xml:space="preserve"> (1) на овој член може да се поднесе истовремено со поднесувањето на барањето за признавање на организација на производители.</w:t>
      </w:r>
    </w:p>
    <w:p w14:paraId="070C5A75" w14:textId="41B8BCA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Барањето за одобрување и предлогот на оперативната програма од </w:t>
      </w:r>
      <w:r w:rsidR="0032270C" w:rsidRPr="0032270C">
        <w:rPr>
          <w:rFonts w:ascii="Arial" w:hAnsi="Arial" w:cs="Arial"/>
        </w:rPr>
        <w:t>став</w:t>
      </w:r>
      <w:r w:rsidRPr="0032270C">
        <w:rPr>
          <w:rFonts w:ascii="Arial" w:hAnsi="Arial" w:cs="Arial"/>
        </w:rPr>
        <w:t xml:space="preserve"> (1) на овој член се доставуваат најдоцна до 15 септември во годината која и претходи на годината во која истите ќе се спроведуваат.</w:t>
      </w:r>
    </w:p>
    <w:p w14:paraId="7FF6EE5A" w14:textId="4B0F99B6" w:rsidR="00354CB3" w:rsidRPr="006673E5"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За оценување на оперативната </w:t>
      </w:r>
      <w:r w:rsidRPr="006673E5">
        <w:rPr>
          <w:rFonts w:ascii="Arial" w:hAnsi="Arial" w:cs="Arial"/>
        </w:rPr>
        <w:t>програма</w:t>
      </w:r>
      <w:r w:rsidRPr="00AB0F15">
        <w:rPr>
          <w:rFonts w:ascii="Arial" w:hAnsi="Arial" w:cs="Arial"/>
        </w:rPr>
        <w:t xml:space="preserve">, </w:t>
      </w:r>
      <w:r w:rsidRPr="00F50BC9">
        <w:rPr>
          <w:rFonts w:ascii="Arial" w:hAnsi="Arial" w:cs="Arial"/>
          <w:lang w:val="mk-MK"/>
        </w:rPr>
        <w:t xml:space="preserve">министерот формира Комисија составена од </w:t>
      </w:r>
      <w:r w:rsidR="00AB0F15" w:rsidRPr="00F50BC9">
        <w:rPr>
          <w:rFonts w:ascii="Arial" w:hAnsi="Arial" w:cs="Arial"/>
          <w:lang w:val="mk-MK"/>
        </w:rPr>
        <w:t>5</w:t>
      </w:r>
      <w:r w:rsidRPr="00F50BC9">
        <w:rPr>
          <w:rFonts w:ascii="Arial" w:hAnsi="Arial" w:cs="Arial"/>
          <w:lang w:val="mk-MK"/>
        </w:rPr>
        <w:t xml:space="preserve"> члена која: </w:t>
      </w:r>
    </w:p>
    <w:p w14:paraId="3F22E736" w14:textId="52957101" w:rsidR="00354CB3" w:rsidRPr="0032270C"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AB0F15">
        <w:rPr>
          <w:rFonts w:ascii="Arial" w:hAnsi="Arial" w:cs="Arial"/>
        </w:rPr>
        <w:t xml:space="preserve">ја проверува доставената оперативната програма </w:t>
      </w:r>
      <w:r w:rsidRPr="0032270C">
        <w:rPr>
          <w:rFonts w:ascii="Arial" w:hAnsi="Arial" w:cs="Arial"/>
        </w:rPr>
        <w:t>на организација на производит</w:t>
      </w:r>
      <w:r w:rsidR="004718C4">
        <w:rPr>
          <w:rFonts w:ascii="Arial" w:hAnsi="Arial" w:cs="Arial"/>
        </w:rPr>
        <w:t>ели и придружната документација;</w:t>
      </w:r>
    </w:p>
    <w:p w14:paraId="390CC77A" w14:textId="5A1FB813" w:rsidR="00354CB3" w:rsidRPr="0032270C"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32270C">
        <w:rPr>
          <w:rFonts w:ascii="Arial" w:hAnsi="Arial" w:cs="Arial"/>
        </w:rPr>
        <w:t>ја утврдува веродостојност на дадените податоци и информации во оперативната програма и придружната документација на организацијат</w:t>
      </w:r>
      <w:r w:rsidR="004718C4">
        <w:rPr>
          <w:rFonts w:ascii="Arial" w:hAnsi="Arial" w:cs="Arial"/>
        </w:rPr>
        <w:t>а на производители;</w:t>
      </w:r>
    </w:p>
    <w:p w14:paraId="3A4D6A63" w14:textId="145D36F6" w:rsidR="00354CB3" w:rsidRPr="00DB5292"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DB5292">
        <w:rPr>
          <w:rFonts w:ascii="Arial" w:hAnsi="Arial" w:cs="Arial"/>
        </w:rPr>
        <w:lastRenderedPageBreak/>
        <w:t xml:space="preserve">ја утврдува соодветноста на предвидените мерки и активности во оперативна програма на организацијата на производители во однос на Национална стратегија за оперативни програми на организациите на производители од </w:t>
      </w:r>
      <w:r w:rsidR="0032270C" w:rsidRPr="00F50BC9">
        <w:rPr>
          <w:rFonts w:ascii="Arial" w:hAnsi="Arial" w:cs="Arial"/>
        </w:rPr>
        <w:t>член</w:t>
      </w:r>
      <w:r w:rsidRPr="00F50BC9">
        <w:rPr>
          <w:rFonts w:ascii="Arial" w:hAnsi="Arial" w:cs="Arial"/>
        </w:rPr>
        <w:t xml:space="preserve"> </w:t>
      </w:r>
      <w:r w:rsidRPr="00F50BC9">
        <w:rPr>
          <w:rFonts w:ascii="Arial" w:hAnsi="Arial" w:cs="Arial"/>
          <w:lang w:val="mk-MK"/>
        </w:rPr>
        <w:t>1</w:t>
      </w:r>
      <w:r w:rsidR="00DB5292" w:rsidRPr="00F50BC9">
        <w:rPr>
          <w:rFonts w:ascii="Arial" w:hAnsi="Arial" w:cs="Arial"/>
          <w:lang w:val="mk-MK"/>
        </w:rPr>
        <w:t>0</w:t>
      </w:r>
      <w:r w:rsidRPr="00F50BC9">
        <w:rPr>
          <w:rFonts w:ascii="Arial" w:hAnsi="Arial" w:cs="Arial"/>
          <w:lang w:val="mk-MK"/>
        </w:rPr>
        <w:t>1</w:t>
      </w:r>
      <w:r w:rsidRPr="00F50BC9">
        <w:rPr>
          <w:rFonts w:ascii="Arial" w:hAnsi="Arial" w:cs="Arial"/>
        </w:rPr>
        <w:t xml:space="preserve"> </w:t>
      </w:r>
      <w:r w:rsidR="0042547B" w:rsidRPr="00DB5292">
        <w:rPr>
          <w:rFonts w:ascii="Arial" w:hAnsi="Arial" w:cs="Arial"/>
        </w:rPr>
        <w:t>од овој закон</w:t>
      </w:r>
      <w:r w:rsidRPr="00DB5292">
        <w:rPr>
          <w:rFonts w:ascii="Arial" w:hAnsi="Arial" w:cs="Arial"/>
        </w:rPr>
        <w:t xml:space="preserve"> и</w:t>
      </w:r>
    </w:p>
    <w:p w14:paraId="46F7345A" w14:textId="4DB62A28" w:rsidR="00354CB3" w:rsidRPr="00DB5292" w:rsidRDefault="00354CB3" w:rsidP="00F50BC9">
      <w:pPr>
        <w:pStyle w:val="NormalWeb"/>
        <w:numPr>
          <w:ilvl w:val="0"/>
          <w:numId w:val="333"/>
        </w:numPr>
        <w:shd w:val="clear" w:color="auto" w:fill="FFFFFF"/>
        <w:spacing w:before="0" w:beforeAutospacing="0" w:after="0" w:afterAutospacing="0"/>
        <w:ind w:left="810"/>
        <w:jc w:val="both"/>
        <w:rPr>
          <w:rFonts w:ascii="Arial" w:hAnsi="Arial" w:cs="Arial"/>
        </w:rPr>
      </w:pPr>
      <w:r w:rsidRPr="00DB5292">
        <w:rPr>
          <w:rFonts w:ascii="Arial" w:hAnsi="Arial" w:cs="Arial"/>
        </w:rPr>
        <w:t>ја утврдува обезбеденоста со финансиски средства за нејзина реализација.</w:t>
      </w:r>
    </w:p>
    <w:p w14:paraId="14A0391D" w14:textId="50BC3C50"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Комисијата од </w:t>
      </w:r>
      <w:r w:rsidR="0032270C" w:rsidRPr="0032270C">
        <w:rPr>
          <w:rFonts w:ascii="Arial" w:hAnsi="Arial" w:cs="Arial"/>
        </w:rPr>
        <w:t>став</w:t>
      </w:r>
      <w:r w:rsidRPr="0032270C">
        <w:rPr>
          <w:rFonts w:ascii="Arial" w:hAnsi="Arial" w:cs="Arial"/>
        </w:rPr>
        <w:t xml:space="preserve"> (5) на овој член изготвува извештај со оцена на оперативната програма и мислење за одобрување, измена или одбивање на оперативната програма на организацијата на производители. </w:t>
      </w:r>
    </w:p>
    <w:p w14:paraId="61BBCDE6" w14:textId="44A5975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(7) Со оцената на оперативната програма од </w:t>
      </w:r>
      <w:r w:rsidR="0032270C" w:rsidRPr="0032270C">
        <w:rPr>
          <w:rFonts w:ascii="Arial" w:hAnsi="Arial" w:cs="Arial"/>
        </w:rPr>
        <w:t>став</w:t>
      </w:r>
      <w:r w:rsidRPr="0032270C">
        <w:rPr>
          <w:rFonts w:ascii="Arial" w:hAnsi="Arial" w:cs="Arial"/>
        </w:rPr>
        <w:t xml:space="preserve"> (6) на овој член, Комисијата потврдува дека:</w:t>
      </w:r>
    </w:p>
    <w:p w14:paraId="7CD6CB84" w14:textId="3CE28BD9" w:rsidR="00354CB3" w:rsidRPr="0032270C" w:rsidRDefault="00354CB3"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1. целите на оперативната програма се мерливи, односно дека истите ќе се постигнат преку пону</w:t>
      </w:r>
      <w:r w:rsidR="004718C4">
        <w:rPr>
          <w:rFonts w:ascii="Arial" w:hAnsi="Arial" w:cs="Arial"/>
        </w:rPr>
        <w:t>дените активности во програмата;</w:t>
      </w:r>
    </w:p>
    <w:p w14:paraId="574A746C" w14:textId="77777777" w:rsidR="00354CB3" w:rsidRPr="0032270C" w:rsidRDefault="00354CB3"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2. активностите за кои се бара помош се во согласност со позитивното законодавство, програмите за државна помош за руралниот развој и утврдените стандарди и</w:t>
      </w:r>
    </w:p>
    <w:p w14:paraId="5E613B9C" w14:textId="77777777" w:rsidR="00354CB3" w:rsidRPr="0032270C" w:rsidRDefault="00354CB3" w:rsidP="00354CB3">
      <w:pPr>
        <w:pStyle w:val="NormalWeb"/>
        <w:shd w:val="clear" w:color="auto" w:fill="FFFFFF"/>
        <w:tabs>
          <w:tab w:val="left" w:pos="990"/>
        </w:tabs>
        <w:spacing w:before="0" w:beforeAutospacing="0" w:after="0" w:afterAutospacing="0"/>
        <w:ind w:firstLine="540"/>
        <w:jc w:val="both"/>
        <w:rPr>
          <w:rFonts w:ascii="Arial" w:hAnsi="Arial" w:cs="Arial"/>
        </w:rPr>
      </w:pPr>
      <w:r w:rsidRPr="0032270C">
        <w:rPr>
          <w:rFonts w:ascii="Arial" w:hAnsi="Arial" w:cs="Arial"/>
        </w:rPr>
        <w:t>3. активностите и трошоците се во рамките на содржината на Националната стратегија за оперативните програми.</w:t>
      </w:r>
    </w:p>
    <w:p w14:paraId="5338AA7C" w14:textId="48A342A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8</w:t>
      </w:r>
      <w:r w:rsidRPr="0032270C">
        <w:rPr>
          <w:rFonts w:ascii="Arial" w:hAnsi="Arial" w:cs="Arial"/>
        </w:rPr>
        <w:t xml:space="preserve">) Врз основа на постапката од </w:t>
      </w:r>
      <w:r w:rsidR="0032270C" w:rsidRPr="0032270C">
        <w:rPr>
          <w:rFonts w:ascii="Arial" w:hAnsi="Arial" w:cs="Arial"/>
        </w:rPr>
        <w:t>став</w:t>
      </w:r>
      <w:r w:rsidRPr="0032270C">
        <w:rPr>
          <w:rFonts w:ascii="Arial" w:hAnsi="Arial" w:cs="Arial"/>
        </w:rPr>
        <w:t xml:space="preserve"> (5) на овој член и мислењето од </w:t>
      </w:r>
      <w:r w:rsidR="0032270C" w:rsidRPr="0032270C">
        <w:rPr>
          <w:rFonts w:ascii="Arial" w:hAnsi="Arial" w:cs="Arial"/>
        </w:rPr>
        <w:t>став</w:t>
      </w:r>
      <w:r w:rsidRPr="0032270C">
        <w:rPr>
          <w:rFonts w:ascii="Arial" w:hAnsi="Arial" w:cs="Arial"/>
        </w:rPr>
        <w:t xml:space="preserve"> (6) на овој член, министерот донесува решение, со кое:</w:t>
      </w:r>
    </w:p>
    <w:p w14:paraId="3FF13695" w14:textId="785EF4D0" w:rsidR="00354CB3" w:rsidRPr="0032270C" w:rsidRDefault="00354CB3" w:rsidP="00F50BC9">
      <w:pPr>
        <w:pStyle w:val="NormalWeb"/>
        <w:numPr>
          <w:ilvl w:val="0"/>
          <w:numId w:val="335"/>
        </w:numPr>
        <w:shd w:val="clear" w:color="auto" w:fill="FFFFFF"/>
        <w:tabs>
          <w:tab w:val="left" w:pos="990"/>
        </w:tabs>
        <w:spacing w:before="0" w:beforeAutospacing="0" w:after="0" w:afterAutospacing="0"/>
        <w:ind w:left="900"/>
        <w:jc w:val="both"/>
        <w:rPr>
          <w:rFonts w:ascii="Arial" w:hAnsi="Arial" w:cs="Arial"/>
        </w:rPr>
      </w:pPr>
      <w:r w:rsidRPr="0032270C">
        <w:rPr>
          <w:rFonts w:ascii="Arial" w:hAnsi="Arial" w:cs="Arial"/>
        </w:rPr>
        <w:t xml:space="preserve">ја одобрува оперативната програма на </w:t>
      </w:r>
      <w:r w:rsidR="004718C4">
        <w:rPr>
          <w:rFonts w:ascii="Arial" w:hAnsi="Arial" w:cs="Arial"/>
        </w:rPr>
        <w:t>организацијата на производители;</w:t>
      </w:r>
    </w:p>
    <w:p w14:paraId="23C7BC4F" w14:textId="015D2A5B" w:rsidR="00354CB3" w:rsidRPr="0032270C" w:rsidRDefault="00354CB3" w:rsidP="00F50BC9">
      <w:pPr>
        <w:pStyle w:val="NormalWeb"/>
        <w:numPr>
          <w:ilvl w:val="0"/>
          <w:numId w:val="335"/>
        </w:numPr>
        <w:shd w:val="clear" w:color="auto" w:fill="FFFFFF"/>
        <w:tabs>
          <w:tab w:val="left" w:pos="990"/>
        </w:tabs>
        <w:spacing w:before="0" w:beforeAutospacing="0" w:after="0" w:afterAutospacing="0"/>
        <w:ind w:left="900"/>
        <w:jc w:val="both"/>
        <w:rPr>
          <w:rFonts w:ascii="Arial" w:hAnsi="Arial" w:cs="Arial"/>
        </w:rPr>
      </w:pPr>
      <w:r w:rsidRPr="0032270C">
        <w:rPr>
          <w:rFonts w:ascii="Arial" w:hAnsi="Arial" w:cs="Arial"/>
        </w:rPr>
        <w:t>ја враќа оперативната програма за изменување и дополнување во рок од 15 дена од страна на подносителот или</w:t>
      </w:r>
    </w:p>
    <w:p w14:paraId="408FF5CC" w14:textId="6E2EA592" w:rsidR="00354CB3" w:rsidRPr="0032270C" w:rsidRDefault="00354CB3" w:rsidP="00F50BC9">
      <w:pPr>
        <w:pStyle w:val="NormalWeb"/>
        <w:numPr>
          <w:ilvl w:val="0"/>
          <w:numId w:val="335"/>
        </w:numPr>
        <w:shd w:val="clear" w:color="auto" w:fill="FFFFFF"/>
        <w:tabs>
          <w:tab w:val="left" w:pos="990"/>
        </w:tabs>
        <w:spacing w:before="0" w:beforeAutospacing="0" w:after="0" w:afterAutospacing="0"/>
        <w:ind w:left="900"/>
        <w:jc w:val="both"/>
        <w:rPr>
          <w:rFonts w:ascii="Arial" w:hAnsi="Arial" w:cs="Arial"/>
        </w:rPr>
      </w:pPr>
      <w:r w:rsidRPr="0032270C">
        <w:rPr>
          <w:rFonts w:ascii="Arial" w:hAnsi="Arial" w:cs="Arial"/>
        </w:rPr>
        <w:t>ја одбива оперативната програма.</w:t>
      </w:r>
    </w:p>
    <w:p w14:paraId="6DD55771" w14:textId="7E77FBE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9</w:t>
      </w:r>
      <w:r w:rsidRPr="0032270C">
        <w:rPr>
          <w:rFonts w:ascii="Arial" w:hAnsi="Arial" w:cs="Arial"/>
        </w:rPr>
        <w:t xml:space="preserve">) Решението од </w:t>
      </w:r>
      <w:r w:rsidR="0032270C" w:rsidRPr="0032270C">
        <w:rPr>
          <w:rFonts w:ascii="Arial" w:hAnsi="Arial" w:cs="Arial"/>
        </w:rPr>
        <w:t>став</w:t>
      </w:r>
      <w:r w:rsidRPr="0032270C">
        <w:rPr>
          <w:rFonts w:ascii="Arial" w:hAnsi="Arial" w:cs="Arial"/>
        </w:rPr>
        <w:t xml:space="preserve"> (8) </w:t>
      </w:r>
      <w:r w:rsidR="00BF18BB" w:rsidRPr="0032270C">
        <w:rPr>
          <w:rFonts w:ascii="Arial" w:hAnsi="Arial" w:cs="Arial"/>
        </w:rPr>
        <w:t>точки</w:t>
      </w:r>
      <w:r w:rsidRPr="0032270C">
        <w:rPr>
          <w:rFonts w:ascii="Arial" w:hAnsi="Arial" w:cs="Arial"/>
        </w:rPr>
        <w:t xml:space="preserve"> 1 и 3 на овој член се донесува најдоцна до 15 декември во годината во која е поднесено барањето за одобрување на оперативната програма, а решението од </w:t>
      </w:r>
      <w:r w:rsidR="0032270C" w:rsidRPr="0032270C">
        <w:rPr>
          <w:rFonts w:ascii="Arial" w:hAnsi="Arial" w:cs="Arial"/>
        </w:rPr>
        <w:t>став</w:t>
      </w:r>
      <w:r w:rsidRPr="0032270C">
        <w:rPr>
          <w:rFonts w:ascii="Arial" w:hAnsi="Arial" w:cs="Arial"/>
        </w:rPr>
        <w:t xml:space="preserve"> (8) </w:t>
      </w:r>
      <w:r w:rsidR="00BF18BB" w:rsidRPr="0032270C">
        <w:rPr>
          <w:rFonts w:ascii="Arial" w:hAnsi="Arial" w:cs="Arial"/>
        </w:rPr>
        <w:t>точка</w:t>
      </w:r>
      <w:r w:rsidRPr="0032270C">
        <w:rPr>
          <w:rFonts w:ascii="Arial" w:hAnsi="Arial" w:cs="Arial"/>
        </w:rPr>
        <w:t xml:space="preserve"> 2 на овој член во рок од 30 дена од денот на поднесувањето на барањето за одобрување.</w:t>
      </w:r>
    </w:p>
    <w:p w14:paraId="2C887D11" w14:textId="2E1C510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w:t>
      </w:r>
      <w:r w:rsidRPr="0032270C">
        <w:rPr>
          <w:rFonts w:ascii="Arial" w:hAnsi="Arial" w:cs="Arial"/>
          <w:lang w:val="mk-MK"/>
        </w:rPr>
        <w:t>10</w:t>
      </w:r>
      <w:r w:rsidRPr="0032270C">
        <w:rPr>
          <w:rFonts w:ascii="Arial" w:hAnsi="Arial" w:cs="Arial"/>
        </w:rPr>
        <w:t>)</w:t>
      </w:r>
      <w:r w:rsidRPr="0032270C">
        <w:rPr>
          <w:rFonts w:ascii="Arial" w:hAnsi="Arial" w:cs="Arial"/>
          <w:lang w:val="mk-MK"/>
        </w:rPr>
        <w:t xml:space="preserve"> </w:t>
      </w:r>
      <w:r w:rsidRPr="0032270C">
        <w:rPr>
          <w:rFonts w:ascii="Arial" w:hAnsi="Arial" w:cs="Arial"/>
        </w:rPr>
        <w:t>Одобрените оперативни програми можат да се менуваат и/или дополнуваат на барање на организациите на производители и нивните асо</w:t>
      </w:r>
      <w:r w:rsidR="00AB0F15">
        <w:rPr>
          <w:rFonts w:ascii="Arial" w:hAnsi="Arial" w:cs="Arial"/>
        </w:rPr>
        <w:t xml:space="preserve">цијации најмногу еднаш годишно </w:t>
      </w:r>
      <w:r w:rsidRPr="0032270C">
        <w:rPr>
          <w:rFonts w:ascii="Arial" w:hAnsi="Arial" w:cs="Arial"/>
        </w:rPr>
        <w:t>и не подоцна од 30 септември во тековната за наредната година.</w:t>
      </w:r>
    </w:p>
    <w:p w14:paraId="0B32C82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36342A0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Одобрување и исплата на финансиска поддршка за оперативна програма</w:t>
      </w:r>
    </w:p>
    <w:p w14:paraId="0A3CFD14" w14:textId="72A9C2F6"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DB5292">
        <w:rPr>
          <w:rFonts w:ascii="Arial" w:hAnsi="Arial" w:cs="Arial"/>
          <w:b/>
          <w:lang w:val="mk-MK"/>
        </w:rPr>
        <w:t>107</w:t>
      </w:r>
    </w:p>
    <w:p w14:paraId="60C5940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16CC870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Признаените о</w:t>
      </w:r>
      <w:r w:rsidRPr="0032270C">
        <w:rPr>
          <w:rFonts w:ascii="Arial" w:hAnsi="Arial" w:cs="Arial"/>
        </w:rPr>
        <w:t xml:space="preserve">рганизации на производители и/или нивните асоцијации поднесуваат барање за финансиска поддршка до Агенцијата по одобрена оперативна програма, најдоцна до 15 февруари во годината за која се бара поддршката. </w:t>
      </w:r>
    </w:p>
    <w:p w14:paraId="3F648051" w14:textId="0A4C1D7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Кон барањето од </w:t>
      </w:r>
      <w:r w:rsidR="0032270C" w:rsidRPr="0032270C">
        <w:rPr>
          <w:rFonts w:ascii="Arial" w:hAnsi="Arial" w:cs="Arial"/>
        </w:rPr>
        <w:t>став</w:t>
      </w:r>
      <w:r w:rsidRPr="0032270C">
        <w:rPr>
          <w:rFonts w:ascii="Arial" w:hAnsi="Arial" w:cs="Arial"/>
        </w:rPr>
        <w:t xml:space="preserve"> (1) на овој член се доставува и:</w:t>
      </w:r>
    </w:p>
    <w:p w14:paraId="0D9B716E" w14:textId="0684813E"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 xml:space="preserve">решение за упис во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w:t>
      </w:r>
      <w:r w:rsidR="006C7C0C">
        <w:rPr>
          <w:rFonts w:ascii="Arial" w:hAnsi="Arial" w:cs="Arial"/>
        </w:rPr>
        <w:t>ители;</w:t>
      </w:r>
    </w:p>
    <w:p w14:paraId="1F5B3FD0" w14:textId="65F60151"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решение за одоб</w:t>
      </w:r>
      <w:r w:rsidR="006C7C0C">
        <w:rPr>
          <w:rFonts w:ascii="Arial" w:hAnsi="Arial" w:cs="Arial"/>
        </w:rPr>
        <w:t>рување на оперативната програма;</w:t>
      </w:r>
    </w:p>
    <w:p w14:paraId="0AABC08B" w14:textId="17A1F197"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висината на финан</w:t>
      </w:r>
      <w:r w:rsidR="006C7C0C">
        <w:rPr>
          <w:rFonts w:ascii="Arial" w:hAnsi="Arial" w:cs="Arial"/>
        </w:rPr>
        <w:t>сиската поддршката која се бара;</w:t>
      </w:r>
    </w:p>
    <w:p w14:paraId="7A064DE3" w14:textId="22016579"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за вредност</w:t>
      </w:r>
      <w:r w:rsidR="006C7C0C">
        <w:rPr>
          <w:rFonts w:ascii="Arial" w:hAnsi="Arial" w:cs="Arial"/>
        </w:rPr>
        <w:t>а на реализираното производство;</w:t>
      </w:r>
    </w:p>
    <w:p w14:paraId="5EE702E9" w14:textId="23FEC3CB"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за финансиските придонеси од членовите на организацијата на производители и од самата ор</w:t>
      </w:r>
      <w:r w:rsidR="006C7C0C">
        <w:rPr>
          <w:rFonts w:ascii="Arial" w:hAnsi="Arial" w:cs="Arial"/>
        </w:rPr>
        <w:t>ганизација во оперативниот фонд;</w:t>
      </w:r>
    </w:p>
    <w:p w14:paraId="5F6791D0" w14:textId="3CAF9991"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 xml:space="preserve">изјава од организацијата на производители дека во текот на наредните пет години нема да отуѓува, да ги дава под лизинг или изнајмување или </w:t>
      </w:r>
      <w:r w:rsidRPr="0032270C">
        <w:rPr>
          <w:rFonts w:ascii="Arial" w:hAnsi="Arial" w:cs="Arial"/>
        </w:rPr>
        <w:lastRenderedPageBreak/>
        <w:t>да ги дава бесплатно на користење објектите кои биле предмет на финансирање со оперативната програма на лица кои не се нејзини членови;</w:t>
      </w:r>
    </w:p>
    <w:p w14:paraId="2351CB5B" w14:textId="37A3320F"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податоци за направените трошоци во врска со оперативната програма и</w:t>
      </w:r>
    </w:p>
    <w:p w14:paraId="13F32007" w14:textId="0AC42FE3" w:rsidR="00354CB3" w:rsidRPr="0032270C" w:rsidRDefault="00354CB3" w:rsidP="00F50BC9">
      <w:pPr>
        <w:pStyle w:val="NormalWeb"/>
        <w:numPr>
          <w:ilvl w:val="0"/>
          <w:numId w:val="33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изјава од организацијата на производители дека нема друго финансирање од Буџетот на Република Северна Македонија во однос на трошоците за активностите од оперативната програма.</w:t>
      </w:r>
    </w:p>
    <w:p w14:paraId="71206855" w14:textId="783F1EC3" w:rsidR="00354CB3" w:rsidRPr="0032270C" w:rsidRDefault="00354CB3" w:rsidP="00F50BC9">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Барањето од </w:t>
      </w:r>
      <w:r w:rsidR="0032270C" w:rsidRPr="0032270C">
        <w:rPr>
          <w:rFonts w:ascii="Arial" w:hAnsi="Arial" w:cs="Arial"/>
        </w:rPr>
        <w:t>став</w:t>
      </w:r>
      <w:r w:rsidRPr="0032270C">
        <w:rPr>
          <w:rFonts w:ascii="Arial" w:hAnsi="Arial" w:cs="Arial"/>
        </w:rPr>
        <w:t xml:space="preserve"> (1) на овој член може да содржи и трошоци кои се програмирани, но не се реализирани, доколку се докаже дека:</w:t>
      </w:r>
    </w:p>
    <w:p w14:paraId="034F8323" w14:textId="382C454D" w:rsidR="00354CB3" w:rsidRPr="0032270C" w:rsidRDefault="00354CB3" w:rsidP="00F50BC9">
      <w:pPr>
        <w:pStyle w:val="NormalWeb"/>
        <w:numPr>
          <w:ilvl w:val="0"/>
          <w:numId w:val="33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соодветните активности не можеле да се изведат најдоцна до 31 декември во годината на спроведување на оперативната програма од причини кои се вон контрола на соодветнат</w:t>
      </w:r>
      <w:r w:rsidR="006C7C0C">
        <w:rPr>
          <w:rFonts w:ascii="Arial" w:hAnsi="Arial" w:cs="Arial"/>
        </w:rPr>
        <w:t>а организација на производители;</w:t>
      </w:r>
    </w:p>
    <w:p w14:paraId="1C668BBE" w14:textId="63CC2705" w:rsidR="00354CB3" w:rsidRPr="0032270C" w:rsidRDefault="00354CB3" w:rsidP="00F50BC9">
      <w:pPr>
        <w:pStyle w:val="NormalWeb"/>
        <w:numPr>
          <w:ilvl w:val="0"/>
          <w:numId w:val="33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активностите можат да се изведат најдоцна до 30 април следната година и</w:t>
      </w:r>
    </w:p>
    <w:p w14:paraId="250BAA14" w14:textId="2A01CB8D" w:rsidR="00354CB3" w:rsidRPr="0032270C" w:rsidRDefault="00354CB3" w:rsidP="00F50BC9">
      <w:pPr>
        <w:pStyle w:val="NormalWeb"/>
        <w:numPr>
          <w:ilvl w:val="0"/>
          <w:numId w:val="339"/>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се резервирани соодветни средства за реализација на овие активности во оперативниот фонд на организацијата на производители.</w:t>
      </w:r>
    </w:p>
    <w:p w14:paraId="4B8898A2" w14:textId="215948B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Онаму каде што барањата се доставени по датумот наведен во </w:t>
      </w:r>
      <w:r w:rsidR="0032270C" w:rsidRPr="0032270C">
        <w:rPr>
          <w:rFonts w:ascii="Arial" w:hAnsi="Arial" w:cs="Arial"/>
        </w:rPr>
        <w:t>став</w:t>
      </w:r>
      <w:r w:rsidRPr="0032270C">
        <w:rPr>
          <w:rFonts w:ascii="Arial" w:hAnsi="Arial" w:cs="Arial"/>
        </w:rPr>
        <w:t xml:space="preserve"> (1) на овој член, поддршката се намалува за 1% за секој ден задоцнување.</w:t>
      </w:r>
    </w:p>
    <w:p w14:paraId="525450BF" w14:textId="6353F8A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Агенцијата ја известува </w:t>
      </w:r>
      <w:r w:rsidRPr="0032270C">
        <w:rPr>
          <w:rFonts w:ascii="Arial" w:hAnsi="Arial" w:cs="Arial"/>
          <w:lang w:val="mk-MK"/>
        </w:rPr>
        <w:t xml:space="preserve">признаената </w:t>
      </w:r>
      <w:r w:rsidRPr="0032270C">
        <w:rPr>
          <w:rFonts w:ascii="Arial" w:hAnsi="Arial" w:cs="Arial"/>
        </w:rPr>
        <w:t xml:space="preserve">организација на производители и/или асоцијацијата за проценетиот износ на финансиска поддршка во согласност со </w:t>
      </w:r>
      <w:r w:rsidR="0032270C" w:rsidRPr="00F50BC9">
        <w:rPr>
          <w:rFonts w:ascii="Arial" w:hAnsi="Arial" w:cs="Arial"/>
        </w:rPr>
        <w:t>член</w:t>
      </w:r>
      <w:r w:rsidRPr="00F50BC9">
        <w:rPr>
          <w:rFonts w:ascii="Arial" w:hAnsi="Arial" w:cs="Arial"/>
        </w:rPr>
        <w:t xml:space="preserve"> </w:t>
      </w:r>
      <w:r w:rsidR="009002CD" w:rsidRPr="00F50BC9">
        <w:rPr>
          <w:rFonts w:ascii="Arial" w:hAnsi="Arial" w:cs="Arial"/>
        </w:rPr>
        <w:t>103</w:t>
      </w:r>
      <w:r w:rsidRPr="00F50BC9">
        <w:rPr>
          <w:rFonts w:ascii="Arial" w:hAnsi="Arial" w:cs="Arial"/>
        </w:rPr>
        <w:t xml:space="preserve"> </w:t>
      </w:r>
      <w:r w:rsidRPr="0032270C">
        <w:rPr>
          <w:rFonts w:ascii="Arial" w:hAnsi="Arial" w:cs="Arial"/>
        </w:rPr>
        <w:t>од овој закон, најдоцна до 15 мај во годината за која се бара поддршката.</w:t>
      </w:r>
    </w:p>
    <w:p w14:paraId="07AA9DAF" w14:textId="49339C0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Агенцијата ја исплаќа финансиската поддршка за </w:t>
      </w:r>
      <w:r w:rsidRPr="0032270C">
        <w:rPr>
          <w:rFonts w:ascii="Arial" w:hAnsi="Arial" w:cs="Arial"/>
          <w:lang w:val="mk-MK"/>
        </w:rPr>
        <w:t xml:space="preserve">признаените </w:t>
      </w:r>
      <w:r w:rsidRPr="0032270C">
        <w:rPr>
          <w:rFonts w:ascii="Arial" w:hAnsi="Arial" w:cs="Arial"/>
        </w:rPr>
        <w:t>организации на производители врз основа на реално направените прифатливи трошоци од оперативниот фонд на</w:t>
      </w:r>
      <w:r w:rsidRPr="0032270C">
        <w:rPr>
          <w:rFonts w:ascii="Arial" w:hAnsi="Arial" w:cs="Arial"/>
          <w:lang w:val="mk-MK"/>
        </w:rPr>
        <w:t xml:space="preserve"> призн</w:t>
      </w:r>
      <w:r w:rsidR="003043A9">
        <w:rPr>
          <w:rFonts w:ascii="Arial" w:hAnsi="Arial" w:cs="Arial"/>
          <w:lang w:val="mk-MK"/>
        </w:rPr>
        <w:t>а</w:t>
      </w:r>
      <w:r w:rsidRPr="0032270C">
        <w:rPr>
          <w:rFonts w:ascii="Arial" w:hAnsi="Arial" w:cs="Arial"/>
          <w:lang w:val="mk-MK"/>
        </w:rPr>
        <w:t>ената</w:t>
      </w:r>
      <w:r w:rsidRPr="0032270C">
        <w:rPr>
          <w:rFonts w:ascii="Arial" w:hAnsi="Arial" w:cs="Arial"/>
        </w:rPr>
        <w:t xml:space="preserve"> организација на производители во согласност </w:t>
      </w:r>
      <w:r w:rsidRPr="003043A9">
        <w:rPr>
          <w:rFonts w:ascii="Arial" w:hAnsi="Arial" w:cs="Arial"/>
        </w:rPr>
        <w:t xml:space="preserve">со </w:t>
      </w:r>
      <w:r w:rsidR="0032270C" w:rsidRPr="00F50BC9">
        <w:rPr>
          <w:rFonts w:ascii="Arial" w:hAnsi="Arial" w:cs="Arial"/>
        </w:rPr>
        <w:t>член</w:t>
      </w:r>
      <w:r w:rsidRPr="003043A9">
        <w:rPr>
          <w:rFonts w:ascii="Arial" w:hAnsi="Arial" w:cs="Arial"/>
        </w:rPr>
        <w:t xml:space="preserve"> 49 од овој закон, за реализација на мерките и активностите на оперативните програми на </w:t>
      </w:r>
      <w:r w:rsidRPr="003043A9">
        <w:rPr>
          <w:rFonts w:ascii="Arial" w:hAnsi="Arial" w:cs="Arial"/>
          <w:lang w:val="mk-MK"/>
        </w:rPr>
        <w:t xml:space="preserve">признаените </w:t>
      </w:r>
      <w:r w:rsidRPr="003043A9">
        <w:rPr>
          <w:rFonts w:ascii="Arial" w:hAnsi="Arial" w:cs="Arial"/>
        </w:rPr>
        <w:t xml:space="preserve">организации на производители одобрени во согласност со </w:t>
      </w:r>
      <w:r w:rsidR="0032270C" w:rsidRPr="00F50BC9">
        <w:rPr>
          <w:rFonts w:ascii="Arial" w:hAnsi="Arial" w:cs="Arial"/>
        </w:rPr>
        <w:t>член</w:t>
      </w:r>
      <w:r w:rsidRPr="00F50BC9">
        <w:rPr>
          <w:rFonts w:ascii="Arial" w:hAnsi="Arial" w:cs="Arial"/>
        </w:rPr>
        <w:t xml:space="preserve"> </w:t>
      </w:r>
      <w:r w:rsidR="003043A9" w:rsidRPr="00F50BC9">
        <w:rPr>
          <w:rFonts w:ascii="Arial" w:hAnsi="Arial" w:cs="Arial"/>
          <w:lang w:val="mk-MK"/>
        </w:rPr>
        <w:t>1</w:t>
      </w:r>
      <w:r w:rsidRPr="00F50BC9">
        <w:rPr>
          <w:rFonts w:ascii="Arial" w:hAnsi="Arial" w:cs="Arial"/>
          <w:lang w:val="mk-MK"/>
        </w:rPr>
        <w:t>0</w:t>
      </w:r>
      <w:r w:rsidR="003043A9" w:rsidRPr="00F50BC9">
        <w:rPr>
          <w:rFonts w:ascii="Arial" w:hAnsi="Arial" w:cs="Arial"/>
          <w:lang w:val="mk-MK"/>
        </w:rPr>
        <w:t>6</w:t>
      </w:r>
      <w:r w:rsidRPr="00F50BC9">
        <w:rPr>
          <w:rFonts w:ascii="Arial" w:hAnsi="Arial" w:cs="Arial"/>
          <w:lang w:val="mk-MK"/>
        </w:rPr>
        <w:t xml:space="preserve"> </w:t>
      </w:r>
      <w:r w:rsidRPr="003043A9">
        <w:rPr>
          <w:rFonts w:ascii="Arial" w:hAnsi="Arial" w:cs="Arial"/>
        </w:rPr>
        <w:t xml:space="preserve">од </w:t>
      </w:r>
      <w:r w:rsidRPr="0032270C">
        <w:rPr>
          <w:rFonts w:ascii="Arial" w:hAnsi="Arial" w:cs="Arial"/>
        </w:rPr>
        <w:t>овој закон.</w:t>
      </w:r>
    </w:p>
    <w:p w14:paraId="37700470" w14:textId="3D5002CF"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(7) Финансиската поддршка за трошоците од </w:t>
      </w:r>
      <w:r w:rsidR="0032270C" w:rsidRPr="0032270C">
        <w:rPr>
          <w:rFonts w:ascii="Arial" w:hAnsi="Arial" w:cs="Arial"/>
        </w:rPr>
        <w:t>став</w:t>
      </w:r>
      <w:r w:rsidRPr="0032270C">
        <w:rPr>
          <w:rFonts w:ascii="Arial" w:hAnsi="Arial" w:cs="Arial"/>
        </w:rPr>
        <w:t xml:space="preserve"> (3) на овој член се исплаќаат само доколку се обезбеди доказ дека трошокот е реализиран најдоцна до 30 април во годината во која програмскиот трошок бил програмиран.</w:t>
      </w:r>
    </w:p>
    <w:p w14:paraId="5F670990" w14:textId="4662E56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(8) Агенцијата ја исплатува финансиската поддршка на</w:t>
      </w:r>
      <w:r w:rsidRPr="0032270C">
        <w:rPr>
          <w:rFonts w:ascii="Arial" w:hAnsi="Arial" w:cs="Arial"/>
          <w:lang w:val="mk-MK"/>
        </w:rPr>
        <w:t xml:space="preserve"> признаената</w:t>
      </w:r>
      <w:r w:rsidRPr="0032270C">
        <w:rPr>
          <w:rFonts w:ascii="Arial" w:hAnsi="Arial" w:cs="Arial"/>
        </w:rPr>
        <w:t xml:space="preserve"> организација на производители најдоцна до 15 октомври во годината по годината на реализацијата на оперативната програма, одобрена согласно со </w:t>
      </w:r>
      <w:r w:rsidR="0032270C" w:rsidRPr="00F50BC9">
        <w:rPr>
          <w:rFonts w:ascii="Arial" w:hAnsi="Arial" w:cs="Arial"/>
        </w:rPr>
        <w:t>член</w:t>
      </w:r>
      <w:r w:rsidR="003043A9" w:rsidRPr="00F50BC9">
        <w:rPr>
          <w:rFonts w:ascii="Arial" w:hAnsi="Arial" w:cs="Arial"/>
        </w:rPr>
        <w:t xml:space="preserve"> </w:t>
      </w:r>
      <w:r w:rsidR="009002CD" w:rsidRPr="00F50BC9">
        <w:rPr>
          <w:rFonts w:ascii="Arial" w:hAnsi="Arial" w:cs="Arial"/>
        </w:rPr>
        <w:t>106</w:t>
      </w:r>
      <w:r w:rsidRPr="0032270C">
        <w:rPr>
          <w:rFonts w:ascii="Arial" w:hAnsi="Arial" w:cs="Arial"/>
        </w:rPr>
        <w:t xml:space="preserve"> од овој закон.</w:t>
      </w:r>
    </w:p>
    <w:p w14:paraId="0EE6C11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458A58C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Намалување на исплата на финансиска поддршка за оперативна програма</w:t>
      </w:r>
    </w:p>
    <w:p w14:paraId="677CF128" w14:textId="0917013C"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043A9">
        <w:rPr>
          <w:rFonts w:ascii="Arial" w:hAnsi="Arial" w:cs="Arial"/>
          <w:b/>
          <w:lang w:val="mk-MK"/>
        </w:rPr>
        <w:t>108</w:t>
      </w:r>
    </w:p>
    <w:p w14:paraId="3F3C791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0DFDBD2D"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Доколку при обработка на барањето за исплата Агенцијата утврди дека побараниот износ го надминува прифатливиот износ за повеќе од 3%, висината на поддршката која ќе се исплати на организацијата на производители ќе се намали.</w:t>
      </w:r>
    </w:p>
    <w:p w14:paraId="5A4F10B5" w14:textId="2DDA438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Висината на поддршката од </w:t>
      </w:r>
      <w:r w:rsidR="0032270C" w:rsidRPr="0032270C">
        <w:rPr>
          <w:rFonts w:ascii="Arial" w:hAnsi="Arial" w:cs="Arial"/>
        </w:rPr>
        <w:t>став</w:t>
      </w:r>
      <w:r w:rsidRPr="0032270C">
        <w:rPr>
          <w:rFonts w:ascii="Arial" w:hAnsi="Arial" w:cs="Arial"/>
        </w:rPr>
        <w:t xml:space="preserve"> (1) на овој член се пресметува со одбивање од прифатливиот износ на разликата од побараниот и прифатливиот износ.</w:t>
      </w:r>
    </w:p>
    <w:p w14:paraId="2640D3C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Доколку се утврди дека организацијата на производители намерно направила погрешно декларирање, соодветната активност ќе биде исклучена </w:t>
      </w:r>
      <w:r w:rsidRPr="0032270C">
        <w:rPr>
          <w:rFonts w:ascii="Arial" w:hAnsi="Arial" w:cs="Arial"/>
        </w:rPr>
        <w:lastRenderedPageBreak/>
        <w:t>од поддршката на оперативната програма, а исплатените средства за таа активност организацијата треба да ги врати.</w:t>
      </w:r>
    </w:p>
    <w:p w14:paraId="20098C4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Ако до крајот на оперативната програма не се реализираат 10 % од вкупните трошоците за еколошки активности од вкупната вредност на помошта за последната година, висината на средствата на оперативната програма се намалуваат пропорционално на висината на трошоците за еколошки активности кои не се реализирани во рамки на програмата.</w:t>
      </w:r>
    </w:p>
    <w:p w14:paraId="29584E5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3BC2872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Враќање на финансиска поддршка за оперативна програма</w:t>
      </w:r>
    </w:p>
    <w:p w14:paraId="30C775FA" w14:textId="05F4BD2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3043A9">
        <w:rPr>
          <w:rFonts w:ascii="Arial" w:hAnsi="Arial" w:cs="Arial"/>
          <w:b/>
          <w:lang w:val="mk-MK"/>
        </w:rPr>
        <w:t>109</w:t>
      </w:r>
    </w:p>
    <w:p w14:paraId="6F05C1FF"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4AF04D1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Признаената о</w:t>
      </w:r>
      <w:r w:rsidRPr="0032270C">
        <w:rPr>
          <w:rFonts w:ascii="Arial" w:hAnsi="Arial" w:cs="Arial"/>
        </w:rPr>
        <w:t xml:space="preserve">рганизација на производители е должна да ја врати исплатената финансиска поддршка по тековната оперативна програма заедно со законска казнена камата во случај кога организацијата на производители е избришана од Регистарот на </w:t>
      </w:r>
      <w:r w:rsidRPr="0032270C">
        <w:rPr>
          <w:rFonts w:ascii="Arial" w:hAnsi="Arial" w:cs="Arial"/>
          <w:lang w:val="mk-MK"/>
        </w:rPr>
        <w:t xml:space="preserve">признаени </w:t>
      </w:r>
      <w:r w:rsidRPr="0032270C">
        <w:rPr>
          <w:rFonts w:ascii="Arial" w:hAnsi="Arial" w:cs="Arial"/>
        </w:rPr>
        <w:t>организации на производители.</w:t>
      </w:r>
    </w:p>
    <w:p w14:paraId="7FCA7C7D"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Постапката за повраток на неправилно исплатени средства се врши во согласност со одредбите од Законот за основање на Агенцијата за финансиска поддршка во земјоделството и руралниот развој.</w:t>
      </w:r>
    </w:p>
    <w:p w14:paraId="1616C16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Обврската за наплата на законската казнена камата настанува од моментот на доставувањето на решението за поврат на финансиската поддршка.</w:t>
      </w:r>
    </w:p>
    <w:p w14:paraId="02060E72"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3D64DB38"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Извештаи за спроведување на оперативната програма</w:t>
      </w:r>
    </w:p>
    <w:p w14:paraId="613AC8D6" w14:textId="1C86ED41"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r w:rsidRPr="0032270C">
        <w:rPr>
          <w:rFonts w:ascii="Arial" w:hAnsi="Arial" w:cs="Arial"/>
          <w:b/>
        </w:rPr>
        <w:t>Член</w:t>
      </w:r>
      <w:r w:rsidR="003043A9">
        <w:rPr>
          <w:rFonts w:ascii="Arial" w:hAnsi="Arial" w:cs="Arial"/>
          <w:b/>
          <w:lang w:val="mk-MK"/>
        </w:rPr>
        <w:t xml:space="preserve"> 110</w:t>
      </w:r>
    </w:p>
    <w:p w14:paraId="2737B44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1F0AD46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w:t>
      </w:r>
      <w:r w:rsidRPr="0032270C">
        <w:rPr>
          <w:rFonts w:ascii="Arial" w:hAnsi="Arial" w:cs="Arial"/>
          <w:lang w:val="mk-MK"/>
        </w:rPr>
        <w:t>Признаената о</w:t>
      </w:r>
      <w:r w:rsidRPr="0032270C">
        <w:rPr>
          <w:rFonts w:ascii="Arial" w:hAnsi="Arial" w:cs="Arial"/>
        </w:rPr>
        <w:t>рганизација на производители е должна да доставува годишен извештај за спроведувањето на оперативната програма до Агенцијата.</w:t>
      </w:r>
    </w:p>
    <w:p w14:paraId="7D83C630" w14:textId="07473AF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Извештајот од </w:t>
      </w:r>
      <w:r w:rsidR="0032270C" w:rsidRPr="0032270C">
        <w:rPr>
          <w:rFonts w:ascii="Arial" w:hAnsi="Arial" w:cs="Arial"/>
        </w:rPr>
        <w:t>став</w:t>
      </w:r>
      <w:r w:rsidRPr="0032270C">
        <w:rPr>
          <w:rFonts w:ascii="Arial" w:hAnsi="Arial" w:cs="Arial"/>
        </w:rPr>
        <w:t xml:space="preserve"> (1) на овој член особено содржи:</w:t>
      </w:r>
    </w:p>
    <w:p w14:paraId="43571DEB" w14:textId="537083A2" w:rsidR="00354CB3" w:rsidRPr="0032270C" w:rsidRDefault="00354CB3" w:rsidP="00F50BC9">
      <w:pPr>
        <w:pStyle w:val="NormalWeb"/>
        <w:numPr>
          <w:ilvl w:val="0"/>
          <w:numId w:val="34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оперативната програма која е спроведена во пр</w:t>
      </w:r>
      <w:r w:rsidR="006C7C0C">
        <w:rPr>
          <w:rFonts w:ascii="Arial" w:hAnsi="Arial" w:cs="Arial"/>
        </w:rPr>
        <w:t>етходната година;</w:t>
      </w:r>
    </w:p>
    <w:p w14:paraId="00238B3B" w14:textId="4BF783D6" w:rsidR="00354CB3" w:rsidRPr="0032270C" w:rsidRDefault="00354CB3" w:rsidP="00F50BC9">
      <w:pPr>
        <w:pStyle w:val="NormalWeb"/>
        <w:numPr>
          <w:ilvl w:val="0"/>
          <w:numId w:val="34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значајни измени и дополнувања на оперативната програма и</w:t>
      </w:r>
    </w:p>
    <w:p w14:paraId="6EA0F527" w14:textId="71898DAB" w:rsidR="00354CB3" w:rsidRPr="0032270C" w:rsidRDefault="00354CB3" w:rsidP="00F50BC9">
      <w:pPr>
        <w:pStyle w:val="NormalWeb"/>
        <w:numPr>
          <w:ilvl w:val="0"/>
          <w:numId w:val="34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разлика меѓу остварената финансиска поддршка и финансиската поддршка која е побарана.</w:t>
      </w:r>
    </w:p>
    <w:p w14:paraId="2FE9C52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За секоја спроведена оперативна програма годишниот извештај треба да укаже на:</w:t>
      </w:r>
    </w:p>
    <w:p w14:paraId="363CD490" w14:textId="6BC72F31" w:rsidR="00354CB3" w:rsidRPr="0032270C" w:rsidRDefault="00354CB3" w:rsidP="00F50BC9">
      <w:pPr>
        <w:pStyle w:val="NormalWeb"/>
        <w:numPr>
          <w:ilvl w:val="0"/>
          <w:numId w:val="343"/>
        </w:numPr>
        <w:shd w:val="clear" w:color="auto" w:fill="FFFFFF"/>
        <w:tabs>
          <w:tab w:val="left" w:pos="990"/>
        </w:tabs>
        <w:spacing w:before="0" w:beforeAutospacing="0" w:after="0" w:afterAutospacing="0"/>
        <w:ind w:left="630"/>
        <w:jc w:val="both"/>
        <w:rPr>
          <w:rFonts w:ascii="Arial" w:hAnsi="Arial" w:cs="Arial"/>
        </w:rPr>
      </w:pPr>
      <w:r w:rsidRPr="0032270C">
        <w:rPr>
          <w:rFonts w:ascii="Arial" w:hAnsi="Arial" w:cs="Arial"/>
        </w:rPr>
        <w:t xml:space="preserve">постигнувањата и резултатите од оперативната програма засновани на </w:t>
      </w:r>
      <w:r w:rsidR="009B4DBF">
        <w:rPr>
          <w:rFonts w:ascii="Arial" w:hAnsi="Arial" w:cs="Arial"/>
        </w:rPr>
        <w:t>показатели</w:t>
      </w:r>
      <w:r w:rsidRPr="0032270C">
        <w:rPr>
          <w:rFonts w:ascii="Arial" w:hAnsi="Arial" w:cs="Arial"/>
        </w:rPr>
        <w:t>те утврдени со Националната стратегија за оперативни програми  и</w:t>
      </w:r>
    </w:p>
    <w:p w14:paraId="56B37406" w14:textId="24A5E9B6" w:rsidR="00354CB3" w:rsidRPr="0032270C" w:rsidRDefault="00354CB3" w:rsidP="00F50BC9">
      <w:pPr>
        <w:pStyle w:val="NormalWeb"/>
        <w:numPr>
          <w:ilvl w:val="0"/>
          <w:numId w:val="343"/>
        </w:numPr>
        <w:shd w:val="clear" w:color="auto" w:fill="FFFFFF"/>
        <w:tabs>
          <w:tab w:val="left" w:pos="990"/>
        </w:tabs>
        <w:spacing w:before="0" w:beforeAutospacing="0" w:after="0" w:afterAutospacing="0"/>
        <w:ind w:left="630"/>
        <w:jc w:val="both"/>
        <w:rPr>
          <w:rFonts w:ascii="Arial" w:hAnsi="Arial" w:cs="Arial"/>
        </w:rPr>
      </w:pPr>
      <w:r w:rsidRPr="0032270C">
        <w:rPr>
          <w:rFonts w:ascii="Arial" w:hAnsi="Arial" w:cs="Arial"/>
        </w:rPr>
        <w:t>преглед на главните проблеми кои произлегуваат при управувањето со оперативната програма и секоја мерка преземена за обезбедување на квалитетот и ефективноста во спроведувањето на оперативната програма.</w:t>
      </w:r>
    </w:p>
    <w:p w14:paraId="3D76F09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Во последната година од примената на оперативната програма, организацијата на производители наместо годишен извештај доставува завршен извештај за спроведување на оперативната програма.</w:t>
      </w:r>
    </w:p>
    <w:p w14:paraId="16F94FC4" w14:textId="7DB9EA6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Завршниот извештај од </w:t>
      </w:r>
      <w:r w:rsidR="0032270C" w:rsidRPr="0032270C">
        <w:rPr>
          <w:rFonts w:ascii="Arial" w:hAnsi="Arial" w:cs="Arial"/>
        </w:rPr>
        <w:t>став</w:t>
      </w:r>
      <w:r w:rsidRPr="0032270C">
        <w:rPr>
          <w:rFonts w:ascii="Arial" w:hAnsi="Arial" w:cs="Arial"/>
        </w:rPr>
        <w:t xml:space="preserve"> (4) на овој член, содржи податоци за:</w:t>
      </w:r>
    </w:p>
    <w:p w14:paraId="7575C36E" w14:textId="4D80278F" w:rsidR="00354CB3" w:rsidRPr="0032270C" w:rsidRDefault="00354CB3" w:rsidP="00F50BC9">
      <w:pPr>
        <w:pStyle w:val="NormalWeb"/>
        <w:numPr>
          <w:ilvl w:val="0"/>
          <w:numId w:val="34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степенот на остварување на целите утврдени во оперативните програми и</w:t>
      </w:r>
    </w:p>
    <w:p w14:paraId="41D739C3" w14:textId="487A7E2D" w:rsidR="00354CB3" w:rsidRPr="0032270C" w:rsidRDefault="00354CB3" w:rsidP="00F50BC9">
      <w:pPr>
        <w:pStyle w:val="NormalWeb"/>
        <w:numPr>
          <w:ilvl w:val="0"/>
          <w:numId w:val="34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промените на активностите и/или методите и факторите кои придонеле за успехот или неуспехот на спроведувањето на оперативната програма кои ќе се земат предвид при изготвувањето на следните програми, или кога тековните оперативни програми ќе се менуваат.</w:t>
      </w:r>
    </w:p>
    <w:p w14:paraId="78CFCFC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(6) Доколку</w:t>
      </w:r>
      <w:r w:rsidRPr="0032270C">
        <w:rPr>
          <w:rFonts w:ascii="Arial" w:hAnsi="Arial" w:cs="Arial"/>
          <w:lang w:val="mk-MK"/>
        </w:rPr>
        <w:t xml:space="preserve"> признаената</w:t>
      </w:r>
      <w:r w:rsidRPr="0032270C">
        <w:rPr>
          <w:rFonts w:ascii="Arial" w:hAnsi="Arial" w:cs="Arial"/>
        </w:rPr>
        <w:t xml:space="preserve"> организација на производители не постапува согласно со одредбите од ставовите (1), (2), (3), (4) и (5) на овој член и не ги доставува бараните извештаи или истите се утврдат како несоодветни, Агенцијата нема да ја изврши исплатата на оперативната програма за наредната година.</w:t>
      </w:r>
    </w:p>
    <w:p w14:paraId="5762A1E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7DEA76D4"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Следење и процена на оперативните програми</w:t>
      </w:r>
    </w:p>
    <w:p w14:paraId="26DDA7A4" w14:textId="20F6F73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Член </w:t>
      </w:r>
      <w:r w:rsidR="003043A9">
        <w:rPr>
          <w:rFonts w:ascii="Arial" w:hAnsi="Arial" w:cs="Arial"/>
          <w:b/>
          <w:lang w:val="mk-MK"/>
        </w:rPr>
        <w:t>111</w:t>
      </w:r>
    </w:p>
    <w:p w14:paraId="2075058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44623322" w14:textId="41C68C96"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(1) За следење и процена на оперативните програми преку утврдените </w:t>
      </w:r>
      <w:r w:rsidR="009B4DBF">
        <w:rPr>
          <w:rFonts w:ascii="Arial" w:hAnsi="Arial" w:cs="Arial"/>
        </w:rPr>
        <w:t>показатели</w:t>
      </w:r>
      <w:r w:rsidRPr="0032270C">
        <w:rPr>
          <w:rFonts w:ascii="Arial" w:hAnsi="Arial" w:cs="Arial"/>
        </w:rPr>
        <w:t xml:space="preserve"> во Националната стратегија за оперативни програми, </w:t>
      </w:r>
      <w:r w:rsidRPr="0032270C">
        <w:rPr>
          <w:rFonts w:ascii="Arial" w:hAnsi="Arial" w:cs="Arial"/>
          <w:lang w:val="mk-MK"/>
        </w:rPr>
        <w:t xml:space="preserve">признаените </w:t>
      </w:r>
      <w:r w:rsidRPr="0032270C">
        <w:rPr>
          <w:rFonts w:ascii="Arial" w:hAnsi="Arial" w:cs="Arial"/>
        </w:rPr>
        <w:t>организаци</w:t>
      </w:r>
      <w:r w:rsidRPr="0032270C">
        <w:rPr>
          <w:rFonts w:ascii="Arial" w:hAnsi="Arial" w:cs="Arial"/>
          <w:lang w:val="mk-MK"/>
        </w:rPr>
        <w:t>и</w:t>
      </w:r>
      <w:r w:rsidRPr="0032270C">
        <w:rPr>
          <w:rFonts w:ascii="Arial" w:hAnsi="Arial" w:cs="Arial"/>
        </w:rPr>
        <w:t xml:space="preserve"> на производители воспоставуваат систем за собирање, евидентирање и зачувување на информации потребни за следење на </w:t>
      </w:r>
      <w:r w:rsidR="009B4DBF">
        <w:rPr>
          <w:rFonts w:ascii="Arial" w:hAnsi="Arial" w:cs="Arial"/>
        </w:rPr>
        <w:t>показатели</w:t>
      </w:r>
      <w:r w:rsidRPr="0032270C">
        <w:rPr>
          <w:rFonts w:ascii="Arial" w:hAnsi="Arial" w:cs="Arial"/>
        </w:rPr>
        <w:t>те.</w:t>
      </w:r>
    </w:p>
    <w:p w14:paraId="06507B71"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Резултатите од следењето на оперативната програма се користат за:</w:t>
      </w:r>
    </w:p>
    <w:p w14:paraId="589C5A97" w14:textId="4EADADBA" w:rsidR="00354CB3" w:rsidRPr="0032270C" w:rsidRDefault="00354CB3" w:rsidP="00F50BC9">
      <w:pPr>
        <w:pStyle w:val="NormalWeb"/>
        <w:numPr>
          <w:ilvl w:val="0"/>
          <w:numId w:val="34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верификување на квалитетот </w:t>
      </w:r>
      <w:r w:rsidR="006C7C0C">
        <w:rPr>
          <w:rFonts w:ascii="Arial" w:hAnsi="Arial" w:cs="Arial"/>
        </w:rPr>
        <w:t>на спроведувањето на програмата;</w:t>
      </w:r>
    </w:p>
    <w:p w14:paraId="014C4A12" w14:textId="635C3D22" w:rsidR="00354CB3" w:rsidRPr="0032270C" w:rsidRDefault="00354CB3" w:rsidP="00F50BC9">
      <w:pPr>
        <w:pStyle w:val="NormalWeb"/>
        <w:numPr>
          <w:ilvl w:val="0"/>
          <w:numId w:val="34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идентификација на потреби за прилагодувања или измени на оперативната програма насочени кон остварување на целите на програмата или подобрување на управувањето со програмата, вклучително и финансиското управување и</w:t>
      </w:r>
    </w:p>
    <w:p w14:paraId="66C247A3" w14:textId="64A21F03" w:rsidR="00354CB3" w:rsidRPr="0032270C" w:rsidRDefault="00354CB3" w:rsidP="00F50BC9">
      <w:pPr>
        <w:pStyle w:val="NormalWeb"/>
        <w:numPr>
          <w:ilvl w:val="0"/>
          <w:numId w:val="34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исполнување на барањата за известување во однос на спроведување на оперативната програма.</w:t>
      </w:r>
    </w:p>
    <w:p w14:paraId="464333C6" w14:textId="0D584F74"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w:t>
      </w:r>
      <w:r w:rsidRPr="0032270C">
        <w:rPr>
          <w:rFonts w:ascii="Arial" w:hAnsi="Arial" w:cs="Arial"/>
          <w:lang w:val="mk-MK"/>
        </w:rPr>
        <w:t>)</w:t>
      </w:r>
      <w:r w:rsidRPr="0032270C">
        <w:rPr>
          <w:rFonts w:ascii="Arial" w:hAnsi="Arial" w:cs="Arial"/>
        </w:rPr>
        <w:t xml:space="preserve"> Информациите за резултатите од активностите на следење ќе се вклучат во секој годишен извештај о</w:t>
      </w:r>
      <w:r w:rsidRPr="003043A9">
        <w:rPr>
          <w:rFonts w:ascii="Arial" w:hAnsi="Arial" w:cs="Arial"/>
        </w:rPr>
        <w:t xml:space="preserve">д </w:t>
      </w:r>
      <w:r w:rsidR="0032270C" w:rsidRPr="00F50BC9">
        <w:rPr>
          <w:rFonts w:ascii="Arial" w:hAnsi="Arial" w:cs="Arial"/>
        </w:rPr>
        <w:t>член</w:t>
      </w:r>
      <w:r w:rsidRPr="00F50BC9">
        <w:rPr>
          <w:rFonts w:ascii="Arial" w:hAnsi="Arial" w:cs="Arial"/>
        </w:rPr>
        <w:t xml:space="preserve"> </w:t>
      </w:r>
      <w:r w:rsidR="003043A9" w:rsidRPr="00F50BC9">
        <w:rPr>
          <w:rFonts w:ascii="Arial" w:hAnsi="Arial" w:cs="Arial"/>
          <w:lang w:val="mk-MK"/>
        </w:rPr>
        <w:t>110</w:t>
      </w:r>
      <w:r w:rsidRPr="00F50BC9">
        <w:rPr>
          <w:rFonts w:ascii="Arial" w:hAnsi="Arial" w:cs="Arial"/>
          <w:lang w:val="mk-MK"/>
        </w:rPr>
        <w:t xml:space="preserve"> став (1)</w:t>
      </w:r>
      <w:r w:rsidRPr="00F50BC9">
        <w:rPr>
          <w:rFonts w:ascii="Arial" w:hAnsi="Arial" w:cs="Arial"/>
        </w:rPr>
        <w:t xml:space="preserve"> од овој закон.</w:t>
      </w:r>
    </w:p>
    <w:p w14:paraId="1B260607" w14:textId="77777777"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043A9">
        <w:rPr>
          <w:rFonts w:ascii="Arial" w:hAnsi="Arial" w:cs="Arial"/>
        </w:rPr>
        <w:t>(4) Процената се дава во форма на извештај во претпоследната година на спроведување на оперативната програма во кој се разгледува постигнатиот напредок во однос на општите цели на програмата.</w:t>
      </w:r>
    </w:p>
    <w:p w14:paraId="1CC1FEE1" w14:textId="77777777"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043A9">
        <w:rPr>
          <w:rFonts w:ascii="Arial" w:hAnsi="Arial" w:cs="Arial"/>
        </w:rPr>
        <w:t>(5) Резултатите добиени од процената се користат за:</w:t>
      </w:r>
    </w:p>
    <w:p w14:paraId="595BCA64" w14:textId="16BE5475" w:rsidR="00354CB3" w:rsidRPr="003043A9" w:rsidRDefault="00354CB3" w:rsidP="00F50BC9">
      <w:pPr>
        <w:pStyle w:val="NormalWeb"/>
        <w:numPr>
          <w:ilvl w:val="0"/>
          <w:numId w:val="349"/>
        </w:numPr>
        <w:shd w:val="clear" w:color="auto" w:fill="FFFFFF"/>
        <w:tabs>
          <w:tab w:val="left" w:pos="990"/>
        </w:tabs>
        <w:spacing w:before="0" w:beforeAutospacing="0" w:after="0" w:afterAutospacing="0"/>
        <w:ind w:left="720"/>
        <w:jc w:val="both"/>
        <w:rPr>
          <w:rFonts w:ascii="Arial" w:hAnsi="Arial" w:cs="Arial"/>
        </w:rPr>
      </w:pPr>
      <w:r w:rsidRPr="003043A9">
        <w:rPr>
          <w:rFonts w:ascii="Arial" w:hAnsi="Arial" w:cs="Arial"/>
        </w:rPr>
        <w:t>подобрување на квалитетот на оперативните програми управувани од страна н</w:t>
      </w:r>
      <w:r w:rsidR="006C7C0C" w:rsidRPr="003043A9">
        <w:rPr>
          <w:rFonts w:ascii="Arial" w:hAnsi="Arial" w:cs="Arial"/>
        </w:rPr>
        <w:t>а организација на производители;</w:t>
      </w:r>
    </w:p>
    <w:p w14:paraId="31703133" w14:textId="13EF2E72" w:rsidR="00354CB3" w:rsidRPr="003043A9" w:rsidRDefault="00354CB3" w:rsidP="00F50BC9">
      <w:pPr>
        <w:pStyle w:val="NormalWeb"/>
        <w:numPr>
          <w:ilvl w:val="0"/>
          <w:numId w:val="349"/>
        </w:numPr>
        <w:shd w:val="clear" w:color="auto" w:fill="FFFFFF"/>
        <w:tabs>
          <w:tab w:val="left" w:pos="990"/>
        </w:tabs>
        <w:spacing w:before="0" w:beforeAutospacing="0" w:after="0" w:afterAutospacing="0"/>
        <w:ind w:left="720"/>
        <w:jc w:val="both"/>
        <w:rPr>
          <w:rFonts w:ascii="Arial" w:hAnsi="Arial" w:cs="Arial"/>
        </w:rPr>
      </w:pPr>
      <w:r w:rsidRPr="003043A9">
        <w:rPr>
          <w:rFonts w:ascii="Arial" w:hAnsi="Arial" w:cs="Arial"/>
        </w:rPr>
        <w:t>идентификација на можни или значителни промени на оперативните програми и</w:t>
      </w:r>
    </w:p>
    <w:p w14:paraId="381C4752" w14:textId="59D5802A" w:rsidR="00354CB3" w:rsidRPr="003043A9" w:rsidRDefault="00354CB3" w:rsidP="00F50BC9">
      <w:pPr>
        <w:pStyle w:val="NormalWeb"/>
        <w:numPr>
          <w:ilvl w:val="0"/>
          <w:numId w:val="349"/>
        </w:numPr>
        <w:shd w:val="clear" w:color="auto" w:fill="FFFFFF"/>
        <w:tabs>
          <w:tab w:val="left" w:pos="990"/>
        </w:tabs>
        <w:spacing w:before="0" w:beforeAutospacing="0" w:after="0" w:afterAutospacing="0"/>
        <w:ind w:left="720"/>
        <w:jc w:val="both"/>
        <w:rPr>
          <w:rFonts w:ascii="Arial" w:hAnsi="Arial" w:cs="Arial"/>
        </w:rPr>
      </w:pPr>
      <w:r w:rsidRPr="003043A9">
        <w:rPr>
          <w:rFonts w:ascii="Arial" w:hAnsi="Arial" w:cs="Arial"/>
        </w:rPr>
        <w:t>извлекување на лекции корисни за подобрување на квалитетот, ефикасноста и ефективноста на идните оперативни програми управувани од страна на</w:t>
      </w:r>
      <w:r w:rsidRPr="003043A9">
        <w:rPr>
          <w:rFonts w:ascii="Arial" w:hAnsi="Arial" w:cs="Arial"/>
          <w:lang w:val="mk-MK"/>
        </w:rPr>
        <w:t xml:space="preserve"> признаени</w:t>
      </w:r>
      <w:r w:rsidRPr="003043A9">
        <w:rPr>
          <w:rFonts w:ascii="Arial" w:hAnsi="Arial" w:cs="Arial"/>
        </w:rPr>
        <w:t xml:space="preserve"> организации на производители.</w:t>
      </w:r>
    </w:p>
    <w:p w14:paraId="2FE8EDCE" w14:textId="77777777" w:rsidR="00354CB3" w:rsidRPr="003043A9" w:rsidRDefault="00354CB3" w:rsidP="006C7C0C">
      <w:pPr>
        <w:pStyle w:val="NormalWeb"/>
        <w:shd w:val="clear" w:color="auto" w:fill="FFFFFF"/>
        <w:tabs>
          <w:tab w:val="left" w:pos="270"/>
          <w:tab w:val="left" w:pos="450"/>
        </w:tabs>
        <w:spacing w:before="0" w:beforeAutospacing="0" w:after="0" w:afterAutospacing="0"/>
        <w:jc w:val="both"/>
        <w:rPr>
          <w:rFonts w:ascii="Arial" w:hAnsi="Arial" w:cs="Arial"/>
        </w:rPr>
      </w:pPr>
      <w:r w:rsidRPr="003043A9">
        <w:rPr>
          <w:rFonts w:ascii="Arial" w:hAnsi="Arial" w:cs="Arial"/>
        </w:rPr>
        <w:t>(6) Среднорочниот извештај за процена се изготвува во текот на спроведувањето на оперативната програма, а информациите од извештајот и постигнатите резултати ќе се земат предвид при подготовката на следните оперативни програми.</w:t>
      </w:r>
    </w:p>
    <w:p w14:paraId="15F7C996" w14:textId="0C294C6F" w:rsidR="00354CB3" w:rsidRPr="003043A9"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043A9">
        <w:rPr>
          <w:rFonts w:ascii="Arial" w:hAnsi="Arial" w:cs="Arial"/>
        </w:rPr>
        <w:t xml:space="preserve">(7) Среднорочниот извештај за процена ќе се додаде кон годишниот извештај од </w:t>
      </w:r>
      <w:r w:rsidR="0032270C" w:rsidRPr="00F50BC9">
        <w:rPr>
          <w:rFonts w:ascii="Arial" w:hAnsi="Arial" w:cs="Arial"/>
        </w:rPr>
        <w:t>член</w:t>
      </w:r>
      <w:r w:rsidRPr="00F50BC9">
        <w:rPr>
          <w:rFonts w:ascii="Arial" w:hAnsi="Arial" w:cs="Arial"/>
        </w:rPr>
        <w:t xml:space="preserve"> </w:t>
      </w:r>
      <w:r w:rsidR="003043A9" w:rsidRPr="00F50BC9">
        <w:rPr>
          <w:rFonts w:ascii="Arial" w:hAnsi="Arial" w:cs="Arial"/>
          <w:lang w:val="mk-MK"/>
        </w:rPr>
        <w:t>110</w:t>
      </w:r>
      <w:r w:rsidRPr="003043A9">
        <w:rPr>
          <w:rFonts w:ascii="Arial" w:hAnsi="Arial" w:cs="Arial"/>
        </w:rPr>
        <w:t xml:space="preserve"> став (1) од овој закон.</w:t>
      </w:r>
    </w:p>
    <w:p w14:paraId="5DFD397C"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56933A8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Следење и процена на Националната стратегија за оперативни програми</w:t>
      </w:r>
    </w:p>
    <w:p w14:paraId="6938A614" w14:textId="0C2B2076"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Член </w:t>
      </w:r>
      <w:r w:rsidRPr="0032270C">
        <w:rPr>
          <w:rFonts w:ascii="Arial" w:hAnsi="Arial" w:cs="Arial"/>
          <w:b/>
          <w:lang w:val="mk-MK"/>
        </w:rPr>
        <w:t>1</w:t>
      </w:r>
      <w:r w:rsidR="003043A9">
        <w:rPr>
          <w:rFonts w:ascii="Arial" w:hAnsi="Arial" w:cs="Arial"/>
          <w:b/>
          <w:lang w:val="mk-MK"/>
        </w:rPr>
        <w:t>1</w:t>
      </w:r>
      <w:r w:rsidRPr="0032270C">
        <w:rPr>
          <w:rFonts w:ascii="Arial" w:hAnsi="Arial" w:cs="Arial"/>
          <w:b/>
          <w:lang w:val="mk-MK"/>
        </w:rPr>
        <w:t>2</w:t>
      </w:r>
    </w:p>
    <w:p w14:paraId="3D483C1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1735E446" w14:textId="14819EDD"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Следење и процена на Националната стратегија</w:t>
      </w:r>
      <w:r w:rsidR="005E7A69">
        <w:rPr>
          <w:rFonts w:ascii="Arial" w:hAnsi="Arial" w:cs="Arial"/>
          <w:lang w:val="mk-MK"/>
        </w:rPr>
        <w:t xml:space="preserve"> за оперативни програми</w:t>
      </w:r>
      <w:r w:rsidRPr="0032270C">
        <w:rPr>
          <w:rFonts w:ascii="Arial" w:hAnsi="Arial" w:cs="Arial"/>
        </w:rPr>
        <w:t xml:space="preserve">, согласно со </w:t>
      </w:r>
      <w:r w:rsidR="009B4DBF">
        <w:rPr>
          <w:rFonts w:ascii="Arial" w:hAnsi="Arial" w:cs="Arial"/>
        </w:rPr>
        <w:t>показатели</w:t>
      </w:r>
      <w:r w:rsidRPr="0032270C">
        <w:rPr>
          <w:rFonts w:ascii="Arial" w:hAnsi="Arial" w:cs="Arial"/>
        </w:rPr>
        <w:t xml:space="preserve">те утврдени во неа, се врши преку </w:t>
      </w:r>
      <w:r w:rsidR="002E4ACA" w:rsidRPr="00F50BC9">
        <w:rPr>
          <w:rFonts w:ascii="Arial" w:hAnsi="Arial" w:cs="Arial"/>
          <w:lang w:val="mk-MK"/>
        </w:rPr>
        <w:t>с</w:t>
      </w:r>
      <w:r w:rsidRPr="002E4ACA">
        <w:rPr>
          <w:rFonts w:ascii="Arial" w:hAnsi="Arial" w:cs="Arial"/>
        </w:rPr>
        <w:t>обира</w:t>
      </w:r>
      <w:r w:rsidR="002E4ACA" w:rsidRPr="00F50BC9">
        <w:rPr>
          <w:rFonts w:ascii="Arial" w:hAnsi="Arial" w:cs="Arial"/>
          <w:lang w:val="mk-MK"/>
        </w:rPr>
        <w:t>ње</w:t>
      </w:r>
      <w:r w:rsidRPr="002E4ACA">
        <w:rPr>
          <w:rFonts w:ascii="Arial" w:hAnsi="Arial" w:cs="Arial"/>
        </w:rPr>
        <w:t>, евидентира</w:t>
      </w:r>
      <w:r w:rsidR="002E4ACA" w:rsidRPr="00F50BC9">
        <w:rPr>
          <w:rFonts w:ascii="Arial" w:hAnsi="Arial" w:cs="Arial"/>
          <w:lang w:val="mk-MK"/>
        </w:rPr>
        <w:t>ње</w:t>
      </w:r>
      <w:r w:rsidRPr="002E4ACA">
        <w:rPr>
          <w:rFonts w:ascii="Arial" w:hAnsi="Arial" w:cs="Arial"/>
        </w:rPr>
        <w:t xml:space="preserve"> и зачувува</w:t>
      </w:r>
      <w:r w:rsidR="002E4ACA" w:rsidRPr="00F50BC9">
        <w:rPr>
          <w:rFonts w:ascii="Arial" w:hAnsi="Arial" w:cs="Arial"/>
          <w:lang w:val="mk-MK"/>
        </w:rPr>
        <w:t>ње на</w:t>
      </w:r>
      <w:r w:rsidRPr="002E4ACA">
        <w:rPr>
          <w:rFonts w:ascii="Arial" w:hAnsi="Arial" w:cs="Arial"/>
        </w:rPr>
        <w:t xml:space="preserve"> податоците во </w:t>
      </w:r>
      <w:r w:rsidR="002E4ACA" w:rsidRPr="00F50BC9">
        <w:rPr>
          <w:rFonts w:ascii="Arial" w:hAnsi="Arial" w:cs="Arial"/>
          <w:lang w:val="mk-MK"/>
        </w:rPr>
        <w:t>електронска</w:t>
      </w:r>
      <w:r w:rsidRPr="002E4ACA">
        <w:rPr>
          <w:rFonts w:ascii="Arial" w:hAnsi="Arial" w:cs="Arial"/>
        </w:rPr>
        <w:t xml:space="preserve"> форма потребни за следење на </w:t>
      </w:r>
      <w:r w:rsidR="009B4DBF" w:rsidRPr="002E4ACA">
        <w:rPr>
          <w:rFonts w:ascii="Arial" w:hAnsi="Arial" w:cs="Arial"/>
        </w:rPr>
        <w:t>показатели</w:t>
      </w:r>
      <w:r w:rsidRPr="002E4ACA">
        <w:rPr>
          <w:rFonts w:ascii="Arial" w:hAnsi="Arial" w:cs="Arial"/>
        </w:rPr>
        <w:t>те.</w:t>
      </w:r>
    </w:p>
    <w:p w14:paraId="09830176" w14:textId="2852198D" w:rsidR="00354CB3" w:rsidRPr="002A1C67"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(2) Податоците и информациите се доставуваат од страна на организациите на </w:t>
      </w:r>
      <w:r w:rsidRPr="002A1C67">
        <w:rPr>
          <w:rFonts w:ascii="Arial" w:hAnsi="Arial" w:cs="Arial"/>
        </w:rPr>
        <w:t xml:space="preserve">производители со цел следење и процена на оперативните програми согласно со </w:t>
      </w:r>
      <w:r w:rsidR="0032270C" w:rsidRPr="00F50BC9">
        <w:rPr>
          <w:rFonts w:ascii="Arial" w:hAnsi="Arial" w:cs="Arial"/>
        </w:rPr>
        <w:t>член</w:t>
      </w:r>
      <w:r w:rsidRPr="00F50BC9">
        <w:rPr>
          <w:rFonts w:ascii="Arial" w:hAnsi="Arial" w:cs="Arial"/>
        </w:rPr>
        <w:t xml:space="preserve"> </w:t>
      </w:r>
      <w:r w:rsidR="002A1C67" w:rsidRPr="00F50BC9">
        <w:rPr>
          <w:rFonts w:ascii="Arial" w:hAnsi="Arial" w:cs="Arial"/>
          <w:lang w:val="mk-MK"/>
        </w:rPr>
        <w:t>111</w:t>
      </w:r>
      <w:r w:rsidRPr="00F50BC9">
        <w:rPr>
          <w:rFonts w:ascii="Arial" w:hAnsi="Arial" w:cs="Arial"/>
        </w:rPr>
        <w:t xml:space="preserve"> од овој закон.</w:t>
      </w:r>
    </w:p>
    <w:p w14:paraId="01DBCFE8" w14:textId="69D6D28C" w:rsidR="00354CB3" w:rsidRPr="002A1C67"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2A1C67">
        <w:rPr>
          <w:rFonts w:ascii="Arial" w:hAnsi="Arial" w:cs="Arial"/>
        </w:rPr>
        <w:lastRenderedPageBreak/>
        <w:t xml:space="preserve">(3) Следењето се врши за проценка на напредокот направен за остварување на специфичните цели утврдени во Националната стратегија и се спроведува врз основа на финансиските </w:t>
      </w:r>
      <w:r w:rsidR="009B4DBF" w:rsidRPr="002A1C67">
        <w:rPr>
          <w:rFonts w:ascii="Arial" w:hAnsi="Arial" w:cs="Arial"/>
        </w:rPr>
        <w:t>показатели</w:t>
      </w:r>
      <w:r w:rsidRPr="002A1C67">
        <w:rPr>
          <w:rFonts w:ascii="Arial" w:hAnsi="Arial" w:cs="Arial"/>
        </w:rPr>
        <w:t xml:space="preserve">, </w:t>
      </w:r>
      <w:r w:rsidR="009B4DBF" w:rsidRPr="002A1C67">
        <w:rPr>
          <w:rFonts w:ascii="Arial" w:hAnsi="Arial" w:cs="Arial"/>
        </w:rPr>
        <w:t>показатели</w:t>
      </w:r>
      <w:r w:rsidRPr="002A1C67">
        <w:rPr>
          <w:rFonts w:ascii="Arial" w:hAnsi="Arial" w:cs="Arial"/>
        </w:rPr>
        <w:t xml:space="preserve">те за спроведувањето и </w:t>
      </w:r>
      <w:r w:rsidR="009B4DBF" w:rsidRPr="002A1C67">
        <w:rPr>
          <w:rFonts w:ascii="Arial" w:hAnsi="Arial" w:cs="Arial"/>
        </w:rPr>
        <w:t>показатели</w:t>
      </w:r>
      <w:r w:rsidRPr="002A1C67">
        <w:rPr>
          <w:rFonts w:ascii="Arial" w:hAnsi="Arial" w:cs="Arial"/>
        </w:rPr>
        <w:t xml:space="preserve">те од резултатите согласно информациите од годишните извештаи доставени од организациите на производители согласно </w:t>
      </w:r>
      <w:r w:rsidR="002A1C67" w:rsidRPr="00F50BC9">
        <w:rPr>
          <w:rFonts w:ascii="Arial" w:hAnsi="Arial" w:cs="Arial"/>
          <w:lang w:val="mk-MK"/>
        </w:rPr>
        <w:t>член 110</w:t>
      </w:r>
      <w:r w:rsidRPr="00F50BC9">
        <w:rPr>
          <w:rFonts w:ascii="Arial" w:hAnsi="Arial" w:cs="Arial"/>
        </w:rPr>
        <w:t xml:space="preserve"> од овој закон.</w:t>
      </w:r>
    </w:p>
    <w:p w14:paraId="68C3A80F" w14:textId="76CC907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Резултатите од следењето на </w:t>
      </w:r>
      <w:r w:rsidRPr="0032270C">
        <w:rPr>
          <w:rFonts w:ascii="Arial" w:hAnsi="Arial" w:cs="Arial"/>
          <w:lang w:val="mk-MK"/>
        </w:rPr>
        <w:t>Н</w:t>
      </w:r>
      <w:r w:rsidRPr="0032270C">
        <w:rPr>
          <w:rFonts w:ascii="Arial" w:hAnsi="Arial" w:cs="Arial"/>
        </w:rPr>
        <w:t xml:space="preserve">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Pr="0032270C">
        <w:rPr>
          <w:rFonts w:ascii="Arial" w:hAnsi="Arial" w:cs="Arial"/>
        </w:rPr>
        <w:t>се користат за:</w:t>
      </w:r>
    </w:p>
    <w:p w14:paraId="35132ACF" w14:textId="3BA438EB" w:rsidR="00354CB3" w:rsidRPr="0032270C" w:rsidRDefault="00354CB3" w:rsidP="00F50BC9">
      <w:pPr>
        <w:pStyle w:val="NormalWeb"/>
        <w:numPr>
          <w:ilvl w:val="0"/>
          <w:numId w:val="351"/>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верификувањето на квалитетот на спроведувањ</w:t>
      </w:r>
      <w:r w:rsidR="006C7C0C">
        <w:rPr>
          <w:rFonts w:ascii="Arial" w:hAnsi="Arial" w:cs="Arial"/>
        </w:rPr>
        <w:t xml:space="preserve">ето на оперативните програми; </w:t>
      </w:r>
    </w:p>
    <w:p w14:paraId="3B5E0C22" w14:textId="5751BC0B" w:rsidR="00354CB3" w:rsidRPr="0032270C" w:rsidRDefault="006C7C0C" w:rsidP="00F50BC9">
      <w:pPr>
        <w:pStyle w:val="NormalWeb"/>
        <w:numPr>
          <w:ilvl w:val="0"/>
          <w:numId w:val="351"/>
        </w:numPr>
        <w:shd w:val="clear" w:color="auto" w:fill="FFFFFF"/>
        <w:tabs>
          <w:tab w:val="left" w:pos="990"/>
        </w:tabs>
        <w:spacing w:before="0" w:beforeAutospacing="0" w:after="0" w:afterAutospacing="0"/>
        <w:ind w:left="720"/>
        <w:jc w:val="both"/>
        <w:rPr>
          <w:rFonts w:ascii="Arial" w:hAnsi="Arial" w:cs="Arial"/>
        </w:rPr>
      </w:pPr>
      <w:r>
        <w:rPr>
          <w:rFonts w:ascii="Arial" w:hAnsi="Arial" w:cs="Arial"/>
        </w:rPr>
        <w:t xml:space="preserve">идентификација </w:t>
      </w:r>
      <w:r w:rsidR="00354CB3" w:rsidRPr="0032270C">
        <w:rPr>
          <w:rFonts w:ascii="Arial" w:hAnsi="Arial" w:cs="Arial"/>
        </w:rPr>
        <w:t xml:space="preserve">на потреби за прилагодувања или измена на </w:t>
      </w:r>
      <w:r w:rsidR="00354CB3" w:rsidRPr="0032270C">
        <w:rPr>
          <w:rFonts w:ascii="Arial" w:hAnsi="Arial" w:cs="Arial"/>
          <w:lang w:val="mk-MK"/>
        </w:rPr>
        <w:t>Н</w:t>
      </w:r>
      <w:r w:rsidR="00354CB3" w:rsidRPr="0032270C">
        <w:rPr>
          <w:rFonts w:ascii="Arial" w:hAnsi="Arial" w:cs="Arial"/>
        </w:rPr>
        <w:t xml:space="preserve">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00354CB3" w:rsidRPr="0032270C">
        <w:rPr>
          <w:rFonts w:ascii="Arial" w:hAnsi="Arial" w:cs="Arial"/>
        </w:rPr>
        <w:t>насочени кон остварување на целите на стратегијата или подобрување на управувањето со спроведувањето на стратегијата, вклучително и финансиското управување на оперативните програми.</w:t>
      </w:r>
    </w:p>
    <w:p w14:paraId="22045264" w14:textId="430CADDA"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(5) Министерството подготвува годишен извештај за следење и реализација на Националната стратегија</w:t>
      </w:r>
      <w:r w:rsidR="005E7A69" w:rsidRPr="005E7A69">
        <w:rPr>
          <w:rFonts w:ascii="Arial" w:hAnsi="Arial" w:cs="Arial"/>
          <w:lang w:val="mk-MK"/>
        </w:rPr>
        <w:t xml:space="preserve"> </w:t>
      </w:r>
      <w:r w:rsidR="005E7A69">
        <w:rPr>
          <w:rFonts w:ascii="Arial" w:hAnsi="Arial" w:cs="Arial"/>
          <w:lang w:val="mk-MK"/>
        </w:rPr>
        <w:t>за оперативни програми</w:t>
      </w:r>
      <w:r w:rsidRPr="0032270C">
        <w:rPr>
          <w:rFonts w:ascii="Arial" w:hAnsi="Arial" w:cs="Arial"/>
        </w:rPr>
        <w:t xml:space="preserve"> и истиот го доставува до Владата најдоцна до 31 март во тековната за претходната година.</w:t>
      </w:r>
    </w:p>
    <w:p w14:paraId="1AD9783C" w14:textId="0244DD5B" w:rsidR="00354CB3" w:rsidRPr="002A1C67"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За утврдување на напредокот на севкупните цели од Националната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Pr="0032270C">
        <w:rPr>
          <w:rFonts w:ascii="Arial" w:hAnsi="Arial" w:cs="Arial"/>
        </w:rPr>
        <w:t xml:space="preserve">се </w:t>
      </w:r>
      <w:r w:rsidRPr="002A1C67">
        <w:rPr>
          <w:rFonts w:ascii="Arial" w:hAnsi="Arial" w:cs="Arial"/>
        </w:rPr>
        <w:t>спроведува процена на резултатите од спроведу</w:t>
      </w:r>
      <w:r w:rsidR="005E7A69" w:rsidRPr="002A1C67">
        <w:rPr>
          <w:rFonts w:ascii="Arial" w:hAnsi="Arial" w:cs="Arial"/>
        </w:rPr>
        <w:t>вањето</w:t>
      </w:r>
      <w:r w:rsidRPr="002A1C67">
        <w:rPr>
          <w:rFonts w:ascii="Arial" w:hAnsi="Arial" w:cs="Arial"/>
        </w:rPr>
        <w:t xml:space="preserve">. Процената се врши врз основа на информациите обезбедени од среднорочната процена на оперативните програми, годишните извештаи за </w:t>
      </w:r>
      <w:r w:rsidRPr="00F50BC9">
        <w:rPr>
          <w:rFonts w:ascii="Arial" w:hAnsi="Arial" w:cs="Arial"/>
          <w:lang w:val="mk-MK"/>
        </w:rPr>
        <w:t>спроведување на оперативните програми</w:t>
      </w:r>
      <w:r w:rsidR="002E4ACA" w:rsidRPr="00F50BC9">
        <w:rPr>
          <w:rFonts w:ascii="Arial" w:hAnsi="Arial" w:cs="Arial"/>
          <w:lang w:val="mk-MK"/>
        </w:rPr>
        <w:t>,</w:t>
      </w:r>
      <w:r w:rsidRPr="00F50BC9">
        <w:rPr>
          <w:rFonts w:ascii="Arial" w:hAnsi="Arial" w:cs="Arial"/>
          <w:lang w:val="mk-MK"/>
        </w:rPr>
        <w:t xml:space="preserve"> </w:t>
      </w:r>
      <w:r w:rsidRPr="002A1C67">
        <w:rPr>
          <w:rFonts w:ascii="Arial" w:hAnsi="Arial" w:cs="Arial"/>
        </w:rPr>
        <w:t xml:space="preserve">напредокот и </w:t>
      </w:r>
      <w:r w:rsidR="002E4ACA" w:rsidRPr="00F50BC9">
        <w:rPr>
          <w:rFonts w:ascii="Arial" w:hAnsi="Arial" w:cs="Arial"/>
          <w:lang w:val="mk-MK"/>
        </w:rPr>
        <w:t>завршниот</w:t>
      </w:r>
      <w:r w:rsidRPr="002A1C67">
        <w:rPr>
          <w:rFonts w:ascii="Arial" w:hAnsi="Arial" w:cs="Arial"/>
        </w:rPr>
        <w:t xml:space="preserve"> извештај доставени од страна на организациите на производители согласно</w:t>
      </w:r>
      <w:r w:rsidRPr="002A1C67">
        <w:rPr>
          <w:rFonts w:ascii="Arial" w:hAnsi="Arial" w:cs="Arial"/>
          <w:lang w:val="mk-MK"/>
        </w:rPr>
        <w:t xml:space="preserve"> </w:t>
      </w:r>
      <w:r w:rsidR="002A1C67" w:rsidRPr="00F50BC9">
        <w:rPr>
          <w:rFonts w:ascii="Arial" w:hAnsi="Arial" w:cs="Arial"/>
          <w:lang w:val="mk-MK"/>
        </w:rPr>
        <w:t>член 110</w:t>
      </w:r>
      <w:r w:rsidRPr="00F50BC9">
        <w:rPr>
          <w:rFonts w:ascii="Arial" w:hAnsi="Arial" w:cs="Arial"/>
          <w:lang w:val="mk-MK"/>
        </w:rPr>
        <w:t xml:space="preserve"> од овој закон</w:t>
      </w:r>
      <w:r w:rsidRPr="002A1C67">
        <w:rPr>
          <w:rFonts w:ascii="Arial" w:hAnsi="Arial" w:cs="Arial"/>
        </w:rPr>
        <w:t>.</w:t>
      </w:r>
    </w:p>
    <w:p w14:paraId="23E6483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(7) Резултатите од процената на </w:t>
      </w:r>
      <w:r w:rsidRPr="0032270C">
        <w:rPr>
          <w:rFonts w:ascii="Arial" w:hAnsi="Arial" w:cs="Arial"/>
          <w:lang w:val="mk-MK"/>
        </w:rPr>
        <w:t>Н</w:t>
      </w:r>
      <w:r w:rsidRPr="0032270C">
        <w:rPr>
          <w:rFonts w:ascii="Arial" w:hAnsi="Arial" w:cs="Arial"/>
        </w:rPr>
        <w:t>ационалната стратегија се користат за:</w:t>
      </w:r>
    </w:p>
    <w:p w14:paraId="546D95E9" w14:textId="76229C41" w:rsidR="00354CB3" w:rsidRPr="0032270C" w:rsidRDefault="00354CB3" w:rsidP="00F50BC9">
      <w:pPr>
        <w:pStyle w:val="NormalWeb"/>
        <w:numPr>
          <w:ilvl w:val="0"/>
          <w:numId w:val="353"/>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подобрување на квалитетот на реализација на  </w:t>
      </w:r>
      <w:r w:rsidRPr="0032270C">
        <w:rPr>
          <w:rFonts w:ascii="Arial" w:hAnsi="Arial" w:cs="Arial"/>
          <w:lang w:val="mk-MK"/>
        </w:rPr>
        <w:t>с</w:t>
      </w:r>
      <w:r w:rsidR="006C7C0C">
        <w:rPr>
          <w:rFonts w:ascii="Arial" w:hAnsi="Arial" w:cs="Arial"/>
        </w:rPr>
        <w:t>тратегијата;</w:t>
      </w:r>
    </w:p>
    <w:p w14:paraId="0B1CF85E" w14:textId="380DA7D6" w:rsidR="00354CB3" w:rsidRPr="0032270C" w:rsidRDefault="00354CB3" w:rsidP="00F50BC9">
      <w:pPr>
        <w:pStyle w:val="NormalWeb"/>
        <w:numPr>
          <w:ilvl w:val="0"/>
          <w:numId w:val="353"/>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идентификација на потреби за  промени во </w:t>
      </w:r>
      <w:r w:rsidRPr="0032270C">
        <w:rPr>
          <w:rFonts w:ascii="Arial" w:hAnsi="Arial" w:cs="Arial"/>
          <w:lang w:val="mk-MK"/>
        </w:rPr>
        <w:t>с</w:t>
      </w:r>
      <w:r w:rsidRPr="0032270C">
        <w:rPr>
          <w:rFonts w:ascii="Arial" w:hAnsi="Arial" w:cs="Arial"/>
        </w:rPr>
        <w:t>тратегијата и</w:t>
      </w:r>
    </w:p>
    <w:p w14:paraId="7170F720" w14:textId="7EEC9681" w:rsidR="00354CB3" w:rsidRPr="0032270C" w:rsidRDefault="00354CB3" w:rsidP="00F50BC9">
      <w:pPr>
        <w:pStyle w:val="NormalWeb"/>
        <w:numPr>
          <w:ilvl w:val="0"/>
          <w:numId w:val="353"/>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препораки за подобрување на  спроведувањето на Националната стратегија.</w:t>
      </w:r>
    </w:p>
    <w:p w14:paraId="15C583AF" w14:textId="2D7509BB"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(8) Процената на Националната стратегија </w:t>
      </w:r>
      <w:r w:rsidR="005E7A69">
        <w:rPr>
          <w:rFonts w:ascii="Arial" w:hAnsi="Arial" w:cs="Arial"/>
          <w:lang w:val="mk-MK"/>
        </w:rPr>
        <w:t>за оперативни програми</w:t>
      </w:r>
      <w:r w:rsidR="005E7A69" w:rsidRPr="0032270C">
        <w:rPr>
          <w:rFonts w:ascii="Arial" w:hAnsi="Arial" w:cs="Arial"/>
        </w:rPr>
        <w:t xml:space="preserve"> </w:t>
      </w:r>
      <w:r w:rsidRPr="0032270C">
        <w:rPr>
          <w:rFonts w:ascii="Arial" w:hAnsi="Arial" w:cs="Arial"/>
        </w:rPr>
        <w:t xml:space="preserve">започнува од третата година од нејзиното донесување, при што се земаат во предвид и податоците од посебниот извештај за процена кој ќе биде прилог на годишниот извештај од истата година. </w:t>
      </w:r>
    </w:p>
    <w:p w14:paraId="55598A31" w14:textId="3C8828AE"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(9) Посебниот извештај од </w:t>
      </w:r>
      <w:r w:rsidR="0032270C" w:rsidRPr="0032270C">
        <w:rPr>
          <w:rFonts w:ascii="Arial" w:hAnsi="Arial" w:cs="Arial"/>
        </w:rPr>
        <w:t>став</w:t>
      </w:r>
      <w:r w:rsidRPr="0032270C">
        <w:rPr>
          <w:rFonts w:ascii="Arial" w:hAnsi="Arial" w:cs="Arial"/>
        </w:rPr>
        <w:t xml:space="preserve"> (8) на овој член, особено ги содржи:</w:t>
      </w:r>
    </w:p>
    <w:p w14:paraId="67176DCA" w14:textId="0279A3D6" w:rsidR="00354CB3" w:rsidRPr="0032270C" w:rsidRDefault="00354CB3" w:rsidP="00F50BC9">
      <w:pPr>
        <w:pStyle w:val="NormalWeb"/>
        <w:numPr>
          <w:ilvl w:val="0"/>
          <w:numId w:val="35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степенот на искор</w:t>
      </w:r>
      <w:r w:rsidR="006C7C0C">
        <w:rPr>
          <w:rFonts w:ascii="Arial" w:hAnsi="Arial" w:cs="Arial"/>
        </w:rPr>
        <w:t>истување на буџетските средства;</w:t>
      </w:r>
    </w:p>
    <w:p w14:paraId="08DBBF1E" w14:textId="2AEBB80F" w:rsidR="00354CB3" w:rsidRPr="002A1C67" w:rsidRDefault="00354CB3" w:rsidP="00F50BC9">
      <w:pPr>
        <w:pStyle w:val="NormalWeb"/>
        <w:numPr>
          <w:ilvl w:val="0"/>
          <w:numId w:val="35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ефикасноста и ефективноста на спроведените оперативни програми и ефектите и влијанието на оперативните програми, во однос на целите и насоките утврдени </w:t>
      </w:r>
      <w:r w:rsidRPr="002A1C67">
        <w:rPr>
          <w:rFonts w:ascii="Arial" w:hAnsi="Arial" w:cs="Arial"/>
        </w:rPr>
        <w:t xml:space="preserve">во Националната стратегија </w:t>
      </w:r>
      <w:r w:rsidR="005E7A69" w:rsidRPr="002A1C67">
        <w:rPr>
          <w:rFonts w:ascii="Arial" w:hAnsi="Arial" w:cs="Arial"/>
          <w:lang w:val="mk-MK"/>
        </w:rPr>
        <w:t>за оперативни програми</w:t>
      </w:r>
      <w:r w:rsidR="005E7A69" w:rsidRPr="002A1C67">
        <w:rPr>
          <w:rFonts w:ascii="Arial" w:hAnsi="Arial" w:cs="Arial"/>
        </w:rPr>
        <w:t xml:space="preserve"> </w:t>
      </w:r>
      <w:r w:rsidRPr="002A1C67">
        <w:rPr>
          <w:rFonts w:ascii="Arial" w:hAnsi="Arial" w:cs="Arial"/>
        </w:rPr>
        <w:t>и</w:t>
      </w:r>
      <w:r w:rsidR="005E7A69" w:rsidRPr="002A1C67">
        <w:rPr>
          <w:rFonts w:ascii="Arial" w:hAnsi="Arial" w:cs="Arial"/>
          <w:lang w:val="mk-MK"/>
        </w:rPr>
        <w:t xml:space="preserve"> </w:t>
      </w:r>
      <w:r w:rsidRPr="002A1C67">
        <w:rPr>
          <w:rFonts w:ascii="Arial" w:hAnsi="Arial" w:cs="Arial"/>
        </w:rPr>
        <w:t xml:space="preserve">останатите цели од </w:t>
      </w:r>
      <w:r w:rsidR="0032270C" w:rsidRPr="00F50BC9">
        <w:rPr>
          <w:rFonts w:ascii="Arial" w:hAnsi="Arial" w:cs="Arial"/>
        </w:rPr>
        <w:t>член</w:t>
      </w:r>
      <w:r w:rsidRPr="00F50BC9">
        <w:rPr>
          <w:rFonts w:ascii="Arial" w:hAnsi="Arial" w:cs="Arial"/>
        </w:rPr>
        <w:t xml:space="preserve"> 2 </w:t>
      </w:r>
      <w:r w:rsidR="0042547B" w:rsidRPr="00F50BC9">
        <w:rPr>
          <w:rFonts w:ascii="Arial" w:hAnsi="Arial" w:cs="Arial"/>
        </w:rPr>
        <w:t>од овој закон</w:t>
      </w:r>
      <w:r w:rsidRPr="00F50BC9">
        <w:rPr>
          <w:rFonts w:ascii="Arial" w:hAnsi="Arial" w:cs="Arial"/>
        </w:rPr>
        <w:t xml:space="preserve"> и</w:t>
      </w:r>
    </w:p>
    <w:p w14:paraId="713FA87A" w14:textId="4DCDB54A" w:rsidR="00354CB3" w:rsidRPr="0032270C" w:rsidRDefault="00354CB3" w:rsidP="00F50BC9">
      <w:pPr>
        <w:pStyle w:val="NormalWeb"/>
        <w:numPr>
          <w:ilvl w:val="0"/>
          <w:numId w:val="355"/>
        </w:numPr>
        <w:shd w:val="clear" w:color="auto" w:fill="FFFFFF"/>
        <w:tabs>
          <w:tab w:val="left" w:pos="990"/>
        </w:tabs>
        <w:spacing w:before="0" w:beforeAutospacing="0" w:after="0" w:afterAutospacing="0"/>
        <w:ind w:left="720"/>
        <w:jc w:val="both"/>
        <w:rPr>
          <w:rFonts w:ascii="Arial" w:hAnsi="Arial" w:cs="Arial"/>
        </w:rPr>
      </w:pPr>
      <w:r w:rsidRPr="002A1C67">
        <w:rPr>
          <w:rFonts w:ascii="Arial" w:hAnsi="Arial" w:cs="Arial"/>
        </w:rPr>
        <w:t xml:space="preserve">препораки за подобрување на квалитетот на идните национални стратегии, особено во идентификацијата </w:t>
      </w:r>
      <w:r w:rsidRPr="0032270C">
        <w:rPr>
          <w:rFonts w:ascii="Arial" w:hAnsi="Arial" w:cs="Arial"/>
        </w:rPr>
        <w:t>на можните недостатоци при дефинирање на целите, насоките и мерките кои се прифатливи за поддршка, или потребите за дефинирање на нови инструменти.</w:t>
      </w:r>
    </w:p>
    <w:p w14:paraId="322F5492" w14:textId="77777777" w:rsidR="00354CB3" w:rsidRPr="0032270C" w:rsidRDefault="00354CB3" w:rsidP="00354CB3">
      <w:pPr>
        <w:pStyle w:val="NormalWeb"/>
        <w:shd w:val="clear" w:color="auto" w:fill="FFFFFF"/>
        <w:tabs>
          <w:tab w:val="left" w:pos="990"/>
        </w:tabs>
        <w:spacing w:before="0" w:beforeAutospacing="0" w:after="0" w:afterAutospacing="0"/>
        <w:ind w:firstLine="360"/>
        <w:jc w:val="both"/>
        <w:rPr>
          <w:rFonts w:ascii="Arial" w:hAnsi="Arial" w:cs="Arial"/>
        </w:rPr>
      </w:pPr>
    </w:p>
    <w:p w14:paraId="5CCC2F7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Меѓугранкови организации на производители</w:t>
      </w:r>
    </w:p>
    <w:p w14:paraId="2044EA0E" w14:textId="1EEFC23C"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rPr>
      </w:pPr>
      <w:r w:rsidRPr="00040C06">
        <w:rPr>
          <w:rFonts w:ascii="Arial" w:hAnsi="Arial" w:cs="Arial"/>
          <w:b/>
        </w:rPr>
        <w:t> </w:t>
      </w:r>
      <w:r w:rsidRPr="0032270C">
        <w:rPr>
          <w:rStyle w:val="Strong"/>
          <w:rFonts w:ascii="Arial" w:hAnsi="Arial" w:cs="Arial"/>
        </w:rPr>
        <w:t xml:space="preserve">Член </w:t>
      </w:r>
      <w:r w:rsidR="002A1C67">
        <w:rPr>
          <w:rStyle w:val="Strong"/>
          <w:rFonts w:ascii="Arial" w:hAnsi="Arial" w:cs="Arial"/>
          <w:lang w:val="mk-MK"/>
        </w:rPr>
        <w:t>113</w:t>
      </w:r>
    </w:p>
    <w:p w14:paraId="6F54B439"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rPr>
      </w:pPr>
    </w:p>
    <w:p w14:paraId="1F92DD61" w14:textId="093F4FD2"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rPr>
        <w:t xml:space="preserve">(1) Меѓугранкови организации се повисока форма на здружување на организациите на производители со трговски друштва и други правни лица во еден од секторите </w:t>
      </w:r>
      <w:r w:rsidRPr="00D97389">
        <w:rPr>
          <w:rStyle w:val="Strong"/>
          <w:rFonts w:ascii="Arial" w:hAnsi="Arial" w:cs="Arial"/>
          <w:b w:val="0"/>
        </w:rPr>
        <w:t xml:space="preserve">од член </w:t>
      </w:r>
      <w:r w:rsidR="00D97389" w:rsidRPr="00D97389">
        <w:rPr>
          <w:rStyle w:val="Strong"/>
          <w:rFonts w:ascii="Arial" w:hAnsi="Arial" w:cs="Arial"/>
          <w:b w:val="0"/>
          <w:lang w:val="mk-MK"/>
        </w:rPr>
        <w:t>63</w:t>
      </w:r>
      <w:r w:rsidRPr="00D97389">
        <w:rPr>
          <w:rStyle w:val="Strong"/>
          <w:rFonts w:ascii="Arial" w:hAnsi="Arial" w:cs="Arial"/>
          <w:b w:val="0"/>
        </w:rPr>
        <w:t xml:space="preserve"> </w:t>
      </w:r>
      <w:r w:rsidRPr="0032270C">
        <w:rPr>
          <w:rStyle w:val="Strong"/>
          <w:rFonts w:ascii="Arial" w:hAnsi="Arial" w:cs="Arial"/>
          <w:b w:val="0"/>
        </w:rPr>
        <w:t>од овој закон.</w:t>
      </w:r>
    </w:p>
    <w:p w14:paraId="604390A7" w14:textId="078A2178"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rPr>
        <w:lastRenderedPageBreak/>
        <w:t>(2) Меѓугранковите организации можат да се признаат доколку ги исполнуваат следните услови:</w:t>
      </w:r>
    </w:p>
    <w:p w14:paraId="1B113C46" w14:textId="75B53F74"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се составени од претставници на различни гранки во еден или повеќе од наведените сектори, со задолжително учество на производители и трговци и/или преработувачи на производи од соодветниот сектор;</w:t>
      </w:r>
    </w:p>
    <w:p w14:paraId="7F420897" w14:textId="45504A23"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се формирани на иницијатива на организациите на производители или на нивните асоцијации;</w:t>
      </w:r>
    </w:p>
    <w:p w14:paraId="23508DC8" w14:textId="34390A71"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имаат најмалку три члена;</w:t>
      </w:r>
    </w:p>
    <w:p w14:paraId="645BEE1F" w14:textId="63A9AC6E"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 xml:space="preserve">да опфаќаат најмалку една третина од производството и/или трговијата, и /или преработката во соодветниот регион или на целата територија </w:t>
      </w:r>
      <w:r w:rsidR="006C7C0C">
        <w:rPr>
          <w:rStyle w:val="Strong"/>
          <w:rFonts w:ascii="Arial" w:hAnsi="Arial" w:cs="Arial"/>
          <w:b w:val="0"/>
        </w:rPr>
        <w:t xml:space="preserve">на Република Северна Македонија </w:t>
      </w:r>
      <w:r w:rsidR="006C7C0C">
        <w:rPr>
          <w:rStyle w:val="Strong"/>
          <w:rFonts w:ascii="Arial" w:hAnsi="Arial" w:cs="Arial"/>
          <w:b w:val="0"/>
          <w:lang w:val="mk-MK"/>
        </w:rPr>
        <w:t>и</w:t>
      </w:r>
    </w:p>
    <w:p w14:paraId="35CB0B81" w14:textId="6FCDCD2F" w:rsidR="00354CB3" w:rsidRPr="0032270C" w:rsidRDefault="00354CB3" w:rsidP="00F50BC9">
      <w:pPr>
        <w:pStyle w:val="NormalWeb"/>
        <w:numPr>
          <w:ilvl w:val="0"/>
          <w:numId w:val="359"/>
        </w:numPr>
        <w:shd w:val="clear" w:color="auto" w:fill="FFFFFF"/>
        <w:tabs>
          <w:tab w:val="left" w:pos="990"/>
        </w:tabs>
        <w:spacing w:before="0" w:beforeAutospacing="0" w:after="0" w:afterAutospacing="0"/>
        <w:ind w:left="720"/>
        <w:jc w:val="both"/>
        <w:rPr>
          <w:rStyle w:val="Strong"/>
          <w:rFonts w:ascii="Arial" w:hAnsi="Arial" w:cs="Arial"/>
          <w:b w:val="0"/>
        </w:rPr>
      </w:pPr>
      <w:r w:rsidRPr="0032270C">
        <w:rPr>
          <w:rStyle w:val="Strong"/>
          <w:rFonts w:ascii="Arial" w:hAnsi="Arial" w:cs="Arial"/>
          <w:b w:val="0"/>
        </w:rPr>
        <w:t>да имаат конкретна цел, земајќи ги предвид интересите на своите членови и потрошувачи, кои може да вклучуваат, една или повеќе од наведените цели:</w:t>
      </w:r>
    </w:p>
    <w:p w14:paraId="49853173" w14:textId="43D83A74" w:rsidR="00354CB3" w:rsidRPr="00F50BC9" w:rsidRDefault="00E95CDD" w:rsidP="00F50BC9">
      <w:pPr>
        <w:pStyle w:val="NormalWeb"/>
        <w:shd w:val="clear" w:color="auto" w:fill="FFFFFF"/>
        <w:tabs>
          <w:tab w:val="left" w:pos="990"/>
        </w:tabs>
        <w:spacing w:before="0" w:beforeAutospacing="0" w:after="0" w:afterAutospacing="0"/>
        <w:ind w:left="720"/>
        <w:jc w:val="both"/>
        <w:rPr>
          <w:rStyle w:val="Strong"/>
          <w:b w:val="0"/>
        </w:rPr>
      </w:pPr>
      <w:r w:rsidRPr="0032270C">
        <w:rPr>
          <w:rStyle w:val="Strong"/>
          <w:rFonts w:ascii="Arial" w:hAnsi="Arial" w:cs="Arial"/>
          <w:b w:val="0"/>
        </w:rPr>
        <w:tab/>
      </w:r>
      <w:r w:rsidRPr="00F50BC9">
        <w:rPr>
          <w:rStyle w:val="Strong"/>
          <w:rFonts w:ascii="Arial" w:hAnsi="Arial" w:cs="Arial"/>
          <w:b w:val="0"/>
        </w:rPr>
        <w:t>5.1.</w:t>
      </w:r>
      <w:r w:rsidR="00B94613" w:rsidRPr="00F50BC9">
        <w:rPr>
          <w:rStyle w:val="Strong"/>
          <w:rFonts w:ascii="Arial" w:hAnsi="Arial" w:cs="Arial"/>
          <w:b w:val="0"/>
        </w:rPr>
        <w:t xml:space="preserve"> </w:t>
      </w:r>
      <w:r w:rsidR="00354CB3" w:rsidRPr="008D5FDD">
        <w:rPr>
          <w:rStyle w:val="Strong"/>
          <w:rFonts w:ascii="Arial" w:hAnsi="Arial" w:cs="Arial"/>
          <w:b w:val="0"/>
        </w:rPr>
        <w:t>зголемување на  транспарентноста на производството и пласирање на пазарот, преку  објавување на собрани статистички податоци за трошоци за производство, цени, индекси на цени, обем и времетраење на договори кои претходно биле склучени, анализи за идни развојни пазарни процеси на регионално, национално или меѓународно ниво;</w:t>
      </w:r>
    </w:p>
    <w:p w14:paraId="15C6DD99" w14:textId="385584E6" w:rsidR="00354CB3" w:rsidRPr="00F50BC9" w:rsidRDefault="00E95CDD"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5.2.</w:t>
      </w:r>
      <w:r w:rsidR="00B94613" w:rsidRPr="00F50BC9">
        <w:rPr>
          <w:rStyle w:val="Strong"/>
          <w:b w:val="0"/>
        </w:rPr>
        <w:t xml:space="preserve"> </w:t>
      </w:r>
      <w:r w:rsidR="00354CB3" w:rsidRPr="008D5FDD">
        <w:rPr>
          <w:rStyle w:val="Strong"/>
          <w:rFonts w:ascii="Arial" w:hAnsi="Arial" w:cs="Arial"/>
          <w:b w:val="0"/>
        </w:rPr>
        <w:t>планирање на производствениот потенцијал;</w:t>
      </w:r>
    </w:p>
    <w:p w14:paraId="093001BD" w14:textId="6256D5D0"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5.3. </w:t>
      </w:r>
      <w:r w:rsidR="00354CB3" w:rsidRPr="008D5FDD">
        <w:rPr>
          <w:rStyle w:val="Strong"/>
          <w:rFonts w:ascii="Arial" w:hAnsi="Arial" w:cs="Arial"/>
          <w:b w:val="0"/>
        </w:rPr>
        <w:t>координирање за подобро пласирање на производите на пазарот, особено преку истражувања и испитувања на пазарот;</w:t>
      </w:r>
    </w:p>
    <w:p w14:paraId="11BF6A42" w14:textId="04DE372C"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5.4. </w:t>
      </w:r>
      <w:r w:rsidR="00354CB3" w:rsidRPr="008D5FDD">
        <w:rPr>
          <w:rStyle w:val="Strong"/>
          <w:rFonts w:ascii="Arial" w:hAnsi="Arial" w:cs="Arial"/>
          <w:b w:val="0"/>
        </w:rPr>
        <w:t>испитување на потенцијалните извозни пазари;</w:t>
      </w:r>
    </w:p>
    <w:p w14:paraId="775C1B19" w14:textId="05E5DD5F"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5.5. </w:t>
      </w:r>
      <w:r w:rsidR="00354CB3" w:rsidRPr="008D5FDD">
        <w:rPr>
          <w:rStyle w:val="Strong"/>
          <w:rFonts w:ascii="Arial" w:hAnsi="Arial" w:cs="Arial"/>
          <w:b w:val="0"/>
        </w:rPr>
        <w:t>воспоставување на стандардни формулари за склучување на договори за продажба на земјоделски производи на купувачи и/или понуда на преработени производи на дистрибутери и трговци во малопродажба, земајќи ја предвид потребата да се постигнат подобри пазарни конкурентни услови и да се избегне нарушување на пазарот;</w:t>
      </w:r>
    </w:p>
    <w:p w14:paraId="238885F8" w14:textId="794E299A"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5.6. </w:t>
      </w:r>
      <w:r w:rsidR="00354CB3" w:rsidRPr="008D5FDD">
        <w:rPr>
          <w:rStyle w:val="Strong"/>
          <w:rFonts w:ascii="Arial" w:hAnsi="Arial" w:cs="Arial"/>
          <w:b w:val="0"/>
        </w:rPr>
        <w:t>подобро искористување на потенцијалот на производите, од аспект на развивање на иницијативи за зајакнување на економска конкурентност и иновации;</w:t>
      </w:r>
    </w:p>
    <w:p w14:paraId="4788468C" w14:textId="2BBAF2F5"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5.7. </w:t>
      </w:r>
      <w:r w:rsidR="00354CB3" w:rsidRPr="008D5FDD">
        <w:rPr>
          <w:rStyle w:val="Strong"/>
          <w:rFonts w:ascii="Arial" w:hAnsi="Arial" w:cs="Arial"/>
          <w:b w:val="0"/>
        </w:rPr>
        <w:t>анализа на истражувања за воведување на промени, рационализирање, подобрување и прилагодување на производството, како и, преработка на производите и нивно пласирање на пазарот за добивање на производи кои ги исполнуваат барањата на пазарот (вкусовите и очекувањата на потрошувачите, квалитетот на производите, вклучувајќи ги посебните карактеристики на производите со заштитена ознака на потекло или заштитена географска ознака и заштитата на животната средина);</w:t>
      </w:r>
    </w:p>
    <w:p w14:paraId="52073F53" w14:textId="1E568088"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5.8. </w:t>
      </w:r>
      <w:r w:rsidR="00354CB3" w:rsidRPr="008D5FDD">
        <w:rPr>
          <w:rStyle w:val="Strong"/>
          <w:rFonts w:ascii="Arial" w:hAnsi="Arial" w:cs="Arial"/>
          <w:b w:val="0"/>
        </w:rPr>
        <w:t>ограничување на употребата на производи за заштита на здравјето на животните или производи за заштита на растенијата, информирање за квалитетот и безбедноста на производите и заштита на почвите и водите со цел зголемување на безбедноста на храната, особено преку следење на потеклото на производите и подобрување на здравјето и благосостојбата на животните;</w:t>
      </w:r>
    </w:p>
    <w:p w14:paraId="7B154484" w14:textId="59BE67E2"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5.9. </w:t>
      </w:r>
      <w:r w:rsidR="00354CB3" w:rsidRPr="008D5FDD">
        <w:rPr>
          <w:rStyle w:val="Strong"/>
          <w:rFonts w:ascii="Arial" w:hAnsi="Arial" w:cs="Arial"/>
          <w:b w:val="0"/>
        </w:rPr>
        <w:t>развивање на методи и инструменти за подобрување на квалитетот на производите во сите фази на производството и, каде што е применливо, на преработката и пласирањето на пазарот;</w:t>
      </w:r>
    </w:p>
    <w:p w14:paraId="79F27555" w14:textId="3F1DB48E"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5.10. </w:t>
      </w:r>
      <w:r w:rsidR="00354CB3" w:rsidRPr="008D5FDD">
        <w:rPr>
          <w:rStyle w:val="Strong"/>
          <w:rFonts w:ascii="Arial" w:hAnsi="Arial" w:cs="Arial"/>
          <w:b w:val="0"/>
        </w:rPr>
        <w:t>преземање на активности за поткрепување, заштита и подобрување на органското земјоделство и ознаките на потекло, етикетите за квалитет и географски ознаки;</w:t>
      </w:r>
    </w:p>
    <w:p w14:paraId="658C47F8" w14:textId="59858349" w:rsidR="00354CB3" w:rsidRPr="00F50BC9" w:rsidRDefault="008D5FDD" w:rsidP="00F50BC9">
      <w:pPr>
        <w:pStyle w:val="NormalWeb"/>
        <w:shd w:val="clear" w:color="auto" w:fill="FFFFFF"/>
        <w:tabs>
          <w:tab w:val="left" w:pos="990"/>
        </w:tabs>
        <w:spacing w:before="0" w:beforeAutospacing="0" w:after="0" w:afterAutospacing="0"/>
        <w:ind w:left="720"/>
        <w:jc w:val="both"/>
        <w:rPr>
          <w:rStyle w:val="Strong"/>
          <w:b w:val="0"/>
        </w:rPr>
      </w:pPr>
      <w:r>
        <w:rPr>
          <w:rStyle w:val="Strong"/>
          <w:b w:val="0"/>
          <w:lang w:val="mk-MK"/>
        </w:rPr>
        <w:lastRenderedPageBreak/>
        <w:t xml:space="preserve">     </w:t>
      </w:r>
      <w:r w:rsidR="00B94613" w:rsidRPr="00F50BC9">
        <w:rPr>
          <w:rStyle w:val="Strong"/>
          <w:b w:val="0"/>
        </w:rPr>
        <w:t xml:space="preserve">5.11. </w:t>
      </w:r>
      <w:r w:rsidR="00354CB3" w:rsidRPr="008D5FDD">
        <w:rPr>
          <w:rStyle w:val="Strong"/>
          <w:rFonts w:ascii="Arial" w:hAnsi="Arial" w:cs="Arial"/>
          <w:b w:val="0"/>
        </w:rPr>
        <w:t>промовирање и спроведување на истражувања во однос на интегрирано, одржливо производство или на други еколошки методи на производство;</w:t>
      </w:r>
    </w:p>
    <w:p w14:paraId="51B1EC4E" w14:textId="70C87C45"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5.12. </w:t>
      </w:r>
      <w:r w:rsidR="00354CB3" w:rsidRPr="008D5FDD">
        <w:rPr>
          <w:rStyle w:val="Strong"/>
          <w:rFonts w:ascii="Arial" w:hAnsi="Arial" w:cs="Arial"/>
          <w:b w:val="0"/>
        </w:rPr>
        <w:t>поттикнување на здравата и одговорна потрошувачка на производи на домашниот пазар;</w:t>
      </w:r>
    </w:p>
    <w:p w14:paraId="31C345CD" w14:textId="4189BE89" w:rsidR="00354CB3" w:rsidRPr="00F50BC9" w:rsidRDefault="00B94613" w:rsidP="00F50BC9">
      <w:pPr>
        <w:pStyle w:val="NormalWeb"/>
        <w:shd w:val="clear" w:color="auto" w:fill="FFFFFF"/>
        <w:tabs>
          <w:tab w:val="left" w:pos="990"/>
        </w:tabs>
        <w:spacing w:before="0" w:beforeAutospacing="0" w:after="0" w:afterAutospacing="0"/>
        <w:ind w:left="720"/>
        <w:jc w:val="both"/>
        <w:rPr>
          <w:rStyle w:val="Strong"/>
          <w:b w:val="0"/>
        </w:rPr>
      </w:pPr>
      <w:r w:rsidRPr="00F50BC9">
        <w:rPr>
          <w:rStyle w:val="Strong"/>
          <w:b w:val="0"/>
        </w:rPr>
        <w:tab/>
        <w:t xml:space="preserve">5.13. </w:t>
      </w:r>
      <w:r w:rsidR="00354CB3" w:rsidRPr="008D5FDD">
        <w:rPr>
          <w:rStyle w:val="Strong"/>
          <w:rFonts w:ascii="Arial" w:hAnsi="Arial" w:cs="Arial"/>
          <w:b w:val="0"/>
        </w:rPr>
        <w:t>промовирање на потрошувачката и/или на обезбедувањето на информации во врска со производите на внатрешниот пазар и надворешните пазари;</w:t>
      </w:r>
    </w:p>
    <w:p w14:paraId="2B599EAB" w14:textId="4C685503" w:rsidR="00354CB3" w:rsidRPr="00F50BC9" w:rsidRDefault="008D5FDD" w:rsidP="00F50BC9">
      <w:pPr>
        <w:pStyle w:val="NormalWeb"/>
        <w:shd w:val="clear" w:color="auto" w:fill="FFFFFF"/>
        <w:tabs>
          <w:tab w:val="left" w:pos="990"/>
        </w:tabs>
        <w:spacing w:before="0" w:beforeAutospacing="0" w:after="0" w:afterAutospacing="0"/>
        <w:ind w:left="720"/>
        <w:jc w:val="both"/>
        <w:rPr>
          <w:rStyle w:val="Strong"/>
          <w:b w:val="0"/>
        </w:rPr>
      </w:pPr>
      <w:r>
        <w:rPr>
          <w:rStyle w:val="Strong"/>
          <w:b w:val="0"/>
        </w:rPr>
        <w:tab/>
      </w:r>
      <w:r w:rsidR="00B94613" w:rsidRPr="00F50BC9">
        <w:rPr>
          <w:rStyle w:val="Strong"/>
          <w:b w:val="0"/>
        </w:rPr>
        <w:t xml:space="preserve">5.14. </w:t>
      </w:r>
      <w:r w:rsidR="00354CB3" w:rsidRPr="008D5FDD">
        <w:rPr>
          <w:rStyle w:val="Strong"/>
          <w:rFonts w:ascii="Arial" w:hAnsi="Arial" w:cs="Arial"/>
          <w:b w:val="0"/>
        </w:rPr>
        <w:t>управување со нус-производи и намалување на управувањето со отпадот и/или</w:t>
      </w:r>
    </w:p>
    <w:p w14:paraId="2828CDC1" w14:textId="6CD13145" w:rsidR="00354CB3" w:rsidRPr="008D5FDD" w:rsidRDefault="00B94613" w:rsidP="00F50BC9">
      <w:pPr>
        <w:pStyle w:val="NormalWeb"/>
        <w:shd w:val="clear" w:color="auto" w:fill="FFFFFF"/>
        <w:tabs>
          <w:tab w:val="left" w:pos="990"/>
        </w:tabs>
        <w:spacing w:before="0" w:beforeAutospacing="0" w:after="0" w:afterAutospacing="0"/>
        <w:ind w:left="720"/>
        <w:jc w:val="both"/>
        <w:rPr>
          <w:rStyle w:val="Strong"/>
          <w:rFonts w:ascii="Arial" w:hAnsi="Arial" w:cs="Arial"/>
          <w:b w:val="0"/>
        </w:rPr>
      </w:pPr>
      <w:r w:rsidRPr="00F50BC9">
        <w:rPr>
          <w:rStyle w:val="Strong"/>
        </w:rPr>
        <w:tab/>
        <w:t xml:space="preserve">5.15. </w:t>
      </w:r>
      <w:r w:rsidR="00354CB3" w:rsidRPr="008D5FDD">
        <w:rPr>
          <w:rStyle w:val="Strong"/>
          <w:rFonts w:ascii="Arial" w:hAnsi="Arial" w:cs="Arial"/>
          <w:b w:val="0"/>
        </w:rPr>
        <w:t>промовирање на интегрирано производство или други еколошки методи на производство.</w:t>
      </w:r>
    </w:p>
    <w:p w14:paraId="406A3177" w14:textId="77777777"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lang w:val="mk-MK"/>
        </w:rPr>
        <w:t xml:space="preserve">(2) </w:t>
      </w:r>
      <w:r w:rsidRPr="0032270C">
        <w:rPr>
          <w:rStyle w:val="Strong"/>
          <w:rFonts w:ascii="Arial" w:hAnsi="Arial" w:cs="Arial"/>
          <w:b w:val="0"/>
        </w:rPr>
        <w:t>Во случај на нарушување на конкуренцијата или нарушувања на пазарот, Министерството може да одбие да признае меѓугранкова организац</w:t>
      </w:r>
      <w:r w:rsidRPr="0032270C">
        <w:rPr>
          <w:rStyle w:val="Strong"/>
          <w:rFonts w:ascii="Arial" w:hAnsi="Arial" w:cs="Arial"/>
          <w:b w:val="0"/>
          <w:lang w:val="mk-MK"/>
        </w:rPr>
        <w:t>ија</w:t>
      </w:r>
      <w:r w:rsidRPr="0032270C">
        <w:rPr>
          <w:rStyle w:val="Strong"/>
          <w:rFonts w:ascii="Arial" w:hAnsi="Arial" w:cs="Arial"/>
          <w:b w:val="0"/>
        </w:rPr>
        <w:t>.</w:t>
      </w:r>
    </w:p>
    <w:p w14:paraId="44F87F97" w14:textId="77777777"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p>
    <w:p w14:paraId="0C43AA23"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rPr>
      </w:pPr>
      <w:r w:rsidRPr="0032270C">
        <w:rPr>
          <w:rStyle w:val="Strong"/>
          <w:rFonts w:ascii="Arial" w:hAnsi="Arial" w:cs="Arial"/>
        </w:rPr>
        <w:t xml:space="preserve">Признавање на меѓугранкови организации </w:t>
      </w:r>
    </w:p>
    <w:p w14:paraId="1AE2B1DF" w14:textId="142D5E5D"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lang w:val="mk-MK"/>
        </w:rPr>
      </w:pPr>
      <w:r w:rsidRPr="0032270C">
        <w:rPr>
          <w:rStyle w:val="Strong"/>
          <w:rFonts w:ascii="Arial" w:hAnsi="Arial" w:cs="Arial"/>
        </w:rPr>
        <w:t xml:space="preserve">Член </w:t>
      </w:r>
      <w:r w:rsidR="002A1C67">
        <w:rPr>
          <w:rStyle w:val="Strong"/>
          <w:rFonts w:ascii="Arial" w:hAnsi="Arial" w:cs="Arial"/>
          <w:lang w:val="mk-MK"/>
        </w:rPr>
        <w:t>114</w:t>
      </w:r>
    </w:p>
    <w:p w14:paraId="63865245" w14:textId="77777777" w:rsidR="00354CB3" w:rsidRPr="0032270C" w:rsidRDefault="00354CB3" w:rsidP="00354CB3">
      <w:pPr>
        <w:pStyle w:val="NormalWeb"/>
        <w:shd w:val="clear" w:color="auto" w:fill="FFFFFF"/>
        <w:tabs>
          <w:tab w:val="left" w:pos="990"/>
        </w:tabs>
        <w:spacing w:before="0" w:beforeAutospacing="0" w:after="0" w:afterAutospacing="0"/>
        <w:jc w:val="center"/>
        <w:rPr>
          <w:rStyle w:val="Strong"/>
          <w:rFonts w:ascii="Arial" w:hAnsi="Arial" w:cs="Arial"/>
          <w:b w:val="0"/>
          <w:lang w:val="mk-MK"/>
        </w:rPr>
      </w:pPr>
    </w:p>
    <w:p w14:paraId="330F0D44" w14:textId="77777777"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rPr>
      </w:pPr>
      <w:r w:rsidRPr="0032270C">
        <w:rPr>
          <w:rStyle w:val="Strong"/>
          <w:rFonts w:ascii="Arial" w:hAnsi="Arial" w:cs="Arial"/>
          <w:b w:val="0"/>
        </w:rPr>
        <w:t xml:space="preserve"> (1) Признавањето на меѓугранковите организации се врши врз основа на поднесено барање за признавање, доколку:</w:t>
      </w:r>
    </w:p>
    <w:p w14:paraId="637CA844" w14:textId="63CC350A"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 xml:space="preserve">ги исполнуваат условите </w:t>
      </w:r>
      <w:r w:rsidRPr="002A1C67">
        <w:rPr>
          <w:rStyle w:val="Strong"/>
          <w:rFonts w:ascii="Arial" w:hAnsi="Arial" w:cs="Arial"/>
          <w:b w:val="0"/>
        </w:rPr>
        <w:t xml:space="preserve">од член </w:t>
      </w:r>
      <w:r w:rsidR="002A1C67" w:rsidRPr="00F50BC9">
        <w:rPr>
          <w:rStyle w:val="Strong"/>
          <w:rFonts w:ascii="Arial" w:hAnsi="Arial" w:cs="Arial"/>
          <w:b w:val="0"/>
          <w:lang w:val="mk-MK"/>
        </w:rPr>
        <w:t>113</w:t>
      </w:r>
      <w:r w:rsidRPr="00F50BC9">
        <w:rPr>
          <w:rStyle w:val="Strong"/>
          <w:rFonts w:ascii="Arial" w:hAnsi="Arial" w:cs="Arial"/>
          <w:b w:val="0"/>
        </w:rPr>
        <w:t xml:space="preserve"> став (</w:t>
      </w:r>
      <w:r w:rsidRPr="00F50BC9">
        <w:rPr>
          <w:rStyle w:val="Strong"/>
          <w:rFonts w:ascii="Arial" w:hAnsi="Arial" w:cs="Arial"/>
          <w:b w:val="0"/>
          <w:lang w:val="mk-MK"/>
        </w:rPr>
        <w:t>2</w:t>
      </w:r>
      <w:r w:rsidRPr="00F50BC9">
        <w:rPr>
          <w:rStyle w:val="Strong"/>
          <w:rFonts w:ascii="Arial" w:hAnsi="Arial" w:cs="Arial"/>
          <w:b w:val="0"/>
        </w:rPr>
        <w:t xml:space="preserve">) </w:t>
      </w:r>
      <w:r w:rsidRPr="0032270C">
        <w:rPr>
          <w:rStyle w:val="Strong"/>
          <w:rFonts w:ascii="Arial" w:hAnsi="Arial" w:cs="Arial"/>
          <w:b w:val="0"/>
        </w:rPr>
        <w:t>од овој закон;</w:t>
      </w:r>
    </w:p>
    <w:p w14:paraId="40502C3E" w14:textId="34FC78B9"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ги извршуваат своите активности на еден или повеќе региони од предвидената територија;</w:t>
      </w:r>
    </w:p>
    <w:p w14:paraId="5EBE23CF" w14:textId="54B02CC5"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ги прецизираат сите економските активности кои планираат да ги реализираат и</w:t>
      </w:r>
    </w:p>
    <w:p w14:paraId="3F709B82" w14:textId="05B25A10" w:rsidR="00354CB3" w:rsidRPr="0032270C" w:rsidRDefault="00354CB3" w:rsidP="00F50BC9">
      <w:pPr>
        <w:pStyle w:val="NormalWeb"/>
        <w:numPr>
          <w:ilvl w:val="0"/>
          <w:numId w:val="365"/>
        </w:numPr>
        <w:shd w:val="clear" w:color="auto" w:fill="FFFFFF"/>
        <w:tabs>
          <w:tab w:val="left" w:pos="990"/>
        </w:tabs>
        <w:spacing w:before="0" w:beforeAutospacing="0" w:after="0" w:afterAutospacing="0"/>
        <w:ind w:left="810"/>
        <w:jc w:val="both"/>
        <w:rPr>
          <w:rStyle w:val="Strong"/>
          <w:rFonts w:ascii="Arial" w:hAnsi="Arial" w:cs="Arial"/>
          <w:b w:val="0"/>
        </w:rPr>
      </w:pPr>
      <w:r w:rsidRPr="0032270C">
        <w:rPr>
          <w:rStyle w:val="Strong"/>
          <w:rFonts w:ascii="Arial" w:hAnsi="Arial" w:cs="Arial"/>
          <w:b w:val="0"/>
        </w:rPr>
        <w:t>не се директно вклучени во производство, преработка или трговија.</w:t>
      </w:r>
    </w:p>
    <w:p w14:paraId="5E0AA5DD" w14:textId="5E7ECBEC" w:rsidR="00354CB3" w:rsidRPr="0032270C" w:rsidRDefault="00354CB3" w:rsidP="00354CB3">
      <w:pPr>
        <w:pStyle w:val="NormalWeb"/>
        <w:shd w:val="clear" w:color="auto" w:fill="FFFFFF"/>
        <w:tabs>
          <w:tab w:val="left" w:pos="990"/>
        </w:tabs>
        <w:spacing w:before="0" w:beforeAutospacing="0" w:after="0" w:afterAutospacing="0"/>
        <w:jc w:val="both"/>
        <w:rPr>
          <w:rStyle w:val="Strong"/>
          <w:rFonts w:ascii="Arial" w:hAnsi="Arial" w:cs="Arial"/>
          <w:b w:val="0"/>
          <w:lang w:val="mk-MK"/>
        </w:rPr>
      </w:pPr>
      <w:r w:rsidRPr="0032270C">
        <w:rPr>
          <w:rStyle w:val="Strong"/>
          <w:rFonts w:ascii="Arial" w:hAnsi="Arial" w:cs="Arial"/>
          <w:b w:val="0"/>
        </w:rPr>
        <w:t xml:space="preserve">(2) Одредбите од </w:t>
      </w:r>
      <w:r w:rsidR="004E5DFE" w:rsidRPr="004E5DFE">
        <w:rPr>
          <w:rStyle w:val="Strong"/>
          <w:rFonts w:ascii="Arial" w:hAnsi="Arial" w:cs="Arial"/>
          <w:b w:val="0"/>
          <w:lang w:val="mk-MK"/>
        </w:rPr>
        <w:t>членот 97</w:t>
      </w:r>
      <w:r w:rsidRPr="0032270C">
        <w:rPr>
          <w:rStyle w:val="Strong"/>
          <w:rFonts w:ascii="Arial" w:hAnsi="Arial" w:cs="Arial"/>
          <w:b w:val="0"/>
          <w:color w:val="FF0000"/>
        </w:rPr>
        <w:t xml:space="preserve"> </w:t>
      </w:r>
      <w:r w:rsidRPr="0032270C">
        <w:rPr>
          <w:rStyle w:val="Strong"/>
          <w:rFonts w:ascii="Arial" w:hAnsi="Arial" w:cs="Arial"/>
          <w:b w:val="0"/>
        </w:rPr>
        <w:t xml:space="preserve">од овој закон, соодветно се применуваат и </w:t>
      </w:r>
      <w:r w:rsidRPr="0032270C">
        <w:rPr>
          <w:rStyle w:val="Strong"/>
          <w:rFonts w:ascii="Arial" w:hAnsi="Arial" w:cs="Arial"/>
          <w:b w:val="0"/>
          <w:lang w:val="mk-MK"/>
        </w:rPr>
        <w:t xml:space="preserve">за постапката на признавање </w:t>
      </w:r>
      <w:r w:rsidRPr="0032270C">
        <w:rPr>
          <w:rStyle w:val="Strong"/>
          <w:rFonts w:ascii="Arial" w:hAnsi="Arial" w:cs="Arial"/>
          <w:b w:val="0"/>
        </w:rPr>
        <w:t>на меѓугранковите организации.</w:t>
      </w:r>
    </w:p>
    <w:p w14:paraId="5989EEBE" w14:textId="77777777" w:rsidR="00354CB3" w:rsidRPr="0032270C" w:rsidRDefault="00354CB3" w:rsidP="00354CB3">
      <w:pPr>
        <w:pStyle w:val="NormalWeb"/>
        <w:shd w:val="clear" w:color="auto" w:fill="FFFFFF"/>
        <w:tabs>
          <w:tab w:val="left" w:pos="990"/>
        </w:tabs>
        <w:spacing w:before="0" w:beforeAutospacing="0" w:after="0" w:afterAutospacing="0"/>
        <w:rPr>
          <w:rFonts w:ascii="Arial" w:hAnsi="Arial" w:cs="Arial"/>
          <w:b/>
        </w:rPr>
      </w:pPr>
    </w:p>
    <w:p w14:paraId="1B98D89A" w14:textId="3ABECBF4" w:rsidR="00354CB3" w:rsidRPr="0032270C" w:rsidRDefault="006673E5" w:rsidP="00354CB3">
      <w:pPr>
        <w:pStyle w:val="NormalWeb"/>
        <w:shd w:val="clear" w:color="auto" w:fill="FFFFFF"/>
        <w:tabs>
          <w:tab w:val="left" w:pos="990"/>
        </w:tabs>
        <w:spacing w:before="0" w:beforeAutospacing="0" w:after="0" w:afterAutospacing="0"/>
        <w:jc w:val="center"/>
        <w:rPr>
          <w:rFonts w:ascii="Arial" w:hAnsi="Arial" w:cs="Arial"/>
          <w:b/>
        </w:rPr>
      </w:pPr>
      <w:r>
        <w:rPr>
          <w:rFonts w:ascii="Arial" w:hAnsi="Arial" w:cs="Arial"/>
          <w:b/>
        </w:rPr>
        <w:t>Контрола</w:t>
      </w:r>
      <w:r w:rsidR="00354CB3" w:rsidRPr="0032270C">
        <w:rPr>
          <w:rFonts w:ascii="Arial" w:hAnsi="Arial" w:cs="Arial"/>
          <w:b/>
        </w:rPr>
        <w:t xml:space="preserve"> на барања за финансиска поддршка за организации на производители</w:t>
      </w:r>
    </w:p>
    <w:p w14:paraId="51BA3CCC" w14:textId="3CAE06DA"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r w:rsidRPr="0032270C">
        <w:rPr>
          <w:rFonts w:ascii="Arial" w:hAnsi="Arial" w:cs="Arial"/>
          <w:b/>
        </w:rPr>
        <w:t xml:space="preserve">Член </w:t>
      </w:r>
      <w:r w:rsidR="002A1C67">
        <w:rPr>
          <w:rFonts w:ascii="Arial" w:hAnsi="Arial" w:cs="Arial"/>
          <w:b/>
          <w:lang w:val="mk-MK"/>
        </w:rPr>
        <w:t>115</w:t>
      </w:r>
    </w:p>
    <w:p w14:paraId="70BB486E"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5BD69A7F"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(1) Под контрола на барањата за финансиска поддршка за организации на производители се подразбира административна контрола и контрола на самото место.</w:t>
      </w:r>
    </w:p>
    <w:p w14:paraId="52F1E1C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Административната контрола ја врши Министерството, а контролата на самото место ја врши Агенцијата.</w:t>
      </w:r>
    </w:p>
    <w:p w14:paraId="246ED7B3" w14:textId="2EBDADD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(3) Контролите од </w:t>
      </w:r>
      <w:r w:rsidR="0032270C" w:rsidRPr="0032270C">
        <w:rPr>
          <w:rFonts w:ascii="Arial" w:hAnsi="Arial" w:cs="Arial"/>
        </w:rPr>
        <w:t>став</w:t>
      </w:r>
      <w:r w:rsidRPr="0032270C">
        <w:rPr>
          <w:rFonts w:ascii="Arial" w:hAnsi="Arial" w:cs="Arial"/>
        </w:rPr>
        <w:t xml:space="preserve"> (1) на овој член се извршуваат заради утврдување на усогласеност на податоците од барањето со условите од </w:t>
      </w:r>
      <w:r w:rsidR="004E5DFE">
        <w:rPr>
          <w:rFonts w:ascii="Arial" w:hAnsi="Arial" w:cs="Arial"/>
          <w:lang w:val="mk-MK"/>
        </w:rPr>
        <w:t xml:space="preserve">93 </w:t>
      </w:r>
      <w:r w:rsidR="0042547B" w:rsidRPr="0032270C">
        <w:rPr>
          <w:rFonts w:ascii="Arial" w:hAnsi="Arial" w:cs="Arial"/>
        </w:rPr>
        <w:t>од овој закон</w:t>
      </w:r>
      <w:r w:rsidRPr="0032270C">
        <w:rPr>
          <w:rFonts w:ascii="Arial" w:hAnsi="Arial" w:cs="Arial"/>
        </w:rPr>
        <w:t xml:space="preserve"> за доделување на финансиска поддршка за организации за производители.</w:t>
      </w:r>
    </w:p>
    <w:p w14:paraId="4B55AA0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Барањето за помош ќе биде одбиено доколку организацијата на производители, нејзин член или претставник спречува реализација на проверка на самото место.</w:t>
      </w:r>
    </w:p>
    <w:p w14:paraId="306954CB"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53E6BFB2"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Административни контроли на барања за финансиска поддршка за организации на производители</w:t>
      </w:r>
    </w:p>
    <w:p w14:paraId="5654E23C" w14:textId="5213583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r w:rsidRPr="0032270C">
        <w:rPr>
          <w:rFonts w:ascii="Arial" w:hAnsi="Arial" w:cs="Arial"/>
          <w:b/>
        </w:rPr>
        <w:t xml:space="preserve">Член </w:t>
      </w:r>
      <w:r w:rsidR="002A1C67">
        <w:rPr>
          <w:rFonts w:ascii="Arial" w:hAnsi="Arial" w:cs="Arial"/>
          <w:b/>
          <w:lang w:val="mk-MK"/>
        </w:rPr>
        <w:t>116</w:t>
      </w:r>
    </w:p>
    <w:p w14:paraId="1177F81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427500C4"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Овластените службени лица од Министерството ги вршат административни контроли на сите одобрени барања за поддршка и исплата на финансиски средства на организациите на производители и нивните асоцијации. </w:t>
      </w:r>
    </w:p>
    <w:p w14:paraId="1DAB2F74" w14:textId="01FE9D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lastRenderedPageBreak/>
        <w:t xml:space="preserve">(2) За преземените активности, мерките и забелешки при вршење на административната контрола од </w:t>
      </w:r>
      <w:r w:rsidR="0032270C" w:rsidRPr="0032270C">
        <w:rPr>
          <w:rFonts w:ascii="Arial" w:hAnsi="Arial" w:cs="Arial"/>
        </w:rPr>
        <w:t>став</w:t>
      </w:r>
      <w:r w:rsidRPr="0032270C">
        <w:rPr>
          <w:rFonts w:ascii="Arial" w:hAnsi="Arial" w:cs="Arial"/>
        </w:rPr>
        <w:t xml:space="preserve"> (1) на овој член се евидентираат од овластените службени лица.</w:t>
      </w:r>
    </w:p>
    <w:p w14:paraId="4B483D39"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Формата, содржината и начинот на водењето на евиденцијата на податоците добиени при административните контроли ја пропишува министерот.</w:t>
      </w:r>
    </w:p>
    <w:p w14:paraId="2D618382"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10FED6DD"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Контроли на самото место на барања за финансиска поддршка за </w:t>
      </w:r>
      <w:r w:rsidRPr="0032270C">
        <w:rPr>
          <w:rFonts w:ascii="Arial" w:hAnsi="Arial" w:cs="Arial"/>
          <w:b/>
          <w:lang w:val="mk-MK"/>
        </w:rPr>
        <w:t xml:space="preserve">признаени </w:t>
      </w:r>
      <w:r w:rsidRPr="0032270C">
        <w:rPr>
          <w:rFonts w:ascii="Arial" w:hAnsi="Arial" w:cs="Arial"/>
          <w:b/>
        </w:rPr>
        <w:t>организации на производители</w:t>
      </w:r>
    </w:p>
    <w:p w14:paraId="1B859E73" w14:textId="7EB0C67F"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2A1C67">
        <w:rPr>
          <w:rFonts w:ascii="Arial" w:hAnsi="Arial" w:cs="Arial"/>
          <w:b/>
          <w:lang w:val="mk-MK"/>
        </w:rPr>
        <w:t>117</w:t>
      </w:r>
    </w:p>
    <w:p w14:paraId="701C6429"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C3B768E"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По секоја извршена контрола на самото место, овластеното службено лице од Агенцијата составува записник кој особено содржи податоци за:</w:t>
      </w:r>
    </w:p>
    <w:p w14:paraId="603FCA39" w14:textId="2AB151D8" w:rsidR="00354CB3" w:rsidRPr="0032270C" w:rsidRDefault="00354CB3"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 xml:space="preserve">поднесеното барање и </w:t>
      </w:r>
      <w:r w:rsidR="006C7C0C">
        <w:rPr>
          <w:rFonts w:ascii="Arial" w:hAnsi="Arial" w:cs="Arial"/>
        </w:rPr>
        <w:t>доделената помош;</w:t>
      </w:r>
    </w:p>
    <w:p w14:paraId="0A3DE618" w14:textId="0CCA85A9" w:rsidR="00354CB3" w:rsidRPr="0032270C" w:rsidRDefault="006C7C0C"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Pr>
          <w:rFonts w:ascii="Arial" w:hAnsi="Arial" w:cs="Arial"/>
        </w:rPr>
        <w:t>лицата кои биле присутни;</w:t>
      </w:r>
    </w:p>
    <w:p w14:paraId="03B0E417" w14:textId="3EEB02ED" w:rsidR="00354CB3" w:rsidRPr="0032270C" w:rsidRDefault="00354CB3"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контролираните активности, мерки и документи и</w:t>
      </w:r>
    </w:p>
    <w:p w14:paraId="342AF0C4" w14:textId="58DC1BC2" w:rsidR="00354CB3" w:rsidRPr="0032270C" w:rsidRDefault="00354CB3" w:rsidP="00F50BC9">
      <w:pPr>
        <w:pStyle w:val="NormalWeb"/>
        <w:numPr>
          <w:ilvl w:val="0"/>
          <w:numId w:val="367"/>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резултатите од контролата.</w:t>
      </w:r>
    </w:p>
    <w:p w14:paraId="6E6361B2"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Одговорното лице на организацијата на производители го потпишува записникот со што ја потврдува својата присутност и ги дополнува своите забелешки доколку ги има.</w:t>
      </w:r>
    </w:p>
    <w:p w14:paraId="75A7E957"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Доколку со спроведената контрола се утврдени нерегуларности, на организацијата на производители и се дава копија од записникот.</w:t>
      </w:r>
    </w:p>
    <w:p w14:paraId="45AF9C3A"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(4) За намерата за извршување на контрола на самото место може да се даде претходно известување до организацијата на производители, под услов да не се загрози целта на контролата. Претходното известување ќе биде ограничено на период не подолг од 48 часа пред извршување на контролата.</w:t>
      </w:r>
    </w:p>
    <w:p w14:paraId="7D092D04" w14:textId="30C323D2"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Контролите на самото место </w:t>
      </w:r>
      <w:r w:rsidR="0042547B" w:rsidRPr="0032270C">
        <w:rPr>
          <w:rFonts w:ascii="Arial" w:hAnsi="Arial" w:cs="Arial"/>
        </w:rPr>
        <w:t>на овој член</w:t>
      </w:r>
      <w:r w:rsidRPr="0032270C">
        <w:rPr>
          <w:rFonts w:ascii="Arial" w:hAnsi="Arial" w:cs="Arial"/>
        </w:rPr>
        <w:t xml:space="preserve"> и останатите контроли на самото место наведени во овој закон можат да се спроведуваат истовремено.</w:t>
      </w:r>
    </w:p>
    <w:p w14:paraId="6410EB63" w14:textId="2D4FA6C3"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Образецот на записникот од </w:t>
      </w:r>
      <w:r w:rsidR="0032270C" w:rsidRPr="0032270C">
        <w:rPr>
          <w:rFonts w:ascii="Arial" w:hAnsi="Arial" w:cs="Arial"/>
        </w:rPr>
        <w:t>став</w:t>
      </w:r>
      <w:r w:rsidRPr="0032270C">
        <w:rPr>
          <w:rFonts w:ascii="Arial" w:hAnsi="Arial" w:cs="Arial"/>
        </w:rPr>
        <w:t xml:space="preserve"> (1) на овој член го пропишува директорот на Агенцијата.</w:t>
      </w:r>
    </w:p>
    <w:p w14:paraId="78231565"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(7) По потреба и Министерството може да изврши контрола на самото место.</w:t>
      </w:r>
    </w:p>
    <w:p w14:paraId="74F8BB20"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p>
    <w:p w14:paraId="052FA926"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 xml:space="preserve">Контроли за стекнување статус на </w:t>
      </w:r>
      <w:r w:rsidRPr="0032270C">
        <w:rPr>
          <w:rFonts w:ascii="Arial" w:hAnsi="Arial" w:cs="Arial"/>
          <w:b/>
          <w:lang w:val="mk-MK"/>
        </w:rPr>
        <w:t xml:space="preserve">признаени </w:t>
      </w:r>
      <w:r w:rsidRPr="0032270C">
        <w:rPr>
          <w:rFonts w:ascii="Arial" w:hAnsi="Arial" w:cs="Arial"/>
          <w:b/>
        </w:rPr>
        <w:t>организации на производители и одобрувања на оперативни програми</w:t>
      </w:r>
    </w:p>
    <w:p w14:paraId="1078C749" w14:textId="698A9482"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2A1C67">
        <w:rPr>
          <w:rFonts w:ascii="Arial" w:hAnsi="Arial" w:cs="Arial"/>
          <w:b/>
          <w:lang w:val="mk-MK"/>
        </w:rPr>
        <w:t>118</w:t>
      </w:r>
    </w:p>
    <w:p w14:paraId="04820301"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0AB9FBC8" w14:textId="49A11170" w:rsidR="00354CB3" w:rsidRPr="006501A4"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Пред стекнување на статус на организација на производители, Министерството спроведува административна контрола на самото место на организацијата на производители со цел да се утврди исполнувањето на условите за признавање </w:t>
      </w:r>
      <w:r w:rsidRPr="006501A4">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2A1C67" w:rsidRPr="00F50BC9">
        <w:rPr>
          <w:rFonts w:ascii="Arial" w:hAnsi="Arial" w:cs="Arial"/>
          <w:lang w:val="mk-MK"/>
        </w:rPr>
        <w:t>93</w:t>
      </w:r>
      <w:r w:rsidRPr="00F50BC9">
        <w:rPr>
          <w:rFonts w:ascii="Arial" w:hAnsi="Arial" w:cs="Arial"/>
        </w:rPr>
        <w:t xml:space="preserve"> </w:t>
      </w:r>
      <w:r w:rsidR="0042547B" w:rsidRPr="00F50BC9">
        <w:rPr>
          <w:rFonts w:ascii="Arial" w:hAnsi="Arial" w:cs="Arial"/>
        </w:rPr>
        <w:t>од овој закон</w:t>
      </w:r>
      <w:r w:rsidRPr="006501A4">
        <w:rPr>
          <w:rFonts w:ascii="Arial" w:hAnsi="Arial" w:cs="Arial"/>
        </w:rPr>
        <w:t>.</w:t>
      </w:r>
    </w:p>
    <w:p w14:paraId="1BFCE6E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6501A4">
        <w:rPr>
          <w:rFonts w:ascii="Arial" w:hAnsi="Arial" w:cs="Arial"/>
        </w:rPr>
        <w:t xml:space="preserve">(2) Административната контрола се врши на самото </w:t>
      </w:r>
      <w:r w:rsidRPr="0032270C">
        <w:rPr>
          <w:rFonts w:ascii="Arial" w:hAnsi="Arial" w:cs="Arial"/>
        </w:rPr>
        <w:t>место најмалку на период од пет години, а по потреба и почесто. Административната контрола се врши и на организациите на производители или асоцијациите на организации на производители кои не спроведуваат оперативна програма, како и на меѓугранковите организации.</w:t>
      </w:r>
    </w:p>
    <w:p w14:paraId="5032C4B8"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Пред одобрувањето на оперативната програма, Министерството спроведува административна контрола на самото место на организацијата на производители со цел да се утврди:</w:t>
      </w:r>
    </w:p>
    <w:p w14:paraId="46B1A567" w14:textId="6BB5A9B5" w:rsidR="00354CB3" w:rsidRPr="006501A4"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 xml:space="preserve">точноста на податоците обезбедени согласно </w:t>
      </w:r>
      <w:r w:rsidRPr="006501A4">
        <w:rPr>
          <w:rFonts w:ascii="Arial" w:hAnsi="Arial" w:cs="Arial"/>
        </w:rPr>
        <w:t xml:space="preserve">со </w:t>
      </w:r>
      <w:r w:rsidR="0032270C" w:rsidRPr="00F50BC9">
        <w:rPr>
          <w:rFonts w:ascii="Arial" w:hAnsi="Arial" w:cs="Arial"/>
        </w:rPr>
        <w:t>член</w:t>
      </w:r>
      <w:r w:rsidRPr="00F50BC9">
        <w:rPr>
          <w:rFonts w:ascii="Arial" w:hAnsi="Arial" w:cs="Arial"/>
        </w:rPr>
        <w:t xml:space="preserve"> </w:t>
      </w:r>
      <w:r w:rsidR="006501A4" w:rsidRPr="00F50BC9">
        <w:rPr>
          <w:rFonts w:ascii="Arial" w:hAnsi="Arial" w:cs="Arial"/>
          <w:lang w:val="mk-MK"/>
        </w:rPr>
        <w:t>1</w:t>
      </w:r>
      <w:r w:rsidRPr="00F50BC9">
        <w:rPr>
          <w:rFonts w:ascii="Arial" w:hAnsi="Arial" w:cs="Arial"/>
          <w:lang w:val="mk-MK"/>
        </w:rPr>
        <w:t>0</w:t>
      </w:r>
      <w:r w:rsidR="006501A4" w:rsidRPr="00F50BC9">
        <w:rPr>
          <w:rFonts w:ascii="Arial" w:hAnsi="Arial" w:cs="Arial"/>
          <w:lang w:val="mk-MK"/>
        </w:rPr>
        <w:t>6</w:t>
      </w:r>
      <w:r w:rsidRPr="00F50BC9">
        <w:rPr>
          <w:rFonts w:ascii="Arial" w:hAnsi="Arial" w:cs="Arial"/>
          <w:lang w:val="mk-MK"/>
        </w:rPr>
        <w:t xml:space="preserve"> став (2)</w:t>
      </w:r>
      <w:r w:rsidRPr="00F50BC9">
        <w:rPr>
          <w:rFonts w:ascii="Arial" w:hAnsi="Arial" w:cs="Arial"/>
        </w:rPr>
        <w:t xml:space="preserve"> </w:t>
      </w:r>
      <w:r w:rsidR="006C7C0C" w:rsidRPr="006501A4">
        <w:rPr>
          <w:rFonts w:ascii="Arial" w:hAnsi="Arial" w:cs="Arial"/>
        </w:rPr>
        <w:t>од овој закон;</w:t>
      </w:r>
    </w:p>
    <w:p w14:paraId="2823431A" w14:textId="613B4BFE" w:rsidR="00354CB3" w:rsidRPr="006501A4"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6501A4">
        <w:rPr>
          <w:rFonts w:ascii="Arial" w:hAnsi="Arial" w:cs="Arial"/>
        </w:rPr>
        <w:t xml:space="preserve">усогласеноста со целите од </w:t>
      </w:r>
      <w:r w:rsidRPr="006501A4">
        <w:rPr>
          <w:rFonts w:ascii="Arial" w:hAnsi="Arial" w:cs="Arial"/>
          <w:lang w:val="mk-MK"/>
        </w:rPr>
        <w:t>Н</w:t>
      </w:r>
      <w:r w:rsidRPr="006501A4">
        <w:rPr>
          <w:rFonts w:ascii="Arial" w:hAnsi="Arial" w:cs="Arial"/>
        </w:rPr>
        <w:t>ационалната стратегија</w:t>
      </w:r>
      <w:r w:rsidR="006501A4" w:rsidRPr="006501A4">
        <w:rPr>
          <w:rFonts w:ascii="Arial" w:hAnsi="Arial" w:cs="Arial"/>
          <w:lang w:val="mk-MK"/>
        </w:rPr>
        <w:t xml:space="preserve"> </w:t>
      </w:r>
      <w:r w:rsidRPr="006501A4">
        <w:rPr>
          <w:rFonts w:ascii="Arial" w:hAnsi="Arial" w:cs="Arial"/>
        </w:rPr>
        <w:t xml:space="preserve">од </w:t>
      </w:r>
      <w:r w:rsidR="0032270C" w:rsidRPr="00F50BC9">
        <w:rPr>
          <w:rFonts w:ascii="Arial" w:hAnsi="Arial" w:cs="Arial"/>
        </w:rPr>
        <w:t>член</w:t>
      </w:r>
      <w:r w:rsidRPr="00F50BC9">
        <w:rPr>
          <w:rFonts w:ascii="Arial" w:hAnsi="Arial" w:cs="Arial"/>
        </w:rPr>
        <w:t xml:space="preserve"> </w:t>
      </w:r>
      <w:r w:rsidR="006501A4" w:rsidRPr="00F50BC9">
        <w:rPr>
          <w:rFonts w:ascii="Arial" w:hAnsi="Arial" w:cs="Arial"/>
          <w:lang w:val="mk-MK"/>
        </w:rPr>
        <w:t>101</w:t>
      </w:r>
      <w:r w:rsidRPr="00F50BC9">
        <w:rPr>
          <w:rFonts w:ascii="Arial" w:hAnsi="Arial" w:cs="Arial"/>
        </w:rPr>
        <w:t xml:space="preserve"> </w:t>
      </w:r>
      <w:r w:rsidR="006C7C0C" w:rsidRPr="006501A4">
        <w:rPr>
          <w:rFonts w:ascii="Arial" w:hAnsi="Arial" w:cs="Arial"/>
        </w:rPr>
        <w:t>од овој закон;</w:t>
      </w:r>
    </w:p>
    <w:p w14:paraId="6BD1F863" w14:textId="63F73519"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lastRenderedPageBreak/>
        <w:t>прифатливоста на активнос</w:t>
      </w:r>
      <w:r w:rsidR="006C7C0C">
        <w:rPr>
          <w:rFonts w:ascii="Arial" w:hAnsi="Arial" w:cs="Arial"/>
        </w:rPr>
        <w:t>тите и предложените трошоци;</w:t>
      </w:r>
    </w:p>
    <w:p w14:paraId="7132D3CA" w14:textId="7162C002"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конзистентноста и техничкиот квалитет на предвидените активности во програмата, оправданоста на прогнозите и на планот за помош, како и планира</w:t>
      </w:r>
      <w:r w:rsidR="006C7C0C">
        <w:rPr>
          <w:rFonts w:ascii="Arial" w:hAnsi="Arial" w:cs="Arial"/>
        </w:rPr>
        <w:t>њето на неговата имплементација;</w:t>
      </w:r>
    </w:p>
    <w:p w14:paraId="45F3E6E4" w14:textId="07C622EE"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мерливост на целите, нивна следливост и остварливост преку предвидените активности и</w:t>
      </w:r>
    </w:p>
    <w:p w14:paraId="38ED9212" w14:textId="5736BA8F" w:rsidR="00354CB3" w:rsidRPr="0032270C" w:rsidRDefault="00354CB3" w:rsidP="00F50BC9">
      <w:pPr>
        <w:pStyle w:val="NormalWeb"/>
        <w:numPr>
          <w:ilvl w:val="0"/>
          <w:numId w:val="369"/>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усогласеност на активностите од оперативната програма за кои се бара финансиска помош особено со законите од областа на јавните набавки, државната помош и заштита на конкуренцијата.</w:t>
      </w:r>
    </w:p>
    <w:p w14:paraId="0D097CD5"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4006A50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Контроли на барањата за финансиска поддршка за оперативни програми</w:t>
      </w:r>
    </w:p>
    <w:p w14:paraId="59F52F51" w14:textId="5A11B53D"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 xml:space="preserve">Член </w:t>
      </w:r>
      <w:r w:rsidR="006501A4">
        <w:rPr>
          <w:rFonts w:ascii="Arial" w:hAnsi="Arial" w:cs="Arial"/>
          <w:b/>
          <w:lang w:val="mk-MK"/>
        </w:rPr>
        <w:t>119</w:t>
      </w:r>
    </w:p>
    <w:p w14:paraId="2E251E5A"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610A3A0F" w14:textId="334430D2"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Контролите на барањата за финансиска поддршка за оперативни програми се вршат преку административните проверки на барањата за помош и контроли на самото место на организациите на производители и особено се однесуваат на:</w:t>
      </w:r>
    </w:p>
    <w:p w14:paraId="606249B5" w14:textId="0F25A6A2" w:rsidR="00354CB3" w:rsidRPr="0032270C" w:rsidRDefault="00354CB3" w:rsidP="00F50BC9">
      <w:pPr>
        <w:pStyle w:val="NormalWeb"/>
        <w:numPr>
          <w:ilvl w:val="0"/>
          <w:numId w:val="371"/>
        </w:numPr>
        <w:shd w:val="clear" w:color="auto" w:fill="FFFFFF"/>
        <w:tabs>
          <w:tab w:val="left" w:pos="990"/>
        </w:tabs>
        <w:spacing w:before="0" w:beforeAutospacing="0" w:after="0" w:afterAutospacing="0"/>
        <w:ind w:left="900" w:hanging="450"/>
        <w:jc w:val="both"/>
        <w:rPr>
          <w:rFonts w:ascii="Arial" w:hAnsi="Arial" w:cs="Arial"/>
        </w:rPr>
      </w:pPr>
      <w:r w:rsidRPr="0032270C">
        <w:rPr>
          <w:rFonts w:ascii="Arial" w:hAnsi="Arial" w:cs="Arial"/>
        </w:rPr>
        <w:t>усогласеност со условите за признавање за соодветната година и</w:t>
      </w:r>
    </w:p>
    <w:p w14:paraId="35B2930D" w14:textId="32765238" w:rsidR="00354CB3" w:rsidRPr="0032270C" w:rsidRDefault="00354CB3" w:rsidP="00F50BC9">
      <w:pPr>
        <w:pStyle w:val="NormalWeb"/>
        <w:numPr>
          <w:ilvl w:val="0"/>
          <w:numId w:val="371"/>
        </w:numPr>
        <w:shd w:val="clear" w:color="auto" w:fill="FFFFFF"/>
        <w:tabs>
          <w:tab w:val="left" w:pos="990"/>
        </w:tabs>
        <w:spacing w:before="0" w:beforeAutospacing="0" w:after="0" w:afterAutospacing="0"/>
        <w:ind w:left="900" w:hanging="450"/>
        <w:jc w:val="both"/>
        <w:rPr>
          <w:rFonts w:ascii="Arial" w:hAnsi="Arial" w:cs="Arial"/>
        </w:rPr>
      </w:pPr>
      <w:r w:rsidRPr="0032270C">
        <w:rPr>
          <w:rFonts w:ascii="Arial" w:hAnsi="Arial" w:cs="Arial"/>
        </w:rPr>
        <w:t>употребата на оперативните фондови во соодветната година, вклучително и декларираните трошоци.</w:t>
      </w:r>
    </w:p>
    <w:p w14:paraId="1EC01B9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Административните проверки на барањата за помош особено вклучуваат верификација на:</w:t>
      </w:r>
    </w:p>
    <w:p w14:paraId="4AEF165E" w14:textId="12C4842E"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годишниот или, онаму каде што е можно, конечниот извештај доставен заедно со барањето за финансиска</w:t>
      </w:r>
      <w:r w:rsidR="006C7C0C">
        <w:rPr>
          <w:rFonts w:ascii="Arial" w:hAnsi="Arial" w:cs="Arial"/>
        </w:rPr>
        <w:t xml:space="preserve"> помош за оперативната програма;</w:t>
      </w:r>
    </w:p>
    <w:p w14:paraId="5139FBEC" w14:textId="2B813112"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вредноста на реализираното производство, придонесите во оператив</w:t>
      </w:r>
      <w:r w:rsidR="006C7C0C">
        <w:rPr>
          <w:rFonts w:ascii="Arial" w:hAnsi="Arial" w:cs="Arial"/>
        </w:rPr>
        <w:t>ниот фонд и направените трошоци;</w:t>
      </w:r>
    </w:p>
    <w:p w14:paraId="38827C87" w14:textId="55B000B9"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доставувањето на производите и услугите и веро</w:t>
      </w:r>
      <w:r w:rsidR="006C7C0C">
        <w:rPr>
          <w:rFonts w:ascii="Arial" w:hAnsi="Arial" w:cs="Arial"/>
        </w:rPr>
        <w:t>достојноста на бараните трошоци;</w:t>
      </w:r>
    </w:p>
    <w:p w14:paraId="00F02130" w14:textId="46AFFAEB"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усогласеноста на реализираните активности со истите одобрени во рамките на оперативната програма и</w:t>
      </w:r>
    </w:p>
    <w:p w14:paraId="1735CF42" w14:textId="6839ED8C" w:rsidR="00354CB3" w:rsidRPr="0032270C" w:rsidRDefault="00354CB3" w:rsidP="00F50BC9">
      <w:pPr>
        <w:pStyle w:val="NormalWeb"/>
        <w:numPr>
          <w:ilvl w:val="0"/>
          <w:numId w:val="373"/>
        </w:numPr>
        <w:shd w:val="clear" w:color="auto" w:fill="FFFFFF"/>
        <w:tabs>
          <w:tab w:val="left" w:pos="720"/>
        </w:tabs>
        <w:spacing w:before="0" w:beforeAutospacing="0" w:after="0" w:afterAutospacing="0"/>
        <w:ind w:left="720"/>
        <w:jc w:val="both"/>
        <w:rPr>
          <w:rFonts w:ascii="Arial" w:hAnsi="Arial" w:cs="Arial"/>
        </w:rPr>
      </w:pPr>
      <w:r w:rsidRPr="0032270C">
        <w:rPr>
          <w:rFonts w:ascii="Arial" w:hAnsi="Arial" w:cs="Arial"/>
        </w:rPr>
        <w:t>почитувањето на соодветните финансиски или останати ограничувања.</w:t>
      </w:r>
    </w:p>
    <w:p w14:paraId="065CDFE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Исплатите финансирани од оперативната програма се документирани со фактури и други документи на име на организацијата на производители, кои потврдуваат дека исплатата е направена.</w:t>
      </w:r>
    </w:p>
    <w:p w14:paraId="3405BC54" w14:textId="4E1CEB71"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За потребите за верификување на барањето за финансиска поддршка од </w:t>
      </w:r>
      <w:r w:rsidR="0032270C" w:rsidRPr="00F50BC9">
        <w:rPr>
          <w:rFonts w:ascii="Arial" w:hAnsi="Arial" w:cs="Arial"/>
        </w:rPr>
        <w:t>член</w:t>
      </w:r>
      <w:r w:rsidR="006501A4" w:rsidRPr="00F50BC9">
        <w:rPr>
          <w:rFonts w:ascii="Arial" w:hAnsi="Arial" w:cs="Arial"/>
          <w:lang w:val="mk-MK"/>
        </w:rPr>
        <w:t xml:space="preserve"> 107</w:t>
      </w:r>
      <w:r w:rsidRPr="00F50BC9">
        <w:rPr>
          <w:rFonts w:ascii="Arial" w:hAnsi="Arial" w:cs="Arial"/>
          <w:lang w:val="mk-MK"/>
        </w:rPr>
        <w:t xml:space="preserve"> став (1)</w:t>
      </w:r>
      <w:r w:rsidRPr="00F50BC9">
        <w:rPr>
          <w:rFonts w:ascii="Arial" w:hAnsi="Arial" w:cs="Arial"/>
        </w:rPr>
        <w:t xml:space="preserve"> </w:t>
      </w:r>
      <w:r w:rsidR="0042547B" w:rsidRPr="00F50BC9">
        <w:rPr>
          <w:rFonts w:ascii="Arial" w:hAnsi="Arial" w:cs="Arial"/>
        </w:rPr>
        <w:t>од овој закон</w:t>
      </w:r>
      <w:r w:rsidRPr="006501A4">
        <w:rPr>
          <w:rFonts w:ascii="Arial" w:hAnsi="Arial" w:cs="Arial"/>
        </w:rPr>
        <w:t xml:space="preserve">, Агенцијата спроведува контроли на самото место на организациите на производители со цел да утврди усогласеноста со условите за одобрување </w:t>
      </w:r>
      <w:r w:rsidRPr="0032270C">
        <w:rPr>
          <w:rFonts w:ascii="Arial" w:hAnsi="Arial" w:cs="Arial"/>
        </w:rPr>
        <w:t>на барањето или за нејзиниот остаток за соодветната година.</w:t>
      </w:r>
    </w:p>
    <w:p w14:paraId="5B16AED4" w14:textId="72CB4989"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(5) Контролите од </w:t>
      </w:r>
      <w:r w:rsidR="0032270C" w:rsidRPr="0032270C">
        <w:rPr>
          <w:rFonts w:ascii="Arial" w:hAnsi="Arial" w:cs="Arial"/>
        </w:rPr>
        <w:t>став</w:t>
      </w:r>
      <w:r w:rsidRPr="0032270C">
        <w:rPr>
          <w:rFonts w:ascii="Arial" w:hAnsi="Arial" w:cs="Arial"/>
        </w:rPr>
        <w:t xml:space="preserve"> (1) на овој член се спроведуваат на репрезентативен примерок од барањата секоја година. Репрезентативниот примерок опфаќа најмалку 30% од вкупниот износ, водејќи сметка секоја организација на производители да биде посетена најмалку еднаш во период од три години и да се направи најмалку една проверка на секоја организација на производители пред исплатата на помошта за последната година од оперативната програма на организацијата.</w:t>
      </w:r>
    </w:p>
    <w:p w14:paraId="103DE814" w14:textId="1D16C7C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(6) Доколку со проверките од </w:t>
      </w:r>
      <w:r w:rsidR="0032270C" w:rsidRPr="0032270C">
        <w:rPr>
          <w:rFonts w:ascii="Arial" w:hAnsi="Arial" w:cs="Arial"/>
        </w:rPr>
        <w:t>став</w:t>
      </w:r>
      <w:r w:rsidRPr="0032270C">
        <w:rPr>
          <w:rFonts w:ascii="Arial" w:hAnsi="Arial" w:cs="Arial"/>
        </w:rPr>
        <w:t xml:space="preserve"> (1) на овој член се утврдат нерегуларности се спроведуваат дополнителни проверки во текот на истата година и се зголемува процентот на барањата кои ќе се проверат во наредната година.</w:t>
      </w:r>
    </w:p>
    <w:p w14:paraId="31FCF606"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(7) Агенцијата ги избира организациите на производители кои ќе бидат контролирани врз основа на анализа на ризикот, која особено го зема предвид следново:</w:t>
      </w:r>
    </w:p>
    <w:p w14:paraId="507704D8" w14:textId="35890823"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lastRenderedPageBreak/>
        <w:t>износо</w:t>
      </w:r>
      <w:r w:rsidR="006C7C0C">
        <w:rPr>
          <w:rFonts w:ascii="Arial" w:hAnsi="Arial" w:cs="Arial"/>
        </w:rPr>
        <w:t>т на помошта;</w:t>
      </w:r>
    </w:p>
    <w:p w14:paraId="0101A2F2" w14:textId="4945F5F8"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резултатите од проверките во претходните години</w:t>
      </w:r>
      <w:r w:rsidR="006C7C0C">
        <w:rPr>
          <w:rFonts w:ascii="Arial" w:hAnsi="Arial" w:cs="Arial"/>
        </w:rPr>
        <w:t>;</w:t>
      </w:r>
    </w:p>
    <w:p w14:paraId="36D4D48A" w14:textId="4A3F46AB"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случаен избор и</w:t>
      </w:r>
    </w:p>
    <w:p w14:paraId="1DEA7592" w14:textId="7886F4B2" w:rsidR="00354CB3" w:rsidRPr="0032270C" w:rsidRDefault="00354CB3" w:rsidP="00F50BC9">
      <w:pPr>
        <w:pStyle w:val="NormalWeb"/>
        <w:numPr>
          <w:ilvl w:val="0"/>
          <w:numId w:val="375"/>
        </w:numPr>
        <w:shd w:val="clear" w:color="auto" w:fill="FFFFFF"/>
        <w:tabs>
          <w:tab w:val="left" w:pos="990"/>
        </w:tabs>
        <w:spacing w:before="0" w:beforeAutospacing="0" w:after="0" w:afterAutospacing="0"/>
        <w:ind w:left="720"/>
        <w:jc w:val="both"/>
        <w:rPr>
          <w:rFonts w:ascii="Arial" w:hAnsi="Arial" w:cs="Arial"/>
        </w:rPr>
      </w:pPr>
      <w:r w:rsidRPr="0032270C">
        <w:rPr>
          <w:rFonts w:ascii="Arial" w:hAnsi="Arial" w:cs="Arial"/>
        </w:rPr>
        <w:t>други параметри.</w:t>
      </w:r>
    </w:p>
    <w:p w14:paraId="46AD334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rPr>
      </w:pPr>
    </w:p>
    <w:p w14:paraId="7D946747"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rPr>
      </w:pPr>
      <w:r w:rsidRPr="0032270C">
        <w:rPr>
          <w:rFonts w:ascii="Arial" w:hAnsi="Arial" w:cs="Arial"/>
          <w:b/>
        </w:rPr>
        <w:t>Контроли на самото место за мерки и активности од оперативните програми</w:t>
      </w:r>
    </w:p>
    <w:p w14:paraId="414B1C1C" w14:textId="675C5F89"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b/>
          <w:lang w:val="mk-MK"/>
        </w:rPr>
      </w:pPr>
      <w:r w:rsidRPr="0032270C">
        <w:rPr>
          <w:rFonts w:ascii="Arial" w:hAnsi="Arial" w:cs="Arial"/>
          <w:b/>
        </w:rPr>
        <w:t>Член</w:t>
      </w:r>
      <w:r w:rsidR="006501A4">
        <w:rPr>
          <w:rFonts w:ascii="Arial" w:hAnsi="Arial" w:cs="Arial"/>
          <w:b/>
          <w:lang w:val="mk-MK"/>
        </w:rPr>
        <w:t xml:space="preserve"> 120</w:t>
      </w:r>
    </w:p>
    <w:p w14:paraId="798227D3" w14:textId="77777777" w:rsidR="00354CB3" w:rsidRPr="0032270C" w:rsidRDefault="00354CB3" w:rsidP="00354CB3">
      <w:pPr>
        <w:pStyle w:val="NormalWeb"/>
        <w:shd w:val="clear" w:color="auto" w:fill="FFFFFF"/>
        <w:tabs>
          <w:tab w:val="left" w:pos="990"/>
        </w:tabs>
        <w:spacing w:before="0" w:beforeAutospacing="0" w:after="0" w:afterAutospacing="0"/>
        <w:jc w:val="center"/>
        <w:rPr>
          <w:rFonts w:ascii="Arial" w:hAnsi="Arial" w:cs="Arial"/>
          <w:lang w:val="mk-MK"/>
        </w:rPr>
      </w:pPr>
    </w:p>
    <w:p w14:paraId="113EB8B3"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 (1) Агенцијата, преку контролата на самото место на преземените мерки и активности во рамки на оперативните програми, особено утврдува:</w:t>
      </w:r>
    </w:p>
    <w:p w14:paraId="2E4065FF" w14:textId="60AAA15C"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спроведување на мерките и активностите со</w:t>
      </w:r>
      <w:r w:rsidR="006C7C0C">
        <w:rPr>
          <w:rFonts w:ascii="Arial" w:hAnsi="Arial" w:cs="Arial"/>
        </w:rPr>
        <w:t>држани во оперативната програма;</w:t>
      </w:r>
    </w:p>
    <w:p w14:paraId="7795BF99" w14:textId="036ED313"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дека спроведувањето или намерата за спроведување на активноста е во согласност со одобрениот опис во оперативната програма</w:t>
      </w:r>
      <w:r w:rsidR="006C7C0C">
        <w:rPr>
          <w:rFonts w:ascii="Arial" w:hAnsi="Arial" w:cs="Arial"/>
        </w:rPr>
        <w:t>;</w:t>
      </w:r>
    </w:p>
    <w:p w14:paraId="46E45A3A" w14:textId="27561621"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дека направениот трошок може да се поддржи со сметководствени или други документи и истиот одгов</w:t>
      </w:r>
      <w:r w:rsidR="006C7C0C">
        <w:rPr>
          <w:rFonts w:ascii="Arial" w:hAnsi="Arial" w:cs="Arial"/>
        </w:rPr>
        <w:t>ара на одобрените спецификации;</w:t>
      </w:r>
    </w:p>
    <w:p w14:paraId="41663079" w14:textId="6A539878"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вредноста на реализираното производство</w:t>
      </w:r>
      <w:r w:rsidR="006C7C0C">
        <w:rPr>
          <w:rFonts w:ascii="Arial" w:hAnsi="Arial" w:cs="Arial"/>
        </w:rPr>
        <w:t xml:space="preserve"> и приходи во оперативниот фонд;</w:t>
      </w:r>
    </w:p>
    <w:p w14:paraId="085E5DCA" w14:textId="3446E7BA"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 xml:space="preserve">користењето на оперативниот фонд и </w:t>
      </w:r>
    </w:p>
    <w:p w14:paraId="2740BAF8" w14:textId="1F348E15" w:rsidR="00354CB3" w:rsidRPr="0032270C" w:rsidRDefault="00354CB3" w:rsidP="00F50BC9">
      <w:pPr>
        <w:pStyle w:val="NormalWeb"/>
        <w:numPr>
          <w:ilvl w:val="0"/>
          <w:numId w:val="377"/>
        </w:numPr>
        <w:shd w:val="clear" w:color="auto" w:fill="FFFFFF"/>
        <w:tabs>
          <w:tab w:val="left" w:pos="990"/>
        </w:tabs>
        <w:spacing w:before="0" w:beforeAutospacing="0" w:after="0" w:afterAutospacing="0"/>
        <w:ind w:left="810"/>
        <w:jc w:val="both"/>
        <w:rPr>
          <w:rFonts w:ascii="Arial" w:hAnsi="Arial" w:cs="Arial"/>
        </w:rPr>
      </w:pPr>
      <w:r w:rsidRPr="0032270C">
        <w:rPr>
          <w:rFonts w:ascii="Arial" w:hAnsi="Arial" w:cs="Arial"/>
        </w:rPr>
        <w:t>целокупната испорака на производите од членовите, испораката на услугите и точноста на прикажаните трошоци.</w:t>
      </w:r>
    </w:p>
    <w:p w14:paraId="7951727D"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(2) Вредноста на реализираното производство се утврдува врз основа на податоците од сметководствениот систем кој е задолжителен согласно со закон.</w:t>
      </w:r>
    </w:p>
    <w:p w14:paraId="44A220AB" w14:textId="77777777"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(3) Освен во исклучителни случаи, контролата на самото место вклучува и посета на активноста или, доколку активноста е од нематеријален карактер, посета на изведувачот на активноста.</w:t>
      </w:r>
    </w:p>
    <w:p w14:paraId="1ACC1252" w14:textId="6ADA1F38" w:rsidR="00354CB3" w:rsidRPr="0032270C" w:rsidRDefault="00354CB3" w:rsidP="00354CB3">
      <w:pPr>
        <w:pStyle w:val="NormalWeb"/>
        <w:shd w:val="clear" w:color="auto" w:fill="FFFFFF"/>
        <w:tabs>
          <w:tab w:val="left" w:pos="990"/>
        </w:tabs>
        <w:spacing w:before="0" w:beforeAutospacing="0" w:after="0" w:afterAutospacing="0"/>
        <w:jc w:val="both"/>
        <w:rPr>
          <w:rFonts w:ascii="Arial" w:hAnsi="Arial" w:cs="Arial"/>
        </w:rPr>
      </w:pPr>
      <w:r w:rsidRPr="0032270C">
        <w:rPr>
          <w:rFonts w:ascii="Arial" w:hAnsi="Arial" w:cs="Arial"/>
        </w:rPr>
        <w:t xml:space="preserve">(4) Контролата на самото место од </w:t>
      </w:r>
      <w:r w:rsidR="0032270C" w:rsidRPr="0032270C">
        <w:rPr>
          <w:rFonts w:ascii="Arial" w:hAnsi="Arial" w:cs="Arial"/>
        </w:rPr>
        <w:t>став</w:t>
      </w:r>
      <w:r w:rsidRPr="0032270C">
        <w:rPr>
          <w:rFonts w:ascii="Arial" w:hAnsi="Arial" w:cs="Arial"/>
        </w:rPr>
        <w:t xml:space="preserve"> (1) на овој член ги вклучува сите определби и обврски на организацијата на производители или нејзините членови кои можат да се проверат во времето на посетата.</w:t>
      </w:r>
    </w:p>
    <w:p w14:paraId="2C81A50F" w14:textId="77777777" w:rsidR="0088572F" w:rsidRPr="00F50BC9" w:rsidRDefault="0088572F" w:rsidP="00F50BC9">
      <w:pPr>
        <w:pStyle w:val="NormalWeb"/>
        <w:spacing w:before="0" w:beforeAutospacing="0" w:after="0" w:afterAutospacing="0"/>
        <w:jc w:val="both"/>
        <w:rPr>
          <w:rFonts w:ascii="Arial" w:hAnsi="Arial" w:cs="Arial"/>
          <w:bCs/>
          <w:color w:val="FF0000"/>
          <w:lang w:val="bg-BG"/>
        </w:rPr>
      </w:pPr>
    </w:p>
    <w:p w14:paraId="1D49C0AC" w14:textId="79ACDADC" w:rsidR="003153BC" w:rsidRPr="00F50BC9" w:rsidRDefault="003153BC" w:rsidP="003153BC">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lang w:val="mk-MK"/>
        </w:rPr>
        <w:t>Глава</w:t>
      </w:r>
      <w:r w:rsidR="00AA7E92" w:rsidRPr="00F50BC9">
        <w:rPr>
          <w:rFonts w:ascii="Arial" w:eastAsia="Times New Roman" w:hAnsi="Arial" w:cs="Arial"/>
          <w:b/>
          <w:bCs/>
          <w:sz w:val="24"/>
          <w:szCs w:val="24"/>
        </w:rPr>
        <w:t xml:space="preserve"> VI</w:t>
      </w:r>
    </w:p>
    <w:p w14:paraId="31714D11" w14:textId="77777777" w:rsidR="003153BC" w:rsidRPr="0032270C" w:rsidRDefault="003153BC" w:rsidP="003153BC">
      <w:pPr>
        <w:shd w:val="clear" w:color="auto" w:fill="FFFFFF"/>
        <w:tabs>
          <w:tab w:val="left" w:pos="990"/>
        </w:tabs>
        <w:spacing w:after="0" w:line="240" w:lineRule="auto"/>
        <w:jc w:val="center"/>
        <w:rPr>
          <w:rFonts w:ascii="Arial" w:eastAsia="Times New Roman" w:hAnsi="Arial" w:cs="Arial"/>
          <w:sz w:val="24"/>
          <w:szCs w:val="24"/>
        </w:rPr>
      </w:pPr>
      <w:r w:rsidRPr="0032270C">
        <w:rPr>
          <w:rFonts w:ascii="Arial" w:eastAsia="Times New Roman" w:hAnsi="Arial" w:cs="Arial"/>
          <w:b/>
          <w:bCs/>
          <w:sz w:val="24"/>
          <w:szCs w:val="24"/>
        </w:rPr>
        <w:t>ПОЛИТИКА ЗА РУРАЛЕН РАЗВОЈ</w:t>
      </w:r>
    </w:p>
    <w:p w14:paraId="62A6630F" w14:textId="77777777" w:rsidR="003153BC" w:rsidRPr="0032270C" w:rsidRDefault="003153BC" w:rsidP="003153BC">
      <w:pPr>
        <w:shd w:val="clear" w:color="auto" w:fill="FFFFFF"/>
        <w:tabs>
          <w:tab w:val="left" w:pos="990"/>
          <w:tab w:val="left" w:pos="5696"/>
        </w:tabs>
        <w:spacing w:after="0" w:line="240" w:lineRule="auto"/>
        <w:rPr>
          <w:rFonts w:ascii="Arial" w:eastAsia="Times New Roman" w:hAnsi="Arial" w:cs="Arial"/>
          <w:b/>
          <w:sz w:val="24"/>
          <w:szCs w:val="24"/>
        </w:rPr>
      </w:pPr>
    </w:p>
    <w:p w14:paraId="3EC976D0" w14:textId="77777777" w:rsidR="008D61D0" w:rsidRPr="0032270C" w:rsidRDefault="003153BC" w:rsidP="008D61D0">
      <w:pPr>
        <w:tabs>
          <w:tab w:val="left" w:pos="990"/>
        </w:tabs>
        <w:autoSpaceDE w:val="0"/>
        <w:autoSpaceDN w:val="0"/>
        <w:adjustRightInd w:val="0"/>
        <w:spacing w:after="0" w:line="240" w:lineRule="auto"/>
        <w:jc w:val="center"/>
        <w:rPr>
          <w:rFonts w:ascii="Arial" w:eastAsia="Times New Roman" w:hAnsi="Arial" w:cs="Arial"/>
          <w:b/>
          <w:sz w:val="24"/>
          <w:szCs w:val="24"/>
        </w:rPr>
      </w:pPr>
      <w:r w:rsidRPr="0032270C" w:rsidDel="00614FD7">
        <w:rPr>
          <w:rFonts w:ascii="Arial" w:eastAsia="Times New Roman" w:hAnsi="Arial" w:cs="Arial"/>
          <w:sz w:val="24"/>
          <w:szCs w:val="24"/>
        </w:rPr>
        <w:t xml:space="preserve"> </w:t>
      </w:r>
      <w:r w:rsidR="008D61D0" w:rsidRPr="0032270C">
        <w:rPr>
          <w:rFonts w:ascii="Arial" w:eastAsia="Times New Roman" w:hAnsi="Arial" w:cs="Arial"/>
          <w:b/>
          <w:sz w:val="24"/>
          <w:szCs w:val="24"/>
        </w:rPr>
        <w:t>Рурални средини, рурални заедници и рурални региони</w:t>
      </w:r>
    </w:p>
    <w:p w14:paraId="51DFD65D" w14:textId="3F831679" w:rsidR="008D61D0" w:rsidRPr="0032270C" w:rsidRDefault="00CD6D0A" w:rsidP="008D61D0">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Член 121</w:t>
      </w:r>
    </w:p>
    <w:p w14:paraId="227E2AC6" w14:textId="42D7C00B" w:rsidR="008D61D0" w:rsidRPr="0032270C" w:rsidRDefault="00442477" w:rsidP="00F50BC9">
      <w:pPr>
        <w:shd w:val="clear" w:color="auto" w:fill="FFFFFF"/>
        <w:tabs>
          <w:tab w:val="left" w:pos="990"/>
          <w:tab w:val="left" w:pos="3855"/>
        </w:tabs>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14:paraId="5D3BA154"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 Рурална средина е подрачје на општина во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во која ниедно населено место во општината нема повеќе од 30.000 жители согласно со националниот попис на населението и домаќинствата во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Македонија или со густина на населеност помала или еднаква на 150 жители на квадратен километар на подрачје на општина.</w:t>
      </w:r>
    </w:p>
    <w:p w14:paraId="53A90495" w14:textId="2A07A419"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(2) Во општините каде што едно или повеќе населени места имаат повеќе од 30.000 жители или густината на населеност е поголема од 150 жители на квадратен километар, за рурални средини се сметаат само териториите на населените места во општината кои ги исполнуваат критериумите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 на овој член.</w:t>
      </w:r>
    </w:p>
    <w:p w14:paraId="1621A5A4"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(3) Населените места во руралните средини од ставовите (1) и (2) на овој член се рурални заедници.</w:t>
      </w:r>
    </w:p>
    <w:p w14:paraId="23DC526E" w14:textId="61D08579"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(4) Руралните заедници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(3) на овој член се делат на следниве категории:</w:t>
      </w:r>
    </w:p>
    <w:p w14:paraId="5653153C" w14:textId="26868D71" w:rsidR="008D61D0" w:rsidRPr="0032270C" w:rsidRDefault="008D61D0" w:rsidP="008D61D0">
      <w:pPr>
        <w:pStyle w:val="ListParagraph"/>
        <w:numPr>
          <w:ilvl w:val="0"/>
          <w:numId w:val="379"/>
        </w:numPr>
        <w:shd w:val="clear" w:color="auto" w:fill="FFFFFF"/>
        <w:tabs>
          <w:tab w:val="left" w:pos="990"/>
        </w:tabs>
        <w:spacing w:after="0" w:line="240" w:lineRule="auto"/>
        <w:ind w:left="630"/>
        <w:jc w:val="both"/>
        <w:rPr>
          <w:rFonts w:ascii="Arial" w:eastAsia="Times New Roman" w:hAnsi="Arial" w:cs="Arial"/>
          <w:sz w:val="24"/>
          <w:szCs w:val="24"/>
        </w:rPr>
      </w:pPr>
      <w:r w:rsidRPr="0032270C">
        <w:rPr>
          <w:rFonts w:ascii="Arial" w:eastAsia="Times New Roman" w:hAnsi="Arial" w:cs="Arial"/>
          <w:sz w:val="24"/>
          <w:szCs w:val="24"/>
        </w:rPr>
        <w:lastRenderedPageBreak/>
        <w:t>недостапни рурални заедници, врз основа на оддалеченост од најблиската градс</w:t>
      </w:r>
      <w:r w:rsidR="006C7C0C">
        <w:rPr>
          <w:rFonts w:ascii="Arial" w:eastAsia="Times New Roman" w:hAnsi="Arial" w:cs="Arial"/>
          <w:sz w:val="24"/>
          <w:szCs w:val="24"/>
        </w:rPr>
        <w:t>ка населба;</w:t>
      </w:r>
    </w:p>
    <w:p w14:paraId="4C627F61" w14:textId="77777777" w:rsidR="008D61D0" w:rsidRPr="0032270C" w:rsidRDefault="008D61D0" w:rsidP="008D61D0">
      <w:pPr>
        <w:pStyle w:val="ListParagraph"/>
        <w:numPr>
          <w:ilvl w:val="0"/>
          <w:numId w:val="379"/>
        </w:numPr>
        <w:shd w:val="clear" w:color="auto" w:fill="FFFFFF"/>
        <w:tabs>
          <w:tab w:val="left" w:pos="990"/>
        </w:tabs>
        <w:spacing w:after="0" w:line="240" w:lineRule="auto"/>
        <w:ind w:left="630"/>
        <w:jc w:val="both"/>
        <w:rPr>
          <w:rFonts w:ascii="Arial" w:eastAsia="Times New Roman" w:hAnsi="Arial" w:cs="Arial"/>
          <w:sz w:val="24"/>
          <w:szCs w:val="24"/>
        </w:rPr>
      </w:pPr>
      <w:r w:rsidRPr="0032270C">
        <w:rPr>
          <w:rFonts w:ascii="Arial" w:eastAsia="Times New Roman" w:hAnsi="Arial" w:cs="Arial"/>
          <w:sz w:val="24"/>
          <w:szCs w:val="24"/>
        </w:rPr>
        <w:t>заостанати рурални заедници, врз основа на бројот на работоспособното население ангажирано во земјоделска дејност, бројот на активни трговски друштва во однос на пасивни трговски друштва или невработеноста во однос на националниот просек и</w:t>
      </w:r>
    </w:p>
    <w:p w14:paraId="79BD8B3F" w14:textId="77777777" w:rsidR="008D61D0" w:rsidRPr="0032270C" w:rsidRDefault="008D61D0" w:rsidP="008D61D0">
      <w:pPr>
        <w:pStyle w:val="ListParagraph"/>
        <w:numPr>
          <w:ilvl w:val="0"/>
          <w:numId w:val="379"/>
        </w:numPr>
        <w:shd w:val="clear" w:color="auto" w:fill="FFFFFF"/>
        <w:tabs>
          <w:tab w:val="left" w:pos="990"/>
        </w:tabs>
        <w:spacing w:after="0" w:line="240" w:lineRule="auto"/>
        <w:ind w:left="630"/>
        <w:jc w:val="both"/>
        <w:rPr>
          <w:rFonts w:ascii="Arial" w:eastAsia="Times New Roman" w:hAnsi="Arial" w:cs="Arial"/>
          <w:sz w:val="24"/>
          <w:szCs w:val="24"/>
        </w:rPr>
      </w:pPr>
      <w:r w:rsidRPr="0032270C">
        <w:rPr>
          <w:rFonts w:ascii="Arial" w:eastAsia="Times New Roman" w:hAnsi="Arial" w:cs="Arial"/>
          <w:sz w:val="24"/>
          <w:szCs w:val="24"/>
        </w:rPr>
        <w:t>депопулациони рурални заедници каде што бројот на жители е помал од 150 согласно со националниот попис на населението и домаќинствата во Република</w:t>
      </w:r>
      <w:r w:rsidRPr="0032270C">
        <w:rPr>
          <w:rFonts w:ascii="Arial" w:eastAsia="Times New Roman" w:hAnsi="Arial" w:cs="Arial"/>
          <w:sz w:val="24"/>
          <w:szCs w:val="24"/>
          <w:lang w:val="mk-MK"/>
        </w:rPr>
        <w:t xml:space="preserve"> Северна</w:t>
      </w:r>
      <w:r w:rsidRPr="0032270C">
        <w:rPr>
          <w:rFonts w:ascii="Arial" w:eastAsia="Times New Roman" w:hAnsi="Arial" w:cs="Arial"/>
          <w:sz w:val="24"/>
          <w:szCs w:val="24"/>
        </w:rPr>
        <w:t xml:space="preserve"> Македонија.</w:t>
      </w:r>
    </w:p>
    <w:p w14:paraId="7793D603" w14:textId="09DCE82D"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(5) Критериумите од ставовите (1), (2) и (4) на овој член поблиску ги пропишува министерот и објавува список на руралните средини и руралните заедници во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во „Службен весник на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Една рурална заедница може да биде категоризирана во повеќе категории врз основа на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w:t>
      </w:r>
    </w:p>
    <w:p w14:paraId="7D86211B" w14:textId="3F837EEE"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 xml:space="preserve">(6) Доколку повеќе рурални заедници кои граничат меѓу себе и заедно можат да формираат една географска територија со големина која не надминува 4% од вкупната територија на Република </w:t>
      </w:r>
      <w:r w:rsidRPr="0032270C">
        <w:rPr>
          <w:rFonts w:ascii="Arial" w:eastAsia="Times New Roman" w:hAnsi="Arial" w:cs="Arial"/>
          <w:sz w:val="24"/>
          <w:szCs w:val="24"/>
          <w:lang w:val="mk-MK"/>
        </w:rPr>
        <w:t xml:space="preserve">Северна </w:t>
      </w:r>
      <w:r w:rsidRPr="0032270C">
        <w:rPr>
          <w:rFonts w:ascii="Arial" w:eastAsia="Times New Roman" w:hAnsi="Arial" w:cs="Arial"/>
          <w:sz w:val="24"/>
          <w:szCs w:val="24"/>
        </w:rPr>
        <w:t xml:space="preserve">Македонија се категоризирани во најмалку две од категориите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(4) на овој член, руралниот регион се прогласува со посебен закон.</w:t>
      </w:r>
      <w:r w:rsidRPr="0032270C">
        <w:rPr>
          <w:rFonts w:ascii="Arial" w:eastAsia="Times New Roman" w:hAnsi="Arial" w:cs="Arial"/>
          <w:sz w:val="24"/>
          <w:szCs w:val="24"/>
          <w:lang w:val="mk-MK"/>
        </w:rPr>
        <w:t xml:space="preserve">  </w:t>
      </w:r>
    </w:p>
    <w:p w14:paraId="142FE31F"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rPr>
      </w:pPr>
    </w:p>
    <w:p w14:paraId="0C28E58C"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rPr>
      </w:pPr>
      <w:r w:rsidRPr="0032270C">
        <w:rPr>
          <w:rFonts w:ascii="Arial" w:eastAsia="Times New Roman" w:hAnsi="Arial" w:cs="Arial"/>
          <w:b/>
          <w:sz w:val="24"/>
          <w:szCs w:val="24"/>
        </w:rPr>
        <w:t xml:space="preserve">Подрачја со </w:t>
      </w:r>
      <w:r w:rsidRPr="0032270C">
        <w:rPr>
          <w:rFonts w:ascii="Arial" w:eastAsia="Times New Roman" w:hAnsi="Arial" w:cs="Arial"/>
          <w:b/>
          <w:sz w:val="24"/>
          <w:szCs w:val="24"/>
          <w:lang w:val="mk-MK"/>
        </w:rPr>
        <w:t>природни и други специфични ограничувања</w:t>
      </w:r>
      <w:r w:rsidRPr="0032270C">
        <w:rPr>
          <w:rFonts w:ascii="Arial" w:eastAsia="Times New Roman" w:hAnsi="Arial" w:cs="Arial"/>
          <w:b/>
          <w:sz w:val="24"/>
          <w:szCs w:val="24"/>
        </w:rPr>
        <w:t xml:space="preserve"> за земјоделска дејност</w:t>
      </w:r>
    </w:p>
    <w:p w14:paraId="17FAD1B3" w14:textId="6E0EC2A4"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sz w:val="24"/>
          <w:szCs w:val="24"/>
        </w:rPr>
        <w:t> </w:t>
      </w:r>
      <w:r w:rsidR="00F21D33">
        <w:rPr>
          <w:rFonts w:ascii="Arial" w:eastAsia="Times New Roman" w:hAnsi="Arial" w:cs="Arial"/>
          <w:b/>
          <w:bCs/>
          <w:sz w:val="24"/>
          <w:szCs w:val="24"/>
        </w:rPr>
        <w:t>Член 122</w:t>
      </w:r>
    </w:p>
    <w:p w14:paraId="49CB1D4C" w14:textId="77777777" w:rsidR="008D61D0" w:rsidRPr="0032270C" w:rsidRDefault="008D61D0" w:rsidP="008D61D0">
      <w:pPr>
        <w:shd w:val="clear" w:color="auto" w:fill="FFFFFF"/>
        <w:tabs>
          <w:tab w:val="left" w:pos="990"/>
        </w:tabs>
        <w:spacing w:after="0" w:line="240" w:lineRule="auto"/>
        <w:rPr>
          <w:rFonts w:ascii="Arial" w:eastAsia="Times New Roman" w:hAnsi="Arial" w:cs="Arial"/>
          <w:sz w:val="24"/>
          <w:szCs w:val="24"/>
          <w:lang w:val="mk-MK"/>
        </w:rPr>
      </w:pPr>
    </w:p>
    <w:p w14:paraId="102FC361"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(1) Подрачја со природни и други специфични ограничувања за земјоделска дејност се подрачја со природни и непогодности кои произлегуваат од неповолни климатски услови, висок степен на нагиб на земјоделско земјиште,</w:t>
      </w:r>
      <w:r w:rsidRPr="0032270C">
        <w:rPr>
          <w:rFonts w:ascii="Arial" w:eastAsia="Times New Roman" w:hAnsi="Arial" w:cs="Arial"/>
          <w:sz w:val="24"/>
          <w:szCs w:val="24"/>
          <w:lang w:val="mk-MK"/>
        </w:rPr>
        <w:t xml:space="preserve"> надморска височина,</w:t>
      </w:r>
      <w:r w:rsidRPr="0032270C">
        <w:rPr>
          <w:rFonts w:ascii="Arial" w:eastAsia="Times New Roman" w:hAnsi="Arial" w:cs="Arial"/>
          <w:sz w:val="24"/>
          <w:szCs w:val="24"/>
        </w:rPr>
        <w:t xml:space="preserve"> ниска продуктивност на почвата, или поради специфични непогодности кои ја намалуваат можноста за ефикасно користење на земјоделско земјиште и вршењето на земјоделска дејност.</w:t>
      </w:r>
    </w:p>
    <w:p w14:paraId="136720C1" w14:textId="250FAC93"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(2) Согласно со видот на непогодности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 на овој член, подрачјата со природни и други специфични ограничувања за земјоделска дејност се делат на следниве категории:</w:t>
      </w:r>
    </w:p>
    <w:p w14:paraId="76604EA6" w14:textId="2826A83F" w:rsidR="008D61D0" w:rsidRPr="0032270C" w:rsidRDefault="006C7C0C" w:rsidP="008D61D0">
      <w:pPr>
        <w:pStyle w:val="ListParagraph"/>
        <w:numPr>
          <w:ilvl w:val="0"/>
          <w:numId w:val="381"/>
        </w:numPr>
        <w:shd w:val="clear" w:color="auto" w:fill="FFFFFF"/>
        <w:tabs>
          <w:tab w:val="left" w:pos="990"/>
        </w:tabs>
        <w:spacing w:after="0" w:line="240" w:lineRule="auto"/>
        <w:ind w:left="720"/>
        <w:jc w:val="both"/>
        <w:rPr>
          <w:rFonts w:ascii="Arial" w:eastAsia="Times New Roman" w:hAnsi="Arial" w:cs="Arial"/>
          <w:sz w:val="24"/>
          <w:szCs w:val="24"/>
        </w:rPr>
      </w:pPr>
      <w:r>
        <w:rPr>
          <w:rFonts w:ascii="Arial" w:eastAsia="Times New Roman" w:hAnsi="Arial" w:cs="Arial"/>
          <w:sz w:val="24"/>
          <w:szCs w:val="24"/>
        </w:rPr>
        <w:t>планински подрачја;</w:t>
      </w:r>
    </w:p>
    <w:p w14:paraId="67B61B88" w14:textId="77777777" w:rsidR="008D61D0" w:rsidRPr="0032270C" w:rsidRDefault="008D61D0" w:rsidP="008D61D0">
      <w:pPr>
        <w:pStyle w:val="ListParagraph"/>
        <w:numPr>
          <w:ilvl w:val="0"/>
          <w:numId w:val="381"/>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подрачја со природни непогодности и</w:t>
      </w:r>
    </w:p>
    <w:p w14:paraId="504B1988" w14:textId="77777777" w:rsidR="008D61D0" w:rsidRPr="0032270C" w:rsidRDefault="008D61D0" w:rsidP="008D61D0">
      <w:pPr>
        <w:pStyle w:val="ListParagraph"/>
        <w:numPr>
          <w:ilvl w:val="0"/>
          <w:numId w:val="381"/>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подрачја со специфични непогодности.</w:t>
      </w:r>
    </w:p>
    <w:p w14:paraId="6C1F4A2C"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(3) Планински подрачја се подрачја кои се наоѓаат над 700 м надморска висина, каде што природните непогодности се предизвикани од посебните климатски услови на големата надморска висина и висок степен на нагиб на земјоделското земјиште.</w:t>
      </w:r>
    </w:p>
    <w:p w14:paraId="076D7D0A"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(4) Подрачја со природни непогодности се подрачја под 700 м надморска висина, каде што природните непогодности се предизвикани од климатските услови или нагибот на земјоделското земјиште или ниската продуктивност на почвата. За подрачја со природни непогодности може да се сметаат и ерозивните подрачја, подрачја подложни на сезонски поплави и бари, трстици и мочуришта.</w:t>
      </w:r>
    </w:p>
    <w:p w14:paraId="0E629046" w14:textId="15FDFFA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(5</w:t>
      </w:r>
      <w:r w:rsidRPr="00F21D33">
        <w:rPr>
          <w:rFonts w:ascii="Arial" w:eastAsia="Times New Roman" w:hAnsi="Arial" w:cs="Arial"/>
          <w:sz w:val="24"/>
          <w:szCs w:val="24"/>
        </w:rPr>
        <w:t xml:space="preserve">) Подрачја со специфични непогодности се депопулациони рурални заедници од </w:t>
      </w:r>
      <w:r w:rsidR="0032270C" w:rsidRPr="00F50BC9">
        <w:rPr>
          <w:rFonts w:ascii="Arial" w:eastAsia="Times New Roman" w:hAnsi="Arial" w:cs="Arial"/>
          <w:sz w:val="24"/>
          <w:szCs w:val="24"/>
        </w:rPr>
        <w:t>член</w:t>
      </w:r>
      <w:r w:rsidR="00F21D33" w:rsidRPr="00F50BC9">
        <w:rPr>
          <w:rFonts w:ascii="Arial" w:eastAsia="Times New Roman" w:hAnsi="Arial" w:cs="Arial"/>
          <w:sz w:val="24"/>
          <w:szCs w:val="24"/>
        </w:rPr>
        <w:t xml:space="preserve"> 121</w:t>
      </w:r>
      <w:r w:rsidRPr="00F50BC9">
        <w:rPr>
          <w:rFonts w:ascii="Arial" w:eastAsia="Times New Roman" w:hAnsi="Arial" w:cs="Arial"/>
          <w:sz w:val="24"/>
          <w:szCs w:val="24"/>
        </w:rPr>
        <w:t xml:space="preserve"> од овој закон. За подрачја со специфични непогодности се сметаат и подрачјата </w:t>
      </w:r>
      <w:r w:rsidRPr="0032270C">
        <w:rPr>
          <w:rFonts w:ascii="Arial" w:eastAsia="Times New Roman" w:hAnsi="Arial" w:cs="Arial"/>
          <w:sz w:val="24"/>
          <w:szCs w:val="24"/>
        </w:rPr>
        <w:t>во кои вршењето на земјоделска дејност е ограничено во интерес на заштита на животната средина, природата и биолошката разновидност врз основа на законите од областа на заштита и унапредување на животната средина и природата.</w:t>
      </w:r>
    </w:p>
    <w:p w14:paraId="76458446" w14:textId="78B6C9F0"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lastRenderedPageBreak/>
        <w:t xml:space="preserve">(6) Подрачјата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 може да се дефинираат за целото обработливо земјоделско земјиште на подрачјето на општината. Подрачјата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на овој член може да се дефинираат на подрачје на населено место.</w:t>
      </w:r>
    </w:p>
    <w:p w14:paraId="63F07022" w14:textId="6F5632A5"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(7) Земјоделското земјиште под наводнување не спаѓа во категориите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w:t>
      </w:r>
    </w:p>
    <w:p w14:paraId="1A0AA830" w14:textId="0E3B3CBB"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(8) Владата на предлог на министерот ги пропишува поблиските критериумите од ставовите (4) и (5) на овој член за дефинирање на подрачјата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 како и условите за определување на целото обработливо земјоделско земјиште на подрачје на општината во категориите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(2) точки 2 и 3 на овој член.</w:t>
      </w:r>
    </w:p>
    <w:p w14:paraId="25E2F921"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(9) Врз основа на критериумите од ставовите (3) и (8) на овој член министерот објавува список на планински подрачја во Република </w:t>
      </w:r>
      <w:r w:rsidRPr="0032270C">
        <w:rPr>
          <w:rFonts w:ascii="Arial" w:eastAsia="Times New Roman" w:hAnsi="Arial" w:cs="Arial"/>
          <w:sz w:val="24"/>
          <w:szCs w:val="24"/>
          <w:lang w:val="mk-MK"/>
        </w:rPr>
        <w:t>Северна</w:t>
      </w:r>
      <w:r w:rsidRPr="0032270C">
        <w:rPr>
          <w:rFonts w:ascii="Arial" w:eastAsia="Times New Roman" w:hAnsi="Arial" w:cs="Arial"/>
          <w:sz w:val="24"/>
          <w:szCs w:val="24"/>
        </w:rPr>
        <w:t xml:space="preserve"> Македонија, список на подрачја со природни непогодности во Република</w:t>
      </w:r>
      <w:r w:rsidRPr="0032270C">
        <w:rPr>
          <w:rFonts w:ascii="Arial" w:eastAsia="Times New Roman" w:hAnsi="Arial" w:cs="Arial"/>
          <w:sz w:val="24"/>
          <w:szCs w:val="24"/>
          <w:lang w:val="mk-MK"/>
        </w:rPr>
        <w:t xml:space="preserve"> Северна</w:t>
      </w:r>
      <w:r w:rsidRPr="0032270C">
        <w:rPr>
          <w:rFonts w:ascii="Arial" w:eastAsia="Times New Roman" w:hAnsi="Arial" w:cs="Arial"/>
          <w:sz w:val="24"/>
          <w:szCs w:val="24"/>
        </w:rPr>
        <w:t xml:space="preserve"> Македонија и список на подрачја со специфични непогодности во Република </w:t>
      </w:r>
      <w:r w:rsidRPr="0032270C">
        <w:rPr>
          <w:rFonts w:ascii="Arial" w:eastAsia="Times New Roman" w:hAnsi="Arial" w:cs="Arial"/>
          <w:sz w:val="24"/>
          <w:szCs w:val="24"/>
          <w:lang w:val="mk-MK"/>
        </w:rPr>
        <w:t>Северна</w:t>
      </w:r>
      <w:r w:rsidRPr="0032270C">
        <w:rPr>
          <w:rFonts w:ascii="Arial" w:eastAsia="Times New Roman" w:hAnsi="Arial" w:cs="Arial"/>
          <w:sz w:val="24"/>
          <w:szCs w:val="24"/>
        </w:rPr>
        <w:t xml:space="preserve"> Македонија во „Службен весник на Република </w:t>
      </w:r>
      <w:r w:rsidRPr="0032270C">
        <w:rPr>
          <w:rFonts w:ascii="Arial" w:eastAsia="Times New Roman" w:hAnsi="Arial" w:cs="Arial"/>
          <w:sz w:val="24"/>
          <w:szCs w:val="24"/>
          <w:lang w:val="mk-MK"/>
        </w:rPr>
        <w:t>Северна</w:t>
      </w:r>
      <w:r w:rsidRPr="0032270C">
        <w:rPr>
          <w:rFonts w:ascii="Arial" w:eastAsia="Times New Roman" w:hAnsi="Arial" w:cs="Arial"/>
          <w:sz w:val="24"/>
          <w:szCs w:val="24"/>
        </w:rPr>
        <w:t xml:space="preserve"> Македонија“.</w:t>
      </w:r>
    </w:p>
    <w:p w14:paraId="0F7C299A"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2954BEC8" w14:textId="775511C5" w:rsidR="008D61D0" w:rsidRPr="0032270C" w:rsidRDefault="008D61D0" w:rsidP="008D61D0">
      <w:pPr>
        <w:tabs>
          <w:tab w:val="left" w:pos="990"/>
        </w:tabs>
        <w:spacing w:after="0"/>
        <w:jc w:val="center"/>
        <w:rPr>
          <w:rFonts w:ascii="Arial" w:eastAsia="Calibri" w:hAnsi="Arial" w:cs="Arial"/>
          <w:b/>
          <w:sz w:val="24"/>
          <w:szCs w:val="24"/>
          <w:lang w:val="mk-MK"/>
        </w:rPr>
      </w:pPr>
      <w:r w:rsidRPr="003D1FFF">
        <w:rPr>
          <w:rFonts w:ascii="Arial" w:eastAsia="Calibri" w:hAnsi="Arial" w:cs="Arial"/>
          <w:b/>
          <w:sz w:val="24"/>
          <w:szCs w:val="24"/>
          <w:lang w:val="mk-MK"/>
        </w:rPr>
        <w:t xml:space="preserve">Национална мрежа </w:t>
      </w:r>
      <w:r w:rsidR="002E4ACA" w:rsidRPr="00F50BC9">
        <w:rPr>
          <w:rFonts w:ascii="Arial" w:eastAsia="Calibri" w:hAnsi="Arial" w:cs="Arial"/>
          <w:b/>
          <w:sz w:val="24"/>
          <w:szCs w:val="24"/>
          <w:lang w:val="mk-MK"/>
        </w:rPr>
        <w:t>за</w:t>
      </w:r>
      <w:r w:rsidR="001B42EA" w:rsidRPr="003D1FFF">
        <w:rPr>
          <w:rFonts w:ascii="Arial" w:eastAsia="Calibri" w:hAnsi="Arial" w:cs="Arial"/>
          <w:b/>
          <w:sz w:val="24"/>
          <w:szCs w:val="24"/>
          <w:lang w:val="mk-MK"/>
        </w:rPr>
        <w:t xml:space="preserve"> рурален развој</w:t>
      </w:r>
    </w:p>
    <w:p w14:paraId="3327BD39" w14:textId="61BEF93F" w:rsidR="008D61D0" w:rsidRPr="0032270C" w:rsidRDefault="008D61D0" w:rsidP="00F50BC9">
      <w:pPr>
        <w:tabs>
          <w:tab w:val="left" w:pos="990"/>
          <w:tab w:val="center" w:pos="4423"/>
          <w:tab w:val="left" w:pos="7361"/>
        </w:tabs>
        <w:spacing w:after="0"/>
        <w:jc w:val="center"/>
        <w:rPr>
          <w:rFonts w:ascii="Arial" w:eastAsia="Calibri" w:hAnsi="Arial" w:cs="Arial"/>
          <w:b/>
          <w:sz w:val="24"/>
          <w:szCs w:val="24"/>
        </w:rPr>
      </w:pPr>
      <w:r w:rsidRPr="0032270C">
        <w:rPr>
          <w:rFonts w:ascii="Arial" w:eastAsia="Calibri" w:hAnsi="Arial" w:cs="Arial"/>
          <w:b/>
          <w:sz w:val="24"/>
          <w:szCs w:val="24"/>
        </w:rPr>
        <w:t>Ч</w:t>
      </w:r>
      <w:r w:rsidRPr="0032270C">
        <w:rPr>
          <w:rFonts w:ascii="Arial" w:eastAsia="Calibri" w:hAnsi="Arial" w:cs="Arial"/>
          <w:b/>
          <w:sz w:val="24"/>
          <w:szCs w:val="24"/>
          <w:lang w:val="mk-MK"/>
        </w:rPr>
        <w:t>лен</w:t>
      </w:r>
      <w:r w:rsidR="00F21D33">
        <w:rPr>
          <w:rFonts w:ascii="Arial" w:eastAsia="Calibri" w:hAnsi="Arial" w:cs="Arial"/>
          <w:b/>
          <w:sz w:val="24"/>
          <w:szCs w:val="24"/>
        </w:rPr>
        <w:t xml:space="preserve"> 1</w:t>
      </w:r>
      <w:r w:rsidR="00F21D33">
        <w:rPr>
          <w:rFonts w:ascii="Arial" w:eastAsia="Calibri" w:hAnsi="Arial" w:cs="Arial"/>
          <w:b/>
          <w:sz w:val="24"/>
          <w:szCs w:val="24"/>
          <w:lang w:val="mk-MK"/>
        </w:rPr>
        <w:t>2</w:t>
      </w:r>
      <w:r w:rsidR="00F21D33">
        <w:rPr>
          <w:rFonts w:ascii="Arial" w:eastAsia="Calibri" w:hAnsi="Arial" w:cs="Arial"/>
          <w:b/>
          <w:sz w:val="24"/>
          <w:szCs w:val="24"/>
        </w:rPr>
        <w:t>3</w:t>
      </w:r>
    </w:p>
    <w:p w14:paraId="26777B83" w14:textId="77777777" w:rsidR="003A5E8A" w:rsidRDefault="003A5E8A" w:rsidP="008D61D0">
      <w:pPr>
        <w:tabs>
          <w:tab w:val="left" w:pos="990"/>
        </w:tabs>
        <w:spacing w:after="0" w:line="259" w:lineRule="auto"/>
        <w:contextualSpacing/>
        <w:jc w:val="both"/>
        <w:rPr>
          <w:rFonts w:ascii="Arial" w:eastAsia="Calibri" w:hAnsi="Arial" w:cs="Arial"/>
          <w:sz w:val="24"/>
          <w:szCs w:val="24"/>
        </w:rPr>
      </w:pPr>
    </w:p>
    <w:p w14:paraId="2B42A446" w14:textId="1597A97B" w:rsidR="008D61D0" w:rsidRPr="0032270C" w:rsidRDefault="008D61D0" w:rsidP="008D61D0">
      <w:pPr>
        <w:tabs>
          <w:tab w:val="left" w:pos="990"/>
        </w:tabs>
        <w:spacing w:after="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(1) </w:t>
      </w:r>
      <w:r w:rsidRPr="0032270C">
        <w:rPr>
          <w:rFonts w:ascii="Arial" w:eastAsia="Calibri" w:hAnsi="Arial" w:cs="Arial"/>
          <w:sz w:val="24"/>
          <w:szCs w:val="24"/>
          <w:lang w:val="mk-MK"/>
        </w:rPr>
        <w:t xml:space="preserve">Национална мрежа </w:t>
      </w:r>
      <w:r w:rsidR="002E4ACA">
        <w:rPr>
          <w:rFonts w:ascii="Arial" w:eastAsia="Calibri" w:hAnsi="Arial" w:cs="Arial"/>
          <w:sz w:val="24"/>
          <w:szCs w:val="24"/>
          <w:lang w:val="mk-MK"/>
        </w:rPr>
        <w:t>за</w:t>
      </w:r>
      <w:r w:rsidRPr="0032270C">
        <w:rPr>
          <w:rFonts w:ascii="Arial" w:eastAsia="Calibri" w:hAnsi="Arial" w:cs="Arial"/>
          <w:sz w:val="24"/>
          <w:szCs w:val="24"/>
          <w:lang w:val="mk-MK"/>
        </w:rPr>
        <w:t xml:space="preserve"> рурален развој претставува платформа за воспоставување на партнерство со сите заинтересирани страни кои дејствуваат во земјоделството и руралните средини за потребите на планирањето, следењето и спроведувањето на политиката за земјоделство и рурален развој.</w:t>
      </w:r>
    </w:p>
    <w:p w14:paraId="36A4ED11" w14:textId="77777777"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(2) </w:t>
      </w:r>
      <w:r w:rsidRPr="0032270C">
        <w:rPr>
          <w:rFonts w:ascii="Arial" w:eastAsia="Calibri" w:hAnsi="Arial" w:cs="Arial"/>
          <w:sz w:val="24"/>
          <w:szCs w:val="24"/>
          <w:lang w:val="mk-MK"/>
        </w:rPr>
        <w:t>Воспоставувањето на партнерство ги има следните цели:</w:t>
      </w:r>
    </w:p>
    <w:p w14:paraId="702784A2" w14:textId="4BCC7F06" w:rsidR="008D61D0" w:rsidRPr="00F21D33"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да се зголеми вклученоста на сите релевантни засегнати страни во </w:t>
      </w:r>
      <w:r w:rsidRPr="00F21D33">
        <w:rPr>
          <w:rFonts w:ascii="Arial" w:eastAsia="Times New Roman" w:hAnsi="Arial" w:cs="Arial"/>
          <w:sz w:val="24"/>
          <w:szCs w:val="24"/>
          <w:lang w:val="mk-MK"/>
        </w:rPr>
        <w:t xml:space="preserve">спроведувањето на политиките од </w:t>
      </w:r>
      <w:r w:rsidR="001B42EA" w:rsidRPr="00F21D33">
        <w:rPr>
          <w:rFonts w:ascii="Arial" w:eastAsia="Times New Roman" w:hAnsi="Arial" w:cs="Arial"/>
          <w:sz w:val="24"/>
          <w:szCs w:val="24"/>
          <w:lang w:val="mk-MK"/>
        </w:rPr>
        <w:t>националната стратегија</w:t>
      </w:r>
      <w:r w:rsidRPr="00F21D33">
        <w:rPr>
          <w:rFonts w:ascii="Arial" w:eastAsia="Times New Roman" w:hAnsi="Arial" w:cs="Arial"/>
          <w:sz w:val="24"/>
          <w:szCs w:val="24"/>
          <w:lang w:val="mk-MK"/>
        </w:rPr>
        <w:t xml:space="preserve"> од </w:t>
      </w:r>
      <w:r w:rsidR="0032270C" w:rsidRPr="00F50BC9">
        <w:rPr>
          <w:rFonts w:ascii="Arial" w:eastAsia="Times New Roman" w:hAnsi="Arial" w:cs="Arial"/>
          <w:sz w:val="24"/>
          <w:szCs w:val="24"/>
          <w:lang w:val="mk-MK"/>
        </w:rPr>
        <w:t>член</w:t>
      </w:r>
      <w:r w:rsidR="00F21D33" w:rsidRPr="00F50BC9">
        <w:rPr>
          <w:rFonts w:ascii="Arial" w:eastAsia="Times New Roman" w:hAnsi="Arial" w:cs="Arial"/>
          <w:sz w:val="24"/>
          <w:szCs w:val="24"/>
          <w:lang w:val="mk-MK"/>
        </w:rPr>
        <w:t xml:space="preserve"> 7</w:t>
      </w:r>
      <w:r w:rsidRPr="00F50BC9">
        <w:rPr>
          <w:rFonts w:ascii="Arial" w:eastAsia="Times New Roman" w:hAnsi="Arial" w:cs="Arial"/>
          <w:sz w:val="24"/>
          <w:szCs w:val="24"/>
          <w:lang w:val="mk-MK"/>
        </w:rPr>
        <w:t xml:space="preserve"> од овој закон;</w:t>
      </w:r>
    </w:p>
    <w:p w14:paraId="3718246D" w14:textId="3B18035F" w:rsidR="008D61D0" w:rsidRPr="00F21D33"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F21D33">
        <w:rPr>
          <w:rFonts w:ascii="Arial" w:eastAsia="Times New Roman" w:hAnsi="Arial" w:cs="Arial"/>
          <w:sz w:val="24"/>
          <w:szCs w:val="24"/>
          <w:lang w:val="mk-MK"/>
        </w:rPr>
        <w:t xml:space="preserve">да обезбеди поддршка на надлежните органи при подготовката и спроведувањето на политиките за земјоделство и рурален развој од </w:t>
      </w:r>
      <w:r w:rsidR="001B42EA" w:rsidRPr="00F21D33">
        <w:rPr>
          <w:rFonts w:ascii="Arial" w:eastAsia="Times New Roman" w:hAnsi="Arial" w:cs="Arial"/>
          <w:sz w:val="24"/>
          <w:szCs w:val="24"/>
          <w:lang w:val="mk-MK"/>
        </w:rPr>
        <w:t xml:space="preserve">националната стратегија </w:t>
      </w:r>
      <w:r w:rsidRPr="00F21D33">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член</w:t>
      </w:r>
      <w:r w:rsidR="00F21D33" w:rsidRPr="00F50BC9">
        <w:rPr>
          <w:rFonts w:ascii="Arial" w:eastAsia="Times New Roman" w:hAnsi="Arial" w:cs="Arial"/>
          <w:sz w:val="24"/>
          <w:szCs w:val="24"/>
          <w:lang w:val="mk-MK"/>
        </w:rPr>
        <w:t xml:space="preserve"> 7</w:t>
      </w:r>
      <w:r w:rsidRPr="00F50BC9">
        <w:rPr>
          <w:rFonts w:ascii="Arial" w:eastAsia="Times New Roman" w:hAnsi="Arial" w:cs="Arial"/>
          <w:sz w:val="24"/>
          <w:szCs w:val="24"/>
          <w:lang w:val="mk-MK"/>
        </w:rPr>
        <w:t xml:space="preserve"> од овој закон; </w:t>
      </w:r>
    </w:p>
    <w:p w14:paraId="343A40E4" w14:textId="57325CC3" w:rsidR="008D61D0" w:rsidRPr="00F21D33"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F21D33">
        <w:rPr>
          <w:rFonts w:ascii="Arial" w:eastAsia="Times New Roman" w:hAnsi="Arial" w:cs="Arial"/>
          <w:sz w:val="24"/>
          <w:szCs w:val="24"/>
          <w:lang w:val="mk-MK"/>
        </w:rPr>
        <w:t xml:space="preserve">да придонесе кон подобрување на квалитетот на спроведување на политиките од </w:t>
      </w:r>
      <w:r w:rsidR="001B42EA" w:rsidRPr="00F21D33">
        <w:rPr>
          <w:rFonts w:ascii="Arial" w:eastAsia="Times New Roman" w:hAnsi="Arial" w:cs="Arial"/>
          <w:sz w:val="24"/>
          <w:szCs w:val="24"/>
          <w:lang w:val="mk-MK"/>
        </w:rPr>
        <w:t xml:space="preserve">националната стратегија </w:t>
      </w:r>
      <w:r w:rsidRPr="00F21D33">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член</w:t>
      </w:r>
      <w:r w:rsidR="00F21D33" w:rsidRPr="00F50BC9">
        <w:rPr>
          <w:rFonts w:ascii="Arial" w:eastAsia="Times New Roman" w:hAnsi="Arial" w:cs="Arial"/>
          <w:sz w:val="24"/>
          <w:szCs w:val="24"/>
          <w:lang w:val="mk-MK"/>
        </w:rPr>
        <w:t xml:space="preserve"> 7</w:t>
      </w:r>
      <w:r w:rsidRPr="00F50BC9">
        <w:rPr>
          <w:rFonts w:ascii="Arial" w:eastAsia="Times New Roman" w:hAnsi="Arial" w:cs="Arial"/>
          <w:sz w:val="24"/>
          <w:szCs w:val="24"/>
          <w:lang w:val="mk-MK"/>
        </w:rPr>
        <w:t xml:space="preserve"> од овој закон;</w:t>
      </w:r>
    </w:p>
    <w:p w14:paraId="39D835C2" w14:textId="77777777" w:rsidR="008D61D0" w:rsidRPr="0032270C"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F21D33">
        <w:rPr>
          <w:rFonts w:ascii="Arial" w:eastAsia="Times New Roman" w:hAnsi="Arial" w:cs="Arial"/>
          <w:sz w:val="24"/>
          <w:szCs w:val="24"/>
          <w:lang w:val="mk-MK"/>
        </w:rPr>
        <w:t xml:space="preserve">да придонесе кон информирање на јавноста </w:t>
      </w:r>
      <w:r w:rsidRPr="0032270C">
        <w:rPr>
          <w:rFonts w:ascii="Arial" w:eastAsia="Times New Roman" w:hAnsi="Arial" w:cs="Arial"/>
          <w:sz w:val="24"/>
          <w:szCs w:val="24"/>
          <w:lang w:val="mk-MK"/>
        </w:rPr>
        <w:t>и потенцијалните корисници за можностите за финансирање</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и</w:t>
      </w:r>
    </w:p>
    <w:p w14:paraId="36931F88" w14:textId="77777777" w:rsidR="008D61D0" w:rsidRPr="0032270C" w:rsidRDefault="008D61D0" w:rsidP="008D61D0">
      <w:pPr>
        <w:numPr>
          <w:ilvl w:val="0"/>
          <w:numId w:val="22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да поттикне иновации во земјоделството и руралниот развој и да поддржи вклученост на ранливите групи, како и дисеминација на размена на знаење и стекнување знаење</w:t>
      </w:r>
      <w:r w:rsidRPr="0032270C">
        <w:rPr>
          <w:rFonts w:ascii="Arial" w:eastAsia="Times New Roman" w:hAnsi="Arial" w:cs="Arial"/>
          <w:sz w:val="24"/>
          <w:szCs w:val="24"/>
        </w:rPr>
        <w:t>.</w:t>
      </w:r>
    </w:p>
    <w:p w14:paraId="452D65E5" w14:textId="0FDBA562"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(3) </w:t>
      </w:r>
      <w:r w:rsidRPr="0032270C">
        <w:rPr>
          <w:rFonts w:ascii="Arial" w:eastAsia="Calibri" w:hAnsi="Arial" w:cs="Arial"/>
          <w:sz w:val="24"/>
          <w:szCs w:val="24"/>
          <w:lang w:val="mk-MK"/>
        </w:rPr>
        <w:t xml:space="preserve">Задачите на Националната мрежа за постигнување на целите наведени во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(2) на овој член се следните:</w:t>
      </w:r>
    </w:p>
    <w:p w14:paraId="79AAD296" w14:textId="3B15EBD0"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собирање, анализа и ширење на информации за спроведување на политиката за земјоделство и рурален развој, како и анализа на развојот во земјоделските и руралните средини релевантни за специфичните цели утврдени во </w:t>
      </w:r>
      <w:r w:rsidR="001B42EA">
        <w:rPr>
          <w:rFonts w:ascii="Arial" w:eastAsia="Times New Roman" w:hAnsi="Arial" w:cs="Arial"/>
          <w:sz w:val="24"/>
          <w:szCs w:val="24"/>
          <w:lang w:val="mk-MK"/>
        </w:rPr>
        <w:t>националната стратегија</w:t>
      </w:r>
      <w:r w:rsidRPr="0032270C">
        <w:rPr>
          <w:rFonts w:ascii="Arial" w:eastAsia="Times New Roman" w:hAnsi="Arial" w:cs="Arial"/>
          <w:sz w:val="24"/>
          <w:szCs w:val="24"/>
          <w:lang w:val="mk-MK"/>
        </w:rPr>
        <w:t xml:space="preserve">; </w:t>
      </w:r>
    </w:p>
    <w:p w14:paraId="295DC0E0" w14:textId="530469A5"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создавање платформи, форуми и настани за размена на искуства помеѓу засегнатите страни и партнерското учење;</w:t>
      </w:r>
      <w:r w:rsidR="001B42EA">
        <w:rPr>
          <w:rFonts w:ascii="Arial" w:eastAsia="Times New Roman" w:hAnsi="Arial" w:cs="Arial"/>
          <w:sz w:val="24"/>
          <w:szCs w:val="24"/>
          <w:lang w:val="mk-MK"/>
        </w:rPr>
        <w:t xml:space="preserve"> </w:t>
      </w:r>
    </w:p>
    <w:p w14:paraId="0CBD18EF" w14:textId="77777777"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учество во подготовката на актите кои ја уредуваат политиката за земјоделство и рурален развој</w:t>
      </w:r>
      <w:r w:rsidRPr="0032270C">
        <w:rPr>
          <w:rFonts w:ascii="Arial" w:eastAsia="Times New Roman" w:hAnsi="Arial" w:cs="Arial"/>
          <w:sz w:val="24"/>
          <w:szCs w:val="24"/>
        </w:rPr>
        <w:t>;</w:t>
      </w:r>
    </w:p>
    <w:p w14:paraId="4D724E35" w14:textId="77777777"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поддршка на проекти за соработка меѓу оперативните групи ЕПИ, локалните акциски групи или слични локални структури за развој, вклучувајќи ја и прекугранична соработка; </w:t>
      </w:r>
    </w:p>
    <w:p w14:paraId="352F28BD" w14:textId="77777777" w:rsidR="008D61D0" w:rsidRPr="0032270C" w:rsidRDefault="008D61D0" w:rsidP="008D61D0">
      <w:pPr>
        <w:numPr>
          <w:ilvl w:val="0"/>
          <w:numId w:val="382"/>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поврзување кон други стратегии или активности кои се спроведуваат од локалните акциски групи, оперативните групи и останати мрежи и</w:t>
      </w:r>
    </w:p>
    <w:p w14:paraId="6D3A9A32" w14:textId="77777777" w:rsidR="008D61D0" w:rsidRPr="0032270C" w:rsidRDefault="008D61D0" w:rsidP="00357615">
      <w:pPr>
        <w:numPr>
          <w:ilvl w:val="0"/>
          <w:numId w:val="382"/>
        </w:numPr>
        <w:shd w:val="clear" w:color="auto" w:fill="FFFFFF"/>
        <w:tabs>
          <w:tab w:val="left" w:pos="990"/>
          <w:tab w:val="left" w:pos="396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учествува во активностите на Европската мрежа на ЗЗП.</w:t>
      </w:r>
    </w:p>
    <w:p w14:paraId="7C3A7190" w14:textId="2956D985"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(4) </w:t>
      </w:r>
      <w:r w:rsidRPr="0032270C">
        <w:rPr>
          <w:rFonts w:ascii="Arial" w:eastAsia="Calibri" w:hAnsi="Arial" w:cs="Arial"/>
          <w:sz w:val="24"/>
          <w:szCs w:val="24"/>
          <w:lang w:val="mk-MK"/>
        </w:rPr>
        <w:t>Воспоставувањето, организацијата, членството и работата, начинот и условите за финансирање на работата и активностите, прифатливите трошоци, висината на финансир</w:t>
      </w:r>
      <w:r w:rsidR="00357615">
        <w:rPr>
          <w:rFonts w:ascii="Arial" w:eastAsia="Calibri" w:hAnsi="Arial" w:cs="Arial"/>
          <w:sz w:val="24"/>
          <w:szCs w:val="24"/>
          <w:lang w:val="mk-MK"/>
        </w:rPr>
        <w:t>ањето и дополнителните услови</w:t>
      </w:r>
      <w:r w:rsidRPr="0032270C">
        <w:rPr>
          <w:rFonts w:ascii="Arial" w:eastAsia="Calibri" w:hAnsi="Arial" w:cs="Arial"/>
          <w:sz w:val="24"/>
          <w:szCs w:val="24"/>
          <w:lang w:val="mk-MK"/>
        </w:rPr>
        <w:t xml:space="preserve"> </w:t>
      </w:r>
      <w:r w:rsidR="00357615" w:rsidRPr="0032270C">
        <w:rPr>
          <w:rFonts w:ascii="Arial" w:eastAsia="Calibri" w:hAnsi="Arial" w:cs="Arial"/>
          <w:sz w:val="24"/>
          <w:szCs w:val="24"/>
          <w:lang w:val="mk-MK"/>
        </w:rPr>
        <w:t xml:space="preserve">на Националната мрежа за </w:t>
      </w:r>
      <w:r w:rsidR="00357615">
        <w:rPr>
          <w:rFonts w:ascii="Arial" w:eastAsia="Calibri" w:hAnsi="Arial" w:cs="Arial"/>
          <w:sz w:val="24"/>
          <w:szCs w:val="24"/>
          <w:lang w:val="mk-MK"/>
        </w:rPr>
        <w:t>земјоделство и рурален развој</w:t>
      </w:r>
      <w:r w:rsidR="00357615" w:rsidRPr="0032270C">
        <w:rPr>
          <w:rFonts w:ascii="Arial" w:eastAsia="Calibri" w:hAnsi="Arial" w:cs="Arial"/>
          <w:sz w:val="24"/>
          <w:szCs w:val="24"/>
          <w:lang w:val="mk-MK"/>
        </w:rPr>
        <w:t xml:space="preserve"> </w:t>
      </w:r>
      <w:r w:rsidRPr="0032270C">
        <w:rPr>
          <w:rFonts w:ascii="Arial" w:eastAsia="Calibri" w:hAnsi="Arial" w:cs="Arial"/>
          <w:sz w:val="24"/>
          <w:szCs w:val="24"/>
          <w:lang w:val="mk-MK"/>
        </w:rPr>
        <w:t>на предлог на Министерството ги пропишува Владата.</w:t>
      </w:r>
      <w:r w:rsidR="00357615">
        <w:rPr>
          <w:rFonts w:ascii="Arial" w:eastAsia="Calibri" w:hAnsi="Arial" w:cs="Arial"/>
          <w:sz w:val="24"/>
          <w:szCs w:val="24"/>
          <w:lang w:val="mk-MK"/>
        </w:rPr>
        <w:t xml:space="preserve"> </w:t>
      </w:r>
    </w:p>
    <w:p w14:paraId="692395D3" w14:textId="77777777"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rPr>
        <w:t xml:space="preserve">(5) </w:t>
      </w:r>
      <w:r w:rsidRPr="0032270C">
        <w:rPr>
          <w:rFonts w:ascii="Arial" w:eastAsia="Calibri" w:hAnsi="Arial" w:cs="Arial"/>
          <w:sz w:val="24"/>
          <w:szCs w:val="24"/>
          <w:lang w:val="mk-MK"/>
        </w:rPr>
        <w:t>Министерството обезбедува административна и техничка поддршка за работата на Националната мрежа.</w:t>
      </w:r>
    </w:p>
    <w:p w14:paraId="1537AAE1" w14:textId="717EA0F2" w:rsidR="008D61D0" w:rsidRPr="003D1FFF" w:rsidRDefault="00357615" w:rsidP="008D61D0">
      <w:pPr>
        <w:tabs>
          <w:tab w:val="left" w:pos="990"/>
        </w:tabs>
        <w:spacing w:before="240" w:after="160" w:line="259" w:lineRule="auto"/>
        <w:contextualSpacing/>
        <w:jc w:val="both"/>
        <w:rPr>
          <w:rFonts w:ascii="Arial" w:eastAsia="Calibri" w:hAnsi="Arial" w:cs="Arial"/>
          <w:sz w:val="24"/>
          <w:szCs w:val="24"/>
          <w:lang w:val="mk-MK"/>
        </w:rPr>
      </w:pPr>
      <w:r w:rsidRPr="003D1FFF">
        <w:rPr>
          <w:rFonts w:ascii="Arial" w:eastAsia="Calibri" w:hAnsi="Arial" w:cs="Arial"/>
          <w:sz w:val="24"/>
          <w:szCs w:val="24"/>
          <w:lang w:val="mk-MK"/>
        </w:rPr>
        <w:t xml:space="preserve">(6) За членовите на секретаријатот </w:t>
      </w:r>
      <w:r w:rsidR="008D61D0" w:rsidRPr="003D1FFF">
        <w:rPr>
          <w:rFonts w:ascii="Arial" w:eastAsia="Calibri" w:hAnsi="Arial" w:cs="Arial"/>
          <w:sz w:val="24"/>
          <w:szCs w:val="24"/>
          <w:lang w:val="mk-MK"/>
        </w:rPr>
        <w:t xml:space="preserve">на Националната мрежа во месецот кога има </w:t>
      </w:r>
      <w:r w:rsidR="00CD0947" w:rsidRPr="00F50BC9">
        <w:rPr>
          <w:rFonts w:ascii="Arial" w:eastAsia="Calibri" w:hAnsi="Arial" w:cs="Arial"/>
          <w:sz w:val="24"/>
          <w:szCs w:val="24"/>
          <w:lang w:val="mk-MK"/>
        </w:rPr>
        <w:t>одржана седница</w:t>
      </w:r>
      <w:r w:rsidRPr="003D1FFF">
        <w:rPr>
          <w:rFonts w:ascii="Arial" w:eastAsia="Calibri" w:hAnsi="Arial" w:cs="Arial"/>
          <w:sz w:val="24"/>
          <w:szCs w:val="24"/>
          <w:lang w:val="mk-MK"/>
        </w:rPr>
        <w:t xml:space="preserve"> им</w:t>
      </w:r>
      <w:r w:rsidR="008D61D0" w:rsidRPr="003D1FFF">
        <w:rPr>
          <w:rFonts w:ascii="Arial" w:eastAsia="Calibri" w:hAnsi="Arial" w:cs="Arial"/>
          <w:sz w:val="24"/>
          <w:szCs w:val="24"/>
          <w:lang w:val="mk-MK"/>
        </w:rPr>
        <w:t xml:space="preserve"> следува надомест во висина од </w:t>
      </w:r>
      <w:r w:rsidR="00CD0947" w:rsidRPr="00F50BC9">
        <w:rPr>
          <w:rFonts w:ascii="Arial" w:eastAsia="Calibri" w:hAnsi="Arial" w:cs="Arial"/>
          <w:sz w:val="24"/>
          <w:szCs w:val="24"/>
          <w:lang w:val="mk-MK"/>
        </w:rPr>
        <w:t>една половина</w:t>
      </w:r>
      <w:r w:rsidR="008D61D0" w:rsidRPr="003D1FFF">
        <w:rPr>
          <w:rFonts w:ascii="Arial" w:eastAsia="Calibri" w:hAnsi="Arial" w:cs="Arial"/>
          <w:sz w:val="24"/>
          <w:szCs w:val="24"/>
          <w:lang w:val="mk-MK"/>
        </w:rPr>
        <w:t xml:space="preserve"> од п</w:t>
      </w:r>
      <w:r w:rsidR="00CD0947" w:rsidRPr="00F50BC9">
        <w:rPr>
          <w:rFonts w:ascii="Arial" w:eastAsia="Calibri" w:hAnsi="Arial" w:cs="Arial"/>
          <w:sz w:val="24"/>
          <w:szCs w:val="24"/>
          <w:lang w:val="mk-MK"/>
        </w:rPr>
        <w:t xml:space="preserve">росечна нето плата исплатена во претходната година </w:t>
      </w:r>
      <w:r w:rsidR="008D61D0" w:rsidRPr="003D1FFF">
        <w:rPr>
          <w:rFonts w:ascii="Arial" w:eastAsia="Calibri" w:hAnsi="Arial" w:cs="Arial"/>
          <w:sz w:val="24"/>
          <w:szCs w:val="24"/>
          <w:lang w:val="mk-MK"/>
        </w:rPr>
        <w:t>во Република Северна Македонија</w:t>
      </w:r>
      <w:r w:rsidR="00CD0947" w:rsidRPr="00F50BC9">
        <w:rPr>
          <w:rFonts w:ascii="Arial" w:eastAsia="Calibri" w:hAnsi="Arial" w:cs="Arial"/>
          <w:sz w:val="24"/>
          <w:szCs w:val="24"/>
          <w:lang w:val="mk-MK"/>
        </w:rPr>
        <w:t>, најмногу два пати годишно.</w:t>
      </w:r>
    </w:p>
    <w:p w14:paraId="30CD6A53" w14:textId="6ABBEBAD" w:rsidR="00CD0947" w:rsidRPr="0032270C" w:rsidRDefault="00CD0947" w:rsidP="008D61D0">
      <w:pPr>
        <w:tabs>
          <w:tab w:val="left" w:pos="990"/>
        </w:tabs>
        <w:spacing w:before="240" w:after="160" w:line="259" w:lineRule="auto"/>
        <w:contextualSpacing/>
        <w:jc w:val="both"/>
        <w:rPr>
          <w:rFonts w:ascii="Arial" w:eastAsia="Calibri" w:hAnsi="Arial" w:cs="Arial"/>
          <w:sz w:val="24"/>
          <w:szCs w:val="24"/>
          <w:lang w:val="mk-MK"/>
        </w:rPr>
      </w:pPr>
      <w:r w:rsidRPr="003D1FFF">
        <w:rPr>
          <w:rFonts w:ascii="Arial" w:eastAsia="Calibri" w:hAnsi="Arial" w:cs="Arial"/>
          <w:sz w:val="24"/>
          <w:szCs w:val="24"/>
          <w:lang w:val="mk-MK"/>
        </w:rPr>
        <w:t>(7)</w:t>
      </w:r>
      <w:r w:rsidRPr="00F50BC9">
        <w:rPr>
          <w:rFonts w:ascii="Arial" w:eastAsia="Calibri" w:hAnsi="Arial" w:cs="Arial"/>
          <w:sz w:val="24"/>
          <w:szCs w:val="24"/>
          <w:lang w:val="mk-MK"/>
        </w:rPr>
        <w:t xml:space="preserve"> На членовите на Управниот одбор на Националната мрежа во месецот кога има одржана седница им следува надомест во висина од една третина од просечна нето плата исплатена во претходната година во Република Северна Македонија, најмногу два пати годишно.</w:t>
      </w:r>
    </w:p>
    <w:p w14:paraId="13A32A72" w14:textId="020EB478" w:rsidR="008D61D0" w:rsidRPr="0032270C" w:rsidRDefault="008D61D0" w:rsidP="008D61D0">
      <w:pPr>
        <w:tabs>
          <w:tab w:val="left" w:pos="990"/>
        </w:tabs>
        <w:spacing w:before="240" w:after="160" w:line="259" w:lineRule="auto"/>
        <w:contextualSpacing/>
        <w:jc w:val="both"/>
        <w:rPr>
          <w:rFonts w:ascii="Arial" w:eastAsia="Calibri" w:hAnsi="Arial" w:cs="Arial"/>
          <w:sz w:val="24"/>
          <w:szCs w:val="24"/>
          <w:lang w:val="mk-MK"/>
        </w:rPr>
      </w:pPr>
    </w:p>
    <w:p w14:paraId="75A00D6F" w14:textId="77777777" w:rsidR="008D61D0" w:rsidRPr="0032270C" w:rsidRDefault="008D61D0" w:rsidP="008D61D0">
      <w:pPr>
        <w:tabs>
          <w:tab w:val="left" w:pos="990"/>
        </w:tabs>
        <w:spacing w:after="0"/>
        <w:jc w:val="center"/>
        <w:rPr>
          <w:rFonts w:ascii="Arial" w:eastAsia="Calibri" w:hAnsi="Arial" w:cs="Arial"/>
          <w:b/>
          <w:sz w:val="24"/>
          <w:szCs w:val="24"/>
          <w:lang w:val="mk-MK"/>
        </w:rPr>
      </w:pPr>
      <w:r w:rsidRPr="0032270C">
        <w:rPr>
          <w:rFonts w:ascii="Arial" w:eastAsia="Calibri" w:hAnsi="Arial" w:cs="Arial"/>
          <w:b/>
          <w:sz w:val="24"/>
          <w:szCs w:val="24"/>
          <w:lang w:val="mk-MK"/>
        </w:rPr>
        <w:t>ЛИДЕР</w:t>
      </w:r>
    </w:p>
    <w:p w14:paraId="18305A1B" w14:textId="019A1EFD" w:rsidR="008D61D0" w:rsidRPr="0032270C" w:rsidRDefault="00F21D33" w:rsidP="008D61D0">
      <w:pPr>
        <w:tabs>
          <w:tab w:val="left" w:pos="990"/>
        </w:tabs>
        <w:spacing w:after="0"/>
        <w:jc w:val="center"/>
        <w:rPr>
          <w:rFonts w:ascii="Arial" w:eastAsia="Calibri" w:hAnsi="Arial" w:cs="Arial"/>
          <w:b/>
          <w:sz w:val="24"/>
          <w:szCs w:val="24"/>
          <w:lang w:val="mk-MK"/>
        </w:rPr>
      </w:pPr>
      <w:r>
        <w:rPr>
          <w:rFonts w:ascii="Arial" w:eastAsia="Calibri" w:hAnsi="Arial" w:cs="Arial"/>
          <w:b/>
          <w:sz w:val="24"/>
          <w:szCs w:val="24"/>
          <w:lang w:val="mk-MK"/>
        </w:rPr>
        <w:t>Член 124</w:t>
      </w:r>
    </w:p>
    <w:p w14:paraId="44DE38F3" w14:textId="77777777" w:rsidR="008D61D0" w:rsidRPr="0032270C" w:rsidRDefault="008D61D0" w:rsidP="008D61D0">
      <w:pPr>
        <w:tabs>
          <w:tab w:val="left" w:pos="990"/>
        </w:tabs>
        <w:spacing w:after="0"/>
        <w:rPr>
          <w:rFonts w:ascii="Arial" w:eastAsia="Calibri" w:hAnsi="Arial" w:cs="Arial"/>
          <w:b/>
          <w:sz w:val="24"/>
          <w:szCs w:val="24"/>
          <w:lang w:val="mk-MK"/>
        </w:rPr>
      </w:pPr>
    </w:p>
    <w:p w14:paraId="1C3B8963" w14:textId="77777777" w:rsidR="008D61D0" w:rsidRPr="0032270C" w:rsidRDefault="008D61D0" w:rsidP="008D61D0">
      <w:pPr>
        <w:numPr>
          <w:ilvl w:val="0"/>
          <w:numId w:val="65"/>
        </w:numPr>
        <w:tabs>
          <w:tab w:val="left" w:pos="360"/>
        </w:tabs>
        <w:spacing w:after="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ЛИДЕР е пристап на локал</w:t>
      </w:r>
      <w:r w:rsidRPr="0032270C">
        <w:rPr>
          <w:rFonts w:ascii="Arial" w:eastAsia="Calibri" w:hAnsi="Arial" w:cs="Arial"/>
          <w:sz w:val="24"/>
          <w:szCs w:val="24"/>
        </w:rPr>
        <w:t>e</w:t>
      </w:r>
      <w:r w:rsidRPr="0032270C">
        <w:rPr>
          <w:rFonts w:ascii="Arial" w:eastAsia="Calibri" w:hAnsi="Arial" w:cs="Arial"/>
          <w:sz w:val="24"/>
          <w:szCs w:val="24"/>
          <w:lang w:val="mk-MK"/>
        </w:rPr>
        <w:t>н развој заснован на иницијативи од локални чинители</w:t>
      </w:r>
      <w:r w:rsidRPr="0032270C">
        <w:rPr>
          <w:rFonts w:ascii="Arial" w:eastAsia="Calibri" w:hAnsi="Arial" w:cs="Arial"/>
          <w:sz w:val="24"/>
          <w:szCs w:val="24"/>
        </w:rPr>
        <w:t xml:space="preserve"> </w:t>
      </w:r>
      <w:r w:rsidRPr="0032270C">
        <w:rPr>
          <w:rFonts w:ascii="Arial" w:eastAsia="Calibri" w:hAnsi="Arial" w:cs="Arial"/>
          <w:sz w:val="24"/>
          <w:szCs w:val="24"/>
          <w:lang w:val="mk-MK"/>
        </w:rPr>
        <w:t>преку локални акциони групи</w:t>
      </w:r>
      <w:r w:rsidRPr="0032270C">
        <w:rPr>
          <w:rFonts w:ascii="Arial" w:eastAsia="Calibri" w:hAnsi="Arial" w:cs="Arial"/>
          <w:sz w:val="24"/>
          <w:szCs w:val="24"/>
        </w:rPr>
        <w:t>.</w:t>
      </w:r>
    </w:p>
    <w:p w14:paraId="33125CE7" w14:textId="77777777"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ЛИДЕР се спроведува преку стратегиите за локален развој, донесени од локални акциони групи, земајќи ги предвид локалните потреби и потенцијал, а вклучително и иновативни карактеристики во локален контекст, вмрежување и соработка</w:t>
      </w:r>
      <w:r w:rsidRPr="0032270C">
        <w:rPr>
          <w:rFonts w:ascii="Arial" w:eastAsia="Calibri" w:hAnsi="Arial" w:cs="Arial"/>
          <w:sz w:val="24"/>
          <w:szCs w:val="24"/>
        </w:rPr>
        <w:t>.</w:t>
      </w:r>
    </w:p>
    <w:p w14:paraId="6282DDC3" w14:textId="64D5929D"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Локална акциона група</w:t>
      </w:r>
      <w:r w:rsidR="00DD6F47">
        <w:rPr>
          <w:rFonts w:ascii="Arial" w:eastAsia="Calibri" w:hAnsi="Arial" w:cs="Arial"/>
          <w:sz w:val="24"/>
          <w:szCs w:val="24"/>
          <w:lang w:val="mk-MK"/>
        </w:rPr>
        <w:t xml:space="preserve"> </w:t>
      </w:r>
      <w:r w:rsidRPr="0032270C">
        <w:rPr>
          <w:rFonts w:ascii="Arial" w:eastAsia="Calibri" w:hAnsi="Arial" w:cs="Arial"/>
          <w:sz w:val="24"/>
          <w:szCs w:val="24"/>
          <w:lang w:val="mk-MK"/>
        </w:rPr>
        <w:t xml:space="preserve">за развој на руралните подрачја </w:t>
      </w:r>
      <w:r w:rsidR="00DD6F47">
        <w:rPr>
          <w:rFonts w:ascii="Arial" w:eastAsia="Calibri" w:hAnsi="Arial" w:cs="Arial"/>
          <w:sz w:val="24"/>
          <w:szCs w:val="24"/>
          <w:lang w:val="mk-MK"/>
        </w:rPr>
        <w:t>(во понатамошниот текст</w:t>
      </w:r>
      <w:r w:rsidR="00DD6F47">
        <w:rPr>
          <w:rFonts w:ascii="Arial" w:eastAsia="Calibri" w:hAnsi="Arial" w:cs="Arial"/>
          <w:sz w:val="24"/>
          <w:szCs w:val="24"/>
        </w:rPr>
        <w:t xml:space="preserve">: </w:t>
      </w:r>
      <w:r w:rsidR="00DD6F47">
        <w:rPr>
          <w:rFonts w:ascii="Arial" w:eastAsia="Calibri" w:hAnsi="Arial" w:cs="Arial"/>
          <w:sz w:val="24"/>
          <w:szCs w:val="24"/>
          <w:lang w:val="mk-MK"/>
        </w:rPr>
        <w:t>ЛАГ)</w:t>
      </w:r>
      <w:r w:rsidR="00DD6F47" w:rsidRPr="0032270C">
        <w:rPr>
          <w:rFonts w:ascii="Arial" w:eastAsia="Calibri" w:hAnsi="Arial" w:cs="Arial"/>
          <w:sz w:val="24"/>
          <w:szCs w:val="24"/>
          <w:lang w:val="mk-MK"/>
        </w:rPr>
        <w:t xml:space="preserve"> </w:t>
      </w:r>
      <w:r w:rsidRPr="0032270C">
        <w:rPr>
          <w:rFonts w:ascii="Arial" w:eastAsia="Calibri" w:hAnsi="Arial" w:cs="Arial"/>
          <w:sz w:val="24"/>
          <w:szCs w:val="24"/>
          <w:lang w:val="mk-MK"/>
        </w:rPr>
        <w:t>се основа како здружение на граѓани или фондација основана за една територијална целина на една или повеќе рурални средини каде живеат не помалку од 5.000 жители и не повеќе од 100.000 жители.</w:t>
      </w:r>
    </w:p>
    <w:p w14:paraId="5182657E" w14:textId="257AB566" w:rsidR="008D61D0" w:rsidRPr="0032270C" w:rsidRDefault="00DD6F47"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Pr>
          <w:rFonts w:ascii="Arial" w:eastAsia="Calibri" w:hAnsi="Arial" w:cs="Arial"/>
          <w:sz w:val="24"/>
          <w:szCs w:val="24"/>
          <w:lang w:val="mk-MK"/>
        </w:rPr>
        <w:t>ЛАГ</w:t>
      </w:r>
      <w:r w:rsidR="00CD0947">
        <w:rPr>
          <w:rFonts w:ascii="Arial" w:eastAsia="Calibri" w:hAnsi="Arial" w:cs="Arial"/>
          <w:sz w:val="24"/>
          <w:szCs w:val="24"/>
          <w:lang w:val="mk-MK"/>
        </w:rPr>
        <w:t xml:space="preserve"> </w:t>
      </w:r>
      <w:r w:rsidR="008D61D0" w:rsidRPr="0032270C">
        <w:rPr>
          <w:rFonts w:ascii="Arial" w:eastAsia="Calibri" w:hAnsi="Arial" w:cs="Arial"/>
          <w:sz w:val="24"/>
          <w:szCs w:val="24"/>
          <w:lang w:val="mk-MK"/>
        </w:rPr>
        <w:t xml:space="preserve">од </w:t>
      </w:r>
      <w:r w:rsidR="0032270C" w:rsidRPr="0032270C">
        <w:rPr>
          <w:rFonts w:ascii="Arial" w:eastAsia="Calibri" w:hAnsi="Arial" w:cs="Arial"/>
          <w:sz w:val="24"/>
          <w:szCs w:val="24"/>
          <w:lang w:val="mk-MK"/>
        </w:rPr>
        <w:t>став</w:t>
      </w:r>
      <w:r w:rsidR="008D61D0" w:rsidRPr="0032270C">
        <w:rPr>
          <w:rFonts w:ascii="Arial" w:eastAsia="Calibri" w:hAnsi="Arial" w:cs="Arial"/>
          <w:sz w:val="24"/>
          <w:szCs w:val="24"/>
          <w:lang w:val="mk-MK"/>
        </w:rPr>
        <w:t xml:space="preserve"> (3) на овој член за развој на руралните подрачја се основа по пат на:</w:t>
      </w:r>
    </w:p>
    <w:p w14:paraId="127C82F2" w14:textId="77777777" w:rsidR="008D61D0" w:rsidRPr="0032270C" w:rsidRDefault="008D61D0" w:rsidP="008D61D0">
      <w:pPr>
        <w:numPr>
          <w:ilvl w:val="0"/>
          <w:numId w:val="224"/>
        </w:numPr>
        <w:shd w:val="clear" w:color="auto" w:fill="FFFFFF"/>
        <w:tabs>
          <w:tab w:val="left" w:pos="360"/>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здружување на две или повеќе општини кои се дефинирани како рурални средини и катастарски граничат меѓусебе и</w:t>
      </w:r>
    </w:p>
    <w:p w14:paraId="4DB82E2B" w14:textId="77777777" w:rsidR="008D61D0" w:rsidRPr="0032270C" w:rsidRDefault="008D61D0" w:rsidP="008D61D0">
      <w:pPr>
        <w:numPr>
          <w:ilvl w:val="0"/>
          <w:numId w:val="224"/>
        </w:numPr>
        <w:shd w:val="clear" w:color="auto" w:fill="FFFFFF"/>
        <w:tabs>
          <w:tab w:val="left" w:pos="360"/>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јавно-приватно партнерство меѓу општините, физички и правни лица или здруженија на граѓани со седиште на подрачјето на општините.</w:t>
      </w:r>
    </w:p>
    <w:p w14:paraId="2DD00090" w14:textId="77777777"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Еден субјект не може да биде член на повеќе од една ЛАГ освен во случај на субјекти кои имаат, согласно со закон со кој се основани, регистрирани подружници со седиште на територијата за која е формирана ЛАГ.</w:t>
      </w:r>
    </w:p>
    <w:p w14:paraId="1FB25F18" w14:textId="3C9EF888"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 xml:space="preserve">Здруженија на граѓани за заштита на животната средина, земјоделските производители, младите и жените во руралните средини мора да се застапени со најмалку 50% во ЛАГ за развој на руралните средини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(3) на овој член.</w:t>
      </w:r>
    </w:p>
    <w:p w14:paraId="18F6D9D6" w14:textId="77777777"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lastRenderedPageBreak/>
        <w:t>Статус на ЛАГ се добива со запишување во евиденцијата на ЛАГ која се води во Министерството.</w:t>
      </w:r>
    </w:p>
    <w:p w14:paraId="510FB079" w14:textId="2FDFC6CD" w:rsidR="008D61D0" w:rsidRPr="0032270C" w:rsidRDefault="008D61D0" w:rsidP="008D61D0">
      <w:pPr>
        <w:numPr>
          <w:ilvl w:val="0"/>
          <w:numId w:val="65"/>
        </w:numPr>
        <w:tabs>
          <w:tab w:val="left" w:pos="360"/>
          <w:tab w:val="left" w:pos="990"/>
        </w:tabs>
        <w:spacing w:before="240" w:after="16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 xml:space="preserve">Поблиските услови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(1) на овој член за запишување, постапката за упис, потребната документација и начинот на водење на евиденцијата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(7) на овој член поблиску ги пропишува министерот.</w:t>
      </w:r>
    </w:p>
    <w:p w14:paraId="61F1E19B" w14:textId="77777777" w:rsidR="008D61D0" w:rsidRPr="0032270C" w:rsidRDefault="008D61D0" w:rsidP="008D61D0">
      <w:pPr>
        <w:spacing w:before="240" w:after="0"/>
        <w:contextualSpacing/>
        <w:rPr>
          <w:rFonts w:ascii="Arial" w:eastAsia="Calibri" w:hAnsi="Arial" w:cs="Arial"/>
          <w:sz w:val="24"/>
          <w:szCs w:val="24"/>
          <w:lang w:val="mk-MK"/>
        </w:rPr>
      </w:pPr>
    </w:p>
    <w:p w14:paraId="1768D45F" w14:textId="77777777" w:rsidR="008D61D0" w:rsidRPr="0032270C" w:rsidRDefault="008D61D0" w:rsidP="008D61D0">
      <w:pPr>
        <w:tabs>
          <w:tab w:val="left" w:pos="990"/>
        </w:tabs>
        <w:spacing w:before="240" w:after="0"/>
        <w:contextualSpacing/>
        <w:jc w:val="center"/>
        <w:rPr>
          <w:rFonts w:ascii="Arial" w:eastAsia="Calibri" w:hAnsi="Arial" w:cs="Arial"/>
          <w:b/>
          <w:sz w:val="24"/>
          <w:szCs w:val="24"/>
          <w:lang w:val="mk-MK"/>
        </w:rPr>
      </w:pPr>
      <w:r w:rsidRPr="0032270C">
        <w:rPr>
          <w:rFonts w:ascii="Arial" w:eastAsia="Calibri" w:hAnsi="Arial" w:cs="Arial"/>
          <w:b/>
          <w:sz w:val="24"/>
          <w:szCs w:val="24"/>
          <w:lang w:val="mk-MK"/>
        </w:rPr>
        <w:t>Стратегии за локален развој на рурални средини</w:t>
      </w:r>
    </w:p>
    <w:p w14:paraId="2BA80AEB" w14:textId="6C8F77A7" w:rsidR="008D61D0" w:rsidRPr="0032270C" w:rsidRDefault="00F21D33" w:rsidP="008D61D0">
      <w:pPr>
        <w:tabs>
          <w:tab w:val="left" w:pos="990"/>
        </w:tabs>
        <w:spacing w:before="240" w:after="0"/>
        <w:contextualSpacing/>
        <w:jc w:val="center"/>
        <w:rPr>
          <w:rFonts w:ascii="Arial" w:eastAsia="Calibri" w:hAnsi="Arial" w:cs="Arial"/>
          <w:b/>
          <w:sz w:val="24"/>
          <w:szCs w:val="24"/>
          <w:lang w:val="mk-MK"/>
        </w:rPr>
      </w:pPr>
      <w:r>
        <w:rPr>
          <w:rFonts w:ascii="Arial" w:eastAsia="Calibri" w:hAnsi="Arial" w:cs="Arial"/>
          <w:b/>
          <w:sz w:val="24"/>
          <w:szCs w:val="24"/>
          <w:lang w:val="mk-MK"/>
        </w:rPr>
        <w:t>Член 125</w:t>
      </w:r>
    </w:p>
    <w:p w14:paraId="66C27A0F" w14:textId="77777777" w:rsidR="008D61D0" w:rsidRPr="0032270C" w:rsidRDefault="008D61D0" w:rsidP="008D61D0">
      <w:pPr>
        <w:tabs>
          <w:tab w:val="left" w:pos="990"/>
        </w:tabs>
        <w:spacing w:before="240" w:after="0"/>
        <w:contextualSpacing/>
        <w:rPr>
          <w:rFonts w:ascii="Arial" w:eastAsia="Calibri" w:hAnsi="Arial" w:cs="Arial"/>
          <w:b/>
          <w:sz w:val="24"/>
          <w:szCs w:val="24"/>
          <w:lang w:val="mk-MK"/>
        </w:rPr>
      </w:pPr>
    </w:p>
    <w:p w14:paraId="4DD18596" w14:textId="77777777" w:rsidR="008D61D0" w:rsidRPr="0032270C" w:rsidRDefault="008D61D0" w:rsidP="008D61D0">
      <w:pPr>
        <w:numPr>
          <w:ilvl w:val="0"/>
          <w:numId w:val="66"/>
        </w:numPr>
        <w:tabs>
          <w:tab w:val="left" w:pos="360"/>
        </w:tabs>
        <w:spacing w:before="240" w:after="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Стратегии за локален развој на рурални средини кои се предмет на поддршка мора да ги исполнат најмалку следниве услови:</w:t>
      </w:r>
    </w:p>
    <w:p w14:paraId="79FEBA28" w14:textId="2538ADF1" w:rsidR="008D61D0" w:rsidRPr="0032270C" w:rsidRDefault="008D61D0" w:rsidP="008D61D0">
      <w:pPr>
        <w:numPr>
          <w:ilvl w:val="0"/>
          <w:numId w:val="225"/>
        </w:numPr>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lang w:val="mk-MK"/>
        </w:rPr>
        <w:t>да е изготвена од страна на ЛАГ</w:t>
      </w:r>
      <w:r w:rsidR="006C7C0C">
        <w:rPr>
          <w:rFonts w:ascii="Arial" w:eastAsia="Calibri" w:hAnsi="Arial" w:cs="Arial"/>
          <w:sz w:val="24"/>
          <w:szCs w:val="24"/>
          <w:lang w:val="mk-MK"/>
        </w:rPr>
        <w:t xml:space="preserve"> за развој на руралните средини;</w:t>
      </w:r>
    </w:p>
    <w:p w14:paraId="3C389B99" w14:textId="77777777" w:rsidR="008D61D0" w:rsidRPr="0032270C" w:rsidRDefault="008D61D0" w:rsidP="008D61D0">
      <w:pPr>
        <w:numPr>
          <w:ilvl w:val="0"/>
          <w:numId w:val="225"/>
        </w:numPr>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lang w:val="mk-MK"/>
        </w:rPr>
        <w:t>да содржат мерки, начин на нивно спроведување и акционен план и</w:t>
      </w:r>
    </w:p>
    <w:p w14:paraId="62B61B37" w14:textId="77777777" w:rsidR="008D61D0" w:rsidRPr="0032270C" w:rsidRDefault="008D61D0" w:rsidP="008D61D0">
      <w:pPr>
        <w:numPr>
          <w:ilvl w:val="0"/>
          <w:numId w:val="225"/>
        </w:numPr>
        <w:spacing w:before="240" w:after="160" w:line="259" w:lineRule="auto"/>
        <w:contextualSpacing/>
        <w:jc w:val="both"/>
        <w:rPr>
          <w:rFonts w:ascii="Arial" w:eastAsia="Calibri" w:hAnsi="Arial" w:cs="Arial"/>
          <w:sz w:val="24"/>
          <w:szCs w:val="24"/>
          <w:lang w:val="mk-MK"/>
        </w:rPr>
      </w:pPr>
      <w:r w:rsidRPr="0032270C">
        <w:rPr>
          <w:rFonts w:ascii="Arial" w:eastAsia="Calibri" w:hAnsi="Arial" w:cs="Arial"/>
          <w:sz w:val="24"/>
          <w:szCs w:val="24"/>
          <w:lang w:val="mk-MK"/>
        </w:rPr>
        <w:t>да е одобрена од Министерството.</w:t>
      </w:r>
    </w:p>
    <w:p w14:paraId="7F3EF6A0" w14:textId="733D9F7D" w:rsidR="008D61D0" w:rsidRPr="0032270C" w:rsidRDefault="008D61D0" w:rsidP="008D61D0">
      <w:pPr>
        <w:numPr>
          <w:ilvl w:val="0"/>
          <w:numId w:val="66"/>
        </w:numPr>
        <w:tabs>
          <w:tab w:val="left" w:pos="360"/>
        </w:tabs>
        <w:spacing w:before="240" w:after="0" w:line="259" w:lineRule="auto"/>
        <w:ind w:left="0" w:firstLine="0"/>
        <w:contextualSpacing/>
        <w:jc w:val="both"/>
        <w:rPr>
          <w:rFonts w:ascii="Arial" w:eastAsia="Calibri" w:hAnsi="Arial" w:cs="Arial"/>
          <w:sz w:val="24"/>
          <w:szCs w:val="24"/>
          <w:lang w:val="mk-MK"/>
        </w:rPr>
      </w:pPr>
      <w:r w:rsidRPr="0032270C">
        <w:rPr>
          <w:rFonts w:ascii="Arial" w:eastAsia="Calibri" w:hAnsi="Arial" w:cs="Arial"/>
          <w:sz w:val="24"/>
          <w:szCs w:val="24"/>
          <w:lang w:val="mk-MK"/>
        </w:rPr>
        <w:t xml:space="preserve">Содржината и методологијата за подготовка на стратегиите од </w:t>
      </w:r>
      <w:r w:rsidR="0032270C" w:rsidRPr="0032270C">
        <w:rPr>
          <w:rFonts w:ascii="Arial" w:eastAsia="Calibri" w:hAnsi="Arial" w:cs="Arial"/>
          <w:sz w:val="24"/>
          <w:szCs w:val="24"/>
          <w:lang w:val="mk-MK"/>
        </w:rPr>
        <w:t>став</w:t>
      </w:r>
      <w:r w:rsidRPr="0032270C">
        <w:rPr>
          <w:rFonts w:ascii="Arial" w:eastAsia="Calibri" w:hAnsi="Arial" w:cs="Arial"/>
          <w:sz w:val="24"/>
          <w:szCs w:val="24"/>
          <w:lang w:val="mk-MK"/>
        </w:rPr>
        <w:t xml:space="preserve"> (1) на овој член, како и </w:t>
      </w:r>
      <w:r w:rsidRPr="003D1FFF">
        <w:rPr>
          <w:rFonts w:ascii="Arial" w:eastAsia="Calibri" w:hAnsi="Arial" w:cs="Arial"/>
          <w:sz w:val="24"/>
          <w:szCs w:val="24"/>
          <w:lang w:val="mk-MK"/>
        </w:rPr>
        <w:t>критериуми</w:t>
      </w:r>
      <w:r w:rsidRPr="0032270C">
        <w:rPr>
          <w:rFonts w:ascii="Arial" w:eastAsia="Calibri" w:hAnsi="Arial" w:cs="Arial"/>
          <w:sz w:val="24"/>
          <w:szCs w:val="24"/>
          <w:lang w:val="mk-MK"/>
        </w:rPr>
        <w:t xml:space="preserve"> и начинот за нивно одобрување ги пропишува министерот.</w:t>
      </w:r>
    </w:p>
    <w:p w14:paraId="2D885CAD"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635818C2"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Намена и реализација на политиките за рурален развој</w:t>
      </w:r>
    </w:p>
    <w:p w14:paraId="45BAC85B" w14:textId="0A6F4BBF"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sz w:val="24"/>
          <w:szCs w:val="24"/>
        </w:rPr>
        <w:t> </w:t>
      </w:r>
      <w:r w:rsidRPr="0032270C">
        <w:rPr>
          <w:rFonts w:ascii="Arial" w:eastAsia="Times New Roman" w:hAnsi="Arial" w:cs="Arial"/>
          <w:b/>
          <w:bCs/>
          <w:sz w:val="24"/>
          <w:szCs w:val="24"/>
        </w:rPr>
        <w:t xml:space="preserve">Член </w:t>
      </w:r>
      <w:r w:rsidR="00F21D33">
        <w:rPr>
          <w:rFonts w:ascii="Arial" w:eastAsia="Times New Roman" w:hAnsi="Arial" w:cs="Arial"/>
          <w:b/>
          <w:bCs/>
          <w:sz w:val="24"/>
          <w:szCs w:val="24"/>
          <w:lang w:val="mk-MK"/>
        </w:rPr>
        <w:t>126</w:t>
      </w:r>
    </w:p>
    <w:p w14:paraId="406B52E1" w14:textId="77777777" w:rsidR="008D61D0" w:rsidRPr="0032270C" w:rsidRDefault="008D61D0" w:rsidP="008D61D0">
      <w:pPr>
        <w:shd w:val="clear" w:color="auto" w:fill="FFFFFF"/>
        <w:tabs>
          <w:tab w:val="left" w:pos="990"/>
        </w:tabs>
        <w:spacing w:after="0" w:line="240" w:lineRule="auto"/>
        <w:rPr>
          <w:rFonts w:ascii="Arial" w:eastAsia="Times New Roman" w:hAnsi="Arial" w:cs="Arial"/>
          <w:sz w:val="24"/>
          <w:szCs w:val="24"/>
        </w:rPr>
      </w:pPr>
    </w:p>
    <w:p w14:paraId="70576AB6" w14:textId="77777777" w:rsidR="008D61D0" w:rsidRPr="0032270C" w:rsidRDefault="008D61D0" w:rsidP="008D61D0">
      <w:pPr>
        <w:shd w:val="clear" w:color="auto" w:fill="FFFFFF"/>
        <w:tabs>
          <w:tab w:val="left" w:pos="180"/>
          <w:tab w:val="left" w:pos="36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(1)</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Политиката за рурален развој се реализира за остварување на приоритетните цели за решавање на развојните состојби во руралните средини и за поттикнување на можностите и искористување на предностите за рурален развој.</w:t>
      </w:r>
    </w:p>
    <w:p w14:paraId="64A5B450" w14:textId="417A15E6" w:rsidR="008D61D0" w:rsidRPr="0032270C" w:rsidRDefault="008D61D0" w:rsidP="008D61D0">
      <w:pPr>
        <w:shd w:val="clear" w:color="auto" w:fill="FFFFFF"/>
        <w:tabs>
          <w:tab w:val="left" w:pos="36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(2)</w:t>
      </w:r>
      <w:r w:rsidRPr="0032270C">
        <w:rPr>
          <w:rFonts w:ascii="Arial" w:eastAsia="Times New Roman" w:hAnsi="Arial" w:cs="Arial"/>
          <w:sz w:val="24"/>
          <w:szCs w:val="24"/>
        </w:rPr>
        <w:tab/>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 xml:space="preserve">Политиките од </w:t>
      </w:r>
      <w:r w:rsidR="0032270C" w:rsidRPr="0032270C">
        <w:rPr>
          <w:rFonts w:ascii="Arial" w:eastAsia="Times New Roman" w:hAnsi="Arial" w:cs="Arial"/>
          <w:sz w:val="24"/>
          <w:szCs w:val="24"/>
        </w:rPr>
        <w:t>став</w:t>
      </w:r>
      <w:r w:rsidRPr="0032270C">
        <w:rPr>
          <w:rFonts w:ascii="Arial" w:eastAsia="Times New Roman" w:hAnsi="Arial" w:cs="Arial"/>
          <w:sz w:val="24"/>
          <w:szCs w:val="24"/>
        </w:rPr>
        <w:t xml:space="preserve"> (1) на овој член, се остваруваат преку интервенциите за финансиска поддршка наменети за:</w:t>
      </w:r>
    </w:p>
    <w:p w14:paraId="440345FE"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обврски за управување со животната средина, климата и други обврски;</w:t>
      </w:r>
    </w:p>
    <w:p w14:paraId="4CA0EE73"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природни или други ограничувања специфични за областа;</w:t>
      </w:r>
    </w:p>
    <w:p w14:paraId="54E88F10"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недостатоци специфични за областа што произлегуваат од одредени задолжителни барања;</w:t>
      </w:r>
    </w:p>
    <w:p w14:paraId="78C5381E"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инвестиции, вклучително и инвестиции во наводнување;</w:t>
      </w:r>
    </w:p>
    <w:p w14:paraId="4106D8E6"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млади и нови земјоделци и започнување рурална стопанска дејност;</w:t>
      </w:r>
    </w:p>
    <w:p w14:paraId="3EBBCF17"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алатки за управување со ризик;</w:t>
      </w:r>
    </w:p>
    <w:p w14:paraId="46046F89"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соработка;</w:t>
      </w:r>
    </w:p>
    <w:p w14:paraId="3337ADDE"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размена на знаења и ширење информации и</w:t>
      </w:r>
    </w:p>
    <w:p w14:paraId="7A15E1FB" w14:textId="77777777" w:rsidR="008D61D0" w:rsidRPr="0032270C" w:rsidRDefault="008D61D0" w:rsidP="008D61D0">
      <w:pPr>
        <w:pStyle w:val="ListParagraph"/>
        <w:numPr>
          <w:ilvl w:val="0"/>
          <w:numId w:val="420"/>
        </w:num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поддршка за млади брачни парови.</w:t>
      </w:r>
    </w:p>
    <w:p w14:paraId="348B4D33" w14:textId="77777777" w:rsidR="008D61D0" w:rsidRPr="0032270C" w:rsidRDefault="008D61D0" w:rsidP="008D61D0">
      <w:pPr>
        <w:pStyle w:val="ListParagraph"/>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 </w:t>
      </w:r>
    </w:p>
    <w:p w14:paraId="5F1D7079" w14:textId="77777777" w:rsidR="008D61D0" w:rsidRPr="0032270C" w:rsidRDefault="008D61D0" w:rsidP="008D61D0">
      <w:pPr>
        <w:tabs>
          <w:tab w:val="left" w:pos="990"/>
        </w:tabs>
        <w:autoSpaceDE w:val="0"/>
        <w:autoSpaceDN w:val="0"/>
        <w:adjustRightInd w:val="0"/>
        <w:spacing w:after="0" w:line="240" w:lineRule="auto"/>
        <w:jc w:val="center"/>
        <w:rPr>
          <w:rFonts w:ascii="Arial" w:hAnsi="Arial" w:cs="Arial"/>
          <w:b/>
          <w:bCs/>
          <w:sz w:val="24"/>
          <w:szCs w:val="24"/>
          <w:lang w:val="mk-MK"/>
        </w:rPr>
      </w:pPr>
      <w:r w:rsidRPr="0032270C">
        <w:rPr>
          <w:rFonts w:ascii="Arial" w:hAnsi="Arial" w:cs="Arial"/>
          <w:b/>
          <w:bCs/>
          <w:sz w:val="24"/>
          <w:szCs w:val="24"/>
          <w:lang w:val="mk-MK"/>
        </w:rPr>
        <w:t>Интервенции за рурален развој</w:t>
      </w:r>
    </w:p>
    <w:p w14:paraId="0770AEB9" w14:textId="6EC11E90" w:rsidR="008D61D0" w:rsidRPr="0032270C" w:rsidRDefault="00F21D33" w:rsidP="008D61D0">
      <w:pPr>
        <w:tabs>
          <w:tab w:val="left" w:pos="990"/>
        </w:tabs>
        <w:autoSpaceDE w:val="0"/>
        <w:autoSpaceDN w:val="0"/>
        <w:adjustRightInd w:val="0"/>
        <w:spacing w:after="0" w:line="240" w:lineRule="auto"/>
        <w:jc w:val="center"/>
        <w:rPr>
          <w:rFonts w:ascii="Arial" w:hAnsi="Arial" w:cs="Arial"/>
          <w:b/>
          <w:bCs/>
          <w:sz w:val="24"/>
          <w:szCs w:val="24"/>
          <w:lang w:val="mk-MK"/>
        </w:rPr>
      </w:pPr>
      <w:r>
        <w:rPr>
          <w:rFonts w:ascii="Arial" w:hAnsi="Arial" w:cs="Arial"/>
          <w:b/>
          <w:bCs/>
          <w:sz w:val="24"/>
          <w:szCs w:val="24"/>
          <w:lang w:val="mk-MK"/>
        </w:rPr>
        <w:t>Член 127</w:t>
      </w:r>
    </w:p>
    <w:p w14:paraId="520F2DC8" w14:textId="77777777" w:rsidR="008D61D0" w:rsidRPr="0032270C" w:rsidRDefault="008D61D0" w:rsidP="008D61D0">
      <w:pPr>
        <w:tabs>
          <w:tab w:val="left" w:pos="990"/>
        </w:tabs>
        <w:autoSpaceDE w:val="0"/>
        <w:autoSpaceDN w:val="0"/>
        <w:adjustRightInd w:val="0"/>
        <w:spacing w:after="0" w:line="240" w:lineRule="auto"/>
        <w:jc w:val="center"/>
        <w:rPr>
          <w:rFonts w:ascii="Arial" w:hAnsi="Arial" w:cs="Arial"/>
          <w:b/>
          <w:bCs/>
          <w:sz w:val="24"/>
          <w:szCs w:val="24"/>
          <w:lang w:val="mk-MK"/>
        </w:rPr>
      </w:pPr>
    </w:p>
    <w:p w14:paraId="2B5C2E7E"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(1) Интервенциите за рурален развој се спроведуваат преку следниве механизми на поддршка:</w:t>
      </w:r>
    </w:p>
    <w:p w14:paraId="0A7073A4" w14:textId="77777777" w:rsidR="008D61D0" w:rsidRPr="0032270C" w:rsidRDefault="008D61D0" w:rsidP="008D61D0">
      <w:pPr>
        <w:pStyle w:val="ListParagraph"/>
        <w:numPr>
          <w:ilvl w:val="0"/>
          <w:numId w:val="227"/>
        </w:numPr>
        <w:tabs>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неповратна финансиска поддршка за инвестиции и</w:t>
      </w:r>
    </w:p>
    <w:p w14:paraId="17110238" w14:textId="77777777" w:rsidR="008D61D0" w:rsidRPr="0032270C" w:rsidRDefault="008D61D0" w:rsidP="008D61D0">
      <w:pPr>
        <w:pStyle w:val="ListParagraph"/>
        <w:numPr>
          <w:ilvl w:val="0"/>
          <w:numId w:val="227"/>
        </w:numPr>
        <w:tabs>
          <w:tab w:val="left" w:pos="990"/>
        </w:tabs>
        <w:autoSpaceDE w:val="0"/>
        <w:autoSpaceDN w:val="0"/>
        <w:adjustRightInd w:val="0"/>
        <w:spacing w:after="0" w:line="240" w:lineRule="auto"/>
        <w:ind w:left="810"/>
        <w:jc w:val="both"/>
        <w:rPr>
          <w:rFonts w:ascii="Arial" w:hAnsi="Arial" w:cs="Arial"/>
          <w:sz w:val="24"/>
          <w:szCs w:val="24"/>
          <w:lang w:val="mk-MK"/>
        </w:rPr>
      </w:pPr>
      <w:r w:rsidRPr="0032270C">
        <w:rPr>
          <w:rFonts w:ascii="Arial" w:hAnsi="Arial" w:cs="Arial"/>
          <w:sz w:val="24"/>
          <w:szCs w:val="24"/>
          <w:lang w:val="mk-MK"/>
        </w:rPr>
        <w:t>директни плаќања за рурален развој (плаќања по површина или по грло добиток).</w:t>
      </w:r>
    </w:p>
    <w:p w14:paraId="028ED532"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(2) Неповратна финансиска помош за инвестиции е поддршка која се доделува во вид на финансирање или кофинансирање на вредноста на преземени и реализирани инвестиции.</w:t>
      </w:r>
    </w:p>
    <w:p w14:paraId="3C959124" w14:textId="376B95D4"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lastRenderedPageBreak/>
        <w:t xml:space="preserve">(3) Неповратната финансиска поддршка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точка 1 на овој член може да се додели и за нематеријални вложувања согласно со прифатливите трошоци и во висина на поддршката по корисник.</w:t>
      </w:r>
    </w:p>
    <w:p w14:paraId="50EDF1D7"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(4) Одобрените и исплатени средства се неповратни при што корисникот не смее да ја отуѓи ниту да ја наруши намената на инвестицијата во рок од пет до седум години од денот на приемот на последната исплата на поддршката од ставовите (2) и (3) на овој член.</w:t>
      </w:r>
    </w:p>
    <w:p w14:paraId="536394D4"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(5) Директните плаќања за рурален развој се компензационо плаќање за поддршка на приходот остварен од земјоделска дејност како надоместок на загубите кои настанале поради неискористеност на производниот потенцијал заради примена на земјоделски производни практики за заштита на животната средина или поради зголемени трошоци за примена на повисоки стандарди за заштита на животната средина.</w:t>
      </w:r>
    </w:p>
    <w:p w14:paraId="2E516D0C" w14:textId="77777777"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(6) Неповратната финансиска поддршка за инвестиции и директните плаќања за рурален развој се спроведува преку договор во времетраење од една до седум години, во зависност од видот на инвестициите.</w:t>
      </w:r>
    </w:p>
    <w:p w14:paraId="04D12BA5" w14:textId="3743DDDA" w:rsidR="008D61D0" w:rsidRPr="0032270C" w:rsidRDefault="00DD6F47" w:rsidP="008D61D0">
      <w:pPr>
        <w:tabs>
          <w:tab w:val="left" w:pos="990"/>
        </w:tabs>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 xml:space="preserve">(7) </w:t>
      </w:r>
      <w:r w:rsidR="0081269D">
        <w:rPr>
          <w:rFonts w:ascii="Arial" w:hAnsi="Arial" w:cs="Arial"/>
          <w:sz w:val="24"/>
          <w:szCs w:val="24"/>
          <w:lang w:val="mk-MK"/>
        </w:rPr>
        <w:t>Н</w:t>
      </w:r>
      <w:r w:rsidR="008D61D0" w:rsidRPr="0032270C">
        <w:rPr>
          <w:rFonts w:ascii="Arial" w:hAnsi="Arial" w:cs="Arial"/>
          <w:sz w:val="24"/>
          <w:szCs w:val="24"/>
          <w:lang w:val="mk-MK"/>
        </w:rPr>
        <w:t>еповратна</w:t>
      </w:r>
      <w:r>
        <w:rPr>
          <w:rFonts w:ascii="Arial" w:hAnsi="Arial" w:cs="Arial"/>
          <w:sz w:val="24"/>
          <w:szCs w:val="24"/>
          <w:lang w:val="mk-MK"/>
        </w:rPr>
        <w:t>та</w:t>
      </w:r>
      <w:r w:rsidR="008D61D0" w:rsidRPr="0032270C">
        <w:rPr>
          <w:rFonts w:ascii="Arial" w:hAnsi="Arial" w:cs="Arial"/>
          <w:sz w:val="24"/>
          <w:szCs w:val="24"/>
          <w:lang w:val="mk-MK"/>
        </w:rPr>
        <w:t xml:space="preserve"> финансиска поддршка за инвестиции може да се додели во вид на авансна исплата во висина до 50% од вредноста на одобрените прифатливи трошоци.</w:t>
      </w:r>
    </w:p>
    <w:p w14:paraId="67841AF3" w14:textId="10E940B0" w:rsidR="008D61D0" w:rsidRPr="0032270C" w:rsidRDefault="008D61D0" w:rsidP="008D61D0">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(8)</w:t>
      </w:r>
      <w:r w:rsidR="0081269D">
        <w:rPr>
          <w:rFonts w:ascii="Arial" w:hAnsi="Arial" w:cs="Arial"/>
          <w:sz w:val="24"/>
          <w:szCs w:val="24"/>
          <w:lang w:val="mk-MK"/>
        </w:rPr>
        <w:t xml:space="preserve"> Н</w:t>
      </w:r>
      <w:r w:rsidRPr="0032270C">
        <w:rPr>
          <w:rFonts w:ascii="Arial" w:hAnsi="Arial" w:cs="Arial"/>
          <w:sz w:val="24"/>
          <w:szCs w:val="24"/>
          <w:lang w:val="mk-MK"/>
        </w:rPr>
        <w:t>еповратна</w:t>
      </w:r>
      <w:r w:rsidR="0081269D">
        <w:rPr>
          <w:rFonts w:ascii="Arial" w:hAnsi="Arial" w:cs="Arial"/>
          <w:sz w:val="24"/>
          <w:szCs w:val="24"/>
          <w:lang w:val="mk-MK"/>
        </w:rPr>
        <w:t>та</w:t>
      </w:r>
      <w:r w:rsidRPr="0032270C">
        <w:rPr>
          <w:rFonts w:ascii="Arial" w:hAnsi="Arial" w:cs="Arial"/>
          <w:sz w:val="24"/>
          <w:szCs w:val="24"/>
          <w:lang w:val="mk-MK"/>
        </w:rPr>
        <w:t xml:space="preserve"> финансиска поддршка може да се додели на две рати или согласно со фазите на реализација на инвестицијата.</w:t>
      </w:r>
    </w:p>
    <w:p w14:paraId="520ADD74"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05DE8AAE" w14:textId="77777777" w:rsidR="008D61D0" w:rsidRPr="0032270C" w:rsidRDefault="008D61D0" w:rsidP="008D61D0">
      <w:pPr>
        <w:shd w:val="clear" w:color="auto" w:fill="FFFFFF"/>
        <w:tabs>
          <w:tab w:val="left" w:pos="990"/>
        </w:tabs>
        <w:spacing w:after="0" w:line="240" w:lineRule="auto"/>
        <w:jc w:val="center"/>
        <w:rPr>
          <w:rFonts w:ascii="Arial" w:hAnsi="Arial" w:cs="Arial"/>
          <w:b/>
          <w:sz w:val="24"/>
          <w:szCs w:val="24"/>
          <w:lang w:val="mk-MK"/>
        </w:rPr>
      </w:pPr>
      <w:r w:rsidRPr="0032270C">
        <w:rPr>
          <w:rFonts w:ascii="Arial" w:hAnsi="Arial" w:cs="Arial"/>
          <w:b/>
          <w:sz w:val="24"/>
          <w:szCs w:val="24"/>
          <w:lang w:val="mk-MK"/>
        </w:rPr>
        <w:t>Поблиски услови, прифатливи трошоци и критериуми за избор</w:t>
      </w:r>
    </w:p>
    <w:p w14:paraId="457AD907" w14:textId="634A02D7" w:rsidR="008D61D0" w:rsidRPr="0032270C" w:rsidRDefault="00F21D33" w:rsidP="008D61D0">
      <w:pPr>
        <w:shd w:val="clear" w:color="auto" w:fill="FFFFFF"/>
        <w:tabs>
          <w:tab w:val="left" w:pos="990"/>
        </w:tabs>
        <w:spacing w:after="0" w:line="240" w:lineRule="auto"/>
        <w:jc w:val="center"/>
        <w:rPr>
          <w:rFonts w:ascii="Arial" w:hAnsi="Arial" w:cs="Arial"/>
          <w:b/>
          <w:sz w:val="24"/>
          <w:szCs w:val="24"/>
          <w:lang w:val="mk-MK"/>
        </w:rPr>
      </w:pPr>
      <w:r>
        <w:rPr>
          <w:rFonts w:ascii="Arial" w:hAnsi="Arial" w:cs="Arial"/>
          <w:b/>
          <w:sz w:val="24"/>
          <w:szCs w:val="24"/>
          <w:lang w:val="mk-MK"/>
        </w:rPr>
        <w:t>Член 128</w:t>
      </w:r>
    </w:p>
    <w:p w14:paraId="24F2BBEA" w14:textId="77777777" w:rsidR="008D61D0" w:rsidRPr="0032270C" w:rsidRDefault="008D61D0" w:rsidP="008D61D0">
      <w:pPr>
        <w:shd w:val="clear" w:color="auto" w:fill="FFFFFF"/>
        <w:tabs>
          <w:tab w:val="left" w:pos="990"/>
        </w:tabs>
        <w:spacing w:after="0" w:line="240" w:lineRule="auto"/>
        <w:jc w:val="both"/>
        <w:rPr>
          <w:rFonts w:ascii="Arial" w:hAnsi="Arial" w:cs="Arial"/>
          <w:sz w:val="24"/>
          <w:szCs w:val="24"/>
          <w:lang w:val="mk-MK"/>
        </w:rPr>
      </w:pPr>
    </w:p>
    <w:p w14:paraId="0F1FCCAA" w14:textId="77777777" w:rsidR="008D61D0" w:rsidRPr="00F21D33" w:rsidRDefault="008D61D0" w:rsidP="008D61D0">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lang w:val="mk-MK"/>
        </w:rPr>
        <w:t xml:space="preserve">(1) Корисниците на поддршката од интервенциите за рурален развој во зависност од видот на интервенцијата </w:t>
      </w:r>
      <w:r w:rsidRPr="00F21D33">
        <w:rPr>
          <w:rFonts w:ascii="Arial" w:hAnsi="Arial" w:cs="Arial"/>
          <w:sz w:val="24"/>
          <w:szCs w:val="24"/>
          <w:lang w:val="mk-MK"/>
        </w:rPr>
        <w:t>може да бидат условени и со располагање со соодветни производствени капацитети зависно од видот на дејноста и постигнати финансиски резултати.</w:t>
      </w:r>
    </w:p>
    <w:p w14:paraId="51FB4244" w14:textId="6D902048" w:rsidR="008D61D0" w:rsidRPr="00F21D33" w:rsidRDefault="008D61D0" w:rsidP="008D61D0">
      <w:pPr>
        <w:shd w:val="clear" w:color="auto" w:fill="FFFFFF"/>
        <w:tabs>
          <w:tab w:val="left" w:pos="990"/>
        </w:tabs>
        <w:spacing w:after="0" w:line="240" w:lineRule="auto"/>
        <w:jc w:val="both"/>
        <w:rPr>
          <w:rFonts w:ascii="Arial" w:hAnsi="Arial" w:cs="Arial"/>
          <w:sz w:val="24"/>
          <w:szCs w:val="24"/>
          <w:lang w:val="mk-MK"/>
        </w:rPr>
      </w:pPr>
      <w:r w:rsidRPr="00F21D33">
        <w:rPr>
          <w:rFonts w:ascii="Arial" w:hAnsi="Arial" w:cs="Arial"/>
          <w:sz w:val="24"/>
          <w:szCs w:val="24"/>
          <w:lang w:val="mk-MK"/>
        </w:rPr>
        <w:t xml:space="preserve">(2) Прифатливите трошоци од одредбите од </w:t>
      </w:r>
      <w:r w:rsidR="00F21D33" w:rsidRPr="00F50BC9">
        <w:rPr>
          <w:rFonts w:ascii="Arial" w:hAnsi="Arial" w:cs="Arial"/>
          <w:sz w:val="24"/>
          <w:szCs w:val="24"/>
          <w:lang w:val="mk-MK"/>
        </w:rPr>
        <w:t>членовите 126 и 127</w:t>
      </w:r>
      <w:r w:rsidRPr="00F50BC9">
        <w:rPr>
          <w:rFonts w:ascii="Arial" w:hAnsi="Arial" w:cs="Arial"/>
          <w:sz w:val="24"/>
          <w:szCs w:val="24"/>
          <w:lang w:val="mk-MK"/>
        </w:rPr>
        <w:t xml:space="preserve"> од овој закон, вклучуваат:</w:t>
      </w:r>
    </w:p>
    <w:p w14:paraId="2F2A007F" w14:textId="5F9E197D"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F21D33">
        <w:rPr>
          <w:rFonts w:ascii="Arial" w:hAnsi="Arial" w:cs="Arial"/>
          <w:sz w:val="24"/>
          <w:szCs w:val="24"/>
          <w:lang w:val="mk-MK"/>
        </w:rPr>
        <w:t>набавка на живи жи</w:t>
      </w:r>
      <w:r w:rsidR="006C7C0C" w:rsidRPr="00F21D33">
        <w:rPr>
          <w:rFonts w:ascii="Arial" w:hAnsi="Arial" w:cs="Arial"/>
          <w:sz w:val="24"/>
          <w:szCs w:val="24"/>
          <w:lang w:val="mk-MK"/>
        </w:rPr>
        <w:t>вотни и повеќегодишни растенија</w:t>
      </w:r>
      <w:r w:rsidR="006C7C0C">
        <w:rPr>
          <w:rFonts w:ascii="Arial" w:hAnsi="Arial" w:cs="Arial"/>
          <w:sz w:val="24"/>
          <w:szCs w:val="24"/>
          <w:lang w:val="mk-MK"/>
        </w:rPr>
        <w:t>;</w:t>
      </w:r>
    </w:p>
    <w:p w14:paraId="7961E126" w14:textId="1A945049"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изградба и</w:t>
      </w:r>
      <w:r w:rsidR="006C7C0C">
        <w:rPr>
          <w:rFonts w:ascii="Arial" w:hAnsi="Arial" w:cs="Arial"/>
          <w:sz w:val="24"/>
          <w:szCs w:val="24"/>
          <w:lang w:val="mk-MK"/>
        </w:rPr>
        <w:t>ли подобрување на недвижен имот;</w:t>
      </w:r>
    </w:p>
    <w:p w14:paraId="3B0766EA" w14:textId="01AF18A0" w:rsidR="008D61D0" w:rsidRPr="0032270C" w:rsidRDefault="008D61D0" w:rsidP="008D61D0">
      <w:pPr>
        <w:pStyle w:val="ListParagraph"/>
        <w:numPr>
          <w:ilvl w:val="0"/>
          <w:numId w:val="228"/>
        </w:numPr>
        <w:shd w:val="clear" w:color="auto" w:fill="FFFFFF"/>
        <w:tabs>
          <w:tab w:val="left" w:pos="72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изградба или подобрување на инфраструктура (техничка и телекомуникациска инфраструктура, комунална инфра</w:t>
      </w:r>
      <w:r w:rsidR="006C7C0C">
        <w:rPr>
          <w:rFonts w:ascii="Arial" w:hAnsi="Arial" w:cs="Arial"/>
          <w:sz w:val="24"/>
          <w:szCs w:val="24"/>
          <w:lang w:val="mk-MK"/>
        </w:rPr>
        <w:t>структура, пазарна и социјална);</w:t>
      </w:r>
    </w:p>
    <w:p w14:paraId="2603FF71" w14:textId="77777777"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набавка или лизинг на механизација и опрема, вклучително и компјутерски софтвер и</w:t>
      </w:r>
    </w:p>
    <w:p w14:paraId="026B6321" w14:textId="77777777" w:rsidR="008D61D0" w:rsidRPr="0032270C" w:rsidRDefault="008D61D0" w:rsidP="008D61D0">
      <w:pPr>
        <w:pStyle w:val="ListParagraph"/>
        <w:numPr>
          <w:ilvl w:val="0"/>
          <w:numId w:val="228"/>
        </w:numPr>
        <w:shd w:val="clear" w:color="auto" w:fill="FFFFFF"/>
        <w:tabs>
          <w:tab w:val="left" w:pos="990"/>
        </w:tabs>
        <w:spacing w:after="0" w:line="240" w:lineRule="auto"/>
        <w:ind w:left="720"/>
        <w:jc w:val="both"/>
        <w:rPr>
          <w:rFonts w:ascii="Arial" w:hAnsi="Arial" w:cs="Arial"/>
          <w:sz w:val="24"/>
          <w:szCs w:val="24"/>
          <w:lang w:val="mk-MK"/>
        </w:rPr>
      </w:pPr>
      <w:r w:rsidRPr="0032270C">
        <w:rPr>
          <w:rFonts w:ascii="Arial" w:hAnsi="Arial" w:cs="Arial"/>
          <w:sz w:val="24"/>
          <w:szCs w:val="24"/>
          <w:lang w:val="mk-MK"/>
        </w:rPr>
        <w:t>други нематеријални вложувања и услуги поврзани со претходни активности, подготовка и/или спроведување на интервенцијата.</w:t>
      </w:r>
    </w:p>
    <w:p w14:paraId="6CC68AA1" w14:textId="31CA4EF1" w:rsidR="008D61D0" w:rsidRPr="0032270C" w:rsidRDefault="008D61D0" w:rsidP="008D61D0">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lang w:val="mk-MK"/>
        </w:rPr>
        <w:t>(3) Изборот на корисници по мерките за рурален развој се врши во зависност од намената на инвестицијата, видот на подносителот, висина на инвестицијата, возраста и полот на носителот на земјоделското стопанство или одговорното лице на субјектот,</w:t>
      </w:r>
      <w:r w:rsidR="0021621E">
        <w:rPr>
          <w:rFonts w:ascii="Arial" w:hAnsi="Arial" w:cs="Arial"/>
          <w:sz w:val="24"/>
          <w:szCs w:val="24"/>
          <w:lang w:val="mk-MK"/>
        </w:rPr>
        <w:t xml:space="preserve"> како и</w:t>
      </w:r>
      <w:r w:rsidRPr="0032270C">
        <w:rPr>
          <w:rFonts w:ascii="Arial" w:hAnsi="Arial" w:cs="Arial"/>
          <w:sz w:val="24"/>
          <w:szCs w:val="24"/>
          <w:lang w:val="mk-MK"/>
        </w:rPr>
        <w:t xml:space="preserve"> место</w:t>
      </w:r>
      <w:r w:rsidR="0021621E">
        <w:rPr>
          <w:rFonts w:ascii="Arial" w:hAnsi="Arial" w:cs="Arial"/>
          <w:sz w:val="24"/>
          <w:szCs w:val="24"/>
          <w:lang w:val="mk-MK"/>
        </w:rPr>
        <w:t>то</w:t>
      </w:r>
      <w:r w:rsidRPr="0032270C">
        <w:rPr>
          <w:rFonts w:ascii="Arial" w:hAnsi="Arial" w:cs="Arial"/>
          <w:sz w:val="24"/>
          <w:szCs w:val="24"/>
          <w:lang w:val="mk-MK"/>
        </w:rPr>
        <w:t xml:space="preserve"> на инвестицијата.</w:t>
      </w:r>
    </w:p>
    <w:p w14:paraId="17C131B0" w14:textId="64F9CF9D" w:rsidR="008D61D0" w:rsidRPr="0032270C" w:rsidRDefault="008D61D0" w:rsidP="008D61D0">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lang w:val="mk-MK"/>
        </w:rPr>
        <w:t xml:space="preserve">(4) Поблиските услови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прифатливите трошоци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(2) на овој член, висината на вредноста на прифатливите трошоци, корисниците по поединечна интервенција, висината на поддршката по корисник за поединечна интервенција, поблиските критериуми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(3) на овој член, како и начинот на реализација на интервенциите во руралниот развој ги пропишува Владата на предлог на министерот.</w:t>
      </w:r>
    </w:p>
    <w:p w14:paraId="699BE668" w14:textId="77777777" w:rsidR="008D61D0" w:rsidRPr="0032270C" w:rsidRDefault="008D61D0" w:rsidP="008D61D0">
      <w:pPr>
        <w:shd w:val="clear" w:color="auto" w:fill="FFFFFF"/>
        <w:tabs>
          <w:tab w:val="left" w:pos="990"/>
        </w:tabs>
        <w:spacing w:after="0" w:line="240" w:lineRule="auto"/>
        <w:rPr>
          <w:rFonts w:ascii="Arial" w:eastAsia="Times New Roman" w:hAnsi="Arial" w:cs="Arial"/>
          <w:b/>
          <w:sz w:val="24"/>
          <w:szCs w:val="24"/>
          <w:lang w:val="mk-MK"/>
        </w:rPr>
      </w:pPr>
    </w:p>
    <w:p w14:paraId="1CE309D6"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b/>
          <w:sz w:val="24"/>
          <w:szCs w:val="24"/>
          <w:lang w:val="mk-MK"/>
        </w:rPr>
        <w:lastRenderedPageBreak/>
        <w:t>А</w:t>
      </w:r>
      <w:r w:rsidRPr="0032270C">
        <w:rPr>
          <w:rFonts w:ascii="Arial" w:eastAsia="Times New Roman" w:hAnsi="Arial" w:cs="Arial"/>
          <w:b/>
          <w:sz w:val="24"/>
          <w:szCs w:val="24"/>
        </w:rPr>
        <w:t xml:space="preserve">гро-еколошки практики при производството, </w:t>
      </w:r>
      <w:r w:rsidRPr="0032270C">
        <w:rPr>
          <w:rFonts w:ascii="Arial" w:eastAsia="Times New Roman" w:hAnsi="Arial" w:cs="Arial"/>
          <w:b/>
          <w:sz w:val="24"/>
          <w:szCs w:val="24"/>
          <w:lang w:val="mk-MK"/>
        </w:rPr>
        <w:t xml:space="preserve">заштита и зачувување на биолошката разновидност во земјоделството, </w:t>
      </w:r>
      <w:r w:rsidRPr="0032270C">
        <w:rPr>
          <w:rFonts w:ascii="Arial" w:eastAsia="Times New Roman" w:hAnsi="Arial" w:cs="Arial"/>
          <w:b/>
          <w:sz w:val="24"/>
          <w:szCs w:val="24"/>
        </w:rPr>
        <w:t>намалување на влијанието на климатските промени и останати производни практики</w:t>
      </w:r>
      <w:r w:rsidRPr="0032270C">
        <w:rPr>
          <w:rFonts w:ascii="Arial" w:eastAsia="Times New Roman" w:hAnsi="Arial" w:cs="Arial"/>
          <w:b/>
          <w:bCs/>
          <w:sz w:val="24"/>
          <w:szCs w:val="24"/>
        </w:rPr>
        <w:t xml:space="preserve"> </w:t>
      </w:r>
    </w:p>
    <w:p w14:paraId="4CFD195A" w14:textId="444CF9C8" w:rsidR="008D61D0" w:rsidRPr="0032270C" w:rsidRDefault="008D61D0" w:rsidP="008D61D0">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F21D33">
        <w:rPr>
          <w:rFonts w:ascii="Arial" w:eastAsia="Times New Roman" w:hAnsi="Arial" w:cs="Arial"/>
          <w:b/>
          <w:bCs/>
          <w:sz w:val="24"/>
          <w:szCs w:val="24"/>
          <w:lang w:val="mk-MK"/>
        </w:rPr>
        <w:t>129</w:t>
      </w:r>
    </w:p>
    <w:p w14:paraId="546478C1"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p>
    <w:p w14:paraId="2D7977A7"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rPr>
        <w:t xml:space="preserve">(1) </w:t>
      </w:r>
      <w:r w:rsidRPr="0032270C">
        <w:rPr>
          <w:rFonts w:ascii="Arial" w:eastAsia="Times New Roman" w:hAnsi="Arial" w:cs="Arial"/>
          <w:sz w:val="24"/>
          <w:szCs w:val="24"/>
          <w:lang w:val="mk-MK"/>
        </w:rPr>
        <w:t>Интервенциите за примена</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н</w:t>
      </w:r>
      <w:r w:rsidRPr="0032270C">
        <w:rPr>
          <w:rFonts w:ascii="Arial" w:eastAsia="Times New Roman" w:hAnsi="Arial" w:cs="Arial"/>
          <w:sz w:val="24"/>
          <w:szCs w:val="24"/>
        </w:rPr>
        <w:t>а агро-еколошки</w:t>
      </w:r>
      <w:r w:rsidRPr="0032270C">
        <w:rPr>
          <w:rFonts w:ascii="Arial" w:eastAsia="Times New Roman" w:hAnsi="Arial" w:cs="Arial"/>
          <w:sz w:val="24"/>
          <w:szCs w:val="24"/>
          <w:lang w:val="mk-MK"/>
        </w:rPr>
        <w:t xml:space="preserve"> практики</w:t>
      </w:r>
      <w:r w:rsidRPr="0032270C">
        <w:rPr>
          <w:rFonts w:ascii="Arial" w:eastAsia="Times New Roman" w:hAnsi="Arial" w:cs="Arial"/>
          <w:sz w:val="24"/>
          <w:szCs w:val="24"/>
        </w:rPr>
        <w:t xml:space="preserve">, климатски и други </w:t>
      </w:r>
      <w:r w:rsidRPr="0032270C">
        <w:rPr>
          <w:rFonts w:ascii="Arial" w:eastAsia="Times New Roman" w:hAnsi="Arial" w:cs="Arial"/>
          <w:sz w:val="24"/>
          <w:szCs w:val="24"/>
          <w:lang w:val="mk-MK"/>
        </w:rPr>
        <w:t>практики</w:t>
      </w:r>
      <w:r w:rsidRPr="0032270C">
        <w:rPr>
          <w:rFonts w:ascii="Arial" w:eastAsia="Times New Roman" w:hAnsi="Arial" w:cs="Arial"/>
          <w:sz w:val="24"/>
          <w:szCs w:val="24"/>
        </w:rPr>
        <w:t xml:space="preserve"> за управување </w:t>
      </w:r>
      <w:r w:rsidRPr="0032270C">
        <w:rPr>
          <w:rFonts w:ascii="Arial" w:eastAsia="Times New Roman" w:hAnsi="Arial" w:cs="Arial"/>
          <w:sz w:val="24"/>
          <w:szCs w:val="24"/>
          <w:lang w:val="mk-MK"/>
        </w:rPr>
        <w:t>во форма на директни плаќања се исплаќаат годишно по површина или грло добиток.</w:t>
      </w:r>
    </w:p>
    <w:p w14:paraId="27F01EF5"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(2) Поддршката за овој вид интервенција може да се спроведе низ целата земја или во согласност со специфичните регионални или локални потреби.</w:t>
      </w:r>
    </w:p>
    <w:p w14:paraId="41E055F3"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w:t>
      </w:r>
      <w:r w:rsidRPr="0032270C">
        <w:rPr>
          <w:rFonts w:ascii="Arial" w:eastAsia="Times New Roman" w:hAnsi="Arial" w:cs="Arial"/>
          <w:sz w:val="24"/>
          <w:szCs w:val="24"/>
        </w:rPr>
        <w:t>3</w:t>
      </w:r>
      <w:r w:rsidRPr="0032270C">
        <w:rPr>
          <w:rFonts w:ascii="Arial" w:eastAsia="Times New Roman" w:hAnsi="Arial" w:cs="Arial"/>
          <w:sz w:val="24"/>
          <w:szCs w:val="24"/>
          <w:lang w:val="mk-MK"/>
        </w:rPr>
        <w:t>)</w:t>
      </w:r>
      <w:r w:rsidRPr="0032270C">
        <w:rPr>
          <w:rFonts w:ascii="Arial" w:eastAsia="Times New Roman" w:hAnsi="Arial" w:cs="Arial"/>
          <w:sz w:val="24"/>
          <w:szCs w:val="24"/>
        </w:rPr>
        <w:t xml:space="preserve"> Поддршката ќе се доделува само на оние </w:t>
      </w:r>
      <w:r w:rsidRPr="0032270C">
        <w:rPr>
          <w:rFonts w:ascii="Arial" w:eastAsia="Times New Roman" w:hAnsi="Arial" w:cs="Arial"/>
          <w:sz w:val="24"/>
          <w:szCs w:val="24"/>
          <w:lang w:val="mk-MK"/>
        </w:rPr>
        <w:t>земјоделски стопанства, приватни сопственици на шуми</w:t>
      </w:r>
      <w:r w:rsidRPr="0032270C">
        <w:rPr>
          <w:rFonts w:ascii="Arial" w:eastAsia="Times New Roman" w:hAnsi="Arial" w:cs="Arial"/>
          <w:sz w:val="24"/>
          <w:szCs w:val="24"/>
        </w:rPr>
        <w:t xml:space="preserve"> и други субјекти кои ги следат стандард</w:t>
      </w:r>
      <w:r w:rsidRPr="0032270C">
        <w:rPr>
          <w:rFonts w:ascii="Arial" w:eastAsia="Times New Roman" w:hAnsi="Arial" w:cs="Arial"/>
          <w:sz w:val="24"/>
          <w:szCs w:val="24"/>
          <w:lang w:val="mk-MK"/>
        </w:rPr>
        <w:t>ите</w:t>
      </w:r>
      <w:r w:rsidRPr="0032270C">
        <w:rPr>
          <w:rFonts w:ascii="Arial" w:eastAsia="Times New Roman" w:hAnsi="Arial" w:cs="Arial"/>
          <w:sz w:val="24"/>
          <w:szCs w:val="24"/>
        </w:rPr>
        <w:t xml:space="preserve"> на добра земјоделска и еколошка состојба.</w:t>
      </w:r>
    </w:p>
    <w:p w14:paraId="564E26EA"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w:t>
      </w:r>
      <w:r w:rsidRPr="0032270C">
        <w:rPr>
          <w:rFonts w:ascii="Arial" w:eastAsia="Times New Roman" w:hAnsi="Arial" w:cs="Arial"/>
          <w:sz w:val="24"/>
          <w:szCs w:val="24"/>
        </w:rPr>
        <w:t>4</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За овој вид интервенција се предвидува</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 xml:space="preserve">поддршка исклучиво за покривање на </w:t>
      </w:r>
      <w:r w:rsidRPr="0032270C">
        <w:rPr>
          <w:rFonts w:ascii="Arial" w:eastAsia="Times New Roman" w:hAnsi="Arial" w:cs="Arial"/>
          <w:sz w:val="24"/>
          <w:szCs w:val="24"/>
          <w:lang w:val="mk-MK"/>
        </w:rPr>
        <w:t>реализирани практики</w:t>
      </w:r>
      <w:r w:rsidRPr="0032270C">
        <w:rPr>
          <w:rFonts w:ascii="Arial" w:eastAsia="Times New Roman" w:hAnsi="Arial" w:cs="Arial"/>
          <w:sz w:val="24"/>
          <w:szCs w:val="24"/>
        </w:rPr>
        <w:t xml:space="preserve"> кои:</w:t>
      </w:r>
    </w:p>
    <w:p w14:paraId="0F37BE78" w14:textId="77777777" w:rsidR="008D61D0" w:rsidRPr="0032270C"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ги надминуваат стандардите за добра земјоделска и еколошка состојба;</w:t>
      </w:r>
    </w:p>
    <w:p w14:paraId="6892C4CD" w14:textId="3FC2501C" w:rsidR="008D61D0" w:rsidRPr="00040C06"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ги надминуваат минималните услови за употреба на ѓубрива и </w:t>
      </w:r>
      <w:r w:rsidRPr="00040C06">
        <w:rPr>
          <w:rFonts w:ascii="Arial" w:eastAsia="Times New Roman" w:hAnsi="Arial" w:cs="Arial"/>
          <w:sz w:val="24"/>
          <w:szCs w:val="24"/>
        </w:rPr>
        <w:t xml:space="preserve">фитофармацевски производи, </w:t>
      </w:r>
      <w:r w:rsidR="00816568" w:rsidRPr="00574C7E">
        <w:rPr>
          <w:rFonts w:ascii="Arial" w:eastAsia="Times New Roman" w:hAnsi="Arial" w:cs="Arial"/>
          <w:sz w:val="24"/>
          <w:szCs w:val="24"/>
          <w:lang w:val="mk-MK"/>
        </w:rPr>
        <w:t xml:space="preserve">како и </w:t>
      </w:r>
      <w:r w:rsidRPr="00574C7E">
        <w:rPr>
          <w:rFonts w:ascii="Arial" w:eastAsia="Times New Roman" w:hAnsi="Arial" w:cs="Arial"/>
          <w:sz w:val="24"/>
          <w:szCs w:val="24"/>
        </w:rPr>
        <w:t>барања</w:t>
      </w:r>
      <w:r w:rsidR="00816568" w:rsidRPr="00574C7E">
        <w:rPr>
          <w:rFonts w:ascii="Arial" w:eastAsia="Times New Roman" w:hAnsi="Arial" w:cs="Arial"/>
          <w:sz w:val="24"/>
          <w:szCs w:val="24"/>
          <w:lang w:val="mk-MK"/>
        </w:rPr>
        <w:t>та</w:t>
      </w:r>
      <w:r w:rsidRPr="00574C7E">
        <w:rPr>
          <w:rFonts w:ascii="Arial" w:eastAsia="Times New Roman" w:hAnsi="Arial" w:cs="Arial"/>
          <w:sz w:val="24"/>
          <w:szCs w:val="24"/>
        </w:rPr>
        <w:t xml:space="preserve"> за благосостојба на животните</w:t>
      </w:r>
      <w:r w:rsidRPr="00F50BC9">
        <w:rPr>
          <w:rFonts w:ascii="Arial" w:eastAsia="Times New Roman" w:hAnsi="Arial" w:cs="Arial"/>
          <w:sz w:val="24"/>
          <w:szCs w:val="24"/>
          <w:lang w:val="mk-MK"/>
        </w:rPr>
        <w:t>;</w:t>
      </w:r>
    </w:p>
    <w:p w14:paraId="6194EA0D" w14:textId="5B9A0252" w:rsidR="008D61D0" w:rsidRPr="0032270C"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574C7E">
        <w:rPr>
          <w:rFonts w:ascii="Arial" w:eastAsia="Times New Roman" w:hAnsi="Arial" w:cs="Arial"/>
          <w:sz w:val="24"/>
          <w:szCs w:val="24"/>
        </w:rPr>
        <w:t xml:space="preserve">ги надминуваат </w:t>
      </w:r>
      <w:r w:rsidRPr="0032270C">
        <w:rPr>
          <w:rFonts w:ascii="Arial" w:eastAsia="Times New Roman" w:hAnsi="Arial" w:cs="Arial"/>
          <w:sz w:val="24"/>
          <w:szCs w:val="24"/>
        </w:rPr>
        <w:t>условите утврдени за одржување на</w:t>
      </w:r>
      <w:r w:rsidRPr="0032270C">
        <w:rPr>
          <w:rFonts w:ascii="Arial" w:eastAsia="Times New Roman" w:hAnsi="Arial" w:cs="Arial"/>
          <w:sz w:val="24"/>
          <w:szCs w:val="24"/>
          <w:lang w:val="mk-MK"/>
        </w:rPr>
        <w:t xml:space="preserve"> обработливо</w:t>
      </w:r>
      <w:r w:rsidRPr="0032270C">
        <w:rPr>
          <w:rFonts w:ascii="Arial" w:eastAsia="Times New Roman" w:hAnsi="Arial" w:cs="Arial"/>
          <w:sz w:val="24"/>
          <w:szCs w:val="24"/>
        </w:rPr>
        <w:t xml:space="preserve"> земјоделско земјиште, пове</w:t>
      </w:r>
      <w:r w:rsidRPr="0032270C">
        <w:rPr>
          <w:rFonts w:ascii="Arial" w:eastAsia="Times New Roman" w:hAnsi="Arial" w:cs="Arial"/>
          <w:sz w:val="24"/>
          <w:szCs w:val="24"/>
          <w:lang w:val="mk-MK"/>
        </w:rPr>
        <w:t>ќегодишни насади и пасишта</w:t>
      </w:r>
      <w:r w:rsidRPr="0032270C">
        <w:rPr>
          <w:rFonts w:ascii="Arial" w:eastAsia="Times New Roman" w:hAnsi="Arial" w:cs="Arial"/>
          <w:sz w:val="24"/>
          <w:szCs w:val="24"/>
        </w:rPr>
        <w:t xml:space="preserve">; </w:t>
      </w:r>
    </w:p>
    <w:p w14:paraId="28E3DF0C" w14:textId="764D9159" w:rsidR="008D61D0" w:rsidRPr="00F21D33" w:rsidRDefault="008D61D0" w:rsidP="008D61D0">
      <w:pPr>
        <w:pStyle w:val="ListParagraph"/>
        <w:numPr>
          <w:ilvl w:val="1"/>
          <w:numId w:val="229"/>
        </w:num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се различни од </w:t>
      </w:r>
      <w:r w:rsidRPr="0032270C">
        <w:rPr>
          <w:rFonts w:ascii="Arial" w:eastAsia="Times New Roman" w:hAnsi="Arial" w:cs="Arial"/>
          <w:sz w:val="24"/>
          <w:szCs w:val="24"/>
          <w:lang w:val="mk-MK"/>
        </w:rPr>
        <w:t>земјоделски практики</w:t>
      </w:r>
      <w:r w:rsidRPr="0032270C">
        <w:rPr>
          <w:rFonts w:ascii="Arial" w:eastAsia="Times New Roman" w:hAnsi="Arial" w:cs="Arial"/>
          <w:sz w:val="24"/>
          <w:szCs w:val="24"/>
        </w:rPr>
        <w:t xml:space="preserve"> за коишто се </w:t>
      </w:r>
      <w:r w:rsidRPr="0032270C">
        <w:rPr>
          <w:rFonts w:ascii="Arial" w:eastAsia="Times New Roman" w:hAnsi="Arial" w:cs="Arial"/>
          <w:sz w:val="24"/>
          <w:szCs w:val="24"/>
          <w:lang w:val="mk-MK"/>
        </w:rPr>
        <w:t>доделува</w:t>
      </w:r>
      <w:r w:rsidRPr="0032270C">
        <w:rPr>
          <w:rFonts w:ascii="Arial" w:eastAsia="Times New Roman" w:hAnsi="Arial" w:cs="Arial"/>
          <w:sz w:val="24"/>
          <w:szCs w:val="24"/>
        </w:rPr>
        <w:t xml:space="preserve"> </w:t>
      </w:r>
      <w:r w:rsidRPr="0032270C">
        <w:rPr>
          <w:rFonts w:ascii="Arial" w:hAnsi="Arial" w:cs="Arial"/>
          <w:sz w:val="24"/>
          <w:szCs w:val="24"/>
          <w:lang w:val="mk-MK"/>
        </w:rPr>
        <w:t>дополнителната поддршка во полза на климата, животната средина и благосостојбата на животните</w:t>
      </w:r>
      <w:r w:rsidRPr="0032270C">
        <w:rPr>
          <w:rFonts w:ascii="Arial" w:eastAsia="Times New Roman" w:hAnsi="Arial" w:cs="Arial"/>
          <w:sz w:val="24"/>
          <w:szCs w:val="24"/>
        </w:rPr>
        <w:t xml:space="preserve"> </w:t>
      </w:r>
      <w:r w:rsidRPr="00F21D33">
        <w:rPr>
          <w:rFonts w:ascii="Arial" w:eastAsia="Times New Roman" w:hAnsi="Arial" w:cs="Arial"/>
          <w:sz w:val="24"/>
          <w:szCs w:val="24"/>
        </w:rPr>
        <w:t xml:space="preserve">според </w:t>
      </w:r>
      <w:r w:rsidR="0032270C" w:rsidRPr="00F50BC9">
        <w:rPr>
          <w:rFonts w:ascii="Arial" w:eastAsia="Times New Roman" w:hAnsi="Arial" w:cs="Arial"/>
          <w:sz w:val="24"/>
          <w:szCs w:val="24"/>
        </w:rPr>
        <w:t>член</w:t>
      </w:r>
      <w:r w:rsidRPr="00F50BC9">
        <w:rPr>
          <w:rFonts w:ascii="Arial" w:eastAsia="Times New Roman" w:hAnsi="Arial" w:cs="Arial"/>
          <w:sz w:val="24"/>
          <w:szCs w:val="24"/>
          <w:lang w:val="mk-MK"/>
        </w:rPr>
        <w:t xml:space="preserve"> </w:t>
      </w:r>
      <w:r w:rsidR="003D1FFF" w:rsidRPr="00F50BC9">
        <w:rPr>
          <w:rFonts w:ascii="Arial" w:eastAsia="Times New Roman" w:hAnsi="Arial" w:cs="Arial"/>
          <w:sz w:val="24"/>
          <w:szCs w:val="24"/>
          <w:lang w:val="mk-MK"/>
        </w:rPr>
        <w:t>38</w:t>
      </w:r>
      <w:r w:rsidRPr="00F50BC9">
        <w:rPr>
          <w:rFonts w:ascii="Arial" w:eastAsia="Times New Roman" w:hAnsi="Arial" w:cs="Arial"/>
          <w:sz w:val="24"/>
          <w:szCs w:val="24"/>
          <w:lang w:val="mk-MK"/>
        </w:rPr>
        <w:t xml:space="preserve"> став (2) точка 1 потточка 1.4. од овој закон.</w:t>
      </w:r>
      <w:r w:rsidRPr="00F21D33">
        <w:rPr>
          <w:rFonts w:ascii="Arial" w:eastAsia="Times New Roman" w:hAnsi="Arial" w:cs="Arial"/>
          <w:sz w:val="24"/>
          <w:szCs w:val="24"/>
        </w:rPr>
        <w:t xml:space="preserve"> </w:t>
      </w:r>
    </w:p>
    <w:p w14:paraId="48F09F88" w14:textId="08505F5F"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F21D33">
        <w:rPr>
          <w:rFonts w:ascii="Arial" w:eastAsia="Times New Roman" w:hAnsi="Arial" w:cs="Arial"/>
          <w:sz w:val="24"/>
          <w:szCs w:val="24"/>
          <w:lang w:val="mk-MK"/>
        </w:rPr>
        <w:t>(</w:t>
      </w:r>
      <w:r w:rsidRPr="00F21D33">
        <w:rPr>
          <w:rFonts w:ascii="Arial" w:eastAsia="Times New Roman" w:hAnsi="Arial" w:cs="Arial"/>
          <w:sz w:val="24"/>
          <w:szCs w:val="24"/>
        </w:rPr>
        <w:t>5</w:t>
      </w:r>
      <w:r w:rsidRPr="00F21D33">
        <w:rPr>
          <w:rFonts w:ascii="Arial" w:eastAsia="Times New Roman" w:hAnsi="Arial" w:cs="Arial"/>
          <w:sz w:val="24"/>
          <w:szCs w:val="24"/>
          <w:lang w:val="mk-MK"/>
        </w:rPr>
        <w:t>)</w:t>
      </w:r>
      <w:r w:rsidRPr="00F21D33">
        <w:rPr>
          <w:rFonts w:ascii="Arial" w:eastAsia="Times New Roman" w:hAnsi="Arial" w:cs="Arial"/>
          <w:sz w:val="24"/>
          <w:szCs w:val="24"/>
        </w:rPr>
        <w:t xml:space="preserve"> Поддршката на овој член </w:t>
      </w:r>
      <w:r w:rsidRPr="00F21D33">
        <w:rPr>
          <w:rFonts w:ascii="Arial" w:eastAsia="Times New Roman" w:hAnsi="Arial" w:cs="Arial"/>
          <w:sz w:val="24"/>
          <w:szCs w:val="24"/>
          <w:lang w:val="mk-MK"/>
        </w:rPr>
        <w:t xml:space="preserve">е во насока на </w:t>
      </w:r>
      <w:r w:rsidRPr="00F21D33">
        <w:rPr>
          <w:rFonts w:ascii="Arial" w:eastAsia="Times New Roman" w:hAnsi="Arial" w:cs="Arial"/>
          <w:sz w:val="24"/>
          <w:szCs w:val="24"/>
        </w:rPr>
        <w:t>надомест</w:t>
      </w:r>
      <w:r w:rsidRPr="00F21D33">
        <w:rPr>
          <w:rFonts w:ascii="Arial" w:eastAsia="Times New Roman" w:hAnsi="Arial" w:cs="Arial"/>
          <w:sz w:val="24"/>
          <w:szCs w:val="24"/>
          <w:lang w:val="mk-MK"/>
        </w:rPr>
        <w:t xml:space="preserve">ување </w:t>
      </w:r>
      <w:r w:rsidRPr="0032270C">
        <w:rPr>
          <w:rFonts w:ascii="Arial" w:eastAsia="Times New Roman" w:hAnsi="Arial" w:cs="Arial"/>
          <w:sz w:val="24"/>
          <w:szCs w:val="24"/>
          <w:lang w:val="mk-MK"/>
        </w:rPr>
        <w:t>на</w:t>
      </w:r>
      <w:r w:rsidRPr="0032270C">
        <w:rPr>
          <w:rFonts w:ascii="Arial" w:eastAsia="Times New Roman" w:hAnsi="Arial" w:cs="Arial"/>
          <w:sz w:val="24"/>
          <w:szCs w:val="24"/>
        </w:rPr>
        <w:t xml:space="preserve"> направените дополнителни трошоци и изгубениот приход што произлегуваат од </w:t>
      </w:r>
      <w:r w:rsidRPr="0032270C">
        <w:rPr>
          <w:rFonts w:ascii="Arial" w:eastAsia="Times New Roman" w:hAnsi="Arial" w:cs="Arial"/>
          <w:sz w:val="24"/>
          <w:szCs w:val="24"/>
          <w:lang w:val="mk-MK"/>
        </w:rPr>
        <w:t xml:space="preserve">реализираните практики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(4) на овој</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член</w:t>
      </w:r>
      <w:r w:rsidRPr="0032270C">
        <w:rPr>
          <w:rFonts w:ascii="Arial" w:eastAsia="Times New Roman" w:hAnsi="Arial" w:cs="Arial"/>
          <w:sz w:val="24"/>
          <w:szCs w:val="24"/>
        </w:rPr>
        <w:t xml:space="preserve">. </w:t>
      </w:r>
    </w:p>
    <w:p w14:paraId="52250BE2" w14:textId="0FB3A04F"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(6)</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Практиките</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 xml:space="preserve">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(4) на овој член </w:t>
      </w:r>
      <w:r w:rsidRPr="0032270C">
        <w:rPr>
          <w:rFonts w:ascii="Arial" w:eastAsia="Times New Roman" w:hAnsi="Arial" w:cs="Arial"/>
          <w:sz w:val="24"/>
          <w:szCs w:val="24"/>
        </w:rPr>
        <w:t xml:space="preserve">се преземаат за период од најмалку пет години, </w:t>
      </w:r>
      <w:r w:rsidRPr="0032270C">
        <w:rPr>
          <w:rFonts w:ascii="Arial" w:eastAsia="Times New Roman" w:hAnsi="Arial" w:cs="Arial"/>
          <w:sz w:val="24"/>
          <w:szCs w:val="24"/>
          <w:lang w:val="mk-MK"/>
        </w:rPr>
        <w:t xml:space="preserve">доколку со </w:t>
      </w:r>
      <w:r w:rsidR="00816568">
        <w:rPr>
          <w:rFonts w:ascii="Arial" w:eastAsia="Times New Roman" w:hAnsi="Arial" w:cs="Arial"/>
          <w:sz w:val="24"/>
          <w:szCs w:val="24"/>
          <w:lang w:val="mk-MK"/>
        </w:rPr>
        <w:t>националната стратегија</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не е</w:t>
      </w:r>
      <w:r w:rsidRPr="0032270C">
        <w:rPr>
          <w:rFonts w:ascii="Arial" w:eastAsia="Times New Roman" w:hAnsi="Arial" w:cs="Arial"/>
          <w:sz w:val="24"/>
          <w:szCs w:val="24"/>
        </w:rPr>
        <w:t xml:space="preserve"> определ</w:t>
      </w:r>
      <w:r w:rsidRPr="0032270C">
        <w:rPr>
          <w:rFonts w:ascii="Arial" w:eastAsia="Times New Roman" w:hAnsi="Arial" w:cs="Arial"/>
          <w:sz w:val="24"/>
          <w:szCs w:val="24"/>
          <w:lang w:val="mk-MK"/>
        </w:rPr>
        <w:t>ен</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друг</w:t>
      </w:r>
      <w:r w:rsidRPr="0032270C">
        <w:rPr>
          <w:rFonts w:ascii="Arial" w:eastAsia="Times New Roman" w:hAnsi="Arial" w:cs="Arial"/>
          <w:sz w:val="24"/>
          <w:szCs w:val="24"/>
        </w:rPr>
        <w:t xml:space="preserve"> период</w:t>
      </w:r>
      <w:r w:rsidRPr="0032270C">
        <w:rPr>
          <w:rFonts w:ascii="Arial" w:eastAsia="Times New Roman" w:hAnsi="Arial" w:cs="Arial"/>
          <w:sz w:val="24"/>
          <w:szCs w:val="24"/>
          <w:lang w:val="mk-MK"/>
        </w:rPr>
        <w:t>.</w:t>
      </w:r>
      <w:r w:rsidRPr="0032270C">
        <w:rPr>
          <w:rFonts w:ascii="Arial" w:eastAsia="Times New Roman" w:hAnsi="Arial" w:cs="Arial"/>
          <w:sz w:val="24"/>
          <w:szCs w:val="24"/>
        </w:rPr>
        <w:t xml:space="preserve"> </w:t>
      </w:r>
    </w:p>
    <w:p w14:paraId="7245B105"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(7)</w:t>
      </w:r>
      <w:r w:rsidRPr="0032270C">
        <w:rPr>
          <w:rFonts w:ascii="Arial" w:eastAsia="Times New Roman" w:hAnsi="Arial" w:cs="Arial"/>
          <w:sz w:val="24"/>
          <w:szCs w:val="24"/>
        </w:rPr>
        <w:t xml:space="preserve"> За </w:t>
      </w:r>
      <w:r w:rsidRPr="0032270C">
        <w:rPr>
          <w:rFonts w:ascii="Arial" w:eastAsia="Times New Roman" w:hAnsi="Arial" w:cs="Arial"/>
          <w:sz w:val="24"/>
          <w:szCs w:val="24"/>
          <w:lang w:val="mk-MK"/>
        </w:rPr>
        <w:t>корисниците</w:t>
      </w:r>
      <w:r w:rsidRPr="0032270C">
        <w:rPr>
          <w:rFonts w:ascii="Arial" w:eastAsia="Times New Roman" w:hAnsi="Arial" w:cs="Arial"/>
          <w:sz w:val="24"/>
          <w:szCs w:val="24"/>
        </w:rPr>
        <w:t xml:space="preserve"> кои вршат </w:t>
      </w:r>
      <w:r w:rsidRPr="0032270C">
        <w:rPr>
          <w:rFonts w:ascii="Arial" w:eastAsia="Times New Roman" w:hAnsi="Arial" w:cs="Arial"/>
          <w:sz w:val="24"/>
          <w:szCs w:val="24"/>
          <w:lang w:val="mk-MK"/>
        </w:rPr>
        <w:t>практики</w:t>
      </w:r>
      <w:r w:rsidRPr="0032270C">
        <w:rPr>
          <w:rFonts w:ascii="Arial" w:eastAsia="Times New Roman" w:hAnsi="Arial" w:cs="Arial"/>
          <w:sz w:val="24"/>
          <w:szCs w:val="24"/>
        </w:rPr>
        <w:t xml:space="preserve"> за овој вид интервенција, Министерството обезбедува пристап до знаење и информации потребни за спроведување на </w:t>
      </w:r>
      <w:r w:rsidRPr="0032270C">
        <w:rPr>
          <w:rFonts w:ascii="Arial" w:eastAsia="Times New Roman" w:hAnsi="Arial" w:cs="Arial"/>
          <w:sz w:val="24"/>
          <w:szCs w:val="24"/>
          <w:lang w:val="mk-MK"/>
        </w:rPr>
        <w:t>истите</w:t>
      </w:r>
      <w:r w:rsidRPr="0032270C">
        <w:rPr>
          <w:rFonts w:ascii="Arial" w:eastAsia="Times New Roman" w:hAnsi="Arial" w:cs="Arial"/>
          <w:sz w:val="24"/>
          <w:szCs w:val="24"/>
        </w:rPr>
        <w:t>.</w:t>
      </w:r>
      <w:r w:rsidRPr="0032270C" w:rsidDel="00F744BE">
        <w:rPr>
          <w:rFonts w:ascii="Arial" w:eastAsia="Times New Roman" w:hAnsi="Arial" w:cs="Arial"/>
          <w:sz w:val="24"/>
          <w:szCs w:val="24"/>
          <w:lang w:val="mk-MK"/>
        </w:rPr>
        <w:t xml:space="preserve"> </w:t>
      </w:r>
    </w:p>
    <w:p w14:paraId="76A4F770" w14:textId="77777777" w:rsidR="008D61D0" w:rsidRPr="0032270C" w:rsidRDefault="008D61D0" w:rsidP="008D61D0">
      <w:pPr>
        <w:shd w:val="clear" w:color="auto" w:fill="FFFFFF"/>
        <w:tabs>
          <w:tab w:val="left" w:pos="990"/>
        </w:tabs>
        <w:spacing w:after="0" w:line="240" w:lineRule="auto"/>
        <w:rPr>
          <w:rFonts w:ascii="Arial" w:eastAsia="Times New Roman" w:hAnsi="Arial" w:cs="Arial"/>
          <w:sz w:val="24"/>
          <w:szCs w:val="24"/>
          <w:lang w:val="mk-MK"/>
        </w:rPr>
      </w:pPr>
    </w:p>
    <w:p w14:paraId="31B56FCF" w14:textId="1DB6436D" w:rsidR="008D61D0" w:rsidRPr="0032270C" w:rsidRDefault="00574C7E" w:rsidP="008D61D0">
      <w:pPr>
        <w:shd w:val="clear" w:color="auto" w:fill="FFFFFF"/>
        <w:tabs>
          <w:tab w:val="left" w:pos="990"/>
        </w:tabs>
        <w:spacing w:before="240" w:after="100" w:afterAutospacing="1"/>
        <w:contextualSpacing/>
        <w:jc w:val="center"/>
        <w:rPr>
          <w:rFonts w:ascii="Arial" w:eastAsia="Times New Roman" w:hAnsi="Arial" w:cs="Arial"/>
          <w:b/>
          <w:sz w:val="24"/>
          <w:szCs w:val="24"/>
          <w:lang w:val="mk-MK"/>
        </w:rPr>
      </w:pPr>
      <w:r>
        <w:rPr>
          <w:rFonts w:ascii="Arial" w:eastAsia="Times New Roman" w:hAnsi="Arial" w:cs="Arial"/>
          <w:b/>
          <w:sz w:val="24"/>
          <w:szCs w:val="24"/>
          <w:lang w:val="mk-MK"/>
        </w:rPr>
        <w:t>Поддршка за п</w:t>
      </w:r>
      <w:r w:rsidR="008D61D0" w:rsidRPr="0032270C">
        <w:rPr>
          <w:rFonts w:ascii="Arial" w:eastAsia="Times New Roman" w:hAnsi="Arial" w:cs="Arial"/>
          <w:b/>
          <w:sz w:val="24"/>
          <w:szCs w:val="24"/>
          <w:lang w:val="mk-MK"/>
        </w:rPr>
        <w:t>одрачја</w:t>
      </w:r>
      <w:r>
        <w:rPr>
          <w:rFonts w:ascii="Arial" w:eastAsia="Times New Roman" w:hAnsi="Arial" w:cs="Arial"/>
          <w:b/>
          <w:sz w:val="24"/>
          <w:szCs w:val="24"/>
          <w:lang w:val="mk-MK"/>
        </w:rPr>
        <w:t>та</w:t>
      </w:r>
      <w:r w:rsidR="008D61D0" w:rsidRPr="0032270C">
        <w:rPr>
          <w:rFonts w:ascii="Arial" w:eastAsia="Times New Roman" w:hAnsi="Arial" w:cs="Arial"/>
          <w:b/>
          <w:sz w:val="24"/>
          <w:szCs w:val="24"/>
          <w:lang w:val="mk-MK"/>
        </w:rPr>
        <w:t xml:space="preserve"> со физички и останати ограничувања за вршење на земјоделска дејност</w:t>
      </w:r>
    </w:p>
    <w:p w14:paraId="188F363D" w14:textId="34DE40A0" w:rsidR="008D61D0" w:rsidRPr="0032270C" w:rsidRDefault="00F21D33" w:rsidP="008D61D0">
      <w:pPr>
        <w:shd w:val="clear" w:color="auto" w:fill="FFFFFF"/>
        <w:tabs>
          <w:tab w:val="left" w:pos="990"/>
        </w:tabs>
        <w:spacing w:before="240" w:after="100" w:afterAutospacing="1"/>
        <w:contextualSpacing/>
        <w:jc w:val="center"/>
        <w:rPr>
          <w:rFonts w:ascii="Arial" w:eastAsia="Times New Roman" w:hAnsi="Arial" w:cs="Arial"/>
          <w:b/>
          <w:sz w:val="24"/>
          <w:szCs w:val="24"/>
          <w:lang w:val="mk-MK"/>
        </w:rPr>
      </w:pPr>
      <w:r>
        <w:rPr>
          <w:rFonts w:ascii="Arial" w:eastAsia="Times New Roman" w:hAnsi="Arial" w:cs="Arial"/>
          <w:b/>
          <w:sz w:val="24"/>
          <w:szCs w:val="24"/>
          <w:lang w:val="mk-MK"/>
        </w:rPr>
        <w:t>Член  130</w:t>
      </w:r>
    </w:p>
    <w:p w14:paraId="7D116299" w14:textId="77777777" w:rsidR="008D61D0" w:rsidRPr="0032270C" w:rsidRDefault="008D61D0" w:rsidP="008D61D0">
      <w:pPr>
        <w:shd w:val="clear" w:color="auto" w:fill="FFFFFF"/>
        <w:tabs>
          <w:tab w:val="left" w:pos="990"/>
        </w:tabs>
        <w:spacing w:before="240" w:after="100" w:afterAutospacing="1"/>
        <w:contextualSpacing/>
        <w:jc w:val="center"/>
        <w:rPr>
          <w:rFonts w:ascii="Arial" w:eastAsia="Times New Roman" w:hAnsi="Arial" w:cs="Arial"/>
          <w:b/>
          <w:sz w:val="24"/>
          <w:szCs w:val="24"/>
          <w:lang w:val="mk-MK"/>
        </w:rPr>
      </w:pPr>
    </w:p>
    <w:p w14:paraId="1F009127" w14:textId="604A660A"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(1) Поддршката за подрачјата</w:t>
      </w:r>
      <w:r w:rsidRPr="00AE7340">
        <w:rPr>
          <w:rFonts w:ascii="Arial" w:eastAsia="Times New Roman" w:hAnsi="Arial" w:cs="Arial"/>
          <w:sz w:val="24"/>
          <w:szCs w:val="24"/>
          <w:lang w:val="mk-MK"/>
        </w:rPr>
        <w:t xml:space="preserve"> од </w:t>
      </w:r>
      <w:r w:rsidR="00F21D33" w:rsidRPr="00F50BC9">
        <w:rPr>
          <w:rFonts w:ascii="Arial" w:eastAsia="Times New Roman" w:hAnsi="Arial" w:cs="Arial"/>
          <w:sz w:val="24"/>
          <w:szCs w:val="24"/>
          <w:lang w:val="mk-MK"/>
        </w:rPr>
        <w:t>член 122</w:t>
      </w:r>
      <w:r w:rsidRPr="00F50BC9">
        <w:rPr>
          <w:rFonts w:ascii="Arial" w:eastAsia="Times New Roman" w:hAnsi="Arial" w:cs="Arial"/>
          <w:sz w:val="24"/>
          <w:szCs w:val="24"/>
          <w:lang w:val="mk-MK"/>
        </w:rPr>
        <w:t xml:space="preserve"> </w:t>
      </w:r>
      <w:r w:rsidRPr="0032270C">
        <w:rPr>
          <w:rFonts w:ascii="Arial" w:eastAsia="Times New Roman" w:hAnsi="Arial" w:cs="Arial"/>
          <w:sz w:val="24"/>
          <w:szCs w:val="24"/>
          <w:lang w:val="mk-MK"/>
        </w:rPr>
        <w:t>од овој закон се доделува како помош наменета за:</w:t>
      </w:r>
    </w:p>
    <w:p w14:paraId="73CD4B86" w14:textId="77777777" w:rsidR="008D61D0" w:rsidRPr="0032270C" w:rsidRDefault="008D61D0" w:rsidP="008D61D0">
      <w:pPr>
        <w:numPr>
          <w:ilvl w:val="0"/>
          <w:numId w:val="230"/>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вршење на земјоделска дејност во подрачја со органичени можности за земјоделска дејност и</w:t>
      </w:r>
    </w:p>
    <w:p w14:paraId="25D74306" w14:textId="77777777" w:rsidR="008D61D0" w:rsidRPr="0032270C" w:rsidRDefault="008D61D0" w:rsidP="008D61D0">
      <w:pPr>
        <w:numPr>
          <w:ilvl w:val="0"/>
          <w:numId w:val="230"/>
        </w:num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спроведувањето на активности</w:t>
      </w:r>
      <w:r w:rsidRPr="0032270C">
        <w:rPr>
          <w:rFonts w:ascii="Arial" w:eastAsia="Calibri" w:hAnsi="Arial" w:cs="Arial"/>
          <w:sz w:val="24"/>
          <w:szCs w:val="24"/>
        </w:rPr>
        <w:t xml:space="preserve"> </w:t>
      </w:r>
      <w:r w:rsidRPr="0032270C">
        <w:rPr>
          <w:rFonts w:ascii="Arial" w:eastAsia="Times New Roman" w:hAnsi="Arial" w:cs="Arial"/>
          <w:sz w:val="24"/>
          <w:szCs w:val="24"/>
          <w:lang w:val="mk-MK"/>
        </w:rPr>
        <w:t xml:space="preserve">во врска со европската кохерентна еколошка мрежа Натура 2000 и од Законот за водите во насока на спроведување на Рамковната директива за води (2000/60/EC).   </w:t>
      </w:r>
    </w:p>
    <w:p w14:paraId="4E331405" w14:textId="20D59A82"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1 на овој член може да се додели на земјоделското стопанство во вид на директни плаќања, исплатени на годишни исплати по површина обработено земјоделско земјиште.</w:t>
      </w:r>
    </w:p>
    <w:p w14:paraId="1893F1AA" w14:textId="1EC95768"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2 на овој член може да се додели на земјоделското стопанство во вид на директни плаќања, исплатени на годишни исплати по површина обработено земјоделско земјиште. </w:t>
      </w:r>
    </w:p>
    <w:p w14:paraId="7EAAC52B" w14:textId="273C4DBD"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(4) Висината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може да се утврди во зависност од видот на културата, видот, класата и квалитетот на земјоделскиот производ.</w:t>
      </w:r>
    </w:p>
    <w:p w14:paraId="785B0E96" w14:textId="1E28A6E6"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(5) Максималниот износ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по корисник може да се ограничи во зависност од големината на површината на обработено земјоделско земјиште со кои располага земјоделското стопанство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1 на овој член.</w:t>
      </w:r>
    </w:p>
    <w:p w14:paraId="584B7605" w14:textId="0A35699A" w:rsidR="008D61D0" w:rsidRPr="0032270C" w:rsidRDefault="008D61D0" w:rsidP="008D61D0">
      <w:pPr>
        <w:shd w:val="clear" w:color="auto" w:fill="FFFFFF"/>
        <w:tabs>
          <w:tab w:val="left" w:pos="990"/>
        </w:tabs>
        <w:spacing w:before="240" w:after="100" w:afterAutospacing="1"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(6) По исклучок директните плаќања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1 на овој член може да се реализираат во вид на дополнителна финансиска поддршка во висина до 15% за директните плаќања по површина и/или грло добиток во подрачја со ограничени можности за производство.</w:t>
      </w:r>
    </w:p>
    <w:p w14:paraId="61FB7C73"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p>
    <w:p w14:paraId="07E2316E" w14:textId="6DF93C48" w:rsidR="008D61D0" w:rsidRPr="0032270C" w:rsidRDefault="00C11E1C" w:rsidP="008D61D0">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Поддршка за и</w:t>
      </w:r>
      <w:r w:rsidR="008D61D0" w:rsidRPr="0032270C">
        <w:rPr>
          <w:rFonts w:ascii="Arial" w:eastAsia="Times New Roman" w:hAnsi="Arial" w:cs="Arial"/>
          <w:b/>
          <w:sz w:val="24"/>
          <w:szCs w:val="24"/>
          <w:lang w:val="mk-MK"/>
        </w:rPr>
        <w:t>нвестиции во земјоделство и шумарство</w:t>
      </w:r>
    </w:p>
    <w:p w14:paraId="0B8F00C9" w14:textId="0A4B2A30" w:rsidR="008D61D0" w:rsidRPr="0032270C" w:rsidRDefault="00AE7340" w:rsidP="008D61D0">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131</w:t>
      </w:r>
    </w:p>
    <w:p w14:paraId="7CFB6E77"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b/>
          <w:sz w:val="24"/>
          <w:szCs w:val="24"/>
          <w:lang w:val="mk-MK"/>
        </w:rPr>
      </w:pPr>
    </w:p>
    <w:p w14:paraId="54C9D58C" w14:textId="2153C14C"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sidDel="00BD5A9A">
        <w:rPr>
          <w:rFonts w:ascii="Arial" w:eastAsia="Times New Roman" w:hAnsi="Arial" w:cs="Arial"/>
          <w:b/>
          <w:sz w:val="24"/>
          <w:szCs w:val="24"/>
          <w:lang w:val="mk-MK"/>
        </w:rPr>
        <w:t xml:space="preserve"> </w:t>
      </w:r>
      <w:r w:rsidRPr="0032270C">
        <w:rPr>
          <w:rFonts w:ascii="Arial" w:eastAsia="Times New Roman" w:hAnsi="Arial" w:cs="Arial"/>
          <w:sz w:val="24"/>
          <w:szCs w:val="24"/>
          <w:lang w:val="mk-MK"/>
        </w:rPr>
        <w:t xml:space="preserve">(1) Поддршка </w:t>
      </w:r>
      <w:r w:rsidRPr="00AE7340">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член</w:t>
      </w:r>
      <w:r w:rsidR="00AE734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0032270C" w:rsidRPr="00AE7340">
        <w:rPr>
          <w:rFonts w:ascii="Arial" w:eastAsia="Times New Roman" w:hAnsi="Arial" w:cs="Arial"/>
          <w:sz w:val="24"/>
          <w:szCs w:val="24"/>
          <w:lang w:val="mk-MK"/>
        </w:rPr>
        <w:t>став</w:t>
      </w:r>
      <w:r w:rsidRPr="00AE7340">
        <w:rPr>
          <w:rFonts w:ascii="Arial" w:eastAsia="Times New Roman" w:hAnsi="Arial" w:cs="Arial"/>
          <w:sz w:val="24"/>
          <w:szCs w:val="24"/>
          <w:lang w:val="mk-MK"/>
        </w:rPr>
        <w:t xml:space="preserve"> (2</w:t>
      </w:r>
      <w:r w:rsidRPr="0032270C">
        <w:rPr>
          <w:rFonts w:ascii="Arial" w:eastAsia="Times New Roman" w:hAnsi="Arial" w:cs="Arial"/>
          <w:sz w:val="24"/>
          <w:szCs w:val="24"/>
          <w:lang w:val="mk-MK"/>
        </w:rPr>
        <w:t>) точка 3</w:t>
      </w:r>
      <w:r w:rsidRPr="0032270C">
        <w:rPr>
          <w:rFonts w:ascii="Arial" w:eastAsia="Times New Roman" w:hAnsi="Arial" w:cs="Arial"/>
          <w:color w:val="FF0000"/>
          <w:sz w:val="24"/>
          <w:szCs w:val="24"/>
          <w:lang w:val="mk-MK"/>
        </w:rPr>
        <w:t xml:space="preserve"> </w:t>
      </w:r>
      <w:r w:rsidRPr="0032270C">
        <w:rPr>
          <w:rFonts w:ascii="Arial" w:eastAsia="Times New Roman" w:hAnsi="Arial" w:cs="Arial"/>
          <w:sz w:val="24"/>
          <w:szCs w:val="24"/>
          <w:lang w:val="mk-MK"/>
        </w:rPr>
        <w:t>може да се додели според вид на инвестиција за материјални и нематеријални средства што придонесуваат за постигнување на специфичните цели утврдени во стратегијата, особено за:</w:t>
      </w:r>
    </w:p>
    <w:p w14:paraId="5E1241AF" w14:textId="66BE68FB"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унапредување на физичкиот потенциј</w:t>
      </w:r>
      <w:r w:rsidR="006C7C0C">
        <w:rPr>
          <w:rFonts w:ascii="Arial" w:eastAsia="Times New Roman" w:hAnsi="Arial" w:cs="Arial"/>
          <w:sz w:val="24"/>
          <w:szCs w:val="24"/>
          <w:lang w:val="mk-MK"/>
        </w:rPr>
        <w:t>ал на земјоделското стопанство;</w:t>
      </w:r>
    </w:p>
    <w:p w14:paraId="7D6ED101" w14:textId="552B831C"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подобрување на квалитето</w:t>
      </w:r>
      <w:r w:rsidR="006C7C0C">
        <w:rPr>
          <w:rFonts w:ascii="Arial" w:eastAsia="Times New Roman" w:hAnsi="Arial" w:cs="Arial"/>
          <w:sz w:val="24"/>
          <w:szCs w:val="24"/>
          <w:lang w:val="mk-MK"/>
        </w:rPr>
        <w:t>т на живот во руралните средини;</w:t>
      </w:r>
    </w:p>
    <w:p w14:paraId="1F550BED" w14:textId="37DE2E1C"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зголемување на</w:t>
      </w:r>
      <w:r w:rsidR="006C7C0C">
        <w:rPr>
          <w:rFonts w:ascii="Arial" w:eastAsia="Times New Roman" w:hAnsi="Arial" w:cs="Arial"/>
          <w:sz w:val="24"/>
          <w:szCs w:val="24"/>
          <w:lang w:val="mk-MK"/>
        </w:rPr>
        <w:t xml:space="preserve"> економската вредност на шумите;</w:t>
      </w:r>
    </w:p>
    <w:p w14:paraId="1CB7409E" w14:textId="2FD365B3"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инфраструктура за пристап</w:t>
      </w:r>
      <w:r w:rsidR="006C7C0C">
        <w:rPr>
          <w:rFonts w:ascii="Arial" w:eastAsia="Times New Roman" w:hAnsi="Arial" w:cs="Arial"/>
          <w:sz w:val="24"/>
          <w:szCs w:val="24"/>
          <w:lang w:val="mk-MK"/>
        </w:rPr>
        <w:t xml:space="preserve"> до земјоделско земјиште и шума;</w:t>
      </w:r>
    </w:p>
    <w:p w14:paraId="3D36A5BF" w14:textId="77777777"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снабдување со електрична енергија и водоснабдување и</w:t>
      </w:r>
    </w:p>
    <w:p w14:paraId="74815AA3" w14:textId="77777777" w:rsidR="008D61D0" w:rsidRPr="0032270C" w:rsidRDefault="008D61D0" w:rsidP="008D61D0">
      <w:pPr>
        <w:pStyle w:val="ListParagraph"/>
        <w:numPr>
          <w:ilvl w:val="0"/>
          <w:numId w:val="231"/>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водостопанството.</w:t>
      </w:r>
    </w:p>
    <w:p w14:paraId="217F1FA5"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(2) Поддршка</w:t>
      </w:r>
      <w:r w:rsidRPr="0032270C" w:rsidDel="00460D69">
        <w:rPr>
          <w:rFonts w:ascii="Arial" w:eastAsia="Times New Roman" w:hAnsi="Arial" w:cs="Arial"/>
          <w:sz w:val="24"/>
          <w:szCs w:val="24"/>
          <w:lang w:val="mk-MK"/>
        </w:rPr>
        <w:t xml:space="preserve"> </w:t>
      </w:r>
      <w:r w:rsidRPr="0032270C">
        <w:rPr>
          <w:rFonts w:ascii="Arial" w:eastAsia="Times New Roman" w:hAnsi="Arial" w:cs="Arial"/>
          <w:sz w:val="24"/>
          <w:szCs w:val="24"/>
          <w:lang w:val="mk-MK"/>
        </w:rPr>
        <w:t xml:space="preserve">за инвестициите во шумарството се доделува во согласност со </w:t>
      </w:r>
      <w:r w:rsidRPr="003D1FFF">
        <w:rPr>
          <w:rFonts w:ascii="Arial" w:eastAsia="Times New Roman" w:hAnsi="Arial" w:cs="Arial"/>
          <w:sz w:val="24"/>
          <w:szCs w:val="24"/>
          <w:lang w:val="mk-MK"/>
        </w:rPr>
        <w:t>планот</w:t>
      </w:r>
      <w:r w:rsidRPr="0032270C">
        <w:rPr>
          <w:rFonts w:ascii="Arial" w:eastAsia="Times New Roman" w:hAnsi="Arial" w:cs="Arial"/>
          <w:sz w:val="24"/>
          <w:szCs w:val="24"/>
          <w:lang w:val="mk-MK"/>
        </w:rPr>
        <w:t xml:space="preserve"> за стопанисување на шумите.</w:t>
      </w:r>
    </w:p>
    <w:p w14:paraId="24EDBD4F"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Поддршка</w:t>
      </w:r>
      <w:r w:rsidRPr="0032270C" w:rsidDel="00460D69">
        <w:rPr>
          <w:rFonts w:ascii="Arial" w:eastAsia="Times New Roman" w:hAnsi="Arial" w:cs="Arial"/>
          <w:sz w:val="24"/>
          <w:szCs w:val="24"/>
          <w:lang w:val="mk-MK"/>
        </w:rPr>
        <w:t xml:space="preserve"> </w:t>
      </w:r>
      <w:r w:rsidRPr="0032270C">
        <w:rPr>
          <w:rFonts w:ascii="Arial" w:eastAsia="Times New Roman" w:hAnsi="Arial" w:cs="Arial"/>
          <w:sz w:val="24"/>
          <w:szCs w:val="24"/>
          <w:lang w:val="mk-MK"/>
        </w:rPr>
        <w:t>согласно овој член не може да се додели за инвестиции и трошоци наменети за:</w:t>
      </w:r>
    </w:p>
    <w:p w14:paraId="4F84344C"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купување на акции и удели во правни лица и купување на побарувања по основ на доделена финансиска поддршка согласно овој закон;</w:t>
      </w:r>
    </w:p>
    <w:p w14:paraId="1DD73515"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sz w:val="24"/>
          <w:szCs w:val="24"/>
          <w:lang w:val="mk-MK"/>
        </w:rPr>
      </w:pPr>
      <w:r w:rsidRPr="0032270C">
        <w:rPr>
          <w:rFonts w:ascii="Arial" w:eastAsia="Times New Roman" w:hAnsi="Arial" w:cs="Arial"/>
          <w:sz w:val="24"/>
          <w:szCs w:val="24"/>
          <w:lang w:val="mk-MK"/>
        </w:rPr>
        <w:t>купување на земјиште;</w:t>
      </w:r>
    </w:p>
    <w:p w14:paraId="641C2890"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sz w:val="24"/>
          <w:szCs w:val="24"/>
          <w:lang w:val="mk-MK"/>
        </w:rPr>
      </w:pPr>
      <w:r w:rsidRPr="0032270C">
        <w:rPr>
          <w:rFonts w:ascii="Arial" w:eastAsia="Times New Roman" w:hAnsi="Arial" w:cs="Arial"/>
          <w:sz w:val="24"/>
          <w:szCs w:val="24"/>
          <w:lang w:val="mk-MK"/>
        </w:rPr>
        <w:t>купување едногодишни растенија и нивно садење;</w:t>
      </w:r>
    </w:p>
    <w:p w14:paraId="274D1686" w14:textId="77777777"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sz w:val="24"/>
          <w:szCs w:val="24"/>
          <w:lang w:val="mk-MK"/>
        </w:rPr>
      </w:pPr>
      <w:r w:rsidRPr="0032270C">
        <w:rPr>
          <w:rFonts w:ascii="Arial" w:eastAsia="Times New Roman" w:hAnsi="Arial" w:cs="Arial"/>
          <w:sz w:val="24"/>
          <w:szCs w:val="24"/>
          <w:lang w:val="mk-MK"/>
        </w:rPr>
        <w:t>камата на долг, со исклучок на грантови доделени во форма на субвенции за каматни стапки или субвенции за гарантни провизии;</w:t>
      </w:r>
    </w:p>
    <w:p w14:paraId="5365CFF8" w14:textId="2143B2ED" w:rsidR="008D61D0" w:rsidRPr="0032270C" w:rsidRDefault="008D61D0" w:rsidP="008D61D0">
      <w:pPr>
        <w:pStyle w:val="ListParagraph"/>
        <w:numPr>
          <w:ilvl w:val="0"/>
          <w:numId w:val="232"/>
        </w:numPr>
        <w:shd w:val="clear" w:color="auto" w:fill="FFFFFF"/>
        <w:tabs>
          <w:tab w:val="left" w:pos="990"/>
        </w:tabs>
        <w:spacing w:after="0" w:line="240" w:lineRule="auto"/>
        <w:ind w:left="810"/>
        <w:rPr>
          <w:rFonts w:ascii="Arial" w:eastAsia="Times New Roman" w:hAnsi="Arial" w:cs="Arial"/>
          <w:color w:val="FF0000"/>
          <w:sz w:val="24"/>
          <w:szCs w:val="24"/>
          <w:lang w:val="mk-MK"/>
        </w:rPr>
      </w:pPr>
      <w:r w:rsidRPr="0032270C">
        <w:rPr>
          <w:rFonts w:ascii="Arial" w:eastAsia="Times New Roman" w:hAnsi="Arial" w:cs="Arial"/>
          <w:sz w:val="24"/>
          <w:szCs w:val="24"/>
          <w:lang w:val="mk-MK"/>
        </w:rPr>
        <w:t xml:space="preserve">инвестиции во инфраструктура од големи размери предвидени во </w:t>
      </w:r>
      <w:r w:rsidR="00C11E1C">
        <w:rPr>
          <w:rFonts w:ascii="Arial" w:eastAsia="Times New Roman" w:hAnsi="Arial" w:cs="Arial"/>
          <w:sz w:val="24"/>
          <w:szCs w:val="24"/>
          <w:lang w:val="mk-MK"/>
        </w:rPr>
        <w:t>националната стратегија</w:t>
      </w:r>
      <w:r w:rsidRPr="0032270C">
        <w:rPr>
          <w:rFonts w:ascii="Arial" w:eastAsia="Times New Roman" w:hAnsi="Arial" w:cs="Arial"/>
          <w:sz w:val="24"/>
          <w:szCs w:val="24"/>
          <w:lang w:val="mk-MK"/>
        </w:rPr>
        <w:t xml:space="preserve"> од што не се дел од стратегиите за локален развој и </w:t>
      </w:r>
    </w:p>
    <w:p w14:paraId="03E84D44" w14:textId="2AC57E5F" w:rsidR="008D61D0" w:rsidRDefault="008D61D0" w:rsidP="008D61D0">
      <w:pPr>
        <w:pStyle w:val="ListParagraph"/>
        <w:numPr>
          <w:ilvl w:val="0"/>
          <w:numId w:val="232"/>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пошумување кои не се во согласност со посебните планови за стопанисување со шумите;</w:t>
      </w:r>
    </w:p>
    <w:p w14:paraId="758DB982" w14:textId="5689BA21" w:rsid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p>
    <w:p w14:paraId="713F2260" w14:textId="109B9C8F"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 xml:space="preserve">(4) </w:t>
      </w:r>
      <w:r w:rsidRPr="00CD527F">
        <w:rPr>
          <w:rFonts w:ascii="Arial" w:eastAsia="Times New Roman" w:hAnsi="Arial" w:cs="Arial"/>
          <w:sz w:val="24"/>
          <w:szCs w:val="24"/>
          <w:lang w:val="mk-MK"/>
        </w:rPr>
        <w:t>Висината на финансиската поддршка за инвестиции не може да биде повисока од 75% од прифатливите трошоци и тоа за:</w:t>
      </w:r>
    </w:p>
    <w:p w14:paraId="1E16A900"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- 60% од инвестицијата во подрачја со ограничени можности за земјоделско производство;</w:t>
      </w:r>
    </w:p>
    <w:p w14:paraId="665E1CAB"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- 65% од прифатливите инвестициски трошоци во подрачја со ограничени можности за земјоделско производство кога носителот на инвестицијата е млад земјоделец;</w:t>
      </w:r>
    </w:p>
    <w:p w14:paraId="437ECAC0"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- 55% во останатите подрачја кога носителот на инвестицијата е млад земјоделец и</w:t>
      </w:r>
    </w:p>
    <w:p w14:paraId="7235008A" w14:textId="77777777"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t>- 75% од прифатливите инвестициски трошоци во недостапни рурални заедници и</w:t>
      </w:r>
    </w:p>
    <w:p w14:paraId="307C004C" w14:textId="09F61EE2" w:rsidR="00CD527F" w:rsidRPr="00CD527F" w:rsidRDefault="00CD527F" w:rsidP="00CD527F">
      <w:pPr>
        <w:shd w:val="clear" w:color="auto" w:fill="FFFFFF"/>
        <w:tabs>
          <w:tab w:val="left" w:pos="990"/>
        </w:tabs>
        <w:spacing w:after="0" w:line="240" w:lineRule="auto"/>
        <w:jc w:val="both"/>
        <w:rPr>
          <w:rFonts w:ascii="Arial" w:eastAsia="Times New Roman" w:hAnsi="Arial" w:cs="Arial"/>
          <w:sz w:val="24"/>
          <w:szCs w:val="24"/>
          <w:lang w:val="mk-MK"/>
        </w:rPr>
      </w:pPr>
      <w:r w:rsidRPr="00CD527F">
        <w:rPr>
          <w:rFonts w:ascii="Arial" w:eastAsia="Times New Roman" w:hAnsi="Arial" w:cs="Arial"/>
          <w:sz w:val="24"/>
          <w:szCs w:val="24"/>
          <w:lang w:val="mk-MK"/>
        </w:rPr>
        <w:lastRenderedPageBreak/>
        <w:t>- 60% од прифатливите инвестициски трошоци доколку инвестицијата придонесува за заштита и унапредување на животната средина, подобрување на хигиенските услови и благосостојба на животните на земјоделското стопанство, освен во случај кога инвестицијата е во подрачје со ограничени можности за земјоделско производство кога помошта е 75%</w:t>
      </w:r>
      <w:r>
        <w:rPr>
          <w:rFonts w:ascii="Arial" w:eastAsia="Times New Roman" w:hAnsi="Arial" w:cs="Arial"/>
          <w:sz w:val="24"/>
          <w:szCs w:val="24"/>
          <w:lang w:val="mk-MK"/>
        </w:rPr>
        <w:t>.</w:t>
      </w:r>
    </w:p>
    <w:p w14:paraId="5CFE64F1" w14:textId="684CD851" w:rsidR="008D61D0" w:rsidRPr="0032270C" w:rsidRDefault="00CD527F" w:rsidP="008D61D0">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(5)</w:t>
      </w:r>
      <w:r w:rsidR="008D61D0" w:rsidRPr="0032270C">
        <w:rPr>
          <w:rFonts w:ascii="Arial" w:eastAsia="Times New Roman" w:hAnsi="Arial" w:cs="Arial"/>
          <w:sz w:val="24"/>
          <w:szCs w:val="24"/>
          <w:lang w:val="mk-MK"/>
        </w:rPr>
        <w:t xml:space="preserve"> Висината на финансиската поддршка од </w:t>
      </w:r>
      <w:r w:rsidR="0032270C" w:rsidRPr="0032270C">
        <w:rPr>
          <w:rFonts w:ascii="Arial" w:eastAsia="Times New Roman" w:hAnsi="Arial" w:cs="Arial"/>
          <w:sz w:val="24"/>
          <w:szCs w:val="24"/>
          <w:lang w:val="mk-MK"/>
        </w:rPr>
        <w:t>став</w:t>
      </w:r>
      <w:r w:rsidR="008D61D0" w:rsidRPr="0032270C">
        <w:rPr>
          <w:rFonts w:ascii="Arial" w:eastAsia="Times New Roman" w:hAnsi="Arial" w:cs="Arial"/>
          <w:sz w:val="24"/>
          <w:szCs w:val="24"/>
          <w:lang w:val="mk-MK"/>
        </w:rPr>
        <w:t xml:space="preserve"> (4) на овој член може да се зголеми доколку инвестицијата се однесува за:</w:t>
      </w:r>
    </w:p>
    <w:p w14:paraId="267362B2"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пошумување и непродуктивни инвестиции поврзани со специфични климатски и еколошки цели;</w:t>
      </w:r>
    </w:p>
    <w:p w14:paraId="339E1BC9"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основни услуги во руралните области;</w:t>
      </w:r>
    </w:p>
    <w:p w14:paraId="539CAEAF"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обновување на земјоделскиот или шумскиот потенцијал по природни катастрофи и природни катастрофи и инвестиции во соодветни превентивни мерки во шумите и руралните области и</w:t>
      </w:r>
    </w:p>
    <w:p w14:paraId="3CE6400C" w14:textId="77777777" w:rsidR="008D61D0" w:rsidRPr="0032270C" w:rsidRDefault="008D61D0" w:rsidP="008D61D0">
      <w:pPr>
        <w:pStyle w:val="ListParagraph"/>
        <w:numPr>
          <w:ilvl w:val="0"/>
          <w:numId w:val="233"/>
        </w:numPr>
        <w:shd w:val="clear" w:color="auto" w:fill="FFFFFF"/>
        <w:tabs>
          <w:tab w:val="left" w:pos="990"/>
        </w:tabs>
        <w:spacing w:after="0" w:line="240" w:lineRule="auto"/>
        <w:ind w:left="900"/>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подржани согласно стратегиите за локален развој.</w:t>
      </w:r>
    </w:p>
    <w:p w14:paraId="6833E958"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(6) Поддршката на овој член се реализира преку доставен деловен план кој содржи вид и висина на инвестиција и финансиска анализа со вклучени критериуми за успешност на инвестицијата.</w:t>
      </w:r>
    </w:p>
    <w:p w14:paraId="2A8BBEC5" w14:textId="0DD5A974"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(7) Висината на поддршката за инвестициите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не може да надмине 50% од вредноста на прифатливите инвестиции.</w:t>
      </w:r>
    </w:p>
    <w:p w14:paraId="4E225153" w14:textId="3D85C48F"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(8) По исклучок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(7) на овој член висината на поддршката наменета за јавни инвестиции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точки 4, 5, 6 и 7 изнесува до 100% од износот на прифатливите трошоци.</w:t>
      </w:r>
    </w:p>
    <w:p w14:paraId="1596BB1E" w14:textId="77777777" w:rsidR="008D61D0" w:rsidRPr="0032270C" w:rsidRDefault="008D61D0" w:rsidP="008D61D0">
      <w:pPr>
        <w:shd w:val="clear" w:color="auto" w:fill="FFFFFF"/>
        <w:tabs>
          <w:tab w:val="left" w:pos="720"/>
          <w:tab w:val="left" w:pos="990"/>
        </w:tabs>
        <w:spacing w:after="0"/>
        <w:ind w:firstLine="90"/>
        <w:jc w:val="both"/>
        <w:rPr>
          <w:rFonts w:ascii="Arial" w:eastAsia="Times New Roman" w:hAnsi="Arial" w:cs="Arial"/>
          <w:sz w:val="24"/>
          <w:szCs w:val="24"/>
          <w:lang w:val="en-GB" w:eastAsia="en-GB"/>
        </w:rPr>
      </w:pPr>
    </w:p>
    <w:p w14:paraId="529518D5" w14:textId="633C6E32"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П</w:t>
      </w:r>
      <w:r w:rsidR="007460AA">
        <w:rPr>
          <w:rFonts w:ascii="Arial" w:eastAsia="Times New Roman" w:hAnsi="Arial" w:cs="Arial"/>
          <w:b/>
          <w:sz w:val="24"/>
          <w:szCs w:val="24"/>
          <w:lang w:val="en-GB" w:eastAsia="en-GB"/>
        </w:rPr>
        <w:t xml:space="preserve">оддршка </w:t>
      </w:r>
      <w:r w:rsidRPr="0032270C">
        <w:rPr>
          <w:rFonts w:ascii="Arial" w:eastAsia="Times New Roman" w:hAnsi="Arial" w:cs="Arial"/>
          <w:b/>
          <w:sz w:val="24"/>
          <w:szCs w:val="24"/>
          <w:lang w:val="en-GB" w:eastAsia="en-GB"/>
        </w:rPr>
        <w:t>за воведување на повисоки стандарди на квалитет</w:t>
      </w:r>
    </w:p>
    <w:p w14:paraId="3CE6804A" w14:textId="4248CCDF" w:rsidR="008D61D0" w:rsidRPr="0032270C" w:rsidRDefault="008D61D0" w:rsidP="008D61D0">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Член</w:t>
      </w:r>
      <w:r w:rsidR="00AE7340">
        <w:rPr>
          <w:rFonts w:ascii="Arial" w:eastAsia="Times New Roman" w:hAnsi="Arial" w:cs="Arial"/>
          <w:b/>
          <w:bCs/>
          <w:sz w:val="24"/>
          <w:szCs w:val="24"/>
          <w:lang w:val="mk-MK" w:eastAsia="en-GB"/>
        </w:rPr>
        <w:t xml:space="preserve"> 132</w:t>
      </w:r>
    </w:p>
    <w:p w14:paraId="7F4E2B5B" w14:textId="77777777"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p>
    <w:p w14:paraId="74E24627" w14:textId="1B27143C" w:rsidR="008D61D0" w:rsidRPr="00F50BC9" w:rsidRDefault="008D61D0"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en-GB" w:eastAsia="en-GB"/>
        </w:rPr>
        <w:t>(</w:t>
      </w:r>
      <w:r w:rsidR="007460AA" w:rsidRPr="00040C06">
        <w:rPr>
          <w:rFonts w:ascii="Arial" w:eastAsia="Times New Roman" w:hAnsi="Arial" w:cs="Arial"/>
          <w:sz w:val="24"/>
          <w:szCs w:val="24"/>
          <w:lang w:val="mk-MK"/>
        </w:rPr>
        <w:t>1) Поддршка</w:t>
      </w:r>
      <w:r w:rsidR="007460AA">
        <w:rPr>
          <w:rFonts w:ascii="Arial" w:eastAsia="Times New Roman" w:hAnsi="Arial" w:cs="Arial"/>
          <w:sz w:val="24"/>
          <w:szCs w:val="24"/>
          <w:lang w:val="mk-MK"/>
        </w:rPr>
        <w:t>та</w:t>
      </w:r>
      <w:r w:rsidRPr="00F50BC9">
        <w:rPr>
          <w:rFonts w:ascii="Arial" w:eastAsia="Times New Roman" w:hAnsi="Arial" w:cs="Arial"/>
          <w:sz w:val="24"/>
          <w:szCs w:val="24"/>
          <w:lang w:val="mk-MK"/>
        </w:rPr>
        <w:t xml:space="preserve"> за воведување на повисоки стандарди на квалитет на земјоделски производи се доделува за воведување и одржување на следниве повисоки стандарди на квалитет на земјоделски производи:</w:t>
      </w:r>
    </w:p>
    <w:p w14:paraId="27AA4F5D" w14:textId="57B0B153" w:rsidR="008D61D0" w:rsidRPr="00F50BC9" w:rsidRDefault="006C7C0C" w:rsidP="00F50BC9">
      <w:pPr>
        <w:pStyle w:val="ListParagraph"/>
        <w:numPr>
          <w:ilvl w:val="0"/>
          <w:numId w:val="433"/>
        </w:num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органско производство;</w:t>
      </w:r>
    </w:p>
    <w:p w14:paraId="4BB36CBD" w14:textId="6166AC9B" w:rsidR="008D61D0" w:rsidRPr="00F50BC9" w:rsidRDefault="008D61D0" w:rsidP="00F50BC9">
      <w:pPr>
        <w:pStyle w:val="ListParagraph"/>
        <w:numPr>
          <w:ilvl w:val="0"/>
          <w:numId w:val="433"/>
        </w:num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заштита </w:t>
      </w:r>
      <w:r w:rsidR="0031261E">
        <w:rPr>
          <w:rFonts w:ascii="Arial" w:eastAsia="Times New Roman" w:hAnsi="Arial" w:cs="Arial"/>
          <w:sz w:val="24"/>
          <w:szCs w:val="24"/>
          <w:lang w:val="mk-MK"/>
        </w:rPr>
        <w:t xml:space="preserve">на </w:t>
      </w:r>
      <w:r w:rsidR="0031261E" w:rsidRPr="00054273">
        <w:rPr>
          <w:rFonts w:ascii="Arial" w:eastAsia="Times New Roman" w:hAnsi="Arial" w:cs="Arial"/>
          <w:sz w:val="24"/>
          <w:szCs w:val="24"/>
          <w:lang w:val="mk-MK"/>
        </w:rPr>
        <w:t>географски или традиционален назив</w:t>
      </w:r>
      <w:r w:rsidR="0031261E" w:rsidRPr="00040C06">
        <w:rPr>
          <w:rFonts w:ascii="Arial" w:eastAsia="Times New Roman" w:hAnsi="Arial" w:cs="Arial"/>
          <w:sz w:val="24"/>
          <w:szCs w:val="24"/>
          <w:lang w:val="mk-MK"/>
        </w:rPr>
        <w:t xml:space="preserve"> </w:t>
      </w:r>
      <w:r w:rsidRPr="00F50BC9">
        <w:rPr>
          <w:rFonts w:ascii="Arial" w:eastAsia="Times New Roman" w:hAnsi="Arial" w:cs="Arial"/>
          <w:sz w:val="24"/>
          <w:szCs w:val="24"/>
          <w:lang w:val="mk-MK"/>
        </w:rPr>
        <w:t>на земјоде</w:t>
      </w:r>
      <w:r w:rsidR="0031261E" w:rsidRPr="00040C06">
        <w:rPr>
          <w:rFonts w:ascii="Arial" w:eastAsia="Times New Roman" w:hAnsi="Arial" w:cs="Arial"/>
          <w:sz w:val="24"/>
          <w:szCs w:val="24"/>
          <w:lang w:val="mk-MK"/>
        </w:rPr>
        <w:t xml:space="preserve">лски и прехранбени производи </w:t>
      </w:r>
      <w:r w:rsidRPr="00F50BC9">
        <w:rPr>
          <w:rFonts w:ascii="Arial" w:eastAsia="Times New Roman" w:hAnsi="Arial" w:cs="Arial"/>
          <w:sz w:val="24"/>
          <w:szCs w:val="24"/>
          <w:lang w:val="mk-MK"/>
        </w:rPr>
        <w:t>и</w:t>
      </w:r>
    </w:p>
    <w:p w14:paraId="3D5F7337" w14:textId="77777777" w:rsidR="008D61D0" w:rsidRPr="00F50BC9" w:rsidRDefault="008D61D0" w:rsidP="00F50BC9">
      <w:pPr>
        <w:pStyle w:val="ListParagraph"/>
        <w:numPr>
          <w:ilvl w:val="0"/>
          <w:numId w:val="433"/>
        </w:num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стандарди за безбедност во примарно земјоделско производство.</w:t>
      </w:r>
    </w:p>
    <w:p w14:paraId="11D3D5AE" w14:textId="0B1620F5" w:rsidR="008D61D0" w:rsidRPr="00F50BC9" w:rsidRDefault="008D61D0" w:rsidP="00F50BC9">
      <w:p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w:t>
      </w:r>
      <w:r w:rsidR="007460AA" w:rsidRPr="00054273">
        <w:rPr>
          <w:rFonts w:ascii="Arial" w:eastAsia="Times New Roman" w:hAnsi="Arial" w:cs="Arial"/>
          <w:sz w:val="24"/>
          <w:szCs w:val="24"/>
          <w:lang w:val="mk-MK"/>
        </w:rPr>
        <w:t>Поддршка</w:t>
      </w:r>
      <w:r w:rsidR="007460AA">
        <w:rPr>
          <w:rFonts w:ascii="Arial" w:eastAsia="Times New Roman" w:hAnsi="Arial" w:cs="Arial"/>
          <w:sz w:val="24"/>
          <w:szCs w:val="24"/>
          <w:lang w:val="mk-MK"/>
        </w:rPr>
        <w:t>та</w:t>
      </w:r>
      <w:r w:rsidR="007460AA" w:rsidRPr="00054273">
        <w:rPr>
          <w:rFonts w:ascii="Arial" w:eastAsia="Times New Roman" w:hAnsi="Arial" w:cs="Arial"/>
          <w:sz w:val="24"/>
          <w:szCs w:val="24"/>
          <w:lang w:val="mk-MK"/>
        </w:rPr>
        <w:t xml:space="preserve"> </w:t>
      </w:r>
      <w:r w:rsidRPr="00F50BC9">
        <w:rPr>
          <w:rFonts w:ascii="Arial" w:eastAsia="Times New Roman" w:hAnsi="Arial" w:cs="Arial"/>
          <w:sz w:val="24"/>
          <w:szCs w:val="24"/>
          <w:lang w:val="mk-MK"/>
        </w:rPr>
        <w:t xml:space="preserve">од </w:t>
      </w:r>
      <w:r w:rsidR="0032270C" w:rsidRPr="00F50BC9">
        <w:rPr>
          <w:rFonts w:ascii="Arial" w:eastAsia="Times New Roman" w:hAnsi="Arial" w:cs="Arial"/>
          <w:sz w:val="24"/>
          <w:szCs w:val="24"/>
          <w:lang w:val="mk-MK"/>
        </w:rPr>
        <w:t>став</w:t>
      </w:r>
      <w:r w:rsidRPr="00F50BC9">
        <w:rPr>
          <w:rFonts w:ascii="Arial" w:eastAsia="Times New Roman" w:hAnsi="Arial" w:cs="Arial"/>
          <w:sz w:val="24"/>
          <w:szCs w:val="24"/>
          <w:lang w:val="mk-MK"/>
        </w:rPr>
        <w:t xml:space="preserve"> (1) на овој член може да се додели во вид на</w:t>
      </w:r>
      <w:r w:rsidR="007460AA">
        <w:rPr>
          <w:rFonts w:ascii="Arial" w:eastAsia="Times New Roman" w:hAnsi="Arial" w:cs="Arial"/>
          <w:sz w:val="24"/>
          <w:szCs w:val="24"/>
          <w:lang w:val="mk-MK"/>
        </w:rPr>
        <w:t xml:space="preserve"> финансиска поддршка</w:t>
      </w:r>
      <w:r w:rsidR="005E2138">
        <w:rPr>
          <w:rFonts w:ascii="Arial" w:eastAsia="Times New Roman" w:hAnsi="Arial" w:cs="Arial"/>
          <w:sz w:val="24"/>
          <w:szCs w:val="24"/>
          <w:lang w:val="mk-MK"/>
        </w:rPr>
        <w:t xml:space="preserve"> за</w:t>
      </w:r>
      <w:r w:rsidRPr="00F50BC9">
        <w:rPr>
          <w:rFonts w:ascii="Arial" w:eastAsia="Times New Roman" w:hAnsi="Arial" w:cs="Arial"/>
          <w:sz w:val="24"/>
          <w:szCs w:val="24"/>
          <w:lang w:val="mk-MK"/>
        </w:rPr>
        <w:t>:</w:t>
      </w:r>
    </w:p>
    <w:p w14:paraId="06B93FBE" w14:textId="556260EB" w:rsidR="008D61D0" w:rsidRPr="003D1FFF" w:rsidRDefault="007460AA" w:rsidP="00F50BC9">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 xml:space="preserve">         </w:t>
      </w:r>
      <w:r w:rsidRPr="003D1FFF">
        <w:rPr>
          <w:rFonts w:ascii="Arial" w:eastAsia="Times New Roman" w:hAnsi="Arial" w:cs="Arial"/>
          <w:sz w:val="24"/>
          <w:szCs w:val="24"/>
          <w:lang w:val="mk-MK"/>
        </w:rPr>
        <w:t xml:space="preserve">1. </w:t>
      </w:r>
      <w:r w:rsidR="005E2138" w:rsidRPr="003D1FFF">
        <w:rPr>
          <w:rFonts w:ascii="Arial" w:eastAsia="Times New Roman" w:hAnsi="Arial" w:cs="Arial"/>
          <w:sz w:val="24"/>
          <w:szCs w:val="24"/>
          <w:lang w:val="mk-MK"/>
        </w:rPr>
        <w:t>производи употребени како суровина;</w:t>
      </w:r>
    </w:p>
    <w:p w14:paraId="35AF07BD" w14:textId="1DCA63CC" w:rsidR="007460AA" w:rsidRPr="00F50BC9" w:rsidRDefault="007460AA" w:rsidP="00F50BC9">
      <w:pPr>
        <w:shd w:val="clear" w:color="auto" w:fill="FFFFFF"/>
        <w:tabs>
          <w:tab w:val="left" w:pos="990"/>
        </w:tabs>
        <w:spacing w:after="0" w:line="240" w:lineRule="auto"/>
        <w:jc w:val="both"/>
        <w:rPr>
          <w:rFonts w:ascii="Arial" w:eastAsia="Times New Roman" w:hAnsi="Arial" w:cs="Arial"/>
          <w:sz w:val="24"/>
          <w:szCs w:val="24"/>
        </w:rPr>
      </w:pPr>
      <w:r w:rsidRPr="003D1FFF">
        <w:rPr>
          <w:rFonts w:ascii="Arial" w:eastAsia="Times New Roman" w:hAnsi="Arial" w:cs="Arial"/>
          <w:sz w:val="24"/>
          <w:szCs w:val="24"/>
          <w:lang w:val="mk-MK"/>
        </w:rPr>
        <w:t xml:space="preserve">         2. </w:t>
      </w:r>
      <w:r w:rsidR="005E2138" w:rsidRPr="003D1FFF">
        <w:rPr>
          <w:rFonts w:ascii="Arial" w:eastAsia="Times New Roman" w:hAnsi="Arial" w:cs="Arial"/>
          <w:sz w:val="24"/>
          <w:szCs w:val="24"/>
          <w:lang w:val="mk-MK"/>
        </w:rPr>
        <w:t>надоместокот на трошоци за воведување или за примена на ознаки за квалитетот</w:t>
      </w:r>
      <w:r w:rsidR="005E2138" w:rsidRPr="003D1FFF">
        <w:rPr>
          <w:rFonts w:ascii="Arial" w:eastAsia="Times New Roman" w:hAnsi="Arial" w:cs="Arial"/>
          <w:sz w:val="24"/>
          <w:szCs w:val="24"/>
        </w:rPr>
        <w:t>;</w:t>
      </w:r>
      <w:r w:rsidRPr="003D1FFF">
        <w:rPr>
          <w:rFonts w:ascii="Arial" w:eastAsia="Times New Roman" w:hAnsi="Arial" w:cs="Arial"/>
          <w:sz w:val="24"/>
          <w:szCs w:val="24"/>
          <w:lang w:val="mk-MK"/>
        </w:rPr>
        <w:t xml:space="preserve"> </w:t>
      </w:r>
      <w:r w:rsidR="005E2138" w:rsidRPr="003D1FFF">
        <w:rPr>
          <w:rFonts w:ascii="Arial" w:eastAsia="Times New Roman" w:hAnsi="Arial" w:cs="Arial"/>
          <w:sz w:val="24"/>
          <w:szCs w:val="24"/>
        </w:rPr>
        <w:t xml:space="preserve"> </w:t>
      </w:r>
    </w:p>
    <w:p w14:paraId="699A3F7C" w14:textId="6B285F25" w:rsidR="007460AA" w:rsidRPr="00F50BC9" w:rsidRDefault="005E2138" w:rsidP="00F50BC9">
      <w:pPr>
        <w:shd w:val="clear" w:color="auto" w:fill="FFFFFF"/>
        <w:tabs>
          <w:tab w:val="left" w:pos="990"/>
        </w:tabs>
        <w:spacing w:after="0" w:line="240" w:lineRule="auto"/>
        <w:jc w:val="both"/>
        <w:rPr>
          <w:rFonts w:ascii="Arial" w:eastAsia="Times New Roman" w:hAnsi="Arial" w:cs="Arial"/>
          <w:sz w:val="24"/>
          <w:szCs w:val="24"/>
        </w:rPr>
      </w:pPr>
      <w:r w:rsidRPr="003D1FFF">
        <w:rPr>
          <w:rFonts w:ascii="Arial" w:eastAsia="Times New Roman" w:hAnsi="Arial" w:cs="Arial"/>
          <w:sz w:val="24"/>
          <w:szCs w:val="24"/>
          <w:lang w:val="mk-MK"/>
        </w:rPr>
        <w:t xml:space="preserve">         3. </w:t>
      </w:r>
      <w:r w:rsidR="007460AA" w:rsidRPr="003D1FFF">
        <w:rPr>
          <w:rFonts w:ascii="Arial" w:eastAsia="Times New Roman" w:hAnsi="Arial" w:cs="Arial"/>
          <w:sz w:val="24"/>
          <w:szCs w:val="24"/>
          <w:lang w:val="mk-MK"/>
        </w:rPr>
        <w:t>трошоци</w:t>
      </w:r>
      <w:r w:rsidR="008D61D0" w:rsidRPr="00F50BC9">
        <w:rPr>
          <w:rFonts w:ascii="Arial" w:eastAsia="Times New Roman" w:hAnsi="Arial" w:cs="Arial"/>
          <w:sz w:val="24"/>
          <w:szCs w:val="24"/>
          <w:lang w:val="mk-MK"/>
        </w:rPr>
        <w:t xml:space="preserve"> за регистрација на заштитени ознаки со географски или традиционален назив</w:t>
      </w:r>
      <w:r w:rsidRPr="003D1FFF">
        <w:rPr>
          <w:rFonts w:ascii="Arial" w:eastAsia="Times New Roman" w:hAnsi="Arial" w:cs="Arial"/>
          <w:sz w:val="24"/>
          <w:szCs w:val="24"/>
          <w:lang w:val="mk-MK"/>
        </w:rPr>
        <w:t>;</w:t>
      </w:r>
    </w:p>
    <w:p w14:paraId="06D814D9" w14:textId="6A4D7AFE" w:rsidR="007460AA" w:rsidRPr="00F50BC9" w:rsidRDefault="007460AA" w:rsidP="00F50BC9">
      <w:pPr>
        <w:shd w:val="clear" w:color="auto" w:fill="FFFFFF"/>
        <w:tabs>
          <w:tab w:val="left" w:pos="990"/>
        </w:tabs>
        <w:spacing w:after="0" w:line="240" w:lineRule="auto"/>
        <w:jc w:val="both"/>
        <w:rPr>
          <w:rFonts w:ascii="Arial" w:eastAsia="Times New Roman" w:hAnsi="Arial" w:cs="Arial"/>
          <w:sz w:val="24"/>
          <w:szCs w:val="24"/>
        </w:rPr>
      </w:pPr>
      <w:r w:rsidRPr="003D1FFF">
        <w:rPr>
          <w:rFonts w:ascii="Arial" w:eastAsia="Times New Roman" w:hAnsi="Arial" w:cs="Arial"/>
          <w:sz w:val="24"/>
          <w:szCs w:val="24"/>
          <w:lang w:val="mk-MK"/>
        </w:rPr>
        <w:t xml:space="preserve">         4. </w:t>
      </w:r>
      <w:r w:rsidR="008D61D0" w:rsidRPr="00F50BC9">
        <w:rPr>
          <w:rFonts w:ascii="Arial" w:eastAsia="Times New Roman" w:hAnsi="Arial" w:cs="Arial"/>
          <w:sz w:val="24"/>
          <w:szCs w:val="24"/>
          <w:lang w:val="mk-MK"/>
        </w:rPr>
        <w:t>контрола и сертификација на органско производство и/или заштитени ознаки со географски или традиционален назив</w:t>
      </w:r>
      <w:r w:rsidR="0031261E" w:rsidRPr="003D1FFF">
        <w:rPr>
          <w:rFonts w:ascii="Arial" w:eastAsia="Times New Roman" w:hAnsi="Arial" w:cs="Arial"/>
          <w:sz w:val="24"/>
          <w:szCs w:val="24"/>
        </w:rPr>
        <w:t>;</w:t>
      </w:r>
    </w:p>
    <w:p w14:paraId="10ABADAC" w14:textId="4E3ECA74" w:rsidR="0031261E" w:rsidRPr="003D1FFF" w:rsidRDefault="005E2138"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D1FFF">
        <w:rPr>
          <w:rFonts w:ascii="Arial" w:eastAsia="Times New Roman" w:hAnsi="Arial" w:cs="Arial"/>
          <w:sz w:val="24"/>
          <w:szCs w:val="24"/>
        </w:rPr>
        <w:t xml:space="preserve">         5.</w:t>
      </w:r>
      <w:r w:rsidR="008D61D0" w:rsidRPr="00F50BC9">
        <w:rPr>
          <w:rFonts w:ascii="Arial" w:eastAsia="Times New Roman" w:hAnsi="Arial" w:cs="Arial"/>
          <w:sz w:val="24"/>
          <w:szCs w:val="24"/>
          <w:lang w:val="mk-MK"/>
        </w:rPr>
        <w:t>изработка на елаборат или спецификација за регистрација на заштитени ознаки со географски или традиционален назив</w:t>
      </w:r>
      <w:r w:rsidR="0031261E" w:rsidRPr="003D1FFF">
        <w:rPr>
          <w:rFonts w:ascii="Arial" w:eastAsia="Times New Roman" w:hAnsi="Arial" w:cs="Arial"/>
          <w:sz w:val="24"/>
          <w:szCs w:val="24"/>
          <w:lang w:val="mk-MK"/>
        </w:rPr>
        <w:t xml:space="preserve"> и </w:t>
      </w:r>
      <w:r w:rsidR="008D61D0" w:rsidRPr="00F50BC9">
        <w:rPr>
          <w:rFonts w:ascii="Arial" w:eastAsia="Times New Roman" w:hAnsi="Arial" w:cs="Arial"/>
          <w:sz w:val="24"/>
          <w:szCs w:val="24"/>
          <w:lang w:val="mk-MK"/>
        </w:rPr>
        <w:t xml:space="preserve">за </w:t>
      </w:r>
    </w:p>
    <w:p w14:paraId="779BDA03" w14:textId="7887A526" w:rsidR="008D61D0" w:rsidRPr="00F50BC9" w:rsidRDefault="0031261E" w:rsidP="00F50BC9">
      <w:pPr>
        <w:shd w:val="clear" w:color="auto" w:fill="FFFFFF"/>
        <w:tabs>
          <w:tab w:val="left" w:pos="990"/>
        </w:tabs>
        <w:spacing w:after="0" w:line="240" w:lineRule="auto"/>
        <w:jc w:val="both"/>
        <w:rPr>
          <w:rFonts w:ascii="Arial" w:eastAsia="Times New Roman" w:hAnsi="Arial" w:cs="Arial"/>
          <w:sz w:val="24"/>
          <w:szCs w:val="24"/>
          <w:lang w:val="mk-MK"/>
        </w:rPr>
      </w:pPr>
      <w:r w:rsidRPr="003D1FFF">
        <w:rPr>
          <w:rFonts w:ascii="Arial" w:eastAsia="Times New Roman" w:hAnsi="Arial" w:cs="Arial"/>
          <w:sz w:val="24"/>
          <w:szCs w:val="24"/>
          <w:lang w:val="mk-MK"/>
        </w:rPr>
        <w:t xml:space="preserve">         6. </w:t>
      </w:r>
      <w:r w:rsidR="008D61D0" w:rsidRPr="00F50BC9">
        <w:rPr>
          <w:rFonts w:ascii="Arial" w:eastAsia="Times New Roman" w:hAnsi="Arial" w:cs="Arial"/>
          <w:sz w:val="24"/>
          <w:szCs w:val="24"/>
          <w:lang w:val="mk-MK"/>
        </w:rPr>
        <w:t>трошоци за лабораториски анализи и сертификација при воведување и одржување на стандарди за безбедност во примарното земјоделско производство.</w:t>
      </w:r>
    </w:p>
    <w:p w14:paraId="3107932A" w14:textId="13BCE17A" w:rsidR="008D61D0" w:rsidRPr="00F50BC9" w:rsidRDefault="008D61D0" w:rsidP="00F50BC9">
      <w:pPr>
        <w:shd w:val="clear" w:color="auto" w:fill="FFFFFF"/>
        <w:tabs>
          <w:tab w:val="left" w:pos="990"/>
        </w:tabs>
        <w:spacing w:after="0" w:line="240" w:lineRule="auto"/>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(3) Корисниците и висината на поддршката се утврдуваат со програмите од </w:t>
      </w:r>
      <w:r w:rsidR="0032270C" w:rsidRPr="00F50BC9">
        <w:rPr>
          <w:rFonts w:ascii="Arial" w:eastAsia="Times New Roman" w:hAnsi="Arial" w:cs="Arial"/>
          <w:sz w:val="24"/>
          <w:szCs w:val="24"/>
          <w:lang w:val="mk-MK"/>
        </w:rPr>
        <w:t>член</w:t>
      </w:r>
      <w:r w:rsidR="005E2138" w:rsidRPr="00F50BC9">
        <w:rPr>
          <w:rFonts w:ascii="Arial" w:eastAsia="Times New Roman" w:hAnsi="Arial" w:cs="Arial"/>
          <w:sz w:val="24"/>
          <w:szCs w:val="24"/>
          <w:lang w:val="mk-MK"/>
        </w:rPr>
        <w:t xml:space="preserve"> 10 став</w:t>
      </w:r>
      <w:r w:rsidR="005E2138" w:rsidRPr="00F50BC9">
        <w:rPr>
          <w:rFonts w:ascii="Arial" w:eastAsia="Times New Roman" w:hAnsi="Arial" w:cs="Arial"/>
          <w:sz w:val="24"/>
          <w:szCs w:val="24"/>
        </w:rPr>
        <w:t xml:space="preserve"> (1) </w:t>
      </w:r>
      <w:r w:rsidRPr="00F50BC9">
        <w:rPr>
          <w:rFonts w:ascii="Arial" w:eastAsia="Times New Roman" w:hAnsi="Arial" w:cs="Arial"/>
          <w:sz w:val="24"/>
          <w:szCs w:val="24"/>
          <w:lang w:val="mk-MK"/>
        </w:rPr>
        <w:t>од овој закон.</w:t>
      </w:r>
    </w:p>
    <w:p w14:paraId="0AA57639"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p>
    <w:p w14:paraId="08B51285" w14:textId="19BA012F" w:rsidR="008D61D0" w:rsidRPr="003D1FFF" w:rsidRDefault="00013253" w:rsidP="008D61D0">
      <w:pPr>
        <w:shd w:val="clear" w:color="auto" w:fill="FFFFFF"/>
        <w:tabs>
          <w:tab w:val="left" w:pos="990"/>
          <w:tab w:val="left" w:pos="1990"/>
        </w:tabs>
        <w:spacing w:after="0" w:line="240" w:lineRule="auto"/>
        <w:jc w:val="center"/>
        <w:rPr>
          <w:rStyle w:val="BodyTextChar"/>
          <w:b/>
          <w:sz w:val="24"/>
          <w:szCs w:val="24"/>
        </w:rPr>
      </w:pPr>
      <w:r w:rsidRPr="003D1FFF">
        <w:rPr>
          <w:rStyle w:val="BodyTextChar"/>
          <w:b/>
          <w:sz w:val="24"/>
          <w:szCs w:val="24"/>
          <w:lang w:val="mk-MK"/>
        </w:rPr>
        <w:t>Поддршка за и</w:t>
      </w:r>
      <w:r w:rsidR="008D61D0" w:rsidRPr="003D1FFF">
        <w:rPr>
          <w:rStyle w:val="BodyTextChar"/>
          <w:b/>
          <w:sz w:val="24"/>
          <w:szCs w:val="24"/>
        </w:rPr>
        <w:t>нвестиции во наводнување</w:t>
      </w:r>
    </w:p>
    <w:p w14:paraId="2594396E" w14:textId="3B098E0D" w:rsidR="008D61D0" w:rsidRPr="003D1FFF" w:rsidRDefault="008D61D0" w:rsidP="008D61D0">
      <w:pPr>
        <w:pStyle w:val="BodyText"/>
        <w:tabs>
          <w:tab w:val="left" w:pos="990"/>
        </w:tabs>
        <w:spacing w:before="0" w:after="0" w:line="240" w:lineRule="auto"/>
        <w:jc w:val="center"/>
        <w:rPr>
          <w:rStyle w:val="BodyTextChar"/>
          <w:b/>
          <w:sz w:val="24"/>
          <w:szCs w:val="24"/>
          <w:lang w:val="mk-MK"/>
        </w:rPr>
      </w:pPr>
      <w:r w:rsidRPr="003D1FFF">
        <w:rPr>
          <w:rStyle w:val="BodyTextChar"/>
          <w:b/>
          <w:sz w:val="24"/>
          <w:szCs w:val="24"/>
        </w:rPr>
        <w:t xml:space="preserve">Член </w:t>
      </w:r>
      <w:r w:rsidR="00E75417">
        <w:rPr>
          <w:rStyle w:val="BodyTextChar"/>
          <w:b/>
          <w:sz w:val="24"/>
          <w:szCs w:val="24"/>
          <w:lang w:val="mk-MK"/>
        </w:rPr>
        <w:t>133</w:t>
      </w:r>
    </w:p>
    <w:p w14:paraId="4504165C" w14:textId="77777777" w:rsidR="008D61D0" w:rsidRPr="003D1FFF" w:rsidRDefault="008D61D0" w:rsidP="008D61D0">
      <w:pPr>
        <w:pStyle w:val="BodyText"/>
        <w:tabs>
          <w:tab w:val="left" w:pos="990"/>
        </w:tabs>
        <w:spacing w:before="0" w:after="0" w:line="240" w:lineRule="auto"/>
        <w:jc w:val="center"/>
        <w:rPr>
          <w:sz w:val="24"/>
          <w:szCs w:val="24"/>
        </w:rPr>
      </w:pPr>
    </w:p>
    <w:p w14:paraId="270C7705" w14:textId="05DAEA83" w:rsidR="007C2D91" w:rsidRPr="00F50BC9" w:rsidRDefault="008D61D0" w:rsidP="00040C06">
      <w:pPr>
        <w:pStyle w:val="BodyText"/>
        <w:numPr>
          <w:ilvl w:val="0"/>
          <w:numId w:val="5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lang w:val="mk-MK"/>
        </w:rPr>
        <w:t>Финансиска</w:t>
      </w:r>
      <w:r w:rsidRPr="003D1FFF">
        <w:rPr>
          <w:rStyle w:val="BodyTextChar"/>
          <w:sz w:val="24"/>
          <w:szCs w:val="24"/>
        </w:rPr>
        <w:t xml:space="preserve"> поддршка</w:t>
      </w:r>
      <w:r w:rsidRPr="003D1FFF">
        <w:rPr>
          <w:rStyle w:val="BodyTextChar"/>
          <w:sz w:val="24"/>
          <w:szCs w:val="24"/>
          <w:lang w:val="mk-MK"/>
        </w:rPr>
        <w:t xml:space="preserve"> може да се додели</w:t>
      </w:r>
      <w:r w:rsidRPr="003D1FFF">
        <w:rPr>
          <w:rStyle w:val="BodyTextChar"/>
          <w:sz w:val="24"/>
          <w:szCs w:val="24"/>
        </w:rPr>
        <w:t xml:space="preserve"> за инвестиции за</w:t>
      </w:r>
      <w:r w:rsidR="007C2D91" w:rsidRPr="00F50BC9">
        <w:rPr>
          <w:rStyle w:val="BodyTextChar"/>
          <w:sz w:val="24"/>
          <w:szCs w:val="24"/>
          <w:lang w:val="mk-MK"/>
        </w:rPr>
        <w:t xml:space="preserve"> наводнување</w:t>
      </w:r>
      <w:r w:rsidRPr="003D1FFF">
        <w:rPr>
          <w:rStyle w:val="BodyTextChar"/>
          <w:sz w:val="24"/>
          <w:szCs w:val="24"/>
          <w:lang w:val="mk-MK"/>
        </w:rPr>
        <w:t xml:space="preserve"> </w:t>
      </w:r>
      <w:r w:rsidRPr="003D1FFF">
        <w:rPr>
          <w:rStyle w:val="BodyTextChar"/>
          <w:sz w:val="24"/>
          <w:szCs w:val="24"/>
        </w:rPr>
        <w:t>на нови и посто</w:t>
      </w:r>
      <w:r w:rsidRPr="003D1FFF">
        <w:rPr>
          <w:rStyle w:val="BodyTextChar"/>
          <w:sz w:val="24"/>
          <w:szCs w:val="24"/>
          <w:lang w:val="mk-MK"/>
        </w:rPr>
        <w:t>ечки</w:t>
      </w:r>
      <w:r w:rsidRPr="003D1FFF">
        <w:rPr>
          <w:rStyle w:val="BodyTextChar"/>
          <w:sz w:val="24"/>
          <w:szCs w:val="24"/>
        </w:rPr>
        <w:t xml:space="preserve"> површини што се наводнуваат</w:t>
      </w:r>
      <w:r w:rsidR="007C2D91" w:rsidRPr="00F50BC9">
        <w:rPr>
          <w:rStyle w:val="BodyTextChar"/>
          <w:sz w:val="24"/>
          <w:szCs w:val="24"/>
          <w:lang w:val="mk-MK"/>
        </w:rPr>
        <w:t xml:space="preserve"> и се однесува</w:t>
      </w:r>
      <w:r w:rsidR="007C2D91" w:rsidRPr="00F50BC9">
        <w:rPr>
          <w:rStyle w:val="BodyTextChar"/>
          <w:sz w:val="24"/>
          <w:szCs w:val="24"/>
        </w:rPr>
        <w:t>a</w:t>
      </w:r>
      <w:r w:rsidR="007C2D91" w:rsidRPr="00F50BC9">
        <w:rPr>
          <w:rStyle w:val="BodyTextChar"/>
          <w:sz w:val="24"/>
          <w:szCs w:val="24"/>
          <w:lang w:val="mk-MK"/>
        </w:rPr>
        <w:t>т на ивестиции за</w:t>
      </w:r>
      <w:r w:rsidR="007C2D91" w:rsidRPr="00F50BC9">
        <w:rPr>
          <w:rStyle w:val="BodyTextChar"/>
          <w:sz w:val="24"/>
          <w:szCs w:val="24"/>
        </w:rPr>
        <w:t>:</w:t>
      </w:r>
    </w:p>
    <w:p w14:paraId="369F9FC7" w14:textId="3A634755" w:rsidR="007C2D91" w:rsidRPr="00F50BC9" w:rsidRDefault="007C2D91" w:rsidP="00F50BC9">
      <w:pPr>
        <w:pStyle w:val="BodyText"/>
        <w:numPr>
          <w:ilvl w:val="0"/>
          <w:numId w:val="434"/>
        </w:numPr>
        <w:tabs>
          <w:tab w:val="left" w:pos="378"/>
          <w:tab w:val="left" w:pos="990"/>
        </w:tabs>
        <w:spacing w:before="0" w:after="0" w:line="240" w:lineRule="auto"/>
        <w:jc w:val="both"/>
        <w:rPr>
          <w:rStyle w:val="BodyTextChar"/>
          <w:sz w:val="24"/>
          <w:szCs w:val="24"/>
        </w:rPr>
      </w:pPr>
      <w:r w:rsidRPr="00F50BC9">
        <w:rPr>
          <w:rStyle w:val="BodyTextChar"/>
          <w:sz w:val="24"/>
          <w:szCs w:val="24"/>
          <w:lang w:val="mk-MK"/>
        </w:rPr>
        <w:t xml:space="preserve">приклучување на системот за </w:t>
      </w:r>
      <w:r w:rsidRPr="00F50BC9">
        <w:rPr>
          <w:rStyle w:val="BodyTextChar"/>
          <w:sz w:val="24"/>
          <w:szCs w:val="24"/>
        </w:rPr>
        <w:t>наводнување</w:t>
      </w:r>
      <w:r w:rsidRPr="00F50BC9">
        <w:rPr>
          <w:rStyle w:val="BodyTextChar"/>
          <w:sz w:val="24"/>
          <w:szCs w:val="24"/>
          <w:lang w:val="mk-MK"/>
        </w:rPr>
        <w:t xml:space="preserve"> и</w:t>
      </w:r>
    </w:p>
    <w:p w14:paraId="48DAB378" w14:textId="2333F34B" w:rsidR="008D61D0" w:rsidRPr="00E75417" w:rsidRDefault="007C2D91" w:rsidP="00F50BC9">
      <w:pPr>
        <w:pStyle w:val="BodyText"/>
        <w:numPr>
          <w:ilvl w:val="0"/>
          <w:numId w:val="434"/>
        </w:numPr>
        <w:tabs>
          <w:tab w:val="left" w:pos="378"/>
          <w:tab w:val="left" w:pos="990"/>
        </w:tabs>
        <w:spacing w:before="0" w:after="0" w:line="240" w:lineRule="auto"/>
        <w:jc w:val="both"/>
        <w:rPr>
          <w:rStyle w:val="BodyTextChar"/>
          <w:sz w:val="24"/>
          <w:szCs w:val="24"/>
          <w:lang w:val="mk-MK"/>
        </w:rPr>
      </w:pPr>
      <w:r w:rsidRPr="00F50BC9">
        <w:rPr>
          <w:rStyle w:val="BodyTextChar"/>
          <w:sz w:val="24"/>
          <w:szCs w:val="24"/>
        </w:rPr>
        <w:t>бунари и бушотини</w:t>
      </w:r>
      <w:r w:rsidR="00E30BEE" w:rsidRPr="00F50BC9">
        <w:rPr>
          <w:rStyle w:val="BodyTextChar"/>
          <w:sz w:val="24"/>
          <w:szCs w:val="24"/>
          <w:lang w:val="mk-MK"/>
        </w:rPr>
        <w:t>.</w:t>
      </w:r>
    </w:p>
    <w:p w14:paraId="0923D997" w14:textId="77777777" w:rsidR="008D61D0" w:rsidRPr="00E75417" w:rsidRDefault="008D61D0" w:rsidP="008D61D0">
      <w:pPr>
        <w:pStyle w:val="BodyText"/>
        <w:numPr>
          <w:ilvl w:val="0"/>
          <w:numId w:val="54"/>
        </w:numPr>
        <w:tabs>
          <w:tab w:val="left" w:pos="378"/>
          <w:tab w:val="left" w:pos="990"/>
        </w:tabs>
        <w:spacing w:before="0" w:after="0" w:line="240" w:lineRule="auto"/>
        <w:jc w:val="both"/>
        <w:rPr>
          <w:rStyle w:val="BodyTextChar"/>
          <w:sz w:val="24"/>
          <w:szCs w:val="24"/>
          <w:lang w:val="mk-MK"/>
        </w:rPr>
      </w:pPr>
      <w:r w:rsidRPr="00E75417">
        <w:rPr>
          <w:rStyle w:val="BodyTextChar"/>
          <w:sz w:val="24"/>
          <w:szCs w:val="24"/>
        </w:rPr>
        <w:t xml:space="preserve">Инвестициите за наводнување се поддржуваат единствено доколку целата област во која треба да се изведе инвестицијата е </w:t>
      </w:r>
      <w:r w:rsidRPr="00E75417">
        <w:rPr>
          <w:rStyle w:val="BodyTextChar"/>
          <w:sz w:val="24"/>
          <w:szCs w:val="24"/>
          <w:lang w:val="mk-MK"/>
        </w:rPr>
        <w:t xml:space="preserve">опфатена </w:t>
      </w:r>
      <w:r w:rsidRPr="00E75417">
        <w:rPr>
          <w:rStyle w:val="BodyTextChar"/>
          <w:sz w:val="24"/>
          <w:szCs w:val="24"/>
        </w:rPr>
        <w:t xml:space="preserve">со </w:t>
      </w:r>
      <w:r w:rsidRPr="00E75417">
        <w:rPr>
          <w:rStyle w:val="BodyTextChar"/>
          <w:sz w:val="24"/>
          <w:szCs w:val="24"/>
          <w:lang w:val="mk-MK"/>
        </w:rPr>
        <w:t>планот за управување со речен слив</w:t>
      </w:r>
      <w:r w:rsidRPr="00E75417">
        <w:rPr>
          <w:rStyle w:val="BodyTextChar"/>
          <w:sz w:val="24"/>
          <w:szCs w:val="24"/>
        </w:rPr>
        <w:t>.</w:t>
      </w:r>
    </w:p>
    <w:p w14:paraId="3F5F24E9" w14:textId="20E16B77" w:rsidR="008D61D0" w:rsidRPr="003D1FFF" w:rsidRDefault="008D61D0" w:rsidP="008D61D0">
      <w:pPr>
        <w:pStyle w:val="BodyText"/>
        <w:numPr>
          <w:ilvl w:val="0"/>
          <w:numId w:val="5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lang w:val="mk-MK"/>
        </w:rPr>
        <w:t xml:space="preserve"> </w:t>
      </w:r>
      <w:r w:rsidRPr="003D1FFF">
        <w:rPr>
          <w:rStyle w:val="BodyTextChar"/>
          <w:sz w:val="24"/>
          <w:szCs w:val="24"/>
        </w:rPr>
        <w:t xml:space="preserve">Финансиска поддршка </w:t>
      </w:r>
      <w:r w:rsidR="000676FC" w:rsidRPr="00F50BC9">
        <w:rPr>
          <w:rStyle w:val="BodyTextChar"/>
          <w:sz w:val="24"/>
          <w:szCs w:val="24"/>
          <w:lang w:val="mk-MK"/>
        </w:rPr>
        <w:t xml:space="preserve">од став (1) на овој член </w:t>
      </w:r>
      <w:r w:rsidR="000676FC" w:rsidRPr="00F50BC9">
        <w:rPr>
          <w:rStyle w:val="BodyTextChar"/>
          <w:sz w:val="24"/>
          <w:szCs w:val="24"/>
        </w:rPr>
        <w:t>се доделува</w:t>
      </w:r>
      <w:r w:rsidRPr="003D1FFF">
        <w:rPr>
          <w:rStyle w:val="BodyTextChar"/>
          <w:sz w:val="24"/>
          <w:szCs w:val="24"/>
        </w:rPr>
        <w:t xml:space="preserve"> за инвестиција за подобрување на посто</w:t>
      </w:r>
      <w:r w:rsidRPr="003D1FFF">
        <w:rPr>
          <w:rStyle w:val="BodyTextChar"/>
          <w:sz w:val="24"/>
          <w:szCs w:val="24"/>
          <w:lang w:val="mk-MK"/>
        </w:rPr>
        <w:t>ечка</w:t>
      </w:r>
      <w:r w:rsidRPr="003D1FFF">
        <w:rPr>
          <w:rStyle w:val="BodyTextChar"/>
          <w:sz w:val="24"/>
          <w:szCs w:val="24"/>
        </w:rPr>
        <w:t xml:space="preserve"> инсталација за наводнување или елемент на инфраструктурата за наводнување само доколку:</w:t>
      </w:r>
    </w:p>
    <w:p w14:paraId="4017DB2E" w14:textId="77777777" w:rsidR="008D61D0" w:rsidRPr="003D1FFF" w:rsidRDefault="008D61D0" w:rsidP="008D61D0">
      <w:pPr>
        <w:pStyle w:val="BodyText"/>
        <w:numPr>
          <w:ilvl w:val="0"/>
          <w:numId w:val="23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rPr>
        <w:t>c</w:t>
      </w:r>
      <w:r w:rsidRPr="003D1FFF">
        <w:rPr>
          <w:rStyle w:val="BodyTextChar"/>
          <w:sz w:val="24"/>
          <w:szCs w:val="24"/>
          <w:lang w:val="mk-MK"/>
        </w:rPr>
        <w:t>е обезбедува</w:t>
      </w:r>
      <w:r w:rsidRPr="003D1FFF">
        <w:rPr>
          <w:rStyle w:val="BodyTextChar"/>
          <w:sz w:val="24"/>
          <w:szCs w:val="24"/>
        </w:rPr>
        <w:t xml:space="preserve"> заштеда на вода и</w:t>
      </w:r>
    </w:p>
    <w:p w14:paraId="6E405A0F" w14:textId="77777777" w:rsidR="008D61D0" w:rsidRPr="00E75417" w:rsidRDefault="008D61D0" w:rsidP="008D61D0">
      <w:pPr>
        <w:pStyle w:val="BodyText"/>
        <w:numPr>
          <w:ilvl w:val="0"/>
          <w:numId w:val="234"/>
        </w:numPr>
        <w:tabs>
          <w:tab w:val="left" w:pos="378"/>
          <w:tab w:val="left" w:pos="990"/>
        </w:tabs>
        <w:spacing w:before="0" w:after="0" w:line="240" w:lineRule="auto"/>
        <w:jc w:val="both"/>
        <w:rPr>
          <w:rStyle w:val="BodyTextChar"/>
          <w:sz w:val="24"/>
          <w:szCs w:val="24"/>
          <w:lang w:val="mk-MK"/>
        </w:rPr>
      </w:pPr>
      <w:r w:rsidRPr="003D1FFF">
        <w:rPr>
          <w:rStyle w:val="BodyTextChar"/>
          <w:sz w:val="24"/>
          <w:szCs w:val="24"/>
        </w:rPr>
        <w:t xml:space="preserve">инвестицијата </w:t>
      </w:r>
      <w:r w:rsidRPr="003D1FFF">
        <w:rPr>
          <w:rStyle w:val="BodyTextChar"/>
          <w:sz w:val="24"/>
          <w:szCs w:val="24"/>
          <w:lang w:val="mk-MK"/>
        </w:rPr>
        <w:t xml:space="preserve">не </w:t>
      </w:r>
      <w:r w:rsidRPr="00E75417">
        <w:rPr>
          <w:rStyle w:val="BodyTextChar"/>
          <w:sz w:val="24"/>
          <w:szCs w:val="24"/>
        </w:rPr>
        <w:t>влијае негативно врз подземни или површински водени тела</w:t>
      </w:r>
      <w:r w:rsidRPr="00E75417">
        <w:rPr>
          <w:rStyle w:val="BodyTextChar"/>
          <w:sz w:val="24"/>
          <w:szCs w:val="24"/>
          <w:lang w:val="mk-MK"/>
        </w:rPr>
        <w:t xml:space="preserve"> согласно планот за управување со речен слив.</w:t>
      </w:r>
    </w:p>
    <w:p w14:paraId="35CBF64C" w14:textId="77777777" w:rsidR="008D61D0" w:rsidRPr="003D1FFF" w:rsidRDefault="008D61D0" w:rsidP="008D61D0">
      <w:pPr>
        <w:pStyle w:val="BodyText"/>
        <w:numPr>
          <w:ilvl w:val="0"/>
          <w:numId w:val="54"/>
        </w:numPr>
        <w:tabs>
          <w:tab w:val="left" w:pos="378"/>
          <w:tab w:val="left" w:pos="990"/>
        </w:tabs>
        <w:spacing w:before="0" w:after="0" w:line="240" w:lineRule="auto"/>
        <w:jc w:val="both"/>
        <w:rPr>
          <w:rStyle w:val="BodyTextChar"/>
          <w:sz w:val="24"/>
          <w:szCs w:val="24"/>
        </w:rPr>
      </w:pPr>
      <w:r w:rsidRPr="00E75417">
        <w:rPr>
          <w:rStyle w:val="BodyTextChar"/>
          <w:sz w:val="24"/>
          <w:szCs w:val="24"/>
          <w:lang w:val="mk-MK"/>
        </w:rPr>
        <w:t xml:space="preserve">По исклучок, доколку инвестицијата се однесува </w:t>
      </w:r>
      <w:r w:rsidRPr="003D1FFF">
        <w:rPr>
          <w:rStyle w:val="BodyTextChar"/>
          <w:sz w:val="24"/>
          <w:szCs w:val="24"/>
          <w:lang w:val="mk-MK"/>
        </w:rPr>
        <w:t>на постоечка инсталација</w:t>
      </w:r>
      <w:r w:rsidRPr="003D1FFF">
        <w:rPr>
          <w:rStyle w:val="BodyTextChar"/>
          <w:sz w:val="24"/>
          <w:szCs w:val="24"/>
        </w:rPr>
        <w:t xml:space="preserve"> што влијае единствено врз енергетска ефикасност, </w:t>
      </w:r>
      <w:r w:rsidRPr="003D1FFF">
        <w:rPr>
          <w:rStyle w:val="BodyTextChar"/>
          <w:sz w:val="24"/>
          <w:szCs w:val="24"/>
          <w:lang w:val="mk-MK"/>
        </w:rPr>
        <w:t xml:space="preserve">на </w:t>
      </w:r>
      <w:r w:rsidRPr="003D1FFF">
        <w:rPr>
          <w:rStyle w:val="BodyTextChar"/>
          <w:sz w:val="24"/>
          <w:szCs w:val="24"/>
        </w:rPr>
        <w:t xml:space="preserve">создавање резервоар или </w:t>
      </w:r>
      <w:r w:rsidRPr="003D1FFF">
        <w:rPr>
          <w:rStyle w:val="BodyTextChar"/>
          <w:sz w:val="24"/>
          <w:szCs w:val="24"/>
          <w:lang w:val="mk-MK"/>
        </w:rPr>
        <w:t>користење</w:t>
      </w:r>
      <w:r w:rsidRPr="003D1FFF">
        <w:rPr>
          <w:rStyle w:val="BodyTextChar"/>
          <w:sz w:val="24"/>
          <w:szCs w:val="24"/>
        </w:rPr>
        <w:t xml:space="preserve"> на </w:t>
      </w:r>
      <w:r w:rsidRPr="003D1FFF">
        <w:rPr>
          <w:rStyle w:val="BodyTextChar"/>
          <w:sz w:val="24"/>
          <w:szCs w:val="24"/>
          <w:lang w:val="mk-MK"/>
        </w:rPr>
        <w:t>употребена</w:t>
      </w:r>
      <w:r w:rsidRPr="003D1FFF">
        <w:rPr>
          <w:rStyle w:val="BodyTextChar"/>
          <w:sz w:val="24"/>
          <w:szCs w:val="24"/>
        </w:rPr>
        <w:t xml:space="preserve"> вода што не влијае врз подземно или површинско водено тело, поддршката се доделува</w:t>
      </w:r>
      <w:r w:rsidRPr="003D1FFF">
        <w:rPr>
          <w:rStyle w:val="BodyTextChar"/>
          <w:sz w:val="24"/>
          <w:szCs w:val="24"/>
          <w:lang w:val="mk-MK"/>
        </w:rPr>
        <w:t xml:space="preserve"> независно од исполнетоста на условите од ставовите (3) и (4) на овој член.</w:t>
      </w:r>
    </w:p>
    <w:p w14:paraId="519E2F11" w14:textId="77777777" w:rsidR="007C2D91" w:rsidRPr="00F50BC9" w:rsidRDefault="008D61D0" w:rsidP="00F50BC9">
      <w:pPr>
        <w:pStyle w:val="BodyText"/>
        <w:numPr>
          <w:ilvl w:val="0"/>
          <w:numId w:val="54"/>
        </w:numPr>
        <w:tabs>
          <w:tab w:val="left" w:pos="378"/>
          <w:tab w:val="left" w:pos="990"/>
        </w:tabs>
        <w:spacing w:before="0" w:after="0" w:line="240" w:lineRule="auto"/>
        <w:jc w:val="both"/>
        <w:rPr>
          <w:rStyle w:val="BodyTextChar"/>
          <w:sz w:val="24"/>
          <w:szCs w:val="24"/>
        </w:rPr>
      </w:pPr>
      <w:r w:rsidRPr="003D1FFF">
        <w:rPr>
          <w:rStyle w:val="BodyTextChar"/>
          <w:sz w:val="24"/>
          <w:szCs w:val="24"/>
        </w:rPr>
        <w:t>Финансиска поддршка за инвестиција во создавање или проширување на резервоар</w:t>
      </w:r>
      <w:r w:rsidRPr="003D1FFF">
        <w:rPr>
          <w:rStyle w:val="BodyTextChar"/>
          <w:sz w:val="24"/>
          <w:szCs w:val="24"/>
          <w:lang w:val="mk-MK"/>
        </w:rPr>
        <w:t xml:space="preserve"> или инвестиција </w:t>
      </w:r>
      <w:r w:rsidRPr="003D1FFF">
        <w:rPr>
          <w:rStyle w:val="BodyTextChar"/>
          <w:sz w:val="24"/>
          <w:szCs w:val="24"/>
        </w:rPr>
        <w:t xml:space="preserve">што </w:t>
      </w:r>
      <w:r w:rsidRPr="003D1FFF">
        <w:rPr>
          <w:rStyle w:val="BodyTextChar"/>
          <w:sz w:val="24"/>
          <w:szCs w:val="24"/>
          <w:lang w:val="mk-MK"/>
        </w:rPr>
        <w:t xml:space="preserve">предизвикува </w:t>
      </w:r>
      <w:r w:rsidRPr="003D1FFF">
        <w:rPr>
          <w:rStyle w:val="BodyTextChar"/>
          <w:sz w:val="24"/>
          <w:szCs w:val="24"/>
        </w:rPr>
        <w:t xml:space="preserve">нето-зголемување на површината </w:t>
      </w:r>
      <w:r w:rsidRPr="003D1FFF">
        <w:rPr>
          <w:rStyle w:val="BodyTextChar"/>
          <w:sz w:val="24"/>
          <w:szCs w:val="24"/>
          <w:lang w:val="mk-MK"/>
        </w:rPr>
        <w:t>која</w:t>
      </w:r>
      <w:r w:rsidRPr="003D1FFF">
        <w:rPr>
          <w:rStyle w:val="BodyTextChar"/>
          <w:sz w:val="24"/>
          <w:szCs w:val="24"/>
        </w:rPr>
        <w:t xml:space="preserve"> се наводнува </w:t>
      </w:r>
      <w:r w:rsidRPr="003D1FFF">
        <w:rPr>
          <w:rStyle w:val="BodyTextChar"/>
          <w:sz w:val="24"/>
          <w:szCs w:val="24"/>
          <w:lang w:val="mk-MK"/>
        </w:rPr>
        <w:t xml:space="preserve">може да се додели </w:t>
      </w:r>
      <w:r w:rsidRPr="003D1FFF">
        <w:rPr>
          <w:rStyle w:val="BodyTextChar"/>
          <w:sz w:val="24"/>
          <w:szCs w:val="24"/>
        </w:rPr>
        <w:t>само доколку</w:t>
      </w:r>
      <w:r w:rsidRPr="003D1FFF">
        <w:rPr>
          <w:rStyle w:val="BodyTextChar"/>
          <w:sz w:val="24"/>
          <w:szCs w:val="24"/>
          <w:lang w:val="mk-MK"/>
        </w:rPr>
        <w:t xml:space="preserve"> согласно прописите од областа на заштита на животната средина се</w:t>
      </w:r>
      <w:r w:rsidRPr="003D1FFF">
        <w:rPr>
          <w:rStyle w:val="BodyTextChar"/>
          <w:sz w:val="24"/>
          <w:szCs w:val="24"/>
        </w:rPr>
        <w:t xml:space="preserve"> покаже дека инвестицијата нема да има значително негативно влијание врз животната средина.</w:t>
      </w:r>
    </w:p>
    <w:p w14:paraId="39E557BF" w14:textId="0D60A287" w:rsidR="005C5057" w:rsidRPr="003D1FFF" w:rsidRDefault="007C2D91" w:rsidP="00040C06">
      <w:pPr>
        <w:pStyle w:val="BodyText"/>
        <w:numPr>
          <w:ilvl w:val="0"/>
          <w:numId w:val="54"/>
        </w:numPr>
        <w:tabs>
          <w:tab w:val="left" w:pos="378"/>
          <w:tab w:val="left" w:pos="990"/>
        </w:tabs>
        <w:spacing w:before="0" w:after="0" w:line="240" w:lineRule="auto"/>
        <w:jc w:val="both"/>
        <w:rPr>
          <w:rStyle w:val="BodyTextChar"/>
          <w:sz w:val="24"/>
          <w:szCs w:val="24"/>
        </w:rPr>
      </w:pPr>
      <w:r w:rsidRPr="00F50BC9">
        <w:rPr>
          <w:rStyle w:val="xbodytextchar"/>
          <w:sz w:val="24"/>
          <w:szCs w:val="24"/>
          <w:lang w:val="mk-MK"/>
        </w:rPr>
        <w:t>Инвестициите од став (1) користат уред што</w:t>
      </w:r>
      <w:r w:rsidRPr="00F50BC9">
        <w:rPr>
          <w:rStyle w:val="xbodytextchar"/>
          <w:sz w:val="24"/>
          <w:szCs w:val="24"/>
        </w:rPr>
        <w:t xml:space="preserve"> овозможува мерење на искористеноста на водата на ниво на поддржана инвестиција </w:t>
      </w:r>
      <w:r w:rsidRPr="00F50BC9">
        <w:rPr>
          <w:rStyle w:val="xbodytextchar"/>
          <w:sz w:val="24"/>
          <w:szCs w:val="24"/>
          <w:lang w:val="mk-MK"/>
        </w:rPr>
        <w:t xml:space="preserve">и истиот </w:t>
      </w:r>
      <w:r w:rsidRPr="00F50BC9">
        <w:rPr>
          <w:rStyle w:val="xbodytextchar"/>
          <w:sz w:val="24"/>
          <w:szCs w:val="24"/>
        </w:rPr>
        <w:t>треба да е поставен или да се постави како дел од инвестицијата.</w:t>
      </w:r>
    </w:p>
    <w:p w14:paraId="68071916" w14:textId="63D63237" w:rsidR="008D61D0" w:rsidRPr="003D1FFF" w:rsidRDefault="008D61D0" w:rsidP="008D61D0">
      <w:pPr>
        <w:pStyle w:val="BodyText"/>
        <w:numPr>
          <w:ilvl w:val="0"/>
          <w:numId w:val="54"/>
        </w:numPr>
        <w:tabs>
          <w:tab w:val="left" w:pos="378"/>
          <w:tab w:val="left" w:pos="990"/>
        </w:tabs>
        <w:spacing w:before="0" w:after="0" w:line="240" w:lineRule="auto"/>
        <w:jc w:val="both"/>
        <w:rPr>
          <w:rStyle w:val="BodyTextChar"/>
          <w:sz w:val="24"/>
          <w:szCs w:val="24"/>
        </w:rPr>
      </w:pPr>
      <w:r w:rsidRPr="003D1FFF">
        <w:rPr>
          <w:rStyle w:val="BodyTextChar"/>
          <w:sz w:val="24"/>
          <w:szCs w:val="24"/>
        </w:rPr>
        <w:t xml:space="preserve">Финансиска поддршка може да се </w:t>
      </w:r>
      <w:r w:rsidRPr="003D1FFF">
        <w:rPr>
          <w:rStyle w:val="BodyTextChar"/>
          <w:sz w:val="24"/>
          <w:szCs w:val="24"/>
          <w:lang w:val="mk-MK"/>
        </w:rPr>
        <w:t>додели</w:t>
      </w:r>
      <w:r w:rsidR="000676FC" w:rsidRPr="00F50BC9">
        <w:rPr>
          <w:rStyle w:val="BodyTextChar"/>
          <w:sz w:val="24"/>
          <w:szCs w:val="24"/>
          <w:lang w:val="mk-MK"/>
        </w:rPr>
        <w:t xml:space="preserve"> на земјоделство стопанство</w:t>
      </w:r>
      <w:r w:rsidRPr="003D1FFF">
        <w:rPr>
          <w:rStyle w:val="BodyTextChar"/>
          <w:sz w:val="24"/>
          <w:szCs w:val="24"/>
          <w:lang w:val="mk-MK"/>
        </w:rPr>
        <w:t xml:space="preserve"> во висина до</w:t>
      </w:r>
      <w:r w:rsidRPr="003D1FFF">
        <w:rPr>
          <w:rStyle w:val="BodyTextChar"/>
          <w:sz w:val="24"/>
          <w:szCs w:val="24"/>
        </w:rPr>
        <w:t>:</w:t>
      </w:r>
    </w:p>
    <w:p w14:paraId="735A4252" w14:textId="57C79ABE" w:rsidR="008D61D0" w:rsidRPr="003D1FFF" w:rsidRDefault="008D61D0" w:rsidP="008D61D0">
      <w:pPr>
        <w:pStyle w:val="BodyText"/>
        <w:numPr>
          <w:ilvl w:val="0"/>
          <w:numId w:val="235"/>
        </w:numPr>
        <w:tabs>
          <w:tab w:val="left" w:pos="378"/>
          <w:tab w:val="left" w:pos="990"/>
        </w:tabs>
        <w:spacing w:before="0" w:after="0" w:line="240" w:lineRule="auto"/>
        <w:jc w:val="both"/>
        <w:rPr>
          <w:rStyle w:val="BodyTextChar"/>
          <w:sz w:val="24"/>
          <w:szCs w:val="24"/>
        </w:rPr>
      </w:pPr>
      <w:r w:rsidRPr="003D1FFF">
        <w:rPr>
          <w:rStyle w:val="BodyTextChar"/>
          <w:sz w:val="24"/>
          <w:szCs w:val="24"/>
        </w:rPr>
        <w:t xml:space="preserve">80% од прифатливите трошоци </w:t>
      </w:r>
      <w:r w:rsidR="000676FC" w:rsidRPr="00F50BC9">
        <w:rPr>
          <w:rStyle w:val="BodyTextChar"/>
          <w:sz w:val="24"/>
          <w:szCs w:val="24"/>
        </w:rPr>
        <w:t xml:space="preserve">за инвестиции за наводнување </w:t>
      </w:r>
      <w:r w:rsidRPr="003D1FFF">
        <w:rPr>
          <w:rStyle w:val="BodyTextChar"/>
          <w:sz w:val="24"/>
          <w:szCs w:val="24"/>
        </w:rPr>
        <w:t xml:space="preserve">врз основа на </w:t>
      </w:r>
      <w:r w:rsidR="0032270C" w:rsidRPr="003D1FFF">
        <w:rPr>
          <w:rStyle w:val="BodyTextChar"/>
          <w:sz w:val="24"/>
          <w:szCs w:val="24"/>
        </w:rPr>
        <w:t>став</w:t>
      </w:r>
      <w:r w:rsidRPr="003D1FFF">
        <w:rPr>
          <w:rStyle w:val="BodyTextChar"/>
          <w:sz w:val="24"/>
          <w:szCs w:val="24"/>
        </w:rPr>
        <w:t xml:space="preserve"> </w:t>
      </w:r>
      <w:r w:rsidRPr="003D1FFF">
        <w:rPr>
          <w:rStyle w:val="BodyTextChar"/>
          <w:sz w:val="24"/>
          <w:szCs w:val="24"/>
          <w:lang w:val="mk-MK"/>
        </w:rPr>
        <w:t>(</w:t>
      </w:r>
      <w:r w:rsidRPr="003D1FFF">
        <w:rPr>
          <w:rStyle w:val="BodyTextChar"/>
          <w:sz w:val="24"/>
          <w:szCs w:val="24"/>
        </w:rPr>
        <w:t>4</w:t>
      </w:r>
      <w:r w:rsidRPr="003D1FFF">
        <w:rPr>
          <w:rStyle w:val="BodyTextChar"/>
          <w:sz w:val="24"/>
          <w:szCs w:val="24"/>
          <w:lang w:val="mk-MK"/>
        </w:rPr>
        <w:t>) на овој член</w:t>
      </w:r>
      <w:r w:rsidRPr="003D1FFF">
        <w:rPr>
          <w:rStyle w:val="BodyTextChar"/>
          <w:sz w:val="24"/>
          <w:szCs w:val="24"/>
        </w:rPr>
        <w:t>;</w:t>
      </w:r>
    </w:p>
    <w:p w14:paraId="68AF421E" w14:textId="73BF7263" w:rsidR="008D61D0" w:rsidRPr="003D1FFF" w:rsidRDefault="008D61D0" w:rsidP="008D61D0">
      <w:pPr>
        <w:pStyle w:val="BodyText"/>
        <w:numPr>
          <w:ilvl w:val="0"/>
          <w:numId w:val="235"/>
        </w:numPr>
        <w:tabs>
          <w:tab w:val="left" w:pos="378"/>
          <w:tab w:val="left" w:pos="990"/>
        </w:tabs>
        <w:spacing w:before="0" w:after="0" w:line="240" w:lineRule="auto"/>
        <w:jc w:val="both"/>
        <w:rPr>
          <w:rStyle w:val="BodyTextChar"/>
          <w:sz w:val="24"/>
          <w:szCs w:val="24"/>
        </w:rPr>
      </w:pPr>
      <w:r w:rsidRPr="003D1FFF">
        <w:rPr>
          <w:rStyle w:val="BodyTextChar"/>
          <w:sz w:val="24"/>
          <w:szCs w:val="24"/>
        </w:rPr>
        <w:t xml:space="preserve">100% од прифатливите трошоци за инвестиции во инфраструктурата </w:t>
      </w:r>
      <w:r w:rsidRPr="003D1FFF">
        <w:rPr>
          <w:rStyle w:val="BodyTextChar"/>
          <w:sz w:val="24"/>
          <w:szCs w:val="24"/>
          <w:lang w:val="mk-MK"/>
        </w:rPr>
        <w:t xml:space="preserve">за наводнување </w:t>
      </w:r>
      <w:r w:rsidRPr="003D1FFF">
        <w:rPr>
          <w:rStyle w:val="BodyTextChar"/>
          <w:sz w:val="24"/>
          <w:szCs w:val="24"/>
        </w:rPr>
        <w:t>надвор од земјоделското стопанство и</w:t>
      </w:r>
    </w:p>
    <w:p w14:paraId="26885C55" w14:textId="5643A217" w:rsidR="008D61D0" w:rsidRPr="003D1FFF" w:rsidRDefault="008D61D0" w:rsidP="008D61D0">
      <w:pPr>
        <w:pStyle w:val="BodyText"/>
        <w:numPr>
          <w:ilvl w:val="0"/>
          <w:numId w:val="235"/>
        </w:numPr>
        <w:tabs>
          <w:tab w:val="left" w:pos="378"/>
          <w:tab w:val="left" w:pos="990"/>
        </w:tabs>
        <w:spacing w:before="0" w:after="0" w:line="240" w:lineRule="auto"/>
        <w:jc w:val="both"/>
        <w:rPr>
          <w:rStyle w:val="BodyTextChar"/>
          <w:sz w:val="24"/>
          <w:szCs w:val="24"/>
        </w:rPr>
      </w:pPr>
      <w:r w:rsidRPr="003D1FFF">
        <w:rPr>
          <w:rStyle w:val="BodyTextChar"/>
          <w:sz w:val="24"/>
          <w:szCs w:val="24"/>
        </w:rPr>
        <w:t>65% од прифатливите трошоци за др</w:t>
      </w:r>
      <w:r w:rsidR="000676FC" w:rsidRPr="00F50BC9">
        <w:rPr>
          <w:rStyle w:val="BodyTextChar"/>
          <w:sz w:val="24"/>
          <w:szCs w:val="24"/>
        </w:rPr>
        <w:t>уги инвестиции за наводнување</w:t>
      </w:r>
      <w:r w:rsidRPr="003D1FFF">
        <w:rPr>
          <w:rStyle w:val="BodyTextChar"/>
          <w:sz w:val="24"/>
          <w:szCs w:val="24"/>
        </w:rPr>
        <w:t>.</w:t>
      </w:r>
    </w:p>
    <w:p w14:paraId="584ADDC7" w14:textId="77777777" w:rsidR="008D61D0" w:rsidRPr="0032270C" w:rsidRDefault="008D61D0" w:rsidP="008D61D0">
      <w:pPr>
        <w:pStyle w:val="BodyText"/>
        <w:tabs>
          <w:tab w:val="left" w:pos="990"/>
        </w:tabs>
        <w:spacing w:before="0" w:after="0" w:line="240" w:lineRule="auto"/>
        <w:ind w:left="270"/>
        <w:jc w:val="both"/>
        <w:rPr>
          <w:rStyle w:val="BodyTextChar"/>
          <w:sz w:val="24"/>
          <w:szCs w:val="24"/>
        </w:rPr>
      </w:pPr>
    </w:p>
    <w:p w14:paraId="4B2AFE46" w14:textId="5CDB2448"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w:t>
      </w:r>
      <w:r w:rsidR="00013253">
        <w:rPr>
          <w:rFonts w:ascii="Arial" w:eastAsia="Times New Roman" w:hAnsi="Arial" w:cs="Arial"/>
          <w:b/>
          <w:sz w:val="24"/>
          <w:szCs w:val="24"/>
          <w:lang w:val="mk-MK"/>
        </w:rPr>
        <w:t>оддршка</w:t>
      </w:r>
      <w:r w:rsidRPr="0032270C">
        <w:rPr>
          <w:rFonts w:ascii="Arial" w:eastAsia="Times New Roman" w:hAnsi="Arial" w:cs="Arial"/>
          <w:b/>
          <w:sz w:val="24"/>
          <w:szCs w:val="24"/>
          <w:lang w:val="mk-MK"/>
        </w:rPr>
        <w:t xml:space="preserve"> за унапредување на потенцијал</w:t>
      </w:r>
      <w:r w:rsidR="003D71CF">
        <w:rPr>
          <w:rFonts w:ascii="Arial" w:eastAsia="Times New Roman" w:hAnsi="Arial" w:cs="Arial"/>
          <w:b/>
          <w:sz w:val="24"/>
          <w:szCs w:val="24"/>
          <w:lang w:val="mk-MK"/>
        </w:rPr>
        <w:t>от на земјоделското стопанство</w:t>
      </w:r>
    </w:p>
    <w:p w14:paraId="4B699B3F" w14:textId="7C37FEF2"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Чле</w:t>
      </w:r>
      <w:r w:rsidR="00E75417">
        <w:rPr>
          <w:rFonts w:ascii="Arial" w:eastAsia="Times New Roman" w:hAnsi="Arial" w:cs="Arial"/>
          <w:b/>
          <w:sz w:val="24"/>
          <w:szCs w:val="24"/>
          <w:lang w:val="mk-MK"/>
        </w:rPr>
        <w:t>н 134</w:t>
      </w:r>
    </w:p>
    <w:p w14:paraId="12EACE01" w14:textId="77777777"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p>
    <w:p w14:paraId="54EDC079" w14:textId="03031EC9" w:rsidR="008D61D0" w:rsidRPr="0032270C" w:rsidRDefault="008D61D0" w:rsidP="00F50BC9">
      <w:pPr>
        <w:numPr>
          <w:ilvl w:val="0"/>
          <w:numId w:val="75"/>
        </w:numPr>
        <w:tabs>
          <w:tab w:val="left" w:pos="360"/>
        </w:tabs>
        <w:spacing w:after="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за унапредување на потенцијал</w:t>
      </w:r>
      <w:r w:rsidR="003D71CF">
        <w:rPr>
          <w:rFonts w:ascii="Arial" w:eastAsia="Times New Roman" w:hAnsi="Arial" w:cs="Arial"/>
          <w:sz w:val="24"/>
          <w:szCs w:val="24"/>
          <w:lang w:val="mk-MK"/>
        </w:rPr>
        <w:t>от на земјоделското стопанство</w:t>
      </w:r>
      <w:r w:rsidRPr="0032270C">
        <w:rPr>
          <w:rFonts w:ascii="Arial" w:eastAsia="Times New Roman" w:hAnsi="Arial" w:cs="Arial"/>
          <w:sz w:val="24"/>
          <w:szCs w:val="24"/>
          <w:lang w:val="mk-MK"/>
        </w:rPr>
        <w:t xml:space="preserve"> се доделува за инвестиции за:</w:t>
      </w:r>
    </w:p>
    <w:p w14:paraId="3FFDC011" w14:textId="3E9AC06A" w:rsidR="008D61D0" w:rsidRPr="0032270C" w:rsidRDefault="008D61D0" w:rsidP="008D61D0">
      <w:pPr>
        <w:numPr>
          <w:ilvl w:val="0"/>
          <w:numId w:val="238"/>
        </w:numPr>
        <w:tabs>
          <w:tab w:val="left" w:pos="360"/>
        </w:tabs>
        <w:spacing w:after="160" w:line="259" w:lineRule="auto"/>
        <w:contextualSpacing/>
        <w:rPr>
          <w:rFonts w:ascii="Arial" w:eastAsia="Times New Roman" w:hAnsi="Arial" w:cs="Arial"/>
          <w:sz w:val="24"/>
          <w:szCs w:val="24"/>
          <w:lang w:val="mk-MK"/>
        </w:rPr>
      </w:pPr>
      <w:r w:rsidRPr="0032270C">
        <w:rPr>
          <w:rFonts w:ascii="Arial" w:eastAsia="Times New Roman" w:hAnsi="Arial" w:cs="Arial"/>
          <w:sz w:val="24"/>
          <w:szCs w:val="24"/>
          <w:lang w:val="mk-MK"/>
        </w:rPr>
        <w:t>модерниз</w:t>
      </w:r>
      <w:r w:rsidR="0058535E">
        <w:rPr>
          <w:rFonts w:ascii="Arial" w:eastAsia="Times New Roman" w:hAnsi="Arial" w:cs="Arial"/>
          <w:sz w:val="24"/>
          <w:szCs w:val="24"/>
          <w:lang w:val="mk-MK"/>
        </w:rPr>
        <w:t>ација на земјоделски стопанства;</w:t>
      </w:r>
    </w:p>
    <w:p w14:paraId="04BE2B6A" w14:textId="77777777" w:rsidR="008D61D0" w:rsidRPr="0032270C" w:rsidRDefault="008D61D0" w:rsidP="008D61D0">
      <w:pPr>
        <w:numPr>
          <w:ilvl w:val="0"/>
          <w:numId w:val="238"/>
        </w:numPr>
        <w:tabs>
          <w:tab w:val="left" w:pos="360"/>
        </w:tabs>
        <w:spacing w:before="240" w:after="160" w:line="259" w:lineRule="auto"/>
        <w:contextualSpacing/>
        <w:rPr>
          <w:rFonts w:ascii="Arial" w:eastAsia="Times New Roman" w:hAnsi="Arial" w:cs="Arial"/>
          <w:sz w:val="24"/>
          <w:szCs w:val="24"/>
          <w:lang w:val="mk-MK"/>
        </w:rPr>
      </w:pPr>
      <w:r w:rsidRPr="0032270C">
        <w:rPr>
          <w:rFonts w:ascii="Arial" w:eastAsia="Times New Roman" w:hAnsi="Arial" w:cs="Arial"/>
          <w:sz w:val="24"/>
          <w:szCs w:val="24"/>
          <w:lang w:val="mk-MK"/>
        </w:rPr>
        <w:t>реструктуирање на земјоделски стопанства и</w:t>
      </w:r>
    </w:p>
    <w:p w14:paraId="0E942FD1" w14:textId="77777777" w:rsidR="008D61D0" w:rsidRPr="0032270C" w:rsidRDefault="008D61D0" w:rsidP="008D61D0">
      <w:pPr>
        <w:numPr>
          <w:ilvl w:val="0"/>
          <w:numId w:val="238"/>
        </w:numPr>
        <w:tabs>
          <w:tab w:val="left" w:pos="360"/>
        </w:tabs>
        <w:spacing w:before="240" w:after="160" w:line="259" w:lineRule="auto"/>
        <w:contextualSpacing/>
        <w:rPr>
          <w:rFonts w:ascii="Arial" w:eastAsia="Times New Roman" w:hAnsi="Arial" w:cs="Arial"/>
          <w:sz w:val="24"/>
          <w:szCs w:val="24"/>
          <w:lang w:val="mk-MK"/>
        </w:rPr>
      </w:pPr>
      <w:r w:rsidRPr="0032270C">
        <w:rPr>
          <w:rFonts w:ascii="Arial" w:eastAsia="Times New Roman" w:hAnsi="Arial" w:cs="Arial"/>
          <w:sz w:val="24"/>
          <w:szCs w:val="24"/>
          <w:lang w:val="mk-MK"/>
        </w:rPr>
        <w:t>преработка и маркетинг на земјоделски производи.</w:t>
      </w:r>
    </w:p>
    <w:p w14:paraId="00998689" w14:textId="1F241DC5"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Корисници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точки 1 и 2 на овој член се земјоделските стопанства регистрирани во ЕРЗС.</w:t>
      </w:r>
    </w:p>
    <w:p w14:paraId="1CCAE80D" w14:textId="7F50FE23"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Корисници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3 имаат трговски друштва и задруги, субјекти запишани во Евиденцијата на оператори со храна и објекти за производство и преработка на мали количини на производи од животинско </w:t>
      </w:r>
      <w:r w:rsidRPr="0032270C">
        <w:rPr>
          <w:rFonts w:ascii="Arial" w:eastAsia="Times New Roman" w:hAnsi="Arial" w:cs="Arial"/>
          <w:sz w:val="24"/>
          <w:szCs w:val="24"/>
          <w:lang w:val="mk-MK"/>
        </w:rPr>
        <w:lastRenderedPageBreak/>
        <w:t>и/или неживотинско потекло, како и државни субјекти и/или јавно приватно партнерство.</w:t>
      </w:r>
    </w:p>
    <w:p w14:paraId="2F34E9A1" w14:textId="32ABB6C8"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2 се доделува за зголемување на производните капацитети на земјоделските стопанства</w:t>
      </w:r>
      <w:r w:rsidR="00487FCC">
        <w:rPr>
          <w:rFonts w:ascii="Arial" w:eastAsia="Times New Roman" w:hAnsi="Arial" w:cs="Arial"/>
          <w:sz w:val="24"/>
          <w:szCs w:val="24"/>
          <w:lang w:val="mk-MK"/>
        </w:rPr>
        <w:t xml:space="preserve"> и </w:t>
      </w:r>
      <w:r w:rsidR="00487FCC" w:rsidRPr="0032270C">
        <w:rPr>
          <w:rFonts w:ascii="Arial" w:eastAsia="Times New Roman" w:hAnsi="Arial" w:cs="Arial"/>
          <w:sz w:val="24"/>
          <w:szCs w:val="24"/>
          <w:lang w:val="mk-MK"/>
        </w:rPr>
        <w:t>се доделува со задолжително користење на советодавни услуги при реализација на инвестициите</w:t>
      </w:r>
      <w:r w:rsidRPr="0032270C">
        <w:rPr>
          <w:rFonts w:ascii="Arial" w:eastAsia="Times New Roman" w:hAnsi="Arial" w:cs="Arial"/>
          <w:sz w:val="24"/>
          <w:szCs w:val="24"/>
          <w:lang w:val="mk-MK"/>
        </w:rPr>
        <w:t>.</w:t>
      </w:r>
    </w:p>
    <w:p w14:paraId="1BF39F98" w14:textId="3D392410"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точка 3 се доделува за подобрување на целокупните резултати од работењето на преработувачките капацитети преку развој на нови производи и дизајн, производни процеси и технологии за преработка како и нематеријални вложувања за подготвителни активности пред да се употребат новоразвиените производи, процеси или технологии за пазарни цели, инвестиции во пазарна инфраструктура за постбербени активности или активности за собирање и чување на примарни земјоделски производи за нивна натамошна намена и инвестиции во комерцијални возила за директна продажба на земјоделски производи и преработки од земјоделски производи.</w:t>
      </w:r>
    </w:p>
    <w:p w14:paraId="2A601C72" w14:textId="0D1BA9A6" w:rsidR="008D61D0" w:rsidRPr="0032270C" w:rsidRDefault="008D61D0" w:rsidP="008D61D0">
      <w:pPr>
        <w:numPr>
          <w:ilvl w:val="0"/>
          <w:numId w:val="75"/>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Во случај кога корисник на помошта е големо претпријатие, висината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не може да надмине 25% од вредноста на прифатливите и направени трошоци.</w:t>
      </w:r>
    </w:p>
    <w:p w14:paraId="44301110" w14:textId="2E71CD85" w:rsidR="008D61D0" w:rsidRPr="0032270C" w:rsidRDefault="0064627E" w:rsidP="008D61D0">
      <w:p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(7</w:t>
      </w:r>
      <w:r w:rsidR="008D61D0" w:rsidRPr="0032270C">
        <w:rPr>
          <w:rFonts w:ascii="Arial" w:eastAsia="Times New Roman" w:hAnsi="Arial" w:cs="Arial"/>
          <w:sz w:val="24"/>
          <w:szCs w:val="24"/>
          <w:lang w:val="en-GB" w:eastAsia="en-GB"/>
        </w:rPr>
        <w:t xml:space="preserve">) </w:t>
      </w:r>
      <w:r w:rsidR="008D61D0" w:rsidRPr="0032270C">
        <w:rPr>
          <w:rFonts w:ascii="Arial" w:eastAsia="Times New Roman" w:hAnsi="Arial" w:cs="Arial"/>
          <w:sz w:val="24"/>
          <w:szCs w:val="24"/>
          <w:lang w:val="mk-MK" w:eastAsia="en-GB"/>
        </w:rPr>
        <w:t>И</w:t>
      </w:r>
      <w:r w:rsidR="008D61D0" w:rsidRPr="0032270C">
        <w:rPr>
          <w:rFonts w:ascii="Arial" w:eastAsia="Times New Roman" w:hAnsi="Arial" w:cs="Arial"/>
          <w:sz w:val="24"/>
          <w:szCs w:val="24"/>
          <w:lang w:val="en-GB" w:eastAsia="en-GB"/>
        </w:rPr>
        <w:t>нвестиции</w:t>
      </w:r>
      <w:r w:rsidR="008D61D0" w:rsidRPr="0032270C">
        <w:rPr>
          <w:rFonts w:ascii="Arial" w:eastAsia="Times New Roman" w:hAnsi="Arial" w:cs="Arial"/>
          <w:sz w:val="24"/>
          <w:szCs w:val="24"/>
          <w:lang w:val="mk-MK" w:eastAsia="en-GB"/>
        </w:rPr>
        <w:t>те</w:t>
      </w:r>
      <w:r w:rsidR="008D61D0" w:rsidRPr="0032270C">
        <w:rPr>
          <w:rFonts w:ascii="Arial" w:eastAsia="Times New Roman" w:hAnsi="Arial" w:cs="Arial"/>
          <w:sz w:val="24"/>
          <w:szCs w:val="24"/>
          <w:lang w:val="en-GB" w:eastAsia="en-GB"/>
        </w:rPr>
        <w:t xml:space="preserve"> во земјоделски стопанства</w:t>
      </w:r>
      <w:r w:rsidR="008D61D0" w:rsidRPr="0032270C">
        <w:rPr>
          <w:rFonts w:ascii="Arial" w:eastAsia="Times New Roman" w:hAnsi="Arial" w:cs="Arial"/>
          <w:sz w:val="24"/>
          <w:szCs w:val="24"/>
          <w:lang w:val="mk-MK" w:eastAsia="en-GB"/>
        </w:rPr>
        <w:t xml:space="preserve"> можат да се зголемуваат со</w:t>
      </w:r>
      <w:r w:rsidR="008D61D0" w:rsidRPr="0032270C">
        <w:rPr>
          <w:rFonts w:ascii="Arial" w:eastAsia="Times New Roman" w:hAnsi="Arial" w:cs="Arial"/>
          <w:sz w:val="24"/>
          <w:szCs w:val="24"/>
          <w:lang w:val="en-GB" w:eastAsia="en-GB"/>
        </w:rPr>
        <w:t xml:space="preserve"> дополнителна финансиска поддршка.</w:t>
      </w:r>
    </w:p>
    <w:p w14:paraId="6B6E41BD" w14:textId="1B639B6E" w:rsidR="008D61D0" w:rsidRDefault="00355D27" w:rsidP="008D61D0">
      <w:p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(8</w:t>
      </w:r>
      <w:r w:rsidR="008D61D0" w:rsidRPr="0032270C">
        <w:rPr>
          <w:rFonts w:ascii="Arial" w:eastAsia="Times New Roman" w:hAnsi="Arial" w:cs="Arial"/>
          <w:sz w:val="24"/>
          <w:szCs w:val="24"/>
          <w:lang w:val="en-GB" w:eastAsia="en-GB"/>
        </w:rPr>
        <w:t xml:space="preserve">) </w:t>
      </w:r>
      <w:r>
        <w:rPr>
          <w:rFonts w:ascii="Arial" w:eastAsia="Times New Roman" w:hAnsi="Arial" w:cs="Arial"/>
          <w:sz w:val="24"/>
          <w:szCs w:val="24"/>
          <w:lang w:val="mk-MK" w:eastAsia="en-GB"/>
        </w:rPr>
        <w:t>Поддршката</w:t>
      </w:r>
      <w:r w:rsidR="008D61D0" w:rsidRPr="0032270C">
        <w:rPr>
          <w:rFonts w:ascii="Arial" w:eastAsia="Times New Roman" w:hAnsi="Arial" w:cs="Arial"/>
          <w:sz w:val="24"/>
          <w:szCs w:val="24"/>
          <w:lang w:val="en-GB" w:eastAsia="en-GB"/>
        </w:rPr>
        <w:t xml:space="preserve"> за инвестиции</w:t>
      </w:r>
      <w:r>
        <w:rPr>
          <w:rFonts w:ascii="Arial" w:eastAsia="Times New Roman" w:hAnsi="Arial" w:cs="Arial"/>
          <w:sz w:val="24"/>
          <w:szCs w:val="24"/>
          <w:lang w:val="mk-MK" w:eastAsia="en-GB"/>
        </w:rPr>
        <w:t>те од став (1)</w:t>
      </w:r>
      <w:r w:rsidR="008D61D0" w:rsidRPr="0032270C">
        <w:rPr>
          <w:rFonts w:ascii="Arial" w:eastAsia="Times New Roman" w:hAnsi="Arial" w:cs="Arial"/>
          <w:sz w:val="24"/>
          <w:szCs w:val="24"/>
          <w:lang w:val="en-GB" w:eastAsia="en-GB"/>
        </w:rPr>
        <w:t xml:space="preserve"> на овој член не се доделува на земјоделски стопанства кај кои носител е правно лице кое користи помош за спас и реконструкција согласно со Законот </w:t>
      </w:r>
      <w:r w:rsidR="008D61D0" w:rsidRPr="0032270C">
        <w:rPr>
          <w:rFonts w:ascii="Arial" w:eastAsia="Times New Roman" w:hAnsi="Arial" w:cs="Arial"/>
          <w:sz w:val="24"/>
          <w:szCs w:val="24"/>
          <w:lang w:val="mk-MK" w:eastAsia="en-GB"/>
        </w:rPr>
        <w:t>за контрола на</w:t>
      </w:r>
      <w:r w:rsidR="008D61D0" w:rsidRPr="0032270C">
        <w:rPr>
          <w:rFonts w:ascii="Arial" w:eastAsia="Times New Roman" w:hAnsi="Arial" w:cs="Arial"/>
          <w:sz w:val="24"/>
          <w:szCs w:val="24"/>
          <w:lang w:val="en-GB" w:eastAsia="en-GB"/>
        </w:rPr>
        <w:t xml:space="preserve"> државна</w:t>
      </w:r>
      <w:r w:rsidR="008D61D0" w:rsidRPr="0032270C">
        <w:rPr>
          <w:rFonts w:ascii="Arial" w:eastAsia="Times New Roman" w:hAnsi="Arial" w:cs="Arial"/>
          <w:sz w:val="24"/>
          <w:szCs w:val="24"/>
          <w:lang w:val="mk-MK" w:eastAsia="en-GB"/>
        </w:rPr>
        <w:t>та</w:t>
      </w:r>
      <w:r w:rsidR="008D61D0" w:rsidRPr="0032270C">
        <w:rPr>
          <w:rFonts w:ascii="Arial" w:eastAsia="Times New Roman" w:hAnsi="Arial" w:cs="Arial"/>
          <w:sz w:val="24"/>
          <w:szCs w:val="24"/>
          <w:lang w:val="en-GB" w:eastAsia="en-GB"/>
        </w:rPr>
        <w:t xml:space="preserve"> помош.</w:t>
      </w:r>
    </w:p>
    <w:p w14:paraId="52EFBE8D" w14:textId="77777777" w:rsidR="0064627E" w:rsidRDefault="0064627E" w:rsidP="008D61D0">
      <w:pPr>
        <w:shd w:val="clear" w:color="auto" w:fill="FFFFFF"/>
        <w:tabs>
          <w:tab w:val="left" w:pos="990"/>
        </w:tabs>
        <w:spacing w:after="0"/>
        <w:jc w:val="both"/>
        <w:rPr>
          <w:rFonts w:ascii="Arial" w:eastAsia="Times New Roman" w:hAnsi="Arial" w:cs="Arial"/>
          <w:sz w:val="24"/>
          <w:szCs w:val="24"/>
          <w:lang w:val="en-GB" w:eastAsia="en-GB"/>
        </w:rPr>
      </w:pPr>
    </w:p>
    <w:p w14:paraId="0089B915" w14:textId="56012723" w:rsidR="00E30BEE" w:rsidRPr="00F50BC9" w:rsidRDefault="00B11673" w:rsidP="00F50BC9">
      <w:pPr>
        <w:shd w:val="clear" w:color="auto" w:fill="FFFFFF"/>
        <w:tabs>
          <w:tab w:val="left" w:pos="540"/>
          <w:tab w:val="left" w:pos="990"/>
        </w:tabs>
        <w:spacing w:after="0"/>
        <w:jc w:val="center"/>
        <w:rPr>
          <w:rFonts w:ascii="Arial" w:eastAsia="Times New Roman" w:hAnsi="Arial" w:cs="Arial"/>
          <w:b/>
          <w:sz w:val="24"/>
          <w:szCs w:val="24"/>
          <w:lang w:val="en-GB" w:eastAsia="en-GB"/>
        </w:rPr>
      </w:pPr>
      <w:r>
        <w:rPr>
          <w:rFonts w:ascii="Arial" w:eastAsia="Times New Roman" w:hAnsi="Arial" w:cs="Arial"/>
          <w:b/>
          <w:sz w:val="24"/>
          <w:szCs w:val="24"/>
          <w:lang w:val="mk-MK" w:eastAsia="en-GB"/>
        </w:rPr>
        <w:t>Поддршка</w:t>
      </w:r>
      <w:r w:rsidRPr="0032270C">
        <w:rPr>
          <w:rFonts w:ascii="Arial" w:eastAsia="Times New Roman" w:hAnsi="Arial" w:cs="Arial"/>
          <w:sz w:val="24"/>
          <w:szCs w:val="24"/>
          <w:lang w:val="en-GB" w:eastAsia="en-GB"/>
        </w:rPr>
        <w:t xml:space="preserve"> </w:t>
      </w:r>
      <w:r w:rsidR="00E30BEE" w:rsidRPr="00F50BC9">
        <w:rPr>
          <w:rFonts w:ascii="Arial" w:eastAsia="Times New Roman" w:hAnsi="Arial" w:cs="Arial"/>
          <w:b/>
          <w:sz w:val="24"/>
          <w:szCs w:val="24"/>
          <w:lang w:val="en-GB" w:eastAsia="en-GB"/>
        </w:rPr>
        <w:t xml:space="preserve">за </w:t>
      </w:r>
      <w:r w:rsidR="002F2942">
        <w:rPr>
          <w:rFonts w:ascii="Arial" w:eastAsia="Times New Roman" w:hAnsi="Arial" w:cs="Arial"/>
          <w:b/>
          <w:sz w:val="24"/>
          <w:szCs w:val="24"/>
          <w:lang w:val="en-GB" w:eastAsia="en-GB"/>
        </w:rPr>
        <w:t>заштита на биолошката разновидност</w:t>
      </w:r>
    </w:p>
    <w:p w14:paraId="3E8E002B" w14:textId="476E24DD" w:rsidR="00E30BEE" w:rsidRPr="00F50BC9" w:rsidRDefault="00E30BEE" w:rsidP="00F50BC9">
      <w:pPr>
        <w:shd w:val="clear" w:color="auto" w:fill="FFFFFF"/>
        <w:tabs>
          <w:tab w:val="left" w:pos="540"/>
          <w:tab w:val="left" w:pos="990"/>
        </w:tabs>
        <w:spacing w:after="0"/>
        <w:jc w:val="center"/>
        <w:rPr>
          <w:rFonts w:ascii="Arial" w:eastAsia="Times New Roman" w:hAnsi="Arial" w:cs="Arial"/>
          <w:b/>
          <w:sz w:val="24"/>
          <w:szCs w:val="24"/>
          <w:lang w:val="mk-MK" w:eastAsia="en-GB"/>
        </w:rPr>
      </w:pPr>
      <w:r w:rsidRPr="00F50BC9">
        <w:rPr>
          <w:rFonts w:ascii="Arial" w:eastAsia="Times New Roman" w:hAnsi="Arial" w:cs="Arial"/>
          <w:b/>
          <w:sz w:val="24"/>
          <w:szCs w:val="24"/>
          <w:lang w:val="en-GB" w:eastAsia="en-GB"/>
        </w:rPr>
        <w:t>Член</w:t>
      </w:r>
      <w:r w:rsidR="00E75417">
        <w:rPr>
          <w:rFonts w:ascii="Arial" w:eastAsia="Times New Roman" w:hAnsi="Arial" w:cs="Arial"/>
          <w:b/>
          <w:sz w:val="24"/>
          <w:szCs w:val="24"/>
          <w:lang w:val="mk-MK" w:eastAsia="en-GB"/>
        </w:rPr>
        <w:t xml:space="preserve"> 135</w:t>
      </w:r>
    </w:p>
    <w:p w14:paraId="68A94B89" w14:textId="77777777"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p>
    <w:p w14:paraId="68E42A6D" w14:textId="1A114F19"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30BEE">
        <w:rPr>
          <w:rFonts w:ascii="Arial" w:eastAsia="Times New Roman" w:hAnsi="Arial" w:cs="Arial"/>
          <w:sz w:val="24"/>
          <w:szCs w:val="24"/>
          <w:lang w:val="en-GB" w:eastAsia="en-GB"/>
        </w:rPr>
        <w:t xml:space="preserve">(1) </w:t>
      </w:r>
      <w:r w:rsidR="00B11673">
        <w:rPr>
          <w:rFonts w:ascii="Arial" w:eastAsia="Times New Roman" w:hAnsi="Arial" w:cs="Arial"/>
          <w:sz w:val="24"/>
          <w:szCs w:val="24"/>
          <w:lang w:val="mk-MK" w:eastAsia="en-GB"/>
        </w:rPr>
        <w:t>Поддршката</w:t>
      </w:r>
      <w:r w:rsidR="00B11673" w:rsidRPr="0032270C">
        <w:rPr>
          <w:rFonts w:ascii="Arial" w:eastAsia="Times New Roman" w:hAnsi="Arial" w:cs="Arial"/>
          <w:sz w:val="24"/>
          <w:szCs w:val="24"/>
          <w:lang w:val="en-GB" w:eastAsia="en-GB"/>
        </w:rPr>
        <w:t xml:space="preserve"> </w:t>
      </w:r>
      <w:r w:rsidRPr="00E30BEE">
        <w:rPr>
          <w:rFonts w:ascii="Arial" w:eastAsia="Times New Roman" w:hAnsi="Arial" w:cs="Arial"/>
          <w:sz w:val="24"/>
          <w:szCs w:val="24"/>
          <w:lang w:val="en-GB" w:eastAsia="en-GB"/>
        </w:rPr>
        <w:t xml:space="preserve">за </w:t>
      </w:r>
      <w:r w:rsidR="002F2942">
        <w:rPr>
          <w:rFonts w:ascii="Arial" w:eastAsia="Times New Roman" w:hAnsi="Arial" w:cs="Arial"/>
          <w:sz w:val="24"/>
          <w:szCs w:val="24"/>
          <w:lang w:val="mk-MK" w:eastAsia="en-GB"/>
        </w:rPr>
        <w:t>заштита на биолошката разновидност</w:t>
      </w:r>
      <w:r w:rsidRPr="00E30BEE">
        <w:rPr>
          <w:rFonts w:ascii="Arial" w:eastAsia="Times New Roman" w:hAnsi="Arial" w:cs="Arial"/>
          <w:sz w:val="24"/>
          <w:szCs w:val="24"/>
          <w:lang w:val="en-GB" w:eastAsia="en-GB"/>
        </w:rPr>
        <w:t xml:space="preserve"> се доделува </w:t>
      </w:r>
      <w:r w:rsidR="00B11673">
        <w:rPr>
          <w:rFonts w:ascii="Arial" w:eastAsia="Times New Roman" w:hAnsi="Arial" w:cs="Arial"/>
          <w:sz w:val="24"/>
          <w:szCs w:val="24"/>
          <w:lang w:val="mk-MK" w:eastAsia="en-GB"/>
        </w:rPr>
        <w:t>како поддршка наменета</w:t>
      </w:r>
      <w:r w:rsidR="00B11673" w:rsidRPr="0032270C">
        <w:rPr>
          <w:rFonts w:ascii="Arial" w:eastAsia="Times New Roman" w:hAnsi="Arial" w:cs="Arial"/>
          <w:sz w:val="24"/>
          <w:szCs w:val="24"/>
          <w:lang w:val="en-GB" w:eastAsia="en-GB"/>
        </w:rPr>
        <w:t xml:space="preserve"> </w:t>
      </w:r>
      <w:r w:rsidRPr="00E30BEE">
        <w:rPr>
          <w:rFonts w:ascii="Arial" w:eastAsia="Times New Roman" w:hAnsi="Arial" w:cs="Arial"/>
          <w:sz w:val="24"/>
          <w:szCs w:val="24"/>
          <w:lang w:val="en-GB" w:eastAsia="en-GB"/>
        </w:rPr>
        <w:t>за зачувување на генетската разновидност на автохтони земјоделски растенија и автохтони раси на добиток.</w:t>
      </w:r>
    </w:p>
    <w:p w14:paraId="12F008D2" w14:textId="1DE4EA1B" w:rsidR="00E30BEE" w:rsidRPr="00E30BEE" w:rsidRDefault="00DB7E33"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w:t>
      </w:r>
      <w:r>
        <w:rPr>
          <w:rFonts w:ascii="Arial" w:eastAsia="Times New Roman" w:hAnsi="Arial" w:cs="Arial"/>
          <w:sz w:val="24"/>
          <w:szCs w:val="24"/>
          <w:lang w:val="mk-MK" w:eastAsia="en-GB"/>
        </w:rPr>
        <w:t>2</w:t>
      </w:r>
      <w:r>
        <w:rPr>
          <w:rFonts w:ascii="Arial" w:eastAsia="Times New Roman" w:hAnsi="Arial" w:cs="Arial"/>
          <w:sz w:val="24"/>
          <w:szCs w:val="24"/>
          <w:lang w:val="en-GB" w:eastAsia="en-GB"/>
        </w:rPr>
        <w:t>) Помошта од став</w:t>
      </w:r>
      <w:r w:rsidR="00E30BEE" w:rsidRPr="00E30BEE">
        <w:rPr>
          <w:rFonts w:ascii="Arial" w:eastAsia="Times New Roman" w:hAnsi="Arial" w:cs="Arial"/>
          <w:sz w:val="24"/>
          <w:szCs w:val="24"/>
          <w:lang w:val="en-GB" w:eastAsia="en-GB"/>
        </w:rPr>
        <w:t xml:space="preserve"> (1) на овој член може да се додели на земјоделски стопанства во вид на директни плаќања по површина обработено земјоделско земјиште на кое се одгледуваат и размножуваат автохтоните земјоделски растенија и по грло добиток од автохтоните раси на добиток.</w:t>
      </w:r>
    </w:p>
    <w:p w14:paraId="1D8F2094" w14:textId="7B437C6A"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30BEE">
        <w:rPr>
          <w:rFonts w:ascii="Arial" w:eastAsia="Times New Roman" w:hAnsi="Arial" w:cs="Arial"/>
          <w:sz w:val="24"/>
          <w:szCs w:val="24"/>
          <w:lang w:val="en-GB" w:eastAsia="en-GB"/>
        </w:rPr>
        <w:t>(</w:t>
      </w:r>
      <w:r w:rsidR="00DB7E33">
        <w:rPr>
          <w:rFonts w:ascii="Arial" w:eastAsia="Times New Roman" w:hAnsi="Arial" w:cs="Arial"/>
          <w:sz w:val="24"/>
          <w:szCs w:val="24"/>
          <w:lang w:val="mk-MK" w:eastAsia="en-GB"/>
        </w:rPr>
        <w:t>3</w:t>
      </w:r>
      <w:r w:rsidRPr="00E30BEE">
        <w:rPr>
          <w:rFonts w:ascii="Arial" w:eastAsia="Times New Roman" w:hAnsi="Arial" w:cs="Arial"/>
          <w:sz w:val="24"/>
          <w:szCs w:val="24"/>
          <w:lang w:val="en-GB" w:eastAsia="en-GB"/>
        </w:rPr>
        <w:t>) Висината на директните плаќ</w:t>
      </w:r>
      <w:r w:rsidR="00DB7E33">
        <w:rPr>
          <w:rFonts w:ascii="Arial" w:eastAsia="Times New Roman" w:hAnsi="Arial" w:cs="Arial"/>
          <w:sz w:val="24"/>
          <w:szCs w:val="24"/>
          <w:lang w:val="en-GB" w:eastAsia="en-GB"/>
        </w:rPr>
        <w:t>ања од ставот (2</w:t>
      </w:r>
      <w:r w:rsidRPr="00E30BEE">
        <w:rPr>
          <w:rFonts w:ascii="Arial" w:eastAsia="Times New Roman" w:hAnsi="Arial" w:cs="Arial"/>
          <w:sz w:val="24"/>
          <w:szCs w:val="24"/>
          <w:lang w:val="en-GB" w:eastAsia="en-GB"/>
        </w:rPr>
        <w:t>) на овој член може да се разликува во зависност од автохтоните видови на земјоделски растенија или видот на автохтоните раси на добиток и од степенот на нивната загрозеност.</w:t>
      </w:r>
    </w:p>
    <w:p w14:paraId="16E1A1C3" w14:textId="4BC59F3B" w:rsidR="00E30BEE" w:rsidRPr="00F50BC9" w:rsidRDefault="00DB7E33" w:rsidP="00E30BEE">
      <w:pPr>
        <w:shd w:val="clear" w:color="auto" w:fill="FFFFFF"/>
        <w:tabs>
          <w:tab w:val="left" w:pos="540"/>
          <w:tab w:val="left" w:pos="990"/>
        </w:tabs>
        <w:spacing w:after="0"/>
        <w:jc w:val="both"/>
        <w:rPr>
          <w:rFonts w:ascii="Arial" w:eastAsia="Times New Roman" w:hAnsi="Arial" w:cs="Arial"/>
          <w:sz w:val="24"/>
          <w:szCs w:val="24"/>
          <w:lang w:val="mk-MK" w:eastAsia="en-GB"/>
        </w:rPr>
      </w:pPr>
      <w:r>
        <w:rPr>
          <w:rFonts w:ascii="Arial" w:eastAsia="Times New Roman" w:hAnsi="Arial" w:cs="Arial"/>
          <w:sz w:val="24"/>
          <w:szCs w:val="24"/>
          <w:lang w:val="en-GB" w:eastAsia="en-GB"/>
        </w:rPr>
        <w:t>(4</w:t>
      </w:r>
      <w:r w:rsidR="00E30BEE" w:rsidRPr="00E30BEE">
        <w:rPr>
          <w:rFonts w:ascii="Arial" w:eastAsia="Times New Roman" w:hAnsi="Arial" w:cs="Arial"/>
          <w:sz w:val="24"/>
          <w:szCs w:val="24"/>
          <w:lang w:val="en-GB" w:eastAsia="en-GB"/>
        </w:rPr>
        <w:t xml:space="preserve">) </w:t>
      </w:r>
      <w:r>
        <w:rPr>
          <w:rFonts w:ascii="Arial" w:eastAsia="Times New Roman" w:hAnsi="Arial" w:cs="Arial"/>
          <w:sz w:val="24"/>
          <w:szCs w:val="24"/>
          <w:lang w:val="mk-MK" w:eastAsia="en-GB"/>
        </w:rPr>
        <w:t>Поддршката</w:t>
      </w:r>
      <w:r>
        <w:rPr>
          <w:rFonts w:ascii="Arial" w:eastAsia="Times New Roman" w:hAnsi="Arial" w:cs="Arial"/>
          <w:sz w:val="24"/>
          <w:szCs w:val="24"/>
          <w:lang w:val="en-GB" w:eastAsia="en-GB"/>
        </w:rPr>
        <w:t xml:space="preserve"> од став</w:t>
      </w:r>
      <w:r w:rsidR="00E30BEE" w:rsidRPr="00E30BEE">
        <w:rPr>
          <w:rFonts w:ascii="Arial" w:eastAsia="Times New Roman" w:hAnsi="Arial" w:cs="Arial"/>
          <w:sz w:val="24"/>
          <w:szCs w:val="24"/>
          <w:lang w:val="en-GB" w:eastAsia="en-GB"/>
        </w:rPr>
        <w:t xml:space="preserve"> (1) на овој член</w:t>
      </w:r>
      <w:r>
        <w:rPr>
          <w:rFonts w:ascii="Arial" w:eastAsia="Times New Roman" w:hAnsi="Arial" w:cs="Arial"/>
          <w:sz w:val="24"/>
          <w:szCs w:val="24"/>
          <w:lang w:val="mk-MK" w:eastAsia="en-GB"/>
        </w:rPr>
        <w:t xml:space="preserve"> се однесува </w:t>
      </w:r>
      <w:r w:rsidR="00E30BEE" w:rsidRPr="00E30BEE">
        <w:rPr>
          <w:rFonts w:ascii="Arial" w:eastAsia="Times New Roman" w:hAnsi="Arial" w:cs="Arial"/>
          <w:sz w:val="24"/>
          <w:szCs w:val="24"/>
          <w:lang w:val="en-GB" w:eastAsia="en-GB"/>
        </w:rPr>
        <w:t>на автохтоните земјоделски растенија и автохтоните раси на добиток</w:t>
      </w:r>
      <w:r>
        <w:rPr>
          <w:rFonts w:ascii="Arial" w:eastAsia="Times New Roman" w:hAnsi="Arial" w:cs="Arial"/>
          <w:sz w:val="24"/>
          <w:szCs w:val="24"/>
          <w:lang w:val="mk-MK" w:eastAsia="en-GB"/>
        </w:rPr>
        <w:t xml:space="preserve"> утврдени во листа која е прилог на подзаконскиот акт од </w:t>
      </w:r>
      <w:r w:rsidRPr="00F50BC9">
        <w:rPr>
          <w:rFonts w:ascii="Arial" w:eastAsia="Times New Roman" w:hAnsi="Arial" w:cs="Arial"/>
          <w:sz w:val="24"/>
          <w:szCs w:val="24"/>
          <w:lang w:val="mk-MK" w:eastAsia="en-GB"/>
        </w:rPr>
        <w:t xml:space="preserve">член </w:t>
      </w:r>
      <w:r w:rsidR="00E75417" w:rsidRPr="00F50BC9">
        <w:rPr>
          <w:rFonts w:ascii="Arial" w:eastAsia="Times New Roman" w:hAnsi="Arial" w:cs="Arial"/>
          <w:sz w:val="24"/>
          <w:szCs w:val="24"/>
          <w:lang w:val="mk-MK" w:eastAsia="en-GB"/>
        </w:rPr>
        <w:t>1</w:t>
      </w:r>
      <w:r w:rsidR="00FB6C83" w:rsidRPr="00F50BC9">
        <w:rPr>
          <w:rFonts w:ascii="Arial" w:eastAsia="Times New Roman" w:hAnsi="Arial" w:cs="Arial"/>
          <w:sz w:val="24"/>
          <w:szCs w:val="24"/>
          <w:lang w:val="mk-MK" w:eastAsia="en-GB"/>
        </w:rPr>
        <w:t>2</w:t>
      </w:r>
      <w:r w:rsidR="00E75417" w:rsidRPr="00F50BC9">
        <w:rPr>
          <w:rFonts w:ascii="Arial" w:eastAsia="Times New Roman" w:hAnsi="Arial" w:cs="Arial"/>
          <w:sz w:val="24"/>
          <w:szCs w:val="24"/>
          <w:lang w:val="mk-MK" w:eastAsia="en-GB"/>
        </w:rPr>
        <w:t>8</w:t>
      </w:r>
      <w:r w:rsidR="00FB6C83" w:rsidRPr="00F50BC9">
        <w:rPr>
          <w:rFonts w:ascii="Arial" w:eastAsia="Times New Roman" w:hAnsi="Arial" w:cs="Arial"/>
          <w:sz w:val="24"/>
          <w:szCs w:val="24"/>
          <w:lang w:val="mk-MK" w:eastAsia="en-GB"/>
        </w:rPr>
        <w:t xml:space="preserve"> став (4)</w:t>
      </w:r>
      <w:r w:rsidRPr="00F50BC9">
        <w:rPr>
          <w:rFonts w:ascii="Arial" w:eastAsia="Times New Roman" w:hAnsi="Arial" w:cs="Arial"/>
          <w:sz w:val="24"/>
          <w:szCs w:val="24"/>
          <w:lang w:val="mk-MK" w:eastAsia="en-GB"/>
        </w:rPr>
        <w:t xml:space="preserve"> од овој закон</w:t>
      </w:r>
      <w:r w:rsidR="00E75417" w:rsidRPr="00F50BC9">
        <w:rPr>
          <w:rFonts w:ascii="Arial" w:eastAsia="Times New Roman" w:hAnsi="Arial" w:cs="Arial"/>
          <w:sz w:val="24"/>
          <w:szCs w:val="24"/>
          <w:lang w:val="mk-MK" w:eastAsia="en-GB"/>
        </w:rPr>
        <w:t>.</w:t>
      </w:r>
    </w:p>
    <w:p w14:paraId="69078111" w14:textId="6A6857FA" w:rsidR="00E30BEE" w:rsidRPr="00E30BEE" w:rsidRDefault="00DB7E33"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75417">
        <w:rPr>
          <w:rFonts w:ascii="Arial" w:eastAsia="Times New Roman" w:hAnsi="Arial" w:cs="Arial"/>
          <w:sz w:val="24"/>
          <w:szCs w:val="24"/>
          <w:lang w:val="en-GB" w:eastAsia="en-GB"/>
        </w:rPr>
        <w:t>(5</w:t>
      </w:r>
      <w:r w:rsidR="00E30BEE" w:rsidRPr="00E75417">
        <w:rPr>
          <w:rFonts w:ascii="Arial" w:eastAsia="Times New Roman" w:hAnsi="Arial" w:cs="Arial"/>
          <w:sz w:val="24"/>
          <w:szCs w:val="24"/>
          <w:lang w:val="en-GB" w:eastAsia="en-GB"/>
        </w:rPr>
        <w:t xml:space="preserve">) Врз основа на </w:t>
      </w:r>
      <w:r w:rsidR="00FB6C83" w:rsidRPr="00E75417">
        <w:rPr>
          <w:rFonts w:ascii="Arial" w:eastAsia="Times New Roman" w:hAnsi="Arial" w:cs="Arial"/>
          <w:sz w:val="24"/>
          <w:szCs w:val="24"/>
          <w:lang w:val="mk-MK" w:eastAsia="en-GB"/>
        </w:rPr>
        <w:t>листата</w:t>
      </w:r>
      <w:r w:rsidR="00E30BEE" w:rsidRPr="00E75417">
        <w:rPr>
          <w:rFonts w:ascii="Arial" w:eastAsia="Times New Roman" w:hAnsi="Arial" w:cs="Arial"/>
          <w:sz w:val="24"/>
          <w:szCs w:val="24"/>
          <w:lang w:val="en-GB" w:eastAsia="en-GB"/>
        </w:rPr>
        <w:t xml:space="preserve">, министерот пропишува </w:t>
      </w:r>
      <w:r w:rsidR="00E30BEE" w:rsidRPr="002838EA">
        <w:rPr>
          <w:rFonts w:ascii="Arial" w:eastAsia="Times New Roman" w:hAnsi="Arial" w:cs="Arial"/>
          <w:sz w:val="24"/>
          <w:szCs w:val="24"/>
          <w:lang w:val="en-GB" w:eastAsia="en-GB"/>
        </w:rPr>
        <w:t>начин на следење и анализирање на состојбите со автохтоните видови на земјоделски растенија и автохтоните раси на добиток врз основа на степенот на нивната загрозеност и пропишува дополнителни мерки за зачувување, собирање и чување на задолжителни генетски резерви и нивна употреба за земјоделско производство.</w:t>
      </w:r>
    </w:p>
    <w:p w14:paraId="5FEF511A" w14:textId="6838DD2D" w:rsidR="00E30BEE" w:rsidRPr="00E30BEE" w:rsidRDefault="00DB7E33"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(6</w:t>
      </w:r>
      <w:r w:rsidR="00E30BEE" w:rsidRPr="00E30BEE">
        <w:rPr>
          <w:rFonts w:ascii="Arial" w:eastAsia="Times New Roman" w:hAnsi="Arial" w:cs="Arial"/>
          <w:sz w:val="24"/>
          <w:szCs w:val="24"/>
          <w:lang w:val="en-GB" w:eastAsia="en-GB"/>
        </w:rPr>
        <w:t>) Активностите за воспоставување, следење и анализирање на состојбите со автохтоните земјоделски растенија и автохтоните раси на добиток и чување и обезбедување на задолжителни генетски резерви министерот може да ја додели како јавна услуга или со овластување согласно со прописите од областа на сточарството, семе и саден материјал и здравје и заштита на растенијата.</w:t>
      </w:r>
    </w:p>
    <w:p w14:paraId="5CDBE275" w14:textId="29FB76EF" w:rsidR="00E30BEE" w:rsidRPr="00E30BEE" w:rsidRDefault="00E30BEE" w:rsidP="00E30BEE">
      <w:pPr>
        <w:shd w:val="clear" w:color="auto" w:fill="FFFFFF"/>
        <w:tabs>
          <w:tab w:val="left" w:pos="540"/>
          <w:tab w:val="left" w:pos="990"/>
        </w:tabs>
        <w:spacing w:after="0"/>
        <w:jc w:val="both"/>
        <w:rPr>
          <w:rFonts w:ascii="Arial" w:eastAsia="Times New Roman" w:hAnsi="Arial" w:cs="Arial"/>
          <w:sz w:val="24"/>
          <w:szCs w:val="24"/>
          <w:lang w:val="en-GB" w:eastAsia="en-GB"/>
        </w:rPr>
      </w:pPr>
      <w:r w:rsidRPr="00E30BEE">
        <w:rPr>
          <w:rFonts w:ascii="Arial" w:eastAsia="Times New Roman" w:hAnsi="Arial" w:cs="Arial"/>
          <w:sz w:val="24"/>
          <w:szCs w:val="24"/>
          <w:lang w:val="en-GB" w:eastAsia="en-GB"/>
        </w:rPr>
        <w:t>(</w:t>
      </w:r>
      <w:r w:rsidR="00FB6C83">
        <w:rPr>
          <w:rFonts w:ascii="Arial" w:eastAsia="Times New Roman" w:hAnsi="Arial" w:cs="Arial"/>
          <w:sz w:val="24"/>
          <w:szCs w:val="24"/>
          <w:lang w:val="mk-MK" w:eastAsia="en-GB"/>
        </w:rPr>
        <w:t>7</w:t>
      </w:r>
      <w:r w:rsidRPr="00E30BEE">
        <w:rPr>
          <w:rFonts w:ascii="Arial" w:eastAsia="Times New Roman" w:hAnsi="Arial" w:cs="Arial"/>
          <w:sz w:val="24"/>
          <w:szCs w:val="24"/>
          <w:lang w:val="en-GB" w:eastAsia="en-GB"/>
        </w:rPr>
        <w:t>) Видот на активностите кои се предмет на поддршка, условите за финансирање, дефинирање на корисниците, општите и посебните услови за доделување на поддршката и висината на директните плаќања ги пропишува В</w:t>
      </w:r>
      <w:r w:rsidR="00FB6C83">
        <w:rPr>
          <w:rFonts w:ascii="Arial" w:eastAsia="Times New Roman" w:hAnsi="Arial" w:cs="Arial"/>
          <w:sz w:val="24"/>
          <w:szCs w:val="24"/>
          <w:lang w:val="en-GB" w:eastAsia="en-GB"/>
        </w:rPr>
        <w:t>ладата со програмите од член 10</w:t>
      </w:r>
      <w:r w:rsidRPr="00E30BEE">
        <w:rPr>
          <w:rFonts w:ascii="Arial" w:eastAsia="Times New Roman" w:hAnsi="Arial" w:cs="Arial"/>
          <w:sz w:val="24"/>
          <w:szCs w:val="24"/>
          <w:lang w:val="en-GB" w:eastAsia="en-GB"/>
        </w:rPr>
        <w:t xml:space="preserve"> </w:t>
      </w:r>
      <w:r w:rsidR="00FB6C83">
        <w:rPr>
          <w:rFonts w:ascii="Arial" w:eastAsia="Times New Roman" w:hAnsi="Arial" w:cs="Arial"/>
          <w:sz w:val="24"/>
          <w:szCs w:val="24"/>
          <w:lang w:val="mk-MK" w:eastAsia="en-GB"/>
        </w:rPr>
        <w:t xml:space="preserve">став (1) </w:t>
      </w:r>
      <w:r w:rsidRPr="00E30BEE">
        <w:rPr>
          <w:rFonts w:ascii="Arial" w:eastAsia="Times New Roman" w:hAnsi="Arial" w:cs="Arial"/>
          <w:sz w:val="24"/>
          <w:szCs w:val="24"/>
          <w:lang w:val="en-GB" w:eastAsia="en-GB"/>
        </w:rPr>
        <w:t>од овој закон.</w:t>
      </w:r>
    </w:p>
    <w:p w14:paraId="3466E9FE" w14:textId="77777777"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6B2B75B6" w14:textId="135E5BC1" w:rsidR="008D61D0" w:rsidRPr="0032270C" w:rsidRDefault="00D6774A" w:rsidP="008D61D0">
      <w:pPr>
        <w:shd w:val="clear" w:color="auto" w:fill="FFFFFF"/>
        <w:tabs>
          <w:tab w:val="left" w:pos="990"/>
        </w:tabs>
        <w:spacing w:after="0"/>
        <w:jc w:val="center"/>
        <w:rPr>
          <w:rFonts w:ascii="Arial" w:eastAsia="Times New Roman" w:hAnsi="Arial" w:cs="Arial"/>
          <w:b/>
          <w:sz w:val="24"/>
          <w:szCs w:val="24"/>
          <w:lang w:val="en-GB" w:eastAsia="en-GB"/>
        </w:rPr>
      </w:pPr>
      <w:r>
        <w:rPr>
          <w:rFonts w:ascii="Arial" w:eastAsia="Times New Roman" w:hAnsi="Arial" w:cs="Arial"/>
          <w:b/>
          <w:sz w:val="24"/>
          <w:szCs w:val="24"/>
          <w:lang w:val="mk-MK" w:eastAsia="en-GB"/>
        </w:rPr>
        <w:t>Поддршка</w:t>
      </w:r>
      <w:r w:rsidR="008D61D0" w:rsidRPr="0032270C">
        <w:rPr>
          <w:rFonts w:ascii="Arial" w:eastAsia="Times New Roman" w:hAnsi="Arial" w:cs="Arial"/>
          <w:b/>
          <w:sz w:val="24"/>
          <w:szCs w:val="24"/>
          <w:lang w:val="en-GB" w:eastAsia="en-GB"/>
        </w:rPr>
        <w:t xml:space="preserve"> за зачувување на традиционални</w:t>
      </w:r>
      <w:r>
        <w:rPr>
          <w:rFonts w:ascii="Arial" w:eastAsia="Times New Roman" w:hAnsi="Arial" w:cs="Arial"/>
          <w:b/>
          <w:sz w:val="24"/>
          <w:szCs w:val="24"/>
          <w:lang w:val="en-GB" w:eastAsia="en-GB"/>
        </w:rPr>
        <w:t>те карактеристики</w:t>
      </w:r>
    </w:p>
    <w:p w14:paraId="7D4FA90C" w14:textId="3107A4E0" w:rsidR="008D61D0" w:rsidRPr="0032270C" w:rsidRDefault="008D61D0" w:rsidP="008D61D0">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 xml:space="preserve">Член </w:t>
      </w:r>
      <w:r w:rsidR="00E75417">
        <w:rPr>
          <w:rFonts w:ascii="Arial" w:eastAsia="Times New Roman" w:hAnsi="Arial" w:cs="Arial"/>
          <w:b/>
          <w:bCs/>
          <w:sz w:val="24"/>
          <w:szCs w:val="24"/>
          <w:lang w:val="mk-MK" w:eastAsia="en-GB"/>
        </w:rPr>
        <w:t>136</w:t>
      </w:r>
    </w:p>
    <w:p w14:paraId="68B15A5F" w14:textId="77777777" w:rsidR="008D61D0" w:rsidRPr="0032270C" w:rsidRDefault="008D61D0" w:rsidP="008D61D0">
      <w:pPr>
        <w:shd w:val="clear" w:color="auto" w:fill="FFFFFF"/>
        <w:tabs>
          <w:tab w:val="left" w:pos="990"/>
        </w:tabs>
        <w:spacing w:after="0"/>
        <w:jc w:val="center"/>
        <w:rPr>
          <w:rFonts w:ascii="Arial" w:eastAsia="Times New Roman" w:hAnsi="Arial" w:cs="Arial"/>
          <w:sz w:val="24"/>
          <w:szCs w:val="24"/>
          <w:lang w:val="en-GB" w:eastAsia="en-GB"/>
        </w:rPr>
      </w:pPr>
    </w:p>
    <w:p w14:paraId="2E7F63F3" w14:textId="4FC57D24" w:rsidR="00303258" w:rsidRDefault="008D61D0" w:rsidP="008D61D0">
      <w:pPr>
        <w:shd w:val="clear" w:color="auto" w:fill="FFFFFF"/>
        <w:tabs>
          <w:tab w:val="left" w:pos="990"/>
        </w:tabs>
        <w:spacing w:after="0"/>
        <w:jc w:val="both"/>
        <w:rPr>
          <w:rFonts w:ascii="Arial" w:eastAsia="Times New Roman" w:hAnsi="Arial" w:cs="Arial"/>
          <w:sz w:val="24"/>
          <w:szCs w:val="24"/>
          <w:lang w:eastAsia="en-GB"/>
        </w:rPr>
      </w:pPr>
      <w:r w:rsidRPr="0032270C">
        <w:rPr>
          <w:rFonts w:ascii="Arial" w:eastAsia="Times New Roman" w:hAnsi="Arial" w:cs="Arial"/>
          <w:sz w:val="24"/>
          <w:szCs w:val="24"/>
          <w:lang w:val="en-GB" w:eastAsia="en-GB"/>
        </w:rPr>
        <w:t xml:space="preserve">(1) </w:t>
      </w:r>
      <w:r w:rsidR="00D6774A">
        <w:rPr>
          <w:rFonts w:ascii="Arial" w:eastAsia="Times New Roman" w:hAnsi="Arial" w:cs="Arial"/>
          <w:sz w:val="24"/>
          <w:szCs w:val="24"/>
          <w:lang w:val="mk-MK" w:eastAsia="en-GB"/>
        </w:rPr>
        <w:t>Поддршката</w:t>
      </w:r>
      <w:r w:rsidR="00D6774A">
        <w:rPr>
          <w:rFonts w:ascii="Arial" w:eastAsia="Times New Roman" w:hAnsi="Arial" w:cs="Arial"/>
          <w:sz w:val="24"/>
          <w:szCs w:val="24"/>
          <w:lang w:val="en-GB" w:eastAsia="en-GB"/>
        </w:rPr>
        <w:t xml:space="preserve"> за зачувување </w:t>
      </w:r>
      <w:r w:rsidR="000E13BC">
        <w:rPr>
          <w:rFonts w:ascii="Arial" w:eastAsia="Times New Roman" w:hAnsi="Arial" w:cs="Arial"/>
          <w:sz w:val="24"/>
          <w:szCs w:val="24"/>
          <w:lang w:val="mk-MK" w:eastAsia="en-GB"/>
        </w:rPr>
        <w:t xml:space="preserve">и одржување </w:t>
      </w:r>
      <w:r w:rsidR="00D6774A">
        <w:rPr>
          <w:rFonts w:ascii="Arial" w:eastAsia="Times New Roman" w:hAnsi="Arial" w:cs="Arial"/>
          <w:sz w:val="24"/>
          <w:szCs w:val="24"/>
          <w:lang w:val="en-GB" w:eastAsia="en-GB"/>
        </w:rPr>
        <w:t>на традиционалн</w:t>
      </w:r>
      <w:r w:rsidR="00D6774A">
        <w:rPr>
          <w:rFonts w:ascii="Arial" w:eastAsia="Times New Roman" w:hAnsi="Arial" w:cs="Arial"/>
          <w:sz w:val="24"/>
          <w:szCs w:val="24"/>
          <w:lang w:val="mk-MK" w:eastAsia="en-GB"/>
        </w:rPr>
        <w:t>ите карактеристики</w:t>
      </w:r>
      <w:r w:rsidRPr="0032270C">
        <w:rPr>
          <w:rFonts w:ascii="Arial" w:eastAsia="Times New Roman" w:hAnsi="Arial" w:cs="Arial"/>
          <w:sz w:val="24"/>
          <w:szCs w:val="24"/>
          <w:lang w:val="en-GB" w:eastAsia="en-GB"/>
        </w:rPr>
        <w:t xml:space="preserve"> е </w:t>
      </w:r>
      <w:r w:rsidR="00D6774A">
        <w:rPr>
          <w:rFonts w:ascii="Arial" w:eastAsia="Times New Roman" w:hAnsi="Arial" w:cs="Arial"/>
          <w:sz w:val="24"/>
          <w:szCs w:val="24"/>
          <w:lang w:val="mk-MK" w:eastAsia="en-GB"/>
        </w:rPr>
        <w:t>поддршка</w:t>
      </w:r>
      <w:r w:rsidR="00303258">
        <w:rPr>
          <w:rFonts w:ascii="Arial" w:eastAsia="Times New Roman" w:hAnsi="Arial" w:cs="Arial"/>
          <w:sz w:val="24"/>
          <w:szCs w:val="24"/>
          <w:lang w:val="en-GB" w:eastAsia="en-GB"/>
        </w:rPr>
        <w:t xml:space="preserve"> наменета за</w:t>
      </w:r>
      <w:r w:rsidR="00303258">
        <w:rPr>
          <w:rFonts w:ascii="Arial" w:eastAsia="Times New Roman" w:hAnsi="Arial" w:cs="Arial"/>
          <w:sz w:val="24"/>
          <w:szCs w:val="24"/>
          <w:lang w:eastAsia="en-GB"/>
        </w:rPr>
        <w:t>:</w:t>
      </w:r>
    </w:p>
    <w:p w14:paraId="6749A7AF" w14:textId="351162FD" w:rsidR="00303258" w:rsidRDefault="00303258" w:rsidP="008D61D0">
      <w:pPr>
        <w:shd w:val="clear" w:color="auto" w:fill="FFFFFF"/>
        <w:tabs>
          <w:tab w:val="left" w:pos="990"/>
        </w:tabs>
        <w:spacing w:after="0"/>
        <w:jc w:val="both"/>
        <w:rPr>
          <w:rFonts w:ascii="Arial" w:eastAsia="Times New Roman" w:hAnsi="Arial" w:cs="Arial"/>
          <w:sz w:val="24"/>
          <w:szCs w:val="24"/>
          <w:lang w:eastAsia="en-GB"/>
        </w:rPr>
      </w:pPr>
      <w:r>
        <w:rPr>
          <w:rFonts w:ascii="Arial" w:eastAsia="Times New Roman" w:hAnsi="Arial" w:cs="Arial"/>
          <w:sz w:val="24"/>
          <w:szCs w:val="24"/>
          <w:lang w:val="en-GB" w:eastAsia="en-GB"/>
        </w:rPr>
        <w:t xml:space="preserve">        1. </w:t>
      </w:r>
      <w:r w:rsidR="008D61D0" w:rsidRPr="0032270C">
        <w:rPr>
          <w:rFonts w:ascii="Arial" w:eastAsia="Times New Roman" w:hAnsi="Arial" w:cs="Arial"/>
          <w:sz w:val="24"/>
          <w:szCs w:val="24"/>
          <w:lang w:val="en-GB" w:eastAsia="en-GB"/>
        </w:rPr>
        <w:t>инвес</w:t>
      </w:r>
      <w:r>
        <w:rPr>
          <w:rFonts w:ascii="Arial" w:eastAsia="Times New Roman" w:hAnsi="Arial" w:cs="Arial"/>
          <w:sz w:val="24"/>
          <w:szCs w:val="24"/>
          <w:lang w:val="en-GB" w:eastAsia="en-GB"/>
        </w:rPr>
        <w:t>тиции на земјоделско стопанство</w:t>
      </w:r>
      <w:r>
        <w:rPr>
          <w:rFonts w:ascii="Arial" w:eastAsia="Times New Roman" w:hAnsi="Arial" w:cs="Arial"/>
          <w:sz w:val="24"/>
          <w:szCs w:val="24"/>
          <w:lang w:eastAsia="en-GB"/>
        </w:rPr>
        <w:t>;</w:t>
      </w:r>
    </w:p>
    <w:p w14:paraId="1FE34A96" w14:textId="2483C6D2" w:rsidR="00303258" w:rsidRDefault="00303258" w:rsidP="008D61D0">
      <w:p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2. </w:t>
      </w:r>
      <w:r w:rsidR="008D61D0" w:rsidRPr="0032270C">
        <w:rPr>
          <w:rFonts w:ascii="Arial" w:eastAsia="Times New Roman" w:hAnsi="Arial" w:cs="Arial"/>
          <w:sz w:val="24"/>
          <w:szCs w:val="24"/>
          <w:lang w:val="en-GB" w:eastAsia="en-GB"/>
        </w:rPr>
        <w:t>рурални средини за зачувување на традиционални обележја со археолошки и историски карактеристики утврдени со закон или акт на единицата на локалната самоуправа каде што се наоѓа земјоделскиот имот или</w:t>
      </w:r>
      <w:r>
        <w:rPr>
          <w:rFonts w:ascii="Arial" w:eastAsia="Times New Roman" w:hAnsi="Arial" w:cs="Arial"/>
          <w:sz w:val="24"/>
          <w:szCs w:val="24"/>
          <w:lang w:val="en-GB" w:eastAsia="en-GB"/>
        </w:rPr>
        <w:t xml:space="preserve"> </w:t>
      </w:r>
      <w:r>
        <w:rPr>
          <w:rFonts w:ascii="Arial" w:eastAsia="Times New Roman" w:hAnsi="Arial" w:cs="Arial"/>
          <w:sz w:val="24"/>
          <w:szCs w:val="24"/>
          <w:lang w:val="mk-MK" w:eastAsia="en-GB"/>
        </w:rPr>
        <w:t>за</w:t>
      </w:r>
      <w:r w:rsidR="008D61D0" w:rsidRPr="0032270C">
        <w:rPr>
          <w:rFonts w:ascii="Arial" w:eastAsia="Times New Roman" w:hAnsi="Arial" w:cs="Arial"/>
          <w:sz w:val="24"/>
          <w:szCs w:val="24"/>
          <w:lang w:val="en-GB" w:eastAsia="en-GB"/>
        </w:rPr>
        <w:t xml:space="preserve"> </w:t>
      </w:r>
    </w:p>
    <w:p w14:paraId="76E4E81E" w14:textId="16FA2A5F" w:rsidR="008D61D0" w:rsidRPr="00F50BC9" w:rsidRDefault="00303258" w:rsidP="008D61D0">
      <w:pPr>
        <w:shd w:val="clear" w:color="auto" w:fill="FFFFFF"/>
        <w:tabs>
          <w:tab w:val="left" w:pos="990"/>
        </w:tabs>
        <w:spacing w:after="0"/>
        <w:jc w:val="both"/>
        <w:rPr>
          <w:rFonts w:ascii="Arial" w:eastAsia="Times New Roman" w:hAnsi="Arial" w:cs="Arial"/>
          <w:sz w:val="24"/>
          <w:szCs w:val="24"/>
          <w:lang w:val="mk-MK" w:eastAsia="en-GB"/>
        </w:rPr>
      </w:pPr>
      <w:r>
        <w:rPr>
          <w:rFonts w:ascii="Arial" w:eastAsia="Times New Roman" w:hAnsi="Arial" w:cs="Arial"/>
          <w:sz w:val="24"/>
          <w:szCs w:val="24"/>
          <w:lang w:val="en-GB" w:eastAsia="en-GB"/>
        </w:rPr>
        <w:t xml:space="preserve">         3. </w:t>
      </w:r>
      <w:r w:rsidR="000E13BC">
        <w:rPr>
          <w:rFonts w:ascii="Arial" w:eastAsia="Times New Roman" w:hAnsi="Arial" w:cs="Arial"/>
          <w:sz w:val="24"/>
          <w:szCs w:val="24"/>
          <w:lang w:val="mk-MK" w:eastAsia="en-GB"/>
        </w:rPr>
        <w:t>одгледување на добиток на традиционален начин.</w:t>
      </w:r>
    </w:p>
    <w:p w14:paraId="46A9BF88" w14:textId="213B6FE1"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Висината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изнесува:</w:t>
      </w:r>
    </w:p>
    <w:p w14:paraId="7925AF53" w14:textId="5C233E07" w:rsidR="008D61D0" w:rsidRPr="0032270C" w:rsidRDefault="008D61D0" w:rsidP="008D61D0">
      <w:pPr>
        <w:pStyle w:val="ListParagraph"/>
        <w:numPr>
          <w:ilvl w:val="0"/>
          <w:numId w:val="425"/>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100% од прифатливите трошоци направени со инвестицијата или капиталните работи и оперативни трошоци за традиционални обележја за непроизводствени намени, но нај</w:t>
      </w:r>
      <w:r w:rsidR="0058535E">
        <w:rPr>
          <w:rFonts w:ascii="Arial" w:eastAsia="Times New Roman" w:hAnsi="Arial" w:cs="Arial"/>
          <w:sz w:val="24"/>
          <w:szCs w:val="24"/>
          <w:lang w:val="en-GB" w:eastAsia="en-GB"/>
        </w:rPr>
        <w:t>многу до 600.000 денари годишно;</w:t>
      </w:r>
    </w:p>
    <w:p w14:paraId="35C40B13" w14:textId="77777777" w:rsidR="008D61D0" w:rsidRPr="0032270C" w:rsidRDefault="008D61D0" w:rsidP="008D61D0">
      <w:pPr>
        <w:pStyle w:val="ListParagraph"/>
        <w:numPr>
          <w:ilvl w:val="0"/>
          <w:numId w:val="425"/>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60% од прифатливите трошоци направени со инвестицијата или капиталните работи за традиционални обележја наменети за производство и</w:t>
      </w:r>
    </w:p>
    <w:p w14:paraId="3CE99E8F" w14:textId="77777777" w:rsidR="008D61D0" w:rsidRPr="0032270C" w:rsidRDefault="008D61D0" w:rsidP="008D61D0">
      <w:pPr>
        <w:pStyle w:val="ListParagraph"/>
        <w:numPr>
          <w:ilvl w:val="0"/>
          <w:numId w:val="425"/>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75% од прифатливите трошоци направени со инвестицијата или капиталните работи за традиционални обележја наменети за производство во подрачјата со ограничени можности за земјоделско производство.</w:t>
      </w:r>
    </w:p>
    <w:p w14:paraId="6974B8CD" w14:textId="28E4107B"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(3) Инвестициите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точки 2 и 3 на овој член не треба да доведат до зголемување на производниот капацитет на земјоделското стопанство.</w:t>
      </w:r>
    </w:p>
    <w:p w14:paraId="3DE27D0B" w14:textId="2D3B5131" w:rsidR="008D61D0" w:rsidRPr="0032270C" w:rsidRDefault="008D61D0" w:rsidP="008D61D0">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(4) По исклучок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(3) на овој член, во случај кога инвестициите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точки 2 и 3 на овој член доведуваат до зголемување на производствениот капацитет, дополнителната помош се доделува во висина до 100% и тоа само за дополнителните трошоци направени за употреба на традиционални материјали неопходни за зачувување на традиционалните обележја на објектот.</w:t>
      </w:r>
    </w:p>
    <w:p w14:paraId="34E3F067" w14:textId="77777777"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en-GB" w:eastAsia="en-GB"/>
        </w:rPr>
        <w:t> </w:t>
      </w:r>
    </w:p>
    <w:p w14:paraId="278A7E5B" w14:textId="77777777" w:rsidR="008D61D0" w:rsidRPr="0032270C" w:rsidRDefault="008D61D0" w:rsidP="008D61D0">
      <w:pPr>
        <w:shd w:val="clear" w:color="auto" w:fill="FFFFFF"/>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Поддршката за подобрување на квалитетот на живот во руралните средини </w:t>
      </w:r>
    </w:p>
    <w:p w14:paraId="071E21DC" w14:textId="564AA1D5" w:rsidR="008D61D0" w:rsidRPr="0032270C" w:rsidRDefault="00A7722E" w:rsidP="008D61D0">
      <w:pPr>
        <w:shd w:val="clear" w:color="auto" w:fill="FFFFFF"/>
        <w:tabs>
          <w:tab w:val="left" w:pos="990"/>
        </w:tabs>
        <w:spacing w:after="0"/>
        <w:jc w:val="center"/>
        <w:rPr>
          <w:rFonts w:ascii="Arial" w:eastAsia="Times New Roman" w:hAnsi="Arial" w:cs="Arial"/>
          <w:b/>
          <w:sz w:val="24"/>
          <w:szCs w:val="24"/>
          <w:lang w:val="mk-MK"/>
        </w:rPr>
      </w:pPr>
      <w:r>
        <w:rPr>
          <w:rFonts w:ascii="Arial" w:eastAsia="Times New Roman" w:hAnsi="Arial" w:cs="Arial"/>
          <w:b/>
          <w:sz w:val="24"/>
          <w:szCs w:val="24"/>
          <w:lang w:val="mk-MK"/>
        </w:rPr>
        <w:t>Член 137</w:t>
      </w:r>
    </w:p>
    <w:p w14:paraId="5B2410AC" w14:textId="77777777" w:rsidR="008D61D0" w:rsidRPr="0032270C" w:rsidRDefault="008D61D0" w:rsidP="008D61D0">
      <w:pPr>
        <w:shd w:val="clear" w:color="auto" w:fill="FFFFFF"/>
        <w:tabs>
          <w:tab w:val="left" w:pos="990"/>
        </w:tabs>
        <w:spacing w:after="0"/>
        <w:rPr>
          <w:rFonts w:ascii="Arial" w:eastAsia="Times New Roman" w:hAnsi="Arial" w:cs="Arial"/>
          <w:b/>
          <w:sz w:val="24"/>
          <w:szCs w:val="24"/>
          <w:lang w:val="mk-MK"/>
        </w:rPr>
      </w:pPr>
    </w:p>
    <w:p w14:paraId="11A074BF" w14:textId="235174B6" w:rsidR="008D61D0" w:rsidRPr="0032270C" w:rsidRDefault="008D61D0" w:rsidP="008D61D0">
      <w:pPr>
        <w:numPr>
          <w:ilvl w:val="0"/>
          <w:numId w:val="77"/>
        </w:numPr>
        <w:tabs>
          <w:tab w:val="left" w:pos="360"/>
        </w:tabs>
        <w:spacing w:after="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lastRenderedPageBreak/>
        <w:t xml:space="preserve">Поддршката за подобрување на квалитетот на живот во руралните средини се доделува преку </w:t>
      </w:r>
      <w:r w:rsidR="000E13BC">
        <w:rPr>
          <w:rFonts w:ascii="Arial" w:eastAsia="Times New Roman" w:hAnsi="Arial" w:cs="Arial"/>
          <w:sz w:val="24"/>
          <w:szCs w:val="24"/>
          <w:lang w:val="mk-MK"/>
        </w:rPr>
        <w:t>поддршка</w:t>
      </w:r>
      <w:r w:rsidRPr="0032270C">
        <w:rPr>
          <w:rFonts w:ascii="Arial" w:eastAsia="Times New Roman" w:hAnsi="Arial" w:cs="Arial"/>
          <w:sz w:val="24"/>
          <w:szCs w:val="24"/>
          <w:lang w:val="mk-MK"/>
        </w:rPr>
        <w:t xml:space="preserve"> наменета за диверзификација на економски активности во руралните средини за:</w:t>
      </w:r>
    </w:p>
    <w:p w14:paraId="53AB8A31" w14:textId="21FC4C64"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диверзификација на економски активности на земјоделско сто</w:t>
      </w:r>
      <w:r w:rsidR="0058535E">
        <w:rPr>
          <w:rFonts w:ascii="Arial" w:eastAsia="Times New Roman" w:hAnsi="Arial" w:cs="Arial"/>
          <w:sz w:val="24"/>
          <w:szCs w:val="24"/>
          <w:lang w:val="mk-MK"/>
        </w:rPr>
        <w:t>панство вон земјоделска дејност;</w:t>
      </w:r>
    </w:p>
    <w:p w14:paraId="76E16C97" w14:textId="06F71E1F"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воспоставување и развој на микропретпријатија, поттикнување на иновативни практики и нови економ</w:t>
      </w:r>
      <w:r w:rsidR="0058535E">
        <w:rPr>
          <w:rFonts w:ascii="Arial" w:eastAsia="Times New Roman" w:hAnsi="Arial" w:cs="Arial"/>
          <w:sz w:val="24"/>
          <w:szCs w:val="24"/>
          <w:lang w:val="mk-MK"/>
        </w:rPr>
        <w:t>ски дејности во рурални средини;</w:t>
      </w:r>
    </w:p>
    <w:p w14:paraId="410FC12F" w14:textId="55D60E5D"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воведување и развој на техничка и телекомуникациска инфраструктура, комунална инфраструктура, пазарна и социјална инфраструктура во руралните средини, вклучително и инвестиции во обновливи извори на</w:t>
      </w:r>
      <w:r w:rsidR="0058535E">
        <w:rPr>
          <w:rFonts w:ascii="Arial" w:eastAsia="Times New Roman" w:hAnsi="Arial" w:cs="Arial"/>
          <w:sz w:val="24"/>
          <w:szCs w:val="24"/>
          <w:lang w:val="mk-MK"/>
        </w:rPr>
        <w:t xml:space="preserve"> енергија и заштеда на енергија;</w:t>
      </w:r>
    </w:p>
    <w:p w14:paraId="14730A4F" w14:textId="50CBA461"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инвестиции во поставување, подобрување или проширување на локалните основн</w:t>
      </w:r>
      <w:r w:rsidR="0058535E">
        <w:rPr>
          <w:rFonts w:ascii="Arial" w:eastAsia="Times New Roman" w:hAnsi="Arial" w:cs="Arial"/>
          <w:sz w:val="24"/>
          <w:szCs w:val="24"/>
          <w:lang w:val="mk-MK"/>
        </w:rPr>
        <w:t>и услуги во руралните подрачја;</w:t>
      </w:r>
    </w:p>
    <w:p w14:paraId="1C5F3133" w14:textId="27425C3C" w:rsidR="008D61D0" w:rsidRPr="0032270C" w:rsidRDefault="0058535E"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Pr>
          <w:rFonts w:ascii="Arial" w:eastAsia="Times New Roman" w:hAnsi="Arial" w:cs="Arial"/>
          <w:sz w:val="24"/>
          <w:szCs w:val="24"/>
          <w:lang w:val="mk-MK"/>
        </w:rPr>
        <w:t>обновување и развој на селата;</w:t>
      </w:r>
    </w:p>
    <w:p w14:paraId="0AEF235C" w14:textId="5F7DD5BC"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поттикнува</w:t>
      </w:r>
      <w:r w:rsidR="0058535E">
        <w:rPr>
          <w:rFonts w:ascii="Arial" w:eastAsia="Times New Roman" w:hAnsi="Arial" w:cs="Arial"/>
          <w:sz w:val="24"/>
          <w:szCs w:val="24"/>
          <w:lang w:val="mk-MK"/>
        </w:rPr>
        <w:t>ње на развој на рурален туризам и</w:t>
      </w:r>
    </w:p>
    <w:p w14:paraId="132C2BE2" w14:textId="77777777" w:rsidR="008D61D0" w:rsidRPr="0032270C" w:rsidRDefault="008D61D0" w:rsidP="008D61D0">
      <w:pPr>
        <w:numPr>
          <w:ilvl w:val="0"/>
          <w:numId w:val="239"/>
        </w:numPr>
        <w:tabs>
          <w:tab w:val="left" w:pos="990"/>
        </w:tabs>
        <w:spacing w:before="240" w:after="160" w:line="259" w:lineRule="auto"/>
        <w:ind w:left="720" w:hanging="27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зачувување и унапредување на природните и културните знаменитости и традиционалните вредности во руралните подрачја.</w:t>
      </w:r>
    </w:p>
    <w:p w14:paraId="209C3E11" w14:textId="2BE4C4FD" w:rsidR="008D61D0" w:rsidRPr="002838EA" w:rsidRDefault="008D61D0" w:rsidP="008D61D0">
      <w:pPr>
        <w:numPr>
          <w:ilvl w:val="0"/>
          <w:numId w:val="77"/>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на овој член е наменета за носител на земјоделско стопанство, правни и физички лица кои ги исполнуваат условите за вршење на занаетчиска дејност согласно закон, единиците на локална самоуправа, планските региони и останати субјекти.</w:t>
      </w:r>
    </w:p>
    <w:p w14:paraId="2505D829" w14:textId="19381C75" w:rsidR="008D61D0" w:rsidRPr="0032270C" w:rsidRDefault="008D61D0" w:rsidP="008D61D0">
      <w:pPr>
        <w:numPr>
          <w:ilvl w:val="0"/>
          <w:numId w:val="77"/>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Висината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не може да надмине 50% од вредноста на прифатливите и направени трошоци, освен кога е наменета за јавни инвестиции, кога висината на поддршката ја утврдува Владата.</w:t>
      </w:r>
    </w:p>
    <w:p w14:paraId="6C426965" w14:textId="77777777"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p>
    <w:p w14:paraId="4AD232FD" w14:textId="77777777" w:rsidR="008D61D0" w:rsidRPr="0032270C" w:rsidRDefault="008D61D0" w:rsidP="008D61D0">
      <w:pPr>
        <w:tabs>
          <w:tab w:val="left" w:pos="990"/>
        </w:tabs>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Поддршката за враќање на млади брачни парови и живот во руралните средини </w:t>
      </w:r>
    </w:p>
    <w:p w14:paraId="7CFAF1F1" w14:textId="172ED9FA" w:rsidR="008D61D0" w:rsidRPr="0032270C" w:rsidRDefault="00A7722E" w:rsidP="008D61D0">
      <w:pPr>
        <w:tabs>
          <w:tab w:val="left" w:pos="990"/>
        </w:tabs>
        <w:spacing w:after="0"/>
        <w:jc w:val="center"/>
        <w:rPr>
          <w:rFonts w:ascii="Arial" w:eastAsia="Times New Roman" w:hAnsi="Arial" w:cs="Arial"/>
          <w:b/>
          <w:sz w:val="24"/>
          <w:szCs w:val="24"/>
          <w:lang w:val="mk-MK"/>
        </w:rPr>
      </w:pPr>
      <w:r>
        <w:rPr>
          <w:rFonts w:ascii="Arial" w:eastAsia="Times New Roman" w:hAnsi="Arial" w:cs="Arial"/>
          <w:b/>
          <w:sz w:val="24"/>
          <w:szCs w:val="24"/>
          <w:lang w:val="mk-MK"/>
        </w:rPr>
        <w:t>Член 138</w:t>
      </w:r>
    </w:p>
    <w:p w14:paraId="7A0722A6" w14:textId="77777777" w:rsidR="008D61D0" w:rsidRPr="0032270C" w:rsidRDefault="008D61D0" w:rsidP="008D61D0">
      <w:pPr>
        <w:tabs>
          <w:tab w:val="left" w:pos="990"/>
        </w:tabs>
        <w:spacing w:after="0"/>
        <w:rPr>
          <w:rFonts w:ascii="Arial" w:eastAsia="Times New Roman" w:hAnsi="Arial" w:cs="Arial"/>
          <w:b/>
          <w:sz w:val="24"/>
          <w:szCs w:val="24"/>
          <w:lang w:val="mk-MK"/>
        </w:rPr>
      </w:pPr>
    </w:p>
    <w:p w14:paraId="7EC92B71" w14:textId="413A5B16"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hAnsi="Arial" w:cs="Arial"/>
          <w:sz w:val="24"/>
          <w:szCs w:val="24"/>
        </w:rPr>
        <w:t xml:space="preserve">(1) </w:t>
      </w:r>
      <w:r w:rsidRPr="0032270C">
        <w:rPr>
          <w:rFonts w:ascii="Arial" w:eastAsia="Times New Roman" w:hAnsi="Arial" w:cs="Arial"/>
          <w:sz w:val="24"/>
          <w:szCs w:val="24"/>
          <w:lang w:val="mk-MK"/>
        </w:rPr>
        <w:t>Поддршката за враќање на млади брачни парови и живот</w:t>
      </w:r>
      <w:r w:rsidR="001F0762">
        <w:rPr>
          <w:rFonts w:ascii="Arial" w:eastAsia="Times New Roman" w:hAnsi="Arial" w:cs="Arial"/>
          <w:sz w:val="24"/>
          <w:szCs w:val="24"/>
          <w:lang w:val="mk-MK"/>
        </w:rPr>
        <w:t xml:space="preserve"> од урбани во рурални средини</w:t>
      </w:r>
      <w:r w:rsidRPr="0032270C">
        <w:rPr>
          <w:rFonts w:ascii="Arial" w:eastAsia="Times New Roman" w:hAnsi="Arial" w:cs="Arial"/>
          <w:sz w:val="24"/>
          <w:szCs w:val="24"/>
          <w:lang w:val="mk-MK"/>
        </w:rPr>
        <w:t xml:space="preserve"> се доделува преку </w:t>
      </w:r>
      <w:r w:rsidR="000E13BC">
        <w:rPr>
          <w:rFonts w:ascii="Arial" w:eastAsia="Times New Roman" w:hAnsi="Arial" w:cs="Arial"/>
          <w:sz w:val="24"/>
          <w:szCs w:val="24"/>
          <w:lang w:val="mk-MK"/>
        </w:rPr>
        <w:t>поддршка</w:t>
      </w:r>
      <w:r w:rsidRPr="0032270C">
        <w:rPr>
          <w:rFonts w:ascii="Arial" w:eastAsia="Times New Roman" w:hAnsi="Arial" w:cs="Arial"/>
          <w:sz w:val="24"/>
          <w:szCs w:val="24"/>
          <w:lang w:val="mk-MK"/>
        </w:rPr>
        <w:t xml:space="preserve"> наменета за инвестиции во руралните средини,</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купување</w:t>
      </w:r>
      <w:r w:rsidR="00532D7C">
        <w:rPr>
          <w:rFonts w:ascii="Arial" w:eastAsia="Times New Roman" w:hAnsi="Arial" w:cs="Arial"/>
          <w:sz w:val="24"/>
          <w:szCs w:val="24"/>
          <w:lang w:val="mk-MK"/>
        </w:rPr>
        <w:t xml:space="preserve">, </w:t>
      </w:r>
      <w:r w:rsidRPr="0032270C">
        <w:rPr>
          <w:rFonts w:ascii="Arial" w:eastAsia="Times New Roman" w:hAnsi="Arial" w:cs="Arial"/>
          <w:sz w:val="24"/>
          <w:szCs w:val="24"/>
          <w:lang w:val="mk-MK"/>
        </w:rPr>
        <w:t xml:space="preserve">изградба </w:t>
      </w:r>
      <w:r w:rsidR="00532D7C">
        <w:rPr>
          <w:rFonts w:ascii="Arial" w:eastAsia="Times New Roman" w:hAnsi="Arial" w:cs="Arial"/>
          <w:sz w:val="24"/>
          <w:szCs w:val="24"/>
          <w:lang w:val="mk-MK"/>
        </w:rPr>
        <w:t>или реконструкција на објекти</w:t>
      </w:r>
      <w:r w:rsidRPr="0032270C">
        <w:rPr>
          <w:rFonts w:ascii="Arial" w:eastAsia="Times New Roman" w:hAnsi="Arial" w:cs="Arial"/>
          <w:sz w:val="24"/>
          <w:szCs w:val="24"/>
          <w:lang w:val="mk-MK"/>
        </w:rPr>
        <w:t xml:space="preserve">, купување на земјоделска механизација, земјоделско земјиште и набавка на добиток. </w:t>
      </w:r>
    </w:p>
    <w:p w14:paraId="0694990C" w14:textId="0F175775"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(2) Корисници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се брачни другари не  постари од 40 години возраст. </w:t>
      </w:r>
    </w:p>
    <w:p w14:paraId="0DC012BE" w14:textId="11F8A007" w:rsidR="008D61D0" w:rsidRPr="0032270C"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Финансиската поддршка од </w:t>
      </w:r>
      <w:r w:rsidR="0032270C" w:rsidRPr="0032270C">
        <w:rPr>
          <w:rFonts w:ascii="Arial" w:eastAsia="Times New Roman" w:hAnsi="Arial" w:cs="Arial"/>
          <w:sz w:val="24"/>
          <w:szCs w:val="24"/>
          <w:lang w:val="mk-MK"/>
        </w:rPr>
        <w:t>став</w:t>
      </w:r>
      <w:r w:rsidR="00532D7C">
        <w:rPr>
          <w:rFonts w:ascii="Arial" w:eastAsia="Times New Roman" w:hAnsi="Arial" w:cs="Arial"/>
          <w:sz w:val="24"/>
          <w:szCs w:val="24"/>
          <w:lang w:val="mk-MK"/>
        </w:rPr>
        <w:t xml:space="preserve"> (1) на овој член изнесува </w:t>
      </w:r>
      <w:r w:rsidRPr="0032270C">
        <w:rPr>
          <w:rFonts w:ascii="Arial" w:eastAsia="Times New Roman" w:hAnsi="Arial" w:cs="Arial"/>
          <w:sz w:val="24"/>
          <w:szCs w:val="24"/>
          <w:lang w:val="mk-MK"/>
        </w:rPr>
        <w:t>80% од вредноста на</w:t>
      </w:r>
      <w:r w:rsidR="00532D7C">
        <w:rPr>
          <w:rFonts w:ascii="Arial" w:eastAsia="Times New Roman" w:hAnsi="Arial" w:cs="Arial"/>
          <w:sz w:val="24"/>
          <w:szCs w:val="24"/>
          <w:lang w:val="mk-MK"/>
        </w:rPr>
        <w:t xml:space="preserve"> прифатливи и направени трошоци, најмногу </w:t>
      </w:r>
      <w:r w:rsidRPr="0032270C">
        <w:rPr>
          <w:rFonts w:ascii="Arial" w:eastAsia="Times New Roman" w:hAnsi="Arial" w:cs="Arial"/>
          <w:sz w:val="24"/>
          <w:szCs w:val="24"/>
          <w:lang w:val="mk-MK"/>
        </w:rPr>
        <w:t>до 6.000.000 денари по брачен пар.</w:t>
      </w:r>
    </w:p>
    <w:p w14:paraId="1C9BAB0A" w14:textId="4BBD7E81" w:rsidR="008D61D0"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(4) Периодот на користење на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(3) на овој член е проектен циклус во траење од 3 последователни години.</w:t>
      </w:r>
    </w:p>
    <w:p w14:paraId="76EE45F9" w14:textId="36CE7F1C" w:rsidR="00196EB1" w:rsidRPr="0032270C" w:rsidRDefault="00196EB1" w:rsidP="00196EB1">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(5</w:t>
      </w:r>
      <w:r w:rsidRPr="0032270C">
        <w:rPr>
          <w:rFonts w:ascii="Arial" w:eastAsia="Times New Roman" w:hAnsi="Arial" w:cs="Arial"/>
          <w:sz w:val="24"/>
          <w:szCs w:val="24"/>
          <w:lang w:val="mk-MK"/>
        </w:rPr>
        <w:t>) Поддршката од став (1) на овој член се реализира преку одобрен деловен план од страна на Агенцијата.</w:t>
      </w:r>
    </w:p>
    <w:p w14:paraId="1AFD51F6" w14:textId="3641685F" w:rsidR="008D61D0" w:rsidRPr="0032270C" w:rsidRDefault="00196EB1" w:rsidP="008D61D0">
      <w:pPr>
        <w:tabs>
          <w:tab w:val="left" w:pos="360"/>
        </w:tabs>
        <w:spacing w:before="240" w:after="160" w:line="259" w:lineRule="auto"/>
        <w:contextualSpacing/>
        <w:jc w:val="both"/>
        <w:rPr>
          <w:rFonts w:ascii="Arial" w:hAnsi="Arial" w:cs="Arial"/>
          <w:sz w:val="24"/>
          <w:szCs w:val="24"/>
        </w:rPr>
      </w:pPr>
      <w:r>
        <w:rPr>
          <w:rFonts w:ascii="Arial" w:eastAsia="Times New Roman" w:hAnsi="Arial" w:cs="Arial"/>
          <w:sz w:val="24"/>
          <w:szCs w:val="24"/>
          <w:lang w:val="mk-MK"/>
        </w:rPr>
        <w:t>(6</w:t>
      </w:r>
      <w:r w:rsidR="008D61D0" w:rsidRPr="0032270C">
        <w:rPr>
          <w:rFonts w:ascii="Arial" w:eastAsia="Times New Roman" w:hAnsi="Arial" w:cs="Arial"/>
          <w:sz w:val="24"/>
          <w:szCs w:val="24"/>
          <w:lang w:val="mk-MK"/>
        </w:rPr>
        <w:t xml:space="preserve">) </w:t>
      </w:r>
      <w:r w:rsidR="001F0762" w:rsidRPr="0032270C">
        <w:rPr>
          <w:rFonts w:ascii="Arial" w:eastAsia="Times New Roman" w:hAnsi="Arial" w:cs="Arial"/>
          <w:sz w:val="24"/>
          <w:szCs w:val="24"/>
          <w:lang w:val="mk-MK"/>
        </w:rPr>
        <w:t>Корисници</w:t>
      </w:r>
      <w:r w:rsidR="001F0762">
        <w:rPr>
          <w:rFonts w:ascii="Arial" w:eastAsia="Times New Roman" w:hAnsi="Arial" w:cs="Arial"/>
          <w:sz w:val="24"/>
          <w:szCs w:val="24"/>
          <w:lang w:val="mk-MK"/>
        </w:rPr>
        <w:t>те</w:t>
      </w:r>
      <w:r w:rsidR="001F0762" w:rsidRPr="0032270C">
        <w:rPr>
          <w:rFonts w:ascii="Arial" w:eastAsia="Times New Roman" w:hAnsi="Arial" w:cs="Arial"/>
          <w:sz w:val="24"/>
          <w:szCs w:val="24"/>
          <w:lang w:val="mk-MK"/>
        </w:rPr>
        <w:t xml:space="preserve"> на поддршката од став (1) на овој член </w:t>
      </w:r>
      <w:r w:rsidR="001F0762">
        <w:rPr>
          <w:rFonts w:ascii="Arial" w:hAnsi="Arial" w:cs="Arial"/>
          <w:sz w:val="24"/>
          <w:szCs w:val="24"/>
          <w:lang w:val="mk-MK"/>
        </w:rPr>
        <w:t>треба да се занимаават со земјоделска дејност и да живеат во</w:t>
      </w:r>
      <w:r w:rsidR="008D61D0" w:rsidRPr="0032270C">
        <w:rPr>
          <w:rFonts w:ascii="Arial" w:hAnsi="Arial" w:cs="Arial"/>
          <w:sz w:val="24"/>
          <w:szCs w:val="24"/>
        </w:rPr>
        <w:t xml:space="preserve"> </w:t>
      </w:r>
      <w:r w:rsidR="001F0762">
        <w:rPr>
          <w:rFonts w:ascii="Arial" w:hAnsi="Arial" w:cs="Arial"/>
          <w:sz w:val="24"/>
          <w:szCs w:val="24"/>
          <w:lang w:val="mk-MK"/>
        </w:rPr>
        <w:t>руралната средина во рамки на</w:t>
      </w:r>
      <w:r w:rsidR="008D61D0" w:rsidRPr="0032270C">
        <w:rPr>
          <w:rFonts w:ascii="Arial" w:hAnsi="Arial" w:cs="Arial"/>
          <w:sz w:val="24"/>
          <w:szCs w:val="24"/>
          <w:lang w:val="mk-MK"/>
        </w:rPr>
        <w:t xml:space="preserve"> </w:t>
      </w:r>
      <w:r w:rsidR="008D61D0" w:rsidRPr="0032270C">
        <w:rPr>
          <w:rFonts w:ascii="Arial" w:hAnsi="Arial" w:cs="Arial"/>
          <w:sz w:val="24"/>
          <w:szCs w:val="24"/>
        </w:rPr>
        <w:t xml:space="preserve">семејното земјоделско стопанство во наредните </w:t>
      </w:r>
      <w:r w:rsidR="008D61D0" w:rsidRPr="0032270C">
        <w:rPr>
          <w:rFonts w:ascii="Arial" w:hAnsi="Arial" w:cs="Arial"/>
          <w:sz w:val="24"/>
          <w:szCs w:val="24"/>
          <w:lang w:val="mk-MK"/>
        </w:rPr>
        <w:t>10</w:t>
      </w:r>
      <w:r w:rsidR="008D61D0" w:rsidRPr="0032270C">
        <w:rPr>
          <w:rFonts w:ascii="Arial" w:hAnsi="Arial" w:cs="Arial"/>
          <w:sz w:val="24"/>
          <w:szCs w:val="24"/>
        </w:rPr>
        <w:t xml:space="preserve"> години, </w:t>
      </w:r>
      <w:r w:rsidR="008D61D0" w:rsidRPr="0032270C">
        <w:rPr>
          <w:rFonts w:ascii="Arial" w:hAnsi="Arial" w:cs="Arial"/>
          <w:sz w:val="24"/>
          <w:szCs w:val="24"/>
          <w:lang w:val="mk-MK"/>
        </w:rPr>
        <w:t>во спротивно доделената</w:t>
      </w:r>
      <w:r w:rsidR="008D61D0" w:rsidRPr="0032270C">
        <w:rPr>
          <w:rFonts w:ascii="Arial" w:hAnsi="Arial" w:cs="Arial"/>
          <w:sz w:val="24"/>
          <w:szCs w:val="24"/>
        </w:rPr>
        <w:t xml:space="preserve"> поддршка од </w:t>
      </w:r>
      <w:r w:rsidR="0032270C" w:rsidRPr="0032270C">
        <w:rPr>
          <w:rFonts w:ascii="Arial" w:hAnsi="Arial" w:cs="Arial"/>
          <w:sz w:val="24"/>
          <w:szCs w:val="24"/>
        </w:rPr>
        <w:t>став</w:t>
      </w:r>
      <w:r w:rsidR="008D61D0" w:rsidRPr="0032270C">
        <w:rPr>
          <w:rFonts w:ascii="Arial" w:hAnsi="Arial" w:cs="Arial"/>
          <w:sz w:val="24"/>
          <w:szCs w:val="24"/>
        </w:rPr>
        <w:t xml:space="preserve"> (3) </w:t>
      </w:r>
      <w:r w:rsidR="008D61D0" w:rsidRPr="0032270C">
        <w:rPr>
          <w:rFonts w:ascii="Arial" w:hAnsi="Arial" w:cs="Arial"/>
          <w:sz w:val="24"/>
          <w:szCs w:val="24"/>
          <w:lang w:val="mk-MK"/>
        </w:rPr>
        <w:t xml:space="preserve">на овој член </w:t>
      </w:r>
      <w:r w:rsidR="008D61D0" w:rsidRPr="0032270C">
        <w:rPr>
          <w:rFonts w:ascii="Arial" w:hAnsi="Arial" w:cs="Arial"/>
          <w:sz w:val="24"/>
          <w:szCs w:val="24"/>
        </w:rPr>
        <w:t>се враќа во целосен износ.</w:t>
      </w:r>
    </w:p>
    <w:p w14:paraId="033E0E1B" w14:textId="77777777" w:rsidR="008D61D0" w:rsidRPr="0032270C" w:rsidRDefault="008D61D0" w:rsidP="008D61D0">
      <w:pPr>
        <w:tabs>
          <w:tab w:val="left" w:pos="990"/>
        </w:tabs>
        <w:spacing w:before="240" w:after="160"/>
        <w:contextualSpacing/>
        <w:jc w:val="center"/>
        <w:rPr>
          <w:rFonts w:ascii="Arial" w:eastAsia="Times New Roman" w:hAnsi="Arial" w:cs="Arial"/>
          <w:b/>
          <w:sz w:val="24"/>
          <w:szCs w:val="24"/>
          <w:lang w:val="mk-MK"/>
        </w:rPr>
      </w:pPr>
    </w:p>
    <w:p w14:paraId="7EAFDD13" w14:textId="77777777" w:rsidR="008D61D0" w:rsidRPr="002838EA" w:rsidRDefault="008D61D0" w:rsidP="008D61D0">
      <w:pPr>
        <w:tabs>
          <w:tab w:val="left" w:pos="990"/>
        </w:tabs>
        <w:spacing w:before="240" w:after="160"/>
        <w:contextualSpacing/>
        <w:jc w:val="center"/>
        <w:rPr>
          <w:rFonts w:ascii="Arial" w:eastAsia="Times New Roman" w:hAnsi="Arial" w:cs="Arial"/>
          <w:b/>
          <w:sz w:val="24"/>
          <w:szCs w:val="24"/>
          <w:lang w:val="mk-MK"/>
        </w:rPr>
      </w:pPr>
      <w:r w:rsidRPr="002838EA">
        <w:rPr>
          <w:rFonts w:ascii="Arial" w:eastAsia="Times New Roman" w:hAnsi="Arial" w:cs="Arial"/>
          <w:b/>
          <w:sz w:val="24"/>
          <w:szCs w:val="24"/>
          <w:lang w:val="mk-MK"/>
        </w:rPr>
        <w:lastRenderedPageBreak/>
        <w:t>Поддршката за зголемување на економската вредност на шумите</w:t>
      </w:r>
    </w:p>
    <w:p w14:paraId="3BC115BF" w14:textId="21092715" w:rsidR="008D61D0" w:rsidRPr="002838EA" w:rsidRDefault="00A7722E" w:rsidP="008D61D0">
      <w:pPr>
        <w:tabs>
          <w:tab w:val="left" w:pos="990"/>
        </w:tabs>
        <w:spacing w:before="240" w:after="160"/>
        <w:contextualSpacing/>
        <w:jc w:val="center"/>
        <w:rPr>
          <w:rFonts w:ascii="Arial" w:eastAsia="Times New Roman" w:hAnsi="Arial" w:cs="Arial"/>
          <w:b/>
          <w:sz w:val="24"/>
          <w:szCs w:val="24"/>
          <w:lang w:val="mk-MK"/>
        </w:rPr>
      </w:pPr>
      <w:r>
        <w:rPr>
          <w:rFonts w:ascii="Arial" w:eastAsia="Times New Roman" w:hAnsi="Arial" w:cs="Arial"/>
          <w:b/>
          <w:sz w:val="24"/>
          <w:szCs w:val="24"/>
          <w:lang w:val="mk-MK"/>
        </w:rPr>
        <w:t>Член 139</w:t>
      </w:r>
    </w:p>
    <w:p w14:paraId="3FDE5B48" w14:textId="77777777" w:rsidR="008D61D0" w:rsidRPr="002838EA" w:rsidRDefault="008D61D0" w:rsidP="008D61D0">
      <w:pPr>
        <w:tabs>
          <w:tab w:val="left" w:pos="990"/>
        </w:tabs>
        <w:spacing w:before="240" w:after="160"/>
        <w:contextualSpacing/>
        <w:jc w:val="center"/>
        <w:rPr>
          <w:rFonts w:ascii="Arial" w:eastAsia="Times New Roman" w:hAnsi="Arial" w:cs="Arial"/>
          <w:b/>
          <w:sz w:val="24"/>
          <w:szCs w:val="24"/>
          <w:lang w:val="mk-MK"/>
        </w:rPr>
      </w:pPr>
    </w:p>
    <w:p w14:paraId="5060B2FF" w14:textId="77777777" w:rsidR="008D61D0" w:rsidRPr="002838EA" w:rsidRDefault="008D61D0" w:rsidP="008D61D0">
      <w:pPr>
        <w:numPr>
          <w:ilvl w:val="0"/>
          <w:numId w:val="79"/>
        </w:numPr>
        <w:tabs>
          <w:tab w:val="left" w:pos="360"/>
          <w:tab w:val="left" w:pos="99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Поддршката за зголемување на економската вредност на шумите се доделува преку помош наменета за:</w:t>
      </w:r>
    </w:p>
    <w:p w14:paraId="28BFB24F" w14:textId="5EE6ED79"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о</w:t>
      </w:r>
      <w:r w:rsidR="0058535E" w:rsidRPr="002838EA">
        <w:rPr>
          <w:rFonts w:ascii="Arial" w:eastAsia="Times New Roman" w:hAnsi="Arial" w:cs="Arial"/>
          <w:sz w:val="24"/>
          <w:szCs w:val="24"/>
          <w:lang w:val="mk-MK"/>
        </w:rPr>
        <w:t>држливо стопанисување со шумите;</w:t>
      </w:r>
    </w:p>
    <w:p w14:paraId="5D285A16" w14:textId="66E2AF22"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конверзија на деградирани</w:t>
      </w:r>
      <w:r w:rsidR="0058535E" w:rsidRPr="002838EA">
        <w:rPr>
          <w:rFonts w:ascii="Arial" w:eastAsia="Times New Roman" w:hAnsi="Arial" w:cs="Arial"/>
          <w:sz w:val="24"/>
          <w:szCs w:val="24"/>
          <w:lang w:val="mk-MK"/>
        </w:rPr>
        <w:t xml:space="preserve"> шуми и шикари и опожарени шуми;</w:t>
      </w:r>
    </w:p>
    <w:p w14:paraId="7014F294" w14:textId="54173C65"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маркетинг на д</w:t>
      </w:r>
      <w:r w:rsidR="0058535E" w:rsidRPr="002838EA">
        <w:rPr>
          <w:rFonts w:ascii="Arial" w:eastAsia="Times New Roman" w:hAnsi="Arial" w:cs="Arial"/>
          <w:sz w:val="24"/>
          <w:szCs w:val="24"/>
          <w:lang w:val="mk-MK"/>
        </w:rPr>
        <w:t>рвни и недрвни шумски производи;</w:t>
      </w:r>
    </w:p>
    <w:p w14:paraId="6EAB09E1" w14:textId="77777777"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воспоставување на едукативни патеки, видиковци и друга мала инфраструктура (рекреациски патеки, платоа, информативни знаци, информативни плочи) и</w:t>
      </w:r>
    </w:p>
    <w:p w14:paraId="32A6EF28" w14:textId="77777777" w:rsidR="008D61D0" w:rsidRPr="002838EA" w:rsidRDefault="008D61D0" w:rsidP="008D61D0">
      <w:pPr>
        <w:numPr>
          <w:ilvl w:val="0"/>
          <w:numId w:val="383"/>
        </w:numPr>
        <w:tabs>
          <w:tab w:val="left" w:pos="990"/>
        </w:tabs>
        <w:spacing w:before="240" w:after="160" w:line="259" w:lineRule="auto"/>
        <w:ind w:left="72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примарната обработка на дрвната маса и обработка на био маса од шумите.</w:t>
      </w:r>
    </w:p>
    <w:p w14:paraId="49319318" w14:textId="7832EF54"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Корисници на 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точки 1, 3, 4 и 5 на овој член се јавно претпријатие за стопанисување со државни шуми, сопственици на приватни шуми, правни лица регистрирани за производство на шумски садници согласно со закон и/или здруженија на сопственици на приватни шуми.</w:t>
      </w:r>
    </w:p>
    <w:p w14:paraId="0DE4D717" w14:textId="08206C83"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Корисници на 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точка 5 на овој член се микропретпријатија кои се занимаваат со обработка на дрвна маса и био маса.</w:t>
      </w:r>
    </w:p>
    <w:p w14:paraId="1F1C38E4" w14:textId="289CDF57"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Поддршката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точка 1 на овој член се доделува согласно со изготвен и одобрен план и програма за стопанисување со шумите, согласно со Законот за шуми.</w:t>
      </w:r>
    </w:p>
    <w:p w14:paraId="18BF4AC3" w14:textId="5CBB3AFA" w:rsidR="008D61D0" w:rsidRPr="002838EA" w:rsidRDefault="008D61D0" w:rsidP="008D61D0">
      <w:pPr>
        <w:numPr>
          <w:ilvl w:val="0"/>
          <w:numId w:val="79"/>
        </w:numPr>
        <w:tabs>
          <w:tab w:val="left" w:pos="360"/>
        </w:tabs>
        <w:spacing w:before="240" w:after="160" w:line="259" w:lineRule="auto"/>
        <w:ind w:left="0" w:firstLine="0"/>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Висината на поддршката за инвестициите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(1) на овој член не може да надмине 50% од вредноста на прифатливите инвестиции.</w:t>
      </w:r>
    </w:p>
    <w:p w14:paraId="7DA3DCB3" w14:textId="77777777" w:rsidR="008D61D0" w:rsidRPr="002838EA" w:rsidRDefault="008D61D0" w:rsidP="008D61D0">
      <w:pPr>
        <w:tabs>
          <w:tab w:val="left" w:pos="360"/>
        </w:tabs>
        <w:spacing w:before="240" w:after="160" w:line="259" w:lineRule="auto"/>
        <w:contextualSpacing/>
        <w:jc w:val="both"/>
        <w:rPr>
          <w:rFonts w:ascii="Arial" w:eastAsia="Times New Roman" w:hAnsi="Arial" w:cs="Arial"/>
          <w:sz w:val="24"/>
          <w:szCs w:val="24"/>
          <w:lang w:val="mk-MK"/>
        </w:rPr>
      </w:pPr>
      <w:r w:rsidRPr="002838EA">
        <w:rPr>
          <w:rFonts w:ascii="Arial" w:eastAsia="Times New Roman" w:hAnsi="Arial" w:cs="Arial"/>
          <w:sz w:val="24"/>
          <w:szCs w:val="24"/>
        </w:rPr>
        <w:t>(6)</w:t>
      </w:r>
      <w:r w:rsidRPr="002838EA">
        <w:rPr>
          <w:rFonts w:ascii="Arial" w:eastAsia="Times New Roman" w:hAnsi="Arial" w:cs="Arial"/>
          <w:sz w:val="24"/>
          <w:szCs w:val="24"/>
          <w:lang w:val="mk-MK"/>
        </w:rPr>
        <w:t xml:space="preserve"> Помош за зголемување на економска вредност на шумите е дополнителна финансиска поддршка на мерката од став (5) на овој член.</w:t>
      </w:r>
    </w:p>
    <w:p w14:paraId="1256B245" w14:textId="45C9006B" w:rsidR="008D61D0" w:rsidRPr="002838EA" w:rsidRDefault="008D61D0" w:rsidP="008D61D0">
      <w:pPr>
        <w:tabs>
          <w:tab w:val="left" w:pos="360"/>
        </w:tabs>
        <w:spacing w:after="0" w:line="259" w:lineRule="auto"/>
        <w:contextualSpacing/>
        <w:jc w:val="both"/>
        <w:rPr>
          <w:rFonts w:ascii="Arial" w:eastAsia="Times New Roman" w:hAnsi="Arial" w:cs="Arial"/>
          <w:sz w:val="24"/>
          <w:szCs w:val="24"/>
          <w:lang w:val="mk-MK"/>
        </w:rPr>
      </w:pPr>
      <w:r w:rsidRPr="002838EA">
        <w:rPr>
          <w:rFonts w:ascii="Arial" w:eastAsia="Times New Roman" w:hAnsi="Arial" w:cs="Arial"/>
          <w:sz w:val="24"/>
          <w:szCs w:val="24"/>
          <w:lang w:val="mk-MK"/>
        </w:rPr>
        <w:t xml:space="preserve">(7) Висината на помошта од </w:t>
      </w:r>
      <w:r w:rsidR="0032270C" w:rsidRPr="002838EA">
        <w:rPr>
          <w:rFonts w:ascii="Arial" w:eastAsia="Times New Roman" w:hAnsi="Arial" w:cs="Arial"/>
          <w:sz w:val="24"/>
          <w:szCs w:val="24"/>
          <w:lang w:val="mk-MK"/>
        </w:rPr>
        <w:t>став</w:t>
      </w:r>
      <w:r w:rsidRPr="002838EA">
        <w:rPr>
          <w:rFonts w:ascii="Arial" w:eastAsia="Times New Roman" w:hAnsi="Arial" w:cs="Arial"/>
          <w:sz w:val="24"/>
          <w:szCs w:val="24"/>
          <w:lang w:val="mk-MK"/>
        </w:rPr>
        <w:t xml:space="preserve"> (6) на овој член, вклучувајќи ја и поддршката од став (5) на овој член, изнесува до:</w:t>
      </w:r>
    </w:p>
    <w:p w14:paraId="2301C2A1" w14:textId="77777777" w:rsidR="008D61D0" w:rsidRPr="002838EA" w:rsidRDefault="008D61D0" w:rsidP="008D61D0">
      <w:pPr>
        <w:pStyle w:val="ListParagraph"/>
        <w:numPr>
          <w:ilvl w:val="0"/>
          <w:numId w:val="427"/>
        </w:numPr>
        <w:tabs>
          <w:tab w:val="left" w:pos="360"/>
        </w:tabs>
        <w:spacing w:after="0" w:line="259" w:lineRule="auto"/>
        <w:jc w:val="both"/>
        <w:rPr>
          <w:rFonts w:ascii="Arial" w:eastAsia="Times New Roman" w:hAnsi="Arial" w:cs="Arial"/>
          <w:sz w:val="24"/>
          <w:szCs w:val="24"/>
          <w:lang w:val="mk-MK"/>
        </w:rPr>
      </w:pPr>
      <w:r w:rsidRPr="002838EA">
        <w:rPr>
          <w:rFonts w:ascii="Arial" w:eastAsia="Times New Roman" w:hAnsi="Arial" w:cs="Arial"/>
          <w:sz w:val="24"/>
          <w:szCs w:val="24"/>
          <w:lang w:val="mk-MK"/>
        </w:rPr>
        <w:t>60% од висината на прифатливите трошоци за инвестиции во планински подрачја и</w:t>
      </w:r>
    </w:p>
    <w:p w14:paraId="159471DC" w14:textId="77777777" w:rsidR="008D61D0" w:rsidRPr="002838EA" w:rsidRDefault="008D61D0" w:rsidP="008D61D0">
      <w:pPr>
        <w:pStyle w:val="ListParagraph"/>
        <w:numPr>
          <w:ilvl w:val="0"/>
          <w:numId w:val="427"/>
        </w:numPr>
        <w:tabs>
          <w:tab w:val="left" w:pos="360"/>
        </w:tabs>
        <w:spacing w:before="240" w:after="160" w:line="259" w:lineRule="auto"/>
        <w:jc w:val="both"/>
        <w:rPr>
          <w:rFonts w:ascii="Arial" w:eastAsia="Times New Roman" w:hAnsi="Arial" w:cs="Arial"/>
          <w:sz w:val="24"/>
          <w:szCs w:val="24"/>
          <w:lang w:val="mk-MK"/>
        </w:rPr>
      </w:pPr>
      <w:r w:rsidRPr="002838EA">
        <w:rPr>
          <w:rFonts w:ascii="Arial" w:eastAsia="Times New Roman" w:hAnsi="Arial" w:cs="Arial"/>
          <w:sz w:val="24"/>
          <w:szCs w:val="24"/>
          <w:lang w:val="mk-MK"/>
        </w:rPr>
        <w:t>85% од висината на прифатливите трошоци за инвестиции во недостапни рурални средини.</w:t>
      </w:r>
    </w:p>
    <w:p w14:paraId="7AE0B074" w14:textId="77777777"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rPr>
      </w:pPr>
      <w:r w:rsidRPr="0032270C">
        <w:rPr>
          <w:rFonts w:ascii="Arial" w:eastAsia="Times New Roman" w:hAnsi="Arial" w:cs="Arial"/>
          <w:b/>
          <w:sz w:val="24"/>
          <w:szCs w:val="24"/>
        </w:rPr>
        <w:t xml:space="preserve">Основање стопанства </w:t>
      </w:r>
      <w:r w:rsidRPr="0032270C">
        <w:rPr>
          <w:rFonts w:ascii="Arial" w:eastAsia="Times New Roman" w:hAnsi="Arial" w:cs="Arial"/>
          <w:b/>
          <w:sz w:val="24"/>
          <w:szCs w:val="24"/>
          <w:lang w:val="mk-MK"/>
        </w:rPr>
        <w:t>од</w:t>
      </w:r>
      <w:r w:rsidRPr="0032270C">
        <w:rPr>
          <w:rFonts w:ascii="Arial" w:eastAsia="Times New Roman" w:hAnsi="Arial" w:cs="Arial"/>
          <w:b/>
          <w:sz w:val="24"/>
          <w:szCs w:val="24"/>
        </w:rPr>
        <w:t xml:space="preserve"> млади земјоделци</w:t>
      </w:r>
      <w:r w:rsidRPr="0032270C">
        <w:rPr>
          <w:rFonts w:ascii="Arial" w:eastAsia="Times New Roman" w:hAnsi="Arial" w:cs="Arial"/>
          <w:b/>
          <w:sz w:val="24"/>
          <w:szCs w:val="24"/>
          <w:lang w:val="mk-MK"/>
        </w:rPr>
        <w:t>,</w:t>
      </w:r>
      <w:r w:rsidRPr="0032270C">
        <w:rPr>
          <w:rFonts w:ascii="Arial" w:eastAsia="Times New Roman" w:hAnsi="Arial" w:cs="Arial"/>
          <w:b/>
          <w:sz w:val="24"/>
          <w:szCs w:val="24"/>
        </w:rPr>
        <w:t xml:space="preserve"> нови земјоделци и започнување бизниси во руралните средини</w:t>
      </w:r>
    </w:p>
    <w:p w14:paraId="18DE4070" w14:textId="190E22ED" w:rsidR="008D61D0" w:rsidRPr="0032270C" w:rsidRDefault="008D61D0" w:rsidP="008D61D0">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rPr>
        <w:t>Член</w:t>
      </w:r>
      <w:r w:rsidR="00A7722E">
        <w:rPr>
          <w:rFonts w:ascii="Arial" w:eastAsia="Times New Roman" w:hAnsi="Arial" w:cs="Arial"/>
          <w:b/>
          <w:sz w:val="24"/>
          <w:szCs w:val="24"/>
          <w:lang w:val="mk-MK"/>
        </w:rPr>
        <w:t xml:space="preserve"> 140</w:t>
      </w:r>
    </w:p>
    <w:p w14:paraId="3319501A" w14:textId="64969F7F" w:rsidR="008D61D0" w:rsidRPr="0032270C" w:rsidRDefault="00196EB1" w:rsidP="00F50BC9">
      <w:pPr>
        <w:shd w:val="clear" w:color="auto" w:fill="FFFFFF"/>
        <w:tabs>
          <w:tab w:val="left" w:pos="990"/>
          <w:tab w:val="left" w:pos="5264"/>
        </w:tabs>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p>
    <w:p w14:paraId="11C2C0CE" w14:textId="6C5B1F99" w:rsidR="002210B1" w:rsidRPr="0032270C" w:rsidRDefault="002210B1" w:rsidP="002210B1">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 xml:space="preserve">(1) </w:t>
      </w:r>
      <w:r w:rsidRPr="0032270C">
        <w:rPr>
          <w:rFonts w:ascii="Arial" w:eastAsia="Times New Roman" w:hAnsi="Arial" w:cs="Arial"/>
          <w:sz w:val="24"/>
          <w:szCs w:val="24"/>
          <w:lang w:val="mk-MK"/>
        </w:rPr>
        <w:t>Финансиска п</w:t>
      </w:r>
      <w:r w:rsidRPr="0032270C">
        <w:rPr>
          <w:rFonts w:ascii="Arial" w:eastAsia="Times New Roman" w:hAnsi="Arial" w:cs="Arial"/>
          <w:sz w:val="24"/>
          <w:szCs w:val="24"/>
        </w:rPr>
        <w:t>оддршка за основање стопанства на млади земјоделци</w:t>
      </w:r>
      <w:r w:rsidRPr="0032270C">
        <w:rPr>
          <w:rFonts w:ascii="Arial" w:eastAsia="Times New Roman" w:hAnsi="Arial" w:cs="Arial"/>
          <w:sz w:val="24"/>
          <w:szCs w:val="24"/>
          <w:lang w:val="mk-MK"/>
        </w:rPr>
        <w:t xml:space="preserve"> на возраст до 40 години во моментот на поднесување на барање за финансиска поддршка</w:t>
      </w:r>
      <w:r w:rsidRPr="0032270C">
        <w:rPr>
          <w:rFonts w:ascii="Arial" w:eastAsia="Times New Roman" w:hAnsi="Arial" w:cs="Arial"/>
          <w:sz w:val="24"/>
          <w:szCs w:val="24"/>
        </w:rPr>
        <w:t xml:space="preserve"> и започнување бизниси во руралните средини, вклучително и основање стопанства на нови земјоделци </w:t>
      </w:r>
      <w:r w:rsidRPr="0032270C">
        <w:rPr>
          <w:rFonts w:ascii="Arial" w:eastAsia="Times New Roman" w:hAnsi="Arial" w:cs="Arial"/>
          <w:sz w:val="24"/>
          <w:szCs w:val="24"/>
          <w:lang w:val="mk-MK"/>
        </w:rPr>
        <w:t xml:space="preserve">може да се додели </w:t>
      </w:r>
      <w:r w:rsidRPr="0032270C">
        <w:rPr>
          <w:rFonts w:ascii="Arial" w:eastAsia="Times New Roman" w:hAnsi="Arial" w:cs="Arial"/>
          <w:sz w:val="24"/>
          <w:szCs w:val="24"/>
        </w:rPr>
        <w:t xml:space="preserve">во согласност со условите утврдени во овој член за постигнување на специфичните цели на </w:t>
      </w:r>
      <w:r w:rsidRPr="0032270C">
        <w:rPr>
          <w:rFonts w:ascii="Arial" w:eastAsia="Times New Roman" w:hAnsi="Arial" w:cs="Arial"/>
          <w:sz w:val="24"/>
          <w:szCs w:val="24"/>
          <w:lang w:val="mk-MK"/>
        </w:rPr>
        <w:t>стратегијата</w:t>
      </w:r>
      <w:r w:rsidRPr="0032270C">
        <w:rPr>
          <w:rFonts w:ascii="Arial" w:eastAsia="Times New Roman" w:hAnsi="Arial" w:cs="Arial"/>
          <w:sz w:val="24"/>
          <w:szCs w:val="24"/>
        </w:rPr>
        <w:t>.</w:t>
      </w:r>
    </w:p>
    <w:p w14:paraId="67CDDF59" w14:textId="17B67F92" w:rsidR="008D61D0" w:rsidRPr="0032270C" w:rsidRDefault="002210B1" w:rsidP="008D61D0">
      <w:pPr>
        <w:shd w:val="clear" w:color="auto" w:fill="FFFFFF"/>
        <w:tabs>
          <w:tab w:val="left" w:pos="990"/>
        </w:tabs>
        <w:spacing w:after="0" w:line="240" w:lineRule="auto"/>
        <w:jc w:val="both"/>
        <w:rPr>
          <w:rFonts w:ascii="Arial" w:eastAsia="Times New Roman" w:hAnsi="Arial" w:cs="Arial"/>
          <w:sz w:val="24"/>
          <w:szCs w:val="24"/>
        </w:rPr>
      </w:pPr>
      <w:r w:rsidRPr="0032270C" w:rsidDel="002210B1">
        <w:rPr>
          <w:rFonts w:ascii="Arial" w:eastAsia="Times New Roman" w:hAnsi="Arial" w:cs="Arial"/>
          <w:sz w:val="24"/>
          <w:szCs w:val="24"/>
        </w:rPr>
        <w:t xml:space="preserve"> </w:t>
      </w:r>
      <w:r w:rsidR="008D61D0" w:rsidRPr="0032270C">
        <w:rPr>
          <w:rFonts w:ascii="Arial" w:eastAsia="Times New Roman" w:hAnsi="Arial" w:cs="Arial"/>
          <w:sz w:val="24"/>
          <w:szCs w:val="24"/>
        </w:rPr>
        <w:t>(2) Поддршката</w:t>
      </w:r>
      <w:r w:rsidR="008D61D0" w:rsidRPr="0032270C">
        <w:rPr>
          <w:rFonts w:ascii="Arial" w:eastAsia="Times New Roman" w:hAnsi="Arial" w:cs="Arial"/>
          <w:sz w:val="24"/>
          <w:szCs w:val="24"/>
          <w:lang w:val="mk-MK"/>
        </w:rPr>
        <w:t xml:space="preserve"> од </w:t>
      </w:r>
      <w:r w:rsidR="0032270C" w:rsidRPr="0032270C">
        <w:rPr>
          <w:rFonts w:ascii="Arial" w:eastAsia="Times New Roman" w:hAnsi="Arial" w:cs="Arial"/>
          <w:sz w:val="24"/>
          <w:szCs w:val="24"/>
          <w:lang w:val="mk-MK"/>
        </w:rPr>
        <w:t>став</w:t>
      </w:r>
      <w:r w:rsidR="008D61D0" w:rsidRPr="0032270C">
        <w:rPr>
          <w:rFonts w:ascii="Arial" w:eastAsia="Times New Roman" w:hAnsi="Arial" w:cs="Arial"/>
          <w:sz w:val="24"/>
          <w:szCs w:val="24"/>
          <w:lang w:val="mk-MK"/>
        </w:rPr>
        <w:t xml:space="preserve"> (1) на овој член</w:t>
      </w:r>
      <w:r w:rsidR="008D61D0" w:rsidRPr="0032270C">
        <w:rPr>
          <w:rFonts w:ascii="Arial" w:eastAsia="Times New Roman" w:hAnsi="Arial" w:cs="Arial"/>
          <w:sz w:val="24"/>
          <w:szCs w:val="24"/>
        </w:rPr>
        <w:t xml:space="preserve"> се доделува за:</w:t>
      </w:r>
    </w:p>
    <w:p w14:paraId="5FFE59D5" w14:textId="77777777" w:rsidR="008D61D0" w:rsidRPr="0032270C" w:rsidRDefault="008D61D0" w:rsidP="008D61D0">
      <w:pPr>
        <w:pStyle w:val="ListParagraph"/>
        <w:numPr>
          <w:ilvl w:val="0"/>
          <w:numId w:val="384"/>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 xml:space="preserve">основање </w:t>
      </w:r>
      <w:r w:rsidRPr="0032270C">
        <w:rPr>
          <w:rFonts w:ascii="Arial" w:eastAsia="Times New Roman" w:hAnsi="Arial" w:cs="Arial"/>
          <w:sz w:val="24"/>
          <w:szCs w:val="24"/>
          <w:lang w:val="mk-MK"/>
        </w:rPr>
        <w:t xml:space="preserve">на </w:t>
      </w:r>
      <w:r w:rsidRPr="0032270C">
        <w:rPr>
          <w:rFonts w:ascii="Arial" w:eastAsia="Times New Roman" w:hAnsi="Arial" w:cs="Arial"/>
          <w:sz w:val="24"/>
          <w:szCs w:val="24"/>
        </w:rPr>
        <w:t>стопанства на млади земјоделци кои ги исполнуваат условите о</w:t>
      </w:r>
      <w:r w:rsidRPr="0032270C">
        <w:rPr>
          <w:rFonts w:ascii="Arial" w:eastAsia="Times New Roman" w:hAnsi="Arial" w:cs="Arial"/>
          <w:sz w:val="24"/>
          <w:szCs w:val="24"/>
          <w:lang w:val="mk-MK"/>
        </w:rPr>
        <w:t>д</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овој закон</w:t>
      </w:r>
      <w:r w:rsidRPr="0032270C">
        <w:rPr>
          <w:rFonts w:ascii="Arial" w:eastAsia="Times New Roman" w:hAnsi="Arial" w:cs="Arial"/>
          <w:sz w:val="24"/>
          <w:szCs w:val="24"/>
        </w:rPr>
        <w:t>;</w:t>
      </w:r>
    </w:p>
    <w:p w14:paraId="3BC92DED" w14:textId="77777777" w:rsidR="008D61D0" w:rsidRPr="0032270C" w:rsidRDefault="008D61D0" w:rsidP="008D61D0">
      <w:pPr>
        <w:pStyle w:val="ListParagraph"/>
        <w:numPr>
          <w:ilvl w:val="0"/>
          <w:numId w:val="384"/>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t>започнување на бизниси во руралните средини поврзани со земјоделството или шумарството, вклучително и основање</w:t>
      </w:r>
      <w:r w:rsidRPr="0032270C">
        <w:rPr>
          <w:rFonts w:ascii="Arial" w:eastAsia="Times New Roman" w:hAnsi="Arial" w:cs="Arial"/>
          <w:sz w:val="24"/>
          <w:szCs w:val="24"/>
          <w:lang w:val="mk-MK"/>
        </w:rPr>
        <w:t xml:space="preserve"> на нови семејни</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 xml:space="preserve">земјоделски </w:t>
      </w:r>
      <w:r w:rsidRPr="0032270C">
        <w:rPr>
          <w:rFonts w:ascii="Arial" w:eastAsia="Times New Roman" w:hAnsi="Arial" w:cs="Arial"/>
          <w:sz w:val="24"/>
          <w:szCs w:val="24"/>
        </w:rPr>
        <w:t>стопанства или диверзификација на доходот на земјоделските домаќинства во неземјоделски активности</w:t>
      </w:r>
      <w:r w:rsidRPr="0032270C">
        <w:rPr>
          <w:rFonts w:ascii="Arial" w:eastAsia="Times New Roman" w:hAnsi="Arial" w:cs="Arial"/>
          <w:sz w:val="24"/>
          <w:szCs w:val="24"/>
          <w:lang w:val="mk-MK"/>
        </w:rPr>
        <w:t xml:space="preserve"> и</w:t>
      </w:r>
    </w:p>
    <w:p w14:paraId="2FF3A601" w14:textId="77777777" w:rsidR="008D61D0" w:rsidRPr="0032270C" w:rsidRDefault="008D61D0" w:rsidP="008D61D0">
      <w:pPr>
        <w:pStyle w:val="ListParagraph"/>
        <w:numPr>
          <w:ilvl w:val="0"/>
          <w:numId w:val="384"/>
        </w:numPr>
        <w:shd w:val="clear" w:color="auto" w:fill="FFFFFF"/>
        <w:tabs>
          <w:tab w:val="left" w:pos="990"/>
        </w:tabs>
        <w:spacing w:after="0" w:line="240" w:lineRule="auto"/>
        <w:ind w:left="720"/>
        <w:jc w:val="both"/>
        <w:rPr>
          <w:rFonts w:ascii="Arial" w:eastAsia="Times New Roman" w:hAnsi="Arial" w:cs="Arial"/>
          <w:sz w:val="24"/>
          <w:szCs w:val="24"/>
        </w:rPr>
      </w:pPr>
      <w:r w:rsidRPr="0032270C">
        <w:rPr>
          <w:rFonts w:ascii="Arial" w:eastAsia="Times New Roman" w:hAnsi="Arial" w:cs="Arial"/>
          <w:sz w:val="24"/>
          <w:szCs w:val="24"/>
        </w:rPr>
        <w:lastRenderedPageBreak/>
        <w:t>започнување</w:t>
      </w:r>
      <w:r w:rsidRPr="0032270C">
        <w:rPr>
          <w:rFonts w:ascii="Arial" w:eastAsia="Times New Roman" w:hAnsi="Arial" w:cs="Arial"/>
          <w:sz w:val="24"/>
          <w:szCs w:val="24"/>
          <w:lang w:val="mk-MK"/>
        </w:rPr>
        <w:t xml:space="preserve"> </w:t>
      </w:r>
      <w:r w:rsidRPr="0032270C">
        <w:rPr>
          <w:rFonts w:ascii="Arial" w:eastAsia="Times New Roman" w:hAnsi="Arial" w:cs="Arial"/>
          <w:sz w:val="24"/>
          <w:szCs w:val="24"/>
        </w:rPr>
        <w:t>бизни</w:t>
      </w:r>
      <w:r w:rsidRPr="0032270C">
        <w:rPr>
          <w:rFonts w:ascii="Arial" w:eastAsia="Times New Roman" w:hAnsi="Arial" w:cs="Arial"/>
          <w:sz w:val="24"/>
          <w:szCs w:val="24"/>
          <w:lang w:val="mk-MK"/>
        </w:rPr>
        <w:t>с з</w:t>
      </w:r>
      <w:r w:rsidRPr="0032270C">
        <w:rPr>
          <w:rFonts w:ascii="Arial" w:eastAsia="Times New Roman" w:hAnsi="Arial" w:cs="Arial"/>
          <w:sz w:val="24"/>
          <w:szCs w:val="24"/>
        </w:rPr>
        <w:t>а неземјоделски активности во руралните области како дел од стратегиите за локален развој.</w:t>
      </w:r>
    </w:p>
    <w:p w14:paraId="31344417" w14:textId="1D8ADF5C"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(3) Поддршката од </w:t>
      </w:r>
      <w:r w:rsidR="0032270C" w:rsidRPr="0032270C">
        <w:rPr>
          <w:rFonts w:ascii="Arial" w:eastAsia="Times New Roman" w:hAnsi="Arial" w:cs="Arial"/>
          <w:sz w:val="24"/>
          <w:szCs w:val="24"/>
          <w:lang w:val="mk-MK"/>
        </w:rPr>
        <w:t>став</w:t>
      </w:r>
      <w:r w:rsidRPr="0032270C">
        <w:rPr>
          <w:rFonts w:ascii="Arial" w:eastAsia="Times New Roman" w:hAnsi="Arial" w:cs="Arial"/>
          <w:sz w:val="24"/>
          <w:szCs w:val="24"/>
          <w:lang w:val="mk-MK"/>
        </w:rPr>
        <w:t xml:space="preserve"> (1) на овој член се реализира преку одобрен деловен план од страна на Агенцијата.</w:t>
      </w:r>
    </w:p>
    <w:p w14:paraId="3D24E406" w14:textId="77777777" w:rsidR="008D61D0" w:rsidRPr="0032270C" w:rsidRDefault="008D61D0" w:rsidP="008D61D0">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rPr>
        <w:t>(</w:t>
      </w:r>
      <w:r w:rsidRPr="0032270C">
        <w:rPr>
          <w:rFonts w:ascii="Arial" w:eastAsia="Times New Roman" w:hAnsi="Arial" w:cs="Arial"/>
          <w:sz w:val="24"/>
          <w:szCs w:val="24"/>
          <w:lang w:val="mk-MK"/>
        </w:rPr>
        <w:t>4</w:t>
      </w:r>
      <w:r w:rsidRPr="0032270C">
        <w:rPr>
          <w:rFonts w:ascii="Arial" w:eastAsia="Times New Roman" w:hAnsi="Arial" w:cs="Arial"/>
          <w:sz w:val="24"/>
          <w:szCs w:val="24"/>
        </w:rPr>
        <w:t xml:space="preserve">) </w:t>
      </w:r>
      <w:r w:rsidRPr="0032270C">
        <w:rPr>
          <w:rFonts w:ascii="Arial" w:eastAsia="Times New Roman" w:hAnsi="Arial" w:cs="Arial"/>
          <w:sz w:val="24"/>
          <w:szCs w:val="24"/>
          <w:lang w:val="mk-MK"/>
        </w:rPr>
        <w:t>П</w:t>
      </w:r>
      <w:r w:rsidRPr="0032270C">
        <w:rPr>
          <w:rFonts w:ascii="Arial" w:eastAsia="Times New Roman" w:hAnsi="Arial" w:cs="Arial"/>
          <w:sz w:val="24"/>
          <w:szCs w:val="24"/>
        </w:rPr>
        <w:t>оддршка</w:t>
      </w:r>
      <w:r w:rsidRPr="0032270C">
        <w:rPr>
          <w:rFonts w:ascii="Arial" w:eastAsia="Times New Roman" w:hAnsi="Arial" w:cs="Arial"/>
          <w:sz w:val="24"/>
          <w:szCs w:val="24"/>
          <w:lang w:val="mk-MK"/>
        </w:rPr>
        <w:t>та е</w:t>
      </w:r>
      <w:r w:rsidRPr="0032270C">
        <w:rPr>
          <w:rFonts w:ascii="Arial" w:eastAsia="Times New Roman" w:hAnsi="Arial" w:cs="Arial"/>
          <w:sz w:val="24"/>
          <w:szCs w:val="24"/>
        </w:rPr>
        <w:t xml:space="preserve"> во форма на еднократни износи </w:t>
      </w:r>
      <w:r w:rsidRPr="0032270C">
        <w:rPr>
          <w:rFonts w:ascii="Arial" w:eastAsia="Times New Roman" w:hAnsi="Arial" w:cs="Arial"/>
          <w:sz w:val="24"/>
          <w:szCs w:val="24"/>
          <w:lang w:val="mk-MK"/>
        </w:rPr>
        <w:t>и/</w:t>
      </w:r>
      <w:r w:rsidRPr="0032270C">
        <w:rPr>
          <w:rFonts w:ascii="Arial" w:eastAsia="Times New Roman" w:hAnsi="Arial" w:cs="Arial"/>
          <w:sz w:val="24"/>
          <w:szCs w:val="24"/>
        </w:rPr>
        <w:t xml:space="preserve">или финансиски инструменти </w:t>
      </w:r>
      <w:r w:rsidRPr="0032270C">
        <w:rPr>
          <w:rFonts w:ascii="Arial" w:eastAsia="Times New Roman" w:hAnsi="Arial" w:cs="Arial"/>
          <w:sz w:val="24"/>
          <w:szCs w:val="24"/>
          <w:lang w:val="mk-MK"/>
        </w:rPr>
        <w:t>(заеми и гаранции)</w:t>
      </w:r>
      <w:r w:rsidRPr="0032270C">
        <w:rPr>
          <w:rFonts w:ascii="Arial" w:eastAsia="Times New Roman" w:hAnsi="Arial" w:cs="Arial"/>
          <w:sz w:val="24"/>
          <w:szCs w:val="24"/>
        </w:rPr>
        <w:t xml:space="preserve">. </w:t>
      </w:r>
    </w:p>
    <w:p w14:paraId="568580CE" w14:textId="77777777" w:rsidR="00BF37D7" w:rsidRDefault="00BF37D7" w:rsidP="00BF37D7">
      <w:pPr>
        <w:shd w:val="clear" w:color="auto" w:fill="FFFFFF"/>
        <w:tabs>
          <w:tab w:val="left" w:pos="990"/>
        </w:tabs>
        <w:spacing w:after="0" w:line="240" w:lineRule="auto"/>
        <w:jc w:val="both"/>
        <w:rPr>
          <w:rFonts w:ascii="Arial" w:eastAsia="Times New Roman" w:hAnsi="Arial" w:cs="Arial"/>
          <w:sz w:val="24"/>
          <w:szCs w:val="24"/>
          <w:lang w:val="mk-MK"/>
        </w:rPr>
      </w:pPr>
      <w:r w:rsidRPr="00196EB1">
        <w:rPr>
          <w:rFonts w:ascii="Arial" w:eastAsia="Times New Roman" w:hAnsi="Arial" w:cs="Arial"/>
          <w:sz w:val="24"/>
          <w:szCs w:val="24"/>
          <w:lang w:val="mk-MK"/>
        </w:rPr>
        <w:t xml:space="preserve">(5) </w:t>
      </w:r>
      <w:r>
        <w:rPr>
          <w:rFonts w:ascii="Arial" w:eastAsia="Times New Roman" w:hAnsi="Arial" w:cs="Arial"/>
          <w:sz w:val="24"/>
          <w:szCs w:val="24"/>
          <w:lang w:val="mk-MK"/>
        </w:rPr>
        <w:t>Вкупната ф</w:t>
      </w:r>
      <w:r w:rsidRPr="00196EB1">
        <w:rPr>
          <w:rFonts w:ascii="Arial" w:eastAsia="Times New Roman" w:hAnsi="Arial" w:cs="Arial"/>
          <w:sz w:val="24"/>
          <w:szCs w:val="24"/>
          <w:lang w:val="mk-MK"/>
        </w:rPr>
        <w:t>инансиска п</w:t>
      </w:r>
      <w:r w:rsidRPr="00196EB1">
        <w:rPr>
          <w:rFonts w:ascii="Arial" w:eastAsia="Times New Roman" w:hAnsi="Arial" w:cs="Arial"/>
          <w:sz w:val="24"/>
          <w:szCs w:val="24"/>
        </w:rPr>
        <w:t>оддршка</w:t>
      </w:r>
      <w:r w:rsidRPr="00196EB1">
        <w:rPr>
          <w:rFonts w:ascii="Arial" w:eastAsia="Times New Roman" w:hAnsi="Arial" w:cs="Arial"/>
          <w:sz w:val="24"/>
          <w:szCs w:val="24"/>
          <w:lang w:val="mk-MK"/>
        </w:rPr>
        <w:t xml:space="preserve"> од став (1) на овој член</w:t>
      </w:r>
      <w:r>
        <w:rPr>
          <w:rFonts w:ascii="Arial" w:eastAsia="Times New Roman" w:hAnsi="Arial" w:cs="Arial"/>
          <w:sz w:val="24"/>
          <w:szCs w:val="24"/>
          <w:lang w:val="mk-MK"/>
        </w:rPr>
        <w:t xml:space="preserve"> по поединечен корисник изнесува најмногу </w:t>
      </w:r>
      <w:r w:rsidRPr="00196EB1">
        <w:rPr>
          <w:rFonts w:ascii="Arial" w:eastAsia="Times New Roman" w:hAnsi="Arial" w:cs="Arial"/>
          <w:sz w:val="24"/>
          <w:szCs w:val="24"/>
          <w:lang w:val="mk-MK"/>
        </w:rPr>
        <w:t xml:space="preserve">до </w:t>
      </w:r>
      <w:r w:rsidRPr="008939D3">
        <w:rPr>
          <w:rFonts w:ascii="Arial" w:eastAsia="Times New Roman" w:hAnsi="Arial" w:cs="Arial"/>
          <w:sz w:val="24"/>
          <w:szCs w:val="24"/>
          <w:lang w:val="mk-MK"/>
        </w:rPr>
        <w:t>6.000.000 денари.</w:t>
      </w:r>
    </w:p>
    <w:p w14:paraId="633173CF" w14:textId="52B83591" w:rsidR="00AA3200" w:rsidRPr="00F50BC9" w:rsidRDefault="00AA3200" w:rsidP="003C29D2">
      <w:pPr>
        <w:pStyle w:val="ListParagraph"/>
        <w:shd w:val="clear" w:color="auto" w:fill="FFFFFF"/>
        <w:tabs>
          <w:tab w:val="left" w:pos="990"/>
        </w:tabs>
        <w:spacing w:before="240" w:after="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Намена на финансиската поддршка</w:t>
      </w:r>
      <w:r w:rsidR="00BF37D7" w:rsidRPr="00F50BC9" w:rsidDel="00BF37D7">
        <w:rPr>
          <w:rFonts w:ascii="Arial" w:eastAsia="Times New Roman" w:hAnsi="Arial" w:cs="Arial"/>
          <w:b/>
          <w:sz w:val="24"/>
          <w:szCs w:val="24"/>
          <w:lang w:val="mk-MK"/>
        </w:rPr>
        <w:t xml:space="preserve"> </w:t>
      </w:r>
    </w:p>
    <w:p w14:paraId="115CF17E" w14:textId="540A97A1" w:rsidR="003C29D2" w:rsidRPr="0032270C" w:rsidRDefault="003C29D2" w:rsidP="003C29D2">
      <w:pPr>
        <w:pStyle w:val="ListParagraph"/>
        <w:shd w:val="clear" w:color="auto" w:fill="FFFFFF"/>
        <w:tabs>
          <w:tab w:val="left" w:pos="990"/>
        </w:tabs>
        <w:spacing w:before="240" w:after="0"/>
        <w:ind w:left="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Член </w:t>
      </w:r>
      <w:r w:rsidR="00AA3200">
        <w:rPr>
          <w:rFonts w:ascii="Arial" w:eastAsia="Times New Roman" w:hAnsi="Arial" w:cs="Arial"/>
          <w:b/>
          <w:sz w:val="24"/>
          <w:szCs w:val="24"/>
          <w:lang w:val="mk-MK"/>
        </w:rPr>
        <w:t>141</w:t>
      </w:r>
    </w:p>
    <w:p w14:paraId="35237C75" w14:textId="77777777" w:rsidR="003C29D2" w:rsidRPr="0032270C" w:rsidRDefault="003C29D2" w:rsidP="003C29D2">
      <w:pPr>
        <w:pStyle w:val="ListParagraph"/>
        <w:shd w:val="clear" w:color="auto" w:fill="FFFFFF"/>
        <w:tabs>
          <w:tab w:val="left" w:pos="990"/>
        </w:tabs>
        <w:spacing w:before="240" w:after="0"/>
        <w:ind w:left="0"/>
        <w:jc w:val="center"/>
        <w:rPr>
          <w:rFonts w:ascii="Arial" w:eastAsia="Times New Roman" w:hAnsi="Arial" w:cs="Arial"/>
          <w:b/>
          <w:bCs/>
          <w:sz w:val="24"/>
          <w:szCs w:val="24"/>
        </w:rPr>
      </w:pPr>
    </w:p>
    <w:p w14:paraId="2D6A5FA9" w14:textId="6F8BD9DA" w:rsidR="003C29D2" w:rsidRPr="00AA3200" w:rsidRDefault="003C29D2" w:rsidP="003C29D2">
      <w:pPr>
        <w:pStyle w:val="ListParagraph"/>
        <w:numPr>
          <w:ilvl w:val="0"/>
          <w:numId w:val="82"/>
        </w:numPr>
        <w:shd w:val="clear" w:color="auto" w:fill="FFFFFF"/>
        <w:tabs>
          <w:tab w:val="left" w:pos="450"/>
        </w:tabs>
        <w:spacing w:before="240" w:after="100" w:afterAutospacing="1"/>
        <w:ind w:left="0" w:firstLine="0"/>
        <w:jc w:val="both"/>
        <w:rPr>
          <w:rFonts w:ascii="Arial" w:eastAsia="Times New Roman" w:hAnsi="Arial" w:cs="Arial"/>
          <w:sz w:val="24"/>
          <w:szCs w:val="24"/>
          <w:lang w:val="mk-MK"/>
        </w:rPr>
      </w:pPr>
      <w:r w:rsidRPr="00AA3200">
        <w:rPr>
          <w:rFonts w:ascii="Arial" w:eastAsia="Times New Roman" w:hAnsi="Arial" w:cs="Arial"/>
          <w:sz w:val="24"/>
          <w:szCs w:val="24"/>
          <w:lang w:val="mk-MK"/>
        </w:rPr>
        <w:t xml:space="preserve">Поддршка од </w:t>
      </w:r>
      <w:r w:rsidR="00AA3200" w:rsidRPr="00F50BC9">
        <w:rPr>
          <w:rFonts w:ascii="Arial" w:eastAsia="Times New Roman" w:hAnsi="Arial" w:cs="Arial"/>
          <w:sz w:val="24"/>
          <w:szCs w:val="24"/>
          <w:lang w:val="mk-MK"/>
        </w:rPr>
        <w:t>член 126</w:t>
      </w:r>
      <w:r w:rsidRPr="00AA3200">
        <w:rPr>
          <w:rFonts w:ascii="Arial" w:eastAsia="Times New Roman" w:hAnsi="Arial" w:cs="Arial"/>
          <w:sz w:val="24"/>
          <w:szCs w:val="24"/>
          <w:lang w:val="mk-MK"/>
        </w:rPr>
        <w:t xml:space="preserve"> став (2) точка 5 и 9 се доделува за:</w:t>
      </w:r>
    </w:p>
    <w:p w14:paraId="64E490FD" w14:textId="77777777" w:rsidR="003C29D2" w:rsidRPr="00AA3200"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AA3200">
        <w:rPr>
          <w:rFonts w:ascii="Arial" w:eastAsia="Times New Roman" w:hAnsi="Arial" w:cs="Arial"/>
          <w:sz w:val="24"/>
          <w:szCs w:val="24"/>
          <w:lang w:val="mk-MK"/>
        </w:rPr>
        <w:t>започнување со земјоделска дејност на млад земјоделец;</w:t>
      </w:r>
    </w:p>
    <w:p w14:paraId="2F9B1566"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AA3200">
        <w:rPr>
          <w:rFonts w:ascii="Arial" w:eastAsia="Times New Roman" w:hAnsi="Arial" w:cs="Arial"/>
          <w:sz w:val="24"/>
          <w:szCs w:val="24"/>
          <w:lang w:val="mk-MK"/>
        </w:rPr>
        <w:t xml:space="preserve">поттикнување на земјоделска </w:t>
      </w:r>
      <w:r w:rsidRPr="0032270C">
        <w:rPr>
          <w:rFonts w:ascii="Arial" w:eastAsia="Times New Roman" w:hAnsi="Arial" w:cs="Arial"/>
          <w:sz w:val="24"/>
          <w:szCs w:val="24"/>
          <w:lang w:val="mk-MK"/>
        </w:rPr>
        <w:t>дејност</w:t>
      </w:r>
      <w:r>
        <w:rPr>
          <w:rFonts w:ascii="Arial" w:eastAsia="Times New Roman" w:hAnsi="Arial" w:cs="Arial"/>
          <w:sz w:val="24"/>
          <w:szCs w:val="24"/>
        </w:rPr>
        <w:t>;</w:t>
      </w:r>
    </w:p>
    <w:p w14:paraId="6B90BB93"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Pr>
          <w:rFonts w:ascii="Arial" w:eastAsia="Times New Roman" w:hAnsi="Arial" w:cs="Arial"/>
          <w:sz w:val="24"/>
          <w:szCs w:val="24"/>
          <w:lang w:val="mk-MK"/>
        </w:rPr>
        <w:t>активен женски член;</w:t>
      </w:r>
    </w:p>
    <w:p w14:paraId="2A78E838"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напуштање </w:t>
      </w:r>
      <w:r>
        <w:rPr>
          <w:rFonts w:ascii="Arial" w:eastAsia="Times New Roman" w:hAnsi="Arial" w:cs="Arial"/>
          <w:sz w:val="24"/>
          <w:szCs w:val="24"/>
          <w:lang w:val="mk-MK"/>
        </w:rPr>
        <w:t>на вршење на змјоделска дејност;</w:t>
      </w:r>
    </w:p>
    <w:p w14:paraId="7B7182E2"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 за воспоставување и развој на микропретпријатија, поттикнување на иновативни практики и нови економски дејности во рурални средини</w:t>
      </w:r>
      <w:r>
        <w:rPr>
          <w:rFonts w:ascii="Arial" w:eastAsia="Times New Roman" w:hAnsi="Arial" w:cs="Arial"/>
          <w:sz w:val="24"/>
          <w:szCs w:val="24"/>
          <w:lang w:val="mk-MK"/>
        </w:rPr>
        <w:t xml:space="preserve"> и за</w:t>
      </w:r>
    </w:p>
    <w:p w14:paraId="4CB71070" w14:textId="77777777" w:rsidR="003C29D2" w:rsidRPr="0032270C" w:rsidRDefault="003C29D2" w:rsidP="003C29D2">
      <w:pPr>
        <w:pStyle w:val="ListParagraph"/>
        <w:numPr>
          <w:ilvl w:val="0"/>
          <w:numId w:val="385"/>
        </w:numPr>
        <w:shd w:val="clear" w:color="auto" w:fill="FFFFFF"/>
        <w:tabs>
          <w:tab w:val="left" w:pos="990"/>
        </w:tabs>
        <w:spacing w:before="240" w:after="100" w:afterAutospacing="1"/>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 за млади брачни парови</w:t>
      </w:r>
      <w:r>
        <w:rPr>
          <w:rFonts w:ascii="Arial" w:eastAsia="Times New Roman" w:hAnsi="Arial" w:cs="Arial"/>
          <w:sz w:val="24"/>
          <w:szCs w:val="24"/>
          <w:lang w:val="mk-MK"/>
        </w:rPr>
        <w:t>.</w:t>
      </w:r>
    </w:p>
    <w:p w14:paraId="25FE67BD" w14:textId="77777777" w:rsidR="003C29D2" w:rsidRPr="0032270C" w:rsidRDefault="003C29D2" w:rsidP="003C29D2">
      <w:pPr>
        <w:pStyle w:val="ListParagraph"/>
        <w:numPr>
          <w:ilvl w:val="0"/>
          <w:numId w:val="82"/>
        </w:numPr>
        <w:shd w:val="clear" w:color="auto" w:fill="FFFFFF"/>
        <w:tabs>
          <w:tab w:val="left" w:pos="360"/>
        </w:tabs>
        <w:spacing w:before="240" w:after="100" w:afterAutospacing="1"/>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точки 1, 2, 3 и 5 се реализира преку доставен деловен план кој содржи вид и висина на инвестиција и финансиска анализа со вклучени критериуми за успешност на инвестицијата и временски распоред за период од најмногу три години од денот на одобрувањето на поддршката.</w:t>
      </w:r>
    </w:p>
    <w:p w14:paraId="2BDE8957" w14:textId="77777777" w:rsidR="003C29D2" w:rsidRPr="0032270C" w:rsidRDefault="003C29D2" w:rsidP="003C29D2">
      <w:pPr>
        <w:pStyle w:val="ListParagraph"/>
        <w:numPr>
          <w:ilvl w:val="0"/>
          <w:numId w:val="82"/>
        </w:numPr>
        <w:shd w:val="clear" w:color="auto" w:fill="FFFFFF"/>
        <w:tabs>
          <w:tab w:val="left" w:pos="360"/>
        </w:tabs>
        <w:spacing w:before="240" w:after="100" w:afterAutospacing="1"/>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точки 1, 2, 3 и 5 на овој член е условена со задолжително исполнување на предвидените активности од деловниот план од став (2) на овој член.</w:t>
      </w:r>
    </w:p>
    <w:p w14:paraId="1347939E" w14:textId="77777777" w:rsidR="003C29D2" w:rsidRDefault="003C29D2" w:rsidP="003C29D2">
      <w:pPr>
        <w:pStyle w:val="ListParagraph"/>
        <w:numPr>
          <w:ilvl w:val="0"/>
          <w:numId w:val="82"/>
        </w:numPr>
        <w:shd w:val="clear" w:color="auto" w:fill="FFFFFF"/>
        <w:tabs>
          <w:tab w:val="left" w:pos="360"/>
        </w:tabs>
        <w:spacing w:before="240" w:after="100" w:afterAutospacing="1"/>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точки 1, 2 и 5 на овој член се доделува во висина до 1.200.000 денари за период на реализација на деловниот план и се исплаќа на годишно ниво во најмногу три рати.</w:t>
      </w:r>
    </w:p>
    <w:p w14:paraId="52920669" w14:textId="77777777" w:rsidR="00C85540" w:rsidRPr="0008474A" w:rsidRDefault="00C85540" w:rsidP="00C85540">
      <w:pPr>
        <w:pStyle w:val="ListParagraph"/>
        <w:numPr>
          <w:ilvl w:val="0"/>
          <w:numId w:val="82"/>
        </w:numPr>
        <w:tabs>
          <w:tab w:val="left" w:pos="360"/>
        </w:tabs>
        <w:spacing w:before="240" w:after="160"/>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Поддршката од став (1) точка 3 на овој член се доделува во висина до </w:t>
      </w:r>
      <w:r w:rsidRPr="00F50BC9">
        <w:rPr>
          <w:rFonts w:ascii="Arial" w:eastAsia="Times New Roman" w:hAnsi="Arial" w:cs="Arial"/>
          <w:sz w:val="24"/>
          <w:szCs w:val="24"/>
          <w:lang w:val="mk-MK"/>
        </w:rPr>
        <w:t>360.000 денари за период на реализација на деловниот план.</w:t>
      </w:r>
    </w:p>
    <w:p w14:paraId="3BF6D30A" w14:textId="77777777" w:rsidR="003C29D2" w:rsidRPr="0008474A" w:rsidRDefault="003C29D2" w:rsidP="003C29D2">
      <w:pPr>
        <w:pStyle w:val="ListParagraph"/>
        <w:numPr>
          <w:ilvl w:val="0"/>
          <w:numId w:val="82"/>
        </w:numPr>
        <w:tabs>
          <w:tab w:val="left" w:pos="360"/>
        </w:tabs>
        <w:spacing w:before="240" w:after="160"/>
        <w:ind w:left="0" w:firstLine="0"/>
        <w:jc w:val="both"/>
        <w:rPr>
          <w:rFonts w:ascii="Arial" w:eastAsia="Times New Roman" w:hAnsi="Arial" w:cs="Arial"/>
          <w:sz w:val="24"/>
          <w:szCs w:val="24"/>
          <w:lang w:val="mk-MK"/>
        </w:rPr>
      </w:pPr>
      <w:r w:rsidRPr="00F50BC9">
        <w:rPr>
          <w:rFonts w:ascii="Arial" w:eastAsia="Times New Roman" w:hAnsi="Arial" w:cs="Arial"/>
          <w:sz w:val="24"/>
          <w:szCs w:val="24"/>
          <w:lang w:val="mk-MK"/>
        </w:rPr>
        <w:t>Поддршката од став (1) точка 4 на овој член се доделува во висина до 250.000 денари годишно до исполнување на услови за старосна пензија, но не повеќе од 5 години.</w:t>
      </w:r>
    </w:p>
    <w:p w14:paraId="4B437D75" w14:textId="04AF43E6" w:rsidR="003C29D2" w:rsidRDefault="003C29D2" w:rsidP="003C29D2">
      <w:pPr>
        <w:pStyle w:val="ListParagraph"/>
        <w:numPr>
          <w:ilvl w:val="0"/>
          <w:numId w:val="82"/>
        </w:numPr>
        <w:tabs>
          <w:tab w:val="left" w:pos="360"/>
        </w:tabs>
        <w:spacing w:before="240" w:after="160"/>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Услови за остварување на поддршката од став (1) на овој член е млад земјоделец за прв пат да започне да се занимава со земјоделска дејност преку преземање на постоечко земјоделско стопанство или со воспоставување на ново земјоделско стопанство, при што барањето за поддршка да е поднесено не подоцна од 18 месеци од денот на запишување на промената или запишување на новото земјоделско стопанство во ЕРЗС и/или е млад земјоделец без разлика на уписот во ЕРЗС и/или е жена која е носител на земјоделско стопанство запишано во ЕРЗС и/или е носител на семејно земјоделско стопанство кој ја напушта земјоделската дејност по пат на пренос на правото на сопственост на друг земјоделски производител и доколку има статус на осигуреник - индивидуален земјоделец, се занимавал со земјоделска </w:t>
      </w:r>
      <w:r w:rsidRPr="0032270C">
        <w:rPr>
          <w:rFonts w:ascii="Arial" w:eastAsia="Times New Roman" w:hAnsi="Arial" w:cs="Arial"/>
          <w:sz w:val="24"/>
          <w:szCs w:val="24"/>
          <w:lang w:val="mk-MK"/>
        </w:rPr>
        <w:lastRenderedPageBreak/>
        <w:t xml:space="preserve">дејност најмалку десет години пред преносот на сопственоста, односно да ги напушти сите видови на земјоделско производство и да ја користи поддршката најмногу пет години од денот на поднесување на барањето до исполнување на условите за старосна пензија. </w:t>
      </w:r>
    </w:p>
    <w:p w14:paraId="1C64B66D" w14:textId="77777777" w:rsidR="005103D5" w:rsidRDefault="005103D5" w:rsidP="00F50BC9">
      <w:pPr>
        <w:pStyle w:val="ListParagraph"/>
        <w:tabs>
          <w:tab w:val="left" w:pos="360"/>
        </w:tabs>
        <w:spacing w:before="240" w:after="160"/>
        <w:ind w:left="0"/>
        <w:jc w:val="both"/>
        <w:rPr>
          <w:rFonts w:ascii="Arial" w:eastAsia="Times New Roman" w:hAnsi="Arial" w:cs="Arial"/>
          <w:sz w:val="24"/>
          <w:szCs w:val="24"/>
          <w:lang w:val="mk-MK"/>
        </w:rPr>
      </w:pPr>
    </w:p>
    <w:p w14:paraId="6011585C"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Започнување со земјоделска дејност</w:t>
      </w:r>
    </w:p>
    <w:p w14:paraId="1B92CDF2" w14:textId="7FEBE5EC" w:rsidR="005103D5" w:rsidRPr="0008474A"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 xml:space="preserve">Член </w:t>
      </w:r>
      <w:r w:rsidR="00AA3200">
        <w:rPr>
          <w:rFonts w:ascii="Arial" w:eastAsia="Times New Roman" w:hAnsi="Arial" w:cs="Arial"/>
          <w:b/>
          <w:sz w:val="24"/>
          <w:szCs w:val="24"/>
          <w:lang w:val="mk-MK"/>
        </w:rPr>
        <w:t>142</w:t>
      </w:r>
    </w:p>
    <w:p w14:paraId="5EB731F0"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p>
    <w:p w14:paraId="3503A2D3"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Помош за започнување со земјоделска дејност се доделува на млад земјоделец кој за прв пат започнува да се занимава со земјоделска дејност преку преземање на постоечко земјоделско стопанство или со воспоставување на ново земјоделско стопанство. </w:t>
      </w:r>
    </w:p>
    <w:p w14:paraId="3D2A445F"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(2) Услови за остварување на поддршката од ставот (1) на овој член се:</w:t>
      </w:r>
    </w:p>
    <w:p w14:paraId="63151F7F" w14:textId="570BB24B"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барањето за поддршка да е поднесено не подоцна од 18 месеци од денот на запишување на промената или новото земјоделско стопанство во ЕРЗС од </w:t>
      </w:r>
      <w:r w:rsidR="00DF7602">
        <w:rPr>
          <w:rFonts w:ascii="Arial" w:eastAsia="Times New Roman" w:hAnsi="Arial" w:cs="Arial"/>
          <w:sz w:val="24"/>
          <w:szCs w:val="24"/>
          <w:lang w:val="mk-MK"/>
        </w:rPr>
        <w:t>членот</w:t>
      </w:r>
      <w:r w:rsidR="00AA3200" w:rsidRPr="00F50BC9">
        <w:rPr>
          <w:rFonts w:ascii="Arial" w:eastAsia="Times New Roman" w:hAnsi="Arial" w:cs="Arial"/>
          <w:sz w:val="24"/>
          <w:szCs w:val="24"/>
          <w:lang w:val="mk-MK"/>
        </w:rPr>
        <w:t xml:space="preserve"> 28</w:t>
      </w:r>
      <w:r w:rsidRPr="00F50BC9">
        <w:rPr>
          <w:rFonts w:ascii="Arial" w:eastAsia="Times New Roman" w:hAnsi="Arial" w:cs="Arial"/>
          <w:sz w:val="24"/>
          <w:szCs w:val="24"/>
          <w:lang w:val="mk-MK"/>
        </w:rPr>
        <w:t xml:space="preserve"> на овој закон, </w:t>
      </w:r>
    </w:p>
    <w:p w14:paraId="377147CD" w14:textId="14B0838B"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подносителот на барањето да има минимум средно образование од областа на земјоделството или пак поминал обука за здобивање на квалификации за земјоделска дејност освен во случај кога деловниот план предвидува потреби од обука, </w:t>
      </w:r>
    </w:p>
    <w:p w14:paraId="12CF64EE" w14:textId="52B315AE"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подносителот на барањето да е носител на земјоделското стопанство и </w:t>
      </w:r>
    </w:p>
    <w:p w14:paraId="26E9997B" w14:textId="3B53982A" w:rsidR="005103D5" w:rsidRPr="0008474A" w:rsidRDefault="005103D5" w:rsidP="00F50BC9">
      <w:pPr>
        <w:pStyle w:val="ListParagraph"/>
        <w:numPr>
          <w:ilvl w:val="0"/>
          <w:numId w:val="438"/>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подносителот на барањето да ги почитува добрите земјоделски пракси и мерките за заштита на природата и благосостојба на животните.</w:t>
      </w:r>
    </w:p>
    <w:p w14:paraId="7474954D"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(3) Поддршката од ставот (1) на овој член се реализира преку одобрен деловен план од страна на Агенцијата кој треба да предвидува инвестициони активности за модернизација на земјоделското стопанство за период од најмногу три години од денот на одобрувањето на поддршката.</w:t>
      </w:r>
    </w:p>
    <w:p w14:paraId="4901ABFD"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(4) Деловниот план од ставот (3) на овој член задолжително ги содржи следниве елементи: </w:t>
      </w:r>
    </w:p>
    <w:p w14:paraId="6E302717" w14:textId="3137991C" w:rsidR="005103D5" w:rsidRPr="0008474A" w:rsidRDefault="005103D5" w:rsidP="00F50BC9">
      <w:pPr>
        <w:pStyle w:val="ListParagraph"/>
        <w:numPr>
          <w:ilvl w:val="0"/>
          <w:numId w:val="437"/>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преглед на состојбата на земјоделското стопанство,</w:t>
      </w:r>
    </w:p>
    <w:p w14:paraId="4ACC723B" w14:textId="3CF99540" w:rsidR="005103D5" w:rsidRPr="0008474A" w:rsidRDefault="005103D5" w:rsidP="00F50BC9">
      <w:pPr>
        <w:pStyle w:val="ListParagraph"/>
        <w:numPr>
          <w:ilvl w:val="0"/>
          <w:numId w:val="437"/>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цел за развој и план за развој на земјоделското стопанство со временска рамка за реализација со рокови за период не подолг од три години и</w:t>
      </w:r>
    </w:p>
    <w:p w14:paraId="0B46992F" w14:textId="4DDF8191" w:rsidR="005103D5" w:rsidRPr="0008474A" w:rsidRDefault="005103D5" w:rsidP="00F50BC9">
      <w:pPr>
        <w:pStyle w:val="ListParagraph"/>
        <w:numPr>
          <w:ilvl w:val="0"/>
          <w:numId w:val="437"/>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детален план на неопходни инвестиции, обука, потреба од советодавни услуги и други активности за обука и развој на земјоделското стопанство. </w:t>
      </w:r>
    </w:p>
    <w:p w14:paraId="0215A0AE"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(5) Поддршката од ставот (1) на овој член се доделува во висина до 600.000 денари за период на реализација на деловниот план и се исплаќа на годишно ниво во најмногу три рати. </w:t>
      </w:r>
    </w:p>
    <w:p w14:paraId="69F3842B" w14:textId="12C1E843" w:rsidR="005103D5" w:rsidRPr="00F50BC9"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(6) Поддршката од ставот (1) на овој член е условена со задолжително исполнување на предвидените активности од деловниот план од ставот (4) на овој член.</w:t>
      </w:r>
    </w:p>
    <w:p w14:paraId="3C2C5F29" w14:textId="77777777" w:rsidR="00AA3200" w:rsidRPr="00F50BC9" w:rsidRDefault="00AA3200" w:rsidP="00F50BC9">
      <w:pPr>
        <w:pStyle w:val="ListParagraph"/>
        <w:tabs>
          <w:tab w:val="left" w:pos="360"/>
        </w:tabs>
        <w:spacing w:before="240" w:after="160"/>
        <w:ind w:left="0"/>
        <w:jc w:val="both"/>
        <w:rPr>
          <w:rFonts w:ascii="Arial" w:eastAsia="Times New Roman" w:hAnsi="Arial" w:cs="Arial"/>
          <w:sz w:val="24"/>
          <w:szCs w:val="24"/>
          <w:highlight w:val="yellow"/>
          <w:lang w:val="mk-MK"/>
        </w:rPr>
      </w:pPr>
    </w:p>
    <w:p w14:paraId="51446ACA"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Поддршка за потикнување на земјоделско производство</w:t>
      </w:r>
    </w:p>
    <w:p w14:paraId="48C1954F" w14:textId="11FD1CED" w:rsidR="005103D5" w:rsidRPr="0008474A"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Член</w:t>
      </w:r>
      <w:r w:rsidR="00AA3200">
        <w:rPr>
          <w:rFonts w:ascii="Arial" w:eastAsia="Times New Roman" w:hAnsi="Arial" w:cs="Arial"/>
          <w:b/>
          <w:sz w:val="24"/>
          <w:szCs w:val="24"/>
          <w:lang w:val="mk-MK"/>
        </w:rPr>
        <w:t xml:space="preserve"> 143</w:t>
      </w:r>
    </w:p>
    <w:p w14:paraId="3414C8B6"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p>
    <w:p w14:paraId="2FA7D442"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lastRenderedPageBreak/>
        <w:t xml:space="preserve">(1) Поддршка за поттикнување на земјоделско производство се доделува за зголемување на одржливоста на земјоделската дејност на семејните земјоделски стопанства. </w:t>
      </w:r>
    </w:p>
    <w:p w14:paraId="4F0B9483"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Услови за остварување на поддршката од ставот (1) на овој член се: </w:t>
      </w:r>
    </w:p>
    <w:p w14:paraId="53950D75" w14:textId="1A5A3BA6" w:rsidR="005103D5" w:rsidRPr="0008474A" w:rsidRDefault="005103D5" w:rsidP="00F50BC9">
      <w:pPr>
        <w:pStyle w:val="ListParagraph"/>
        <w:numPr>
          <w:ilvl w:val="0"/>
          <w:numId w:val="439"/>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семејното земјоделско стопанство да би</w:t>
      </w:r>
      <w:r w:rsidR="00AA3200">
        <w:rPr>
          <w:rFonts w:ascii="Arial" w:eastAsia="Times New Roman" w:hAnsi="Arial" w:cs="Arial"/>
          <w:sz w:val="24"/>
          <w:szCs w:val="24"/>
          <w:lang w:val="mk-MK"/>
        </w:rPr>
        <w:t>де запишано во ЕРЗС од членот 28</w:t>
      </w:r>
      <w:r w:rsidRPr="00F50BC9">
        <w:rPr>
          <w:rFonts w:ascii="Arial" w:eastAsia="Times New Roman" w:hAnsi="Arial" w:cs="Arial"/>
          <w:sz w:val="24"/>
          <w:szCs w:val="24"/>
          <w:lang w:val="mk-MK"/>
        </w:rPr>
        <w:t xml:space="preserve"> на овој закон, </w:t>
      </w:r>
    </w:p>
    <w:p w14:paraId="278C3E6F" w14:textId="3BAB4A94" w:rsidR="005103D5" w:rsidRPr="0008474A" w:rsidRDefault="005103D5" w:rsidP="00F50BC9">
      <w:pPr>
        <w:pStyle w:val="ListParagraph"/>
        <w:numPr>
          <w:ilvl w:val="0"/>
          <w:numId w:val="439"/>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на денот на поднесување на барањето за помошта од ставот (1) на овој член носителот на семејното земјоделско стопанство да нема повеќе од 40 години и</w:t>
      </w:r>
    </w:p>
    <w:p w14:paraId="53FC9FE6" w14:textId="67DA3689" w:rsidR="005103D5" w:rsidRPr="00CE373C" w:rsidRDefault="005103D5" w:rsidP="00F50BC9">
      <w:pPr>
        <w:pStyle w:val="ListParagraph"/>
        <w:numPr>
          <w:ilvl w:val="0"/>
          <w:numId w:val="439"/>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семејното земјоделско стопанство да не користело помош од </w:t>
      </w:r>
      <w:r w:rsidR="00CE373C" w:rsidRPr="00F50BC9">
        <w:rPr>
          <w:rFonts w:ascii="Arial" w:eastAsia="Times New Roman" w:hAnsi="Arial" w:cs="Arial"/>
          <w:sz w:val="24"/>
          <w:szCs w:val="24"/>
          <w:lang w:val="mk-MK"/>
        </w:rPr>
        <w:t>членот 142</w:t>
      </w:r>
      <w:r w:rsidRPr="00F50BC9">
        <w:rPr>
          <w:rFonts w:ascii="Arial" w:eastAsia="Times New Roman" w:hAnsi="Arial" w:cs="Arial"/>
          <w:sz w:val="24"/>
          <w:szCs w:val="24"/>
          <w:lang w:val="mk-MK"/>
        </w:rPr>
        <w:t xml:space="preserve"> од овој Закон. </w:t>
      </w:r>
    </w:p>
    <w:p w14:paraId="644A8038"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(3) Поддршката од ставот (1) на овој член се реализира преку одобрен деловен план од страна на Агенцијата кој треба да предвидува инвестициони активности за модернизација на земјоделското стопанство за период од најмногу три години од денот на одобрувањето на поддршката. </w:t>
      </w:r>
    </w:p>
    <w:p w14:paraId="5C61D02E"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(4) Деловниот план од ставот (3) на овој член задолжително ги содржи следниве елементи: </w:t>
      </w:r>
    </w:p>
    <w:p w14:paraId="4ECA29CD" w14:textId="76CF9FCD"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пазарни аспекти на инвестицијата, </w:t>
      </w:r>
    </w:p>
    <w:p w14:paraId="2419BAF0" w14:textId="1632857F"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опис на планираната инвестиција (планирана инвестиција, потребна механизација, планирање на потребна работна сила итн.), </w:t>
      </w:r>
    </w:p>
    <w:p w14:paraId="532A6532" w14:textId="2B38081E"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временски распоред, </w:t>
      </w:r>
    </w:p>
    <w:p w14:paraId="69726782" w14:textId="1F9C3C78" w:rsidR="005103D5" w:rsidRPr="0008474A" w:rsidRDefault="005103D5" w:rsidP="00F50BC9">
      <w:pPr>
        <w:pStyle w:val="ListParagraph"/>
        <w:numPr>
          <w:ilvl w:val="0"/>
          <w:numId w:val="440"/>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финансиска анализа со вклучени критериуми за успешност на инвестицијата (нето сегашна вредност, модификувана интерна стапка на рентабилност и период на враќање на инвестицијата). </w:t>
      </w:r>
    </w:p>
    <w:p w14:paraId="6040D032"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(5) Поддршката од ставот (1) на овој член се доделува во висина до 1.200.000 денари за период на реализација на деловниот план и се исплаќа на годишно ниво во најмногу три рати. </w:t>
      </w:r>
    </w:p>
    <w:p w14:paraId="4589CDF1" w14:textId="317FEAA0" w:rsidR="005103D5" w:rsidRPr="00F50BC9"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(6) Поддршката од ставот (1) на овој член е условена со задолжително исполнување на предвидените активности од деловниот план од ставот (4) на овој член.</w:t>
      </w:r>
    </w:p>
    <w:p w14:paraId="0EE85BF4" w14:textId="77777777" w:rsidR="005103D5" w:rsidRDefault="005103D5" w:rsidP="00F50BC9">
      <w:pPr>
        <w:pStyle w:val="ListParagraph"/>
        <w:tabs>
          <w:tab w:val="left" w:pos="360"/>
        </w:tabs>
        <w:spacing w:before="240" w:after="160"/>
        <w:ind w:left="0"/>
        <w:jc w:val="both"/>
        <w:rPr>
          <w:rFonts w:ascii="Arial" w:eastAsia="Times New Roman" w:hAnsi="Arial" w:cs="Arial"/>
          <w:sz w:val="24"/>
          <w:szCs w:val="24"/>
          <w:lang w:val="mk-MK"/>
        </w:rPr>
      </w:pPr>
    </w:p>
    <w:p w14:paraId="503DFCC5"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F50BC9">
        <w:rPr>
          <w:rFonts w:ascii="Arial" w:eastAsia="Times New Roman" w:hAnsi="Arial" w:cs="Arial"/>
          <w:b/>
          <w:sz w:val="24"/>
          <w:szCs w:val="24"/>
          <w:lang w:val="mk-MK"/>
        </w:rPr>
        <w:t>Напуштање на вршење на земјоделска дејност</w:t>
      </w:r>
    </w:p>
    <w:p w14:paraId="75170255" w14:textId="364B5B55" w:rsidR="005103D5" w:rsidRPr="0008474A"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r w:rsidRPr="0008474A">
        <w:rPr>
          <w:rFonts w:ascii="Arial" w:eastAsia="Times New Roman" w:hAnsi="Arial" w:cs="Arial"/>
          <w:b/>
          <w:sz w:val="24"/>
          <w:szCs w:val="24"/>
          <w:lang w:val="mk-MK"/>
        </w:rPr>
        <w:t xml:space="preserve">Член </w:t>
      </w:r>
      <w:r w:rsidR="00AA3200">
        <w:rPr>
          <w:rFonts w:ascii="Arial" w:eastAsia="Times New Roman" w:hAnsi="Arial" w:cs="Arial"/>
          <w:b/>
          <w:sz w:val="24"/>
          <w:szCs w:val="24"/>
          <w:lang w:val="mk-MK"/>
        </w:rPr>
        <w:t>144</w:t>
      </w:r>
    </w:p>
    <w:p w14:paraId="031C4A0E" w14:textId="77777777" w:rsidR="005103D5" w:rsidRPr="00F50BC9" w:rsidRDefault="005103D5" w:rsidP="00F50BC9">
      <w:pPr>
        <w:pStyle w:val="ListParagraph"/>
        <w:tabs>
          <w:tab w:val="left" w:pos="360"/>
        </w:tabs>
        <w:spacing w:before="240" w:after="160"/>
        <w:ind w:left="0"/>
        <w:jc w:val="center"/>
        <w:rPr>
          <w:rFonts w:ascii="Arial" w:eastAsia="Times New Roman" w:hAnsi="Arial" w:cs="Arial"/>
          <w:b/>
          <w:sz w:val="24"/>
          <w:szCs w:val="24"/>
          <w:lang w:val="mk-MK"/>
        </w:rPr>
      </w:pPr>
    </w:p>
    <w:p w14:paraId="0141400C"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(1) Поддршката за напуштање на вршење на земјоделска дејност е наменета за поттикнување на структурните, односно генерациските промени во земјоделските стопанства. </w:t>
      </w:r>
    </w:p>
    <w:p w14:paraId="7B87A2C8"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(2) Поддршката од ставот (1) на овој член се доделува на носител на семејно земјоделско стопанство кој ја напушта земјоделската дејност по пат на пренос на правото на сопственост на друг земјоделски производител и доколку ги исполнува следниве услови: </w:t>
      </w:r>
    </w:p>
    <w:p w14:paraId="5A69DFCE" w14:textId="1A8F7F28"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има статус на осигуреник - индивидуален земјоделец, </w:t>
      </w:r>
    </w:p>
    <w:p w14:paraId="024928ED" w14:textId="0E0DEBB7"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е на возраст од 55 до 63 години на денот на поднесување на барањето за поддршка, </w:t>
      </w:r>
    </w:p>
    <w:p w14:paraId="476AB75D" w14:textId="47187836"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занимавал со земјоделска дејност најмалку десет години пред преносот на сопственоста и </w:t>
      </w:r>
    </w:p>
    <w:p w14:paraId="54102EFC" w14:textId="10C89A51" w:rsidR="005103D5" w:rsidRPr="0008474A" w:rsidRDefault="005103D5" w:rsidP="00F50BC9">
      <w:pPr>
        <w:pStyle w:val="ListParagraph"/>
        <w:numPr>
          <w:ilvl w:val="0"/>
          <w:numId w:val="442"/>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lastRenderedPageBreak/>
        <w:t xml:space="preserve">да ги напушти сите видови на земјоделско производство. </w:t>
      </w:r>
    </w:p>
    <w:p w14:paraId="44994D16"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(3) Пренос на правото на сопственост на земјоделското стопанство од ставот (2) на овој член подразбира продажба на целокупниот имот на земјоделското стопанство на друго земјоделско стопанство. </w:t>
      </w:r>
    </w:p>
    <w:p w14:paraId="78D5FE88"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(4) Носителот на земјоделското стопанство кој ја презема сопственоста над земјоделското стопанство треба да: </w:t>
      </w:r>
    </w:p>
    <w:p w14:paraId="47E1ACAE" w14:textId="749A4130"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е млад земјоделец или правно лице кое со преземањето го зголемува земјоделскиот имот на веќе постоечкото земјоделско стопанство, </w:t>
      </w:r>
    </w:p>
    <w:p w14:paraId="1EA9D39D" w14:textId="5CC3B47D"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обврзе дека ќе го обработува земјоделскиот имот најмалку пет години и истиот треба да поседува работни вештини и компетентност за водење на стопанството, </w:t>
      </w:r>
    </w:p>
    <w:p w14:paraId="3BBDB0D6" w14:textId="5AF00889"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се занимавал со земјоделска дејност најмалку пет години пред да ја преземе сопственоста и </w:t>
      </w:r>
    </w:p>
    <w:p w14:paraId="5103F6F7" w14:textId="4584438A" w:rsidR="005103D5" w:rsidRPr="0008474A" w:rsidRDefault="005103D5" w:rsidP="00F50BC9">
      <w:pPr>
        <w:pStyle w:val="ListParagraph"/>
        <w:numPr>
          <w:ilvl w:val="0"/>
          <w:numId w:val="441"/>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го преземе правото на сопственост на земјоделското стопанство со целокупниот земјоделски имот со правно дело. </w:t>
      </w:r>
    </w:p>
    <w:p w14:paraId="7AD4E213"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(5) Земјоделското стопанство од ставот (4) на овој член кое е предмет на пренос на право на сопственост е најмалку со следнава големина: </w:t>
      </w:r>
    </w:p>
    <w:p w14:paraId="02FCD0A9" w14:textId="04639338" w:rsidR="005103D5" w:rsidRPr="0008474A" w:rsidRDefault="005103D5" w:rsidP="00F50BC9">
      <w:pPr>
        <w:pStyle w:val="ListParagraph"/>
        <w:numPr>
          <w:ilvl w:val="0"/>
          <w:numId w:val="443"/>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земјоделско земјиште од сите категории на употреба со големина од најмалку 1,8 ха или </w:t>
      </w:r>
    </w:p>
    <w:p w14:paraId="380C233A" w14:textId="7B13700E" w:rsidR="005103D5" w:rsidRPr="0008474A" w:rsidRDefault="005103D5" w:rsidP="00F50BC9">
      <w:pPr>
        <w:pStyle w:val="ListParagraph"/>
        <w:numPr>
          <w:ilvl w:val="0"/>
          <w:numId w:val="443"/>
        </w:numPr>
        <w:tabs>
          <w:tab w:val="left" w:pos="360"/>
        </w:tabs>
        <w:spacing w:before="240" w:after="16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добиток и тоа најмалку седум говеда или 150 овци или 50 кози. </w:t>
      </w:r>
    </w:p>
    <w:p w14:paraId="33BEC970" w14:textId="77777777" w:rsidR="005103D5" w:rsidRPr="0008474A"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 xml:space="preserve">(6) Поддршката од ставот (1) на овој член се доделува во висина до 180.000 денари годишно до исполнување на услови за старосна пензија, но не повеќе од пет години. </w:t>
      </w:r>
    </w:p>
    <w:p w14:paraId="7730D12F" w14:textId="3942AD5F" w:rsidR="003C29D2" w:rsidRDefault="005103D5" w:rsidP="00F50BC9">
      <w:pPr>
        <w:pStyle w:val="ListParagraph"/>
        <w:tabs>
          <w:tab w:val="left" w:pos="360"/>
        </w:tabs>
        <w:spacing w:before="240" w:after="160"/>
        <w:ind w:left="0"/>
        <w:jc w:val="both"/>
        <w:rPr>
          <w:rFonts w:ascii="Arial" w:eastAsia="Times New Roman" w:hAnsi="Arial" w:cs="Arial"/>
          <w:sz w:val="24"/>
          <w:szCs w:val="24"/>
          <w:lang w:val="mk-MK"/>
        </w:rPr>
      </w:pPr>
      <w:r w:rsidRPr="00F50BC9">
        <w:rPr>
          <w:rFonts w:ascii="Arial" w:eastAsia="Times New Roman" w:hAnsi="Arial" w:cs="Arial"/>
          <w:sz w:val="24"/>
          <w:szCs w:val="24"/>
          <w:lang w:val="mk-MK"/>
        </w:rPr>
        <w:t>(7) Корисникот на поддршката од ставот (1) на овој член нема право да остварува друга поддршка предвидена согласно со овој закон и по исекот на рокот од ставот (6) на овој член.</w:t>
      </w:r>
    </w:p>
    <w:p w14:paraId="4E5E9DDC" w14:textId="77777777" w:rsidR="00A7722E" w:rsidRPr="00F50BC9" w:rsidRDefault="00A7722E" w:rsidP="00F50BC9">
      <w:pPr>
        <w:pStyle w:val="ListParagraph"/>
        <w:tabs>
          <w:tab w:val="left" w:pos="360"/>
        </w:tabs>
        <w:spacing w:before="240" w:after="160"/>
        <w:ind w:left="0"/>
        <w:jc w:val="both"/>
        <w:rPr>
          <w:rFonts w:ascii="Arial" w:eastAsia="Times New Roman" w:hAnsi="Arial" w:cs="Arial"/>
          <w:sz w:val="21"/>
          <w:szCs w:val="21"/>
        </w:rPr>
      </w:pPr>
    </w:p>
    <w:p w14:paraId="26D5F68E"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 xml:space="preserve">Управување со ризик – премии за осигурување </w:t>
      </w:r>
    </w:p>
    <w:p w14:paraId="79607070" w14:textId="66F4C251" w:rsidR="003C29D2" w:rsidRPr="0032270C" w:rsidRDefault="00AA3200" w:rsidP="003C29D2">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145</w:t>
      </w:r>
    </w:p>
    <w:p w14:paraId="6CFC5878"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27DAF7EB" w14:textId="52D28CA0"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(1) </w:t>
      </w:r>
      <w:r w:rsidRPr="0032270C">
        <w:rPr>
          <w:rFonts w:ascii="Arial" w:hAnsi="Arial" w:cs="Arial"/>
          <w:sz w:val="24"/>
          <w:szCs w:val="24"/>
        </w:rPr>
        <w:t xml:space="preserve"> </w:t>
      </w:r>
      <w:r w:rsidR="00DF7602">
        <w:rPr>
          <w:rFonts w:ascii="Arial" w:eastAsia="Times New Roman" w:hAnsi="Arial" w:cs="Arial"/>
          <w:sz w:val="24"/>
          <w:szCs w:val="24"/>
          <w:lang w:val="mk-MK"/>
        </w:rPr>
        <w:t>Поддршката од член 126</w:t>
      </w:r>
      <w:r w:rsidRPr="0032270C">
        <w:rPr>
          <w:rFonts w:ascii="Arial" w:eastAsia="Times New Roman" w:hAnsi="Arial" w:cs="Arial"/>
          <w:sz w:val="24"/>
          <w:szCs w:val="24"/>
          <w:lang w:val="mk-MK"/>
        </w:rPr>
        <w:t xml:space="preserve"> став (2) точка 6 е поддршка на земјоделските стопанства за справување со ризици во производството и приходите од земјоделската дејноси, кои се предизвикани од временски непогоди и други настани кои не се предизвикани од корисникот на поддршката.</w:t>
      </w:r>
    </w:p>
    <w:p w14:paraId="1665C3D2"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(2) Поддршката се доделува во форма на надомест на дел од трошоците за осигурување на земјоделското производство.</w:t>
      </w:r>
    </w:p>
    <w:p w14:paraId="591613C6"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 Висината на поддршката од став (2) на овој член може да биде во висина до 70% од висината на премијата за осигурување, но не повеќе од 200.000 денари по корисник.</w:t>
      </w:r>
    </w:p>
    <w:p w14:paraId="3F016D85"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w:t>
      </w:r>
      <w:r>
        <w:rPr>
          <w:rFonts w:ascii="Arial" w:eastAsia="Times New Roman" w:hAnsi="Arial" w:cs="Arial"/>
          <w:sz w:val="24"/>
          <w:szCs w:val="24"/>
          <w:lang w:val="mk-MK"/>
        </w:rPr>
        <w:t>4</w:t>
      </w:r>
      <w:r w:rsidRPr="0032270C">
        <w:rPr>
          <w:rFonts w:ascii="Arial" w:eastAsia="Times New Roman" w:hAnsi="Arial" w:cs="Arial"/>
          <w:sz w:val="24"/>
          <w:szCs w:val="24"/>
          <w:lang w:val="mk-MK"/>
        </w:rPr>
        <w:t>) Просечното годишно производство се утврдува врз основа на податоци од барања за финансиска поддршка за претходните години и изјави на носителот на земјоделското стопанство.</w:t>
      </w:r>
    </w:p>
    <w:p w14:paraId="34D351F2"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08474A">
        <w:rPr>
          <w:rFonts w:ascii="Arial" w:eastAsia="Times New Roman" w:hAnsi="Arial" w:cs="Arial"/>
          <w:sz w:val="24"/>
          <w:szCs w:val="24"/>
          <w:lang w:val="mk-MK"/>
        </w:rPr>
        <w:t>(5) Поддршка на овој член може да биде услов за остварување на било која поддршка од овој закон, доколку тоа е предвидено во програмата со која е пропишана финансиската поддршка.</w:t>
      </w:r>
      <w:r w:rsidRPr="0032270C">
        <w:rPr>
          <w:rFonts w:ascii="Arial" w:eastAsia="Times New Roman" w:hAnsi="Arial" w:cs="Arial"/>
          <w:sz w:val="24"/>
          <w:szCs w:val="24"/>
          <w:lang w:val="mk-MK"/>
        </w:rPr>
        <w:t xml:space="preserve"> </w:t>
      </w:r>
    </w:p>
    <w:p w14:paraId="29FB8775"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3188657A"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Поддршка за соработка</w:t>
      </w:r>
    </w:p>
    <w:p w14:paraId="58A9C838" w14:textId="2ACD1EF4" w:rsidR="003C29D2" w:rsidRPr="0032270C" w:rsidRDefault="00DF7602" w:rsidP="003C29D2">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146</w:t>
      </w:r>
    </w:p>
    <w:p w14:paraId="487F3907"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53BBA5CC" w14:textId="3CEA7CE7" w:rsidR="003C29D2" w:rsidRPr="0032270C" w:rsidRDefault="00DF7602" w:rsidP="003C29D2">
      <w:pPr>
        <w:shd w:val="clear" w:color="auto" w:fill="FFFFFF"/>
        <w:tabs>
          <w:tab w:val="left" w:pos="990"/>
        </w:tabs>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(1) Поддршка од член 126</w:t>
      </w:r>
      <w:r w:rsidR="003C29D2" w:rsidRPr="0032270C">
        <w:rPr>
          <w:rFonts w:ascii="Arial" w:eastAsia="Times New Roman" w:hAnsi="Arial" w:cs="Arial"/>
          <w:sz w:val="24"/>
          <w:szCs w:val="24"/>
          <w:lang w:val="mk-MK"/>
        </w:rPr>
        <w:t xml:space="preserve"> став (2) точка 7 е интервенција за промовирање на нови форма на соработка вклучувајќи ги и постојните доколку започнат нова активност, со вклучување на најмалку два субјекти и придонесуваат за постигнување на целите на стратегијата.</w:t>
      </w:r>
    </w:p>
    <w:p w14:paraId="60D45E4C"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rPr>
      </w:pPr>
      <w:r w:rsidRPr="0032270C">
        <w:rPr>
          <w:rFonts w:ascii="Arial" w:eastAsia="Times New Roman" w:hAnsi="Arial" w:cs="Arial"/>
          <w:sz w:val="24"/>
          <w:szCs w:val="24"/>
          <w:lang w:val="mk-MK"/>
        </w:rPr>
        <w:t>(2) Поддршката од став (1) на овој член се доделува за</w:t>
      </w:r>
      <w:r w:rsidRPr="0032270C">
        <w:rPr>
          <w:rFonts w:ascii="Arial" w:eastAsia="Times New Roman" w:hAnsi="Arial" w:cs="Arial"/>
          <w:sz w:val="24"/>
          <w:szCs w:val="24"/>
        </w:rPr>
        <w:t>:</w:t>
      </w:r>
    </w:p>
    <w:p w14:paraId="4E32659F"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економско здружување на земјоделски стопанства за заедничк</w:t>
      </w:r>
      <w:r>
        <w:rPr>
          <w:rFonts w:ascii="Arial" w:eastAsia="Times New Roman" w:hAnsi="Arial" w:cs="Arial"/>
          <w:sz w:val="24"/>
          <w:szCs w:val="24"/>
          <w:lang w:val="mk-MK"/>
        </w:rPr>
        <w:t>о вршење на земјоделска дејност</w:t>
      </w:r>
      <w:r>
        <w:rPr>
          <w:rFonts w:ascii="Arial" w:eastAsia="Times New Roman" w:hAnsi="Arial" w:cs="Arial"/>
          <w:sz w:val="24"/>
          <w:szCs w:val="24"/>
        </w:rPr>
        <w:t>;</w:t>
      </w:r>
    </w:p>
    <w:p w14:paraId="7E7160B2"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развој и имплементација на проекти за поттикнување на иновации и подо</w:t>
      </w:r>
      <w:r>
        <w:rPr>
          <w:rFonts w:ascii="Arial" w:eastAsia="Times New Roman" w:hAnsi="Arial" w:cs="Arial"/>
          <w:sz w:val="24"/>
          <w:szCs w:val="24"/>
          <w:lang w:val="mk-MK"/>
        </w:rPr>
        <w:t>брување на размената на знаење;</w:t>
      </w:r>
    </w:p>
    <w:p w14:paraId="5E9787FF"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и спроведување на „ЛИДЕР</w:t>
      </w:r>
      <w:r w:rsidRPr="0032270C">
        <w:rPr>
          <w:rFonts w:ascii="Arial" w:eastAsia="Times New Roman" w:hAnsi="Arial" w:cs="Arial"/>
          <w:sz w:val="24"/>
          <w:szCs w:val="24"/>
        </w:rPr>
        <w:t>”</w:t>
      </w:r>
      <w:r>
        <w:rPr>
          <w:rFonts w:ascii="Arial" w:eastAsia="Times New Roman" w:hAnsi="Arial" w:cs="Arial"/>
          <w:sz w:val="24"/>
          <w:szCs w:val="24"/>
          <w:lang w:val="mk-MK"/>
        </w:rPr>
        <w:t>;</w:t>
      </w:r>
    </w:p>
    <w:p w14:paraId="76491AE0"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промовирање на систем</w:t>
      </w:r>
      <w:r>
        <w:rPr>
          <w:rFonts w:ascii="Arial" w:eastAsia="Times New Roman" w:hAnsi="Arial" w:cs="Arial"/>
          <w:sz w:val="24"/>
          <w:szCs w:val="24"/>
          <w:lang w:val="mk-MK"/>
        </w:rPr>
        <w:t>и за квалитет;</w:t>
      </w:r>
    </w:p>
    <w:p w14:paraId="6D98EA06"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признаена организација на производите</w:t>
      </w:r>
      <w:r>
        <w:rPr>
          <w:rFonts w:ascii="Arial" w:eastAsia="Times New Roman" w:hAnsi="Arial" w:cs="Arial"/>
          <w:sz w:val="24"/>
          <w:szCs w:val="24"/>
          <w:lang w:val="mk-MK"/>
        </w:rPr>
        <w:t>ли или меѓугранкови организации;</w:t>
      </w:r>
    </w:p>
    <w:p w14:paraId="1E56E2B1"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и спроведување на стратегии за „паметни села</w:t>
      </w:r>
      <w:r w:rsidRPr="0032270C">
        <w:rPr>
          <w:rFonts w:ascii="Arial" w:eastAsia="Times New Roman" w:hAnsi="Arial" w:cs="Arial"/>
          <w:sz w:val="24"/>
          <w:szCs w:val="24"/>
        </w:rPr>
        <w:t>”</w:t>
      </w:r>
      <w:r w:rsidRPr="0032270C">
        <w:rPr>
          <w:rFonts w:ascii="Arial" w:eastAsia="Times New Roman" w:hAnsi="Arial" w:cs="Arial"/>
          <w:sz w:val="24"/>
          <w:szCs w:val="24"/>
          <w:lang w:val="mk-MK"/>
        </w:rPr>
        <w:t xml:space="preserve"> и </w:t>
      </w:r>
    </w:p>
    <w:p w14:paraId="0643532E" w14:textId="77777777" w:rsidR="003C29D2" w:rsidRPr="0032270C" w:rsidRDefault="003C29D2" w:rsidP="003C29D2">
      <w:pPr>
        <w:pStyle w:val="ListParagraph"/>
        <w:numPr>
          <w:ilvl w:val="0"/>
          <w:numId w:val="386"/>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други видови на соработка.</w:t>
      </w:r>
    </w:p>
    <w:p w14:paraId="5FDACBFF"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(3)</w:t>
      </w:r>
      <w:r w:rsidRPr="0032270C">
        <w:rPr>
          <w:rFonts w:ascii="Arial" w:hAnsi="Arial" w:cs="Arial"/>
          <w:sz w:val="24"/>
          <w:szCs w:val="24"/>
        </w:rPr>
        <w:t xml:space="preserve"> </w:t>
      </w:r>
      <w:r w:rsidRPr="0032270C">
        <w:rPr>
          <w:rFonts w:ascii="Arial" w:eastAsia="Times New Roman" w:hAnsi="Arial" w:cs="Arial"/>
          <w:sz w:val="24"/>
          <w:szCs w:val="24"/>
          <w:lang w:val="mk-MK"/>
        </w:rPr>
        <w:t>Поддршката од став (2) точка 1 на овој член се доделува на земјоделски задруги.</w:t>
      </w:r>
    </w:p>
    <w:p w14:paraId="67D0EFFE" w14:textId="77777777" w:rsidR="003C29D2" w:rsidRPr="0032270C" w:rsidRDefault="003C29D2" w:rsidP="003C29D2">
      <w:pPr>
        <w:shd w:val="clear" w:color="auto" w:fill="FFFFFF"/>
        <w:tabs>
          <w:tab w:val="left" w:pos="270"/>
          <w:tab w:val="left" w:pos="360"/>
          <w:tab w:val="left" w:pos="45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(4) Поддршката од став (2) точка 3 на овој член е наменета за воспоставување и работата на локалната акциона група, како и здобивање на знаења и вештини за подготвување и реализација на стратегии за локален развој на рурални средини, реализација на стратегии за локален развој на рурални средини и нивно следење и евалуација, како и анимирање на населението за улогата и функцијата на ЛАГ.</w:t>
      </w:r>
    </w:p>
    <w:p w14:paraId="5593D4DD"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(5) Поддршката од став (1) на овој член може според овој член да ги покријат трошоците поврзани со сите аспекти на соработката </w:t>
      </w:r>
    </w:p>
    <w:p w14:paraId="235A0A36" w14:textId="77777777" w:rsidR="003C29D2" w:rsidRPr="0032270C" w:rsidRDefault="003C29D2" w:rsidP="003C29D2">
      <w:pPr>
        <w:pStyle w:val="ListParagraph"/>
        <w:numPr>
          <w:ilvl w:val="0"/>
          <w:numId w:val="79"/>
        </w:numPr>
        <w:shd w:val="clear" w:color="auto" w:fill="FFFFFF"/>
        <w:tabs>
          <w:tab w:val="left" w:pos="360"/>
        </w:tabs>
        <w:spacing w:after="0" w:line="240" w:lineRule="auto"/>
        <w:ind w:left="0" w:firstLine="0"/>
        <w:jc w:val="both"/>
        <w:rPr>
          <w:rFonts w:ascii="Arial" w:eastAsia="Times New Roman" w:hAnsi="Arial" w:cs="Arial"/>
          <w:sz w:val="24"/>
          <w:szCs w:val="24"/>
          <w:lang w:val="mk-MK"/>
        </w:rPr>
      </w:pPr>
      <w:r w:rsidRPr="0032270C">
        <w:rPr>
          <w:rFonts w:ascii="Arial" w:eastAsia="Times New Roman" w:hAnsi="Arial" w:cs="Arial"/>
          <w:sz w:val="24"/>
          <w:szCs w:val="24"/>
          <w:lang w:val="mk-MK"/>
        </w:rPr>
        <w:t>Поддршката од став (1) на овој член може да се додели како вкупен износ што ги покрива трошоците за соработка и трошоците за реализирани проекти и активности, или може да ги покрие само трошоците за соработка со употреба на средства од други видови на интервенции, национални или ЕУ инструменти за спроведување на проектот.</w:t>
      </w:r>
    </w:p>
    <w:p w14:paraId="504690FC"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(7) Поддршката од став (1) на овој член не се доделува за соработка остварена исклучиво меѓу истражувачки тела.</w:t>
      </w:r>
    </w:p>
    <w:p w14:paraId="3E34E572"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(8) Поддршката од став (1) на овој член се доделува за најмногу седум години, освен за „ЛИДЕР</w:t>
      </w:r>
      <w:r w:rsidRPr="0032270C">
        <w:rPr>
          <w:rFonts w:ascii="Arial" w:eastAsia="Times New Roman" w:hAnsi="Arial" w:cs="Arial"/>
          <w:sz w:val="24"/>
          <w:szCs w:val="24"/>
        </w:rPr>
        <w:t>”</w:t>
      </w:r>
      <w:r w:rsidRPr="0032270C">
        <w:rPr>
          <w:rFonts w:ascii="Arial" w:eastAsia="Times New Roman" w:hAnsi="Arial" w:cs="Arial"/>
          <w:sz w:val="24"/>
          <w:szCs w:val="24"/>
          <w:lang w:val="mk-MK"/>
        </w:rPr>
        <w:t xml:space="preserve"> и соработка од областа на животната средина и климата како други видови на соработка од став (2) точка 7 на овој член согласно стратегијата за земјоделство и рурален развој.</w:t>
      </w:r>
    </w:p>
    <w:p w14:paraId="0E530E59"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(9) Поддршката од став (1) на овој член не може да биде поголема од:</w:t>
      </w:r>
    </w:p>
    <w:p w14:paraId="235A2E32" w14:textId="77777777" w:rsidR="003C29D2" w:rsidRPr="0032270C" w:rsidRDefault="003C29D2" w:rsidP="003C29D2">
      <w:pPr>
        <w:pStyle w:val="ListParagraph"/>
        <w:numPr>
          <w:ilvl w:val="0"/>
          <w:numId w:val="387"/>
        </w:numPr>
        <w:shd w:val="clear" w:color="auto" w:fill="FFFFFF"/>
        <w:tabs>
          <w:tab w:val="left" w:pos="990"/>
        </w:tabs>
        <w:spacing w:after="0"/>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70% од прифатливите трошоци за активности за информирање и промоција за шеми за квалитет и</w:t>
      </w:r>
    </w:p>
    <w:p w14:paraId="55AB010A" w14:textId="77777777" w:rsidR="003C29D2" w:rsidRPr="0032270C" w:rsidRDefault="003C29D2" w:rsidP="003C29D2">
      <w:pPr>
        <w:pStyle w:val="ListParagraph"/>
        <w:numPr>
          <w:ilvl w:val="0"/>
          <w:numId w:val="387"/>
        </w:numPr>
        <w:shd w:val="clear" w:color="auto" w:fill="FFFFFF"/>
        <w:tabs>
          <w:tab w:val="left" w:pos="990"/>
        </w:tabs>
        <w:spacing w:after="0" w:line="240" w:lineRule="auto"/>
        <w:ind w:left="720"/>
        <w:jc w:val="both"/>
        <w:rPr>
          <w:rFonts w:ascii="Arial" w:eastAsia="Times New Roman" w:hAnsi="Arial" w:cs="Arial"/>
          <w:sz w:val="24"/>
          <w:szCs w:val="24"/>
          <w:lang w:val="mk-MK"/>
        </w:rPr>
      </w:pPr>
      <w:r w:rsidRPr="0032270C">
        <w:rPr>
          <w:rFonts w:ascii="Arial" w:eastAsia="Times New Roman" w:hAnsi="Arial" w:cs="Arial"/>
          <w:sz w:val="24"/>
          <w:szCs w:val="24"/>
          <w:lang w:val="mk-MK"/>
        </w:rPr>
        <w:t>10% од годишното пазарно производство на групата или организацијата, за формирање организации на производители или меѓугранкови организации, но најмногу до 6.000.000 денари годишно која поддршка е ограничена на првите пет години по признавањето и пропорционално годишно се намалува за 20%.</w:t>
      </w:r>
    </w:p>
    <w:p w14:paraId="1C53C469"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 xml:space="preserve"> (10) </w:t>
      </w:r>
      <w:r w:rsidRPr="0032270C">
        <w:rPr>
          <w:rStyle w:val="BodyTextChar"/>
          <w:sz w:val="24"/>
          <w:szCs w:val="24"/>
          <w:lang w:val="mk-MK"/>
        </w:rPr>
        <w:t>П</w:t>
      </w:r>
      <w:r w:rsidRPr="0032270C">
        <w:rPr>
          <w:rStyle w:val="BodyTextChar"/>
          <w:sz w:val="24"/>
          <w:szCs w:val="24"/>
        </w:rPr>
        <w:t>оддршка</w:t>
      </w:r>
      <w:r w:rsidRPr="0032270C">
        <w:rPr>
          <w:rStyle w:val="BodyTextChar"/>
          <w:sz w:val="24"/>
          <w:szCs w:val="24"/>
          <w:lang w:val="mk-MK"/>
        </w:rPr>
        <w:t>та</w:t>
      </w:r>
      <w:r w:rsidRPr="0032270C">
        <w:rPr>
          <w:rStyle w:val="BodyTextChar"/>
          <w:sz w:val="24"/>
          <w:szCs w:val="24"/>
        </w:rPr>
        <w:t xml:space="preserve"> </w:t>
      </w:r>
      <w:r w:rsidRPr="0032270C">
        <w:rPr>
          <w:rFonts w:ascii="Arial" w:eastAsia="Times New Roman" w:hAnsi="Arial" w:cs="Arial"/>
          <w:sz w:val="24"/>
          <w:szCs w:val="24"/>
          <w:lang w:val="mk-MK"/>
        </w:rPr>
        <w:t>за соработка од став (1) на овој член се доделува за:</w:t>
      </w:r>
    </w:p>
    <w:p w14:paraId="54A2B993"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 xml:space="preserve">за покривање на дел од тековните трошоци на оперативната група; </w:t>
      </w:r>
    </w:p>
    <w:p w14:paraId="01B6168C"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пилот проекти;</w:t>
      </w:r>
    </w:p>
    <w:p w14:paraId="418B99AE"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развој на нови производи, практики, процеси и технологии во земјоделскиот, прехранбениот и шумарскиот сектор;</w:t>
      </w:r>
    </w:p>
    <w:p w14:paraId="2393711F"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 xml:space="preserve">соработка помеѓу малите земјоделски стопанства со цел воспоставувањето на заеднички работни процеси и заедничко </w:t>
      </w:r>
      <w:r w:rsidRPr="0032270C">
        <w:rPr>
          <w:rStyle w:val="BodyTextChar"/>
          <w:sz w:val="24"/>
          <w:szCs w:val="24"/>
        </w:rPr>
        <w:lastRenderedPageBreak/>
        <w:t>користење на објектите и ресурсите и за развој и/или пласирање на туристички услуги поврзани со руралниот туризам;</w:t>
      </w:r>
    </w:p>
    <w:p w14:paraId="6A67729F"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хоризонтална и вертикална соработка помеѓу субјектите во синџирот на снабдување со храна со цел да се скратат синџирите на снабдување со храна и воспостават и развијат локалните пазари;</w:t>
      </w:r>
    </w:p>
    <w:p w14:paraId="1DA53F17"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промотивни активности на локално ниво поврзани со развојот на кратки синџири на снабдување со храна и локални пазари;</w:t>
      </w:r>
    </w:p>
    <w:p w14:paraId="67721C76"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заеднички активности поврзани со адаптација кон климатските промени или нивно ублажување;</w:t>
      </w:r>
    </w:p>
    <w:p w14:paraId="1FBAC32B"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заеднички пристап кон проекти поврзани со заштита на животната средина, вклучувајќи ефикасно управување со водите, користење на обновлива енергија и зачувување на  обработливото земјиште;</w:t>
      </w:r>
    </w:p>
    <w:p w14:paraId="5ADE1C77"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хоризонтална и вертикална соработка меѓу субјектите во синџирот на снабдување со храна во однос на одржливото снабдување со биомаса која се користи во подготовката на храна и производството на енергија и индустриските процеси;</w:t>
      </w:r>
    </w:p>
    <w:p w14:paraId="15F6E4E3"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Style w:val="BodyTextChar"/>
          <w:sz w:val="24"/>
          <w:szCs w:val="24"/>
        </w:rPr>
      </w:pPr>
      <w:r w:rsidRPr="0032270C">
        <w:rPr>
          <w:rStyle w:val="BodyTextChar"/>
          <w:sz w:val="24"/>
          <w:szCs w:val="24"/>
        </w:rPr>
        <w:t>изготвување планови за управување со шумите и</w:t>
      </w:r>
    </w:p>
    <w:p w14:paraId="3BB7A245" w14:textId="77777777" w:rsidR="003C29D2" w:rsidRPr="0032270C" w:rsidRDefault="003C29D2" w:rsidP="003C29D2">
      <w:pPr>
        <w:pStyle w:val="ListParagraph"/>
        <w:numPr>
          <w:ilvl w:val="0"/>
          <w:numId w:val="389"/>
        </w:numPr>
        <w:shd w:val="clear" w:color="auto" w:fill="FFFFFF"/>
        <w:tabs>
          <w:tab w:val="left" w:pos="990"/>
        </w:tabs>
        <w:spacing w:after="0" w:line="240" w:lineRule="auto"/>
        <w:ind w:left="810"/>
        <w:jc w:val="both"/>
        <w:rPr>
          <w:rFonts w:ascii="Arial" w:eastAsia="Times New Roman" w:hAnsi="Arial" w:cs="Arial"/>
          <w:sz w:val="24"/>
          <w:szCs w:val="24"/>
          <w:lang w:val="mk-MK"/>
        </w:rPr>
      </w:pPr>
      <w:r w:rsidRPr="0032270C">
        <w:rPr>
          <w:rStyle w:val="BodyTextChar"/>
          <w:sz w:val="24"/>
          <w:szCs w:val="24"/>
        </w:rPr>
        <w:t>диверзификација на земјоделските активности во активности поврзани со здравствената</w:t>
      </w:r>
      <w:r w:rsidRPr="0032270C">
        <w:rPr>
          <w:rFonts w:ascii="Arial" w:eastAsia="Times New Roman" w:hAnsi="Arial" w:cs="Arial"/>
          <w:sz w:val="24"/>
          <w:szCs w:val="24"/>
          <w:lang w:val="mk-MK"/>
        </w:rPr>
        <w:t xml:space="preserve"> заштита, социјалната интеграција, промоција на земјоделство како двигател на заедницата и едукација за заштита на животната средина и правилната исхрана.</w:t>
      </w:r>
    </w:p>
    <w:p w14:paraId="0ED907B0"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(11) Резултатите од пилот-проектите од став (2) точка 2 на овој член и спроведените активности од став (2) точка 3 на овој член се објавуваат од страна на корисниците на помошта на нивната интернет страница.</w:t>
      </w:r>
    </w:p>
    <w:p w14:paraId="37089D84"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(12) Поддршката од став (1) на овој член се доделува за период од најмногу седум години.</w:t>
      </w:r>
    </w:p>
    <w:p w14:paraId="608F9BBB"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(13) Министерството води евиденција на оперативните групи од став (1) на овој член.</w:t>
      </w:r>
    </w:p>
    <w:p w14:paraId="0056396B"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sz w:val="24"/>
          <w:szCs w:val="24"/>
          <w:lang w:val="mk-MK"/>
        </w:rPr>
      </w:pPr>
      <w:r w:rsidRPr="0032270C">
        <w:rPr>
          <w:rFonts w:ascii="Arial" w:eastAsia="Times New Roman" w:hAnsi="Arial" w:cs="Arial"/>
          <w:sz w:val="24"/>
          <w:szCs w:val="24"/>
          <w:lang w:val="mk-MK"/>
        </w:rPr>
        <w:t>(14) Начинот, поблиските услови, критериумите, корисниците и постапката за спроведување од став (1) на овој член, прифатливите трошоци за активностите од став (2) на овој член, висината на вредноста на прифатливите трошоци, висината на поддршката по корисник и утврдување на начинот на формирање и формата и содржината на евиденцијата на оперативните групи од став (13) на овој член ги пропишува министерот.</w:t>
      </w:r>
    </w:p>
    <w:p w14:paraId="06E5613E" w14:textId="77777777" w:rsidR="003C29D2" w:rsidRPr="0032270C" w:rsidRDefault="003C29D2" w:rsidP="003C29D2">
      <w:pPr>
        <w:pStyle w:val="ListParagraph"/>
        <w:shd w:val="clear" w:color="auto" w:fill="FFFFFF"/>
        <w:tabs>
          <w:tab w:val="left" w:pos="990"/>
        </w:tabs>
        <w:spacing w:after="0" w:line="240" w:lineRule="auto"/>
        <w:jc w:val="both"/>
        <w:rPr>
          <w:rFonts w:ascii="Arial" w:eastAsia="Times New Roman" w:hAnsi="Arial" w:cs="Arial"/>
          <w:sz w:val="24"/>
          <w:szCs w:val="24"/>
          <w:lang w:val="mk-MK"/>
        </w:rPr>
      </w:pPr>
    </w:p>
    <w:p w14:paraId="28D030D0" w14:textId="77777777" w:rsidR="003C29D2" w:rsidRPr="0032270C" w:rsidRDefault="003C29D2" w:rsidP="003C29D2">
      <w:pPr>
        <w:shd w:val="clear" w:color="auto" w:fill="FFFFFF"/>
        <w:tabs>
          <w:tab w:val="left" w:pos="990"/>
        </w:tabs>
        <w:spacing w:after="0" w:line="240" w:lineRule="auto"/>
        <w:jc w:val="center"/>
        <w:rPr>
          <w:rStyle w:val="BodyTextChar"/>
          <w:b/>
          <w:sz w:val="24"/>
          <w:szCs w:val="24"/>
        </w:rPr>
      </w:pPr>
      <w:r w:rsidRPr="0032270C">
        <w:rPr>
          <w:rStyle w:val="BodyTextChar"/>
          <w:b/>
          <w:sz w:val="24"/>
          <w:szCs w:val="24"/>
        </w:rPr>
        <w:t>Финансиска поддршка на земјоделски задруги</w:t>
      </w:r>
    </w:p>
    <w:p w14:paraId="55ED60A3" w14:textId="79528255" w:rsidR="003C29D2" w:rsidRPr="0032270C" w:rsidRDefault="003C29D2" w:rsidP="003C29D2">
      <w:pPr>
        <w:shd w:val="clear" w:color="auto" w:fill="FFFFFF"/>
        <w:tabs>
          <w:tab w:val="left" w:pos="990"/>
        </w:tabs>
        <w:spacing w:after="0" w:line="240" w:lineRule="auto"/>
        <w:jc w:val="center"/>
        <w:rPr>
          <w:rStyle w:val="BodyTextChar"/>
          <w:b/>
          <w:sz w:val="24"/>
          <w:szCs w:val="24"/>
          <w:lang w:val="mk-MK"/>
        </w:rPr>
      </w:pPr>
      <w:r w:rsidRPr="0032270C">
        <w:rPr>
          <w:rStyle w:val="BodyTextChar"/>
          <w:b/>
          <w:sz w:val="24"/>
          <w:szCs w:val="24"/>
        </w:rPr>
        <w:t xml:space="preserve">Член </w:t>
      </w:r>
      <w:r w:rsidR="00DF7602">
        <w:rPr>
          <w:rStyle w:val="BodyTextChar"/>
          <w:b/>
          <w:sz w:val="24"/>
          <w:szCs w:val="24"/>
          <w:lang w:val="mk-MK"/>
        </w:rPr>
        <w:t>147</w:t>
      </w:r>
    </w:p>
    <w:p w14:paraId="57D2C0BD" w14:textId="77777777" w:rsidR="003C29D2" w:rsidRPr="0032270C" w:rsidRDefault="003C29D2" w:rsidP="003C29D2">
      <w:pPr>
        <w:shd w:val="clear" w:color="auto" w:fill="FFFFFF"/>
        <w:tabs>
          <w:tab w:val="left" w:pos="990"/>
        </w:tabs>
        <w:spacing w:after="0" w:line="240" w:lineRule="auto"/>
        <w:jc w:val="center"/>
        <w:rPr>
          <w:rStyle w:val="BodyTextChar"/>
          <w:sz w:val="24"/>
          <w:szCs w:val="24"/>
          <w:lang w:val="mk-MK"/>
        </w:rPr>
      </w:pPr>
    </w:p>
    <w:p w14:paraId="4B3909B9" w14:textId="11FFB803" w:rsidR="003C29D2" w:rsidRPr="0032270C" w:rsidRDefault="003C29D2" w:rsidP="003C29D2">
      <w:pPr>
        <w:shd w:val="clear" w:color="auto" w:fill="FFFFFF"/>
        <w:tabs>
          <w:tab w:val="left" w:pos="990"/>
        </w:tabs>
        <w:spacing w:after="0" w:line="240" w:lineRule="auto"/>
        <w:jc w:val="both"/>
        <w:rPr>
          <w:rStyle w:val="BodyTextChar"/>
          <w:sz w:val="24"/>
          <w:szCs w:val="24"/>
        </w:rPr>
      </w:pPr>
      <w:r w:rsidRPr="0032270C">
        <w:rPr>
          <w:rStyle w:val="BodyTextChar"/>
          <w:sz w:val="24"/>
          <w:szCs w:val="24"/>
        </w:rPr>
        <w:t xml:space="preserve">(1) </w:t>
      </w:r>
      <w:r w:rsidRPr="001A3E0F">
        <w:rPr>
          <w:rStyle w:val="BodyTextChar"/>
          <w:sz w:val="24"/>
          <w:szCs w:val="24"/>
          <w:lang w:val="mk-MK"/>
        </w:rPr>
        <w:t xml:space="preserve">Поддршката од </w:t>
      </w:r>
      <w:r w:rsidR="001A3E0F" w:rsidRPr="00F50BC9">
        <w:rPr>
          <w:rStyle w:val="BodyTextChar"/>
          <w:sz w:val="24"/>
          <w:szCs w:val="24"/>
          <w:lang w:val="mk-MK"/>
        </w:rPr>
        <w:t>член 146</w:t>
      </w:r>
      <w:r w:rsidRPr="00F50BC9">
        <w:rPr>
          <w:rStyle w:val="BodyTextChar"/>
          <w:sz w:val="24"/>
          <w:szCs w:val="24"/>
          <w:lang w:val="mk-MK"/>
        </w:rPr>
        <w:t xml:space="preserve"> став (2) точка 1 е наменува за з</w:t>
      </w:r>
      <w:r w:rsidRPr="001A3E0F">
        <w:rPr>
          <w:rStyle w:val="BodyTextChar"/>
          <w:sz w:val="24"/>
          <w:szCs w:val="24"/>
        </w:rPr>
        <w:t xml:space="preserve">емјоделските задруги </w:t>
      </w:r>
      <w:r w:rsidRPr="001A3E0F">
        <w:rPr>
          <w:rStyle w:val="BodyTextChar"/>
          <w:sz w:val="24"/>
          <w:szCs w:val="24"/>
          <w:lang w:val="mk-MK"/>
        </w:rPr>
        <w:t>евидентирани</w:t>
      </w:r>
      <w:r w:rsidRPr="001A3E0F">
        <w:rPr>
          <w:rStyle w:val="BodyTextChar"/>
          <w:sz w:val="24"/>
          <w:szCs w:val="24"/>
        </w:rPr>
        <w:t xml:space="preserve"> </w:t>
      </w:r>
      <w:r w:rsidRPr="0032270C">
        <w:rPr>
          <w:rStyle w:val="BodyTextChar"/>
          <w:sz w:val="24"/>
          <w:szCs w:val="24"/>
        </w:rPr>
        <w:t xml:space="preserve">во </w:t>
      </w:r>
      <w:r w:rsidRPr="0032270C">
        <w:rPr>
          <w:rStyle w:val="BodyTextChar"/>
          <w:sz w:val="24"/>
          <w:szCs w:val="24"/>
          <w:lang w:val="mk-MK"/>
        </w:rPr>
        <w:t>Министерството</w:t>
      </w:r>
      <w:r w:rsidRPr="0032270C">
        <w:rPr>
          <w:rStyle w:val="BodyTextChar"/>
          <w:sz w:val="24"/>
          <w:szCs w:val="24"/>
        </w:rPr>
        <w:t>.</w:t>
      </w:r>
    </w:p>
    <w:p w14:paraId="6636C9BC" w14:textId="77777777" w:rsidR="003C29D2" w:rsidRPr="0032270C" w:rsidRDefault="003C29D2" w:rsidP="003C29D2">
      <w:pPr>
        <w:shd w:val="clear" w:color="auto" w:fill="FFFFFF"/>
        <w:tabs>
          <w:tab w:val="left" w:pos="990"/>
        </w:tabs>
        <w:spacing w:after="0" w:line="240" w:lineRule="auto"/>
        <w:jc w:val="both"/>
        <w:rPr>
          <w:rStyle w:val="BodyTextChar"/>
          <w:sz w:val="24"/>
          <w:szCs w:val="24"/>
        </w:rPr>
      </w:pPr>
      <w:r w:rsidRPr="0032270C">
        <w:rPr>
          <w:rStyle w:val="BodyTextChar"/>
          <w:sz w:val="24"/>
          <w:szCs w:val="24"/>
        </w:rPr>
        <w:t xml:space="preserve">(2) </w:t>
      </w:r>
      <w:r w:rsidRPr="0032270C">
        <w:rPr>
          <w:rStyle w:val="BodyTextChar"/>
          <w:sz w:val="24"/>
          <w:szCs w:val="24"/>
          <w:lang w:val="mk-MK"/>
        </w:rPr>
        <w:t>П</w:t>
      </w:r>
      <w:r w:rsidRPr="0032270C">
        <w:rPr>
          <w:rStyle w:val="BodyTextChar"/>
          <w:sz w:val="24"/>
          <w:szCs w:val="24"/>
        </w:rPr>
        <w:t>оддршка</w:t>
      </w:r>
      <w:r w:rsidRPr="0032270C">
        <w:rPr>
          <w:rStyle w:val="BodyTextChar"/>
          <w:sz w:val="24"/>
          <w:szCs w:val="24"/>
          <w:lang w:val="mk-MK"/>
        </w:rPr>
        <w:t>та</w:t>
      </w:r>
      <w:r w:rsidRPr="0032270C">
        <w:rPr>
          <w:rStyle w:val="BodyTextChar"/>
          <w:sz w:val="24"/>
          <w:szCs w:val="24"/>
        </w:rPr>
        <w:t xml:space="preserve"> за земјоделските задруги е наменета за основање и функционирање на земјоделските задруги, и тоа за:</w:t>
      </w:r>
    </w:p>
    <w:p w14:paraId="5EE60EBB"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покривање на дел од трошоците за основање на земјоделската задруга;</w:t>
      </w:r>
    </w:p>
    <w:p w14:paraId="3AD0092E"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покривање на дел од трошоците за воспоставување на административни и технички капацитети на земјоделската задруга;</w:t>
      </w:r>
    </w:p>
    <w:p w14:paraId="59FCFD1B"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исплата на надоместок за ангажирано стручно лице за работа во областа на дејностите на земјоделската задруга која остварила приходи во висина од најмалку 3.000.000,00 денари во претходната фискална година, во висина до 50% од просечна плата исплатена во Република Северна Македонија во периодот на ангажирање, но не повеќе од 150.000 денари на годишно ниво;</w:t>
      </w:r>
    </w:p>
    <w:p w14:paraId="5986D504"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lastRenderedPageBreak/>
        <w:t>исплата на додаток на плата за лице управител на земјоделската задруга во висина до 35% од просечната плата исплатена во Република Северна Македонија, но не повеќе од 180.000 денари на годишно ниво, во период од пет години;</w:t>
      </w:r>
    </w:p>
    <w:p w14:paraId="24A6DCFC"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набавка на земјоделска механизација и земјоделска опрема во висина до 90% од вкупната вредност на набавката</w:t>
      </w:r>
      <w:r w:rsidRPr="0032270C">
        <w:rPr>
          <w:rStyle w:val="BodyTextChar"/>
          <w:sz w:val="24"/>
          <w:szCs w:val="24"/>
          <w:lang w:val="mk-MK"/>
        </w:rPr>
        <w:t xml:space="preserve"> во висина до 15.000.000 денари по корисник земјоделска задруга</w:t>
      </w:r>
      <w:r w:rsidRPr="0032270C">
        <w:rPr>
          <w:rStyle w:val="BodyTextChar"/>
          <w:sz w:val="24"/>
          <w:szCs w:val="24"/>
        </w:rPr>
        <w:t>;</w:t>
      </w:r>
    </w:p>
    <w:p w14:paraId="307883EB"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инвестиции за примена на заеднички производни практики за усогласување на стандардите за квалитетот на земјоделските производи или за производство на земјоделски производи со повисок квалитет;</w:t>
      </w:r>
    </w:p>
    <w:p w14:paraId="1A699615"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организирање и спроведување на обуки за унапредување на стручноста на управителите и членовите на земјоделските задруги и</w:t>
      </w:r>
    </w:p>
    <w:p w14:paraId="5FAF5096" w14:textId="77777777" w:rsidR="003C29D2" w:rsidRPr="0032270C" w:rsidRDefault="003C29D2" w:rsidP="003C29D2">
      <w:pPr>
        <w:pStyle w:val="ListParagraph"/>
        <w:numPr>
          <w:ilvl w:val="0"/>
          <w:numId w:val="388"/>
        </w:numPr>
        <w:shd w:val="clear" w:color="auto" w:fill="FFFFFF"/>
        <w:tabs>
          <w:tab w:val="left" w:pos="990"/>
        </w:tabs>
        <w:spacing w:after="0" w:line="240" w:lineRule="auto"/>
        <w:ind w:left="810" w:hanging="270"/>
        <w:jc w:val="both"/>
        <w:rPr>
          <w:rStyle w:val="BodyTextChar"/>
          <w:sz w:val="24"/>
          <w:szCs w:val="24"/>
        </w:rPr>
      </w:pPr>
      <w:r w:rsidRPr="0032270C">
        <w:rPr>
          <w:rStyle w:val="BodyTextChar"/>
          <w:sz w:val="24"/>
          <w:szCs w:val="24"/>
        </w:rPr>
        <w:t>организирање на информативни и промотивни активности на земјоделската задруга.</w:t>
      </w:r>
    </w:p>
    <w:p w14:paraId="63B363BB" w14:textId="77777777" w:rsidR="003C29D2" w:rsidRPr="0032270C" w:rsidRDefault="003C29D2" w:rsidP="003C29D2">
      <w:pPr>
        <w:shd w:val="clear" w:color="auto" w:fill="FFFFFF"/>
        <w:tabs>
          <w:tab w:val="left" w:pos="990"/>
        </w:tabs>
        <w:spacing w:after="0" w:line="240" w:lineRule="auto"/>
        <w:jc w:val="both"/>
        <w:rPr>
          <w:rStyle w:val="BodyTextChar"/>
          <w:sz w:val="24"/>
          <w:szCs w:val="24"/>
        </w:rPr>
      </w:pPr>
      <w:r w:rsidRPr="0032270C">
        <w:rPr>
          <w:rStyle w:val="BodyTextChar"/>
          <w:sz w:val="24"/>
          <w:szCs w:val="24"/>
        </w:rPr>
        <w:t xml:space="preserve">(3) </w:t>
      </w:r>
      <w:r w:rsidRPr="0032270C">
        <w:rPr>
          <w:rStyle w:val="BodyTextChar"/>
          <w:sz w:val="24"/>
          <w:szCs w:val="24"/>
          <w:lang w:val="mk-MK"/>
        </w:rPr>
        <w:t>П</w:t>
      </w:r>
      <w:r w:rsidRPr="0032270C">
        <w:rPr>
          <w:rStyle w:val="BodyTextChar"/>
          <w:sz w:val="24"/>
          <w:szCs w:val="24"/>
        </w:rPr>
        <w:t>оддршката од став (1) на овој член, се доделува врз основа на одобрен деловен план од страна на Агенцијата, изготвен за период од најмногу пет години, од денот на одобрувањето на поддршката, во кој ќе се предвидат активностите за основање и функционирање на земјоделските задруги од став (2) на овој член.</w:t>
      </w:r>
    </w:p>
    <w:p w14:paraId="68D891AD" w14:textId="00C5362F" w:rsidR="002210B1" w:rsidRPr="00F50BC9" w:rsidRDefault="002210B1" w:rsidP="002210B1">
      <w:pPr>
        <w:shd w:val="clear" w:color="auto" w:fill="FFFFFF"/>
        <w:tabs>
          <w:tab w:val="left" w:pos="990"/>
        </w:tabs>
        <w:spacing w:after="0" w:line="240" w:lineRule="auto"/>
        <w:jc w:val="both"/>
        <w:rPr>
          <w:rStyle w:val="BodyTextChar"/>
          <w:sz w:val="24"/>
          <w:szCs w:val="24"/>
          <w:lang w:val="mk-MK"/>
        </w:rPr>
      </w:pPr>
      <w:r w:rsidRPr="0032270C">
        <w:rPr>
          <w:rStyle w:val="BodyTextChar"/>
          <w:sz w:val="24"/>
          <w:szCs w:val="24"/>
        </w:rPr>
        <w:t xml:space="preserve">(4) Доделената финансиска поддршка е неповратна доколку земјоделската задруга работи непрекинато во период од пет години и покаже економска одржливост од најмалку </w:t>
      </w:r>
      <w:r w:rsidR="00B57037">
        <w:rPr>
          <w:rStyle w:val="BodyTextChar"/>
          <w:sz w:val="24"/>
          <w:szCs w:val="24"/>
          <w:lang w:val="mk-MK"/>
        </w:rPr>
        <w:t>три</w:t>
      </w:r>
      <w:r w:rsidRPr="0032270C">
        <w:rPr>
          <w:rStyle w:val="BodyTextChar"/>
          <w:sz w:val="24"/>
          <w:szCs w:val="24"/>
        </w:rPr>
        <w:t xml:space="preserve"> години</w:t>
      </w:r>
      <w:r w:rsidR="007A3AF2">
        <w:rPr>
          <w:rStyle w:val="BodyTextChar"/>
          <w:sz w:val="24"/>
          <w:szCs w:val="24"/>
          <w:lang w:val="mk-MK"/>
        </w:rPr>
        <w:t xml:space="preserve"> преку доставување на информација за економско-финанска состојба на правен субјект издадена од Централен регистар на Република Северна Македонија.</w:t>
      </w:r>
    </w:p>
    <w:p w14:paraId="20F8C57D" w14:textId="5A3AC14C" w:rsidR="003C29D2" w:rsidRPr="0032270C" w:rsidRDefault="002210B1" w:rsidP="003C29D2">
      <w:pPr>
        <w:pStyle w:val="BodyText"/>
        <w:tabs>
          <w:tab w:val="left" w:pos="567"/>
          <w:tab w:val="left" w:pos="990"/>
        </w:tabs>
        <w:spacing w:before="0" w:after="0" w:line="240" w:lineRule="auto"/>
        <w:jc w:val="both"/>
        <w:rPr>
          <w:rStyle w:val="BodyTextChar"/>
          <w:sz w:val="24"/>
          <w:szCs w:val="24"/>
        </w:rPr>
      </w:pPr>
      <w:r w:rsidRPr="0032270C" w:rsidDel="002210B1">
        <w:rPr>
          <w:rStyle w:val="BodyTextChar"/>
          <w:sz w:val="24"/>
          <w:szCs w:val="24"/>
        </w:rPr>
        <w:t xml:space="preserve"> </w:t>
      </w:r>
      <w:r w:rsidR="003C29D2" w:rsidRPr="0032270C">
        <w:rPr>
          <w:rStyle w:val="BodyTextChar"/>
          <w:sz w:val="24"/>
          <w:szCs w:val="24"/>
        </w:rPr>
        <w:t>(5) Поблиските услови за доделување на финансиската поддршка, содржината на деловниот план, прифатливите трошоци, висината на вредноста на прифатливите трошоци, висината на поддршката по корисник, како и начинот на бодирање на земјоделските задруги корисници на финансиска поддршка, ги пропишува министерот.</w:t>
      </w:r>
    </w:p>
    <w:p w14:paraId="02BD17B8"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(6) Министерството воспоставува и води евиденција на земјоделските задруги во електронска форма.</w:t>
      </w:r>
    </w:p>
    <w:p w14:paraId="2B439003"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(7) Формата, содржината, начинот на запишување, потребната документација и бришење во евиденцијата на земјоделските задруги ги пропишува министерот. </w:t>
      </w:r>
    </w:p>
    <w:p w14:paraId="59F89656"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(8) Земјоделските задруги евидентирани во Министерството, кои се стекнале со статус признаена организација на производители, немаат право на финансиската поддршка на овој член.</w:t>
      </w:r>
    </w:p>
    <w:p w14:paraId="30AC4A85" w14:textId="77777777" w:rsidR="003C29D2" w:rsidRPr="00172170" w:rsidRDefault="003C29D2" w:rsidP="003C29D2">
      <w:pPr>
        <w:shd w:val="clear" w:color="auto" w:fill="FFFFFF"/>
        <w:spacing w:after="0" w:line="240" w:lineRule="auto"/>
        <w:jc w:val="center"/>
        <w:rPr>
          <w:rFonts w:ascii="Arial" w:eastAsia="Times New Roman" w:hAnsi="Arial" w:cs="Arial"/>
          <w:sz w:val="24"/>
          <w:szCs w:val="24"/>
        </w:rPr>
      </w:pPr>
    </w:p>
    <w:p w14:paraId="5CB38BA8" w14:textId="77777777" w:rsidR="003C29D2" w:rsidRPr="0032270C" w:rsidRDefault="003C29D2" w:rsidP="003C29D2">
      <w:pPr>
        <w:shd w:val="clear" w:color="auto" w:fill="FFFFFF"/>
        <w:spacing w:after="0" w:line="240" w:lineRule="auto"/>
        <w:jc w:val="center"/>
        <w:rPr>
          <w:rFonts w:ascii="Arial" w:eastAsia="Times New Roman" w:hAnsi="Arial" w:cs="Arial"/>
          <w:b/>
          <w:sz w:val="24"/>
          <w:szCs w:val="24"/>
        </w:rPr>
      </w:pPr>
      <w:r w:rsidRPr="0032270C">
        <w:rPr>
          <w:rFonts w:ascii="Arial" w:eastAsia="Times New Roman" w:hAnsi="Arial" w:cs="Arial"/>
          <w:b/>
          <w:sz w:val="24"/>
          <w:szCs w:val="24"/>
        </w:rPr>
        <w:t>Систем за следење на функционирањето на земјоделските задруги</w:t>
      </w:r>
    </w:p>
    <w:p w14:paraId="6F01A6D6" w14:textId="3EAE85C9" w:rsidR="003C29D2" w:rsidRPr="0032270C" w:rsidRDefault="001A3E0F" w:rsidP="003C29D2">
      <w:pPr>
        <w:shd w:val="clear" w:color="auto" w:fill="FFFFFF"/>
        <w:spacing w:after="12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w:t>
      </w:r>
      <w:r w:rsidR="003C29D2" w:rsidRPr="0032270C">
        <w:rPr>
          <w:rFonts w:ascii="Arial" w:eastAsia="Times New Roman" w:hAnsi="Arial" w:cs="Arial"/>
          <w:b/>
          <w:sz w:val="24"/>
          <w:szCs w:val="24"/>
          <w:lang w:val="mk-MK"/>
        </w:rPr>
        <w:t>4</w:t>
      </w:r>
      <w:r>
        <w:rPr>
          <w:rFonts w:ascii="Arial" w:eastAsia="Times New Roman" w:hAnsi="Arial" w:cs="Arial"/>
          <w:b/>
          <w:sz w:val="24"/>
          <w:szCs w:val="24"/>
          <w:lang w:val="mk-MK"/>
        </w:rPr>
        <w:t>8</w:t>
      </w:r>
    </w:p>
    <w:p w14:paraId="2D6A54C8"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(1) Министерството воспоставува и води систем за следење на функционирањето на земјоделските задруги (во натамошниот текст: систем за следење). </w:t>
      </w:r>
    </w:p>
    <w:p w14:paraId="63434C01" w14:textId="3244E6F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(2) Целта на системот за следење е прибирање на податоци за земјоделските задруги и нивните членови, како и следење на резултатите од нивното работење преку пресметка на утврдени </w:t>
      </w:r>
      <w:r w:rsidR="009B4DBF">
        <w:rPr>
          <w:rStyle w:val="BodyTextChar"/>
          <w:sz w:val="24"/>
          <w:szCs w:val="24"/>
          <w:lang w:val="mk-MK"/>
        </w:rPr>
        <w:t>показатели</w:t>
      </w:r>
      <w:r w:rsidRPr="0032270C">
        <w:rPr>
          <w:rStyle w:val="BodyTextChar"/>
          <w:sz w:val="24"/>
          <w:szCs w:val="24"/>
          <w:lang w:val="mk-MK"/>
        </w:rPr>
        <w:t>.</w:t>
      </w:r>
    </w:p>
    <w:p w14:paraId="27C7A9EA" w14:textId="77777777"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(3) Земјоделските задруги се должни на барање на Министерството да доставуваат податоци за целите и потребите на системот за следење.</w:t>
      </w:r>
    </w:p>
    <w:p w14:paraId="31CE50E6" w14:textId="521A1B8A" w:rsidR="003C29D2" w:rsidRPr="0032270C" w:rsidRDefault="003C29D2" w:rsidP="003C29D2">
      <w:pPr>
        <w:pStyle w:val="BodyText"/>
        <w:tabs>
          <w:tab w:val="left" w:pos="567"/>
          <w:tab w:val="left" w:pos="990"/>
        </w:tabs>
        <w:spacing w:before="0" w:after="0" w:line="240" w:lineRule="auto"/>
        <w:jc w:val="both"/>
        <w:rPr>
          <w:rStyle w:val="BodyTextChar"/>
          <w:sz w:val="24"/>
          <w:szCs w:val="24"/>
          <w:lang w:val="mk-MK"/>
        </w:rPr>
      </w:pPr>
      <w:r w:rsidRPr="0032270C">
        <w:rPr>
          <w:rStyle w:val="BodyTextChar"/>
          <w:sz w:val="24"/>
          <w:szCs w:val="24"/>
          <w:lang w:val="mk-MK"/>
        </w:rPr>
        <w:t xml:space="preserve">(4) Начинот на прибирање на податоците, потребните податоци и </w:t>
      </w:r>
      <w:r w:rsidR="009B4DBF">
        <w:rPr>
          <w:rStyle w:val="BodyTextChar"/>
          <w:sz w:val="24"/>
          <w:szCs w:val="24"/>
          <w:lang w:val="mk-MK"/>
        </w:rPr>
        <w:t>показатели</w:t>
      </w:r>
      <w:r w:rsidRPr="0032270C">
        <w:rPr>
          <w:rStyle w:val="BodyTextChar"/>
          <w:sz w:val="24"/>
          <w:szCs w:val="24"/>
          <w:lang w:val="mk-MK"/>
        </w:rPr>
        <w:t xml:space="preserve"> за следење на функционирањето на земјоделските задруги и обработка на податоците ги пропишува министерот.</w:t>
      </w:r>
    </w:p>
    <w:p w14:paraId="32C9B97D" w14:textId="77777777" w:rsidR="001A3E0F" w:rsidRDefault="003C29D2" w:rsidP="00F50BC9">
      <w:pPr>
        <w:rPr>
          <w:rFonts w:ascii="Arial" w:hAnsi="Arial" w:cs="Arial"/>
          <w:sz w:val="24"/>
          <w:szCs w:val="24"/>
          <w:lang w:val="mk-MK"/>
        </w:rPr>
      </w:pPr>
      <w:r w:rsidRPr="00172170">
        <w:rPr>
          <w:rFonts w:ascii="Arial" w:hAnsi="Arial" w:cs="Arial"/>
          <w:sz w:val="24"/>
          <w:szCs w:val="24"/>
          <w:lang w:val="mk-MK"/>
        </w:rPr>
        <w:lastRenderedPageBreak/>
        <w:t xml:space="preserve"> </w:t>
      </w:r>
    </w:p>
    <w:p w14:paraId="19853DBA" w14:textId="7FDDBE55" w:rsidR="003C29D2" w:rsidRPr="0032270C" w:rsidRDefault="003C29D2" w:rsidP="00F50BC9">
      <w:pPr>
        <w:spacing w:after="0"/>
        <w:jc w:val="center"/>
        <w:rPr>
          <w:rFonts w:ascii="Arial" w:eastAsia="Times New Roman" w:hAnsi="Arial" w:cs="Arial"/>
          <w:b/>
          <w:sz w:val="24"/>
          <w:szCs w:val="24"/>
          <w:lang w:val="mk-MK"/>
        </w:rPr>
      </w:pPr>
      <w:r w:rsidRPr="0032270C">
        <w:rPr>
          <w:rFonts w:ascii="Arial" w:eastAsia="Times New Roman" w:hAnsi="Arial" w:cs="Arial"/>
          <w:b/>
          <w:sz w:val="24"/>
          <w:szCs w:val="24"/>
          <w:lang w:val="mk-MK"/>
        </w:rPr>
        <w:t>Поддршка за размена на знаење и ширење информации</w:t>
      </w:r>
    </w:p>
    <w:p w14:paraId="279DB5AE" w14:textId="26669C5C" w:rsidR="003C29D2" w:rsidRPr="0032270C" w:rsidRDefault="001A3E0F">
      <w:pPr>
        <w:shd w:val="clear" w:color="auto" w:fill="FFFFFF"/>
        <w:tabs>
          <w:tab w:val="left" w:pos="990"/>
        </w:tabs>
        <w:spacing w:after="0" w:line="240" w:lineRule="auto"/>
        <w:jc w:val="center"/>
        <w:rPr>
          <w:rFonts w:ascii="Arial" w:eastAsia="Times New Roman" w:hAnsi="Arial" w:cs="Arial"/>
          <w:b/>
          <w:sz w:val="24"/>
          <w:szCs w:val="24"/>
          <w:lang w:val="mk-MK"/>
        </w:rPr>
      </w:pPr>
      <w:r>
        <w:rPr>
          <w:rFonts w:ascii="Arial" w:eastAsia="Times New Roman" w:hAnsi="Arial" w:cs="Arial"/>
          <w:b/>
          <w:sz w:val="24"/>
          <w:szCs w:val="24"/>
          <w:lang w:val="mk-MK"/>
        </w:rPr>
        <w:t>Член 149</w:t>
      </w:r>
    </w:p>
    <w:p w14:paraId="5014E597" w14:textId="77777777" w:rsidR="003C29D2" w:rsidRPr="0032270C" w:rsidRDefault="003C29D2" w:rsidP="003C29D2">
      <w:pPr>
        <w:shd w:val="clear" w:color="auto" w:fill="FFFFFF"/>
        <w:tabs>
          <w:tab w:val="left" w:pos="990"/>
        </w:tabs>
        <w:spacing w:after="0" w:line="240" w:lineRule="auto"/>
        <w:jc w:val="center"/>
        <w:rPr>
          <w:rFonts w:ascii="Arial" w:eastAsia="Times New Roman" w:hAnsi="Arial" w:cs="Arial"/>
          <w:b/>
          <w:sz w:val="24"/>
          <w:szCs w:val="24"/>
          <w:lang w:val="mk-MK"/>
        </w:rPr>
      </w:pPr>
    </w:p>
    <w:p w14:paraId="4CB8A699" w14:textId="77777777" w:rsidR="003C29D2" w:rsidRPr="0032270C" w:rsidRDefault="003C29D2" w:rsidP="003C29D2">
      <w:pPr>
        <w:shd w:val="clear" w:color="auto" w:fill="FFFFFF"/>
        <w:tabs>
          <w:tab w:val="left" w:pos="360"/>
        </w:tabs>
        <w:spacing w:after="0" w:line="240" w:lineRule="auto"/>
        <w:jc w:val="both"/>
        <w:rPr>
          <w:rFonts w:ascii="Arial" w:eastAsia="Times New Roman" w:hAnsi="Arial" w:cs="Arial"/>
          <w:b/>
          <w:bCs/>
          <w:sz w:val="24"/>
          <w:szCs w:val="24"/>
          <w:lang w:val="mk-MK"/>
        </w:rPr>
      </w:pPr>
      <w:r w:rsidRPr="0032270C">
        <w:rPr>
          <w:rFonts w:ascii="Arial" w:eastAsia="Times New Roman" w:hAnsi="Arial" w:cs="Arial"/>
          <w:bCs/>
          <w:sz w:val="24"/>
          <w:szCs w:val="24"/>
          <w:lang w:val="mk-MK"/>
        </w:rPr>
        <w:t>(1)</w:t>
      </w:r>
      <w:r w:rsidRPr="0032270C">
        <w:rPr>
          <w:rFonts w:ascii="Arial" w:eastAsia="Times New Roman" w:hAnsi="Arial" w:cs="Arial"/>
          <w:bCs/>
          <w:sz w:val="24"/>
          <w:szCs w:val="24"/>
          <w:lang w:val="mk-MK"/>
        </w:rPr>
        <w:tab/>
        <w:t>Поддршката за размена на знаење и ширење информации се доделува преку помош наменета за:</w:t>
      </w:r>
    </w:p>
    <w:p w14:paraId="62DC2621" w14:textId="77777777" w:rsidR="003C29D2" w:rsidRPr="0032270C" w:rsidRDefault="003C29D2" w:rsidP="003C29D2">
      <w:pPr>
        <w:pStyle w:val="ListParagraph"/>
        <w:numPr>
          <w:ilvl w:val="0"/>
          <w:numId w:val="390"/>
        </w:numPr>
        <w:shd w:val="clear" w:color="auto" w:fill="FFFFFF"/>
        <w:tabs>
          <w:tab w:val="left" w:pos="990"/>
        </w:tabs>
        <w:spacing w:after="0" w:line="240" w:lineRule="auto"/>
        <w:ind w:left="720"/>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 xml:space="preserve">обука и информирање </w:t>
      </w:r>
      <w:r>
        <w:rPr>
          <w:rFonts w:ascii="Arial" w:eastAsia="Times New Roman" w:hAnsi="Arial" w:cs="Arial"/>
          <w:bCs/>
          <w:sz w:val="24"/>
          <w:szCs w:val="24"/>
          <w:lang w:val="mk-MK"/>
        </w:rPr>
        <w:t>на земјоделските производители;</w:t>
      </w:r>
    </w:p>
    <w:p w14:paraId="32AFA511" w14:textId="77777777" w:rsidR="003C29D2" w:rsidRPr="0032270C" w:rsidRDefault="003C29D2" w:rsidP="003C29D2">
      <w:pPr>
        <w:pStyle w:val="ListParagraph"/>
        <w:numPr>
          <w:ilvl w:val="0"/>
          <w:numId w:val="390"/>
        </w:numPr>
        <w:shd w:val="clear" w:color="auto" w:fill="FFFFFF"/>
        <w:tabs>
          <w:tab w:val="left" w:pos="990"/>
        </w:tabs>
        <w:spacing w:after="0" w:line="240" w:lineRule="auto"/>
        <w:ind w:left="720"/>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советодавни услуги за развој на земјоделството и</w:t>
      </w:r>
    </w:p>
    <w:p w14:paraId="175C584B" w14:textId="77777777" w:rsidR="003C29D2" w:rsidRPr="0032270C" w:rsidRDefault="003C29D2" w:rsidP="003C29D2">
      <w:pPr>
        <w:pStyle w:val="ListParagraph"/>
        <w:numPr>
          <w:ilvl w:val="0"/>
          <w:numId w:val="390"/>
        </w:numPr>
        <w:shd w:val="clear" w:color="auto" w:fill="FFFFFF"/>
        <w:tabs>
          <w:tab w:val="left" w:pos="990"/>
        </w:tabs>
        <w:spacing w:after="0" w:line="240" w:lineRule="auto"/>
        <w:ind w:left="720"/>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воспоставување и функционирање на демонстративно стопанство.</w:t>
      </w:r>
    </w:p>
    <w:p w14:paraId="4CB3E3ED" w14:textId="77777777" w:rsidR="003C29D2" w:rsidRPr="0032270C" w:rsidRDefault="003C29D2" w:rsidP="003C29D2">
      <w:pPr>
        <w:shd w:val="clear" w:color="auto" w:fill="FFFFFF"/>
        <w:tabs>
          <w:tab w:val="left" w:pos="36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(2)</w:t>
      </w:r>
      <w:r w:rsidRPr="0032270C">
        <w:rPr>
          <w:rFonts w:ascii="Arial" w:eastAsia="Times New Roman" w:hAnsi="Arial" w:cs="Arial"/>
          <w:bCs/>
          <w:sz w:val="24"/>
          <w:szCs w:val="24"/>
          <w:lang w:val="mk-MK"/>
        </w:rPr>
        <w:tab/>
        <w:t>Поддршката од став (1) точка 1 на овој член е наменета за трошоците за организирање и одржување на професионална обука за стекнување вештини и информативни сесии за усовршување и оспособување на земјоделските производители, преку одржување на курсеви, семинари, предавања, иновации, обука и советување, размена и дисеминација на знаење и ширење информации што придонесуваат за постигнување на целите утврдени во стратегијата посети на земјоделски и шумски стопанства, работилници и индивидуално учење и/или реализација на советодавни услуги.</w:t>
      </w:r>
    </w:p>
    <w:p w14:paraId="2C3BDB28"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(3)</w:t>
      </w:r>
      <w:r w:rsidRPr="0032270C">
        <w:rPr>
          <w:rFonts w:ascii="Arial" w:eastAsia="Times New Roman" w:hAnsi="Arial" w:cs="Arial"/>
          <w:bCs/>
          <w:sz w:val="24"/>
          <w:szCs w:val="24"/>
          <w:lang w:val="mk-MK"/>
        </w:rPr>
        <w:tab/>
        <w:t>Поддршката од став (1) точка 2 на овој член е наменета за организирање и одржување на стручни обуки според програми кои се одобрени од Центарот за образование за возрасните и/или реализација на советодавни услуги.</w:t>
      </w:r>
    </w:p>
    <w:p w14:paraId="0F536221"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(4) Поддршката став (1) точка 3 на овој член е наменета за воспоставување и функционирање на демонстративното стопанство</w:t>
      </w:r>
    </w:p>
    <w:p w14:paraId="0CE8423D"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(5)</w:t>
      </w:r>
      <w:r w:rsidRPr="0032270C">
        <w:rPr>
          <w:rFonts w:ascii="Arial" w:eastAsia="Times New Roman" w:hAnsi="Arial" w:cs="Arial"/>
          <w:bCs/>
          <w:sz w:val="24"/>
          <w:szCs w:val="24"/>
          <w:lang w:val="mk-MK"/>
        </w:rPr>
        <w:tab/>
        <w:t>Поддршката од став (1) точка 1 на овој член не е наменета за курсеви кои се финансираат во рамките на редовното образование и кои не се наменети за земјоделството и шумарството.</w:t>
      </w:r>
    </w:p>
    <w:p w14:paraId="4541E51E"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(6)</w:t>
      </w:r>
      <w:r w:rsidRPr="0032270C">
        <w:rPr>
          <w:rFonts w:ascii="Arial" w:eastAsia="Times New Roman" w:hAnsi="Arial" w:cs="Arial"/>
          <w:bCs/>
          <w:sz w:val="24"/>
          <w:szCs w:val="24"/>
          <w:lang w:val="mk-MK"/>
        </w:rPr>
        <w:tab/>
        <w:t>Корисник на поддршката став (1) точка 1 на овој член е давателот на обуката или на други форми на трансфер на знаење и активности за информирање, кога истата е наменета за земјоделските стопанства кои се регистрирани во ЕРЗС.</w:t>
      </w:r>
    </w:p>
    <w:p w14:paraId="0BFF8A44"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(7)</w:t>
      </w:r>
      <w:r w:rsidRPr="0032270C">
        <w:rPr>
          <w:rFonts w:ascii="Arial" w:eastAsia="Times New Roman" w:hAnsi="Arial" w:cs="Arial"/>
          <w:bCs/>
          <w:sz w:val="24"/>
          <w:szCs w:val="24"/>
          <w:lang w:val="mk-MK"/>
        </w:rPr>
        <w:tab/>
        <w:t>Корисник на поддршката став (1) точка 2 на овој член е давателот на советодавната услуга.</w:t>
      </w:r>
    </w:p>
    <w:p w14:paraId="6568086D"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(8)</w:t>
      </w:r>
      <w:r w:rsidRPr="0032270C">
        <w:rPr>
          <w:rFonts w:ascii="Arial" w:eastAsia="Times New Roman" w:hAnsi="Arial" w:cs="Arial"/>
          <w:bCs/>
          <w:sz w:val="24"/>
          <w:szCs w:val="24"/>
          <w:lang w:val="mk-MK"/>
        </w:rPr>
        <w:tab/>
        <w:t>Поддршката од став (1) на овој член се доделува во висина до 100% од вредноста на прифатливи трошоци.</w:t>
      </w:r>
    </w:p>
    <w:p w14:paraId="63182080" w14:textId="77777777" w:rsidR="003C29D2" w:rsidRPr="0032270C" w:rsidRDefault="003C29D2" w:rsidP="003C29D2">
      <w:pPr>
        <w:shd w:val="clear" w:color="auto" w:fill="FFFFFF"/>
        <w:tabs>
          <w:tab w:val="left" w:pos="450"/>
          <w:tab w:val="left" w:pos="990"/>
        </w:tabs>
        <w:spacing w:after="0" w:line="240" w:lineRule="auto"/>
        <w:jc w:val="both"/>
        <w:rPr>
          <w:rFonts w:ascii="Arial" w:eastAsia="Times New Roman" w:hAnsi="Arial" w:cs="Arial"/>
          <w:bCs/>
          <w:sz w:val="24"/>
          <w:szCs w:val="24"/>
          <w:lang w:val="mk-MK"/>
        </w:rPr>
      </w:pPr>
      <w:r w:rsidRPr="0032270C">
        <w:rPr>
          <w:rFonts w:ascii="Arial" w:eastAsia="Times New Roman" w:hAnsi="Arial" w:cs="Arial"/>
          <w:bCs/>
          <w:sz w:val="24"/>
          <w:szCs w:val="24"/>
          <w:lang w:val="mk-MK"/>
        </w:rPr>
        <w:t>(9) Поддршката за советодавни услуги и АКИС се доделува само за услуги дадени во согласност со Законот за советодавен систем за земјоделството и руралниот развој.</w:t>
      </w:r>
    </w:p>
    <w:p w14:paraId="2FA3C5B6" w14:textId="1D132AB4" w:rsidR="003C29D2" w:rsidRPr="0032270C" w:rsidRDefault="003C29D2" w:rsidP="003C29D2">
      <w:pPr>
        <w:shd w:val="clear" w:color="auto" w:fill="FFFFFF"/>
        <w:tabs>
          <w:tab w:val="left" w:pos="36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(10)</w:t>
      </w:r>
      <w:r w:rsidR="000C2ED0">
        <w:rPr>
          <w:rFonts w:ascii="Arial" w:eastAsia="Times New Roman" w:hAnsi="Arial" w:cs="Arial"/>
          <w:sz w:val="24"/>
          <w:szCs w:val="24"/>
          <w:lang w:val="mk-MK"/>
        </w:rPr>
        <w:t xml:space="preserve"> </w:t>
      </w:r>
      <w:r w:rsidRPr="0032270C">
        <w:rPr>
          <w:rFonts w:ascii="Arial" w:eastAsia="Times New Roman" w:hAnsi="Arial" w:cs="Arial"/>
          <w:sz w:val="24"/>
          <w:szCs w:val="24"/>
          <w:lang w:val="mk-MK"/>
        </w:rPr>
        <w:t>Поддршка од став (1) на овој член може да се додели во зависност од:</w:t>
      </w:r>
    </w:p>
    <w:p w14:paraId="38E4B095"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реалните и применливите резултати насочени кон остварување на дефинираните стратешки цели за развој на зе</w:t>
      </w:r>
      <w:r>
        <w:rPr>
          <w:rFonts w:ascii="Arial" w:eastAsia="Times New Roman" w:hAnsi="Arial" w:cs="Arial"/>
          <w:sz w:val="24"/>
          <w:szCs w:val="24"/>
          <w:lang w:val="mk-MK"/>
        </w:rPr>
        <w:t>мјоделството и руралниот развој;</w:t>
      </w:r>
    </w:p>
    <w:p w14:paraId="38571953"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директно и индиректно влијание на поголем број субјек</w:t>
      </w:r>
      <w:r>
        <w:rPr>
          <w:rFonts w:ascii="Arial" w:eastAsia="Times New Roman" w:hAnsi="Arial" w:cs="Arial"/>
          <w:sz w:val="24"/>
          <w:szCs w:val="24"/>
          <w:lang w:val="mk-MK"/>
        </w:rPr>
        <w:t>ти од областа на земјоделството;</w:t>
      </w:r>
    </w:p>
    <w:p w14:paraId="00734CCA"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здружување на корисниците на поддршката, јавно приватно партнерство, или други форми на партнерст</w:t>
      </w:r>
      <w:r>
        <w:rPr>
          <w:rFonts w:ascii="Arial" w:eastAsia="Times New Roman" w:hAnsi="Arial" w:cs="Arial"/>
          <w:sz w:val="24"/>
          <w:szCs w:val="24"/>
          <w:lang w:val="mk-MK"/>
        </w:rPr>
        <w:t>во со поголем број на корисници;</w:t>
      </w:r>
    </w:p>
    <w:p w14:paraId="6255875F"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одржливост</w:t>
      </w:r>
      <w:r>
        <w:rPr>
          <w:rFonts w:ascii="Arial" w:eastAsia="Times New Roman" w:hAnsi="Arial" w:cs="Arial"/>
          <w:sz w:val="24"/>
          <w:szCs w:val="24"/>
          <w:lang w:val="mk-MK"/>
        </w:rPr>
        <w:t xml:space="preserve"> по реализацијата на поддршката;</w:t>
      </w:r>
    </w:p>
    <w:p w14:paraId="063724E1"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претходно искуство во реализација на активности од значење за целната група на крајни корисници на поддршката и</w:t>
      </w:r>
    </w:p>
    <w:p w14:paraId="0C8E70C2" w14:textId="77777777" w:rsidR="003C29D2" w:rsidRPr="0032270C" w:rsidRDefault="003C29D2" w:rsidP="003C29D2">
      <w:pPr>
        <w:numPr>
          <w:ilvl w:val="0"/>
          <w:numId w:val="391"/>
        </w:numPr>
        <w:shd w:val="clear" w:color="auto" w:fill="FFFFFF"/>
        <w:tabs>
          <w:tab w:val="left" w:pos="990"/>
        </w:tabs>
        <w:spacing w:before="240" w:after="0" w:line="259" w:lineRule="auto"/>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сопствено или учество од други извори на финансирање.</w:t>
      </w:r>
    </w:p>
    <w:p w14:paraId="4F886B9D" w14:textId="77777777" w:rsidR="003C29D2" w:rsidRPr="0032270C" w:rsidRDefault="003C29D2" w:rsidP="003C29D2">
      <w:pPr>
        <w:shd w:val="clear" w:color="auto" w:fill="FFFFFF"/>
        <w:tabs>
          <w:tab w:val="left" w:pos="990"/>
        </w:tabs>
        <w:spacing w:after="0" w:line="240" w:lineRule="auto"/>
        <w:jc w:val="both"/>
        <w:rPr>
          <w:rFonts w:ascii="Arial" w:eastAsia="Times New Roman" w:hAnsi="Arial" w:cs="Arial"/>
          <w:bCs/>
          <w:sz w:val="24"/>
          <w:szCs w:val="24"/>
          <w:lang w:val="mk-MK"/>
        </w:rPr>
      </w:pPr>
    </w:p>
    <w:p w14:paraId="3F953529" w14:textId="77777777" w:rsidR="003C29D2" w:rsidRPr="0032270C" w:rsidRDefault="003C29D2" w:rsidP="003C29D2">
      <w:pPr>
        <w:shd w:val="clear" w:color="auto" w:fill="FFFFFF"/>
        <w:tabs>
          <w:tab w:val="left" w:pos="990"/>
        </w:tabs>
        <w:spacing w:after="0"/>
        <w:contextualSpacing/>
        <w:jc w:val="center"/>
        <w:rPr>
          <w:rFonts w:ascii="Arial" w:eastAsia="Times New Roman" w:hAnsi="Arial" w:cs="Arial"/>
          <w:b/>
          <w:sz w:val="24"/>
          <w:szCs w:val="24"/>
          <w:lang w:val="mk-MK"/>
        </w:rPr>
      </w:pPr>
      <w:r w:rsidRPr="0032270C">
        <w:rPr>
          <w:rFonts w:ascii="Arial" w:eastAsia="Times New Roman" w:hAnsi="Arial" w:cs="Arial"/>
          <w:b/>
          <w:sz w:val="24"/>
          <w:szCs w:val="24"/>
          <w:lang w:val="mk-MK"/>
        </w:rPr>
        <w:lastRenderedPageBreak/>
        <w:t>Техничка поддршка во земјоделството и руралниот развој</w:t>
      </w:r>
    </w:p>
    <w:p w14:paraId="5A25388A" w14:textId="2D33208E" w:rsidR="003C29D2" w:rsidRPr="0032270C" w:rsidRDefault="000C2ED0" w:rsidP="003C29D2">
      <w:pPr>
        <w:shd w:val="clear" w:color="auto" w:fill="FFFFFF"/>
        <w:tabs>
          <w:tab w:val="left" w:pos="990"/>
        </w:tabs>
        <w:spacing w:after="0"/>
        <w:jc w:val="center"/>
        <w:rPr>
          <w:rFonts w:ascii="Arial" w:eastAsia="Times New Roman" w:hAnsi="Arial" w:cs="Arial"/>
          <w:b/>
          <w:sz w:val="24"/>
          <w:szCs w:val="24"/>
          <w:lang w:val="mk-MK"/>
        </w:rPr>
      </w:pPr>
      <w:r>
        <w:rPr>
          <w:rFonts w:ascii="Arial" w:eastAsia="Times New Roman" w:hAnsi="Arial" w:cs="Arial"/>
          <w:b/>
          <w:sz w:val="24"/>
          <w:szCs w:val="24"/>
          <w:lang w:val="mk-MK"/>
        </w:rPr>
        <w:t>Член 150</w:t>
      </w:r>
    </w:p>
    <w:p w14:paraId="7BFDADFA" w14:textId="77777777" w:rsidR="003C29D2" w:rsidRPr="0032270C" w:rsidRDefault="003C29D2" w:rsidP="003C29D2">
      <w:pPr>
        <w:shd w:val="clear" w:color="auto" w:fill="FFFFFF"/>
        <w:tabs>
          <w:tab w:val="left" w:pos="990"/>
        </w:tabs>
        <w:spacing w:after="0"/>
        <w:jc w:val="center"/>
        <w:rPr>
          <w:rFonts w:ascii="Arial" w:eastAsia="Times New Roman" w:hAnsi="Arial" w:cs="Arial"/>
          <w:b/>
          <w:sz w:val="24"/>
          <w:szCs w:val="24"/>
          <w:lang w:val="mk-MK"/>
        </w:rPr>
      </w:pPr>
    </w:p>
    <w:p w14:paraId="4E0846CE" w14:textId="77777777" w:rsidR="003C29D2" w:rsidRPr="0032270C" w:rsidRDefault="003C29D2" w:rsidP="003C29D2">
      <w:pPr>
        <w:numPr>
          <w:ilvl w:val="0"/>
          <w:numId w:val="392"/>
        </w:numPr>
        <w:shd w:val="clear" w:color="auto" w:fill="FFFFFF"/>
        <w:tabs>
          <w:tab w:val="left" w:pos="90"/>
          <w:tab w:val="left" w:pos="360"/>
        </w:tabs>
        <w:spacing w:before="240" w:after="0" w:line="259" w:lineRule="auto"/>
        <w:ind w:left="0" w:firstLine="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Техничката поддршка во земјоделството и руралниот развој е наменета реализација на подготвителни активности, активности за следење, активностите за административна и техничка поддршка потребни за спроведување на политиката за земјоделство и рурален развој, а особено за:</w:t>
      </w:r>
    </w:p>
    <w:p w14:paraId="2E9137C3"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на анализи, управување, следење, размена на информации, на предлог-проекти, студии и стратешки документи од областа на зе</w:t>
      </w:r>
      <w:r>
        <w:rPr>
          <w:rFonts w:ascii="Arial" w:eastAsia="Times New Roman" w:hAnsi="Arial" w:cs="Arial"/>
          <w:sz w:val="24"/>
          <w:szCs w:val="24"/>
          <w:lang w:val="mk-MK"/>
        </w:rPr>
        <w:t>мјоделството и руралниот развој;</w:t>
      </w:r>
    </w:p>
    <w:p w14:paraId="1414EF09"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изработка, публикување и објавување на едукативни, информа</w:t>
      </w:r>
      <w:r>
        <w:rPr>
          <w:rFonts w:ascii="Arial" w:eastAsia="Times New Roman" w:hAnsi="Arial" w:cs="Arial"/>
          <w:sz w:val="24"/>
          <w:szCs w:val="24"/>
          <w:lang w:val="mk-MK"/>
        </w:rPr>
        <w:t>тивни и пропагандни материјали;</w:t>
      </w:r>
    </w:p>
    <w:p w14:paraId="0222F2C8"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информатичките системи за собирање, обработка и размена на информации што се потребни за спроведување на политиката з</w:t>
      </w:r>
      <w:r>
        <w:rPr>
          <w:rFonts w:ascii="Arial" w:eastAsia="Times New Roman" w:hAnsi="Arial" w:cs="Arial"/>
          <w:sz w:val="24"/>
          <w:szCs w:val="24"/>
          <w:lang w:val="mk-MK"/>
        </w:rPr>
        <w:t>а земјоделство и рурален развој;</w:t>
      </w:r>
    </w:p>
    <w:p w14:paraId="11C89337"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спроведување на годишните оперативни програми за работа на потсекторските постојани групи за ур</w:t>
      </w:r>
      <w:r>
        <w:rPr>
          <w:rFonts w:ascii="Arial" w:eastAsia="Times New Roman" w:hAnsi="Arial" w:cs="Arial"/>
          <w:sz w:val="24"/>
          <w:szCs w:val="24"/>
          <w:lang w:val="mk-MK"/>
        </w:rPr>
        <w:t>едување на земјоделските пазари;</w:t>
      </w:r>
    </w:p>
    <w:p w14:paraId="56C44D12" w14:textId="77777777" w:rsidR="003C29D2" w:rsidRPr="0032270C"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32270C">
        <w:rPr>
          <w:rFonts w:ascii="Arial" w:eastAsia="Times New Roman" w:hAnsi="Arial" w:cs="Arial"/>
          <w:sz w:val="24"/>
          <w:szCs w:val="24"/>
          <w:lang w:val="mk-MK"/>
        </w:rPr>
        <w:t>организирање на студиски посети и работилници заради размена на искуства и информации за спроведување на земјоделските политики;</w:t>
      </w:r>
    </w:p>
    <w:p w14:paraId="43CD7CD6" w14:textId="42CE189B" w:rsidR="003C29D2" w:rsidRPr="00F50BC9" w:rsidRDefault="003C29D2" w:rsidP="003C29D2">
      <w:pPr>
        <w:numPr>
          <w:ilvl w:val="0"/>
          <w:numId w:val="394"/>
        </w:numPr>
        <w:shd w:val="clear" w:color="auto" w:fill="FFFFFF"/>
        <w:tabs>
          <w:tab w:val="left" w:pos="810"/>
          <w:tab w:val="left" w:pos="990"/>
        </w:tabs>
        <w:spacing w:before="240" w:after="0" w:line="259" w:lineRule="auto"/>
        <w:ind w:left="630"/>
        <w:contextualSpacing/>
        <w:jc w:val="both"/>
        <w:rPr>
          <w:rFonts w:ascii="Arial" w:eastAsia="Times New Roman" w:hAnsi="Arial" w:cs="Arial"/>
          <w:sz w:val="24"/>
          <w:szCs w:val="24"/>
          <w:lang w:val="mk-MK"/>
        </w:rPr>
      </w:pPr>
      <w:r w:rsidRPr="00F50BC9">
        <w:rPr>
          <w:rFonts w:ascii="Arial" w:eastAsia="Times New Roman" w:hAnsi="Arial" w:cs="Arial"/>
          <w:sz w:val="24"/>
          <w:szCs w:val="24"/>
          <w:lang w:val="mk-MK"/>
        </w:rPr>
        <w:t>активности и оперативни трошоци на националната мрежа</w:t>
      </w:r>
      <w:r w:rsidR="007A3AF2">
        <w:rPr>
          <w:rFonts w:ascii="Arial" w:eastAsia="Times New Roman" w:hAnsi="Arial" w:cs="Arial"/>
          <w:sz w:val="24"/>
          <w:szCs w:val="24"/>
          <w:lang w:val="mk-MK"/>
        </w:rPr>
        <w:t xml:space="preserve"> за рурален развој</w:t>
      </w:r>
      <w:r w:rsidRPr="00F50BC9">
        <w:rPr>
          <w:rFonts w:ascii="Arial" w:eastAsia="Times New Roman" w:hAnsi="Arial" w:cs="Arial"/>
          <w:sz w:val="24"/>
          <w:szCs w:val="24"/>
          <w:lang w:val="mk-MK"/>
        </w:rPr>
        <w:t>;</w:t>
      </w:r>
    </w:p>
    <w:p w14:paraId="3D3AFAA7" w14:textId="77777777" w:rsidR="003C29D2" w:rsidRPr="0032270C"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организирање и спроведување на програми за обука кои не се поддржуваат пр</w:t>
      </w:r>
      <w:r>
        <w:rPr>
          <w:rFonts w:ascii="Arial" w:eastAsia="Times New Roman" w:hAnsi="Arial" w:cs="Arial"/>
          <w:sz w:val="24"/>
          <w:szCs w:val="24"/>
          <w:lang w:val="en-GB" w:eastAsia="en-GB"/>
        </w:rPr>
        <w:t>еку мерките за руралниот развој;</w:t>
      </w:r>
    </w:p>
    <w:p w14:paraId="1AAEBB80" w14:textId="77777777" w:rsidR="003C29D2" w:rsidRPr="00F50BC9"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организирање и спроведување на манифестации и саеми;</w:t>
      </w:r>
    </w:p>
    <w:p w14:paraId="3C5BE761" w14:textId="77777777" w:rsidR="003C29D2" w:rsidRPr="00F50BC9"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учество на саемски манифестации и саеми на земјоделски производители и преработувачи;</w:t>
      </w:r>
    </w:p>
    <w:p w14:paraId="2CC851D3" w14:textId="77777777" w:rsidR="003C29D2" w:rsidRPr="00F50BC9"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помош за маркетинг на земјоделски производи и преработени земјоделски производи;</w:t>
      </w:r>
    </w:p>
    <w:p w14:paraId="1BF7E079" w14:textId="77777777" w:rsidR="003C29D2" w:rsidRPr="0032270C"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инвестициони вложувања за воспоставување на научно демо</w:t>
      </w:r>
      <w:r>
        <w:rPr>
          <w:rFonts w:ascii="Arial" w:eastAsia="Times New Roman" w:hAnsi="Arial" w:cs="Arial"/>
          <w:sz w:val="24"/>
          <w:szCs w:val="24"/>
          <w:lang w:val="en-GB" w:eastAsia="en-GB"/>
        </w:rPr>
        <w:t>нстративни примери;</w:t>
      </w:r>
    </w:p>
    <w:p w14:paraId="0F6B4D1D" w14:textId="77777777" w:rsidR="003C29D2" w:rsidRPr="0032270C" w:rsidRDefault="003C29D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други трошоци и инвестициони вложувања за воспоставување и спроведување на мерките од програмите од член 7 од овој закон и</w:t>
      </w:r>
    </w:p>
    <w:p w14:paraId="227A0C22" w14:textId="53AEF67F" w:rsidR="003C29D2" w:rsidRPr="00172170" w:rsidRDefault="007A3AF2" w:rsidP="003C29D2">
      <w:pPr>
        <w:pStyle w:val="ListParagraph"/>
        <w:numPr>
          <w:ilvl w:val="0"/>
          <w:numId w:val="394"/>
        </w:numPr>
        <w:shd w:val="clear" w:color="auto" w:fill="FFFFFF"/>
        <w:tabs>
          <w:tab w:val="left" w:pos="99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mk-MK" w:eastAsia="en-GB"/>
        </w:rPr>
        <w:t xml:space="preserve"> п</w:t>
      </w:r>
      <w:r w:rsidRPr="00172170">
        <w:rPr>
          <w:rFonts w:ascii="Arial" w:eastAsia="Times New Roman" w:hAnsi="Arial" w:cs="Arial"/>
          <w:sz w:val="24"/>
          <w:szCs w:val="24"/>
          <w:lang w:val="en-GB" w:eastAsia="en-GB"/>
        </w:rPr>
        <w:t>рибирање</w:t>
      </w:r>
      <w:r w:rsidR="003C29D2" w:rsidRPr="00172170">
        <w:rPr>
          <w:rFonts w:ascii="Arial" w:eastAsia="Times New Roman" w:hAnsi="Arial" w:cs="Arial"/>
          <w:sz w:val="24"/>
          <w:szCs w:val="24"/>
          <w:lang w:val="en-GB" w:eastAsia="en-GB"/>
        </w:rPr>
        <w:t xml:space="preserve"> на податоци за почвена карта, </w:t>
      </w:r>
      <w:r w:rsidR="003C29D2">
        <w:rPr>
          <w:rFonts w:ascii="Arial" w:eastAsia="Times New Roman" w:hAnsi="Arial" w:cs="Arial"/>
          <w:sz w:val="24"/>
          <w:szCs w:val="24"/>
          <w:lang w:val="mk-MK" w:eastAsia="en-GB"/>
        </w:rPr>
        <w:t xml:space="preserve">ОРТО </w:t>
      </w:r>
      <w:r w:rsidR="003C29D2" w:rsidRPr="00172170">
        <w:rPr>
          <w:rFonts w:ascii="Arial" w:eastAsia="Times New Roman" w:hAnsi="Arial" w:cs="Arial"/>
          <w:sz w:val="24"/>
          <w:szCs w:val="24"/>
          <w:lang w:val="en-GB" w:eastAsia="en-GB"/>
        </w:rPr>
        <w:t>одржување на база на податоци на почвена карта, анализа и публикување на податоци за почви.</w:t>
      </w:r>
    </w:p>
    <w:p w14:paraId="3F30297A"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Техничката поддршка од став (1) на овој член ја спроведува Министерството.</w:t>
      </w:r>
    </w:p>
    <w:p w14:paraId="35B3FED8"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(3) По исклучок, техничката поддршка од став (1) на овој член може да ја спроведе Агенцијата.</w:t>
      </w:r>
    </w:p>
    <w:p w14:paraId="55446FEC"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(4) Техничката поддршка од став (1) точки 1, 2, 5, 7</w:t>
      </w:r>
      <w:r w:rsidRPr="0032270C">
        <w:rPr>
          <w:rFonts w:ascii="Arial" w:eastAsia="Times New Roman" w:hAnsi="Arial" w:cs="Arial"/>
          <w:sz w:val="24"/>
          <w:szCs w:val="24"/>
          <w:lang w:val="mk-MK" w:eastAsia="en-GB"/>
        </w:rPr>
        <w:t>,</w:t>
      </w:r>
      <w:r w:rsidRPr="0032270C">
        <w:rPr>
          <w:rFonts w:ascii="Arial" w:eastAsia="Times New Roman" w:hAnsi="Arial" w:cs="Arial"/>
          <w:sz w:val="24"/>
          <w:szCs w:val="24"/>
          <w:lang w:val="en-GB" w:eastAsia="en-GB"/>
        </w:rPr>
        <w:t xml:space="preserve"> 8</w:t>
      </w:r>
      <w:r w:rsidRPr="0032270C">
        <w:rPr>
          <w:rFonts w:ascii="Arial" w:eastAsia="Times New Roman" w:hAnsi="Arial" w:cs="Arial"/>
          <w:sz w:val="24"/>
          <w:szCs w:val="24"/>
          <w:lang w:val="mk-MK" w:eastAsia="en-GB"/>
        </w:rPr>
        <w:t xml:space="preserve"> и 9</w:t>
      </w:r>
      <w:r w:rsidRPr="0032270C">
        <w:rPr>
          <w:rFonts w:ascii="Arial" w:eastAsia="Times New Roman" w:hAnsi="Arial" w:cs="Arial"/>
          <w:sz w:val="24"/>
          <w:szCs w:val="24"/>
          <w:lang w:val="en-GB" w:eastAsia="en-GB"/>
        </w:rPr>
        <w:t xml:space="preserve"> на овој член може да се додели во зависност од:</w:t>
      </w:r>
    </w:p>
    <w:p w14:paraId="3D868734"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реалните и применливите резултати со брзи ефекти насочени кон остварување на дефинираните стратешки цели за развој на зе</w:t>
      </w:r>
      <w:r>
        <w:rPr>
          <w:rFonts w:ascii="Arial" w:eastAsia="Times New Roman" w:hAnsi="Arial" w:cs="Arial"/>
          <w:sz w:val="24"/>
          <w:szCs w:val="24"/>
          <w:lang w:val="en-GB" w:eastAsia="en-GB"/>
        </w:rPr>
        <w:t>мјоделството и руралниот развој;</w:t>
      </w:r>
    </w:p>
    <w:p w14:paraId="6CFDA0E4"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директно и индиректно влијание на поголем број субјекти од</w:t>
      </w:r>
      <w:r>
        <w:rPr>
          <w:rFonts w:ascii="Arial" w:eastAsia="Times New Roman" w:hAnsi="Arial" w:cs="Arial"/>
          <w:sz w:val="24"/>
          <w:szCs w:val="24"/>
          <w:lang w:val="en-GB" w:eastAsia="en-GB"/>
        </w:rPr>
        <w:t xml:space="preserve"> областа на земјоделството;</w:t>
      </w:r>
    </w:p>
    <w:p w14:paraId="59124436"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lastRenderedPageBreak/>
        <w:t>здружување на корисниците на поддршката, јавно приватно партнерство, или други форми на партнерст</w:t>
      </w:r>
      <w:r>
        <w:rPr>
          <w:rFonts w:ascii="Arial" w:eastAsia="Times New Roman" w:hAnsi="Arial" w:cs="Arial"/>
          <w:sz w:val="24"/>
          <w:szCs w:val="24"/>
          <w:lang w:val="en-GB" w:eastAsia="en-GB"/>
        </w:rPr>
        <w:t>во со поголем број на корисници;</w:t>
      </w:r>
    </w:p>
    <w:p w14:paraId="2CCFAF59"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одржливост</w:t>
      </w:r>
      <w:r>
        <w:rPr>
          <w:rFonts w:ascii="Arial" w:eastAsia="Times New Roman" w:hAnsi="Arial" w:cs="Arial"/>
          <w:sz w:val="24"/>
          <w:szCs w:val="24"/>
          <w:lang w:val="en-GB" w:eastAsia="en-GB"/>
        </w:rPr>
        <w:t xml:space="preserve"> по реализацијата на поддршката;</w:t>
      </w:r>
    </w:p>
    <w:p w14:paraId="3686BA1B"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претходно искуство во реализација на активности од значење за целната група на крајни корисници на поддршката и</w:t>
      </w:r>
    </w:p>
    <w:p w14:paraId="699E704D" w14:textId="77777777" w:rsidR="003C29D2" w:rsidRPr="0032270C" w:rsidRDefault="003C29D2" w:rsidP="003C29D2">
      <w:pPr>
        <w:pStyle w:val="ListParagraph"/>
        <w:numPr>
          <w:ilvl w:val="0"/>
          <w:numId w:val="400"/>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сопствено или учество од други извори на финансирање.</w:t>
      </w:r>
    </w:p>
    <w:p w14:paraId="7E4739A6"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(5) Видот на активности за техничката поддршка во земјоделството и руралниот развој, максималниот износ по активности, корисниците, субјектите кои учествуваат во постапката и поблиските критериуми од став (4) на овој член и начинот за доделување, ги пропишува Владата на предлог на Министерството.</w:t>
      </w:r>
    </w:p>
    <w:p w14:paraId="0D7B82EE" w14:textId="77777777" w:rsidR="003C29D2" w:rsidRPr="0032270C" w:rsidRDefault="003C29D2" w:rsidP="003C29D2">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(6) Исплатата на средствата за техничката поддршка од став (1) на овој член ја врши Агенцијата по барање на Министерството или на корисникот.</w:t>
      </w:r>
    </w:p>
    <w:p w14:paraId="565A8E0C" w14:textId="77777777" w:rsidR="003C29D2" w:rsidRPr="0032270C" w:rsidRDefault="003C29D2" w:rsidP="003C29D2">
      <w:pPr>
        <w:shd w:val="clear" w:color="auto" w:fill="FFFFFF"/>
        <w:tabs>
          <w:tab w:val="left" w:pos="990"/>
        </w:tabs>
        <w:spacing w:before="240" w:after="0" w:line="259" w:lineRule="auto"/>
        <w:contextualSpacing/>
        <w:jc w:val="both"/>
        <w:rPr>
          <w:rFonts w:ascii="Arial" w:eastAsia="Times New Roman" w:hAnsi="Arial" w:cs="Arial"/>
          <w:sz w:val="24"/>
          <w:szCs w:val="24"/>
          <w:lang w:val="mk-MK"/>
        </w:rPr>
      </w:pPr>
    </w:p>
    <w:p w14:paraId="6B0834EE" w14:textId="77777777" w:rsidR="003C29D2" w:rsidRPr="0032270C" w:rsidRDefault="003C29D2" w:rsidP="003C29D2">
      <w:pPr>
        <w:shd w:val="clear" w:color="auto" w:fill="FFFFFF"/>
        <w:tabs>
          <w:tab w:val="left" w:pos="990"/>
        </w:tabs>
        <w:spacing w:before="240" w:after="0" w:line="259" w:lineRule="auto"/>
        <w:contextualSpacing/>
        <w:jc w:val="center"/>
        <w:rPr>
          <w:rFonts w:ascii="Arial" w:eastAsia="Times New Roman" w:hAnsi="Arial" w:cs="Arial"/>
          <w:b/>
          <w:sz w:val="24"/>
          <w:szCs w:val="24"/>
          <w:lang w:val="mk-MK"/>
        </w:rPr>
      </w:pPr>
      <w:r w:rsidRPr="0032270C">
        <w:rPr>
          <w:rFonts w:ascii="Arial" w:eastAsia="Times New Roman" w:hAnsi="Arial" w:cs="Arial"/>
          <w:b/>
          <w:sz w:val="24"/>
          <w:szCs w:val="24"/>
          <w:lang w:val="mk-MK"/>
        </w:rPr>
        <w:t>Распределба на средства во програмата за финансиска поддршка на руралниот развој</w:t>
      </w:r>
    </w:p>
    <w:p w14:paraId="34E36EBF" w14:textId="1EA6D864" w:rsidR="003C29D2" w:rsidRPr="000C2ED0" w:rsidRDefault="000C2ED0" w:rsidP="003C29D2">
      <w:pPr>
        <w:shd w:val="clear" w:color="auto" w:fill="FFFFFF"/>
        <w:tabs>
          <w:tab w:val="left" w:pos="360"/>
          <w:tab w:val="left" w:pos="990"/>
        </w:tabs>
        <w:spacing w:before="240" w:after="0" w:line="259" w:lineRule="auto"/>
        <w:contextualSpacing/>
        <w:jc w:val="center"/>
        <w:rPr>
          <w:rFonts w:ascii="Arial" w:eastAsia="Times New Roman" w:hAnsi="Arial" w:cs="Arial"/>
          <w:b/>
          <w:sz w:val="24"/>
          <w:szCs w:val="24"/>
          <w:lang w:val="mk-MK"/>
        </w:rPr>
      </w:pPr>
      <w:r w:rsidRPr="000C2ED0">
        <w:rPr>
          <w:rFonts w:ascii="Arial" w:eastAsia="Times New Roman" w:hAnsi="Arial" w:cs="Arial"/>
          <w:b/>
          <w:sz w:val="24"/>
          <w:szCs w:val="24"/>
          <w:lang w:val="mk-MK"/>
        </w:rPr>
        <w:t>Член 151</w:t>
      </w:r>
    </w:p>
    <w:p w14:paraId="482710AA" w14:textId="77777777" w:rsidR="003C29D2" w:rsidRPr="000C2ED0" w:rsidRDefault="003C29D2" w:rsidP="003C29D2">
      <w:pPr>
        <w:shd w:val="clear" w:color="auto" w:fill="FFFFFF"/>
        <w:tabs>
          <w:tab w:val="left" w:pos="360"/>
          <w:tab w:val="left" w:pos="990"/>
        </w:tabs>
        <w:spacing w:before="240" w:after="0" w:line="259" w:lineRule="auto"/>
        <w:contextualSpacing/>
        <w:jc w:val="center"/>
        <w:rPr>
          <w:rFonts w:ascii="Arial" w:eastAsia="Times New Roman" w:hAnsi="Arial" w:cs="Arial"/>
          <w:b/>
          <w:sz w:val="24"/>
          <w:szCs w:val="24"/>
          <w:lang w:val="mk-MK"/>
        </w:rPr>
      </w:pPr>
    </w:p>
    <w:p w14:paraId="1E7FBCCD" w14:textId="644F69BF"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sz w:val="24"/>
          <w:szCs w:val="24"/>
          <w:lang w:val="mk-MK"/>
        </w:rPr>
        <w:t xml:space="preserve"> од 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од овој закон најмалку 5% ќе се искористат за интервенцијата за ЛИДЕР.</w:t>
      </w:r>
    </w:p>
    <w:p w14:paraId="257AC86F" w14:textId="5B73A34F"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од овој закон </w:t>
      </w:r>
      <w:r w:rsidRPr="000C2ED0">
        <w:rPr>
          <w:rFonts w:ascii="Arial" w:eastAsia="Times New Roman" w:hAnsi="Arial" w:cs="Arial"/>
          <w:bCs/>
          <w:sz w:val="24"/>
          <w:szCs w:val="24"/>
          <w:lang w:val="mk-MK"/>
        </w:rPr>
        <w:t>најмалку 35% ќе се искористат за агро-еколошки практики при производството, намалување на влијанието на климатските промени и останати производни практики.</w:t>
      </w:r>
    </w:p>
    <w:p w14:paraId="72681A7F" w14:textId="6A18CB3F"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Pr="000C2ED0">
        <w:rPr>
          <w:rFonts w:ascii="Arial" w:eastAsia="Times New Roman" w:hAnsi="Arial" w:cs="Arial"/>
          <w:bCs/>
          <w:sz w:val="24"/>
          <w:szCs w:val="24"/>
          <w:lang w:val="mk-MK"/>
        </w:rPr>
        <w:t>од овој закон најмногу 20% може да се искористи за техничка поддршка во земјоделството и руралниот развој.</w:t>
      </w:r>
    </w:p>
    <w:p w14:paraId="1ECD619D" w14:textId="5611C283"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Pr="000C2ED0">
        <w:rPr>
          <w:rFonts w:ascii="Arial" w:eastAsia="Times New Roman" w:hAnsi="Arial" w:cs="Arial"/>
          <w:bCs/>
          <w:sz w:val="24"/>
          <w:szCs w:val="24"/>
          <w:lang w:val="mk-MK"/>
        </w:rPr>
        <w:t xml:space="preserve">од овој закон најмалку 25% ќе се искористат за </w:t>
      </w:r>
      <w:r w:rsidRPr="000C2ED0">
        <w:rPr>
          <w:rFonts w:ascii="Arial" w:hAnsi="Arial" w:cs="Arial"/>
          <w:sz w:val="24"/>
          <w:szCs w:val="24"/>
          <w:lang w:val="mk-MK"/>
        </w:rPr>
        <w:t>дополнителната поддршка во полза на климата, животната средина и благосостојбата на животните</w:t>
      </w:r>
      <w:r w:rsidRPr="000C2ED0">
        <w:rPr>
          <w:rFonts w:ascii="Arial" w:eastAsia="Times New Roman" w:hAnsi="Arial" w:cs="Arial"/>
          <w:bCs/>
          <w:sz w:val="24"/>
          <w:szCs w:val="24"/>
          <w:lang w:val="mk-MK"/>
        </w:rPr>
        <w:t>.</w:t>
      </w:r>
    </w:p>
    <w:p w14:paraId="48269808" w14:textId="77777777" w:rsidR="003C29D2" w:rsidRPr="000C2ED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w:t>
      </w:r>
      <w:r w:rsidRPr="000C2ED0">
        <w:rPr>
          <w:rFonts w:ascii="Arial" w:eastAsia="Times New Roman" w:hAnsi="Arial" w:cs="Arial"/>
          <w:sz w:val="24"/>
          <w:szCs w:val="24"/>
        </w:rPr>
        <w:t>интервенциите за финансиска поддршка</w:t>
      </w:r>
      <w:r w:rsidRPr="000C2ED0">
        <w:rPr>
          <w:rFonts w:ascii="Arial" w:eastAsia="Times New Roman" w:hAnsi="Arial" w:cs="Arial"/>
          <w:bCs/>
          <w:sz w:val="24"/>
          <w:szCs w:val="24"/>
          <w:lang w:val="mk-MK"/>
        </w:rPr>
        <w:t xml:space="preserve"> од член најмногу 13% ќе отпаднат на финансиски распределби за производно-поврзана директна поддршка.</w:t>
      </w:r>
    </w:p>
    <w:p w14:paraId="0BA33623" w14:textId="36740D57" w:rsidR="003C29D2" w:rsidRPr="00172170" w:rsidRDefault="003C29D2" w:rsidP="003C29D2">
      <w:pPr>
        <w:pStyle w:val="ListParagraph"/>
        <w:numPr>
          <w:ilvl w:val="0"/>
          <w:numId w:val="428"/>
        </w:numPr>
        <w:tabs>
          <w:tab w:val="left" w:pos="360"/>
          <w:tab w:val="left" w:pos="990"/>
          <w:tab w:val="left" w:pos="1080"/>
        </w:tabs>
        <w:spacing w:after="0"/>
        <w:ind w:left="0" w:firstLine="0"/>
        <w:jc w:val="both"/>
        <w:rPr>
          <w:rFonts w:ascii="Arial" w:eastAsia="Times New Roman" w:hAnsi="Arial" w:cs="Arial"/>
          <w:bCs/>
          <w:sz w:val="24"/>
          <w:szCs w:val="24"/>
          <w:lang w:val="mk-MK"/>
        </w:rPr>
      </w:pPr>
      <w:r w:rsidRPr="000C2ED0">
        <w:rPr>
          <w:rFonts w:ascii="Arial" w:eastAsia="Times New Roman" w:hAnsi="Arial" w:cs="Arial"/>
          <w:bCs/>
          <w:sz w:val="24"/>
          <w:szCs w:val="24"/>
          <w:lang w:val="mk-MK"/>
        </w:rPr>
        <w:t xml:space="preserve">Од вкупниот износ на средствата за </w:t>
      </w:r>
      <w:r w:rsidRPr="000C2ED0">
        <w:rPr>
          <w:rFonts w:ascii="Arial" w:eastAsia="Times New Roman" w:hAnsi="Arial" w:cs="Arial"/>
          <w:sz w:val="24"/>
          <w:szCs w:val="24"/>
        </w:rPr>
        <w:t>интервенциите за финансиска поддршка</w:t>
      </w:r>
      <w:r w:rsidRPr="000C2ED0" w:rsidDel="00B07369">
        <w:rPr>
          <w:rFonts w:ascii="Arial" w:eastAsia="Times New Roman" w:hAnsi="Arial" w:cs="Arial"/>
          <w:bCs/>
          <w:sz w:val="24"/>
          <w:szCs w:val="24"/>
          <w:lang w:val="mk-MK"/>
        </w:rPr>
        <w:t xml:space="preserve"> </w:t>
      </w:r>
      <w:r w:rsidRPr="000C2ED0">
        <w:rPr>
          <w:rFonts w:ascii="Arial" w:eastAsia="Times New Roman" w:hAnsi="Arial" w:cs="Arial"/>
          <w:bCs/>
          <w:sz w:val="24"/>
          <w:szCs w:val="24"/>
          <w:lang w:val="mk-MK"/>
        </w:rPr>
        <w:t xml:space="preserve"> од </w:t>
      </w:r>
      <w:r w:rsidRPr="00F50BC9">
        <w:rPr>
          <w:rFonts w:ascii="Arial" w:eastAsia="Times New Roman" w:hAnsi="Arial" w:cs="Arial"/>
          <w:sz w:val="24"/>
          <w:szCs w:val="24"/>
          <w:lang w:val="mk-MK"/>
        </w:rPr>
        <w:t>член</w:t>
      </w:r>
      <w:r w:rsidR="000C2ED0" w:rsidRPr="00F50BC9">
        <w:rPr>
          <w:rFonts w:ascii="Arial" w:eastAsia="Times New Roman" w:hAnsi="Arial" w:cs="Arial"/>
          <w:sz w:val="24"/>
          <w:szCs w:val="24"/>
          <w:lang w:val="mk-MK"/>
        </w:rPr>
        <w:t xml:space="preserve"> 126</w:t>
      </w:r>
      <w:r w:rsidRPr="00F50BC9">
        <w:rPr>
          <w:rFonts w:ascii="Arial" w:eastAsia="Times New Roman" w:hAnsi="Arial" w:cs="Arial"/>
          <w:sz w:val="24"/>
          <w:szCs w:val="24"/>
          <w:lang w:val="mk-MK"/>
        </w:rPr>
        <w:t xml:space="preserve"> </w:t>
      </w:r>
      <w:r w:rsidRPr="000C2ED0">
        <w:rPr>
          <w:rFonts w:ascii="Arial" w:eastAsia="Times New Roman" w:hAnsi="Arial" w:cs="Arial"/>
          <w:bCs/>
          <w:sz w:val="24"/>
          <w:szCs w:val="24"/>
          <w:lang w:val="mk-MK"/>
        </w:rPr>
        <w:t xml:space="preserve">можат </w:t>
      </w:r>
      <w:r w:rsidRPr="00172170">
        <w:rPr>
          <w:rFonts w:ascii="Arial" w:eastAsia="Times New Roman" w:hAnsi="Arial" w:cs="Arial"/>
          <w:bCs/>
          <w:sz w:val="24"/>
          <w:szCs w:val="24"/>
          <w:lang w:val="mk-MK"/>
        </w:rPr>
        <w:t xml:space="preserve">да бидат зголемени за најмногу 25% со пренесување на средства од програмата за директни плаќања во земјоделството и програмата за органско производство во земјоделството. </w:t>
      </w:r>
    </w:p>
    <w:p w14:paraId="07216942" w14:textId="77777777" w:rsidR="003153BC" w:rsidRPr="0032270C" w:rsidRDefault="003153BC" w:rsidP="003153BC">
      <w:pPr>
        <w:shd w:val="clear" w:color="auto" w:fill="FFFFFF"/>
        <w:spacing w:after="0" w:line="240" w:lineRule="auto"/>
        <w:jc w:val="both"/>
        <w:rPr>
          <w:rFonts w:ascii="Arial" w:eastAsia="Times New Roman" w:hAnsi="Arial" w:cs="Arial"/>
          <w:sz w:val="24"/>
          <w:szCs w:val="24"/>
        </w:rPr>
      </w:pPr>
    </w:p>
    <w:p w14:paraId="5E250CF9" w14:textId="38F0BCCB" w:rsidR="00F74CBA" w:rsidRPr="00F50BC9" w:rsidRDefault="003153BC" w:rsidP="00F50BC9">
      <w:pPr>
        <w:shd w:val="clear" w:color="auto" w:fill="FFFFFF"/>
        <w:tabs>
          <w:tab w:val="left" w:pos="990"/>
        </w:tabs>
        <w:spacing w:after="0"/>
        <w:jc w:val="center"/>
        <w:rPr>
          <w:rFonts w:ascii="Arial" w:eastAsia="Times New Roman" w:hAnsi="Arial" w:cs="Arial"/>
          <w:b/>
          <w:bCs/>
          <w:sz w:val="24"/>
          <w:szCs w:val="24"/>
        </w:rPr>
      </w:pPr>
      <w:r w:rsidRPr="00F50BC9">
        <w:rPr>
          <w:rFonts w:ascii="Arial" w:eastAsia="Times New Roman" w:hAnsi="Arial" w:cs="Arial"/>
          <w:b/>
          <w:bCs/>
          <w:sz w:val="24"/>
          <w:szCs w:val="24"/>
          <w:lang w:val="mk-MK"/>
        </w:rPr>
        <w:t>Глава</w:t>
      </w:r>
      <w:r w:rsidRPr="00F50BC9">
        <w:rPr>
          <w:rFonts w:ascii="Arial" w:eastAsia="Times New Roman" w:hAnsi="Arial" w:cs="Arial"/>
          <w:b/>
          <w:bCs/>
          <w:sz w:val="24"/>
          <w:szCs w:val="24"/>
        </w:rPr>
        <w:t xml:space="preserve"> V</w:t>
      </w:r>
      <w:r w:rsidR="00DF40F3" w:rsidRPr="0032270C">
        <w:rPr>
          <w:rFonts w:ascii="Arial" w:eastAsia="Times New Roman" w:hAnsi="Arial" w:cs="Arial"/>
          <w:b/>
          <w:bCs/>
          <w:sz w:val="24"/>
          <w:szCs w:val="24"/>
        </w:rPr>
        <w:t>II</w:t>
      </w:r>
    </w:p>
    <w:p w14:paraId="4D7DEFFE" w14:textId="77777777" w:rsidR="008E7A6E" w:rsidRPr="0032270C" w:rsidRDefault="003153BC" w:rsidP="00F50BC9">
      <w:pPr>
        <w:shd w:val="clear" w:color="auto" w:fill="FFFFFF"/>
        <w:tabs>
          <w:tab w:val="left" w:pos="990"/>
        </w:tabs>
        <w:spacing w:after="0"/>
        <w:jc w:val="center"/>
        <w:rPr>
          <w:rFonts w:ascii="Arial" w:eastAsia="Times New Roman" w:hAnsi="Arial" w:cs="Arial"/>
          <w:b/>
          <w:bCs/>
          <w:sz w:val="24"/>
          <w:szCs w:val="24"/>
          <w:lang w:val="en-GB" w:eastAsia="en-GB"/>
        </w:rPr>
      </w:pPr>
      <w:r w:rsidRPr="00F50BC9">
        <w:rPr>
          <w:rFonts w:ascii="Arial" w:eastAsia="Times New Roman" w:hAnsi="Arial" w:cs="Arial"/>
          <w:b/>
          <w:bCs/>
          <w:sz w:val="24"/>
          <w:szCs w:val="24"/>
          <w:lang w:val="en-GB" w:eastAsia="en-GB"/>
        </w:rPr>
        <w:t>ДРЖАВНА ПОМОШ</w:t>
      </w:r>
    </w:p>
    <w:p w14:paraId="340AFF91" w14:textId="7A33442B" w:rsidR="003153BC" w:rsidRPr="00F50BC9" w:rsidRDefault="003153BC" w:rsidP="00F50BC9">
      <w:pPr>
        <w:shd w:val="clear" w:color="auto" w:fill="FFFFFF"/>
        <w:tabs>
          <w:tab w:val="left" w:pos="990"/>
        </w:tabs>
        <w:spacing w:after="0"/>
        <w:jc w:val="center"/>
        <w:rPr>
          <w:rFonts w:ascii="Arial" w:eastAsia="Times New Roman" w:hAnsi="Arial" w:cs="Arial"/>
          <w:b/>
          <w:bCs/>
          <w:sz w:val="24"/>
          <w:szCs w:val="24"/>
          <w:lang w:val="en-GB" w:eastAsia="en-GB"/>
        </w:rPr>
      </w:pPr>
    </w:p>
    <w:p w14:paraId="1F88CE0E" w14:textId="77777777" w:rsidR="008E7A6E" w:rsidRPr="0032270C" w:rsidRDefault="008E7A6E" w:rsidP="008E7A6E">
      <w:pPr>
        <w:spacing w:after="0"/>
        <w:jc w:val="center"/>
        <w:rPr>
          <w:rFonts w:ascii="Arial" w:hAnsi="Arial" w:cs="Arial"/>
          <w:b/>
          <w:bCs/>
          <w:sz w:val="24"/>
          <w:szCs w:val="24"/>
          <w:lang w:val="mk-MK"/>
        </w:rPr>
      </w:pPr>
      <w:r w:rsidRPr="0032270C">
        <w:rPr>
          <w:rFonts w:ascii="Arial" w:hAnsi="Arial" w:cs="Arial"/>
          <w:b/>
          <w:bCs/>
          <w:sz w:val="24"/>
          <w:szCs w:val="24"/>
          <w:lang w:val="mk-MK"/>
        </w:rPr>
        <w:t>Поим на државна помош</w:t>
      </w:r>
    </w:p>
    <w:p w14:paraId="5E55ADE0" w14:textId="6C702FC7" w:rsidR="008E7A6E" w:rsidRPr="0032270C" w:rsidRDefault="000C2ED0" w:rsidP="008E7A6E">
      <w:pPr>
        <w:spacing w:after="0"/>
        <w:jc w:val="center"/>
        <w:rPr>
          <w:rFonts w:ascii="Arial" w:hAnsi="Arial" w:cs="Arial"/>
          <w:b/>
          <w:sz w:val="24"/>
          <w:szCs w:val="24"/>
          <w:lang w:val="mk-MK"/>
        </w:rPr>
      </w:pPr>
      <w:r>
        <w:rPr>
          <w:rFonts w:ascii="Arial" w:hAnsi="Arial" w:cs="Arial"/>
          <w:b/>
          <w:sz w:val="24"/>
          <w:szCs w:val="24"/>
          <w:lang w:val="mk-MK"/>
        </w:rPr>
        <w:t>Член 152</w:t>
      </w:r>
    </w:p>
    <w:p w14:paraId="450DF56D" w14:textId="77777777" w:rsidR="008E7A6E" w:rsidRPr="0032270C" w:rsidRDefault="008E7A6E" w:rsidP="008E7A6E">
      <w:pPr>
        <w:spacing w:after="0"/>
        <w:jc w:val="center"/>
        <w:rPr>
          <w:rFonts w:ascii="Arial" w:hAnsi="Arial" w:cs="Arial"/>
          <w:sz w:val="24"/>
          <w:szCs w:val="24"/>
        </w:rPr>
      </w:pPr>
    </w:p>
    <w:p w14:paraId="438D3708" w14:textId="4ED2DA3A"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lastRenderedPageBreak/>
        <w:t xml:space="preserve">(1) Државна помош во смисла од овој закон е </w:t>
      </w:r>
      <w:r w:rsidRPr="0032270C">
        <w:rPr>
          <w:rFonts w:ascii="Arial" w:hAnsi="Arial" w:cs="Arial"/>
          <w:bCs/>
          <w:sz w:val="24"/>
          <w:szCs w:val="24"/>
          <w:lang w:val="mk-MK"/>
        </w:rPr>
        <w:t>секоја помош</w:t>
      </w:r>
      <w:r w:rsidRPr="0032270C">
        <w:rPr>
          <w:rFonts w:ascii="Arial" w:hAnsi="Arial" w:cs="Arial"/>
          <w:sz w:val="24"/>
          <w:szCs w:val="24"/>
          <w:lang w:val="mk-MK"/>
        </w:rPr>
        <w:t xml:space="preserve"> доделена во земјоделството и руралниот развој од страна на </w:t>
      </w:r>
      <w:r w:rsidRPr="0032270C">
        <w:rPr>
          <w:rFonts w:ascii="Arial" w:hAnsi="Arial" w:cs="Arial"/>
          <w:bCs/>
          <w:sz w:val="24"/>
          <w:szCs w:val="24"/>
          <w:lang w:val="mk-MK"/>
        </w:rPr>
        <w:t>Владата, органите на државната управа или единиците на локалната самоуправа</w:t>
      </w:r>
      <w:r w:rsidRPr="0032270C">
        <w:rPr>
          <w:rFonts w:ascii="Arial" w:hAnsi="Arial" w:cs="Arial"/>
          <w:sz w:val="24"/>
          <w:szCs w:val="24"/>
          <w:lang w:val="mk-MK"/>
        </w:rPr>
        <w:t xml:space="preserve"> како и секој друг државен орган или правно лице кои доделуваат или планираат да доделат државна помош за </w:t>
      </w:r>
      <w:r w:rsidRPr="0032270C">
        <w:rPr>
          <w:rFonts w:ascii="Arial" w:hAnsi="Arial" w:cs="Arial"/>
          <w:bCs/>
          <w:sz w:val="24"/>
          <w:szCs w:val="24"/>
          <w:lang w:val="mk-MK"/>
        </w:rPr>
        <w:t>производство</w:t>
      </w:r>
      <w:r w:rsidRPr="0032270C">
        <w:rPr>
          <w:rFonts w:ascii="Arial" w:hAnsi="Arial" w:cs="Arial"/>
          <w:sz w:val="24"/>
          <w:szCs w:val="24"/>
          <w:lang w:val="mk-MK"/>
        </w:rPr>
        <w:t xml:space="preserve">, </w:t>
      </w:r>
      <w:r w:rsidRPr="0032270C">
        <w:rPr>
          <w:rFonts w:ascii="Arial" w:hAnsi="Arial" w:cs="Arial"/>
          <w:bCs/>
          <w:sz w:val="24"/>
          <w:szCs w:val="24"/>
          <w:lang w:val="mk-MK"/>
        </w:rPr>
        <w:t>преработка</w:t>
      </w:r>
      <w:r w:rsidRPr="0032270C">
        <w:rPr>
          <w:rFonts w:ascii="Arial" w:hAnsi="Arial" w:cs="Arial"/>
          <w:sz w:val="24"/>
          <w:szCs w:val="24"/>
          <w:lang w:val="mk-MK"/>
        </w:rPr>
        <w:t xml:space="preserve"> и </w:t>
      </w:r>
      <w:r w:rsidRPr="0032270C">
        <w:rPr>
          <w:rFonts w:ascii="Arial" w:hAnsi="Arial" w:cs="Arial"/>
          <w:bCs/>
          <w:sz w:val="24"/>
          <w:szCs w:val="24"/>
          <w:lang w:val="mk-MK"/>
        </w:rPr>
        <w:t>продажба</w:t>
      </w:r>
      <w:r w:rsidRPr="0032270C">
        <w:rPr>
          <w:rFonts w:ascii="Arial" w:hAnsi="Arial" w:cs="Arial"/>
          <w:sz w:val="24"/>
          <w:szCs w:val="24"/>
          <w:lang w:val="mk-MK"/>
        </w:rPr>
        <w:t xml:space="preserve"> на </w:t>
      </w:r>
      <w:r w:rsidRPr="0032270C">
        <w:rPr>
          <w:rFonts w:ascii="Arial" w:hAnsi="Arial" w:cs="Arial"/>
          <w:bCs/>
          <w:sz w:val="24"/>
          <w:szCs w:val="24"/>
          <w:lang w:val="mk-MK"/>
        </w:rPr>
        <w:t>земјоделски производи</w:t>
      </w:r>
      <w:r w:rsidRPr="0032270C">
        <w:rPr>
          <w:rFonts w:ascii="Arial" w:hAnsi="Arial" w:cs="Arial"/>
          <w:sz w:val="24"/>
          <w:szCs w:val="24"/>
          <w:lang w:val="mk-MK"/>
        </w:rPr>
        <w:t xml:space="preserve"> или за </w:t>
      </w:r>
      <w:r w:rsidRPr="0032270C">
        <w:rPr>
          <w:rFonts w:ascii="Arial" w:hAnsi="Arial" w:cs="Arial"/>
          <w:bCs/>
          <w:sz w:val="24"/>
          <w:szCs w:val="24"/>
          <w:lang w:val="mk-MK"/>
        </w:rPr>
        <w:t xml:space="preserve">извршување на услуги </w:t>
      </w:r>
      <w:r w:rsidRPr="0032270C">
        <w:rPr>
          <w:rFonts w:ascii="Arial" w:hAnsi="Arial" w:cs="Arial"/>
          <w:sz w:val="24"/>
          <w:szCs w:val="24"/>
          <w:lang w:val="mk-MK"/>
        </w:rPr>
        <w:t>од областа на земјоделството</w:t>
      </w:r>
      <w:r w:rsidR="00E10367">
        <w:rPr>
          <w:rFonts w:ascii="Arial" w:hAnsi="Arial" w:cs="Arial"/>
          <w:sz w:val="24"/>
          <w:szCs w:val="24"/>
          <w:lang w:val="mk-MK"/>
        </w:rPr>
        <w:t xml:space="preserve"> и руралниот развој </w:t>
      </w:r>
      <w:r w:rsidRPr="0032270C">
        <w:rPr>
          <w:rFonts w:ascii="Arial" w:hAnsi="Arial" w:cs="Arial"/>
          <w:sz w:val="24"/>
          <w:szCs w:val="24"/>
          <w:lang w:val="mk-MK"/>
        </w:rPr>
        <w:t xml:space="preserve">и истата не ја нарушува трговската положба на одредени субјекти. </w:t>
      </w:r>
    </w:p>
    <w:p w14:paraId="1B84FEFB" w14:textId="777A5689"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(2) Корисник на државна помош, во смисла од овој закон, е корисникот на поддршката овозмож</w:t>
      </w:r>
      <w:r w:rsidR="00AD5015">
        <w:rPr>
          <w:rFonts w:ascii="Arial" w:hAnsi="Arial" w:cs="Arial"/>
          <w:sz w:val="24"/>
          <w:szCs w:val="24"/>
          <w:lang w:val="mk-MK"/>
        </w:rPr>
        <w:t xml:space="preserve">ена со </w:t>
      </w:r>
      <w:r w:rsidR="00AD5015" w:rsidRPr="000C2ED0">
        <w:rPr>
          <w:rFonts w:ascii="Arial" w:hAnsi="Arial" w:cs="Arial"/>
          <w:sz w:val="24"/>
          <w:szCs w:val="24"/>
          <w:lang w:val="mk-MK"/>
        </w:rPr>
        <w:t xml:space="preserve">програмите од член 10 став (1) </w:t>
      </w:r>
      <w:r w:rsidR="00B34FEA" w:rsidRPr="00F50BC9">
        <w:rPr>
          <w:rFonts w:ascii="Arial" w:hAnsi="Arial" w:cs="Arial"/>
          <w:sz w:val="24"/>
          <w:szCs w:val="24"/>
          <w:lang w:val="mk-MK"/>
        </w:rPr>
        <w:t xml:space="preserve">од </w:t>
      </w:r>
      <w:r w:rsidR="00AD5015" w:rsidRPr="000C2ED0">
        <w:rPr>
          <w:rFonts w:ascii="Arial" w:hAnsi="Arial" w:cs="Arial"/>
          <w:sz w:val="24"/>
          <w:szCs w:val="24"/>
          <w:lang w:val="mk-MK"/>
        </w:rPr>
        <w:t xml:space="preserve">овој </w:t>
      </w:r>
      <w:r w:rsidR="00AD5015">
        <w:rPr>
          <w:rFonts w:ascii="Arial" w:hAnsi="Arial" w:cs="Arial"/>
          <w:sz w:val="24"/>
          <w:szCs w:val="24"/>
          <w:lang w:val="mk-MK"/>
        </w:rPr>
        <w:t>закон.</w:t>
      </w:r>
    </w:p>
    <w:p w14:paraId="44523FA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225FF29C" w14:textId="77777777" w:rsidR="008E7A6E" w:rsidRPr="007A3AF2" w:rsidRDefault="008E7A6E" w:rsidP="008E7A6E">
      <w:pPr>
        <w:shd w:val="clear" w:color="auto" w:fill="FFFFFF"/>
        <w:tabs>
          <w:tab w:val="left" w:pos="990"/>
        </w:tabs>
        <w:spacing w:after="0"/>
        <w:jc w:val="center"/>
        <w:rPr>
          <w:rFonts w:ascii="Arial" w:eastAsia="Times New Roman" w:hAnsi="Arial" w:cs="Arial"/>
          <w:b/>
          <w:sz w:val="24"/>
          <w:szCs w:val="24"/>
          <w:lang w:val="mk-MK" w:eastAsia="en-GB"/>
        </w:rPr>
      </w:pPr>
      <w:r w:rsidRPr="007A3AF2">
        <w:rPr>
          <w:rFonts w:ascii="Arial" w:eastAsia="Times New Roman" w:hAnsi="Arial" w:cs="Arial"/>
          <w:b/>
          <w:sz w:val="24"/>
          <w:szCs w:val="24"/>
          <w:lang w:val="en-GB" w:eastAsia="en-GB"/>
        </w:rPr>
        <w:t>Помош за преместување на објекти од земјоделски имот за остварување на јавен интерес</w:t>
      </w:r>
      <w:r w:rsidRPr="007A3AF2">
        <w:rPr>
          <w:rFonts w:ascii="Arial" w:eastAsia="Times New Roman" w:hAnsi="Arial" w:cs="Arial"/>
          <w:b/>
          <w:sz w:val="24"/>
          <w:szCs w:val="24"/>
          <w:lang w:val="mk-MK" w:eastAsia="en-GB"/>
        </w:rPr>
        <w:t xml:space="preserve"> и исклучоци за висина на помош</w:t>
      </w:r>
    </w:p>
    <w:p w14:paraId="55EB0C75" w14:textId="59A28D56" w:rsidR="008E7A6E" w:rsidRPr="007A3AF2" w:rsidRDefault="008E7A6E" w:rsidP="008E7A6E">
      <w:pPr>
        <w:shd w:val="clear" w:color="auto" w:fill="FFFFFF"/>
        <w:tabs>
          <w:tab w:val="left" w:pos="990"/>
        </w:tabs>
        <w:spacing w:after="0"/>
        <w:jc w:val="center"/>
        <w:rPr>
          <w:rFonts w:ascii="Arial" w:eastAsia="Times New Roman" w:hAnsi="Arial" w:cs="Arial"/>
          <w:b/>
          <w:bCs/>
          <w:sz w:val="24"/>
          <w:szCs w:val="24"/>
          <w:lang w:val="en-GB" w:eastAsia="en-GB"/>
        </w:rPr>
      </w:pPr>
      <w:r w:rsidRPr="007A3AF2">
        <w:rPr>
          <w:rFonts w:ascii="Arial" w:eastAsia="Times New Roman" w:hAnsi="Arial" w:cs="Arial"/>
          <w:b/>
          <w:bCs/>
          <w:sz w:val="24"/>
          <w:szCs w:val="24"/>
          <w:lang w:val="en-GB" w:eastAsia="en-GB"/>
        </w:rPr>
        <w:t xml:space="preserve">Член </w:t>
      </w:r>
      <w:r w:rsidR="000C2ED0">
        <w:rPr>
          <w:rFonts w:ascii="Arial" w:eastAsia="Times New Roman" w:hAnsi="Arial" w:cs="Arial"/>
          <w:b/>
          <w:bCs/>
          <w:sz w:val="24"/>
          <w:szCs w:val="24"/>
          <w:lang w:val="mk-MK" w:eastAsia="en-GB"/>
        </w:rPr>
        <w:t>153</w:t>
      </w:r>
    </w:p>
    <w:p w14:paraId="6BDB27D3" w14:textId="77777777" w:rsidR="008E7A6E" w:rsidRPr="007A3AF2"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p>
    <w:p w14:paraId="5193B912" w14:textId="77777777"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(1) Помош за преместување на објекти од земјоделски имот за остварување на јавен интерес утврден согласно со закон е помош за надоместок на трошоците направени за демонтирање, отстранување и повторно монтирање на објектот.</w:t>
      </w:r>
    </w:p>
    <w:p w14:paraId="2B2FC547" w14:textId="499591B2"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 xml:space="preserve">(2) Помошта од </w:t>
      </w:r>
      <w:r w:rsidR="0032270C" w:rsidRPr="007A3AF2">
        <w:rPr>
          <w:rFonts w:ascii="Arial" w:eastAsia="Times New Roman" w:hAnsi="Arial" w:cs="Arial"/>
          <w:sz w:val="24"/>
          <w:szCs w:val="24"/>
          <w:lang w:val="en-GB" w:eastAsia="en-GB"/>
        </w:rPr>
        <w:t>став</w:t>
      </w:r>
      <w:r w:rsidRPr="007A3AF2">
        <w:rPr>
          <w:rFonts w:ascii="Arial" w:eastAsia="Times New Roman" w:hAnsi="Arial" w:cs="Arial"/>
          <w:sz w:val="24"/>
          <w:szCs w:val="24"/>
          <w:lang w:val="en-GB" w:eastAsia="en-GB"/>
        </w:rPr>
        <w:t xml:space="preserve"> (1) на овој член е во висина од 100% од прифатливите трошоци направени при преместувањето.</w:t>
      </w:r>
    </w:p>
    <w:p w14:paraId="62AFF12F" w14:textId="77777777"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 (</w:t>
      </w:r>
      <w:r w:rsidRPr="007A3AF2">
        <w:rPr>
          <w:rFonts w:ascii="Arial" w:eastAsia="Times New Roman" w:hAnsi="Arial" w:cs="Arial"/>
          <w:sz w:val="24"/>
          <w:szCs w:val="24"/>
          <w:lang w:val="mk-MK" w:eastAsia="en-GB"/>
        </w:rPr>
        <w:t>3</w:t>
      </w:r>
      <w:r w:rsidRPr="007A3AF2">
        <w:rPr>
          <w:rFonts w:ascii="Arial" w:eastAsia="Times New Roman" w:hAnsi="Arial" w:cs="Arial"/>
          <w:sz w:val="24"/>
          <w:szCs w:val="24"/>
          <w:lang w:val="en-GB" w:eastAsia="en-GB"/>
        </w:rPr>
        <w:t>) Во случај кога со преместувањето се зголемува вредноста поради посовремени објекти и опрема, носителот на земјоделското стопанство ќе учествува со најмалку 60% од зголемената вредност на објектот или 50% од зголемената вредност на објектот во подрачјата со ограничени можности за земјоделско производство.</w:t>
      </w:r>
    </w:p>
    <w:p w14:paraId="12C4815A" w14:textId="3729758E"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w:t>
      </w:r>
      <w:r w:rsidRPr="007A3AF2">
        <w:rPr>
          <w:rFonts w:ascii="Arial" w:eastAsia="Times New Roman" w:hAnsi="Arial" w:cs="Arial"/>
          <w:sz w:val="24"/>
          <w:szCs w:val="24"/>
          <w:lang w:val="mk-MK" w:eastAsia="en-GB"/>
        </w:rPr>
        <w:t>4</w:t>
      </w:r>
      <w:r w:rsidRPr="007A3AF2">
        <w:rPr>
          <w:rFonts w:ascii="Arial" w:eastAsia="Times New Roman" w:hAnsi="Arial" w:cs="Arial"/>
          <w:sz w:val="24"/>
          <w:szCs w:val="24"/>
          <w:lang w:val="en-GB" w:eastAsia="en-GB"/>
        </w:rPr>
        <w:t xml:space="preserve">) Во случај кога носителот на земјоделско стопанство е млад земјоделец, учеството од </w:t>
      </w:r>
      <w:r w:rsidR="0032270C" w:rsidRPr="007A3AF2">
        <w:rPr>
          <w:rFonts w:ascii="Arial" w:eastAsia="Times New Roman" w:hAnsi="Arial" w:cs="Arial"/>
          <w:sz w:val="24"/>
          <w:szCs w:val="24"/>
          <w:lang w:val="en-GB" w:eastAsia="en-GB"/>
        </w:rPr>
        <w:t>став</w:t>
      </w:r>
      <w:r w:rsidRPr="007A3AF2">
        <w:rPr>
          <w:rFonts w:ascii="Arial" w:eastAsia="Times New Roman" w:hAnsi="Arial" w:cs="Arial"/>
          <w:sz w:val="24"/>
          <w:szCs w:val="24"/>
          <w:lang w:val="en-GB" w:eastAsia="en-GB"/>
        </w:rPr>
        <w:t xml:space="preserve"> (1) на овој член ќе биде најмалку 55% од зголемената вредност на објектот, или 45% во подрачјата со ограничени можности за земјоделско производство.</w:t>
      </w:r>
    </w:p>
    <w:p w14:paraId="17A3150B" w14:textId="77777777" w:rsidR="008E7A6E" w:rsidRPr="007A3AF2"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w:t>
      </w:r>
      <w:r w:rsidRPr="007A3AF2">
        <w:rPr>
          <w:rFonts w:ascii="Arial" w:eastAsia="Times New Roman" w:hAnsi="Arial" w:cs="Arial"/>
          <w:sz w:val="24"/>
          <w:szCs w:val="24"/>
          <w:lang w:val="mk-MK" w:eastAsia="en-GB"/>
        </w:rPr>
        <w:t>5</w:t>
      </w:r>
      <w:r w:rsidRPr="007A3AF2">
        <w:rPr>
          <w:rFonts w:ascii="Arial" w:eastAsia="Times New Roman" w:hAnsi="Arial" w:cs="Arial"/>
          <w:sz w:val="24"/>
          <w:szCs w:val="24"/>
          <w:lang w:val="en-GB" w:eastAsia="en-GB"/>
        </w:rPr>
        <w:t>) Во случај кога со преместувањето се зголемува производниот капацитет, носителот на земјоделското стопанство ќе учествува со најмалку 60% од трошоците кои се однесуваат на зголемувањето на производниот капацитет, или 50% во подрачјата со ограничени можности за земјоделско производство.</w:t>
      </w:r>
    </w:p>
    <w:p w14:paraId="666AF513" w14:textId="44561923"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7A3AF2">
        <w:rPr>
          <w:rFonts w:ascii="Arial" w:eastAsia="Times New Roman" w:hAnsi="Arial" w:cs="Arial"/>
          <w:sz w:val="24"/>
          <w:szCs w:val="24"/>
          <w:lang w:val="en-GB" w:eastAsia="en-GB"/>
        </w:rPr>
        <w:t>(</w:t>
      </w:r>
      <w:r w:rsidRPr="007A3AF2">
        <w:rPr>
          <w:rFonts w:ascii="Arial" w:eastAsia="Times New Roman" w:hAnsi="Arial" w:cs="Arial"/>
          <w:sz w:val="24"/>
          <w:szCs w:val="24"/>
          <w:lang w:val="mk-MK" w:eastAsia="en-GB"/>
        </w:rPr>
        <w:t>6</w:t>
      </w:r>
      <w:r w:rsidRPr="007A3AF2">
        <w:rPr>
          <w:rFonts w:ascii="Arial" w:eastAsia="Times New Roman" w:hAnsi="Arial" w:cs="Arial"/>
          <w:sz w:val="24"/>
          <w:szCs w:val="24"/>
          <w:lang w:val="en-GB" w:eastAsia="en-GB"/>
        </w:rPr>
        <w:t xml:space="preserve">) Во случај кога носителот на земјоделско стопанство е млад земјоделец, учеството од </w:t>
      </w:r>
      <w:r w:rsidR="0032270C" w:rsidRPr="007A3AF2">
        <w:rPr>
          <w:rFonts w:ascii="Arial" w:eastAsia="Times New Roman" w:hAnsi="Arial" w:cs="Arial"/>
          <w:sz w:val="24"/>
          <w:szCs w:val="24"/>
          <w:lang w:val="en-GB" w:eastAsia="en-GB"/>
        </w:rPr>
        <w:t>став</w:t>
      </w:r>
      <w:r w:rsidRPr="007A3AF2">
        <w:rPr>
          <w:rFonts w:ascii="Arial" w:eastAsia="Times New Roman" w:hAnsi="Arial" w:cs="Arial"/>
          <w:sz w:val="24"/>
          <w:szCs w:val="24"/>
          <w:lang w:val="en-GB" w:eastAsia="en-GB"/>
        </w:rPr>
        <w:t xml:space="preserve"> (3) на овој член ќе биде најмалку 55% од трошоците кои се однесуваат на зголемувањето на производниот капацитет или 45% во подрачјата со ограничени можности за земјоделско производство.</w:t>
      </w:r>
    </w:p>
    <w:p w14:paraId="3048CEF1"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7437C2BF"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Субвенционирање на каматна стапка</w:t>
      </w:r>
    </w:p>
    <w:p w14:paraId="1A37195E" w14:textId="5F0B48F1" w:rsidR="008E7A6E" w:rsidRPr="0032270C" w:rsidRDefault="008E7A6E" w:rsidP="008E7A6E">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 xml:space="preserve">Член </w:t>
      </w:r>
      <w:r w:rsidR="000C2ED0">
        <w:rPr>
          <w:rFonts w:ascii="Arial" w:eastAsia="Times New Roman" w:hAnsi="Arial" w:cs="Arial"/>
          <w:b/>
          <w:bCs/>
          <w:sz w:val="24"/>
          <w:szCs w:val="24"/>
          <w:lang w:val="mk-MK" w:eastAsia="en-GB"/>
        </w:rPr>
        <w:t>154</w:t>
      </w:r>
    </w:p>
    <w:p w14:paraId="58D1E1C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06CEC2F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 Субвенционирање на каматна стапка е помош во земјоделството и руралниот развој кој обезбедува полесен пристап за финансирање, финансиски придонес и поделба на кредитниот ризик во смисла на намалувањето на каматната стапка на кредити наменети за земјоделство и </w:t>
      </w:r>
      <w:r w:rsidRPr="0032270C">
        <w:rPr>
          <w:rFonts w:ascii="Arial" w:eastAsia="Times New Roman" w:hAnsi="Arial" w:cs="Arial"/>
          <w:sz w:val="24"/>
          <w:szCs w:val="24"/>
          <w:lang w:val="en-GB" w:eastAsia="en-GB"/>
        </w:rPr>
        <w:lastRenderedPageBreak/>
        <w:t>рурален развој како примарно земјоделско производство, преработка на земјоделски производи и трговија на земјоделски производи.</w:t>
      </w:r>
    </w:p>
    <w:p w14:paraId="45196DDE" w14:textId="7EFA5643"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е за кредити кои имаат годишна каматна стапка во висина до 8% на годишно ниво, кои се исклучиво пласирани од банки и штедилници со дозвола за работа од Народната банка на Република Северна Македонија за период до 10 години и тоа за инвестиции кои се финансирани од инструментoт за претпристапна помош во земјоделството и руралниот развој од Европската унија и истите не се повисоки од 500.000 евра во денарска противвредност</w:t>
      </w:r>
      <w:r w:rsidRPr="0032270C">
        <w:rPr>
          <w:rFonts w:ascii="Arial" w:eastAsia="Times New Roman" w:hAnsi="Arial" w:cs="Arial"/>
          <w:sz w:val="24"/>
          <w:szCs w:val="24"/>
          <w:lang w:val="mk-MK" w:eastAsia="en-GB"/>
        </w:rPr>
        <w:t xml:space="preserve"> </w:t>
      </w:r>
      <w:r w:rsidRPr="0032270C">
        <w:rPr>
          <w:rFonts w:ascii="Arial" w:eastAsia="Times New Roman" w:hAnsi="Arial" w:cs="Arial"/>
          <w:sz w:val="24"/>
          <w:szCs w:val="24"/>
          <w:lang w:val="en-GB" w:eastAsia="en-GB"/>
        </w:rPr>
        <w:t>по среден курс на Народната банка на Република Северна Македонија утврден на денот на склучувањето на договорот за кредит.</w:t>
      </w:r>
    </w:p>
    <w:p w14:paraId="7B98C113" w14:textId="6D64E78F"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en-GB" w:eastAsia="en-GB"/>
        </w:rPr>
        <w:t xml:space="preserve">(3)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е за кредити кои имаат годишна каматна стапка во висина до 8% на годишно ниво, кои се исклучиво пласирани од банки и штедилници со дозвола за работа од Народната банка на Република Северна Македонија за период до 10 години за инвестиции кои се финансирани од </w:t>
      </w:r>
      <w:r w:rsidR="003D13DD">
        <w:rPr>
          <w:rFonts w:ascii="Arial" w:eastAsia="Times New Roman" w:hAnsi="Arial" w:cs="Arial"/>
          <w:sz w:val="24"/>
          <w:szCs w:val="24"/>
          <w:lang w:val="mk-MK" w:eastAsia="en-GB"/>
        </w:rPr>
        <w:t>про</w:t>
      </w:r>
      <w:r w:rsidR="003D13DD" w:rsidRPr="000C2ED0">
        <w:rPr>
          <w:rFonts w:ascii="Arial" w:eastAsia="Times New Roman" w:hAnsi="Arial" w:cs="Arial"/>
          <w:sz w:val="24"/>
          <w:szCs w:val="24"/>
          <w:lang w:val="mk-MK" w:eastAsia="en-GB"/>
        </w:rPr>
        <w:t>грамите од член 10 став (1)</w:t>
      </w:r>
      <w:r w:rsidRPr="000C2ED0">
        <w:rPr>
          <w:rFonts w:ascii="Arial" w:eastAsia="Times New Roman" w:hAnsi="Arial" w:cs="Arial"/>
          <w:sz w:val="24"/>
          <w:szCs w:val="24"/>
          <w:lang w:val="mk-MK" w:eastAsia="en-GB"/>
        </w:rPr>
        <w:t xml:space="preserve"> </w:t>
      </w:r>
      <w:r w:rsidR="003D13DD" w:rsidRPr="000C2ED0">
        <w:rPr>
          <w:rFonts w:ascii="Arial" w:eastAsia="Times New Roman" w:hAnsi="Arial" w:cs="Arial"/>
          <w:sz w:val="24"/>
          <w:szCs w:val="24"/>
          <w:lang w:val="mk-MK" w:eastAsia="en-GB"/>
        </w:rPr>
        <w:t xml:space="preserve">од овој закон, </w:t>
      </w:r>
      <w:r w:rsidRPr="000C2ED0">
        <w:rPr>
          <w:rFonts w:ascii="Arial" w:eastAsia="Times New Roman" w:hAnsi="Arial" w:cs="Arial"/>
          <w:sz w:val="24"/>
          <w:szCs w:val="24"/>
          <w:lang w:val="mk-MK" w:eastAsia="en-GB"/>
        </w:rPr>
        <w:t xml:space="preserve">за кредити не повисоки од 1.200.000 денари за инвестиции за поддршка за унапредување на физичкиот потенцијал </w:t>
      </w:r>
      <w:r w:rsidR="003D13DD" w:rsidRPr="000C2ED0">
        <w:rPr>
          <w:rFonts w:ascii="Arial" w:eastAsia="Times New Roman" w:hAnsi="Arial" w:cs="Arial"/>
          <w:sz w:val="24"/>
          <w:szCs w:val="24"/>
          <w:lang w:val="mk-MK" w:eastAsia="en-GB"/>
        </w:rPr>
        <w:t xml:space="preserve">од </w:t>
      </w:r>
      <w:r w:rsidR="000C2ED0" w:rsidRPr="00F50BC9">
        <w:rPr>
          <w:rFonts w:ascii="Arial" w:eastAsia="Times New Roman" w:hAnsi="Arial" w:cs="Arial"/>
          <w:sz w:val="24"/>
          <w:szCs w:val="24"/>
          <w:lang w:val="mk-MK" w:eastAsia="en-GB"/>
        </w:rPr>
        <w:t>член 126</w:t>
      </w:r>
      <w:r w:rsidRPr="000C2ED0">
        <w:rPr>
          <w:rFonts w:ascii="Arial" w:eastAsia="Times New Roman" w:hAnsi="Arial" w:cs="Arial"/>
          <w:sz w:val="24"/>
          <w:szCs w:val="24"/>
          <w:lang w:val="mk-MK" w:eastAsia="en-GB"/>
        </w:rPr>
        <w:t xml:space="preserve"> став (2) точка 4 и/или 10.000.000 денари за набавка на живи животни и повеќегодишни растенија</w:t>
      </w:r>
      <w:r w:rsidRPr="0032270C">
        <w:rPr>
          <w:rFonts w:ascii="Arial" w:eastAsia="Times New Roman" w:hAnsi="Arial" w:cs="Arial"/>
          <w:sz w:val="24"/>
          <w:szCs w:val="24"/>
          <w:lang w:val="mk-MK" w:eastAsia="en-GB"/>
        </w:rPr>
        <w:t xml:space="preserve">. </w:t>
      </w:r>
    </w:p>
    <w:p w14:paraId="2E33F788" w14:textId="3A54E518"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4</w:t>
      </w:r>
      <w:r w:rsidRPr="0032270C">
        <w:rPr>
          <w:rFonts w:ascii="Arial" w:eastAsia="Times New Roman" w:hAnsi="Arial" w:cs="Arial"/>
          <w:sz w:val="24"/>
          <w:szCs w:val="24"/>
          <w:lang w:val="en-GB" w:eastAsia="en-GB"/>
        </w:rPr>
        <w:t>) Помошта од став</w:t>
      </w:r>
      <w:r w:rsidRPr="0032270C">
        <w:rPr>
          <w:rFonts w:ascii="Arial" w:eastAsia="Times New Roman" w:hAnsi="Arial" w:cs="Arial"/>
          <w:sz w:val="24"/>
          <w:szCs w:val="24"/>
          <w:lang w:val="mk-MK" w:eastAsia="en-GB"/>
        </w:rPr>
        <w:t>овите</w:t>
      </w:r>
      <w:r w:rsidRPr="0032270C">
        <w:rPr>
          <w:rFonts w:ascii="Arial" w:eastAsia="Times New Roman" w:hAnsi="Arial" w:cs="Arial"/>
          <w:sz w:val="24"/>
          <w:szCs w:val="24"/>
          <w:lang w:val="en-GB" w:eastAsia="en-GB"/>
        </w:rPr>
        <w:t xml:space="preserve"> (2)</w:t>
      </w:r>
      <w:r w:rsidRPr="0032270C">
        <w:rPr>
          <w:rFonts w:ascii="Arial" w:eastAsia="Times New Roman" w:hAnsi="Arial" w:cs="Arial"/>
          <w:sz w:val="24"/>
          <w:szCs w:val="24"/>
          <w:lang w:val="mk-MK" w:eastAsia="en-GB"/>
        </w:rPr>
        <w:t xml:space="preserve"> и (3)</w:t>
      </w:r>
      <w:r w:rsidRPr="0032270C">
        <w:rPr>
          <w:rFonts w:ascii="Arial" w:eastAsia="Times New Roman" w:hAnsi="Arial" w:cs="Arial"/>
          <w:sz w:val="24"/>
          <w:szCs w:val="24"/>
          <w:lang w:val="en-GB" w:eastAsia="en-GB"/>
        </w:rPr>
        <w:t xml:space="preserve"> на овој член е во висина од 50% од висината на каматната стапка на годишно ниво. Висината н</w:t>
      </w:r>
      <w:bookmarkStart w:id="6" w:name="_GoBack"/>
      <w:bookmarkEnd w:id="6"/>
      <w:r w:rsidRPr="0032270C">
        <w:rPr>
          <w:rFonts w:ascii="Arial" w:eastAsia="Times New Roman" w:hAnsi="Arial" w:cs="Arial"/>
          <w:sz w:val="24"/>
          <w:szCs w:val="24"/>
          <w:lang w:val="en-GB" w:eastAsia="en-GB"/>
        </w:rPr>
        <w:t xml:space="preserve">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w:t>
      </w:r>
      <w:r w:rsidRPr="0032270C">
        <w:rPr>
          <w:rFonts w:ascii="Arial" w:eastAsia="Times New Roman" w:hAnsi="Arial" w:cs="Arial"/>
          <w:sz w:val="24"/>
          <w:szCs w:val="24"/>
          <w:lang w:val="mk-MK" w:eastAsia="en-GB"/>
        </w:rPr>
        <w:t xml:space="preserve"> и (3)</w:t>
      </w:r>
      <w:r w:rsidRPr="0032270C">
        <w:rPr>
          <w:rFonts w:ascii="Arial" w:eastAsia="Times New Roman" w:hAnsi="Arial" w:cs="Arial"/>
          <w:sz w:val="24"/>
          <w:szCs w:val="24"/>
          <w:lang w:val="en-GB" w:eastAsia="en-GB"/>
        </w:rPr>
        <w:t xml:space="preserve"> на овој член може да биде и повисока од 50% во согласност </w:t>
      </w:r>
      <w:r w:rsidRPr="00CD527F">
        <w:rPr>
          <w:rFonts w:ascii="Arial" w:eastAsia="Times New Roman" w:hAnsi="Arial" w:cs="Arial"/>
          <w:sz w:val="24"/>
          <w:szCs w:val="24"/>
          <w:lang w:val="en-GB" w:eastAsia="en-GB"/>
        </w:rPr>
        <w:t xml:space="preserve">со </w:t>
      </w:r>
      <w:r w:rsidR="00CD527F" w:rsidRPr="00CD527F">
        <w:rPr>
          <w:rFonts w:ascii="Arial" w:eastAsia="Times New Roman" w:hAnsi="Arial" w:cs="Arial"/>
          <w:sz w:val="24"/>
          <w:szCs w:val="24"/>
          <w:lang w:val="mk-MK" w:eastAsia="en-GB"/>
        </w:rPr>
        <w:t>член 131</w:t>
      </w:r>
      <w:r w:rsidRPr="00CD527F">
        <w:rPr>
          <w:rFonts w:ascii="Arial" w:eastAsia="Times New Roman" w:hAnsi="Arial" w:cs="Arial"/>
          <w:sz w:val="24"/>
          <w:szCs w:val="24"/>
          <w:lang w:val="en-GB" w:eastAsia="en-GB"/>
        </w:rPr>
        <w:t>.</w:t>
      </w:r>
    </w:p>
    <w:p w14:paraId="1AABD92D" w14:textId="4D0B9409"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5</w:t>
      </w:r>
      <w:r w:rsidRPr="0032270C">
        <w:rPr>
          <w:rFonts w:ascii="Arial" w:eastAsia="Times New Roman" w:hAnsi="Arial" w:cs="Arial"/>
          <w:sz w:val="24"/>
          <w:szCs w:val="24"/>
          <w:lang w:val="en-GB" w:eastAsia="en-GB"/>
        </w:rPr>
        <w:t>) Корисници на помошта за субвенционирање на каматна стапка се физички и правни лица корисници на финансиски средства од инструментoт за претпристапна помош во земјоделството и руралниот развој од Европската унија</w:t>
      </w:r>
      <w:r w:rsidRPr="0032270C">
        <w:rPr>
          <w:rFonts w:ascii="Arial" w:eastAsia="Times New Roman" w:hAnsi="Arial" w:cs="Arial"/>
          <w:sz w:val="24"/>
          <w:szCs w:val="24"/>
          <w:lang w:val="mk-MK" w:eastAsia="en-GB"/>
        </w:rPr>
        <w:t xml:space="preserve"> и </w:t>
      </w:r>
      <w:r w:rsidR="003D13DD">
        <w:rPr>
          <w:rFonts w:ascii="Arial" w:eastAsia="Times New Roman" w:hAnsi="Arial" w:cs="Arial"/>
          <w:sz w:val="24"/>
          <w:szCs w:val="24"/>
          <w:lang w:val="mk-MK" w:eastAsia="en-GB"/>
        </w:rPr>
        <w:t>програмите од член 10 став (1)</w:t>
      </w:r>
      <w:r w:rsidR="003D13DD" w:rsidRPr="0032270C">
        <w:rPr>
          <w:rFonts w:ascii="Arial" w:eastAsia="Times New Roman" w:hAnsi="Arial" w:cs="Arial"/>
          <w:sz w:val="24"/>
          <w:szCs w:val="24"/>
          <w:lang w:val="mk-MK" w:eastAsia="en-GB"/>
        </w:rPr>
        <w:t xml:space="preserve"> </w:t>
      </w:r>
      <w:r w:rsidR="003D13DD">
        <w:rPr>
          <w:rFonts w:ascii="Arial" w:eastAsia="Times New Roman" w:hAnsi="Arial" w:cs="Arial"/>
          <w:sz w:val="24"/>
          <w:szCs w:val="24"/>
          <w:lang w:val="mk-MK" w:eastAsia="en-GB"/>
        </w:rPr>
        <w:t>од овој закон.</w:t>
      </w:r>
    </w:p>
    <w:p w14:paraId="4DB752BD" w14:textId="73997A2C"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6</w:t>
      </w:r>
      <w:r w:rsidRPr="0032270C">
        <w:rPr>
          <w:rFonts w:ascii="Arial" w:eastAsia="Times New Roman" w:hAnsi="Arial" w:cs="Arial"/>
          <w:sz w:val="24"/>
          <w:szCs w:val="24"/>
          <w:lang w:val="en-GB" w:eastAsia="en-GB"/>
        </w:rPr>
        <w:t xml:space="preserve">) За остварување на помошта за субвинционирање на каматна стапка, лицата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mk-MK" w:eastAsia="en-GB"/>
        </w:rPr>
        <w:t>5</w:t>
      </w:r>
      <w:r w:rsidRPr="0032270C">
        <w:rPr>
          <w:rFonts w:ascii="Arial" w:eastAsia="Times New Roman" w:hAnsi="Arial" w:cs="Arial"/>
          <w:sz w:val="24"/>
          <w:szCs w:val="24"/>
          <w:lang w:val="en-GB" w:eastAsia="en-GB"/>
        </w:rPr>
        <w:t>) на овој член по склучувањето на договор за кредит до Агенцијата доставуваат барање со документација за исполнетост на условите од ставо</w:t>
      </w:r>
      <w:r w:rsidRPr="0032270C">
        <w:rPr>
          <w:rFonts w:ascii="Arial" w:eastAsia="Times New Roman" w:hAnsi="Arial" w:cs="Arial"/>
          <w:sz w:val="24"/>
          <w:szCs w:val="24"/>
          <w:lang w:val="mk-MK" w:eastAsia="en-GB"/>
        </w:rPr>
        <w:t>вите</w:t>
      </w:r>
      <w:r w:rsidRPr="0032270C">
        <w:rPr>
          <w:rFonts w:ascii="Arial" w:eastAsia="Times New Roman" w:hAnsi="Arial" w:cs="Arial"/>
          <w:sz w:val="24"/>
          <w:szCs w:val="24"/>
          <w:lang w:val="en-GB" w:eastAsia="en-GB"/>
        </w:rPr>
        <w:t xml:space="preserve"> (2)</w:t>
      </w:r>
      <w:r w:rsidRPr="0032270C">
        <w:rPr>
          <w:rFonts w:ascii="Arial" w:eastAsia="Times New Roman" w:hAnsi="Arial" w:cs="Arial"/>
          <w:sz w:val="24"/>
          <w:szCs w:val="24"/>
          <w:lang w:val="mk-MK" w:eastAsia="en-GB"/>
        </w:rPr>
        <w:t xml:space="preserve"> и (3)</w:t>
      </w:r>
      <w:r w:rsidRPr="0032270C">
        <w:rPr>
          <w:rFonts w:ascii="Arial" w:eastAsia="Times New Roman" w:hAnsi="Arial" w:cs="Arial"/>
          <w:sz w:val="24"/>
          <w:szCs w:val="24"/>
          <w:lang w:val="en-GB" w:eastAsia="en-GB"/>
        </w:rPr>
        <w:t xml:space="preserve"> на овој член.</w:t>
      </w:r>
    </w:p>
    <w:p w14:paraId="0CEDE9C4" w14:textId="72B9A0BB"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7</w:t>
      </w:r>
      <w:r w:rsidRPr="0032270C">
        <w:rPr>
          <w:rFonts w:ascii="Arial" w:eastAsia="Times New Roman" w:hAnsi="Arial" w:cs="Arial"/>
          <w:sz w:val="24"/>
          <w:szCs w:val="24"/>
          <w:lang w:val="en-GB" w:eastAsia="en-GB"/>
        </w:rPr>
        <w:t xml:space="preserve">) Начинот на спроведување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mk-MK" w:eastAsia="en-GB"/>
        </w:rPr>
        <w:t>6</w:t>
      </w:r>
      <w:r w:rsidRPr="0032270C">
        <w:rPr>
          <w:rFonts w:ascii="Arial" w:eastAsia="Times New Roman" w:hAnsi="Arial" w:cs="Arial"/>
          <w:sz w:val="24"/>
          <w:szCs w:val="24"/>
          <w:lang w:val="en-GB" w:eastAsia="en-GB"/>
        </w:rPr>
        <w:t>) на овој член ја пропишува директорот на Агенцијата по претходно позитивно мислење од Министерството.</w:t>
      </w:r>
    </w:p>
    <w:p w14:paraId="1E2DB429"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5A6545F6"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Кофинансирање на банкарски гаранции</w:t>
      </w:r>
    </w:p>
    <w:p w14:paraId="15F90879" w14:textId="3EE5103F" w:rsidR="008E7A6E" w:rsidRPr="0032270C" w:rsidRDefault="008E7A6E" w:rsidP="00F50BC9">
      <w:pPr>
        <w:shd w:val="clear" w:color="auto" w:fill="FFFFFF"/>
        <w:tabs>
          <w:tab w:val="left" w:pos="990"/>
        </w:tabs>
        <w:spacing w:after="0"/>
        <w:jc w:val="center"/>
        <w:rPr>
          <w:rFonts w:ascii="Arial" w:eastAsia="Arial" w:hAnsi="Arial" w:cs="Arial"/>
          <w:sz w:val="24"/>
          <w:szCs w:val="24"/>
          <w:lang w:val="mk-MK"/>
        </w:rPr>
      </w:pPr>
      <w:r w:rsidRPr="0032270C">
        <w:rPr>
          <w:rFonts w:ascii="Arial" w:eastAsia="Times New Roman" w:hAnsi="Arial" w:cs="Arial"/>
          <w:b/>
          <w:bCs/>
          <w:sz w:val="24"/>
          <w:szCs w:val="24"/>
          <w:lang w:val="en-GB" w:eastAsia="en-GB"/>
        </w:rPr>
        <w:t xml:space="preserve">Член </w:t>
      </w:r>
      <w:r w:rsidRPr="0032270C">
        <w:rPr>
          <w:rFonts w:ascii="Arial" w:eastAsia="Times New Roman" w:hAnsi="Arial" w:cs="Arial"/>
          <w:b/>
          <w:bCs/>
          <w:sz w:val="24"/>
          <w:szCs w:val="24"/>
          <w:lang w:val="mk-MK" w:eastAsia="en-GB"/>
        </w:rPr>
        <w:t>1</w:t>
      </w:r>
      <w:r w:rsidR="00DF2D37">
        <w:rPr>
          <w:rFonts w:ascii="Arial" w:eastAsia="Times New Roman" w:hAnsi="Arial" w:cs="Arial"/>
          <w:b/>
          <w:bCs/>
          <w:sz w:val="24"/>
          <w:szCs w:val="24"/>
          <w:lang w:val="mk-MK" w:eastAsia="en-GB"/>
        </w:rPr>
        <w:t>55</w:t>
      </w:r>
    </w:p>
    <w:p w14:paraId="0DC6BB7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1C13605C"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 Кофинансирање на банкарски гаранции e финансиски инструмент во земјоделството и руралниот развој кој обезбедува полесен пристап за финансирање, финансиски придонес и поделба на гарантниот ризик во смисла на намалувањето на гаранцијата-хипотеката на кредити наменети за земјоделство и рурален развој како примарно земјоделско производство, преработка на земјоделски производи и трговија на земјоделски производи.</w:t>
      </w:r>
    </w:p>
    <w:p w14:paraId="2E647ADF" w14:textId="503B05CC"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Кофинансирање на банкарски гаранции се врши со исплата на финансиски средства во висина и под услови утврдени со </w:t>
      </w:r>
      <w:r w:rsidRPr="0032270C">
        <w:rPr>
          <w:rFonts w:ascii="Arial" w:eastAsia="Times New Roman" w:hAnsi="Arial" w:cs="Arial"/>
          <w:sz w:val="24"/>
          <w:szCs w:val="24"/>
          <w:lang w:val="mk-MK" w:eastAsia="en-GB"/>
        </w:rPr>
        <w:t xml:space="preserve">домашен и/или </w:t>
      </w:r>
      <w:r w:rsidRPr="0032270C">
        <w:rPr>
          <w:rFonts w:ascii="Arial" w:eastAsia="Times New Roman" w:hAnsi="Arial" w:cs="Arial"/>
          <w:sz w:val="24"/>
          <w:szCs w:val="24"/>
          <w:lang w:val="en-GB" w:eastAsia="en-GB"/>
        </w:rPr>
        <w:t xml:space="preserve">меѓународен договор за банкарски гаранции за земјоделство и рурален развој во Република </w:t>
      </w:r>
      <w:r w:rsidRPr="0032270C">
        <w:rPr>
          <w:rFonts w:ascii="Arial" w:eastAsia="Times New Roman" w:hAnsi="Arial" w:cs="Arial"/>
          <w:sz w:val="24"/>
          <w:szCs w:val="24"/>
          <w:lang w:val="en-GB" w:eastAsia="en-GB"/>
        </w:rPr>
        <w:lastRenderedPageBreak/>
        <w:t>Северна Македонија ратификуван согласно со У</w:t>
      </w:r>
      <w:r w:rsidR="0032270C" w:rsidRPr="0032270C">
        <w:rPr>
          <w:rFonts w:ascii="Arial" w:eastAsia="Times New Roman" w:hAnsi="Arial" w:cs="Arial"/>
          <w:sz w:val="24"/>
          <w:szCs w:val="24"/>
          <w:lang w:val="en-GB" w:eastAsia="en-GB"/>
        </w:rPr>
        <w:t>став</w:t>
      </w:r>
      <w:r w:rsidR="003D13DD">
        <w:rPr>
          <w:rFonts w:ascii="Arial" w:eastAsia="Times New Roman" w:hAnsi="Arial" w:cs="Arial"/>
          <w:sz w:val="24"/>
          <w:szCs w:val="24"/>
          <w:lang w:val="mk-MK" w:eastAsia="en-GB"/>
        </w:rPr>
        <w:t>от</w:t>
      </w:r>
      <w:r w:rsidRPr="0032270C">
        <w:rPr>
          <w:rFonts w:ascii="Arial" w:eastAsia="Times New Roman" w:hAnsi="Arial" w:cs="Arial"/>
          <w:sz w:val="24"/>
          <w:szCs w:val="24"/>
          <w:lang w:val="en-GB" w:eastAsia="en-GB"/>
        </w:rPr>
        <w:t xml:space="preserve"> на Република Северна Македонија.</w:t>
      </w:r>
    </w:p>
    <w:p w14:paraId="76D6BFB9" w14:textId="7CA0A51C"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7A3AF2">
        <w:rPr>
          <w:rFonts w:ascii="Arial" w:eastAsia="Times New Roman" w:hAnsi="Arial" w:cs="Arial"/>
          <w:sz w:val="24"/>
          <w:szCs w:val="24"/>
          <w:lang w:val="mk-MK" w:eastAsia="en-GB"/>
        </w:rPr>
        <w:t>(3) Министерството воспоставува Национален</w:t>
      </w:r>
      <w:r w:rsidR="003D13DD" w:rsidRPr="007A3AF2">
        <w:rPr>
          <w:rFonts w:ascii="Arial" w:eastAsia="Times New Roman" w:hAnsi="Arial" w:cs="Arial"/>
          <w:sz w:val="24"/>
          <w:szCs w:val="24"/>
          <w:lang w:val="mk-MK" w:eastAsia="en-GB"/>
        </w:rPr>
        <w:t xml:space="preserve"> рурален кредитен гарантен фонд кој работи </w:t>
      </w:r>
      <w:r w:rsidRPr="007A3AF2">
        <w:rPr>
          <w:rFonts w:ascii="Arial" w:eastAsia="Times New Roman" w:hAnsi="Arial" w:cs="Arial"/>
          <w:sz w:val="24"/>
          <w:szCs w:val="24"/>
          <w:lang w:val="mk-MK" w:eastAsia="en-GB"/>
        </w:rPr>
        <w:t>согласно Законот за воспоставување</w:t>
      </w:r>
      <w:r w:rsidR="003D13DD" w:rsidRPr="007A3AF2">
        <w:rPr>
          <w:rFonts w:ascii="Arial" w:eastAsia="Times New Roman" w:hAnsi="Arial" w:cs="Arial"/>
          <w:sz w:val="24"/>
          <w:szCs w:val="24"/>
          <w:lang w:val="mk-MK" w:eastAsia="en-GB"/>
        </w:rPr>
        <w:t xml:space="preserve"> </w:t>
      </w:r>
      <w:r w:rsidRPr="007A3AF2">
        <w:rPr>
          <w:rFonts w:ascii="Arial" w:eastAsia="Times New Roman" w:hAnsi="Arial" w:cs="Arial"/>
          <w:sz w:val="24"/>
          <w:szCs w:val="24"/>
          <w:lang w:val="mk-MK" w:eastAsia="en-GB"/>
        </w:rPr>
        <w:t>на гарантни фондови во Република Северна Македонија.</w:t>
      </w:r>
    </w:p>
    <w:p w14:paraId="27860D33" w14:textId="74AD0AB0"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007A3AF2">
        <w:rPr>
          <w:rFonts w:ascii="Arial" w:eastAsia="Times New Roman" w:hAnsi="Arial" w:cs="Arial"/>
          <w:sz w:val="24"/>
          <w:szCs w:val="24"/>
          <w:lang w:val="mk-MK" w:eastAsia="en-GB"/>
        </w:rPr>
        <w:t>4</w:t>
      </w:r>
      <w:r w:rsidRPr="0032270C">
        <w:rPr>
          <w:rFonts w:ascii="Arial" w:eastAsia="Times New Roman" w:hAnsi="Arial" w:cs="Arial"/>
          <w:sz w:val="24"/>
          <w:szCs w:val="24"/>
          <w:lang w:val="en-GB" w:eastAsia="en-GB"/>
        </w:rPr>
        <w:t xml:space="preserve">) Средствата потребни на министерството за учество во придонесот за целите од 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утврдуваат во </w:t>
      </w:r>
      <w:r w:rsidR="00927999">
        <w:rPr>
          <w:rFonts w:ascii="Arial" w:eastAsia="Times New Roman" w:hAnsi="Arial" w:cs="Arial"/>
          <w:sz w:val="24"/>
          <w:szCs w:val="24"/>
          <w:lang w:val="mk-MK" w:eastAsia="en-GB"/>
        </w:rPr>
        <w:t>програмите од член 10 став (1)</w:t>
      </w:r>
      <w:r w:rsidR="00927999" w:rsidRPr="0032270C">
        <w:rPr>
          <w:rFonts w:ascii="Arial" w:eastAsia="Times New Roman" w:hAnsi="Arial" w:cs="Arial"/>
          <w:sz w:val="24"/>
          <w:szCs w:val="24"/>
          <w:lang w:val="mk-MK" w:eastAsia="en-GB"/>
        </w:rPr>
        <w:t xml:space="preserve"> </w:t>
      </w:r>
      <w:r w:rsidR="00927999">
        <w:rPr>
          <w:rFonts w:ascii="Arial" w:eastAsia="Times New Roman" w:hAnsi="Arial" w:cs="Arial"/>
          <w:sz w:val="24"/>
          <w:szCs w:val="24"/>
          <w:lang w:val="mk-MK" w:eastAsia="en-GB"/>
        </w:rPr>
        <w:t>од овој закон</w:t>
      </w:r>
      <w:r w:rsidRPr="0032270C">
        <w:rPr>
          <w:rFonts w:ascii="Arial" w:eastAsia="Times New Roman" w:hAnsi="Arial" w:cs="Arial"/>
          <w:sz w:val="24"/>
          <w:szCs w:val="24"/>
          <w:lang w:val="en-GB" w:eastAsia="en-GB"/>
        </w:rPr>
        <w:t>.</w:t>
      </w:r>
    </w:p>
    <w:p w14:paraId="5CB53411" w14:textId="2D7FFEEB" w:rsidR="008E7A6E" w:rsidRPr="00F50BC9"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en-GB" w:eastAsia="en-GB"/>
        </w:rPr>
        <w:t>(</w:t>
      </w:r>
      <w:r w:rsidR="007A3AF2">
        <w:rPr>
          <w:rFonts w:ascii="Arial" w:eastAsia="Times New Roman" w:hAnsi="Arial" w:cs="Arial"/>
          <w:sz w:val="24"/>
          <w:szCs w:val="24"/>
          <w:lang w:val="mk-MK" w:eastAsia="en-GB"/>
        </w:rPr>
        <w:t>5</w:t>
      </w:r>
      <w:r w:rsidRPr="0032270C">
        <w:rPr>
          <w:rFonts w:ascii="Arial" w:eastAsia="Times New Roman" w:hAnsi="Arial" w:cs="Arial"/>
          <w:sz w:val="24"/>
          <w:szCs w:val="24"/>
          <w:lang w:val="en-GB" w:eastAsia="en-GB"/>
        </w:rPr>
        <w:t xml:space="preserve">) Мерката за кофинансирање на банкарски гаранции се реализира со барање од министерството до Агенцијата за исплата на средствата согласно со 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w:t>
      </w:r>
      <w:r w:rsidR="00927999">
        <w:rPr>
          <w:rFonts w:ascii="Arial" w:eastAsia="Times New Roman" w:hAnsi="Arial" w:cs="Arial"/>
          <w:sz w:val="24"/>
          <w:szCs w:val="24"/>
          <w:lang w:val="mk-MK" w:eastAsia="en-GB"/>
        </w:rPr>
        <w:t xml:space="preserve"> </w:t>
      </w:r>
    </w:p>
    <w:p w14:paraId="2E9B6883"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p>
    <w:p w14:paraId="1B05387E"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mk-MK" w:eastAsia="en-GB"/>
        </w:rPr>
      </w:pPr>
      <w:r w:rsidRPr="0032270C">
        <w:rPr>
          <w:rFonts w:ascii="Arial" w:eastAsia="Times New Roman" w:hAnsi="Arial" w:cs="Arial"/>
          <w:b/>
          <w:sz w:val="24"/>
          <w:szCs w:val="24"/>
          <w:lang w:val="en-GB" w:eastAsia="en-GB"/>
        </w:rPr>
        <w:t xml:space="preserve">Кофинансирање на </w:t>
      </w:r>
      <w:r w:rsidRPr="0032270C">
        <w:rPr>
          <w:rFonts w:ascii="Arial" w:eastAsia="Times New Roman" w:hAnsi="Arial" w:cs="Arial"/>
          <w:b/>
          <w:sz w:val="24"/>
          <w:szCs w:val="24"/>
          <w:lang w:val="mk-MK" w:eastAsia="en-GB"/>
        </w:rPr>
        <w:t>дисконтен фонд</w:t>
      </w:r>
    </w:p>
    <w:p w14:paraId="3254F784" w14:textId="75640BF7" w:rsidR="008E7A6E" w:rsidRPr="0032270C" w:rsidRDefault="00DF2D37" w:rsidP="008E7A6E">
      <w:pPr>
        <w:shd w:val="clear" w:color="auto" w:fill="FFFFFF"/>
        <w:tabs>
          <w:tab w:val="left" w:pos="990"/>
        </w:tabs>
        <w:spacing w:after="0"/>
        <w:jc w:val="center"/>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Член 156</w:t>
      </w:r>
    </w:p>
    <w:p w14:paraId="5419BF25" w14:textId="77777777" w:rsidR="008E7A6E" w:rsidRPr="0032270C" w:rsidRDefault="008E7A6E" w:rsidP="008E7A6E">
      <w:pPr>
        <w:shd w:val="clear" w:color="auto" w:fill="FFFFFF"/>
        <w:tabs>
          <w:tab w:val="left" w:pos="990"/>
        </w:tabs>
        <w:spacing w:after="0" w:line="240" w:lineRule="auto"/>
        <w:jc w:val="both"/>
        <w:rPr>
          <w:rFonts w:ascii="Arial" w:eastAsia="Arial" w:hAnsi="Arial" w:cs="Arial"/>
          <w:sz w:val="24"/>
          <w:szCs w:val="24"/>
          <w:lang w:val="mk-MK"/>
        </w:rPr>
      </w:pPr>
    </w:p>
    <w:p w14:paraId="7AC6C9A1" w14:textId="5098159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 Кофинансирање на </w:t>
      </w:r>
      <w:r w:rsidRPr="0032270C">
        <w:rPr>
          <w:rFonts w:ascii="Arial" w:eastAsia="Times New Roman" w:hAnsi="Arial" w:cs="Arial"/>
          <w:sz w:val="24"/>
          <w:szCs w:val="24"/>
          <w:lang w:val="mk-MK" w:eastAsia="en-GB"/>
        </w:rPr>
        <w:t>дисконтниот фонд</w:t>
      </w:r>
      <w:r w:rsidRPr="0032270C">
        <w:rPr>
          <w:rFonts w:ascii="Arial" w:eastAsia="Times New Roman" w:hAnsi="Arial" w:cs="Arial"/>
          <w:sz w:val="24"/>
          <w:szCs w:val="24"/>
          <w:lang w:val="en-GB" w:eastAsia="en-GB"/>
        </w:rPr>
        <w:t xml:space="preserve"> e финансиски инструмент во земјоделството и руралниот развој кој обезбедува полесен пристап за финансирање, финансиски придонес и </w:t>
      </w:r>
      <w:r w:rsidRPr="0032270C">
        <w:rPr>
          <w:rFonts w:ascii="Arial" w:eastAsia="Times New Roman" w:hAnsi="Arial" w:cs="Arial"/>
          <w:sz w:val="24"/>
          <w:szCs w:val="24"/>
          <w:lang w:val="mk-MK" w:eastAsia="en-GB"/>
        </w:rPr>
        <w:t>поддршка на постојаниот кредитен систем наменет за земјоделските стопанства, а се реализира преку финансиските инстититуции</w:t>
      </w:r>
      <w:r w:rsidR="00927999">
        <w:rPr>
          <w:rFonts w:ascii="Arial" w:eastAsia="Times New Roman" w:hAnsi="Arial" w:cs="Arial"/>
          <w:sz w:val="24"/>
          <w:szCs w:val="24"/>
          <w:lang w:val="mk-MK" w:eastAsia="en-GB"/>
        </w:rPr>
        <w:t>.</w:t>
      </w:r>
    </w:p>
    <w:p w14:paraId="37320CF7" w14:textId="10C35133"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Кофинансирање на </w:t>
      </w:r>
      <w:r w:rsidRPr="0032270C">
        <w:rPr>
          <w:rFonts w:ascii="Arial" w:eastAsia="Times New Roman" w:hAnsi="Arial" w:cs="Arial"/>
          <w:sz w:val="24"/>
          <w:szCs w:val="24"/>
          <w:lang w:val="mk-MK" w:eastAsia="en-GB"/>
        </w:rPr>
        <w:t xml:space="preserve">дисконтниот фонд </w:t>
      </w:r>
      <w:r w:rsidRPr="0032270C">
        <w:rPr>
          <w:rFonts w:ascii="Arial" w:eastAsia="Times New Roman" w:hAnsi="Arial" w:cs="Arial"/>
          <w:sz w:val="24"/>
          <w:szCs w:val="24"/>
          <w:lang w:val="en-GB" w:eastAsia="en-GB"/>
        </w:rPr>
        <w:t xml:space="preserve">се врши со исплата на финансиски средства во висина и под услови утврдени со </w:t>
      </w:r>
      <w:r w:rsidR="00927999">
        <w:rPr>
          <w:rFonts w:ascii="Arial" w:eastAsia="Times New Roman" w:hAnsi="Arial" w:cs="Arial"/>
          <w:sz w:val="24"/>
          <w:szCs w:val="24"/>
          <w:lang w:val="mk-MK" w:eastAsia="en-GB"/>
        </w:rPr>
        <w:t xml:space="preserve">Националната стратегија, </w:t>
      </w:r>
      <w:r w:rsidRPr="0032270C">
        <w:rPr>
          <w:rFonts w:ascii="Arial" w:eastAsia="Times New Roman" w:hAnsi="Arial" w:cs="Arial"/>
          <w:sz w:val="24"/>
          <w:szCs w:val="24"/>
          <w:lang w:val="mk-MK" w:eastAsia="en-GB"/>
        </w:rPr>
        <w:t xml:space="preserve">со домашен и/или </w:t>
      </w:r>
      <w:r w:rsidRPr="0032270C">
        <w:rPr>
          <w:rFonts w:ascii="Arial" w:eastAsia="Times New Roman" w:hAnsi="Arial" w:cs="Arial"/>
          <w:sz w:val="24"/>
          <w:szCs w:val="24"/>
          <w:lang w:val="en-GB" w:eastAsia="en-GB"/>
        </w:rPr>
        <w:t xml:space="preserve">меѓународен договор за </w:t>
      </w:r>
      <w:r w:rsidRPr="0032270C">
        <w:rPr>
          <w:rFonts w:ascii="Arial" w:eastAsia="Times New Roman" w:hAnsi="Arial" w:cs="Arial"/>
          <w:sz w:val="24"/>
          <w:szCs w:val="24"/>
          <w:lang w:val="mk-MK" w:eastAsia="en-GB"/>
        </w:rPr>
        <w:t xml:space="preserve">поддршка на </w:t>
      </w:r>
      <w:r w:rsidRPr="0032270C">
        <w:rPr>
          <w:rFonts w:ascii="Arial" w:eastAsia="Times New Roman" w:hAnsi="Arial" w:cs="Arial"/>
          <w:sz w:val="24"/>
          <w:szCs w:val="24"/>
          <w:lang w:val="en-GB" w:eastAsia="en-GB"/>
        </w:rPr>
        <w:t>земјоделство и рурален развој во Република Северна Македонија, ратификуван согласно со У</w:t>
      </w:r>
      <w:r w:rsidR="0032270C" w:rsidRPr="0032270C">
        <w:rPr>
          <w:rFonts w:ascii="Arial" w:eastAsia="Times New Roman" w:hAnsi="Arial" w:cs="Arial"/>
          <w:sz w:val="24"/>
          <w:szCs w:val="24"/>
          <w:lang w:val="en-GB" w:eastAsia="en-GB"/>
        </w:rPr>
        <w:t>став</w:t>
      </w:r>
      <w:r w:rsidR="00927999">
        <w:rPr>
          <w:rFonts w:ascii="Arial" w:eastAsia="Times New Roman" w:hAnsi="Arial" w:cs="Arial"/>
          <w:sz w:val="24"/>
          <w:szCs w:val="24"/>
          <w:lang w:val="mk-MK" w:eastAsia="en-GB"/>
        </w:rPr>
        <w:t>от</w:t>
      </w:r>
      <w:r w:rsidRPr="0032270C">
        <w:rPr>
          <w:rFonts w:ascii="Arial" w:eastAsia="Times New Roman" w:hAnsi="Arial" w:cs="Arial"/>
          <w:sz w:val="24"/>
          <w:szCs w:val="24"/>
          <w:lang w:val="en-GB" w:eastAsia="en-GB"/>
        </w:rPr>
        <w:t xml:space="preserve"> на Република Северна Македонија.</w:t>
      </w:r>
    </w:p>
    <w:p w14:paraId="162833BA" w14:textId="77777777" w:rsidR="008E7A6E" w:rsidRPr="00DF2D37"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mk-MK" w:eastAsia="en-GB"/>
        </w:rPr>
        <w:t xml:space="preserve">(3) Средствата кои се наменети за земјоделскиот кредитен дисконтен фонд се исклучиво наменети за откуп на земјоделски производи, за откуп и исплата на земјоделските производи од растително и сточарско потекло, а истиот од корисникот на средствата под услови од став (6) на овој член да биде вратен од страна на корисникот на </w:t>
      </w:r>
      <w:r w:rsidRPr="00DF2D37">
        <w:rPr>
          <w:rFonts w:ascii="Arial" w:eastAsia="Times New Roman" w:hAnsi="Arial" w:cs="Arial"/>
          <w:sz w:val="24"/>
          <w:szCs w:val="24"/>
          <w:lang w:val="mk-MK" w:eastAsia="en-GB"/>
        </w:rPr>
        <w:t>помошта во период не повеќе од една година.</w:t>
      </w:r>
    </w:p>
    <w:p w14:paraId="1F5531CD" w14:textId="2E2586C2" w:rsidR="008E7A6E" w:rsidRPr="00DF2D37"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DF2D37">
        <w:rPr>
          <w:rFonts w:ascii="Arial" w:eastAsia="Times New Roman" w:hAnsi="Arial" w:cs="Arial"/>
          <w:sz w:val="24"/>
          <w:szCs w:val="24"/>
          <w:lang w:val="mk-MK" w:eastAsia="en-GB"/>
        </w:rPr>
        <w:t xml:space="preserve">(4) Дисконтниот фонд ќе го управува Развојната банка на Северна Македонија АД Скопје во согласност со Законот за банките и Законот за Развојната банка на Северна Македонија. </w:t>
      </w:r>
    </w:p>
    <w:p w14:paraId="219AE18C" w14:textId="77777777" w:rsidR="00927999" w:rsidRDefault="008E7A6E" w:rsidP="008E7A6E">
      <w:pPr>
        <w:shd w:val="clear" w:color="auto" w:fill="FFFFFF"/>
        <w:tabs>
          <w:tab w:val="left" w:pos="990"/>
        </w:tabs>
        <w:spacing w:after="0"/>
        <w:jc w:val="both"/>
        <w:rPr>
          <w:rFonts w:ascii="Arial" w:eastAsia="Times New Roman" w:hAnsi="Arial" w:cs="Arial"/>
          <w:sz w:val="24"/>
          <w:szCs w:val="24"/>
          <w:lang w:val="mk-MK" w:eastAsia="en-GB"/>
        </w:rPr>
      </w:pPr>
      <w:r w:rsidRPr="00DF2D37">
        <w:rPr>
          <w:rFonts w:ascii="Arial" w:eastAsia="Times New Roman" w:hAnsi="Arial" w:cs="Arial"/>
          <w:sz w:val="24"/>
          <w:szCs w:val="24"/>
          <w:lang w:val="en-GB" w:eastAsia="en-GB"/>
        </w:rPr>
        <w:t xml:space="preserve">(5) Средствата потребни на министерството за </w:t>
      </w:r>
      <w:r w:rsidRPr="0032270C">
        <w:rPr>
          <w:rFonts w:ascii="Arial" w:eastAsia="Times New Roman" w:hAnsi="Arial" w:cs="Arial"/>
          <w:sz w:val="24"/>
          <w:szCs w:val="24"/>
          <w:lang w:val="en-GB" w:eastAsia="en-GB"/>
        </w:rPr>
        <w:t>учество во придонесот за целите од</w:t>
      </w:r>
      <w:r w:rsidRPr="0032270C">
        <w:rPr>
          <w:rFonts w:ascii="Arial" w:eastAsia="Times New Roman" w:hAnsi="Arial" w:cs="Arial"/>
          <w:sz w:val="24"/>
          <w:szCs w:val="24"/>
          <w:lang w:val="mk-MK" w:eastAsia="en-GB"/>
        </w:rPr>
        <w:t xml:space="preserve"> домашниот договор и/или</w:t>
      </w:r>
      <w:r w:rsidRPr="0032270C">
        <w:rPr>
          <w:rFonts w:ascii="Arial" w:eastAsia="Times New Roman" w:hAnsi="Arial" w:cs="Arial"/>
          <w:sz w:val="24"/>
          <w:szCs w:val="24"/>
          <w:lang w:val="en-GB" w:eastAsia="en-GB"/>
        </w:rPr>
        <w:t xml:space="preserve"> 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утврдуваат во </w:t>
      </w:r>
      <w:r w:rsidR="00927999">
        <w:rPr>
          <w:rFonts w:ascii="Arial" w:eastAsia="Times New Roman" w:hAnsi="Arial" w:cs="Arial"/>
          <w:sz w:val="24"/>
          <w:szCs w:val="24"/>
          <w:lang w:val="mk-MK" w:eastAsia="en-GB"/>
        </w:rPr>
        <w:t>програмите од член 10 став (1)</w:t>
      </w:r>
      <w:r w:rsidR="00927999" w:rsidRPr="0032270C">
        <w:rPr>
          <w:rFonts w:ascii="Arial" w:eastAsia="Times New Roman" w:hAnsi="Arial" w:cs="Arial"/>
          <w:sz w:val="24"/>
          <w:szCs w:val="24"/>
          <w:lang w:val="mk-MK" w:eastAsia="en-GB"/>
        </w:rPr>
        <w:t xml:space="preserve"> </w:t>
      </w:r>
      <w:r w:rsidR="00927999">
        <w:rPr>
          <w:rFonts w:ascii="Arial" w:eastAsia="Times New Roman" w:hAnsi="Arial" w:cs="Arial"/>
          <w:sz w:val="24"/>
          <w:szCs w:val="24"/>
          <w:lang w:val="mk-MK" w:eastAsia="en-GB"/>
        </w:rPr>
        <w:t>од овој закон.</w:t>
      </w:r>
    </w:p>
    <w:p w14:paraId="7C05FBA2" w14:textId="1299979B"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(6) Мерката за кофинансирање на </w:t>
      </w:r>
      <w:r w:rsidRPr="0032270C">
        <w:rPr>
          <w:rFonts w:ascii="Arial" w:eastAsia="Times New Roman" w:hAnsi="Arial" w:cs="Arial"/>
          <w:sz w:val="24"/>
          <w:szCs w:val="24"/>
          <w:lang w:val="mk-MK" w:eastAsia="en-GB"/>
        </w:rPr>
        <w:t>дисконтниот фонд</w:t>
      </w:r>
      <w:r w:rsidR="00927999">
        <w:rPr>
          <w:rFonts w:ascii="Arial" w:eastAsia="Times New Roman" w:hAnsi="Arial" w:cs="Arial"/>
          <w:sz w:val="24"/>
          <w:szCs w:val="24"/>
          <w:lang w:val="en-GB" w:eastAsia="en-GB"/>
        </w:rPr>
        <w:t xml:space="preserve"> се реализира со барање од </w:t>
      </w:r>
      <w:r w:rsidR="00927999">
        <w:rPr>
          <w:rFonts w:ascii="Arial" w:eastAsia="Times New Roman" w:hAnsi="Arial" w:cs="Arial"/>
          <w:sz w:val="24"/>
          <w:szCs w:val="24"/>
          <w:lang w:val="mk-MK" w:eastAsia="en-GB"/>
        </w:rPr>
        <w:t>М</w:t>
      </w:r>
      <w:r w:rsidRPr="0032270C">
        <w:rPr>
          <w:rFonts w:ascii="Arial" w:eastAsia="Times New Roman" w:hAnsi="Arial" w:cs="Arial"/>
          <w:sz w:val="24"/>
          <w:szCs w:val="24"/>
          <w:lang w:val="en-GB" w:eastAsia="en-GB"/>
        </w:rPr>
        <w:t>инистерството до Агенцијата за исплата на средствата согласно</w:t>
      </w:r>
      <w:r w:rsidRPr="0032270C">
        <w:rPr>
          <w:rFonts w:ascii="Arial" w:eastAsia="Times New Roman" w:hAnsi="Arial" w:cs="Arial"/>
          <w:sz w:val="24"/>
          <w:szCs w:val="24"/>
          <w:lang w:val="mk-MK" w:eastAsia="en-GB"/>
        </w:rPr>
        <w:t xml:space="preserve"> домашниот договор</w:t>
      </w:r>
      <w:r w:rsidRPr="0032270C">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mk-MK" w:eastAsia="en-GB"/>
        </w:rPr>
        <w:t xml:space="preserve">и/или </w:t>
      </w:r>
      <w:r w:rsidRPr="0032270C">
        <w:rPr>
          <w:rFonts w:ascii="Arial" w:eastAsia="Times New Roman" w:hAnsi="Arial" w:cs="Arial"/>
          <w:sz w:val="24"/>
          <w:szCs w:val="24"/>
          <w:lang w:val="en-GB" w:eastAsia="en-GB"/>
        </w:rPr>
        <w:t xml:space="preserve">меѓународниот договор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w:t>
      </w:r>
    </w:p>
    <w:p w14:paraId="0C936E1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0EF4168B" w14:textId="1CC1AFB2" w:rsidR="008E7A6E" w:rsidRPr="0032270C" w:rsidRDefault="008E7A6E" w:rsidP="00F50BC9">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Поддршка на трошоците за набавка на гориво за земјоделска механизација</w:t>
      </w:r>
    </w:p>
    <w:p w14:paraId="45119B54" w14:textId="58EE386F" w:rsidR="008E7A6E" w:rsidRPr="0032270C" w:rsidRDefault="008E7A6E" w:rsidP="008E7A6E">
      <w:pPr>
        <w:shd w:val="clear" w:color="auto" w:fill="FFFFFF"/>
        <w:tabs>
          <w:tab w:val="left" w:pos="990"/>
        </w:tabs>
        <w:spacing w:after="0"/>
        <w:jc w:val="center"/>
        <w:rPr>
          <w:rFonts w:ascii="Arial" w:eastAsia="Times New Roman" w:hAnsi="Arial" w:cs="Arial"/>
          <w:b/>
          <w:bCs/>
          <w:sz w:val="24"/>
          <w:szCs w:val="24"/>
          <w:lang w:val="en-GB" w:eastAsia="en-GB"/>
        </w:rPr>
      </w:pPr>
      <w:r w:rsidRPr="0032270C">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157</w:t>
      </w:r>
    </w:p>
    <w:p w14:paraId="16AA7538"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p>
    <w:p w14:paraId="245FAB41"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lastRenderedPageBreak/>
        <w:t>(1)  Поддршка на трошоците за набавка на гориво за земјоделска механизација е помош наменета за компензација на дел од трошоците на земјоделските стопанства за набавка на гориво за земјоделска механизација.</w:t>
      </w:r>
    </w:p>
    <w:p w14:paraId="0539A227" w14:textId="04A8A80A"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(2)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е во висина до 100% од трошоците на земјоделските стопанства за набавка на гориво за земјоделска механизација но не повеќе од 100.000 денари по земјоделско стопанство.</w:t>
      </w:r>
    </w:p>
    <w:p w14:paraId="0F0E54DD" w14:textId="0F8D0F5B"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(3)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(1) на овој член се доделува со давање на платежни картички за набавка на гориво во определен износ.</w:t>
      </w:r>
    </w:p>
    <w:p w14:paraId="33DA5995" w14:textId="67CBB89F"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(4)  Висината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 по земјоделски производи или групи на земјоделски производи врз основа на износот на трошоците за гориво кое е потребно за обработка на единица земјоделска површина во текот на една производна година.</w:t>
      </w:r>
    </w:p>
    <w:p w14:paraId="5AAB84EA" w14:textId="17D34C6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(5)  Процентот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(2) на овој член се утврдува во програмата за финансиска поддршка во земјоделството.</w:t>
      </w:r>
    </w:p>
    <w:p w14:paraId="0116F268" w14:textId="68FF2E78"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(6)  Износот на помошта од </w:t>
      </w:r>
      <w:r w:rsidR="0032270C" w:rsidRPr="0032270C">
        <w:rPr>
          <w:rFonts w:ascii="Arial" w:eastAsia="Times New Roman" w:hAnsi="Arial" w:cs="Arial"/>
          <w:sz w:val="24"/>
          <w:szCs w:val="24"/>
          <w:lang w:val="en-GB" w:eastAsia="en-GB"/>
        </w:rPr>
        <w:t>став</w:t>
      </w:r>
      <w:r w:rsidRPr="0032270C">
        <w:rPr>
          <w:rFonts w:ascii="Arial" w:eastAsia="Times New Roman" w:hAnsi="Arial" w:cs="Arial"/>
          <w:sz w:val="24"/>
          <w:szCs w:val="24"/>
          <w:lang w:val="en-GB" w:eastAsia="en-GB"/>
        </w:rPr>
        <w:t xml:space="preserve"> (4) на овој член по единица земјоделска површина по земјоделски производ или групи на земјоделски производи ги пропишува Владата </w:t>
      </w:r>
      <w:r w:rsidR="00F757C6">
        <w:rPr>
          <w:rFonts w:ascii="Arial" w:eastAsia="Times New Roman" w:hAnsi="Arial" w:cs="Arial"/>
          <w:sz w:val="24"/>
          <w:szCs w:val="24"/>
          <w:lang w:val="mk-MK" w:eastAsia="en-GB"/>
        </w:rPr>
        <w:t>со програмите од член 10 став (1)</w:t>
      </w:r>
      <w:r w:rsidR="00E33D0A">
        <w:rPr>
          <w:rFonts w:ascii="Arial" w:eastAsia="Times New Roman" w:hAnsi="Arial" w:cs="Arial"/>
          <w:sz w:val="24"/>
          <w:szCs w:val="24"/>
          <w:lang w:val="mk-MK" w:eastAsia="en-GB"/>
        </w:rPr>
        <w:t xml:space="preserve"> од овој закон</w:t>
      </w:r>
      <w:r w:rsidRPr="0032270C">
        <w:rPr>
          <w:rFonts w:ascii="Arial" w:eastAsia="Times New Roman" w:hAnsi="Arial" w:cs="Arial"/>
          <w:sz w:val="24"/>
          <w:szCs w:val="24"/>
          <w:lang w:val="en-GB" w:eastAsia="en-GB"/>
        </w:rPr>
        <w:t>.</w:t>
      </w:r>
    </w:p>
    <w:p w14:paraId="0200AFB9" w14:textId="77777777" w:rsidR="008E7A6E" w:rsidRPr="00F50BC9" w:rsidRDefault="008E7A6E" w:rsidP="00F50BC9">
      <w:pPr>
        <w:shd w:val="clear" w:color="auto" w:fill="FFFFFF"/>
        <w:tabs>
          <w:tab w:val="left" w:pos="990"/>
        </w:tabs>
        <w:spacing w:after="0"/>
        <w:jc w:val="center"/>
        <w:rPr>
          <w:rFonts w:ascii="Arial" w:eastAsia="Times New Roman" w:hAnsi="Arial" w:cs="Arial"/>
          <w:b/>
          <w:sz w:val="24"/>
          <w:szCs w:val="24"/>
          <w:lang w:val="en-GB" w:eastAsia="en-GB"/>
        </w:rPr>
      </w:pPr>
      <w:r w:rsidRPr="00F50BC9">
        <w:rPr>
          <w:rFonts w:ascii="Arial" w:eastAsia="Times New Roman" w:hAnsi="Arial" w:cs="Arial"/>
          <w:b/>
          <w:sz w:val="24"/>
          <w:szCs w:val="24"/>
          <w:lang w:val="en-GB" w:eastAsia="en-GB"/>
        </w:rPr>
        <w:t> </w:t>
      </w:r>
    </w:p>
    <w:p w14:paraId="58533A30" w14:textId="77777777" w:rsidR="0018233D" w:rsidRPr="00F50BC9" w:rsidRDefault="0018233D" w:rsidP="0018233D">
      <w:pPr>
        <w:shd w:val="clear" w:color="auto" w:fill="FFFFFF"/>
        <w:tabs>
          <w:tab w:val="left" w:pos="990"/>
        </w:tabs>
        <w:spacing w:after="0"/>
        <w:jc w:val="center"/>
        <w:rPr>
          <w:rFonts w:ascii="Arial" w:eastAsia="Times New Roman" w:hAnsi="Arial" w:cs="Arial"/>
          <w:b/>
          <w:sz w:val="24"/>
          <w:szCs w:val="24"/>
          <w:lang w:val="en-GB" w:eastAsia="en-GB"/>
        </w:rPr>
      </w:pPr>
      <w:r w:rsidRPr="00F50BC9">
        <w:rPr>
          <w:rFonts w:ascii="Arial" w:eastAsia="Times New Roman" w:hAnsi="Arial" w:cs="Arial"/>
          <w:b/>
          <w:sz w:val="24"/>
          <w:szCs w:val="24"/>
          <w:lang w:val="en-GB" w:eastAsia="en-GB"/>
        </w:rPr>
        <w:t>Интервентни мерки за финансиска поддршка во земјоделството за ублажување на последиците од нарушувања на пазарот</w:t>
      </w:r>
      <w:r w:rsidRPr="00F50BC9" w:rsidDel="00490BEA">
        <w:rPr>
          <w:rFonts w:ascii="Arial" w:eastAsia="Times New Roman" w:hAnsi="Arial" w:cs="Arial"/>
          <w:b/>
          <w:sz w:val="24"/>
          <w:szCs w:val="24"/>
          <w:lang w:val="en-GB" w:eastAsia="en-GB"/>
        </w:rPr>
        <w:t xml:space="preserve"> </w:t>
      </w:r>
    </w:p>
    <w:p w14:paraId="0BEC21A0" w14:textId="7B53DA78" w:rsidR="0018233D" w:rsidRPr="00F50BC9" w:rsidRDefault="0018233D" w:rsidP="0018233D">
      <w:pPr>
        <w:shd w:val="clear" w:color="auto" w:fill="FFFFFF"/>
        <w:tabs>
          <w:tab w:val="left" w:pos="990"/>
        </w:tabs>
        <w:spacing w:after="0"/>
        <w:jc w:val="center"/>
        <w:rPr>
          <w:rFonts w:ascii="Arial" w:eastAsia="Times New Roman" w:hAnsi="Arial" w:cs="Arial"/>
          <w:b/>
          <w:bCs/>
          <w:sz w:val="24"/>
          <w:szCs w:val="24"/>
          <w:lang w:val="en-GB" w:eastAsia="en-GB"/>
        </w:rPr>
      </w:pPr>
      <w:r w:rsidRPr="00F50BC9">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w:t>
      </w:r>
      <w:r w:rsidRPr="00F50BC9">
        <w:rPr>
          <w:rFonts w:ascii="Arial" w:eastAsia="Times New Roman" w:hAnsi="Arial" w:cs="Arial"/>
          <w:b/>
          <w:bCs/>
          <w:sz w:val="24"/>
          <w:szCs w:val="24"/>
          <w:lang w:val="mk-MK" w:eastAsia="en-GB"/>
        </w:rPr>
        <w:t>5</w:t>
      </w:r>
      <w:r w:rsidR="008D5D08">
        <w:rPr>
          <w:rFonts w:ascii="Arial" w:eastAsia="Times New Roman" w:hAnsi="Arial" w:cs="Arial"/>
          <w:b/>
          <w:bCs/>
          <w:sz w:val="24"/>
          <w:szCs w:val="24"/>
          <w:lang w:val="mk-MK" w:eastAsia="en-GB"/>
        </w:rPr>
        <w:t>8</w:t>
      </w:r>
    </w:p>
    <w:p w14:paraId="3AC1F247" w14:textId="4624E173" w:rsidR="0018233D" w:rsidRPr="00F50BC9" w:rsidRDefault="00D34698" w:rsidP="00F50BC9">
      <w:pPr>
        <w:shd w:val="clear" w:color="auto" w:fill="FFFFFF"/>
        <w:tabs>
          <w:tab w:val="left" w:pos="5025"/>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ab/>
      </w:r>
    </w:p>
    <w:p w14:paraId="3D7871D3" w14:textId="77777777" w:rsidR="0018233D" w:rsidRPr="00F50BC9"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 xml:space="preserve">(1) Владата може да донесе </w:t>
      </w:r>
      <w:r w:rsidRPr="00F50BC9">
        <w:rPr>
          <w:rFonts w:ascii="Arial" w:eastAsia="Times New Roman" w:hAnsi="Arial" w:cs="Arial"/>
          <w:sz w:val="24"/>
          <w:szCs w:val="24"/>
          <w:lang w:val="mk-MK" w:eastAsia="en-GB"/>
        </w:rPr>
        <w:t>Програма</w:t>
      </w:r>
      <w:r w:rsidRPr="00F50BC9">
        <w:rPr>
          <w:rFonts w:ascii="Arial" w:eastAsia="Times New Roman" w:hAnsi="Arial" w:cs="Arial"/>
          <w:sz w:val="24"/>
          <w:szCs w:val="24"/>
          <w:lang w:val="en-GB" w:eastAsia="en-GB"/>
        </w:rPr>
        <w:t xml:space="preserve"> за </w:t>
      </w:r>
      <w:r w:rsidRPr="00F50BC9">
        <w:rPr>
          <w:rFonts w:ascii="Arial" w:eastAsia="Times New Roman" w:hAnsi="Arial" w:cs="Arial"/>
          <w:sz w:val="24"/>
          <w:szCs w:val="24"/>
          <w:lang w:val="mk-MK" w:eastAsia="en-GB"/>
        </w:rPr>
        <w:t xml:space="preserve">спроведување на интервентен фонд за земјоделството како </w:t>
      </w:r>
      <w:r w:rsidRPr="00F50BC9">
        <w:rPr>
          <w:rFonts w:ascii="Arial" w:eastAsia="Times New Roman" w:hAnsi="Arial" w:cs="Arial"/>
          <w:sz w:val="24"/>
          <w:szCs w:val="24"/>
          <w:lang w:val="en-GB" w:eastAsia="en-GB"/>
        </w:rPr>
        <w:t xml:space="preserve">дополнителна </w:t>
      </w:r>
      <w:r w:rsidRPr="00F50BC9">
        <w:rPr>
          <w:rFonts w:ascii="Arial" w:eastAsia="Times New Roman" w:hAnsi="Arial" w:cs="Arial"/>
          <w:sz w:val="24"/>
          <w:szCs w:val="24"/>
          <w:lang w:val="mk-MK" w:eastAsia="en-GB"/>
        </w:rPr>
        <w:t>финансиска поддршка на поддршката дефинирана со програмите од членот 10 на овој закон на предлог од Министерството.</w:t>
      </w:r>
    </w:p>
    <w:p w14:paraId="50B371EF" w14:textId="1622AD52" w:rsidR="0018233D" w:rsidRPr="003A2E95" w:rsidRDefault="0018233D" w:rsidP="0018233D">
      <w:pPr>
        <w:shd w:val="clear" w:color="auto" w:fill="FFFFFF"/>
        <w:tabs>
          <w:tab w:val="left" w:pos="990"/>
        </w:tabs>
        <w:spacing w:after="0"/>
        <w:jc w:val="both"/>
        <w:rPr>
          <w:rFonts w:ascii="Arial" w:eastAsia="Times New Roman" w:hAnsi="Arial" w:cs="Arial"/>
          <w:sz w:val="24"/>
          <w:szCs w:val="24"/>
          <w:highlight w:val="yellow"/>
          <w:lang w:val="en-GB" w:eastAsia="en-GB"/>
        </w:rPr>
      </w:pPr>
      <w:r w:rsidRPr="00F50BC9">
        <w:rPr>
          <w:rFonts w:ascii="Arial" w:eastAsia="Times New Roman" w:hAnsi="Arial" w:cs="Arial"/>
          <w:sz w:val="24"/>
          <w:szCs w:val="24"/>
          <w:lang w:val="mk-MK" w:eastAsia="en-GB"/>
        </w:rPr>
        <w:t>(2) Со Програмата од став (1) на овој закон се</w:t>
      </w:r>
      <w:r w:rsidR="00D34698" w:rsidRPr="00F50BC9">
        <w:rPr>
          <w:rFonts w:ascii="Arial" w:eastAsia="Times New Roman" w:hAnsi="Arial" w:cs="Arial"/>
          <w:sz w:val="24"/>
          <w:szCs w:val="24"/>
          <w:lang w:eastAsia="en-GB"/>
        </w:rPr>
        <w:t xml:space="preserve"> </w:t>
      </w:r>
      <w:r w:rsidRPr="00F50BC9">
        <w:rPr>
          <w:rFonts w:ascii="Arial" w:eastAsia="Times New Roman" w:hAnsi="Arial" w:cs="Arial"/>
          <w:sz w:val="24"/>
          <w:szCs w:val="24"/>
          <w:lang w:val="mk-MK" w:eastAsia="en-GB"/>
        </w:rPr>
        <w:t>реализираат</w:t>
      </w:r>
      <w:r w:rsidRPr="00F50BC9">
        <w:rPr>
          <w:rFonts w:ascii="Arial" w:eastAsia="Times New Roman" w:hAnsi="Arial" w:cs="Arial"/>
          <w:sz w:val="24"/>
          <w:szCs w:val="24"/>
          <w:lang w:val="en-GB" w:eastAsia="en-GB"/>
        </w:rPr>
        <w:t xml:space="preserve"> </w:t>
      </w:r>
      <w:r w:rsidRPr="00490BEA">
        <w:rPr>
          <w:rFonts w:ascii="Arial" w:eastAsia="Times New Roman" w:hAnsi="Arial" w:cs="Arial"/>
          <w:sz w:val="24"/>
          <w:szCs w:val="24"/>
          <w:lang w:val="en-GB" w:eastAsia="en-GB"/>
        </w:rPr>
        <w:t>интервентни мерки за финансиска поддршка во земјоделството за ублажување на последиците од нарушувања на пазарот</w:t>
      </w:r>
      <w:r>
        <w:rPr>
          <w:rFonts w:ascii="Arial" w:eastAsia="Times New Roman" w:hAnsi="Arial" w:cs="Arial"/>
          <w:sz w:val="24"/>
          <w:szCs w:val="24"/>
          <w:lang w:val="mk-MK" w:eastAsia="en-GB"/>
        </w:rPr>
        <w:t xml:space="preserve"> </w:t>
      </w:r>
      <w:r w:rsidRPr="00490BEA">
        <w:rPr>
          <w:rFonts w:ascii="Arial" w:eastAsia="Times New Roman" w:hAnsi="Arial" w:cs="Arial"/>
          <w:sz w:val="24"/>
          <w:szCs w:val="24"/>
          <w:lang w:val="mk-MK" w:eastAsia="en-GB"/>
        </w:rPr>
        <w:t xml:space="preserve">предизвикани од ниските откупни цени </w:t>
      </w:r>
      <w:r>
        <w:rPr>
          <w:rFonts w:ascii="Arial" w:eastAsia="Times New Roman" w:hAnsi="Arial" w:cs="Arial"/>
          <w:sz w:val="24"/>
          <w:szCs w:val="24"/>
          <w:lang w:val="mk-MK" w:eastAsia="en-GB"/>
        </w:rPr>
        <w:t xml:space="preserve">на земјоделските производи </w:t>
      </w:r>
      <w:r w:rsidRPr="00490BEA">
        <w:rPr>
          <w:rFonts w:ascii="Arial" w:eastAsia="Times New Roman" w:hAnsi="Arial" w:cs="Arial"/>
          <w:sz w:val="24"/>
          <w:szCs w:val="24"/>
          <w:lang w:val="mk-MK" w:eastAsia="en-GB"/>
        </w:rPr>
        <w:t>и од зголемувањето на производствените трошоци за производство на земјоделски култури</w:t>
      </w:r>
      <w:r>
        <w:rPr>
          <w:rFonts w:ascii="Arial" w:eastAsia="Times New Roman" w:hAnsi="Arial" w:cs="Arial"/>
          <w:sz w:val="24"/>
          <w:szCs w:val="24"/>
          <w:lang w:val="mk-MK" w:eastAsia="en-GB"/>
        </w:rPr>
        <w:t>.</w:t>
      </w:r>
      <w:r w:rsidRPr="00490BEA" w:rsidDel="00490BEA">
        <w:rPr>
          <w:rFonts w:ascii="Arial" w:eastAsia="Times New Roman" w:hAnsi="Arial" w:cs="Arial"/>
          <w:sz w:val="24"/>
          <w:szCs w:val="24"/>
          <w:highlight w:val="yellow"/>
          <w:lang w:val="mk-MK" w:eastAsia="en-GB"/>
        </w:rPr>
        <w:t xml:space="preserve"> </w:t>
      </w:r>
    </w:p>
    <w:p w14:paraId="0F26C634" w14:textId="602E5D38" w:rsidR="0018233D" w:rsidRPr="00F50BC9"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 xml:space="preserve">(3) Во </w:t>
      </w:r>
      <w:r w:rsidRPr="00F50BC9">
        <w:rPr>
          <w:rFonts w:ascii="Arial" w:eastAsia="Times New Roman" w:hAnsi="Arial" w:cs="Arial"/>
          <w:sz w:val="24"/>
          <w:szCs w:val="24"/>
          <w:lang w:val="mk-MK" w:eastAsia="en-GB"/>
        </w:rPr>
        <w:t>Програмата</w:t>
      </w:r>
      <w:r w:rsidRPr="00F50BC9">
        <w:rPr>
          <w:rFonts w:ascii="Arial" w:eastAsia="Times New Roman" w:hAnsi="Arial" w:cs="Arial"/>
          <w:sz w:val="24"/>
          <w:szCs w:val="24"/>
          <w:lang w:val="en-GB" w:eastAsia="en-GB"/>
        </w:rPr>
        <w:t xml:space="preserve"> од став </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1</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 xml:space="preserve"> на овој член ќе се утврди видот на земјоделскиот производ, висината на дополнителната </w:t>
      </w:r>
      <w:r w:rsidRPr="00F50BC9">
        <w:rPr>
          <w:rFonts w:ascii="Arial" w:eastAsia="Times New Roman" w:hAnsi="Arial" w:cs="Arial"/>
          <w:sz w:val="24"/>
          <w:szCs w:val="24"/>
          <w:lang w:val="mk-MK" w:eastAsia="en-GB"/>
        </w:rPr>
        <w:t>поддршка</w:t>
      </w:r>
      <w:r w:rsidRPr="00F50BC9">
        <w:rPr>
          <w:rFonts w:ascii="Arial" w:eastAsia="Times New Roman" w:hAnsi="Arial" w:cs="Arial"/>
          <w:sz w:val="24"/>
          <w:szCs w:val="24"/>
          <w:lang w:val="en-GB" w:eastAsia="en-GB"/>
        </w:rPr>
        <w:t xml:space="preserve"> за тој производ критериумите</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 xml:space="preserve"> како и начинот на утврдување на износот на средства</w:t>
      </w:r>
      <w:r w:rsidRPr="00F50BC9">
        <w:rPr>
          <w:rFonts w:ascii="Arial" w:eastAsia="Times New Roman" w:hAnsi="Arial" w:cs="Arial"/>
          <w:sz w:val="24"/>
          <w:szCs w:val="24"/>
          <w:lang w:val="mk-MK" w:eastAsia="en-GB"/>
        </w:rPr>
        <w:t>та</w:t>
      </w:r>
      <w:r w:rsidRPr="00F50BC9">
        <w:rPr>
          <w:rFonts w:ascii="Arial" w:eastAsia="Times New Roman" w:hAnsi="Arial" w:cs="Arial"/>
          <w:sz w:val="24"/>
          <w:szCs w:val="24"/>
          <w:lang w:val="en-GB" w:eastAsia="en-GB"/>
        </w:rPr>
        <w:t xml:space="preserve"> за дополнителната по</w:t>
      </w:r>
      <w:r w:rsidRPr="00F50BC9">
        <w:rPr>
          <w:rFonts w:ascii="Arial" w:eastAsia="Times New Roman" w:hAnsi="Arial" w:cs="Arial"/>
          <w:sz w:val="24"/>
          <w:szCs w:val="24"/>
          <w:lang w:val="mk-MK" w:eastAsia="en-GB"/>
        </w:rPr>
        <w:t>ддршка</w:t>
      </w:r>
      <w:r w:rsidRPr="00F50BC9">
        <w:rPr>
          <w:rFonts w:ascii="Arial" w:eastAsia="Times New Roman" w:hAnsi="Arial" w:cs="Arial"/>
          <w:sz w:val="24"/>
          <w:szCs w:val="24"/>
          <w:lang w:val="en-GB" w:eastAsia="en-GB"/>
        </w:rPr>
        <w:t>.</w:t>
      </w:r>
    </w:p>
    <w:p w14:paraId="5E91B9F6" w14:textId="12056DF8" w:rsidR="00D34698"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F50BC9">
        <w:rPr>
          <w:rFonts w:ascii="Arial" w:eastAsia="Times New Roman" w:hAnsi="Arial" w:cs="Arial"/>
          <w:sz w:val="24"/>
          <w:szCs w:val="24"/>
          <w:lang w:val="en-GB" w:eastAsia="en-GB"/>
        </w:rPr>
        <w:t xml:space="preserve">(4) Дополнителната </w:t>
      </w:r>
      <w:r w:rsidRPr="00F50BC9">
        <w:rPr>
          <w:rFonts w:ascii="Arial" w:eastAsia="Times New Roman" w:hAnsi="Arial" w:cs="Arial"/>
          <w:sz w:val="24"/>
          <w:szCs w:val="24"/>
          <w:lang w:val="mk-MK" w:eastAsia="en-GB"/>
        </w:rPr>
        <w:t>поддршка</w:t>
      </w:r>
      <w:r w:rsidRPr="00F50BC9">
        <w:rPr>
          <w:rFonts w:ascii="Arial" w:eastAsia="Times New Roman" w:hAnsi="Arial" w:cs="Arial"/>
          <w:sz w:val="24"/>
          <w:szCs w:val="24"/>
          <w:lang w:val="en-GB" w:eastAsia="en-GB"/>
        </w:rPr>
        <w:t xml:space="preserve"> од став </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1</w:t>
      </w:r>
      <w:r w:rsidRPr="00F50BC9">
        <w:rPr>
          <w:rFonts w:ascii="Arial" w:eastAsia="Times New Roman" w:hAnsi="Arial" w:cs="Arial"/>
          <w:sz w:val="24"/>
          <w:szCs w:val="24"/>
          <w:lang w:val="mk-MK" w:eastAsia="en-GB"/>
        </w:rPr>
        <w:t>)</w:t>
      </w:r>
      <w:r w:rsidRPr="00F50BC9">
        <w:rPr>
          <w:rFonts w:ascii="Arial" w:eastAsia="Times New Roman" w:hAnsi="Arial" w:cs="Arial"/>
          <w:sz w:val="24"/>
          <w:szCs w:val="24"/>
          <w:lang w:val="en-GB" w:eastAsia="en-GB"/>
        </w:rPr>
        <w:t xml:space="preserve"> на овој член</w:t>
      </w:r>
      <w:r w:rsidR="00D34698" w:rsidRPr="00F50BC9">
        <w:rPr>
          <w:rFonts w:ascii="Arial" w:eastAsia="Times New Roman" w:hAnsi="Arial" w:cs="Arial"/>
          <w:sz w:val="24"/>
          <w:szCs w:val="24"/>
          <w:lang w:val="en-GB" w:eastAsia="en-GB"/>
        </w:rPr>
        <w:t xml:space="preserve"> ќе се исплаќа преку Агенцијата.</w:t>
      </w:r>
    </w:p>
    <w:p w14:paraId="5D8E6D57" w14:textId="6F807D02" w:rsidR="0018233D" w:rsidRPr="003A2E95" w:rsidRDefault="00D34698" w:rsidP="0018233D">
      <w:pPr>
        <w:shd w:val="clear" w:color="auto" w:fill="FFFFFF"/>
        <w:tabs>
          <w:tab w:val="left" w:pos="990"/>
        </w:tabs>
        <w:spacing w:after="0"/>
        <w:jc w:val="both"/>
        <w:rPr>
          <w:rFonts w:ascii="Arial" w:eastAsia="Times New Roman" w:hAnsi="Arial" w:cs="Arial"/>
          <w:sz w:val="24"/>
          <w:szCs w:val="24"/>
          <w:lang w:val="mk-MK" w:eastAsia="en-GB"/>
        </w:rPr>
      </w:pPr>
      <w:r>
        <w:rPr>
          <w:rFonts w:ascii="Arial" w:eastAsia="Times New Roman" w:hAnsi="Arial" w:cs="Arial"/>
          <w:sz w:val="24"/>
          <w:szCs w:val="24"/>
          <w:lang w:val="en-GB" w:eastAsia="en-GB"/>
        </w:rPr>
        <w:t xml:space="preserve">(5) </w:t>
      </w:r>
      <w:r w:rsidR="0018233D" w:rsidRPr="008E6202">
        <w:rPr>
          <w:rFonts w:ascii="Arial" w:eastAsia="Times New Roman" w:hAnsi="Arial" w:cs="Arial"/>
          <w:sz w:val="24"/>
          <w:szCs w:val="24"/>
          <w:lang w:val="en-GB" w:eastAsia="en-GB"/>
        </w:rPr>
        <w:t xml:space="preserve">Директорот на Агенцијата заклучно со 31 декември </w:t>
      </w:r>
      <w:r w:rsidR="0018233D">
        <w:rPr>
          <w:rFonts w:ascii="Arial" w:eastAsia="Times New Roman" w:hAnsi="Arial" w:cs="Arial"/>
          <w:sz w:val="24"/>
          <w:szCs w:val="24"/>
          <w:lang w:val="mk-MK" w:eastAsia="en-GB"/>
        </w:rPr>
        <w:t>во тековната</w:t>
      </w:r>
      <w:r w:rsidR="0018233D" w:rsidRPr="008E6202">
        <w:rPr>
          <w:rFonts w:ascii="Arial" w:eastAsia="Times New Roman" w:hAnsi="Arial" w:cs="Arial"/>
          <w:sz w:val="24"/>
          <w:szCs w:val="24"/>
          <w:lang w:val="en-GB" w:eastAsia="en-GB"/>
        </w:rPr>
        <w:t xml:space="preserve"> година доставува извештај со финансиски показатели за реализација на оваа програма </w:t>
      </w:r>
      <w:r w:rsidRPr="008E6202">
        <w:rPr>
          <w:rFonts w:ascii="Arial" w:eastAsia="Times New Roman" w:hAnsi="Arial" w:cs="Arial"/>
          <w:sz w:val="24"/>
          <w:szCs w:val="24"/>
          <w:lang w:val="en-GB" w:eastAsia="en-GB"/>
        </w:rPr>
        <w:t xml:space="preserve">до </w:t>
      </w:r>
      <w:r>
        <w:rPr>
          <w:rFonts w:ascii="Arial" w:eastAsia="Times New Roman" w:hAnsi="Arial" w:cs="Arial"/>
          <w:sz w:val="24"/>
          <w:szCs w:val="24"/>
          <w:lang w:val="en-GB" w:eastAsia="en-GB"/>
        </w:rPr>
        <w:t>M</w:t>
      </w:r>
      <w:r>
        <w:rPr>
          <w:rFonts w:ascii="Arial" w:eastAsia="Times New Roman" w:hAnsi="Arial" w:cs="Arial"/>
          <w:sz w:val="24"/>
          <w:szCs w:val="24"/>
          <w:lang w:val="mk-MK" w:eastAsia="en-GB"/>
        </w:rPr>
        <w:t xml:space="preserve">инистерството и </w:t>
      </w:r>
      <w:r w:rsidRPr="008E6202">
        <w:rPr>
          <w:rFonts w:ascii="Arial" w:eastAsia="Times New Roman" w:hAnsi="Arial" w:cs="Arial"/>
          <w:sz w:val="24"/>
          <w:szCs w:val="24"/>
          <w:lang w:val="en-GB" w:eastAsia="en-GB"/>
        </w:rPr>
        <w:t>Владата</w:t>
      </w:r>
      <w:r w:rsidR="0018233D">
        <w:rPr>
          <w:rFonts w:ascii="Arial" w:eastAsia="Times New Roman" w:hAnsi="Arial" w:cs="Arial"/>
          <w:sz w:val="24"/>
          <w:szCs w:val="24"/>
          <w:lang w:val="mk-MK" w:eastAsia="en-GB"/>
        </w:rPr>
        <w:t>.</w:t>
      </w:r>
    </w:p>
    <w:p w14:paraId="3C058224"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3A5E6942" w14:textId="77777777" w:rsidR="0018233D" w:rsidRPr="00602F05" w:rsidRDefault="0018233D" w:rsidP="0018233D">
      <w:pPr>
        <w:shd w:val="clear" w:color="auto" w:fill="FFFFFF"/>
        <w:tabs>
          <w:tab w:val="left" w:pos="990"/>
        </w:tabs>
        <w:spacing w:after="0"/>
        <w:jc w:val="center"/>
        <w:rPr>
          <w:rFonts w:ascii="Arial" w:eastAsia="Times New Roman" w:hAnsi="Arial" w:cs="Arial"/>
          <w:sz w:val="24"/>
          <w:szCs w:val="24"/>
          <w:lang w:val="en-GB" w:eastAsia="en-GB"/>
        </w:rPr>
      </w:pPr>
      <w:r w:rsidRPr="00602F05">
        <w:rPr>
          <w:rFonts w:ascii="Arial" w:eastAsia="Times New Roman" w:hAnsi="Arial" w:cs="Arial"/>
          <w:b/>
          <w:sz w:val="24"/>
          <w:szCs w:val="24"/>
          <w:lang w:val="en-GB" w:eastAsia="en-GB"/>
        </w:rPr>
        <w:t>Помош за заштита на земјоделско земјиште</w:t>
      </w:r>
    </w:p>
    <w:p w14:paraId="52F8DC12" w14:textId="6E96DDF6" w:rsidR="0018233D" w:rsidRPr="00602F05" w:rsidRDefault="0018233D" w:rsidP="0018233D">
      <w:pPr>
        <w:shd w:val="clear" w:color="auto" w:fill="FFFFFF"/>
        <w:tabs>
          <w:tab w:val="left" w:pos="990"/>
        </w:tabs>
        <w:spacing w:after="0"/>
        <w:jc w:val="center"/>
        <w:rPr>
          <w:rFonts w:ascii="Arial" w:eastAsia="Times New Roman" w:hAnsi="Arial" w:cs="Arial"/>
          <w:b/>
          <w:bCs/>
          <w:sz w:val="24"/>
          <w:szCs w:val="24"/>
          <w:lang w:val="en-GB" w:eastAsia="en-GB"/>
        </w:rPr>
      </w:pPr>
      <w:r w:rsidRPr="00602F05">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159</w:t>
      </w:r>
    </w:p>
    <w:p w14:paraId="301F893D" w14:textId="77777777" w:rsidR="0018233D" w:rsidRPr="00602F05"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p>
    <w:p w14:paraId="44E0B5D0" w14:textId="77777777" w:rsidR="0018233D" w:rsidRPr="00602F05"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602F05">
        <w:rPr>
          <w:rFonts w:ascii="Arial" w:eastAsia="Times New Roman" w:hAnsi="Arial" w:cs="Arial"/>
          <w:sz w:val="24"/>
          <w:szCs w:val="24"/>
          <w:lang w:val="en-GB" w:eastAsia="en-GB"/>
        </w:rPr>
        <w:lastRenderedPageBreak/>
        <w:t xml:space="preserve">(1) Помош за заштита на земјоделско земјиште се доделува за за анализа на физичките и хемиските својства на почвата, кои се реализираат преку </w:t>
      </w:r>
      <w:r w:rsidRPr="00602F05">
        <w:rPr>
          <w:rFonts w:ascii="Arial" w:eastAsia="Times New Roman" w:hAnsi="Arial" w:cs="Arial"/>
          <w:sz w:val="24"/>
          <w:szCs w:val="24"/>
          <w:lang w:val="mk-MK" w:eastAsia="en-GB"/>
        </w:rPr>
        <w:t>програмите од член 10 став (1) од овој закон</w:t>
      </w:r>
      <w:r w:rsidRPr="00602F05">
        <w:rPr>
          <w:rFonts w:ascii="Arial" w:eastAsia="Times New Roman" w:hAnsi="Arial" w:cs="Arial"/>
          <w:sz w:val="24"/>
          <w:szCs w:val="24"/>
          <w:lang w:val="en-GB" w:eastAsia="en-GB"/>
        </w:rPr>
        <w:t>.</w:t>
      </w:r>
    </w:p>
    <w:p w14:paraId="7BABBF6E"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602F05">
        <w:rPr>
          <w:rFonts w:ascii="Arial" w:eastAsia="Times New Roman" w:hAnsi="Arial" w:cs="Arial"/>
          <w:sz w:val="24"/>
          <w:szCs w:val="24"/>
          <w:lang w:val="en-GB" w:eastAsia="en-GB"/>
        </w:rPr>
        <w:t xml:space="preserve">(2) Висината на помошта од став (1) на овој член може да изнесува до 100% од настанатите трошоци за </w:t>
      </w:r>
      <w:r w:rsidRPr="00602F05">
        <w:rPr>
          <w:rFonts w:ascii="Arial" w:eastAsia="Times New Roman" w:hAnsi="Arial" w:cs="Arial"/>
          <w:sz w:val="24"/>
          <w:szCs w:val="24"/>
          <w:lang w:val="mk-MK" w:eastAsia="en-GB"/>
        </w:rPr>
        <w:t>анализа на физичките и хемиските својства на почвата.</w:t>
      </w:r>
    </w:p>
    <w:p w14:paraId="0A6E1AF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45A4756F" w14:textId="77777777" w:rsidR="0018233D" w:rsidRPr="0032270C" w:rsidRDefault="0018233D" w:rsidP="0018233D">
      <w:pPr>
        <w:shd w:val="clear" w:color="auto" w:fill="FFFFFF"/>
        <w:tabs>
          <w:tab w:val="left" w:pos="990"/>
        </w:tabs>
        <w:spacing w:after="0"/>
        <w:jc w:val="center"/>
        <w:rPr>
          <w:rFonts w:ascii="Arial" w:eastAsia="Times New Roman" w:hAnsi="Arial" w:cs="Arial"/>
          <w:sz w:val="24"/>
          <w:szCs w:val="24"/>
          <w:lang w:val="en-GB" w:eastAsia="en-GB"/>
        </w:rPr>
      </w:pPr>
      <w:r w:rsidRPr="0032270C">
        <w:rPr>
          <w:rFonts w:ascii="Arial" w:eastAsia="Times New Roman" w:hAnsi="Arial" w:cs="Arial"/>
          <w:b/>
          <w:sz w:val="24"/>
          <w:szCs w:val="24"/>
          <w:lang w:val="en-GB" w:eastAsia="en-GB"/>
        </w:rPr>
        <w:t>Помош за одделни категории носители на земјоделско стопанство</w:t>
      </w:r>
    </w:p>
    <w:p w14:paraId="5139FF30" w14:textId="0AA277BB" w:rsidR="0018233D" w:rsidRPr="0032270C" w:rsidRDefault="0018233D" w:rsidP="0018233D">
      <w:pPr>
        <w:shd w:val="clear" w:color="auto" w:fill="FFFFFF"/>
        <w:tabs>
          <w:tab w:val="left" w:pos="990"/>
        </w:tabs>
        <w:spacing w:after="0"/>
        <w:jc w:val="center"/>
        <w:rPr>
          <w:rFonts w:ascii="Arial" w:eastAsia="Times New Roman" w:hAnsi="Arial" w:cs="Arial"/>
          <w:b/>
          <w:bCs/>
          <w:sz w:val="24"/>
          <w:szCs w:val="24"/>
          <w:lang w:val="mk-MK" w:eastAsia="en-GB"/>
        </w:rPr>
      </w:pPr>
      <w:r w:rsidRPr="0032270C">
        <w:rPr>
          <w:rFonts w:ascii="Arial" w:eastAsia="Times New Roman" w:hAnsi="Arial" w:cs="Arial"/>
          <w:b/>
          <w:bCs/>
          <w:sz w:val="24"/>
          <w:szCs w:val="24"/>
          <w:lang w:val="en-GB" w:eastAsia="en-GB"/>
        </w:rPr>
        <w:t xml:space="preserve">Член </w:t>
      </w:r>
      <w:r w:rsidR="008D5D08">
        <w:rPr>
          <w:rFonts w:ascii="Arial" w:eastAsia="Times New Roman" w:hAnsi="Arial" w:cs="Arial"/>
          <w:b/>
          <w:bCs/>
          <w:sz w:val="24"/>
          <w:szCs w:val="24"/>
          <w:lang w:val="mk-MK" w:eastAsia="en-GB"/>
        </w:rPr>
        <w:t>160</w:t>
      </w:r>
    </w:p>
    <w:p w14:paraId="38FFA270"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p>
    <w:p w14:paraId="42077FE6" w14:textId="7CDD8A12" w:rsidR="0018233D" w:rsidRPr="005E2090"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 Помош за одделни категории на носители на земјоделско стопанство е дополнителна </w:t>
      </w:r>
      <w:r w:rsidRPr="005E2090">
        <w:rPr>
          <w:rFonts w:ascii="Arial" w:eastAsia="Times New Roman" w:hAnsi="Arial" w:cs="Arial"/>
          <w:sz w:val="24"/>
          <w:szCs w:val="24"/>
          <w:lang w:val="en-GB" w:eastAsia="en-GB"/>
        </w:rPr>
        <w:t xml:space="preserve">помош која се доделува на земјоделски стопанства корисници на директни плаќања од член </w:t>
      </w:r>
      <w:r w:rsidR="005E2090" w:rsidRPr="00F50BC9">
        <w:rPr>
          <w:rFonts w:ascii="Arial" w:eastAsia="Times New Roman" w:hAnsi="Arial" w:cs="Arial"/>
          <w:sz w:val="24"/>
          <w:szCs w:val="24"/>
          <w:lang w:val="mk-MK" w:eastAsia="en-GB"/>
        </w:rPr>
        <w:t>38</w:t>
      </w:r>
      <w:r w:rsidRPr="00F50BC9">
        <w:rPr>
          <w:rFonts w:ascii="Arial" w:eastAsia="Times New Roman" w:hAnsi="Arial" w:cs="Arial"/>
          <w:sz w:val="24"/>
          <w:szCs w:val="24"/>
          <w:lang w:val="en-GB" w:eastAsia="en-GB"/>
        </w:rPr>
        <w:t xml:space="preserve"> од овој закон во износ поголем во однос на останатите корисници за:</w:t>
      </w:r>
    </w:p>
    <w:p w14:paraId="34C272E5" w14:textId="77777777" w:rsidR="0018233D" w:rsidRPr="0032270C" w:rsidRDefault="0018233D" w:rsidP="0018233D">
      <w:pPr>
        <w:pStyle w:val="ListParagraph"/>
        <w:numPr>
          <w:ilvl w:val="0"/>
          <w:numId w:val="401"/>
        </w:numPr>
        <w:shd w:val="clear" w:color="auto" w:fill="FFFFFF"/>
        <w:tabs>
          <w:tab w:val="left" w:pos="990"/>
        </w:tabs>
        <w:spacing w:after="0"/>
        <w:ind w:left="540"/>
        <w:jc w:val="both"/>
        <w:rPr>
          <w:rFonts w:ascii="Arial" w:eastAsia="Times New Roman" w:hAnsi="Arial" w:cs="Arial"/>
          <w:sz w:val="24"/>
          <w:szCs w:val="24"/>
          <w:lang w:val="en-GB" w:eastAsia="en-GB"/>
        </w:rPr>
      </w:pPr>
      <w:r w:rsidRPr="005E2090">
        <w:rPr>
          <w:rFonts w:ascii="Arial" w:eastAsia="Times New Roman" w:hAnsi="Arial" w:cs="Arial"/>
          <w:sz w:val="24"/>
          <w:szCs w:val="24"/>
          <w:lang w:val="en-GB" w:eastAsia="en-GB"/>
        </w:rPr>
        <w:t xml:space="preserve">5% за правно лице регистрирано </w:t>
      </w:r>
      <w:r w:rsidRPr="0032270C">
        <w:rPr>
          <w:rFonts w:ascii="Arial" w:eastAsia="Times New Roman" w:hAnsi="Arial" w:cs="Arial"/>
          <w:sz w:val="24"/>
          <w:szCs w:val="24"/>
          <w:lang w:val="en-GB" w:eastAsia="en-GB"/>
        </w:rPr>
        <w:t>во ЕРЗС како земјоделско стопанство кое е основано од носителот или член на семејно-земјоделско стопанство со целокупниот земјоделскиот имот на семејно-земјоделско стопанство освен објекти за домување или престојувањ</w:t>
      </w:r>
      <w:r>
        <w:rPr>
          <w:rFonts w:ascii="Arial" w:eastAsia="Times New Roman" w:hAnsi="Arial" w:cs="Arial"/>
          <w:sz w:val="24"/>
          <w:szCs w:val="24"/>
          <w:lang w:val="en-GB" w:eastAsia="en-GB"/>
        </w:rPr>
        <w:t>е на земјоделски производители</w:t>
      </w:r>
      <w:r>
        <w:rPr>
          <w:rFonts w:ascii="Arial" w:eastAsia="Times New Roman" w:hAnsi="Arial" w:cs="Arial"/>
          <w:sz w:val="24"/>
          <w:szCs w:val="24"/>
          <w:lang w:eastAsia="en-GB"/>
        </w:rPr>
        <w:t>;</w:t>
      </w:r>
    </w:p>
    <w:p w14:paraId="22BE9AF4" w14:textId="77777777" w:rsidR="0018233D" w:rsidRDefault="0018233D" w:rsidP="0018233D">
      <w:pPr>
        <w:pStyle w:val="ListParagraph"/>
        <w:numPr>
          <w:ilvl w:val="0"/>
          <w:numId w:val="401"/>
        </w:numPr>
        <w:shd w:val="clear" w:color="auto" w:fill="FFFFFF"/>
        <w:tabs>
          <w:tab w:val="left" w:pos="990"/>
        </w:tabs>
        <w:spacing w:after="0"/>
        <w:ind w:left="54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 за категориите на млад земјоделец носител на семејно-земјодел</w:t>
      </w:r>
      <w:r>
        <w:rPr>
          <w:rFonts w:ascii="Arial" w:eastAsia="Times New Roman" w:hAnsi="Arial" w:cs="Arial"/>
          <w:sz w:val="24"/>
          <w:szCs w:val="24"/>
          <w:lang w:val="en-GB" w:eastAsia="en-GB"/>
        </w:rPr>
        <w:t>ско стопанство и</w:t>
      </w:r>
    </w:p>
    <w:p w14:paraId="054B3B5E" w14:textId="77777777" w:rsidR="0018233D" w:rsidRPr="0032270C" w:rsidRDefault="0018233D" w:rsidP="0018233D">
      <w:pPr>
        <w:pStyle w:val="ListParagraph"/>
        <w:numPr>
          <w:ilvl w:val="0"/>
          <w:numId w:val="401"/>
        </w:numPr>
        <w:shd w:val="clear" w:color="auto" w:fill="FFFFFF"/>
        <w:tabs>
          <w:tab w:val="left" w:pos="990"/>
        </w:tabs>
        <w:spacing w:after="0"/>
        <w:ind w:left="54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10% за категориите на </w:t>
      </w:r>
      <w:r>
        <w:rPr>
          <w:rFonts w:ascii="Arial" w:eastAsia="Times New Roman" w:hAnsi="Arial" w:cs="Arial"/>
          <w:sz w:val="24"/>
          <w:szCs w:val="24"/>
          <w:lang w:val="mk-MK" w:eastAsia="en-GB"/>
        </w:rPr>
        <w:t>мал</w:t>
      </w:r>
      <w:r w:rsidRPr="0032270C">
        <w:rPr>
          <w:rFonts w:ascii="Arial" w:eastAsia="Times New Roman" w:hAnsi="Arial" w:cs="Arial"/>
          <w:sz w:val="24"/>
          <w:szCs w:val="24"/>
          <w:lang w:val="en-GB" w:eastAsia="en-GB"/>
        </w:rPr>
        <w:t xml:space="preserve"> земјоделец носител</w:t>
      </w:r>
      <w:r>
        <w:rPr>
          <w:rFonts w:ascii="Arial" w:eastAsia="Times New Roman" w:hAnsi="Arial" w:cs="Arial"/>
          <w:sz w:val="24"/>
          <w:szCs w:val="24"/>
          <w:lang w:val="mk-MK" w:eastAsia="en-GB"/>
        </w:rPr>
        <w:t xml:space="preserve"> на</w:t>
      </w:r>
      <w:r w:rsidRPr="00107BB4">
        <w:rPr>
          <w:rFonts w:ascii="Arial" w:eastAsia="Times New Roman" w:hAnsi="Arial" w:cs="Arial"/>
          <w:sz w:val="24"/>
          <w:szCs w:val="24"/>
          <w:lang w:val="en-GB" w:eastAsia="en-GB"/>
        </w:rPr>
        <w:t xml:space="preserve"> </w:t>
      </w:r>
      <w:r w:rsidRPr="0032270C">
        <w:rPr>
          <w:rFonts w:ascii="Arial" w:eastAsia="Times New Roman" w:hAnsi="Arial" w:cs="Arial"/>
          <w:sz w:val="24"/>
          <w:szCs w:val="24"/>
          <w:lang w:val="en-GB" w:eastAsia="en-GB"/>
        </w:rPr>
        <w:t>семејно-земјодел</w:t>
      </w:r>
      <w:r>
        <w:rPr>
          <w:rFonts w:ascii="Arial" w:eastAsia="Times New Roman" w:hAnsi="Arial" w:cs="Arial"/>
          <w:sz w:val="24"/>
          <w:szCs w:val="24"/>
          <w:lang w:val="en-GB" w:eastAsia="en-GB"/>
        </w:rPr>
        <w:t>ско стопанство</w:t>
      </w:r>
      <w:r>
        <w:rPr>
          <w:rFonts w:ascii="Arial" w:eastAsia="Times New Roman" w:hAnsi="Arial" w:cs="Arial"/>
          <w:sz w:val="24"/>
          <w:szCs w:val="24"/>
          <w:lang w:val="mk-MK" w:eastAsia="en-GB"/>
        </w:rPr>
        <w:t>.</w:t>
      </w:r>
    </w:p>
    <w:p w14:paraId="32312585"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Помошта од став (1) на овој член се дава најмногу за период од пет години од уписот на промената во ЕРЗС.</w:t>
      </w:r>
    </w:p>
    <w:p w14:paraId="227924C7"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(3) Помошта од став (1) на овој член збирно не може да надмине 15% од одобрениот износ на директни плаќања во една календарска година.</w:t>
      </w:r>
    </w:p>
    <w:p w14:paraId="1C84A862" w14:textId="53B1C80B"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(4) Дополнителна помош во висина од минимум 20% може да се додели на земјоделски стопанства корисници на директните плаќања </w:t>
      </w:r>
      <w:r w:rsidRPr="005E2090">
        <w:rPr>
          <w:rFonts w:ascii="Arial" w:eastAsia="Times New Roman" w:hAnsi="Arial" w:cs="Arial"/>
          <w:sz w:val="24"/>
          <w:szCs w:val="24"/>
          <w:lang w:val="en-GB" w:eastAsia="en-GB"/>
        </w:rPr>
        <w:t xml:space="preserve">од член </w:t>
      </w:r>
      <w:r w:rsidR="005E2090" w:rsidRPr="00F50BC9">
        <w:rPr>
          <w:rFonts w:ascii="Arial" w:eastAsia="Times New Roman" w:hAnsi="Arial" w:cs="Arial"/>
          <w:sz w:val="24"/>
          <w:szCs w:val="24"/>
          <w:lang w:val="mk-MK" w:eastAsia="en-GB"/>
        </w:rPr>
        <w:t>38</w:t>
      </w:r>
      <w:r w:rsidRPr="00F50BC9">
        <w:rPr>
          <w:rFonts w:ascii="Arial" w:eastAsia="Times New Roman" w:hAnsi="Arial" w:cs="Arial"/>
          <w:sz w:val="24"/>
          <w:szCs w:val="24"/>
          <w:lang w:val="en-GB" w:eastAsia="en-GB"/>
        </w:rPr>
        <w:t xml:space="preserve"> од овој закон чиј носител е регистриран вршител на земјоделска дејност согласно </w:t>
      </w:r>
      <w:r w:rsidRPr="0032270C">
        <w:rPr>
          <w:rFonts w:ascii="Arial" w:eastAsia="Times New Roman" w:hAnsi="Arial" w:cs="Arial"/>
          <w:sz w:val="24"/>
          <w:szCs w:val="24"/>
          <w:lang w:val="en-GB" w:eastAsia="en-GB"/>
        </w:rPr>
        <w:t>со Законот за вршење на земјоделска дејност или е регистриран како индивидуален земјоделец согласно со Законот за пензиското и инвалидското осигурување.</w:t>
      </w:r>
    </w:p>
    <w:p w14:paraId="283C7305" w14:textId="29206251"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(5) Висината на дополнителната помош и максималните износи од ставовите (1) и (4) на овој </w:t>
      </w:r>
      <w:r w:rsidRPr="008D393A">
        <w:rPr>
          <w:rFonts w:ascii="Arial" w:eastAsia="Times New Roman" w:hAnsi="Arial" w:cs="Arial"/>
          <w:sz w:val="24"/>
          <w:szCs w:val="24"/>
          <w:lang w:val="en-GB" w:eastAsia="en-GB"/>
        </w:rPr>
        <w:t xml:space="preserve">член по корисник, ги пропишува </w:t>
      </w:r>
      <w:r w:rsidR="008D393A" w:rsidRPr="00F50BC9">
        <w:rPr>
          <w:rFonts w:ascii="Arial" w:eastAsia="Times New Roman" w:hAnsi="Arial" w:cs="Arial"/>
          <w:sz w:val="24"/>
          <w:szCs w:val="24"/>
          <w:lang w:val="en-GB" w:eastAsia="en-GB"/>
        </w:rPr>
        <w:t xml:space="preserve">Владата со програмите од член 10 </w:t>
      </w:r>
      <w:r w:rsidR="008D393A" w:rsidRPr="00F50BC9">
        <w:rPr>
          <w:rFonts w:ascii="Arial" w:eastAsia="Times New Roman" w:hAnsi="Arial" w:cs="Arial"/>
          <w:sz w:val="24"/>
          <w:szCs w:val="24"/>
          <w:lang w:val="mk-MK" w:eastAsia="en-GB"/>
        </w:rPr>
        <w:t>став (1)</w:t>
      </w:r>
      <w:r w:rsidRPr="00F50BC9">
        <w:rPr>
          <w:rFonts w:ascii="Arial" w:eastAsia="Times New Roman" w:hAnsi="Arial" w:cs="Arial"/>
          <w:sz w:val="24"/>
          <w:szCs w:val="24"/>
          <w:lang w:val="mk-MK" w:eastAsia="en-GB"/>
        </w:rPr>
        <w:t xml:space="preserve"> </w:t>
      </w:r>
      <w:r w:rsidRPr="008D393A">
        <w:rPr>
          <w:rFonts w:ascii="Arial" w:eastAsia="Times New Roman" w:hAnsi="Arial" w:cs="Arial"/>
          <w:sz w:val="24"/>
          <w:szCs w:val="24"/>
          <w:lang w:val="en-GB" w:eastAsia="en-GB"/>
        </w:rPr>
        <w:t>од овој закон.</w:t>
      </w:r>
    </w:p>
    <w:p w14:paraId="3215623B"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w:t>
      </w:r>
    </w:p>
    <w:p w14:paraId="79663BFC" w14:textId="77777777" w:rsidR="0018233D" w:rsidRPr="0032270C" w:rsidRDefault="0018233D" w:rsidP="0018233D">
      <w:pPr>
        <w:shd w:val="clear" w:color="auto" w:fill="FFFFFF"/>
        <w:tabs>
          <w:tab w:val="left" w:pos="990"/>
        </w:tabs>
        <w:spacing w:after="0"/>
        <w:jc w:val="center"/>
        <w:rPr>
          <w:rFonts w:ascii="Arial" w:eastAsia="Times New Roman" w:hAnsi="Arial" w:cs="Arial"/>
          <w:b/>
          <w:sz w:val="24"/>
          <w:szCs w:val="24"/>
          <w:lang w:val="mk-MK" w:eastAsia="en-GB"/>
        </w:rPr>
      </w:pPr>
      <w:r w:rsidRPr="0032270C">
        <w:rPr>
          <w:rFonts w:ascii="Arial" w:eastAsia="Times New Roman" w:hAnsi="Arial" w:cs="Arial"/>
          <w:b/>
          <w:sz w:val="24"/>
          <w:szCs w:val="24"/>
          <w:lang w:val="en-GB" w:eastAsia="en-GB"/>
        </w:rPr>
        <w:t>Помош во сточарскиот сектор</w:t>
      </w:r>
      <w:r w:rsidRPr="0032270C">
        <w:rPr>
          <w:rFonts w:ascii="Arial" w:eastAsia="Times New Roman" w:hAnsi="Arial" w:cs="Arial"/>
          <w:b/>
          <w:sz w:val="24"/>
          <w:szCs w:val="24"/>
          <w:lang w:val="mk-MK" w:eastAsia="en-GB"/>
        </w:rPr>
        <w:t xml:space="preserve"> </w:t>
      </w:r>
    </w:p>
    <w:p w14:paraId="6218287B" w14:textId="75414E42" w:rsidR="0018233D" w:rsidRPr="003A2E95" w:rsidRDefault="0018233D" w:rsidP="0018233D">
      <w:pPr>
        <w:shd w:val="clear" w:color="auto" w:fill="FFFFFF"/>
        <w:tabs>
          <w:tab w:val="left" w:pos="990"/>
        </w:tabs>
        <w:spacing w:after="0"/>
        <w:jc w:val="center"/>
        <w:rPr>
          <w:rFonts w:ascii="Arial" w:eastAsia="Times New Roman" w:hAnsi="Arial" w:cs="Arial"/>
          <w:b/>
          <w:bCs/>
          <w:sz w:val="24"/>
          <w:szCs w:val="24"/>
          <w:lang w:val="mk-MK" w:eastAsia="en-GB"/>
        </w:rPr>
      </w:pPr>
      <w:r w:rsidRPr="0032270C">
        <w:rPr>
          <w:rFonts w:ascii="Arial" w:eastAsia="Times New Roman" w:hAnsi="Arial" w:cs="Arial"/>
          <w:b/>
          <w:bCs/>
          <w:sz w:val="24"/>
          <w:szCs w:val="24"/>
          <w:lang w:val="en-GB" w:eastAsia="en-GB"/>
        </w:rPr>
        <w:t>Член 1</w:t>
      </w:r>
      <w:r w:rsidR="008D393A">
        <w:rPr>
          <w:rFonts w:ascii="Arial" w:eastAsia="Times New Roman" w:hAnsi="Arial" w:cs="Arial"/>
          <w:b/>
          <w:bCs/>
          <w:sz w:val="24"/>
          <w:szCs w:val="24"/>
          <w:lang w:val="mk-MK" w:eastAsia="en-GB"/>
        </w:rPr>
        <w:t>61</w:t>
      </w:r>
    </w:p>
    <w:p w14:paraId="51E33A58" w14:textId="207D4418" w:rsidR="0018233D" w:rsidRPr="0032270C" w:rsidRDefault="0018233D" w:rsidP="00F50BC9">
      <w:pPr>
        <w:shd w:val="clear" w:color="auto" w:fill="FFFFFF"/>
        <w:tabs>
          <w:tab w:val="left" w:pos="3630"/>
        </w:tabs>
        <w:spacing w:after="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ab/>
      </w:r>
    </w:p>
    <w:p w14:paraId="1542215B"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 Помош во сточарскиот сектор е помош наменета за поддршка, одржување и унапредување на генетскиот квалитет на сточарството</w:t>
      </w:r>
      <w:r w:rsidRPr="0032270C">
        <w:rPr>
          <w:rFonts w:ascii="Arial" w:eastAsia="Times New Roman" w:hAnsi="Arial" w:cs="Arial"/>
          <w:sz w:val="24"/>
          <w:szCs w:val="24"/>
          <w:lang w:val="mk-MK" w:eastAsia="en-GB"/>
        </w:rPr>
        <w:t>, како и за отстранување и уништување на пцовисан добиток.</w:t>
      </w:r>
    </w:p>
    <w:p w14:paraId="25065C4E"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Помошта од став (1) на овој член се доделува во висина до:</w:t>
      </w:r>
    </w:p>
    <w:p w14:paraId="000FD151"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100% за покривање на административни трошоци за воспоставување и од</w:t>
      </w:r>
      <w:r>
        <w:rPr>
          <w:rFonts w:ascii="Arial" w:eastAsia="Times New Roman" w:hAnsi="Arial" w:cs="Arial"/>
          <w:sz w:val="24"/>
          <w:szCs w:val="24"/>
          <w:lang w:val="en-GB" w:eastAsia="en-GB"/>
        </w:rPr>
        <w:t>ржување на матично книговодство;</w:t>
      </w:r>
    </w:p>
    <w:p w14:paraId="79DDADA5"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lastRenderedPageBreak/>
        <w:t>70% од трошоците за испитувања извршени од трети лица или од името на трети лица за утврдување на генетскиот квалитет или принос во сточарството, со исклучок на мерките за контрола преземени од сопственикот на животните и рутинска контрола на квалитетот на млеко</w:t>
      </w:r>
      <w:r>
        <w:rPr>
          <w:rFonts w:ascii="Arial" w:eastAsia="Times New Roman" w:hAnsi="Arial" w:cs="Arial"/>
          <w:sz w:val="24"/>
          <w:szCs w:val="24"/>
          <w:lang w:val="en-GB" w:eastAsia="en-GB"/>
        </w:rPr>
        <w:t>то;</w:t>
      </w:r>
    </w:p>
    <w:p w14:paraId="485B8D00"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100% од трошоците за отстранување на </w:t>
      </w:r>
      <w:r w:rsidRPr="0032270C">
        <w:rPr>
          <w:rFonts w:ascii="Arial" w:eastAsia="Times New Roman" w:hAnsi="Arial" w:cs="Arial"/>
          <w:sz w:val="24"/>
          <w:szCs w:val="24"/>
          <w:lang w:val="mk-MK" w:eastAsia="en-GB"/>
        </w:rPr>
        <w:t>пцовисани</w:t>
      </w:r>
      <w:r w:rsidRPr="0032270C">
        <w:rPr>
          <w:rFonts w:ascii="Arial" w:eastAsia="Times New Roman" w:hAnsi="Arial" w:cs="Arial"/>
          <w:sz w:val="24"/>
          <w:szCs w:val="24"/>
          <w:lang w:val="en-GB" w:eastAsia="en-GB"/>
        </w:rPr>
        <w:t xml:space="preserve"> животни, односно до 75% од трошоците за уништување на труповите на тие животни</w:t>
      </w:r>
      <w:r>
        <w:rPr>
          <w:rFonts w:ascii="Arial" w:eastAsia="Times New Roman" w:hAnsi="Arial" w:cs="Arial"/>
          <w:sz w:val="24"/>
          <w:szCs w:val="24"/>
          <w:lang w:val="en-GB" w:eastAsia="en-GB"/>
        </w:rPr>
        <w:t>;</w:t>
      </w:r>
    </w:p>
    <w:p w14:paraId="7B3D1C6D"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 xml:space="preserve">100% за трошоците за отстранување и уништување на труповите, ако помошта е финансирана од хонорари или задолжителни придонеси назначени за финансирање за уништување на тие трупови, во услови кога тие хонорари или придонеси се ограничени </w:t>
      </w:r>
      <w:r w:rsidRPr="0032270C">
        <w:rPr>
          <w:rFonts w:ascii="Arial" w:eastAsia="Times New Roman" w:hAnsi="Arial" w:cs="Arial"/>
          <w:sz w:val="24"/>
          <w:szCs w:val="24"/>
          <w:lang w:val="mk-MK" w:eastAsia="en-GB"/>
        </w:rPr>
        <w:t>и се наменети н</w:t>
      </w:r>
      <w:r w:rsidRPr="0032270C">
        <w:rPr>
          <w:rFonts w:ascii="Arial" w:eastAsia="Times New Roman" w:hAnsi="Arial" w:cs="Arial"/>
          <w:sz w:val="24"/>
          <w:szCs w:val="24"/>
          <w:lang w:val="en-GB" w:eastAsia="en-GB"/>
        </w:rPr>
        <w:t>а месниот сектор и</w:t>
      </w:r>
    </w:p>
    <w:p w14:paraId="72788339" w14:textId="77777777" w:rsidR="0018233D" w:rsidRPr="0032270C" w:rsidRDefault="0018233D" w:rsidP="0018233D">
      <w:pPr>
        <w:pStyle w:val="ListParagraph"/>
        <w:numPr>
          <w:ilvl w:val="0"/>
          <w:numId w:val="402"/>
        </w:num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100% за</w:t>
      </w:r>
      <w:r w:rsidRPr="0032270C">
        <w:rPr>
          <w:rFonts w:ascii="Arial" w:eastAsia="Times New Roman" w:hAnsi="Arial" w:cs="Arial"/>
          <w:sz w:val="24"/>
          <w:szCs w:val="24"/>
          <w:lang w:val="mk-MK" w:eastAsia="en-GB"/>
        </w:rPr>
        <w:t xml:space="preserve"> </w:t>
      </w:r>
      <w:r w:rsidRPr="0032270C">
        <w:rPr>
          <w:rFonts w:ascii="Arial" w:eastAsia="Times New Roman" w:hAnsi="Arial" w:cs="Arial"/>
          <w:sz w:val="24"/>
          <w:szCs w:val="24"/>
          <w:lang w:val="en-GB" w:eastAsia="en-GB"/>
        </w:rPr>
        <w:t xml:space="preserve">трошоци </w:t>
      </w:r>
      <w:r w:rsidRPr="0032270C">
        <w:rPr>
          <w:rFonts w:ascii="Arial" w:eastAsia="Times New Roman" w:hAnsi="Arial" w:cs="Arial"/>
          <w:sz w:val="24"/>
          <w:szCs w:val="24"/>
          <w:lang w:val="mk-MK" w:eastAsia="en-GB"/>
        </w:rPr>
        <w:t>за отс</w:t>
      </w:r>
      <w:r>
        <w:rPr>
          <w:rFonts w:ascii="Arial" w:eastAsia="Times New Roman" w:hAnsi="Arial" w:cs="Arial"/>
          <w:sz w:val="24"/>
          <w:szCs w:val="24"/>
          <w:lang w:val="mk-MK" w:eastAsia="en-GB"/>
        </w:rPr>
        <w:t>т</w:t>
      </w:r>
      <w:r w:rsidRPr="0032270C">
        <w:rPr>
          <w:rFonts w:ascii="Arial" w:eastAsia="Times New Roman" w:hAnsi="Arial" w:cs="Arial"/>
          <w:sz w:val="24"/>
          <w:szCs w:val="24"/>
          <w:lang w:val="mk-MK" w:eastAsia="en-GB"/>
        </w:rPr>
        <w:t xml:space="preserve">ранување и уништување на труповите </w:t>
      </w:r>
      <w:r w:rsidRPr="0032270C">
        <w:rPr>
          <w:rFonts w:ascii="Arial" w:eastAsia="Times New Roman" w:hAnsi="Arial" w:cs="Arial"/>
          <w:sz w:val="24"/>
          <w:szCs w:val="24"/>
          <w:lang w:val="en-GB" w:eastAsia="en-GB"/>
        </w:rPr>
        <w:t>во случај на појава на болести кои задолжително се пријавуваат од листата на Светската организација на здравствена заштита на животните</w:t>
      </w:r>
      <w:r w:rsidRPr="0032270C">
        <w:rPr>
          <w:rFonts w:ascii="Arial" w:eastAsia="Times New Roman" w:hAnsi="Arial" w:cs="Arial"/>
          <w:sz w:val="24"/>
          <w:szCs w:val="24"/>
          <w:lang w:val="mk-MK" w:eastAsia="en-GB"/>
        </w:rPr>
        <w:t>, за болести кои се потврдени од страна на Агенцијата за храна и ветеринарство.</w:t>
      </w:r>
    </w:p>
    <w:p w14:paraId="144F04D7" w14:textId="78DF95E2"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mk-MK" w:eastAsia="en-GB"/>
        </w:rPr>
      </w:pPr>
      <w:r w:rsidRPr="0032270C">
        <w:rPr>
          <w:rFonts w:ascii="Arial" w:eastAsia="Times New Roman" w:hAnsi="Arial" w:cs="Arial"/>
          <w:sz w:val="24"/>
          <w:szCs w:val="24"/>
          <w:lang w:val="mk-MK" w:eastAsia="en-GB"/>
        </w:rPr>
        <w:t xml:space="preserve">(3) Помошта од став (2), точки 3, 4 и 5 на овој член е условена со постоење на </w:t>
      </w:r>
      <w:r w:rsidRPr="0008474A">
        <w:rPr>
          <w:rFonts w:ascii="Arial" w:eastAsia="Times New Roman" w:hAnsi="Arial" w:cs="Arial"/>
          <w:sz w:val="24"/>
          <w:szCs w:val="24"/>
          <w:lang w:val="mk-MK" w:eastAsia="en-GB"/>
        </w:rPr>
        <w:t>конзистентна</w:t>
      </w:r>
      <w:r w:rsidRPr="0032270C">
        <w:rPr>
          <w:rFonts w:ascii="Arial" w:eastAsia="Times New Roman" w:hAnsi="Arial" w:cs="Arial"/>
          <w:sz w:val="24"/>
          <w:szCs w:val="24"/>
          <w:lang w:val="mk-MK" w:eastAsia="en-GB"/>
        </w:rPr>
        <w:t xml:space="preserve"> програма за следење која обезбедува безбедно отстранување и уништување на целиот пцовисан добиток во Република Северна Македонија</w:t>
      </w:r>
      <w:r>
        <w:rPr>
          <w:rFonts w:ascii="Arial" w:eastAsia="Times New Roman" w:hAnsi="Arial" w:cs="Arial"/>
          <w:sz w:val="24"/>
          <w:szCs w:val="24"/>
          <w:lang w:val="mk-MK" w:eastAsia="en-GB"/>
        </w:rPr>
        <w:t>, донесена од страна на Владата</w:t>
      </w:r>
      <w:r w:rsidRPr="0032270C">
        <w:rPr>
          <w:rFonts w:ascii="Arial" w:eastAsia="Times New Roman" w:hAnsi="Arial" w:cs="Arial"/>
          <w:sz w:val="24"/>
          <w:szCs w:val="24"/>
          <w:lang w:val="mk-MK" w:eastAsia="en-GB"/>
        </w:rPr>
        <w:t>.</w:t>
      </w:r>
    </w:p>
    <w:p w14:paraId="36796B92" w14:textId="77777777" w:rsidR="0018233D"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w:t>
      </w:r>
      <w:r w:rsidRPr="0032270C">
        <w:rPr>
          <w:rFonts w:ascii="Arial" w:eastAsia="Times New Roman" w:hAnsi="Arial" w:cs="Arial"/>
          <w:sz w:val="24"/>
          <w:szCs w:val="24"/>
          <w:lang w:val="mk-MK" w:eastAsia="en-GB"/>
        </w:rPr>
        <w:t>4</w:t>
      </w:r>
      <w:r w:rsidRPr="0032270C">
        <w:rPr>
          <w:rFonts w:ascii="Arial" w:eastAsia="Times New Roman" w:hAnsi="Arial" w:cs="Arial"/>
          <w:sz w:val="24"/>
          <w:szCs w:val="24"/>
          <w:lang w:val="en-GB" w:eastAsia="en-GB"/>
        </w:rPr>
        <w:t>) Помошта</w:t>
      </w:r>
      <w:r w:rsidRPr="0032270C">
        <w:rPr>
          <w:rFonts w:ascii="Arial" w:eastAsia="Times New Roman" w:hAnsi="Arial" w:cs="Arial"/>
          <w:sz w:val="24"/>
          <w:szCs w:val="24"/>
          <w:lang w:val="mk-MK" w:eastAsia="en-GB"/>
        </w:rPr>
        <w:t xml:space="preserve"> на овој член</w:t>
      </w:r>
      <w:r w:rsidRPr="0032270C">
        <w:rPr>
          <w:rFonts w:ascii="Arial" w:eastAsia="Times New Roman" w:hAnsi="Arial" w:cs="Arial"/>
          <w:sz w:val="24"/>
          <w:szCs w:val="24"/>
          <w:lang w:val="en-GB" w:eastAsia="en-GB"/>
        </w:rPr>
        <w:t xml:space="preserve"> не вклучува директни плаќања на финансиски средства на земјоделските производители.</w:t>
      </w:r>
    </w:p>
    <w:p w14:paraId="0CB9A208" w14:textId="77777777" w:rsidR="0018233D" w:rsidRPr="0032270C" w:rsidRDefault="0018233D" w:rsidP="0018233D">
      <w:pPr>
        <w:shd w:val="clear" w:color="auto" w:fill="FFFFFF"/>
        <w:tabs>
          <w:tab w:val="left" w:pos="990"/>
        </w:tabs>
        <w:spacing w:after="0"/>
        <w:jc w:val="both"/>
        <w:rPr>
          <w:rFonts w:ascii="Arial" w:eastAsia="Times New Roman" w:hAnsi="Arial" w:cs="Arial"/>
          <w:sz w:val="24"/>
          <w:szCs w:val="24"/>
          <w:lang w:val="en-GB" w:eastAsia="en-GB"/>
        </w:rPr>
      </w:pPr>
    </w:p>
    <w:p w14:paraId="27D799D7" w14:textId="77777777" w:rsidR="008E7A6E" w:rsidRPr="0032270C" w:rsidRDefault="008E7A6E" w:rsidP="008E7A6E">
      <w:pPr>
        <w:shd w:val="clear" w:color="auto" w:fill="FFFFFF"/>
        <w:tabs>
          <w:tab w:val="left" w:pos="990"/>
        </w:tabs>
        <w:spacing w:after="0"/>
        <w:jc w:val="center"/>
        <w:rPr>
          <w:rFonts w:ascii="Arial" w:eastAsia="Times New Roman" w:hAnsi="Arial" w:cs="Arial"/>
          <w:b/>
          <w:sz w:val="24"/>
          <w:szCs w:val="24"/>
          <w:lang w:val="en-GB" w:eastAsia="en-GB"/>
        </w:rPr>
      </w:pPr>
      <w:r w:rsidRPr="0032270C">
        <w:rPr>
          <w:rFonts w:ascii="Arial" w:eastAsia="Times New Roman" w:hAnsi="Arial" w:cs="Arial"/>
          <w:b/>
          <w:sz w:val="24"/>
          <w:szCs w:val="24"/>
          <w:lang w:val="en-GB" w:eastAsia="en-GB"/>
        </w:rPr>
        <w:t>Помош на плодоуживатели</w:t>
      </w:r>
    </w:p>
    <w:p w14:paraId="1535A60C" w14:textId="4EC2E35B" w:rsidR="008E7A6E" w:rsidRPr="008D393A" w:rsidRDefault="008E7A6E" w:rsidP="008E7A6E">
      <w:pPr>
        <w:shd w:val="clear" w:color="auto" w:fill="FFFFFF"/>
        <w:tabs>
          <w:tab w:val="left" w:pos="990"/>
        </w:tabs>
        <w:spacing w:after="0"/>
        <w:jc w:val="center"/>
        <w:rPr>
          <w:rFonts w:ascii="Arial" w:eastAsia="Times New Roman" w:hAnsi="Arial" w:cs="Arial"/>
          <w:b/>
          <w:bCs/>
          <w:sz w:val="24"/>
          <w:szCs w:val="24"/>
          <w:lang w:val="mk-MK" w:eastAsia="en-GB"/>
        </w:rPr>
      </w:pPr>
      <w:r w:rsidRPr="008D393A">
        <w:rPr>
          <w:rFonts w:ascii="Arial" w:eastAsia="Times New Roman" w:hAnsi="Arial" w:cs="Arial"/>
          <w:b/>
          <w:bCs/>
          <w:sz w:val="24"/>
          <w:szCs w:val="24"/>
          <w:lang w:val="en-GB" w:eastAsia="en-GB"/>
        </w:rPr>
        <w:t xml:space="preserve">Член </w:t>
      </w:r>
      <w:r w:rsidR="008D393A">
        <w:rPr>
          <w:rFonts w:ascii="Arial" w:eastAsia="Times New Roman" w:hAnsi="Arial" w:cs="Arial"/>
          <w:b/>
          <w:bCs/>
          <w:sz w:val="24"/>
          <w:szCs w:val="24"/>
          <w:lang w:val="mk-MK" w:eastAsia="en-GB"/>
        </w:rPr>
        <w:t>162</w:t>
      </w:r>
    </w:p>
    <w:p w14:paraId="36765432"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7488CBE4"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(1) Помош за одделни категории на носители на земјоделско стопанство може да се додели во вид на еднократна помош за корисници на државно земјоделско земјиште на плодоуживање согласно со Законот за земјоделско</w:t>
      </w:r>
      <w:r w:rsidRPr="0032270C">
        <w:rPr>
          <w:rFonts w:ascii="Arial" w:eastAsia="Times New Roman" w:hAnsi="Arial" w:cs="Arial"/>
          <w:sz w:val="24"/>
          <w:szCs w:val="24"/>
          <w:lang w:val="mk-MK" w:eastAsia="en-GB"/>
        </w:rPr>
        <w:t>то</w:t>
      </w:r>
      <w:r w:rsidRPr="0032270C">
        <w:rPr>
          <w:rFonts w:ascii="Arial" w:eastAsia="Times New Roman" w:hAnsi="Arial" w:cs="Arial"/>
          <w:sz w:val="24"/>
          <w:szCs w:val="24"/>
          <w:lang w:val="en-GB" w:eastAsia="en-GB"/>
        </w:rPr>
        <w:t xml:space="preserve"> земјиште и тоа во висина не повеќе од 120.000 денари по корисник во годината кога за прв пат е стекнато правото за користење на државно земјоделско земјиште на плодоуживање.</w:t>
      </w:r>
    </w:p>
    <w:p w14:paraId="3F02DFD7"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r w:rsidRPr="0032270C">
        <w:rPr>
          <w:rFonts w:ascii="Arial" w:eastAsia="Times New Roman" w:hAnsi="Arial" w:cs="Arial"/>
          <w:sz w:val="24"/>
          <w:szCs w:val="24"/>
          <w:lang w:val="en-GB" w:eastAsia="en-GB"/>
        </w:rPr>
        <w:t>(2) Висината на помошта која се доделува по корисник во зависност од земјоделската култура за која е доделено државното земјоделско земјиште на плодоуживање, како и максималниот износ на еднократната помош ја утврдува Владата со програмата за доделување на земјоделско земјиште во државна сопственост на плодоуживање на одредени категории социјално необезбедени лица согласно со Законот за земјоделско</w:t>
      </w:r>
      <w:r w:rsidRPr="0032270C">
        <w:rPr>
          <w:rFonts w:ascii="Arial" w:eastAsia="Times New Roman" w:hAnsi="Arial" w:cs="Arial"/>
          <w:sz w:val="24"/>
          <w:szCs w:val="24"/>
          <w:lang w:val="mk-MK" w:eastAsia="en-GB"/>
        </w:rPr>
        <w:t>то</w:t>
      </w:r>
      <w:r w:rsidRPr="0032270C">
        <w:rPr>
          <w:rFonts w:ascii="Arial" w:eastAsia="Times New Roman" w:hAnsi="Arial" w:cs="Arial"/>
          <w:sz w:val="24"/>
          <w:szCs w:val="24"/>
          <w:lang w:val="en-GB" w:eastAsia="en-GB"/>
        </w:rPr>
        <w:t xml:space="preserve"> земјиште.</w:t>
      </w:r>
    </w:p>
    <w:p w14:paraId="6C52183D"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val="en-GB" w:eastAsia="en-GB"/>
        </w:rPr>
      </w:pPr>
    </w:p>
    <w:p w14:paraId="2478D3E6" w14:textId="77777777" w:rsidR="008E7A6E" w:rsidRPr="0032270C" w:rsidRDefault="008E7A6E" w:rsidP="008E7A6E">
      <w:pPr>
        <w:spacing w:after="0"/>
        <w:jc w:val="center"/>
        <w:rPr>
          <w:rFonts w:ascii="Arial" w:hAnsi="Arial" w:cs="Arial"/>
          <w:b/>
          <w:sz w:val="24"/>
          <w:szCs w:val="24"/>
          <w:lang w:val="mk-MK"/>
        </w:rPr>
      </w:pPr>
      <w:r w:rsidRPr="0032270C">
        <w:rPr>
          <w:rFonts w:ascii="Arial" w:hAnsi="Arial" w:cs="Arial"/>
          <w:b/>
          <w:sz w:val="24"/>
          <w:szCs w:val="24"/>
          <w:lang w:val="mk-MK"/>
        </w:rPr>
        <w:t>Помош Де минимис</w:t>
      </w:r>
    </w:p>
    <w:p w14:paraId="4A65DC38" w14:textId="7AC58E36" w:rsidR="008E7A6E" w:rsidRPr="0032270C" w:rsidRDefault="008D393A" w:rsidP="008E7A6E">
      <w:pPr>
        <w:spacing w:after="0"/>
        <w:jc w:val="center"/>
        <w:rPr>
          <w:rFonts w:ascii="Arial" w:hAnsi="Arial" w:cs="Arial"/>
          <w:b/>
          <w:sz w:val="24"/>
          <w:szCs w:val="24"/>
          <w:lang w:val="mk-MK"/>
        </w:rPr>
      </w:pPr>
      <w:r>
        <w:rPr>
          <w:rFonts w:ascii="Arial" w:hAnsi="Arial" w:cs="Arial"/>
          <w:b/>
          <w:sz w:val="24"/>
          <w:szCs w:val="24"/>
          <w:lang w:val="mk-MK"/>
        </w:rPr>
        <w:t>Член 163</w:t>
      </w:r>
    </w:p>
    <w:p w14:paraId="40BE3CFD" w14:textId="77777777" w:rsidR="008E7A6E" w:rsidRPr="0032270C" w:rsidRDefault="008E7A6E" w:rsidP="008E7A6E">
      <w:pPr>
        <w:spacing w:after="0"/>
        <w:jc w:val="center"/>
        <w:rPr>
          <w:rFonts w:ascii="Arial" w:hAnsi="Arial" w:cs="Arial"/>
          <w:sz w:val="24"/>
          <w:szCs w:val="24"/>
          <w:lang w:val="mk-MK"/>
        </w:rPr>
      </w:pPr>
    </w:p>
    <w:p w14:paraId="5D369E49" w14:textId="77777777"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(1) Де минимис е помош која се доделува на земјоделски стопанства кога таа им е неопходна, а не можат да ја остварат по никој друг основ согласно со овој закон.</w:t>
      </w:r>
    </w:p>
    <w:p w14:paraId="13633156" w14:textId="5BC8A516"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lastRenderedPageBreak/>
        <w:t xml:space="preserve">(2) Начинот на утврдување на исполнетоста на условите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ги пропишува министерот.</w:t>
      </w:r>
    </w:p>
    <w:p w14:paraId="5F686969" w14:textId="27384922"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 xml:space="preserve">(3) Одлука за доделување на помошта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донесува Владата на предлог на министерот.</w:t>
      </w:r>
    </w:p>
    <w:p w14:paraId="43A0D1B0" w14:textId="67DE0407"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 xml:space="preserve">(4) Максималниот износ на помошта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по земјоделско стопанство не може да надмине вкупен износ од 700.000 денари за три последователни години.</w:t>
      </w:r>
    </w:p>
    <w:p w14:paraId="0B992009" w14:textId="5A770EAA" w:rsidR="008E7A6E" w:rsidRPr="0032270C" w:rsidRDefault="008E7A6E" w:rsidP="008E7A6E">
      <w:pPr>
        <w:spacing w:after="0"/>
        <w:jc w:val="both"/>
        <w:rPr>
          <w:rFonts w:ascii="Arial" w:hAnsi="Arial" w:cs="Arial"/>
          <w:sz w:val="24"/>
          <w:szCs w:val="24"/>
          <w:lang w:val="mk-MK"/>
        </w:rPr>
      </w:pPr>
      <w:r w:rsidRPr="0032270C">
        <w:rPr>
          <w:rFonts w:ascii="Arial" w:hAnsi="Arial" w:cs="Arial"/>
          <w:sz w:val="24"/>
          <w:szCs w:val="24"/>
          <w:lang w:val="mk-MK"/>
        </w:rPr>
        <w:t xml:space="preserve">(5) Доколку од надлежен суд или прекршочен орган дополнително се утврди дека настанувањето на состојбата која ја предизвикала неопходноста за помошта од </w:t>
      </w:r>
      <w:r w:rsidR="0032270C" w:rsidRPr="0032270C">
        <w:rPr>
          <w:rFonts w:ascii="Arial" w:hAnsi="Arial" w:cs="Arial"/>
          <w:sz w:val="24"/>
          <w:szCs w:val="24"/>
          <w:lang w:val="mk-MK"/>
        </w:rPr>
        <w:t>став</w:t>
      </w:r>
      <w:r w:rsidRPr="0032270C">
        <w:rPr>
          <w:rFonts w:ascii="Arial" w:hAnsi="Arial" w:cs="Arial"/>
          <w:sz w:val="24"/>
          <w:szCs w:val="24"/>
          <w:lang w:val="mk-MK"/>
        </w:rPr>
        <w:t xml:space="preserve"> (1) на овој член е по исклучива вина на корисникот на помошта, истиот е должен да го врати вкупниот износ на доделената помош.</w:t>
      </w:r>
    </w:p>
    <w:p w14:paraId="0C6EBD9C" w14:textId="77777777" w:rsidR="008E7A6E" w:rsidRPr="0032270C" w:rsidRDefault="008E7A6E" w:rsidP="008E7A6E">
      <w:pPr>
        <w:shd w:val="clear" w:color="auto" w:fill="FFFFFF"/>
        <w:tabs>
          <w:tab w:val="left" w:pos="990"/>
        </w:tabs>
        <w:spacing w:after="0"/>
        <w:jc w:val="both"/>
        <w:rPr>
          <w:rFonts w:ascii="Arial" w:eastAsia="Times New Roman" w:hAnsi="Arial" w:cs="Arial"/>
          <w:sz w:val="24"/>
          <w:szCs w:val="24"/>
          <w:lang w:eastAsia="en-GB"/>
        </w:rPr>
      </w:pPr>
    </w:p>
    <w:p w14:paraId="0F6CAFF7" w14:textId="5F40CF37" w:rsidR="008E7A6E" w:rsidRPr="0048498F" w:rsidRDefault="008E7A6E" w:rsidP="008E7A6E">
      <w:pPr>
        <w:spacing w:after="0"/>
        <w:jc w:val="center"/>
        <w:rPr>
          <w:rFonts w:ascii="Arial" w:hAnsi="Arial" w:cs="Arial"/>
          <w:b/>
          <w:sz w:val="24"/>
          <w:szCs w:val="24"/>
          <w:lang w:val="mk-MK"/>
        </w:rPr>
      </w:pPr>
      <w:r w:rsidRPr="0032270C">
        <w:rPr>
          <w:rFonts w:ascii="Arial" w:hAnsi="Arial" w:cs="Arial"/>
          <w:b/>
          <w:bCs/>
          <w:sz w:val="24"/>
          <w:szCs w:val="24"/>
          <w:lang w:val="mk-MK"/>
        </w:rPr>
        <w:t xml:space="preserve">Евиденција на </w:t>
      </w:r>
      <w:r w:rsidR="0048498F" w:rsidRPr="0048498F">
        <w:rPr>
          <w:rFonts w:ascii="Arial" w:hAnsi="Arial" w:cs="Arial"/>
          <w:b/>
          <w:sz w:val="24"/>
          <w:szCs w:val="24"/>
          <w:lang w:val="mk-MK"/>
        </w:rPr>
        <w:t>доделена</w:t>
      </w:r>
      <w:r w:rsidRPr="0048498F">
        <w:rPr>
          <w:rFonts w:ascii="Arial" w:hAnsi="Arial" w:cs="Arial"/>
          <w:b/>
          <w:sz w:val="24"/>
          <w:szCs w:val="24"/>
          <w:lang w:val="mk-MK"/>
        </w:rPr>
        <w:t xml:space="preserve"> помош</w:t>
      </w:r>
      <w:r w:rsidR="0048498F" w:rsidRPr="00F50BC9">
        <w:rPr>
          <w:rFonts w:ascii="Arial" w:hAnsi="Arial" w:cs="Arial"/>
          <w:b/>
          <w:sz w:val="24"/>
          <w:szCs w:val="24"/>
          <w:lang w:val="mk-MK"/>
        </w:rPr>
        <w:t xml:space="preserve"> во земјоделството и руралниот развој</w:t>
      </w:r>
    </w:p>
    <w:p w14:paraId="57A7433D" w14:textId="42AE146C" w:rsidR="008E7A6E" w:rsidRPr="0032270C" w:rsidRDefault="008D393A" w:rsidP="008E7A6E">
      <w:pPr>
        <w:spacing w:after="0"/>
        <w:jc w:val="center"/>
        <w:rPr>
          <w:rFonts w:ascii="Arial" w:hAnsi="Arial" w:cs="Arial"/>
          <w:b/>
          <w:sz w:val="24"/>
          <w:szCs w:val="24"/>
          <w:lang w:val="mk-MK"/>
        </w:rPr>
      </w:pPr>
      <w:r>
        <w:rPr>
          <w:rFonts w:ascii="Arial" w:hAnsi="Arial" w:cs="Arial"/>
          <w:b/>
          <w:sz w:val="24"/>
          <w:szCs w:val="24"/>
          <w:lang w:val="mk-MK"/>
        </w:rPr>
        <w:t>Член 164</w:t>
      </w:r>
    </w:p>
    <w:p w14:paraId="00ED79A9" w14:textId="77777777" w:rsidR="008E7A6E" w:rsidRPr="0032270C" w:rsidRDefault="008E7A6E" w:rsidP="008E7A6E">
      <w:pPr>
        <w:spacing w:after="0"/>
        <w:jc w:val="center"/>
        <w:rPr>
          <w:rFonts w:ascii="Arial" w:hAnsi="Arial" w:cs="Arial"/>
          <w:sz w:val="24"/>
          <w:szCs w:val="24"/>
        </w:rPr>
      </w:pPr>
    </w:p>
    <w:p w14:paraId="3160F3C7" w14:textId="1AD04867" w:rsidR="008E7A6E" w:rsidRPr="0048498F" w:rsidRDefault="008E7A6E" w:rsidP="008E7A6E">
      <w:pPr>
        <w:spacing w:after="0"/>
        <w:jc w:val="both"/>
        <w:rPr>
          <w:rFonts w:ascii="Arial" w:hAnsi="Arial" w:cs="Arial"/>
          <w:sz w:val="24"/>
          <w:szCs w:val="24"/>
          <w:lang w:val="mk-MK"/>
        </w:rPr>
      </w:pPr>
      <w:r w:rsidRPr="0048498F">
        <w:rPr>
          <w:rFonts w:ascii="Arial" w:hAnsi="Arial" w:cs="Arial"/>
          <w:sz w:val="24"/>
          <w:szCs w:val="24"/>
          <w:lang w:val="mk-MK"/>
        </w:rPr>
        <w:t xml:space="preserve">(1) </w:t>
      </w:r>
      <w:r w:rsidR="002256CF" w:rsidRPr="0048498F">
        <w:rPr>
          <w:rFonts w:ascii="Arial" w:hAnsi="Arial" w:cs="Arial"/>
          <w:sz w:val="24"/>
          <w:szCs w:val="24"/>
          <w:lang w:val="mk-MK"/>
        </w:rPr>
        <w:t>Министерството води евиденција на секоја доделена помош во земјоделството и руралниот развој и се грижи за одбегнување на двојно финансирање за иста намена, како и за спречување на надминување на максималниот износ на помош согласно со овој закон.</w:t>
      </w:r>
    </w:p>
    <w:p w14:paraId="6F74F9A6" w14:textId="2D7455BC" w:rsidR="008E7A6E" w:rsidRPr="0048498F" w:rsidRDefault="002256CF" w:rsidP="008E7A6E">
      <w:pPr>
        <w:spacing w:after="0"/>
        <w:jc w:val="both"/>
        <w:rPr>
          <w:rFonts w:ascii="Arial" w:hAnsi="Arial" w:cs="Arial"/>
          <w:sz w:val="24"/>
          <w:szCs w:val="24"/>
          <w:lang w:val="mk-MK"/>
        </w:rPr>
      </w:pPr>
      <w:r w:rsidRPr="0048498F">
        <w:rPr>
          <w:rFonts w:ascii="Arial" w:hAnsi="Arial" w:cs="Arial"/>
          <w:sz w:val="24"/>
          <w:szCs w:val="24"/>
          <w:lang w:val="mk-MK"/>
        </w:rPr>
        <w:t>(</w:t>
      </w:r>
      <w:r w:rsidR="0048498F" w:rsidRPr="00F50BC9">
        <w:rPr>
          <w:rFonts w:ascii="Arial" w:hAnsi="Arial" w:cs="Arial"/>
          <w:sz w:val="24"/>
          <w:szCs w:val="24"/>
          <w:lang w:val="mk-MK"/>
        </w:rPr>
        <w:t>2</w:t>
      </w:r>
      <w:r w:rsidR="008E7A6E" w:rsidRPr="0048498F">
        <w:rPr>
          <w:rFonts w:ascii="Arial" w:hAnsi="Arial" w:cs="Arial"/>
          <w:sz w:val="24"/>
          <w:szCs w:val="24"/>
          <w:lang w:val="mk-MK"/>
        </w:rPr>
        <w:t>) Секој давател на помош во земјоделството и руралниот развој е должен да го извести Министерството за намерата за доделување помош.</w:t>
      </w:r>
    </w:p>
    <w:p w14:paraId="48E985EF" w14:textId="65E804F4" w:rsidR="0048498F" w:rsidRPr="00F50BC9" w:rsidRDefault="0048498F" w:rsidP="008E7A6E">
      <w:pPr>
        <w:spacing w:after="0"/>
        <w:jc w:val="both"/>
        <w:rPr>
          <w:rFonts w:ascii="Arial" w:hAnsi="Arial" w:cs="Arial"/>
          <w:sz w:val="24"/>
          <w:szCs w:val="24"/>
          <w:lang w:val="mk-MK"/>
        </w:rPr>
      </w:pPr>
      <w:r w:rsidRPr="00F50BC9">
        <w:rPr>
          <w:rFonts w:ascii="Arial" w:hAnsi="Arial" w:cs="Arial"/>
          <w:sz w:val="24"/>
          <w:szCs w:val="24"/>
          <w:lang w:val="mk-MK"/>
        </w:rPr>
        <w:t>(3</w:t>
      </w:r>
      <w:r w:rsidR="008E7A6E" w:rsidRPr="0048498F">
        <w:rPr>
          <w:rFonts w:ascii="Arial" w:hAnsi="Arial" w:cs="Arial"/>
          <w:sz w:val="24"/>
          <w:szCs w:val="24"/>
          <w:lang w:val="mk-MK"/>
        </w:rPr>
        <w:t xml:space="preserve">) </w:t>
      </w:r>
      <w:r w:rsidRPr="00F50BC9">
        <w:rPr>
          <w:rFonts w:ascii="Arial" w:hAnsi="Arial" w:cs="Arial"/>
          <w:sz w:val="24"/>
          <w:szCs w:val="24"/>
          <w:lang w:val="mk-MK"/>
        </w:rPr>
        <w:t>Д</w:t>
      </w:r>
      <w:r w:rsidR="002256CF" w:rsidRPr="0048498F">
        <w:rPr>
          <w:rFonts w:ascii="Arial" w:hAnsi="Arial" w:cs="Arial"/>
          <w:sz w:val="24"/>
          <w:szCs w:val="24"/>
          <w:lang w:val="mk-MK"/>
        </w:rPr>
        <w:t>авател</w:t>
      </w:r>
      <w:r w:rsidRPr="00F50BC9">
        <w:rPr>
          <w:rFonts w:ascii="Arial" w:hAnsi="Arial" w:cs="Arial"/>
          <w:sz w:val="24"/>
          <w:szCs w:val="24"/>
          <w:lang w:val="mk-MK"/>
        </w:rPr>
        <w:t>от</w:t>
      </w:r>
      <w:r w:rsidR="002256CF" w:rsidRPr="0048498F">
        <w:rPr>
          <w:rFonts w:ascii="Arial" w:hAnsi="Arial" w:cs="Arial"/>
          <w:sz w:val="24"/>
          <w:szCs w:val="24"/>
          <w:lang w:val="mk-MK"/>
        </w:rPr>
        <w:t xml:space="preserve"> на помош </w:t>
      </w:r>
      <w:r w:rsidRPr="00F50BC9">
        <w:rPr>
          <w:rFonts w:ascii="Arial" w:hAnsi="Arial" w:cs="Arial"/>
          <w:sz w:val="24"/>
          <w:szCs w:val="24"/>
        </w:rPr>
        <w:t>може да</w:t>
      </w:r>
      <w:r w:rsidRPr="00F50BC9">
        <w:rPr>
          <w:rFonts w:ascii="Arial" w:hAnsi="Arial" w:cs="Arial"/>
          <w:sz w:val="24"/>
          <w:szCs w:val="24"/>
          <w:lang w:val="mk-MK"/>
        </w:rPr>
        <w:t xml:space="preserve"> додели</w:t>
      </w:r>
      <w:r w:rsidRPr="00F50BC9">
        <w:rPr>
          <w:rFonts w:ascii="Arial" w:hAnsi="Arial" w:cs="Arial"/>
          <w:sz w:val="24"/>
          <w:szCs w:val="24"/>
        </w:rPr>
        <w:t xml:space="preserve"> </w:t>
      </w:r>
      <w:r w:rsidRPr="00F50BC9">
        <w:rPr>
          <w:rFonts w:ascii="Arial" w:hAnsi="Arial" w:cs="Arial"/>
          <w:sz w:val="24"/>
          <w:szCs w:val="24"/>
          <w:lang w:val="mk-MK"/>
        </w:rPr>
        <w:t>помош во земјоделството и руралниот развој</w:t>
      </w:r>
      <w:r w:rsidRPr="00F50BC9">
        <w:rPr>
          <w:rFonts w:ascii="Arial" w:hAnsi="Arial" w:cs="Arial"/>
          <w:sz w:val="24"/>
          <w:szCs w:val="24"/>
        </w:rPr>
        <w:t xml:space="preserve"> </w:t>
      </w:r>
      <w:r w:rsidRPr="00F50BC9">
        <w:rPr>
          <w:rFonts w:ascii="Arial" w:hAnsi="Arial" w:cs="Arial"/>
          <w:sz w:val="24"/>
          <w:szCs w:val="24"/>
          <w:lang w:val="mk-MK"/>
        </w:rPr>
        <w:t>само по издадено решение за одобрување од страна на Министерството.</w:t>
      </w:r>
    </w:p>
    <w:p w14:paraId="3C2CC551" w14:textId="04AF3AAF" w:rsidR="008E7A6E" w:rsidRPr="0048498F" w:rsidRDefault="008E7A6E" w:rsidP="008E7A6E">
      <w:pPr>
        <w:spacing w:after="0"/>
        <w:jc w:val="both"/>
        <w:rPr>
          <w:rFonts w:ascii="Arial" w:hAnsi="Arial" w:cs="Arial"/>
          <w:sz w:val="24"/>
          <w:szCs w:val="24"/>
          <w:lang w:val="mk-MK"/>
        </w:rPr>
      </w:pPr>
      <w:r w:rsidRPr="0048498F">
        <w:rPr>
          <w:rFonts w:ascii="Arial" w:hAnsi="Arial" w:cs="Arial"/>
          <w:sz w:val="24"/>
          <w:szCs w:val="24"/>
          <w:lang w:val="mk-MK"/>
        </w:rPr>
        <w:t xml:space="preserve">(4) Видот на податоците, формата, содржината и начинот на водење на евиденцијата од </w:t>
      </w:r>
      <w:r w:rsidR="0032270C" w:rsidRPr="0048498F">
        <w:rPr>
          <w:rFonts w:ascii="Arial" w:hAnsi="Arial" w:cs="Arial"/>
          <w:sz w:val="24"/>
          <w:szCs w:val="24"/>
          <w:lang w:val="mk-MK"/>
        </w:rPr>
        <w:t>став</w:t>
      </w:r>
      <w:r w:rsidR="0048498F" w:rsidRPr="00F50BC9">
        <w:rPr>
          <w:rFonts w:ascii="Arial" w:hAnsi="Arial" w:cs="Arial"/>
          <w:sz w:val="24"/>
          <w:szCs w:val="24"/>
          <w:lang w:val="mk-MK"/>
        </w:rPr>
        <w:t xml:space="preserve"> (1</w:t>
      </w:r>
      <w:r w:rsidRPr="0048498F">
        <w:rPr>
          <w:rFonts w:ascii="Arial" w:hAnsi="Arial" w:cs="Arial"/>
          <w:sz w:val="24"/>
          <w:szCs w:val="24"/>
          <w:lang w:val="mk-MK"/>
        </w:rPr>
        <w:t>) на овој член ги пропишува министерот.</w:t>
      </w:r>
    </w:p>
    <w:p w14:paraId="72394263" w14:textId="6F793CC7" w:rsidR="008E7A6E" w:rsidRPr="0048498F" w:rsidRDefault="0048498F" w:rsidP="008E7A6E">
      <w:pPr>
        <w:spacing w:after="0"/>
        <w:jc w:val="both"/>
        <w:rPr>
          <w:rFonts w:ascii="Arial" w:hAnsi="Arial" w:cs="Arial"/>
          <w:sz w:val="24"/>
          <w:szCs w:val="24"/>
          <w:lang w:val="mk-MK"/>
        </w:rPr>
      </w:pPr>
      <w:r w:rsidRPr="00F50BC9">
        <w:rPr>
          <w:rFonts w:ascii="Arial" w:hAnsi="Arial" w:cs="Arial"/>
          <w:sz w:val="24"/>
          <w:szCs w:val="24"/>
          <w:lang w:val="mk-MK"/>
        </w:rPr>
        <w:t>(5</w:t>
      </w:r>
      <w:r w:rsidR="008E7A6E" w:rsidRPr="0048498F">
        <w:rPr>
          <w:rFonts w:ascii="Arial" w:hAnsi="Arial" w:cs="Arial"/>
          <w:sz w:val="24"/>
          <w:szCs w:val="24"/>
          <w:lang w:val="mk-MK"/>
        </w:rPr>
        <w:t xml:space="preserve">) Формата, содржината и постапката за издавање на решението од </w:t>
      </w:r>
      <w:r w:rsidR="0032270C" w:rsidRPr="0048498F">
        <w:rPr>
          <w:rFonts w:ascii="Arial" w:hAnsi="Arial" w:cs="Arial"/>
          <w:sz w:val="24"/>
          <w:szCs w:val="24"/>
          <w:lang w:val="mk-MK"/>
        </w:rPr>
        <w:t>став</w:t>
      </w:r>
      <w:r w:rsidRPr="00F50BC9">
        <w:rPr>
          <w:rFonts w:ascii="Arial" w:hAnsi="Arial" w:cs="Arial"/>
          <w:sz w:val="24"/>
          <w:szCs w:val="24"/>
          <w:lang w:val="mk-MK"/>
        </w:rPr>
        <w:t xml:space="preserve"> (3</w:t>
      </w:r>
      <w:r w:rsidR="008E7A6E" w:rsidRPr="0048498F">
        <w:rPr>
          <w:rFonts w:ascii="Arial" w:hAnsi="Arial" w:cs="Arial"/>
          <w:sz w:val="24"/>
          <w:szCs w:val="24"/>
          <w:lang w:val="mk-MK"/>
        </w:rPr>
        <w:t>) на овој член го пропишува министерот.</w:t>
      </w:r>
    </w:p>
    <w:p w14:paraId="19B4C5AE" w14:textId="1F633E86" w:rsidR="008E7A6E" w:rsidRPr="0032270C" w:rsidRDefault="008E7A6E" w:rsidP="008E7A6E">
      <w:pPr>
        <w:spacing w:after="0"/>
        <w:jc w:val="both"/>
        <w:rPr>
          <w:rFonts w:ascii="Arial" w:hAnsi="Arial" w:cs="Arial"/>
          <w:sz w:val="24"/>
          <w:szCs w:val="24"/>
          <w:lang w:val="mk-MK"/>
        </w:rPr>
      </w:pPr>
      <w:r w:rsidRPr="0048498F">
        <w:rPr>
          <w:rFonts w:ascii="Arial" w:hAnsi="Arial" w:cs="Arial"/>
          <w:sz w:val="24"/>
          <w:szCs w:val="24"/>
          <w:lang w:val="mk-MK"/>
        </w:rPr>
        <w:t>(7) Секој давател на помош</w:t>
      </w:r>
      <w:r w:rsidR="0048498F" w:rsidRPr="00F50BC9">
        <w:rPr>
          <w:rFonts w:ascii="Arial" w:hAnsi="Arial" w:cs="Arial"/>
          <w:sz w:val="24"/>
          <w:szCs w:val="24"/>
          <w:lang w:val="mk-MK"/>
        </w:rPr>
        <w:t xml:space="preserve"> во земјоделството и руралниот развој</w:t>
      </w:r>
      <w:r w:rsidRPr="0048498F">
        <w:rPr>
          <w:rFonts w:ascii="Arial" w:hAnsi="Arial" w:cs="Arial"/>
          <w:sz w:val="24"/>
          <w:szCs w:val="24"/>
          <w:lang w:val="mk-MK"/>
        </w:rPr>
        <w:t xml:space="preserve"> е должен најдоцна до 1 март во тековната година до Министерството да достави годишен извештај за доделената државна помош во земјоделството и руралниот развој за претходната година.</w:t>
      </w:r>
    </w:p>
    <w:p w14:paraId="47106579" w14:textId="77777777" w:rsidR="008E7A6E" w:rsidRPr="00F50BC9" w:rsidRDefault="008E7A6E" w:rsidP="008E7A6E">
      <w:pPr>
        <w:spacing w:after="0"/>
        <w:jc w:val="center"/>
        <w:rPr>
          <w:rFonts w:ascii="Arial" w:hAnsi="Arial" w:cs="Arial"/>
          <w:sz w:val="24"/>
          <w:szCs w:val="24"/>
          <w:lang w:val="mk-MK"/>
        </w:rPr>
      </w:pPr>
    </w:p>
    <w:p w14:paraId="5B11B4D0" w14:textId="77777777" w:rsidR="008E7A6E" w:rsidRPr="0032270C" w:rsidRDefault="008E7A6E" w:rsidP="008E7A6E">
      <w:pPr>
        <w:spacing w:after="0"/>
        <w:jc w:val="center"/>
        <w:rPr>
          <w:rFonts w:ascii="Arial" w:hAnsi="Arial" w:cs="Arial"/>
          <w:b/>
          <w:sz w:val="24"/>
          <w:szCs w:val="24"/>
          <w:lang w:val="mk-MK"/>
        </w:rPr>
      </w:pPr>
      <w:r w:rsidRPr="0032270C">
        <w:rPr>
          <w:rFonts w:ascii="Arial" w:hAnsi="Arial" w:cs="Arial"/>
          <w:b/>
          <w:sz w:val="24"/>
          <w:szCs w:val="24"/>
          <w:lang w:val="mk-MK"/>
        </w:rPr>
        <w:t>Транспарентност и следење</w:t>
      </w:r>
    </w:p>
    <w:p w14:paraId="515271F1" w14:textId="0C756555" w:rsidR="008E7A6E" w:rsidRDefault="008D393A" w:rsidP="008E7A6E">
      <w:pPr>
        <w:spacing w:after="0"/>
        <w:jc w:val="center"/>
        <w:rPr>
          <w:rFonts w:ascii="Arial" w:hAnsi="Arial" w:cs="Arial"/>
          <w:b/>
          <w:sz w:val="24"/>
          <w:szCs w:val="24"/>
          <w:lang w:val="mk-MK"/>
        </w:rPr>
      </w:pPr>
      <w:r>
        <w:rPr>
          <w:rFonts w:ascii="Arial" w:hAnsi="Arial" w:cs="Arial"/>
          <w:b/>
          <w:sz w:val="24"/>
          <w:szCs w:val="24"/>
          <w:lang w:val="mk-MK"/>
        </w:rPr>
        <w:t>Член 165</w:t>
      </w:r>
    </w:p>
    <w:p w14:paraId="2B69012A" w14:textId="77777777" w:rsidR="0048498F" w:rsidRPr="0032270C" w:rsidRDefault="0048498F" w:rsidP="008E7A6E">
      <w:pPr>
        <w:spacing w:after="0"/>
        <w:jc w:val="center"/>
        <w:rPr>
          <w:rFonts w:ascii="Arial" w:hAnsi="Arial" w:cs="Arial"/>
          <w:b/>
          <w:sz w:val="24"/>
          <w:szCs w:val="24"/>
          <w:lang w:val="mk-MK"/>
        </w:rPr>
      </w:pPr>
    </w:p>
    <w:p w14:paraId="498E8148" w14:textId="2427F183" w:rsidR="008E7A6E" w:rsidRPr="0032270C" w:rsidRDefault="0048498F" w:rsidP="008E7A6E">
      <w:pPr>
        <w:spacing w:after="0"/>
        <w:jc w:val="both"/>
        <w:rPr>
          <w:rFonts w:ascii="Arial" w:hAnsi="Arial" w:cs="Arial"/>
          <w:sz w:val="24"/>
          <w:szCs w:val="24"/>
          <w:lang w:val="mk-MK"/>
        </w:rPr>
      </w:pPr>
      <w:r w:rsidRPr="0032270C">
        <w:rPr>
          <w:rFonts w:ascii="Arial" w:hAnsi="Arial" w:cs="Arial"/>
          <w:sz w:val="24"/>
          <w:szCs w:val="24"/>
        </w:rPr>
        <w:t xml:space="preserve"> </w:t>
      </w:r>
      <w:r w:rsidR="008E7A6E" w:rsidRPr="0008474A">
        <w:rPr>
          <w:rFonts w:ascii="Arial" w:hAnsi="Arial" w:cs="Arial"/>
          <w:sz w:val="24"/>
          <w:szCs w:val="24"/>
        </w:rPr>
        <w:t xml:space="preserve">(1) </w:t>
      </w:r>
      <w:r w:rsidR="008E7A6E" w:rsidRPr="0008474A">
        <w:rPr>
          <w:rFonts w:ascii="Arial" w:hAnsi="Arial" w:cs="Arial"/>
          <w:sz w:val="24"/>
          <w:szCs w:val="24"/>
          <w:lang w:val="mk-MK"/>
        </w:rPr>
        <w:t xml:space="preserve">За потребите за јавност и транспарентност на процесот на доделување на државната помош во земјоделството и руралниот развој, сите податоци за </w:t>
      </w:r>
      <w:r w:rsidR="008E7A6E" w:rsidRPr="0008474A">
        <w:rPr>
          <w:rFonts w:ascii="Arial" w:hAnsi="Arial" w:cs="Arial"/>
          <w:bCs/>
          <w:sz w:val="24"/>
          <w:szCs w:val="24"/>
          <w:lang w:val="mk-MK"/>
        </w:rPr>
        <w:t>воведување и реализација на државна помош се објавуваат на веб страницата на Министерството</w:t>
      </w:r>
      <w:r w:rsidR="008E7A6E" w:rsidRPr="0008474A">
        <w:rPr>
          <w:rFonts w:ascii="Arial" w:hAnsi="Arial" w:cs="Arial"/>
          <w:sz w:val="24"/>
          <w:szCs w:val="24"/>
          <w:lang w:val="mk-MK"/>
        </w:rPr>
        <w:t>.</w:t>
      </w:r>
    </w:p>
    <w:p w14:paraId="16479B5C" w14:textId="77777777" w:rsidR="008E7A6E" w:rsidRPr="0032270C" w:rsidRDefault="008E7A6E" w:rsidP="00F50BC9">
      <w:pPr>
        <w:shd w:val="clear" w:color="auto" w:fill="FFFFFF"/>
        <w:tabs>
          <w:tab w:val="left" w:pos="990"/>
        </w:tabs>
        <w:spacing w:after="0" w:line="240" w:lineRule="auto"/>
        <w:jc w:val="both"/>
        <w:rPr>
          <w:rFonts w:ascii="Arial" w:hAnsi="Arial" w:cs="Arial"/>
          <w:sz w:val="24"/>
          <w:szCs w:val="24"/>
          <w:lang w:val="mk-MK"/>
        </w:rPr>
      </w:pPr>
      <w:r w:rsidRPr="0032270C">
        <w:rPr>
          <w:rFonts w:ascii="Arial" w:hAnsi="Arial" w:cs="Arial"/>
          <w:sz w:val="24"/>
          <w:szCs w:val="24"/>
        </w:rPr>
        <w:t>(</w:t>
      </w:r>
      <w:r w:rsidRPr="0032270C">
        <w:rPr>
          <w:rFonts w:ascii="Arial" w:hAnsi="Arial" w:cs="Arial"/>
          <w:bCs/>
          <w:sz w:val="24"/>
          <w:szCs w:val="24"/>
          <w:lang w:val="mk-MK"/>
        </w:rPr>
        <w:t xml:space="preserve">2) Министерството, преку електронскиот систем кој го води Владата за евидентирање на доделената државна помош, доставува информација за секоја доделена </w:t>
      </w:r>
      <w:r w:rsidRPr="0008474A">
        <w:rPr>
          <w:rFonts w:ascii="Arial" w:hAnsi="Arial" w:cs="Arial"/>
          <w:bCs/>
          <w:sz w:val="24"/>
          <w:szCs w:val="24"/>
          <w:lang w:val="mk-MK"/>
        </w:rPr>
        <w:t>државна</w:t>
      </w:r>
      <w:r w:rsidRPr="0032270C">
        <w:rPr>
          <w:rFonts w:ascii="Arial" w:hAnsi="Arial" w:cs="Arial"/>
          <w:bCs/>
          <w:sz w:val="24"/>
          <w:szCs w:val="24"/>
          <w:lang w:val="mk-MK"/>
        </w:rPr>
        <w:t xml:space="preserve"> помош во земјоделството</w:t>
      </w:r>
      <w:r w:rsidRPr="0032270C">
        <w:rPr>
          <w:rFonts w:ascii="Arial" w:hAnsi="Arial" w:cs="Arial"/>
          <w:sz w:val="24"/>
          <w:szCs w:val="24"/>
          <w:lang w:val="mk-MK"/>
        </w:rPr>
        <w:t xml:space="preserve"> и руралниот развој.</w:t>
      </w:r>
    </w:p>
    <w:p w14:paraId="66FAA5C2" w14:textId="14224D77" w:rsidR="00D55ACE" w:rsidRPr="00F50BC9" w:rsidRDefault="00D55ACE" w:rsidP="00F50BC9">
      <w:pPr>
        <w:shd w:val="clear" w:color="auto" w:fill="FFFFFF"/>
        <w:tabs>
          <w:tab w:val="left" w:pos="990"/>
        </w:tabs>
        <w:spacing w:after="0" w:line="240" w:lineRule="auto"/>
        <w:jc w:val="both"/>
        <w:rPr>
          <w:rFonts w:ascii="Arial" w:eastAsia="Times New Roman" w:hAnsi="Arial" w:cs="Arial"/>
          <w:sz w:val="24"/>
          <w:szCs w:val="24"/>
          <w:highlight w:val="green"/>
          <w:lang w:val="mk-MK"/>
        </w:rPr>
      </w:pPr>
    </w:p>
    <w:p w14:paraId="417CB839" w14:textId="5886AC4B" w:rsidR="00AC116D" w:rsidRPr="00F50BC9" w:rsidRDefault="00595CD5" w:rsidP="00F50BC9">
      <w:pPr>
        <w:shd w:val="clear" w:color="auto" w:fill="FFFFFF"/>
        <w:tabs>
          <w:tab w:val="left" w:pos="990"/>
        </w:tabs>
        <w:spacing w:after="0" w:line="240" w:lineRule="auto"/>
        <w:jc w:val="center"/>
        <w:rPr>
          <w:rFonts w:ascii="Arial" w:eastAsia="Times New Roman" w:hAnsi="Arial" w:cs="Arial"/>
          <w:sz w:val="24"/>
          <w:szCs w:val="24"/>
          <w:highlight w:val="green"/>
          <w:lang w:val="mk-MK"/>
        </w:rPr>
      </w:pPr>
      <w:r w:rsidRPr="00F50BC9">
        <w:rPr>
          <w:rFonts w:ascii="Arial" w:eastAsia="Times New Roman" w:hAnsi="Arial" w:cs="Arial"/>
          <w:b/>
          <w:bCs/>
          <w:sz w:val="24"/>
          <w:szCs w:val="24"/>
          <w:lang w:val="mk-MK"/>
        </w:rPr>
        <w:t>Глава</w:t>
      </w:r>
      <w:r w:rsidR="005F1390" w:rsidRPr="0032270C">
        <w:rPr>
          <w:rFonts w:ascii="Arial" w:eastAsia="Times New Roman" w:hAnsi="Arial" w:cs="Arial"/>
          <w:b/>
          <w:bCs/>
          <w:sz w:val="24"/>
          <w:szCs w:val="24"/>
        </w:rPr>
        <w:t xml:space="preserve"> </w:t>
      </w:r>
      <w:r w:rsidR="00DF40F3" w:rsidRPr="0032270C">
        <w:rPr>
          <w:rFonts w:ascii="Arial" w:eastAsia="Times New Roman" w:hAnsi="Arial" w:cs="Arial"/>
          <w:b/>
          <w:bCs/>
          <w:sz w:val="24"/>
          <w:szCs w:val="24"/>
        </w:rPr>
        <w:t>VII</w:t>
      </w:r>
      <w:r w:rsidR="005F1390" w:rsidRPr="0032270C">
        <w:rPr>
          <w:rFonts w:ascii="Arial" w:eastAsia="Times New Roman" w:hAnsi="Arial" w:cs="Arial"/>
          <w:b/>
          <w:bCs/>
          <w:sz w:val="24"/>
          <w:szCs w:val="24"/>
        </w:rPr>
        <w:t>I</w:t>
      </w:r>
    </w:p>
    <w:p w14:paraId="17D10568" w14:textId="77777777"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НАДЗОР НАД ПРИМЕНАТА И ИНСПЕКЦИСКИ НАДЗОР</w:t>
      </w:r>
    </w:p>
    <w:p w14:paraId="0F2FEFE8" w14:textId="77777777" w:rsidR="00EE4655" w:rsidRPr="00F50BC9" w:rsidRDefault="00EE4655" w:rsidP="00F50BC9">
      <w:pPr>
        <w:shd w:val="clear" w:color="auto" w:fill="FFFFFF"/>
        <w:tabs>
          <w:tab w:val="left" w:pos="990"/>
        </w:tabs>
        <w:spacing w:after="0" w:line="240" w:lineRule="auto"/>
        <w:jc w:val="center"/>
        <w:rPr>
          <w:rFonts w:ascii="Arial" w:eastAsia="Times New Roman" w:hAnsi="Arial" w:cs="Arial"/>
          <w:b/>
          <w:bCs/>
          <w:sz w:val="24"/>
          <w:szCs w:val="24"/>
        </w:rPr>
      </w:pPr>
    </w:p>
    <w:p w14:paraId="781D1808" w14:textId="77777777" w:rsidR="00EE4655" w:rsidRPr="00F50BC9" w:rsidRDefault="00EE4655" w:rsidP="00EE4655">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Надзор над законитоста и инспекциски надзор</w:t>
      </w:r>
    </w:p>
    <w:p w14:paraId="48C92F76" w14:textId="28715A25"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5D1B7C" w:rsidRPr="0032270C">
        <w:rPr>
          <w:rFonts w:ascii="Arial" w:eastAsia="Times New Roman" w:hAnsi="Arial" w:cs="Arial"/>
          <w:b/>
          <w:bCs/>
          <w:sz w:val="24"/>
          <w:szCs w:val="24"/>
        </w:rPr>
        <w:t>1</w:t>
      </w:r>
      <w:r w:rsidR="008D393A">
        <w:rPr>
          <w:rFonts w:ascii="Arial" w:eastAsia="Times New Roman" w:hAnsi="Arial" w:cs="Arial"/>
          <w:b/>
          <w:bCs/>
          <w:sz w:val="24"/>
          <w:szCs w:val="24"/>
        </w:rPr>
        <w:t>66</w:t>
      </w:r>
    </w:p>
    <w:p w14:paraId="7DD36439" w14:textId="77777777" w:rsidR="00D55ACE" w:rsidRPr="00F50BC9"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692EA30C" w14:textId="1A4C14F1"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rPr>
        <w:t xml:space="preserve">(1) Надзор над спроведувањето на одредбите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и прописите донесени врз основа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врши Министерството.</w:t>
      </w:r>
    </w:p>
    <w:p w14:paraId="3D31F3C1" w14:textId="16AB3EE1"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lang w:val="mk-MK"/>
        </w:rPr>
      </w:pPr>
      <w:r w:rsidRPr="00F50BC9">
        <w:rPr>
          <w:rFonts w:ascii="Arial" w:eastAsia="Times New Roman" w:hAnsi="Arial" w:cs="Arial"/>
          <w:bCs/>
          <w:sz w:val="24"/>
          <w:szCs w:val="24"/>
        </w:rPr>
        <w:t xml:space="preserve">(2) Инспекцискиот надзор над спроведувањето на одредбите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и на прописите донесени врз основа </w:t>
      </w:r>
      <w:r w:rsidR="0042547B" w:rsidRPr="0032270C">
        <w:rPr>
          <w:rFonts w:ascii="Arial" w:eastAsia="Times New Roman" w:hAnsi="Arial" w:cs="Arial"/>
          <w:bCs/>
          <w:sz w:val="24"/>
          <w:szCs w:val="24"/>
        </w:rPr>
        <w:t>од овој закон</w:t>
      </w:r>
      <w:r w:rsidRPr="00F50BC9">
        <w:rPr>
          <w:rFonts w:ascii="Arial" w:eastAsia="Times New Roman" w:hAnsi="Arial" w:cs="Arial"/>
          <w:bCs/>
          <w:sz w:val="24"/>
          <w:szCs w:val="24"/>
        </w:rPr>
        <w:t xml:space="preserve"> го врши Државниот инспекторат за земјоделство преку државните инспектори за земјоделство</w:t>
      </w:r>
      <w:r w:rsidR="00780A8F" w:rsidRPr="0032270C">
        <w:rPr>
          <w:rFonts w:ascii="Arial" w:eastAsia="Times New Roman" w:hAnsi="Arial" w:cs="Arial"/>
          <w:bCs/>
          <w:sz w:val="24"/>
          <w:szCs w:val="24"/>
          <w:lang w:val="mk-MK"/>
        </w:rPr>
        <w:t>.</w:t>
      </w:r>
    </w:p>
    <w:p w14:paraId="63216201" w14:textId="0CC64D6E" w:rsidR="005F5328" w:rsidRPr="0032270C"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rPr>
        <w:t>(</w:t>
      </w:r>
      <w:r w:rsidR="001F3CE6">
        <w:rPr>
          <w:rFonts w:ascii="Arial" w:eastAsia="Times New Roman" w:hAnsi="Arial" w:cs="Arial"/>
          <w:bCs/>
          <w:sz w:val="24"/>
          <w:szCs w:val="24"/>
          <w:lang w:val="mk-MK"/>
        </w:rPr>
        <w:t>3</w:t>
      </w:r>
      <w:r w:rsidRPr="00F50BC9">
        <w:rPr>
          <w:rFonts w:ascii="Arial" w:eastAsia="Times New Roman" w:hAnsi="Arial" w:cs="Arial"/>
          <w:bCs/>
          <w:sz w:val="24"/>
          <w:szCs w:val="24"/>
        </w:rPr>
        <w:t>) Субјектите се должни да им овозможат на инспекторите</w:t>
      </w:r>
      <w:r w:rsidR="00AE1B7C" w:rsidRPr="0032270C">
        <w:rPr>
          <w:rFonts w:ascii="Arial" w:eastAsia="Times New Roman" w:hAnsi="Arial" w:cs="Arial"/>
          <w:bCs/>
          <w:sz w:val="24"/>
          <w:szCs w:val="24"/>
          <w:lang w:val="mk-MK"/>
        </w:rPr>
        <w:t xml:space="preserve"> од ставов</w:t>
      </w:r>
      <w:r w:rsidR="001F3CE6">
        <w:rPr>
          <w:rFonts w:ascii="Arial" w:eastAsia="Times New Roman" w:hAnsi="Arial" w:cs="Arial"/>
          <w:bCs/>
          <w:sz w:val="24"/>
          <w:szCs w:val="24"/>
          <w:lang w:val="mk-MK"/>
        </w:rPr>
        <w:t>от</w:t>
      </w:r>
      <w:r w:rsidR="00AE1B7C" w:rsidRPr="0032270C">
        <w:rPr>
          <w:rFonts w:ascii="Arial" w:eastAsia="Times New Roman" w:hAnsi="Arial" w:cs="Arial"/>
          <w:bCs/>
          <w:sz w:val="24"/>
          <w:szCs w:val="24"/>
          <w:lang w:val="mk-MK"/>
        </w:rPr>
        <w:t xml:space="preserve"> (2)</w:t>
      </w:r>
      <w:r w:rsidR="001F3CE6">
        <w:rPr>
          <w:rFonts w:ascii="Arial" w:eastAsia="Times New Roman" w:hAnsi="Arial" w:cs="Arial"/>
          <w:bCs/>
          <w:sz w:val="24"/>
          <w:szCs w:val="24"/>
          <w:lang w:val="mk-MK"/>
        </w:rPr>
        <w:t xml:space="preserve"> </w:t>
      </w:r>
      <w:r w:rsidR="00AE1B7C" w:rsidRPr="0032270C">
        <w:rPr>
          <w:rFonts w:ascii="Arial" w:eastAsia="Times New Roman" w:hAnsi="Arial" w:cs="Arial"/>
          <w:bCs/>
          <w:sz w:val="24"/>
          <w:szCs w:val="24"/>
          <w:lang w:val="mk-MK"/>
        </w:rPr>
        <w:t>на овој член</w:t>
      </w:r>
      <w:r w:rsidRPr="00F50BC9">
        <w:rPr>
          <w:rFonts w:ascii="Arial" w:eastAsia="Times New Roman" w:hAnsi="Arial" w:cs="Arial"/>
          <w:bCs/>
          <w:sz w:val="24"/>
          <w:szCs w:val="24"/>
        </w:rPr>
        <w:t xml:space="preserve"> непречено вршење на инспекцискиот надзор.</w:t>
      </w:r>
    </w:p>
    <w:p w14:paraId="12B9B2A2" w14:textId="77777777"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7906A466" w14:textId="5CD0BCD6" w:rsidR="005F5328" w:rsidRPr="001F3CE6" w:rsidRDefault="00EE4655" w:rsidP="00F50BC9">
      <w:pPr>
        <w:shd w:val="clear" w:color="auto" w:fill="FFFFFF"/>
        <w:tabs>
          <w:tab w:val="left" w:pos="990"/>
        </w:tabs>
        <w:spacing w:after="0" w:line="240" w:lineRule="auto"/>
        <w:jc w:val="center"/>
        <w:rPr>
          <w:rFonts w:ascii="Arial" w:eastAsia="Times New Roman" w:hAnsi="Arial" w:cs="Arial"/>
          <w:b/>
          <w:bCs/>
          <w:sz w:val="24"/>
          <w:szCs w:val="24"/>
        </w:rPr>
      </w:pPr>
      <w:r w:rsidRPr="001F3CE6">
        <w:rPr>
          <w:rFonts w:ascii="Arial" w:eastAsia="Times New Roman" w:hAnsi="Arial" w:cs="Arial"/>
          <w:b/>
          <w:bCs/>
          <w:sz w:val="24"/>
          <w:szCs w:val="24"/>
          <w:lang w:val="mk-MK"/>
        </w:rPr>
        <w:t>Овластувања</w:t>
      </w:r>
      <w:r w:rsidR="005F5328" w:rsidRPr="001F3CE6">
        <w:rPr>
          <w:rFonts w:ascii="Arial" w:eastAsia="Times New Roman" w:hAnsi="Arial" w:cs="Arial"/>
          <w:b/>
          <w:bCs/>
          <w:sz w:val="24"/>
          <w:szCs w:val="24"/>
        </w:rPr>
        <w:t xml:space="preserve"> на државниот инспектор за земјоделство</w:t>
      </w:r>
    </w:p>
    <w:p w14:paraId="0EDDDC10" w14:textId="695C525F" w:rsidR="005F5328" w:rsidRPr="001F3CE6"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1F3CE6">
        <w:rPr>
          <w:rFonts w:ascii="Arial" w:eastAsia="Times New Roman" w:hAnsi="Arial" w:cs="Arial"/>
          <w:b/>
          <w:bCs/>
          <w:sz w:val="24"/>
          <w:szCs w:val="24"/>
        </w:rPr>
        <w:t xml:space="preserve">Член </w:t>
      </w:r>
      <w:r w:rsidR="005D1B7C" w:rsidRPr="001F3CE6">
        <w:rPr>
          <w:rFonts w:ascii="Arial" w:eastAsia="Times New Roman" w:hAnsi="Arial" w:cs="Arial"/>
          <w:b/>
          <w:bCs/>
          <w:sz w:val="24"/>
          <w:szCs w:val="24"/>
        </w:rPr>
        <w:t>1</w:t>
      </w:r>
      <w:r w:rsidR="009B18FF" w:rsidRPr="001F3CE6">
        <w:rPr>
          <w:rFonts w:ascii="Arial" w:eastAsia="Times New Roman" w:hAnsi="Arial" w:cs="Arial"/>
          <w:b/>
          <w:bCs/>
          <w:sz w:val="24"/>
          <w:szCs w:val="24"/>
        </w:rPr>
        <w:t>67</w:t>
      </w:r>
    </w:p>
    <w:p w14:paraId="31B8DF96" w14:textId="77777777" w:rsidR="00D55ACE" w:rsidRPr="001F3CE6"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705000CA" w14:textId="19DE4FD5" w:rsidR="005F5328" w:rsidRPr="001F3CE6"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1F3CE6">
        <w:rPr>
          <w:rFonts w:ascii="Arial" w:eastAsia="Times New Roman" w:hAnsi="Arial" w:cs="Arial"/>
          <w:bCs/>
          <w:sz w:val="24"/>
          <w:szCs w:val="24"/>
        </w:rPr>
        <w:t>Државниот инспектор за земјоделство, покрај овластувањата кои ги има врз основа на Законот за Државниот инспекторат за земјоделство ги има уште и следниве овластувања и надлежности:</w:t>
      </w:r>
      <w:r w:rsidR="00D55ACE" w:rsidRPr="001F3CE6">
        <w:rPr>
          <w:rFonts w:ascii="Arial" w:eastAsia="Times New Roman" w:hAnsi="Arial" w:cs="Arial"/>
          <w:bCs/>
          <w:sz w:val="24"/>
          <w:szCs w:val="24"/>
        </w:rPr>
        <w:t xml:space="preserve"> </w:t>
      </w:r>
    </w:p>
    <w:p w14:paraId="0E1032DE" w14:textId="238D8DA4"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прегледува деловни и производни простории, објекти, инсталации, предмети, производи, документација на државните органи, како и физичките и правни лица кои вршат земјоделска дејност, дополнителни дејности на земјоделските имоти или други дејности, ако се работи за спроведување на ме</w:t>
      </w:r>
      <w:r w:rsidR="0058535E" w:rsidRPr="001F3CE6">
        <w:rPr>
          <w:rFonts w:ascii="Arial" w:eastAsia="Times New Roman" w:hAnsi="Arial" w:cs="Arial"/>
          <w:bCs/>
          <w:sz w:val="24"/>
          <w:szCs w:val="24"/>
        </w:rPr>
        <w:t>рките од земјоделската политика;</w:t>
      </w:r>
    </w:p>
    <w:p w14:paraId="1E7C2726" w14:textId="227F5B4C"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прегледува станбени згради и помошни простории во кои се врши земјоделска или дополнителна дејност, односно други дејности, доколку се работи за спроведување на ме</w:t>
      </w:r>
      <w:r w:rsidR="0058535E" w:rsidRPr="001F3CE6">
        <w:rPr>
          <w:rFonts w:ascii="Arial" w:eastAsia="Times New Roman" w:hAnsi="Arial" w:cs="Arial"/>
          <w:bCs/>
          <w:sz w:val="24"/>
          <w:szCs w:val="24"/>
        </w:rPr>
        <w:t>рките на земјоделската политика;</w:t>
      </w:r>
    </w:p>
    <w:p w14:paraId="75ADC296" w14:textId="15D0F3E9" w:rsidR="000C747F" w:rsidRPr="001F3CE6" w:rsidRDefault="000C747F"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lang w:val="mk-MK"/>
        </w:rPr>
      </w:pPr>
      <w:r w:rsidRPr="001F3CE6">
        <w:rPr>
          <w:rFonts w:ascii="Arial" w:hAnsi="Arial" w:cs="Arial"/>
          <w:sz w:val="24"/>
          <w:szCs w:val="24"/>
          <w:lang w:val="mk-MK"/>
        </w:rPr>
        <w:t>врши надзор над доделената државна помош</w:t>
      </w:r>
      <w:r w:rsidR="0058535E" w:rsidRPr="001F3CE6">
        <w:rPr>
          <w:rFonts w:ascii="Arial" w:hAnsi="Arial" w:cs="Arial"/>
          <w:sz w:val="24"/>
          <w:szCs w:val="24"/>
        </w:rPr>
        <w:t>;</w:t>
      </w:r>
    </w:p>
    <w:p w14:paraId="1BF68EA2" w14:textId="39C36D3D"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констатира незаконско добивање, односно ненаменско користење на средства по овој закон и</w:t>
      </w:r>
    </w:p>
    <w:p w14:paraId="5CCAAEAC" w14:textId="49808275" w:rsidR="00EE4655" w:rsidRPr="001F3CE6" w:rsidRDefault="00EE4655" w:rsidP="00F50BC9">
      <w:pPr>
        <w:pStyle w:val="ListParagraph"/>
        <w:numPr>
          <w:ilvl w:val="0"/>
          <w:numId w:val="241"/>
        </w:numPr>
        <w:shd w:val="clear" w:color="auto" w:fill="FFFFFF"/>
        <w:tabs>
          <w:tab w:val="left" w:pos="990"/>
        </w:tabs>
        <w:spacing w:after="0" w:line="240" w:lineRule="auto"/>
        <w:ind w:left="630"/>
        <w:jc w:val="both"/>
        <w:rPr>
          <w:rFonts w:ascii="Arial" w:eastAsia="Times New Roman" w:hAnsi="Arial" w:cs="Arial"/>
          <w:bCs/>
          <w:sz w:val="24"/>
          <w:szCs w:val="24"/>
        </w:rPr>
      </w:pPr>
      <w:r w:rsidRPr="001F3CE6">
        <w:rPr>
          <w:rFonts w:ascii="Arial" w:eastAsia="Times New Roman" w:hAnsi="Arial" w:cs="Arial"/>
          <w:bCs/>
          <w:sz w:val="24"/>
          <w:szCs w:val="24"/>
        </w:rPr>
        <w:t>ги проверува базите на податоци кои се потребни за вршење на надзорот.</w:t>
      </w:r>
    </w:p>
    <w:p w14:paraId="532A050A" w14:textId="77777777" w:rsidR="00EE4655" w:rsidRPr="00F50BC9" w:rsidRDefault="00EE4655" w:rsidP="00F50BC9">
      <w:pPr>
        <w:shd w:val="clear" w:color="auto" w:fill="FFFFFF"/>
        <w:tabs>
          <w:tab w:val="left" w:pos="990"/>
        </w:tabs>
        <w:spacing w:after="0" w:line="240" w:lineRule="auto"/>
        <w:jc w:val="both"/>
        <w:rPr>
          <w:rFonts w:ascii="Arial" w:eastAsia="Times New Roman" w:hAnsi="Arial" w:cs="Arial"/>
          <w:bCs/>
          <w:sz w:val="24"/>
          <w:szCs w:val="24"/>
        </w:rPr>
      </w:pPr>
    </w:p>
    <w:p w14:paraId="0D23BB74" w14:textId="21C5762B" w:rsidR="00EE4655" w:rsidRPr="00F50BC9" w:rsidRDefault="00EE4655" w:rsidP="00EE4655">
      <w:pPr>
        <w:tabs>
          <w:tab w:val="left" w:pos="990"/>
        </w:tabs>
        <w:autoSpaceDE w:val="0"/>
        <w:autoSpaceDN w:val="0"/>
        <w:adjustRightInd w:val="0"/>
        <w:spacing w:after="0" w:line="240" w:lineRule="auto"/>
        <w:jc w:val="center"/>
        <w:rPr>
          <w:rFonts w:ascii="Arial" w:hAnsi="Arial" w:cs="Arial"/>
          <w:b/>
          <w:sz w:val="24"/>
          <w:szCs w:val="24"/>
          <w:lang w:val="mk-MK"/>
        </w:rPr>
      </w:pPr>
      <w:r w:rsidRPr="00F50BC9">
        <w:rPr>
          <w:rFonts w:ascii="Arial" w:hAnsi="Arial" w:cs="Arial"/>
          <w:b/>
          <w:sz w:val="24"/>
          <w:szCs w:val="24"/>
          <w:lang w:val="mk-MK"/>
        </w:rPr>
        <w:t>Мерки на државниот инспектор за земјоделство</w:t>
      </w:r>
    </w:p>
    <w:p w14:paraId="2EDB0B10" w14:textId="2F53118F" w:rsidR="00EE4655" w:rsidRPr="00F50BC9" w:rsidRDefault="00EE4655" w:rsidP="00EE4655">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10190A" w:rsidRPr="0032270C">
        <w:rPr>
          <w:rFonts w:ascii="Arial" w:hAnsi="Arial" w:cs="Arial"/>
          <w:b/>
          <w:bCs/>
          <w:sz w:val="24"/>
          <w:szCs w:val="24"/>
          <w:lang w:val="mk-MK"/>
        </w:rPr>
        <w:t>1</w:t>
      </w:r>
      <w:r w:rsidR="009B18FF">
        <w:rPr>
          <w:rFonts w:ascii="Arial" w:hAnsi="Arial" w:cs="Arial"/>
          <w:b/>
          <w:bCs/>
          <w:sz w:val="24"/>
          <w:szCs w:val="24"/>
          <w:lang w:val="mk-MK"/>
        </w:rPr>
        <w:t>68</w:t>
      </w:r>
    </w:p>
    <w:p w14:paraId="244427F3" w14:textId="77777777" w:rsidR="00EE4655" w:rsidRPr="00F50BC9" w:rsidRDefault="00EE4655" w:rsidP="00EE4655">
      <w:pPr>
        <w:tabs>
          <w:tab w:val="left" w:pos="990"/>
        </w:tabs>
        <w:autoSpaceDE w:val="0"/>
        <w:autoSpaceDN w:val="0"/>
        <w:adjustRightInd w:val="0"/>
        <w:spacing w:after="0" w:line="240" w:lineRule="auto"/>
        <w:jc w:val="center"/>
        <w:rPr>
          <w:rFonts w:ascii="Arial" w:hAnsi="Arial" w:cs="Arial"/>
          <w:b/>
          <w:bCs/>
          <w:sz w:val="24"/>
          <w:szCs w:val="24"/>
          <w:lang w:val="mk-MK"/>
        </w:rPr>
      </w:pPr>
    </w:p>
    <w:p w14:paraId="65BD6586" w14:textId="77777777" w:rsidR="00EE4655" w:rsidRPr="00F50BC9" w:rsidRDefault="00EE4655" w:rsidP="00EE4655">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Државниот инспектор за земјоделство при вршење на инспекциски надзор, освен мерките утврдени согласно со Законот за Државниот инспекторат за земјоделство може да ги преземе уште и следниве мерки:</w:t>
      </w:r>
    </w:p>
    <w:p w14:paraId="2DECB420" w14:textId="288407FB"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делумно или целосно да забрани право, односно спроведување на мерките по овој закон, доколку конс</w:t>
      </w:r>
      <w:r w:rsidR="0058535E">
        <w:rPr>
          <w:rFonts w:ascii="Arial" w:hAnsi="Arial" w:cs="Arial"/>
          <w:sz w:val="24"/>
          <w:szCs w:val="24"/>
          <w:lang w:val="mk-MK"/>
        </w:rPr>
        <w:t>татира прекршување на прописите</w:t>
      </w:r>
      <w:r w:rsidR="0058535E">
        <w:rPr>
          <w:rFonts w:ascii="Arial" w:hAnsi="Arial" w:cs="Arial"/>
          <w:sz w:val="24"/>
          <w:szCs w:val="24"/>
        </w:rPr>
        <w:t>;</w:t>
      </w:r>
    </w:p>
    <w:p w14:paraId="6CC6FF6C" w14:textId="77B9E1B3"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 xml:space="preserve">одредува мерки за неправилностите и недостатоците по овој закон и прописи издадени врз негова основа, да се </w:t>
      </w:r>
      <w:r w:rsidR="0058535E">
        <w:rPr>
          <w:rFonts w:ascii="Arial" w:hAnsi="Arial" w:cs="Arial"/>
          <w:sz w:val="24"/>
          <w:szCs w:val="24"/>
          <w:lang w:val="mk-MK"/>
        </w:rPr>
        <w:t>отстранат во рок кој го одредил;</w:t>
      </w:r>
    </w:p>
    <w:p w14:paraId="2941BD3C" w14:textId="7B670AC4"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одзема документација, односно предмети за утврдување на вистинската состојба во врска со утврдениот</w:t>
      </w:r>
      <w:r w:rsidR="0058535E">
        <w:rPr>
          <w:rFonts w:ascii="Arial" w:hAnsi="Arial" w:cs="Arial"/>
          <w:sz w:val="24"/>
          <w:szCs w:val="24"/>
          <w:lang w:val="mk-MK"/>
        </w:rPr>
        <w:t xml:space="preserve"> сомнеж за направениот прекршок;</w:t>
      </w:r>
    </w:p>
    <w:p w14:paraId="5A0568F5" w14:textId="2E9EF338"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одредува други мерки и врши работи за кои е овластен со зак</w:t>
      </w:r>
      <w:r w:rsidR="0058535E">
        <w:rPr>
          <w:rFonts w:ascii="Arial" w:hAnsi="Arial" w:cs="Arial"/>
          <w:sz w:val="24"/>
          <w:szCs w:val="24"/>
          <w:lang w:val="mk-MK"/>
        </w:rPr>
        <w:t>он, друг пропис или акт;</w:t>
      </w:r>
    </w:p>
    <w:p w14:paraId="1C9867C2" w14:textId="27EEC770"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одредува мерки, неправилности и непотполности по овој закон и прописите издадени врз негова основа, да се отстранат во рок кој го одредил и</w:t>
      </w:r>
    </w:p>
    <w:p w14:paraId="1DD12E68" w14:textId="61273AED" w:rsidR="00EE4655" w:rsidRPr="00F50BC9" w:rsidRDefault="00EE4655" w:rsidP="00F50BC9">
      <w:pPr>
        <w:pStyle w:val="ListParagraph"/>
        <w:numPr>
          <w:ilvl w:val="0"/>
          <w:numId w:val="408"/>
        </w:numPr>
        <w:tabs>
          <w:tab w:val="left" w:pos="990"/>
        </w:tabs>
        <w:autoSpaceDE w:val="0"/>
        <w:autoSpaceDN w:val="0"/>
        <w:adjustRightInd w:val="0"/>
        <w:spacing w:after="0" w:line="240" w:lineRule="auto"/>
        <w:ind w:left="630"/>
        <w:jc w:val="both"/>
        <w:rPr>
          <w:rFonts w:ascii="Arial" w:hAnsi="Arial" w:cs="Arial"/>
          <w:sz w:val="24"/>
          <w:szCs w:val="24"/>
          <w:lang w:val="mk-MK"/>
        </w:rPr>
      </w:pPr>
      <w:r w:rsidRPr="00F50BC9">
        <w:rPr>
          <w:rFonts w:ascii="Arial" w:hAnsi="Arial" w:cs="Arial"/>
          <w:sz w:val="24"/>
          <w:szCs w:val="24"/>
          <w:lang w:val="mk-MK"/>
        </w:rPr>
        <w:t>може да забрани вршење на дополнителна дејност и да бара одземање на дозволата и бришење на таа дејност од евиденцијата за дополнителни дејности до решението на надлежниот орган.</w:t>
      </w:r>
    </w:p>
    <w:p w14:paraId="5858FEF6" w14:textId="77777777" w:rsidR="005F5328" w:rsidRPr="00F50BC9" w:rsidRDefault="005F5328" w:rsidP="00F50BC9">
      <w:pPr>
        <w:shd w:val="clear" w:color="auto" w:fill="FFFFFF"/>
        <w:tabs>
          <w:tab w:val="left" w:pos="990"/>
        </w:tabs>
        <w:spacing w:after="0" w:line="240" w:lineRule="auto"/>
        <w:jc w:val="center"/>
        <w:rPr>
          <w:rFonts w:ascii="Arial" w:eastAsia="Times New Roman" w:hAnsi="Arial" w:cs="Arial"/>
          <w:bCs/>
          <w:sz w:val="24"/>
          <w:szCs w:val="24"/>
        </w:rPr>
      </w:pPr>
    </w:p>
    <w:p w14:paraId="6939FB1B" w14:textId="77777777"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Примена на одредби од други закони во инспекцискиот надзор</w:t>
      </w:r>
    </w:p>
    <w:p w14:paraId="70632F8B" w14:textId="535B4A39"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5D1B7C" w:rsidRPr="0032270C">
        <w:rPr>
          <w:rFonts w:ascii="Arial" w:eastAsia="Times New Roman" w:hAnsi="Arial" w:cs="Arial"/>
          <w:b/>
          <w:bCs/>
          <w:sz w:val="24"/>
          <w:szCs w:val="24"/>
        </w:rPr>
        <w:t>1</w:t>
      </w:r>
      <w:r w:rsidR="009B18FF">
        <w:rPr>
          <w:rFonts w:ascii="Arial" w:eastAsia="Times New Roman" w:hAnsi="Arial" w:cs="Arial"/>
          <w:b/>
          <w:bCs/>
          <w:sz w:val="24"/>
          <w:szCs w:val="24"/>
          <w:lang w:val="mk-MK"/>
        </w:rPr>
        <w:t>6</w:t>
      </w:r>
      <w:r w:rsidR="005D1B7C" w:rsidRPr="0032270C">
        <w:rPr>
          <w:rFonts w:ascii="Arial" w:eastAsia="Times New Roman" w:hAnsi="Arial" w:cs="Arial"/>
          <w:b/>
          <w:bCs/>
          <w:sz w:val="24"/>
          <w:szCs w:val="24"/>
        </w:rPr>
        <w:t>9</w:t>
      </w:r>
    </w:p>
    <w:p w14:paraId="7F399C3D" w14:textId="77777777" w:rsidR="00D55ACE" w:rsidRPr="00F50BC9"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2823E78D" w14:textId="703B4352"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rPr>
        <w:t>Во постапката при вршење на инспекциски надзор се применуваат и одредбите од Законот за инспекцискиот надзор</w:t>
      </w:r>
      <w:r w:rsidR="000333A2" w:rsidRPr="0032270C">
        <w:rPr>
          <w:rFonts w:ascii="Arial" w:eastAsia="Times New Roman" w:hAnsi="Arial" w:cs="Arial"/>
          <w:bCs/>
          <w:sz w:val="24"/>
          <w:szCs w:val="24"/>
          <w:lang w:val="mk-MK"/>
        </w:rPr>
        <w:t xml:space="preserve"> </w:t>
      </w:r>
      <w:r w:rsidRPr="00F50BC9">
        <w:rPr>
          <w:rFonts w:ascii="Arial" w:eastAsia="Times New Roman" w:hAnsi="Arial" w:cs="Arial"/>
          <w:bCs/>
          <w:sz w:val="24"/>
          <w:szCs w:val="24"/>
        </w:rPr>
        <w:t>и Законот за квалитетот на земјоделските производи, доколку со овој закон поинаку не е уредено.</w:t>
      </w:r>
    </w:p>
    <w:p w14:paraId="0476D009" w14:textId="77777777"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5D17AB81" w14:textId="77777777"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Одговорност на овластеното службено лице</w:t>
      </w:r>
    </w:p>
    <w:p w14:paraId="701B6394" w14:textId="7E08637C" w:rsidR="005F5328"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5D1B7C" w:rsidRPr="0032270C">
        <w:rPr>
          <w:rFonts w:ascii="Arial" w:eastAsia="Times New Roman" w:hAnsi="Arial" w:cs="Arial"/>
          <w:b/>
          <w:bCs/>
          <w:sz w:val="24"/>
          <w:szCs w:val="24"/>
        </w:rPr>
        <w:t>1</w:t>
      </w:r>
      <w:r w:rsidR="009B18FF">
        <w:rPr>
          <w:rFonts w:ascii="Arial" w:eastAsia="Times New Roman" w:hAnsi="Arial" w:cs="Arial"/>
          <w:b/>
          <w:bCs/>
          <w:sz w:val="24"/>
          <w:szCs w:val="24"/>
        </w:rPr>
        <w:t>70</w:t>
      </w:r>
    </w:p>
    <w:p w14:paraId="602BC8DF" w14:textId="77777777" w:rsidR="00D55ACE" w:rsidRPr="00F50BC9" w:rsidRDefault="00D55ACE" w:rsidP="00F50BC9">
      <w:pPr>
        <w:shd w:val="clear" w:color="auto" w:fill="FFFFFF"/>
        <w:tabs>
          <w:tab w:val="left" w:pos="990"/>
        </w:tabs>
        <w:spacing w:after="0" w:line="240" w:lineRule="auto"/>
        <w:jc w:val="center"/>
        <w:rPr>
          <w:rFonts w:ascii="Arial" w:eastAsia="Times New Roman" w:hAnsi="Arial" w:cs="Arial"/>
          <w:b/>
          <w:bCs/>
          <w:sz w:val="24"/>
          <w:szCs w:val="24"/>
        </w:rPr>
      </w:pPr>
    </w:p>
    <w:p w14:paraId="65C81E4C" w14:textId="5BD21C84"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(1) Службените лица </w:t>
      </w:r>
      <w:r w:rsidR="0042547B" w:rsidRPr="0032270C">
        <w:rPr>
          <w:rFonts w:ascii="Arial" w:hAnsi="Arial" w:cs="Arial"/>
          <w:sz w:val="24"/>
          <w:szCs w:val="24"/>
        </w:rPr>
        <w:t>од овој закон</w:t>
      </w:r>
      <w:r w:rsidRPr="00F50BC9">
        <w:rPr>
          <w:rFonts w:ascii="Arial" w:hAnsi="Arial" w:cs="Arial"/>
          <w:sz w:val="24"/>
          <w:szCs w:val="24"/>
        </w:rPr>
        <w:t xml:space="preserve">, се должни, како одговорни лица, навремено и ефикасно да ги преземаат сите неопходни мерки и постапки за спроведување </w:t>
      </w:r>
      <w:r w:rsidR="0042547B" w:rsidRPr="0032270C">
        <w:rPr>
          <w:rFonts w:ascii="Arial" w:hAnsi="Arial" w:cs="Arial"/>
          <w:sz w:val="24"/>
          <w:szCs w:val="24"/>
        </w:rPr>
        <w:t>од овој закон</w:t>
      </w:r>
      <w:r w:rsidRPr="00F50BC9">
        <w:rPr>
          <w:rFonts w:ascii="Arial" w:hAnsi="Arial" w:cs="Arial"/>
          <w:sz w:val="24"/>
          <w:szCs w:val="24"/>
        </w:rPr>
        <w:t>.</w:t>
      </w:r>
    </w:p>
    <w:p w14:paraId="493F3B6D" w14:textId="269CCBFF"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(2) Доколку при спроведувањето на мерките и постапките утврдени во овој закон, се утврдат прекршувања од страна на правно или физичко лице направени со дејствие или несторувања или пропуштање на должен надзор над друго лице кое било овластено да постапува во името на правното лице, како и изнесување на неточни и лажни податоци и документи, службените лица се должни да покренат иницијатива или барање за покренување на прекршочна постапка согласно со одредбите </w:t>
      </w:r>
      <w:r w:rsidR="0042547B" w:rsidRPr="0032270C">
        <w:rPr>
          <w:rFonts w:ascii="Arial" w:hAnsi="Arial" w:cs="Arial"/>
          <w:sz w:val="24"/>
          <w:szCs w:val="24"/>
        </w:rPr>
        <w:t>од овој закон</w:t>
      </w:r>
      <w:r w:rsidRPr="00F50BC9">
        <w:rPr>
          <w:rFonts w:ascii="Arial" w:hAnsi="Arial" w:cs="Arial"/>
          <w:sz w:val="24"/>
          <w:szCs w:val="24"/>
        </w:rPr>
        <w:t>.</w:t>
      </w:r>
    </w:p>
    <w:p w14:paraId="19D79B11" w14:textId="684AB985"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(3) Правните и физичките лица за кои се предвидени права и обврски утврдени со овој закон, доколку утврдат постоење на прекршување или пречекорување на овластувањата од страна на службените лица од </w:t>
      </w:r>
      <w:r w:rsidR="0032270C" w:rsidRPr="0032270C">
        <w:rPr>
          <w:rFonts w:ascii="Arial" w:hAnsi="Arial" w:cs="Arial"/>
          <w:sz w:val="24"/>
          <w:szCs w:val="24"/>
        </w:rPr>
        <w:t>став</w:t>
      </w:r>
      <w:r w:rsidRPr="00F50BC9">
        <w:rPr>
          <w:rFonts w:ascii="Arial" w:hAnsi="Arial" w:cs="Arial"/>
          <w:sz w:val="24"/>
          <w:szCs w:val="24"/>
        </w:rPr>
        <w:t xml:space="preserve"> (1) на овој член, направени со дејствија или несторувања, се должни за тоа да го известат министерот.</w:t>
      </w:r>
    </w:p>
    <w:p w14:paraId="7F64A62D" w14:textId="15BC12E3" w:rsidR="005F5328" w:rsidRPr="00F50BC9" w:rsidRDefault="005F5328" w:rsidP="00F50BC9">
      <w:pPr>
        <w:tabs>
          <w:tab w:val="left" w:pos="990"/>
        </w:tabs>
        <w:spacing w:after="0" w:line="240" w:lineRule="auto"/>
        <w:jc w:val="both"/>
        <w:rPr>
          <w:rFonts w:ascii="Arial" w:hAnsi="Arial" w:cs="Arial"/>
          <w:sz w:val="24"/>
          <w:szCs w:val="24"/>
        </w:rPr>
      </w:pPr>
      <w:r w:rsidRPr="00F50BC9">
        <w:rPr>
          <w:rFonts w:ascii="Arial" w:hAnsi="Arial" w:cs="Arial"/>
          <w:sz w:val="24"/>
          <w:szCs w:val="24"/>
        </w:rPr>
        <w:t xml:space="preserve">(4) Во случај на утврдување на прекршувања на надлежностите на службените лица од </w:t>
      </w:r>
      <w:r w:rsidR="0032270C" w:rsidRPr="0032270C">
        <w:rPr>
          <w:rFonts w:ascii="Arial" w:hAnsi="Arial" w:cs="Arial"/>
          <w:sz w:val="24"/>
          <w:szCs w:val="24"/>
        </w:rPr>
        <w:t>став</w:t>
      </w:r>
      <w:r w:rsidRPr="00F50BC9">
        <w:rPr>
          <w:rFonts w:ascii="Arial" w:hAnsi="Arial" w:cs="Arial"/>
          <w:sz w:val="24"/>
          <w:szCs w:val="24"/>
        </w:rPr>
        <w:t xml:space="preserve"> (1) на овој член министерот е должен да покрене постапка за утврдување на одговорноста на службеното лице согласно со овој или друг закон.</w:t>
      </w:r>
    </w:p>
    <w:p w14:paraId="6B2895F6" w14:textId="1902B3CA" w:rsidR="00681379" w:rsidRPr="00F50BC9" w:rsidRDefault="00681379" w:rsidP="00F50BC9">
      <w:pPr>
        <w:tabs>
          <w:tab w:val="left" w:pos="990"/>
        </w:tabs>
        <w:autoSpaceDE w:val="0"/>
        <w:autoSpaceDN w:val="0"/>
        <w:adjustRightInd w:val="0"/>
        <w:spacing w:after="0" w:line="240" w:lineRule="auto"/>
        <w:rPr>
          <w:rFonts w:ascii="Arial" w:hAnsi="Arial" w:cs="Arial"/>
          <w:sz w:val="24"/>
          <w:szCs w:val="24"/>
          <w:highlight w:val="yellow"/>
          <w:lang w:val="mk-MK"/>
        </w:rPr>
      </w:pPr>
    </w:p>
    <w:p w14:paraId="16F4BC24" w14:textId="18A5981B" w:rsidR="00681379" w:rsidRPr="00F50BC9" w:rsidRDefault="00681379" w:rsidP="00F50BC9">
      <w:pPr>
        <w:shd w:val="clear" w:color="auto" w:fill="FFFFFF"/>
        <w:tabs>
          <w:tab w:val="left" w:pos="990"/>
        </w:tabs>
        <w:spacing w:after="0" w:line="240" w:lineRule="auto"/>
        <w:jc w:val="center"/>
        <w:rPr>
          <w:rFonts w:ascii="Arial" w:eastAsia="Times New Roman" w:hAnsi="Arial" w:cs="Arial"/>
          <w:sz w:val="24"/>
          <w:szCs w:val="24"/>
          <w:highlight w:val="green"/>
          <w:lang w:val="mk-MK"/>
        </w:rPr>
      </w:pPr>
      <w:r w:rsidRPr="00F50BC9">
        <w:rPr>
          <w:rFonts w:ascii="Arial" w:eastAsia="Times New Roman" w:hAnsi="Arial" w:cs="Arial"/>
          <w:b/>
          <w:bCs/>
          <w:sz w:val="24"/>
          <w:szCs w:val="24"/>
          <w:lang w:val="mk-MK"/>
        </w:rPr>
        <w:t>Глава</w:t>
      </w:r>
      <w:r w:rsidRPr="00F50BC9">
        <w:rPr>
          <w:rFonts w:ascii="Arial" w:eastAsia="Times New Roman" w:hAnsi="Arial" w:cs="Arial"/>
          <w:b/>
          <w:bCs/>
          <w:sz w:val="24"/>
          <w:szCs w:val="24"/>
        </w:rPr>
        <w:t xml:space="preserve"> </w:t>
      </w:r>
      <w:r w:rsidR="00DF40F3" w:rsidRPr="0032270C">
        <w:rPr>
          <w:rFonts w:ascii="Arial" w:eastAsia="Times New Roman" w:hAnsi="Arial" w:cs="Arial"/>
          <w:b/>
          <w:bCs/>
          <w:sz w:val="24"/>
          <w:szCs w:val="24"/>
        </w:rPr>
        <w:t>I</w:t>
      </w:r>
      <w:r w:rsidRPr="00F50BC9">
        <w:rPr>
          <w:rFonts w:ascii="Arial" w:eastAsia="Times New Roman" w:hAnsi="Arial" w:cs="Arial"/>
          <w:b/>
          <w:bCs/>
          <w:sz w:val="24"/>
          <w:szCs w:val="24"/>
        </w:rPr>
        <w:t>X</w:t>
      </w:r>
    </w:p>
    <w:p w14:paraId="15FD31EA" w14:textId="5EC9CF71" w:rsidR="005F5328" w:rsidRPr="0032270C" w:rsidRDefault="000333A2" w:rsidP="00F50BC9">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b/>
          <w:bCs/>
          <w:sz w:val="24"/>
          <w:szCs w:val="24"/>
          <w:lang w:val="mk-MK"/>
        </w:rPr>
        <w:t xml:space="preserve">ПРЕКРШОЧНА ПОСТАПКА И </w:t>
      </w:r>
      <w:r w:rsidR="005F5328" w:rsidRPr="00F50BC9">
        <w:rPr>
          <w:rFonts w:ascii="Arial" w:eastAsia="Times New Roman" w:hAnsi="Arial" w:cs="Arial"/>
          <w:b/>
          <w:bCs/>
          <w:sz w:val="24"/>
          <w:szCs w:val="24"/>
        </w:rPr>
        <w:t>ПРЕКРШОЧНИ ОДРЕДБИ</w:t>
      </w:r>
    </w:p>
    <w:p w14:paraId="1FD659C4" w14:textId="77777777" w:rsidR="000333A2" w:rsidRPr="0032270C" w:rsidRDefault="000333A2" w:rsidP="00F50BC9">
      <w:pPr>
        <w:shd w:val="clear" w:color="auto" w:fill="FFFFFF"/>
        <w:tabs>
          <w:tab w:val="left" w:pos="990"/>
        </w:tabs>
        <w:spacing w:after="0" w:line="240" w:lineRule="auto"/>
        <w:rPr>
          <w:rFonts w:ascii="Arial" w:eastAsia="Times New Roman" w:hAnsi="Arial" w:cs="Arial"/>
          <w:b/>
          <w:bCs/>
          <w:sz w:val="24"/>
          <w:szCs w:val="24"/>
        </w:rPr>
      </w:pPr>
    </w:p>
    <w:p w14:paraId="61FC0343" w14:textId="77777777" w:rsidR="000333A2" w:rsidRPr="0032270C" w:rsidRDefault="000333A2" w:rsidP="000333A2">
      <w:pPr>
        <w:shd w:val="clear" w:color="auto" w:fill="FFFFFF"/>
        <w:tabs>
          <w:tab w:val="left" w:pos="990"/>
        </w:tabs>
        <w:spacing w:after="0" w:line="240" w:lineRule="auto"/>
        <w:jc w:val="center"/>
        <w:rPr>
          <w:rFonts w:ascii="Arial" w:eastAsia="Times New Roman" w:hAnsi="Arial" w:cs="Arial"/>
          <w:b/>
          <w:bCs/>
          <w:sz w:val="24"/>
          <w:szCs w:val="24"/>
        </w:rPr>
      </w:pPr>
      <w:r w:rsidRPr="0032270C">
        <w:rPr>
          <w:rFonts w:ascii="Arial" w:eastAsia="Times New Roman" w:hAnsi="Arial" w:cs="Arial"/>
          <w:b/>
          <w:bCs/>
          <w:sz w:val="24"/>
          <w:szCs w:val="24"/>
        </w:rPr>
        <w:t>Прекршочна постапка</w:t>
      </w:r>
    </w:p>
    <w:p w14:paraId="1C161ED9" w14:textId="3C0219D2" w:rsidR="000333A2" w:rsidRPr="00F50BC9" w:rsidRDefault="000333A2" w:rsidP="000333A2">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 xml:space="preserve">Член </w:t>
      </w:r>
      <w:r w:rsidR="009B18FF">
        <w:rPr>
          <w:rFonts w:ascii="Arial" w:eastAsia="Times New Roman" w:hAnsi="Arial" w:cs="Arial"/>
          <w:b/>
          <w:bCs/>
          <w:sz w:val="24"/>
          <w:szCs w:val="24"/>
          <w:lang w:val="mk-MK"/>
        </w:rPr>
        <w:t>1</w:t>
      </w:r>
      <w:r w:rsidR="007F0E55">
        <w:rPr>
          <w:rFonts w:ascii="Arial" w:eastAsia="Times New Roman" w:hAnsi="Arial" w:cs="Arial"/>
          <w:b/>
          <w:bCs/>
          <w:sz w:val="24"/>
          <w:szCs w:val="24"/>
          <w:lang w:val="mk-MK"/>
        </w:rPr>
        <w:t>7</w:t>
      </w:r>
      <w:r w:rsidR="009B18FF">
        <w:rPr>
          <w:rFonts w:ascii="Arial" w:eastAsia="Times New Roman" w:hAnsi="Arial" w:cs="Arial"/>
          <w:b/>
          <w:bCs/>
          <w:sz w:val="24"/>
          <w:szCs w:val="24"/>
          <w:lang w:val="mk-MK"/>
        </w:rPr>
        <w:t>1</w:t>
      </w:r>
    </w:p>
    <w:p w14:paraId="17AA27D4"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p>
    <w:p w14:paraId="75C69DF2"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Прекршочна постапка за прекршоците предвидени со овој закон ја води прекршочна комисија формирана согласно со Законот за Државниот инспекторат за земјоделство.</w:t>
      </w:r>
    </w:p>
    <w:p w14:paraId="5FA63404"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(2) Пред поднесување на барање за прекршочна постапка за прекршоци предвидени во овој закон, овластеното службено лице за вршење на инспекциски надзор согласно со овој закон, води постапка за порамнување согласно со Законот за прекршоците.</w:t>
      </w:r>
    </w:p>
    <w:p w14:paraId="062654E6"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(3) За прекршоците утврдени во овој закон, инспекторот може на сторителот на прекршокот да му издаде прекршочен платен налог, пред да поднесе барање за поведување на прекршочна постапка.</w:t>
      </w:r>
    </w:p>
    <w:p w14:paraId="0793AE0F"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(4)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записникот.</w:t>
      </w:r>
    </w:p>
    <w:p w14:paraId="47893942"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lastRenderedPageBreak/>
        <w:t>(5) Во записникот се утврдува начинот на кој ќе се отстранат штетните последици од прекршокот, како и начинот на надминување на последиците од сторениот прекршок.</w:t>
      </w:r>
    </w:p>
    <w:p w14:paraId="76668193"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(6) Кога како сторител на прекршок се јавува правно лице, записникот и прекршочниот платен налог го потпишува службено, односно одговорното лице кое се нашло на лице место при инспекцискиот надзор или друго службено или одговорно лице кое изјавило дека има право да го потпише записникот и да го прими прекршочниот платен налог.</w:t>
      </w:r>
    </w:p>
    <w:p w14:paraId="5585D41F" w14:textId="5E32ECFF"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(7) Изјавата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(6) на овој член се забележува во записникот.</w:t>
      </w:r>
    </w:p>
    <w:p w14:paraId="0A277C83" w14:textId="77777777"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(8) Инспекторот е должен да води евиденција за издадените прекршочни платни налози и за исходот на постапката.</w:t>
      </w:r>
    </w:p>
    <w:p w14:paraId="27E05980" w14:textId="35FDB691"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(9) Во евиденцијата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(8)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мандатниот/прекршочниот платен налог кој му се издава и исходот на постапката.</w:t>
      </w:r>
    </w:p>
    <w:p w14:paraId="64D647E8" w14:textId="1590AB42"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(10) Личните податоци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(9) на овој член се чуваат пет години од денот на внесување во евиденцијата.</w:t>
      </w:r>
    </w:p>
    <w:p w14:paraId="0B918945" w14:textId="20725C38"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(11) Против одлуката на прекршочната комисија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 може да се поднесе жалба до Државната комисија за одлучување во втор степен во областа на инспекциски надзор и прекршочната постапка.</w:t>
      </w:r>
    </w:p>
    <w:p w14:paraId="5520FBE3" w14:textId="7A5444C4" w:rsidR="000333A2" w:rsidRPr="00F50BC9" w:rsidRDefault="000333A2" w:rsidP="00F50BC9">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(12) Формата и содржината на прекршочниот платен налог ги пропишува министерот.</w:t>
      </w:r>
    </w:p>
    <w:p w14:paraId="65AEFDC8" w14:textId="77777777" w:rsidR="00D55ACE" w:rsidRPr="00F50BC9" w:rsidRDefault="00D55ACE" w:rsidP="00F50BC9">
      <w:pPr>
        <w:shd w:val="clear" w:color="auto" w:fill="FFFFFF"/>
        <w:tabs>
          <w:tab w:val="left" w:pos="990"/>
        </w:tabs>
        <w:spacing w:after="0" w:line="240" w:lineRule="auto"/>
        <w:rPr>
          <w:rFonts w:ascii="Arial" w:eastAsia="Times New Roman" w:hAnsi="Arial" w:cs="Arial"/>
          <w:b/>
          <w:bCs/>
          <w:sz w:val="24"/>
          <w:szCs w:val="24"/>
        </w:rPr>
      </w:pPr>
    </w:p>
    <w:p w14:paraId="63DBFC82" w14:textId="0452BE37" w:rsidR="00D06C27" w:rsidRPr="00F50BC9"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Прекршочни </w:t>
      </w:r>
      <w:r w:rsidR="000333A2" w:rsidRPr="0032270C">
        <w:rPr>
          <w:rFonts w:ascii="Arial" w:eastAsia="Times New Roman" w:hAnsi="Arial" w:cs="Arial"/>
          <w:b/>
          <w:bCs/>
          <w:sz w:val="24"/>
          <w:szCs w:val="24"/>
          <w:lang w:val="mk-MK"/>
        </w:rPr>
        <w:t>одредби</w:t>
      </w:r>
      <w:r w:rsidRPr="00F50BC9">
        <w:rPr>
          <w:rFonts w:ascii="Arial" w:eastAsia="Times New Roman" w:hAnsi="Arial" w:cs="Arial"/>
          <w:b/>
          <w:bCs/>
          <w:sz w:val="24"/>
          <w:szCs w:val="24"/>
        </w:rPr>
        <w:t xml:space="preserve"> </w:t>
      </w:r>
    </w:p>
    <w:p w14:paraId="3513A68B" w14:textId="77777777" w:rsidR="003A27A8" w:rsidRPr="0032270C" w:rsidRDefault="003A27A8" w:rsidP="00F50BC9">
      <w:pPr>
        <w:shd w:val="clear" w:color="auto" w:fill="FFFFFF"/>
        <w:tabs>
          <w:tab w:val="left" w:pos="990"/>
        </w:tabs>
        <w:spacing w:after="0" w:line="240" w:lineRule="auto"/>
        <w:jc w:val="center"/>
        <w:rPr>
          <w:rFonts w:ascii="Arial" w:eastAsia="Times New Roman" w:hAnsi="Arial" w:cs="Arial"/>
          <w:bCs/>
          <w:sz w:val="24"/>
          <w:szCs w:val="24"/>
        </w:rPr>
      </w:pPr>
    </w:p>
    <w:p w14:paraId="7EAF3AB4" w14:textId="6789A06D" w:rsidR="003A27A8" w:rsidRPr="00F50BC9" w:rsidRDefault="007F0E55" w:rsidP="003A27A8">
      <w:pPr>
        <w:tabs>
          <w:tab w:val="left" w:pos="990"/>
        </w:tabs>
        <w:autoSpaceDE w:val="0"/>
        <w:autoSpaceDN w:val="0"/>
        <w:adjustRightInd w:val="0"/>
        <w:spacing w:after="0" w:line="240" w:lineRule="auto"/>
        <w:jc w:val="center"/>
        <w:rPr>
          <w:rFonts w:ascii="Arial" w:hAnsi="Arial" w:cs="Arial"/>
          <w:b/>
          <w:bCs/>
          <w:sz w:val="24"/>
          <w:szCs w:val="24"/>
          <w:lang w:val="mk-MK"/>
        </w:rPr>
      </w:pPr>
      <w:r>
        <w:rPr>
          <w:rFonts w:ascii="Arial" w:hAnsi="Arial" w:cs="Arial"/>
          <w:b/>
          <w:bCs/>
          <w:sz w:val="24"/>
          <w:szCs w:val="24"/>
          <w:lang w:val="mk-MK"/>
        </w:rPr>
        <w:t xml:space="preserve">Член </w:t>
      </w:r>
      <w:r w:rsidR="009B18FF">
        <w:rPr>
          <w:rFonts w:ascii="Arial" w:hAnsi="Arial" w:cs="Arial"/>
          <w:b/>
          <w:bCs/>
          <w:sz w:val="24"/>
          <w:szCs w:val="24"/>
          <w:lang w:val="mk-MK"/>
        </w:rPr>
        <w:t>172</w:t>
      </w:r>
    </w:p>
    <w:p w14:paraId="236C0527"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020E6317"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Глоба во износ од 5.000 евра во денарска против вредност ќе му се изрече за прекршок на правно лице, ако:</w:t>
      </w:r>
    </w:p>
    <w:p w14:paraId="7CFC2C7D" w14:textId="5B3E00EB"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CC05E6" w:rsidRPr="00F50BC9">
        <w:rPr>
          <w:rFonts w:ascii="Arial" w:hAnsi="Arial" w:cs="Arial"/>
          <w:sz w:val="24"/>
          <w:szCs w:val="24"/>
        </w:rPr>
        <w:t>28</w:t>
      </w:r>
      <w:r w:rsidRPr="00F50BC9">
        <w:rPr>
          <w:rFonts w:ascii="Arial" w:hAnsi="Arial" w:cs="Arial"/>
          <w:sz w:val="24"/>
          <w:szCs w:val="24"/>
          <w:lang w:val="mk-MK"/>
        </w:rPr>
        <w:t xml:space="preserve"> став (</w:t>
      </w:r>
      <w:r w:rsidR="00CC05E6" w:rsidRPr="00F50BC9">
        <w:rPr>
          <w:rFonts w:ascii="Arial" w:hAnsi="Arial" w:cs="Arial"/>
          <w:sz w:val="24"/>
          <w:szCs w:val="24"/>
          <w:lang w:val="mk-MK"/>
        </w:rPr>
        <w:t>13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7143AE05" w14:textId="09A20091"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ги достави податоците согласно со </w:t>
      </w:r>
      <w:r w:rsidR="0032270C" w:rsidRPr="00F50BC9">
        <w:rPr>
          <w:rFonts w:ascii="Arial" w:hAnsi="Arial" w:cs="Arial"/>
          <w:sz w:val="24"/>
          <w:szCs w:val="24"/>
          <w:lang w:val="mk-MK"/>
        </w:rPr>
        <w:t>член</w:t>
      </w:r>
      <w:r w:rsidRPr="00F50BC9">
        <w:rPr>
          <w:rFonts w:ascii="Arial" w:hAnsi="Arial" w:cs="Arial"/>
          <w:sz w:val="24"/>
          <w:szCs w:val="24"/>
          <w:lang w:val="mk-MK"/>
        </w:rPr>
        <w:t xml:space="preserve"> </w:t>
      </w:r>
      <w:r w:rsidR="00416E34" w:rsidRPr="00F50BC9">
        <w:rPr>
          <w:rFonts w:ascii="Arial" w:hAnsi="Arial" w:cs="Arial"/>
          <w:sz w:val="24"/>
          <w:szCs w:val="24"/>
          <w:lang w:val="mk-MK"/>
        </w:rPr>
        <w:t>47</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416E34">
        <w:rPr>
          <w:rFonts w:ascii="Arial" w:hAnsi="Arial" w:cs="Arial"/>
          <w:sz w:val="24"/>
          <w:szCs w:val="24"/>
          <w:lang w:val="mk-MK"/>
        </w:rPr>
        <w:t>;</w:t>
      </w:r>
    </w:p>
    <w:p w14:paraId="4C77FB43" w14:textId="3CCA2376"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32270C" w:rsidRPr="00F50BC9">
        <w:rPr>
          <w:rFonts w:ascii="Arial" w:hAnsi="Arial" w:cs="Arial"/>
          <w:sz w:val="24"/>
          <w:szCs w:val="24"/>
          <w:lang w:val="mk-MK"/>
        </w:rPr>
        <w:t>член</w:t>
      </w:r>
      <w:r w:rsidR="00416E34" w:rsidRPr="00F50BC9">
        <w:rPr>
          <w:rFonts w:ascii="Arial" w:hAnsi="Arial" w:cs="Arial"/>
          <w:sz w:val="24"/>
          <w:szCs w:val="24"/>
          <w:lang w:val="mk-MK"/>
        </w:rPr>
        <w:t xml:space="preserve"> 98</w:t>
      </w:r>
      <w:r w:rsidRPr="00F50BC9">
        <w:rPr>
          <w:rFonts w:ascii="Arial" w:hAnsi="Arial" w:cs="Arial"/>
          <w:sz w:val="24"/>
          <w:szCs w:val="24"/>
          <w:lang w:val="mk-MK"/>
        </w:rPr>
        <w:t xml:space="preserve"> став (3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416E34">
        <w:rPr>
          <w:rFonts w:ascii="Arial" w:hAnsi="Arial" w:cs="Arial"/>
          <w:sz w:val="24"/>
          <w:szCs w:val="24"/>
          <w:lang w:val="mk-MK"/>
        </w:rPr>
        <w:t>;</w:t>
      </w:r>
    </w:p>
    <w:p w14:paraId="3EA53C04" w14:textId="304541BB"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чува документацијата и доказниот материјал за работењето согласно со </w:t>
      </w:r>
      <w:r w:rsidR="0032270C" w:rsidRPr="00F50BC9">
        <w:rPr>
          <w:rFonts w:ascii="Arial" w:hAnsi="Arial" w:cs="Arial"/>
          <w:sz w:val="24"/>
          <w:szCs w:val="24"/>
          <w:lang w:val="mk-MK"/>
        </w:rPr>
        <w:t>член</w:t>
      </w:r>
      <w:r w:rsidR="00193CDF" w:rsidRPr="00F50BC9">
        <w:rPr>
          <w:rFonts w:ascii="Arial" w:hAnsi="Arial" w:cs="Arial"/>
          <w:sz w:val="24"/>
          <w:szCs w:val="24"/>
          <w:lang w:val="mk-MK"/>
        </w:rPr>
        <w:t xml:space="preserve"> 100</w:t>
      </w:r>
      <w:r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63FC49C8" w14:textId="0F6C55C3"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ги користи средствата од оперативниот фонд спротивно на </w:t>
      </w:r>
      <w:r w:rsidR="0032270C" w:rsidRPr="00F50BC9">
        <w:rPr>
          <w:rFonts w:ascii="Arial" w:hAnsi="Arial" w:cs="Arial"/>
          <w:sz w:val="24"/>
          <w:szCs w:val="24"/>
          <w:lang w:val="mk-MK"/>
        </w:rPr>
        <w:t>член</w:t>
      </w:r>
      <w:r w:rsidR="00D06C27" w:rsidRPr="00F50BC9">
        <w:rPr>
          <w:rFonts w:ascii="Arial" w:hAnsi="Arial" w:cs="Arial"/>
          <w:sz w:val="24"/>
          <w:szCs w:val="24"/>
          <w:lang w:val="mk-MK"/>
        </w:rPr>
        <w:t xml:space="preserve"> 102</w:t>
      </w:r>
      <w:r w:rsidRPr="00F50BC9">
        <w:rPr>
          <w:rFonts w:ascii="Arial" w:hAnsi="Arial" w:cs="Arial"/>
          <w:sz w:val="24"/>
          <w:szCs w:val="24"/>
          <w:lang w:val="mk-MK"/>
        </w:rPr>
        <w:t xml:space="preserve"> став (2</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D06C27">
        <w:rPr>
          <w:rFonts w:ascii="Arial" w:hAnsi="Arial" w:cs="Arial"/>
          <w:sz w:val="24"/>
          <w:szCs w:val="24"/>
          <w:lang w:val="mk-MK"/>
        </w:rPr>
        <w:t>;</w:t>
      </w:r>
    </w:p>
    <w:p w14:paraId="60A75FD0" w14:textId="1077BD40"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го управува оперативниот фонд на начин кој не овозможува на надворешни независни ревизори идентификација, проверка и потврдување на годишните трошоци и приходи</w:t>
      </w:r>
      <w:r w:rsidR="00D06C27" w:rsidRPr="00D06C27">
        <w:rPr>
          <w:rFonts w:ascii="Arial" w:hAnsi="Arial" w:cs="Arial"/>
          <w:sz w:val="24"/>
          <w:szCs w:val="24"/>
          <w:lang w:val="mk-MK"/>
        </w:rPr>
        <w:t xml:space="preserve"> спротивно на </w:t>
      </w:r>
      <w:r w:rsidR="00D06C27" w:rsidRPr="00F50BC9">
        <w:rPr>
          <w:rFonts w:ascii="Arial" w:hAnsi="Arial" w:cs="Arial"/>
          <w:sz w:val="24"/>
          <w:szCs w:val="24"/>
          <w:lang w:val="mk-MK"/>
        </w:rPr>
        <w:t>член 102</w:t>
      </w:r>
      <w:r w:rsidR="0058535E" w:rsidRPr="00F50BC9">
        <w:rPr>
          <w:rFonts w:ascii="Arial" w:hAnsi="Arial" w:cs="Arial"/>
          <w:sz w:val="24"/>
          <w:szCs w:val="24"/>
          <w:lang w:val="mk-MK"/>
        </w:rPr>
        <w:t xml:space="preserve"> став (3)</w:t>
      </w:r>
      <w:r w:rsidR="00025C9E" w:rsidRPr="00025C9E">
        <w:rPr>
          <w:rFonts w:ascii="Arial" w:hAnsi="Arial" w:cs="Arial"/>
          <w:sz w:val="24"/>
          <w:szCs w:val="24"/>
          <w:lang w:val="mk-MK"/>
        </w:rPr>
        <w:t xml:space="preserve"> </w:t>
      </w:r>
      <w:r w:rsidR="00025C9E" w:rsidRPr="007F329D">
        <w:rPr>
          <w:rFonts w:ascii="Arial" w:hAnsi="Arial" w:cs="Arial"/>
          <w:sz w:val="24"/>
          <w:szCs w:val="24"/>
          <w:lang w:val="mk-MK"/>
        </w:rPr>
        <w:t>од овој закон</w:t>
      </w:r>
      <w:r w:rsidR="0058535E" w:rsidRPr="00F50BC9">
        <w:rPr>
          <w:rFonts w:ascii="Arial" w:hAnsi="Arial" w:cs="Arial"/>
          <w:sz w:val="24"/>
          <w:szCs w:val="24"/>
          <w:lang w:val="mk-MK"/>
        </w:rPr>
        <w:t>;</w:t>
      </w:r>
    </w:p>
    <w:p w14:paraId="10138675" w14:textId="19AD0E07" w:rsidR="003A27A8" w:rsidRPr="00F50BC9" w:rsidRDefault="003A27A8" w:rsidP="00F50BC9">
      <w:pPr>
        <w:pStyle w:val="ListParagraph"/>
        <w:numPr>
          <w:ilvl w:val="0"/>
          <w:numId w:val="410"/>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достави годишен извештај за спроведување на оперативната програма </w:t>
      </w:r>
      <w:r w:rsidR="00D06C27" w:rsidRPr="00D06C27">
        <w:rPr>
          <w:rFonts w:ascii="Arial" w:hAnsi="Arial" w:cs="Arial"/>
          <w:sz w:val="24"/>
          <w:szCs w:val="24"/>
          <w:lang w:val="mk-MK"/>
        </w:rPr>
        <w:t>согласно со член 110</w:t>
      </w:r>
      <w:r w:rsidR="00025C9E">
        <w:rPr>
          <w:rFonts w:ascii="Arial" w:hAnsi="Arial" w:cs="Arial"/>
          <w:sz w:val="24"/>
          <w:szCs w:val="24"/>
          <w:lang w:val="mk-MK"/>
        </w:rPr>
        <w:t xml:space="preserve"> </w:t>
      </w:r>
      <w:r w:rsidR="00025C9E" w:rsidRPr="007F329D">
        <w:rPr>
          <w:rFonts w:ascii="Arial" w:hAnsi="Arial" w:cs="Arial"/>
          <w:sz w:val="24"/>
          <w:szCs w:val="24"/>
          <w:lang w:val="mk-MK"/>
        </w:rPr>
        <w:t>од овој закон</w:t>
      </w:r>
      <w:r w:rsidR="00D06C27" w:rsidRPr="00F50BC9">
        <w:rPr>
          <w:rFonts w:ascii="Arial" w:hAnsi="Arial" w:cs="Arial"/>
          <w:sz w:val="24"/>
          <w:szCs w:val="24"/>
          <w:lang w:val="mk-MK"/>
        </w:rPr>
        <w:t>.</w:t>
      </w:r>
    </w:p>
    <w:p w14:paraId="5819EC73" w14:textId="53E97D20" w:rsidR="003A27A8" w:rsidRPr="00F50BC9" w:rsidRDefault="00D06C27" w:rsidP="003A27A8">
      <w:pPr>
        <w:tabs>
          <w:tab w:val="left" w:pos="990"/>
        </w:tabs>
        <w:autoSpaceDE w:val="0"/>
        <w:autoSpaceDN w:val="0"/>
        <w:adjustRightInd w:val="0"/>
        <w:spacing w:after="0" w:line="240" w:lineRule="auto"/>
        <w:jc w:val="both"/>
        <w:rPr>
          <w:rFonts w:ascii="Arial" w:hAnsi="Arial" w:cs="Arial"/>
          <w:sz w:val="24"/>
          <w:szCs w:val="24"/>
          <w:lang w:val="mk-MK"/>
        </w:rPr>
      </w:pPr>
      <w:r w:rsidRPr="0032270C">
        <w:rPr>
          <w:rFonts w:ascii="Arial" w:hAnsi="Arial" w:cs="Arial"/>
          <w:sz w:val="24"/>
          <w:szCs w:val="24"/>
          <w:lang w:val="mk-MK"/>
        </w:rPr>
        <w:t xml:space="preserve"> </w:t>
      </w:r>
      <w:r w:rsidR="003A27A8" w:rsidRPr="00F50BC9">
        <w:rPr>
          <w:rFonts w:ascii="Arial" w:hAnsi="Arial" w:cs="Arial"/>
          <w:sz w:val="24"/>
          <w:szCs w:val="24"/>
          <w:lang w:val="mk-MK"/>
        </w:rPr>
        <w:t xml:space="preserve">(2) Глоба во износ од 30% од одмерената глоба за правното лице ќе му се изрече и на одговорното лице во правното лице за прекршоците од </w:t>
      </w:r>
      <w:r w:rsidR="0032270C" w:rsidRPr="0032270C">
        <w:rPr>
          <w:rFonts w:ascii="Arial" w:hAnsi="Arial" w:cs="Arial"/>
          <w:sz w:val="24"/>
          <w:szCs w:val="24"/>
          <w:lang w:val="mk-MK"/>
        </w:rPr>
        <w:t>став</w:t>
      </w:r>
      <w:r w:rsidR="003A27A8" w:rsidRPr="00F50BC9">
        <w:rPr>
          <w:rFonts w:ascii="Arial" w:hAnsi="Arial" w:cs="Arial"/>
          <w:sz w:val="24"/>
          <w:szCs w:val="24"/>
          <w:lang w:val="mk-MK"/>
        </w:rPr>
        <w:t xml:space="preserve"> (1) на овој член.</w:t>
      </w:r>
    </w:p>
    <w:p w14:paraId="7590EF96" w14:textId="251DB3C6"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(3) За прекршокот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 освен глоба, на правното лице ќе му се изрече и прекршочна санкција забрана за вршење на одделна дејност во траење до 30 дена.</w:t>
      </w:r>
    </w:p>
    <w:p w14:paraId="54443857"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w:t>
      </w:r>
    </w:p>
    <w:p w14:paraId="58323C58" w14:textId="47CA32FC" w:rsidR="003A27A8" w:rsidRPr="00F50BC9" w:rsidRDefault="007F0E55" w:rsidP="003A27A8">
      <w:pPr>
        <w:tabs>
          <w:tab w:val="left" w:pos="990"/>
        </w:tabs>
        <w:autoSpaceDE w:val="0"/>
        <w:autoSpaceDN w:val="0"/>
        <w:adjustRightInd w:val="0"/>
        <w:spacing w:after="0" w:line="240" w:lineRule="auto"/>
        <w:jc w:val="center"/>
        <w:rPr>
          <w:rFonts w:ascii="Arial" w:hAnsi="Arial" w:cs="Arial"/>
          <w:b/>
          <w:bCs/>
          <w:sz w:val="24"/>
          <w:szCs w:val="24"/>
          <w:lang w:val="mk-MK"/>
        </w:rPr>
      </w:pPr>
      <w:r>
        <w:rPr>
          <w:rFonts w:ascii="Arial" w:hAnsi="Arial" w:cs="Arial"/>
          <w:b/>
          <w:bCs/>
          <w:sz w:val="24"/>
          <w:szCs w:val="24"/>
          <w:lang w:val="mk-MK"/>
        </w:rPr>
        <w:t>Член</w:t>
      </w:r>
      <w:r w:rsidR="009B18FF">
        <w:rPr>
          <w:rFonts w:ascii="Arial" w:hAnsi="Arial" w:cs="Arial"/>
          <w:b/>
          <w:bCs/>
          <w:sz w:val="24"/>
          <w:szCs w:val="24"/>
          <w:lang w:val="mk-MK"/>
        </w:rPr>
        <w:t xml:space="preserve"> 173</w:t>
      </w:r>
    </w:p>
    <w:p w14:paraId="1A41D489"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6A835A11"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lastRenderedPageBreak/>
        <w:t>(1) Глоба во износ од 8.000 евра во денарска противвредност ќе му се изрече за прекршок на правно лице, ако:</w:t>
      </w:r>
    </w:p>
    <w:p w14:paraId="4C233742" w14:textId="5AA50E40"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врши откуп на земјоделски производи без да е запиш</w:t>
      </w:r>
      <w:r w:rsidR="00025C9E">
        <w:rPr>
          <w:rFonts w:ascii="Arial" w:hAnsi="Arial" w:cs="Arial"/>
          <w:sz w:val="24"/>
          <w:szCs w:val="24"/>
          <w:lang w:val="mk-MK"/>
        </w:rPr>
        <w:t xml:space="preserve">ан во Регистарот на откупувачи </w:t>
      </w:r>
      <w:r w:rsidR="00025C9E" w:rsidRPr="00025C9E">
        <w:rPr>
          <w:rFonts w:ascii="Arial" w:hAnsi="Arial" w:cs="Arial"/>
          <w:sz w:val="24"/>
          <w:szCs w:val="24"/>
          <w:lang w:val="mk-MK"/>
        </w:rPr>
        <w:t>спротивно на член 69</w:t>
      </w:r>
      <w:r w:rsidRPr="00F50BC9">
        <w:rPr>
          <w:rFonts w:ascii="Arial" w:hAnsi="Arial" w:cs="Arial"/>
          <w:sz w:val="24"/>
          <w:szCs w:val="24"/>
          <w:lang w:val="mk-MK"/>
        </w:rPr>
        <w:t xml:space="preserve"> став (2</w:t>
      </w:r>
      <w:r w:rsidR="0058535E" w:rsidRPr="00025C9E">
        <w:rPr>
          <w:rFonts w:ascii="Arial" w:hAnsi="Arial" w:cs="Arial"/>
          <w:sz w:val="24"/>
          <w:szCs w:val="24"/>
          <w:lang w:val="mk-MK"/>
        </w:rPr>
        <w:t>)</w:t>
      </w:r>
      <w:r w:rsidR="00025C9E" w:rsidRPr="00025C9E">
        <w:rPr>
          <w:rFonts w:ascii="Arial" w:hAnsi="Arial" w:cs="Arial"/>
          <w:sz w:val="24"/>
          <w:szCs w:val="24"/>
          <w:lang w:val="mk-MK"/>
        </w:rPr>
        <w:t xml:space="preserve"> од </w:t>
      </w:r>
      <w:r w:rsidR="00025C9E" w:rsidRPr="007F329D">
        <w:rPr>
          <w:rFonts w:ascii="Arial" w:hAnsi="Arial" w:cs="Arial"/>
          <w:sz w:val="24"/>
          <w:szCs w:val="24"/>
          <w:lang w:val="mk-MK"/>
        </w:rPr>
        <w:t>овој закон</w:t>
      </w:r>
      <w:r w:rsidR="0058535E">
        <w:rPr>
          <w:rFonts w:ascii="Arial" w:hAnsi="Arial" w:cs="Arial"/>
          <w:sz w:val="24"/>
          <w:szCs w:val="24"/>
          <w:lang w:val="mk-MK"/>
        </w:rPr>
        <w:t>;</w:t>
      </w:r>
    </w:p>
    <w:p w14:paraId="7E0BCD31" w14:textId="34A9E869"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врши откуп на откупно место спротивно на </w:t>
      </w:r>
      <w:r w:rsidR="00025C9E" w:rsidRPr="007F329D">
        <w:rPr>
          <w:rFonts w:ascii="Arial" w:hAnsi="Arial" w:cs="Arial"/>
          <w:sz w:val="24"/>
          <w:szCs w:val="24"/>
          <w:lang w:val="mk-MK"/>
        </w:rPr>
        <w:t xml:space="preserve">член 69 </w:t>
      </w:r>
      <w:r w:rsidRPr="00F50BC9">
        <w:rPr>
          <w:rFonts w:ascii="Arial" w:hAnsi="Arial" w:cs="Arial"/>
          <w:sz w:val="24"/>
          <w:szCs w:val="24"/>
          <w:lang w:val="mk-MK"/>
        </w:rPr>
        <w:t>ставови (3)</w:t>
      </w:r>
      <w:r w:rsidR="00FC506A">
        <w:rPr>
          <w:rFonts w:ascii="Arial" w:hAnsi="Arial" w:cs="Arial"/>
          <w:sz w:val="24"/>
          <w:szCs w:val="24"/>
        </w:rPr>
        <w:t xml:space="preserve">, </w:t>
      </w:r>
      <w:r w:rsidRPr="00F50BC9">
        <w:rPr>
          <w:rFonts w:ascii="Arial" w:hAnsi="Arial" w:cs="Arial"/>
          <w:sz w:val="24"/>
          <w:szCs w:val="24"/>
          <w:lang w:val="mk-MK"/>
        </w:rPr>
        <w:t>(4</w:t>
      </w:r>
      <w:r w:rsidR="00A87722" w:rsidRPr="00F50BC9">
        <w:rPr>
          <w:rFonts w:ascii="Arial" w:hAnsi="Arial" w:cs="Arial"/>
          <w:sz w:val="24"/>
          <w:szCs w:val="24"/>
          <w:lang w:val="mk-MK"/>
        </w:rPr>
        <w:t>)</w:t>
      </w:r>
      <w:r w:rsidR="00FC506A">
        <w:rPr>
          <w:rFonts w:ascii="Arial" w:hAnsi="Arial" w:cs="Arial"/>
          <w:sz w:val="24"/>
          <w:szCs w:val="24"/>
        </w:rPr>
        <w:t xml:space="preserve"> </w:t>
      </w:r>
      <w:r w:rsidR="00FC506A">
        <w:rPr>
          <w:rFonts w:ascii="Arial" w:hAnsi="Arial" w:cs="Arial"/>
          <w:sz w:val="24"/>
          <w:szCs w:val="24"/>
          <w:lang w:val="mk-MK"/>
        </w:rPr>
        <w:t>и</w:t>
      </w:r>
      <w:r w:rsidR="00FC506A">
        <w:rPr>
          <w:rFonts w:ascii="Arial" w:hAnsi="Arial" w:cs="Arial"/>
          <w:sz w:val="24"/>
          <w:szCs w:val="24"/>
        </w:rPr>
        <w:t xml:space="preserve"> (5)</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25CBD86C" w14:textId="10234F1B"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врши откуп на земјоделски производи спротивно на </w:t>
      </w:r>
      <w:r w:rsidR="00025C9E" w:rsidRPr="007F329D">
        <w:rPr>
          <w:rFonts w:ascii="Arial" w:hAnsi="Arial" w:cs="Arial"/>
          <w:sz w:val="24"/>
          <w:szCs w:val="24"/>
          <w:lang w:val="mk-MK"/>
        </w:rPr>
        <w:t xml:space="preserve">член 69 </w:t>
      </w:r>
      <w:r w:rsidR="00FC506A">
        <w:rPr>
          <w:rFonts w:ascii="Arial" w:hAnsi="Arial" w:cs="Arial"/>
          <w:sz w:val="24"/>
          <w:szCs w:val="24"/>
          <w:lang w:val="mk-MK"/>
        </w:rPr>
        <w:t>ставови</w:t>
      </w:r>
      <w:r w:rsidRPr="00F50BC9">
        <w:rPr>
          <w:rFonts w:ascii="Arial" w:hAnsi="Arial" w:cs="Arial"/>
          <w:sz w:val="24"/>
          <w:szCs w:val="24"/>
          <w:lang w:val="mk-MK"/>
        </w:rPr>
        <w:t xml:space="preserve"> (6</w:t>
      </w:r>
      <w:r w:rsidR="00A87722" w:rsidRPr="00F50BC9">
        <w:rPr>
          <w:rFonts w:ascii="Arial" w:hAnsi="Arial" w:cs="Arial"/>
          <w:sz w:val="24"/>
          <w:szCs w:val="24"/>
          <w:lang w:val="mk-MK"/>
        </w:rPr>
        <w:t xml:space="preserve">) </w:t>
      </w:r>
      <w:r w:rsidR="00FC506A">
        <w:rPr>
          <w:rFonts w:ascii="Arial" w:hAnsi="Arial" w:cs="Arial"/>
          <w:sz w:val="24"/>
          <w:szCs w:val="24"/>
          <w:lang w:val="mk-MK"/>
        </w:rPr>
        <w:t xml:space="preserve"> и (8)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16291694" w14:textId="3458BCAB" w:rsidR="003A27A8"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изврши исплата на откупените земјоделски производи согласно со </w:t>
      </w:r>
      <w:r w:rsidR="0032270C" w:rsidRPr="00FC506A">
        <w:rPr>
          <w:rFonts w:ascii="Arial" w:hAnsi="Arial" w:cs="Arial"/>
          <w:sz w:val="24"/>
          <w:szCs w:val="24"/>
          <w:lang w:val="mk-MK"/>
        </w:rPr>
        <w:t>член</w:t>
      </w:r>
      <w:r w:rsidRPr="00F50BC9">
        <w:rPr>
          <w:rFonts w:ascii="Arial" w:hAnsi="Arial" w:cs="Arial"/>
          <w:sz w:val="24"/>
          <w:szCs w:val="24"/>
          <w:lang w:val="mk-MK"/>
        </w:rPr>
        <w:t xml:space="preserve"> </w:t>
      </w:r>
      <w:r w:rsidR="00FC506A" w:rsidRPr="00F50BC9">
        <w:rPr>
          <w:rFonts w:ascii="Arial" w:hAnsi="Arial" w:cs="Arial"/>
          <w:sz w:val="24"/>
          <w:szCs w:val="24"/>
          <w:lang w:val="mk-MK"/>
        </w:rPr>
        <w:t>69</w:t>
      </w:r>
      <w:r w:rsidRPr="00F50BC9">
        <w:rPr>
          <w:rFonts w:ascii="Arial" w:hAnsi="Arial" w:cs="Arial"/>
          <w:sz w:val="24"/>
          <w:szCs w:val="24"/>
          <w:lang w:val="mk-MK"/>
        </w:rPr>
        <w:t xml:space="preserve"> став (</w:t>
      </w:r>
      <w:r w:rsidR="00FC506A" w:rsidRPr="00F50BC9">
        <w:rPr>
          <w:rFonts w:ascii="Arial" w:hAnsi="Arial" w:cs="Arial"/>
          <w:sz w:val="24"/>
          <w:szCs w:val="24"/>
          <w:lang w:val="mk-MK"/>
        </w:rPr>
        <w:t>12</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Pr>
          <w:rFonts w:ascii="Arial" w:hAnsi="Arial" w:cs="Arial"/>
          <w:sz w:val="24"/>
          <w:szCs w:val="24"/>
          <w:lang w:val="mk-MK"/>
        </w:rPr>
        <w:t>;</w:t>
      </w:r>
    </w:p>
    <w:p w14:paraId="49EA78DF" w14:textId="4A13D868" w:rsidR="00FC506A" w:rsidRPr="007F329D" w:rsidRDefault="00FC506A" w:rsidP="00FC506A">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7F329D">
        <w:rPr>
          <w:rFonts w:ascii="Arial" w:hAnsi="Arial" w:cs="Arial"/>
          <w:sz w:val="24"/>
          <w:szCs w:val="24"/>
          <w:lang w:val="mk-MK"/>
        </w:rPr>
        <w:t xml:space="preserve">не ги достави податоците согласно со член 69 </w:t>
      </w:r>
      <w:r>
        <w:rPr>
          <w:rFonts w:ascii="Arial" w:hAnsi="Arial" w:cs="Arial"/>
          <w:sz w:val="24"/>
          <w:szCs w:val="24"/>
          <w:lang w:val="mk-MK"/>
        </w:rPr>
        <w:t>ставови (13</w:t>
      </w:r>
      <w:r w:rsidRPr="007F329D">
        <w:rPr>
          <w:rFonts w:ascii="Arial" w:hAnsi="Arial" w:cs="Arial"/>
          <w:sz w:val="24"/>
          <w:szCs w:val="24"/>
          <w:lang w:val="mk-MK"/>
        </w:rPr>
        <w:t>)</w:t>
      </w:r>
      <w:r>
        <w:rPr>
          <w:rFonts w:ascii="Arial" w:hAnsi="Arial" w:cs="Arial"/>
          <w:sz w:val="24"/>
          <w:szCs w:val="24"/>
          <w:lang w:val="mk-MK"/>
        </w:rPr>
        <w:t>, (14) и (15)</w:t>
      </w:r>
      <w:r w:rsidRPr="007F329D">
        <w:rPr>
          <w:rFonts w:ascii="Arial" w:hAnsi="Arial" w:cs="Arial"/>
          <w:sz w:val="24"/>
          <w:szCs w:val="24"/>
          <w:lang w:val="mk-MK"/>
        </w:rPr>
        <w:t xml:space="preserve"> од овој закон</w:t>
      </w:r>
      <w:r>
        <w:rPr>
          <w:rFonts w:ascii="Arial" w:hAnsi="Arial" w:cs="Arial"/>
          <w:sz w:val="24"/>
          <w:szCs w:val="24"/>
          <w:lang w:val="mk-MK"/>
        </w:rPr>
        <w:t>;</w:t>
      </w:r>
    </w:p>
    <w:p w14:paraId="4153F07A" w14:textId="0D06D226"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изврши измена на договорот за откуп на земјоделски производи спротивно на </w:t>
      </w:r>
      <w:r w:rsidR="0032270C" w:rsidRPr="00F50BC9">
        <w:rPr>
          <w:rFonts w:ascii="Arial" w:hAnsi="Arial" w:cs="Arial"/>
          <w:sz w:val="24"/>
          <w:szCs w:val="24"/>
          <w:lang w:val="mk-MK"/>
        </w:rPr>
        <w:t>член</w:t>
      </w:r>
      <w:r w:rsidR="009927FB" w:rsidRPr="00F50BC9">
        <w:rPr>
          <w:rFonts w:ascii="Arial" w:hAnsi="Arial" w:cs="Arial"/>
          <w:sz w:val="24"/>
          <w:szCs w:val="24"/>
          <w:lang w:val="mk-MK"/>
        </w:rPr>
        <w:t xml:space="preserve"> 70</w:t>
      </w:r>
      <w:r w:rsidRPr="00F50BC9">
        <w:rPr>
          <w:rFonts w:ascii="Arial" w:hAnsi="Arial" w:cs="Arial"/>
          <w:sz w:val="24"/>
          <w:szCs w:val="24"/>
          <w:lang w:val="mk-MK"/>
        </w:rPr>
        <w:t xml:space="preserve"> став (</w:t>
      </w:r>
      <w:r w:rsidR="000838A3" w:rsidRPr="009927FB">
        <w:rPr>
          <w:rFonts w:ascii="Arial" w:hAnsi="Arial" w:cs="Arial"/>
          <w:sz w:val="24"/>
          <w:szCs w:val="24"/>
          <w:lang w:val="mk-MK"/>
        </w:rPr>
        <w:t>5</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9927FB">
        <w:rPr>
          <w:rFonts w:ascii="Arial" w:hAnsi="Arial" w:cs="Arial"/>
          <w:sz w:val="24"/>
          <w:szCs w:val="24"/>
          <w:lang w:val="mk-MK"/>
        </w:rPr>
        <w:t>;</w:t>
      </w:r>
    </w:p>
    <w:p w14:paraId="4C3D4173" w14:textId="1D516D05"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склучи договор за откуп на земјоделски производи спротивно на </w:t>
      </w:r>
      <w:r w:rsidR="0032270C" w:rsidRPr="00475034">
        <w:rPr>
          <w:rFonts w:ascii="Arial" w:hAnsi="Arial" w:cs="Arial"/>
          <w:sz w:val="24"/>
          <w:szCs w:val="24"/>
          <w:lang w:val="mk-MK"/>
        </w:rPr>
        <w:t>член</w:t>
      </w:r>
      <w:r w:rsidRPr="00F50BC9">
        <w:rPr>
          <w:rFonts w:ascii="Arial" w:hAnsi="Arial" w:cs="Arial"/>
          <w:sz w:val="24"/>
          <w:szCs w:val="24"/>
          <w:lang w:val="mk-MK"/>
        </w:rPr>
        <w:t xml:space="preserve"> </w:t>
      </w:r>
      <w:r w:rsidR="00475034" w:rsidRPr="00F50BC9">
        <w:rPr>
          <w:rFonts w:ascii="Arial" w:hAnsi="Arial" w:cs="Arial"/>
          <w:sz w:val="24"/>
          <w:szCs w:val="24"/>
          <w:lang w:val="mk-MK"/>
        </w:rPr>
        <w:t>70</w:t>
      </w:r>
      <w:r w:rsidRPr="00F50BC9">
        <w:rPr>
          <w:rFonts w:ascii="Arial" w:hAnsi="Arial" w:cs="Arial"/>
          <w:sz w:val="24"/>
          <w:szCs w:val="24"/>
          <w:lang w:val="mk-MK"/>
        </w:rPr>
        <w:t xml:space="preserve"> став (</w:t>
      </w:r>
      <w:r w:rsidR="00475034" w:rsidRPr="00F50BC9">
        <w:rPr>
          <w:rFonts w:ascii="Arial" w:hAnsi="Arial" w:cs="Arial"/>
          <w:sz w:val="24"/>
          <w:szCs w:val="24"/>
          <w:lang w:val="mk-MK"/>
        </w:rPr>
        <w:t>6</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0058535E" w:rsidRPr="00475034">
        <w:rPr>
          <w:rFonts w:ascii="Arial" w:hAnsi="Arial" w:cs="Arial"/>
          <w:sz w:val="24"/>
          <w:szCs w:val="24"/>
          <w:lang w:val="mk-MK"/>
        </w:rPr>
        <w:t>;</w:t>
      </w:r>
    </w:p>
    <w:p w14:paraId="6504BD67" w14:textId="663D4AD8"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32270C" w:rsidRPr="00F50BC9">
        <w:rPr>
          <w:rFonts w:ascii="Arial" w:hAnsi="Arial" w:cs="Arial"/>
          <w:sz w:val="24"/>
          <w:szCs w:val="24"/>
          <w:lang w:val="mk-MK"/>
        </w:rPr>
        <w:t>член</w:t>
      </w:r>
      <w:r w:rsidR="00475034" w:rsidRPr="00F50BC9">
        <w:rPr>
          <w:rFonts w:ascii="Arial" w:hAnsi="Arial" w:cs="Arial"/>
          <w:sz w:val="24"/>
          <w:szCs w:val="24"/>
          <w:lang w:val="mk-MK"/>
        </w:rPr>
        <w:t xml:space="preserve"> 72</w:t>
      </w:r>
      <w:r w:rsidRPr="00F50BC9">
        <w:rPr>
          <w:rFonts w:ascii="Arial" w:hAnsi="Arial" w:cs="Arial"/>
          <w:sz w:val="24"/>
          <w:szCs w:val="24"/>
          <w:lang w:val="mk-MK"/>
        </w:rPr>
        <w:t xml:space="preserve"> став (3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 xml:space="preserve"> и</w:t>
      </w:r>
    </w:p>
    <w:p w14:paraId="01E31674" w14:textId="0E22F936" w:rsidR="003A27A8" w:rsidRPr="00F50BC9" w:rsidRDefault="003A27A8" w:rsidP="00F50BC9">
      <w:pPr>
        <w:pStyle w:val="ListParagraph"/>
        <w:numPr>
          <w:ilvl w:val="0"/>
          <w:numId w:val="411"/>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увезува земјоделски производи без да е запишано во Регистарот на увозници на</w:t>
      </w:r>
      <w:r w:rsidR="00475034">
        <w:rPr>
          <w:rFonts w:ascii="Arial" w:hAnsi="Arial" w:cs="Arial"/>
          <w:sz w:val="24"/>
          <w:szCs w:val="24"/>
          <w:lang w:val="mk-MK"/>
        </w:rPr>
        <w:t xml:space="preserve"> одделни земјоделски производи </w:t>
      </w:r>
      <w:r w:rsidR="00475034" w:rsidRPr="00475034">
        <w:rPr>
          <w:rFonts w:ascii="Arial" w:hAnsi="Arial" w:cs="Arial"/>
          <w:sz w:val="24"/>
          <w:szCs w:val="24"/>
          <w:lang w:val="mk-MK"/>
        </w:rPr>
        <w:t>согласно со член 74 став (1</w:t>
      </w:r>
      <w:r w:rsidRPr="00F50BC9">
        <w:rPr>
          <w:rFonts w:ascii="Arial" w:hAnsi="Arial" w:cs="Arial"/>
          <w:sz w:val="24"/>
          <w:szCs w:val="24"/>
          <w:lang w:val="mk-MK"/>
        </w:rPr>
        <w:t>)</w:t>
      </w:r>
      <w:r w:rsidR="00475034" w:rsidRPr="00475034">
        <w:rPr>
          <w:rFonts w:ascii="Arial" w:hAnsi="Arial" w:cs="Arial"/>
          <w:sz w:val="24"/>
          <w:szCs w:val="24"/>
          <w:lang w:val="mk-MK"/>
        </w:rPr>
        <w:t xml:space="preserve"> од овој закон</w:t>
      </w:r>
      <w:r w:rsidRPr="00F50BC9">
        <w:rPr>
          <w:rFonts w:ascii="Arial" w:hAnsi="Arial" w:cs="Arial"/>
          <w:sz w:val="24"/>
          <w:szCs w:val="24"/>
          <w:lang w:val="mk-MK"/>
        </w:rPr>
        <w:t>.</w:t>
      </w:r>
    </w:p>
    <w:p w14:paraId="7FE1012E" w14:textId="6404BF14"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Глоба во износ од 30% од одмерената глоба за правното лице ќе му се изрече и на одговорното лице во правното лице за прекршоците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w:t>
      </w:r>
    </w:p>
    <w:p w14:paraId="75F745E2" w14:textId="561B8E94"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(3) За прекршокот од </w:t>
      </w:r>
      <w:r w:rsidR="0032270C" w:rsidRPr="0032270C">
        <w:rPr>
          <w:rFonts w:ascii="Arial" w:hAnsi="Arial" w:cs="Arial"/>
          <w:sz w:val="24"/>
          <w:szCs w:val="24"/>
          <w:lang w:val="mk-MK"/>
        </w:rPr>
        <w:t>став</w:t>
      </w:r>
      <w:r w:rsidRPr="00F50BC9">
        <w:rPr>
          <w:rFonts w:ascii="Arial" w:hAnsi="Arial" w:cs="Arial"/>
          <w:sz w:val="24"/>
          <w:szCs w:val="24"/>
          <w:lang w:val="mk-MK"/>
        </w:rPr>
        <w:t xml:space="preserve"> (1) на овој член, освен глоба, на правното лице ќе му се изрече и прекршочна санкција забрана за вршење на одделна дејност во траење до 30 дена.</w:t>
      </w:r>
    </w:p>
    <w:p w14:paraId="2A40EFE8"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p>
    <w:p w14:paraId="0380C728" w14:textId="168EE756"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9B18FF">
        <w:rPr>
          <w:rFonts w:ascii="Arial" w:hAnsi="Arial" w:cs="Arial"/>
          <w:b/>
          <w:bCs/>
          <w:sz w:val="24"/>
          <w:szCs w:val="24"/>
          <w:lang w:val="mk-MK"/>
        </w:rPr>
        <w:t>174</w:t>
      </w:r>
    </w:p>
    <w:p w14:paraId="7E650A44"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0547D083"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Глоба во износ од 800 до 1.200 евра во денарска противвредност ќе му се изрече и на физичко лице за сторен прекршок, ако:</w:t>
      </w:r>
    </w:p>
    <w:p w14:paraId="2F16E42B" w14:textId="2C3531BF" w:rsidR="003A27A8" w:rsidRPr="00F50BC9" w:rsidRDefault="003A27A8" w:rsidP="00FA2C23">
      <w:pPr>
        <w:pStyle w:val="ListParagraph"/>
        <w:numPr>
          <w:ilvl w:val="0"/>
          <w:numId w:val="413"/>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ја пријави промената согласно со </w:t>
      </w:r>
      <w:r w:rsidR="00FA2C23" w:rsidRPr="007F329D">
        <w:rPr>
          <w:rFonts w:ascii="Arial" w:hAnsi="Arial" w:cs="Arial"/>
          <w:sz w:val="24"/>
          <w:szCs w:val="24"/>
          <w:lang w:val="mk-MK"/>
        </w:rPr>
        <w:t xml:space="preserve">член </w:t>
      </w:r>
      <w:r w:rsidR="00FA2C23" w:rsidRPr="007F329D">
        <w:rPr>
          <w:rFonts w:ascii="Arial" w:hAnsi="Arial" w:cs="Arial"/>
          <w:sz w:val="24"/>
          <w:szCs w:val="24"/>
        </w:rPr>
        <w:t>28</w:t>
      </w:r>
      <w:r w:rsidR="00FA2C23" w:rsidRPr="007F329D">
        <w:rPr>
          <w:rFonts w:ascii="Arial" w:hAnsi="Arial" w:cs="Arial"/>
          <w:sz w:val="24"/>
          <w:szCs w:val="24"/>
          <w:lang w:val="mk-MK"/>
        </w:rPr>
        <w:t xml:space="preserve"> став (13) </w:t>
      </w:r>
      <w:r w:rsidR="0042547B" w:rsidRPr="00F50BC9">
        <w:rPr>
          <w:rFonts w:ascii="Arial" w:hAnsi="Arial" w:cs="Arial"/>
          <w:sz w:val="24"/>
          <w:szCs w:val="24"/>
          <w:lang w:val="mk-MK"/>
        </w:rPr>
        <w:t>од овој закон</w:t>
      </w:r>
      <w:r w:rsidR="00EC2F1C">
        <w:rPr>
          <w:rFonts w:ascii="Arial" w:hAnsi="Arial" w:cs="Arial"/>
          <w:sz w:val="24"/>
          <w:szCs w:val="24"/>
          <w:lang w:val="mk-MK"/>
        </w:rPr>
        <w:t xml:space="preserve"> и</w:t>
      </w:r>
    </w:p>
    <w:p w14:paraId="1C3C1067" w14:textId="438D0765" w:rsidR="003A27A8" w:rsidRPr="00F50BC9" w:rsidRDefault="003A27A8" w:rsidP="00F50BC9">
      <w:pPr>
        <w:pStyle w:val="ListParagraph"/>
        <w:numPr>
          <w:ilvl w:val="0"/>
          <w:numId w:val="413"/>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врши</w:t>
      </w:r>
      <w:r w:rsidR="00FA2C23">
        <w:rPr>
          <w:rFonts w:ascii="Arial" w:hAnsi="Arial" w:cs="Arial"/>
          <w:sz w:val="24"/>
          <w:szCs w:val="24"/>
          <w:lang w:val="mk-MK"/>
        </w:rPr>
        <w:t xml:space="preserve"> откуп на земјоделски производи</w:t>
      </w:r>
      <w:r w:rsidR="00FA2C23">
        <w:rPr>
          <w:rFonts w:ascii="Arial" w:hAnsi="Arial" w:cs="Arial"/>
          <w:sz w:val="24"/>
          <w:szCs w:val="24"/>
        </w:rPr>
        <w:t>,</w:t>
      </w:r>
      <w:r w:rsidR="00FA2C23">
        <w:rPr>
          <w:rFonts w:ascii="Arial" w:hAnsi="Arial" w:cs="Arial"/>
          <w:sz w:val="24"/>
          <w:szCs w:val="24"/>
          <w:lang w:val="mk-MK"/>
        </w:rPr>
        <w:t xml:space="preserve"> </w:t>
      </w:r>
      <w:r w:rsidR="00345895">
        <w:rPr>
          <w:rFonts w:ascii="Arial" w:hAnsi="Arial" w:cs="Arial"/>
          <w:sz w:val="24"/>
          <w:szCs w:val="24"/>
          <w:lang w:val="mk-MK"/>
        </w:rPr>
        <w:t>спротивно на</w:t>
      </w:r>
      <w:r w:rsidR="00FA2C23" w:rsidRPr="007F329D">
        <w:rPr>
          <w:rFonts w:ascii="Arial" w:hAnsi="Arial" w:cs="Arial"/>
          <w:sz w:val="24"/>
          <w:szCs w:val="24"/>
          <w:lang w:val="mk-MK"/>
        </w:rPr>
        <w:t xml:space="preserve"> </w:t>
      </w:r>
      <w:r w:rsidR="00FA2C23" w:rsidRPr="00025C9E">
        <w:rPr>
          <w:rFonts w:ascii="Arial" w:hAnsi="Arial" w:cs="Arial"/>
          <w:sz w:val="24"/>
          <w:szCs w:val="24"/>
          <w:lang w:val="mk-MK"/>
        </w:rPr>
        <w:t>член 69</w:t>
      </w:r>
      <w:r w:rsidR="00FA2C23" w:rsidRPr="007F329D">
        <w:rPr>
          <w:rFonts w:ascii="Arial" w:hAnsi="Arial" w:cs="Arial"/>
          <w:sz w:val="24"/>
          <w:szCs w:val="24"/>
          <w:lang w:val="mk-MK"/>
        </w:rPr>
        <w:t xml:space="preserve"> став (2</w:t>
      </w:r>
      <w:r w:rsidR="00FA2C23" w:rsidRPr="00025C9E">
        <w:rPr>
          <w:rFonts w:ascii="Arial" w:hAnsi="Arial" w:cs="Arial"/>
          <w:sz w:val="24"/>
          <w:szCs w:val="24"/>
          <w:lang w:val="mk-MK"/>
        </w:rPr>
        <w:t xml:space="preserve">) од </w:t>
      </w:r>
      <w:r w:rsidR="00FA2C23" w:rsidRPr="007F329D">
        <w:rPr>
          <w:rFonts w:ascii="Arial" w:hAnsi="Arial" w:cs="Arial"/>
          <w:sz w:val="24"/>
          <w:szCs w:val="24"/>
          <w:lang w:val="mk-MK"/>
        </w:rPr>
        <w:t>овој закон</w:t>
      </w:r>
      <w:r w:rsidR="00EC2F1C">
        <w:rPr>
          <w:rFonts w:ascii="Arial" w:hAnsi="Arial" w:cs="Arial"/>
          <w:sz w:val="24"/>
          <w:szCs w:val="24"/>
          <w:lang w:val="mk-MK"/>
        </w:rPr>
        <w:t>.</w:t>
      </w:r>
    </w:p>
    <w:p w14:paraId="59841C8C" w14:textId="66D42811" w:rsidR="003A27A8" w:rsidRPr="00F50BC9" w:rsidRDefault="003A27A8" w:rsidP="00F50BC9">
      <w:pPr>
        <w:rPr>
          <w:lang w:val="mk-MK"/>
        </w:rPr>
      </w:pPr>
    </w:p>
    <w:p w14:paraId="49365ABB" w14:textId="535742F9"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r w:rsidRPr="00F50BC9">
        <w:rPr>
          <w:rFonts w:ascii="Arial" w:hAnsi="Arial" w:cs="Arial"/>
          <w:b/>
          <w:bCs/>
          <w:sz w:val="24"/>
          <w:szCs w:val="24"/>
          <w:lang w:val="mk-MK"/>
        </w:rPr>
        <w:t xml:space="preserve">Член </w:t>
      </w:r>
      <w:r w:rsidR="009B18FF">
        <w:rPr>
          <w:rFonts w:ascii="Arial" w:hAnsi="Arial" w:cs="Arial"/>
          <w:b/>
          <w:bCs/>
          <w:sz w:val="24"/>
          <w:szCs w:val="24"/>
          <w:lang w:val="mk-MK"/>
        </w:rPr>
        <w:t>175</w:t>
      </w:r>
    </w:p>
    <w:p w14:paraId="65A78356" w14:textId="77777777" w:rsidR="003A27A8" w:rsidRPr="00F50BC9" w:rsidRDefault="003A27A8" w:rsidP="003A27A8">
      <w:pPr>
        <w:tabs>
          <w:tab w:val="left" w:pos="990"/>
        </w:tabs>
        <w:autoSpaceDE w:val="0"/>
        <w:autoSpaceDN w:val="0"/>
        <w:adjustRightInd w:val="0"/>
        <w:spacing w:after="0" w:line="240" w:lineRule="auto"/>
        <w:jc w:val="center"/>
        <w:rPr>
          <w:rFonts w:ascii="Arial" w:hAnsi="Arial" w:cs="Arial"/>
          <w:b/>
          <w:bCs/>
          <w:sz w:val="24"/>
          <w:szCs w:val="24"/>
          <w:lang w:val="mk-MK"/>
        </w:rPr>
      </w:pPr>
    </w:p>
    <w:p w14:paraId="45438DE0" w14:textId="77777777"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(1) Глоба во износ од 25 до 50 евра во денарска противвредност ќе му се изрече за прекршок на овластеното службено лице од Министерството за земјоделство, шумарство и водостопанство, ако:</w:t>
      </w:r>
    </w:p>
    <w:p w14:paraId="4BA6B153" w14:textId="715784EE" w:rsidR="003A27A8" w:rsidRPr="00F50BC9" w:rsidRDefault="003A27A8" w:rsidP="00F50BC9">
      <w:pPr>
        <w:pStyle w:val="ListParagraph"/>
        <w:numPr>
          <w:ilvl w:val="0"/>
          <w:numId w:val="414"/>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поднесе барање за прибавување на документите по службена должност во рок од три дена од денот на приемот на барањето спротивно на членовите </w:t>
      </w:r>
      <w:r w:rsidR="00BA650F" w:rsidRPr="00F50BC9">
        <w:rPr>
          <w:rFonts w:ascii="Arial" w:hAnsi="Arial" w:cs="Arial"/>
          <w:sz w:val="24"/>
          <w:szCs w:val="24"/>
          <w:lang w:val="mk-MK"/>
        </w:rPr>
        <w:t>71 став (2), 75</w:t>
      </w:r>
      <w:r w:rsidR="00075AC2">
        <w:rPr>
          <w:rFonts w:ascii="Arial" w:hAnsi="Arial" w:cs="Arial"/>
          <w:sz w:val="24"/>
          <w:szCs w:val="24"/>
          <w:lang w:val="mk-MK"/>
        </w:rPr>
        <w:t xml:space="preserve"> став (3) и</w:t>
      </w:r>
      <w:r w:rsidRPr="00F50BC9">
        <w:rPr>
          <w:rFonts w:ascii="Arial" w:hAnsi="Arial" w:cs="Arial"/>
          <w:sz w:val="24"/>
          <w:szCs w:val="24"/>
          <w:lang w:val="mk-MK"/>
        </w:rPr>
        <w:t xml:space="preserve"> </w:t>
      </w:r>
      <w:r w:rsidR="00BA650F" w:rsidRPr="00F50BC9">
        <w:rPr>
          <w:rFonts w:ascii="Arial" w:hAnsi="Arial" w:cs="Arial"/>
          <w:sz w:val="24"/>
          <w:szCs w:val="24"/>
          <w:lang w:val="mk-MK"/>
        </w:rPr>
        <w:t>97</w:t>
      </w:r>
      <w:r w:rsidRPr="00F50BC9">
        <w:rPr>
          <w:rFonts w:ascii="Arial" w:hAnsi="Arial" w:cs="Arial"/>
          <w:sz w:val="24"/>
          <w:szCs w:val="24"/>
          <w:lang w:val="mk-MK"/>
        </w:rPr>
        <w:t xml:space="preserve"> став (2) </w:t>
      </w:r>
      <w:r w:rsidR="0042547B" w:rsidRPr="00F50BC9">
        <w:rPr>
          <w:rFonts w:ascii="Arial" w:hAnsi="Arial" w:cs="Arial"/>
          <w:sz w:val="24"/>
          <w:szCs w:val="24"/>
          <w:lang w:val="mk-MK"/>
        </w:rPr>
        <w:t>од овој закон</w:t>
      </w:r>
      <w:r w:rsidRPr="00F50BC9">
        <w:rPr>
          <w:rFonts w:ascii="Arial" w:hAnsi="Arial" w:cs="Arial"/>
          <w:sz w:val="24"/>
          <w:szCs w:val="24"/>
          <w:lang w:val="mk-MK"/>
        </w:rPr>
        <w:t xml:space="preserve"> и</w:t>
      </w:r>
    </w:p>
    <w:p w14:paraId="54EDAD05" w14:textId="61358246" w:rsidR="003A27A8" w:rsidRPr="00F50BC9" w:rsidRDefault="003A27A8" w:rsidP="00F50BC9">
      <w:pPr>
        <w:pStyle w:val="ListParagraph"/>
        <w:numPr>
          <w:ilvl w:val="0"/>
          <w:numId w:val="414"/>
        </w:num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не одлучи по барањето </w:t>
      </w:r>
      <w:r w:rsidR="000D1BED">
        <w:rPr>
          <w:rFonts w:ascii="Arial" w:hAnsi="Arial" w:cs="Arial"/>
          <w:sz w:val="24"/>
          <w:szCs w:val="24"/>
          <w:lang w:val="mk-MK"/>
        </w:rPr>
        <w:t>во рокот согласно со</w:t>
      </w:r>
      <w:r w:rsidRPr="00F50BC9">
        <w:rPr>
          <w:rFonts w:ascii="Arial" w:hAnsi="Arial" w:cs="Arial"/>
          <w:sz w:val="24"/>
          <w:szCs w:val="24"/>
          <w:lang w:val="mk-MK"/>
        </w:rPr>
        <w:t xml:space="preserve"> </w:t>
      </w:r>
      <w:r w:rsidR="00075AC2" w:rsidRPr="00F50BC9">
        <w:rPr>
          <w:rFonts w:ascii="Arial" w:hAnsi="Arial" w:cs="Arial"/>
          <w:sz w:val="24"/>
          <w:szCs w:val="24"/>
          <w:lang w:val="mk-MK"/>
        </w:rPr>
        <w:t>членовите 71</w:t>
      </w:r>
      <w:r w:rsidRPr="00F50BC9">
        <w:rPr>
          <w:rFonts w:ascii="Arial" w:hAnsi="Arial" w:cs="Arial"/>
          <w:sz w:val="24"/>
          <w:szCs w:val="24"/>
          <w:lang w:val="mk-MK"/>
        </w:rPr>
        <w:t xml:space="preserve"> став (4), </w:t>
      </w:r>
      <w:r w:rsidR="00075AC2" w:rsidRPr="00F50BC9">
        <w:rPr>
          <w:rFonts w:ascii="Arial" w:hAnsi="Arial" w:cs="Arial"/>
          <w:sz w:val="24"/>
          <w:szCs w:val="24"/>
          <w:lang w:val="mk-MK"/>
        </w:rPr>
        <w:t>75 став (5) и</w:t>
      </w:r>
      <w:r w:rsidR="006D5DE3" w:rsidRPr="00F50BC9">
        <w:rPr>
          <w:rFonts w:ascii="Arial" w:hAnsi="Arial" w:cs="Arial"/>
          <w:sz w:val="24"/>
          <w:szCs w:val="24"/>
          <w:lang w:val="mk-MK"/>
        </w:rPr>
        <w:t xml:space="preserve"> 97</w:t>
      </w:r>
      <w:r w:rsidR="00075AC2" w:rsidRPr="00F50BC9">
        <w:rPr>
          <w:rFonts w:ascii="Arial" w:hAnsi="Arial" w:cs="Arial"/>
          <w:sz w:val="24"/>
          <w:szCs w:val="24"/>
          <w:lang w:val="mk-MK"/>
        </w:rPr>
        <w:t xml:space="preserve"> став (</w:t>
      </w:r>
      <w:r w:rsidR="006D5DE3" w:rsidRPr="00F50BC9">
        <w:rPr>
          <w:rFonts w:ascii="Arial" w:hAnsi="Arial" w:cs="Arial"/>
          <w:sz w:val="24"/>
          <w:szCs w:val="24"/>
          <w:lang w:val="mk-MK"/>
        </w:rPr>
        <w:t>6</w:t>
      </w:r>
      <w:r w:rsidR="00075AC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w:t>
      </w:r>
    </w:p>
    <w:p w14:paraId="3D1379ED" w14:textId="3E027883" w:rsidR="003A27A8" w:rsidRPr="00F50BC9" w:rsidRDefault="003A27A8" w:rsidP="003A27A8">
      <w:pPr>
        <w:tabs>
          <w:tab w:val="left" w:pos="990"/>
        </w:tabs>
        <w:autoSpaceDE w:val="0"/>
        <w:autoSpaceDN w:val="0"/>
        <w:adjustRightInd w:val="0"/>
        <w:spacing w:after="0" w:line="240" w:lineRule="auto"/>
        <w:jc w:val="both"/>
        <w:rPr>
          <w:rFonts w:ascii="Arial" w:hAnsi="Arial" w:cs="Arial"/>
          <w:sz w:val="24"/>
          <w:szCs w:val="24"/>
          <w:lang w:val="mk-MK"/>
        </w:rPr>
      </w:pPr>
      <w:r w:rsidRPr="00F50BC9">
        <w:rPr>
          <w:rFonts w:ascii="Arial" w:hAnsi="Arial" w:cs="Arial"/>
          <w:sz w:val="24"/>
          <w:szCs w:val="24"/>
          <w:lang w:val="mk-MK"/>
        </w:rPr>
        <w:t xml:space="preserve">(2) Глоба во износ од 25 до 50 евра во денарска противредност ќе му се изрече на овластеното службено лице од надлежниот јавен орган од кој се побарани документи ако не ги достави бараните докази и документи во рок од три дена спротивно на членовите </w:t>
      </w:r>
      <w:r w:rsidR="000D1BED" w:rsidRPr="00F50BC9">
        <w:rPr>
          <w:rFonts w:ascii="Arial" w:hAnsi="Arial" w:cs="Arial"/>
          <w:sz w:val="24"/>
          <w:szCs w:val="24"/>
          <w:lang w:val="mk-MK"/>
        </w:rPr>
        <w:t>71 став (3), 75 став (4) и 97</w:t>
      </w:r>
      <w:r w:rsidRPr="00F50BC9">
        <w:rPr>
          <w:rFonts w:ascii="Arial" w:hAnsi="Arial" w:cs="Arial"/>
          <w:sz w:val="24"/>
          <w:szCs w:val="24"/>
          <w:lang w:val="mk-MK"/>
        </w:rPr>
        <w:t xml:space="preserve"> став (3</w:t>
      </w:r>
      <w:r w:rsidR="00A87722" w:rsidRPr="00F50BC9">
        <w:rPr>
          <w:rFonts w:ascii="Arial" w:hAnsi="Arial" w:cs="Arial"/>
          <w:sz w:val="24"/>
          <w:szCs w:val="24"/>
          <w:lang w:val="mk-MK"/>
        </w:rPr>
        <w:t xml:space="preserve">) </w:t>
      </w:r>
      <w:r w:rsidR="0042547B" w:rsidRPr="00F50BC9">
        <w:rPr>
          <w:rFonts w:ascii="Arial" w:hAnsi="Arial" w:cs="Arial"/>
          <w:sz w:val="24"/>
          <w:szCs w:val="24"/>
          <w:lang w:val="mk-MK"/>
        </w:rPr>
        <w:t>од овој закон</w:t>
      </w:r>
      <w:r w:rsidRPr="00F50BC9">
        <w:rPr>
          <w:rFonts w:ascii="Arial" w:hAnsi="Arial" w:cs="Arial"/>
          <w:sz w:val="24"/>
          <w:szCs w:val="24"/>
          <w:lang w:val="mk-MK"/>
        </w:rPr>
        <w:t>.</w:t>
      </w:r>
    </w:p>
    <w:p w14:paraId="78C16ABC" w14:textId="7FD60856" w:rsidR="005F5328" w:rsidRPr="00F50BC9" w:rsidRDefault="003A27A8" w:rsidP="00F50BC9">
      <w:pPr>
        <w:tabs>
          <w:tab w:val="left" w:pos="990"/>
        </w:tabs>
        <w:autoSpaceDE w:val="0"/>
        <w:autoSpaceDN w:val="0"/>
        <w:adjustRightInd w:val="0"/>
        <w:spacing w:after="0" w:line="240" w:lineRule="auto"/>
        <w:jc w:val="both"/>
        <w:rPr>
          <w:rFonts w:ascii="Arial" w:eastAsia="Times New Roman" w:hAnsi="Arial" w:cs="Arial"/>
          <w:bCs/>
          <w:sz w:val="24"/>
          <w:szCs w:val="24"/>
        </w:rPr>
      </w:pPr>
      <w:r w:rsidRPr="00F50BC9">
        <w:rPr>
          <w:rFonts w:ascii="Arial" w:hAnsi="Arial" w:cs="Arial"/>
          <w:sz w:val="24"/>
          <w:szCs w:val="24"/>
          <w:lang w:val="mk-MK"/>
        </w:rPr>
        <w:t>(3) За прекршоците од ставовите (1) и (2) на овој член прекршочна постапка води и прекршочна санкција изрекува надлежен суд.</w:t>
      </w:r>
    </w:p>
    <w:p w14:paraId="14C68A89" w14:textId="77777777" w:rsidR="007F0E55" w:rsidRDefault="007F0E55" w:rsidP="00F50BC9">
      <w:pPr>
        <w:shd w:val="clear" w:color="auto" w:fill="FFFFFF"/>
        <w:tabs>
          <w:tab w:val="left" w:pos="990"/>
        </w:tabs>
        <w:spacing w:after="0" w:line="240" w:lineRule="auto"/>
        <w:jc w:val="center"/>
        <w:rPr>
          <w:rFonts w:ascii="Arial" w:eastAsia="Times New Roman" w:hAnsi="Arial" w:cs="Arial"/>
          <w:b/>
          <w:bCs/>
          <w:sz w:val="24"/>
          <w:szCs w:val="24"/>
        </w:rPr>
      </w:pPr>
    </w:p>
    <w:p w14:paraId="3168DD1B" w14:textId="14A018CD" w:rsidR="001E6E13" w:rsidRPr="0032270C" w:rsidRDefault="007F0E55" w:rsidP="00F50BC9">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lang w:val="mk-MK"/>
        </w:rPr>
        <w:t>Соодветна примена на Законот за прекршоците</w:t>
      </w:r>
    </w:p>
    <w:p w14:paraId="1EF7171F" w14:textId="71547186" w:rsidR="001E6E13" w:rsidRPr="00F50BC9" w:rsidRDefault="001E6E13"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rPr>
        <w:t>Член</w:t>
      </w:r>
      <w:r w:rsidR="009B18FF">
        <w:rPr>
          <w:rFonts w:ascii="Arial" w:eastAsia="Times New Roman" w:hAnsi="Arial" w:cs="Arial"/>
          <w:b/>
          <w:bCs/>
          <w:sz w:val="24"/>
          <w:szCs w:val="24"/>
          <w:lang w:val="mk-MK"/>
        </w:rPr>
        <w:t xml:space="preserve"> 176</w:t>
      </w:r>
    </w:p>
    <w:p w14:paraId="083ED097" w14:textId="77777777" w:rsidR="001E6E13" w:rsidRPr="00F50BC9" w:rsidRDefault="001E6E13" w:rsidP="00F50BC9">
      <w:pPr>
        <w:tabs>
          <w:tab w:val="left" w:pos="990"/>
        </w:tabs>
        <w:autoSpaceDE w:val="0"/>
        <w:autoSpaceDN w:val="0"/>
        <w:adjustRightInd w:val="0"/>
        <w:spacing w:after="0" w:line="240" w:lineRule="auto"/>
        <w:jc w:val="both"/>
        <w:rPr>
          <w:rFonts w:ascii="Arial" w:hAnsi="Arial" w:cs="Arial"/>
          <w:sz w:val="24"/>
          <w:szCs w:val="24"/>
          <w:highlight w:val="yellow"/>
          <w:lang w:val="mk-MK"/>
        </w:rPr>
      </w:pPr>
    </w:p>
    <w:p w14:paraId="116C8A76" w14:textId="767F09D0" w:rsidR="001E6E13" w:rsidRPr="0032270C" w:rsidRDefault="007F0E55" w:rsidP="00F50BC9">
      <w:pPr>
        <w:shd w:val="clear" w:color="auto" w:fill="FFFFFF"/>
        <w:tabs>
          <w:tab w:val="left" w:pos="990"/>
        </w:tabs>
        <w:spacing w:after="0" w:line="240" w:lineRule="auto"/>
        <w:jc w:val="both"/>
        <w:rPr>
          <w:rFonts w:ascii="Arial" w:eastAsia="Times New Roman" w:hAnsi="Arial" w:cs="Arial"/>
          <w:bCs/>
          <w:sz w:val="24"/>
          <w:szCs w:val="24"/>
        </w:rPr>
      </w:pPr>
      <w:r>
        <w:rPr>
          <w:rFonts w:ascii="Arial" w:eastAsia="Times New Roman" w:hAnsi="Arial" w:cs="Arial"/>
          <w:bCs/>
          <w:sz w:val="24"/>
          <w:szCs w:val="24"/>
          <w:lang w:val="mk-MK"/>
        </w:rPr>
        <w:t>Во однос на о</w:t>
      </w:r>
      <w:r w:rsidR="001E6E13" w:rsidRPr="00F50BC9">
        <w:rPr>
          <w:rFonts w:ascii="Arial" w:eastAsia="Times New Roman" w:hAnsi="Arial" w:cs="Arial"/>
          <w:bCs/>
          <w:sz w:val="24"/>
          <w:szCs w:val="24"/>
        </w:rPr>
        <w:t xml:space="preserve">дмерувањето на </w:t>
      </w:r>
      <w:r>
        <w:rPr>
          <w:rFonts w:ascii="Arial" w:eastAsia="Times New Roman" w:hAnsi="Arial" w:cs="Arial"/>
          <w:bCs/>
          <w:sz w:val="24"/>
          <w:szCs w:val="24"/>
          <w:lang w:val="mk-MK"/>
        </w:rPr>
        <w:t>прекршочните санкции и другите прашања што не се опфатени со одредбите од овој закон, соодветно се применуваат одредбите на</w:t>
      </w:r>
      <w:r w:rsidR="001E6E13" w:rsidRPr="00F50BC9">
        <w:rPr>
          <w:rFonts w:ascii="Arial" w:eastAsia="Times New Roman" w:hAnsi="Arial" w:cs="Arial"/>
          <w:bCs/>
          <w:sz w:val="24"/>
          <w:szCs w:val="24"/>
        </w:rPr>
        <w:t xml:space="preserve"> Законот за прекршоците.</w:t>
      </w:r>
    </w:p>
    <w:p w14:paraId="603CA637" w14:textId="77777777" w:rsidR="00E235BA" w:rsidRPr="0032270C" w:rsidRDefault="00E235BA" w:rsidP="00F50BC9">
      <w:pPr>
        <w:shd w:val="clear" w:color="auto" w:fill="FFFFFF"/>
        <w:tabs>
          <w:tab w:val="left" w:pos="990"/>
        </w:tabs>
        <w:spacing w:after="0" w:line="240" w:lineRule="auto"/>
        <w:rPr>
          <w:rFonts w:ascii="Arial" w:eastAsia="Times New Roman" w:hAnsi="Arial" w:cs="Arial"/>
          <w:bCs/>
          <w:sz w:val="24"/>
          <w:szCs w:val="24"/>
        </w:rPr>
      </w:pPr>
    </w:p>
    <w:p w14:paraId="10C849A0" w14:textId="73001B39" w:rsidR="005F5328" w:rsidRPr="00F50BC9" w:rsidRDefault="00E235BA" w:rsidP="00F50BC9">
      <w:pPr>
        <w:shd w:val="clear" w:color="auto" w:fill="FFFFFF"/>
        <w:tabs>
          <w:tab w:val="left" w:pos="990"/>
        </w:tabs>
        <w:spacing w:after="0" w:line="240" w:lineRule="auto"/>
        <w:jc w:val="center"/>
        <w:rPr>
          <w:rFonts w:ascii="Arial" w:eastAsia="Times New Roman" w:hAnsi="Arial" w:cs="Arial"/>
          <w:sz w:val="24"/>
          <w:szCs w:val="24"/>
          <w:highlight w:val="green"/>
          <w:lang w:val="mk-MK"/>
        </w:rPr>
      </w:pPr>
      <w:r w:rsidRPr="00F50BC9">
        <w:rPr>
          <w:rFonts w:ascii="Arial" w:eastAsia="Times New Roman" w:hAnsi="Arial" w:cs="Arial"/>
          <w:b/>
          <w:bCs/>
          <w:sz w:val="24"/>
          <w:szCs w:val="24"/>
          <w:lang w:val="mk-MK"/>
        </w:rPr>
        <w:t>ТРЕТ ДЕЛ</w:t>
      </w:r>
    </w:p>
    <w:p w14:paraId="6EBD4B2D" w14:textId="77777777"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ПРЕОДНИ И ЗАВРШНИ ОДРЕДБИ</w:t>
      </w:r>
    </w:p>
    <w:p w14:paraId="63275B29" w14:textId="77777777" w:rsidR="00681379" w:rsidRPr="0032270C" w:rsidRDefault="00681379" w:rsidP="00F50BC9">
      <w:pPr>
        <w:shd w:val="clear" w:color="auto" w:fill="FFFFFF"/>
        <w:tabs>
          <w:tab w:val="left" w:pos="990"/>
        </w:tabs>
        <w:spacing w:after="0" w:line="240" w:lineRule="auto"/>
        <w:jc w:val="center"/>
        <w:rPr>
          <w:rFonts w:ascii="Arial" w:eastAsia="Times New Roman" w:hAnsi="Arial" w:cs="Arial"/>
          <w:b/>
          <w:bCs/>
          <w:sz w:val="24"/>
          <w:szCs w:val="24"/>
        </w:rPr>
      </w:pPr>
    </w:p>
    <w:p w14:paraId="254819E0" w14:textId="00FF480B" w:rsidR="00533951" w:rsidRPr="00F50BC9" w:rsidRDefault="00533951"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Поблиски прописи</w:t>
      </w:r>
    </w:p>
    <w:p w14:paraId="3E23DF70" w14:textId="28973090" w:rsidR="00681379" w:rsidRPr="0032270C" w:rsidRDefault="00CC42F6" w:rsidP="00681379">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Член 177</w:t>
      </w:r>
    </w:p>
    <w:p w14:paraId="013FAB9A" w14:textId="77777777" w:rsidR="00681379" w:rsidRPr="0032270C" w:rsidRDefault="00681379" w:rsidP="00681379">
      <w:pPr>
        <w:shd w:val="clear" w:color="auto" w:fill="FFFFFF"/>
        <w:tabs>
          <w:tab w:val="left" w:pos="990"/>
        </w:tabs>
        <w:spacing w:after="0" w:line="240" w:lineRule="auto"/>
        <w:jc w:val="center"/>
        <w:rPr>
          <w:rFonts w:ascii="Arial" w:eastAsia="Times New Roman" w:hAnsi="Arial" w:cs="Arial"/>
          <w:b/>
          <w:bCs/>
          <w:sz w:val="24"/>
          <w:szCs w:val="24"/>
        </w:rPr>
      </w:pPr>
    </w:p>
    <w:p w14:paraId="4B670CFE" w14:textId="35AED0CC" w:rsidR="00960547" w:rsidRPr="0032270C" w:rsidRDefault="00960547" w:rsidP="00960547">
      <w:pPr>
        <w:shd w:val="clear" w:color="auto" w:fill="FFFFFF"/>
        <w:tabs>
          <w:tab w:val="left" w:pos="990"/>
        </w:tabs>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lang w:val="mk-MK"/>
        </w:rPr>
        <w:t xml:space="preserve">(1) </w:t>
      </w:r>
      <w:r w:rsidR="004C7977">
        <w:rPr>
          <w:rFonts w:ascii="Arial" w:eastAsia="Times New Roman" w:hAnsi="Arial" w:cs="Arial"/>
          <w:bCs/>
          <w:sz w:val="24"/>
          <w:szCs w:val="24"/>
          <w:lang w:val="mk-MK"/>
        </w:rPr>
        <w:t>Подзаконските</w:t>
      </w:r>
      <w:r w:rsidRPr="0032270C">
        <w:rPr>
          <w:rFonts w:ascii="Arial" w:eastAsia="Times New Roman" w:hAnsi="Arial" w:cs="Arial"/>
          <w:bCs/>
          <w:sz w:val="24"/>
          <w:szCs w:val="24"/>
        </w:rPr>
        <w:t xml:space="preserve"> п</w:t>
      </w:r>
      <w:r w:rsidR="004C7977">
        <w:rPr>
          <w:rFonts w:ascii="Arial" w:eastAsia="Times New Roman" w:hAnsi="Arial" w:cs="Arial"/>
          <w:bCs/>
          <w:sz w:val="24"/>
          <w:szCs w:val="24"/>
        </w:rPr>
        <w:t>рописи утврдени с</w:t>
      </w:r>
      <w:r w:rsidRPr="0032270C">
        <w:rPr>
          <w:rFonts w:ascii="Arial" w:eastAsia="Times New Roman" w:hAnsi="Arial" w:cs="Arial"/>
          <w:bCs/>
          <w:sz w:val="24"/>
          <w:szCs w:val="24"/>
        </w:rPr>
        <w:t xml:space="preserve">о овој закон ќе се </w:t>
      </w:r>
      <w:r w:rsidRPr="004D333F">
        <w:rPr>
          <w:rFonts w:ascii="Arial" w:eastAsia="Times New Roman" w:hAnsi="Arial" w:cs="Arial"/>
          <w:bCs/>
          <w:sz w:val="24"/>
          <w:szCs w:val="24"/>
        </w:rPr>
        <w:t xml:space="preserve">донесат во </w:t>
      </w:r>
      <w:r w:rsidR="008508F7" w:rsidRPr="004D333F">
        <w:rPr>
          <w:rFonts w:ascii="Arial" w:eastAsia="Times New Roman" w:hAnsi="Arial" w:cs="Arial"/>
          <w:bCs/>
          <w:sz w:val="24"/>
          <w:szCs w:val="24"/>
          <w:lang w:val="mk-MK"/>
        </w:rPr>
        <w:t>рок</w:t>
      </w:r>
      <w:r w:rsidRPr="004D333F">
        <w:rPr>
          <w:rFonts w:ascii="Arial" w:eastAsia="Times New Roman" w:hAnsi="Arial" w:cs="Arial"/>
          <w:bCs/>
          <w:sz w:val="24"/>
          <w:szCs w:val="24"/>
        </w:rPr>
        <w:t xml:space="preserve"> од </w:t>
      </w:r>
      <w:r w:rsidR="008508F7" w:rsidRPr="00F50BC9">
        <w:rPr>
          <w:rFonts w:ascii="Arial" w:eastAsia="Times New Roman" w:hAnsi="Arial" w:cs="Arial"/>
          <w:bCs/>
          <w:sz w:val="24"/>
          <w:szCs w:val="24"/>
          <w:lang w:val="mk-MK"/>
        </w:rPr>
        <w:t>една година</w:t>
      </w:r>
      <w:r w:rsidRPr="004D333F">
        <w:rPr>
          <w:rFonts w:ascii="Arial" w:eastAsia="Times New Roman" w:hAnsi="Arial" w:cs="Arial"/>
          <w:bCs/>
          <w:sz w:val="24"/>
          <w:szCs w:val="24"/>
          <w:lang w:val="mk-MK"/>
        </w:rPr>
        <w:t xml:space="preserve"> </w:t>
      </w:r>
      <w:r w:rsidRPr="004D333F">
        <w:rPr>
          <w:rFonts w:ascii="Arial" w:eastAsia="Times New Roman" w:hAnsi="Arial" w:cs="Arial"/>
          <w:bCs/>
          <w:sz w:val="24"/>
          <w:szCs w:val="24"/>
        </w:rPr>
        <w:t>од денот на влегувањето во сила</w:t>
      </w:r>
      <w:r w:rsidRPr="00F50BC9">
        <w:rPr>
          <w:rFonts w:ascii="Arial" w:eastAsia="Times New Roman" w:hAnsi="Arial" w:cs="Arial"/>
          <w:bCs/>
          <w:sz w:val="24"/>
          <w:szCs w:val="24"/>
        </w:rPr>
        <w:t xml:space="preserve"> </w:t>
      </w:r>
      <w:r w:rsidR="004C7977" w:rsidRPr="004D333F">
        <w:rPr>
          <w:rFonts w:ascii="Arial" w:eastAsia="Times New Roman" w:hAnsi="Arial" w:cs="Arial"/>
          <w:bCs/>
          <w:sz w:val="24"/>
          <w:szCs w:val="24"/>
        </w:rPr>
        <w:t>на</w:t>
      </w:r>
      <w:r w:rsidR="0042547B" w:rsidRPr="004D333F">
        <w:rPr>
          <w:rFonts w:ascii="Arial" w:eastAsia="Times New Roman" w:hAnsi="Arial" w:cs="Arial"/>
          <w:bCs/>
          <w:sz w:val="24"/>
          <w:szCs w:val="24"/>
        </w:rPr>
        <w:t xml:space="preserve"> овој закон</w:t>
      </w:r>
      <w:r w:rsidRPr="004D333F">
        <w:rPr>
          <w:rFonts w:ascii="Arial" w:eastAsia="Times New Roman" w:hAnsi="Arial" w:cs="Arial"/>
          <w:bCs/>
          <w:sz w:val="24"/>
          <w:szCs w:val="24"/>
        </w:rPr>
        <w:t>.</w:t>
      </w:r>
    </w:p>
    <w:p w14:paraId="147741CC" w14:textId="455C05F9" w:rsidR="00681379" w:rsidRPr="00F50BC9" w:rsidRDefault="00960547" w:rsidP="00F50BC9">
      <w:pPr>
        <w:shd w:val="clear" w:color="auto" w:fill="FFFFFF"/>
        <w:tabs>
          <w:tab w:val="left" w:pos="990"/>
        </w:tabs>
        <w:spacing w:after="0" w:line="240" w:lineRule="auto"/>
        <w:jc w:val="both"/>
        <w:rPr>
          <w:rFonts w:ascii="Arial" w:eastAsia="Times New Roman" w:hAnsi="Arial" w:cs="Arial"/>
          <w:b/>
          <w:bCs/>
          <w:sz w:val="24"/>
          <w:szCs w:val="24"/>
        </w:rPr>
      </w:pPr>
      <w:r w:rsidRPr="0032270C">
        <w:rPr>
          <w:rFonts w:ascii="Arial" w:eastAsia="Times New Roman" w:hAnsi="Arial" w:cs="Arial"/>
          <w:bCs/>
          <w:sz w:val="24"/>
          <w:szCs w:val="24"/>
          <w:lang w:val="mk-MK"/>
        </w:rPr>
        <w:t xml:space="preserve">(2) </w:t>
      </w:r>
      <w:r w:rsidRPr="0032270C">
        <w:rPr>
          <w:rFonts w:ascii="Arial" w:eastAsia="Times New Roman" w:hAnsi="Arial" w:cs="Arial"/>
          <w:bCs/>
          <w:sz w:val="24"/>
          <w:szCs w:val="24"/>
        </w:rPr>
        <w:t xml:space="preserve">До денот на влегувањето во сила на </w:t>
      </w:r>
      <w:r w:rsidR="004C7977">
        <w:rPr>
          <w:rFonts w:ascii="Arial" w:eastAsia="Times New Roman" w:hAnsi="Arial" w:cs="Arial"/>
          <w:bCs/>
          <w:sz w:val="24"/>
          <w:szCs w:val="24"/>
          <w:lang w:val="mk-MK"/>
        </w:rPr>
        <w:t xml:space="preserve">подзаконските </w:t>
      </w:r>
      <w:r w:rsidR="004C7977">
        <w:rPr>
          <w:rFonts w:ascii="Arial" w:eastAsia="Times New Roman" w:hAnsi="Arial" w:cs="Arial"/>
          <w:bCs/>
          <w:sz w:val="24"/>
          <w:szCs w:val="24"/>
        </w:rPr>
        <w:t>прописи</w:t>
      </w:r>
      <w:r w:rsidRPr="0032270C">
        <w:rPr>
          <w:rFonts w:ascii="Arial" w:eastAsia="Times New Roman" w:hAnsi="Arial" w:cs="Arial"/>
          <w:bCs/>
          <w:sz w:val="24"/>
          <w:szCs w:val="24"/>
        </w:rPr>
        <w:t xml:space="preserve"> од </w:t>
      </w:r>
      <w:r w:rsidR="0032270C" w:rsidRPr="0032270C">
        <w:rPr>
          <w:rFonts w:ascii="Arial" w:eastAsia="Times New Roman" w:hAnsi="Arial" w:cs="Arial"/>
          <w:bCs/>
          <w:sz w:val="24"/>
          <w:szCs w:val="24"/>
        </w:rPr>
        <w:t>став</w:t>
      </w:r>
      <w:r w:rsidRPr="0032270C">
        <w:rPr>
          <w:rFonts w:ascii="Arial" w:eastAsia="Times New Roman" w:hAnsi="Arial" w:cs="Arial"/>
          <w:bCs/>
          <w:sz w:val="24"/>
          <w:szCs w:val="24"/>
        </w:rPr>
        <w:t xml:space="preserve"> </w:t>
      </w:r>
      <w:r w:rsidRPr="0032270C">
        <w:rPr>
          <w:rFonts w:ascii="Arial" w:eastAsia="Times New Roman" w:hAnsi="Arial" w:cs="Arial"/>
          <w:bCs/>
          <w:sz w:val="24"/>
          <w:szCs w:val="24"/>
          <w:lang w:val="mk-MK"/>
        </w:rPr>
        <w:t>(</w:t>
      </w:r>
      <w:r w:rsidRPr="0032270C">
        <w:rPr>
          <w:rFonts w:ascii="Arial" w:eastAsia="Times New Roman" w:hAnsi="Arial" w:cs="Arial"/>
          <w:bCs/>
          <w:sz w:val="24"/>
          <w:szCs w:val="24"/>
        </w:rPr>
        <w:t>1</w:t>
      </w:r>
      <w:r w:rsidRPr="0032270C">
        <w:rPr>
          <w:rFonts w:ascii="Arial" w:eastAsia="Times New Roman" w:hAnsi="Arial" w:cs="Arial"/>
          <w:bCs/>
          <w:sz w:val="24"/>
          <w:szCs w:val="24"/>
          <w:lang w:val="mk-MK"/>
        </w:rPr>
        <w:t>)</w:t>
      </w:r>
      <w:r w:rsidRPr="0032270C">
        <w:rPr>
          <w:rFonts w:ascii="Arial" w:eastAsia="Times New Roman" w:hAnsi="Arial" w:cs="Arial"/>
          <w:bCs/>
          <w:sz w:val="24"/>
          <w:szCs w:val="24"/>
        </w:rPr>
        <w:t xml:space="preserve"> на овој член ќе се применуваат прописи</w:t>
      </w:r>
      <w:r w:rsidR="004C7977">
        <w:rPr>
          <w:rFonts w:ascii="Arial" w:eastAsia="Times New Roman" w:hAnsi="Arial" w:cs="Arial"/>
          <w:bCs/>
          <w:sz w:val="24"/>
          <w:szCs w:val="24"/>
          <w:lang w:val="mk-MK"/>
        </w:rPr>
        <w:t>те што важеле до денот на</w:t>
      </w:r>
      <w:r w:rsidR="004C7977" w:rsidRPr="004C7977">
        <w:rPr>
          <w:rFonts w:ascii="Arial" w:eastAsia="Times New Roman" w:hAnsi="Arial" w:cs="Arial"/>
          <w:bCs/>
          <w:sz w:val="24"/>
          <w:szCs w:val="24"/>
        </w:rPr>
        <w:t xml:space="preserve"> </w:t>
      </w:r>
      <w:r w:rsidR="004C7977" w:rsidRPr="00A813A0">
        <w:rPr>
          <w:rFonts w:ascii="Arial" w:eastAsia="Times New Roman" w:hAnsi="Arial" w:cs="Arial"/>
          <w:bCs/>
          <w:sz w:val="24"/>
          <w:szCs w:val="24"/>
        </w:rPr>
        <w:t>влегувањето во сила на</w:t>
      </w:r>
      <w:r w:rsidR="004C7977">
        <w:rPr>
          <w:rFonts w:ascii="Arial" w:eastAsia="Times New Roman" w:hAnsi="Arial" w:cs="Arial"/>
          <w:bCs/>
          <w:sz w:val="24"/>
          <w:szCs w:val="24"/>
          <w:lang w:val="mk-MK"/>
        </w:rPr>
        <w:t xml:space="preserve"> овој закон</w:t>
      </w:r>
      <w:r w:rsidRPr="0032270C">
        <w:rPr>
          <w:rFonts w:ascii="Arial" w:eastAsia="Times New Roman" w:hAnsi="Arial" w:cs="Arial"/>
          <w:bCs/>
          <w:sz w:val="24"/>
          <w:szCs w:val="24"/>
        </w:rPr>
        <w:t>.</w:t>
      </w:r>
    </w:p>
    <w:p w14:paraId="6EF9E532" w14:textId="77777777" w:rsidR="005F5328" w:rsidRPr="0032270C"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359E78BD" w14:textId="31A4C215" w:rsidR="00960547" w:rsidRPr="00F50BC9" w:rsidRDefault="00960547"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32270C">
        <w:rPr>
          <w:rFonts w:ascii="Arial" w:eastAsia="Times New Roman" w:hAnsi="Arial" w:cs="Arial"/>
          <w:b/>
          <w:bCs/>
          <w:sz w:val="24"/>
          <w:szCs w:val="24"/>
          <w:lang w:val="mk-MK"/>
        </w:rPr>
        <w:t>Започнати постапки</w:t>
      </w:r>
    </w:p>
    <w:p w14:paraId="03DAA614" w14:textId="3248F65F"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CC42F6">
        <w:rPr>
          <w:rFonts w:ascii="Arial" w:eastAsia="Times New Roman" w:hAnsi="Arial" w:cs="Arial"/>
          <w:b/>
          <w:bCs/>
          <w:sz w:val="24"/>
          <w:szCs w:val="24"/>
          <w:lang w:val="mk-MK"/>
        </w:rPr>
        <w:t>178</w:t>
      </w:r>
    </w:p>
    <w:p w14:paraId="4414C95A" w14:textId="77777777" w:rsidR="00681379" w:rsidRPr="00F50BC9" w:rsidRDefault="00681379" w:rsidP="00F50BC9">
      <w:pPr>
        <w:shd w:val="clear" w:color="auto" w:fill="FFFFFF"/>
        <w:tabs>
          <w:tab w:val="left" w:pos="990"/>
        </w:tabs>
        <w:spacing w:after="0" w:line="240" w:lineRule="auto"/>
        <w:jc w:val="center"/>
        <w:rPr>
          <w:rFonts w:ascii="Arial" w:eastAsia="Times New Roman" w:hAnsi="Arial" w:cs="Arial"/>
          <w:b/>
          <w:bCs/>
          <w:sz w:val="24"/>
          <w:szCs w:val="24"/>
        </w:rPr>
      </w:pPr>
    </w:p>
    <w:p w14:paraId="6191B99C" w14:textId="06FB30BE" w:rsidR="00533951" w:rsidRPr="0032270C" w:rsidRDefault="00AF5F62" w:rsidP="00533951">
      <w:pPr>
        <w:tabs>
          <w:tab w:val="left" w:pos="990"/>
        </w:tabs>
        <w:autoSpaceDE w:val="0"/>
        <w:autoSpaceDN w:val="0"/>
        <w:adjustRightInd w:val="0"/>
        <w:spacing w:after="0" w:line="240" w:lineRule="auto"/>
        <w:jc w:val="both"/>
        <w:rPr>
          <w:rFonts w:ascii="Arial" w:eastAsia="Times New Roman" w:hAnsi="Arial" w:cs="Arial"/>
          <w:bCs/>
          <w:sz w:val="24"/>
          <w:szCs w:val="24"/>
        </w:rPr>
      </w:pPr>
      <w:r w:rsidRPr="0032270C">
        <w:rPr>
          <w:rFonts w:ascii="Arial" w:eastAsia="Times New Roman" w:hAnsi="Arial" w:cs="Arial"/>
          <w:bCs/>
          <w:sz w:val="24"/>
          <w:szCs w:val="24"/>
          <w:lang w:val="mk-MK"/>
        </w:rPr>
        <w:t>З</w:t>
      </w:r>
      <w:r w:rsidR="005F5328" w:rsidRPr="00F50BC9">
        <w:rPr>
          <w:rFonts w:ascii="Arial" w:eastAsia="Times New Roman" w:hAnsi="Arial" w:cs="Arial"/>
          <w:bCs/>
          <w:sz w:val="24"/>
          <w:szCs w:val="24"/>
        </w:rPr>
        <w:t xml:space="preserve">апочнатите постапки пред влегувањето во сила </w:t>
      </w:r>
      <w:r w:rsidR="0042547B" w:rsidRPr="0032270C">
        <w:rPr>
          <w:rFonts w:ascii="Arial" w:eastAsia="Times New Roman" w:hAnsi="Arial" w:cs="Arial"/>
          <w:bCs/>
          <w:sz w:val="24"/>
          <w:szCs w:val="24"/>
        </w:rPr>
        <w:t>од овој закон</w:t>
      </w:r>
      <w:r w:rsidR="005F5328" w:rsidRPr="00F50BC9">
        <w:rPr>
          <w:rFonts w:ascii="Arial" w:eastAsia="Times New Roman" w:hAnsi="Arial" w:cs="Arial"/>
          <w:bCs/>
          <w:sz w:val="24"/>
          <w:szCs w:val="24"/>
        </w:rPr>
        <w:t xml:space="preserve"> ќе се завршат согласно Законот за земјоделство и рурален развој (“Службен весник на </w:t>
      </w:r>
      <w:r w:rsidR="00092373" w:rsidRPr="0032270C">
        <w:rPr>
          <w:rFonts w:ascii="Arial" w:eastAsia="Times New Roman" w:hAnsi="Arial" w:cs="Arial"/>
          <w:bCs/>
          <w:sz w:val="24"/>
          <w:szCs w:val="24"/>
        </w:rPr>
        <w:t>Република Северна Македонија</w:t>
      </w:r>
      <w:r w:rsidR="005F5328" w:rsidRPr="00F50BC9">
        <w:rPr>
          <w:rFonts w:ascii="Arial" w:eastAsia="Times New Roman" w:hAnsi="Arial" w:cs="Arial"/>
          <w:bCs/>
          <w:sz w:val="24"/>
          <w:szCs w:val="24"/>
        </w:rPr>
        <w:t>” бр. 49/10, 53/11, 126/12, 15/13, 69/13, 106/13, 177/14, 25/15, 73/15, 83/15, 154/15, 11/16, 53/16, 120/16, 163/16, 74/17, 83/18 и 27/19 и „Службен весник на Република Северна Македонија“ број 152/19</w:t>
      </w:r>
      <w:r w:rsidRPr="0032270C">
        <w:rPr>
          <w:rFonts w:ascii="Arial" w:eastAsia="Times New Roman" w:hAnsi="Arial" w:cs="Arial"/>
          <w:bCs/>
          <w:sz w:val="24"/>
          <w:szCs w:val="24"/>
        </w:rPr>
        <w:t>, 244/19,  275/19,</w:t>
      </w:r>
      <w:r w:rsidR="00533951" w:rsidRPr="00F50BC9">
        <w:rPr>
          <w:rFonts w:ascii="Arial" w:eastAsia="Times New Roman" w:hAnsi="Arial" w:cs="Arial"/>
          <w:bCs/>
          <w:sz w:val="24"/>
          <w:szCs w:val="24"/>
        </w:rPr>
        <w:t xml:space="preserve"> 110/21</w:t>
      </w:r>
      <w:r w:rsidRPr="0032270C">
        <w:rPr>
          <w:rFonts w:ascii="Arial" w:eastAsia="Times New Roman" w:hAnsi="Arial" w:cs="Arial"/>
          <w:bCs/>
          <w:sz w:val="24"/>
          <w:szCs w:val="24"/>
        </w:rPr>
        <w:t xml:space="preserve">, 123/2022, 65/2023 </w:t>
      </w:r>
      <w:r w:rsidRPr="0032270C">
        <w:rPr>
          <w:rFonts w:ascii="Arial" w:eastAsia="Times New Roman" w:hAnsi="Arial" w:cs="Arial"/>
          <w:bCs/>
          <w:sz w:val="24"/>
          <w:szCs w:val="24"/>
          <w:lang w:val="mk-MK"/>
        </w:rPr>
        <w:t xml:space="preserve">и </w:t>
      </w:r>
      <w:r w:rsidRPr="0032270C">
        <w:rPr>
          <w:rFonts w:ascii="Arial" w:eastAsia="Times New Roman" w:hAnsi="Arial" w:cs="Arial"/>
          <w:bCs/>
          <w:sz w:val="24"/>
          <w:szCs w:val="24"/>
        </w:rPr>
        <w:t>218/2024</w:t>
      </w:r>
      <w:r w:rsidR="00533951" w:rsidRPr="00F50BC9">
        <w:rPr>
          <w:rFonts w:ascii="Arial" w:eastAsia="Times New Roman" w:hAnsi="Arial" w:cs="Arial"/>
          <w:bCs/>
          <w:sz w:val="24"/>
          <w:szCs w:val="24"/>
        </w:rPr>
        <w:t>).</w:t>
      </w:r>
    </w:p>
    <w:p w14:paraId="3A9FAF8B" w14:textId="77777777" w:rsidR="00EE4655" w:rsidRPr="00F50BC9" w:rsidRDefault="00EE4655" w:rsidP="00F50BC9">
      <w:pPr>
        <w:shd w:val="clear" w:color="auto" w:fill="FFFFFF"/>
        <w:tabs>
          <w:tab w:val="left" w:pos="990"/>
        </w:tabs>
        <w:spacing w:after="0" w:line="240" w:lineRule="auto"/>
        <w:jc w:val="center"/>
        <w:rPr>
          <w:rFonts w:ascii="Arial" w:eastAsia="Times New Roman" w:hAnsi="Arial" w:cs="Arial"/>
          <w:b/>
          <w:bCs/>
          <w:sz w:val="24"/>
          <w:szCs w:val="24"/>
        </w:rPr>
      </w:pPr>
    </w:p>
    <w:p w14:paraId="1B585353" w14:textId="6DAB3FB4" w:rsidR="005F5328" w:rsidRPr="00F50BC9" w:rsidRDefault="00533951"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sidDel="00533951">
        <w:rPr>
          <w:rFonts w:ascii="Arial" w:eastAsia="Times New Roman" w:hAnsi="Arial" w:cs="Arial"/>
          <w:b/>
          <w:bCs/>
          <w:sz w:val="24"/>
          <w:szCs w:val="24"/>
        </w:rPr>
        <w:t xml:space="preserve"> </w:t>
      </w:r>
      <w:r w:rsidR="00EE4655" w:rsidRPr="00F50BC9">
        <w:rPr>
          <w:rFonts w:ascii="Arial" w:eastAsia="Times New Roman" w:hAnsi="Arial" w:cs="Arial"/>
          <w:b/>
          <w:bCs/>
          <w:sz w:val="24"/>
          <w:szCs w:val="24"/>
        </w:rPr>
        <w:t>Престанување на важење</w:t>
      </w:r>
    </w:p>
    <w:p w14:paraId="26814A1B" w14:textId="5A07418B"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CC42F6">
        <w:rPr>
          <w:rFonts w:ascii="Arial" w:eastAsia="Times New Roman" w:hAnsi="Arial" w:cs="Arial"/>
          <w:b/>
          <w:bCs/>
          <w:sz w:val="24"/>
          <w:szCs w:val="24"/>
        </w:rPr>
        <w:t>179</w:t>
      </w:r>
    </w:p>
    <w:p w14:paraId="543D2595" w14:textId="77777777" w:rsidR="00681379" w:rsidRPr="00F50BC9" w:rsidRDefault="00681379" w:rsidP="00F50BC9">
      <w:pPr>
        <w:shd w:val="clear" w:color="auto" w:fill="FFFFFF"/>
        <w:tabs>
          <w:tab w:val="left" w:pos="990"/>
        </w:tabs>
        <w:spacing w:after="0" w:line="240" w:lineRule="auto"/>
        <w:jc w:val="center"/>
        <w:rPr>
          <w:rFonts w:ascii="Arial" w:eastAsia="Times New Roman" w:hAnsi="Arial" w:cs="Arial"/>
          <w:b/>
          <w:bCs/>
          <w:sz w:val="24"/>
          <w:szCs w:val="24"/>
          <w:highlight w:val="yellow"/>
        </w:rPr>
      </w:pPr>
    </w:p>
    <w:p w14:paraId="352EC20B" w14:textId="17AC1EC7" w:rsidR="008508F7" w:rsidRPr="0032270C" w:rsidRDefault="008508F7" w:rsidP="00F50BC9">
      <w:pPr>
        <w:shd w:val="clear" w:color="auto" w:fill="FFFFFF"/>
        <w:tabs>
          <w:tab w:val="left" w:pos="990"/>
        </w:tabs>
        <w:spacing w:after="0" w:line="240" w:lineRule="auto"/>
        <w:jc w:val="both"/>
        <w:rPr>
          <w:rFonts w:ascii="Arial" w:eastAsia="Times New Roman" w:hAnsi="Arial" w:cs="Arial"/>
          <w:bCs/>
          <w:sz w:val="24"/>
          <w:szCs w:val="24"/>
          <w:highlight w:val="yellow"/>
        </w:rPr>
      </w:pPr>
      <w:r w:rsidRPr="00F50BC9">
        <w:rPr>
          <w:rFonts w:ascii="Arial" w:eastAsia="Times New Roman" w:hAnsi="Arial" w:cs="Arial"/>
          <w:bCs/>
          <w:sz w:val="24"/>
          <w:szCs w:val="24"/>
        </w:rPr>
        <w:t xml:space="preserve">Со денот на влегувањето во сила </w:t>
      </w:r>
      <w:r w:rsidR="0042547B" w:rsidRPr="0032270C">
        <w:rPr>
          <w:rFonts w:ascii="Arial" w:eastAsia="Times New Roman" w:hAnsi="Arial" w:cs="Arial"/>
          <w:bCs/>
          <w:sz w:val="24"/>
          <w:szCs w:val="24"/>
        </w:rPr>
        <w:t>од овој закон</w:t>
      </w:r>
      <w:r w:rsidRPr="0032270C">
        <w:rPr>
          <w:rFonts w:ascii="Arial" w:eastAsia="Times New Roman" w:hAnsi="Arial" w:cs="Arial"/>
          <w:bCs/>
          <w:sz w:val="24"/>
          <w:szCs w:val="24"/>
        </w:rPr>
        <w:t xml:space="preserve"> престанува да важи Законот за земјоделство и рурален развој (“Службен весник на Република Северна Македонија” бр. 49/10, 53/11, 126/12, 15/13, 69/13, 106/13, 177/14, 25/15, 73/15, 83/15, 154/15, 11/16, 53/16, 120/16, 163/16, 74/17, 83/18 и 27/19 и „Службен весник на Република Северна Македонија“ број 152/19, 244/19,  275/19, 110/21, 123/2022, 65/2023 </w:t>
      </w:r>
      <w:r w:rsidRPr="0032270C">
        <w:rPr>
          <w:rFonts w:ascii="Arial" w:eastAsia="Times New Roman" w:hAnsi="Arial" w:cs="Arial"/>
          <w:bCs/>
          <w:sz w:val="24"/>
          <w:szCs w:val="24"/>
          <w:lang w:val="mk-MK"/>
        </w:rPr>
        <w:t xml:space="preserve">и </w:t>
      </w:r>
      <w:r w:rsidRPr="0032270C">
        <w:rPr>
          <w:rFonts w:ascii="Arial" w:eastAsia="Times New Roman" w:hAnsi="Arial" w:cs="Arial"/>
          <w:bCs/>
          <w:sz w:val="24"/>
          <w:szCs w:val="24"/>
        </w:rPr>
        <w:t>218/2024).</w:t>
      </w:r>
    </w:p>
    <w:p w14:paraId="0D2EF679" w14:textId="1516B27D" w:rsidR="00EE4655" w:rsidRPr="0032270C" w:rsidRDefault="00EE4655" w:rsidP="00EE4655">
      <w:pPr>
        <w:tabs>
          <w:tab w:val="left" w:pos="990"/>
        </w:tabs>
        <w:autoSpaceDE w:val="0"/>
        <w:autoSpaceDN w:val="0"/>
        <w:adjustRightInd w:val="0"/>
        <w:spacing w:after="0" w:line="240" w:lineRule="auto"/>
        <w:jc w:val="both"/>
        <w:rPr>
          <w:rFonts w:ascii="Arial" w:hAnsi="Arial" w:cs="Arial"/>
          <w:sz w:val="24"/>
          <w:szCs w:val="24"/>
          <w:highlight w:val="yellow"/>
          <w:lang w:val="mk-MK"/>
        </w:rPr>
      </w:pPr>
    </w:p>
    <w:p w14:paraId="5DB23BC0" w14:textId="11B9A0FB" w:rsidR="00EE4655" w:rsidRPr="0032270C" w:rsidRDefault="00EE4655" w:rsidP="00EE4655">
      <w:pPr>
        <w:shd w:val="clear" w:color="auto" w:fill="FFFFFF"/>
        <w:tabs>
          <w:tab w:val="left" w:pos="990"/>
        </w:tabs>
        <w:spacing w:after="0" w:line="240" w:lineRule="auto"/>
        <w:jc w:val="center"/>
        <w:rPr>
          <w:rFonts w:ascii="Arial" w:eastAsia="Times New Roman" w:hAnsi="Arial" w:cs="Arial"/>
          <w:bCs/>
          <w:sz w:val="24"/>
          <w:szCs w:val="24"/>
        </w:rPr>
      </w:pPr>
      <w:r w:rsidRPr="0032270C" w:rsidDel="00533951">
        <w:rPr>
          <w:rFonts w:ascii="Arial" w:eastAsia="Times New Roman" w:hAnsi="Arial" w:cs="Arial"/>
          <w:b/>
          <w:bCs/>
          <w:sz w:val="24"/>
          <w:szCs w:val="24"/>
        </w:rPr>
        <w:t xml:space="preserve"> </w:t>
      </w:r>
      <w:r w:rsidRPr="0032270C">
        <w:rPr>
          <w:rFonts w:ascii="Arial" w:eastAsia="Times New Roman" w:hAnsi="Arial" w:cs="Arial"/>
          <w:b/>
          <w:bCs/>
          <w:sz w:val="24"/>
          <w:szCs w:val="24"/>
          <w:lang w:val="mk-MK"/>
        </w:rPr>
        <w:t>Одложна примена</w:t>
      </w:r>
    </w:p>
    <w:p w14:paraId="19AB0CA5" w14:textId="423CFF31" w:rsidR="00EE4655" w:rsidRPr="0032270C" w:rsidRDefault="00CC42F6" w:rsidP="00EE4655">
      <w:pPr>
        <w:shd w:val="clear" w:color="auto" w:fill="FFFFFF"/>
        <w:tabs>
          <w:tab w:val="left" w:pos="99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Член 180</w:t>
      </w:r>
    </w:p>
    <w:p w14:paraId="5210CBE4" w14:textId="77777777" w:rsidR="00EE4655" w:rsidRPr="0032270C" w:rsidRDefault="00EE4655" w:rsidP="00EE4655">
      <w:pPr>
        <w:shd w:val="clear" w:color="auto" w:fill="FFFFFF"/>
        <w:tabs>
          <w:tab w:val="left" w:pos="990"/>
        </w:tabs>
        <w:spacing w:after="0" w:line="240" w:lineRule="auto"/>
        <w:jc w:val="center"/>
        <w:rPr>
          <w:rFonts w:ascii="Arial" w:eastAsia="Times New Roman" w:hAnsi="Arial" w:cs="Arial"/>
          <w:b/>
          <w:bCs/>
          <w:sz w:val="24"/>
          <w:szCs w:val="24"/>
        </w:rPr>
      </w:pPr>
    </w:p>
    <w:p w14:paraId="696ABB46" w14:textId="3BDFC9A3" w:rsidR="00EE4655" w:rsidRPr="0032270C" w:rsidRDefault="00EE4655" w:rsidP="00EE4655">
      <w:pPr>
        <w:shd w:val="clear" w:color="auto" w:fill="FFFFFF"/>
        <w:tabs>
          <w:tab w:val="left" w:pos="990"/>
        </w:tabs>
        <w:spacing w:after="0" w:line="240" w:lineRule="auto"/>
        <w:jc w:val="both"/>
        <w:rPr>
          <w:rFonts w:ascii="Arial" w:eastAsia="Times New Roman" w:hAnsi="Arial" w:cs="Arial"/>
          <w:bCs/>
          <w:sz w:val="24"/>
          <w:szCs w:val="24"/>
        </w:rPr>
      </w:pPr>
      <w:r w:rsidRPr="00F50BC9">
        <w:rPr>
          <w:rFonts w:ascii="Arial" w:eastAsia="Times New Roman" w:hAnsi="Arial" w:cs="Arial"/>
          <w:bCs/>
          <w:sz w:val="24"/>
          <w:szCs w:val="24"/>
          <w:lang w:val="mk-MK"/>
        </w:rPr>
        <w:t xml:space="preserve">Одредбите од </w:t>
      </w:r>
      <w:r w:rsidR="006E78CD" w:rsidRPr="00F50BC9">
        <w:rPr>
          <w:rFonts w:ascii="Arial" w:eastAsia="Times New Roman" w:hAnsi="Arial" w:cs="Arial"/>
          <w:bCs/>
          <w:sz w:val="24"/>
          <w:szCs w:val="24"/>
          <w:lang w:val="mk-MK"/>
        </w:rPr>
        <w:t>член</w:t>
      </w:r>
      <w:r w:rsidR="004D333F" w:rsidRPr="00F50BC9">
        <w:rPr>
          <w:rFonts w:ascii="Arial" w:eastAsia="Times New Roman" w:hAnsi="Arial" w:cs="Arial"/>
          <w:bCs/>
          <w:sz w:val="24"/>
          <w:szCs w:val="24"/>
          <w:lang w:val="mk-MK"/>
        </w:rPr>
        <w:t xml:space="preserve"> 38 ставови (9) и (10) </w:t>
      </w:r>
      <w:r w:rsidR="0042547B" w:rsidRPr="00F50BC9">
        <w:rPr>
          <w:rFonts w:ascii="Arial" w:eastAsia="Times New Roman" w:hAnsi="Arial" w:cs="Arial"/>
          <w:bCs/>
          <w:sz w:val="24"/>
          <w:szCs w:val="24"/>
          <w:lang w:val="mk-MK"/>
        </w:rPr>
        <w:t>од овој закон</w:t>
      </w:r>
      <w:r w:rsidRPr="004D333F">
        <w:rPr>
          <w:rFonts w:ascii="Arial" w:eastAsia="Times New Roman" w:hAnsi="Arial" w:cs="Arial"/>
          <w:bCs/>
          <w:sz w:val="24"/>
          <w:szCs w:val="24"/>
          <w:lang w:val="mk-MK"/>
        </w:rPr>
        <w:t xml:space="preserve"> ќе </w:t>
      </w:r>
      <w:r w:rsidR="004D333F">
        <w:rPr>
          <w:rFonts w:ascii="Arial" w:eastAsia="Times New Roman" w:hAnsi="Arial" w:cs="Arial"/>
          <w:bCs/>
          <w:sz w:val="24"/>
          <w:szCs w:val="24"/>
          <w:lang w:val="mk-MK"/>
        </w:rPr>
        <w:t>започнат да се применуваат од 01.01.2030 година.</w:t>
      </w:r>
      <w:r w:rsidRPr="0032270C">
        <w:rPr>
          <w:rFonts w:ascii="Arial" w:eastAsia="Times New Roman" w:hAnsi="Arial" w:cs="Arial"/>
          <w:bCs/>
          <w:sz w:val="24"/>
          <w:szCs w:val="24"/>
        </w:rPr>
        <w:t xml:space="preserve"> </w:t>
      </w:r>
    </w:p>
    <w:p w14:paraId="54A31D0C" w14:textId="77777777" w:rsidR="005F5328" w:rsidRPr="00F50BC9" w:rsidRDefault="005F5328" w:rsidP="00F50BC9">
      <w:pPr>
        <w:shd w:val="clear" w:color="auto" w:fill="FFFFFF"/>
        <w:tabs>
          <w:tab w:val="left" w:pos="990"/>
        </w:tabs>
        <w:spacing w:after="0" w:line="240" w:lineRule="auto"/>
        <w:jc w:val="both"/>
        <w:rPr>
          <w:rFonts w:ascii="Arial" w:eastAsia="Times New Roman" w:hAnsi="Arial" w:cs="Arial"/>
          <w:bCs/>
          <w:sz w:val="24"/>
          <w:szCs w:val="24"/>
        </w:rPr>
      </w:pPr>
    </w:p>
    <w:p w14:paraId="2D9E0DC0" w14:textId="77777777" w:rsidR="00780A8F" w:rsidRPr="00F50BC9" w:rsidRDefault="00780A8F" w:rsidP="00F50BC9">
      <w:pPr>
        <w:shd w:val="clear" w:color="auto" w:fill="FFFFFF"/>
        <w:tabs>
          <w:tab w:val="left" w:pos="990"/>
        </w:tabs>
        <w:spacing w:after="0" w:line="240" w:lineRule="auto"/>
        <w:jc w:val="center"/>
        <w:rPr>
          <w:rFonts w:ascii="Arial" w:eastAsia="Times New Roman" w:hAnsi="Arial" w:cs="Arial"/>
          <w:b/>
          <w:bCs/>
          <w:sz w:val="24"/>
          <w:szCs w:val="24"/>
          <w:lang w:val="mk-MK"/>
        </w:rPr>
      </w:pPr>
      <w:r w:rsidRPr="00F50BC9">
        <w:rPr>
          <w:rFonts w:ascii="Arial" w:eastAsia="Times New Roman" w:hAnsi="Arial" w:cs="Arial"/>
          <w:b/>
          <w:bCs/>
          <w:sz w:val="24"/>
          <w:szCs w:val="24"/>
          <w:lang w:val="mk-MK"/>
        </w:rPr>
        <w:t>Влегување во сила</w:t>
      </w:r>
    </w:p>
    <w:p w14:paraId="23231F8F" w14:textId="1E235E7C" w:rsidR="005F5328" w:rsidRPr="0032270C" w:rsidRDefault="005F5328" w:rsidP="00F50BC9">
      <w:pPr>
        <w:shd w:val="clear" w:color="auto" w:fill="FFFFFF"/>
        <w:tabs>
          <w:tab w:val="left" w:pos="990"/>
        </w:tabs>
        <w:spacing w:after="0" w:line="240" w:lineRule="auto"/>
        <w:jc w:val="center"/>
        <w:rPr>
          <w:rFonts w:ascii="Arial" w:eastAsia="Times New Roman" w:hAnsi="Arial" w:cs="Arial"/>
          <w:b/>
          <w:bCs/>
          <w:sz w:val="24"/>
          <w:szCs w:val="24"/>
        </w:rPr>
      </w:pPr>
      <w:r w:rsidRPr="00F50BC9">
        <w:rPr>
          <w:rFonts w:ascii="Arial" w:eastAsia="Times New Roman" w:hAnsi="Arial" w:cs="Arial"/>
          <w:b/>
          <w:bCs/>
          <w:sz w:val="24"/>
          <w:szCs w:val="24"/>
        </w:rPr>
        <w:t xml:space="preserve">Член </w:t>
      </w:r>
      <w:r w:rsidR="00CC42F6">
        <w:rPr>
          <w:rFonts w:ascii="Arial" w:eastAsia="Times New Roman" w:hAnsi="Arial" w:cs="Arial"/>
          <w:b/>
          <w:bCs/>
          <w:sz w:val="24"/>
          <w:szCs w:val="24"/>
        </w:rPr>
        <w:t>181</w:t>
      </w:r>
    </w:p>
    <w:p w14:paraId="48D7A616" w14:textId="77777777" w:rsidR="00681379" w:rsidRPr="00F50BC9" w:rsidRDefault="00681379" w:rsidP="00F50BC9">
      <w:pPr>
        <w:shd w:val="clear" w:color="auto" w:fill="FFFFFF"/>
        <w:tabs>
          <w:tab w:val="left" w:pos="990"/>
        </w:tabs>
        <w:spacing w:after="0" w:line="240" w:lineRule="auto"/>
        <w:jc w:val="center"/>
        <w:rPr>
          <w:rFonts w:ascii="Arial" w:eastAsia="Times New Roman" w:hAnsi="Arial" w:cs="Arial"/>
          <w:b/>
          <w:bCs/>
          <w:sz w:val="24"/>
          <w:szCs w:val="24"/>
        </w:rPr>
      </w:pPr>
    </w:p>
    <w:p w14:paraId="2D187D83" w14:textId="03C8CBCD" w:rsidR="00681379" w:rsidRPr="0032270C" w:rsidRDefault="005F5328" w:rsidP="00F50BC9">
      <w:pPr>
        <w:shd w:val="clear" w:color="auto" w:fill="FFFFFF"/>
        <w:tabs>
          <w:tab w:val="left" w:pos="990"/>
        </w:tabs>
        <w:spacing w:after="0" w:line="240" w:lineRule="auto"/>
        <w:jc w:val="both"/>
        <w:rPr>
          <w:rFonts w:ascii="Arial" w:hAnsi="Arial" w:cs="Arial"/>
          <w:sz w:val="24"/>
          <w:szCs w:val="24"/>
          <w:highlight w:val="yellow"/>
          <w:lang w:val="mk-MK"/>
        </w:rPr>
      </w:pPr>
      <w:r w:rsidRPr="00F50BC9">
        <w:rPr>
          <w:rFonts w:ascii="Arial" w:eastAsia="Times New Roman" w:hAnsi="Arial" w:cs="Arial"/>
          <w:bCs/>
          <w:sz w:val="24"/>
          <w:szCs w:val="24"/>
        </w:rPr>
        <w:t>Овој закон влегува во сила осмиот ден од денот на објавувањето во „Службен весник на Република Северна Македонија“</w:t>
      </w:r>
      <w:r w:rsidR="004D333F">
        <w:rPr>
          <w:rFonts w:ascii="Arial" w:eastAsia="Times New Roman" w:hAnsi="Arial" w:cs="Arial"/>
          <w:bCs/>
          <w:sz w:val="24"/>
          <w:szCs w:val="24"/>
          <w:lang w:val="mk-MK"/>
        </w:rPr>
        <w:t>.</w:t>
      </w:r>
    </w:p>
    <w:p w14:paraId="06098A9A" w14:textId="77777777" w:rsidR="00426D64" w:rsidRPr="00F50BC9" w:rsidRDefault="00426D64" w:rsidP="00F50BC9">
      <w:pPr>
        <w:tabs>
          <w:tab w:val="left" w:pos="990"/>
        </w:tabs>
        <w:autoSpaceDE w:val="0"/>
        <w:autoSpaceDN w:val="0"/>
        <w:adjustRightInd w:val="0"/>
        <w:spacing w:after="0" w:line="240" w:lineRule="auto"/>
        <w:rPr>
          <w:rFonts w:ascii="Arial" w:hAnsi="Arial" w:cs="Arial"/>
          <w:sz w:val="24"/>
          <w:szCs w:val="24"/>
          <w:lang w:val="mk-MK"/>
        </w:rPr>
      </w:pPr>
    </w:p>
    <w:sectPr w:rsidR="00426D64" w:rsidRPr="00F50BC9" w:rsidSect="00FA2C23">
      <w:type w:val="continuous"/>
      <w:pgSz w:w="11907" w:h="16839" w:code="9"/>
      <w:pgMar w:top="990" w:right="1440" w:bottom="1170" w:left="16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97D24" w14:textId="77777777" w:rsidR="002E39D3" w:rsidRDefault="002E39D3" w:rsidP="00230983">
      <w:pPr>
        <w:spacing w:after="0" w:line="240" w:lineRule="auto"/>
      </w:pPr>
      <w:r>
        <w:separator/>
      </w:r>
    </w:p>
  </w:endnote>
  <w:endnote w:type="continuationSeparator" w:id="0">
    <w:p w14:paraId="45E5BB57" w14:textId="77777777" w:rsidR="002E39D3" w:rsidRDefault="002E39D3" w:rsidP="0023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274493"/>
      <w:docPartObj>
        <w:docPartGallery w:val="Page Numbers (Bottom of Page)"/>
        <w:docPartUnique/>
      </w:docPartObj>
    </w:sdtPr>
    <w:sdtEndPr>
      <w:rPr>
        <w:noProof/>
      </w:rPr>
    </w:sdtEndPr>
    <w:sdtContent>
      <w:p w14:paraId="766C616A" w14:textId="759BFCFA" w:rsidR="002E39D3" w:rsidRDefault="002E39D3">
        <w:pPr>
          <w:pStyle w:val="Footer"/>
          <w:jc w:val="center"/>
        </w:pPr>
        <w:r>
          <w:fldChar w:fldCharType="begin"/>
        </w:r>
        <w:r>
          <w:instrText xml:space="preserve"> PAGE   \* MERGEFORMAT </w:instrText>
        </w:r>
        <w:r>
          <w:fldChar w:fldCharType="separate"/>
        </w:r>
        <w:r w:rsidR="00CD527F">
          <w:rPr>
            <w:noProof/>
          </w:rPr>
          <w:t>1</w:t>
        </w:r>
        <w:r>
          <w:rPr>
            <w:noProof/>
          </w:rPr>
          <w:fldChar w:fldCharType="end"/>
        </w:r>
      </w:p>
    </w:sdtContent>
  </w:sdt>
  <w:p w14:paraId="4A7F2E46" w14:textId="4F4438E1" w:rsidR="002E39D3" w:rsidRDefault="002E39D3" w:rsidP="00F50BC9">
    <w:pPr>
      <w:pStyle w:val="Footer"/>
      <w:tabs>
        <w:tab w:val="clear" w:pos="4680"/>
        <w:tab w:val="clear" w:pos="9360"/>
        <w:tab w:val="left" w:pos="75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72351" w14:textId="77777777" w:rsidR="002E39D3" w:rsidRDefault="002E39D3" w:rsidP="00230983">
      <w:pPr>
        <w:spacing w:after="0" w:line="240" w:lineRule="auto"/>
      </w:pPr>
      <w:r>
        <w:separator/>
      </w:r>
    </w:p>
  </w:footnote>
  <w:footnote w:type="continuationSeparator" w:id="0">
    <w:p w14:paraId="2BF971F2" w14:textId="77777777" w:rsidR="002E39D3" w:rsidRDefault="002E39D3" w:rsidP="00230983">
      <w:pPr>
        <w:spacing w:after="0" w:line="240" w:lineRule="auto"/>
      </w:pPr>
      <w:r>
        <w:continuationSeparator/>
      </w:r>
    </w:p>
  </w:footnote>
  <w:footnote w:id="1">
    <w:p w14:paraId="4341F6CE" w14:textId="5388D87B" w:rsidR="002E39D3" w:rsidRPr="00F50BC9" w:rsidRDefault="002E39D3" w:rsidP="00F50BC9">
      <w:pPr>
        <w:tabs>
          <w:tab w:val="center" w:pos="4680"/>
          <w:tab w:val="right" w:pos="9360"/>
        </w:tabs>
        <w:spacing w:after="0" w:line="240" w:lineRule="auto"/>
        <w:contextualSpacing/>
        <w:jc w:val="both"/>
        <w:rPr>
          <w:lang w:val="mk-MK"/>
        </w:rPr>
      </w:pPr>
      <w:r w:rsidRPr="00F50BC9">
        <w:rPr>
          <w:rStyle w:val="FootnoteReference"/>
        </w:rPr>
        <w:footnoteRef/>
      </w:r>
      <w:r w:rsidRPr="00F50BC9">
        <w:t xml:space="preserve"> </w:t>
      </w:r>
      <w:r w:rsidRPr="00F50BC9">
        <w:rPr>
          <w:rFonts w:ascii="Arial" w:eastAsia="Times New Roman" w:hAnsi="Arial" w:cs="Arial"/>
          <w:sz w:val="16"/>
          <w:szCs w:val="16"/>
          <w:lang w:val="mk-MK" w:eastAsia="x-none"/>
        </w:rPr>
        <w:t>Со овој закон се врши усогласување со Регулатива (ЕУ) бр. 1308/2013 на Европскиот парламент и на Советот за воспоставување заедничка организација на пазарите на земјоделски производи и за укинување на Регулативите (ЕЕЗ) бр. 922/72, (ЕЕЗ) бр. 234/79, (ЕЗ) бр. 1037/2001 и (ЕЗ) бр.</w:t>
      </w:r>
      <w:r>
        <w:rPr>
          <w:rFonts w:ascii="Arial" w:eastAsia="Times New Roman" w:hAnsi="Arial" w:cs="Arial"/>
          <w:sz w:val="16"/>
          <w:szCs w:val="16"/>
          <w:lang w:eastAsia="x-none"/>
        </w:rPr>
        <w:t xml:space="preserve"> 1234/2007; </w:t>
      </w:r>
      <w:r w:rsidRPr="00F50BC9">
        <w:rPr>
          <w:rFonts w:ascii="Arial" w:eastAsia="Times New Roman" w:hAnsi="Arial" w:cs="Arial"/>
          <w:sz w:val="16"/>
          <w:szCs w:val="16"/>
          <w:lang w:eastAsia="x-none"/>
        </w:rPr>
        <w:t xml:space="preserve">Регулатива (ЕУ) 2021/2115 на Европскиот парламент и на Советот од 2 декември 2021 година, </w:t>
      </w:r>
      <w:r>
        <w:rPr>
          <w:rFonts w:ascii="Arial" w:eastAsia="Times New Roman" w:hAnsi="Arial" w:cs="Arial"/>
          <w:sz w:val="16"/>
          <w:szCs w:val="16"/>
          <w:lang w:val="mk-MK" w:eastAsia="x-none"/>
        </w:rPr>
        <w:t>за</w:t>
      </w:r>
      <w:r w:rsidRPr="00F50BC9">
        <w:rPr>
          <w:rFonts w:ascii="Arial" w:eastAsia="Times New Roman" w:hAnsi="Arial" w:cs="Arial"/>
          <w:sz w:val="16"/>
          <w:szCs w:val="16"/>
          <w:lang w:eastAsia="x-none"/>
        </w:rPr>
        <w:t xml:space="preserve"> воспоставу</w:t>
      </w:r>
      <w:r>
        <w:rPr>
          <w:rFonts w:ascii="Arial" w:eastAsia="Times New Roman" w:hAnsi="Arial" w:cs="Arial"/>
          <w:sz w:val="16"/>
          <w:szCs w:val="16"/>
          <w:lang w:val="mk-MK" w:eastAsia="x-none"/>
        </w:rPr>
        <w:t>ње</w:t>
      </w:r>
      <w:r w:rsidRPr="00F50BC9">
        <w:rPr>
          <w:rFonts w:ascii="Arial" w:eastAsia="Times New Roman" w:hAnsi="Arial" w:cs="Arial"/>
          <w:sz w:val="16"/>
          <w:szCs w:val="16"/>
          <w:lang w:eastAsia="x-none"/>
        </w:rPr>
        <w:t xml:space="preserve"> правила</w:t>
      </w:r>
      <w:r>
        <w:rPr>
          <w:rFonts w:ascii="Arial" w:eastAsia="Times New Roman" w:hAnsi="Arial" w:cs="Arial"/>
          <w:sz w:val="16"/>
          <w:szCs w:val="16"/>
          <w:lang w:val="mk-MK" w:eastAsia="x-none"/>
        </w:rPr>
        <w:t>та</w:t>
      </w:r>
      <w:r w:rsidRPr="00F50BC9">
        <w:rPr>
          <w:rFonts w:ascii="Arial" w:eastAsia="Times New Roman" w:hAnsi="Arial" w:cs="Arial"/>
          <w:sz w:val="16"/>
          <w:szCs w:val="16"/>
          <w:lang w:eastAsia="x-none"/>
        </w:rPr>
        <w:t xml:space="preserve"> за поддршка на стратешки планови што ќе ги подготват државите-членки во рамките на заедничката земјоделска политика (Стратешки планови на CAP) и финансирани од Европскиот фонд за гаранција на земјоделството (EAGF) и Европскиот земјоделски фонд за руралниот развој (EAFRD)</w:t>
      </w:r>
      <w:r>
        <w:rPr>
          <w:rFonts w:ascii="Arial" w:eastAsia="Times New Roman" w:hAnsi="Arial" w:cs="Arial"/>
          <w:sz w:val="16"/>
          <w:szCs w:val="16"/>
          <w:lang w:val="mk-MK" w:eastAsia="x-none"/>
        </w:rPr>
        <w:t>, како и укинување на</w:t>
      </w:r>
      <w:r w:rsidRPr="00F50BC9">
        <w:rPr>
          <w:rFonts w:ascii="Arial" w:eastAsia="Times New Roman" w:hAnsi="Arial" w:cs="Arial"/>
          <w:sz w:val="16"/>
          <w:szCs w:val="16"/>
          <w:lang w:eastAsia="x-none"/>
        </w:rPr>
        <w:t xml:space="preserve"> Регулативата (ЕУ) бр.</w:t>
      </w:r>
      <w:r>
        <w:rPr>
          <w:rFonts w:ascii="Arial" w:eastAsia="Times New Roman" w:hAnsi="Arial" w:cs="Arial"/>
          <w:sz w:val="16"/>
          <w:szCs w:val="16"/>
          <w:lang w:eastAsia="x-none"/>
        </w:rPr>
        <w:t xml:space="preserve"> 1305/2013 и (ЕУ) бр. 1307/2013; </w:t>
      </w:r>
      <w:r w:rsidRPr="00AD20C6">
        <w:rPr>
          <w:rFonts w:ascii="Arial" w:eastAsia="Times New Roman" w:hAnsi="Arial" w:cs="Arial"/>
          <w:sz w:val="16"/>
          <w:szCs w:val="16"/>
          <w:lang w:eastAsia="x-none"/>
        </w:rPr>
        <w:t>Регулатива (ЕУ) 2021/2116 на Европскиот парламент и на Советот од 2 декември 2021 година за финансирање, управување и мониторинг на заедничката земјоделска политика и укинување на Регулативата (ЕУ) бр. 1306/2013</w:t>
      </w:r>
      <w:r>
        <w:rPr>
          <w:rFonts w:ascii="Arial" w:eastAsia="Times New Roman" w:hAnsi="Arial" w:cs="Arial"/>
          <w:sz w:val="16"/>
          <w:szCs w:val="16"/>
          <w:lang w:eastAsia="x-none"/>
        </w:rPr>
        <w:t xml:space="preserve">; </w:t>
      </w:r>
      <w:r w:rsidRPr="00AD20C6">
        <w:rPr>
          <w:rFonts w:ascii="Arial" w:eastAsia="Times New Roman" w:hAnsi="Arial" w:cs="Arial"/>
          <w:sz w:val="16"/>
          <w:szCs w:val="16"/>
          <w:lang w:eastAsia="x-none"/>
        </w:rPr>
        <w:t>Регулатива (ЕУ) 2021/2117 на Европскиот парламент и на Советот од 2 декември 2021 година за изменување на Регулативата (ЕУ) бр. 1308/2013 за воспоставување заедничка организација на пазарите на земјоделски производи, (ЕУ) бр. 1151/2012 за шеми за квалитет на земјоделски производи и прехранбени производи</w:t>
      </w:r>
      <w:r>
        <w:rPr>
          <w:rFonts w:ascii="Arial" w:eastAsia="Times New Roman" w:hAnsi="Arial" w:cs="Arial"/>
          <w:sz w:val="16"/>
          <w:szCs w:val="16"/>
          <w:lang w:eastAsia="x-none"/>
        </w:rPr>
        <w:t>,</w:t>
      </w:r>
      <w:r w:rsidRPr="00AD20C6">
        <w:rPr>
          <w:rFonts w:ascii="Arial" w:eastAsia="Times New Roman" w:hAnsi="Arial" w:cs="Arial"/>
          <w:sz w:val="16"/>
          <w:szCs w:val="16"/>
          <w:lang w:eastAsia="x-none"/>
        </w:rPr>
        <w:t xml:space="preserve"> (ЕУ) бр. 251/2014 за дефиниција, опис, презентација, означување и заштита на географските ознаки на ароматизираните вински производи и (ЕУ) бр. 228/2013 за утврдување конкретни мерки за земјоделството во најоддалечените региони на Унијата</w:t>
      </w:r>
      <w:r>
        <w:rPr>
          <w:rFonts w:ascii="Arial" w:eastAsia="Times New Roman" w:hAnsi="Arial" w:cs="Arial"/>
          <w:sz w:val="16"/>
          <w:szCs w:val="16"/>
          <w:lang w:eastAsia="x-none"/>
        </w:rPr>
        <w:t xml:space="preserve">; </w:t>
      </w:r>
      <w:r w:rsidRPr="002E39D3">
        <w:rPr>
          <w:rFonts w:ascii="Arial" w:eastAsia="Times New Roman" w:hAnsi="Arial" w:cs="Arial"/>
          <w:sz w:val="16"/>
          <w:szCs w:val="16"/>
          <w:lang w:eastAsia="x-none"/>
        </w:rPr>
        <w:tab/>
        <w:t>Регулатива на Комисијата (ЕУ) 2022/2472 од 14 декември 2022 година за прогласување на одредени категории на државна помош во земјоделскиот и шумарскиот сектор и во руралните подрачја компатибилни со внатрешниот пазар согласно со членови 107 и 108 од Договорот за функционирање на Европската унија</w:t>
      </w:r>
      <w:r>
        <w:rPr>
          <w:rFonts w:ascii="Arial" w:eastAsia="Times New Roman" w:hAnsi="Arial" w:cs="Arial"/>
          <w:sz w:val="16"/>
          <w:szCs w:val="16"/>
          <w:lang w:eastAsia="x-none"/>
        </w:rPr>
        <w:t xml:space="preserve">; </w:t>
      </w:r>
      <w:r w:rsidRPr="00AD20C6">
        <w:rPr>
          <w:rFonts w:ascii="Arial" w:eastAsia="Times New Roman" w:hAnsi="Arial" w:cs="Arial"/>
          <w:sz w:val="16"/>
          <w:szCs w:val="16"/>
          <w:lang w:eastAsia="x-none"/>
        </w:rPr>
        <w:t>Регулатива за спроведување на Комисијата (ЕУ) 2024/2746 од 25 октомври 2024 година со која се утврдуваат правилата за примена на Регулативата (ЕЗ) бр. 1217/2009 на Советот за воспоставување на Мрежата за податоци за одржливост на фармите и за укинување на Регулативата за спроведување на Комисијата (ЕУ) 2015/220</w:t>
      </w:r>
      <w:r>
        <w:rPr>
          <w:rFonts w:ascii="Arial" w:eastAsia="Times New Roman" w:hAnsi="Arial" w:cs="Arial"/>
          <w:sz w:val="16"/>
          <w:szCs w:val="16"/>
          <w:lang w:val="mk-MK" w:eastAsia="x-none"/>
        </w:rPr>
        <w:t xml:space="preserve"> и </w:t>
      </w:r>
      <w:r w:rsidRPr="00AD20C6">
        <w:rPr>
          <w:rFonts w:ascii="Arial" w:eastAsia="Times New Roman" w:hAnsi="Arial" w:cs="Arial"/>
          <w:sz w:val="16"/>
          <w:szCs w:val="16"/>
          <w:lang w:val="mk-MK" w:eastAsia="x-none"/>
        </w:rPr>
        <w:t>Регулатива (ЕУ) 2023/2674 на Европскиот парламент и на Советот од 22 ноември 2023 година за изменување и дополнување на Регулативата (ЕЗ) бр. 1217/2009 на Советот во однос на конверзија на мрежата за сметководствени податоци за фарми во мрежа за податоци за одржливост на фармата</w:t>
      </w:r>
      <w:r>
        <w:rPr>
          <w:rFonts w:ascii="Arial" w:eastAsia="Times New Roman" w:hAnsi="Arial" w:cs="Arial"/>
          <w:sz w:val="16"/>
          <w:szCs w:val="16"/>
          <w:lang w:val="mk-MK"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EC21" w14:textId="052A15AB" w:rsidR="002E39D3" w:rsidRDefault="002E39D3" w:rsidP="00F50BC9">
    <w:pPr>
      <w:pStyle w:val="Header"/>
      <w:tabs>
        <w:tab w:val="clear" w:pos="4680"/>
        <w:tab w:val="clear" w:pos="9360"/>
        <w:tab w:val="left" w:pos="57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E8B919"/>
    <w:multiLevelType w:val="singleLevel"/>
    <w:tmpl w:val="B1E8B919"/>
    <w:lvl w:ilvl="0">
      <w:start w:val="1"/>
      <w:numFmt w:val="decimal"/>
      <w:suff w:val="space"/>
      <w:lvlText w:val="(%1)"/>
      <w:lvlJc w:val="left"/>
    </w:lvl>
  </w:abstractNum>
  <w:abstractNum w:abstractNumId="1" w15:restartNumberingAfterBreak="0">
    <w:nsid w:val="FFFFFFFE"/>
    <w:multiLevelType w:val="singleLevel"/>
    <w:tmpl w:val="68367146"/>
    <w:lvl w:ilvl="0">
      <w:numFmt w:val="bullet"/>
      <w:lvlText w:val="*"/>
      <w:lvlJc w:val="left"/>
    </w:lvl>
  </w:abstractNum>
  <w:abstractNum w:abstractNumId="2" w15:restartNumberingAfterBreak="0">
    <w:nsid w:val="003C3F13"/>
    <w:multiLevelType w:val="hybridMultilevel"/>
    <w:tmpl w:val="F724D2D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009509B9"/>
    <w:multiLevelType w:val="hybridMultilevel"/>
    <w:tmpl w:val="A468AFA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52B37"/>
    <w:multiLevelType w:val="hybridMultilevel"/>
    <w:tmpl w:val="4B88F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3A4148"/>
    <w:multiLevelType w:val="hybridMultilevel"/>
    <w:tmpl w:val="3982A0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1734A80"/>
    <w:multiLevelType w:val="multilevel"/>
    <w:tmpl w:val="77B6E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E42B02"/>
    <w:multiLevelType w:val="hybridMultilevel"/>
    <w:tmpl w:val="38EC19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206504A"/>
    <w:multiLevelType w:val="hybridMultilevel"/>
    <w:tmpl w:val="E80A7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3550BA"/>
    <w:multiLevelType w:val="hybridMultilevel"/>
    <w:tmpl w:val="9034C5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2674B7D"/>
    <w:multiLevelType w:val="hybridMultilevel"/>
    <w:tmpl w:val="6016C6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2825386"/>
    <w:multiLevelType w:val="hybridMultilevel"/>
    <w:tmpl w:val="E80E1CD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254BF5"/>
    <w:multiLevelType w:val="hybridMultilevel"/>
    <w:tmpl w:val="95404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74598"/>
    <w:multiLevelType w:val="hybridMultilevel"/>
    <w:tmpl w:val="2D10320A"/>
    <w:lvl w:ilvl="0" w:tplc="261A03D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686193"/>
    <w:multiLevelType w:val="hybridMultilevel"/>
    <w:tmpl w:val="13D07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44D1E9F"/>
    <w:multiLevelType w:val="hybridMultilevel"/>
    <w:tmpl w:val="C12E9F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BF3C97"/>
    <w:multiLevelType w:val="hybridMultilevel"/>
    <w:tmpl w:val="22A4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BB029E"/>
    <w:multiLevelType w:val="hybridMultilevel"/>
    <w:tmpl w:val="1A0825C2"/>
    <w:lvl w:ilvl="0" w:tplc="C84EFB52">
      <w:start w:val="1"/>
      <w:numFmt w:val="decimal"/>
      <w:lvlText w:val="%1."/>
      <w:lvlJc w:val="left"/>
      <w:pPr>
        <w:ind w:left="144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5F11678"/>
    <w:multiLevelType w:val="hybridMultilevel"/>
    <w:tmpl w:val="7514EE50"/>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0061F3"/>
    <w:multiLevelType w:val="hybridMultilevel"/>
    <w:tmpl w:val="C34E07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60C3C4F"/>
    <w:multiLevelType w:val="hybridMultilevel"/>
    <w:tmpl w:val="BD027C9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060F12F7"/>
    <w:multiLevelType w:val="hybridMultilevel"/>
    <w:tmpl w:val="8DDCB30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061A4453"/>
    <w:multiLevelType w:val="hybridMultilevel"/>
    <w:tmpl w:val="CE866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65C3663"/>
    <w:multiLevelType w:val="hybridMultilevel"/>
    <w:tmpl w:val="80F244F6"/>
    <w:lvl w:ilvl="0" w:tplc="699C2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DA05D0"/>
    <w:multiLevelType w:val="multilevel"/>
    <w:tmpl w:val="08CCC0C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7672E99"/>
    <w:multiLevelType w:val="hybridMultilevel"/>
    <w:tmpl w:val="9C340436"/>
    <w:lvl w:ilvl="0" w:tplc="F3B64362">
      <w:start w:val="1"/>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07934F0B"/>
    <w:multiLevelType w:val="hybridMultilevel"/>
    <w:tmpl w:val="2A58D166"/>
    <w:lvl w:ilvl="0" w:tplc="C84EFB52">
      <w:start w:val="1"/>
      <w:numFmt w:val="decimal"/>
      <w:lvlText w:val="%1."/>
      <w:lvlJc w:val="left"/>
      <w:pPr>
        <w:ind w:left="108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C36EBE"/>
    <w:multiLevelType w:val="hybridMultilevel"/>
    <w:tmpl w:val="5D18C8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07C6599A"/>
    <w:multiLevelType w:val="hybridMultilevel"/>
    <w:tmpl w:val="83DE4D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085B2B0F"/>
    <w:multiLevelType w:val="hybridMultilevel"/>
    <w:tmpl w:val="9C1C446E"/>
    <w:lvl w:ilvl="0" w:tplc="81F8AB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214A5"/>
    <w:multiLevelType w:val="hybridMultilevel"/>
    <w:tmpl w:val="872897A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0890376B"/>
    <w:multiLevelType w:val="hybridMultilevel"/>
    <w:tmpl w:val="9812859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08E20478"/>
    <w:multiLevelType w:val="hybridMultilevel"/>
    <w:tmpl w:val="C376FB1E"/>
    <w:lvl w:ilvl="0" w:tplc="450A1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91A67A9"/>
    <w:multiLevelType w:val="hybridMultilevel"/>
    <w:tmpl w:val="29D2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327DBA"/>
    <w:multiLevelType w:val="hybridMultilevel"/>
    <w:tmpl w:val="304E9184"/>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96A5C3C"/>
    <w:multiLevelType w:val="hybridMultilevel"/>
    <w:tmpl w:val="4D7ABA3A"/>
    <w:lvl w:ilvl="0" w:tplc="0409000F">
      <w:start w:val="1"/>
      <w:numFmt w:val="decimal"/>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09BF0ECA"/>
    <w:multiLevelType w:val="hybridMultilevel"/>
    <w:tmpl w:val="1322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D90DD8"/>
    <w:multiLevelType w:val="hybridMultilevel"/>
    <w:tmpl w:val="787E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C26355"/>
    <w:multiLevelType w:val="hybridMultilevel"/>
    <w:tmpl w:val="E702F7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0B9A31A7"/>
    <w:multiLevelType w:val="hybridMultilevel"/>
    <w:tmpl w:val="436838E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0BBF4755"/>
    <w:multiLevelType w:val="hybridMultilevel"/>
    <w:tmpl w:val="DB8E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EA4C53"/>
    <w:multiLevelType w:val="hybridMultilevel"/>
    <w:tmpl w:val="7D78F8E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0C03039F"/>
    <w:multiLevelType w:val="hybridMultilevel"/>
    <w:tmpl w:val="487E6C1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0CB6470A"/>
    <w:multiLevelType w:val="hybridMultilevel"/>
    <w:tmpl w:val="0CFEE8C0"/>
    <w:lvl w:ilvl="0" w:tplc="0409000F">
      <w:start w:val="1"/>
      <w:numFmt w:val="decimal"/>
      <w:lvlText w:val="%1."/>
      <w:lvlJc w:val="left"/>
      <w:pPr>
        <w:ind w:left="1170" w:hanging="360"/>
      </w:pPr>
    </w:lvl>
    <w:lvl w:ilvl="1" w:tplc="C31A3E12">
      <w:numFmt w:val="bullet"/>
      <w:lvlText w:val="-"/>
      <w:lvlJc w:val="left"/>
      <w:pPr>
        <w:ind w:left="1890" w:hanging="360"/>
      </w:pPr>
      <w:rPr>
        <w:rFonts w:ascii="Arial" w:eastAsiaTheme="minorEastAsia" w:hAnsi="Arial" w:cs="Aria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0CFD7640"/>
    <w:multiLevelType w:val="hybridMultilevel"/>
    <w:tmpl w:val="7AE4E5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D09350F"/>
    <w:multiLevelType w:val="hybridMultilevel"/>
    <w:tmpl w:val="99840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8D0F0A"/>
    <w:multiLevelType w:val="hybridMultilevel"/>
    <w:tmpl w:val="56709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AF2113"/>
    <w:multiLevelType w:val="hybridMultilevel"/>
    <w:tmpl w:val="2F368876"/>
    <w:lvl w:ilvl="0" w:tplc="482649B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E226205"/>
    <w:multiLevelType w:val="hybridMultilevel"/>
    <w:tmpl w:val="31CCE36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0E4C1FFC"/>
    <w:multiLevelType w:val="hybridMultilevel"/>
    <w:tmpl w:val="85825C8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0E503F61"/>
    <w:multiLevelType w:val="hybridMultilevel"/>
    <w:tmpl w:val="3AF8CF64"/>
    <w:lvl w:ilvl="0" w:tplc="BC185A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7674D8"/>
    <w:multiLevelType w:val="hybridMultilevel"/>
    <w:tmpl w:val="79B4876E"/>
    <w:lvl w:ilvl="0" w:tplc="85E4DB9C">
      <w:start w:val="1"/>
      <w:numFmt w:val="decimal"/>
      <w:lvlText w:val="(%1)"/>
      <w:lvlJc w:val="left"/>
      <w:pPr>
        <w:ind w:left="720" w:hanging="360"/>
      </w:pPr>
      <w:rPr>
        <w:rFonts w:ascii="Arial" w:eastAsia="Times New Roman" w:hAnsi="Arial" w:cs="Arial" w:hint="default"/>
        <w:color w:val="292B2C"/>
        <w:sz w:val="17"/>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2" w15:restartNumberingAfterBreak="0">
    <w:nsid w:val="0E922E1A"/>
    <w:multiLevelType w:val="hybridMultilevel"/>
    <w:tmpl w:val="9188B2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0EC4323A"/>
    <w:multiLevelType w:val="hybridMultilevel"/>
    <w:tmpl w:val="1438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EC97070"/>
    <w:multiLevelType w:val="hybridMultilevel"/>
    <w:tmpl w:val="6FC40F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15:restartNumberingAfterBreak="0">
    <w:nsid w:val="0F211C66"/>
    <w:multiLevelType w:val="hybridMultilevel"/>
    <w:tmpl w:val="5060036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6" w15:restartNumberingAfterBreak="0">
    <w:nsid w:val="108B56B9"/>
    <w:multiLevelType w:val="hybridMultilevel"/>
    <w:tmpl w:val="A48870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C21FD8"/>
    <w:multiLevelType w:val="hybridMultilevel"/>
    <w:tmpl w:val="93A23B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10FF2F64"/>
    <w:multiLevelType w:val="hybridMultilevel"/>
    <w:tmpl w:val="9C3E9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1440B8D"/>
    <w:multiLevelType w:val="hybridMultilevel"/>
    <w:tmpl w:val="894E1AC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115A6D45"/>
    <w:multiLevelType w:val="hybridMultilevel"/>
    <w:tmpl w:val="5AEA4CE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1" w15:restartNumberingAfterBreak="0">
    <w:nsid w:val="117F6CE1"/>
    <w:multiLevelType w:val="hybridMultilevel"/>
    <w:tmpl w:val="9A460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19C3E77"/>
    <w:multiLevelType w:val="hybridMultilevel"/>
    <w:tmpl w:val="858852D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1CF6B2E"/>
    <w:multiLevelType w:val="hybridMultilevel"/>
    <w:tmpl w:val="39340CA4"/>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27A7FBC"/>
    <w:multiLevelType w:val="hybridMultilevel"/>
    <w:tmpl w:val="4512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2A4627D"/>
    <w:multiLevelType w:val="hybridMultilevel"/>
    <w:tmpl w:val="685E4CC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6" w15:restartNumberingAfterBreak="0">
    <w:nsid w:val="12C3038B"/>
    <w:multiLevelType w:val="hybridMultilevel"/>
    <w:tmpl w:val="DC705D1A"/>
    <w:lvl w:ilvl="0" w:tplc="61E8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34F0404"/>
    <w:multiLevelType w:val="hybridMultilevel"/>
    <w:tmpl w:val="8FDC86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135852E9"/>
    <w:multiLevelType w:val="hybridMultilevel"/>
    <w:tmpl w:val="E65C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3A9794F"/>
    <w:multiLevelType w:val="hybridMultilevel"/>
    <w:tmpl w:val="56D81FD2"/>
    <w:lvl w:ilvl="0" w:tplc="C0B2FF8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0" w15:restartNumberingAfterBreak="0">
    <w:nsid w:val="14703433"/>
    <w:multiLevelType w:val="hybridMultilevel"/>
    <w:tmpl w:val="691846BE"/>
    <w:lvl w:ilvl="0" w:tplc="0B9E001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4B358F0"/>
    <w:multiLevelType w:val="hybridMultilevel"/>
    <w:tmpl w:val="F6CA5C9C"/>
    <w:lvl w:ilvl="0" w:tplc="C0B2F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528522B"/>
    <w:multiLevelType w:val="hybridMultilevel"/>
    <w:tmpl w:val="23D2B50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57E381A"/>
    <w:multiLevelType w:val="hybridMultilevel"/>
    <w:tmpl w:val="08200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5952D6D"/>
    <w:multiLevelType w:val="hybridMultilevel"/>
    <w:tmpl w:val="CB7E55F8"/>
    <w:lvl w:ilvl="0" w:tplc="D6D06A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59F2669"/>
    <w:multiLevelType w:val="hybridMultilevel"/>
    <w:tmpl w:val="9328F910"/>
    <w:lvl w:ilvl="0" w:tplc="9C363DD8">
      <w:start w:val="3"/>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16027BCD"/>
    <w:multiLevelType w:val="hybridMultilevel"/>
    <w:tmpl w:val="5C1A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61839B9"/>
    <w:multiLevelType w:val="hybridMultilevel"/>
    <w:tmpl w:val="77C09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6491AFC"/>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9" w15:restartNumberingAfterBreak="0">
    <w:nsid w:val="16736D40"/>
    <w:multiLevelType w:val="hybridMultilevel"/>
    <w:tmpl w:val="F44467B6"/>
    <w:lvl w:ilvl="0" w:tplc="9C481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69C03D1"/>
    <w:multiLevelType w:val="hybridMultilevel"/>
    <w:tmpl w:val="33FE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73B652E"/>
    <w:multiLevelType w:val="hybridMultilevel"/>
    <w:tmpl w:val="A80C88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175830FA"/>
    <w:multiLevelType w:val="hybridMultilevel"/>
    <w:tmpl w:val="25CEBEC6"/>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7971E55"/>
    <w:multiLevelType w:val="multilevel"/>
    <w:tmpl w:val="D262A68E"/>
    <w:lvl w:ilvl="0">
      <w:start w:val="10"/>
      <w:numFmt w:val="decimal"/>
      <w:lvlText w:val="%1"/>
      <w:lvlJc w:val="left"/>
      <w:pPr>
        <w:ind w:left="465" w:hanging="465"/>
      </w:pPr>
      <w:rPr>
        <w:rFonts w:hint="default"/>
      </w:rPr>
    </w:lvl>
    <w:lvl w:ilvl="1">
      <w:start w:val="1"/>
      <w:numFmt w:val="decimal"/>
      <w:lvlText w:val="%1.%2"/>
      <w:lvlJc w:val="left"/>
      <w:pPr>
        <w:ind w:left="1455" w:hanging="46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84" w15:restartNumberingAfterBreak="0">
    <w:nsid w:val="17A53A50"/>
    <w:multiLevelType w:val="hybridMultilevel"/>
    <w:tmpl w:val="8BB6289A"/>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87D1C20"/>
    <w:multiLevelType w:val="hybridMultilevel"/>
    <w:tmpl w:val="7CE6E8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18E54291"/>
    <w:multiLevelType w:val="hybridMultilevel"/>
    <w:tmpl w:val="3C60AFBC"/>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E9561A"/>
    <w:multiLevelType w:val="hybridMultilevel"/>
    <w:tmpl w:val="FB56D85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15:restartNumberingAfterBreak="0">
    <w:nsid w:val="19231019"/>
    <w:multiLevelType w:val="multilevel"/>
    <w:tmpl w:val="A45E3DCA"/>
    <w:lvl w:ilvl="0">
      <w:start w:val="1"/>
      <w:numFmt w:val="decimal"/>
      <w:lvlText w:val="%1."/>
      <w:lvlJc w:val="left"/>
      <w:pPr>
        <w:ind w:left="360" w:hanging="360"/>
      </w:pPr>
      <w:rPr>
        <w:rFonts w:hint="default"/>
      </w:rPr>
    </w:lvl>
    <w:lvl w:ilvl="1">
      <w:start w:val="1"/>
      <w:numFmt w:val="none"/>
      <w:lvlText w:val="5.2."/>
      <w:lvlJc w:val="left"/>
      <w:pPr>
        <w:ind w:left="12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196A1EE3"/>
    <w:multiLevelType w:val="hybridMultilevel"/>
    <w:tmpl w:val="3A2AB4D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9D37BE7"/>
    <w:multiLevelType w:val="hybridMultilevel"/>
    <w:tmpl w:val="C02007A0"/>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A4453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1A7F4335"/>
    <w:multiLevelType w:val="hybridMultilevel"/>
    <w:tmpl w:val="ABEAA316"/>
    <w:lvl w:ilvl="0" w:tplc="134C996E">
      <w:start w:val="1"/>
      <w:numFmt w:val="bullet"/>
      <w:lvlText w:val="-"/>
      <w:lvlJc w:val="left"/>
      <w:pPr>
        <w:ind w:left="735" w:hanging="360"/>
      </w:pPr>
      <w:rPr>
        <w:rFonts w:ascii="Times New Roman" w:eastAsia="Arial"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3" w15:restartNumberingAfterBreak="0">
    <w:nsid w:val="1B426449"/>
    <w:multiLevelType w:val="hybridMultilevel"/>
    <w:tmpl w:val="1D0CC738"/>
    <w:lvl w:ilvl="0" w:tplc="DC64A726">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D32E66"/>
    <w:multiLevelType w:val="hybridMultilevel"/>
    <w:tmpl w:val="86DAD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1C4B1C91"/>
    <w:multiLevelType w:val="hybridMultilevel"/>
    <w:tmpl w:val="714CF45E"/>
    <w:lvl w:ilvl="0" w:tplc="5E44B0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C953FBB"/>
    <w:multiLevelType w:val="hybridMultilevel"/>
    <w:tmpl w:val="56B499D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1D784825"/>
    <w:multiLevelType w:val="hybridMultilevel"/>
    <w:tmpl w:val="FD52C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D96489D"/>
    <w:multiLevelType w:val="hybridMultilevel"/>
    <w:tmpl w:val="D22A2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1E1C6245"/>
    <w:multiLevelType w:val="hybridMultilevel"/>
    <w:tmpl w:val="57722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E2075F6"/>
    <w:multiLevelType w:val="hybridMultilevel"/>
    <w:tmpl w:val="5534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E47353C"/>
    <w:multiLevelType w:val="hybridMultilevel"/>
    <w:tmpl w:val="E8185C7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1E596D17"/>
    <w:multiLevelType w:val="hybridMultilevel"/>
    <w:tmpl w:val="9EF00900"/>
    <w:lvl w:ilvl="0" w:tplc="9C363DD8">
      <w:start w:val="3"/>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3" w15:restartNumberingAfterBreak="0">
    <w:nsid w:val="1E5F6444"/>
    <w:multiLevelType w:val="hybridMultilevel"/>
    <w:tmpl w:val="ADA8B6C0"/>
    <w:lvl w:ilvl="0" w:tplc="1B003918">
      <w:start w:val="1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EB24599"/>
    <w:multiLevelType w:val="hybridMultilevel"/>
    <w:tmpl w:val="62060310"/>
    <w:lvl w:ilvl="0" w:tplc="014C04E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5" w15:restartNumberingAfterBreak="0">
    <w:nsid w:val="1ED74838"/>
    <w:multiLevelType w:val="hybridMultilevel"/>
    <w:tmpl w:val="EC1A2F30"/>
    <w:lvl w:ilvl="0" w:tplc="5F70CE4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6" w15:restartNumberingAfterBreak="0">
    <w:nsid w:val="1EE27FF1"/>
    <w:multiLevelType w:val="hybridMultilevel"/>
    <w:tmpl w:val="1816649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7" w15:restartNumberingAfterBreak="0">
    <w:nsid w:val="1F5C35ED"/>
    <w:multiLevelType w:val="hybridMultilevel"/>
    <w:tmpl w:val="0C2408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8" w15:restartNumberingAfterBreak="0">
    <w:nsid w:val="1F9D069A"/>
    <w:multiLevelType w:val="hybridMultilevel"/>
    <w:tmpl w:val="EFA63F04"/>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1FCC111B"/>
    <w:multiLevelType w:val="hybridMultilevel"/>
    <w:tmpl w:val="C9B8152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0" w15:restartNumberingAfterBreak="0">
    <w:nsid w:val="1FCF7D5C"/>
    <w:multiLevelType w:val="multilevel"/>
    <w:tmpl w:val="3EDE55C2"/>
    <w:lvl w:ilvl="0">
      <w:start w:val="1"/>
      <w:numFmt w:val="decimal"/>
      <w:lvlText w:val="%1."/>
      <w:lvlJc w:val="left"/>
      <w:pPr>
        <w:ind w:left="360" w:hanging="360"/>
      </w:pPr>
      <w:rPr>
        <w:rFonts w:hint="default"/>
      </w:rPr>
    </w:lvl>
    <w:lvl w:ilvl="1">
      <w:start w:val="1"/>
      <w:numFmt w:val="decimal"/>
      <w:lvlText w:val="3.%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0162923"/>
    <w:multiLevelType w:val="hybridMultilevel"/>
    <w:tmpl w:val="CCC2D0BA"/>
    <w:lvl w:ilvl="0" w:tplc="7422A4C0">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0AB6C5C"/>
    <w:multiLevelType w:val="hybridMultilevel"/>
    <w:tmpl w:val="9FC60C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20F46063"/>
    <w:multiLevelType w:val="hybridMultilevel"/>
    <w:tmpl w:val="004EF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0FF07E2"/>
    <w:multiLevelType w:val="hybridMultilevel"/>
    <w:tmpl w:val="1242E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1045C08"/>
    <w:multiLevelType w:val="hybridMultilevel"/>
    <w:tmpl w:val="CCC2D40E"/>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14C0ACB"/>
    <w:multiLevelType w:val="hybridMultilevel"/>
    <w:tmpl w:val="7984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637B0B"/>
    <w:multiLevelType w:val="hybridMultilevel"/>
    <w:tmpl w:val="391C5F68"/>
    <w:lvl w:ilvl="0" w:tplc="AECE99EC">
      <w:start w:val="1"/>
      <w:numFmt w:val="decimal"/>
      <w:lvlText w:val="%1."/>
      <w:lvlJc w:val="left"/>
      <w:pPr>
        <w:ind w:left="1530" w:hanging="360"/>
      </w:pPr>
      <w:rPr>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8" w15:restartNumberingAfterBreak="0">
    <w:nsid w:val="217B12F7"/>
    <w:multiLevelType w:val="hybridMultilevel"/>
    <w:tmpl w:val="3C60AFBC"/>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1A27FC6"/>
    <w:multiLevelType w:val="hybridMultilevel"/>
    <w:tmpl w:val="FBC427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21EA420D"/>
    <w:multiLevelType w:val="hybridMultilevel"/>
    <w:tmpl w:val="5F7A5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22E14A13"/>
    <w:multiLevelType w:val="hybridMultilevel"/>
    <w:tmpl w:val="2F8EB0F8"/>
    <w:lvl w:ilvl="0" w:tplc="C0B2FF86">
      <w:start w:val="1"/>
      <w:numFmt w:val="decimal"/>
      <w:lvlText w:val="(%1)"/>
      <w:lvlJc w:val="left"/>
      <w:pPr>
        <w:ind w:left="720" w:hanging="360"/>
      </w:pPr>
      <w:rPr>
        <w:rFonts w:hint="default"/>
      </w:rPr>
    </w:lvl>
    <w:lvl w:ilvl="1" w:tplc="9C363DD8">
      <w:start w:val="3"/>
      <w:numFmt w:val="bullet"/>
      <w:lvlText w:val="-"/>
      <w:lvlJc w:val="left"/>
      <w:pPr>
        <w:ind w:left="72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2ED1BF6"/>
    <w:multiLevelType w:val="hybridMultilevel"/>
    <w:tmpl w:val="46B061BC"/>
    <w:lvl w:ilvl="0" w:tplc="881AF68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3" w15:restartNumberingAfterBreak="0">
    <w:nsid w:val="23826B91"/>
    <w:multiLevelType w:val="hybridMultilevel"/>
    <w:tmpl w:val="D9620F42"/>
    <w:lvl w:ilvl="0" w:tplc="0402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4" w15:restartNumberingAfterBreak="0">
    <w:nsid w:val="23BC1DF3"/>
    <w:multiLevelType w:val="hybridMultilevel"/>
    <w:tmpl w:val="791A5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24131417"/>
    <w:multiLevelType w:val="hybridMultilevel"/>
    <w:tmpl w:val="E8CEE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4396767"/>
    <w:multiLevelType w:val="multilevel"/>
    <w:tmpl w:val="C1A468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246F6BFB"/>
    <w:multiLevelType w:val="hybridMultilevel"/>
    <w:tmpl w:val="04D006B0"/>
    <w:lvl w:ilvl="0" w:tplc="3352228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8" w15:restartNumberingAfterBreak="0">
    <w:nsid w:val="24B57263"/>
    <w:multiLevelType w:val="hybridMultilevel"/>
    <w:tmpl w:val="0C6607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253767C0"/>
    <w:multiLevelType w:val="hybridMultilevel"/>
    <w:tmpl w:val="1A0EEBD2"/>
    <w:lvl w:ilvl="0" w:tplc="C84EFB52">
      <w:start w:val="1"/>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5377628"/>
    <w:multiLevelType w:val="hybridMultilevel"/>
    <w:tmpl w:val="7750DDEE"/>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1" w15:restartNumberingAfterBreak="0">
    <w:nsid w:val="253929E1"/>
    <w:multiLevelType w:val="hybridMultilevel"/>
    <w:tmpl w:val="62527122"/>
    <w:lvl w:ilvl="0" w:tplc="518266C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2" w15:restartNumberingAfterBreak="0">
    <w:nsid w:val="256B2C76"/>
    <w:multiLevelType w:val="hybridMultilevel"/>
    <w:tmpl w:val="EC980CD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259746FF"/>
    <w:multiLevelType w:val="multilevel"/>
    <w:tmpl w:val="C1208B2A"/>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25B00B38"/>
    <w:multiLevelType w:val="hybridMultilevel"/>
    <w:tmpl w:val="0FCEA2FA"/>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25F1499A"/>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2612414D"/>
    <w:multiLevelType w:val="hybridMultilevel"/>
    <w:tmpl w:val="C762977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27F479E2"/>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38" w15:restartNumberingAfterBreak="0">
    <w:nsid w:val="28113BC3"/>
    <w:multiLevelType w:val="hybridMultilevel"/>
    <w:tmpl w:val="D736DCEC"/>
    <w:lvl w:ilvl="0" w:tplc="BF140A54">
      <w:start w:val="1"/>
      <w:numFmt w:val="decimal"/>
      <w:lvlText w:val="(%1)"/>
      <w:lvlJc w:val="left"/>
      <w:pPr>
        <w:ind w:left="720" w:hanging="360"/>
      </w:pPr>
      <w:rPr>
        <w:rFonts w:hint="default"/>
      </w:rPr>
    </w:lvl>
    <w:lvl w:ilvl="1" w:tplc="D23E4B7C">
      <w:start w:val="1"/>
      <w:numFmt w:val="decimal"/>
      <w:lvlText w:val="%2."/>
      <w:lvlJc w:val="left"/>
      <w:pPr>
        <w:ind w:left="1800" w:hanging="720"/>
      </w:pPr>
      <w:rPr>
        <w:rFonts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9" w15:restartNumberingAfterBreak="0">
    <w:nsid w:val="2861567B"/>
    <w:multiLevelType w:val="hybridMultilevel"/>
    <w:tmpl w:val="D4D6A8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86C7CE4"/>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28A459A1"/>
    <w:multiLevelType w:val="multilevel"/>
    <w:tmpl w:val="817853D8"/>
    <w:lvl w:ilvl="0">
      <w:start w:val="10"/>
      <w:numFmt w:val="decimal"/>
      <w:lvlText w:val="%1."/>
      <w:lvlJc w:val="left"/>
      <w:pPr>
        <w:ind w:left="525" w:hanging="525"/>
      </w:pPr>
      <w:rPr>
        <w:rFonts w:hint="default"/>
      </w:rPr>
    </w:lvl>
    <w:lvl w:ilvl="1">
      <w:start w:val="3"/>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42" w15:restartNumberingAfterBreak="0">
    <w:nsid w:val="28AE42A8"/>
    <w:multiLevelType w:val="hybridMultilevel"/>
    <w:tmpl w:val="D0140E0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3" w15:restartNumberingAfterBreak="0">
    <w:nsid w:val="28BC6C9C"/>
    <w:multiLevelType w:val="multilevel"/>
    <w:tmpl w:val="4C36027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28D531F3"/>
    <w:multiLevelType w:val="hybridMultilevel"/>
    <w:tmpl w:val="E1ECCE3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5" w15:restartNumberingAfterBreak="0">
    <w:nsid w:val="28E93816"/>
    <w:multiLevelType w:val="hybridMultilevel"/>
    <w:tmpl w:val="B7F6062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9B37166"/>
    <w:multiLevelType w:val="hybridMultilevel"/>
    <w:tmpl w:val="6AE0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A1C2CD9"/>
    <w:multiLevelType w:val="hybridMultilevel"/>
    <w:tmpl w:val="5B0E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AB759A1"/>
    <w:multiLevelType w:val="hybridMultilevel"/>
    <w:tmpl w:val="7EF4E6D4"/>
    <w:lvl w:ilvl="0" w:tplc="FFFFFFFF">
      <w:start w:val="3"/>
      <w:numFmt w:val="bullet"/>
      <w:lvlText w:val="-"/>
      <w:lvlJc w:val="left"/>
      <w:pPr>
        <w:ind w:left="1440" w:hanging="360"/>
      </w:pPr>
      <w:rPr>
        <w:rFonts w:ascii="Arial" w:eastAsiaTheme="minorHAnsi" w:hAnsi="Arial" w:cs="Arial" w:hint="default"/>
      </w:rPr>
    </w:lvl>
    <w:lvl w:ilvl="1" w:tplc="0409000F">
      <w:start w:val="1"/>
      <w:numFmt w:val="decimal"/>
      <w:lvlText w:val="%2."/>
      <w:lvlJc w:val="left"/>
      <w:pPr>
        <w:ind w:left="72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9" w15:restartNumberingAfterBreak="0">
    <w:nsid w:val="2AF250C6"/>
    <w:multiLevelType w:val="hybridMultilevel"/>
    <w:tmpl w:val="E10AE65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0" w15:restartNumberingAfterBreak="0">
    <w:nsid w:val="2B2D2302"/>
    <w:multiLevelType w:val="hybridMultilevel"/>
    <w:tmpl w:val="C70255A8"/>
    <w:lvl w:ilvl="0" w:tplc="AE94D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B494CCF"/>
    <w:multiLevelType w:val="hybridMultilevel"/>
    <w:tmpl w:val="AF527EB8"/>
    <w:lvl w:ilvl="0" w:tplc="C84EFB52">
      <w:start w:val="1"/>
      <w:numFmt w:val="decimal"/>
      <w:lvlText w:val="%1."/>
      <w:lvlJc w:val="left"/>
      <w:pPr>
        <w:ind w:left="2250" w:hanging="360"/>
      </w:pPr>
      <w:rPr>
        <w:rFonts w:hint="default"/>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2" w15:restartNumberingAfterBreak="0">
    <w:nsid w:val="2B5F20F9"/>
    <w:multiLevelType w:val="hybridMultilevel"/>
    <w:tmpl w:val="2DE2C5A4"/>
    <w:lvl w:ilvl="0" w:tplc="5C30F37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3" w15:restartNumberingAfterBreak="0">
    <w:nsid w:val="2BC27161"/>
    <w:multiLevelType w:val="hybridMultilevel"/>
    <w:tmpl w:val="AEA2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BEC28C5"/>
    <w:multiLevelType w:val="hybridMultilevel"/>
    <w:tmpl w:val="A63011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5" w15:restartNumberingAfterBreak="0">
    <w:nsid w:val="2BF3506B"/>
    <w:multiLevelType w:val="hybridMultilevel"/>
    <w:tmpl w:val="AD88C5B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6" w15:restartNumberingAfterBreak="0">
    <w:nsid w:val="2C377628"/>
    <w:multiLevelType w:val="hybridMultilevel"/>
    <w:tmpl w:val="45124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CA326F4"/>
    <w:multiLevelType w:val="hybridMultilevel"/>
    <w:tmpl w:val="0B4E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D612124"/>
    <w:multiLevelType w:val="hybridMultilevel"/>
    <w:tmpl w:val="5230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D752700"/>
    <w:multiLevelType w:val="hybridMultilevel"/>
    <w:tmpl w:val="B72A5FD2"/>
    <w:lvl w:ilvl="0" w:tplc="DA44FDC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0" w15:restartNumberingAfterBreak="0">
    <w:nsid w:val="2D9C748F"/>
    <w:multiLevelType w:val="hybridMultilevel"/>
    <w:tmpl w:val="C150A0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1" w15:restartNumberingAfterBreak="0">
    <w:nsid w:val="2DA964E2"/>
    <w:multiLevelType w:val="hybridMultilevel"/>
    <w:tmpl w:val="51628C38"/>
    <w:lvl w:ilvl="0" w:tplc="1AEAD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E6633F8"/>
    <w:multiLevelType w:val="hybridMultilevel"/>
    <w:tmpl w:val="C32AD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E90754B"/>
    <w:multiLevelType w:val="hybridMultilevel"/>
    <w:tmpl w:val="06A8B68E"/>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4" w15:restartNumberingAfterBreak="0">
    <w:nsid w:val="2E9C4426"/>
    <w:multiLevelType w:val="hybridMultilevel"/>
    <w:tmpl w:val="3926CA9C"/>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2ED72C4A"/>
    <w:multiLevelType w:val="hybridMultilevel"/>
    <w:tmpl w:val="28801364"/>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F04639E"/>
    <w:multiLevelType w:val="hybridMultilevel"/>
    <w:tmpl w:val="C4207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2F6D29A1"/>
    <w:multiLevelType w:val="hybridMultilevel"/>
    <w:tmpl w:val="7524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F727413"/>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2F7C657D"/>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2FF74A97"/>
    <w:multiLevelType w:val="multilevel"/>
    <w:tmpl w:val="5EF07060"/>
    <w:lvl w:ilvl="0">
      <w:start w:val="5"/>
      <w:numFmt w:val="decimal"/>
      <w:lvlText w:val="%1.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303239DF"/>
    <w:multiLevelType w:val="hybridMultilevel"/>
    <w:tmpl w:val="7CE6E8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2" w15:restartNumberingAfterBreak="0">
    <w:nsid w:val="30363838"/>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305B55F6"/>
    <w:multiLevelType w:val="hybridMultilevel"/>
    <w:tmpl w:val="15C6BF1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4" w15:restartNumberingAfterBreak="0">
    <w:nsid w:val="305D1382"/>
    <w:multiLevelType w:val="hybridMultilevel"/>
    <w:tmpl w:val="42F89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0765EBB"/>
    <w:multiLevelType w:val="hybridMultilevel"/>
    <w:tmpl w:val="FD9C151A"/>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30AA13CF"/>
    <w:multiLevelType w:val="hybridMultilevel"/>
    <w:tmpl w:val="64BC01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7" w15:restartNumberingAfterBreak="0">
    <w:nsid w:val="30BF55C5"/>
    <w:multiLevelType w:val="hybridMultilevel"/>
    <w:tmpl w:val="686C535A"/>
    <w:lvl w:ilvl="0" w:tplc="9C363D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30D236B9"/>
    <w:multiLevelType w:val="hybridMultilevel"/>
    <w:tmpl w:val="336AF3A6"/>
    <w:lvl w:ilvl="0" w:tplc="014C0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1665E97"/>
    <w:multiLevelType w:val="hybridMultilevel"/>
    <w:tmpl w:val="15F6DC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0" w15:restartNumberingAfterBreak="0">
    <w:nsid w:val="32150E4F"/>
    <w:multiLevelType w:val="hybridMultilevel"/>
    <w:tmpl w:val="47B42452"/>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32727A2A"/>
    <w:multiLevelType w:val="hybridMultilevel"/>
    <w:tmpl w:val="CB4E21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2" w15:restartNumberingAfterBreak="0">
    <w:nsid w:val="33F75078"/>
    <w:multiLevelType w:val="hybridMultilevel"/>
    <w:tmpl w:val="B7E8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40C7C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34543FFF"/>
    <w:multiLevelType w:val="hybridMultilevel"/>
    <w:tmpl w:val="BF7C6AB8"/>
    <w:lvl w:ilvl="0" w:tplc="C84EFB52">
      <w:start w:val="1"/>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49732B3"/>
    <w:multiLevelType w:val="hybridMultilevel"/>
    <w:tmpl w:val="68921ED6"/>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5914358"/>
    <w:multiLevelType w:val="hybridMultilevel"/>
    <w:tmpl w:val="83AE16E4"/>
    <w:lvl w:ilvl="0" w:tplc="3AA2C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35B51EB4"/>
    <w:multiLevelType w:val="hybridMultilevel"/>
    <w:tmpl w:val="432A2010"/>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8" w15:restartNumberingAfterBreak="0">
    <w:nsid w:val="36CB4A69"/>
    <w:multiLevelType w:val="hybridMultilevel"/>
    <w:tmpl w:val="A5BED7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36D41B27"/>
    <w:multiLevelType w:val="hybridMultilevel"/>
    <w:tmpl w:val="A39C260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0" w15:restartNumberingAfterBreak="0">
    <w:nsid w:val="371F5A15"/>
    <w:multiLevelType w:val="hybridMultilevel"/>
    <w:tmpl w:val="41E4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7306790"/>
    <w:multiLevelType w:val="hybridMultilevel"/>
    <w:tmpl w:val="A0CACE1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2" w15:restartNumberingAfterBreak="0">
    <w:nsid w:val="379A49E0"/>
    <w:multiLevelType w:val="hybridMultilevel"/>
    <w:tmpl w:val="147E9DE8"/>
    <w:lvl w:ilvl="0" w:tplc="E9B20E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37A1515C"/>
    <w:multiLevelType w:val="hybridMultilevel"/>
    <w:tmpl w:val="0E7AE1E6"/>
    <w:lvl w:ilvl="0" w:tplc="C84EFB52">
      <w:start w:val="1"/>
      <w:numFmt w:val="decimal"/>
      <w:lvlText w:val="%1."/>
      <w:lvlJc w:val="left"/>
      <w:pPr>
        <w:ind w:left="144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37CA0CC0"/>
    <w:multiLevelType w:val="hybridMultilevel"/>
    <w:tmpl w:val="CD523E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5" w15:restartNumberingAfterBreak="0">
    <w:nsid w:val="37EA3D5E"/>
    <w:multiLevelType w:val="hybridMultilevel"/>
    <w:tmpl w:val="CF7ECD52"/>
    <w:lvl w:ilvl="0" w:tplc="1284C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7F0206D"/>
    <w:multiLevelType w:val="hybridMultilevel"/>
    <w:tmpl w:val="4B2C35F6"/>
    <w:lvl w:ilvl="0" w:tplc="CD2E175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81F4DC5"/>
    <w:multiLevelType w:val="hybridMultilevel"/>
    <w:tmpl w:val="977E5B5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8" w15:restartNumberingAfterBreak="0">
    <w:nsid w:val="383C27AD"/>
    <w:multiLevelType w:val="hybridMultilevel"/>
    <w:tmpl w:val="9A3A4B54"/>
    <w:lvl w:ilvl="0" w:tplc="C84EFB5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38427BE0"/>
    <w:multiLevelType w:val="hybridMultilevel"/>
    <w:tmpl w:val="21148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38F84616"/>
    <w:multiLevelType w:val="hybridMultilevel"/>
    <w:tmpl w:val="9806CB22"/>
    <w:lvl w:ilvl="0" w:tplc="0DD4E51A">
      <w:start w:val="1"/>
      <w:numFmt w:val="decimal"/>
      <w:lvlText w:val="%1."/>
      <w:lvlJc w:val="left"/>
      <w:pPr>
        <w:ind w:left="675" w:hanging="37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1" w15:restartNumberingAfterBreak="0">
    <w:nsid w:val="395C36BD"/>
    <w:multiLevelType w:val="multilevel"/>
    <w:tmpl w:val="5138302A"/>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02" w15:restartNumberingAfterBreak="0">
    <w:nsid w:val="39C33FBF"/>
    <w:multiLevelType w:val="hybridMultilevel"/>
    <w:tmpl w:val="72CEA87E"/>
    <w:lvl w:ilvl="0" w:tplc="82240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9D318A4"/>
    <w:multiLevelType w:val="hybridMultilevel"/>
    <w:tmpl w:val="D34809DC"/>
    <w:lvl w:ilvl="0" w:tplc="0409000F">
      <w:start w:val="1"/>
      <w:numFmt w:val="decimal"/>
      <w:lvlText w:val="%1."/>
      <w:lvlJc w:val="left"/>
      <w:pPr>
        <w:ind w:left="720" w:hanging="360"/>
      </w:pPr>
    </w:lvl>
    <w:lvl w:ilvl="1" w:tplc="B9E294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A42341D"/>
    <w:multiLevelType w:val="hybridMultilevel"/>
    <w:tmpl w:val="E79AAE2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5" w15:restartNumberingAfterBreak="0">
    <w:nsid w:val="3A5167ED"/>
    <w:multiLevelType w:val="hybridMultilevel"/>
    <w:tmpl w:val="55029454"/>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6" w15:restartNumberingAfterBreak="0">
    <w:nsid w:val="3A656849"/>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07" w15:restartNumberingAfterBreak="0">
    <w:nsid w:val="3A72B6DB"/>
    <w:multiLevelType w:val="singleLevel"/>
    <w:tmpl w:val="3A72B6DB"/>
    <w:lvl w:ilvl="0">
      <w:start w:val="3"/>
      <w:numFmt w:val="decimal"/>
      <w:suff w:val="space"/>
      <w:lvlText w:val="(%1)"/>
      <w:lvlJc w:val="left"/>
    </w:lvl>
  </w:abstractNum>
  <w:abstractNum w:abstractNumId="208" w15:restartNumberingAfterBreak="0">
    <w:nsid w:val="3A8C3DC4"/>
    <w:multiLevelType w:val="hybridMultilevel"/>
    <w:tmpl w:val="A058D48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9" w15:restartNumberingAfterBreak="0">
    <w:nsid w:val="3ADF2ACC"/>
    <w:multiLevelType w:val="hybridMultilevel"/>
    <w:tmpl w:val="12A6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3AE356C5"/>
    <w:multiLevelType w:val="hybridMultilevel"/>
    <w:tmpl w:val="35DA3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B10240E"/>
    <w:multiLevelType w:val="hybridMultilevel"/>
    <w:tmpl w:val="F21E0C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3C717169"/>
    <w:multiLevelType w:val="hybridMultilevel"/>
    <w:tmpl w:val="39C83A5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3" w15:restartNumberingAfterBreak="0">
    <w:nsid w:val="3CC33A5B"/>
    <w:multiLevelType w:val="hybridMultilevel"/>
    <w:tmpl w:val="C5F83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3D79C97B"/>
    <w:multiLevelType w:val="singleLevel"/>
    <w:tmpl w:val="3D79C97B"/>
    <w:lvl w:ilvl="0">
      <w:start w:val="1"/>
      <w:numFmt w:val="decimal"/>
      <w:suff w:val="space"/>
      <w:lvlText w:val="(%1)"/>
      <w:lvlJc w:val="left"/>
    </w:lvl>
  </w:abstractNum>
  <w:abstractNum w:abstractNumId="215" w15:restartNumberingAfterBreak="0">
    <w:nsid w:val="3D872229"/>
    <w:multiLevelType w:val="hybridMultilevel"/>
    <w:tmpl w:val="6F0697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3D8D10B2"/>
    <w:multiLevelType w:val="hybridMultilevel"/>
    <w:tmpl w:val="1CEC0C1C"/>
    <w:lvl w:ilvl="0" w:tplc="042A29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7" w15:restartNumberingAfterBreak="0">
    <w:nsid w:val="3DB3362D"/>
    <w:multiLevelType w:val="multilevel"/>
    <w:tmpl w:val="4C36027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3DB928CC"/>
    <w:multiLevelType w:val="hybridMultilevel"/>
    <w:tmpl w:val="8D64DEE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9" w15:restartNumberingAfterBreak="0">
    <w:nsid w:val="3DED620B"/>
    <w:multiLevelType w:val="hybridMultilevel"/>
    <w:tmpl w:val="9A088CC6"/>
    <w:lvl w:ilvl="0" w:tplc="8DEAE8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E3B0CEA"/>
    <w:multiLevelType w:val="hybridMultilevel"/>
    <w:tmpl w:val="54B655B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1" w15:restartNumberingAfterBreak="0">
    <w:nsid w:val="3E6B6142"/>
    <w:multiLevelType w:val="hybridMultilevel"/>
    <w:tmpl w:val="1AF22CFC"/>
    <w:lvl w:ilvl="0" w:tplc="0B6CA2A2">
      <w:start w:val="1"/>
      <w:numFmt w:val="decimal"/>
      <w:lvlText w:val="(%1)"/>
      <w:lvlJc w:val="left"/>
      <w:pPr>
        <w:ind w:left="735" w:hanging="375"/>
      </w:pPr>
      <w:rPr>
        <w:rFonts w:hint="default"/>
      </w:rPr>
    </w:lvl>
    <w:lvl w:ilvl="1" w:tplc="C0120C8A">
      <w:numFmt w:val="bullet"/>
      <w:lvlText w:val="-"/>
      <w:lvlJc w:val="left"/>
      <w:pPr>
        <w:ind w:left="1440" w:hanging="360"/>
      </w:pPr>
      <w:rPr>
        <w:rFonts w:ascii="Arial" w:eastAsia="Arial" w:hAnsi="Arial" w:cs="Arial" w:hint="default"/>
      </w:rPr>
    </w:lvl>
    <w:lvl w:ilvl="2" w:tplc="26D4F966">
      <w:start w:val="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E882D52"/>
    <w:multiLevelType w:val="hybridMultilevel"/>
    <w:tmpl w:val="DB26CC7C"/>
    <w:lvl w:ilvl="0" w:tplc="593A60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3" w15:restartNumberingAfterBreak="0">
    <w:nsid w:val="3E8B0926"/>
    <w:multiLevelType w:val="hybridMultilevel"/>
    <w:tmpl w:val="4B649BA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4" w15:restartNumberingAfterBreak="0">
    <w:nsid w:val="3E9D4A32"/>
    <w:multiLevelType w:val="hybridMultilevel"/>
    <w:tmpl w:val="B3E267F0"/>
    <w:lvl w:ilvl="0" w:tplc="A79EF14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5" w15:restartNumberingAfterBreak="0">
    <w:nsid w:val="3EAF7F35"/>
    <w:multiLevelType w:val="hybridMultilevel"/>
    <w:tmpl w:val="99CCC69C"/>
    <w:lvl w:ilvl="0" w:tplc="88C6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F1671B0"/>
    <w:multiLevelType w:val="hybridMultilevel"/>
    <w:tmpl w:val="826838AE"/>
    <w:lvl w:ilvl="0" w:tplc="C0B2F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F670B6B"/>
    <w:multiLevelType w:val="multilevel"/>
    <w:tmpl w:val="77B6E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3F7F1A44"/>
    <w:multiLevelType w:val="multilevel"/>
    <w:tmpl w:val="BF70A0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9" w15:restartNumberingAfterBreak="0">
    <w:nsid w:val="3F864708"/>
    <w:multiLevelType w:val="hybridMultilevel"/>
    <w:tmpl w:val="B85E8F30"/>
    <w:lvl w:ilvl="0" w:tplc="1CC06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FB70ACE"/>
    <w:multiLevelType w:val="hybridMultilevel"/>
    <w:tmpl w:val="84B8F3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1" w15:restartNumberingAfterBreak="0">
    <w:nsid w:val="405D61E1"/>
    <w:multiLevelType w:val="hybridMultilevel"/>
    <w:tmpl w:val="46D6F7DA"/>
    <w:lvl w:ilvl="0" w:tplc="EE0013A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2" w15:restartNumberingAfterBreak="0">
    <w:nsid w:val="408D2FCD"/>
    <w:multiLevelType w:val="hybridMultilevel"/>
    <w:tmpl w:val="F7A86BD8"/>
    <w:lvl w:ilvl="0" w:tplc="C0B2F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0DF7223"/>
    <w:multiLevelType w:val="hybridMultilevel"/>
    <w:tmpl w:val="0504C7A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4" w15:restartNumberingAfterBreak="0">
    <w:nsid w:val="40E561BB"/>
    <w:multiLevelType w:val="hybridMultilevel"/>
    <w:tmpl w:val="0024AE0A"/>
    <w:lvl w:ilvl="0" w:tplc="28C21C2A">
      <w:start w:val="2"/>
      <w:numFmt w:val="bullet"/>
      <w:lvlText w:val="-"/>
      <w:lvlJc w:val="left"/>
      <w:pPr>
        <w:ind w:left="720" w:hanging="360"/>
      </w:pPr>
      <w:rPr>
        <w:rFonts w:ascii="Times New Roman" w:eastAsia="Times New Roman" w:hAnsi="Times New Roman" w:cs="Times New Roman"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5" w15:restartNumberingAfterBreak="0">
    <w:nsid w:val="40EB3A3E"/>
    <w:multiLevelType w:val="hybridMultilevel"/>
    <w:tmpl w:val="17FEF014"/>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6" w15:restartNumberingAfterBreak="0">
    <w:nsid w:val="411F0D86"/>
    <w:multiLevelType w:val="hybridMultilevel"/>
    <w:tmpl w:val="C8F05BDC"/>
    <w:lvl w:ilvl="0" w:tplc="04020017">
      <w:start w:val="3"/>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7" w15:restartNumberingAfterBreak="0">
    <w:nsid w:val="4176201B"/>
    <w:multiLevelType w:val="hybridMultilevel"/>
    <w:tmpl w:val="C708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2282CCE"/>
    <w:multiLevelType w:val="hybridMultilevel"/>
    <w:tmpl w:val="94C01710"/>
    <w:lvl w:ilvl="0" w:tplc="BE86B3DC">
      <w:start w:val="5"/>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9" w15:restartNumberingAfterBreak="0">
    <w:nsid w:val="423F1C34"/>
    <w:multiLevelType w:val="hybridMultilevel"/>
    <w:tmpl w:val="61102A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2531C10"/>
    <w:multiLevelType w:val="hybridMultilevel"/>
    <w:tmpl w:val="6D04D4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1" w15:restartNumberingAfterBreak="0">
    <w:nsid w:val="435425F1"/>
    <w:multiLevelType w:val="hybridMultilevel"/>
    <w:tmpl w:val="AE6AB458"/>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4830F1D"/>
    <w:multiLevelType w:val="hybridMultilevel"/>
    <w:tmpl w:val="17767F6C"/>
    <w:lvl w:ilvl="0" w:tplc="0402000F">
      <w:start w:val="1"/>
      <w:numFmt w:val="decimal"/>
      <w:lvlText w:val="%1."/>
      <w:lvlJc w:val="left"/>
      <w:pPr>
        <w:ind w:left="720" w:hanging="360"/>
      </w:pPr>
      <w:rPr>
        <w:rFonts w:hint="default"/>
      </w:rPr>
    </w:lvl>
    <w:lvl w:ilvl="1" w:tplc="042F000F">
      <w:start w:val="1"/>
      <w:numFmt w:val="decimal"/>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3" w15:restartNumberingAfterBreak="0">
    <w:nsid w:val="450C1714"/>
    <w:multiLevelType w:val="hybridMultilevel"/>
    <w:tmpl w:val="177AEBC0"/>
    <w:lvl w:ilvl="0" w:tplc="0409000F">
      <w:start w:val="1"/>
      <w:numFmt w:val="decimal"/>
      <w:lvlText w:val="%1."/>
      <w:lvlJc w:val="left"/>
      <w:pPr>
        <w:ind w:left="2700" w:hanging="360"/>
      </w:pPr>
    </w:lvl>
    <w:lvl w:ilvl="1" w:tplc="AD16ADC8">
      <w:start w:val="1"/>
      <w:numFmt w:val="lowerLetter"/>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4" w15:restartNumberingAfterBreak="0">
    <w:nsid w:val="4544159A"/>
    <w:multiLevelType w:val="hybridMultilevel"/>
    <w:tmpl w:val="08F036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454E0597"/>
    <w:multiLevelType w:val="hybridMultilevel"/>
    <w:tmpl w:val="4C500758"/>
    <w:lvl w:ilvl="0" w:tplc="D4B82C50">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46" w15:restartNumberingAfterBreak="0">
    <w:nsid w:val="457D12AC"/>
    <w:multiLevelType w:val="hybridMultilevel"/>
    <w:tmpl w:val="3286C0E0"/>
    <w:lvl w:ilvl="0" w:tplc="5A0CF51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62F454F"/>
    <w:multiLevelType w:val="hybridMultilevel"/>
    <w:tmpl w:val="0D249FDC"/>
    <w:lvl w:ilvl="0" w:tplc="AC1E95D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8" w15:restartNumberingAfterBreak="0">
    <w:nsid w:val="464A526D"/>
    <w:multiLevelType w:val="hybridMultilevel"/>
    <w:tmpl w:val="7E9EE684"/>
    <w:lvl w:ilvl="0" w:tplc="DC64A726">
      <w:start w:val="1"/>
      <w:numFmt w:val="decimal"/>
      <w:lvlText w:val="(%1)"/>
      <w:lvlJc w:val="left"/>
      <w:pPr>
        <w:ind w:left="720" w:hanging="360"/>
      </w:pPr>
      <w:rPr>
        <w:rFonts w:ascii="Arial" w:eastAsia="Times New Roman"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9" w15:restartNumberingAfterBreak="0">
    <w:nsid w:val="466C6801"/>
    <w:multiLevelType w:val="multilevel"/>
    <w:tmpl w:val="EF008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15:restartNumberingAfterBreak="0">
    <w:nsid w:val="46AB4E84"/>
    <w:multiLevelType w:val="hybridMultilevel"/>
    <w:tmpl w:val="46C2CC86"/>
    <w:lvl w:ilvl="0" w:tplc="A508ABB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51" w15:restartNumberingAfterBreak="0">
    <w:nsid w:val="47223376"/>
    <w:multiLevelType w:val="hybridMultilevel"/>
    <w:tmpl w:val="DCA439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7264781"/>
    <w:multiLevelType w:val="hybridMultilevel"/>
    <w:tmpl w:val="ECF86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786342B"/>
    <w:multiLevelType w:val="hybridMultilevel"/>
    <w:tmpl w:val="2E9EC6B6"/>
    <w:lvl w:ilvl="0" w:tplc="9C363D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479B3DCF"/>
    <w:multiLevelType w:val="hybridMultilevel"/>
    <w:tmpl w:val="D0EA280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5" w15:restartNumberingAfterBreak="0">
    <w:nsid w:val="47F95DE1"/>
    <w:multiLevelType w:val="hybridMultilevel"/>
    <w:tmpl w:val="77FEDFE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56" w15:restartNumberingAfterBreak="0">
    <w:nsid w:val="482F6A78"/>
    <w:multiLevelType w:val="multilevel"/>
    <w:tmpl w:val="2028277C"/>
    <w:lvl w:ilvl="0">
      <w:start w:val="1"/>
      <w:numFmt w:val="decimal"/>
      <w:lvlText w:val="%1."/>
      <w:lvlJc w:val="left"/>
      <w:pPr>
        <w:ind w:left="180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57" w15:restartNumberingAfterBreak="0">
    <w:nsid w:val="4830287C"/>
    <w:multiLevelType w:val="hybridMultilevel"/>
    <w:tmpl w:val="9AE486F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8" w15:restartNumberingAfterBreak="0">
    <w:nsid w:val="4924254B"/>
    <w:multiLevelType w:val="hybridMultilevel"/>
    <w:tmpl w:val="31608D10"/>
    <w:lvl w:ilvl="0" w:tplc="AB625728">
      <w:start w:val="1"/>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9" w15:restartNumberingAfterBreak="0">
    <w:nsid w:val="495C1BB1"/>
    <w:multiLevelType w:val="hybridMultilevel"/>
    <w:tmpl w:val="16A87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96B4CB9"/>
    <w:multiLevelType w:val="hybridMultilevel"/>
    <w:tmpl w:val="C7FA6F34"/>
    <w:lvl w:ilvl="0" w:tplc="73B68F3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9F160FA"/>
    <w:multiLevelType w:val="hybridMultilevel"/>
    <w:tmpl w:val="2E189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4AF73BC1"/>
    <w:multiLevelType w:val="hybridMultilevel"/>
    <w:tmpl w:val="57A6F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4B5C550B"/>
    <w:multiLevelType w:val="hybridMultilevel"/>
    <w:tmpl w:val="B7F8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B746475"/>
    <w:multiLevelType w:val="hybridMultilevel"/>
    <w:tmpl w:val="5F20C0D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5" w15:restartNumberingAfterBreak="0">
    <w:nsid w:val="4C1D28B7"/>
    <w:multiLevelType w:val="hybridMultilevel"/>
    <w:tmpl w:val="5342964A"/>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C6348EA"/>
    <w:multiLevelType w:val="hybridMultilevel"/>
    <w:tmpl w:val="F3ACB6BA"/>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CAE78D1"/>
    <w:multiLevelType w:val="hybridMultilevel"/>
    <w:tmpl w:val="88CC8DF8"/>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4D394732"/>
    <w:multiLevelType w:val="hybridMultilevel"/>
    <w:tmpl w:val="70608580"/>
    <w:lvl w:ilvl="0" w:tplc="1F7AEAB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D5D308D"/>
    <w:multiLevelType w:val="hybridMultilevel"/>
    <w:tmpl w:val="ADAE9D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0" w15:restartNumberingAfterBreak="0">
    <w:nsid w:val="4DFD1F3F"/>
    <w:multiLevelType w:val="multilevel"/>
    <w:tmpl w:val="ED4C1BD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1" w15:restartNumberingAfterBreak="0">
    <w:nsid w:val="4DFE5CB3"/>
    <w:multiLevelType w:val="hybridMultilevel"/>
    <w:tmpl w:val="0BB4348E"/>
    <w:lvl w:ilvl="0" w:tplc="C986B390">
      <w:start w:val="1"/>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2" w15:restartNumberingAfterBreak="0">
    <w:nsid w:val="4E001823"/>
    <w:multiLevelType w:val="hybridMultilevel"/>
    <w:tmpl w:val="7DE2B85C"/>
    <w:lvl w:ilvl="0" w:tplc="C84EFB52">
      <w:start w:val="1"/>
      <w:numFmt w:val="decimal"/>
      <w:lvlText w:val="%1."/>
      <w:lvlJc w:val="left"/>
      <w:pPr>
        <w:ind w:left="1530" w:hanging="360"/>
      </w:pPr>
      <w:rPr>
        <w:rFonts w:hint="default"/>
        <w:sz w:val="24"/>
        <w:szCs w:val="24"/>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3" w15:restartNumberingAfterBreak="0">
    <w:nsid w:val="4E0D0E45"/>
    <w:multiLevelType w:val="hybridMultilevel"/>
    <w:tmpl w:val="2F58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E4453C1"/>
    <w:multiLevelType w:val="hybridMultilevel"/>
    <w:tmpl w:val="1B528DA6"/>
    <w:lvl w:ilvl="0" w:tplc="10528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4E5C71DC"/>
    <w:multiLevelType w:val="hybridMultilevel"/>
    <w:tmpl w:val="995E3E5A"/>
    <w:lvl w:ilvl="0" w:tplc="27EE4B7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6" w15:restartNumberingAfterBreak="0">
    <w:nsid w:val="4E62523F"/>
    <w:multiLevelType w:val="hybridMultilevel"/>
    <w:tmpl w:val="08527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F3264E5"/>
    <w:multiLevelType w:val="multilevel"/>
    <w:tmpl w:val="F954D19A"/>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4F4F580E"/>
    <w:multiLevelType w:val="hybridMultilevel"/>
    <w:tmpl w:val="C6DC6A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9" w15:restartNumberingAfterBreak="0">
    <w:nsid w:val="4FAE0236"/>
    <w:multiLevelType w:val="hybridMultilevel"/>
    <w:tmpl w:val="FA5AF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4FCA4E5A"/>
    <w:multiLevelType w:val="hybridMultilevel"/>
    <w:tmpl w:val="2642344C"/>
    <w:lvl w:ilvl="0" w:tplc="0409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1" w15:restartNumberingAfterBreak="0">
    <w:nsid w:val="50300005"/>
    <w:multiLevelType w:val="hybridMultilevel"/>
    <w:tmpl w:val="E3DA9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03243F0"/>
    <w:multiLevelType w:val="hybridMultilevel"/>
    <w:tmpl w:val="F96EA4E6"/>
    <w:lvl w:ilvl="0" w:tplc="A23088D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3" w15:restartNumberingAfterBreak="0">
    <w:nsid w:val="50410609"/>
    <w:multiLevelType w:val="hybridMultilevel"/>
    <w:tmpl w:val="5276E238"/>
    <w:lvl w:ilvl="0" w:tplc="C84EFB52">
      <w:start w:val="1"/>
      <w:numFmt w:val="decimal"/>
      <w:lvlText w:val="%1."/>
      <w:lvlJc w:val="left"/>
      <w:pPr>
        <w:ind w:left="1260" w:hanging="360"/>
      </w:pPr>
      <w:rPr>
        <w:rFonts w:hint="default"/>
        <w:sz w:val="24"/>
        <w:szCs w:val="24"/>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4" w15:restartNumberingAfterBreak="0">
    <w:nsid w:val="504C4CDE"/>
    <w:multiLevelType w:val="hybridMultilevel"/>
    <w:tmpl w:val="D06A28B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5" w15:restartNumberingAfterBreak="0">
    <w:nsid w:val="50D00F66"/>
    <w:multiLevelType w:val="hybridMultilevel"/>
    <w:tmpl w:val="FD148B4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50DC3FB8"/>
    <w:multiLevelType w:val="hybridMultilevel"/>
    <w:tmpl w:val="5EAEAA4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7" w15:restartNumberingAfterBreak="0">
    <w:nsid w:val="50EA78E5"/>
    <w:multiLevelType w:val="hybridMultilevel"/>
    <w:tmpl w:val="A4ACFA10"/>
    <w:lvl w:ilvl="0" w:tplc="1B003918">
      <w:start w:val="13"/>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8" w15:restartNumberingAfterBreak="0">
    <w:nsid w:val="51044657"/>
    <w:multiLevelType w:val="hybridMultilevel"/>
    <w:tmpl w:val="7C6CD290"/>
    <w:lvl w:ilvl="0" w:tplc="C0B2FF86">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129590E"/>
    <w:multiLevelType w:val="hybridMultilevel"/>
    <w:tmpl w:val="91D628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515A34D2"/>
    <w:multiLevelType w:val="hybridMultilevel"/>
    <w:tmpl w:val="3F58809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1" w15:restartNumberingAfterBreak="0">
    <w:nsid w:val="51BA0D11"/>
    <w:multiLevelType w:val="hybridMultilevel"/>
    <w:tmpl w:val="11B6F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1D813AD"/>
    <w:multiLevelType w:val="hybridMultilevel"/>
    <w:tmpl w:val="10A0408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51DF2C7C"/>
    <w:multiLevelType w:val="multilevel"/>
    <w:tmpl w:val="E18C5074"/>
    <w:lvl w:ilvl="0">
      <w:start w:val="1"/>
      <w:numFmt w:val="decimal"/>
      <w:lvlText w:val="%1."/>
      <w:lvlJc w:val="left"/>
      <w:pPr>
        <w:ind w:left="108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294" w15:restartNumberingAfterBreak="0">
    <w:nsid w:val="51EB72A3"/>
    <w:multiLevelType w:val="hybridMultilevel"/>
    <w:tmpl w:val="6914927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5" w15:restartNumberingAfterBreak="0">
    <w:nsid w:val="52344F1F"/>
    <w:multiLevelType w:val="multilevel"/>
    <w:tmpl w:val="7570D6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53D26756"/>
    <w:multiLevelType w:val="hybridMultilevel"/>
    <w:tmpl w:val="AD58A8EE"/>
    <w:lvl w:ilvl="0" w:tplc="7FBA6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3DB46F4"/>
    <w:multiLevelType w:val="hybridMultilevel"/>
    <w:tmpl w:val="FC0600D8"/>
    <w:lvl w:ilvl="0" w:tplc="EDAC6EF4">
      <w:start w:val="1"/>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8" w15:restartNumberingAfterBreak="0">
    <w:nsid w:val="53E83DA7"/>
    <w:multiLevelType w:val="hybridMultilevel"/>
    <w:tmpl w:val="CFF235BE"/>
    <w:lvl w:ilvl="0" w:tplc="04090011">
      <w:start w:val="1"/>
      <w:numFmt w:val="decimal"/>
      <w:lvlText w:val="%1)"/>
      <w:lvlJc w:val="left"/>
      <w:pPr>
        <w:ind w:left="90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9" w15:restartNumberingAfterBreak="0">
    <w:nsid w:val="53EB141B"/>
    <w:multiLevelType w:val="hybridMultilevel"/>
    <w:tmpl w:val="20B04098"/>
    <w:lvl w:ilvl="0" w:tplc="3C5E43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542605E4"/>
    <w:multiLevelType w:val="hybridMultilevel"/>
    <w:tmpl w:val="77961AAA"/>
    <w:lvl w:ilvl="0" w:tplc="9C363D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54323F97"/>
    <w:multiLevelType w:val="multilevel"/>
    <w:tmpl w:val="05E451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2" w15:restartNumberingAfterBreak="0">
    <w:nsid w:val="546D1048"/>
    <w:multiLevelType w:val="hybridMultilevel"/>
    <w:tmpl w:val="BB94D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54DA6B1E"/>
    <w:multiLevelType w:val="hybridMultilevel"/>
    <w:tmpl w:val="49B63956"/>
    <w:lvl w:ilvl="0" w:tplc="19A4F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4FF7EF6"/>
    <w:multiLevelType w:val="hybridMultilevel"/>
    <w:tmpl w:val="9698AC1C"/>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52B0746"/>
    <w:multiLevelType w:val="hybridMultilevel"/>
    <w:tmpl w:val="96688F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55567CA6"/>
    <w:multiLevelType w:val="hybridMultilevel"/>
    <w:tmpl w:val="77EAD9A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7" w15:restartNumberingAfterBreak="0">
    <w:nsid w:val="55667470"/>
    <w:multiLevelType w:val="hybridMultilevel"/>
    <w:tmpl w:val="628036FA"/>
    <w:lvl w:ilvl="0" w:tplc="C84EFB52">
      <w:start w:val="1"/>
      <w:numFmt w:val="decimal"/>
      <w:lvlText w:val="%1."/>
      <w:lvlJc w:val="left"/>
      <w:pPr>
        <w:ind w:left="2790" w:hanging="360"/>
      </w:pPr>
      <w:rPr>
        <w:rFonts w:hint="default"/>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8" w15:restartNumberingAfterBreak="0">
    <w:nsid w:val="55B25D69"/>
    <w:multiLevelType w:val="hybridMultilevel"/>
    <w:tmpl w:val="A9489B10"/>
    <w:lvl w:ilvl="0" w:tplc="450A149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6CD463C"/>
    <w:multiLevelType w:val="hybridMultilevel"/>
    <w:tmpl w:val="383CD4C8"/>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57291A15"/>
    <w:multiLevelType w:val="hybridMultilevel"/>
    <w:tmpl w:val="B8CA8CD2"/>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73B447D"/>
    <w:multiLevelType w:val="hybridMultilevel"/>
    <w:tmpl w:val="6C928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7C84BAB"/>
    <w:multiLevelType w:val="hybridMultilevel"/>
    <w:tmpl w:val="7DA2519A"/>
    <w:lvl w:ilvl="0" w:tplc="D79C1C7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582B4071"/>
    <w:multiLevelType w:val="hybridMultilevel"/>
    <w:tmpl w:val="DAD00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84801E8"/>
    <w:multiLevelType w:val="hybridMultilevel"/>
    <w:tmpl w:val="A8AE8F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86D082C"/>
    <w:multiLevelType w:val="hybridMultilevel"/>
    <w:tmpl w:val="C1EAD45E"/>
    <w:lvl w:ilvl="0" w:tplc="632AA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15:restartNumberingAfterBreak="0">
    <w:nsid w:val="58992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7" w15:restartNumberingAfterBreak="0">
    <w:nsid w:val="58CD06DD"/>
    <w:multiLevelType w:val="hybridMultilevel"/>
    <w:tmpl w:val="03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8D705BE"/>
    <w:multiLevelType w:val="hybridMultilevel"/>
    <w:tmpl w:val="D088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A0D6C1A"/>
    <w:multiLevelType w:val="hybridMultilevel"/>
    <w:tmpl w:val="98A8F4C2"/>
    <w:lvl w:ilvl="0" w:tplc="17FA29C4">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0" w15:restartNumberingAfterBreak="0">
    <w:nsid w:val="5A5C5785"/>
    <w:multiLevelType w:val="hybridMultilevel"/>
    <w:tmpl w:val="AAFE4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A7338C4"/>
    <w:multiLevelType w:val="hybridMultilevel"/>
    <w:tmpl w:val="C93808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5A75018F"/>
    <w:multiLevelType w:val="hybridMultilevel"/>
    <w:tmpl w:val="00F293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AC92D03"/>
    <w:multiLevelType w:val="hybridMultilevel"/>
    <w:tmpl w:val="FB84B6FE"/>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4" w15:restartNumberingAfterBreak="0">
    <w:nsid w:val="5B201716"/>
    <w:multiLevelType w:val="hybridMultilevel"/>
    <w:tmpl w:val="1FE03CDE"/>
    <w:lvl w:ilvl="0" w:tplc="7A0A5AA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5" w15:restartNumberingAfterBreak="0">
    <w:nsid w:val="5B713C99"/>
    <w:multiLevelType w:val="hybridMultilevel"/>
    <w:tmpl w:val="F120EEC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6" w15:restartNumberingAfterBreak="0">
    <w:nsid w:val="5BD77F71"/>
    <w:multiLevelType w:val="hybridMultilevel"/>
    <w:tmpl w:val="DC5AF6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7" w15:restartNumberingAfterBreak="0">
    <w:nsid w:val="5C5A436F"/>
    <w:multiLevelType w:val="hybridMultilevel"/>
    <w:tmpl w:val="7004A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C612D53"/>
    <w:multiLevelType w:val="hybridMultilevel"/>
    <w:tmpl w:val="EBC69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15:restartNumberingAfterBreak="0">
    <w:nsid w:val="5C92048B"/>
    <w:multiLevelType w:val="multilevel"/>
    <w:tmpl w:val="0402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0" w15:restartNumberingAfterBreak="0">
    <w:nsid w:val="5CE10078"/>
    <w:multiLevelType w:val="hybridMultilevel"/>
    <w:tmpl w:val="31E6A0EC"/>
    <w:lvl w:ilvl="0" w:tplc="9C363D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5D362648"/>
    <w:multiLevelType w:val="hybridMultilevel"/>
    <w:tmpl w:val="D98A1A5C"/>
    <w:lvl w:ilvl="0" w:tplc="7FBA65A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2" w15:restartNumberingAfterBreak="0">
    <w:nsid w:val="5D4D16B1"/>
    <w:multiLevelType w:val="hybridMultilevel"/>
    <w:tmpl w:val="5CC6ABF0"/>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5DDE596F"/>
    <w:multiLevelType w:val="hybridMultilevel"/>
    <w:tmpl w:val="446C62F2"/>
    <w:lvl w:ilvl="0" w:tplc="4D08A550">
      <w:start w:val="1"/>
      <w:numFmt w:val="decimal"/>
      <w:lvlText w:val="(%1)"/>
      <w:lvlJc w:val="left"/>
      <w:pPr>
        <w:ind w:left="720" w:hanging="360"/>
      </w:pPr>
      <w:rPr>
        <w:rFonts w:ascii="Arial" w:eastAsia="Times New Roman"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4" w15:restartNumberingAfterBreak="0">
    <w:nsid w:val="5E232D05"/>
    <w:multiLevelType w:val="hybridMultilevel"/>
    <w:tmpl w:val="ACE2FB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5" w15:restartNumberingAfterBreak="0">
    <w:nsid w:val="5E3F7264"/>
    <w:multiLevelType w:val="hybridMultilevel"/>
    <w:tmpl w:val="579EA7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6" w15:restartNumberingAfterBreak="0">
    <w:nsid w:val="5EDE368C"/>
    <w:multiLevelType w:val="hybridMultilevel"/>
    <w:tmpl w:val="BABA1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FCD13C4"/>
    <w:multiLevelType w:val="multilevel"/>
    <w:tmpl w:val="EF008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8" w15:restartNumberingAfterBreak="0">
    <w:nsid w:val="60270C05"/>
    <w:multiLevelType w:val="hybridMultilevel"/>
    <w:tmpl w:val="7F8A2EB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9" w15:restartNumberingAfterBreak="0">
    <w:nsid w:val="602E014E"/>
    <w:multiLevelType w:val="hybridMultilevel"/>
    <w:tmpl w:val="75E0979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0" w15:restartNumberingAfterBreak="0">
    <w:nsid w:val="607B1277"/>
    <w:multiLevelType w:val="hybridMultilevel"/>
    <w:tmpl w:val="03AC18F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1" w15:restartNumberingAfterBreak="0">
    <w:nsid w:val="60CB1471"/>
    <w:multiLevelType w:val="hybridMultilevel"/>
    <w:tmpl w:val="E1668C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2" w15:restartNumberingAfterBreak="0">
    <w:nsid w:val="614273CF"/>
    <w:multiLevelType w:val="hybridMultilevel"/>
    <w:tmpl w:val="1A64ECB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3" w15:restartNumberingAfterBreak="0">
    <w:nsid w:val="615F4E38"/>
    <w:multiLevelType w:val="hybridMultilevel"/>
    <w:tmpl w:val="BD0E6F2E"/>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18167F0"/>
    <w:multiLevelType w:val="hybridMultilevel"/>
    <w:tmpl w:val="F4365978"/>
    <w:lvl w:ilvl="0" w:tplc="C84EFB52">
      <w:start w:val="1"/>
      <w:numFmt w:val="decimal"/>
      <w:lvlText w:val="%1."/>
      <w:lvlJc w:val="left"/>
      <w:pPr>
        <w:ind w:left="108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61A009B3"/>
    <w:multiLevelType w:val="hybridMultilevel"/>
    <w:tmpl w:val="A468AFAA"/>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1A53C45"/>
    <w:multiLevelType w:val="hybridMultilevel"/>
    <w:tmpl w:val="D0C21CCA"/>
    <w:lvl w:ilvl="0" w:tplc="042F000F">
      <w:start w:val="1"/>
      <w:numFmt w:val="decimal"/>
      <w:lvlText w:val="%1."/>
      <w:lvlJc w:val="left"/>
      <w:pPr>
        <w:ind w:left="990" w:hanging="360"/>
      </w:pPr>
    </w:lvl>
    <w:lvl w:ilvl="1" w:tplc="042F0019" w:tentative="1">
      <w:start w:val="1"/>
      <w:numFmt w:val="lowerLetter"/>
      <w:lvlText w:val="%2."/>
      <w:lvlJc w:val="left"/>
      <w:pPr>
        <w:ind w:left="1710" w:hanging="360"/>
      </w:pPr>
    </w:lvl>
    <w:lvl w:ilvl="2" w:tplc="042F001B" w:tentative="1">
      <w:start w:val="1"/>
      <w:numFmt w:val="lowerRoman"/>
      <w:lvlText w:val="%3."/>
      <w:lvlJc w:val="right"/>
      <w:pPr>
        <w:ind w:left="2430" w:hanging="180"/>
      </w:pPr>
    </w:lvl>
    <w:lvl w:ilvl="3" w:tplc="042F000F" w:tentative="1">
      <w:start w:val="1"/>
      <w:numFmt w:val="decimal"/>
      <w:lvlText w:val="%4."/>
      <w:lvlJc w:val="left"/>
      <w:pPr>
        <w:ind w:left="3150" w:hanging="360"/>
      </w:pPr>
    </w:lvl>
    <w:lvl w:ilvl="4" w:tplc="042F0019" w:tentative="1">
      <w:start w:val="1"/>
      <w:numFmt w:val="lowerLetter"/>
      <w:lvlText w:val="%5."/>
      <w:lvlJc w:val="left"/>
      <w:pPr>
        <w:ind w:left="3870" w:hanging="360"/>
      </w:pPr>
    </w:lvl>
    <w:lvl w:ilvl="5" w:tplc="042F001B" w:tentative="1">
      <w:start w:val="1"/>
      <w:numFmt w:val="lowerRoman"/>
      <w:lvlText w:val="%6."/>
      <w:lvlJc w:val="right"/>
      <w:pPr>
        <w:ind w:left="4590" w:hanging="180"/>
      </w:pPr>
    </w:lvl>
    <w:lvl w:ilvl="6" w:tplc="042F000F" w:tentative="1">
      <w:start w:val="1"/>
      <w:numFmt w:val="decimal"/>
      <w:lvlText w:val="%7."/>
      <w:lvlJc w:val="left"/>
      <w:pPr>
        <w:ind w:left="5310" w:hanging="360"/>
      </w:pPr>
    </w:lvl>
    <w:lvl w:ilvl="7" w:tplc="042F0019" w:tentative="1">
      <w:start w:val="1"/>
      <w:numFmt w:val="lowerLetter"/>
      <w:lvlText w:val="%8."/>
      <w:lvlJc w:val="left"/>
      <w:pPr>
        <w:ind w:left="6030" w:hanging="360"/>
      </w:pPr>
    </w:lvl>
    <w:lvl w:ilvl="8" w:tplc="042F001B" w:tentative="1">
      <w:start w:val="1"/>
      <w:numFmt w:val="lowerRoman"/>
      <w:lvlText w:val="%9."/>
      <w:lvlJc w:val="right"/>
      <w:pPr>
        <w:ind w:left="6750" w:hanging="180"/>
      </w:pPr>
    </w:lvl>
  </w:abstractNum>
  <w:abstractNum w:abstractNumId="347" w15:restartNumberingAfterBreak="0">
    <w:nsid w:val="6273340C"/>
    <w:multiLevelType w:val="hybridMultilevel"/>
    <w:tmpl w:val="D6FE507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8" w15:restartNumberingAfterBreak="0">
    <w:nsid w:val="62F10F06"/>
    <w:multiLevelType w:val="hybridMultilevel"/>
    <w:tmpl w:val="01709D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9" w15:restartNumberingAfterBreak="0">
    <w:nsid w:val="6309279E"/>
    <w:multiLevelType w:val="multilevel"/>
    <w:tmpl w:val="3CF632F0"/>
    <w:lvl w:ilvl="0">
      <w:start w:val="10"/>
      <w:numFmt w:val="decimal"/>
      <w:lvlText w:val="%1."/>
      <w:lvlJc w:val="left"/>
      <w:pPr>
        <w:ind w:left="525" w:hanging="525"/>
      </w:pPr>
      <w:rPr>
        <w:rFonts w:hint="default"/>
      </w:rPr>
    </w:lvl>
    <w:lvl w:ilvl="1">
      <w:start w:val="3"/>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50" w15:restartNumberingAfterBreak="0">
    <w:nsid w:val="632D01DD"/>
    <w:multiLevelType w:val="hybridMultilevel"/>
    <w:tmpl w:val="719E3FC2"/>
    <w:lvl w:ilvl="0" w:tplc="C84EFB52">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33356C2"/>
    <w:multiLevelType w:val="hybridMultilevel"/>
    <w:tmpl w:val="41AE3ED2"/>
    <w:lvl w:ilvl="0" w:tplc="27EE4B7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2" w15:restartNumberingAfterBreak="0">
    <w:nsid w:val="63870C95"/>
    <w:multiLevelType w:val="hybridMultilevel"/>
    <w:tmpl w:val="44E448F6"/>
    <w:lvl w:ilvl="0" w:tplc="0409000F">
      <w:start w:val="1"/>
      <w:numFmt w:val="decimal"/>
      <w:lvlText w:val="%1."/>
      <w:lvlJc w:val="left"/>
      <w:pPr>
        <w:ind w:left="720" w:hanging="360"/>
      </w:pPr>
    </w:lvl>
    <w:lvl w:ilvl="1" w:tplc="5524A4F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4234D19"/>
    <w:multiLevelType w:val="hybridMultilevel"/>
    <w:tmpl w:val="C1EAD45E"/>
    <w:lvl w:ilvl="0" w:tplc="632AA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15:restartNumberingAfterBreak="0">
    <w:nsid w:val="64F26083"/>
    <w:multiLevelType w:val="hybridMultilevel"/>
    <w:tmpl w:val="7ED65FC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5" w15:restartNumberingAfterBreak="0">
    <w:nsid w:val="651803C2"/>
    <w:multiLevelType w:val="hybridMultilevel"/>
    <w:tmpl w:val="C5585B9E"/>
    <w:lvl w:ilvl="0" w:tplc="48AA0A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540171F"/>
    <w:multiLevelType w:val="hybridMultilevel"/>
    <w:tmpl w:val="E214C682"/>
    <w:lvl w:ilvl="0" w:tplc="CE0AEBD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7" w15:restartNumberingAfterBreak="0">
    <w:nsid w:val="65F23D59"/>
    <w:multiLevelType w:val="hybridMultilevel"/>
    <w:tmpl w:val="A41E9EDE"/>
    <w:lvl w:ilvl="0" w:tplc="C84EFB52">
      <w:start w:val="1"/>
      <w:numFmt w:val="decimal"/>
      <w:lvlText w:val="%1."/>
      <w:lvlJc w:val="left"/>
      <w:pPr>
        <w:ind w:left="180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8" w15:restartNumberingAfterBreak="0">
    <w:nsid w:val="66836B91"/>
    <w:multiLevelType w:val="hybridMultilevel"/>
    <w:tmpl w:val="5494485C"/>
    <w:lvl w:ilvl="0" w:tplc="859A0C74">
      <w:start w:val="1"/>
      <w:numFmt w:val="decimal"/>
      <w:lvlText w:val="%1."/>
      <w:lvlJc w:val="left"/>
      <w:pPr>
        <w:ind w:left="720" w:hanging="360"/>
      </w:pPr>
      <w:rPr>
        <w:rFont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66C90069"/>
    <w:multiLevelType w:val="hybridMultilevel"/>
    <w:tmpl w:val="E0302488"/>
    <w:lvl w:ilvl="0" w:tplc="042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71568DE"/>
    <w:multiLevelType w:val="multilevel"/>
    <w:tmpl w:val="A5F6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71D7E6E"/>
    <w:multiLevelType w:val="hybridMultilevel"/>
    <w:tmpl w:val="C02007A0"/>
    <w:lvl w:ilvl="0" w:tplc="BC18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15:restartNumberingAfterBreak="0">
    <w:nsid w:val="67876EB5"/>
    <w:multiLevelType w:val="hybridMultilevel"/>
    <w:tmpl w:val="67188C76"/>
    <w:lvl w:ilvl="0" w:tplc="7BCCE55A">
      <w:start w:val="2"/>
      <w:numFmt w:val="bullet"/>
      <w:lvlText w:val="-"/>
      <w:lvlJc w:val="left"/>
      <w:pPr>
        <w:ind w:left="720" w:hanging="360"/>
      </w:pPr>
      <w:rPr>
        <w:rFonts w:ascii="Calibri" w:eastAsia="Times New Roman"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3" w15:restartNumberingAfterBreak="0">
    <w:nsid w:val="678E7371"/>
    <w:multiLevelType w:val="hybridMultilevel"/>
    <w:tmpl w:val="EC94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7AA350A"/>
    <w:multiLevelType w:val="hybridMultilevel"/>
    <w:tmpl w:val="126C0674"/>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5" w15:restartNumberingAfterBreak="0">
    <w:nsid w:val="67AF0003"/>
    <w:multiLevelType w:val="hybridMultilevel"/>
    <w:tmpl w:val="4BE4B9B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6" w15:restartNumberingAfterBreak="0">
    <w:nsid w:val="67B4236D"/>
    <w:multiLevelType w:val="hybridMultilevel"/>
    <w:tmpl w:val="86A051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7" w15:restartNumberingAfterBreak="0">
    <w:nsid w:val="67DB14E5"/>
    <w:multiLevelType w:val="hybridMultilevel"/>
    <w:tmpl w:val="BF9A0F6E"/>
    <w:lvl w:ilvl="0" w:tplc="0A664AEC">
      <w:numFmt w:val="bullet"/>
      <w:lvlText w:val="-"/>
      <w:lvlJc w:val="left"/>
      <w:pPr>
        <w:ind w:left="810" w:hanging="360"/>
      </w:pPr>
      <w:rPr>
        <w:rFonts w:ascii="Arial" w:eastAsiaTheme="minorEastAsia"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8" w15:restartNumberingAfterBreak="0">
    <w:nsid w:val="68246A93"/>
    <w:multiLevelType w:val="hybridMultilevel"/>
    <w:tmpl w:val="101C6488"/>
    <w:lvl w:ilvl="0" w:tplc="9C363D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9" w15:restartNumberingAfterBreak="0">
    <w:nsid w:val="68DF76AE"/>
    <w:multiLevelType w:val="hybridMultilevel"/>
    <w:tmpl w:val="A7B8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8FF461A"/>
    <w:multiLevelType w:val="hybridMultilevel"/>
    <w:tmpl w:val="50BA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91052E6"/>
    <w:multiLevelType w:val="hybridMultilevel"/>
    <w:tmpl w:val="2A14C026"/>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69564B63"/>
    <w:multiLevelType w:val="hybridMultilevel"/>
    <w:tmpl w:val="93384BE4"/>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69744B2B"/>
    <w:multiLevelType w:val="hybridMultilevel"/>
    <w:tmpl w:val="CCE40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4" w15:restartNumberingAfterBreak="0">
    <w:nsid w:val="69802AF9"/>
    <w:multiLevelType w:val="hybridMultilevel"/>
    <w:tmpl w:val="A32C5EC4"/>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15:restartNumberingAfterBreak="0">
    <w:nsid w:val="699F3547"/>
    <w:multiLevelType w:val="hybridMultilevel"/>
    <w:tmpl w:val="30626B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6" w15:restartNumberingAfterBreak="0">
    <w:nsid w:val="6A0102D6"/>
    <w:multiLevelType w:val="hybridMultilevel"/>
    <w:tmpl w:val="FAECD6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0F">
      <w:start w:val="1"/>
      <w:numFmt w:val="decimal"/>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7" w15:restartNumberingAfterBreak="0">
    <w:nsid w:val="6A2F58E6"/>
    <w:multiLevelType w:val="hybridMultilevel"/>
    <w:tmpl w:val="D55CD8FC"/>
    <w:lvl w:ilvl="0" w:tplc="BC185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8" w15:restartNumberingAfterBreak="0">
    <w:nsid w:val="6A882675"/>
    <w:multiLevelType w:val="hybridMultilevel"/>
    <w:tmpl w:val="0A0CD7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6B1F5BE7"/>
    <w:multiLevelType w:val="hybridMultilevel"/>
    <w:tmpl w:val="DDB04E5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0" w15:restartNumberingAfterBreak="0">
    <w:nsid w:val="6B335770"/>
    <w:multiLevelType w:val="hybridMultilevel"/>
    <w:tmpl w:val="0D248930"/>
    <w:lvl w:ilvl="0" w:tplc="1326E06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6C0958E3"/>
    <w:multiLevelType w:val="hybridMultilevel"/>
    <w:tmpl w:val="A81CDDD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15:restartNumberingAfterBreak="0">
    <w:nsid w:val="6C652A4D"/>
    <w:multiLevelType w:val="hybridMultilevel"/>
    <w:tmpl w:val="FCEC7C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3" w15:restartNumberingAfterBreak="0">
    <w:nsid w:val="6CAA0CAF"/>
    <w:multiLevelType w:val="hybridMultilevel"/>
    <w:tmpl w:val="7C623A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4" w15:restartNumberingAfterBreak="0">
    <w:nsid w:val="6CDC12A8"/>
    <w:multiLevelType w:val="hybridMultilevel"/>
    <w:tmpl w:val="DB7A67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CF66CCE"/>
    <w:multiLevelType w:val="hybridMultilevel"/>
    <w:tmpl w:val="B45CC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D9827AC"/>
    <w:multiLevelType w:val="hybridMultilevel"/>
    <w:tmpl w:val="A762C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DA073C3"/>
    <w:multiLevelType w:val="hybridMultilevel"/>
    <w:tmpl w:val="B2305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E685881"/>
    <w:multiLevelType w:val="multilevel"/>
    <w:tmpl w:val="F954D19A"/>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6E7422A4"/>
    <w:multiLevelType w:val="hybridMultilevel"/>
    <w:tmpl w:val="5EA44C4A"/>
    <w:lvl w:ilvl="0" w:tplc="C84EFB52">
      <w:start w:val="1"/>
      <w:numFmt w:val="decimal"/>
      <w:lvlText w:val="%1."/>
      <w:lvlJc w:val="left"/>
      <w:pPr>
        <w:ind w:left="144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6E9C2126"/>
    <w:multiLevelType w:val="multilevel"/>
    <w:tmpl w:val="72522B08"/>
    <w:lvl w:ilvl="0">
      <w:start w:val="1"/>
      <w:numFmt w:val="decimal"/>
      <w:lvlText w:val="%1."/>
      <w:lvlJc w:val="left"/>
      <w:pPr>
        <w:ind w:left="117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20" w:hanging="1800"/>
      </w:pPr>
      <w:rPr>
        <w:rFonts w:hint="default"/>
      </w:rPr>
    </w:lvl>
    <w:lvl w:ilvl="8">
      <w:start w:val="1"/>
      <w:numFmt w:val="decimal"/>
      <w:isLgl/>
      <w:lvlText w:val="%1.%2.%3.%4.%5.%6.%7.%8.%9"/>
      <w:lvlJc w:val="left"/>
      <w:pPr>
        <w:ind w:left="7650" w:hanging="1800"/>
      </w:pPr>
      <w:rPr>
        <w:rFonts w:hint="default"/>
      </w:rPr>
    </w:lvl>
  </w:abstractNum>
  <w:abstractNum w:abstractNumId="391" w15:restartNumberingAfterBreak="0">
    <w:nsid w:val="6EA16FEB"/>
    <w:multiLevelType w:val="hybridMultilevel"/>
    <w:tmpl w:val="C0EEF9C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92" w15:restartNumberingAfterBreak="0">
    <w:nsid w:val="6EF754F8"/>
    <w:multiLevelType w:val="hybridMultilevel"/>
    <w:tmpl w:val="DC5093A0"/>
    <w:lvl w:ilvl="0" w:tplc="C84EFB52">
      <w:start w:val="1"/>
      <w:numFmt w:val="decimal"/>
      <w:lvlText w:val="%1."/>
      <w:lvlJc w:val="left"/>
      <w:pPr>
        <w:ind w:left="1980" w:hanging="360"/>
      </w:pPr>
      <w:rPr>
        <w:rFonts w:hint="default"/>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3" w15:restartNumberingAfterBreak="0">
    <w:nsid w:val="6EF91E2E"/>
    <w:multiLevelType w:val="hybridMultilevel"/>
    <w:tmpl w:val="FFB44EBE"/>
    <w:lvl w:ilvl="0" w:tplc="C84EFB52">
      <w:start w:val="1"/>
      <w:numFmt w:val="decimal"/>
      <w:lvlText w:val="%1."/>
      <w:lvlJc w:val="left"/>
      <w:pPr>
        <w:ind w:left="1530" w:hanging="360"/>
      </w:pPr>
      <w:rPr>
        <w:rFonts w:hint="default"/>
        <w:sz w:val="24"/>
        <w:szCs w:val="2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4" w15:restartNumberingAfterBreak="0">
    <w:nsid w:val="6F4A388D"/>
    <w:multiLevelType w:val="hybridMultilevel"/>
    <w:tmpl w:val="0F266DD4"/>
    <w:lvl w:ilvl="0" w:tplc="042F000F">
      <w:start w:val="1"/>
      <w:numFmt w:val="decimal"/>
      <w:lvlText w:val="%1."/>
      <w:lvlJc w:val="left"/>
      <w:pPr>
        <w:ind w:left="720" w:hanging="360"/>
      </w:pPr>
    </w:lvl>
    <w:lvl w:ilvl="1" w:tplc="C986B390">
      <w:start w:val="1"/>
      <w:numFmt w:val="bullet"/>
      <w:lvlText w:val="–"/>
      <w:lvlJc w:val="left"/>
      <w:pPr>
        <w:ind w:left="1440" w:hanging="360"/>
      </w:pPr>
      <w:rPr>
        <w:rFonts w:ascii="Calibri" w:eastAsia="Times New Roman" w:hAnsi="Calibri" w:cs="Aria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5" w15:restartNumberingAfterBreak="0">
    <w:nsid w:val="6F902AA6"/>
    <w:multiLevelType w:val="hybridMultilevel"/>
    <w:tmpl w:val="97681288"/>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6" w15:restartNumberingAfterBreak="0">
    <w:nsid w:val="6FD801EE"/>
    <w:multiLevelType w:val="hybridMultilevel"/>
    <w:tmpl w:val="56D81FD2"/>
    <w:lvl w:ilvl="0" w:tplc="C0B2FF8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7" w15:restartNumberingAfterBreak="0">
    <w:nsid w:val="706B7CD6"/>
    <w:multiLevelType w:val="hybridMultilevel"/>
    <w:tmpl w:val="0E22869C"/>
    <w:lvl w:ilvl="0" w:tplc="770A3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0967394"/>
    <w:multiLevelType w:val="hybridMultilevel"/>
    <w:tmpl w:val="795A0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70AD612A"/>
    <w:multiLevelType w:val="multilevel"/>
    <w:tmpl w:val="EF008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0" w15:restartNumberingAfterBreak="0">
    <w:nsid w:val="70B23645"/>
    <w:multiLevelType w:val="hybridMultilevel"/>
    <w:tmpl w:val="6A5A7686"/>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1" w15:restartNumberingAfterBreak="0">
    <w:nsid w:val="70B51A73"/>
    <w:multiLevelType w:val="hybridMultilevel"/>
    <w:tmpl w:val="CAE06B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70BB04C4"/>
    <w:multiLevelType w:val="hybridMultilevel"/>
    <w:tmpl w:val="15A4B9F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3" w15:restartNumberingAfterBreak="0">
    <w:nsid w:val="71DA111F"/>
    <w:multiLevelType w:val="hybridMultilevel"/>
    <w:tmpl w:val="F5C41B8A"/>
    <w:lvl w:ilvl="0" w:tplc="5CEC671A">
      <w:start w:val="3"/>
      <w:numFmt w:val="bullet"/>
      <w:lvlText w:val="-"/>
      <w:lvlJc w:val="left"/>
      <w:pPr>
        <w:ind w:left="1440" w:hanging="360"/>
      </w:pPr>
      <w:rPr>
        <w:rFonts w:ascii="Calibri" w:eastAsiaTheme="minorHAnsi" w:hAnsi="Calibri" w:cstheme="minorBid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04" w15:restartNumberingAfterBreak="0">
    <w:nsid w:val="71DB37D4"/>
    <w:multiLevelType w:val="hybridMultilevel"/>
    <w:tmpl w:val="207463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5" w15:restartNumberingAfterBreak="0">
    <w:nsid w:val="72404FE9"/>
    <w:multiLevelType w:val="hybridMultilevel"/>
    <w:tmpl w:val="BA52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25B6027"/>
    <w:multiLevelType w:val="hybridMultilevel"/>
    <w:tmpl w:val="F8B27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7" w15:restartNumberingAfterBreak="0">
    <w:nsid w:val="72E516ED"/>
    <w:multiLevelType w:val="hybridMultilevel"/>
    <w:tmpl w:val="89B09A00"/>
    <w:lvl w:ilvl="0" w:tplc="C84EFB5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3A250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9" w15:restartNumberingAfterBreak="0">
    <w:nsid w:val="73D159B9"/>
    <w:multiLevelType w:val="multilevel"/>
    <w:tmpl w:val="77B6E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74FE0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1" w15:restartNumberingAfterBreak="0">
    <w:nsid w:val="751C0CC4"/>
    <w:multiLevelType w:val="hybridMultilevel"/>
    <w:tmpl w:val="A5683814"/>
    <w:lvl w:ilvl="0" w:tplc="410CC4F0">
      <w:start w:val="1"/>
      <w:numFmt w:val="decimal"/>
      <w:lvlText w:val="(%1)"/>
      <w:lvlJc w:val="left"/>
      <w:pPr>
        <w:ind w:left="405" w:hanging="360"/>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412" w15:restartNumberingAfterBreak="0">
    <w:nsid w:val="75D24480"/>
    <w:multiLevelType w:val="multilevel"/>
    <w:tmpl w:val="30D012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13" w15:restartNumberingAfterBreak="0">
    <w:nsid w:val="76927DA8"/>
    <w:multiLevelType w:val="hybridMultilevel"/>
    <w:tmpl w:val="DB8058FC"/>
    <w:lvl w:ilvl="0" w:tplc="C84EFB5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4" w15:restartNumberingAfterBreak="0">
    <w:nsid w:val="780A5EF3"/>
    <w:multiLevelType w:val="hybridMultilevel"/>
    <w:tmpl w:val="12967AD4"/>
    <w:lvl w:ilvl="0" w:tplc="61741078">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5" w15:restartNumberingAfterBreak="0">
    <w:nsid w:val="781F12C2"/>
    <w:multiLevelType w:val="hybridMultilevel"/>
    <w:tmpl w:val="8BDE3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783718F3"/>
    <w:multiLevelType w:val="hybridMultilevel"/>
    <w:tmpl w:val="9CB0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8396A52"/>
    <w:multiLevelType w:val="hybridMultilevel"/>
    <w:tmpl w:val="4DE6F9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8" w15:restartNumberingAfterBreak="0">
    <w:nsid w:val="789378BD"/>
    <w:multiLevelType w:val="multilevel"/>
    <w:tmpl w:val="7F9C0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9" w15:restartNumberingAfterBreak="0">
    <w:nsid w:val="78AB7F53"/>
    <w:multiLevelType w:val="hybridMultilevel"/>
    <w:tmpl w:val="DADA6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78C624C4"/>
    <w:multiLevelType w:val="hybridMultilevel"/>
    <w:tmpl w:val="C20E1200"/>
    <w:lvl w:ilvl="0" w:tplc="FFFFFFFF">
      <w:start w:val="3"/>
      <w:numFmt w:val="bullet"/>
      <w:lvlText w:val="-"/>
      <w:lvlJc w:val="left"/>
      <w:pPr>
        <w:ind w:left="1440" w:hanging="360"/>
      </w:pPr>
      <w:rPr>
        <w:rFonts w:ascii="Arial" w:eastAsiaTheme="minorHAnsi" w:hAnsi="Arial" w:cs="Arial" w:hint="default"/>
      </w:rPr>
    </w:lvl>
    <w:lvl w:ilvl="1" w:tplc="9C363DD8">
      <w:start w:val="3"/>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1" w15:restartNumberingAfterBreak="0">
    <w:nsid w:val="78EA091D"/>
    <w:multiLevelType w:val="hybridMultilevel"/>
    <w:tmpl w:val="97C8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9272C65"/>
    <w:multiLevelType w:val="hybridMultilevel"/>
    <w:tmpl w:val="9190D87E"/>
    <w:lvl w:ilvl="0" w:tplc="C84EFB52">
      <w:start w:val="1"/>
      <w:numFmt w:val="decimal"/>
      <w:lvlText w:val="%1."/>
      <w:lvlJc w:val="left"/>
      <w:pPr>
        <w:ind w:left="1980" w:hanging="360"/>
      </w:pPr>
      <w:rPr>
        <w:rFonts w:hint="default"/>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3" w15:restartNumberingAfterBreak="0">
    <w:nsid w:val="79557A1F"/>
    <w:multiLevelType w:val="hybridMultilevel"/>
    <w:tmpl w:val="A268DEF0"/>
    <w:lvl w:ilvl="0" w:tplc="482649B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7A1E33F7"/>
    <w:multiLevelType w:val="hybridMultilevel"/>
    <w:tmpl w:val="900A6580"/>
    <w:lvl w:ilvl="0" w:tplc="9C363DD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A4460F2"/>
    <w:multiLevelType w:val="hybridMultilevel"/>
    <w:tmpl w:val="0352D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7ACC4A0D"/>
    <w:multiLevelType w:val="hybridMultilevel"/>
    <w:tmpl w:val="17FEF014"/>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27" w15:restartNumberingAfterBreak="0">
    <w:nsid w:val="7B040F4F"/>
    <w:multiLevelType w:val="hybridMultilevel"/>
    <w:tmpl w:val="D9D8EA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7B1C2AB8"/>
    <w:multiLevelType w:val="hybridMultilevel"/>
    <w:tmpl w:val="35E6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B1D69E9"/>
    <w:multiLevelType w:val="hybridMultilevel"/>
    <w:tmpl w:val="A8CAB6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0" w15:restartNumberingAfterBreak="0">
    <w:nsid w:val="7B373E22"/>
    <w:multiLevelType w:val="hybridMultilevel"/>
    <w:tmpl w:val="AA88AB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15:restartNumberingAfterBreak="0">
    <w:nsid w:val="7B6F2046"/>
    <w:multiLevelType w:val="hybridMultilevel"/>
    <w:tmpl w:val="BEB6B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7C8135BC"/>
    <w:multiLevelType w:val="hybridMultilevel"/>
    <w:tmpl w:val="57F4979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3" w15:restartNumberingAfterBreak="0">
    <w:nsid w:val="7C9B1764"/>
    <w:multiLevelType w:val="hybridMultilevel"/>
    <w:tmpl w:val="163E9D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4" w15:restartNumberingAfterBreak="0">
    <w:nsid w:val="7CFD3A60"/>
    <w:multiLevelType w:val="hybridMultilevel"/>
    <w:tmpl w:val="7AFEE01E"/>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5" w15:restartNumberingAfterBreak="0">
    <w:nsid w:val="7CFD50C1"/>
    <w:multiLevelType w:val="hybridMultilevel"/>
    <w:tmpl w:val="EA64BB58"/>
    <w:lvl w:ilvl="0" w:tplc="BC185A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D487578"/>
    <w:multiLevelType w:val="hybridMultilevel"/>
    <w:tmpl w:val="B0A0616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37" w15:restartNumberingAfterBreak="0">
    <w:nsid w:val="7DD055CF"/>
    <w:multiLevelType w:val="hybridMultilevel"/>
    <w:tmpl w:val="7C0C5748"/>
    <w:lvl w:ilvl="0" w:tplc="BC185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E1E2826"/>
    <w:multiLevelType w:val="hybridMultilevel"/>
    <w:tmpl w:val="F7644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E222C47"/>
    <w:multiLevelType w:val="multilevel"/>
    <w:tmpl w:val="6FAC9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0" w15:restartNumberingAfterBreak="0">
    <w:nsid w:val="7E863966"/>
    <w:multiLevelType w:val="hybridMultilevel"/>
    <w:tmpl w:val="B90A6EAA"/>
    <w:lvl w:ilvl="0" w:tplc="51988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EA30BF0"/>
    <w:multiLevelType w:val="hybridMultilevel"/>
    <w:tmpl w:val="929CD690"/>
    <w:lvl w:ilvl="0" w:tplc="E568793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2" w15:restartNumberingAfterBreak="0">
    <w:nsid w:val="7F136362"/>
    <w:multiLevelType w:val="hybridMultilevel"/>
    <w:tmpl w:val="FDBCE21A"/>
    <w:lvl w:ilvl="0" w:tplc="AAFC3062">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7F99727E"/>
    <w:multiLevelType w:val="hybridMultilevel"/>
    <w:tmpl w:val="505A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FDE4B5C"/>
    <w:multiLevelType w:val="hybridMultilevel"/>
    <w:tmpl w:val="B2A26FF6"/>
    <w:lvl w:ilvl="0" w:tplc="C84EFB52">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5" w15:restartNumberingAfterBreak="0">
    <w:nsid w:val="7FE01957"/>
    <w:multiLevelType w:val="hybridMultilevel"/>
    <w:tmpl w:val="E45C1D74"/>
    <w:lvl w:ilvl="0" w:tplc="8FEA8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396"/>
  </w:num>
  <w:num w:numId="3">
    <w:abstractNumId w:val="221"/>
  </w:num>
  <w:num w:numId="4">
    <w:abstractNumId w:val="368"/>
  </w:num>
  <w:num w:numId="5">
    <w:abstractNumId w:val="69"/>
  </w:num>
  <w:num w:numId="6">
    <w:abstractNumId w:val="196"/>
  </w:num>
  <w:num w:numId="7">
    <w:abstractNumId w:val="260"/>
  </w:num>
  <w:num w:numId="8">
    <w:abstractNumId w:val="268"/>
  </w:num>
  <w:num w:numId="9">
    <w:abstractNumId w:val="232"/>
  </w:num>
  <w:num w:numId="10">
    <w:abstractNumId w:val="329"/>
  </w:num>
  <w:num w:numId="11">
    <w:abstractNumId w:val="404"/>
  </w:num>
  <w:num w:numId="12">
    <w:abstractNumId w:val="351"/>
  </w:num>
  <w:num w:numId="13">
    <w:abstractNumId w:val="234"/>
  </w:num>
  <w:num w:numId="14">
    <w:abstractNumId w:val="275"/>
  </w:num>
  <w:num w:numId="15">
    <w:abstractNumId w:val="346"/>
  </w:num>
  <w:num w:numId="16">
    <w:abstractNumId w:val="106"/>
  </w:num>
  <w:num w:numId="17">
    <w:abstractNumId w:val="248"/>
  </w:num>
  <w:num w:numId="18">
    <w:abstractNumId w:val="224"/>
  </w:num>
  <w:num w:numId="19">
    <w:abstractNumId w:val="333"/>
  </w:num>
  <w:num w:numId="20">
    <w:abstractNumId w:val="319"/>
  </w:num>
  <w:num w:numId="21">
    <w:abstractNumId w:val="258"/>
  </w:num>
  <w:num w:numId="22">
    <w:abstractNumId w:val="51"/>
  </w:num>
  <w:num w:numId="23">
    <w:abstractNumId w:val="282"/>
  </w:num>
  <w:num w:numId="24">
    <w:abstractNumId w:val="131"/>
  </w:num>
  <w:num w:numId="25">
    <w:abstractNumId w:val="441"/>
  </w:num>
  <w:num w:numId="26">
    <w:abstractNumId w:val="287"/>
  </w:num>
  <w:num w:numId="27">
    <w:abstractNumId w:val="238"/>
  </w:num>
  <w:num w:numId="28">
    <w:abstractNumId w:val="414"/>
  </w:num>
  <w:num w:numId="29">
    <w:abstractNumId w:val="65"/>
  </w:num>
  <w:num w:numId="30">
    <w:abstractNumId w:val="122"/>
  </w:num>
  <w:num w:numId="31">
    <w:abstractNumId w:val="247"/>
  </w:num>
  <w:num w:numId="32">
    <w:abstractNumId w:val="127"/>
  </w:num>
  <w:num w:numId="33">
    <w:abstractNumId w:val="394"/>
  </w:num>
  <w:num w:numId="34">
    <w:abstractNumId w:val="21"/>
  </w:num>
  <w:num w:numId="35">
    <w:abstractNumId w:val="411"/>
  </w:num>
  <w:num w:numId="36">
    <w:abstractNumId w:val="123"/>
  </w:num>
  <w:num w:numId="37">
    <w:abstractNumId w:val="242"/>
  </w:num>
  <w:num w:numId="38">
    <w:abstractNumId w:val="250"/>
  </w:num>
  <w:num w:numId="39">
    <w:abstractNumId w:val="231"/>
  </w:num>
  <w:num w:numId="40">
    <w:abstractNumId w:val="25"/>
  </w:num>
  <w:num w:numId="41">
    <w:abstractNumId w:val="297"/>
  </w:num>
  <w:num w:numId="42">
    <w:abstractNumId w:val="104"/>
  </w:num>
  <w:num w:numId="43">
    <w:abstractNumId w:val="205"/>
  </w:num>
  <w:num w:numId="44">
    <w:abstractNumId w:val="362"/>
  </w:num>
  <w:num w:numId="45">
    <w:abstractNumId w:val="403"/>
  </w:num>
  <w:num w:numId="46">
    <w:abstractNumId w:val="236"/>
  </w:num>
  <w:num w:numId="47">
    <w:abstractNumId w:val="66"/>
  </w:num>
  <w:num w:numId="48">
    <w:abstractNumId w:val="397"/>
  </w:num>
  <w:num w:numId="49">
    <w:abstractNumId w:val="29"/>
  </w:num>
  <w:num w:numId="50">
    <w:abstractNumId w:val="440"/>
  </w:num>
  <w:num w:numId="51">
    <w:abstractNumId w:val="274"/>
  </w:num>
  <w:num w:numId="52">
    <w:abstractNumId w:val="71"/>
  </w:num>
  <w:num w:numId="53">
    <w:abstractNumId w:val="445"/>
  </w:num>
  <w:num w:numId="54">
    <w:abstractNumId w:val="277"/>
  </w:num>
  <w:num w:numId="55">
    <w:abstractNumId w:val="92"/>
  </w:num>
  <w:num w:numId="56">
    <w:abstractNumId w:val="295"/>
  </w:num>
  <w:num w:numId="57">
    <w:abstractNumId w:val="320"/>
  </w:num>
  <w:num w:numId="58">
    <w:abstractNumId w:val="111"/>
  </w:num>
  <w:num w:numId="59">
    <w:abstractNumId w:val="298"/>
  </w:num>
  <w:num w:numId="60">
    <w:abstractNumId w:val="386"/>
  </w:num>
  <w:num w:numId="61">
    <w:abstractNumId w:val="226"/>
  </w:num>
  <w:num w:numId="62">
    <w:abstractNumId w:val="121"/>
  </w:num>
  <w:num w:numId="63">
    <w:abstractNumId w:val="332"/>
  </w:num>
  <w:num w:numId="64">
    <w:abstractNumId w:val="361"/>
  </w:num>
  <w:num w:numId="65">
    <w:abstractNumId w:val="437"/>
  </w:num>
  <w:num w:numId="66">
    <w:abstractNumId w:val="310"/>
  </w:num>
  <w:num w:numId="67">
    <w:abstractNumId w:val="102"/>
  </w:num>
  <w:num w:numId="68">
    <w:abstractNumId w:val="75"/>
  </w:num>
  <w:num w:numId="69">
    <w:abstractNumId w:val="420"/>
  </w:num>
  <w:num w:numId="70">
    <w:abstractNumId w:val="424"/>
  </w:num>
  <w:num w:numId="71">
    <w:abstractNumId w:val="82"/>
  </w:num>
  <w:num w:numId="72">
    <w:abstractNumId w:val="343"/>
  </w:num>
  <w:num w:numId="73">
    <w:abstractNumId w:val="241"/>
  </w:num>
  <w:num w:numId="74">
    <w:abstractNumId w:val="72"/>
  </w:num>
  <w:num w:numId="75">
    <w:abstractNumId w:val="304"/>
  </w:num>
  <w:num w:numId="76">
    <w:abstractNumId w:val="18"/>
  </w:num>
  <w:num w:numId="77">
    <w:abstractNumId w:val="165"/>
  </w:num>
  <w:num w:numId="78">
    <w:abstractNumId w:val="300"/>
  </w:num>
  <w:num w:numId="79">
    <w:abstractNumId w:val="62"/>
  </w:num>
  <w:num w:numId="80">
    <w:abstractNumId w:val="177"/>
  </w:num>
  <w:num w:numId="81">
    <w:abstractNumId w:val="84"/>
  </w:num>
  <w:num w:numId="82">
    <w:abstractNumId w:val="86"/>
  </w:num>
  <w:num w:numId="83">
    <w:abstractNumId w:val="265"/>
  </w:num>
  <w:num w:numId="84">
    <w:abstractNumId w:val="118"/>
  </w:num>
  <w:num w:numId="85">
    <w:abstractNumId w:val="435"/>
  </w:num>
  <w:num w:numId="86">
    <w:abstractNumId w:val="90"/>
  </w:num>
  <w:num w:numId="87">
    <w:abstractNumId w:val="345"/>
  </w:num>
  <w:num w:numId="88">
    <w:abstractNumId w:val="372"/>
  </w:num>
  <w:num w:numId="89">
    <w:abstractNumId w:val="115"/>
  </w:num>
  <w:num w:numId="90">
    <w:abstractNumId w:val="377"/>
  </w:num>
  <w:num w:numId="91">
    <w:abstractNumId w:val="330"/>
  </w:num>
  <w:num w:numId="92">
    <w:abstractNumId w:val="192"/>
  </w:num>
  <w:num w:numId="93">
    <w:abstractNumId w:val="253"/>
  </w:num>
  <w:num w:numId="94">
    <w:abstractNumId w:val="186"/>
  </w:num>
  <w:num w:numId="95">
    <w:abstractNumId w:val="303"/>
  </w:num>
  <w:num w:numId="96">
    <w:abstractNumId w:val="371"/>
  </w:num>
  <w:num w:numId="97">
    <w:abstractNumId w:val="202"/>
  </w:num>
  <w:num w:numId="98">
    <w:abstractNumId w:val="356"/>
  </w:num>
  <w:num w:numId="99">
    <w:abstractNumId w:val="245"/>
  </w:num>
  <w:num w:numId="100">
    <w:abstractNumId w:val="331"/>
  </w:num>
  <w:num w:numId="101">
    <w:abstractNumId w:val="442"/>
  </w:num>
  <w:num w:numId="102">
    <w:abstractNumId w:val="296"/>
  </w:num>
  <w:num w:numId="103">
    <w:abstractNumId w:val="353"/>
  </w:num>
  <w:num w:numId="104">
    <w:abstractNumId w:val="222"/>
  </w:num>
  <w:num w:numId="105">
    <w:abstractNumId w:val="32"/>
  </w:num>
  <w:num w:numId="106">
    <w:abstractNumId w:val="380"/>
  </w:num>
  <w:num w:numId="107">
    <w:abstractNumId w:val="255"/>
  </w:num>
  <w:num w:numId="108">
    <w:abstractNumId w:val="47"/>
  </w:num>
  <w:num w:numId="109">
    <w:abstractNumId w:val="423"/>
  </w:num>
  <w:num w:numId="110">
    <w:abstractNumId w:val="315"/>
  </w:num>
  <w:num w:numId="111">
    <w:abstractNumId w:val="271"/>
  </w:num>
  <w:num w:numId="112">
    <w:abstractNumId w:val="225"/>
  </w:num>
  <w:num w:numId="113">
    <w:abstractNumId w:val="152"/>
  </w:num>
  <w:num w:numId="114">
    <w:abstractNumId w:val="159"/>
  </w:num>
  <w:num w:numId="115">
    <w:abstractNumId w:val="138"/>
  </w:num>
  <w:num w:numId="116">
    <w:abstractNumId w:val="103"/>
  </w:num>
  <w:num w:numId="117">
    <w:abstractNumId w:val="229"/>
  </w:num>
  <w:num w:numId="118">
    <w:abstractNumId w:val="207"/>
  </w:num>
  <w:num w:numId="119">
    <w:abstractNumId w:val="214"/>
  </w:num>
  <w:num w:numId="120">
    <w:abstractNumId w:val="0"/>
  </w:num>
  <w:num w:numId="121">
    <w:abstractNumId w:val="79"/>
  </w:num>
  <w:num w:numId="122">
    <w:abstractNumId w:val="150"/>
  </w:num>
  <w:num w:numId="123">
    <w:abstractNumId w:val="74"/>
  </w:num>
  <w:num w:numId="124">
    <w:abstractNumId w:val="95"/>
  </w:num>
  <w:num w:numId="125">
    <w:abstractNumId w:val="23"/>
  </w:num>
  <w:num w:numId="126">
    <w:abstractNumId w:val="195"/>
  </w:num>
  <w:num w:numId="127">
    <w:abstractNumId w:val="288"/>
  </w:num>
  <w:num w:numId="128">
    <w:abstractNumId w:val="352"/>
  </w:num>
  <w:num w:numId="129">
    <w:abstractNumId w:val="57"/>
  </w:num>
  <w:num w:numId="130">
    <w:abstractNumId w:val="367"/>
  </w:num>
  <w:num w:numId="131">
    <w:abstractNumId w:val="199"/>
  </w:num>
  <w:num w:numId="132">
    <w:abstractNumId w:val="299"/>
  </w:num>
  <w:num w:numId="133">
    <w:abstractNumId w:val="293"/>
  </w:num>
  <w:num w:numId="134">
    <w:abstractNumId w:val="219"/>
  </w:num>
  <w:num w:numId="135">
    <w:abstractNumId w:val="390"/>
  </w:num>
  <w:num w:numId="136">
    <w:abstractNumId w:val="204"/>
  </w:num>
  <w:num w:numId="137">
    <w:abstractNumId w:val="354"/>
  </w:num>
  <w:num w:numId="138">
    <w:abstractNumId w:val="290"/>
  </w:num>
  <w:num w:numId="139">
    <w:abstractNumId w:val="149"/>
  </w:num>
  <w:num w:numId="140">
    <w:abstractNumId w:val="276"/>
  </w:num>
  <w:num w:numId="141">
    <w:abstractNumId w:val="270"/>
  </w:num>
  <w:num w:numId="142">
    <w:abstractNumId w:val="201"/>
  </w:num>
  <w:num w:numId="143">
    <w:abstractNumId w:val="83"/>
  </w:num>
  <w:num w:numId="144">
    <w:abstractNumId w:val="349"/>
  </w:num>
  <w:num w:numId="145">
    <w:abstractNumId w:val="141"/>
  </w:num>
  <w:num w:numId="146">
    <w:abstractNumId w:val="285"/>
  </w:num>
  <w:num w:numId="147">
    <w:abstractNumId w:val="145"/>
  </w:num>
  <w:num w:numId="148">
    <w:abstractNumId w:val="374"/>
  </w:num>
  <w:num w:numId="149">
    <w:abstractNumId w:val="34"/>
  </w:num>
  <w:num w:numId="150">
    <w:abstractNumId w:val="11"/>
  </w:num>
  <w:num w:numId="151">
    <w:abstractNumId w:val="292"/>
  </w:num>
  <w:num w:numId="152">
    <w:abstractNumId w:val="358"/>
  </w:num>
  <w:num w:numId="153">
    <w:abstractNumId w:val="284"/>
  </w:num>
  <w:num w:numId="154">
    <w:abstractNumId w:val="35"/>
  </w:num>
  <w:num w:numId="155">
    <w:abstractNumId w:val="338"/>
  </w:num>
  <w:num w:numId="156">
    <w:abstractNumId w:val="400"/>
  </w:num>
  <w:num w:numId="157">
    <w:abstractNumId w:val="54"/>
  </w:num>
  <w:num w:numId="158">
    <w:abstractNumId w:val="28"/>
  </w:num>
  <w:num w:numId="159">
    <w:abstractNumId w:val="218"/>
  </w:num>
  <w:num w:numId="160">
    <w:abstractNumId w:val="383"/>
  </w:num>
  <w:num w:numId="161">
    <w:abstractNumId w:val="269"/>
  </w:num>
  <w:num w:numId="162">
    <w:abstractNumId w:val="197"/>
  </w:num>
  <w:num w:numId="163">
    <w:abstractNumId w:val="58"/>
  </w:num>
  <w:num w:numId="164">
    <w:abstractNumId w:val="15"/>
  </w:num>
  <w:num w:numId="165">
    <w:abstractNumId w:val="266"/>
  </w:num>
  <w:num w:numId="166">
    <w:abstractNumId w:val="31"/>
  </w:num>
  <w:num w:numId="167">
    <w:abstractNumId w:val="187"/>
  </w:num>
  <w:num w:numId="168">
    <w:abstractNumId w:val="313"/>
  </w:num>
  <w:num w:numId="169">
    <w:abstractNumId w:val="211"/>
  </w:num>
  <w:num w:numId="170">
    <w:abstractNumId w:val="321"/>
  </w:num>
  <w:num w:numId="171">
    <w:abstractNumId w:val="381"/>
  </w:num>
  <w:num w:numId="172">
    <w:abstractNumId w:val="223"/>
  </w:num>
  <w:num w:numId="173">
    <w:abstractNumId w:val="347"/>
  </w:num>
  <w:num w:numId="174">
    <w:abstractNumId w:val="109"/>
  </w:num>
  <w:num w:numId="175">
    <w:abstractNumId w:val="379"/>
  </w:num>
  <w:num w:numId="176">
    <w:abstractNumId w:val="142"/>
  </w:num>
  <w:num w:numId="177">
    <w:abstractNumId w:val="402"/>
  </w:num>
  <w:num w:numId="178">
    <w:abstractNumId w:val="251"/>
  </w:num>
  <w:num w:numId="179">
    <w:abstractNumId w:val="67"/>
  </w:num>
  <w:num w:numId="180">
    <w:abstractNumId w:val="5"/>
  </w:num>
  <w:num w:numId="181">
    <w:abstractNumId w:val="339"/>
  </w:num>
  <w:num w:numId="182">
    <w:abstractNumId w:val="342"/>
  </w:num>
  <w:num w:numId="183">
    <w:abstractNumId w:val="378"/>
  </w:num>
  <w:num w:numId="184">
    <w:abstractNumId w:val="341"/>
  </w:num>
  <w:num w:numId="185">
    <w:abstractNumId w:val="254"/>
  </w:num>
  <w:num w:numId="186">
    <w:abstractNumId w:val="59"/>
  </w:num>
  <w:num w:numId="187">
    <w:abstractNumId w:val="328"/>
  </w:num>
  <w:num w:numId="188">
    <w:abstractNumId w:val="305"/>
  </w:num>
  <w:num w:numId="189">
    <w:abstractNumId w:val="188"/>
  </w:num>
  <w:num w:numId="190">
    <w:abstractNumId w:val="326"/>
  </w:num>
  <w:num w:numId="191">
    <w:abstractNumId w:val="443"/>
  </w:num>
  <w:num w:numId="192">
    <w:abstractNumId w:val="259"/>
  </w:num>
  <w:num w:numId="193">
    <w:abstractNumId w:val="147"/>
  </w:num>
  <w:num w:numId="194">
    <w:abstractNumId w:val="119"/>
  </w:num>
  <w:num w:numId="195">
    <w:abstractNumId w:val="289"/>
  </w:num>
  <w:num w:numId="196">
    <w:abstractNumId w:val="128"/>
  </w:num>
  <w:num w:numId="197">
    <w:abstractNumId w:val="430"/>
  </w:num>
  <w:num w:numId="198">
    <w:abstractNumId w:val="43"/>
  </w:num>
  <w:num w:numId="199">
    <w:abstractNumId w:val="183"/>
  </w:num>
  <w:num w:numId="200">
    <w:abstractNumId w:val="27"/>
  </w:num>
  <w:num w:numId="201">
    <w:abstractNumId w:val="417"/>
  </w:num>
  <w:num w:numId="202">
    <w:abstractNumId w:val="126"/>
  </w:num>
  <w:num w:numId="203">
    <w:abstractNumId w:val="336"/>
  </w:num>
  <w:num w:numId="204">
    <w:abstractNumId w:val="13"/>
  </w:num>
  <w:num w:numId="205">
    <w:abstractNumId w:val="10"/>
  </w:num>
  <w:num w:numId="206">
    <w:abstractNumId w:val="366"/>
  </w:num>
  <w:num w:numId="207">
    <w:abstractNumId w:val="174"/>
  </w:num>
  <w:num w:numId="208">
    <w:abstractNumId w:val="77"/>
  </w:num>
  <w:num w:numId="209">
    <w:abstractNumId w:val="425"/>
  </w:num>
  <w:num w:numId="210">
    <w:abstractNumId w:val="144"/>
  </w:num>
  <w:num w:numId="211">
    <w:abstractNumId w:val="96"/>
  </w:num>
  <w:num w:numId="212">
    <w:abstractNumId w:val="212"/>
  </w:num>
  <w:num w:numId="213">
    <w:abstractNumId w:val="369"/>
  </w:num>
  <w:num w:numId="214">
    <w:abstractNumId w:val="45"/>
  </w:num>
  <w:num w:numId="215">
    <w:abstractNumId w:val="97"/>
  </w:num>
  <w:num w:numId="216">
    <w:abstractNumId w:val="359"/>
  </w:num>
  <w:num w:numId="217">
    <w:abstractNumId w:val="100"/>
  </w:num>
  <w:num w:numId="218">
    <w:abstractNumId w:val="322"/>
  </w:num>
  <w:num w:numId="219">
    <w:abstractNumId w:val="162"/>
  </w:num>
  <w:num w:numId="220">
    <w:abstractNumId w:val="4"/>
  </w:num>
  <w:num w:numId="221">
    <w:abstractNumId w:val="308"/>
  </w:num>
  <w:num w:numId="222">
    <w:abstractNumId w:val="427"/>
  </w:num>
  <w:num w:numId="223">
    <w:abstractNumId w:val="161"/>
  </w:num>
  <w:num w:numId="224">
    <w:abstractNumId w:val="314"/>
  </w:num>
  <w:num w:numId="225">
    <w:abstractNumId w:val="264"/>
  </w:num>
  <w:num w:numId="226">
    <w:abstractNumId w:val="429"/>
  </w:num>
  <w:num w:numId="227">
    <w:abstractNumId w:val="48"/>
  </w:num>
  <w:num w:numId="228">
    <w:abstractNumId w:val="233"/>
  </w:num>
  <w:num w:numId="229">
    <w:abstractNumId w:val="148"/>
  </w:num>
  <w:num w:numId="230">
    <w:abstractNumId w:val="56"/>
  </w:num>
  <w:num w:numId="231">
    <w:abstractNumId w:val="257"/>
  </w:num>
  <w:num w:numId="232">
    <w:abstractNumId w:val="117"/>
  </w:num>
  <w:num w:numId="233">
    <w:abstractNumId w:val="49"/>
  </w:num>
  <w:num w:numId="234">
    <w:abstractNumId w:val="364"/>
  </w:num>
  <w:num w:numId="235">
    <w:abstractNumId w:val="426"/>
  </w:num>
  <w:num w:numId="236">
    <w:abstractNumId w:val="235"/>
  </w:num>
  <w:num w:numId="237">
    <w:abstractNumId w:val="388"/>
  </w:num>
  <w:num w:numId="238">
    <w:abstractNumId w:val="12"/>
  </w:num>
  <w:num w:numId="239">
    <w:abstractNumId w:val="89"/>
  </w:num>
  <w:num w:numId="240">
    <w:abstractNumId w:val="370"/>
  </w:num>
  <w:num w:numId="241">
    <w:abstractNumId w:val="94"/>
  </w:num>
  <w:num w:numId="242">
    <w:abstractNumId w:val="139"/>
  </w:num>
  <w:num w:numId="243">
    <w:abstractNumId w:val="132"/>
  </w:num>
  <w:num w:numId="244">
    <w:abstractNumId w:val="385"/>
  </w:num>
  <w:num w:numId="245">
    <w:abstractNumId w:val="91"/>
  </w:num>
  <w:num w:numId="246">
    <w:abstractNumId w:val="8"/>
  </w:num>
  <w:num w:numId="247">
    <w:abstractNumId w:val="415"/>
  </w:num>
  <w:num w:numId="248">
    <w:abstractNumId w:val="37"/>
  </w:num>
  <w:num w:numId="249">
    <w:abstractNumId w:val="125"/>
  </w:num>
  <w:num w:numId="250">
    <w:abstractNumId w:val="80"/>
  </w:num>
  <w:num w:numId="251">
    <w:abstractNumId w:val="215"/>
  </w:num>
  <w:num w:numId="252">
    <w:abstractNumId w:val="421"/>
  </w:num>
  <w:num w:numId="253">
    <w:abstractNumId w:val="209"/>
  </w:num>
  <w:num w:numId="254">
    <w:abstractNumId w:val="167"/>
  </w:num>
  <w:num w:numId="255">
    <w:abstractNumId w:val="176"/>
  </w:num>
  <w:num w:numId="256">
    <w:abstractNumId w:val="376"/>
  </w:num>
  <w:num w:numId="257">
    <w:abstractNumId w:val="85"/>
  </w:num>
  <w:num w:numId="258">
    <w:abstractNumId w:val="171"/>
  </w:num>
  <w:num w:numId="259">
    <w:abstractNumId w:val="432"/>
  </w:num>
  <w:num w:numId="260">
    <w:abstractNumId w:val="286"/>
  </w:num>
  <w:num w:numId="261">
    <w:abstractNumId w:val="291"/>
  </w:num>
  <w:num w:numId="262">
    <w:abstractNumId w:val="53"/>
  </w:num>
  <w:num w:numId="263">
    <w:abstractNumId w:val="252"/>
  </w:num>
  <w:num w:numId="264">
    <w:abstractNumId w:val="46"/>
  </w:num>
  <w:num w:numId="265">
    <w:abstractNumId w:val="136"/>
  </w:num>
  <w:num w:numId="266">
    <w:abstractNumId w:val="130"/>
  </w:num>
  <w:num w:numId="267">
    <w:abstractNumId w:val="163"/>
  </w:num>
  <w:num w:numId="268">
    <w:abstractNumId w:val="36"/>
  </w:num>
  <w:num w:numId="269">
    <w:abstractNumId w:val="30"/>
  </w:num>
  <w:num w:numId="270">
    <w:abstractNumId w:val="20"/>
  </w:num>
  <w:num w:numId="271">
    <w:abstractNumId w:val="334"/>
  </w:num>
  <w:num w:numId="272">
    <w:abstractNumId w:val="344"/>
  </w:num>
  <w:num w:numId="273">
    <w:abstractNumId w:val="26"/>
  </w:num>
  <w:num w:numId="274">
    <w:abstractNumId w:val="272"/>
  </w:num>
  <w:num w:numId="275">
    <w:abstractNumId w:val="307"/>
  </w:num>
  <w:num w:numId="276">
    <w:abstractNumId w:val="180"/>
  </w:num>
  <w:num w:numId="277">
    <w:abstractNumId w:val="267"/>
  </w:num>
  <w:num w:numId="278">
    <w:abstractNumId w:val="357"/>
  </w:num>
  <w:num w:numId="279">
    <w:abstractNumId w:val="323"/>
  </w:num>
  <w:num w:numId="280">
    <w:abstractNumId w:val="185"/>
  </w:num>
  <w:num w:numId="281">
    <w:abstractNumId w:val="413"/>
  </w:num>
  <w:num w:numId="282">
    <w:abstractNumId w:val="164"/>
  </w:num>
  <w:num w:numId="283">
    <w:abstractNumId w:val="309"/>
  </w:num>
  <w:num w:numId="284">
    <w:abstractNumId w:val="63"/>
  </w:num>
  <w:num w:numId="285">
    <w:abstractNumId w:val="108"/>
  </w:num>
  <w:num w:numId="286">
    <w:abstractNumId w:val="17"/>
  </w:num>
  <w:num w:numId="287">
    <w:abstractNumId w:val="444"/>
  </w:num>
  <w:num w:numId="288">
    <w:abstractNumId w:val="350"/>
  </w:num>
  <w:num w:numId="289">
    <w:abstractNumId w:val="184"/>
  </w:num>
  <w:num w:numId="290">
    <w:abstractNumId w:val="129"/>
  </w:num>
  <w:num w:numId="291">
    <w:abstractNumId w:val="73"/>
  </w:num>
  <w:num w:numId="292">
    <w:abstractNumId w:val="133"/>
  </w:num>
  <w:num w:numId="293">
    <w:abstractNumId w:val="316"/>
  </w:num>
  <w:num w:numId="294">
    <w:abstractNumId w:val="110"/>
  </w:num>
  <w:num w:numId="295">
    <w:abstractNumId w:val="61"/>
  </w:num>
  <w:num w:numId="296">
    <w:abstractNumId w:val="7"/>
  </w:num>
  <w:num w:numId="297">
    <w:abstractNumId w:val="405"/>
  </w:num>
  <w:num w:numId="298">
    <w:abstractNumId w:val="38"/>
  </w:num>
  <w:num w:numId="299">
    <w:abstractNumId w:val="99"/>
  </w:num>
  <w:num w:numId="300">
    <w:abstractNumId w:val="256"/>
  </w:num>
  <w:num w:numId="301">
    <w:abstractNumId w:val="439"/>
  </w:num>
  <w:num w:numId="302">
    <w:abstractNumId w:val="206"/>
  </w:num>
  <w:num w:numId="303">
    <w:abstractNumId w:val="137"/>
  </w:num>
  <w:num w:numId="304">
    <w:abstractNumId w:val="412"/>
  </w:num>
  <w:num w:numId="305">
    <w:abstractNumId w:val="78"/>
  </w:num>
  <w:num w:numId="306">
    <w:abstractNumId w:val="395"/>
  </w:num>
  <w:num w:numId="307">
    <w:abstractNumId w:val="193"/>
  </w:num>
  <w:num w:numId="308">
    <w:abstractNumId w:val="134"/>
  </w:num>
  <w:num w:numId="309">
    <w:abstractNumId w:val="389"/>
  </w:num>
  <w:num w:numId="310">
    <w:abstractNumId w:val="175"/>
  </w:num>
  <w:num w:numId="311">
    <w:abstractNumId w:val="393"/>
  </w:num>
  <w:num w:numId="312">
    <w:abstractNumId w:val="151"/>
  </w:num>
  <w:num w:numId="313">
    <w:abstractNumId w:val="407"/>
  </w:num>
  <w:num w:numId="314">
    <w:abstractNumId w:val="198"/>
  </w:num>
  <w:num w:numId="315">
    <w:abstractNumId w:val="283"/>
  </w:num>
  <w:num w:numId="316">
    <w:abstractNumId w:val="392"/>
  </w:num>
  <w:num w:numId="317">
    <w:abstractNumId w:val="422"/>
  </w:num>
  <w:num w:numId="318">
    <w:abstractNumId w:val="337"/>
  </w:num>
  <w:num w:numId="319">
    <w:abstractNumId w:val="399"/>
  </w:num>
  <w:num w:numId="320">
    <w:abstractNumId w:val="249"/>
  </w:num>
  <w:num w:numId="321">
    <w:abstractNumId w:val="227"/>
  </w:num>
  <w:num w:numId="322">
    <w:abstractNumId w:val="409"/>
  </w:num>
  <w:num w:numId="323">
    <w:abstractNumId w:val="6"/>
  </w:num>
  <w:num w:numId="324">
    <w:abstractNumId w:val="210"/>
  </w:num>
  <w:num w:numId="325">
    <w:abstractNumId w:val="24"/>
  </w:num>
  <w:num w:numId="326">
    <w:abstractNumId w:val="301"/>
  </w:num>
  <w:num w:numId="327">
    <w:abstractNumId w:val="88"/>
  </w:num>
  <w:num w:numId="328">
    <w:abstractNumId w:val="217"/>
  </w:num>
  <w:num w:numId="329">
    <w:abstractNumId w:val="143"/>
  </w:num>
  <w:num w:numId="330">
    <w:abstractNumId w:val="22"/>
  </w:num>
  <w:num w:numId="331">
    <w:abstractNumId w:val="39"/>
  </w:num>
  <w:num w:numId="332">
    <w:abstractNumId w:val="335"/>
  </w:num>
  <w:num w:numId="333">
    <w:abstractNumId w:val="340"/>
  </w:num>
  <w:num w:numId="334">
    <w:abstractNumId w:val="230"/>
  </w:num>
  <w:num w:numId="335">
    <w:abstractNumId w:val="52"/>
  </w:num>
  <w:num w:numId="336">
    <w:abstractNumId w:val="9"/>
  </w:num>
  <w:num w:numId="337">
    <w:abstractNumId w:val="154"/>
  </w:num>
  <w:num w:numId="338">
    <w:abstractNumId w:val="433"/>
  </w:num>
  <w:num w:numId="339">
    <w:abstractNumId w:val="120"/>
  </w:num>
  <w:num w:numId="340">
    <w:abstractNumId w:val="166"/>
  </w:num>
  <w:num w:numId="341">
    <w:abstractNumId w:val="243"/>
  </w:num>
  <w:num w:numId="342">
    <w:abstractNumId w:val="213"/>
  </w:num>
  <w:num w:numId="343">
    <w:abstractNumId w:val="42"/>
  </w:num>
  <w:num w:numId="344">
    <w:abstractNumId w:val="279"/>
  </w:num>
  <w:num w:numId="345">
    <w:abstractNumId w:val="101"/>
  </w:num>
  <w:num w:numId="346">
    <w:abstractNumId w:val="160"/>
  </w:num>
  <w:num w:numId="347">
    <w:abstractNumId w:val="208"/>
  </w:num>
  <w:num w:numId="348">
    <w:abstractNumId w:val="240"/>
  </w:num>
  <w:num w:numId="349">
    <w:abstractNumId w:val="391"/>
  </w:num>
  <w:num w:numId="350">
    <w:abstractNumId w:val="278"/>
  </w:num>
  <w:num w:numId="351">
    <w:abstractNumId w:val="436"/>
  </w:num>
  <w:num w:numId="352">
    <w:abstractNumId w:val="179"/>
  </w:num>
  <w:num w:numId="353">
    <w:abstractNumId w:val="306"/>
  </w:num>
  <w:num w:numId="354">
    <w:abstractNumId w:val="44"/>
  </w:num>
  <w:num w:numId="355">
    <w:abstractNumId w:val="365"/>
  </w:num>
  <w:num w:numId="356">
    <w:abstractNumId w:val="261"/>
  </w:num>
  <w:num w:numId="357">
    <w:abstractNumId w:val="156"/>
  </w:num>
  <w:num w:numId="358">
    <w:abstractNumId w:val="114"/>
  </w:num>
  <w:num w:numId="359">
    <w:abstractNumId w:val="244"/>
  </w:num>
  <w:num w:numId="360">
    <w:abstractNumId w:val="434"/>
  </w:num>
  <w:num w:numId="361">
    <w:abstractNumId w:val="408"/>
  </w:num>
  <w:num w:numId="362">
    <w:abstractNumId w:val="418"/>
  </w:num>
  <w:num w:numId="363">
    <w:abstractNumId w:val="170"/>
  </w:num>
  <w:num w:numId="364">
    <w:abstractNumId w:val="410"/>
  </w:num>
  <w:num w:numId="365">
    <w:abstractNumId w:val="173"/>
  </w:num>
  <w:num w:numId="366">
    <w:abstractNumId w:val="98"/>
  </w:num>
  <w:num w:numId="367">
    <w:abstractNumId w:val="55"/>
  </w:num>
  <w:num w:numId="368">
    <w:abstractNumId w:val="194"/>
  </w:num>
  <w:num w:numId="369">
    <w:abstractNumId w:val="375"/>
  </w:num>
  <w:num w:numId="370">
    <w:abstractNumId w:val="325"/>
  </w:num>
  <w:num w:numId="371">
    <w:abstractNumId w:val="2"/>
  </w:num>
  <w:num w:numId="372">
    <w:abstractNumId w:val="87"/>
  </w:num>
  <w:num w:numId="373">
    <w:abstractNumId w:val="60"/>
  </w:num>
  <w:num w:numId="374">
    <w:abstractNumId w:val="294"/>
  </w:num>
  <w:num w:numId="375">
    <w:abstractNumId w:val="382"/>
  </w:num>
  <w:num w:numId="376">
    <w:abstractNumId w:val="41"/>
  </w:num>
  <w:num w:numId="377">
    <w:abstractNumId w:val="220"/>
  </w:num>
  <w:num w:numId="378">
    <w:abstractNumId w:val="189"/>
  </w:num>
  <w:num w:numId="379">
    <w:abstractNumId w:val="373"/>
  </w:num>
  <w:num w:numId="380">
    <w:abstractNumId w:val="155"/>
  </w:num>
  <w:num w:numId="381">
    <w:abstractNumId w:val="191"/>
  </w:num>
  <w:num w:numId="382">
    <w:abstractNumId w:val="384"/>
  </w:num>
  <w:num w:numId="383">
    <w:abstractNumId w:val="81"/>
  </w:num>
  <w:num w:numId="384">
    <w:abstractNumId w:val="348"/>
  </w:num>
  <w:num w:numId="385">
    <w:abstractNumId w:val="431"/>
  </w:num>
  <w:num w:numId="386">
    <w:abstractNumId w:val="262"/>
  </w:num>
  <w:num w:numId="387">
    <w:abstractNumId w:val="14"/>
  </w:num>
  <w:num w:numId="388">
    <w:abstractNumId w:val="419"/>
  </w:num>
  <w:num w:numId="389">
    <w:abstractNumId w:val="19"/>
  </w:num>
  <w:num w:numId="390">
    <w:abstractNumId w:val="398"/>
  </w:num>
  <w:num w:numId="391">
    <w:abstractNumId w:val="401"/>
  </w:num>
  <w:num w:numId="392">
    <w:abstractNumId w:val="3"/>
  </w:num>
  <w:num w:numId="393">
    <w:abstractNumId w:val="50"/>
  </w:num>
  <w:num w:numId="394">
    <w:abstractNumId w:val="387"/>
  </w:num>
  <w:num w:numId="395">
    <w:abstractNumId w:val="428"/>
  </w:num>
  <w:num w:numId="396">
    <w:abstractNumId w:val="318"/>
  </w:num>
  <w:num w:numId="397">
    <w:abstractNumId w:val="327"/>
  </w:num>
  <w:num w:numId="398">
    <w:abstractNumId w:val="416"/>
  </w:num>
  <w:num w:numId="399">
    <w:abstractNumId w:val="317"/>
  </w:num>
  <w:num w:numId="400">
    <w:abstractNumId w:val="273"/>
  </w:num>
  <w:num w:numId="401">
    <w:abstractNumId w:val="76"/>
  </w:num>
  <w:num w:numId="402">
    <w:abstractNumId w:val="203"/>
  </w:num>
  <w:num w:numId="403">
    <w:abstractNumId w:val="140"/>
  </w:num>
  <w:num w:numId="404">
    <w:abstractNumId w:val="169"/>
  </w:num>
  <w:num w:numId="405">
    <w:abstractNumId w:val="168"/>
  </w:num>
  <w:num w:numId="406">
    <w:abstractNumId w:val="172"/>
  </w:num>
  <w:num w:numId="407">
    <w:abstractNumId w:val="228"/>
  </w:num>
  <w:num w:numId="408">
    <w:abstractNumId w:val="135"/>
  </w:num>
  <w:num w:numId="409">
    <w:abstractNumId w:val="178"/>
  </w:num>
  <w:num w:numId="410">
    <w:abstractNumId w:val="263"/>
  </w:num>
  <w:num w:numId="411">
    <w:abstractNumId w:val="40"/>
  </w:num>
  <w:num w:numId="412">
    <w:abstractNumId w:val="146"/>
  </w:num>
  <w:num w:numId="413">
    <w:abstractNumId w:val="311"/>
  </w:num>
  <w:num w:numId="414">
    <w:abstractNumId w:val="33"/>
  </w:num>
  <w:num w:numId="415">
    <w:abstractNumId w:val="112"/>
  </w:num>
  <w:num w:numId="416">
    <w:abstractNumId w:val="406"/>
  </w:num>
  <w:num w:numId="417">
    <w:abstractNumId w:val="302"/>
  </w:num>
  <w:num w:numId="418">
    <w:abstractNumId w:val="124"/>
  </w:num>
  <w:num w:numId="419">
    <w:abstractNumId w:val="312"/>
  </w:num>
  <w:num w:numId="420">
    <w:abstractNumId w:val="16"/>
  </w:num>
  <w:num w:numId="421">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55"/>
  </w:num>
  <w:num w:numId="423">
    <w:abstractNumId w:val="246"/>
  </w:num>
  <w:num w:numId="424">
    <w:abstractNumId w:val="116"/>
  </w:num>
  <w:num w:numId="425">
    <w:abstractNumId w:val="158"/>
  </w:num>
  <w:num w:numId="426">
    <w:abstractNumId w:val="113"/>
  </w:num>
  <w:num w:numId="427">
    <w:abstractNumId w:val="153"/>
  </w:num>
  <w:num w:numId="428">
    <w:abstractNumId w:val="93"/>
  </w:num>
  <w:num w:numId="429">
    <w:abstractNumId w:val="181"/>
  </w:num>
  <w:num w:numId="430">
    <w:abstractNumId w:val="216"/>
  </w:num>
  <w:num w:numId="431">
    <w:abstractNumId w:val="70"/>
  </w:num>
  <w:num w:numId="432">
    <w:abstractNumId w:val="280"/>
  </w:num>
  <w:num w:numId="433">
    <w:abstractNumId w:val="237"/>
  </w:num>
  <w:num w:numId="434">
    <w:abstractNumId w:val="324"/>
  </w:num>
  <w:num w:numId="435">
    <w:abstractNumId w:val="360"/>
  </w:num>
  <w:num w:numId="436">
    <w:abstractNumId w:val="200"/>
  </w:num>
  <w:num w:numId="437">
    <w:abstractNumId w:val="182"/>
  </w:num>
  <w:num w:numId="438">
    <w:abstractNumId w:val="64"/>
  </w:num>
  <w:num w:numId="439">
    <w:abstractNumId w:val="157"/>
  </w:num>
  <w:num w:numId="440">
    <w:abstractNumId w:val="68"/>
  </w:num>
  <w:num w:numId="441">
    <w:abstractNumId w:val="363"/>
  </w:num>
  <w:num w:numId="442">
    <w:abstractNumId w:val="438"/>
  </w:num>
  <w:num w:numId="443">
    <w:abstractNumId w:val="190"/>
  </w:num>
  <w:num w:numId="444">
    <w:abstractNumId w:val="281"/>
  </w:num>
  <w:num w:numId="445">
    <w:abstractNumId w:val="239"/>
  </w:num>
  <w:num w:numId="446">
    <w:abstractNumId w:val="107"/>
  </w:num>
  <w:num w:numId="447">
    <w:abstractNumId w:val="105"/>
  </w:num>
  <w:numIdMacAtCleanup w:val="4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3074"/>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CB"/>
    <w:rsid w:val="00003291"/>
    <w:rsid w:val="0000535F"/>
    <w:rsid w:val="00005ACE"/>
    <w:rsid w:val="00006B06"/>
    <w:rsid w:val="000108EE"/>
    <w:rsid w:val="00013253"/>
    <w:rsid w:val="00017A80"/>
    <w:rsid w:val="00024129"/>
    <w:rsid w:val="00025C9E"/>
    <w:rsid w:val="00025D4A"/>
    <w:rsid w:val="0003044F"/>
    <w:rsid w:val="0003197F"/>
    <w:rsid w:val="0003233C"/>
    <w:rsid w:val="00032396"/>
    <w:rsid w:val="000333A2"/>
    <w:rsid w:val="000346CA"/>
    <w:rsid w:val="00034796"/>
    <w:rsid w:val="00035A04"/>
    <w:rsid w:val="00036A13"/>
    <w:rsid w:val="00037104"/>
    <w:rsid w:val="00040432"/>
    <w:rsid w:val="00040C06"/>
    <w:rsid w:val="000416E7"/>
    <w:rsid w:val="00043AB0"/>
    <w:rsid w:val="00043EC3"/>
    <w:rsid w:val="00044E50"/>
    <w:rsid w:val="0004503D"/>
    <w:rsid w:val="0004623B"/>
    <w:rsid w:val="00051249"/>
    <w:rsid w:val="00051F50"/>
    <w:rsid w:val="000530B1"/>
    <w:rsid w:val="00053220"/>
    <w:rsid w:val="0005797D"/>
    <w:rsid w:val="0006066F"/>
    <w:rsid w:val="00061FAD"/>
    <w:rsid w:val="00063727"/>
    <w:rsid w:val="000676FC"/>
    <w:rsid w:val="00067C4D"/>
    <w:rsid w:val="00072295"/>
    <w:rsid w:val="00075AC2"/>
    <w:rsid w:val="00075BE1"/>
    <w:rsid w:val="00080809"/>
    <w:rsid w:val="000838A3"/>
    <w:rsid w:val="0008474A"/>
    <w:rsid w:val="00086471"/>
    <w:rsid w:val="00086DA7"/>
    <w:rsid w:val="00092373"/>
    <w:rsid w:val="000930C1"/>
    <w:rsid w:val="00096211"/>
    <w:rsid w:val="00097450"/>
    <w:rsid w:val="000A1FE0"/>
    <w:rsid w:val="000A52BF"/>
    <w:rsid w:val="000A5E57"/>
    <w:rsid w:val="000A6507"/>
    <w:rsid w:val="000B0EFF"/>
    <w:rsid w:val="000B18B3"/>
    <w:rsid w:val="000B4B7D"/>
    <w:rsid w:val="000B7567"/>
    <w:rsid w:val="000C2ED0"/>
    <w:rsid w:val="000C747F"/>
    <w:rsid w:val="000D1BED"/>
    <w:rsid w:val="000D3CEF"/>
    <w:rsid w:val="000D539D"/>
    <w:rsid w:val="000E13BC"/>
    <w:rsid w:val="000E1BFD"/>
    <w:rsid w:val="000E2F82"/>
    <w:rsid w:val="000E2FEF"/>
    <w:rsid w:val="000E3127"/>
    <w:rsid w:val="000E3532"/>
    <w:rsid w:val="000E486D"/>
    <w:rsid w:val="000E7443"/>
    <w:rsid w:val="000F4E9D"/>
    <w:rsid w:val="000F7E7C"/>
    <w:rsid w:val="0010190A"/>
    <w:rsid w:val="00103A10"/>
    <w:rsid w:val="00104588"/>
    <w:rsid w:val="0010471C"/>
    <w:rsid w:val="001072E4"/>
    <w:rsid w:val="00107BB4"/>
    <w:rsid w:val="001119F6"/>
    <w:rsid w:val="001133A1"/>
    <w:rsid w:val="00113BD3"/>
    <w:rsid w:val="00114D68"/>
    <w:rsid w:val="0013734F"/>
    <w:rsid w:val="00137BB0"/>
    <w:rsid w:val="00141DDA"/>
    <w:rsid w:val="00142DE5"/>
    <w:rsid w:val="00145188"/>
    <w:rsid w:val="001455A6"/>
    <w:rsid w:val="00145F8F"/>
    <w:rsid w:val="001538F2"/>
    <w:rsid w:val="00155521"/>
    <w:rsid w:val="00162F77"/>
    <w:rsid w:val="00164B11"/>
    <w:rsid w:val="00167FA8"/>
    <w:rsid w:val="00172FEB"/>
    <w:rsid w:val="001734F9"/>
    <w:rsid w:val="00177267"/>
    <w:rsid w:val="0018099C"/>
    <w:rsid w:val="0018233D"/>
    <w:rsid w:val="001833D7"/>
    <w:rsid w:val="00183736"/>
    <w:rsid w:val="0018632A"/>
    <w:rsid w:val="0018676C"/>
    <w:rsid w:val="00193CDF"/>
    <w:rsid w:val="00196949"/>
    <w:rsid w:val="00196EB1"/>
    <w:rsid w:val="001A3E0F"/>
    <w:rsid w:val="001B2CF2"/>
    <w:rsid w:val="001B42EA"/>
    <w:rsid w:val="001B4335"/>
    <w:rsid w:val="001B4AB7"/>
    <w:rsid w:val="001B4FF3"/>
    <w:rsid w:val="001B65B9"/>
    <w:rsid w:val="001B78FE"/>
    <w:rsid w:val="001C478A"/>
    <w:rsid w:val="001C5455"/>
    <w:rsid w:val="001C5C1A"/>
    <w:rsid w:val="001C709B"/>
    <w:rsid w:val="001C7981"/>
    <w:rsid w:val="001D08F2"/>
    <w:rsid w:val="001D2256"/>
    <w:rsid w:val="001D2F41"/>
    <w:rsid w:val="001D4C50"/>
    <w:rsid w:val="001D50A4"/>
    <w:rsid w:val="001D5A22"/>
    <w:rsid w:val="001D6010"/>
    <w:rsid w:val="001E2D91"/>
    <w:rsid w:val="001E4EB1"/>
    <w:rsid w:val="001E6A39"/>
    <w:rsid w:val="001E6AB1"/>
    <w:rsid w:val="001E6E13"/>
    <w:rsid w:val="001F0449"/>
    <w:rsid w:val="001F0762"/>
    <w:rsid w:val="001F0CDB"/>
    <w:rsid w:val="001F16A9"/>
    <w:rsid w:val="001F27E4"/>
    <w:rsid w:val="001F37E1"/>
    <w:rsid w:val="001F3CE6"/>
    <w:rsid w:val="001F4864"/>
    <w:rsid w:val="00203C14"/>
    <w:rsid w:val="00206DD9"/>
    <w:rsid w:val="002071A8"/>
    <w:rsid w:val="00212014"/>
    <w:rsid w:val="002122E2"/>
    <w:rsid w:val="002124E8"/>
    <w:rsid w:val="00212A6E"/>
    <w:rsid w:val="002157D5"/>
    <w:rsid w:val="0021621E"/>
    <w:rsid w:val="00217D65"/>
    <w:rsid w:val="002210B1"/>
    <w:rsid w:val="002256CF"/>
    <w:rsid w:val="0022666C"/>
    <w:rsid w:val="002274DC"/>
    <w:rsid w:val="00227DE9"/>
    <w:rsid w:val="00230983"/>
    <w:rsid w:val="00230E0C"/>
    <w:rsid w:val="002406D1"/>
    <w:rsid w:val="00241DA0"/>
    <w:rsid w:val="002455D3"/>
    <w:rsid w:val="00245E1E"/>
    <w:rsid w:val="00246255"/>
    <w:rsid w:val="002470E2"/>
    <w:rsid w:val="00251784"/>
    <w:rsid w:val="002531BC"/>
    <w:rsid w:val="00253558"/>
    <w:rsid w:val="00255B0A"/>
    <w:rsid w:val="00256FDA"/>
    <w:rsid w:val="00261034"/>
    <w:rsid w:val="002610D9"/>
    <w:rsid w:val="00261EB2"/>
    <w:rsid w:val="00262B94"/>
    <w:rsid w:val="0026480E"/>
    <w:rsid w:val="002651EC"/>
    <w:rsid w:val="00265A97"/>
    <w:rsid w:val="00266804"/>
    <w:rsid w:val="00267CF3"/>
    <w:rsid w:val="00270BCE"/>
    <w:rsid w:val="00272634"/>
    <w:rsid w:val="00274397"/>
    <w:rsid w:val="00274D88"/>
    <w:rsid w:val="00281788"/>
    <w:rsid w:val="002838EA"/>
    <w:rsid w:val="00283E9C"/>
    <w:rsid w:val="00286C31"/>
    <w:rsid w:val="00290B87"/>
    <w:rsid w:val="00291817"/>
    <w:rsid w:val="002927B8"/>
    <w:rsid w:val="00294021"/>
    <w:rsid w:val="002A0491"/>
    <w:rsid w:val="002A1623"/>
    <w:rsid w:val="002A1C67"/>
    <w:rsid w:val="002A65F5"/>
    <w:rsid w:val="002A7F72"/>
    <w:rsid w:val="002B0F2A"/>
    <w:rsid w:val="002B15DE"/>
    <w:rsid w:val="002B525B"/>
    <w:rsid w:val="002B7022"/>
    <w:rsid w:val="002C176F"/>
    <w:rsid w:val="002C3199"/>
    <w:rsid w:val="002C381F"/>
    <w:rsid w:val="002C43E8"/>
    <w:rsid w:val="002C7D5E"/>
    <w:rsid w:val="002C7ECF"/>
    <w:rsid w:val="002D2584"/>
    <w:rsid w:val="002D2AB8"/>
    <w:rsid w:val="002D6D25"/>
    <w:rsid w:val="002E2626"/>
    <w:rsid w:val="002E3682"/>
    <w:rsid w:val="002E39D3"/>
    <w:rsid w:val="002E46A0"/>
    <w:rsid w:val="002E4ACA"/>
    <w:rsid w:val="002F2942"/>
    <w:rsid w:val="002F4375"/>
    <w:rsid w:val="002F629B"/>
    <w:rsid w:val="002F6F32"/>
    <w:rsid w:val="002F7421"/>
    <w:rsid w:val="00300D25"/>
    <w:rsid w:val="00303258"/>
    <w:rsid w:val="0030403B"/>
    <w:rsid w:val="003043A9"/>
    <w:rsid w:val="00305895"/>
    <w:rsid w:val="00310363"/>
    <w:rsid w:val="00310EE6"/>
    <w:rsid w:val="00311855"/>
    <w:rsid w:val="0031261E"/>
    <w:rsid w:val="00312C7B"/>
    <w:rsid w:val="0031395F"/>
    <w:rsid w:val="003142E5"/>
    <w:rsid w:val="003151EF"/>
    <w:rsid w:val="003153BC"/>
    <w:rsid w:val="003156CC"/>
    <w:rsid w:val="00316C21"/>
    <w:rsid w:val="0032046C"/>
    <w:rsid w:val="0032270C"/>
    <w:rsid w:val="0032366A"/>
    <w:rsid w:val="00323A2E"/>
    <w:rsid w:val="00323F98"/>
    <w:rsid w:val="00324927"/>
    <w:rsid w:val="00325BDE"/>
    <w:rsid w:val="00330D47"/>
    <w:rsid w:val="0033243F"/>
    <w:rsid w:val="00334304"/>
    <w:rsid w:val="00335C6F"/>
    <w:rsid w:val="00345569"/>
    <w:rsid w:val="00345895"/>
    <w:rsid w:val="00350D9B"/>
    <w:rsid w:val="00354CB3"/>
    <w:rsid w:val="00355D27"/>
    <w:rsid w:val="00356BCF"/>
    <w:rsid w:val="00357615"/>
    <w:rsid w:val="003604E4"/>
    <w:rsid w:val="0036061C"/>
    <w:rsid w:val="00360DAE"/>
    <w:rsid w:val="00363FA9"/>
    <w:rsid w:val="00364BF6"/>
    <w:rsid w:val="00364CF7"/>
    <w:rsid w:val="00365C62"/>
    <w:rsid w:val="00367000"/>
    <w:rsid w:val="0036739A"/>
    <w:rsid w:val="0037122D"/>
    <w:rsid w:val="00371E61"/>
    <w:rsid w:val="00373900"/>
    <w:rsid w:val="003750B3"/>
    <w:rsid w:val="003816B4"/>
    <w:rsid w:val="00381AC6"/>
    <w:rsid w:val="0038210C"/>
    <w:rsid w:val="00382C9B"/>
    <w:rsid w:val="00391854"/>
    <w:rsid w:val="00391969"/>
    <w:rsid w:val="00392F72"/>
    <w:rsid w:val="0039351D"/>
    <w:rsid w:val="00394948"/>
    <w:rsid w:val="00394E9E"/>
    <w:rsid w:val="003979E9"/>
    <w:rsid w:val="003A27A8"/>
    <w:rsid w:val="003A2826"/>
    <w:rsid w:val="003A292A"/>
    <w:rsid w:val="003A4D38"/>
    <w:rsid w:val="003A5970"/>
    <w:rsid w:val="003A59A4"/>
    <w:rsid w:val="003A5C08"/>
    <w:rsid w:val="003A5E8A"/>
    <w:rsid w:val="003B094A"/>
    <w:rsid w:val="003B28C5"/>
    <w:rsid w:val="003B44A0"/>
    <w:rsid w:val="003B6C97"/>
    <w:rsid w:val="003B7216"/>
    <w:rsid w:val="003B7749"/>
    <w:rsid w:val="003C0B16"/>
    <w:rsid w:val="003C29D2"/>
    <w:rsid w:val="003C37C5"/>
    <w:rsid w:val="003C7477"/>
    <w:rsid w:val="003C7513"/>
    <w:rsid w:val="003D13DD"/>
    <w:rsid w:val="003D1FFF"/>
    <w:rsid w:val="003D2110"/>
    <w:rsid w:val="003D28F4"/>
    <w:rsid w:val="003D6968"/>
    <w:rsid w:val="003D71CF"/>
    <w:rsid w:val="003E0932"/>
    <w:rsid w:val="003E18DB"/>
    <w:rsid w:val="003E246C"/>
    <w:rsid w:val="003F3895"/>
    <w:rsid w:val="003F6D76"/>
    <w:rsid w:val="003F6EBD"/>
    <w:rsid w:val="00400A78"/>
    <w:rsid w:val="00402D54"/>
    <w:rsid w:val="00406353"/>
    <w:rsid w:val="004071BA"/>
    <w:rsid w:val="00411708"/>
    <w:rsid w:val="0041258A"/>
    <w:rsid w:val="00412D83"/>
    <w:rsid w:val="00414057"/>
    <w:rsid w:val="00416E34"/>
    <w:rsid w:val="00417A6A"/>
    <w:rsid w:val="00422C8D"/>
    <w:rsid w:val="00425149"/>
    <w:rsid w:val="0042547B"/>
    <w:rsid w:val="00426D64"/>
    <w:rsid w:val="0043469E"/>
    <w:rsid w:val="00434831"/>
    <w:rsid w:val="00435D56"/>
    <w:rsid w:val="00436A24"/>
    <w:rsid w:val="00436CE3"/>
    <w:rsid w:val="00440A0D"/>
    <w:rsid w:val="00442477"/>
    <w:rsid w:val="00442AE2"/>
    <w:rsid w:val="004464CA"/>
    <w:rsid w:val="0045111A"/>
    <w:rsid w:val="00451F5B"/>
    <w:rsid w:val="004542CB"/>
    <w:rsid w:val="00456F23"/>
    <w:rsid w:val="004608AF"/>
    <w:rsid w:val="00460D69"/>
    <w:rsid w:val="00462348"/>
    <w:rsid w:val="0046517B"/>
    <w:rsid w:val="004673E0"/>
    <w:rsid w:val="00470E9F"/>
    <w:rsid w:val="004718C4"/>
    <w:rsid w:val="00471BEA"/>
    <w:rsid w:val="00471E17"/>
    <w:rsid w:val="00473063"/>
    <w:rsid w:val="004741ED"/>
    <w:rsid w:val="00475034"/>
    <w:rsid w:val="0047704A"/>
    <w:rsid w:val="004771E6"/>
    <w:rsid w:val="00484042"/>
    <w:rsid w:val="0048498F"/>
    <w:rsid w:val="00487134"/>
    <w:rsid w:val="00487FCC"/>
    <w:rsid w:val="00496B02"/>
    <w:rsid w:val="004A01E0"/>
    <w:rsid w:val="004A0706"/>
    <w:rsid w:val="004A391E"/>
    <w:rsid w:val="004A55C1"/>
    <w:rsid w:val="004A7984"/>
    <w:rsid w:val="004B3A87"/>
    <w:rsid w:val="004B4211"/>
    <w:rsid w:val="004B6381"/>
    <w:rsid w:val="004C3100"/>
    <w:rsid w:val="004C525E"/>
    <w:rsid w:val="004C5456"/>
    <w:rsid w:val="004C6256"/>
    <w:rsid w:val="004C7441"/>
    <w:rsid w:val="004C7977"/>
    <w:rsid w:val="004C7EF6"/>
    <w:rsid w:val="004D333F"/>
    <w:rsid w:val="004E212E"/>
    <w:rsid w:val="004E3647"/>
    <w:rsid w:val="004E5DFE"/>
    <w:rsid w:val="004E6520"/>
    <w:rsid w:val="004E75E2"/>
    <w:rsid w:val="004F0434"/>
    <w:rsid w:val="004F43F0"/>
    <w:rsid w:val="004F63EA"/>
    <w:rsid w:val="004F6CB5"/>
    <w:rsid w:val="00501C39"/>
    <w:rsid w:val="00503901"/>
    <w:rsid w:val="0050485D"/>
    <w:rsid w:val="00506DAF"/>
    <w:rsid w:val="005103D5"/>
    <w:rsid w:val="00513E12"/>
    <w:rsid w:val="00516510"/>
    <w:rsid w:val="00517080"/>
    <w:rsid w:val="005211F4"/>
    <w:rsid w:val="00530A75"/>
    <w:rsid w:val="00530E5B"/>
    <w:rsid w:val="005316F2"/>
    <w:rsid w:val="00532D7C"/>
    <w:rsid w:val="0053352F"/>
    <w:rsid w:val="00533724"/>
    <w:rsid w:val="00533951"/>
    <w:rsid w:val="00535C95"/>
    <w:rsid w:val="005379F9"/>
    <w:rsid w:val="0054083C"/>
    <w:rsid w:val="005473AF"/>
    <w:rsid w:val="00551DAB"/>
    <w:rsid w:val="00553C93"/>
    <w:rsid w:val="005543F7"/>
    <w:rsid w:val="00555564"/>
    <w:rsid w:val="00560E08"/>
    <w:rsid w:val="00565F18"/>
    <w:rsid w:val="005663FE"/>
    <w:rsid w:val="00566427"/>
    <w:rsid w:val="0056748A"/>
    <w:rsid w:val="0057119C"/>
    <w:rsid w:val="00571BB3"/>
    <w:rsid w:val="00574C7E"/>
    <w:rsid w:val="00576CFC"/>
    <w:rsid w:val="00577E21"/>
    <w:rsid w:val="00581F36"/>
    <w:rsid w:val="0058357B"/>
    <w:rsid w:val="0058535E"/>
    <w:rsid w:val="00585744"/>
    <w:rsid w:val="005865DF"/>
    <w:rsid w:val="00590A30"/>
    <w:rsid w:val="00591282"/>
    <w:rsid w:val="00595CD5"/>
    <w:rsid w:val="005966A8"/>
    <w:rsid w:val="005972DF"/>
    <w:rsid w:val="005A2121"/>
    <w:rsid w:val="005A346F"/>
    <w:rsid w:val="005A4C6A"/>
    <w:rsid w:val="005A7724"/>
    <w:rsid w:val="005B0C81"/>
    <w:rsid w:val="005B16C3"/>
    <w:rsid w:val="005B203B"/>
    <w:rsid w:val="005B5F70"/>
    <w:rsid w:val="005B763D"/>
    <w:rsid w:val="005C097D"/>
    <w:rsid w:val="005C0BB7"/>
    <w:rsid w:val="005C2A97"/>
    <w:rsid w:val="005C5057"/>
    <w:rsid w:val="005C5C00"/>
    <w:rsid w:val="005C6F1D"/>
    <w:rsid w:val="005C79F3"/>
    <w:rsid w:val="005D1B7C"/>
    <w:rsid w:val="005D2490"/>
    <w:rsid w:val="005D27BC"/>
    <w:rsid w:val="005D6559"/>
    <w:rsid w:val="005E154B"/>
    <w:rsid w:val="005E2090"/>
    <w:rsid w:val="005E2138"/>
    <w:rsid w:val="005E7A69"/>
    <w:rsid w:val="005F1390"/>
    <w:rsid w:val="005F22DE"/>
    <w:rsid w:val="005F3397"/>
    <w:rsid w:val="005F41E5"/>
    <w:rsid w:val="005F5328"/>
    <w:rsid w:val="005F6F47"/>
    <w:rsid w:val="0060042B"/>
    <w:rsid w:val="00602ADE"/>
    <w:rsid w:val="00602D6E"/>
    <w:rsid w:val="00602F05"/>
    <w:rsid w:val="00604BBC"/>
    <w:rsid w:val="006059F9"/>
    <w:rsid w:val="006106A5"/>
    <w:rsid w:val="00612861"/>
    <w:rsid w:val="00612D72"/>
    <w:rsid w:val="00613D87"/>
    <w:rsid w:val="0062146A"/>
    <w:rsid w:val="006216CB"/>
    <w:rsid w:val="0062286B"/>
    <w:rsid w:val="00625137"/>
    <w:rsid w:val="00626CE6"/>
    <w:rsid w:val="006278D8"/>
    <w:rsid w:val="006304B3"/>
    <w:rsid w:val="00630EC7"/>
    <w:rsid w:val="00631E5C"/>
    <w:rsid w:val="00633B8E"/>
    <w:rsid w:val="00633D8B"/>
    <w:rsid w:val="00634033"/>
    <w:rsid w:val="00634A6F"/>
    <w:rsid w:val="00635DC7"/>
    <w:rsid w:val="00636A09"/>
    <w:rsid w:val="00636BA9"/>
    <w:rsid w:val="00637CCD"/>
    <w:rsid w:val="00640070"/>
    <w:rsid w:val="0064012C"/>
    <w:rsid w:val="006402DD"/>
    <w:rsid w:val="006406B9"/>
    <w:rsid w:val="00642E4D"/>
    <w:rsid w:val="006453AC"/>
    <w:rsid w:val="0064627E"/>
    <w:rsid w:val="0064762B"/>
    <w:rsid w:val="006501A4"/>
    <w:rsid w:val="0065035E"/>
    <w:rsid w:val="0065070A"/>
    <w:rsid w:val="00651C11"/>
    <w:rsid w:val="0065346C"/>
    <w:rsid w:val="00654F91"/>
    <w:rsid w:val="00657700"/>
    <w:rsid w:val="006673E5"/>
    <w:rsid w:val="00670CD7"/>
    <w:rsid w:val="00670EA5"/>
    <w:rsid w:val="00672153"/>
    <w:rsid w:val="00675929"/>
    <w:rsid w:val="00676F6B"/>
    <w:rsid w:val="00677428"/>
    <w:rsid w:val="00681379"/>
    <w:rsid w:val="00681631"/>
    <w:rsid w:val="00691B93"/>
    <w:rsid w:val="00692A01"/>
    <w:rsid w:val="00692C30"/>
    <w:rsid w:val="00692EFE"/>
    <w:rsid w:val="00693800"/>
    <w:rsid w:val="00697C30"/>
    <w:rsid w:val="006A0F04"/>
    <w:rsid w:val="006A48FB"/>
    <w:rsid w:val="006A5024"/>
    <w:rsid w:val="006A624F"/>
    <w:rsid w:val="006A628A"/>
    <w:rsid w:val="006A6B52"/>
    <w:rsid w:val="006B14AC"/>
    <w:rsid w:val="006B5549"/>
    <w:rsid w:val="006B5EA4"/>
    <w:rsid w:val="006B630A"/>
    <w:rsid w:val="006C3026"/>
    <w:rsid w:val="006C611D"/>
    <w:rsid w:val="006C7C0C"/>
    <w:rsid w:val="006D0BCB"/>
    <w:rsid w:val="006D10B6"/>
    <w:rsid w:val="006D34CC"/>
    <w:rsid w:val="006D3AC3"/>
    <w:rsid w:val="006D3E4B"/>
    <w:rsid w:val="006D5DE3"/>
    <w:rsid w:val="006D6E80"/>
    <w:rsid w:val="006E4E89"/>
    <w:rsid w:val="006E6F1D"/>
    <w:rsid w:val="006E71BC"/>
    <w:rsid w:val="006E78CD"/>
    <w:rsid w:val="006F03CE"/>
    <w:rsid w:val="006F0ECE"/>
    <w:rsid w:val="006F35FC"/>
    <w:rsid w:val="006F6D3A"/>
    <w:rsid w:val="00706B7F"/>
    <w:rsid w:val="00707FCC"/>
    <w:rsid w:val="0071264F"/>
    <w:rsid w:val="0071435F"/>
    <w:rsid w:val="00717627"/>
    <w:rsid w:val="00717F0B"/>
    <w:rsid w:val="007216F0"/>
    <w:rsid w:val="00723EF5"/>
    <w:rsid w:val="007243CE"/>
    <w:rsid w:val="007254D4"/>
    <w:rsid w:val="00725FAB"/>
    <w:rsid w:val="00731DBF"/>
    <w:rsid w:val="00735536"/>
    <w:rsid w:val="00737DD6"/>
    <w:rsid w:val="007406D7"/>
    <w:rsid w:val="007460AA"/>
    <w:rsid w:val="0074684A"/>
    <w:rsid w:val="007506DD"/>
    <w:rsid w:val="00751E8F"/>
    <w:rsid w:val="00755A16"/>
    <w:rsid w:val="0075630F"/>
    <w:rsid w:val="00756612"/>
    <w:rsid w:val="00757C28"/>
    <w:rsid w:val="0076051E"/>
    <w:rsid w:val="007608A8"/>
    <w:rsid w:val="007647BC"/>
    <w:rsid w:val="00764800"/>
    <w:rsid w:val="007662D1"/>
    <w:rsid w:val="0077179D"/>
    <w:rsid w:val="0077188A"/>
    <w:rsid w:val="00773767"/>
    <w:rsid w:val="00773AF0"/>
    <w:rsid w:val="00774020"/>
    <w:rsid w:val="00780A8F"/>
    <w:rsid w:val="007824EB"/>
    <w:rsid w:val="00782B45"/>
    <w:rsid w:val="00785108"/>
    <w:rsid w:val="007860BE"/>
    <w:rsid w:val="0079394E"/>
    <w:rsid w:val="00793E8E"/>
    <w:rsid w:val="00797A43"/>
    <w:rsid w:val="007A1873"/>
    <w:rsid w:val="007A3AF2"/>
    <w:rsid w:val="007A5717"/>
    <w:rsid w:val="007B32CF"/>
    <w:rsid w:val="007B46F3"/>
    <w:rsid w:val="007C01A6"/>
    <w:rsid w:val="007C1ECF"/>
    <w:rsid w:val="007C2D91"/>
    <w:rsid w:val="007D0261"/>
    <w:rsid w:val="007D423D"/>
    <w:rsid w:val="007D5C93"/>
    <w:rsid w:val="007D61B3"/>
    <w:rsid w:val="007D6895"/>
    <w:rsid w:val="007D6A82"/>
    <w:rsid w:val="007D755A"/>
    <w:rsid w:val="007E1CC5"/>
    <w:rsid w:val="007E239B"/>
    <w:rsid w:val="007E37F9"/>
    <w:rsid w:val="007E4517"/>
    <w:rsid w:val="007E6C32"/>
    <w:rsid w:val="007E78A5"/>
    <w:rsid w:val="007E79BA"/>
    <w:rsid w:val="007E7BB4"/>
    <w:rsid w:val="007E7D7C"/>
    <w:rsid w:val="007F0411"/>
    <w:rsid w:val="007F073B"/>
    <w:rsid w:val="007F0E55"/>
    <w:rsid w:val="007F38F5"/>
    <w:rsid w:val="007F3AFF"/>
    <w:rsid w:val="007F63B7"/>
    <w:rsid w:val="00802927"/>
    <w:rsid w:val="00802CF0"/>
    <w:rsid w:val="00803830"/>
    <w:rsid w:val="00806317"/>
    <w:rsid w:val="0080701D"/>
    <w:rsid w:val="0081269D"/>
    <w:rsid w:val="00812A7B"/>
    <w:rsid w:val="0081389F"/>
    <w:rsid w:val="00816568"/>
    <w:rsid w:val="00816663"/>
    <w:rsid w:val="0082106A"/>
    <w:rsid w:val="00826D88"/>
    <w:rsid w:val="00834516"/>
    <w:rsid w:val="00837DB2"/>
    <w:rsid w:val="00840889"/>
    <w:rsid w:val="00842D3E"/>
    <w:rsid w:val="008443EA"/>
    <w:rsid w:val="008461E3"/>
    <w:rsid w:val="00846278"/>
    <w:rsid w:val="00846F54"/>
    <w:rsid w:val="008508F7"/>
    <w:rsid w:val="0085213B"/>
    <w:rsid w:val="008522A8"/>
    <w:rsid w:val="0085252F"/>
    <w:rsid w:val="00855333"/>
    <w:rsid w:val="00856A9A"/>
    <w:rsid w:val="008570ED"/>
    <w:rsid w:val="00861135"/>
    <w:rsid w:val="008625AF"/>
    <w:rsid w:val="00863F16"/>
    <w:rsid w:val="00864F43"/>
    <w:rsid w:val="00867611"/>
    <w:rsid w:val="008706A7"/>
    <w:rsid w:val="00870B3F"/>
    <w:rsid w:val="0087186D"/>
    <w:rsid w:val="00876EF8"/>
    <w:rsid w:val="00877668"/>
    <w:rsid w:val="0088572F"/>
    <w:rsid w:val="00892AF0"/>
    <w:rsid w:val="008939D3"/>
    <w:rsid w:val="008956D7"/>
    <w:rsid w:val="00895EAD"/>
    <w:rsid w:val="00896DE6"/>
    <w:rsid w:val="00896F5C"/>
    <w:rsid w:val="008A08B7"/>
    <w:rsid w:val="008A2A30"/>
    <w:rsid w:val="008A2A7B"/>
    <w:rsid w:val="008A2CF9"/>
    <w:rsid w:val="008A66A4"/>
    <w:rsid w:val="008A6776"/>
    <w:rsid w:val="008B09EA"/>
    <w:rsid w:val="008B1AD9"/>
    <w:rsid w:val="008B4C23"/>
    <w:rsid w:val="008B6FD8"/>
    <w:rsid w:val="008C2847"/>
    <w:rsid w:val="008C39E3"/>
    <w:rsid w:val="008C43FC"/>
    <w:rsid w:val="008C5F77"/>
    <w:rsid w:val="008C690D"/>
    <w:rsid w:val="008C7EC6"/>
    <w:rsid w:val="008D0AC7"/>
    <w:rsid w:val="008D1173"/>
    <w:rsid w:val="008D393A"/>
    <w:rsid w:val="008D5D08"/>
    <w:rsid w:val="008D5FDD"/>
    <w:rsid w:val="008D61D0"/>
    <w:rsid w:val="008D6FC4"/>
    <w:rsid w:val="008E6122"/>
    <w:rsid w:val="008E667D"/>
    <w:rsid w:val="008E6CC7"/>
    <w:rsid w:val="008E7A6E"/>
    <w:rsid w:val="008F11F4"/>
    <w:rsid w:val="009002CD"/>
    <w:rsid w:val="00901F27"/>
    <w:rsid w:val="009114C4"/>
    <w:rsid w:val="00912C88"/>
    <w:rsid w:val="00913344"/>
    <w:rsid w:val="009210F0"/>
    <w:rsid w:val="00921950"/>
    <w:rsid w:val="009250DD"/>
    <w:rsid w:val="0092587E"/>
    <w:rsid w:val="00926EEC"/>
    <w:rsid w:val="00927999"/>
    <w:rsid w:val="00927A0E"/>
    <w:rsid w:val="00934176"/>
    <w:rsid w:val="009352ED"/>
    <w:rsid w:val="00941137"/>
    <w:rsid w:val="00947010"/>
    <w:rsid w:val="00951192"/>
    <w:rsid w:val="00952F06"/>
    <w:rsid w:val="00955D98"/>
    <w:rsid w:val="00960547"/>
    <w:rsid w:val="00960F69"/>
    <w:rsid w:val="009638F7"/>
    <w:rsid w:val="00963EEE"/>
    <w:rsid w:val="00964F17"/>
    <w:rsid w:val="00965178"/>
    <w:rsid w:val="009671D5"/>
    <w:rsid w:val="00973896"/>
    <w:rsid w:val="0097794D"/>
    <w:rsid w:val="00991C09"/>
    <w:rsid w:val="009927FB"/>
    <w:rsid w:val="009947DA"/>
    <w:rsid w:val="009959D2"/>
    <w:rsid w:val="00996FCE"/>
    <w:rsid w:val="009A12E7"/>
    <w:rsid w:val="009A2321"/>
    <w:rsid w:val="009A2991"/>
    <w:rsid w:val="009A2F4B"/>
    <w:rsid w:val="009A3247"/>
    <w:rsid w:val="009A4A63"/>
    <w:rsid w:val="009A4DD6"/>
    <w:rsid w:val="009A580B"/>
    <w:rsid w:val="009A6BF3"/>
    <w:rsid w:val="009A74A4"/>
    <w:rsid w:val="009A7F03"/>
    <w:rsid w:val="009B18FF"/>
    <w:rsid w:val="009B23B7"/>
    <w:rsid w:val="009B34C5"/>
    <w:rsid w:val="009B4DBF"/>
    <w:rsid w:val="009B5349"/>
    <w:rsid w:val="009B5885"/>
    <w:rsid w:val="009B6813"/>
    <w:rsid w:val="009B7876"/>
    <w:rsid w:val="009C4D5B"/>
    <w:rsid w:val="009D09F2"/>
    <w:rsid w:val="009D0C74"/>
    <w:rsid w:val="009D10E2"/>
    <w:rsid w:val="009D1437"/>
    <w:rsid w:val="009D1C48"/>
    <w:rsid w:val="009D37E3"/>
    <w:rsid w:val="009E0DEB"/>
    <w:rsid w:val="009E4E32"/>
    <w:rsid w:val="009E5587"/>
    <w:rsid w:val="009E5BBA"/>
    <w:rsid w:val="009E5DA1"/>
    <w:rsid w:val="009E5E90"/>
    <w:rsid w:val="009E7526"/>
    <w:rsid w:val="009F0397"/>
    <w:rsid w:val="009F128F"/>
    <w:rsid w:val="009F44E7"/>
    <w:rsid w:val="009F5F36"/>
    <w:rsid w:val="00A007FE"/>
    <w:rsid w:val="00A00C4D"/>
    <w:rsid w:val="00A02FC7"/>
    <w:rsid w:val="00A03500"/>
    <w:rsid w:val="00A05240"/>
    <w:rsid w:val="00A05D14"/>
    <w:rsid w:val="00A071B5"/>
    <w:rsid w:val="00A120CA"/>
    <w:rsid w:val="00A123CA"/>
    <w:rsid w:val="00A137F4"/>
    <w:rsid w:val="00A13EF2"/>
    <w:rsid w:val="00A146F5"/>
    <w:rsid w:val="00A15BB8"/>
    <w:rsid w:val="00A1673C"/>
    <w:rsid w:val="00A2015C"/>
    <w:rsid w:val="00A21702"/>
    <w:rsid w:val="00A24C03"/>
    <w:rsid w:val="00A25A09"/>
    <w:rsid w:val="00A306AA"/>
    <w:rsid w:val="00A31CC8"/>
    <w:rsid w:val="00A344A8"/>
    <w:rsid w:val="00A349A5"/>
    <w:rsid w:val="00A365F6"/>
    <w:rsid w:val="00A37742"/>
    <w:rsid w:val="00A4476F"/>
    <w:rsid w:val="00A50C49"/>
    <w:rsid w:val="00A5564E"/>
    <w:rsid w:val="00A651A8"/>
    <w:rsid w:val="00A65537"/>
    <w:rsid w:val="00A672BF"/>
    <w:rsid w:val="00A7187B"/>
    <w:rsid w:val="00A75CCB"/>
    <w:rsid w:val="00A7722E"/>
    <w:rsid w:val="00A80D99"/>
    <w:rsid w:val="00A81CFA"/>
    <w:rsid w:val="00A82353"/>
    <w:rsid w:val="00A824A7"/>
    <w:rsid w:val="00A825BC"/>
    <w:rsid w:val="00A82616"/>
    <w:rsid w:val="00A843BE"/>
    <w:rsid w:val="00A87722"/>
    <w:rsid w:val="00A9094D"/>
    <w:rsid w:val="00A9291F"/>
    <w:rsid w:val="00A95E66"/>
    <w:rsid w:val="00A96FD8"/>
    <w:rsid w:val="00AA2650"/>
    <w:rsid w:val="00AA3200"/>
    <w:rsid w:val="00AA5052"/>
    <w:rsid w:val="00AA5CBD"/>
    <w:rsid w:val="00AA7E92"/>
    <w:rsid w:val="00AB0F15"/>
    <w:rsid w:val="00AB2A8C"/>
    <w:rsid w:val="00AB4088"/>
    <w:rsid w:val="00AB43E1"/>
    <w:rsid w:val="00AB63D0"/>
    <w:rsid w:val="00AB709C"/>
    <w:rsid w:val="00AC0D41"/>
    <w:rsid w:val="00AC116D"/>
    <w:rsid w:val="00AC30CC"/>
    <w:rsid w:val="00AC428E"/>
    <w:rsid w:val="00AD20C6"/>
    <w:rsid w:val="00AD35C6"/>
    <w:rsid w:val="00AD47ED"/>
    <w:rsid w:val="00AD4CA0"/>
    <w:rsid w:val="00AD5015"/>
    <w:rsid w:val="00AD6943"/>
    <w:rsid w:val="00AD6E1E"/>
    <w:rsid w:val="00AE1B7C"/>
    <w:rsid w:val="00AE3A89"/>
    <w:rsid w:val="00AE3DF4"/>
    <w:rsid w:val="00AE7340"/>
    <w:rsid w:val="00AE75A7"/>
    <w:rsid w:val="00AF0CB5"/>
    <w:rsid w:val="00AF5F62"/>
    <w:rsid w:val="00AF6265"/>
    <w:rsid w:val="00B0071E"/>
    <w:rsid w:val="00B04655"/>
    <w:rsid w:val="00B04A0E"/>
    <w:rsid w:val="00B04A7E"/>
    <w:rsid w:val="00B04E8B"/>
    <w:rsid w:val="00B07397"/>
    <w:rsid w:val="00B10C90"/>
    <w:rsid w:val="00B11673"/>
    <w:rsid w:val="00B12A4D"/>
    <w:rsid w:val="00B14058"/>
    <w:rsid w:val="00B15DCD"/>
    <w:rsid w:val="00B15FB6"/>
    <w:rsid w:val="00B16755"/>
    <w:rsid w:val="00B23312"/>
    <w:rsid w:val="00B2395D"/>
    <w:rsid w:val="00B249CB"/>
    <w:rsid w:val="00B25F7A"/>
    <w:rsid w:val="00B27BE0"/>
    <w:rsid w:val="00B30837"/>
    <w:rsid w:val="00B32127"/>
    <w:rsid w:val="00B34FEA"/>
    <w:rsid w:val="00B37A83"/>
    <w:rsid w:val="00B409FA"/>
    <w:rsid w:val="00B40A66"/>
    <w:rsid w:val="00B42271"/>
    <w:rsid w:val="00B43319"/>
    <w:rsid w:val="00B44C73"/>
    <w:rsid w:val="00B45DE5"/>
    <w:rsid w:val="00B51BCA"/>
    <w:rsid w:val="00B538EC"/>
    <w:rsid w:val="00B57037"/>
    <w:rsid w:val="00B60074"/>
    <w:rsid w:val="00B71DB4"/>
    <w:rsid w:val="00B729EA"/>
    <w:rsid w:val="00B74F1E"/>
    <w:rsid w:val="00B76918"/>
    <w:rsid w:val="00B83483"/>
    <w:rsid w:val="00B84E0D"/>
    <w:rsid w:val="00B87A0D"/>
    <w:rsid w:val="00B91295"/>
    <w:rsid w:val="00B936D6"/>
    <w:rsid w:val="00B94613"/>
    <w:rsid w:val="00B9475D"/>
    <w:rsid w:val="00B96458"/>
    <w:rsid w:val="00B97132"/>
    <w:rsid w:val="00B97744"/>
    <w:rsid w:val="00BA011A"/>
    <w:rsid w:val="00BA21BD"/>
    <w:rsid w:val="00BA3F09"/>
    <w:rsid w:val="00BA3F2B"/>
    <w:rsid w:val="00BA5AC0"/>
    <w:rsid w:val="00BA650F"/>
    <w:rsid w:val="00BB20C9"/>
    <w:rsid w:val="00BB224D"/>
    <w:rsid w:val="00BB29E1"/>
    <w:rsid w:val="00BB6ED9"/>
    <w:rsid w:val="00BB7EFF"/>
    <w:rsid w:val="00BC0027"/>
    <w:rsid w:val="00BC2D5C"/>
    <w:rsid w:val="00BC2F04"/>
    <w:rsid w:val="00BC34A0"/>
    <w:rsid w:val="00BC648A"/>
    <w:rsid w:val="00BC6CD5"/>
    <w:rsid w:val="00BD01D2"/>
    <w:rsid w:val="00BD0F04"/>
    <w:rsid w:val="00BD10AB"/>
    <w:rsid w:val="00BE065D"/>
    <w:rsid w:val="00BE38BA"/>
    <w:rsid w:val="00BE57D1"/>
    <w:rsid w:val="00BF18BB"/>
    <w:rsid w:val="00BF1EDA"/>
    <w:rsid w:val="00BF275B"/>
    <w:rsid w:val="00BF2C50"/>
    <w:rsid w:val="00BF37D7"/>
    <w:rsid w:val="00C01992"/>
    <w:rsid w:val="00C04AD3"/>
    <w:rsid w:val="00C11B14"/>
    <w:rsid w:val="00C11E1C"/>
    <w:rsid w:val="00C22FB6"/>
    <w:rsid w:val="00C27435"/>
    <w:rsid w:val="00C2750A"/>
    <w:rsid w:val="00C33358"/>
    <w:rsid w:val="00C3441C"/>
    <w:rsid w:val="00C34532"/>
    <w:rsid w:val="00C34AB1"/>
    <w:rsid w:val="00C35B7B"/>
    <w:rsid w:val="00C3732A"/>
    <w:rsid w:val="00C37EB7"/>
    <w:rsid w:val="00C40E43"/>
    <w:rsid w:val="00C42B52"/>
    <w:rsid w:val="00C44BD6"/>
    <w:rsid w:val="00C47A89"/>
    <w:rsid w:val="00C504B7"/>
    <w:rsid w:val="00C519B4"/>
    <w:rsid w:val="00C5250E"/>
    <w:rsid w:val="00C546E8"/>
    <w:rsid w:val="00C54FFF"/>
    <w:rsid w:val="00C60138"/>
    <w:rsid w:val="00C6087F"/>
    <w:rsid w:val="00C61700"/>
    <w:rsid w:val="00C65373"/>
    <w:rsid w:val="00C657C0"/>
    <w:rsid w:val="00C65998"/>
    <w:rsid w:val="00C66B91"/>
    <w:rsid w:val="00C72E30"/>
    <w:rsid w:val="00C73966"/>
    <w:rsid w:val="00C76086"/>
    <w:rsid w:val="00C76880"/>
    <w:rsid w:val="00C77DC2"/>
    <w:rsid w:val="00C81670"/>
    <w:rsid w:val="00C82B57"/>
    <w:rsid w:val="00C83CAD"/>
    <w:rsid w:val="00C84D9F"/>
    <w:rsid w:val="00C85109"/>
    <w:rsid w:val="00C85540"/>
    <w:rsid w:val="00C93ACB"/>
    <w:rsid w:val="00C93C89"/>
    <w:rsid w:val="00C96EFA"/>
    <w:rsid w:val="00CA391F"/>
    <w:rsid w:val="00CB0EC1"/>
    <w:rsid w:val="00CB0F78"/>
    <w:rsid w:val="00CB1356"/>
    <w:rsid w:val="00CB2487"/>
    <w:rsid w:val="00CB73FE"/>
    <w:rsid w:val="00CC05E6"/>
    <w:rsid w:val="00CC0A87"/>
    <w:rsid w:val="00CC1651"/>
    <w:rsid w:val="00CC203C"/>
    <w:rsid w:val="00CC2B5D"/>
    <w:rsid w:val="00CC324C"/>
    <w:rsid w:val="00CC42F6"/>
    <w:rsid w:val="00CC53DB"/>
    <w:rsid w:val="00CD0947"/>
    <w:rsid w:val="00CD183F"/>
    <w:rsid w:val="00CD29F9"/>
    <w:rsid w:val="00CD33DA"/>
    <w:rsid w:val="00CD527F"/>
    <w:rsid w:val="00CD5780"/>
    <w:rsid w:val="00CD6502"/>
    <w:rsid w:val="00CD6CAB"/>
    <w:rsid w:val="00CD6D0A"/>
    <w:rsid w:val="00CE373C"/>
    <w:rsid w:val="00CE582F"/>
    <w:rsid w:val="00CE5FB0"/>
    <w:rsid w:val="00CF1134"/>
    <w:rsid w:val="00CF2660"/>
    <w:rsid w:val="00CF58AB"/>
    <w:rsid w:val="00CF67F8"/>
    <w:rsid w:val="00CF7058"/>
    <w:rsid w:val="00CF7654"/>
    <w:rsid w:val="00D0096C"/>
    <w:rsid w:val="00D02868"/>
    <w:rsid w:val="00D033D8"/>
    <w:rsid w:val="00D0585E"/>
    <w:rsid w:val="00D06A07"/>
    <w:rsid w:val="00D06C27"/>
    <w:rsid w:val="00D06FC4"/>
    <w:rsid w:val="00D10813"/>
    <w:rsid w:val="00D16676"/>
    <w:rsid w:val="00D20E66"/>
    <w:rsid w:val="00D225B6"/>
    <w:rsid w:val="00D27823"/>
    <w:rsid w:val="00D3089C"/>
    <w:rsid w:val="00D310C9"/>
    <w:rsid w:val="00D31821"/>
    <w:rsid w:val="00D31CE6"/>
    <w:rsid w:val="00D3261F"/>
    <w:rsid w:val="00D34698"/>
    <w:rsid w:val="00D347EA"/>
    <w:rsid w:val="00D36DAB"/>
    <w:rsid w:val="00D40EC1"/>
    <w:rsid w:val="00D41857"/>
    <w:rsid w:val="00D419E2"/>
    <w:rsid w:val="00D47F24"/>
    <w:rsid w:val="00D51333"/>
    <w:rsid w:val="00D54DE2"/>
    <w:rsid w:val="00D55826"/>
    <w:rsid w:val="00D55ACE"/>
    <w:rsid w:val="00D5620A"/>
    <w:rsid w:val="00D57FA1"/>
    <w:rsid w:val="00D60A26"/>
    <w:rsid w:val="00D618D8"/>
    <w:rsid w:val="00D61AB7"/>
    <w:rsid w:val="00D626A1"/>
    <w:rsid w:val="00D62EF5"/>
    <w:rsid w:val="00D62FD8"/>
    <w:rsid w:val="00D656A5"/>
    <w:rsid w:val="00D6774A"/>
    <w:rsid w:val="00D67E19"/>
    <w:rsid w:val="00D73B72"/>
    <w:rsid w:val="00D76944"/>
    <w:rsid w:val="00D813CA"/>
    <w:rsid w:val="00D85B31"/>
    <w:rsid w:val="00D85D87"/>
    <w:rsid w:val="00D8646C"/>
    <w:rsid w:val="00D923D6"/>
    <w:rsid w:val="00D93073"/>
    <w:rsid w:val="00D97389"/>
    <w:rsid w:val="00DA0BE4"/>
    <w:rsid w:val="00DA2094"/>
    <w:rsid w:val="00DA2F44"/>
    <w:rsid w:val="00DA38E5"/>
    <w:rsid w:val="00DA4DC6"/>
    <w:rsid w:val="00DA6920"/>
    <w:rsid w:val="00DB0264"/>
    <w:rsid w:val="00DB2A82"/>
    <w:rsid w:val="00DB2A9A"/>
    <w:rsid w:val="00DB2CB3"/>
    <w:rsid w:val="00DB2D75"/>
    <w:rsid w:val="00DB4882"/>
    <w:rsid w:val="00DB5292"/>
    <w:rsid w:val="00DB5F9F"/>
    <w:rsid w:val="00DB71AA"/>
    <w:rsid w:val="00DB7D0D"/>
    <w:rsid w:val="00DB7E33"/>
    <w:rsid w:val="00DC0CCD"/>
    <w:rsid w:val="00DC3DB6"/>
    <w:rsid w:val="00DD64BC"/>
    <w:rsid w:val="00DD6F47"/>
    <w:rsid w:val="00DD7933"/>
    <w:rsid w:val="00DD79D0"/>
    <w:rsid w:val="00DE4257"/>
    <w:rsid w:val="00DE53DD"/>
    <w:rsid w:val="00DE5649"/>
    <w:rsid w:val="00DE5BC0"/>
    <w:rsid w:val="00DE6498"/>
    <w:rsid w:val="00DE674F"/>
    <w:rsid w:val="00DE689F"/>
    <w:rsid w:val="00DF2D37"/>
    <w:rsid w:val="00DF40F3"/>
    <w:rsid w:val="00DF50F8"/>
    <w:rsid w:val="00DF64E5"/>
    <w:rsid w:val="00DF65A3"/>
    <w:rsid w:val="00DF683C"/>
    <w:rsid w:val="00DF7602"/>
    <w:rsid w:val="00E0118F"/>
    <w:rsid w:val="00E03545"/>
    <w:rsid w:val="00E04E20"/>
    <w:rsid w:val="00E054D7"/>
    <w:rsid w:val="00E10367"/>
    <w:rsid w:val="00E13120"/>
    <w:rsid w:val="00E143F3"/>
    <w:rsid w:val="00E15D47"/>
    <w:rsid w:val="00E1724F"/>
    <w:rsid w:val="00E235BA"/>
    <w:rsid w:val="00E26D56"/>
    <w:rsid w:val="00E30BEE"/>
    <w:rsid w:val="00E329EA"/>
    <w:rsid w:val="00E32BA3"/>
    <w:rsid w:val="00E33599"/>
    <w:rsid w:val="00E33D0A"/>
    <w:rsid w:val="00E346D8"/>
    <w:rsid w:val="00E409E8"/>
    <w:rsid w:val="00E43083"/>
    <w:rsid w:val="00E433B3"/>
    <w:rsid w:val="00E4344C"/>
    <w:rsid w:val="00E46B9D"/>
    <w:rsid w:val="00E50792"/>
    <w:rsid w:val="00E5096A"/>
    <w:rsid w:val="00E519F0"/>
    <w:rsid w:val="00E51A31"/>
    <w:rsid w:val="00E52B79"/>
    <w:rsid w:val="00E53414"/>
    <w:rsid w:val="00E560D2"/>
    <w:rsid w:val="00E57D85"/>
    <w:rsid w:val="00E6078F"/>
    <w:rsid w:val="00E63A87"/>
    <w:rsid w:val="00E65751"/>
    <w:rsid w:val="00E7201A"/>
    <w:rsid w:val="00E73191"/>
    <w:rsid w:val="00E744BE"/>
    <w:rsid w:val="00E75417"/>
    <w:rsid w:val="00E80A00"/>
    <w:rsid w:val="00E8155D"/>
    <w:rsid w:val="00E83090"/>
    <w:rsid w:val="00E8461B"/>
    <w:rsid w:val="00E90174"/>
    <w:rsid w:val="00E91809"/>
    <w:rsid w:val="00E92522"/>
    <w:rsid w:val="00E95CDD"/>
    <w:rsid w:val="00E96910"/>
    <w:rsid w:val="00EA0795"/>
    <w:rsid w:val="00EA776E"/>
    <w:rsid w:val="00EB32D6"/>
    <w:rsid w:val="00EB67D0"/>
    <w:rsid w:val="00EB7507"/>
    <w:rsid w:val="00EC1064"/>
    <w:rsid w:val="00EC2B9F"/>
    <w:rsid w:val="00EC2F1C"/>
    <w:rsid w:val="00ED09D7"/>
    <w:rsid w:val="00ED0DBA"/>
    <w:rsid w:val="00ED5A61"/>
    <w:rsid w:val="00EE2A3F"/>
    <w:rsid w:val="00EE2BE2"/>
    <w:rsid w:val="00EE4655"/>
    <w:rsid w:val="00EF0834"/>
    <w:rsid w:val="00EF2DC3"/>
    <w:rsid w:val="00F00E9A"/>
    <w:rsid w:val="00F01BF8"/>
    <w:rsid w:val="00F0545B"/>
    <w:rsid w:val="00F05FE2"/>
    <w:rsid w:val="00F11917"/>
    <w:rsid w:val="00F1191F"/>
    <w:rsid w:val="00F11DBB"/>
    <w:rsid w:val="00F123A0"/>
    <w:rsid w:val="00F170A6"/>
    <w:rsid w:val="00F175B4"/>
    <w:rsid w:val="00F21489"/>
    <w:rsid w:val="00F21D33"/>
    <w:rsid w:val="00F253AC"/>
    <w:rsid w:val="00F3003A"/>
    <w:rsid w:val="00F34A48"/>
    <w:rsid w:val="00F36090"/>
    <w:rsid w:val="00F36C78"/>
    <w:rsid w:val="00F37595"/>
    <w:rsid w:val="00F4579D"/>
    <w:rsid w:val="00F50BC9"/>
    <w:rsid w:val="00F54007"/>
    <w:rsid w:val="00F56308"/>
    <w:rsid w:val="00F57A6D"/>
    <w:rsid w:val="00F6064F"/>
    <w:rsid w:val="00F62834"/>
    <w:rsid w:val="00F648B0"/>
    <w:rsid w:val="00F64ED8"/>
    <w:rsid w:val="00F65240"/>
    <w:rsid w:val="00F65AA9"/>
    <w:rsid w:val="00F66CBD"/>
    <w:rsid w:val="00F72674"/>
    <w:rsid w:val="00F73C4B"/>
    <w:rsid w:val="00F744BE"/>
    <w:rsid w:val="00F74CBA"/>
    <w:rsid w:val="00F757C6"/>
    <w:rsid w:val="00F83B5E"/>
    <w:rsid w:val="00F86517"/>
    <w:rsid w:val="00F90DBA"/>
    <w:rsid w:val="00F91BF4"/>
    <w:rsid w:val="00F9201D"/>
    <w:rsid w:val="00F94D33"/>
    <w:rsid w:val="00FA00E9"/>
    <w:rsid w:val="00FA20AE"/>
    <w:rsid w:val="00FA2C23"/>
    <w:rsid w:val="00FA3F68"/>
    <w:rsid w:val="00FA4766"/>
    <w:rsid w:val="00FA549B"/>
    <w:rsid w:val="00FA5BFA"/>
    <w:rsid w:val="00FA6240"/>
    <w:rsid w:val="00FB061A"/>
    <w:rsid w:val="00FB6700"/>
    <w:rsid w:val="00FB6C83"/>
    <w:rsid w:val="00FB6F16"/>
    <w:rsid w:val="00FC0116"/>
    <w:rsid w:val="00FC136D"/>
    <w:rsid w:val="00FC37A1"/>
    <w:rsid w:val="00FC506A"/>
    <w:rsid w:val="00FC5748"/>
    <w:rsid w:val="00FD21F4"/>
    <w:rsid w:val="00FD3823"/>
    <w:rsid w:val="00FE0D77"/>
    <w:rsid w:val="00FE12E6"/>
    <w:rsid w:val="00FE5A10"/>
    <w:rsid w:val="00FE771B"/>
    <w:rsid w:val="00FE7991"/>
    <w:rsid w:val="00FE7D29"/>
    <w:rsid w:val="00FF0DC1"/>
    <w:rsid w:val="00FF1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58C4AB"/>
  <w15:docId w15:val="{930FFCFB-917C-4B14-A98B-3AD66532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4542CB"/>
    <w:rPr>
      <w:rFonts w:ascii="Arial" w:eastAsia="Arial" w:hAnsi="Arial" w:cs="Arial"/>
      <w:sz w:val="16"/>
      <w:szCs w:val="16"/>
    </w:rPr>
  </w:style>
  <w:style w:type="paragraph" w:styleId="BodyText">
    <w:name w:val="Body Text"/>
    <w:basedOn w:val="Normal"/>
    <w:link w:val="BodyTextChar"/>
    <w:uiPriority w:val="99"/>
    <w:qFormat/>
    <w:rsid w:val="004542CB"/>
    <w:pPr>
      <w:widowControl w:val="0"/>
      <w:spacing w:before="120" w:after="520"/>
    </w:pPr>
    <w:rPr>
      <w:rFonts w:ascii="Arial" w:eastAsia="Arial" w:hAnsi="Arial" w:cs="Arial"/>
      <w:sz w:val="16"/>
      <w:szCs w:val="16"/>
    </w:rPr>
  </w:style>
  <w:style w:type="character" w:customStyle="1" w:styleId="BodyTextChar1">
    <w:name w:val="Body Text Char1"/>
    <w:basedOn w:val="DefaultParagraphFont"/>
    <w:uiPriority w:val="99"/>
    <w:semiHidden/>
    <w:rsid w:val="004542CB"/>
  </w:style>
  <w:style w:type="paragraph" w:styleId="BalloonText">
    <w:name w:val="Balloon Text"/>
    <w:basedOn w:val="Normal"/>
    <w:link w:val="BalloonTextChar"/>
    <w:uiPriority w:val="99"/>
    <w:semiHidden/>
    <w:unhideWhenUsed/>
    <w:qFormat/>
    <w:rsid w:val="00454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CB"/>
    <w:rPr>
      <w:rFonts w:ascii="Tahoma" w:hAnsi="Tahoma" w:cs="Tahoma"/>
      <w:sz w:val="16"/>
      <w:szCs w:val="16"/>
    </w:rPr>
  </w:style>
  <w:style w:type="paragraph" w:styleId="ListParagraph">
    <w:name w:val="List Paragraph"/>
    <w:aliases w:val="Bullet Points,Liste Paragraf,Liststycke SKL"/>
    <w:basedOn w:val="Normal"/>
    <w:link w:val="ListParagraphChar"/>
    <w:uiPriority w:val="34"/>
    <w:qFormat/>
    <w:rsid w:val="00F175B4"/>
    <w:pPr>
      <w:ind w:left="720"/>
      <w:contextualSpacing/>
    </w:pPr>
  </w:style>
  <w:style w:type="character" w:styleId="CommentReference">
    <w:name w:val="annotation reference"/>
    <w:basedOn w:val="DefaultParagraphFont"/>
    <w:uiPriority w:val="99"/>
    <w:semiHidden/>
    <w:unhideWhenUsed/>
    <w:rsid w:val="005F5328"/>
    <w:rPr>
      <w:sz w:val="16"/>
      <w:szCs w:val="16"/>
    </w:rPr>
  </w:style>
  <w:style w:type="paragraph" w:styleId="CommentText">
    <w:name w:val="annotation text"/>
    <w:basedOn w:val="Normal"/>
    <w:link w:val="CommentTextChar"/>
    <w:uiPriority w:val="99"/>
    <w:unhideWhenUsed/>
    <w:rsid w:val="005F5328"/>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5F5328"/>
    <w:rPr>
      <w:rFonts w:eastAsiaTheme="minorHAnsi"/>
      <w:sz w:val="20"/>
      <w:szCs w:val="20"/>
    </w:rPr>
  </w:style>
  <w:style w:type="character" w:customStyle="1" w:styleId="CommentSubjectChar">
    <w:name w:val="Comment Subject Char"/>
    <w:basedOn w:val="CommentTextChar"/>
    <w:link w:val="CommentSubject"/>
    <w:uiPriority w:val="99"/>
    <w:semiHidden/>
    <w:rsid w:val="005F5328"/>
    <w:rPr>
      <w:rFonts w:eastAsiaTheme="minorHAnsi"/>
      <w:b/>
      <w:bCs/>
      <w:sz w:val="20"/>
      <w:szCs w:val="20"/>
      <w:lang w:val="mk-MK"/>
    </w:rPr>
  </w:style>
  <w:style w:type="paragraph" w:styleId="CommentSubject">
    <w:name w:val="annotation subject"/>
    <w:basedOn w:val="CommentText"/>
    <w:next w:val="CommentText"/>
    <w:link w:val="CommentSubjectChar"/>
    <w:uiPriority w:val="99"/>
    <w:semiHidden/>
    <w:unhideWhenUsed/>
    <w:rsid w:val="005F5328"/>
    <w:rPr>
      <w:b/>
      <w:bCs/>
      <w:lang w:val="mk-MK"/>
    </w:rPr>
  </w:style>
  <w:style w:type="character" w:customStyle="1" w:styleId="CommentSubjectChar1">
    <w:name w:val="Comment Subject Char1"/>
    <w:basedOn w:val="CommentTextChar"/>
    <w:uiPriority w:val="99"/>
    <w:semiHidden/>
    <w:rsid w:val="005F5328"/>
    <w:rPr>
      <w:rFonts w:eastAsiaTheme="minorHAnsi"/>
      <w:b/>
      <w:bCs/>
      <w:sz w:val="20"/>
      <w:szCs w:val="20"/>
    </w:rPr>
  </w:style>
  <w:style w:type="character" w:customStyle="1" w:styleId="ListParagraphChar">
    <w:name w:val="List Paragraph Char"/>
    <w:aliases w:val="Bullet Points Char,Liste Paragraf Char,Liststycke SKL Char"/>
    <w:link w:val="ListParagraph"/>
    <w:uiPriority w:val="34"/>
    <w:rsid w:val="005F5328"/>
  </w:style>
  <w:style w:type="paragraph" w:customStyle="1" w:styleId="Default">
    <w:name w:val="Default"/>
    <w:rsid w:val="005F5328"/>
    <w:pPr>
      <w:autoSpaceDE w:val="0"/>
      <w:autoSpaceDN w:val="0"/>
      <w:adjustRightInd w:val="0"/>
      <w:spacing w:after="0" w:line="240" w:lineRule="auto"/>
    </w:pPr>
    <w:rPr>
      <w:rFonts w:ascii="Verdana" w:eastAsia="Calibri" w:hAnsi="Verdana" w:cs="Verdana"/>
      <w:color w:val="000000"/>
      <w:sz w:val="24"/>
      <w:szCs w:val="24"/>
      <w:lang w:eastAsia="mk-MK"/>
    </w:rPr>
  </w:style>
  <w:style w:type="paragraph" w:styleId="NormalWeb">
    <w:name w:val="Normal (Web)"/>
    <w:basedOn w:val="Normal"/>
    <w:uiPriority w:val="99"/>
    <w:unhideWhenUsed/>
    <w:rsid w:val="006A0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F04"/>
    <w:rPr>
      <w:b/>
      <w:bCs/>
    </w:rPr>
  </w:style>
  <w:style w:type="paragraph" w:styleId="Revision">
    <w:name w:val="Revision"/>
    <w:hidden/>
    <w:uiPriority w:val="99"/>
    <w:semiHidden/>
    <w:rsid w:val="00230E0C"/>
    <w:pPr>
      <w:spacing w:after="0" w:line="240" w:lineRule="auto"/>
    </w:pPr>
  </w:style>
  <w:style w:type="character" w:customStyle="1" w:styleId="fontstyle01">
    <w:name w:val="fontstyle01"/>
    <w:basedOn w:val="DefaultParagraphFont"/>
    <w:rsid w:val="00CD6502"/>
    <w:rPr>
      <w:rFonts w:ascii="EUAlbertina-Bold" w:hAnsi="EUAlbertina-Bold" w:hint="default"/>
      <w:b/>
      <w:bCs/>
      <w:i w:val="0"/>
      <w:iCs w:val="0"/>
      <w:color w:val="000000"/>
      <w:sz w:val="20"/>
      <w:szCs w:val="20"/>
    </w:rPr>
  </w:style>
  <w:style w:type="paragraph" w:styleId="Header">
    <w:name w:val="header"/>
    <w:basedOn w:val="Normal"/>
    <w:link w:val="HeaderChar"/>
    <w:uiPriority w:val="99"/>
    <w:unhideWhenUsed/>
    <w:rsid w:val="0023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983"/>
  </w:style>
  <w:style w:type="paragraph" w:styleId="Footer">
    <w:name w:val="footer"/>
    <w:basedOn w:val="Normal"/>
    <w:link w:val="FooterChar"/>
    <w:uiPriority w:val="99"/>
    <w:unhideWhenUsed/>
    <w:rsid w:val="0023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983"/>
  </w:style>
  <w:style w:type="paragraph" w:customStyle="1" w:styleId="xmsobodytext">
    <w:name w:val="x_msobodytext"/>
    <w:basedOn w:val="Normal"/>
    <w:rsid w:val="008A6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odytextchar0">
    <w:name w:val="x_bodytextchar0"/>
    <w:basedOn w:val="DefaultParagraphFont"/>
    <w:rsid w:val="008A66A4"/>
  </w:style>
  <w:style w:type="paragraph" w:customStyle="1" w:styleId="xmsonormal">
    <w:name w:val="x_msonormal"/>
    <w:basedOn w:val="Normal"/>
    <w:rsid w:val="008A66A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57D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7D85"/>
    <w:rPr>
      <w:sz w:val="20"/>
      <w:szCs w:val="20"/>
    </w:rPr>
  </w:style>
  <w:style w:type="character" w:styleId="EndnoteReference">
    <w:name w:val="endnote reference"/>
    <w:basedOn w:val="DefaultParagraphFont"/>
    <w:uiPriority w:val="99"/>
    <w:semiHidden/>
    <w:unhideWhenUsed/>
    <w:rsid w:val="00E57D85"/>
    <w:rPr>
      <w:vertAlign w:val="superscript"/>
    </w:rPr>
  </w:style>
  <w:style w:type="paragraph" w:styleId="FootnoteText">
    <w:name w:val="footnote text"/>
    <w:basedOn w:val="Normal"/>
    <w:link w:val="FootnoteTextChar"/>
    <w:uiPriority w:val="99"/>
    <w:semiHidden/>
    <w:unhideWhenUsed/>
    <w:rsid w:val="00852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13B"/>
    <w:rPr>
      <w:sz w:val="20"/>
      <w:szCs w:val="20"/>
    </w:rPr>
  </w:style>
  <w:style w:type="character" w:styleId="FootnoteReference">
    <w:name w:val="footnote reference"/>
    <w:basedOn w:val="DefaultParagraphFont"/>
    <w:uiPriority w:val="99"/>
    <w:semiHidden/>
    <w:unhideWhenUsed/>
    <w:rsid w:val="0085213B"/>
    <w:rPr>
      <w:vertAlign w:val="superscript"/>
    </w:rPr>
  </w:style>
  <w:style w:type="character" w:customStyle="1" w:styleId="xbodytextchar">
    <w:name w:val="x_bodytextchar"/>
    <w:basedOn w:val="DefaultParagraphFont"/>
    <w:rsid w:val="007C2D91"/>
  </w:style>
  <w:style w:type="character" w:customStyle="1" w:styleId="show-clen-details">
    <w:name w:val="show-clen-details"/>
    <w:basedOn w:val="DefaultParagraphFont"/>
    <w:rsid w:val="005103D5"/>
  </w:style>
  <w:style w:type="paragraph" w:customStyle="1" w:styleId="xmsolistparagraph">
    <w:name w:val="x_msolistparagraph"/>
    <w:basedOn w:val="Normal"/>
    <w:rsid w:val="00B16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3073">
      <w:bodyDiv w:val="1"/>
      <w:marLeft w:val="0"/>
      <w:marRight w:val="0"/>
      <w:marTop w:val="0"/>
      <w:marBottom w:val="0"/>
      <w:divBdr>
        <w:top w:val="none" w:sz="0" w:space="0" w:color="auto"/>
        <w:left w:val="none" w:sz="0" w:space="0" w:color="auto"/>
        <w:bottom w:val="none" w:sz="0" w:space="0" w:color="auto"/>
        <w:right w:val="none" w:sz="0" w:space="0" w:color="auto"/>
      </w:divBdr>
    </w:div>
    <w:div w:id="928656548">
      <w:bodyDiv w:val="1"/>
      <w:marLeft w:val="0"/>
      <w:marRight w:val="0"/>
      <w:marTop w:val="0"/>
      <w:marBottom w:val="0"/>
      <w:divBdr>
        <w:top w:val="none" w:sz="0" w:space="0" w:color="auto"/>
        <w:left w:val="none" w:sz="0" w:space="0" w:color="auto"/>
        <w:bottom w:val="none" w:sz="0" w:space="0" w:color="auto"/>
        <w:right w:val="none" w:sz="0" w:space="0" w:color="auto"/>
      </w:divBdr>
    </w:div>
    <w:div w:id="1038353849">
      <w:bodyDiv w:val="1"/>
      <w:marLeft w:val="0"/>
      <w:marRight w:val="0"/>
      <w:marTop w:val="0"/>
      <w:marBottom w:val="0"/>
      <w:divBdr>
        <w:top w:val="none" w:sz="0" w:space="0" w:color="auto"/>
        <w:left w:val="none" w:sz="0" w:space="0" w:color="auto"/>
        <w:bottom w:val="none" w:sz="0" w:space="0" w:color="auto"/>
        <w:right w:val="none" w:sz="0" w:space="0" w:color="auto"/>
      </w:divBdr>
      <w:divsChild>
        <w:div w:id="951672479">
          <w:marLeft w:val="0"/>
          <w:marRight w:val="0"/>
          <w:marTop w:val="0"/>
          <w:marBottom w:val="0"/>
          <w:divBdr>
            <w:top w:val="none" w:sz="0" w:space="0" w:color="auto"/>
            <w:left w:val="none" w:sz="0" w:space="0" w:color="auto"/>
            <w:bottom w:val="none" w:sz="0" w:space="0" w:color="auto"/>
            <w:right w:val="none" w:sz="0" w:space="0" w:color="auto"/>
          </w:divBdr>
          <w:divsChild>
            <w:div w:id="1790315576">
              <w:marLeft w:val="0"/>
              <w:marRight w:val="0"/>
              <w:marTop w:val="0"/>
              <w:marBottom w:val="0"/>
              <w:divBdr>
                <w:top w:val="none" w:sz="0" w:space="0" w:color="auto"/>
                <w:left w:val="none" w:sz="0" w:space="0" w:color="auto"/>
                <w:bottom w:val="none" w:sz="0" w:space="0" w:color="auto"/>
                <w:right w:val="none" w:sz="0" w:space="0" w:color="auto"/>
              </w:divBdr>
              <w:divsChild>
                <w:div w:id="1262951852">
                  <w:marLeft w:val="0"/>
                  <w:marRight w:val="0"/>
                  <w:marTop w:val="0"/>
                  <w:marBottom w:val="0"/>
                  <w:divBdr>
                    <w:top w:val="none" w:sz="0" w:space="0" w:color="auto"/>
                    <w:left w:val="none" w:sz="0" w:space="0" w:color="auto"/>
                    <w:bottom w:val="none" w:sz="0" w:space="0" w:color="auto"/>
                    <w:right w:val="none" w:sz="0" w:space="0" w:color="auto"/>
                  </w:divBdr>
                  <w:divsChild>
                    <w:div w:id="1820920034">
                      <w:marLeft w:val="0"/>
                      <w:marRight w:val="0"/>
                      <w:marTop w:val="0"/>
                      <w:marBottom w:val="0"/>
                      <w:divBdr>
                        <w:top w:val="none" w:sz="0" w:space="0" w:color="auto"/>
                        <w:left w:val="none" w:sz="0" w:space="0" w:color="auto"/>
                        <w:bottom w:val="none" w:sz="0" w:space="0" w:color="auto"/>
                        <w:right w:val="none" w:sz="0" w:space="0" w:color="auto"/>
                      </w:divBdr>
                      <w:divsChild>
                        <w:div w:id="1148400303">
                          <w:marLeft w:val="0"/>
                          <w:marRight w:val="0"/>
                          <w:marTop w:val="0"/>
                          <w:marBottom w:val="480"/>
                          <w:divBdr>
                            <w:top w:val="none" w:sz="0" w:space="0" w:color="auto"/>
                            <w:left w:val="none" w:sz="0" w:space="0" w:color="auto"/>
                            <w:bottom w:val="none" w:sz="0" w:space="0" w:color="auto"/>
                            <w:right w:val="none" w:sz="0" w:space="0" w:color="auto"/>
                          </w:divBdr>
                          <w:divsChild>
                            <w:div w:id="331839358">
                              <w:marLeft w:val="0"/>
                              <w:marRight w:val="0"/>
                              <w:marTop w:val="240"/>
                              <w:marBottom w:val="0"/>
                              <w:divBdr>
                                <w:top w:val="none" w:sz="0" w:space="0" w:color="auto"/>
                                <w:left w:val="none" w:sz="0" w:space="0" w:color="auto"/>
                                <w:bottom w:val="none" w:sz="0" w:space="0" w:color="auto"/>
                                <w:right w:val="none" w:sz="0" w:space="0" w:color="auto"/>
                              </w:divBdr>
                            </w:div>
                            <w:div w:id="444810952">
                              <w:marLeft w:val="0"/>
                              <w:marRight w:val="0"/>
                              <w:marTop w:val="150"/>
                              <w:marBottom w:val="300"/>
                              <w:divBdr>
                                <w:top w:val="none" w:sz="0" w:space="0" w:color="auto"/>
                                <w:left w:val="none" w:sz="0" w:space="0" w:color="auto"/>
                                <w:bottom w:val="none" w:sz="0" w:space="0" w:color="auto"/>
                                <w:right w:val="none" w:sz="0" w:space="0" w:color="auto"/>
                              </w:divBdr>
                            </w:div>
                            <w:div w:id="1239553530">
                              <w:marLeft w:val="0"/>
                              <w:marRight w:val="0"/>
                              <w:marTop w:val="240"/>
                              <w:marBottom w:val="0"/>
                              <w:divBdr>
                                <w:top w:val="none" w:sz="0" w:space="0" w:color="auto"/>
                                <w:left w:val="none" w:sz="0" w:space="0" w:color="auto"/>
                                <w:bottom w:val="none" w:sz="0" w:space="0" w:color="auto"/>
                                <w:right w:val="none" w:sz="0" w:space="0" w:color="auto"/>
                              </w:divBdr>
                              <w:divsChild>
                                <w:div w:id="63336694">
                                  <w:marLeft w:val="0"/>
                                  <w:marRight w:val="0"/>
                                  <w:marTop w:val="0"/>
                                  <w:marBottom w:val="0"/>
                                  <w:divBdr>
                                    <w:top w:val="none" w:sz="0" w:space="0" w:color="auto"/>
                                    <w:left w:val="none" w:sz="0" w:space="0" w:color="auto"/>
                                    <w:bottom w:val="none" w:sz="0" w:space="0" w:color="auto"/>
                                    <w:right w:val="none" w:sz="0" w:space="0" w:color="auto"/>
                                  </w:divBdr>
                                </w:div>
                                <w:div w:id="888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3037">
          <w:marLeft w:val="0"/>
          <w:marRight w:val="0"/>
          <w:marTop w:val="0"/>
          <w:marBottom w:val="0"/>
          <w:divBdr>
            <w:top w:val="none" w:sz="0" w:space="0" w:color="auto"/>
            <w:left w:val="none" w:sz="0" w:space="0" w:color="auto"/>
            <w:bottom w:val="none" w:sz="0" w:space="0" w:color="auto"/>
            <w:right w:val="none" w:sz="0" w:space="0" w:color="auto"/>
          </w:divBdr>
          <w:divsChild>
            <w:div w:id="1200779778">
              <w:marLeft w:val="0"/>
              <w:marRight w:val="0"/>
              <w:marTop w:val="0"/>
              <w:marBottom w:val="0"/>
              <w:divBdr>
                <w:top w:val="none" w:sz="0" w:space="0" w:color="auto"/>
                <w:left w:val="none" w:sz="0" w:space="0" w:color="auto"/>
                <w:bottom w:val="none" w:sz="0" w:space="0" w:color="auto"/>
                <w:right w:val="none" w:sz="0" w:space="0" w:color="auto"/>
              </w:divBdr>
              <w:divsChild>
                <w:div w:id="2106460202">
                  <w:marLeft w:val="0"/>
                  <w:marRight w:val="0"/>
                  <w:marTop w:val="0"/>
                  <w:marBottom w:val="0"/>
                  <w:divBdr>
                    <w:top w:val="none" w:sz="0" w:space="0" w:color="auto"/>
                    <w:left w:val="none" w:sz="0" w:space="0" w:color="auto"/>
                    <w:bottom w:val="none" w:sz="0" w:space="0" w:color="auto"/>
                    <w:right w:val="none" w:sz="0" w:space="0" w:color="auto"/>
                  </w:divBdr>
                  <w:divsChild>
                    <w:div w:id="1093821720">
                      <w:marLeft w:val="0"/>
                      <w:marRight w:val="0"/>
                      <w:marTop w:val="0"/>
                      <w:marBottom w:val="0"/>
                      <w:divBdr>
                        <w:top w:val="none" w:sz="0" w:space="0" w:color="auto"/>
                        <w:left w:val="none" w:sz="0" w:space="0" w:color="auto"/>
                        <w:bottom w:val="none" w:sz="0" w:space="0" w:color="auto"/>
                        <w:right w:val="none" w:sz="0" w:space="0" w:color="auto"/>
                      </w:divBdr>
                      <w:divsChild>
                        <w:div w:id="1734814381">
                          <w:marLeft w:val="0"/>
                          <w:marRight w:val="0"/>
                          <w:marTop w:val="0"/>
                          <w:marBottom w:val="480"/>
                          <w:divBdr>
                            <w:top w:val="none" w:sz="0" w:space="0" w:color="auto"/>
                            <w:left w:val="none" w:sz="0" w:space="0" w:color="auto"/>
                            <w:bottom w:val="none" w:sz="0" w:space="0" w:color="auto"/>
                            <w:right w:val="none" w:sz="0" w:space="0" w:color="auto"/>
                          </w:divBdr>
                          <w:divsChild>
                            <w:div w:id="2050248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72906364">
                      <w:marLeft w:val="0"/>
                      <w:marRight w:val="0"/>
                      <w:marTop w:val="0"/>
                      <w:marBottom w:val="0"/>
                      <w:divBdr>
                        <w:top w:val="none" w:sz="0" w:space="0" w:color="auto"/>
                        <w:left w:val="none" w:sz="0" w:space="0" w:color="auto"/>
                        <w:bottom w:val="none" w:sz="0" w:space="0" w:color="auto"/>
                        <w:right w:val="none" w:sz="0" w:space="0" w:color="auto"/>
                      </w:divBdr>
                      <w:divsChild>
                        <w:div w:id="1251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7540">
          <w:marLeft w:val="0"/>
          <w:marRight w:val="0"/>
          <w:marTop w:val="0"/>
          <w:marBottom w:val="0"/>
          <w:divBdr>
            <w:top w:val="none" w:sz="0" w:space="0" w:color="auto"/>
            <w:left w:val="none" w:sz="0" w:space="0" w:color="auto"/>
            <w:bottom w:val="none" w:sz="0" w:space="0" w:color="auto"/>
            <w:right w:val="none" w:sz="0" w:space="0" w:color="auto"/>
          </w:divBdr>
          <w:divsChild>
            <w:div w:id="1074741812">
              <w:marLeft w:val="0"/>
              <w:marRight w:val="0"/>
              <w:marTop w:val="0"/>
              <w:marBottom w:val="0"/>
              <w:divBdr>
                <w:top w:val="none" w:sz="0" w:space="0" w:color="auto"/>
                <w:left w:val="none" w:sz="0" w:space="0" w:color="auto"/>
                <w:bottom w:val="none" w:sz="0" w:space="0" w:color="auto"/>
                <w:right w:val="none" w:sz="0" w:space="0" w:color="auto"/>
              </w:divBdr>
              <w:divsChild>
                <w:div w:id="300693146">
                  <w:marLeft w:val="0"/>
                  <w:marRight w:val="0"/>
                  <w:marTop w:val="0"/>
                  <w:marBottom w:val="0"/>
                  <w:divBdr>
                    <w:top w:val="none" w:sz="0" w:space="0" w:color="auto"/>
                    <w:left w:val="none" w:sz="0" w:space="0" w:color="auto"/>
                    <w:bottom w:val="none" w:sz="0" w:space="0" w:color="auto"/>
                    <w:right w:val="none" w:sz="0" w:space="0" w:color="auto"/>
                  </w:divBdr>
                  <w:divsChild>
                    <w:div w:id="214121014">
                      <w:marLeft w:val="0"/>
                      <w:marRight w:val="0"/>
                      <w:marTop w:val="0"/>
                      <w:marBottom w:val="0"/>
                      <w:divBdr>
                        <w:top w:val="none" w:sz="0" w:space="0" w:color="auto"/>
                        <w:left w:val="none" w:sz="0" w:space="0" w:color="auto"/>
                        <w:bottom w:val="none" w:sz="0" w:space="0" w:color="auto"/>
                        <w:right w:val="none" w:sz="0" w:space="0" w:color="auto"/>
                      </w:divBdr>
                      <w:divsChild>
                        <w:div w:id="369380464">
                          <w:marLeft w:val="0"/>
                          <w:marRight w:val="0"/>
                          <w:marTop w:val="0"/>
                          <w:marBottom w:val="0"/>
                          <w:divBdr>
                            <w:top w:val="none" w:sz="0" w:space="0" w:color="auto"/>
                            <w:left w:val="none" w:sz="0" w:space="0" w:color="auto"/>
                            <w:bottom w:val="none" w:sz="0" w:space="0" w:color="auto"/>
                            <w:right w:val="none" w:sz="0" w:space="0" w:color="auto"/>
                          </w:divBdr>
                        </w:div>
                      </w:divsChild>
                    </w:div>
                    <w:div w:id="480662571">
                      <w:marLeft w:val="0"/>
                      <w:marRight w:val="0"/>
                      <w:marTop w:val="0"/>
                      <w:marBottom w:val="0"/>
                      <w:divBdr>
                        <w:top w:val="none" w:sz="0" w:space="0" w:color="auto"/>
                        <w:left w:val="none" w:sz="0" w:space="0" w:color="auto"/>
                        <w:bottom w:val="none" w:sz="0" w:space="0" w:color="auto"/>
                        <w:right w:val="none" w:sz="0" w:space="0" w:color="auto"/>
                      </w:divBdr>
                      <w:divsChild>
                        <w:div w:id="529496287">
                          <w:marLeft w:val="0"/>
                          <w:marRight w:val="0"/>
                          <w:marTop w:val="0"/>
                          <w:marBottom w:val="480"/>
                          <w:divBdr>
                            <w:top w:val="none" w:sz="0" w:space="0" w:color="auto"/>
                            <w:left w:val="none" w:sz="0" w:space="0" w:color="auto"/>
                            <w:bottom w:val="none" w:sz="0" w:space="0" w:color="auto"/>
                            <w:right w:val="none" w:sz="0" w:space="0" w:color="auto"/>
                          </w:divBdr>
                          <w:divsChild>
                            <w:div w:id="531767788">
                              <w:marLeft w:val="0"/>
                              <w:marRight w:val="0"/>
                              <w:marTop w:val="240"/>
                              <w:marBottom w:val="0"/>
                              <w:divBdr>
                                <w:top w:val="none" w:sz="0" w:space="0" w:color="auto"/>
                                <w:left w:val="none" w:sz="0" w:space="0" w:color="auto"/>
                                <w:bottom w:val="none" w:sz="0" w:space="0" w:color="auto"/>
                                <w:right w:val="none" w:sz="0" w:space="0" w:color="auto"/>
                              </w:divBdr>
                            </w:div>
                            <w:div w:id="1107113535">
                              <w:marLeft w:val="0"/>
                              <w:marRight w:val="0"/>
                              <w:marTop w:val="150"/>
                              <w:marBottom w:val="300"/>
                              <w:divBdr>
                                <w:top w:val="none" w:sz="0" w:space="0" w:color="auto"/>
                                <w:left w:val="none" w:sz="0" w:space="0" w:color="auto"/>
                                <w:bottom w:val="none" w:sz="0" w:space="0" w:color="auto"/>
                                <w:right w:val="none" w:sz="0" w:space="0" w:color="auto"/>
                              </w:divBdr>
                            </w:div>
                            <w:div w:id="1507860126">
                              <w:marLeft w:val="0"/>
                              <w:marRight w:val="0"/>
                              <w:marTop w:val="240"/>
                              <w:marBottom w:val="0"/>
                              <w:divBdr>
                                <w:top w:val="none" w:sz="0" w:space="0" w:color="auto"/>
                                <w:left w:val="none" w:sz="0" w:space="0" w:color="auto"/>
                                <w:bottom w:val="none" w:sz="0" w:space="0" w:color="auto"/>
                                <w:right w:val="none" w:sz="0" w:space="0" w:color="auto"/>
                              </w:divBdr>
                              <w:divsChild>
                                <w:div w:id="828793311">
                                  <w:marLeft w:val="0"/>
                                  <w:marRight w:val="0"/>
                                  <w:marTop w:val="0"/>
                                  <w:marBottom w:val="0"/>
                                  <w:divBdr>
                                    <w:top w:val="none" w:sz="0" w:space="0" w:color="auto"/>
                                    <w:left w:val="none" w:sz="0" w:space="0" w:color="auto"/>
                                    <w:bottom w:val="none" w:sz="0" w:space="0" w:color="auto"/>
                                    <w:right w:val="none" w:sz="0" w:space="0" w:color="auto"/>
                                  </w:divBdr>
                                </w:div>
                                <w:div w:id="1897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66969">
      <w:bodyDiv w:val="1"/>
      <w:marLeft w:val="0"/>
      <w:marRight w:val="0"/>
      <w:marTop w:val="0"/>
      <w:marBottom w:val="0"/>
      <w:divBdr>
        <w:top w:val="none" w:sz="0" w:space="0" w:color="auto"/>
        <w:left w:val="none" w:sz="0" w:space="0" w:color="auto"/>
        <w:bottom w:val="none" w:sz="0" w:space="0" w:color="auto"/>
        <w:right w:val="none" w:sz="0" w:space="0" w:color="auto"/>
      </w:divBdr>
    </w:div>
    <w:div w:id="1369405530">
      <w:bodyDiv w:val="1"/>
      <w:marLeft w:val="0"/>
      <w:marRight w:val="0"/>
      <w:marTop w:val="0"/>
      <w:marBottom w:val="0"/>
      <w:divBdr>
        <w:top w:val="none" w:sz="0" w:space="0" w:color="auto"/>
        <w:left w:val="none" w:sz="0" w:space="0" w:color="auto"/>
        <w:bottom w:val="none" w:sz="0" w:space="0" w:color="auto"/>
        <w:right w:val="none" w:sz="0" w:space="0" w:color="auto"/>
      </w:divBdr>
    </w:div>
    <w:div w:id="1637025356">
      <w:bodyDiv w:val="1"/>
      <w:marLeft w:val="0"/>
      <w:marRight w:val="0"/>
      <w:marTop w:val="0"/>
      <w:marBottom w:val="0"/>
      <w:divBdr>
        <w:top w:val="none" w:sz="0" w:space="0" w:color="auto"/>
        <w:left w:val="none" w:sz="0" w:space="0" w:color="auto"/>
        <w:bottom w:val="none" w:sz="0" w:space="0" w:color="auto"/>
        <w:right w:val="none" w:sz="0" w:space="0" w:color="auto"/>
      </w:divBdr>
    </w:div>
    <w:div w:id="1672678879">
      <w:bodyDiv w:val="1"/>
      <w:marLeft w:val="0"/>
      <w:marRight w:val="0"/>
      <w:marTop w:val="0"/>
      <w:marBottom w:val="0"/>
      <w:divBdr>
        <w:top w:val="none" w:sz="0" w:space="0" w:color="auto"/>
        <w:left w:val="none" w:sz="0" w:space="0" w:color="auto"/>
        <w:bottom w:val="none" w:sz="0" w:space="0" w:color="auto"/>
        <w:right w:val="none" w:sz="0" w:space="0" w:color="auto"/>
      </w:divBdr>
      <w:divsChild>
        <w:div w:id="423498833">
          <w:marLeft w:val="0"/>
          <w:marRight w:val="0"/>
          <w:marTop w:val="150"/>
          <w:marBottom w:val="300"/>
          <w:divBdr>
            <w:top w:val="none" w:sz="0" w:space="0" w:color="auto"/>
            <w:left w:val="none" w:sz="0" w:space="0" w:color="auto"/>
            <w:bottom w:val="none" w:sz="0" w:space="0" w:color="auto"/>
            <w:right w:val="none" w:sz="0" w:space="0" w:color="auto"/>
          </w:divBdr>
        </w:div>
      </w:divsChild>
    </w:div>
    <w:div w:id="1778328340">
      <w:bodyDiv w:val="1"/>
      <w:marLeft w:val="0"/>
      <w:marRight w:val="0"/>
      <w:marTop w:val="0"/>
      <w:marBottom w:val="0"/>
      <w:divBdr>
        <w:top w:val="none" w:sz="0" w:space="0" w:color="auto"/>
        <w:left w:val="none" w:sz="0" w:space="0" w:color="auto"/>
        <w:bottom w:val="none" w:sz="0" w:space="0" w:color="auto"/>
        <w:right w:val="none" w:sz="0" w:space="0" w:color="auto"/>
      </w:divBdr>
    </w:div>
    <w:div w:id="1857815673">
      <w:bodyDiv w:val="1"/>
      <w:marLeft w:val="0"/>
      <w:marRight w:val="0"/>
      <w:marTop w:val="0"/>
      <w:marBottom w:val="0"/>
      <w:divBdr>
        <w:top w:val="none" w:sz="0" w:space="0" w:color="auto"/>
        <w:left w:val="none" w:sz="0" w:space="0" w:color="auto"/>
        <w:bottom w:val="none" w:sz="0" w:space="0" w:color="auto"/>
        <w:right w:val="none" w:sz="0" w:space="0" w:color="auto"/>
      </w:divBdr>
      <w:divsChild>
        <w:div w:id="552228352">
          <w:marLeft w:val="0"/>
          <w:marRight w:val="0"/>
          <w:marTop w:val="0"/>
          <w:marBottom w:val="0"/>
          <w:divBdr>
            <w:top w:val="none" w:sz="0" w:space="0" w:color="auto"/>
            <w:left w:val="none" w:sz="0" w:space="0" w:color="auto"/>
            <w:bottom w:val="none" w:sz="0" w:space="0" w:color="auto"/>
            <w:right w:val="none" w:sz="0" w:space="0" w:color="auto"/>
          </w:divBdr>
          <w:divsChild>
            <w:div w:id="780027012">
              <w:marLeft w:val="0"/>
              <w:marRight w:val="0"/>
              <w:marTop w:val="0"/>
              <w:marBottom w:val="0"/>
              <w:divBdr>
                <w:top w:val="none" w:sz="0" w:space="0" w:color="auto"/>
                <w:left w:val="none" w:sz="0" w:space="0" w:color="auto"/>
                <w:bottom w:val="none" w:sz="0" w:space="0" w:color="auto"/>
                <w:right w:val="none" w:sz="0" w:space="0" w:color="auto"/>
              </w:divBdr>
              <w:divsChild>
                <w:div w:id="1836799573">
                  <w:marLeft w:val="0"/>
                  <w:marRight w:val="0"/>
                  <w:marTop w:val="0"/>
                  <w:marBottom w:val="0"/>
                  <w:divBdr>
                    <w:top w:val="none" w:sz="0" w:space="0" w:color="auto"/>
                    <w:left w:val="none" w:sz="0" w:space="0" w:color="auto"/>
                    <w:bottom w:val="none" w:sz="0" w:space="0" w:color="auto"/>
                    <w:right w:val="none" w:sz="0" w:space="0" w:color="auto"/>
                  </w:divBdr>
                  <w:divsChild>
                    <w:div w:id="1858077662">
                      <w:marLeft w:val="0"/>
                      <w:marRight w:val="0"/>
                      <w:marTop w:val="0"/>
                      <w:marBottom w:val="0"/>
                      <w:divBdr>
                        <w:top w:val="none" w:sz="0" w:space="0" w:color="auto"/>
                        <w:left w:val="none" w:sz="0" w:space="0" w:color="auto"/>
                        <w:bottom w:val="none" w:sz="0" w:space="0" w:color="auto"/>
                        <w:right w:val="none" w:sz="0" w:space="0" w:color="auto"/>
                      </w:divBdr>
                      <w:divsChild>
                        <w:div w:id="229391404">
                          <w:marLeft w:val="0"/>
                          <w:marRight w:val="0"/>
                          <w:marTop w:val="0"/>
                          <w:marBottom w:val="480"/>
                          <w:divBdr>
                            <w:top w:val="none" w:sz="0" w:space="0" w:color="auto"/>
                            <w:left w:val="none" w:sz="0" w:space="0" w:color="auto"/>
                            <w:bottom w:val="none" w:sz="0" w:space="0" w:color="auto"/>
                            <w:right w:val="none" w:sz="0" w:space="0" w:color="auto"/>
                          </w:divBdr>
                          <w:divsChild>
                            <w:div w:id="7194042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17667247">
                      <w:marLeft w:val="0"/>
                      <w:marRight w:val="0"/>
                      <w:marTop w:val="0"/>
                      <w:marBottom w:val="0"/>
                      <w:divBdr>
                        <w:top w:val="none" w:sz="0" w:space="0" w:color="auto"/>
                        <w:left w:val="none" w:sz="0" w:space="0" w:color="auto"/>
                        <w:bottom w:val="none" w:sz="0" w:space="0" w:color="auto"/>
                        <w:right w:val="none" w:sz="0" w:space="0" w:color="auto"/>
                      </w:divBdr>
                      <w:divsChild>
                        <w:div w:id="15216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79980">
          <w:marLeft w:val="0"/>
          <w:marRight w:val="0"/>
          <w:marTop w:val="0"/>
          <w:marBottom w:val="0"/>
          <w:divBdr>
            <w:top w:val="none" w:sz="0" w:space="0" w:color="auto"/>
            <w:left w:val="none" w:sz="0" w:space="0" w:color="auto"/>
            <w:bottom w:val="none" w:sz="0" w:space="0" w:color="auto"/>
            <w:right w:val="none" w:sz="0" w:space="0" w:color="auto"/>
          </w:divBdr>
          <w:divsChild>
            <w:div w:id="653678744">
              <w:marLeft w:val="0"/>
              <w:marRight w:val="0"/>
              <w:marTop w:val="0"/>
              <w:marBottom w:val="0"/>
              <w:divBdr>
                <w:top w:val="none" w:sz="0" w:space="0" w:color="auto"/>
                <w:left w:val="none" w:sz="0" w:space="0" w:color="auto"/>
                <w:bottom w:val="none" w:sz="0" w:space="0" w:color="auto"/>
                <w:right w:val="none" w:sz="0" w:space="0" w:color="auto"/>
              </w:divBdr>
              <w:divsChild>
                <w:div w:id="152257612">
                  <w:marLeft w:val="0"/>
                  <w:marRight w:val="0"/>
                  <w:marTop w:val="0"/>
                  <w:marBottom w:val="0"/>
                  <w:divBdr>
                    <w:top w:val="none" w:sz="0" w:space="0" w:color="auto"/>
                    <w:left w:val="none" w:sz="0" w:space="0" w:color="auto"/>
                    <w:bottom w:val="none" w:sz="0" w:space="0" w:color="auto"/>
                    <w:right w:val="none" w:sz="0" w:space="0" w:color="auto"/>
                  </w:divBdr>
                  <w:divsChild>
                    <w:div w:id="1937903113">
                      <w:marLeft w:val="0"/>
                      <w:marRight w:val="0"/>
                      <w:marTop w:val="0"/>
                      <w:marBottom w:val="0"/>
                      <w:divBdr>
                        <w:top w:val="none" w:sz="0" w:space="0" w:color="auto"/>
                        <w:left w:val="none" w:sz="0" w:space="0" w:color="auto"/>
                        <w:bottom w:val="none" w:sz="0" w:space="0" w:color="auto"/>
                        <w:right w:val="none" w:sz="0" w:space="0" w:color="auto"/>
                      </w:divBdr>
                      <w:divsChild>
                        <w:div w:id="1015225179">
                          <w:marLeft w:val="0"/>
                          <w:marRight w:val="0"/>
                          <w:marTop w:val="0"/>
                          <w:marBottom w:val="480"/>
                          <w:divBdr>
                            <w:top w:val="none" w:sz="0" w:space="0" w:color="auto"/>
                            <w:left w:val="none" w:sz="0" w:space="0" w:color="auto"/>
                            <w:bottom w:val="none" w:sz="0" w:space="0" w:color="auto"/>
                            <w:right w:val="none" w:sz="0" w:space="0" w:color="auto"/>
                          </w:divBdr>
                          <w:divsChild>
                            <w:div w:id="119692899">
                              <w:marLeft w:val="0"/>
                              <w:marRight w:val="0"/>
                              <w:marTop w:val="240"/>
                              <w:marBottom w:val="0"/>
                              <w:divBdr>
                                <w:top w:val="none" w:sz="0" w:space="0" w:color="auto"/>
                                <w:left w:val="none" w:sz="0" w:space="0" w:color="auto"/>
                                <w:bottom w:val="none" w:sz="0" w:space="0" w:color="auto"/>
                                <w:right w:val="none" w:sz="0" w:space="0" w:color="auto"/>
                              </w:divBdr>
                              <w:divsChild>
                                <w:div w:id="400056905">
                                  <w:marLeft w:val="0"/>
                                  <w:marRight w:val="0"/>
                                  <w:marTop w:val="0"/>
                                  <w:marBottom w:val="0"/>
                                  <w:divBdr>
                                    <w:top w:val="none" w:sz="0" w:space="0" w:color="auto"/>
                                    <w:left w:val="none" w:sz="0" w:space="0" w:color="auto"/>
                                    <w:bottom w:val="none" w:sz="0" w:space="0" w:color="auto"/>
                                    <w:right w:val="none" w:sz="0" w:space="0" w:color="auto"/>
                                  </w:divBdr>
                                </w:div>
                                <w:div w:id="609361829">
                                  <w:marLeft w:val="0"/>
                                  <w:marRight w:val="0"/>
                                  <w:marTop w:val="0"/>
                                  <w:marBottom w:val="0"/>
                                  <w:divBdr>
                                    <w:top w:val="none" w:sz="0" w:space="0" w:color="auto"/>
                                    <w:left w:val="none" w:sz="0" w:space="0" w:color="auto"/>
                                    <w:bottom w:val="none" w:sz="0" w:space="0" w:color="auto"/>
                                    <w:right w:val="none" w:sz="0" w:space="0" w:color="auto"/>
                                  </w:divBdr>
                                </w:div>
                              </w:divsChild>
                            </w:div>
                            <w:div w:id="192545893">
                              <w:marLeft w:val="0"/>
                              <w:marRight w:val="0"/>
                              <w:marTop w:val="150"/>
                              <w:marBottom w:val="300"/>
                              <w:divBdr>
                                <w:top w:val="none" w:sz="0" w:space="0" w:color="auto"/>
                                <w:left w:val="none" w:sz="0" w:space="0" w:color="auto"/>
                                <w:bottom w:val="none" w:sz="0" w:space="0" w:color="auto"/>
                                <w:right w:val="none" w:sz="0" w:space="0" w:color="auto"/>
                              </w:divBdr>
                            </w:div>
                            <w:div w:id="8331109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02869">
          <w:marLeft w:val="0"/>
          <w:marRight w:val="0"/>
          <w:marTop w:val="0"/>
          <w:marBottom w:val="0"/>
          <w:divBdr>
            <w:top w:val="none" w:sz="0" w:space="0" w:color="auto"/>
            <w:left w:val="none" w:sz="0" w:space="0" w:color="auto"/>
            <w:bottom w:val="none" w:sz="0" w:space="0" w:color="auto"/>
            <w:right w:val="none" w:sz="0" w:space="0" w:color="auto"/>
          </w:divBdr>
          <w:divsChild>
            <w:div w:id="451174442">
              <w:marLeft w:val="0"/>
              <w:marRight w:val="0"/>
              <w:marTop w:val="0"/>
              <w:marBottom w:val="0"/>
              <w:divBdr>
                <w:top w:val="none" w:sz="0" w:space="0" w:color="auto"/>
                <w:left w:val="none" w:sz="0" w:space="0" w:color="auto"/>
                <w:bottom w:val="none" w:sz="0" w:space="0" w:color="auto"/>
                <w:right w:val="none" w:sz="0" w:space="0" w:color="auto"/>
              </w:divBdr>
              <w:divsChild>
                <w:div w:id="814757952">
                  <w:marLeft w:val="0"/>
                  <w:marRight w:val="0"/>
                  <w:marTop w:val="0"/>
                  <w:marBottom w:val="0"/>
                  <w:divBdr>
                    <w:top w:val="none" w:sz="0" w:space="0" w:color="auto"/>
                    <w:left w:val="none" w:sz="0" w:space="0" w:color="auto"/>
                    <w:bottom w:val="none" w:sz="0" w:space="0" w:color="auto"/>
                    <w:right w:val="none" w:sz="0" w:space="0" w:color="auto"/>
                  </w:divBdr>
                  <w:divsChild>
                    <w:div w:id="494301323">
                      <w:marLeft w:val="0"/>
                      <w:marRight w:val="0"/>
                      <w:marTop w:val="0"/>
                      <w:marBottom w:val="0"/>
                      <w:divBdr>
                        <w:top w:val="none" w:sz="0" w:space="0" w:color="auto"/>
                        <w:left w:val="none" w:sz="0" w:space="0" w:color="auto"/>
                        <w:bottom w:val="none" w:sz="0" w:space="0" w:color="auto"/>
                        <w:right w:val="none" w:sz="0" w:space="0" w:color="auto"/>
                      </w:divBdr>
                      <w:divsChild>
                        <w:div w:id="447970580">
                          <w:marLeft w:val="0"/>
                          <w:marRight w:val="0"/>
                          <w:marTop w:val="0"/>
                          <w:marBottom w:val="480"/>
                          <w:divBdr>
                            <w:top w:val="none" w:sz="0" w:space="0" w:color="auto"/>
                            <w:left w:val="none" w:sz="0" w:space="0" w:color="auto"/>
                            <w:bottom w:val="none" w:sz="0" w:space="0" w:color="auto"/>
                            <w:right w:val="none" w:sz="0" w:space="0" w:color="auto"/>
                          </w:divBdr>
                          <w:divsChild>
                            <w:div w:id="788158654">
                              <w:marLeft w:val="0"/>
                              <w:marRight w:val="0"/>
                              <w:marTop w:val="240"/>
                              <w:marBottom w:val="0"/>
                              <w:divBdr>
                                <w:top w:val="none" w:sz="0" w:space="0" w:color="auto"/>
                                <w:left w:val="none" w:sz="0" w:space="0" w:color="auto"/>
                                <w:bottom w:val="none" w:sz="0" w:space="0" w:color="auto"/>
                                <w:right w:val="none" w:sz="0" w:space="0" w:color="auto"/>
                              </w:divBdr>
                              <w:divsChild>
                                <w:div w:id="196940856">
                                  <w:marLeft w:val="0"/>
                                  <w:marRight w:val="0"/>
                                  <w:marTop w:val="0"/>
                                  <w:marBottom w:val="0"/>
                                  <w:divBdr>
                                    <w:top w:val="none" w:sz="0" w:space="0" w:color="auto"/>
                                    <w:left w:val="none" w:sz="0" w:space="0" w:color="auto"/>
                                    <w:bottom w:val="none" w:sz="0" w:space="0" w:color="auto"/>
                                    <w:right w:val="none" w:sz="0" w:space="0" w:color="auto"/>
                                  </w:divBdr>
                                </w:div>
                                <w:div w:id="1023551191">
                                  <w:marLeft w:val="0"/>
                                  <w:marRight w:val="0"/>
                                  <w:marTop w:val="0"/>
                                  <w:marBottom w:val="0"/>
                                  <w:divBdr>
                                    <w:top w:val="none" w:sz="0" w:space="0" w:color="auto"/>
                                    <w:left w:val="none" w:sz="0" w:space="0" w:color="auto"/>
                                    <w:bottom w:val="none" w:sz="0" w:space="0" w:color="auto"/>
                                    <w:right w:val="none" w:sz="0" w:space="0" w:color="auto"/>
                                  </w:divBdr>
                                </w:div>
                              </w:divsChild>
                            </w:div>
                            <w:div w:id="1268076655">
                              <w:marLeft w:val="0"/>
                              <w:marRight w:val="0"/>
                              <w:marTop w:val="150"/>
                              <w:marBottom w:val="300"/>
                              <w:divBdr>
                                <w:top w:val="none" w:sz="0" w:space="0" w:color="auto"/>
                                <w:left w:val="none" w:sz="0" w:space="0" w:color="auto"/>
                                <w:bottom w:val="none" w:sz="0" w:space="0" w:color="auto"/>
                                <w:right w:val="none" w:sz="0" w:space="0" w:color="auto"/>
                              </w:divBdr>
                            </w:div>
                            <w:div w:id="130095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9895802">
                      <w:marLeft w:val="0"/>
                      <w:marRight w:val="0"/>
                      <w:marTop w:val="0"/>
                      <w:marBottom w:val="0"/>
                      <w:divBdr>
                        <w:top w:val="none" w:sz="0" w:space="0" w:color="auto"/>
                        <w:left w:val="none" w:sz="0" w:space="0" w:color="auto"/>
                        <w:bottom w:val="none" w:sz="0" w:space="0" w:color="auto"/>
                        <w:right w:val="none" w:sz="0" w:space="0" w:color="auto"/>
                      </w:divBdr>
                      <w:divsChild>
                        <w:div w:id="17945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2027">
      <w:bodyDiv w:val="1"/>
      <w:marLeft w:val="0"/>
      <w:marRight w:val="0"/>
      <w:marTop w:val="0"/>
      <w:marBottom w:val="0"/>
      <w:divBdr>
        <w:top w:val="none" w:sz="0" w:space="0" w:color="auto"/>
        <w:left w:val="none" w:sz="0" w:space="0" w:color="auto"/>
        <w:bottom w:val="none" w:sz="0" w:space="0" w:color="auto"/>
        <w:right w:val="none" w:sz="0" w:space="0" w:color="auto"/>
      </w:divBdr>
      <w:divsChild>
        <w:div w:id="906455154">
          <w:marLeft w:val="0"/>
          <w:marRight w:val="0"/>
          <w:marTop w:val="150"/>
          <w:marBottom w:val="300"/>
          <w:divBdr>
            <w:top w:val="none" w:sz="0" w:space="0" w:color="auto"/>
            <w:left w:val="none" w:sz="0" w:space="0" w:color="auto"/>
            <w:bottom w:val="none" w:sz="0" w:space="0" w:color="auto"/>
            <w:right w:val="none" w:sz="0" w:space="0" w:color="auto"/>
          </w:divBdr>
        </w:div>
      </w:divsChild>
    </w:div>
    <w:div w:id="2027244250">
      <w:bodyDiv w:val="1"/>
      <w:marLeft w:val="0"/>
      <w:marRight w:val="0"/>
      <w:marTop w:val="0"/>
      <w:marBottom w:val="0"/>
      <w:divBdr>
        <w:top w:val="none" w:sz="0" w:space="0" w:color="auto"/>
        <w:left w:val="none" w:sz="0" w:space="0" w:color="auto"/>
        <w:bottom w:val="none" w:sz="0" w:space="0" w:color="auto"/>
        <w:right w:val="none" w:sz="0" w:space="0" w:color="auto"/>
      </w:divBdr>
    </w:div>
    <w:div w:id="2055694590">
      <w:bodyDiv w:val="1"/>
      <w:marLeft w:val="0"/>
      <w:marRight w:val="0"/>
      <w:marTop w:val="0"/>
      <w:marBottom w:val="0"/>
      <w:divBdr>
        <w:top w:val="none" w:sz="0" w:space="0" w:color="auto"/>
        <w:left w:val="none" w:sz="0" w:space="0" w:color="auto"/>
        <w:bottom w:val="none" w:sz="0" w:space="0" w:color="auto"/>
        <w:right w:val="none" w:sz="0" w:space="0" w:color="auto"/>
      </w:divBdr>
      <w:divsChild>
        <w:div w:id="823279066">
          <w:marLeft w:val="0"/>
          <w:marRight w:val="0"/>
          <w:marTop w:val="0"/>
          <w:marBottom w:val="0"/>
          <w:divBdr>
            <w:top w:val="none" w:sz="0" w:space="0" w:color="auto"/>
            <w:left w:val="none" w:sz="0" w:space="0" w:color="auto"/>
            <w:bottom w:val="none" w:sz="0" w:space="0" w:color="auto"/>
            <w:right w:val="none" w:sz="0" w:space="0" w:color="auto"/>
          </w:divBdr>
        </w:div>
        <w:div w:id="1037386516">
          <w:marLeft w:val="0"/>
          <w:marRight w:val="0"/>
          <w:marTop w:val="0"/>
          <w:marBottom w:val="0"/>
          <w:divBdr>
            <w:top w:val="none" w:sz="0" w:space="0" w:color="auto"/>
            <w:left w:val="none" w:sz="0" w:space="0" w:color="auto"/>
            <w:bottom w:val="none" w:sz="0" w:space="0" w:color="auto"/>
            <w:right w:val="none" w:sz="0" w:space="0" w:color="auto"/>
          </w:divBdr>
        </w:div>
        <w:div w:id="1739480446">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2B26-236F-4A5A-99B9-8CC1E658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41371</Words>
  <Characters>235821</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PC-IT-4</dc:creator>
  <cp:keywords/>
  <dc:description/>
  <cp:lastModifiedBy>Igor Despotovski</cp:lastModifiedBy>
  <cp:revision>2</cp:revision>
  <dcterms:created xsi:type="dcterms:W3CDTF">2025-05-12T12:41:00Z</dcterms:created>
  <dcterms:modified xsi:type="dcterms:W3CDTF">2025-05-12T12:41:00Z</dcterms:modified>
</cp:coreProperties>
</file>