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3042" w14:textId="7A302466" w:rsidR="007F7059" w:rsidRPr="0023475F" w:rsidRDefault="00302FFF" w:rsidP="008D0A39">
      <w:pPr>
        <w:spacing w:after="0"/>
        <w:jc w:val="center"/>
        <w:rPr>
          <w:rFonts w:ascii="StobiSerif Regular" w:hAnsi="StobiSerif Regular"/>
          <w:sz w:val="22"/>
          <w:szCs w:val="22"/>
          <w:lang w:val="ru-RU"/>
        </w:rPr>
      </w:pPr>
      <w:r w:rsidRPr="008D0A39">
        <w:rPr>
          <w:rFonts w:ascii="StobiSerif Regular" w:hAnsi="StobiSerif Regular"/>
          <w:b/>
          <w:bCs/>
          <w:sz w:val="22"/>
          <w:szCs w:val="22"/>
          <w:lang w:val="mk-MK"/>
        </w:rPr>
        <w:t xml:space="preserve">ПРЕДЛОГ </w:t>
      </w:r>
      <w:r w:rsidR="007F7059" w:rsidRPr="008D0A39">
        <w:rPr>
          <w:rFonts w:ascii="StobiSerif Regular" w:hAnsi="StobiSerif Regular"/>
          <w:b/>
          <w:bCs/>
          <w:sz w:val="22"/>
          <w:szCs w:val="22"/>
          <w:lang w:val="mk-MK"/>
        </w:rPr>
        <w:t>ЗАКОН ЗА ЕЛЕКТРОНСКИ ДОКУМЕНТИ, ЕЛЕКТРОНСКА ИДЕНТИФИКАЦИЈА</w:t>
      </w:r>
      <w:r w:rsidR="0023475F" w:rsidRPr="0023475F">
        <w:rPr>
          <w:rFonts w:ascii="StobiSerif Regular" w:hAnsi="StobiSerif Regular"/>
          <w:b/>
          <w:bCs/>
          <w:sz w:val="22"/>
          <w:szCs w:val="22"/>
          <w:lang w:val="ru-RU"/>
        </w:rPr>
        <w:t xml:space="preserve"> </w:t>
      </w:r>
      <w:r w:rsidR="0023475F">
        <w:rPr>
          <w:rFonts w:ascii="StobiSerif Regular" w:hAnsi="StobiSerif Regular"/>
          <w:b/>
          <w:bCs/>
          <w:sz w:val="22"/>
          <w:szCs w:val="22"/>
          <w:lang w:val="mk-MK"/>
        </w:rPr>
        <w:t>И</w:t>
      </w:r>
      <w:r w:rsidR="00390F30" w:rsidRPr="008D0A39">
        <w:rPr>
          <w:rFonts w:ascii="StobiSerif Regular" w:hAnsi="StobiSerif Regular"/>
          <w:b/>
          <w:bCs/>
          <w:sz w:val="22"/>
          <w:szCs w:val="22"/>
          <w:lang w:val="mk-MK"/>
        </w:rPr>
        <w:t xml:space="preserve"> </w:t>
      </w:r>
      <w:r w:rsidR="007F7059" w:rsidRPr="008D0A39">
        <w:rPr>
          <w:rFonts w:ascii="StobiSerif Regular" w:hAnsi="StobiSerif Regular"/>
          <w:b/>
          <w:bCs/>
          <w:sz w:val="22"/>
          <w:szCs w:val="22"/>
          <w:lang w:val="mk-MK"/>
        </w:rPr>
        <w:t>ДОВЕРЛИВИ УСЛУГИ</w:t>
      </w:r>
      <w:r w:rsidR="00390F30" w:rsidRPr="008D0A39">
        <w:rPr>
          <w:rFonts w:ascii="StobiSerif Regular" w:hAnsi="StobiSerif Regular"/>
          <w:b/>
          <w:bCs/>
          <w:sz w:val="22"/>
          <w:szCs w:val="22"/>
          <w:lang w:val="mk-MK"/>
        </w:rPr>
        <w:t xml:space="preserve"> </w:t>
      </w:r>
    </w:p>
    <w:p w14:paraId="1784E723" w14:textId="77777777" w:rsidR="007F7059" w:rsidRPr="008D0A39" w:rsidRDefault="007F7059" w:rsidP="008D0A39">
      <w:pPr>
        <w:spacing w:after="0"/>
        <w:jc w:val="both"/>
        <w:rPr>
          <w:rFonts w:ascii="StobiSerif Regular" w:hAnsi="StobiSerif Regular"/>
          <w:sz w:val="22"/>
          <w:szCs w:val="22"/>
          <w:lang w:val="mk-MK"/>
        </w:rPr>
      </w:pPr>
    </w:p>
    <w:p w14:paraId="71AEBD5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 ОПШТИ ОДРЕДБИ</w:t>
      </w:r>
    </w:p>
    <w:p w14:paraId="117448DB"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Предмет</w:t>
      </w:r>
    </w:p>
    <w:p w14:paraId="0131AACD" w14:textId="7CA0108B"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br/>
      </w:r>
      <w:r w:rsidRPr="008D0A39">
        <w:rPr>
          <w:rFonts w:ascii="StobiSerif Regular" w:hAnsi="StobiSerif Regular"/>
          <w:b/>
          <w:bCs/>
          <w:sz w:val="22"/>
          <w:szCs w:val="22"/>
          <w:lang w:val="mk-MK"/>
        </w:rPr>
        <w:t>Член 1</w:t>
      </w:r>
    </w:p>
    <w:p w14:paraId="697221BC" w14:textId="5E21966C" w:rsidR="007F7059" w:rsidRPr="008D0A39" w:rsidRDefault="007F7059" w:rsidP="005F4D8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31698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 овој закон се уредува создавањето, складирањето</w:t>
      </w:r>
      <w:r w:rsidR="00711A71" w:rsidRPr="00E5176B">
        <w:rPr>
          <w:rFonts w:ascii="StobiSerif Regular" w:hAnsi="StobiSerif Regular"/>
          <w:sz w:val="22"/>
          <w:szCs w:val="22"/>
          <w:lang w:val="ru-RU"/>
        </w:rPr>
        <w:t>,</w:t>
      </w:r>
      <w:r w:rsidRPr="008D0A39">
        <w:rPr>
          <w:rFonts w:ascii="StobiSerif Regular" w:hAnsi="StobiSerif Regular"/>
          <w:sz w:val="22"/>
          <w:szCs w:val="22"/>
          <w:lang w:val="mk-MK"/>
        </w:rPr>
        <w:t xml:space="preserve"> обработката </w:t>
      </w:r>
      <w:r w:rsidR="00711A71" w:rsidRPr="00012DF4">
        <w:rPr>
          <w:rFonts w:ascii="StobiSerif Regular" w:hAnsi="StobiSerif Regular"/>
          <w:color w:val="4C94D8" w:themeColor="text2" w:themeTint="80"/>
          <w:sz w:val="22"/>
          <w:szCs w:val="22"/>
          <w:lang w:val="mk-MK"/>
        </w:rPr>
        <w:t>и издав</w:t>
      </w:r>
      <w:r w:rsidR="00C722BA" w:rsidRPr="00012DF4">
        <w:rPr>
          <w:rFonts w:ascii="StobiSerif Regular" w:hAnsi="StobiSerif Regular"/>
          <w:color w:val="4C94D8" w:themeColor="text2" w:themeTint="80"/>
          <w:sz w:val="22"/>
          <w:szCs w:val="22"/>
          <w:lang w:val="mk-MK"/>
        </w:rPr>
        <w:t xml:space="preserve">ањето </w:t>
      </w:r>
      <w:r w:rsidRPr="008D0A39">
        <w:rPr>
          <w:rFonts w:ascii="StobiSerif Regular" w:hAnsi="StobiSerif Regular"/>
          <w:sz w:val="22"/>
          <w:szCs w:val="22"/>
          <w:lang w:val="mk-MK"/>
        </w:rPr>
        <w:t>на електронските документи, електронската идентификациј</w:t>
      </w:r>
      <w:r w:rsidR="00F87466" w:rsidRPr="008D0A39">
        <w:rPr>
          <w:rFonts w:ascii="StobiSerif Regular" w:hAnsi="StobiSerif Regular"/>
          <w:sz w:val="22"/>
          <w:szCs w:val="22"/>
          <w:lang w:val="mk-MK"/>
        </w:rPr>
        <w:t>а,</w:t>
      </w:r>
      <w:r w:rsidR="004F4A8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доверливите услуги</w:t>
      </w:r>
      <w:r w:rsidR="00F87466" w:rsidRPr="008D0A39">
        <w:rPr>
          <w:rFonts w:ascii="StobiSerif Regular" w:hAnsi="StobiSerif Regular"/>
          <w:sz w:val="22"/>
          <w:szCs w:val="22"/>
          <w:lang w:val="mk-MK"/>
        </w:rPr>
        <w:t xml:space="preserve"> </w:t>
      </w:r>
      <w:r w:rsidR="00F87466" w:rsidRPr="00012DF4">
        <w:rPr>
          <w:rFonts w:ascii="StobiSerif Regular" w:hAnsi="StobiSerif Regular"/>
          <w:color w:val="4C94D8" w:themeColor="text2" w:themeTint="80"/>
          <w:sz w:val="22"/>
          <w:szCs w:val="22"/>
          <w:lang w:val="mk-MK"/>
        </w:rPr>
        <w:t xml:space="preserve">и </w:t>
      </w:r>
      <w:r w:rsidR="00C45E3D" w:rsidRPr="00012DF4">
        <w:rPr>
          <w:rFonts w:ascii="StobiSerif Regular" w:hAnsi="StobiSerif Regular"/>
          <w:color w:val="4C94D8" w:themeColor="text2" w:themeTint="80"/>
          <w:sz w:val="22"/>
          <w:szCs w:val="22"/>
          <w:lang w:val="mk-MK"/>
        </w:rPr>
        <w:t>дигит</w:t>
      </w:r>
      <w:r w:rsidR="00E5176B" w:rsidRPr="00012DF4">
        <w:rPr>
          <w:rFonts w:ascii="StobiSerif Regular" w:hAnsi="StobiSerif Regular"/>
          <w:color w:val="4C94D8" w:themeColor="text2" w:themeTint="80"/>
          <w:sz w:val="22"/>
          <w:szCs w:val="22"/>
          <w:lang w:val="mk-MK"/>
        </w:rPr>
        <w:t>лниот</w:t>
      </w:r>
      <w:r w:rsidR="00C45E3D" w:rsidRPr="00012DF4">
        <w:rPr>
          <w:rFonts w:ascii="StobiSerif Regular" w:hAnsi="StobiSerif Regular"/>
          <w:color w:val="4C94D8" w:themeColor="text2" w:themeTint="80"/>
          <w:sz w:val="22"/>
          <w:szCs w:val="22"/>
          <w:lang w:val="mk-MK"/>
        </w:rPr>
        <w:t xml:space="preserve"> паричник.</w:t>
      </w:r>
    </w:p>
    <w:p w14:paraId="5A850A07" w14:textId="6E847159" w:rsidR="007F7059" w:rsidRPr="008D0A39" w:rsidRDefault="007F7059" w:rsidP="005F4D8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31698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 овој закон се уредува и употребата на електронските документи, електронскиот потпис и електронскиот печат и електронските доверливи услуги во управни и судски постапки.</w:t>
      </w:r>
    </w:p>
    <w:p w14:paraId="3CDEA6F4" w14:textId="61FB0CF3" w:rsidR="007F7059" w:rsidRPr="008D0A39" w:rsidRDefault="007F7059" w:rsidP="005F4D8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31698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Предмет на уредување на овој закон се условите под кои се признаваат средствата за електронска идентификација издадени на физички и правни лица кои спаѓаат во рамки на регистрирана или признаена шема за електронска идентификација.</w:t>
      </w:r>
    </w:p>
    <w:p w14:paraId="5694BF35"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Цел</w:t>
      </w:r>
    </w:p>
    <w:p w14:paraId="2378483F" w14:textId="77777777" w:rsidR="007F7059" w:rsidRPr="008D0A39" w:rsidRDefault="007F7059" w:rsidP="008D0A39">
      <w:pPr>
        <w:spacing w:after="0"/>
        <w:jc w:val="center"/>
        <w:rPr>
          <w:rFonts w:ascii="StobiSerif Regular" w:hAnsi="StobiSerif Regular"/>
          <w:sz w:val="22"/>
          <w:szCs w:val="22"/>
          <w:lang w:val="mk-MK"/>
        </w:rPr>
      </w:pPr>
    </w:p>
    <w:p w14:paraId="58785341"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2</w:t>
      </w:r>
    </w:p>
    <w:p w14:paraId="1B1ED190" w14:textId="27257D95" w:rsidR="007F7059" w:rsidRPr="008D0A39" w:rsidRDefault="007F7059" w:rsidP="005F4D8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A2765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Целта на овој закон е обезбедување на безбедност на средствата за електронска идентификација и безбедност при обезбедување доверливи услуги.</w:t>
      </w:r>
    </w:p>
    <w:p w14:paraId="085A38D7" w14:textId="3F101F9E" w:rsidR="007F7059" w:rsidRPr="00012DF4" w:rsidRDefault="007F7059" w:rsidP="005F4D83">
      <w:pPr>
        <w:spacing w:after="0"/>
        <w:ind w:firstLine="720"/>
        <w:jc w:val="both"/>
        <w:rPr>
          <w:rFonts w:ascii="StobiSerif Regular" w:hAnsi="StobiSerif Regular"/>
          <w:color w:val="4C94D8" w:themeColor="text2" w:themeTint="80"/>
          <w:sz w:val="22"/>
          <w:szCs w:val="22"/>
          <w:lang w:val="mk-MK"/>
        </w:rPr>
      </w:pPr>
      <w:r w:rsidRPr="008D0A39">
        <w:rPr>
          <w:rFonts w:ascii="StobiSerif Regular" w:hAnsi="StobiSerif Regular"/>
          <w:sz w:val="22"/>
          <w:szCs w:val="22"/>
          <w:lang w:val="mk-MK"/>
        </w:rPr>
        <w:t>(2)</w:t>
      </w:r>
      <w:r w:rsidR="00A2765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Цел на овој закон е уредување на електронските потписи, електронските печати, електронските временски жигови, електронските документи, услугите за електронска препорачана достава, услугите за проверка на автентичност на веб страници, </w:t>
      </w:r>
      <w:r w:rsidRPr="00012DF4">
        <w:rPr>
          <w:rFonts w:ascii="StobiSerif Regular" w:hAnsi="StobiSerif Regular"/>
          <w:strike/>
          <w:color w:val="4C94D8" w:themeColor="text2" w:themeTint="80"/>
          <w:sz w:val="22"/>
          <w:szCs w:val="22"/>
          <w:lang w:val="mk-MK"/>
        </w:rPr>
        <w:t>како и</w:t>
      </w:r>
      <w:r w:rsidRPr="00012DF4">
        <w:rPr>
          <w:rFonts w:ascii="StobiSerif Regular" w:hAnsi="StobiSerif Regular"/>
          <w:color w:val="4C94D8" w:themeColor="text2" w:themeTint="80"/>
          <w:sz w:val="22"/>
          <w:szCs w:val="22"/>
          <w:lang w:val="mk-MK"/>
        </w:rPr>
        <w:t xml:space="preserve"> </w:t>
      </w:r>
      <w:r w:rsidRPr="008D0A39">
        <w:rPr>
          <w:rFonts w:ascii="StobiSerif Regular" w:hAnsi="StobiSerif Regular"/>
          <w:sz w:val="22"/>
          <w:szCs w:val="22"/>
          <w:lang w:val="mk-MK"/>
        </w:rPr>
        <w:t>зачувувањето на електронскиот потпис или печат</w:t>
      </w:r>
      <w:r w:rsidR="00C82EE3">
        <w:rPr>
          <w:rFonts w:ascii="StobiSerif Regular" w:hAnsi="StobiSerif Regular"/>
          <w:sz w:val="22"/>
          <w:szCs w:val="22"/>
          <w:lang w:val="mk-MK"/>
        </w:rPr>
        <w:t xml:space="preserve"> и</w:t>
      </w:r>
      <w:r w:rsidRPr="008D0A39">
        <w:rPr>
          <w:rFonts w:ascii="StobiSerif Regular" w:hAnsi="StobiSerif Regular"/>
          <w:sz w:val="22"/>
          <w:szCs w:val="22"/>
          <w:lang w:val="mk-MK"/>
        </w:rPr>
        <w:t xml:space="preserve"> нивна</w:t>
      </w:r>
      <w:r w:rsidR="00C82EE3">
        <w:rPr>
          <w:rFonts w:ascii="StobiSerif Regular" w:hAnsi="StobiSerif Regular"/>
          <w:sz w:val="22"/>
          <w:szCs w:val="22"/>
          <w:lang w:val="mk-MK"/>
        </w:rPr>
        <w:t>та</w:t>
      </w:r>
      <w:r w:rsidRPr="008D0A39">
        <w:rPr>
          <w:rFonts w:ascii="StobiSerif Regular" w:hAnsi="StobiSerif Regular"/>
          <w:sz w:val="22"/>
          <w:szCs w:val="22"/>
          <w:lang w:val="mk-MK"/>
        </w:rPr>
        <w:t xml:space="preserve"> валидација</w:t>
      </w:r>
      <w:r w:rsidR="00936319" w:rsidRPr="008D0A39">
        <w:rPr>
          <w:rFonts w:ascii="StobiSerif Regular" w:hAnsi="StobiSerif Regular"/>
          <w:sz w:val="22"/>
          <w:szCs w:val="22"/>
          <w:lang w:val="mk-MK"/>
        </w:rPr>
        <w:t xml:space="preserve">, </w:t>
      </w:r>
      <w:r w:rsidR="00D33201" w:rsidRPr="00012DF4">
        <w:rPr>
          <w:rFonts w:ascii="StobiSerif Regular" w:hAnsi="StobiSerif Regular"/>
          <w:color w:val="4C94D8" w:themeColor="text2" w:themeTint="80"/>
          <w:sz w:val="22"/>
          <w:szCs w:val="22"/>
          <w:lang w:val="mk-MK"/>
        </w:rPr>
        <w:t>електронско</w:t>
      </w:r>
      <w:r w:rsidR="00C82EE3" w:rsidRPr="00012DF4">
        <w:rPr>
          <w:rFonts w:ascii="StobiSerif Regular" w:hAnsi="StobiSerif Regular"/>
          <w:color w:val="4C94D8" w:themeColor="text2" w:themeTint="80"/>
          <w:sz w:val="22"/>
          <w:szCs w:val="22"/>
          <w:lang w:val="mk-MK"/>
        </w:rPr>
        <w:t>то</w:t>
      </w:r>
      <w:r w:rsidR="00D33201" w:rsidRPr="00012DF4">
        <w:rPr>
          <w:rFonts w:ascii="StobiSerif Regular" w:hAnsi="StobiSerif Regular"/>
          <w:color w:val="4C94D8" w:themeColor="text2" w:themeTint="80"/>
          <w:sz w:val="22"/>
          <w:szCs w:val="22"/>
          <w:lang w:val="mk-MK"/>
        </w:rPr>
        <w:t xml:space="preserve"> складирање</w:t>
      </w:r>
      <w:r w:rsidR="00F42936" w:rsidRPr="00012DF4">
        <w:rPr>
          <w:rFonts w:ascii="StobiSerif Regular" w:hAnsi="StobiSerif Regular"/>
          <w:color w:val="4C94D8" w:themeColor="text2" w:themeTint="80"/>
          <w:sz w:val="22"/>
          <w:szCs w:val="22"/>
          <w:lang w:val="mk-MK"/>
        </w:rPr>
        <w:t xml:space="preserve">, </w:t>
      </w:r>
      <w:r w:rsidR="00DA538D" w:rsidRPr="00012DF4">
        <w:rPr>
          <w:rFonts w:ascii="StobiSerif Regular" w:hAnsi="StobiSerif Regular"/>
          <w:color w:val="4C94D8" w:themeColor="text2" w:themeTint="80"/>
          <w:sz w:val="22"/>
          <w:szCs w:val="22"/>
          <w:lang w:val="mk-MK"/>
        </w:rPr>
        <w:t>електронска</w:t>
      </w:r>
      <w:r w:rsidR="00C82EE3" w:rsidRPr="00012DF4">
        <w:rPr>
          <w:rFonts w:ascii="StobiSerif Regular" w:hAnsi="StobiSerif Regular"/>
          <w:color w:val="4C94D8" w:themeColor="text2" w:themeTint="80"/>
          <w:sz w:val="22"/>
          <w:szCs w:val="22"/>
          <w:lang w:val="mk-MK"/>
        </w:rPr>
        <w:t>та</w:t>
      </w:r>
      <w:r w:rsidR="00DA538D" w:rsidRPr="00012DF4">
        <w:rPr>
          <w:rFonts w:ascii="StobiSerif Regular" w:hAnsi="StobiSerif Regular"/>
          <w:color w:val="4C94D8" w:themeColor="text2" w:themeTint="80"/>
          <w:sz w:val="22"/>
          <w:szCs w:val="22"/>
          <w:lang w:val="mk-MK"/>
        </w:rPr>
        <w:t xml:space="preserve"> книга</w:t>
      </w:r>
      <w:r w:rsidR="00174B01" w:rsidRPr="00012DF4">
        <w:rPr>
          <w:rFonts w:ascii="StobiSerif Regular" w:hAnsi="StobiSerif Regular"/>
          <w:color w:val="4C94D8" w:themeColor="text2" w:themeTint="80"/>
          <w:sz w:val="22"/>
          <w:szCs w:val="22"/>
          <w:lang w:val="mk-MK"/>
        </w:rPr>
        <w:t xml:space="preserve"> </w:t>
      </w:r>
      <w:r w:rsidR="000235D6" w:rsidRPr="00012DF4">
        <w:rPr>
          <w:rFonts w:ascii="StobiSerif Regular" w:hAnsi="StobiSerif Regular"/>
          <w:color w:val="4C94D8" w:themeColor="text2" w:themeTint="80"/>
          <w:sz w:val="22"/>
          <w:szCs w:val="22"/>
          <w:lang w:val="mk-MK"/>
        </w:rPr>
        <w:t xml:space="preserve">како </w:t>
      </w:r>
      <w:r w:rsidR="00174B01" w:rsidRPr="00012DF4">
        <w:rPr>
          <w:rFonts w:ascii="StobiSerif Regular" w:hAnsi="StobiSerif Regular"/>
          <w:color w:val="4C94D8" w:themeColor="text2" w:themeTint="80"/>
          <w:sz w:val="22"/>
          <w:szCs w:val="22"/>
          <w:lang w:val="mk-MK"/>
        </w:rPr>
        <w:t xml:space="preserve">и </w:t>
      </w:r>
      <w:r w:rsidR="001D0578" w:rsidRPr="00012DF4">
        <w:rPr>
          <w:rFonts w:ascii="StobiSerif Regular" w:hAnsi="StobiSerif Regular"/>
          <w:color w:val="4C94D8" w:themeColor="text2" w:themeTint="80"/>
          <w:sz w:val="22"/>
          <w:szCs w:val="22"/>
          <w:lang w:val="mk-MK"/>
        </w:rPr>
        <w:t>управување</w:t>
      </w:r>
      <w:r w:rsidR="00C82EE3" w:rsidRPr="00012DF4">
        <w:rPr>
          <w:rFonts w:ascii="StobiSerif Regular" w:hAnsi="StobiSerif Regular"/>
          <w:color w:val="4C94D8" w:themeColor="text2" w:themeTint="80"/>
          <w:sz w:val="22"/>
          <w:szCs w:val="22"/>
          <w:lang w:val="mk-MK"/>
        </w:rPr>
        <w:t>то</w:t>
      </w:r>
      <w:r w:rsidR="001D0578" w:rsidRPr="00012DF4">
        <w:rPr>
          <w:rFonts w:ascii="StobiSerif Regular" w:hAnsi="StobiSerif Regular"/>
          <w:color w:val="4C94D8" w:themeColor="text2" w:themeTint="80"/>
          <w:sz w:val="22"/>
          <w:szCs w:val="22"/>
          <w:lang w:val="mk-MK"/>
        </w:rPr>
        <w:t xml:space="preserve"> со уред за далечинско електронско потпишување</w:t>
      </w:r>
      <w:r w:rsidR="000235D6" w:rsidRPr="00012DF4">
        <w:rPr>
          <w:rFonts w:ascii="StobiSerif Regular" w:hAnsi="StobiSerif Regular"/>
          <w:color w:val="4C94D8" w:themeColor="text2" w:themeTint="80"/>
          <w:sz w:val="22"/>
          <w:szCs w:val="22"/>
          <w:lang w:val="mk-MK"/>
        </w:rPr>
        <w:t>.</w:t>
      </w:r>
    </w:p>
    <w:p w14:paraId="290BBA9F" w14:textId="48D416EB" w:rsidR="00C45E3D" w:rsidRPr="00012DF4" w:rsidRDefault="00C45E3D" w:rsidP="005F4D83">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(3) Со овој закон се уредуваат условите под кои се издава </w:t>
      </w:r>
      <w:r w:rsidR="00C82EE3" w:rsidRPr="00012DF4">
        <w:rPr>
          <w:rFonts w:ascii="StobiSerif Regular" w:hAnsi="StobiSerif Regular"/>
          <w:color w:val="4C94D8" w:themeColor="text2" w:themeTint="80"/>
          <w:sz w:val="22"/>
          <w:szCs w:val="22"/>
          <w:lang w:val="mk-MK"/>
        </w:rPr>
        <w:t>д</w:t>
      </w:r>
      <w:r w:rsidRPr="00012DF4">
        <w:rPr>
          <w:rFonts w:ascii="StobiSerif Regular" w:hAnsi="StobiSerif Regular"/>
          <w:color w:val="4C94D8" w:themeColor="text2" w:themeTint="80"/>
          <w:sz w:val="22"/>
          <w:szCs w:val="22"/>
          <w:lang w:val="mk-MK"/>
        </w:rPr>
        <w:t>игиталниот паричник.</w:t>
      </w:r>
    </w:p>
    <w:p w14:paraId="1F970E32" w14:textId="722F6EAB" w:rsidR="00274888" w:rsidRPr="00012DF4" w:rsidRDefault="00274888" w:rsidP="00386410">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C45E3D" w:rsidRPr="00012DF4">
        <w:rPr>
          <w:rFonts w:ascii="StobiSerif Regular" w:hAnsi="StobiSerif Regular"/>
          <w:color w:val="4C94D8" w:themeColor="text2" w:themeTint="80"/>
          <w:sz w:val="22"/>
          <w:szCs w:val="22"/>
          <w:lang w:val="mk-MK"/>
        </w:rPr>
        <w:t>4</w:t>
      </w:r>
      <w:r w:rsidRPr="00012DF4">
        <w:rPr>
          <w:rFonts w:ascii="StobiSerif Regular" w:hAnsi="StobiSerif Regular"/>
          <w:color w:val="4C94D8" w:themeColor="text2" w:themeTint="80"/>
          <w:sz w:val="22"/>
          <w:szCs w:val="22"/>
          <w:lang w:val="mk-MK"/>
        </w:rPr>
        <w:t xml:space="preserve">) </w:t>
      </w:r>
      <w:r w:rsidR="00456093" w:rsidRPr="00012DF4">
        <w:rPr>
          <w:rFonts w:ascii="StobiSerif Regular" w:hAnsi="StobiSerif Regular"/>
          <w:color w:val="4C94D8" w:themeColor="text2" w:themeTint="80"/>
          <w:sz w:val="22"/>
          <w:szCs w:val="22"/>
          <w:lang w:val="mk-MK"/>
        </w:rPr>
        <w:t>Целта на овој закон е да се олеснат електронски</w:t>
      </w:r>
      <w:r w:rsidR="00C82EE3" w:rsidRPr="00012DF4">
        <w:rPr>
          <w:rFonts w:ascii="StobiSerif Regular" w:hAnsi="StobiSerif Regular"/>
          <w:color w:val="4C94D8" w:themeColor="text2" w:themeTint="80"/>
          <w:sz w:val="22"/>
          <w:szCs w:val="22"/>
          <w:lang w:val="mk-MK"/>
        </w:rPr>
        <w:t>те</w:t>
      </w:r>
      <w:r w:rsidR="00456093" w:rsidRPr="00012DF4">
        <w:rPr>
          <w:rFonts w:ascii="StobiSerif Regular" w:hAnsi="StobiSerif Regular"/>
          <w:color w:val="4C94D8" w:themeColor="text2" w:themeTint="80"/>
          <w:sz w:val="22"/>
          <w:szCs w:val="22"/>
          <w:lang w:val="mk-MK"/>
        </w:rPr>
        <w:t xml:space="preserve"> трансакции и интероперабилноста </w:t>
      </w:r>
      <w:r w:rsidR="007A3D07" w:rsidRPr="00012DF4">
        <w:rPr>
          <w:rFonts w:ascii="StobiSerif Regular" w:hAnsi="StobiSerif Regular"/>
          <w:color w:val="4C94D8" w:themeColor="text2" w:themeTint="80"/>
          <w:sz w:val="22"/>
          <w:szCs w:val="22"/>
          <w:lang w:val="mk-MK"/>
        </w:rPr>
        <w:t>во рамки на прекугранична соработка.</w:t>
      </w:r>
    </w:p>
    <w:p w14:paraId="08433413" w14:textId="77777777" w:rsidR="007F7059" w:rsidRPr="008D0A39" w:rsidRDefault="007F7059" w:rsidP="008D0A39">
      <w:pPr>
        <w:spacing w:after="0"/>
        <w:jc w:val="both"/>
        <w:rPr>
          <w:rFonts w:ascii="StobiSerif Regular" w:hAnsi="StobiSerif Regular"/>
          <w:sz w:val="22"/>
          <w:szCs w:val="22"/>
          <w:lang w:val="mk-MK"/>
        </w:rPr>
      </w:pPr>
    </w:p>
    <w:p w14:paraId="15317793"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Дефиниции</w:t>
      </w:r>
    </w:p>
    <w:p w14:paraId="25C4FE7F" w14:textId="77777777" w:rsidR="007F7059" w:rsidRPr="008D0A39" w:rsidRDefault="007F7059" w:rsidP="008D0A39">
      <w:pPr>
        <w:spacing w:after="0"/>
        <w:jc w:val="both"/>
        <w:rPr>
          <w:rFonts w:ascii="StobiSerif Regular" w:hAnsi="StobiSerif Regular"/>
          <w:sz w:val="22"/>
          <w:szCs w:val="22"/>
          <w:lang w:val="mk-MK"/>
        </w:rPr>
      </w:pPr>
    </w:p>
    <w:p w14:paraId="11641B8A"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3</w:t>
      </w:r>
    </w:p>
    <w:p w14:paraId="488148F6" w14:textId="77777777" w:rsidR="007F7059" w:rsidRPr="008D0A39" w:rsidRDefault="007F7059" w:rsidP="00CC220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Одделни изрази употребени во овој закон, го имаат следново значење:</w:t>
      </w:r>
    </w:p>
    <w:p w14:paraId="22D8D851" w14:textId="50A3E72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формат на електронски податоци се податоци создадени во електронска форма, погодни за електронска обработка и пренос преку електронски комуникациски системи;</w:t>
      </w:r>
    </w:p>
    <w:p w14:paraId="73EF51D2" w14:textId="6373D60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електронска трансакција е активност помеѓу две или повеќе страни, којашто се извршува по електронски пат;</w:t>
      </w:r>
    </w:p>
    <w:p w14:paraId="3F22E08C" w14:textId="6481D276"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 документ е секоја содржина складирана во електронска форма, особено текстуални или звучни, визуелни или аудио-визуелни записи;</w:t>
      </w:r>
    </w:p>
    <w:p w14:paraId="380D2D0E" w14:textId="2079D12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производ е хардвер, софтвер или соодветните компоненти на хардвер или софтвер предвидени да се користат при обезбедување на доверливи услуги;</w:t>
      </w:r>
    </w:p>
    <w:p w14:paraId="6C8655E3" w14:textId="5C3C02E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интероперабилност е способноста на два или повеќе системи или нивните компоненти за размена на податоци и олеснување на заедничката употреба на податоци и знаење;</w:t>
      </w:r>
    </w:p>
    <w:p w14:paraId="7899E391" w14:textId="1E817F4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јавен орган е државен орган, орган на државната управа, единица на локалната самоуправа, јавни претпријатија, установи, организации и правни лица на кои им се делегирани јавни овластувања во согласност со законодавството на Република Северна Македонија;</w:t>
      </w:r>
    </w:p>
    <w:p w14:paraId="42BC267D" w14:textId="3120947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автентикација е електронски процес кој овозможува електронска идентификација на физичко или правно лице или кој овозможува потврдување на потеклото и интегритетот на податоците во електронска форма;</w:t>
      </w:r>
    </w:p>
    <w:p w14:paraId="471D6A24" w14:textId="56BE09F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податоци за идентификација на лица се збир на податоци врз основа на кои единствено е можно да се идентификува идентитетот на правно лице, физичко лице или овластено лице на правно лице;</w:t>
      </w:r>
    </w:p>
    <w:p w14:paraId="4E7DD406" w14:textId="2647E5FF"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електронска идентификација е процес на користење на податоци за идентификација на лица во електронска форма кои на уникатен начин го претставуваат физичкото или правно </w:t>
      </w:r>
      <w:r w:rsidRPr="00012DF4">
        <w:rPr>
          <w:rFonts w:ascii="StobiSerif Regular" w:hAnsi="StobiSerif Regular"/>
          <w:color w:val="4C94D8" w:themeColor="text2" w:themeTint="80"/>
          <w:sz w:val="22"/>
          <w:szCs w:val="22"/>
          <w:lang w:val="mk-MK"/>
        </w:rPr>
        <w:t xml:space="preserve">лице </w:t>
      </w:r>
      <w:r w:rsidR="00E6166B" w:rsidRPr="00012DF4">
        <w:rPr>
          <w:rFonts w:ascii="StobiSerif Regular" w:hAnsi="StobiSerif Regular"/>
          <w:color w:val="4C94D8" w:themeColor="text2" w:themeTint="80"/>
          <w:sz w:val="22"/>
          <w:szCs w:val="22"/>
          <w:lang w:val="ru-RU"/>
        </w:rPr>
        <w:t>(</w:t>
      </w:r>
      <w:r w:rsidRPr="00012DF4">
        <w:rPr>
          <w:rFonts w:ascii="StobiSerif Regular" w:hAnsi="StobiSerif Regular"/>
          <w:color w:val="4C94D8" w:themeColor="text2" w:themeTint="80"/>
          <w:sz w:val="22"/>
          <w:szCs w:val="22"/>
          <w:lang w:val="mk-MK"/>
        </w:rPr>
        <w:t xml:space="preserve">или </w:t>
      </w:r>
      <w:r w:rsidR="00C52F03" w:rsidRPr="00012DF4">
        <w:rPr>
          <w:rFonts w:ascii="StobiSerif Regular" w:hAnsi="StobiSerif Regular"/>
          <w:color w:val="4C94D8" w:themeColor="text2" w:themeTint="80"/>
          <w:sz w:val="22"/>
          <w:szCs w:val="22"/>
          <w:lang w:val="mk-MK"/>
        </w:rPr>
        <w:t xml:space="preserve">физичко лице кое застапува друго физичко </w:t>
      </w:r>
      <w:r w:rsidR="00513160" w:rsidRPr="00012DF4">
        <w:rPr>
          <w:rFonts w:ascii="StobiSerif Regular" w:hAnsi="StobiSerif Regular"/>
          <w:color w:val="4C94D8" w:themeColor="text2" w:themeTint="80"/>
          <w:sz w:val="22"/>
          <w:szCs w:val="22"/>
          <w:lang w:val="mk-MK"/>
        </w:rPr>
        <w:t xml:space="preserve">лице </w:t>
      </w:r>
      <w:r w:rsidR="00E6166B" w:rsidRPr="00012DF4">
        <w:rPr>
          <w:rFonts w:ascii="StobiSerif Regular" w:hAnsi="StobiSerif Regular"/>
          <w:color w:val="4C94D8" w:themeColor="text2" w:themeTint="80"/>
          <w:sz w:val="22"/>
          <w:szCs w:val="22"/>
          <w:lang w:val="ru-RU"/>
        </w:rPr>
        <w:t xml:space="preserve">) </w:t>
      </w:r>
      <w:r w:rsidR="00C52F03" w:rsidRPr="008D0A39">
        <w:rPr>
          <w:rFonts w:ascii="StobiSerif Regular" w:hAnsi="StobiSerif Regular"/>
          <w:sz w:val="22"/>
          <w:szCs w:val="22"/>
          <w:lang w:val="mk-MK"/>
        </w:rPr>
        <w:t xml:space="preserve">или </w:t>
      </w:r>
      <w:r w:rsidRPr="008D0A39">
        <w:rPr>
          <w:rFonts w:ascii="StobiSerif Regular" w:hAnsi="StobiSerif Regular"/>
          <w:sz w:val="22"/>
          <w:szCs w:val="22"/>
          <w:lang w:val="mk-MK"/>
        </w:rPr>
        <w:t>овластено лице на правно лице;</w:t>
      </w:r>
    </w:p>
    <w:p w14:paraId="4C3BC810" w14:textId="0493DB1F" w:rsidR="007F7059" w:rsidRPr="008D0A39" w:rsidRDefault="007F7059" w:rsidP="008D0A39">
      <w:pPr>
        <w:spacing w:after="0"/>
        <w:jc w:val="both"/>
        <w:rPr>
          <w:rFonts w:ascii="StobiSerif Regular" w:hAnsi="StobiSerif Regular"/>
          <w:color w:val="FF0000"/>
          <w:sz w:val="22"/>
          <w:szCs w:val="22"/>
          <w:lang w:val="ru-RU"/>
        </w:rPr>
      </w:pPr>
      <w:r w:rsidRPr="008D0A39">
        <w:rPr>
          <w:rFonts w:ascii="StobiSerif Regular" w:hAnsi="StobiSerif Regular"/>
          <w:sz w:val="22"/>
          <w:szCs w:val="22"/>
          <w:lang w:val="mk-MK"/>
        </w:rPr>
        <w:t>10)</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средства за електронска идентификација се материјални или нематеријални средства кои содржат податоци за идентификација на лица, а се користат за автентикација </w:t>
      </w:r>
      <w:r w:rsidR="006E0FBB" w:rsidRPr="00012DF4">
        <w:rPr>
          <w:rFonts w:ascii="StobiSerif Regular" w:hAnsi="StobiSerif Regular"/>
          <w:color w:val="4C94D8" w:themeColor="text2" w:themeTint="80"/>
          <w:sz w:val="22"/>
          <w:szCs w:val="22"/>
          <w:lang w:val="ru-RU"/>
        </w:rPr>
        <w:t>(</w:t>
      </w:r>
      <w:r w:rsidRPr="00012DF4">
        <w:rPr>
          <w:rFonts w:ascii="StobiSerif Regular" w:hAnsi="StobiSerif Regular"/>
          <w:color w:val="4C94D8" w:themeColor="text2" w:themeTint="80"/>
          <w:sz w:val="22"/>
          <w:szCs w:val="22"/>
          <w:lang w:val="mk-MK"/>
        </w:rPr>
        <w:t xml:space="preserve">кај </w:t>
      </w:r>
      <w:r w:rsidR="00BD215D" w:rsidRPr="00012DF4">
        <w:rPr>
          <w:rFonts w:ascii="StobiSerif Regular" w:hAnsi="StobiSerif Regular"/>
          <w:color w:val="4C94D8" w:themeColor="text2" w:themeTint="80"/>
          <w:sz w:val="22"/>
          <w:szCs w:val="22"/>
          <w:lang w:val="mk-MK"/>
        </w:rPr>
        <w:t xml:space="preserve">онлајн </w:t>
      </w:r>
      <w:r w:rsidRPr="00012DF4">
        <w:rPr>
          <w:rFonts w:ascii="StobiSerif Regular" w:hAnsi="StobiSerif Regular"/>
          <w:color w:val="4C94D8" w:themeColor="text2" w:themeTint="80"/>
          <w:sz w:val="22"/>
          <w:szCs w:val="22"/>
          <w:lang w:val="mk-MK"/>
        </w:rPr>
        <w:t>електронски услуги</w:t>
      </w:r>
      <w:r w:rsidR="00BD215D" w:rsidRPr="00012DF4">
        <w:rPr>
          <w:rFonts w:ascii="StobiSerif Regular" w:hAnsi="StobiSerif Regular"/>
          <w:color w:val="4C94D8" w:themeColor="text2" w:themeTint="80"/>
          <w:sz w:val="22"/>
          <w:szCs w:val="22"/>
          <w:lang w:val="mk-MK"/>
        </w:rPr>
        <w:t xml:space="preserve"> или офлајн</w:t>
      </w:r>
      <w:r w:rsidR="00244B15" w:rsidRPr="00012DF4">
        <w:rPr>
          <w:rFonts w:ascii="StobiSerif Regular" w:hAnsi="StobiSerif Regular"/>
          <w:color w:val="4C94D8" w:themeColor="text2" w:themeTint="80"/>
          <w:sz w:val="22"/>
          <w:szCs w:val="22"/>
          <w:lang w:val="mk-MK"/>
        </w:rPr>
        <w:t xml:space="preserve"> електронски услуги</w:t>
      </w:r>
      <w:r w:rsidR="006E0FBB" w:rsidRPr="00012DF4">
        <w:rPr>
          <w:rFonts w:ascii="StobiSerif Regular" w:hAnsi="StobiSerif Regular"/>
          <w:color w:val="4C94D8" w:themeColor="text2" w:themeTint="80"/>
          <w:sz w:val="22"/>
          <w:szCs w:val="22"/>
          <w:lang w:val="ru-RU"/>
        </w:rPr>
        <w:t>)</w:t>
      </w:r>
      <w:r w:rsidR="00244B15" w:rsidRPr="00012DF4">
        <w:rPr>
          <w:rFonts w:ascii="StobiSerif Regular" w:hAnsi="StobiSerif Regular"/>
          <w:color w:val="4C94D8" w:themeColor="text2" w:themeTint="80"/>
          <w:sz w:val="22"/>
          <w:szCs w:val="22"/>
          <w:lang w:val="mk-MK"/>
        </w:rPr>
        <w:t>;</w:t>
      </w:r>
    </w:p>
    <w:p w14:paraId="2C76FE82" w14:textId="132ABF08" w:rsidR="007F7059" w:rsidRPr="008D0A39" w:rsidRDefault="007F7059" w:rsidP="008D0A39">
      <w:pPr>
        <w:spacing w:after="0"/>
        <w:jc w:val="both"/>
        <w:rPr>
          <w:rFonts w:ascii="StobiSerif Regular" w:hAnsi="StobiSerif Regular"/>
          <w:sz w:val="22"/>
          <w:szCs w:val="22"/>
          <w:lang w:val="mk-MK"/>
        </w:rPr>
      </w:pPr>
      <w:r w:rsidRPr="00F356D5">
        <w:rPr>
          <w:rFonts w:ascii="StobiSerif Regular" w:hAnsi="StobiSerif Regular"/>
          <w:sz w:val="22"/>
          <w:szCs w:val="22"/>
          <w:lang w:val="mk-MK"/>
        </w:rPr>
        <w:t>1</w:t>
      </w:r>
      <w:r w:rsidR="00F356D5" w:rsidRPr="00031FCA">
        <w:rPr>
          <w:rFonts w:ascii="StobiSerif Regular" w:hAnsi="StobiSerif Regular"/>
          <w:sz w:val="22"/>
          <w:szCs w:val="22"/>
          <w:lang w:val="ru-RU"/>
        </w:rPr>
        <w:t>1</w:t>
      </w:r>
      <w:r w:rsidRPr="008D0A39">
        <w:rPr>
          <w:rFonts w:ascii="StobiSerif Regular" w:hAnsi="StobiSerif Regular"/>
          <w:sz w:val="22"/>
          <w:szCs w:val="22"/>
          <w:lang w:val="mk-MK"/>
        </w:rPr>
        <w:t>)</w:t>
      </w:r>
      <w:r w:rsidR="00FB60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издавач на средство за електронска идентификација е прaвно лице кое ги исполнува условите утврдени во овој закон за издавачи на средство за електронска идентификација;</w:t>
      </w:r>
    </w:p>
    <w:p w14:paraId="6C0E7BE5" w14:textId="042BE494" w:rsidR="007F7059" w:rsidRPr="008D0A39" w:rsidRDefault="007F7059" w:rsidP="008D0A39">
      <w:pPr>
        <w:spacing w:after="0"/>
        <w:jc w:val="both"/>
        <w:rPr>
          <w:rFonts w:ascii="StobiSerif Regular" w:hAnsi="StobiSerif Regular"/>
          <w:sz w:val="22"/>
          <w:szCs w:val="22"/>
          <w:lang w:val="mk-MK"/>
        </w:rPr>
      </w:pPr>
      <w:r w:rsidRPr="00F356D5">
        <w:rPr>
          <w:rFonts w:ascii="StobiSerif Regular" w:hAnsi="StobiSerif Regular"/>
          <w:sz w:val="22"/>
          <w:szCs w:val="22"/>
          <w:lang w:val="mk-MK"/>
        </w:rPr>
        <w:t>1</w:t>
      </w:r>
      <w:r w:rsidR="00F356D5" w:rsidRPr="00031FCA">
        <w:rPr>
          <w:rFonts w:ascii="StobiSerif Regular" w:hAnsi="StobiSerif Regular"/>
          <w:sz w:val="22"/>
          <w:szCs w:val="22"/>
          <w:lang w:val="ru-RU"/>
        </w:rPr>
        <w:t>2</w:t>
      </w:r>
      <w:r w:rsidRPr="00F356D5">
        <w:rPr>
          <w:rFonts w:ascii="StobiSerif Regular" w:hAnsi="StobiSerif Regular"/>
          <w:sz w:val="22"/>
          <w:szCs w:val="22"/>
          <w:lang w:val="mk-MK"/>
        </w:rPr>
        <w:t>)</w:t>
      </w:r>
      <w:r w:rsidR="00FB60D6" w:rsidRPr="00F356D5">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шема за електронска идентификација е систем за електронска идентификација според кој средствата за електронска идентификација се издаваат </w:t>
      </w:r>
      <w:r w:rsidRPr="00A3770A">
        <w:rPr>
          <w:rFonts w:ascii="StobiSerif Regular" w:hAnsi="StobiSerif Regular"/>
          <w:sz w:val="22"/>
          <w:szCs w:val="22"/>
          <w:lang w:val="mk-MK"/>
        </w:rPr>
        <w:t xml:space="preserve">на физички или </w:t>
      </w:r>
      <w:r w:rsidRPr="008D0A39">
        <w:rPr>
          <w:rFonts w:ascii="StobiSerif Regular" w:hAnsi="StobiSerif Regular"/>
          <w:sz w:val="22"/>
          <w:szCs w:val="22"/>
          <w:lang w:val="mk-MK"/>
        </w:rPr>
        <w:t>правни лица или овластено лице на правно лице;</w:t>
      </w:r>
    </w:p>
    <w:p w14:paraId="02B3E2A7" w14:textId="2E38760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C439FB" w:rsidRPr="00031FCA">
        <w:rPr>
          <w:rFonts w:ascii="StobiSerif Regular" w:hAnsi="StobiSerif Regular"/>
          <w:sz w:val="22"/>
          <w:szCs w:val="22"/>
          <w:lang w:val="ru-RU"/>
        </w:rPr>
        <w:t>3</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доверлива услуга е електронска услуга при електронски трансакции, која се состои од:</w:t>
      </w:r>
    </w:p>
    <w:p w14:paraId="4A0AC7DB" w14:textId="3C592B2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ED7BD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создавање, валидација и верификација на електронски потписи, електронски печати или електронски временски жигови, услуги за електронска препорачана достава, како и сертификати поврзани со овие услуги или</w:t>
      </w:r>
    </w:p>
    <w:p w14:paraId="1AA1F654" w14:textId="2150EE7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ED7BD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создавање, валидација и верификација на сертификати за автентичност на веб страници или</w:t>
      </w:r>
    </w:p>
    <w:p w14:paraId="5273AFDC" w14:textId="0FA0A3B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ED7BD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зачувување на електронски потписи, печати или потврди поврзани со овие услуги.</w:t>
      </w:r>
    </w:p>
    <w:p w14:paraId="3B2E5F5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Доверливите услуги може да бидат неквалификувани и квалификувани.</w:t>
      </w:r>
    </w:p>
    <w:p w14:paraId="7D0D67D2" w14:textId="2380BE8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64E23" w:rsidRPr="00031FCA">
        <w:rPr>
          <w:rFonts w:ascii="StobiSerif Regular" w:hAnsi="StobiSerif Regular"/>
          <w:sz w:val="22"/>
          <w:szCs w:val="22"/>
          <w:lang w:val="ru-RU"/>
        </w:rPr>
        <w:t>4</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 на доверлива услуга е правно лице кое обезбедува една или повеќе доверливи услуги;</w:t>
      </w:r>
    </w:p>
    <w:p w14:paraId="0654D8DB" w14:textId="32BBB0D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64E23" w:rsidRPr="00031FCA">
        <w:rPr>
          <w:rFonts w:ascii="StobiSerif Regular" w:hAnsi="StobiSerif Regular"/>
          <w:sz w:val="22"/>
          <w:szCs w:val="22"/>
          <w:lang w:val="ru-RU"/>
        </w:rPr>
        <w:t>5</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засегната страна е физичко или правно лице кое има правен интерес од електронска идентификација</w:t>
      </w:r>
      <w:r w:rsidR="00D92C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доверливи услуги</w:t>
      </w:r>
      <w:r w:rsidR="008C4A3B" w:rsidRPr="008D0A39">
        <w:rPr>
          <w:rFonts w:ascii="StobiSerif Regular" w:hAnsi="StobiSerif Regular"/>
          <w:sz w:val="22"/>
          <w:szCs w:val="22"/>
          <w:lang w:val="mk-MK"/>
        </w:rPr>
        <w:t xml:space="preserve"> или</w:t>
      </w:r>
      <w:r w:rsidR="004C0066" w:rsidRPr="008D0A39">
        <w:rPr>
          <w:rFonts w:ascii="StobiSerif Regular" w:hAnsi="StobiSerif Regular"/>
          <w:sz w:val="22"/>
          <w:szCs w:val="22"/>
          <w:lang w:val="mk-MK"/>
        </w:rPr>
        <w:t xml:space="preserve"> </w:t>
      </w:r>
      <w:r w:rsidR="00BF7A94" w:rsidRPr="00012DF4">
        <w:rPr>
          <w:rFonts w:ascii="StobiSerif Regular" w:hAnsi="StobiSerif Regular"/>
          <w:color w:val="4C94D8" w:themeColor="text2" w:themeTint="80"/>
          <w:sz w:val="22"/>
          <w:szCs w:val="22"/>
          <w:lang w:val="mk-MK"/>
        </w:rPr>
        <w:t xml:space="preserve">користење на </w:t>
      </w:r>
      <w:r w:rsidR="004C0066" w:rsidRPr="00012DF4">
        <w:rPr>
          <w:rFonts w:ascii="StobiSerif Regular" w:hAnsi="StobiSerif Regular"/>
          <w:color w:val="4C94D8" w:themeColor="text2" w:themeTint="80"/>
          <w:sz w:val="22"/>
          <w:szCs w:val="22"/>
          <w:lang w:val="mk-MK"/>
        </w:rPr>
        <w:t>дигит</w:t>
      </w:r>
      <w:r w:rsidR="00C82EE3" w:rsidRPr="00012DF4">
        <w:rPr>
          <w:rFonts w:ascii="StobiSerif Regular" w:hAnsi="StobiSerif Regular"/>
          <w:color w:val="4C94D8" w:themeColor="text2" w:themeTint="80"/>
          <w:sz w:val="22"/>
          <w:szCs w:val="22"/>
          <w:lang w:val="mk-MK"/>
        </w:rPr>
        <w:t>а</w:t>
      </w:r>
      <w:r w:rsidR="004C0066" w:rsidRPr="00012DF4">
        <w:rPr>
          <w:rFonts w:ascii="StobiSerif Regular" w:hAnsi="StobiSerif Regular"/>
          <w:color w:val="4C94D8" w:themeColor="text2" w:themeTint="80"/>
          <w:sz w:val="22"/>
          <w:szCs w:val="22"/>
          <w:lang w:val="mk-MK"/>
        </w:rPr>
        <w:t>лен паричник</w:t>
      </w:r>
      <w:r w:rsidRPr="00012DF4">
        <w:rPr>
          <w:rFonts w:ascii="StobiSerif Regular" w:hAnsi="StobiSerif Regular"/>
          <w:color w:val="4C94D8" w:themeColor="text2" w:themeTint="80"/>
          <w:sz w:val="22"/>
          <w:szCs w:val="22"/>
          <w:lang w:val="mk-MK"/>
        </w:rPr>
        <w:t>;</w:t>
      </w:r>
    </w:p>
    <w:p w14:paraId="000FFCE4" w14:textId="38D4803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64E23" w:rsidRPr="00031FCA">
        <w:rPr>
          <w:rFonts w:ascii="StobiSerif Regular" w:hAnsi="StobiSerif Regular"/>
          <w:sz w:val="22"/>
          <w:szCs w:val="22"/>
          <w:lang w:val="ru-RU"/>
        </w:rPr>
        <w:t>6</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е вид на доверлива услуга што ги исполнува условите утврдени со овој закон кои се однесуваат за квалификувана доверлива услуга;</w:t>
      </w:r>
    </w:p>
    <w:p w14:paraId="00655434" w14:textId="138C63A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A74371" w:rsidRPr="00031FCA">
        <w:rPr>
          <w:rFonts w:ascii="StobiSerif Regular" w:hAnsi="StobiSerif Regular"/>
          <w:sz w:val="22"/>
          <w:szCs w:val="22"/>
          <w:lang w:val="ru-RU"/>
        </w:rPr>
        <w:t>7</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 на квалификувана доверливa услугa е давател на доверливa услугa кој обезбедува една или повеќе квалификувани доверливи услуги и чиј статус на давател на квалификувана доверлива услуга е доделен од страна на</w:t>
      </w:r>
      <w:r w:rsidR="003A2970" w:rsidRPr="00CC220C">
        <w:rPr>
          <w:rFonts w:ascii="StobiSerif Regular" w:hAnsi="StobiSerif Regular"/>
          <w:sz w:val="22"/>
          <w:szCs w:val="22"/>
          <w:lang w:val="ru-RU"/>
        </w:rPr>
        <w:t xml:space="preserve"> </w:t>
      </w:r>
      <w:r w:rsidRPr="008D0A39">
        <w:rPr>
          <w:rFonts w:ascii="StobiSerif Regular" w:hAnsi="StobiSerif Regular"/>
          <w:sz w:val="22"/>
          <w:szCs w:val="22"/>
          <w:lang w:val="mk-MK"/>
        </w:rPr>
        <w:t>министерот за дигитална трансформација (во натамошниот текст: министерот)</w:t>
      </w:r>
      <w:r w:rsidR="00204C85" w:rsidRPr="00CC220C">
        <w:rPr>
          <w:rFonts w:ascii="StobiSerif Regular" w:hAnsi="StobiSerif Regular"/>
          <w:sz w:val="22"/>
          <w:szCs w:val="22"/>
          <w:lang w:val="ru-RU"/>
        </w:rPr>
        <w:t xml:space="preserve"> </w:t>
      </w:r>
      <w:r w:rsidRPr="008D0A39">
        <w:rPr>
          <w:rFonts w:ascii="StobiSerif Regular" w:hAnsi="StobiSerif Regular"/>
          <w:sz w:val="22"/>
          <w:szCs w:val="22"/>
          <w:lang w:val="mk-MK"/>
        </w:rPr>
        <w:t>со регистрација во Регистарот на шеми за електронска идентификација и на доверливи услуги.</w:t>
      </w:r>
    </w:p>
    <w:p w14:paraId="4A5C0A2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Давател на квалификувана доверлива услуга е правно лице на кое му се доделени јавни овластувања, согласно со одредбите од овој закон;</w:t>
      </w:r>
    </w:p>
    <w:p w14:paraId="47FEA207" w14:textId="0D1D326E" w:rsidR="007F7059" w:rsidRPr="008D0A39" w:rsidRDefault="007F7059" w:rsidP="008D0A39">
      <w:pPr>
        <w:spacing w:after="0"/>
        <w:jc w:val="both"/>
        <w:rPr>
          <w:rFonts w:ascii="StobiSerif Regular" w:hAnsi="StobiSerif Regular"/>
          <w:sz w:val="22"/>
          <w:szCs w:val="22"/>
          <w:lang w:val="mk-MK"/>
        </w:rPr>
      </w:pPr>
      <w:r w:rsidRPr="00A4457D">
        <w:rPr>
          <w:rFonts w:ascii="StobiSerif Regular" w:hAnsi="StobiSerif Regular"/>
          <w:sz w:val="22"/>
          <w:szCs w:val="22"/>
          <w:lang w:val="mk-MK"/>
        </w:rPr>
        <w:t>1</w:t>
      </w:r>
      <w:r w:rsidR="00A4457D" w:rsidRPr="00031FCA">
        <w:rPr>
          <w:rFonts w:ascii="StobiSerif Regular" w:hAnsi="StobiSerif Regular"/>
          <w:sz w:val="22"/>
          <w:szCs w:val="22"/>
          <w:lang w:val="ru-RU"/>
        </w:rPr>
        <w:t>8</w:t>
      </w:r>
      <w:r w:rsidRPr="00A4457D">
        <w:rPr>
          <w:rFonts w:ascii="StobiSerif Regular" w:hAnsi="StobiSerif Regular"/>
          <w:sz w:val="22"/>
          <w:szCs w:val="22"/>
          <w:lang w:val="mk-MK"/>
        </w:rPr>
        <w:t>)</w:t>
      </w:r>
      <w:r w:rsidR="000B7A0A" w:rsidRPr="00A4457D">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 потпис е збир на податоци во електронска форма кој е придружен кон или е логички поврзан со други податоци во електронска форма и кој потписникот го користи за потпишување;</w:t>
      </w:r>
    </w:p>
    <w:p w14:paraId="0E9AB0E0" w14:textId="07AEFF0D" w:rsidR="007F7059" w:rsidRPr="0082125C" w:rsidRDefault="00A4457D" w:rsidP="008D0A39">
      <w:pPr>
        <w:spacing w:after="0"/>
        <w:jc w:val="both"/>
        <w:rPr>
          <w:rFonts w:ascii="StobiSerif Regular" w:hAnsi="StobiSerif Regular"/>
          <w:sz w:val="22"/>
          <w:szCs w:val="22"/>
          <w:lang w:val="mk-MK"/>
        </w:rPr>
      </w:pPr>
      <w:r w:rsidRPr="00032DFA">
        <w:rPr>
          <w:rFonts w:ascii="StobiSerif Regular" w:hAnsi="StobiSerif Regular"/>
          <w:sz w:val="22"/>
          <w:szCs w:val="22"/>
          <w:lang w:val="ru-RU"/>
        </w:rPr>
        <w:t>19</w:t>
      </w:r>
      <w:r w:rsidR="007F7059" w:rsidRPr="008D0A39">
        <w:rPr>
          <w:rFonts w:ascii="StobiSerif Regular" w:hAnsi="StobiSerif Regular"/>
          <w:sz w:val="22"/>
          <w:szCs w:val="22"/>
          <w:lang w:val="mk-MK"/>
        </w:rPr>
        <w:t>)</w:t>
      </w:r>
      <w:r w:rsidR="000B7A0A" w:rsidRPr="008D0A39">
        <w:rPr>
          <w:rFonts w:ascii="StobiSerif Regular" w:hAnsi="StobiSerif Regular"/>
          <w:sz w:val="22"/>
          <w:szCs w:val="22"/>
          <w:lang w:val="mk-MK"/>
        </w:rPr>
        <w:t xml:space="preserve"> </w:t>
      </w:r>
      <w:r w:rsidR="007F7059" w:rsidRPr="008D0A39">
        <w:rPr>
          <w:rFonts w:ascii="StobiSerif Regular" w:hAnsi="StobiSerif Regular"/>
          <w:sz w:val="22"/>
          <w:szCs w:val="22"/>
          <w:lang w:val="mk-MK"/>
        </w:rPr>
        <w:t>електронски печат е збир на податоци во електронска форма кој е придружен кон или е логички поврзан со други податоци во електронска форма, со што се обезбедува си</w:t>
      </w:r>
      <w:r w:rsidR="007F7059" w:rsidRPr="0082125C">
        <w:rPr>
          <w:rFonts w:ascii="StobiSerif Regular" w:hAnsi="StobiSerif Regular"/>
          <w:sz w:val="22"/>
          <w:szCs w:val="22"/>
          <w:lang w:val="mk-MK"/>
        </w:rPr>
        <w:t>гурност на потеклото и интегритетот на придружените или поврзаните податоци;</w:t>
      </w:r>
    </w:p>
    <w:p w14:paraId="5F803C0B" w14:textId="5B9CFE33" w:rsidR="007F7059" w:rsidRPr="0082125C" w:rsidRDefault="007F7059" w:rsidP="008D0A39">
      <w:pPr>
        <w:spacing w:after="0"/>
        <w:jc w:val="both"/>
        <w:rPr>
          <w:rFonts w:ascii="StobiSerif Regular" w:hAnsi="StobiSerif Regular"/>
          <w:sz w:val="22"/>
          <w:szCs w:val="22"/>
          <w:lang w:val="mk-MK"/>
        </w:rPr>
      </w:pPr>
      <w:r w:rsidRPr="0082125C">
        <w:rPr>
          <w:rFonts w:ascii="StobiSerif Regular" w:hAnsi="StobiSerif Regular"/>
          <w:sz w:val="22"/>
          <w:szCs w:val="22"/>
          <w:lang w:val="mk-MK"/>
        </w:rPr>
        <w:t>2</w:t>
      </w:r>
      <w:r w:rsidR="0082125C" w:rsidRPr="0082125C">
        <w:rPr>
          <w:rFonts w:ascii="StobiSerif Regular" w:hAnsi="StobiSerif Regular"/>
          <w:sz w:val="22"/>
          <w:szCs w:val="22"/>
          <w:lang w:val="mk-MK"/>
        </w:rPr>
        <w:t>0</w:t>
      </w:r>
      <w:r w:rsidRPr="0082125C">
        <w:rPr>
          <w:rFonts w:ascii="StobiSerif Regular" w:hAnsi="StobiSerif Regular"/>
          <w:sz w:val="22"/>
          <w:szCs w:val="22"/>
          <w:lang w:val="mk-MK"/>
        </w:rPr>
        <w:t>)</w:t>
      </w:r>
      <w:r w:rsidR="000B7A0A" w:rsidRPr="0082125C">
        <w:rPr>
          <w:rFonts w:ascii="StobiSerif Regular" w:hAnsi="StobiSerif Regular"/>
          <w:sz w:val="22"/>
          <w:szCs w:val="22"/>
          <w:lang w:val="mk-MK"/>
        </w:rPr>
        <w:t xml:space="preserve"> </w:t>
      </w:r>
      <w:r w:rsidRPr="0082125C">
        <w:rPr>
          <w:rFonts w:ascii="StobiSerif Regular" w:hAnsi="StobiSerif Regular"/>
          <w:sz w:val="22"/>
          <w:szCs w:val="22"/>
          <w:lang w:val="mk-MK"/>
        </w:rPr>
        <w:t>податоци за изработка на електронски потпис се единствени податоци кои се користат од страна на потписникот за создавање на електронски потпис;</w:t>
      </w:r>
    </w:p>
    <w:p w14:paraId="558C5473" w14:textId="532FA5A6" w:rsidR="007F7059" w:rsidRPr="0082125C" w:rsidRDefault="007F7059" w:rsidP="008D0A39">
      <w:pPr>
        <w:spacing w:after="0"/>
        <w:jc w:val="both"/>
        <w:rPr>
          <w:rFonts w:ascii="StobiSerif Regular" w:hAnsi="StobiSerif Regular"/>
          <w:sz w:val="22"/>
          <w:szCs w:val="22"/>
          <w:lang w:val="mk-MK"/>
        </w:rPr>
      </w:pPr>
      <w:r w:rsidRPr="0082125C">
        <w:rPr>
          <w:rFonts w:ascii="StobiSerif Regular" w:hAnsi="StobiSerif Regular"/>
          <w:sz w:val="22"/>
          <w:szCs w:val="22"/>
          <w:lang w:val="mk-MK"/>
        </w:rPr>
        <w:t>2</w:t>
      </w:r>
      <w:r w:rsidR="0082125C" w:rsidRPr="0082125C">
        <w:rPr>
          <w:rFonts w:ascii="StobiSerif Regular" w:hAnsi="StobiSerif Regular"/>
          <w:sz w:val="22"/>
          <w:szCs w:val="22"/>
          <w:lang w:val="mk-MK"/>
        </w:rPr>
        <w:t>1</w:t>
      </w:r>
      <w:r w:rsidRPr="0082125C">
        <w:rPr>
          <w:rFonts w:ascii="StobiSerif Regular" w:hAnsi="StobiSerif Regular"/>
          <w:sz w:val="22"/>
          <w:szCs w:val="22"/>
          <w:lang w:val="mk-MK"/>
        </w:rPr>
        <w:t>)</w:t>
      </w:r>
      <w:r w:rsidR="00F63749" w:rsidRPr="0082125C">
        <w:rPr>
          <w:rFonts w:ascii="StobiSerif Regular" w:hAnsi="StobiSerif Regular"/>
          <w:sz w:val="22"/>
          <w:szCs w:val="22"/>
          <w:lang w:val="mk-MK"/>
        </w:rPr>
        <w:t xml:space="preserve"> </w:t>
      </w:r>
      <w:r w:rsidRPr="0082125C">
        <w:rPr>
          <w:rFonts w:ascii="StobiSerif Regular" w:hAnsi="StobiSerif Regular"/>
          <w:sz w:val="22"/>
          <w:szCs w:val="22"/>
          <w:lang w:val="mk-MK"/>
        </w:rPr>
        <w:t>податоци за валидација се податоците кои се користат за валидација на електронски потпис или електронски печат;</w:t>
      </w:r>
    </w:p>
    <w:p w14:paraId="0390B38C" w14:textId="2A7CB207" w:rsidR="007F7059" w:rsidRPr="008D0A39" w:rsidRDefault="007F7059" w:rsidP="008D0A39">
      <w:pPr>
        <w:spacing w:after="0"/>
        <w:jc w:val="both"/>
        <w:rPr>
          <w:rFonts w:ascii="StobiSerif Regular" w:hAnsi="StobiSerif Regular"/>
          <w:sz w:val="22"/>
          <w:szCs w:val="22"/>
          <w:lang w:val="mk-MK"/>
        </w:rPr>
      </w:pPr>
      <w:r w:rsidRPr="0082125C">
        <w:rPr>
          <w:rFonts w:ascii="StobiSerif Regular" w:hAnsi="StobiSerif Regular"/>
          <w:sz w:val="22"/>
          <w:szCs w:val="22"/>
          <w:lang w:val="mk-MK"/>
        </w:rPr>
        <w:t>2</w:t>
      </w:r>
      <w:r w:rsidR="0082125C" w:rsidRPr="0082125C">
        <w:rPr>
          <w:rFonts w:ascii="StobiSerif Regular" w:hAnsi="StobiSerif Regular"/>
          <w:sz w:val="22"/>
          <w:szCs w:val="22"/>
          <w:lang w:val="mk-MK"/>
        </w:rPr>
        <w:t>2</w:t>
      </w:r>
      <w:r w:rsidRPr="008D0A39">
        <w:rPr>
          <w:rFonts w:ascii="StobiSerif Regular" w:hAnsi="StobiSerif Regular"/>
          <w:sz w:val="22"/>
          <w:szCs w:val="22"/>
          <w:lang w:val="mk-MK"/>
        </w:rPr>
        <w:t>)</w:t>
      </w:r>
      <w:r w:rsidR="00F6374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сертификат за електронски потпис е електронска потврда која ги поврзува податоците за валидација на електронскиот потпис со физичко лице и која го потврдува најмалку името или псевдонимот на тоа лице;</w:t>
      </w:r>
    </w:p>
    <w:p w14:paraId="6144A752" w14:textId="333AA2E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01321E">
        <w:rPr>
          <w:rFonts w:ascii="StobiSerif Regular" w:hAnsi="StobiSerif Regular"/>
          <w:sz w:val="22"/>
          <w:szCs w:val="22"/>
          <w:lang w:val="mk-MK"/>
        </w:rPr>
        <w:t>3</w:t>
      </w:r>
      <w:r w:rsidRPr="008D0A39">
        <w:rPr>
          <w:rFonts w:ascii="StobiSerif Regular" w:hAnsi="StobiSerif Regular"/>
          <w:sz w:val="22"/>
          <w:szCs w:val="22"/>
          <w:lang w:val="mk-MK"/>
        </w:rPr>
        <w:t>)</w:t>
      </w:r>
      <w:r w:rsidR="00F6374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сертификат за електронски печат е електронска потврда која ги поврзува податоците за валидација на електронскиот печат со правното лице и која го потврдува името на правното лице;</w:t>
      </w:r>
    </w:p>
    <w:p w14:paraId="21D3EE1A" w14:textId="083F9A5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01321E">
        <w:rPr>
          <w:rFonts w:ascii="StobiSerif Regular" w:hAnsi="StobiSerif Regular"/>
          <w:sz w:val="22"/>
          <w:szCs w:val="22"/>
          <w:lang w:val="mk-MK"/>
        </w:rPr>
        <w:t>4</w:t>
      </w:r>
      <w:r w:rsidRPr="008D0A39">
        <w:rPr>
          <w:rFonts w:ascii="StobiSerif Regular" w:hAnsi="StobiSerif Regular"/>
          <w:sz w:val="22"/>
          <w:szCs w:val="22"/>
          <w:lang w:val="mk-MK"/>
        </w:rPr>
        <w:t>)</w:t>
      </w:r>
      <w:r w:rsidR="009634D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потписник е физичко лице кое создава електронски потпис;</w:t>
      </w:r>
    </w:p>
    <w:p w14:paraId="5A6211D8" w14:textId="40805002" w:rsidR="007F7059" w:rsidRPr="0001321E" w:rsidRDefault="007F7059" w:rsidP="008D0A39">
      <w:pPr>
        <w:spacing w:after="0"/>
        <w:jc w:val="both"/>
        <w:rPr>
          <w:rFonts w:ascii="StobiSerif Regular" w:hAnsi="StobiSerif Regular"/>
          <w:sz w:val="22"/>
          <w:szCs w:val="22"/>
          <w:lang w:val="mk-MK"/>
        </w:rPr>
      </w:pPr>
      <w:r w:rsidRPr="0001321E">
        <w:rPr>
          <w:rFonts w:ascii="StobiSerif Regular" w:hAnsi="StobiSerif Regular"/>
          <w:sz w:val="22"/>
          <w:szCs w:val="22"/>
          <w:lang w:val="mk-MK"/>
        </w:rPr>
        <w:t>2</w:t>
      </w:r>
      <w:r w:rsidR="0001321E" w:rsidRPr="0001321E">
        <w:rPr>
          <w:rFonts w:ascii="StobiSerif Regular" w:hAnsi="StobiSerif Regular"/>
          <w:sz w:val="22"/>
          <w:szCs w:val="22"/>
          <w:lang w:val="mk-MK"/>
        </w:rPr>
        <w:t>5</w:t>
      </w:r>
      <w:r w:rsidRPr="0001321E">
        <w:rPr>
          <w:rFonts w:ascii="StobiSerif Regular" w:hAnsi="StobiSerif Regular"/>
          <w:sz w:val="22"/>
          <w:szCs w:val="22"/>
          <w:lang w:val="mk-MK"/>
        </w:rPr>
        <w:t>)</w:t>
      </w:r>
      <w:r w:rsidR="00854CAB" w:rsidRPr="0001321E">
        <w:rPr>
          <w:rFonts w:ascii="StobiSerif Regular" w:hAnsi="StobiSerif Regular"/>
          <w:sz w:val="22"/>
          <w:szCs w:val="22"/>
          <w:lang w:val="mk-MK"/>
        </w:rPr>
        <w:t xml:space="preserve"> </w:t>
      </w:r>
      <w:r w:rsidRPr="0001321E">
        <w:rPr>
          <w:rFonts w:ascii="StobiSerif Regular" w:hAnsi="StobiSerif Regular"/>
          <w:sz w:val="22"/>
          <w:szCs w:val="22"/>
          <w:lang w:val="mk-MK"/>
        </w:rPr>
        <w:t>создавач на електронски печат е правно лице кое создава електронски печат и истото во смисла на овој закон е определено и како запечатувач;</w:t>
      </w:r>
    </w:p>
    <w:p w14:paraId="7F53605C" w14:textId="70178478" w:rsidR="007F7059" w:rsidRPr="0001321E" w:rsidRDefault="007F7059" w:rsidP="008D0A39">
      <w:pPr>
        <w:spacing w:after="0"/>
        <w:jc w:val="both"/>
        <w:rPr>
          <w:rFonts w:ascii="StobiSerif Regular" w:hAnsi="StobiSerif Regular"/>
          <w:sz w:val="22"/>
          <w:szCs w:val="22"/>
          <w:lang w:val="mk-MK"/>
        </w:rPr>
      </w:pPr>
      <w:r w:rsidRPr="0001321E">
        <w:rPr>
          <w:rFonts w:ascii="StobiSerif Regular" w:hAnsi="StobiSerif Regular"/>
          <w:sz w:val="22"/>
          <w:szCs w:val="22"/>
          <w:lang w:val="mk-MK"/>
        </w:rPr>
        <w:t>2</w:t>
      </w:r>
      <w:r w:rsidR="0001321E" w:rsidRPr="0001321E">
        <w:rPr>
          <w:rFonts w:ascii="StobiSerif Regular" w:hAnsi="StobiSerif Regular"/>
          <w:sz w:val="22"/>
          <w:szCs w:val="22"/>
          <w:lang w:val="mk-MK"/>
        </w:rPr>
        <w:t>6</w:t>
      </w:r>
      <w:r w:rsidRPr="0001321E">
        <w:rPr>
          <w:rFonts w:ascii="StobiSerif Regular" w:hAnsi="StobiSerif Regular"/>
          <w:sz w:val="22"/>
          <w:szCs w:val="22"/>
          <w:lang w:val="mk-MK"/>
        </w:rPr>
        <w:t>)</w:t>
      </w:r>
      <w:r w:rsidR="00260D9F" w:rsidRPr="0001321E">
        <w:rPr>
          <w:rFonts w:ascii="StobiSerif Regular" w:hAnsi="StobiSerif Regular"/>
          <w:sz w:val="22"/>
          <w:szCs w:val="22"/>
          <w:lang w:val="mk-MK"/>
        </w:rPr>
        <w:t xml:space="preserve"> </w:t>
      </w:r>
      <w:r w:rsidRPr="0001321E">
        <w:rPr>
          <w:rFonts w:ascii="StobiSerif Regular" w:hAnsi="StobiSerif Regular"/>
          <w:sz w:val="22"/>
          <w:szCs w:val="22"/>
          <w:lang w:val="mk-MK"/>
        </w:rPr>
        <w:t>средствo за создавање на електронски потпис или електронски печат е техничко средство, односно конфигуриран софтвер или хардвер, што се користи за создавање електронски потпис или електронски печат;</w:t>
      </w:r>
    </w:p>
    <w:p w14:paraId="3CA4A1E8" w14:textId="67CD4B8C" w:rsidR="007F7059" w:rsidRPr="008D0A39" w:rsidRDefault="007F7059" w:rsidP="008D0A39">
      <w:pPr>
        <w:spacing w:after="0"/>
        <w:jc w:val="both"/>
        <w:rPr>
          <w:rFonts w:ascii="StobiSerif Regular" w:hAnsi="StobiSerif Regular"/>
          <w:sz w:val="22"/>
          <w:szCs w:val="22"/>
          <w:lang w:val="mk-MK"/>
        </w:rPr>
      </w:pPr>
      <w:r w:rsidRPr="0001321E">
        <w:rPr>
          <w:rFonts w:ascii="StobiSerif Regular" w:hAnsi="StobiSerif Regular"/>
          <w:sz w:val="22"/>
          <w:szCs w:val="22"/>
          <w:lang w:val="mk-MK"/>
        </w:rPr>
        <w:t>2</w:t>
      </w:r>
      <w:r w:rsidR="0001321E" w:rsidRPr="0001321E">
        <w:rPr>
          <w:rFonts w:ascii="StobiSerif Regular" w:hAnsi="StobiSerif Regular"/>
          <w:sz w:val="22"/>
          <w:szCs w:val="22"/>
          <w:lang w:val="mk-MK"/>
        </w:rPr>
        <w:t>7</w:t>
      </w:r>
      <w:r w:rsidRPr="0001321E">
        <w:rPr>
          <w:rFonts w:ascii="StobiSerif Regular" w:hAnsi="StobiSerif Regular"/>
          <w:sz w:val="22"/>
          <w:szCs w:val="22"/>
          <w:lang w:val="mk-MK"/>
        </w:rPr>
        <w:t>)</w:t>
      </w:r>
      <w:r w:rsidR="00260D9F" w:rsidRPr="0001321E">
        <w:rPr>
          <w:rFonts w:ascii="StobiSerif Regular" w:hAnsi="StobiSerif Regular"/>
          <w:sz w:val="22"/>
          <w:szCs w:val="22"/>
          <w:lang w:val="mk-MK"/>
        </w:rPr>
        <w:t xml:space="preserve"> </w:t>
      </w:r>
      <w:r w:rsidRPr="0001321E">
        <w:rPr>
          <w:rFonts w:ascii="StobiSerif Regular" w:hAnsi="StobiSerif Regular"/>
          <w:sz w:val="22"/>
          <w:szCs w:val="22"/>
          <w:lang w:val="mk-MK"/>
        </w:rPr>
        <w:t xml:space="preserve">валидација </w:t>
      </w:r>
      <w:r w:rsidRPr="008D0A39">
        <w:rPr>
          <w:rFonts w:ascii="StobiSerif Regular" w:hAnsi="StobiSerif Regular"/>
          <w:sz w:val="22"/>
          <w:szCs w:val="22"/>
          <w:lang w:val="mk-MK"/>
        </w:rPr>
        <w:t>е постапката за проверка и потврдување дека електронскиот потпис или електронскиот печат се валидни;</w:t>
      </w:r>
    </w:p>
    <w:p w14:paraId="412FF2A5" w14:textId="577876D8" w:rsidR="00B65556" w:rsidRPr="00012DF4" w:rsidRDefault="00CA4B68" w:rsidP="008D0A39">
      <w:pPr>
        <w:spacing w:after="0"/>
        <w:jc w:val="both"/>
        <w:rPr>
          <w:rFonts w:ascii="StobiSerif Regular" w:hAnsi="StobiSerif Regular"/>
          <w:color w:val="4C94D8" w:themeColor="text2" w:themeTint="80"/>
          <w:sz w:val="22"/>
          <w:szCs w:val="22"/>
          <w:lang w:val="mk-MK"/>
        </w:rPr>
      </w:pPr>
      <w:r>
        <w:rPr>
          <w:rFonts w:ascii="StobiSerif Regular" w:hAnsi="StobiSerif Regular"/>
          <w:color w:val="4C94D8" w:themeColor="text2" w:themeTint="80"/>
          <w:sz w:val="22"/>
          <w:szCs w:val="22"/>
          <w:lang w:val="mk-MK"/>
        </w:rPr>
        <w:t>27</w:t>
      </w:r>
      <w:r w:rsidR="00612847">
        <w:rPr>
          <w:rFonts w:ascii="StobiSerif Regular" w:hAnsi="StobiSerif Regular"/>
          <w:color w:val="4C94D8" w:themeColor="text2" w:themeTint="80"/>
          <w:sz w:val="22"/>
          <w:szCs w:val="22"/>
          <w:lang w:val="mk-MK"/>
        </w:rPr>
        <w:t>-а</w:t>
      </w:r>
      <w:r w:rsidR="00B65556" w:rsidRPr="00012DF4">
        <w:rPr>
          <w:rFonts w:ascii="StobiSerif Regular" w:hAnsi="StobiSerif Regular"/>
          <w:color w:val="4C94D8" w:themeColor="text2" w:themeTint="80"/>
          <w:sz w:val="22"/>
          <w:szCs w:val="22"/>
          <w:lang w:val="mk-MK"/>
        </w:rPr>
        <w:t xml:space="preserve">) </w:t>
      </w:r>
      <w:r w:rsidR="00F326E5" w:rsidRPr="00012DF4">
        <w:rPr>
          <w:rFonts w:ascii="StobiSerif Regular" w:hAnsi="StobiSerif Regular"/>
          <w:color w:val="4C94D8" w:themeColor="text2" w:themeTint="80"/>
          <w:sz w:val="22"/>
          <w:szCs w:val="22"/>
          <w:lang w:val="mk-MK"/>
        </w:rPr>
        <w:t>в</w:t>
      </w:r>
      <w:r w:rsidR="00C064EA" w:rsidRPr="00012DF4">
        <w:rPr>
          <w:rFonts w:ascii="StobiSerif Regular" w:hAnsi="StobiSerif Regular"/>
          <w:color w:val="4C94D8" w:themeColor="text2" w:themeTint="80"/>
          <w:sz w:val="22"/>
          <w:szCs w:val="22"/>
          <w:lang w:val="mk-MK"/>
        </w:rPr>
        <w:t>алидација</w:t>
      </w:r>
      <w:r w:rsidR="00F326E5" w:rsidRPr="00012DF4">
        <w:rPr>
          <w:rFonts w:ascii="StobiSerif Regular" w:hAnsi="StobiSerif Regular"/>
          <w:color w:val="4C94D8" w:themeColor="text2" w:themeTint="80"/>
          <w:sz w:val="22"/>
          <w:szCs w:val="22"/>
          <w:lang w:val="ru-RU"/>
        </w:rPr>
        <w:t xml:space="preserve"> на податоци</w:t>
      </w:r>
      <w:r w:rsidR="00C064EA" w:rsidRPr="00012DF4">
        <w:rPr>
          <w:rFonts w:ascii="StobiSerif Regular" w:hAnsi="StobiSerif Regular"/>
          <w:color w:val="4C94D8" w:themeColor="text2" w:themeTint="80"/>
          <w:sz w:val="22"/>
          <w:szCs w:val="22"/>
          <w:lang w:val="mk-MK"/>
        </w:rPr>
        <w:t xml:space="preserve"> </w:t>
      </w:r>
      <w:r w:rsidR="00AE50BA" w:rsidRPr="00012DF4">
        <w:rPr>
          <w:rFonts w:ascii="StobiSerif Regular" w:hAnsi="StobiSerif Regular"/>
          <w:color w:val="4C94D8" w:themeColor="text2" w:themeTint="80"/>
          <w:sz w:val="22"/>
          <w:szCs w:val="22"/>
        </w:rPr>
        <w:t>e</w:t>
      </w:r>
      <w:r w:rsidR="00C064EA" w:rsidRPr="00012DF4">
        <w:rPr>
          <w:rFonts w:ascii="StobiSerif Regular" w:hAnsi="StobiSerif Regular"/>
          <w:color w:val="4C94D8" w:themeColor="text2" w:themeTint="80"/>
          <w:sz w:val="22"/>
          <w:szCs w:val="22"/>
          <w:lang w:val="mk-MK"/>
        </w:rPr>
        <w:t xml:space="preserve"> процес на проверка и потврдување дека податоците во електронска форма се согласно овој закон</w:t>
      </w:r>
      <w:r w:rsidR="00C82EE3" w:rsidRPr="00012DF4">
        <w:rPr>
          <w:rFonts w:ascii="StobiSerif Regular" w:hAnsi="StobiSerif Regular"/>
          <w:color w:val="4C94D8" w:themeColor="text2" w:themeTint="80"/>
          <w:sz w:val="22"/>
          <w:szCs w:val="22"/>
          <w:lang w:val="mk-MK"/>
        </w:rPr>
        <w:t>;</w:t>
      </w:r>
    </w:p>
    <w:p w14:paraId="12E41E1F" w14:textId="00A1799A" w:rsidR="007F7059" w:rsidRPr="00AE6B60" w:rsidRDefault="0001321E" w:rsidP="008D0A39">
      <w:pPr>
        <w:spacing w:after="0"/>
        <w:jc w:val="both"/>
        <w:rPr>
          <w:rFonts w:ascii="StobiSerif Regular" w:hAnsi="StobiSerif Regular"/>
          <w:sz w:val="22"/>
          <w:szCs w:val="22"/>
          <w:lang w:val="mk-MK"/>
        </w:rPr>
      </w:pPr>
      <w:r w:rsidRPr="0001321E">
        <w:rPr>
          <w:rFonts w:ascii="StobiSerif Regular" w:hAnsi="StobiSerif Regular"/>
          <w:sz w:val="22"/>
          <w:szCs w:val="22"/>
          <w:lang w:val="mk-MK"/>
        </w:rPr>
        <w:t>29</w:t>
      </w:r>
      <w:r w:rsidR="007F7059" w:rsidRPr="008D0A39">
        <w:rPr>
          <w:rFonts w:ascii="StobiSerif Regular" w:hAnsi="StobiSerif Regular"/>
          <w:sz w:val="22"/>
          <w:szCs w:val="22"/>
          <w:lang w:val="mk-MK"/>
        </w:rPr>
        <w:t>)</w:t>
      </w:r>
      <w:r w:rsidR="00B93CA3" w:rsidRPr="008D0A39">
        <w:rPr>
          <w:rFonts w:ascii="StobiSerif Regular" w:hAnsi="StobiSerif Regular"/>
          <w:sz w:val="22"/>
          <w:szCs w:val="22"/>
          <w:lang w:val="mk-MK"/>
        </w:rPr>
        <w:t xml:space="preserve"> </w:t>
      </w:r>
      <w:r w:rsidR="007F7059" w:rsidRPr="008D0A39">
        <w:rPr>
          <w:rFonts w:ascii="StobiSerif Regular" w:hAnsi="StobiSerif Regular"/>
          <w:sz w:val="22"/>
          <w:szCs w:val="22"/>
          <w:lang w:val="mk-MK"/>
        </w:rPr>
        <w:t>напреден електронски потпис е електронски потпис кој ги исполнува условите утвр</w:t>
      </w:r>
      <w:r w:rsidR="007F7059" w:rsidRPr="00AE6B60">
        <w:rPr>
          <w:rFonts w:ascii="StobiSerif Regular" w:hAnsi="StobiSerif Regular"/>
          <w:sz w:val="22"/>
          <w:szCs w:val="22"/>
          <w:lang w:val="mk-MK"/>
        </w:rPr>
        <w:t>дени со овој закон кои се однесуваат за напреден електронски потпис;</w:t>
      </w:r>
    </w:p>
    <w:p w14:paraId="546440C2" w14:textId="3B1DAFAC" w:rsidR="007F7059" w:rsidRPr="00AE6B60" w:rsidRDefault="00BF27F6"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0</w:t>
      </w:r>
      <w:r w:rsidR="007F7059" w:rsidRPr="00AE6B60">
        <w:rPr>
          <w:rFonts w:ascii="StobiSerif Regular" w:hAnsi="StobiSerif Regular"/>
          <w:sz w:val="22"/>
          <w:szCs w:val="22"/>
          <w:lang w:val="mk-MK"/>
        </w:rPr>
        <w:t>)</w:t>
      </w:r>
      <w:r w:rsidRPr="00AE6B60">
        <w:rPr>
          <w:rFonts w:ascii="StobiSerif Regular" w:hAnsi="StobiSerif Regular"/>
          <w:sz w:val="22"/>
          <w:szCs w:val="22"/>
          <w:lang w:val="mk-MK"/>
        </w:rPr>
        <w:t xml:space="preserve"> </w:t>
      </w:r>
      <w:r w:rsidR="007F7059" w:rsidRPr="00AE6B60">
        <w:rPr>
          <w:rFonts w:ascii="StobiSerif Regular" w:hAnsi="StobiSerif Regular"/>
          <w:sz w:val="22"/>
          <w:szCs w:val="22"/>
          <w:lang w:val="mk-MK"/>
        </w:rPr>
        <w:t>квалификуван електронски потпис е напреден електронски потпис кој е создаден од средство за изработка на квалификуван електронски потпис и кој се заснова на квалификуван сертификат за електронски потпис;</w:t>
      </w:r>
    </w:p>
    <w:p w14:paraId="251546D8" w14:textId="1793FDA6" w:rsidR="007F7059" w:rsidRPr="00AE6B60" w:rsidRDefault="007F7059"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1</w:t>
      </w:r>
      <w:r w:rsidRPr="00AE6B60">
        <w:rPr>
          <w:rFonts w:ascii="StobiSerif Regular" w:hAnsi="StobiSerif Regular"/>
          <w:sz w:val="22"/>
          <w:szCs w:val="22"/>
          <w:lang w:val="mk-MK"/>
        </w:rPr>
        <w:t>)</w:t>
      </w:r>
      <w:r w:rsidR="00725B0C" w:rsidRPr="00AE6B60">
        <w:rPr>
          <w:rFonts w:ascii="StobiSerif Regular" w:hAnsi="StobiSerif Regular"/>
          <w:sz w:val="22"/>
          <w:szCs w:val="22"/>
          <w:lang w:val="mk-MK"/>
        </w:rPr>
        <w:t xml:space="preserve"> </w:t>
      </w:r>
      <w:r w:rsidRPr="00AE6B60">
        <w:rPr>
          <w:rFonts w:ascii="StobiSerif Regular" w:hAnsi="StobiSerif Regular"/>
          <w:sz w:val="22"/>
          <w:szCs w:val="22"/>
          <w:lang w:val="mk-MK"/>
        </w:rPr>
        <w:t>средства за создавање на квалификуван електронски потпис или печат се средства кои ги исполнуваат условите утврдени во овој закон, а кои се однесуваат на средства за создавање на квалификуван електронски потпис или печат;</w:t>
      </w:r>
    </w:p>
    <w:p w14:paraId="3C4B8351" w14:textId="15418373" w:rsidR="007F7059" w:rsidRPr="00AE6B60" w:rsidRDefault="007F7059"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2</w:t>
      </w:r>
      <w:r w:rsidRPr="00AE6B60">
        <w:rPr>
          <w:rFonts w:ascii="StobiSerif Regular" w:hAnsi="StobiSerif Regular"/>
          <w:sz w:val="22"/>
          <w:szCs w:val="22"/>
          <w:lang w:val="mk-MK"/>
        </w:rPr>
        <w:t>)</w:t>
      </w:r>
      <w:r w:rsidR="00F71E97" w:rsidRPr="00AE6B60">
        <w:rPr>
          <w:rFonts w:ascii="StobiSerif Regular" w:hAnsi="StobiSerif Regular"/>
          <w:sz w:val="22"/>
          <w:szCs w:val="22"/>
          <w:lang w:val="mk-MK"/>
        </w:rPr>
        <w:t xml:space="preserve"> </w:t>
      </w:r>
      <w:r w:rsidRPr="00AE6B60">
        <w:rPr>
          <w:rFonts w:ascii="StobiSerif Regular" w:hAnsi="StobiSerif Regular"/>
          <w:sz w:val="22"/>
          <w:szCs w:val="22"/>
          <w:lang w:val="mk-MK"/>
        </w:rPr>
        <w:t>квалификуван сертификат за електронски потпис е сертификат за електронски потпис издаден од давател на квалификувана доверлива услуга и кој ги исполнува условите утврдени во овој закон, а кои се однесуваат на квалификуван сертификат за електронски потпис;</w:t>
      </w:r>
    </w:p>
    <w:p w14:paraId="37F992C4" w14:textId="3357A91D" w:rsidR="007F7059" w:rsidRPr="00AE6B60" w:rsidRDefault="007F7059"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3</w:t>
      </w:r>
      <w:r w:rsidRPr="00AE6B60">
        <w:rPr>
          <w:rFonts w:ascii="StobiSerif Regular" w:hAnsi="StobiSerif Regular"/>
          <w:sz w:val="22"/>
          <w:szCs w:val="22"/>
          <w:lang w:val="mk-MK"/>
        </w:rPr>
        <w:t>)</w:t>
      </w:r>
      <w:r w:rsidR="00F71E97" w:rsidRPr="00AE6B60">
        <w:rPr>
          <w:rFonts w:ascii="StobiSerif Regular" w:hAnsi="StobiSerif Regular"/>
          <w:sz w:val="22"/>
          <w:szCs w:val="22"/>
          <w:lang w:val="mk-MK"/>
        </w:rPr>
        <w:t xml:space="preserve"> </w:t>
      </w:r>
      <w:r w:rsidRPr="00AE6B60">
        <w:rPr>
          <w:rFonts w:ascii="StobiSerif Regular" w:hAnsi="StobiSerif Regular"/>
          <w:sz w:val="22"/>
          <w:szCs w:val="22"/>
          <w:lang w:val="mk-MK"/>
        </w:rPr>
        <w:t>напреден електронски печат е електронски печат кој ги исполнува условите утврдени со овој закон кои се однесуваат за напреден електронски печат;</w:t>
      </w:r>
    </w:p>
    <w:p w14:paraId="7C8048F5" w14:textId="17F28281" w:rsidR="007F7059" w:rsidRPr="00661F77" w:rsidRDefault="007F7059"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4</w:t>
      </w:r>
      <w:r w:rsidRPr="00AE6B60">
        <w:rPr>
          <w:rFonts w:ascii="StobiSerif Regular" w:hAnsi="StobiSerif Regular"/>
          <w:sz w:val="22"/>
          <w:szCs w:val="22"/>
          <w:lang w:val="mk-MK"/>
        </w:rPr>
        <w:t>)</w:t>
      </w:r>
      <w:r w:rsidR="00F71E97" w:rsidRPr="00AE6B60">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 електронски печат значи напреден електронски печат кој е изработен од средство за изработка на квалификуван електронски печат и кој се зас</w:t>
      </w:r>
      <w:r w:rsidRPr="00661F77">
        <w:rPr>
          <w:rFonts w:ascii="StobiSerif Regular" w:hAnsi="StobiSerif Regular"/>
          <w:sz w:val="22"/>
          <w:szCs w:val="22"/>
          <w:lang w:val="mk-MK"/>
        </w:rPr>
        <w:t>нова на квалификуван сертификат за електронски печат;</w:t>
      </w:r>
    </w:p>
    <w:p w14:paraId="607BE473" w14:textId="2202CA8B" w:rsidR="007F7059" w:rsidRPr="00661F77" w:rsidRDefault="007F7059" w:rsidP="008D0A39">
      <w:pPr>
        <w:spacing w:after="0"/>
        <w:jc w:val="both"/>
        <w:rPr>
          <w:rFonts w:ascii="StobiSerif Regular" w:hAnsi="StobiSerif Regular"/>
          <w:sz w:val="22"/>
          <w:szCs w:val="22"/>
          <w:lang w:val="mk-MK"/>
        </w:rPr>
      </w:pPr>
      <w:r w:rsidRPr="00661F77">
        <w:rPr>
          <w:rFonts w:ascii="StobiSerif Regular" w:hAnsi="StobiSerif Regular"/>
          <w:sz w:val="22"/>
          <w:szCs w:val="22"/>
          <w:lang w:val="mk-MK"/>
        </w:rPr>
        <w:t>3</w:t>
      </w:r>
      <w:r w:rsidR="00661F77" w:rsidRPr="00661F77">
        <w:rPr>
          <w:rFonts w:ascii="StobiSerif Regular" w:hAnsi="StobiSerif Regular"/>
          <w:sz w:val="22"/>
          <w:szCs w:val="22"/>
          <w:lang w:val="mk-MK"/>
        </w:rPr>
        <w:t>5</w:t>
      </w:r>
      <w:r w:rsidRPr="00661F77">
        <w:rPr>
          <w:rFonts w:ascii="StobiSerif Regular" w:hAnsi="StobiSerif Regular"/>
          <w:sz w:val="22"/>
          <w:szCs w:val="22"/>
          <w:lang w:val="mk-MK"/>
        </w:rPr>
        <w:t>)</w:t>
      </w:r>
      <w:r w:rsidR="00F6574D" w:rsidRPr="00661F77">
        <w:rPr>
          <w:rFonts w:ascii="StobiSerif Regular" w:hAnsi="StobiSerif Regular"/>
          <w:sz w:val="22"/>
          <w:szCs w:val="22"/>
          <w:lang w:val="mk-MK"/>
        </w:rPr>
        <w:t xml:space="preserve"> </w:t>
      </w:r>
      <w:r w:rsidRPr="00661F77">
        <w:rPr>
          <w:rFonts w:ascii="StobiSerif Regular" w:hAnsi="StobiSerif Regular"/>
          <w:sz w:val="22"/>
          <w:szCs w:val="22"/>
          <w:lang w:val="mk-MK"/>
        </w:rPr>
        <w:t>податоци за изработка на електронски печат се единствени податоци кои се користат од страна на создавачот на електронски печат со цел создавање на електронски печат;</w:t>
      </w:r>
    </w:p>
    <w:p w14:paraId="0BF7FCF4" w14:textId="69B70763" w:rsidR="007F7059" w:rsidRPr="00185159" w:rsidRDefault="007F7059" w:rsidP="008D0A39">
      <w:pPr>
        <w:spacing w:after="0"/>
        <w:jc w:val="both"/>
        <w:rPr>
          <w:rFonts w:ascii="StobiSerif Regular" w:hAnsi="StobiSerif Regular"/>
          <w:sz w:val="22"/>
          <w:szCs w:val="22"/>
          <w:lang w:val="mk-MK"/>
        </w:rPr>
      </w:pPr>
      <w:r w:rsidRPr="00661F77">
        <w:rPr>
          <w:rFonts w:ascii="StobiSerif Regular" w:hAnsi="StobiSerif Regular"/>
          <w:sz w:val="22"/>
          <w:szCs w:val="22"/>
          <w:lang w:val="mk-MK"/>
        </w:rPr>
        <w:t>3</w:t>
      </w:r>
      <w:r w:rsidR="00661F77" w:rsidRPr="00661F77">
        <w:rPr>
          <w:rFonts w:ascii="StobiSerif Regular" w:hAnsi="StobiSerif Regular"/>
          <w:sz w:val="22"/>
          <w:szCs w:val="22"/>
          <w:lang w:val="mk-MK"/>
        </w:rPr>
        <w:t>6</w:t>
      </w:r>
      <w:r w:rsidRPr="00661F77">
        <w:rPr>
          <w:rFonts w:ascii="StobiSerif Regular" w:hAnsi="StobiSerif Regular"/>
          <w:sz w:val="22"/>
          <w:szCs w:val="22"/>
          <w:lang w:val="mk-MK"/>
        </w:rPr>
        <w:t>)</w:t>
      </w:r>
      <w:r w:rsidR="00F6574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квалификуван сертификат за електронски печат е сертификат за електронски печат издаден од давател на квалификувана доверлива услуга и ги исполнува условите </w:t>
      </w:r>
      <w:r w:rsidRPr="008D0A39">
        <w:rPr>
          <w:rFonts w:ascii="StobiSerif Regular" w:hAnsi="StobiSerif Regular"/>
          <w:sz w:val="22"/>
          <w:szCs w:val="22"/>
          <w:lang w:val="mk-MK"/>
        </w:rPr>
        <w:lastRenderedPageBreak/>
        <w:t>утврдени во овој закон, а кои се однесуваат на квалификуван сертификат за ел</w:t>
      </w:r>
      <w:r w:rsidRPr="00185159">
        <w:rPr>
          <w:rFonts w:ascii="StobiSerif Regular" w:hAnsi="StobiSerif Regular"/>
          <w:sz w:val="22"/>
          <w:szCs w:val="22"/>
          <w:lang w:val="mk-MK"/>
        </w:rPr>
        <w:t>ектронски печат;</w:t>
      </w:r>
    </w:p>
    <w:p w14:paraId="43AFC2B4" w14:textId="794B86A0" w:rsidR="007F7059" w:rsidRPr="00185159" w:rsidRDefault="00D1428C"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3</w:t>
      </w:r>
      <w:r w:rsidR="00185159" w:rsidRPr="00185159">
        <w:rPr>
          <w:rFonts w:ascii="StobiSerif Regular" w:hAnsi="StobiSerif Regular"/>
          <w:sz w:val="22"/>
          <w:szCs w:val="22"/>
          <w:lang w:val="mk-MK"/>
        </w:rPr>
        <w:t>7</w:t>
      </w:r>
      <w:r w:rsidR="007F7059" w:rsidRPr="00185159">
        <w:rPr>
          <w:rFonts w:ascii="StobiSerif Regular" w:hAnsi="StobiSerif Regular"/>
          <w:sz w:val="22"/>
          <w:szCs w:val="22"/>
          <w:lang w:val="mk-MK"/>
        </w:rPr>
        <w:t>)</w:t>
      </w:r>
      <w:r w:rsidR="00DB0710" w:rsidRPr="00185159">
        <w:rPr>
          <w:rFonts w:ascii="StobiSerif Regular" w:hAnsi="StobiSerif Regular"/>
          <w:sz w:val="22"/>
          <w:szCs w:val="22"/>
          <w:lang w:val="mk-MK"/>
        </w:rPr>
        <w:t xml:space="preserve"> </w:t>
      </w:r>
      <w:r w:rsidR="007F7059" w:rsidRPr="00185159">
        <w:rPr>
          <w:rFonts w:ascii="StobiSerif Regular" w:hAnsi="StobiSerif Regular"/>
          <w:sz w:val="22"/>
          <w:szCs w:val="22"/>
          <w:lang w:val="mk-MK"/>
        </w:rPr>
        <w:t>сертификат за автентичност на веб страница е потврда што овозможува да се потврди автентичноста на дадена веб страница и ја поврзува веб страницата со физичкото или правното лице на кое му е издаден сертификатот за автентичност на веб страница;</w:t>
      </w:r>
    </w:p>
    <w:p w14:paraId="48CD57B8" w14:textId="6D122DEF" w:rsidR="007F7059" w:rsidRPr="00185159" w:rsidRDefault="00D1428C"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3</w:t>
      </w:r>
      <w:r w:rsidR="00185159" w:rsidRPr="00185159">
        <w:rPr>
          <w:rFonts w:ascii="StobiSerif Regular" w:hAnsi="StobiSerif Regular"/>
          <w:sz w:val="22"/>
          <w:szCs w:val="22"/>
          <w:lang w:val="mk-MK"/>
        </w:rPr>
        <w:t>8</w:t>
      </w:r>
      <w:r w:rsidR="007F7059" w:rsidRPr="00185159">
        <w:rPr>
          <w:rFonts w:ascii="StobiSerif Regular" w:hAnsi="StobiSerif Regular"/>
          <w:sz w:val="22"/>
          <w:szCs w:val="22"/>
          <w:lang w:val="mk-MK"/>
        </w:rPr>
        <w:t>)</w:t>
      </w:r>
      <w:r w:rsidR="00DB0710" w:rsidRPr="00185159">
        <w:rPr>
          <w:rFonts w:ascii="StobiSerif Regular" w:hAnsi="StobiSerif Regular"/>
          <w:sz w:val="22"/>
          <w:szCs w:val="22"/>
          <w:lang w:val="mk-MK"/>
        </w:rPr>
        <w:t xml:space="preserve"> </w:t>
      </w:r>
      <w:r w:rsidR="007F7059" w:rsidRPr="00185159">
        <w:rPr>
          <w:rFonts w:ascii="StobiSerif Regular" w:hAnsi="StobiSerif Regular"/>
          <w:sz w:val="22"/>
          <w:szCs w:val="22"/>
          <w:lang w:val="mk-MK"/>
        </w:rPr>
        <w:t>квалификуван сертификат за автентичност на веб страница е сертификат за автентичност на веб страница издадена од давател на квалификувана доверлива услуга и кој ги исполнува условите утврдени во овој закон, а кои се однесуваат на квалификуван сертификат за автентичност на веб страница;</w:t>
      </w:r>
    </w:p>
    <w:p w14:paraId="08AB1001" w14:textId="1099E654" w:rsidR="007F7059" w:rsidRPr="00185159" w:rsidRDefault="00185159"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39</w:t>
      </w:r>
      <w:r w:rsidR="007F7059" w:rsidRPr="00185159">
        <w:rPr>
          <w:rFonts w:ascii="StobiSerif Regular" w:hAnsi="StobiSerif Regular"/>
          <w:sz w:val="22"/>
          <w:szCs w:val="22"/>
          <w:lang w:val="mk-MK"/>
        </w:rPr>
        <w:t>)</w:t>
      </w:r>
      <w:r w:rsidR="00DC22CD" w:rsidRPr="00185159">
        <w:rPr>
          <w:rFonts w:ascii="StobiSerif Regular" w:hAnsi="StobiSerif Regular"/>
          <w:sz w:val="22"/>
          <w:szCs w:val="22"/>
          <w:lang w:val="mk-MK"/>
        </w:rPr>
        <w:t xml:space="preserve"> </w:t>
      </w:r>
      <w:r w:rsidR="007F7059" w:rsidRPr="00185159">
        <w:rPr>
          <w:rFonts w:ascii="StobiSerif Regular" w:hAnsi="StobiSerif Regular"/>
          <w:sz w:val="22"/>
          <w:szCs w:val="22"/>
          <w:lang w:val="mk-MK"/>
        </w:rPr>
        <w:t>електронски временски жиг е збир на податоци во електронска форма кој поврзува други податоци во електронска форма со конкретно време и претставува доказ дека поврзаните податоци постоеле во конкретниот момент;</w:t>
      </w:r>
    </w:p>
    <w:p w14:paraId="2591A7E5" w14:textId="78432144" w:rsidR="007F7059" w:rsidRPr="00185159" w:rsidRDefault="000F5D50"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4</w:t>
      </w:r>
      <w:r w:rsidR="00185159" w:rsidRPr="00185159">
        <w:rPr>
          <w:rFonts w:ascii="StobiSerif Regular" w:hAnsi="StobiSerif Regular"/>
          <w:sz w:val="22"/>
          <w:szCs w:val="22"/>
          <w:lang w:val="mk-MK"/>
        </w:rPr>
        <w:t>0</w:t>
      </w:r>
      <w:r w:rsidR="007F7059" w:rsidRPr="00185159">
        <w:rPr>
          <w:rFonts w:ascii="StobiSerif Regular" w:hAnsi="StobiSerif Regular"/>
          <w:sz w:val="22"/>
          <w:szCs w:val="22"/>
          <w:lang w:val="mk-MK"/>
        </w:rPr>
        <w:t>)</w:t>
      </w:r>
      <w:r w:rsidRPr="00185159">
        <w:rPr>
          <w:rFonts w:ascii="StobiSerif Regular" w:hAnsi="StobiSerif Regular"/>
          <w:sz w:val="22"/>
          <w:szCs w:val="22"/>
          <w:lang w:val="mk-MK"/>
        </w:rPr>
        <w:t xml:space="preserve"> </w:t>
      </w:r>
      <w:r w:rsidR="007F7059" w:rsidRPr="00185159">
        <w:rPr>
          <w:rFonts w:ascii="StobiSerif Regular" w:hAnsi="StobiSerif Regular"/>
          <w:sz w:val="22"/>
          <w:szCs w:val="22"/>
          <w:lang w:val="mk-MK"/>
        </w:rPr>
        <w:t>квалификуван електронски временски жиг е електронски временски жиг кој ги исполнува условите утврдени во овој закон, а кои се однесуваат на квалификуван електронски временски жиг;</w:t>
      </w:r>
    </w:p>
    <w:p w14:paraId="5FE2B223" w14:textId="7ECDEF06" w:rsidR="007F7059" w:rsidRPr="00E44DA0" w:rsidRDefault="007F7059"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4</w:t>
      </w:r>
      <w:r w:rsidR="00185159" w:rsidRPr="00185159">
        <w:rPr>
          <w:rFonts w:ascii="StobiSerif Regular" w:hAnsi="StobiSerif Regular"/>
          <w:sz w:val="22"/>
          <w:szCs w:val="22"/>
          <w:lang w:val="mk-MK"/>
        </w:rPr>
        <w:t>1</w:t>
      </w:r>
      <w:r w:rsidRPr="00185159">
        <w:rPr>
          <w:rFonts w:ascii="StobiSerif Regular" w:hAnsi="StobiSerif Regular"/>
          <w:sz w:val="22"/>
          <w:szCs w:val="22"/>
          <w:lang w:val="mk-MK"/>
        </w:rPr>
        <w:t>)</w:t>
      </w:r>
      <w:r w:rsidR="005E2BF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електронска препорачана достава е услуга која овозможува пренос на податоци помеѓу трети страни по електронски пат и обезбедува доказ во врска со преносот на податоците, вклучувајќи доказ за испраќање и примање на податоците, а притоа го заштитува преносот на истите од ризикот од загуба, кражба, оштетување или не</w:t>
      </w:r>
      <w:r w:rsidRPr="00E44DA0">
        <w:rPr>
          <w:rFonts w:ascii="StobiSerif Regular" w:hAnsi="StobiSerif Regular"/>
          <w:sz w:val="22"/>
          <w:szCs w:val="22"/>
          <w:lang w:val="mk-MK"/>
        </w:rPr>
        <w:t>дозволени измени;</w:t>
      </w:r>
    </w:p>
    <w:p w14:paraId="16D8E087" w14:textId="2B10DFD4" w:rsidR="007F7059" w:rsidRPr="00E44DA0" w:rsidRDefault="007F7059" w:rsidP="008D0A39">
      <w:pPr>
        <w:spacing w:after="0"/>
        <w:jc w:val="both"/>
        <w:rPr>
          <w:rFonts w:ascii="StobiSerif Regular" w:hAnsi="StobiSerif Regular"/>
          <w:sz w:val="22"/>
          <w:szCs w:val="22"/>
          <w:lang w:val="mk-MK"/>
        </w:rPr>
      </w:pPr>
      <w:r w:rsidRPr="00E44DA0">
        <w:rPr>
          <w:rFonts w:ascii="StobiSerif Regular" w:hAnsi="StobiSerif Regular"/>
          <w:sz w:val="22"/>
          <w:szCs w:val="22"/>
          <w:lang w:val="mk-MK"/>
        </w:rPr>
        <w:t>4</w:t>
      </w:r>
      <w:r w:rsidR="00F9550A" w:rsidRPr="00E44DA0">
        <w:rPr>
          <w:rFonts w:ascii="StobiSerif Regular" w:hAnsi="StobiSerif Regular"/>
          <w:sz w:val="22"/>
          <w:szCs w:val="22"/>
          <w:lang w:val="mk-MK"/>
        </w:rPr>
        <w:t>2</w:t>
      </w:r>
      <w:r w:rsidRPr="00E44DA0">
        <w:rPr>
          <w:rFonts w:ascii="StobiSerif Regular" w:hAnsi="StobiSerif Regular"/>
          <w:sz w:val="22"/>
          <w:szCs w:val="22"/>
          <w:lang w:val="mk-MK"/>
        </w:rPr>
        <w:t>)</w:t>
      </w:r>
      <w:r w:rsidR="008E20E5" w:rsidRPr="00E44DA0">
        <w:rPr>
          <w:rFonts w:ascii="StobiSerif Regular" w:hAnsi="StobiSerif Regular"/>
          <w:sz w:val="22"/>
          <w:szCs w:val="22"/>
          <w:lang w:val="mk-MK"/>
        </w:rPr>
        <w:t xml:space="preserve"> </w:t>
      </w:r>
      <w:r w:rsidRPr="00E44DA0">
        <w:rPr>
          <w:rFonts w:ascii="StobiSerif Regular" w:hAnsi="StobiSerif Regular"/>
          <w:sz w:val="22"/>
          <w:szCs w:val="22"/>
          <w:lang w:val="mk-MK"/>
        </w:rPr>
        <w:t>квалификувана електронска препорачана достава е услуга за електронска препорачана достава што ги исполнува условите утврдени во овој закон, а кои се однесуваат на квалификуванa електронска препорачана достава;</w:t>
      </w:r>
    </w:p>
    <w:p w14:paraId="192A5F88" w14:textId="3F51A4E3" w:rsidR="007F7059" w:rsidRPr="00E44DA0" w:rsidRDefault="007F7059" w:rsidP="008D0A39">
      <w:pPr>
        <w:spacing w:after="0"/>
        <w:jc w:val="both"/>
        <w:rPr>
          <w:rFonts w:ascii="StobiSerif Regular" w:hAnsi="StobiSerif Regular"/>
          <w:sz w:val="22"/>
          <w:szCs w:val="22"/>
          <w:lang w:val="mk-MK"/>
        </w:rPr>
      </w:pPr>
      <w:r w:rsidRPr="00E44DA0">
        <w:rPr>
          <w:rFonts w:ascii="StobiSerif Regular" w:hAnsi="StobiSerif Regular"/>
          <w:sz w:val="22"/>
          <w:szCs w:val="22"/>
          <w:lang w:val="mk-MK"/>
        </w:rPr>
        <w:t>4</w:t>
      </w:r>
      <w:r w:rsidR="00F9550A" w:rsidRPr="00E44DA0">
        <w:rPr>
          <w:rFonts w:ascii="StobiSerif Regular" w:hAnsi="StobiSerif Regular"/>
          <w:sz w:val="22"/>
          <w:szCs w:val="22"/>
          <w:lang w:val="mk-MK"/>
        </w:rPr>
        <w:t>3</w:t>
      </w:r>
      <w:r w:rsidRPr="00E44DA0">
        <w:rPr>
          <w:rFonts w:ascii="StobiSerif Regular" w:hAnsi="StobiSerif Regular"/>
          <w:sz w:val="22"/>
          <w:szCs w:val="22"/>
          <w:lang w:val="mk-MK"/>
        </w:rPr>
        <w:t>)</w:t>
      </w:r>
      <w:r w:rsidR="008E20E5" w:rsidRPr="00E44DA0">
        <w:rPr>
          <w:rFonts w:ascii="StobiSerif Regular" w:hAnsi="StobiSerif Regular"/>
          <w:sz w:val="22"/>
          <w:szCs w:val="22"/>
          <w:lang w:val="mk-MK"/>
        </w:rPr>
        <w:t xml:space="preserve"> </w:t>
      </w:r>
      <w:r w:rsidRPr="00E44DA0">
        <w:rPr>
          <w:rFonts w:ascii="StobiSerif Regular" w:hAnsi="StobiSerif Regular"/>
          <w:sz w:val="22"/>
          <w:szCs w:val="22"/>
          <w:lang w:val="mk-MK"/>
        </w:rPr>
        <w:t>конверзија е промена на формата или форматот на документот од една форма или формат во друга форма или формат, така што содржината на документот останува непроменета;</w:t>
      </w:r>
    </w:p>
    <w:p w14:paraId="099F98A3" w14:textId="486C3594" w:rsidR="007F7059" w:rsidRPr="00E44DA0" w:rsidRDefault="007F7059" w:rsidP="008D0A39">
      <w:pPr>
        <w:spacing w:after="0"/>
        <w:jc w:val="both"/>
        <w:rPr>
          <w:rFonts w:ascii="StobiSerif Regular" w:hAnsi="StobiSerif Regular"/>
          <w:sz w:val="22"/>
          <w:szCs w:val="22"/>
          <w:lang w:val="mk-MK"/>
        </w:rPr>
      </w:pPr>
      <w:r w:rsidRPr="00E44DA0">
        <w:rPr>
          <w:rFonts w:ascii="StobiSerif Regular" w:hAnsi="StobiSerif Regular"/>
          <w:sz w:val="22"/>
          <w:szCs w:val="22"/>
          <w:lang w:val="mk-MK"/>
        </w:rPr>
        <w:t>4</w:t>
      </w:r>
      <w:r w:rsidR="00F9550A" w:rsidRPr="00E44DA0">
        <w:rPr>
          <w:rFonts w:ascii="StobiSerif Regular" w:hAnsi="StobiSerif Regular"/>
          <w:sz w:val="22"/>
          <w:szCs w:val="22"/>
          <w:lang w:val="mk-MK"/>
        </w:rPr>
        <w:t>4</w:t>
      </w:r>
      <w:r w:rsidRPr="00E44DA0">
        <w:rPr>
          <w:rFonts w:ascii="StobiSerif Regular" w:hAnsi="StobiSerif Regular"/>
          <w:sz w:val="22"/>
          <w:szCs w:val="22"/>
          <w:lang w:val="mk-MK"/>
        </w:rPr>
        <w:t>)</w:t>
      </w:r>
      <w:r w:rsidR="008E20E5" w:rsidRPr="00E44DA0">
        <w:rPr>
          <w:rFonts w:ascii="StobiSerif Regular" w:hAnsi="StobiSerif Regular"/>
          <w:sz w:val="22"/>
          <w:szCs w:val="22"/>
          <w:lang w:val="mk-MK"/>
        </w:rPr>
        <w:t xml:space="preserve"> </w:t>
      </w:r>
      <w:r w:rsidRPr="00E44DA0">
        <w:rPr>
          <w:rFonts w:ascii="StobiSerif Regular" w:hAnsi="StobiSerif Regular"/>
          <w:sz w:val="22"/>
          <w:szCs w:val="22"/>
          <w:lang w:val="mk-MK"/>
        </w:rPr>
        <w:t>дигитализација е процес на конверзија на документ чијашто форма не е електронска во дигитализиран документ;</w:t>
      </w:r>
    </w:p>
    <w:p w14:paraId="4AAF497B" w14:textId="74A2381E" w:rsidR="007F7059" w:rsidRPr="00E44DA0" w:rsidRDefault="007F7059" w:rsidP="008D0A39">
      <w:pPr>
        <w:spacing w:after="0"/>
        <w:jc w:val="both"/>
        <w:rPr>
          <w:rFonts w:ascii="StobiSerif Regular" w:hAnsi="StobiSerif Regular"/>
          <w:sz w:val="22"/>
          <w:szCs w:val="22"/>
          <w:lang w:val="mk-MK"/>
        </w:rPr>
      </w:pPr>
      <w:r w:rsidRPr="00E44DA0">
        <w:rPr>
          <w:rFonts w:ascii="StobiSerif Regular" w:hAnsi="StobiSerif Regular"/>
          <w:sz w:val="22"/>
          <w:szCs w:val="22"/>
          <w:lang w:val="mk-MK"/>
        </w:rPr>
        <w:t>4</w:t>
      </w:r>
      <w:r w:rsidR="00F9550A" w:rsidRPr="00E44DA0">
        <w:rPr>
          <w:rFonts w:ascii="StobiSerif Regular" w:hAnsi="StobiSerif Regular"/>
          <w:sz w:val="22"/>
          <w:szCs w:val="22"/>
          <w:lang w:val="mk-MK"/>
        </w:rPr>
        <w:t>5</w:t>
      </w:r>
      <w:r w:rsidRPr="00E44DA0">
        <w:rPr>
          <w:rFonts w:ascii="StobiSerif Regular" w:hAnsi="StobiSerif Regular"/>
          <w:sz w:val="22"/>
          <w:szCs w:val="22"/>
          <w:lang w:val="mk-MK"/>
        </w:rPr>
        <w:t>)</w:t>
      </w:r>
      <w:r w:rsidR="00A706AA" w:rsidRPr="00E44DA0">
        <w:rPr>
          <w:rFonts w:ascii="StobiSerif Regular" w:hAnsi="StobiSerif Regular"/>
          <w:sz w:val="22"/>
          <w:szCs w:val="22"/>
          <w:lang w:val="mk-MK"/>
        </w:rPr>
        <w:t xml:space="preserve"> </w:t>
      </w:r>
      <w:r w:rsidRPr="00E44DA0">
        <w:rPr>
          <w:rFonts w:ascii="StobiSerif Regular" w:hAnsi="StobiSerif Regular"/>
          <w:sz w:val="22"/>
          <w:szCs w:val="22"/>
          <w:lang w:val="mk-MK"/>
        </w:rPr>
        <w:t>дигитализиран документ е електронски документ што е создаден со дигитализација на оригинални документи во писмена форма;</w:t>
      </w:r>
    </w:p>
    <w:p w14:paraId="41A2CA3A" w14:textId="0FB609B3" w:rsidR="007F7059" w:rsidRPr="00CC220C" w:rsidRDefault="007F7059" w:rsidP="008D0A39">
      <w:pPr>
        <w:spacing w:after="0"/>
        <w:jc w:val="both"/>
        <w:rPr>
          <w:rFonts w:ascii="StobiSerif Regular" w:hAnsi="StobiSerif Regular"/>
          <w:sz w:val="22"/>
          <w:szCs w:val="22"/>
          <w:lang w:val="ru-RU"/>
        </w:rPr>
      </w:pPr>
      <w:r w:rsidRPr="0008008D">
        <w:rPr>
          <w:rFonts w:ascii="StobiSerif Regular" w:hAnsi="StobiSerif Regular"/>
          <w:sz w:val="22"/>
          <w:szCs w:val="22"/>
          <w:lang w:val="mk-MK"/>
        </w:rPr>
        <w:t>4</w:t>
      </w:r>
      <w:r w:rsidR="00F9550A" w:rsidRPr="0008008D">
        <w:rPr>
          <w:rFonts w:ascii="StobiSerif Regular" w:hAnsi="StobiSerif Regular"/>
          <w:sz w:val="22"/>
          <w:szCs w:val="22"/>
          <w:lang w:val="mk-MK"/>
        </w:rPr>
        <w:t>6</w:t>
      </w:r>
      <w:r w:rsidRPr="0008008D">
        <w:rPr>
          <w:rFonts w:ascii="StobiSerif Regular" w:hAnsi="StobiSerif Regular"/>
          <w:sz w:val="22"/>
          <w:szCs w:val="22"/>
          <w:lang w:val="mk-MK"/>
        </w:rPr>
        <w:t>)</w:t>
      </w:r>
      <w:r w:rsidR="00A706AA" w:rsidRPr="0008008D">
        <w:rPr>
          <w:rFonts w:ascii="StobiSerif Regular" w:hAnsi="StobiSerif Regular"/>
          <w:sz w:val="22"/>
          <w:szCs w:val="22"/>
          <w:lang w:val="mk-MK"/>
        </w:rPr>
        <w:t xml:space="preserve"> </w:t>
      </w:r>
      <w:r w:rsidRPr="0008008D">
        <w:rPr>
          <w:rFonts w:ascii="StobiSerif Regular" w:hAnsi="StobiSerif Regular"/>
          <w:sz w:val="22"/>
          <w:szCs w:val="22"/>
          <w:lang w:val="mk-MK"/>
        </w:rPr>
        <w:t>електронско складирање на документи е чување на документи во електронска форма</w:t>
      </w:r>
      <w:r w:rsidR="006A0A64" w:rsidRPr="0008008D">
        <w:rPr>
          <w:rFonts w:ascii="StobiSerif Regular" w:hAnsi="StobiSerif Regular"/>
          <w:sz w:val="22"/>
          <w:szCs w:val="22"/>
          <w:lang w:val="ru-RU"/>
        </w:rPr>
        <w:t xml:space="preserve"> </w:t>
      </w:r>
      <w:r w:rsidR="009E4684" w:rsidRPr="00012DF4">
        <w:rPr>
          <w:rFonts w:ascii="StobiSerif Regular" w:hAnsi="StobiSerif Regular"/>
          <w:color w:val="4C94D8" w:themeColor="text2" w:themeTint="80"/>
          <w:sz w:val="22"/>
          <w:szCs w:val="22"/>
          <w:lang w:val="ru-RU"/>
        </w:rPr>
        <w:t>и/</w:t>
      </w:r>
      <w:r w:rsidR="006A0A64" w:rsidRPr="00012DF4">
        <w:rPr>
          <w:rFonts w:ascii="StobiSerif Regular" w:hAnsi="StobiSerif Regular"/>
          <w:color w:val="4C94D8" w:themeColor="text2" w:themeTint="80"/>
          <w:sz w:val="22"/>
          <w:szCs w:val="22"/>
          <w:lang w:val="mk-MK"/>
        </w:rPr>
        <w:t xml:space="preserve">или податоци во </w:t>
      </w:r>
      <w:r w:rsidR="00FA6568" w:rsidRPr="00012DF4">
        <w:rPr>
          <w:rFonts w:ascii="StobiSerif Regular" w:hAnsi="StobiSerif Regular"/>
          <w:color w:val="4C94D8" w:themeColor="text2" w:themeTint="80"/>
          <w:sz w:val="22"/>
          <w:szCs w:val="22"/>
          <w:lang w:val="mk-MK"/>
        </w:rPr>
        <w:t>електронска форма</w:t>
      </w:r>
      <w:r w:rsidRPr="008D0A39">
        <w:rPr>
          <w:rFonts w:ascii="StobiSerif Regular" w:hAnsi="StobiSerif Regular"/>
          <w:sz w:val="22"/>
          <w:szCs w:val="22"/>
          <w:lang w:val="mk-MK"/>
        </w:rPr>
        <w:t xml:space="preserve">, за кои е точно определено времето на </w:t>
      </w:r>
      <w:r w:rsidR="00B94DDD" w:rsidRPr="00012DF4">
        <w:rPr>
          <w:rFonts w:ascii="StobiSerif Regular" w:hAnsi="StobiSerif Regular"/>
          <w:color w:val="4C94D8" w:themeColor="text2" w:themeTint="80"/>
          <w:sz w:val="22"/>
          <w:szCs w:val="22"/>
          <w:lang w:val="mk-MK"/>
        </w:rPr>
        <w:t xml:space="preserve">прием, </w:t>
      </w:r>
      <w:r w:rsidRPr="008D0A39">
        <w:rPr>
          <w:rFonts w:ascii="StobiSerif Regular" w:hAnsi="StobiSerif Regular"/>
          <w:sz w:val="22"/>
          <w:szCs w:val="22"/>
          <w:lang w:val="mk-MK"/>
        </w:rPr>
        <w:t>чување</w:t>
      </w:r>
      <w:r w:rsidR="00533E1D" w:rsidRPr="00012DF4">
        <w:rPr>
          <w:rFonts w:ascii="StobiSerif Regular" w:hAnsi="StobiSerif Regular"/>
          <w:color w:val="4C94D8" w:themeColor="text2" w:themeTint="80"/>
          <w:sz w:val="22"/>
          <w:szCs w:val="22"/>
          <w:lang w:val="mk-MK"/>
        </w:rPr>
        <w:t xml:space="preserve">, </w:t>
      </w:r>
      <w:r w:rsidR="0085241F" w:rsidRPr="00012DF4">
        <w:rPr>
          <w:rFonts w:ascii="StobiSerif Regular" w:hAnsi="StobiSerif Regular"/>
          <w:color w:val="4C94D8" w:themeColor="text2" w:themeTint="80"/>
          <w:sz w:val="22"/>
          <w:szCs w:val="22"/>
          <w:lang w:val="mk-MK"/>
        </w:rPr>
        <w:t>пренос</w:t>
      </w:r>
      <w:r w:rsidRPr="00012DF4">
        <w:rPr>
          <w:rFonts w:ascii="StobiSerif Regular" w:hAnsi="StobiSerif Regular"/>
          <w:color w:val="4C94D8" w:themeColor="text2" w:themeTint="80"/>
          <w:sz w:val="22"/>
          <w:szCs w:val="22"/>
          <w:lang w:val="mk-MK"/>
        </w:rPr>
        <w:t xml:space="preserve">, </w:t>
      </w:r>
      <w:r w:rsidR="00925C19" w:rsidRPr="00012DF4">
        <w:rPr>
          <w:rFonts w:ascii="StobiSerif Regular" w:hAnsi="StobiSerif Regular"/>
          <w:color w:val="4C94D8" w:themeColor="text2" w:themeTint="80"/>
          <w:sz w:val="22"/>
          <w:szCs w:val="22"/>
          <w:lang w:val="mk-MK"/>
        </w:rPr>
        <w:t xml:space="preserve">бришење </w:t>
      </w:r>
      <w:r w:rsidR="00533E1D" w:rsidRPr="00012DF4">
        <w:rPr>
          <w:rFonts w:ascii="StobiSerif Regular" w:hAnsi="StobiSerif Regular"/>
          <w:color w:val="4C94D8" w:themeColor="text2" w:themeTint="80"/>
          <w:sz w:val="22"/>
          <w:szCs w:val="22"/>
          <w:lang w:val="mk-MK"/>
        </w:rPr>
        <w:t xml:space="preserve">на податоци и документи </w:t>
      </w:r>
      <w:r w:rsidRPr="008D0A39">
        <w:rPr>
          <w:rFonts w:ascii="StobiSerif Regular" w:hAnsi="StobiSerif Regular"/>
          <w:sz w:val="22"/>
          <w:szCs w:val="22"/>
          <w:lang w:val="mk-MK"/>
        </w:rPr>
        <w:t>соодветно на времето на чување на документите во печатена форма, за кои времето на складирање е потврдено со електронски временски жиг;</w:t>
      </w:r>
      <w:r w:rsidR="0068477A" w:rsidRPr="008D0A39">
        <w:rPr>
          <w:rFonts w:ascii="StobiSerif Regular" w:hAnsi="StobiSerif Regular"/>
          <w:sz w:val="22"/>
          <w:szCs w:val="22"/>
          <w:lang w:val="ru-RU"/>
        </w:rPr>
        <w:t xml:space="preserve"> </w:t>
      </w:r>
    </w:p>
    <w:p w14:paraId="1D34E50B" w14:textId="5A9DAD62" w:rsidR="007F7059" w:rsidRPr="008D0A39" w:rsidRDefault="00DA0E22" w:rsidP="008D0A39">
      <w:pPr>
        <w:spacing w:after="0"/>
        <w:jc w:val="both"/>
        <w:rPr>
          <w:rFonts w:ascii="StobiSerif Regular" w:hAnsi="StobiSerif Regular"/>
          <w:sz w:val="22"/>
          <w:szCs w:val="22"/>
          <w:lang w:val="ru-RU"/>
        </w:rPr>
      </w:pPr>
      <w:r w:rsidRPr="002C0933">
        <w:rPr>
          <w:rFonts w:ascii="StobiSerif Regular" w:hAnsi="StobiSerif Regular"/>
          <w:sz w:val="22"/>
          <w:szCs w:val="22"/>
          <w:lang w:val="mk-MK"/>
        </w:rPr>
        <w:lastRenderedPageBreak/>
        <w:t>4</w:t>
      </w:r>
      <w:r w:rsidR="002C0933" w:rsidRPr="00CC220C">
        <w:rPr>
          <w:rFonts w:ascii="StobiSerif Regular" w:hAnsi="StobiSerif Regular"/>
          <w:sz w:val="22"/>
          <w:szCs w:val="22"/>
          <w:lang w:val="ru-RU"/>
        </w:rPr>
        <w:t>7</w:t>
      </w:r>
      <w:r w:rsidR="007F7059" w:rsidRPr="002C0933">
        <w:rPr>
          <w:rFonts w:ascii="StobiSerif Regular" w:hAnsi="StobiSerif Regular"/>
          <w:sz w:val="22"/>
          <w:szCs w:val="22"/>
          <w:lang w:val="mk-MK"/>
        </w:rPr>
        <w:t>)</w:t>
      </w:r>
      <w:r w:rsidR="00343D7C" w:rsidRPr="002C0933">
        <w:rPr>
          <w:rFonts w:ascii="StobiSerif Regular" w:hAnsi="StobiSerif Regular"/>
          <w:sz w:val="22"/>
          <w:szCs w:val="22"/>
          <w:lang w:val="mk-MK"/>
        </w:rPr>
        <w:t xml:space="preserve"> </w:t>
      </w:r>
      <w:r w:rsidR="007F7059" w:rsidRPr="008D0A39">
        <w:rPr>
          <w:rFonts w:ascii="StobiSerif Regular" w:hAnsi="StobiSerif Regular"/>
          <w:sz w:val="22"/>
          <w:szCs w:val="22"/>
          <w:lang w:val="mk-MK"/>
        </w:rPr>
        <w:t>квалификувано електронско складирање на документи е чување на електронски документи</w:t>
      </w:r>
      <w:r w:rsidR="00962715" w:rsidRPr="008D0A39">
        <w:rPr>
          <w:rFonts w:ascii="StobiSerif Regular" w:hAnsi="StobiSerif Regular"/>
          <w:sz w:val="22"/>
          <w:szCs w:val="22"/>
          <w:lang w:val="mk-MK"/>
        </w:rPr>
        <w:t xml:space="preserve"> </w:t>
      </w:r>
      <w:r w:rsidR="00962715" w:rsidRPr="00012DF4">
        <w:rPr>
          <w:rFonts w:ascii="StobiSerif Regular" w:hAnsi="StobiSerif Regular"/>
          <w:color w:val="4C94D8" w:themeColor="text2" w:themeTint="80"/>
          <w:sz w:val="22"/>
          <w:szCs w:val="22"/>
          <w:lang w:val="mk-MK"/>
        </w:rPr>
        <w:t>или податоци во електронска форма</w:t>
      </w:r>
      <w:r w:rsidR="007F7059" w:rsidRPr="00012DF4">
        <w:rPr>
          <w:rFonts w:ascii="StobiSerif Regular" w:hAnsi="StobiSerif Regular"/>
          <w:color w:val="4C94D8" w:themeColor="text2" w:themeTint="80"/>
          <w:sz w:val="22"/>
          <w:szCs w:val="22"/>
          <w:lang w:val="mk-MK"/>
        </w:rPr>
        <w:t xml:space="preserve">, </w:t>
      </w:r>
      <w:r w:rsidR="007F7059" w:rsidRPr="008D0A39">
        <w:rPr>
          <w:rFonts w:ascii="StobiSerif Regular" w:hAnsi="StobiSerif Regular"/>
          <w:sz w:val="22"/>
          <w:szCs w:val="22"/>
          <w:lang w:val="mk-MK"/>
        </w:rPr>
        <w:t>кои при нивното складирање се потврдени со квалификуван електронски потпис или печат и квалификуван временски жиг;</w:t>
      </w:r>
      <w:r w:rsidR="001515CA" w:rsidRPr="008D0A39">
        <w:rPr>
          <w:rFonts w:ascii="StobiSerif Regular" w:hAnsi="StobiSerif Regular"/>
          <w:sz w:val="22"/>
          <w:szCs w:val="22"/>
          <w:lang w:val="mk-MK"/>
        </w:rPr>
        <w:t xml:space="preserve"> </w:t>
      </w:r>
    </w:p>
    <w:p w14:paraId="1143A5E6" w14:textId="2D7E6944" w:rsidR="007F7059" w:rsidRPr="008D0A39" w:rsidRDefault="00DA0E22" w:rsidP="008D0A39">
      <w:pPr>
        <w:spacing w:after="0"/>
        <w:jc w:val="both"/>
        <w:rPr>
          <w:rFonts w:ascii="StobiSerif Regular" w:hAnsi="StobiSerif Regular"/>
          <w:sz w:val="22"/>
          <w:szCs w:val="22"/>
          <w:lang w:val="mk-MK"/>
        </w:rPr>
      </w:pPr>
      <w:r w:rsidRPr="00025E5D">
        <w:rPr>
          <w:rFonts w:ascii="StobiSerif Regular" w:hAnsi="StobiSerif Regular"/>
          <w:sz w:val="22"/>
          <w:szCs w:val="22"/>
          <w:lang w:val="mk-MK"/>
        </w:rPr>
        <w:t>4</w:t>
      </w:r>
      <w:r w:rsidR="00025E5D" w:rsidRPr="00CC220C">
        <w:rPr>
          <w:rFonts w:ascii="StobiSerif Regular" w:hAnsi="StobiSerif Regular"/>
          <w:sz w:val="22"/>
          <w:szCs w:val="22"/>
          <w:lang w:val="ru-RU"/>
        </w:rPr>
        <w:t>8</w:t>
      </w:r>
      <w:r w:rsidR="007F7059" w:rsidRPr="00025E5D">
        <w:rPr>
          <w:rFonts w:ascii="StobiSerif Regular" w:hAnsi="StobiSerif Regular"/>
          <w:sz w:val="22"/>
          <w:szCs w:val="22"/>
          <w:lang w:val="mk-MK"/>
        </w:rPr>
        <w:t>)</w:t>
      </w:r>
      <w:r w:rsidR="00306221" w:rsidRPr="00025E5D">
        <w:rPr>
          <w:rFonts w:ascii="StobiSerif Regular" w:hAnsi="StobiSerif Regular"/>
          <w:sz w:val="22"/>
          <w:szCs w:val="22"/>
          <w:lang w:val="mk-MK"/>
        </w:rPr>
        <w:t xml:space="preserve"> </w:t>
      </w:r>
      <w:r w:rsidR="007F7059" w:rsidRPr="008D0A39">
        <w:rPr>
          <w:rFonts w:ascii="StobiSerif Regular" w:hAnsi="StobiSerif Regular"/>
          <w:sz w:val="22"/>
          <w:szCs w:val="22"/>
          <w:lang w:val="mk-MK"/>
        </w:rPr>
        <w:t>ознака за доверба на доверлива услуга е ознака којашто е јасно препознатлива и којашто јасно упатува дека доверливата услуга ја обезбедува конкретен давател на доверлива услуга;</w:t>
      </w:r>
    </w:p>
    <w:p w14:paraId="6B40264B" w14:textId="06D920A9" w:rsidR="007F7059" w:rsidRPr="008D0A39" w:rsidRDefault="00025E5D" w:rsidP="008D0A39">
      <w:pPr>
        <w:spacing w:after="0"/>
        <w:jc w:val="both"/>
        <w:rPr>
          <w:rFonts w:ascii="StobiSerif Regular" w:hAnsi="StobiSerif Regular"/>
          <w:sz w:val="22"/>
          <w:szCs w:val="22"/>
          <w:lang w:val="mk-MK"/>
        </w:rPr>
      </w:pPr>
      <w:r w:rsidRPr="00CC220C">
        <w:rPr>
          <w:rFonts w:ascii="StobiSerif Regular" w:hAnsi="StobiSerif Regular"/>
          <w:sz w:val="22"/>
          <w:szCs w:val="22"/>
          <w:lang w:val="ru-RU"/>
        </w:rPr>
        <w:t>49</w:t>
      </w:r>
      <w:r w:rsidR="007F7059" w:rsidRPr="00025E5D">
        <w:rPr>
          <w:rFonts w:ascii="StobiSerif Regular" w:hAnsi="StobiSerif Regular"/>
          <w:sz w:val="22"/>
          <w:szCs w:val="22"/>
          <w:lang w:val="mk-MK"/>
        </w:rPr>
        <w:t>)</w:t>
      </w:r>
      <w:r w:rsidR="00ED2017" w:rsidRPr="00025E5D">
        <w:rPr>
          <w:rFonts w:ascii="StobiSerif Regular" w:hAnsi="StobiSerif Regular"/>
          <w:sz w:val="22"/>
          <w:szCs w:val="22"/>
          <w:lang w:val="mk-MK"/>
        </w:rPr>
        <w:t xml:space="preserve"> </w:t>
      </w:r>
      <w:r w:rsidR="007F7059" w:rsidRPr="008D0A39">
        <w:rPr>
          <w:rFonts w:ascii="StobiSerif Regular" w:hAnsi="StobiSerif Regular"/>
          <w:sz w:val="22"/>
          <w:szCs w:val="22"/>
          <w:lang w:val="mk-MK"/>
        </w:rPr>
        <w:t>ознака за доверба на квалификувана доверлива услуга е ознака којашто е јасно препознатлива и којашто јасно упатува дека квалификуваната доверлива услуга ја</w:t>
      </w:r>
    </w:p>
    <w:p w14:paraId="1709FED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обезбедува конкретен давател на квалификувана доверлива услуга;</w:t>
      </w:r>
    </w:p>
    <w:p w14:paraId="6C389451" w14:textId="327DFA27" w:rsidR="001C7DF1" w:rsidRPr="00012DF4" w:rsidRDefault="003D1288" w:rsidP="008D0A39">
      <w:pPr>
        <w:spacing w:after="0"/>
        <w:jc w:val="both"/>
        <w:rPr>
          <w:rFonts w:ascii="StobiSerif Regular" w:hAnsi="StobiSerif Regular"/>
          <w:color w:val="4C94D8" w:themeColor="text2" w:themeTint="80"/>
          <w:sz w:val="22"/>
          <w:szCs w:val="22"/>
          <w:lang w:val="mk-MK"/>
        </w:rPr>
      </w:pPr>
      <w:r>
        <w:rPr>
          <w:rFonts w:ascii="StobiSerif Regular" w:hAnsi="StobiSerif Regular"/>
          <w:color w:val="4C94D8" w:themeColor="text2" w:themeTint="80"/>
          <w:sz w:val="22"/>
          <w:szCs w:val="22"/>
          <w:lang w:val="mk-MK"/>
        </w:rPr>
        <w:t>49-а</w:t>
      </w:r>
      <w:r w:rsidR="00200234" w:rsidRPr="00012DF4">
        <w:rPr>
          <w:rFonts w:ascii="StobiSerif Regular" w:hAnsi="StobiSerif Regular"/>
          <w:color w:val="4C94D8" w:themeColor="text2" w:themeTint="80"/>
          <w:sz w:val="22"/>
          <w:szCs w:val="22"/>
          <w:lang w:val="mk-MK"/>
        </w:rPr>
        <w:t xml:space="preserve">) </w:t>
      </w:r>
      <w:r w:rsidR="00595499" w:rsidRPr="00012DF4">
        <w:rPr>
          <w:rFonts w:ascii="StobiSerif Regular" w:hAnsi="StobiSerif Regular"/>
          <w:color w:val="4C94D8" w:themeColor="text2" w:themeTint="80"/>
          <w:sz w:val="22"/>
          <w:szCs w:val="22"/>
          <w:lang w:val="mk-MK"/>
        </w:rPr>
        <w:t xml:space="preserve">ознака за доверба на </w:t>
      </w:r>
      <w:r w:rsidR="00C82EE3" w:rsidRPr="00012DF4">
        <w:rPr>
          <w:rFonts w:ascii="StobiSerif Regular" w:hAnsi="StobiSerif Regular"/>
          <w:color w:val="4C94D8" w:themeColor="text2" w:themeTint="80"/>
          <w:sz w:val="22"/>
          <w:szCs w:val="22"/>
          <w:lang w:val="mk-MK"/>
        </w:rPr>
        <w:t>д</w:t>
      </w:r>
      <w:r w:rsidR="00374585" w:rsidRPr="00012DF4">
        <w:rPr>
          <w:rFonts w:ascii="StobiSerif Regular" w:hAnsi="StobiSerif Regular"/>
          <w:color w:val="4C94D8" w:themeColor="text2" w:themeTint="80"/>
          <w:sz w:val="22"/>
          <w:szCs w:val="22"/>
          <w:lang w:val="mk-MK"/>
        </w:rPr>
        <w:t>игитален паричник</w:t>
      </w:r>
      <w:r w:rsidR="00231964" w:rsidRPr="00012DF4">
        <w:rPr>
          <w:rFonts w:ascii="StobiSerif Regular" w:hAnsi="StobiSerif Regular"/>
          <w:color w:val="4C94D8" w:themeColor="text2" w:themeTint="80"/>
          <w:sz w:val="22"/>
          <w:szCs w:val="22"/>
          <w:lang w:val="mk-MK"/>
        </w:rPr>
        <w:t xml:space="preserve"> е</w:t>
      </w:r>
      <w:r w:rsidR="00595499" w:rsidRPr="00012DF4">
        <w:rPr>
          <w:rFonts w:ascii="StobiSerif Regular" w:hAnsi="StobiSerif Regular"/>
          <w:color w:val="4C94D8" w:themeColor="text2" w:themeTint="80"/>
          <w:sz w:val="22"/>
          <w:szCs w:val="22"/>
          <w:lang w:val="mk-MK"/>
        </w:rPr>
        <w:t xml:space="preserve"> озна</w:t>
      </w:r>
      <w:r w:rsidR="00231964" w:rsidRPr="00012DF4">
        <w:rPr>
          <w:rFonts w:ascii="StobiSerif Regular" w:hAnsi="StobiSerif Regular"/>
          <w:color w:val="4C94D8" w:themeColor="text2" w:themeTint="80"/>
          <w:sz w:val="22"/>
          <w:szCs w:val="22"/>
          <w:lang w:val="mk-MK"/>
        </w:rPr>
        <w:t>ка која што е јасно препознатлива</w:t>
      </w:r>
      <w:r w:rsidR="001C77B3" w:rsidRPr="00012DF4">
        <w:rPr>
          <w:rFonts w:ascii="StobiSerif Regular" w:hAnsi="StobiSerif Regular"/>
          <w:color w:val="4C94D8" w:themeColor="text2" w:themeTint="80"/>
          <w:sz w:val="22"/>
          <w:szCs w:val="22"/>
          <w:lang w:val="mk-MK"/>
        </w:rPr>
        <w:t xml:space="preserve"> </w:t>
      </w:r>
      <w:r w:rsidR="007C44E0" w:rsidRPr="00012DF4">
        <w:rPr>
          <w:rFonts w:ascii="StobiSerif Regular" w:hAnsi="StobiSerif Regular"/>
          <w:color w:val="4C94D8" w:themeColor="text2" w:themeTint="80"/>
          <w:sz w:val="22"/>
          <w:szCs w:val="22"/>
          <w:lang w:val="mk-MK"/>
        </w:rPr>
        <w:t xml:space="preserve">и којашто јасно </w:t>
      </w:r>
      <w:r w:rsidR="001C77B3" w:rsidRPr="00012DF4">
        <w:rPr>
          <w:rFonts w:ascii="StobiSerif Regular" w:hAnsi="StobiSerif Regular"/>
          <w:color w:val="4C94D8" w:themeColor="text2" w:themeTint="80"/>
          <w:sz w:val="22"/>
          <w:szCs w:val="22"/>
          <w:lang w:val="mk-MK"/>
        </w:rPr>
        <w:t>упатува</w:t>
      </w:r>
      <w:r w:rsidR="00595499" w:rsidRPr="00012DF4">
        <w:rPr>
          <w:rFonts w:ascii="StobiSerif Regular" w:hAnsi="StobiSerif Regular"/>
          <w:color w:val="4C94D8" w:themeColor="text2" w:themeTint="80"/>
          <w:sz w:val="22"/>
          <w:szCs w:val="22"/>
          <w:lang w:val="mk-MK"/>
        </w:rPr>
        <w:t xml:space="preserve"> дека </w:t>
      </w:r>
      <w:r w:rsidR="00C82EE3" w:rsidRPr="00012DF4">
        <w:rPr>
          <w:rFonts w:ascii="StobiSerif Regular" w:hAnsi="StobiSerif Regular"/>
          <w:color w:val="4C94D8" w:themeColor="text2" w:themeTint="80"/>
          <w:sz w:val="22"/>
          <w:szCs w:val="22"/>
          <w:lang w:val="mk-MK"/>
        </w:rPr>
        <w:t>д</w:t>
      </w:r>
      <w:r w:rsidR="00D41ECD" w:rsidRPr="00012DF4">
        <w:rPr>
          <w:rFonts w:ascii="StobiSerif Regular" w:hAnsi="StobiSerif Regular"/>
          <w:color w:val="4C94D8" w:themeColor="text2" w:themeTint="80"/>
          <w:sz w:val="22"/>
          <w:szCs w:val="22"/>
          <w:lang w:val="mk-MK"/>
        </w:rPr>
        <w:t>игиталниот паричник</w:t>
      </w:r>
      <w:r w:rsidR="00595499" w:rsidRPr="00012DF4">
        <w:rPr>
          <w:rFonts w:ascii="StobiSerif Regular" w:hAnsi="StobiSerif Regular"/>
          <w:color w:val="4C94D8" w:themeColor="text2" w:themeTint="80"/>
          <w:sz w:val="22"/>
          <w:szCs w:val="22"/>
          <w:lang w:val="mk-MK"/>
        </w:rPr>
        <w:t xml:space="preserve"> е </w:t>
      </w:r>
      <w:r w:rsidR="005F05BD" w:rsidRPr="00012DF4">
        <w:rPr>
          <w:rFonts w:ascii="StobiSerif Regular" w:hAnsi="StobiSerif Regular"/>
          <w:color w:val="4C94D8" w:themeColor="text2" w:themeTint="80"/>
          <w:sz w:val="22"/>
          <w:szCs w:val="22"/>
          <w:lang w:val="mk-MK"/>
        </w:rPr>
        <w:t xml:space="preserve">согласно </w:t>
      </w:r>
      <w:r w:rsidR="00791762" w:rsidRPr="00012DF4">
        <w:rPr>
          <w:rFonts w:ascii="StobiSerif Regular" w:hAnsi="StobiSerif Regular"/>
          <w:color w:val="4C94D8" w:themeColor="text2" w:themeTint="80"/>
          <w:sz w:val="22"/>
          <w:szCs w:val="22"/>
          <w:lang w:val="mk-MK"/>
        </w:rPr>
        <w:t>одредбите</w:t>
      </w:r>
      <w:r w:rsidR="00A415ED" w:rsidRPr="00012DF4">
        <w:rPr>
          <w:rFonts w:ascii="StobiSerif Regular" w:hAnsi="StobiSerif Regular"/>
          <w:color w:val="4C94D8" w:themeColor="text2" w:themeTint="80"/>
          <w:sz w:val="22"/>
          <w:szCs w:val="22"/>
          <w:lang w:val="mk-MK"/>
        </w:rPr>
        <w:t xml:space="preserve"> </w:t>
      </w:r>
      <w:r w:rsidR="002F4234" w:rsidRPr="00012DF4">
        <w:rPr>
          <w:rFonts w:ascii="StobiSerif Regular" w:hAnsi="StobiSerif Regular"/>
          <w:color w:val="4C94D8" w:themeColor="text2" w:themeTint="80"/>
          <w:sz w:val="22"/>
          <w:szCs w:val="22"/>
          <w:lang w:val="mk-MK"/>
        </w:rPr>
        <w:t xml:space="preserve">од </w:t>
      </w:r>
      <w:r w:rsidR="002C765E" w:rsidRPr="00012DF4">
        <w:rPr>
          <w:rFonts w:ascii="StobiSerif Regular" w:hAnsi="StobiSerif Regular"/>
          <w:color w:val="4C94D8" w:themeColor="text2" w:themeTint="80"/>
          <w:sz w:val="22"/>
          <w:szCs w:val="22"/>
          <w:lang w:val="mk-MK"/>
        </w:rPr>
        <w:t>овој закон</w:t>
      </w:r>
      <w:r w:rsidR="00C82EE3" w:rsidRPr="00012DF4">
        <w:rPr>
          <w:rFonts w:ascii="StobiSerif Regular" w:hAnsi="StobiSerif Regular"/>
          <w:color w:val="4C94D8" w:themeColor="text2" w:themeTint="80"/>
          <w:sz w:val="22"/>
          <w:szCs w:val="22"/>
          <w:lang w:val="mk-MK"/>
        </w:rPr>
        <w:t>;</w:t>
      </w:r>
      <w:r w:rsidR="002C765E" w:rsidRPr="00012DF4">
        <w:rPr>
          <w:rFonts w:ascii="StobiSerif Regular" w:hAnsi="StobiSerif Regular"/>
          <w:color w:val="4C94D8" w:themeColor="text2" w:themeTint="80"/>
          <w:sz w:val="22"/>
          <w:szCs w:val="22"/>
          <w:lang w:val="mk-MK"/>
        </w:rPr>
        <w:t xml:space="preserve"> </w:t>
      </w:r>
    </w:p>
    <w:p w14:paraId="7583223F" w14:textId="10536160" w:rsidR="007F7059" w:rsidRPr="00012DF4" w:rsidRDefault="00D00775" w:rsidP="008D0A39">
      <w:pPr>
        <w:spacing w:after="0"/>
        <w:jc w:val="both"/>
        <w:rPr>
          <w:rFonts w:ascii="StobiSerif Regular" w:hAnsi="StobiSerif Regular"/>
          <w:color w:val="4C94D8" w:themeColor="text2" w:themeTint="80"/>
          <w:sz w:val="22"/>
          <w:szCs w:val="22"/>
          <w:lang w:val="mk-MK"/>
        </w:rPr>
      </w:pPr>
      <w:r w:rsidRPr="00755284">
        <w:rPr>
          <w:rFonts w:ascii="StobiSerif Regular" w:hAnsi="StobiSerif Regular"/>
          <w:sz w:val="22"/>
          <w:szCs w:val="22"/>
          <w:lang w:val="mk-MK"/>
        </w:rPr>
        <w:t>5</w:t>
      </w:r>
      <w:r w:rsidR="00755284" w:rsidRPr="00755284">
        <w:rPr>
          <w:rFonts w:ascii="StobiSerif Regular" w:hAnsi="StobiSerif Regular"/>
          <w:sz w:val="22"/>
          <w:szCs w:val="22"/>
          <w:lang w:val="mk-MK"/>
        </w:rPr>
        <w:t>1</w:t>
      </w:r>
      <w:r w:rsidR="007F7059" w:rsidRPr="00755284">
        <w:rPr>
          <w:rFonts w:ascii="StobiSerif Regular" w:hAnsi="StobiSerif Regular"/>
          <w:sz w:val="22"/>
          <w:szCs w:val="22"/>
          <w:lang w:val="mk-MK"/>
        </w:rPr>
        <w:t>)</w:t>
      </w:r>
      <w:r w:rsidRPr="008D0A39">
        <w:rPr>
          <w:rFonts w:ascii="StobiSerif Regular" w:hAnsi="StobiSerif Regular"/>
          <w:sz w:val="22"/>
          <w:szCs w:val="22"/>
          <w:lang w:val="mk-MK"/>
        </w:rPr>
        <w:t xml:space="preserve"> </w:t>
      </w:r>
      <w:r w:rsidR="007F7059" w:rsidRPr="008D0A39">
        <w:rPr>
          <w:rFonts w:ascii="StobiSerif Regular" w:hAnsi="StobiSerif Regular"/>
          <w:sz w:val="22"/>
          <w:szCs w:val="22"/>
          <w:lang w:val="mk-MK"/>
        </w:rPr>
        <w:t>тело за оценување на сообразноста е правно лице акредитирано да врши проценка на усогласеноста за исполнетост на услови кои се однесуваат на давател на квалификувана доверлива услуга и на квалификувани доверливи услуги кои истиот ги обезбедува</w:t>
      </w:r>
      <w:r w:rsidR="001332FD" w:rsidRPr="00012DF4">
        <w:rPr>
          <w:rFonts w:ascii="StobiSerif Regular" w:hAnsi="StobiSerif Regular"/>
          <w:color w:val="4C94D8" w:themeColor="text2" w:themeTint="80"/>
          <w:sz w:val="22"/>
          <w:szCs w:val="22"/>
          <w:lang w:val="mk-MK"/>
        </w:rPr>
        <w:t xml:space="preserve">, </w:t>
      </w:r>
      <w:r w:rsidR="00596AFF" w:rsidRPr="00012DF4">
        <w:rPr>
          <w:rFonts w:ascii="StobiSerif Regular" w:hAnsi="StobiSerif Regular"/>
          <w:color w:val="4C94D8" w:themeColor="text2" w:themeTint="80"/>
          <w:sz w:val="22"/>
          <w:szCs w:val="22"/>
          <w:lang w:val="mk-MK"/>
        </w:rPr>
        <w:t xml:space="preserve">како </w:t>
      </w:r>
      <w:r w:rsidR="001332FD" w:rsidRPr="00012DF4">
        <w:rPr>
          <w:rFonts w:ascii="StobiSerif Regular" w:hAnsi="StobiSerif Regular"/>
          <w:color w:val="4C94D8" w:themeColor="text2" w:themeTint="80"/>
          <w:sz w:val="22"/>
          <w:szCs w:val="22"/>
          <w:lang w:val="mk-MK"/>
        </w:rPr>
        <w:t xml:space="preserve">и </w:t>
      </w:r>
      <w:r w:rsidR="00596AFF" w:rsidRPr="00012DF4">
        <w:rPr>
          <w:rFonts w:ascii="StobiSerif Regular" w:hAnsi="StobiSerif Regular"/>
          <w:color w:val="4C94D8" w:themeColor="text2" w:themeTint="80"/>
          <w:sz w:val="22"/>
          <w:szCs w:val="22"/>
          <w:lang w:val="mk-MK"/>
        </w:rPr>
        <w:t xml:space="preserve">за </w:t>
      </w:r>
      <w:r w:rsidR="00865C1D" w:rsidRPr="00012DF4">
        <w:rPr>
          <w:rFonts w:ascii="StobiSerif Regular" w:hAnsi="StobiSerif Regular"/>
          <w:color w:val="4C94D8" w:themeColor="text2" w:themeTint="80"/>
          <w:sz w:val="22"/>
          <w:szCs w:val="22"/>
          <w:lang w:val="mk-MK"/>
        </w:rPr>
        <w:t xml:space="preserve">издавачот на </w:t>
      </w:r>
      <w:r w:rsidR="00C82EE3" w:rsidRPr="00012DF4">
        <w:rPr>
          <w:rFonts w:ascii="StobiSerif Regular" w:hAnsi="StobiSerif Regular"/>
          <w:color w:val="4C94D8" w:themeColor="text2" w:themeTint="80"/>
          <w:sz w:val="22"/>
          <w:szCs w:val="22"/>
          <w:lang w:val="mk-MK"/>
        </w:rPr>
        <w:t>д</w:t>
      </w:r>
      <w:r w:rsidR="00865C1D" w:rsidRPr="00012DF4">
        <w:rPr>
          <w:rFonts w:ascii="StobiSerif Regular" w:hAnsi="StobiSerif Regular"/>
          <w:color w:val="4C94D8" w:themeColor="text2" w:themeTint="80"/>
          <w:sz w:val="22"/>
          <w:szCs w:val="22"/>
          <w:lang w:val="mk-MK"/>
        </w:rPr>
        <w:t>игитален паричник</w:t>
      </w:r>
      <w:r w:rsidR="007F7059" w:rsidRPr="00012DF4">
        <w:rPr>
          <w:rFonts w:ascii="StobiSerif Regular" w:hAnsi="StobiSerif Regular"/>
          <w:color w:val="4C94D8" w:themeColor="text2" w:themeTint="80"/>
          <w:sz w:val="22"/>
          <w:szCs w:val="22"/>
          <w:lang w:val="mk-MK"/>
        </w:rPr>
        <w:t>;</w:t>
      </w:r>
    </w:p>
    <w:p w14:paraId="42C5D368" w14:textId="7C9BD1E6"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3F22D9">
        <w:rPr>
          <w:rFonts w:ascii="StobiSerif Regular" w:hAnsi="StobiSerif Regular"/>
          <w:sz w:val="22"/>
          <w:szCs w:val="22"/>
          <w:lang w:val="mk-MK"/>
        </w:rPr>
        <w:t>2</w:t>
      </w:r>
      <w:r w:rsidRPr="008D0A39">
        <w:rPr>
          <w:rFonts w:ascii="StobiSerif Regular" w:hAnsi="StobiSerif Regular"/>
          <w:sz w:val="22"/>
          <w:szCs w:val="22"/>
          <w:lang w:val="mk-MK"/>
        </w:rPr>
        <w:t>)</w:t>
      </w:r>
      <w:r w:rsidR="00DA0E22"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лабораторија за тестирање е правно лице акредитирано да врши проценка на усогласеност на средствата за издавање на електронска идентификација, електронски потписи или електронски печати со условите определени со овој закон</w:t>
      </w:r>
      <w:r w:rsidR="00C82EE3">
        <w:rPr>
          <w:rFonts w:ascii="StobiSerif Regular" w:hAnsi="StobiSerif Regular"/>
          <w:sz w:val="22"/>
          <w:szCs w:val="22"/>
          <w:lang w:val="mk-MK"/>
        </w:rPr>
        <w:t>;</w:t>
      </w:r>
    </w:p>
    <w:p w14:paraId="6A67EA68" w14:textId="18AF4B78" w:rsidR="00B61E92" w:rsidRPr="00012DF4" w:rsidRDefault="00B61E92" w:rsidP="008D0A39">
      <w:p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5</w:t>
      </w:r>
      <w:r w:rsidR="003F22D9" w:rsidRPr="00012DF4">
        <w:rPr>
          <w:rFonts w:ascii="StobiSerif Regular" w:hAnsi="StobiSerif Regular"/>
          <w:color w:val="4C94D8" w:themeColor="text2" w:themeTint="80"/>
          <w:sz w:val="22"/>
          <w:szCs w:val="22"/>
          <w:lang w:val="mk-MK"/>
        </w:rPr>
        <w:t>3</w:t>
      </w:r>
      <w:r w:rsidRPr="00012DF4">
        <w:rPr>
          <w:rFonts w:ascii="StobiSerif Regular" w:hAnsi="StobiSerif Regular"/>
          <w:color w:val="4C94D8" w:themeColor="text2" w:themeTint="80"/>
          <w:sz w:val="22"/>
          <w:szCs w:val="22"/>
          <w:lang w:val="mk-MK"/>
        </w:rPr>
        <w:t xml:space="preserve">) </w:t>
      </w:r>
      <w:r w:rsidR="00C82EE3" w:rsidRPr="00012DF4">
        <w:rPr>
          <w:rFonts w:ascii="StobiSerif Regular" w:hAnsi="StobiSerif Regular"/>
          <w:color w:val="4C94D8" w:themeColor="text2" w:themeTint="80"/>
          <w:sz w:val="22"/>
          <w:szCs w:val="22"/>
          <w:lang w:val="mk-MK"/>
        </w:rPr>
        <w:t>д</w:t>
      </w:r>
      <w:r w:rsidR="001F102B" w:rsidRPr="00012DF4">
        <w:rPr>
          <w:rFonts w:ascii="StobiSerif Regular" w:hAnsi="StobiSerif Regular"/>
          <w:color w:val="4C94D8" w:themeColor="text2" w:themeTint="80"/>
          <w:sz w:val="22"/>
          <w:szCs w:val="22"/>
          <w:lang w:val="mk-MK"/>
        </w:rPr>
        <w:t xml:space="preserve">игитален паричник </w:t>
      </w:r>
      <w:r w:rsidR="00875A46" w:rsidRPr="00012DF4">
        <w:rPr>
          <w:rFonts w:ascii="StobiSerif Regular" w:hAnsi="StobiSerif Regular"/>
          <w:color w:val="4C94D8" w:themeColor="text2" w:themeTint="80"/>
          <w:sz w:val="22"/>
          <w:szCs w:val="22"/>
        </w:rPr>
        <w:t>e</w:t>
      </w:r>
      <w:r w:rsidR="00875A46" w:rsidRPr="00012DF4">
        <w:rPr>
          <w:rFonts w:ascii="StobiSerif Regular" w:hAnsi="StobiSerif Regular"/>
          <w:color w:val="4C94D8" w:themeColor="text2" w:themeTint="80"/>
          <w:sz w:val="22"/>
          <w:szCs w:val="22"/>
          <w:lang w:val="ru-RU"/>
        </w:rPr>
        <w:t xml:space="preserve"> </w:t>
      </w:r>
      <w:r w:rsidR="00875A46" w:rsidRPr="00012DF4">
        <w:rPr>
          <w:rFonts w:ascii="StobiSerif Regular" w:hAnsi="StobiSerif Regular"/>
          <w:color w:val="4C94D8" w:themeColor="text2" w:themeTint="80"/>
          <w:sz w:val="22"/>
          <w:szCs w:val="22"/>
          <w:lang w:val="mk-MK"/>
        </w:rPr>
        <w:t xml:space="preserve">средство за </w:t>
      </w:r>
      <w:r w:rsidR="001A5B30" w:rsidRPr="00012DF4">
        <w:rPr>
          <w:rFonts w:ascii="StobiSerif Regular" w:hAnsi="StobiSerif Regular"/>
          <w:color w:val="4C94D8" w:themeColor="text2" w:themeTint="80"/>
          <w:sz w:val="22"/>
          <w:szCs w:val="22"/>
          <w:lang w:val="mk-MK"/>
        </w:rPr>
        <w:t>електронска идентификација</w:t>
      </w:r>
      <w:r w:rsidR="001F102B" w:rsidRPr="00012DF4">
        <w:rPr>
          <w:rFonts w:ascii="StobiSerif Regular" w:hAnsi="StobiSerif Regular"/>
          <w:color w:val="4C94D8" w:themeColor="text2" w:themeTint="80"/>
          <w:sz w:val="22"/>
          <w:szCs w:val="22"/>
          <w:lang w:val="mk-MK"/>
        </w:rPr>
        <w:t xml:space="preserve"> ко</w:t>
      </w:r>
      <w:r w:rsidR="007911AE" w:rsidRPr="00012DF4">
        <w:rPr>
          <w:rFonts w:ascii="StobiSerif Regular" w:hAnsi="StobiSerif Regular"/>
          <w:color w:val="4C94D8" w:themeColor="text2" w:themeTint="80"/>
          <w:sz w:val="22"/>
          <w:szCs w:val="22"/>
          <w:lang w:val="mk-MK"/>
        </w:rPr>
        <w:t>е</w:t>
      </w:r>
      <w:r w:rsidR="001F102B" w:rsidRPr="00012DF4">
        <w:rPr>
          <w:rFonts w:ascii="StobiSerif Regular" w:hAnsi="StobiSerif Regular"/>
          <w:color w:val="4C94D8" w:themeColor="text2" w:themeTint="80"/>
          <w:sz w:val="22"/>
          <w:szCs w:val="22"/>
          <w:lang w:val="mk-MK"/>
        </w:rPr>
        <w:t xml:space="preserve"> му овозможува на корисникот да чува податоци, овластувањата и атрибути поврзани со не</w:t>
      </w:r>
      <w:r w:rsidR="003B1DBE" w:rsidRPr="00012DF4">
        <w:rPr>
          <w:rFonts w:ascii="StobiSerif Regular" w:hAnsi="StobiSerif Regular"/>
          <w:color w:val="4C94D8" w:themeColor="text2" w:themeTint="80"/>
          <w:sz w:val="22"/>
          <w:szCs w:val="22"/>
          <w:lang w:val="mk-MK"/>
        </w:rPr>
        <w:t>говиот</w:t>
      </w:r>
      <w:r w:rsidR="001F102B" w:rsidRPr="00012DF4">
        <w:rPr>
          <w:rFonts w:ascii="StobiSerif Regular" w:hAnsi="StobiSerif Regular"/>
          <w:color w:val="4C94D8" w:themeColor="text2" w:themeTint="80"/>
          <w:sz w:val="22"/>
          <w:szCs w:val="22"/>
          <w:lang w:val="mk-MK"/>
        </w:rPr>
        <w:t xml:space="preserve"> идентитет, да ги доставува на барање на за</w:t>
      </w:r>
      <w:r w:rsidR="00C66A06" w:rsidRPr="00012DF4">
        <w:rPr>
          <w:rFonts w:ascii="StobiSerif Regular" w:hAnsi="StobiSerif Regular"/>
          <w:color w:val="4C94D8" w:themeColor="text2" w:themeTint="80"/>
          <w:sz w:val="22"/>
          <w:szCs w:val="22"/>
          <w:lang w:val="mk-MK"/>
        </w:rPr>
        <w:t>сегнатите</w:t>
      </w:r>
      <w:r w:rsidR="001F102B" w:rsidRPr="00012DF4">
        <w:rPr>
          <w:rFonts w:ascii="StobiSerif Regular" w:hAnsi="StobiSerif Regular"/>
          <w:color w:val="4C94D8" w:themeColor="text2" w:themeTint="80"/>
          <w:sz w:val="22"/>
          <w:szCs w:val="22"/>
          <w:lang w:val="mk-MK"/>
        </w:rPr>
        <w:t xml:space="preserve"> страни</w:t>
      </w:r>
      <w:r w:rsidR="00FC60FD" w:rsidRPr="00012DF4">
        <w:rPr>
          <w:rFonts w:ascii="StobiSerif Regular" w:hAnsi="StobiSerif Regular"/>
          <w:color w:val="4C94D8" w:themeColor="text2" w:themeTint="80"/>
          <w:sz w:val="22"/>
          <w:szCs w:val="22"/>
          <w:lang w:val="mk-MK"/>
        </w:rPr>
        <w:t>,</w:t>
      </w:r>
      <w:r w:rsidR="001F102B" w:rsidRPr="00012DF4">
        <w:rPr>
          <w:rFonts w:ascii="StobiSerif Regular" w:hAnsi="StobiSerif Regular"/>
          <w:color w:val="4C94D8" w:themeColor="text2" w:themeTint="80"/>
          <w:sz w:val="22"/>
          <w:szCs w:val="22"/>
          <w:lang w:val="mk-MK"/>
        </w:rPr>
        <w:t xml:space="preserve"> да ги користи за автентикација, </w:t>
      </w:r>
      <w:r w:rsidR="00BA37E6" w:rsidRPr="00012DF4">
        <w:rPr>
          <w:rFonts w:ascii="StobiSerif Regular" w:hAnsi="StobiSerif Regular"/>
          <w:color w:val="4C94D8" w:themeColor="text2" w:themeTint="80"/>
          <w:sz w:val="22"/>
          <w:szCs w:val="22"/>
          <w:lang w:val="mk-MK"/>
        </w:rPr>
        <w:t>(</w:t>
      </w:r>
      <w:r w:rsidR="001F102B" w:rsidRPr="00012DF4">
        <w:rPr>
          <w:rFonts w:ascii="StobiSerif Regular" w:hAnsi="StobiSerif Regular"/>
          <w:color w:val="4C94D8" w:themeColor="text2" w:themeTint="80"/>
          <w:sz w:val="22"/>
          <w:szCs w:val="22"/>
          <w:lang w:val="mk-MK"/>
        </w:rPr>
        <w:t>онлајн и офлајн</w:t>
      </w:r>
      <w:r w:rsidR="00BA37E6" w:rsidRPr="00012DF4">
        <w:rPr>
          <w:rFonts w:ascii="StobiSerif Regular" w:hAnsi="StobiSerif Regular"/>
          <w:color w:val="4C94D8" w:themeColor="text2" w:themeTint="80"/>
          <w:sz w:val="22"/>
          <w:szCs w:val="22"/>
          <w:lang w:val="mk-MK"/>
        </w:rPr>
        <w:t>)</w:t>
      </w:r>
      <w:r w:rsidR="001F102B" w:rsidRPr="00012DF4">
        <w:rPr>
          <w:rFonts w:ascii="StobiSerif Regular" w:hAnsi="StobiSerif Regular"/>
          <w:color w:val="4C94D8" w:themeColor="text2" w:themeTint="80"/>
          <w:sz w:val="22"/>
          <w:szCs w:val="22"/>
          <w:lang w:val="mk-MK"/>
        </w:rPr>
        <w:t xml:space="preserve"> </w:t>
      </w:r>
      <w:r w:rsidR="00D04B1A" w:rsidRPr="00012DF4">
        <w:rPr>
          <w:rFonts w:ascii="StobiSerif Regular" w:hAnsi="StobiSerif Regular"/>
          <w:color w:val="4C94D8" w:themeColor="text2" w:themeTint="80"/>
          <w:sz w:val="22"/>
          <w:szCs w:val="22"/>
          <w:lang w:val="mk-MK"/>
        </w:rPr>
        <w:t xml:space="preserve">како </w:t>
      </w:r>
      <w:r w:rsidR="001F102B" w:rsidRPr="00012DF4">
        <w:rPr>
          <w:rFonts w:ascii="StobiSerif Regular" w:hAnsi="StobiSerif Regular"/>
          <w:color w:val="4C94D8" w:themeColor="text2" w:themeTint="80"/>
          <w:sz w:val="22"/>
          <w:szCs w:val="22"/>
          <w:lang w:val="mk-MK"/>
        </w:rPr>
        <w:t>и за создавање на квалификувани електронски потпис и печат</w:t>
      </w:r>
      <w:r w:rsidR="00C82EE3" w:rsidRPr="00012DF4">
        <w:rPr>
          <w:rFonts w:ascii="StobiSerif Regular" w:hAnsi="StobiSerif Regular"/>
          <w:color w:val="4C94D8" w:themeColor="text2" w:themeTint="80"/>
          <w:sz w:val="22"/>
          <w:szCs w:val="22"/>
          <w:lang w:val="mk-MK"/>
        </w:rPr>
        <w:t>;</w:t>
      </w:r>
      <w:r w:rsidR="00875A46" w:rsidRPr="00012DF4">
        <w:rPr>
          <w:rFonts w:ascii="StobiSerif Regular" w:hAnsi="StobiSerif Regular"/>
          <w:color w:val="4C94D8" w:themeColor="text2" w:themeTint="80"/>
          <w:sz w:val="22"/>
          <w:szCs w:val="22"/>
          <w:lang w:val="ru-RU"/>
        </w:rPr>
        <w:t xml:space="preserve"> </w:t>
      </w:r>
    </w:p>
    <w:p w14:paraId="16782229" w14:textId="07AEF939" w:rsidR="000C2F30" w:rsidRPr="00012DF4" w:rsidRDefault="000C2F30"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5</w:t>
      </w:r>
      <w:r w:rsidR="00EA7A8C" w:rsidRPr="00012DF4">
        <w:rPr>
          <w:rFonts w:ascii="StobiSerif Regular" w:hAnsi="StobiSerif Regular"/>
          <w:color w:val="4C94D8" w:themeColor="text2" w:themeTint="80"/>
          <w:sz w:val="22"/>
          <w:szCs w:val="22"/>
          <w:lang w:val="ru-RU"/>
        </w:rPr>
        <w:t>4</w:t>
      </w:r>
      <w:r w:rsidRPr="00012DF4">
        <w:rPr>
          <w:rFonts w:ascii="StobiSerif Regular" w:hAnsi="StobiSerif Regular"/>
          <w:color w:val="4C94D8" w:themeColor="text2" w:themeTint="80"/>
          <w:sz w:val="22"/>
          <w:szCs w:val="22"/>
          <w:lang w:val="mk-MK"/>
        </w:rPr>
        <w:t xml:space="preserve">) </w:t>
      </w:r>
      <w:r w:rsidR="00CB63AF"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трибут </w:t>
      </w:r>
      <w:r w:rsidR="001A1C1B"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 xml:space="preserve"> карактеристика, </w:t>
      </w:r>
      <w:r w:rsidR="00B45107" w:rsidRPr="00012DF4">
        <w:rPr>
          <w:rFonts w:ascii="StobiSerif Regular" w:hAnsi="StobiSerif Regular"/>
          <w:color w:val="4C94D8" w:themeColor="text2" w:themeTint="80"/>
          <w:sz w:val="22"/>
          <w:szCs w:val="22"/>
          <w:lang w:val="mk-MK"/>
        </w:rPr>
        <w:t xml:space="preserve">особина или </w:t>
      </w:r>
      <w:r w:rsidRPr="00012DF4">
        <w:rPr>
          <w:rFonts w:ascii="StobiSerif Regular" w:hAnsi="StobiSerif Regular"/>
          <w:color w:val="4C94D8" w:themeColor="text2" w:themeTint="80"/>
          <w:sz w:val="22"/>
          <w:szCs w:val="22"/>
          <w:lang w:val="mk-MK"/>
        </w:rPr>
        <w:t>својство</w:t>
      </w:r>
      <w:r w:rsidR="00B45107" w:rsidRPr="00012DF4">
        <w:rPr>
          <w:rFonts w:ascii="StobiSerif Regular" w:hAnsi="StobiSerif Regular"/>
          <w:color w:val="4C94D8" w:themeColor="text2" w:themeTint="80"/>
          <w:sz w:val="22"/>
          <w:szCs w:val="22"/>
          <w:lang w:val="mk-MK"/>
        </w:rPr>
        <w:t xml:space="preserve"> на физичко или</w:t>
      </w:r>
      <w:r w:rsidRPr="00012DF4">
        <w:rPr>
          <w:rFonts w:ascii="StobiSerif Regular" w:hAnsi="StobiSerif Regular"/>
          <w:color w:val="4C94D8" w:themeColor="text2" w:themeTint="80"/>
          <w:sz w:val="22"/>
          <w:szCs w:val="22"/>
          <w:lang w:val="mk-MK"/>
        </w:rPr>
        <w:t xml:space="preserve"> прав</w:t>
      </w:r>
      <w:r w:rsidR="00C82EE3" w:rsidRPr="00012DF4">
        <w:rPr>
          <w:rFonts w:ascii="StobiSerif Regular" w:hAnsi="StobiSerif Regular"/>
          <w:color w:val="4C94D8" w:themeColor="text2" w:themeTint="80"/>
          <w:sz w:val="22"/>
          <w:szCs w:val="22"/>
          <w:lang w:val="mk-MK"/>
        </w:rPr>
        <w:t>н</w:t>
      </w:r>
      <w:r w:rsidRPr="00012DF4">
        <w:rPr>
          <w:rFonts w:ascii="StobiSerif Regular" w:hAnsi="StobiSerif Regular"/>
          <w:color w:val="4C94D8" w:themeColor="text2" w:themeTint="80"/>
          <w:sz w:val="22"/>
          <w:szCs w:val="22"/>
          <w:lang w:val="mk-MK"/>
        </w:rPr>
        <w:t xml:space="preserve">о </w:t>
      </w:r>
      <w:r w:rsidR="00C17D59" w:rsidRPr="00012DF4">
        <w:rPr>
          <w:rFonts w:ascii="StobiSerif Regular" w:hAnsi="StobiSerif Regular"/>
          <w:color w:val="4C94D8" w:themeColor="text2" w:themeTint="80"/>
          <w:sz w:val="22"/>
          <w:szCs w:val="22"/>
          <w:lang w:val="mk-MK"/>
        </w:rPr>
        <w:t>лице во електронска форма</w:t>
      </w:r>
      <w:r w:rsidR="00C82EE3" w:rsidRPr="00012DF4">
        <w:rPr>
          <w:rFonts w:ascii="StobiSerif Regular" w:hAnsi="StobiSerif Regular"/>
          <w:color w:val="4C94D8" w:themeColor="text2" w:themeTint="80"/>
          <w:sz w:val="22"/>
          <w:szCs w:val="22"/>
          <w:lang w:val="mk-MK"/>
        </w:rPr>
        <w:t>;</w:t>
      </w:r>
      <w:r w:rsidR="00C17D59" w:rsidRPr="00012DF4">
        <w:rPr>
          <w:rFonts w:ascii="StobiSerif Regular" w:hAnsi="StobiSerif Regular"/>
          <w:color w:val="4C94D8" w:themeColor="text2" w:themeTint="80"/>
          <w:sz w:val="22"/>
          <w:szCs w:val="22"/>
          <w:lang w:val="mk-MK"/>
        </w:rPr>
        <w:t xml:space="preserve"> </w:t>
      </w:r>
    </w:p>
    <w:p w14:paraId="68BA5FF8" w14:textId="7F7FB307" w:rsidR="006218E8" w:rsidRPr="00012DF4" w:rsidRDefault="006218E8"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5</w:t>
      </w:r>
      <w:r w:rsidR="009A5642" w:rsidRPr="00012DF4">
        <w:rPr>
          <w:rFonts w:ascii="StobiSerif Regular" w:hAnsi="StobiSerif Regular"/>
          <w:color w:val="4C94D8" w:themeColor="text2" w:themeTint="80"/>
          <w:sz w:val="22"/>
          <w:szCs w:val="22"/>
          <w:lang w:val="ru-RU"/>
        </w:rPr>
        <w:t>5</w:t>
      </w:r>
      <w:r w:rsidRPr="00012DF4">
        <w:rPr>
          <w:rFonts w:ascii="StobiSerif Regular" w:hAnsi="StobiSerif Regular"/>
          <w:color w:val="4C94D8" w:themeColor="text2" w:themeTint="80"/>
          <w:sz w:val="22"/>
          <w:szCs w:val="22"/>
          <w:lang w:val="mk-MK"/>
        </w:rPr>
        <w:t xml:space="preserve">) </w:t>
      </w:r>
      <w:r w:rsidR="00D0522F" w:rsidRPr="00012DF4">
        <w:rPr>
          <w:rFonts w:ascii="StobiSerif Regular" w:hAnsi="StobiSerif Regular"/>
          <w:color w:val="4C94D8" w:themeColor="text2" w:themeTint="80"/>
          <w:sz w:val="22"/>
          <w:szCs w:val="22"/>
          <w:lang w:val="mk-MK"/>
        </w:rPr>
        <w:t>е</w:t>
      </w:r>
      <w:r w:rsidR="00B940C3" w:rsidRPr="00012DF4">
        <w:rPr>
          <w:rFonts w:ascii="StobiSerif Regular" w:hAnsi="StobiSerif Regular"/>
          <w:color w:val="4C94D8" w:themeColor="text2" w:themeTint="80"/>
          <w:sz w:val="22"/>
          <w:szCs w:val="22"/>
          <w:lang w:val="mk-MK"/>
        </w:rPr>
        <w:t xml:space="preserve">лектронска потврда </w:t>
      </w:r>
      <w:r w:rsidR="008C3402" w:rsidRPr="00012DF4">
        <w:rPr>
          <w:rFonts w:ascii="StobiSerif Regular" w:hAnsi="StobiSerif Regular"/>
          <w:color w:val="4C94D8" w:themeColor="text2" w:themeTint="80"/>
          <w:sz w:val="22"/>
          <w:szCs w:val="22"/>
          <w:lang w:val="mk-MK"/>
        </w:rPr>
        <w:t>н</w:t>
      </w:r>
      <w:r w:rsidR="00B940C3" w:rsidRPr="00012DF4">
        <w:rPr>
          <w:rFonts w:ascii="StobiSerif Regular" w:hAnsi="StobiSerif Regular"/>
          <w:color w:val="4C94D8" w:themeColor="text2" w:themeTint="80"/>
          <w:sz w:val="22"/>
          <w:szCs w:val="22"/>
          <w:lang w:val="mk-MK"/>
        </w:rPr>
        <w:t>а атрибути е потврда во електронска форма која овозможува автентификација на атрибути</w:t>
      </w:r>
      <w:r w:rsidR="00C82EE3" w:rsidRPr="00012DF4">
        <w:rPr>
          <w:rFonts w:ascii="StobiSerif Regular" w:hAnsi="StobiSerif Regular"/>
          <w:color w:val="4C94D8" w:themeColor="text2" w:themeTint="80"/>
          <w:sz w:val="22"/>
          <w:szCs w:val="22"/>
          <w:lang w:val="mk-MK"/>
        </w:rPr>
        <w:t>;</w:t>
      </w:r>
    </w:p>
    <w:p w14:paraId="6FA6FEB8" w14:textId="2540205B" w:rsidR="00D24B91" w:rsidRPr="00012DF4" w:rsidRDefault="00D24B91" w:rsidP="008D0A39">
      <w:p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5</w:t>
      </w:r>
      <w:r w:rsidR="009A5642" w:rsidRPr="00012DF4">
        <w:rPr>
          <w:rFonts w:ascii="StobiSerif Regular" w:hAnsi="StobiSerif Regular"/>
          <w:color w:val="4C94D8" w:themeColor="text2" w:themeTint="80"/>
          <w:sz w:val="22"/>
          <w:szCs w:val="22"/>
          <w:lang w:val="ru-RU"/>
        </w:rPr>
        <w:t>6</w:t>
      </w:r>
      <w:r w:rsidRPr="00012DF4">
        <w:rPr>
          <w:rFonts w:ascii="StobiSerif Regular" w:hAnsi="StobiSerif Regular"/>
          <w:color w:val="4C94D8" w:themeColor="text2" w:themeTint="80"/>
          <w:sz w:val="22"/>
          <w:szCs w:val="22"/>
          <w:lang w:val="mk-MK"/>
        </w:rPr>
        <w:t xml:space="preserve">) </w:t>
      </w:r>
      <w:r w:rsidR="00AE392D" w:rsidRPr="00012DF4">
        <w:rPr>
          <w:rFonts w:ascii="StobiSerif Regular" w:hAnsi="StobiSerif Regular"/>
          <w:color w:val="4C94D8" w:themeColor="text2" w:themeTint="80"/>
          <w:sz w:val="22"/>
          <w:szCs w:val="22"/>
          <w:lang w:val="mk-MK"/>
        </w:rPr>
        <w:t>к</w:t>
      </w:r>
      <w:r w:rsidR="00036B1C" w:rsidRPr="00012DF4">
        <w:rPr>
          <w:rFonts w:ascii="StobiSerif Regular" w:hAnsi="StobiSerif Regular"/>
          <w:color w:val="4C94D8" w:themeColor="text2" w:themeTint="80"/>
          <w:sz w:val="22"/>
          <w:szCs w:val="22"/>
          <w:lang w:val="mk-MK"/>
        </w:rPr>
        <w:t xml:space="preserve">валификувана електронска потврда </w:t>
      </w:r>
      <w:r w:rsidR="007A734D" w:rsidRPr="00012DF4">
        <w:rPr>
          <w:rFonts w:ascii="StobiSerif Regular" w:hAnsi="StobiSerif Regular"/>
          <w:color w:val="4C94D8" w:themeColor="text2" w:themeTint="80"/>
          <w:sz w:val="22"/>
          <w:szCs w:val="22"/>
          <w:lang w:val="mk-MK"/>
        </w:rPr>
        <w:t>н</w:t>
      </w:r>
      <w:r w:rsidR="00036B1C" w:rsidRPr="00012DF4">
        <w:rPr>
          <w:rFonts w:ascii="StobiSerif Regular" w:hAnsi="StobiSerif Regular"/>
          <w:color w:val="4C94D8" w:themeColor="text2" w:themeTint="80"/>
          <w:sz w:val="22"/>
          <w:szCs w:val="22"/>
          <w:lang w:val="mk-MK"/>
        </w:rPr>
        <w:t xml:space="preserve">а атрибути </w:t>
      </w:r>
      <w:r w:rsidR="002C03E0" w:rsidRPr="00012DF4">
        <w:rPr>
          <w:rFonts w:ascii="StobiSerif Regular" w:hAnsi="StobiSerif Regular"/>
          <w:color w:val="4C94D8" w:themeColor="text2" w:themeTint="80"/>
          <w:sz w:val="22"/>
          <w:szCs w:val="22"/>
        </w:rPr>
        <w:t>e</w:t>
      </w:r>
      <w:r w:rsidR="002C03E0" w:rsidRPr="00012DF4">
        <w:rPr>
          <w:rFonts w:ascii="StobiSerif Regular" w:hAnsi="StobiSerif Regular"/>
          <w:color w:val="4C94D8" w:themeColor="text2" w:themeTint="80"/>
          <w:sz w:val="22"/>
          <w:szCs w:val="22"/>
          <w:lang w:val="mk-MK"/>
        </w:rPr>
        <w:t xml:space="preserve"> електронска потврда на </w:t>
      </w:r>
      <w:r w:rsidR="009065A6" w:rsidRPr="00012DF4">
        <w:rPr>
          <w:rFonts w:ascii="StobiSerif Regular" w:hAnsi="StobiSerif Regular"/>
          <w:color w:val="4C94D8" w:themeColor="text2" w:themeTint="80"/>
          <w:sz w:val="22"/>
          <w:szCs w:val="22"/>
          <w:lang w:val="mk-MK"/>
        </w:rPr>
        <w:t>атрибути</w:t>
      </w:r>
      <w:r w:rsidR="002C03E0" w:rsidRPr="00012DF4">
        <w:rPr>
          <w:rFonts w:ascii="StobiSerif Regular" w:hAnsi="StobiSerif Regular"/>
          <w:color w:val="4C94D8" w:themeColor="text2" w:themeTint="80"/>
          <w:sz w:val="22"/>
          <w:szCs w:val="22"/>
          <w:lang w:val="mk-MK"/>
        </w:rPr>
        <w:t xml:space="preserve"> која е издадена од квалификуван давател на доверливи услуги и ги исполнува </w:t>
      </w:r>
      <w:r w:rsidR="00576419" w:rsidRPr="00012DF4">
        <w:rPr>
          <w:rFonts w:ascii="StobiSerif Regular" w:hAnsi="StobiSerif Regular"/>
          <w:color w:val="4C94D8" w:themeColor="text2" w:themeTint="80"/>
          <w:sz w:val="22"/>
          <w:szCs w:val="22"/>
          <w:lang w:val="mk-MK"/>
        </w:rPr>
        <w:t>условите</w:t>
      </w:r>
      <w:r w:rsidR="002C03E0" w:rsidRPr="00012DF4">
        <w:rPr>
          <w:rFonts w:ascii="StobiSerif Regular" w:hAnsi="StobiSerif Regular"/>
          <w:color w:val="4C94D8" w:themeColor="text2" w:themeTint="80"/>
          <w:sz w:val="22"/>
          <w:szCs w:val="22"/>
          <w:lang w:val="mk-MK"/>
        </w:rPr>
        <w:t xml:space="preserve"> утврдени </w:t>
      </w:r>
      <w:r w:rsidR="00BE05AA" w:rsidRPr="00012DF4">
        <w:rPr>
          <w:rFonts w:ascii="StobiSerif Regular" w:hAnsi="StobiSerif Regular"/>
          <w:color w:val="4C94D8" w:themeColor="text2" w:themeTint="80"/>
          <w:sz w:val="22"/>
          <w:szCs w:val="22"/>
          <w:lang w:val="mk-MK"/>
        </w:rPr>
        <w:t>во овој закон</w:t>
      </w:r>
      <w:r w:rsidR="00C82EE3" w:rsidRPr="00012DF4">
        <w:rPr>
          <w:rFonts w:ascii="StobiSerif Regular" w:hAnsi="StobiSerif Regular"/>
          <w:color w:val="4C94D8" w:themeColor="text2" w:themeTint="80"/>
          <w:sz w:val="22"/>
          <w:szCs w:val="22"/>
          <w:lang w:val="mk-MK"/>
        </w:rPr>
        <w:t>;</w:t>
      </w:r>
      <w:r w:rsidR="00576419" w:rsidRPr="00012DF4">
        <w:rPr>
          <w:rFonts w:ascii="StobiSerif Regular" w:hAnsi="StobiSerif Regular"/>
          <w:color w:val="4C94D8" w:themeColor="text2" w:themeTint="80"/>
          <w:sz w:val="22"/>
          <w:szCs w:val="22"/>
          <w:lang w:val="mk-MK"/>
        </w:rPr>
        <w:t xml:space="preserve"> </w:t>
      </w:r>
    </w:p>
    <w:p w14:paraId="4FAFEFF3" w14:textId="284CB60D" w:rsidR="003522AD" w:rsidRPr="00012DF4" w:rsidRDefault="003522AD"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5</w:t>
      </w:r>
      <w:r w:rsidR="009A5642" w:rsidRPr="00012DF4">
        <w:rPr>
          <w:rFonts w:ascii="StobiSerif Regular" w:hAnsi="StobiSerif Regular"/>
          <w:color w:val="4C94D8" w:themeColor="text2" w:themeTint="80"/>
          <w:sz w:val="22"/>
          <w:szCs w:val="22"/>
          <w:lang w:val="ru-RU"/>
        </w:rPr>
        <w:t>7</w:t>
      </w:r>
      <w:r w:rsidRPr="00012DF4">
        <w:rPr>
          <w:rFonts w:ascii="StobiSerif Regular" w:hAnsi="StobiSerif Regular"/>
          <w:color w:val="4C94D8" w:themeColor="text2" w:themeTint="80"/>
          <w:sz w:val="22"/>
          <w:szCs w:val="22"/>
          <w:lang w:val="mk-MK"/>
        </w:rPr>
        <w:t xml:space="preserve">) </w:t>
      </w:r>
      <w:r w:rsidR="00F74A1F"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лектронск</w:t>
      </w:r>
      <w:r w:rsidR="00C922A6"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w:t>
      </w:r>
      <w:r w:rsidR="00C922A6" w:rsidRPr="00012DF4">
        <w:rPr>
          <w:rFonts w:ascii="StobiSerif Regular" w:hAnsi="StobiSerif Regular"/>
          <w:color w:val="4C94D8" w:themeColor="text2" w:themeTint="80"/>
          <w:sz w:val="22"/>
          <w:szCs w:val="22"/>
          <w:lang w:val="mk-MK"/>
        </w:rPr>
        <w:t>книга</w:t>
      </w:r>
      <w:r w:rsidRPr="00012DF4">
        <w:rPr>
          <w:rFonts w:ascii="StobiSerif Regular" w:hAnsi="StobiSerif Regular"/>
          <w:color w:val="4C94D8" w:themeColor="text2" w:themeTint="80"/>
          <w:sz w:val="22"/>
          <w:szCs w:val="22"/>
          <w:lang w:val="mk-MK"/>
        </w:rPr>
        <w:t xml:space="preserve"> </w:t>
      </w:r>
      <w:r w:rsidR="002C227E" w:rsidRPr="00012DF4">
        <w:rPr>
          <w:rFonts w:ascii="StobiSerif Regular" w:hAnsi="StobiSerif Regular"/>
          <w:color w:val="4C94D8" w:themeColor="text2" w:themeTint="80"/>
          <w:sz w:val="22"/>
          <w:szCs w:val="22"/>
          <w:lang w:val="mk-MK"/>
        </w:rPr>
        <w:t xml:space="preserve">(electronic ledger) </w:t>
      </w:r>
      <w:r w:rsidRPr="00012DF4">
        <w:rPr>
          <w:rFonts w:ascii="StobiSerif Regular" w:hAnsi="StobiSerif Regular"/>
          <w:color w:val="4C94D8" w:themeColor="text2" w:themeTint="80"/>
          <w:sz w:val="22"/>
          <w:szCs w:val="22"/>
          <w:lang w:val="mk-MK"/>
        </w:rPr>
        <w:t xml:space="preserve">е низа на електронски </w:t>
      </w:r>
      <w:r w:rsidR="00FD6951" w:rsidRPr="00012DF4">
        <w:rPr>
          <w:rFonts w:ascii="StobiSerif Regular" w:hAnsi="StobiSerif Regular"/>
          <w:color w:val="4C94D8" w:themeColor="text2" w:themeTint="80"/>
          <w:sz w:val="22"/>
          <w:szCs w:val="22"/>
          <w:lang w:val="mk-MK"/>
        </w:rPr>
        <w:t>записи</w:t>
      </w:r>
      <w:r w:rsidR="00593E1F" w:rsidRPr="00012DF4">
        <w:rPr>
          <w:rFonts w:ascii="StobiSerif Regular" w:hAnsi="StobiSerif Regular"/>
          <w:color w:val="4C94D8" w:themeColor="text2" w:themeTint="80"/>
          <w:sz w:val="22"/>
          <w:szCs w:val="22"/>
          <w:lang w:val="mk-MK"/>
        </w:rPr>
        <w:t xml:space="preserve"> кој</w:t>
      </w:r>
      <w:r w:rsidR="004E575F" w:rsidRPr="00012DF4">
        <w:rPr>
          <w:rFonts w:ascii="StobiSerif Regular" w:hAnsi="StobiSerif Regular"/>
          <w:color w:val="4C94D8" w:themeColor="text2" w:themeTint="80"/>
          <w:sz w:val="22"/>
          <w:szCs w:val="22"/>
          <w:lang w:val="mk-MK"/>
        </w:rPr>
        <w:t>а</w:t>
      </w:r>
      <w:r w:rsidR="00FD6951" w:rsidRPr="00012DF4">
        <w:rPr>
          <w:rFonts w:ascii="StobiSerif Regular" w:hAnsi="StobiSerif Regular"/>
          <w:color w:val="4C94D8" w:themeColor="text2" w:themeTint="80"/>
          <w:sz w:val="22"/>
          <w:szCs w:val="22"/>
          <w:lang w:val="mk-MK"/>
        </w:rPr>
        <w:t xml:space="preserve"> </w:t>
      </w:r>
      <w:r w:rsidR="00A252A1" w:rsidRPr="00012DF4">
        <w:rPr>
          <w:rFonts w:ascii="StobiSerif Regular" w:hAnsi="StobiSerif Regular"/>
          <w:color w:val="4C94D8" w:themeColor="text2" w:themeTint="80"/>
          <w:sz w:val="22"/>
          <w:szCs w:val="22"/>
          <w:lang w:val="mk-MK"/>
        </w:rPr>
        <w:t>гарантира за</w:t>
      </w:r>
      <w:r w:rsidR="00FD6951" w:rsidRPr="00012DF4">
        <w:rPr>
          <w:rFonts w:ascii="StobiSerif Regular" w:hAnsi="StobiSerif Regular"/>
          <w:color w:val="4C94D8" w:themeColor="text2" w:themeTint="80"/>
          <w:sz w:val="22"/>
          <w:szCs w:val="22"/>
          <w:lang w:val="mk-MK"/>
        </w:rPr>
        <w:t xml:space="preserve"> автентичност</w:t>
      </w:r>
      <w:r w:rsidR="00A252A1" w:rsidRPr="00012DF4">
        <w:rPr>
          <w:rFonts w:ascii="StobiSerif Regular" w:hAnsi="StobiSerif Regular"/>
          <w:color w:val="4C94D8" w:themeColor="text2" w:themeTint="80"/>
          <w:sz w:val="22"/>
          <w:szCs w:val="22"/>
          <w:lang w:val="mk-MK"/>
        </w:rPr>
        <w:t>а</w:t>
      </w:r>
      <w:r w:rsidR="00FD6951" w:rsidRPr="00012DF4">
        <w:rPr>
          <w:rFonts w:ascii="StobiSerif Regular" w:hAnsi="StobiSerif Regular"/>
          <w:color w:val="4C94D8" w:themeColor="text2" w:themeTint="80"/>
          <w:sz w:val="22"/>
          <w:szCs w:val="22"/>
          <w:lang w:val="mk-MK"/>
        </w:rPr>
        <w:t xml:space="preserve"> и интегритет</w:t>
      </w:r>
      <w:r w:rsidR="00A252A1" w:rsidRPr="00012DF4">
        <w:rPr>
          <w:rFonts w:ascii="StobiSerif Regular" w:hAnsi="StobiSerif Regular"/>
          <w:color w:val="4C94D8" w:themeColor="text2" w:themeTint="80"/>
          <w:sz w:val="22"/>
          <w:szCs w:val="22"/>
          <w:lang w:val="mk-MK"/>
        </w:rPr>
        <w:t>от</w:t>
      </w:r>
      <w:r w:rsidR="00FD6951" w:rsidRPr="00012DF4">
        <w:rPr>
          <w:rFonts w:ascii="StobiSerif Regular" w:hAnsi="StobiSerif Regular"/>
          <w:color w:val="4C94D8" w:themeColor="text2" w:themeTint="80"/>
          <w:sz w:val="22"/>
          <w:szCs w:val="22"/>
          <w:lang w:val="mk-MK"/>
        </w:rPr>
        <w:t xml:space="preserve"> на податоците кои ги содржи, точност на датум</w:t>
      </w:r>
      <w:r w:rsidR="00A252A1" w:rsidRPr="00012DF4">
        <w:rPr>
          <w:rFonts w:ascii="StobiSerif Regular" w:hAnsi="StobiSerif Regular"/>
          <w:color w:val="4C94D8" w:themeColor="text2" w:themeTint="80"/>
          <w:sz w:val="22"/>
          <w:szCs w:val="22"/>
          <w:lang w:val="mk-MK"/>
        </w:rPr>
        <w:t>от</w:t>
      </w:r>
      <w:r w:rsidR="00FD6951" w:rsidRPr="00012DF4">
        <w:rPr>
          <w:rFonts w:ascii="StobiSerif Regular" w:hAnsi="StobiSerif Regular"/>
          <w:color w:val="4C94D8" w:themeColor="text2" w:themeTint="80"/>
          <w:sz w:val="22"/>
          <w:szCs w:val="22"/>
          <w:lang w:val="mk-MK"/>
        </w:rPr>
        <w:t xml:space="preserve"> и време</w:t>
      </w:r>
      <w:r w:rsidR="00A252A1" w:rsidRPr="00012DF4">
        <w:rPr>
          <w:rFonts w:ascii="StobiSerif Regular" w:hAnsi="StobiSerif Regular"/>
          <w:color w:val="4C94D8" w:themeColor="text2" w:themeTint="80"/>
          <w:sz w:val="22"/>
          <w:szCs w:val="22"/>
          <w:lang w:val="mk-MK"/>
        </w:rPr>
        <w:t>то</w:t>
      </w:r>
      <w:r w:rsidR="00FD6951" w:rsidRPr="00012DF4">
        <w:rPr>
          <w:rFonts w:ascii="StobiSerif Regular" w:hAnsi="StobiSerif Regular"/>
          <w:color w:val="4C94D8" w:themeColor="text2" w:themeTint="80"/>
          <w:sz w:val="22"/>
          <w:szCs w:val="22"/>
          <w:lang w:val="mk-MK"/>
        </w:rPr>
        <w:t>, и хронолошк</w:t>
      </w:r>
      <w:r w:rsidR="009D103F" w:rsidRPr="00012DF4">
        <w:rPr>
          <w:rFonts w:ascii="StobiSerif Regular" w:hAnsi="StobiSerif Regular"/>
          <w:color w:val="4C94D8" w:themeColor="text2" w:themeTint="80"/>
          <w:sz w:val="22"/>
          <w:szCs w:val="22"/>
          <w:lang w:val="mk-MK"/>
        </w:rPr>
        <w:t>ата подреденост на</w:t>
      </w:r>
      <w:r w:rsidR="00FD6951" w:rsidRPr="00012DF4">
        <w:rPr>
          <w:rFonts w:ascii="StobiSerif Regular" w:hAnsi="StobiSerif Regular"/>
          <w:color w:val="4C94D8" w:themeColor="text2" w:themeTint="80"/>
          <w:sz w:val="22"/>
          <w:szCs w:val="22"/>
          <w:lang w:val="mk-MK"/>
        </w:rPr>
        <w:t xml:space="preserve"> </w:t>
      </w:r>
      <w:r w:rsidR="009D103F" w:rsidRPr="00012DF4">
        <w:rPr>
          <w:rFonts w:ascii="StobiSerif Regular" w:hAnsi="StobiSerif Regular"/>
          <w:color w:val="4C94D8" w:themeColor="text2" w:themeTint="80"/>
          <w:sz w:val="22"/>
          <w:szCs w:val="22"/>
          <w:lang w:val="mk-MK"/>
        </w:rPr>
        <w:t>податоците</w:t>
      </w:r>
      <w:r w:rsidR="003A1D0F" w:rsidRPr="00012DF4">
        <w:rPr>
          <w:rFonts w:ascii="StobiSerif Regular" w:hAnsi="StobiSerif Regular"/>
          <w:color w:val="4C94D8" w:themeColor="text2" w:themeTint="80"/>
          <w:sz w:val="22"/>
          <w:szCs w:val="22"/>
          <w:lang w:val="mk-MK"/>
        </w:rPr>
        <w:t xml:space="preserve"> </w:t>
      </w:r>
      <w:r w:rsidR="00C82EE3" w:rsidRPr="00012DF4">
        <w:rPr>
          <w:rFonts w:ascii="StobiSerif Regular" w:hAnsi="StobiSerif Regular"/>
          <w:color w:val="4C94D8" w:themeColor="text2" w:themeTint="80"/>
          <w:sz w:val="22"/>
          <w:szCs w:val="22"/>
          <w:lang w:val="mk-MK"/>
        </w:rPr>
        <w:t>и</w:t>
      </w:r>
    </w:p>
    <w:p w14:paraId="5916262A" w14:textId="3C42D5A4" w:rsidR="00C61F53" w:rsidRPr="00012DF4" w:rsidRDefault="00304C76"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lastRenderedPageBreak/>
        <w:t>5</w:t>
      </w:r>
      <w:r w:rsidR="009A5642" w:rsidRPr="00012DF4">
        <w:rPr>
          <w:rFonts w:ascii="StobiSerif Regular" w:hAnsi="StobiSerif Regular"/>
          <w:color w:val="4C94D8" w:themeColor="text2" w:themeTint="80"/>
          <w:sz w:val="22"/>
          <w:szCs w:val="22"/>
          <w:lang w:val="ru-RU"/>
        </w:rPr>
        <w:t>8</w:t>
      </w:r>
      <w:r w:rsidR="00C61F53" w:rsidRPr="00012DF4">
        <w:rPr>
          <w:rFonts w:ascii="StobiSerif Regular" w:hAnsi="StobiSerif Regular"/>
          <w:color w:val="4C94D8" w:themeColor="text2" w:themeTint="80"/>
          <w:sz w:val="22"/>
          <w:szCs w:val="22"/>
          <w:lang w:val="mk-MK"/>
        </w:rPr>
        <w:t xml:space="preserve">) </w:t>
      </w:r>
      <w:r w:rsidR="00F74A1F" w:rsidRPr="00012DF4">
        <w:rPr>
          <w:rFonts w:ascii="StobiSerif Regular" w:hAnsi="StobiSerif Regular"/>
          <w:color w:val="4C94D8" w:themeColor="text2" w:themeTint="80"/>
          <w:sz w:val="22"/>
          <w:szCs w:val="22"/>
          <w:lang w:val="mk-MK"/>
        </w:rPr>
        <w:t>к</w:t>
      </w:r>
      <w:r w:rsidR="004D4F60" w:rsidRPr="00012DF4">
        <w:rPr>
          <w:rFonts w:ascii="StobiSerif Regular" w:hAnsi="StobiSerif Regular"/>
          <w:color w:val="4C94D8" w:themeColor="text2" w:themeTint="80"/>
          <w:sz w:val="22"/>
          <w:szCs w:val="22"/>
          <w:lang w:val="mk-MK"/>
        </w:rPr>
        <w:t xml:space="preserve">валификувана електронска книга </w:t>
      </w:r>
      <w:r w:rsidR="008E3F42" w:rsidRPr="00012DF4">
        <w:rPr>
          <w:rFonts w:ascii="StobiSerif Regular" w:hAnsi="StobiSerif Regular"/>
          <w:color w:val="4C94D8" w:themeColor="text2" w:themeTint="80"/>
          <w:sz w:val="22"/>
          <w:szCs w:val="22"/>
          <w:lang w:val="mk-MK"/>
        </w:rPr>
        <w:t>е</w:t>
      </w:r>
      <w:r w:rsidR="004D4F60" w:rsidRPr="00012DF4">
        <w:rPr>
          <w:rFonts w:ascii="StobiSerif Regular" w:hAnsi="StobiSerif Regular"/>
          <w:color w:val="4C94D8" w:themeColor="text2" w:themeTint="80"/>
          <w:sz w:val="22"/>
          <w:szCs w:val="22"/>
          <w:lang w:val="mk-MK"/>
        </w:rPr>
        <w:t xml:space="preserve"> електронска книга која ги исполнува условите утврдени во </w:t>
      </w:r>
      <w:r w:rsidR="00CA5AB1" w:rsidRPr="00012DF4">
        <w:rPr>
          <w:rFonts w:ascii="StobiSerif Regular" w:hAnsi="StobiSerif Regular"/>
          <w:color w:val="4C94D8" w:themeColor="text2" w:themeTint="80"/>
          <w:sz w:val="22"/>
          <w:szCs w:val="22"/>
          <w:lang w:val="mk-MK"/>
        </w:rPr>
        <w:t xml:space="preserve">овој закон. </w:t>
      </w:r>
      <w:r w:rsidR="00FF70CD" w:rsidRPr="00012DF4">
        <w:rPr>
          <w:rFonts w:ascii="StobiSerif Regular" w:hAnsi="StobiSerif Regular"/>
          <w:color w:val="4C94D8" w:themeColor="text2" w:themeTint="80"/>
          <w:sz w:val="22"/>
          <w:szCs w:val="22"/>
          <w:lang w:val="mk-MK"/>
        </w:rPr>
        <w:t xml:space="preserve"> </w:t>
      </w:r>
    </w:p>
    <w:p w14:paraId="3A4C14D3" w14:textId="77777777" w:rsidR="007F7059" w:rsidRPr="008D0A39" w:rsidRDefault="007F7059" w:rsidP="00D36AB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Изразите што се употребуваат во овој закон чие значење не е дефинирано во ставот (1) на овој член, имаат значење утврдено со друг закон.</w:t>
      </w:r>
    </w:p>
    <w:p w14:paraId="13C7A68A" w14:textId="77777777" w:rsidR="007F7059" w:rsidRPr="008D0A39" w:rsidRDefault="007F7059" w:rsidP="008D0A39">
      <w:pPr>
        <w:spacing w:after="0"/>
        <w:jc w:val="both"/>
        <w:rPr>
          <w:rFonts w:ascii="StobiSerif Regular" w:hAnsi="StobiSerif Regular"/>
          <w:sz w:val="22"/>
          <w:szCs w:val="22"/>
          <w:lang w:val="mk-MK"/>
        </w:rPr>
      </w:pPr>
    </w:p>
    <w:p w14:paraId="6D4CC55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Примена на законот</w:t>
      </w:r>
    </w:p>
    <w:p w14:paraId="353B5FD7" w14:textId="77777777" w:rsidR="007F7059" w:rsidRPr="008D0A39" w:rsidRDefault="007F7059" w:rsidP="008D0A39">
      <w:pPr>
        <w:spacing w:after="0"/>
        <w:jc w:val="center"/>
        <w:rPr>
          <w:rFonts w:ascii="StobiSerif Regular" w:hAnsi="StobiSerif Regular"/>
          <w:sz w:val="22"/>
          <w:szCs w:val="22"/>
          <w:lang w:val="mk-MK"/>
        </w:rPr>
      </w:pPr>
    </w:p>
    <w:p w14:paraId="41D88EA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4</w:t>
      </w:r>
    </w:p>
    <w:p w14:paraId="2BE56473" w14:textId="248F7CD4" w:rsidR="007F7059" w:rsidRPr="008D0A39" w:rsidRDefault="007F7059" w:rsidP="00657F1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811D3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Одредбите од овој закон се применуваат и за спречување на перење на пари, преку идентификување на корисникот на доверливите услуги, потврдување на неговиот идентитет врз основа на обработка на документи, податоци или информации добиени од сигурен и независен извор, вклучувајќи и средства за електронска идентификација, соодветни доверливи услуги.</w:t>
      </w:r>
    </w:p>
    <w:p w14:paraId="1A4B6A12" w14:textId="3E4E04C9" w:rsidR="007F7059" w:rsidRPr="008D0A39" w:rsidRDefault="007F7059" w:rsidP="00657F1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811D3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Одредбите од овој закон кои се однесуваат на доверливи услуги не се применуваат во рамки на затворен систем или систем наменет за ограничена група на учесници, чијашто употреба може да се утврди со договор или со внатрешен акт, а кој систем нема влијание врз трети лица или не предизвикува обврски за трети страни надвор од тој систем.</w:t>
      </w:r>
    </w:p>
    <w:p w14:paraId="5A30E34B" w14:textId="77777777" w:rsidR="007F7059" w:rsidRPr="008D0A39" w:rsidRDefault="007F7059" w:rsidP="008D0A39">
      <w:pPr>
        <w:spacing w:after="0"/>
        <w:jc w:val="center"/>
        <w:rPr>
          <w:rFonts w:ascii="StobiSerif Regular" w:hAnsi="StobiSerif Regular"/>
          <w:sz w:val="22"/>
          <w:szCs w:val="22"/>
          <w:lang w:val="mk-MK"/>
        </w:rPr>
      </w:pPr>
    </w:p>
    <w:p w14:paraId="208C9B4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Обработка и заштита на лични податоци</w:t>
      </w:r>
    </w:p>
    <w:p w14:paraId="4D2D9CE7" w14:textId="77777777" w:rsidR="007F7059" w:rsidRPr="008D0A39" w:rsidRDefault="007F7059" w:rsidP="008D0A39">
      <w:pPr>
        <w:spacing w:after="0"/>
        <w:jc w:val="center"/>
        <w:rPr>
          <w:rFonts w:ascii="StobiSerif Regular" w:hAnsi="StobiSerif Regular"/>
          <w:sz w:val="22"/>
          <w:szCs w:val="22"/>
          <w:lang w:val="mk-MK"/>
        </w:rPr>
      </w:pPr>
    </w:p>
    <w:p w14:paraId="69E926E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5</w:t>
      </w:r>
    </w:p>
    <w:p w14:paraId="308655B8" w14:textId="2F7276BD" w:rsidR="007F7059" w:rsidRPr="00657F15" w:rsidRDefault="00657F15" w:rsidP="002C4ACF">
      <w:pPr>
        <w:spacing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(1) </w:t>
      </w:r>
      <w:r w:rsidR="007F7059" w:rsidRPr="00657F15">
        <w:rPr>
          <w:rFonts w:ascii="StobiSerif Regular" w:hAnsi="StobiSerif Regular"/>
          <w:sz w:val="22"/>
          <w:szCs w:val="22"/>
          <w:lang w:val="mk-MK"/>
        </w:rPr>
        <w:t>Давателот на доверлива услуга при обработката на личните податоци до кои има пристап во текот на вршењето на дејноста постапува согласно со прописите од областа на заштитата на личните податоци.</w:t>
      </w:r>
    </w:p>
    <w:p w14:paraId="2715A6E8" w14:textId="55420BEC" w:rsidR="007F7059" w:rsidRPr="00657F15" w:rsidRDefault="00657F15" w:rsidP="002C4ACF">
      <w:pPr>
        <w:spacing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(2) </w:t>
      </w:r>
      <w:r w:rsidR="007F7059" w:rsidRPr="00657F15">
        <w:rPr>
          <w:rFonts w:ascii="StobiSerif Regular" w:hAnsi="StobiSerif Regular"/>
          <w:sz w:val="22"/>
          <w:szCs w:val="22"/>
          <w:lang w:val="mk-MK"/>
        </w:rPr>
        <w:t>При извршување на електронска трансакција, корисникот може да употреби и псевдоним, доколку користењето на псевдонимот кој е употребен не е во спротивност со одредбите од друг закон.</w:t>
      </w:r>
    </w:p>
    <w:p w14:paraId="04B0E395" w14:textId="77777777" w:rsidR="007F7059" w:rsidRPr="008D0A39" w:rsidRDefault="007F7059" w:rsidP="008D0A39">
      <w:pPr>
        <w:spacing w:after="0"/>
        <w:jc w:val="both"/>
        <w:rPr>
          <w:rFonts w:ascii="StobiSerif Regular" w:hAnsi="StobiSerif Regular"/>
          <w:sz w:val="22"/>
          <w:szCs w:val="22"/>
          <w:lang w:val="mk-MK"/>
        </w:rPr>
      </w:pPr>
    </w:p>
    <w:p w14:paraId="111781AE" w14:textId="77777777" w:rsidR="007F7059" w:rsidRPr="008D0A39" w:rsidRDefault="007F7059" w:rsidP="008D0A39">
      <w:pPr>
        <w:spacing w:after="0"/>
        <w:jc w:val="both"/>
        <w:rPr>
          <w:rFonts w:ascii="StobiSerif Regular" w:hAnsi="StobiSerif Regular"/>
          <w:sz w:val="22"/>
          <w:szCs w:val="22"/>
          <w:lang w:val="mk-MK"/>
        </w:rPr>
      </w:pPr>
    </w:p>
    <w:p w14:paraId="4DD6ACAD"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II. ЕЛЕКТРОНСКИ ДОКУМЕНТ</w:t>
      </w:r>
    </w:p>
    <w:p w14:paraId="3FAB5917" w14:textId="77777777" w:rsidR="007F7059" w:rsidRPr="008D0A39" w:rsidRDefault="007F7059" w:rsidP="008D0A39">
      <w:pPr>
        <w:spacing w:after="0"/>
        <w:jc w:val="center"/>
        <w:rPr>
          <w:rFonts w:ascii="StobiSerif Regular" w:hAnsi="StobiSerif Regular"/>
          <w:sz w:val="22"/>
          <w:szCs w:val="22"/>
          <w:lang w:val="mk-MK"/>
        </w:rPr>
      </w:pPr>
    </w:p>
    <w:p w14:paraId="2B85A4F1"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електронскиот документ</w:t>
      </w:r>
    </w:p>
    <w:p w14:paraId="4115865F" w14:textId="77777777" w:rsidR="007F7059" w:rsidRPr="008D0A39" w:rsidRDefault="007F7059" w:rsidP="008D0A39">
      <w:pPr>
        <w:spacing w:after="0"/>
        <w:jc w:val="both"/>
        <w:rPr>
          <w:rFonts w:ascii="StobiSerif Regular" w:hAnsi="StobiSerif Regular"/>
          <w:sz w:val="22"/>
          <w:szCs w:val="22"/>
          <w:lang w:val="mk-MK"/>
        </w:rPr>
      </w:pPr>
    </w:p>
    <w:p w14:paraId="71D0B5A9"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6</w:t>
      </w:r>
    </w:p>
    <w:p w14:paraId="6ED61BB6" w14:textId="14F2B414"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497A0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Електронскиот документ има иста правна и доказна сила како и писмената форма на документот, согласно со закон.</w:t>
      </w:r>
    </w:p>
    <w:p w14:paraId="26F2171F" w14:textId="30AE14DA"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497A0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Електронскиот документ не може да се оспори како доказ во управна или судска постапка, само затоа што е создаден во електронски облик.</w:t>
      </w:r>
    </w:p>
    <w:p w14:paraId="306DB96F" w14:textId="6645AA40"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497A0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Кога со закон е утврдена писмена форма на документите или актите, електронскиот документ се смета за документ или акт во писмена форма.</w:t>
      </w:r>
    </w:p>
    <w:p w14:paraId="7C6FA180" w14:textId="77777777" w:rsidR="007F7059" w:rsidRPr="008D0A39" w:rsidRDefault="007F7059" w:rsidP="008D0A39">
      <w:pPr>
        <w:spacing w:after="0"/>
        <w:jc w:val="both"/>
        <w:rPr>
          <w:rFonts w:ascii="StobiSerif Regular" w:hAnsi="StobiSerif Regular"/>
          <w:sz w:val="22"/>
          <w:szCs w:val="22"/>
          <w:lang w:val="mk-MK"/>
        </w:rPr>
      </w:pPr>
    </w:p>
    <w:p w14:paraId="6193A4F5"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Создавање на електронски документ</w:t>
      </w:r>
    </w:p>
    <w:p w14:paraId="782C35C6" w14:textId="77777777" w:rsidR="007F7059" w:rsidRPr="008D0A39" w:rsidRDefault="007F7059" w:rsidP="008D0A39">
      <w:pPr>
        <w:spacing w:after="0"/>
        <w:jc w:val="center"/>
        <w:rPr>
          <w:rFonts w:ascii="StobiSerif Regular" w:hAnsi="StobiSerif Regular"/>
          <w:sz w:val="22"/>
          <w:szCs w:val="22"/>
          <w:lang w:val="mk-MK"/>
        </w:rPr>
      </w:pPr>
    </w:p>
    <w:p w14:paraId="5317E6E9"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7</w:t>
      </w:r>
    </w:p>
    <w:p w14:paraId="57026DC2" w14:textId="6D45B2C2"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 документ се создава со користење на една или повеќе од достапните и употребливи информатички и комуникациски технологии, освен ако со друг закон поинаку не е уредено.</w:t>
      </w:r>
    </w:p>
    <w:p w14:paraId="133981A6" w14:textId="44A04395"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Електронскиот документ како архивски материјал се создава во форма која ги исполнува условите утврдени во овој закон, а е погодна за подготовка за сигурносно електронско складирање.</w:t>
      </w:r>
    </w:p>
    <w:p w14:paraId="202F6C70" w14:textId="77777777"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Електронските документи содржат задолжителни елементи.</w:t>
      </w:r>
    </w:p>
    <w:p w14:paraId="565FC1D4" w14:textId="3EDE116C"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 Задолжителните елементи на електронските документи ги пропишува министерот со правилник.</w:t>
      </w:r>
    </w:p>
    <w:p w14:paraId="329BC43F" w14:textId="77777777" w:rsidR="007F7059" w:rsidRPr="008D0A39" w:rsidRDefault="007F7059" w:rsidP="008D0A39">
      <w:pPr>
        <w:spacing w:after="0"/>
        <w:jc w:val="both"/>
        <w:rPr>
          <w:rFonts w:ascii="StobiSerif Regular" w:hAnsi="StobiSerif Regular"/>
          <w:sz w:val="22"/>
          <w:szCs w:val="22"/>
          <w:lang w:val="mk-MK"/>
        </w:rPr>
      </w:pPr>
    </w:p>
    <w:p w14:paraId="1CC483C0"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Оригинал и копија</w:t>
      </w:r>
    </w:p>
    <w:p w14:paraId="39FF0E94" w14:textId="77777777" w:rsidR="007F7059" w:rsidRPr="008D0A39" w:rsidRDefault="007F7059" w:rsidP="008D0A39">
      <w:pPr>
        <w:spacing w:after="0"/>
        <w:jc w:val="center"/>
        <w:rPr>
          <w:rFonts w:ascii="StobiSerif Regular" w:hAnsi="StobiSerif Regular"/>
          <w:sz w:val="22"/>
          <w:szCs w:val="22"/>
          <w:lang w:val="mk-MK"/>
        </w:rPr>
      </w:pPr>
    </w:p>
    <w:p w14:paraId="08DF159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8</w:t>
      </w:r>
    </w:p>
    <w:p w14:paraId="714C02D1" w14:textId="0D47A7E5"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Секој умножен електронски примерок на конкретен електронски документ се смета за оригинал.</w:t>
      </w:r>
    </w:p>
    <w:p w14:paraId="0C14F847" w14:textId="611293CB"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 документ создаден со дигитализација на изворниот документ чија првична форма не е електронска, се смета за копија на оригиналниот документ.</w:t>
      </w:r>
    </w:p>
    <w:p w14:paraId="1B856215" w14:textId="03CAEA6C"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Кога електронскиот документ е репродуциран во хартиена форма се смета за копија на оригиналниот документ.</w:t>
      </w:r>
    </w:p>
    <w:p w14:paraId="6710927F" w14:textId="77777777" w:rsidR="007F7059" w:rsidRPr="008D0A39" w:rsidRDefault="007F7059" w:rsidP="008D0A39">
      <w:pPr>
        <w:spacing w:after="0"/>
        <w:jc w:val="both"/>
        <w:rPr>
          <w:rFonts w:ascii="StobiSerif Regular" w:hAnsi="StobiSerif Regular"/>
          <w:sz w:val="22"/>
          <w:szCs w:val="22"/>
          <w:lang w:val="mk-MK"/>
        </w:rPr>
      </w:pPr>
    </w:p>
    <w:p w14:paraId="01D10E4C"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Дигитализација на документи</w:t>
      </w:r>
    </w:p>
    <w:p w14:paraId="4C1E2C43" w14:textId="77777777" w:rsidR="007F7059" w:rsidRPr="008D0A39" w:rsidRDefault="007F7059" w:rsidP="008D0A39">
      <w:pPr>
        <w:spacing w:after="0"/>
        <w:jc w:val="center"/>
        <w:rPr>
          <w:rFonts w:ascii="StobiSerif Regular" w:hAnsi="StobiSerif Regular"/>
          <w:sz w:val="22"/>
          <w:szCs w:val="22"/>
          <w:lang w:val="mk-MK"/>
        </w:rPr>
      </w:pPr>
    </w:p>
    <w:p w14:paraId="3C94D81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9</w:t>
      </w:r>
    </w:p>
    <w:p w14:paraId="3532BB5B" w14:textId="77777777"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Дигитализираниот документ ја има истата правна и доказна сила како оригиналниот документ, ако:</w:t>
      </w:r>
    </w:p>
    <w:p w14:paraId="764A531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дигитализацијата на документот е извршена под надзор или од страна на:</w:t>
      </w:r>
    </w:p>
    <w:p w14:paraId="1C62B309" w14:textId="1EE3D92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физичко лице или овластено лице на правно лице којшто го создал  документот што е предмет на дигитализација или</w:t>
      </w:r>
    </w:p>
    <w:p w14:paraId="117B28BA" w14:textId="2A9A005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лица кои се овластени да ракуваат со документи во кои се содржани потписи, ракописи или записници, согласно со прописите од областа на архивското и канцелариското работење или</w:t>
      </w:r>
    </w:p>
    <w:p w14:paraId="3CD633D9" w14:textId="03C1FC0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лица кои се овластени со закон да го потврдат дигитализираниот документ и</w:t>
      </w:r>
    </w:p>
    <w:p w14:paraId="008FE23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идентичноста на дигитализираниот документ со оригиналниот документ е потврдена со квалификуван електронски печат или квалификуван електронски потпис на лицата од точка 1) на овој член или лицето на кое се пренесени надлежностите врз основа на кои е донесен документот.</w:t>
      </w:r>
    </w:p>
    <w:p w14:paraId="2AE68F1B" w14:textId="77777777" w:rsidR="007F7059" w:rsidRPr="008D0A39" w:rsidRDefault="007F7059" w:rsidP="008D0A39">
      <w:pPr>
        <w:spacing w:after="0"/>
        <w:jc w:val="both"/>
        <w:rPr>
          <w:rFonts w:ascii="StobiSerif Regular" w:hAnsi="StobiSerif Regular"/>
          <w:sz w:val="22"/>
          <w:szCs w:val="22"/>
          <w:lang w:val="mk-MK"/>
        </w:rPr>
      </w:pPr>
    </w:p>
    <w:p w14:paraId="6A0CD5F3"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Верификација на печатена форма на електронски документ</w:t>
      </w:r>
    </w:p>
    <w:p w14:paraId="0978BA23" w14:textId="77777777" w:rsidR="007F7059" w:rsidRPr="008D0A39" w:rsidRDefault="007F7059" w:rsidP="008D0A39">
      <w:pPr>
        <w:spacing w:after="0"/>
        <w:jc w:val="center"/>
        <w:rPr>
          <w:rFonts w:ascii="StobiSerif Regular" w:hAnsi="StobiSerif Regular"/>
          <w:sz w:val="22"/>
          <w:szCs w:val="22"/>
          <w:lang w:val="mk-MK"/>
        </w:rPr>
      </w:pPr>
    </w:p>
    <w:p w14:paraId="77898D41"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10</w:t>
      </w:r>
    </w:p>
    <w:p w14:paraId="72FCEDD2" w14:textId="77777777"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Електронскиот документ репродуциран на кој било печатен медиум ја има истата правна и доказна сила како оригиналниот електронски документ, доколку:</w:t>
      </w:r>
    </w:p>
    <w:p w14:paraId="6C3C9130" w14:textId="2BC4238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8A4DB1"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умножувањето на електронскиот документ е извршено под надзор или од страна на физичко лице или овластено лице на правно лице кое го создало документот и</w:t>
      </w:r>
    </w:p>
    <w:p w14:paraId="6A9AE109" w14:textId="4DEC6E8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8A4DB1"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печатењето на документот е извршено на начин што идентичноста на електронскиот документ со печатениот документ се потврдува со своерачен потпис на физичко лице или овластено лице на правно лице.</w:t>
      </w:r>
    </w:p>
    <w:p w14:paraId="52B80730" w14:textId="77777777"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По исклучок на ставот (1) на овој член, печатена форма на електронскиот документ издаден од јавен орган, не подлежи на процесот на верификација од ставот (1) на овој член.</w:t>
      </w:r>
    </w:p>
    <w:p w14:paraId="78F88C02" w14:textId="77777777"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Секој јавен орган и/или приватно правно лице до кој се доставува печатена форма на електронскиот документ од ставот (2) на овој член, може да направи проверка на неговата валидност преку скенирање на кодот на долниот десен агол на печатената форма на електронскиот документ (QR-код), кој ја содржи локацијата каде што може да се добие оригиналот на електронскиот документ.</w:t>
      </w:r>
    </w:p>
    <w:p w14:paraId="7220252E" w14:textId="77777777" w:rsidR="007F7059" w:rsidRPr="008D0A39" w:rsidRDefault="007F7059" w:rsidP="008D0A39">
      <w:pPr>
        <w:spacing w:after="0"/>
        <w:jc w:val="both"/>
        <w:rPr>
          <w:rFonts w:ascii="StobiSerif Regular" w:hAnsi="StobiSerif Regular"/>
          <w:sz w:val="22"/>
          <w:szCs w:val="22"/>
          <w:lang w:val="mk-MK"/>
        </w:rPr>
      </w:pPr>
    </w:p>
    <w:p w14:paraId="563F4AAC" w14:textId="77777777" w:rsidR="007F7059" w:rsidRPr="008D0A39" w:rsidRDefault="007F7059" w:rsidP="008D0A39">
      <w:pPr>
        <w:spacing w:after="0"/>
        <w:jc w:val="both"/>
        <w:rPr>
          <w:rFonts w:ascii="StobiSerif Regular" w:hAnsi="StobiSerif Regular"/>
          <w:sz w:val="22"/>
          <w:szCs w:val="22"/>
          <w:lang w:val="mk-MK"/>
        </w:rPr>
      </w:pPr>
    </w:p>
    <w:p w14:paraId="5520972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III. ЕЛЕКТРОНСКА ИДЕНТИФИКАЦИЈА</w:t>
      </w:r>
    </w:p>
    <w:p w14:paraId="5E5397DF" w14:textId="77777777" w:rsidR="007F7059" w:rsidRPr="008D0A39" w:rsidRDefault="007F7059" w:rsidP="008D0A39">
      <w:pPr>
        <w:spacing w:after="0"/>
        <w:jc w:val="both"/>
        <w:rPr>
          <w:rFonts w:ascii="StobiSerif Regular" w:hAnsi="StobiSerif Regular"/>
          <w:sz w:val="22"/>
          <w:szCs w:val="22"/>
          <w:lang w:val="mk-MK"/>
        </w:rPr>
      </w:pPr>
    </w:p>
    <w:p w14:paraId="47F624A5" w14:textId="77777777" w:rsidR="007F7059" w:rsidRPr="008D0A39" w:rsidRDefault="007F7059" w:rsidP="004E5C9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1. Шеми за електронска идентификација</w:t>
      </w:r>
    </w:p>
    <w:p w14:paraId="48E8B797" w14:textId="77777777" w:rsidR="007F7059" w:rsidRPr="008D0A39" w:rsidRDefault="007F7059" w:rsidP="004E5C9D">
      <w:pPr>
        <w:spacing w:after="0"/>
        <w:jc w:val="center"/>
        <w:rPr>
          <w:rFonts w:ascii="StobiSerif Regular" w:hAnsi="StobiSerif Regular"/>
          <w:sz w:val="22"/>
          <w:szCs w:val="22"/>
          <w:lang w:val="mk-MK"/>
        </w:rPr>
      </w:pPr>
    </w:p>
    <w:p w14:paraId="22D7FA0B" w14:textId="77777777" w:rsidR="007F7059" w:rsidRPr="008D0A39" w:rsidRDefault="007F7059" w:rsidP="004E5C9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кои треба да ги исполнуваат шемите за електронска идентификација</w:t>
      </w:r>
    </w:p>
    <w:p w14:paraId="52A037D6" w14:textId="77777777" w:rsidR="007F7059" w:rsidRPr="008D0A39" w:rsidRDefault="007F7059" w:rsidP="008D0A39">
      <w:pPr>
        <w:spacing w:after="0"/>
        <w:jc w:val="both"/>
        <w:rPr>
          <w:rFonts w:ascii="StobiSerif Regular" w:hAnsi="StobiSerif Regular"/>
          <w:sz w:val="22"/>
          <w:szCs w:val="22"/>
          <w:lang w:val="mk-MK"/>
        </w:rPr>
      </w:pPr>
    </w:p>
    <w:p w14:paraId="555843D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11</w:t>
      </w:r>
    </w:p>
    <w:p w14:paraId="362F4E6C" w14:textId="77777777" w:rsidR="007F7059" w:rsidRPr="008D0A39" w:rsidRDefault="007F7059" w:rsidP="00E469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Шемите за електронска идентификација ги исполнуваат следните услови:</w:t>
      </w:r>
    </w:p>
    <w:p w14:paraId="4FE04B5E" w14:textId="345BD73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F10F9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вклучат потврда за податоците за идентификација на лицата на кои им се издадени средства за електронска идентификација, кои на единствен начин го определуваат правното или физичкото лице;</w:t>
      </w:r>
    </w:p>
    <w:p w14:paraId="6AB82F96" w14:textId="664A31A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F10F9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обезбедат сигурност дека издавачот на средството за електронската идентификација обезбедува идентификациски податоци во рамките на средствата за електронска идентификација што соодветствуваат на лицето на кое му е издадено средството за електронска идентификација;</w:t>
      </w:r>
    </w:p>
    <w:p w14:paraId="3706708C" w14:textId="2021ED5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F10F9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ги исполнуваат условите за нивото на сигурност во кој е класифицирана шемата за електронска идентификација, од членот 13 од овој закон.</w:t>
      </w:r>
    </w:p>
    <w:p w14:paraId="0D1889A6" w14:textId="77777777" w:rsidR="007F7059" w:rsidRPr="008D0A39" w:rsidRDefault="007F7059" w:rsidP="008D0A39">
      <w:pPr>
        <w:spacing w:after="0"/>
        <w:jc w:val="both"/>
        <w:rPr>
          <w:rFonts w:ascii="StobiSerif Regular" w:hAnsi="StobiSerif Regular"/>
          <w:sz w:val="22"/>
          <w:szCs w:val="22"/>
          <w:lang w:val="mk-MK"/>
        </w:rPr>
      </w:pPr>
    </w:p>
    <w:p w14:paraId="0165502B"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Согласност за идентификација</w:t>
      </w:r>
    </w:p>
    <w:p w14:paraId="26C13134" w14:textId="77777777" w:rsidR="007F7059" w:rsidRPr="008D0A39" w:rsidRDefault="007F7059" w:rsidP="008D0A39">
      <w:pPr>
        <w:spacing w:after="0"/>
        <w:jc w:val="center"/>
        <w:rPr>
          <w:rFonts w:ascii="StobiSerif Regular" w:hAnsi="StobiSerif Regular"/>
          <w:sz w:val="22"/>
          <w:szCs w:val="22"/>
          <w:lang w:val="mk-MK"/>
        </w:rPr>
      </w:pPr>
    </w:p>
    <w:p w14:paraId="5C89587B"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12</w:t>
      </w:r>
    </w:p>
    <w:p w14:paraId="1C143BB1" w14:textId="77777777" w:rsidR="007F7059" w:rsidRPr="008D0A39" w:rsidRDefault="007F7059" w:rsidP="00677E0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Постапката за издавање на електронска идентификација се поведува по претходно барање на физичко или правно лице кое е субјект на идентификација пред издавач на средства за електронска идентификација освен ако со закон поинаку не е уредено.</w:t>
      </w:r>
    </w:p>
    <w:p w14:paraId="4F42BEBB" w14:textId="77777777" w:rsidR="007F7059" w:rsidRPr="008D0A39" w:rsidRDefault="007F7059" w:rsidP="008D0A39">
      <w:pPr>
        <w:spacing w:after="0"/>
        <w:jc w:val="both"/>
        <w:rPr>
          <w:rFonts w:ascii="StobiSerif Regular" w:hAnsi="StobiSerif Regular"/>
          <w:sz w:val="22"/>
          <w:szCs w:val="22"/>
          <w:lang w:val="mk-MK"/>
        </w:rPr>
      </w:pPr>
    </w:p>
    <w:p w14:paraId="4E9BE612" w14:textId="77777777" w:rsidR="007F7059" w:rsidRPr="008D0A39" w:rsidRDefault="007F7059" w:rsidP="00677E01">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Нивоа на сигурност на шемите за електронска идентификација</w:t>
      </w:r>
    </w:p>
    <w:p w14:paraId="4DD62E15" w14:textId="77777777" w:rsidR="007F7059" w:rsidRPr="008D0A39" w:rsidRDefault="007F7059" w:rsidP="00677E01">
      <w:pPr>
        <w:spacing w:after="0"/>
        <w:jc w:val="center"/>
        <w:rPr>
          <w:rFonts w:ascii="StobiSerif Regular" w:hAnsi="StobiSerif Regular"/>
          <w:sz w:val="22"/>
          <w:szCs w:val="22"/>
          <w:lang w:val="mk-MK"/>
        </w:rPr>
      </w:pPr>
    </w:p>
    <w:p w14:paraId="2CB2CAE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13</w:t>
      </w:r>
    </w:p>
    <w:p w14:paraId="621EA947" w14:textId="77777777" w:rsidR="007F7059" w:rsidRPr="008D0A39" w:rsidRDefault="007F7059" w:rsidP="00E3693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Шемите за електронска идентификација се класифицирани според нивото на сигурност на средствата за електронска идентификација кои се издадени во рамките на таа шема и тоа:</w:t>
      </w:r>
    </w:p>
    <w:p w14:paraId="4D50ECD2" w14:textId="7F8E8EE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9447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ниско ниво на сигурност обезбедува ограничен степен на сигурност на бараниот или потврдениот идентитет на лицето и се карактеризира со упатување кон соодветни технички спецификации, стандарди и постапки, вклучувајќи и технички проверки, чија цел е намалување на ризикот од злоупотреба или промена на идентитетот;</w:t>
      </w:r>
    </w:p>
    <w:p w14:paraId="349A20F0" w14:textId="7741A40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49447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значително ниво на сигурност обезбедува значителен степен на сигурност на бараниот или потврдениот идентитет на лицето и се карактеризира со упатување кон соодветните технички спецификации, стандарди и постапки, вклучувајќи и технички проверки, чија цел е значително да се намали ризикот од злоупотреба или промена на идентитетот и</w:t>
      </w:r>
    </w:p>
    <w:p w14:paraId="17EE5934" w14:textId="60FE4D56"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w:t>
      </w:r>
      <w:r w:rsidR="0049447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високо ниво на сигурност обезбедува повисок степен на сигурност на бараниот или потврдениот идентитет на лицето отколку средствата за електронска идентификација со ниво на сигурност „значително“ и се карактеризира со упатување кон соодветни технички спецификации, стандарди и постапки, вклучувајќи и технички проверки, чија цел е спречување на злоупотреба или промена на идентитетот.</w:t>
      </w:r>
    </w:p>
    <w:p w14:paraId="2DE0D458" w14:textId="77777777" w:rsidR="007F7059" w:rsidRPr="008D0A39" w:rsidRDefault="007F7059" w:rsidP="008D0A39">
      <w:pPr>
        <w:spacing w:after="0"/>
        <w:jc w:val="both"/>
        <w:rPr>
          <w:rFonts w:ascii="StobiSerif Regular" w:hAnsi="StobiSerif Regular"/>
          <w:sz w:val="22"/>
          <w:szCs w:val="22"/>
          <w:lang w:val="mk-MK"/>
        </w:rPr>
      </w:pPr>
    </w:p>
    <w:p w14:paraId="253EED24" w14:textId="77777777" w:rsidR="007F7059" w:rsidRPr="008D0A39" w:rsidRDefault="007F7059" w:rsidP="00E36938">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Регистар на даватели на доверливи услуги и на шеми за електронска идентификација</w:t>
      </w:r>
    </w:p>
    <w:p w14:paraId="7A1C4841" w14:textId="77777777" w:rsidR="007F7059" w:rsidRPr="008D0A39" w:rsidRDefault="007F7059" w:rsidP="008D0A39">
      <w:pPr>
        <w:spacing w:after="0"/>
        <w:jc w:val="both"/>
        <w:rPr>
          <w:rFonts w:ascii="StobiSerif Regular" w:hAnsi="StobiSerif Regular"/>
          <w:sz w:val="22"/>
          <w:szCs w:val="22"/>
          <w:lang w:val="mk-MK"/>
        </w:rPr>
      </w:pPr>
    </w:p>
    <w:p w14:paraId="2A0CDF13"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14</w:t>
      </w:r>
    </w:p>
    <w:p w14:paraId="4AD6A050" w14:textId="21091DA3"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49447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доверлива услуга до Министерството за дигитална трансформација (во натамошниот текст: Министерството) доставува барање за регистрација во Регистарот на даватели на доверливи услуги и на шеми за електронска идентификација (во натамошниот текст: Регистарот), кој го води Министерството.</w:t>
      </w:r>
    </w:p>
    <w:p w14:paraId="26D0F0AF" w14:textId="486DFF65"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30B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Регистарот задолжително се регистрираат шемите за електронска идентификација кои ги употребуваат јавните органи.</w:t>
      </w:r>
    </w:p>
    <w:p w14:paraId="38AE3853" w14:textId="27146F9A"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D30B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Регистарот по претходно поднесено барање од страна на јавниот орган или приватното правно лице може да се регистрираат и шеми за електронска идентификација кои се создадени од јавни органи и шеми кои се создадени од приватни правни лица.</w:t>
      </w:r>
    </w:p>
    <w:p w14:paraId="0EB39E53" w14:textId="49C94B49"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D30B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Шемите создадени од јавните органи се регистрираат во Регистарот врз основа на решение за регистрација донесено од страна на министерот, а по претходно поднесено барање за регистрација на шема од страна на јавниот орган.</w:t>
      </w:r>
    </w:p>
    <w:p w14:paraId="1BCD8549" w14:textId="1E51EB93"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D30B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Шемите создадени од приватни правни лица задолжително треба да одговараат на високо ниво за сигурност за да бидат регистрирани во Регистарот.</w:t>
      </w:r>
    </w:p>
    <w:p w14:paraId="367EFEA9" w14:textId="3D7B42D2"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735E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Регистарот од ставот (1) на овој член особено ги содржи следните информации за давателот на доверлива услуга:</w:t>
      </w:r>
    </w:p>
    <w:p w14:paraId="40FC7BA0" w14:textId="13456F3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-име на правното лице,</w:t>
      </w:r>
    </w:p>
    <w:p w14:paraId="311F87FC" w14:textId="677249F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-информации за контакт како што се: адреса, телефонски број и електронска пошта,</w:t>
      </w:r>
    </w:p>
    <w:p w14:paraId="21B0A6BD" w14:textId="2086DCA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-видот на услуги што ги обезбедува издавачот на шемата за електронска идентификација,</w:t>
      </w:r>
    </w:p>
    <w:p w14:paraId="10F9727C" w14:textId="7466645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-средствата за електронска идентификација кои се користат во рамки на шемата и</w:t>
      </w:r>
    </w:p>
    <w:p w14:paraId="4CA9C00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нивото на сигурност.</w:t>
      </w:r>
    </w:p>
    <w:p w14:paraId="2737F913" w14:textId="6DF2691C"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735E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Регистарот се регистрираат и давателите на квалификувана доверлива услуга.</w:t>
      </w:r>
    </w:p>
    <w:p w14:paraId="295B1A68" w14:textId="1D7508A9"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735E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доверливи услуги и шемите за електронска идентификација може да бидат избришани од Регистарот, доколку:</w:t>
      </w:r>
    </w:p>
    <w:p w14:paraId="2710CCB8" w14:textId="187B69F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-престанат да ги исполнуваат условите определени со овој закон,</w:t>
      </w:r>
    </w:p>
    <w:p w14:paraId="4A8A6684" w14:textId="519DB9C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-не бидат отстранети отстапувањата од овој закон по претходно укажување за отстранување на недостатоци во рокот утврден во решението за отстранување на неправилности издадено согласно со овој закон или</w:t>
      </w:r>
    </w:p>
    <w:p w14:paraId="3A8BAE38" w14:textId="2AEC908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-во други случаи определени со закон за бришење на правни лица од евиденција на надлежен орган.</w:t>
      </w:r>
    </w:p>
    <w:p w14:paraId="1BA77323" w14:textId="77777777"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(9) Министерот ја пропишува содржината и начинот на водење на Регистарот од ставот (1) на овој член, како и начинот на поднесување на барањето за регистрација, потребната документација како прилог кон барањето, образецот на барањето и начинот на објавување на податоците од Регистарот, во зависност од видот на доверливоста на услугата.</w:t>
      </w:r>
    </w:p>
    <w:p w14:paraId="01F8C290" w14:textId="77777777" w:rsidR="007F7059" w:rsidRPr="008D0A39" w:rsidRDefault="007F7059" w:rsidP="008D0A39">
      <w:pPr>
        <w:spacing w:after="0"/>
        <w:jc w:val="both"/>
        <w:rPr>
          <w:rFonts w:ascii="StobiSerif Regular" w:hAnsi="StobiSerif Regular"/>
          <w:sz w:val="22"/>
          <w:szCs w:val="22"/>
          <w:lang w:val="mk-MK"/>
        </w:rPr>
      </w:pPr>
    </w:p>
    <w:p w14:paraId="3F4CAE4F" w14:textId="77777777" w:rsidR="007F7059" w:rsidRPr="008D0A39" w:rsidRDefault="007F7059" w:rsidP="00EF7F5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Употреба на шеми за електронска идентификација во електронска трговија и комуникација со јавен орган</w:t>
      </w:r>
    </w:p>
    <w:p w14:paraId="7BC7D5AE" w14:textId="77777777" w:rsidR="007F7059" w:rsidRPr="008D0A39" w:rsidRDefault="007F7059" w:rsidP="008D0A39">
      <w:pPr>
        <w:spacing w:after="0"/>
        <w:jc w:val="both"/>
        <w:rPr>
          <w:rFonts w:ascii="StobiSerif Regular" w:hAnsi="StobiSerif Regular"/>
          <w:sz w:val="22"/>
          <w:szCs w:val="22"/>
          <w:lang w:val="mk-MK"/>
        </w:rPr>
      </w:pPr>
    </w:p>
    <w:p w14:paraId="3C5D61E8"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15</w:t>
      </w:r>
    </w:p>
    <w:p w14:paraId="6581D81F" w14:textId="77777777"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За електронска идентификација на лицето кое води постапка пред јавен орган, задолжително се користи шема за електронска идентификација која е регистрирана во Регистарот од членот 14 од овој закон (во натамошниот текст: регистрирана шема за електронска идентификација).</w:t>
      </w:r>
    </w:p>
    <w:p w14:paraId="414D0B1B" w14:textId="1954189E"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05D95">
        <w:rPr>
          <w:rFonts w:ascii="StobiSerif Regular" w:hAnsi="StobiSerif Regular"/>
          <w:sz w:val="22"/>
          <w:szCs w:val="22"/>
          <w:lang w:val="mk-MK"/>
        </w:rPr>
        <w:t xml:space="preserve"> </w:t>
      </w:r>
      <w:r w:rsidRPr="008D0A39">
        <w:rPr>
          <w:rFonts w:ascii="StobiSerif Regular" w:hAnsi="StobiSerif Regular"/>
          <w:sz w:val="22"/>
          <w:szCs w:val="22"/>
          <w:lang w:val="mk-MK"/>
        </w:rPr>
        <w:t>За електронска идентификација на лицето кое презема дејствија поврзани со активностите на приватниот сектор, вклучувајќи и електронска трговија, по сопствен избор може да користи регистрирана шема или шема за електронска идентификација која не е регистрирана во Регистарот од членот 14 од овој закон.</w:t>
      </w:r>
    </w:p>
    <w:p w14:paraId="43AFEF96" w14:textId="77777777" w:rsidR="007F7059" w:rsidRPr="008D0A39" w:rsidRDefault="007F7059" w:rsidP="008D0A39">
      <w:pPr>
        <w:spacing w:after="0"/>
        <w:jc w:val="both"/>
        <w:rPr>
          <w:rFonts w:ascii="StobiSerif Regular" w:hAnsi="StobiSerif Regular"/>
          <w:sz w:val="22"/>
          <w:szCs w:val="22"/>
          <w:lang w:val="mk-MK"/>
        </w:rPr>
      </w:pPr>
    </w:p>
    <w:p w14:paraId="4F873318" w14:textId="77777777" w:rsidR="007F7059" w:rsidRPr="008D0A39" w:rsidRDefault="007F7059" w:rsidP="00D05D9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Одговорност за штета од употреба на регистрирани шеми за електронска идентификација</w:t>
      </w:r>
    </w:p>
    <w:p w14:paraId="10C00540" w14:textId="77777777" w:rsidR="007F7059" w:rsidRPr="008D0A39" w:rsidRDefault="007F7059" w:rsidP="008D0A39">
      <w:pPr>
        <w:spacing w:after="0"/>
        <w:jc w:val="both"/>
        <w:rPr>
          <w:rFonts w:ascii="StobiSerif Regular" w:hAnsi="StobiSerif Regular"/>
          <w:sz w:val="22"/>
          <w:szCs w:val="22"/>
          <w:lang w:val="mk-MK"/>
        </w:rPr>
      </w:pPr>
    </w:p>
    <w:p w14:paraId="31962073"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16</w:t>
      </w:r>
    </w:p>
    <w:p w14:paraId="67679818" w14:textId="3D32DF40"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1B0372"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Издавачот на регистрирана шема за електронска идентификација е одговорен за штетата која може да настане поради тоа што шемата не ги исполнува условите од овој закон.</w:t>
      </w:r>
    </w:p>
    <w:p w14:paraId="0C42B307" w14:textId="4584F704"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1B0372"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Штетата настаната како последица на погрешно спроведената постапка за валидација е одговорност на странката што ја води постапката, ако штетата била предизвикана намерно или од небрежност.</w:t>
      </w:r>
    </w:p>
    <w:p w14:paraId="75DAD301" w14:textId="4D75D19B"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w:t>
      </w:r>
      <w:r w:rsidR="00CB70B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Товарот за докажување за настаната штета е на страна на лицето што истакнало побарување за надоместок на штета.</w:t>
      </w:r>
    </w:p>
    <w:p w14:paraId="66DDC7CB" w14:textId="0D362904"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CB70B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Издавачот од ставот (1) на овој член е должен да биде осигуран од евентуална штета која може да ја предизвика.</w:t>
      </w:r>
    </w:p>
    <w:p w14:paraId="6546AF74" w14:textId="16D3E80B"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B84B4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Најнискиот износ од осигурувањето од евентуалната штета предизвикана од издавачот ќе го пропишува министерот. </w:t>
      </w:r>
    </w:p>
    <w:p w14:paraId="63C5E6E1" w14:textId="77777777" w:rsidR="007F7059" w:rsidRPr="008D0A39" w:rsidRDefault="007F7059" w:rsidP="008D0A39">
      <w:pPr>
        <w:spacing w:after="0"/>
        <w:jc w:val="both"/>
        <w:rPr>
          <w:rFonts w:ascii="StobiSerif Regular" w:hAnsi="StobiSerif Regular"/>
          <w:sz w:val="22"/>
          <w:szCs w:val="22"/>
          <w:lang w:val="mk-MK"/>
        </w:rPr>
      </w:pPr>
    </w:p>
    <w:p w14:paraId="3A373B9A" w14:textId="77777777" w:rsidR="007F7059" w:rsidRPr="008D0A39" w:rsidRDefault="007F7059" w:rsidP="00D05D9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Барање за утврдување на исполнетост на услови за нивоа на сигурност на шеми</w:t>
      </w:r>
    </w:p>
    <w:p w14:paraId="73F65211" w14:textId="77777777" w:rsidR="007F7059" w:rsidRPr="008D0A39" w:rsidRDefault="007F7059" w:rsidP="008D0A39">
      <w:pPr>
        <w:spacing w:after="0"/>
        <w:jc w:val="both"/>
        <w:rPr>
          <w:rFonts w:ascii="StobiSerif Regular" w:hAnsi="StobiSerif Regular"/>
          <w:sz w:val="22"/>
          <w:szCs w:val="22"/>
          <w:lang w:val="mk-MK"/>
        </w:rPr>
      </w:pPr>
    </w:p>
    <w:p w14:paraId="4BB74F2F"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17</w:t>
      </w:r>
    </w:p>
    <w:p w14:paraId="5265A566" w14:textId="02724AC8" w:rsidR="007F7059" w:rsidRPr="008D0A39" w:rsidRDefault="007F7059" w:rsidP="000A5E6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Барањето за утврдување на исполнетост на услови за нивоа на сигурност на шеми е прилог кон барањето за регистрација во Регистарот од членот 14 од овој закон.</w:t>
      </w:r>
    </w:p>
    <w:p w14:paraId="20872667" w14:textId="45319903" w:rsidR="007F7059" w:rsidRPr="008D0A39" w:rsidRDefault="007F7059" w:rsidP="000A5E6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Барањето од ставот (1) на овој член ги содржи следните информации:</w:t>
      </w:r>
    </w:p>
    <w:p w14:paraId="7BD909EB" w14:textId="6BD61B8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начинот на докажување и верификација на идентитетот на физичко или правно лице кое бара издавање на средство за електронска идентификација;</w:t>
      </w:r>
    </w:p>
    <w:p w14:paraId="505E67AB" w14:textId="51D75BC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начинот на издавање на средствата за електронска идентификација;</w:t>
      </w:r>
    </w:p>
    <w:p w14:paraId="50BBE928" w14:textId="57E0614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механизмите за автентикација, преку кои физичко или правно лице, користејќи ги средствата за идентификација, го потврдува својот идентитет на засегната страна;</w:t>
      </w:r>
    </w:p>
    <w:p w14:paraId="53EC7BCC" w14:textId="505E50A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условите што треба да ги исполнат останатите учесници вклучени во постапката за издавање средства за електронска идентификација;</w:t>
      </w:r>
    </w:p>
    <w:p w14:paraId="325619E7" w14:textId="7486DAEF"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техничките и безбедносните карактеристики на средствата за електронска идентификација што се издаваат во рамки на шемата;</w:t>
      </w:r>
    </w:p>
    <w:p w14:paraId="2C2C6FC3" w14:textId="2CAF0A8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технички и организациски мерки</w:t>
      </w:r>
      <w:r w:rsidR="00FA266B"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кои ги исполнува издавачот на средства за електронска идентификација со цел да се обезбеди интероперабилност на шемите за електронска идентификација во согласност со националните и меѓународните стандарди во оваа област;</w:t>
      </w:r>
    </w:p>
    <w:p w14:paraId="3FC85233" w14:textId="3626E8B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434F2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извештај за ниво на сигурност на шемата за електронска идентификација од тело за оценување на сообразноста и</w:t>
      </w:r>
    </w:p>
    <w:p w14:paraId="03063783" w14:textId="56A940C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E71466"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податоци за издавачот на шемата за електронска идентификација.</w:t>
      </w:r>
    </w:p>
    <w:p w14:paraId="208C4CEC" w14:textId="77777777" w:rsidR="007F7059" w:rsidRDefault="007F7059" w:rsidP="008D0A39">
      <w:pPr>
        <w:spacing w:after="0"/>
        <w:jc w:val="both"/>
        <w:rPr>
          <w:rFonts w:ascii="StobiSerif Regular" w:hAnsi="StobiSerif Regular"/>
          <w:sz w:val="22"/>
          <w:szCs w:val="22"/>
          <w:lang w:val="mk-MK"/>
        </w:rPr>
      </w:pPr>
    </w:p>
    <w:p w14:paraId="01018BD3" w14:textId="77777777" w:rsidR="005B5B97" w:rsidRDefault="005B5B97" w:rsidP="008D0A39">
      <w:pPr>
        <w:spacing w:after="0"/>
        <w:jc w:val="both"/>
        <w:rPr>
          <w:rFonts w:ascii="StobiSerif Regular" w:hAnsi="StobiSerif Regular"/>
          <w:sz w:val="22"/>
          <w:szCs w:val="22"/>
          <w:lang w:val="mk-MK"/>
        </w:rPr>
      </w:pPr>
    </w:p>
    <w:p w14:paraId="3223E58A" w14:textId="77777777" w:rsidR="005B5B97" w:rsidRDefault="005B5B97" w:rsidP="008D0A39">
      <w:pPr>
        <w:spacing w:after="0"/>
        <w:jc w:val="both"/>
        <w:rPr>
          <w:rFonts w:ascii="StobiSerif Regular" w:hAnsi="StobiSerif Regular"/>
          <w:sz w:val="22"/>
          <w:szCs w:val="22"/>
          <w:lang w:val="mk-MK"/>
        </w:rPr>
      </w:pPr>
    </w:p>
    <w:p w14:paraId="29F346D5" w14:textId="77777777" w:rsidR="005B5B97" w:rsidRDefault="005B5B97" w:rsidP="008D0A39">
      <w:pPr>
        <w:spacing w:after="0"/>
        <w:jc w:val="both"/>
        <w:rPr>
          <w:rFonts w:ascii="StobiSerif Regular" w:hAnsi="StobiSerif Regular"/>
          <w:sz w:val="22"/>
          <w:szCs w:val="22"/>
          <w:lang w:val="mk-MK"/>
        </w:rPr>
      </w:pPr>
    </w:p>
    <w:p w14:paraId="62D55DA2" w14:textId="77777777" w:rsidR="005B5B97" w:rsidRDefault="005B5B97" w:rsidP="008D0A39">
      <w:pPr>
        <w:spacing w:after="0"/>
        <w:jc w:val="both"/>
        <w:rPr>
          <w:rFonts w:ascii="StobiSerif Regular" w:hAnsi="StobiSerif Regular"/>
          <w:sz w:val="22"/>
          <w:szCs w:val="22"/>
          <w:lang w:val="mk-MK"/>
        </w:rPr>
      </w:pPr>
    </w:p>
    <w:p w14:paraId="7E422992" w14:textId="77777777" w:rsidR="005B5B97" w:rsidRDefault="005B5B97" w:rsidP="008D0A39">
      <w:pPr>
        <w:spacing w:after="0"/>
        <w:jc w:val="both"/>
        <w:rPr>
          <w:rFonts w:ascii="StobiSerif Regular" w:hAnsi="StobiSerif Regular"/>
          <w:sz w:val="22"/>
          <w:szCs w:val="22"/>
          <w:lang w:val="mk-MK"/>
        </w:rPr>
      </w:pPr>
    </w:p>
    <w:p w14:paraId="34A7128C" w14:textId="77777777" w:rsidR="005B5B97" w:rsidRPr="008D0A39" w:rsidRDefault="005B5B97" w:rsidP="008D0A39">
      <w:pPr>
        <w:spacing w:after="0"/>
        <w:jc w:val="both"/>
        <w:rPr>
          <w:rFonts w:ascii="StobiSerif Regular" w:hAnsi="StobiSerif Regular"/>
          <w:sz w:val="22"/>
          <w:szCs w:val="22"/>
          <w:lang w:val="mk-MK"/>
        </w:rPr>
      </w:pPr>
    </w:p>
    <w:p w14:paraId="416FB348" w14:textId="77777777" w:rsidR="007F7059" w:rsidRPr="008D0A39" w:rsidRDefault="007F7059" w:rsidP="000A5E6C">
      <w:pPr>
        <w:spacing w:after="0"/>
        <w:jc w:val="center"/>
        <w:rPr>
          <w:rFonts w:ascii="StobiSerif Regular" w:hAnsi="StobiSerif Regular"/>
          <w:sz w:val="22"/>
          <w:szCs w:val="22"/>
          <w:lang w:val="mk-MK"/>
        </w:rPr>
      </w:pPr>
      <w:r w:rsidRPr="008D0A39">
        <w:rPr>
          <w:rFonts w:ascii="StobiSerif Regular" w:hAnsi="StobiSerif Regular"/>
          <w:sz w:val="22"/>
          <w:szCs w:val="22"/>
          <w:lang w:val="mk-MK"/>
        </w:rPr>
        <w:lastRenderedPageBreak/>
        <w:t>Безбедносни услови што треба да ги исполнат издавачите на шемите за електронска идентификација</w:t>
      </w:r>
    </w:p>
    <w:p w14:paraId="753DAED0" w14:textId="77777777" w:rsidR="007F7059" w:rsidRPr="008D0A39" w:rsidRDefault="007F7059" w:rsidP="008D0A39">
      <w:pPr>
        <w:spacing w:after="0"/>
        <w:jc w:val="both"/>
        <w:rPr>
          <w:rFonts w:ascii="StobiSerif Regular" w:hAnsi="StobiSerif Regular"/>
          <w:sz w:val="22"/>
          <w:szCs w:val="22"/>
          <w:lang w:val="mk-MK"/>
        </w:rPr>
      </w:pPr>
    </w:p>
    <w:p w14:paraId="5A6863B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18</w:t>
      </w:r>
    </w:p>
    <w:p w14:paraId="71C62A96" w14:textId="77777777" w:rsidR="007F7059" w:rsidRPr="008D0A39" w:rsidRDefault="007F7059" w:rsidP="00095FB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Издавачот на шемата за електронска идентификација е должен да ги преземе потребните технички, физички и организациски мерки за управување со ризиците кои би можеле да го загрозат обезбедувањето на овие услуги на сигурен и безбеден начин.</w:t>
      </w:r>
    </w:p>
    <w:p w14:paraId="5A5CA4CB" w14:textId="2156D1FD" w:rsidR="007F7059" w:rsidRPr="008D0A39" w:rsidRDefault="007F7059" w:rsidP="00095FB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06337B"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Техничките, физички и организациски мерки треба да обезбедат нивото на безбедност да одговара на нивото на ризик и предвиденото ниво на сигурност на шемата за електронската идентификација, земајќи ги предвид најновите достапни технолошки решенија, а особено мерките за спречување на безбедносни инциденти и за ограничување на штетните ефекти од можните инциденти, како и за информирање на засегнатите страни за несакани ефекти од безбедносни инциденти.</w:t>
      </w:r>
    </w:p>
    <w:p w14:paraId="2F2AD398" w14:textId="7CF4B962" w:rsidR="007F7059" w:rsidRPr="008D0A39" w:rsidRDefault="007F7059" w:rsidP="00095FB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06337B"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Процедурите и стандардите за исполнетост на техничките, физички и организациски мерки за сигурност на шеми за електронска идентификација ги пропишува министерот.</w:t>
      </w:r>
    </w:p>
    <w:p w14:paraId="19042B83" w14:textId="510E94D9" w:rsidR="007F7059" w:rsidRPr="008D0A39" w:rsidRDefault="007F7059" w:rsidP="00095FB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06337B"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Оценката на нивото на сигурност на шемата за електронска идентификација ја оценува телото за оценување на сообразноста кое е акредитирано да врши сертификација по стандарди, определени во подзаконскиот акт од ставот (3) на овој член.</w:t>
      </w:r>
    </w:p>
    <w:p w14:paraId="50060A65" w14:textId="77777777" w:rsidR="007F7059" w:rsidRPr="008D0A39" w:rsidRDefault="007F7059" w:rsidP="009F2039">
      <w:pPr>
        <w:spacing w:after="0"/>
        <w:jc w:val="center"/>
        <w:rPr>
          <w:rFonts w:ascii="StobiSerif Regular" w:hAnsi="StobiSerif Regular"/>
          <w:sz w:val="22"/>
          <w:szCs w:val="22"/>
          <w:lang w:val="mk-MK"/>
        </w:rPr>
      </w:pPr>
    </w:p>
    <w:p w14:paraId="12C99B50" w14:textId="77777777" w:rsidR="007F7059" w:rsidRPr="008D0A39" w:rsidRDefault="007F7059" w:rsidP="009F20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2. Прекугранична соработка во областа на електронската идентификација</w:t>
      </w:r>
    </w:p>
    <w:p w14:paraId="5B57FEA3" w14:textId="77777777" w:rsidR="007F7059" w:rsidRPr="008D0A39" w:rsidRDefault="007F7059" w:rsidP="009F2039">
      <w:pPr>
        <w:spacing w:after="0"/>
        <w:jc w:val="center"/>
        <w:rPr>
          <w:rFonts w:ascii="StobiSerif Regular" w:hAnsi="StobiSerif Regular"/>
          <w:sz w:val="22"/>
          <w:szCs w:val="22"/>
          <w:lang w:val="mk-MK"/>
        </w:rPr>
      </w:pPr>
    </w:p>
    <w:p w14:paraId="59D0A45B" w14:textId="77777777" w:rsidR="007F7059" w:rsidRPr="008D0A39" w:rsidRDefault="007F7059" w:rsidP="009F20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Интероперабилност на техничките системи</w:t>
      </w:r>
    </w:p>
    <w:p w14:paraId="343E1B8A" w14:textId="77777777" w:rsidR="007F7059" w:rsidRPr="008D0A39" w:rsidRDefault="007F7059" w:rsidP="008D0A39">
      <w:pPr>
        <w:spacing w:after="0"/>
        <w:jc w:val="both"/>
        <w:rPr>
          <w:rFonts w:ascii="StobiSerif Regular" w:hAnsi="StobiSerif Regular"/>
          <w:sz w:val="22"/>
          <w:szCs w:val="22"/>
          <w:lang w:val="mk-MK"/>
        </w:rPr>
      </w:pPr>
    </w:p>
    <w:p w14:paraId="4DB346DD"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19</w:t>
      </w:r>
    </w:p>
    <w:p w14:paraId="71B25BEE" w14:textId="799EB253" w:rsidR="007F7059" w:rsidRPr="008D0A39" w:rsidRDefault="007D6A7D" w:rsidP="009F2039">
      <w:pPr>
        <w:spacing w:after="0"/>
        <w:ind w:firstLine="720"/>
        <w:jc w:val="both"/>
        <w:rPr>
          <w:rFonts w:ascii="StobiSerif Regular" w:hAnsi="StobiSerif Regular"/>
          <w:sz w:val="22"/>
          <w:szCs w:val="22"/>
          <w:lang w:val="mk-MK"/>
        </w:rPr>
      </w:pPr>
      <w:r w:rsidRPr="00511A1C">
        <w:rPr>
          <w:rFonts w:ascii="StobiSerif Regular" w:hAnsi="StobiSerif Regular"/>
          <w:color w:val="153D63" w:themeColor="text2" w:themeTint="E6"/>
          <w:sz w:val="22"/>
          <w:szCs w:val="22"/>
          <w:lang w:val="ru-RU"/>
        </w:rPr>
        <w:t xml:space="preserve">(1) </w:t>
      </w:r>
      <w:r w:rsidR="007F7059" w:rsidRPr="008D0A39">
        <w:rPr>
          <w:rFonts w:ascii="StobiSerif Regular" w:hAnsi="StobiSerif Regular"/>
          <w:sz w:val="22"/>
          <w:szCs w:val="22"/>
          <w:lang w:val="mk-MK"/>
        </w:rPr>
        <w:t>Министерството соработува со надлежни меѓународни институции за прашањата поврзани со прекугранична интероперабилност на шемите за електронска идентификација</w:t>
      </w:r>
      <w:r w:rsidR="006D68ED" w:rsidRPr="008D0A39">
        <w:rPr>
          <w:rFonts w:ascii="StobiSerif Regular" w:hAnsi="StobiSerif Regular"/>
          <w:color w:val="FF0000"/>
          <w:sz w:val="22"/>
          <w:szCs w:val="22"/>
          <w:lang w:val="mk-MK"/>
        </w:rPr>
        <w:t xml:space="preserve"> </w:t>
      </w:r>
      <w:r w:rsidR="007F7059" w:rsidRPr="008D0A39">
        <w:rPr>
          <w:rFonts w:ascii="StobiSerif Regular" w:hAnsi="StobiSerif Regular"/>
          <w:sz w:val="22"/>
          <w:szCs w:val="22"/>
          <w:lang w:val="mk-MK"/>
        </w:rPr>
        <w:t>и презема мерки во рамките на својата надлежност со цел да се утврди највисокото ниво на интероперабилност на шемите за електронска идентификација на национално ниво, со цел нивна интеграција и интероперабилност во меѓународно признатите шеми за електронска идентификација.</w:t>
      </w:r>
    </w:p>
    <w:p w14:paraId="627DBCE2" w14:textId="411A61F7" w:rsidR="007F7059" w:rsidRPr="00012DF4" w:rsidRDefault="007F11D3" w:rsidP="009F203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(2) Министерството соработува со </w:t>
      </w:r>
      <w:r w:rsidR="00D323EB" w:rsidRPr="00012DF4">
        <w:rPr>
          <w:rFonts w:ascii="StobiSerif Regular" w:hAnsi="StobiSerif Regular"/>
          <w:color w:val="4C94D8" w:themeColor="text2" w:themeTint="80"/>
          <w:sz w:val="22"/>
          <w:szCs w:val="22"/>
          <w:lang w:val="mk-MK"/>
        </w:rPr>
        <w:t>н</w:t>
      </w:r>
      <w:r w:rsidR="00C82EE3" w:rsidRPr="00012DF4">
        <w:rPr>
          <w:rFonts w:ascii="StobiSerif Regular" w:hAnsi="StobiSerif Regular"/>
          <w:color w:val="4C94D8" w:themeColor="text2" w:themeTint="80"/>
          <w:sz w:val="22"/>
          <w:szCs w:val="22"/>
          <w:lang w:val="mk-MK"/>
        </w:rPr>
        <w:t>а</w:t>
      </w:r>
      <w:r w:rsidR="00D323EB" w:rsidRPr="00012DF4">
        <w:rPr>
          <w:rFonts w:ascii="StobiSerif Regular" w:hAnsi="StobiSerif Regular"/>
          <w:color w:val="4C94D8" w:themeColor="text2" w:themeTint="80"/>
          <w:sz w:val="22"/>
          <w:szCs w:val="22"/>
          <w:lang w:val="mk-MK"/>
        </w:rPr>
        <w:t>длежни</w:t>
      </w:r>
      <w:r w:rsidRPr="00012DF4">
        <w:rPr>
          <w:rFonts w:ascii="StobiSerif Regular" w:hAnsi="StobiSerif Regular"/>
          <w:color w:val="4C94D8" w:themeColor="text2" w:themeTint="80"/>
          <w:sz w:val="22"/>
          <w:szCs w:val="22"/>
          <w:lang w:val="mk-MK"/>
        </w:rPr>
        <w:t xml:space="preserve"> меѓународни институции за прашања</w:t>
      </w:r>
      <w:r w:rsidR="00C82EE3" w:rsidRPr="00012DF4">
        <w:rPr>
          <w:rFonts w:ascii="StobiSerif Regular" w:hAnsi="StobiSerif Regular"/>
          <w:color w:val="4C94D8" w:themeColor="text2" w:themeTint="80"/>
          <w:sz w:val="22"/>
          <w:szCs w:val="22"/>
          <w:lang w:val="mk-MK"/>
        </w:rPr>
        <w:t>та</w:t>
      </w:r>
      <w:r w:rsidRPr="00012DF4">
        <w:rPr>
          <w:rFonts w:ascii="StobiSerif Regular" w:hAnsi="StobiSerif Regular"/>
          <w:color w:val="4C94D8" w:themeColor="text2" w:themeTint="80"/>
          <w:sz w:val="22"/>
          <w:szCs w:val="22"/>
          <w:lang w:val="mk-MK"/>
        </w:rPr>
        <w:t xml:space="preserve"> поврзани со прекугранична интероперабилност</w:t>
      </w:r>
      <w:r w:rsidR="00EE3B1D" w:rsidRPr="00012DF4">
        <w:rPr>
          <w:rFonts w:ascii="StobiSerif Regular" w:hAnsi="StobiSerif Regular"/>
          <w:color w:val="4C94D8" w:themeColor="text2" w:themeTint="80"/>
          <w:sz w:val="22"/>
          <w:szCs w:val="22"/>
          <w:lang w:val="mk-MK"/>
        </w:rPr>
        <w:t xml:space="preserve"> на </w:t>
      </w:r>
      <w:r w:rsidR="00C82EE3" w:rsidRPr="00012DF4">
        <w:rPr>
          <w:rFonts w:ascii="StobiSerif Regular" w:hAnsi="StobiSerif Regular"/>
          <w:color w:val="4C94D8" w:themeColor="text2" w:themeTint="80"/>
          <w:sz w:val="22"/>
          <w:szCs w:val="22"/>
          <w:lang w:val="mk-MK"/>
        </w:rPr>
        <w:t>д</w:t>
      </w:r>
      <w:r w:rsidR="00EE3B1D" w:rsidRPr="00012DF4">
        <w:rPr>
          <w:rFonts w:ascii="StobiSerif Regular" w:hAnsi="StobiSerif Regular"/>
          <w:color w:val="4C94D8" w:themeColor="text2" w:themeTint="80"/>
          <w:sz w:val="22"/>
          <w:szCs w:val="22"/>
          <w:lang w:val="mk-MK"/>
        </w:rPr>
        <w:t>игиталниот паричник</w:t>
      </w:r>
      <w:r w:rsidR="00C82B1E" w:rsidRPr="00012DF4">
        <w:rPr>
          <w:rFonts w:ascii="StobiSerif Regular" w:hAnsi="StobiSerif Regular"/>
          <w:color w:val="4C94D8" w:themeColor="text2" w:themeTint="80"/>
          <w:sz w:val="22"/>
          <w:szCs w:val="22"/>
          <w:lang w:val="mk-MK"/>
        </w:rPr>
        <w:t xml:space="preserve"> со</w:t>
      </w:r>
      <w:r w:rsidRPr="00012DF4">
        <w:rPr>
          <w:rFonts w:ascii="StobiSerif Regular" w:hAnsi="StobiSerif Regular"/>
          <w:color w:val="4C94D8" w:themeColor="text2" w:themeTint="80"/>
          <w:sz w:val="22"/>
          <w:szCs w:val="22"/>
          <w:lang w:val="mk-MK"/>
        </w:rPr>
        <w:t xml:space="preserve"> </w:t>
      </w:r>
      <w:r w:rsidR="00C82B1E" w:rsidRPr="00012DF4">
        <w:rPr>
          <w:rFonts w:ascii="StobiSerif Regular" w:hAnsi="StobiSerif Regular"/>
          <w:color w:val="4C94D8" w:themeColor="text2" w:themeTint="80"/>
          <w:sz w:val="22"/>
          <w:szCs w:val="22"/>
          <w:lang w:val="mk-MK"/>
        </w:rPr>
        <w:t>ц</w:t>
      </w:r>
      <w:r w:rsidRPr="00012DF4">
        <w:rPr>
          <w:rFonts w:ascii="StobiSerif Regular" w:hAnsi="StobiSerif Regular"/>
          <w:color w:val="4C94D8" w:themeColor="text2" w:themeTint="80"/>
          <w:sz w:val="22"/>
          <w:szCs w:val="22"/>
          <w:lang w:val="mk-MK"/>
        </w:rPr>
        <w:t xml:space="preserve">ел да се </w:t>
      </w:r>
      <w:r w:rsidR="007D28B1" w:rsidRPr="00012DF4">
        <w:rPr>
          <w:rFonts w:ascii="StobiSerif Regular" w:hAnsi="StobiSerif Regular"/>
          <w:color w:val="4C94D8" w:themeColor="text2" w:themeTint="80"/>
          <w:sz w:val="22"/>
          <w:szCs w:val="22"/>
          <w:lang w:val="mk-MK"/>
        </w:rPr>
        <w:t>утврди</w:t>
      </w:r>
      <w:r w:rsidRPr="00012DF4">
        <w:rPr>
          <w:rFonts w:ascii="StobiSerif Regular" w:hAnsi="StobiSerif Regular"/>
          <w:color w:val="4C94D8" w:themeColor="text2" w:themeTint="80"/>
          <w:sz w:val="22"/>
          <w:szCs w:val="22"/>
          <w:lang w:val="mk-MK"/>
        </w:rPr>
        <w:t xml:space="preserve"> највисоко</w:t>
      </w:r>
      <w:r w:rsidR="007D28B1" w:rsidRPr="00012DF4">
        <w:rPr>
          <w:rFonts w:ascii="StobiSerif Regular" w:hAnsi="StobiSerif Regular"/>
          <w:color w:val="4C94D8" w:themeColor="text2" w:themeTint="80"/>
          <w:sz w:val="22"/>
          <w:szCs w:val="22"/>
          <w:lang w:val="mk-MK"/>
        </w:rPr>
        <w:t>то</w:t>
      </w:r>
      <w:r w:rsidRPr="00012DF4">
        <w:rPr>
          <w:rFonts w:ascii="StobiSerif Regular" w:hAnsi="StobiSerif Regular"/>
          <w:color w:val="4C94D8" w:themeColor="text2" w:themeTint="80"/>
          <w:sz w:val="22"/>
          <w:szCs w:val="22"/>
          <w:lang w:val="mk-MK"/>
        </w:rPr>
        <w:t xml:space="preserve"> можн</w:t>
      </w:r>
      <w:r w:rsidR="00C82B1E" w:rsidRPr="00012DF4">
        <w:rPr>
          <w:rFonts w:ascii="StobiSerif Regular" w:hAnsi="StobiSerif Regular"/>
          <w:color w:val="4C94D8" w:themeColor="text2" w:themeTint="80"/>
          <w:sz w:val="22"/>
          <w:szCs w:val="22"/>
          <w:lang w:val="mk-MK"/>
        </w:rPr>
        <w:t>о</w:t>
      </w:r>
      <w:r w:rsidRPr="00012DF4">
        <w:rPr>
          <w:rFonts w:ascii="StobiSerif Regular" w:hAnsi="StobiSerif Regular"/>
          <w:color w:val="4C94D8" w:themeColor="text2" w:themeTint="80"/>
          <w:sz w:val="22"/>
          <w:szCs w:val="22"/>
          <w:lang w:val="mk-MK"/>
        </w:rPr>
        <w:t xml:space="preserve"> ниво на интероперабилност </w:t>
      </w:r>
      <w:r w:rsidR="007D28B1" w:rsidRPr="00012DF4">
        <w:rPr>
          <w:rFonts w:ascii="StobiSerif Regular" w:hAnsi="StobiSerif Regular"/>
          <w:color w:val="4C94D8" w:themeColor="text2" w:themeTint="80"/>
          <w:sz w:val="22"/>
          <w:szCs w:val="22"/>
          <w:lang w:val="mk-MK"/>
        </w:rPr>
        <w:t xml:space="preserve">на дигиталниот паричник </w:t>
      </w:r>
      <w:r w:rsidRPr="00012DF4">
        <w:rPr>
          <w:rFonts w:ascii="StobiSerif Regular" w:hAnsi="StobiSerif Regular"/>
          <w:color w:val="4C94D8" w:themeColor="text2" w:themeTint="80"/>
          <w:sz w:val="22"/>
          <w:szCs w:val="22"/>
          <w:lang w:val="mk-MK"/>
        </w:rPr>
        <w:t>на национално ниво</w:t>
      </w:r>
      <w:r w:rsidR="007D28B1" w:rsidRPr="00012DF4">
        <w:rPr>
          <w:rFonts w:ascii="StobiSerif Regular" w:hAnsi="StobiSerif Regular"/>
          <w:color w:val="4C94D8" w:themeColor="text2" w:themeTint="80"/>
          <w:sz w:val="22"/>
          <w:szCs w:val="22"/>
          <w:lang w:val="mk-MK"/>
        </w:rPr>
        <w:t xml:space="preserve">, со цел негова </w:t>
      </w:r>
      <w:r w:rsidRPr="00012DF4">
        <w:rPr>
          <w:rFonts w:ascii="StobiSerif Regular" w:hAnsi="StobiSerif Regular"/>
          <w:color w:val="4C94D8" w:themeColor="text2" w:themeTint="80"/>
          <w:sz w:val="22"/>
          <w:szCs w:val="22"/>
          <w:lang w:val="mk-MK"/>
        </w:rPr>
        <w:t xml:space="preserve">интеграција </w:t>
      </w:r>
      <w:r w:rsidR="007D28B1" w:rsidRPr="00012DF4">
        <w:rPr>
          <w:rFonts w:ascii="StobiSerif Regular" w:hAnsi="StobiSerif Regular"/>
          <w:color w:val="4C94D8" w:themeColor="text2" w:themeTint="80"/>
          <w:sz w:val="22"/>
          <w:szCs w:val="22"/>
          <w:lang w:val="mk-MK"/>
        </w:rPr>
        <w:t xml:space="preserve">и интероперабилност </w:t>
      </w:r>
      <w:r w:rsidRPr="00012DF4">
        <w:rPr>
          <w:rFonts w:ascii="StobiSerif Regular" w:hAnsi="StobiSerif Regular"/>
          <w:color w:val="4C94D8" w:themeColor="text2" w:themeTint="80"/>
          <w:sz w:val="22"/>
          <w:szCs w:val="22"/>
          <w:lang w:val="mk-MK"/>
        </w:rPr>
        <w:t xml:space="preserve">во </w:t>
      </w:r>
      <w:r w:rsidRPr="00012DF4">
        <w:rPr>
          <w:rFonts w:ascii="StobiSerif Regular" w:hAnsi="StobiSerif Regular"/>
          <w:color w:val="4C94D8" w:themeColor="text2" w:themeTint="80"/>
          <w:sz w:val="22"/>
          <w:szCs w:val="22"/>
          <w:lang w:val="mk-MK"/>
        </w:rPr>
        <w:lastRenderedPageBreak/>
        <w:t>меѓународн</w:t>
      </w:r>
      <w:r w:rsidR="001F6760" w:rsidRPr="00012DF4">
        <w:rPr>
          <w:rFonts w:ascii="StobiSerif Regular" w:hAnsi="StobiSerif Regular"/>
          <w:color w:val="4C94D8" w:themeColor="text2" w:themeTint="80"/>
          <w:sz w:val="22"/>
          <w:szCs w:val="22"/>
          <w:lang w:val="mk-MK"/>
        </w:rPr>
        <w:t>ите</w:t>
      </w:r>
      <w:r w:rsidRPr="00012DF4">
        <w:rPr>
          <w:rFonts w:ascii="StobiSerif Regular" w:hAnsi="StobiSerif Regular"/>
          <w:color w:val="4C94D8" w:themeColor="text2" w:themeTint="80"/>
          <w:sz w:val="22"/>
          <w:szCs w:val="22"/>
          <w:lang w:val="mk-MK"/>
        </w:rPr>
        <w:t xml:space="preserve"> регистри на сертифицирани </w:t>
      </w:r>
      <w:r w:rsidR="00BF718B"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вропски дигитални паричници за електронски идентитет</w:t>
      </w:r>
      <w:r w:rsidR="009E4B35" w:rsidRPr="00012DF4">
        <w:rPr>
          <w:rFonts w:ascii="StobiSerif Regular" w:hAnsi="StobiSerif Regular"/>
          <w:color w:val="4C94D8" w:themeColor="text2" w:themeTint="80"/>
          <w:sz w:val="22"/>
          <w:szCs w:val="22"/>
          <w:lang w:val="mk-MK"/>
        </w:rPr>
        <w:t xml:space="preserve">. </w:t>
      </w:r>
    </w:p>
    <w:p w14:paraId="05A3D4E2" w14:textId="77777777" w:rsidR="00423139" w:rsidRPr="00031FCA" w:rsidRDefault="00423139" w:rsidP="00DD25EB">
      <w:pPr>
        <w:spacing w:after="0"/>
        <w:jc w:val="center"/>
        <w:rPr>
          <w:rFonts w:ascii="StobiSerif Regular" w:hAnsi="StobiSerif Regular"/>
          <w:color w:val="FF0000"/>
          <w:sz w:val="22"/>
          <w:szCs w:val="22"/>
          <w:lang w:val="ru-RU"/>
        </w:rPr>
      </w:pPr>
    </w:p>
    <w:p w14:paraId="0CC41B06" w14:textId="77777777" w:rsidR="007F7059" w:rsidRPr="008D0A39" w:rsidRDefault="007F7059" w:rsidP="00DD25E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Регистрација на шеми за електронска идентификација издадени од странски правни лица</w:t>
      </w:r>
    </w:p>
    <w:p w14:paraId="652AF86B"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20</w:t>
      </w:r>
    </w:p>
    <w:p w14:paraId="3C8915C2" w14:textId="5C29F6F4" w:rsidR="007F7059" w:rsidRPr="008D0A39" w:rsidRDefault="007F7059" w:rsidP="006C29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1F5DD4"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Министерството може да регистрира во Регистарот на даватели на доверливи услуги и на шеми за електронска идентификација и странски правни лица кои се регистрирани како даватели на доверливи услуги или како издавачи на шеми за електронска идентификација на ниво на Европската Унија или во земја членка на унијата.</w:t>
      </w:r>
    </w:p>
    <w:p w14:paraId="72149B1A" w14:textId="349B1A21" w:rsidR="007F7059" w:rsidRPr="008D0A39" w:rsidRDefault="007F7059" w:rsidP="006C29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1F5DD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може да регистрира во Регистарот и шеми за електронска идентификација кои одговараат на високо ниво на сигурност, доколку таа шема се користи од страна на земја членка на Европската Унија.</w:t>
      </w:r>
    </w:p>
    <w:p w14:paraId="1B8F164E" w14:textId="18343F6A" w:rsidR="007F7059" w:rsidRPr="008D0A39" w:rsidRDefault="007F7059" w:rsidP="006C29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D0355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може да регистрира во Регистарот на даватели на доверливи услуги и на шеми за електронска идентификација и странски правни лица кои се регистрирани како даватели на доверливи услуги или како издавачи на шеми за електронска идентификација во друга држава која не е земја членка на Европската Унија, врз основа на претходно склучен договор со кој се утврдува реципроцитет на шемите за електронска идентификација или/и на давателите на доверливи услуги помеѓу Република Северна Македонија и државата во кое е регистрирано правното лице.</w:t>
      </w:r>
    </w:p>
    <w:p w14:paraId="56CE456E" w14:textId="77777777" w:rsidR="00D9424E" w:rsidRPr="00031FCA" w:rsidRDefault="00D9424E" w:rsidP="008D0A39">
      <w:pPr>
        <w:spacing w:after="0"/>
        <w:jc w:val="both"/>
        <w:rPr>
          <w:rFonts w:ascii="StobiSerif Regular" w:hAnsi="StobiSerif Regular"/>
          <w:color w:val="FF0000"/>
          <w:sz w:val="22"/>
          <w:szCs w:val="22"/>
          <w:lang w:val="ru-RU"/>
        </w:rPr>
      </w:pPr>
    </w:p>
    <w:p w14:paraId="00922284" w14:textId="3EB38DFB" w:rsidR="00AF7421" w:rsidRPr="00012DF4" w:rsidRDefault="00AC2A95"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ДИГИТАЛЕН ПАРИЧНИК</w:t>
      </w:r>
    </w:p>
    <w:p w14:paraId="2ADB3D3C" w14:textId="77777777" w:rsidR="00265441" w:rsidRPr="00012DF4" w:rsidRDefault="00265441" w:rsidP="008D0A39">
      <w:pPr>
        <w:spacing w:after="0"/>
        <w:jc w:val="center"/>
        <w:rPr>
          <w:rFonts w:ascii="StobiSerif Regular" w:hAnsi="StobiSerif Regular"/>
          <w:color w:val="4C94D8" w:themeColor="text2" w:themeTint="80"/>
          <w:sz w:val="22"/>
          <w:szCs w:val="22"/>
          <w:lang w:val="mk-MK"/>
        </w:rPr>
      </w:pPr>
    </w:p>
    <w:p w14:paraId="344CE8D9" w14:textId="18ABE47E" w:rsidR="00265441" w:rsidRPr="00012DF4" w:rsidRDefault="00265441"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Член </w:t>
      </w:r>
      <w:bookmarkStart w:id="0" w:name="_Hlk192675155"/>
      <w:r w:rsidRPr="00012DF4">
        <w:rPr>
          <w:rFonts w:ascii="StobiSerif Regular" w:hAnsi="StobiSerif Regular"/>
          <w:color w:val="4C94D8" w:themeColor="text2" w:themeTint="80"/>
          <w:sz w:val="22"/>
          <w:szCs w:val="22"/>
          <w:lang w:val="mk-MK"/>
        </w:rPr>
        <w:t>2</w:t>
      </w:r>
      <w:r w:rsidR="000E357F">
        <w:rPr>
          <w:rFonts w:ascii="StobiSerif Regular" w:hAnsi="StobiSerif Regular"/>
          <w:color w:val="4C94D8" w:themeColor="text2" w:themeTint="80"/>
          <w:sz w:val="22"/>
          <w:szCs w:val="22"/>
          <w:lang w:val="mk-MK"/>
        </w:rPr>
        <w:t>0-а</w:t>
      </w:r>
      <w:bookmarkEnd w:id="0"/>
    </w:p>
    <w:p w14:paraId="7867C0F8" w14:textId="51CED41F" w:rsidR="00BB0CA1" w:rsidRPr="00012DF4" w:rsidRDefault="0039153E" w:rsidP="00E503B4">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(1) </w:t>
      </w:r>
      <w:r w:rsidR="0099043D" w:rsidRPr="00012DF4">
        <w:rPr>
          <w:rFonts w:ascii="StobiSerif Regular" w:hAnsi="StobiSerif Regular"/>
          <w:color w:val="4C94D8" w:themeColor="text2" w:themeTint="80"/>
          <w:sz w:val="22"/>
          <w:szCs w:val="22"/>
          <w:lang w:val="mk-MK"/>
        </w:rPr>
        <w:t xml:space="preserve">Министерството за дигитална трансформација </w:t>
      </w:r>
      <w:r w:rsidR="0056356E" w:rsidRPr="00012DF4">
        <w:rPr>
          <w:rFonts w:ascii="StobiSerif Regular" w:hAnsi="StobiSerif Regular"/>
          <w:color w:val="4C94D8" w:themeColor="text2" w:themeTint="80"/>
          <w:sz w:val="22"/>
          <w:szCs w:val="22"/>
          <w:lang w:val="mk-MK"/>
        </w:rPr>
        <w:t>го воспоставу</w:t>
      </w:r>
      <w:r w:rsidR="007D28B1" w:rsidRPr="00012DF4">
        <w:rPr>
          <w:rFonts w:ascii="StobiSerif Regular" w:hAnsi="StobiSerif Regular"/>
          <w:color w:val="4C94D8" w:themeColor="text2" w:themeTint="80"/>
          <w:sz w:val="22"/>
          <w:szCs w:val="22"/>
          <w:lang w:val="mk-MK"/>
        </w:rPr>
        <w:t>в</w:t>
      </w:r>
      <w:r w:rsidR="0056356E" w:rsidRPr="00012DF4">
        <w:rPr>
          <w:rFonts w:ascii="StobiSerif Regular" w:hAnsi="StobiSerif Regular"/>
          <w:color w:val="4C94D8" w:themeColor="text2" w:themeTint="80"/>
          <w:sz w:val="22"/>
          <w:szCs w:val="22"/>
          <w:lang w:val="mk-MK"/>
        </w:rPr>
        <w:t xml:space="preserve">а и води </w:t>
      </w:r>
      <w:r w:rsidR="0099043D" w:rsidRPr="00012DF4">
        <w:rPr>
          <w:rFonts w:ascii="StobiSerif Regular" w:hAnsi="StobiSerif Regular"/>
          <w:color w:val="4C94D8" w:themeColor="text2" w:themeTint="80"/>
          <w:sz w:val="22"/>
          <w:szCs w:val="22"/>
          <w:lang w:val="mk-MK"/>
        </w:rPr>
        <w:t>издавање</w:t>
      </w:r>
      <w:r w:rsidR="0056356E" w:rsidRPr="00012DF4">
        <w:rPr>
          <w:rFonts w:ascii="StobiSerif Regular" w:hAnsi="StobiSerif Regular"/>
          <w:color w:val="4C94D8" w:themeColor="text2" w:themeTint="80"/>
          <w:sz w:val="22"/>
          <w:szCs w:val="22"/>
          <w:lang w:val="mk-MK"/>
        </w:rPr>
        <w:t>то</w:t>
      </w:r>
      <w:r w:rsidR="0099043D" w:rsidRPr="00012DF4">
        <w:rPr>
          <w:rFonts w:ascii="StobiSerif Regular" w:hAnsi="StobiSerif Regular"/>
          <w:color w:val="4C94D8" w:themeColor="text2" w:themeTint="80"/>
          <w:sz w:val="22"/>
          <w:szCs w:val="22"/>
          <w:lang w:val="mk-MK"/>
        </w:rPr>
        <w:t xml:space="preserve"> на </w:t>
      </w:r>
      <w:r w:rsidR="007D28B1" w:rsidRPr="00012DF4">
        <w:rPr>
          <w:rFonts w:ascii="StobiSerif Regular" w:hAnsi="StobiSerif Regular"/>
          <w:color w:val="4C94D8" w:themeColor="text2" w:themeTint="80"/>
          <w:sz w:val="22"/>
          <w:szCs w:val="22"/>
          <w:lang w:val="mk-MK"/>
        </w:rPr>
        <w:t>дигитален паричник</w:t>
      </w:r>
      <w:r w:rsidR="008E2319" w:rsidRPr="00012DF4">
        <w:rPr>
          <w:rFonts w:ascii="StobiSerif Regular" w:hAnsi="StobiSerif Regular"/>
          <w:color w:val="4C94D8" w:themeColor="text2" w:themeTint="80"/>
          <w:sz w:val="22"/>
          <w:szCs w:val="22"/>
          <w:lang w:val="mk-MK"/>
        </w:rPr>
        <w:t>.</w:t>
      </w:r>
    </w:p>
    <w:p w14:paraId="3ED68349" w14:textId="39F55938" w:rsidR="008E2319" w:rsidRPr="00012DF4" w:rsidRDefault="00BB0CA1" w:rsidP="00E503B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(2) </w:t>
      </w:r>
      <w:r w:rsidRPr="00012DF4">
        <w:rPr>
          <w:rFonts w:ascii="StobiSerif Regular" w:hAnsi="StobiSerif Regular"/>
          <w:color w:val="4C94D8" w:themeColor="text2" w:themeTint="80"/>
          <w:sz w:val="22"/>
          <w:szCs w:val="22"/>
          <w:lang w:val="mk-MK"/>
        </w:rPr>
        <w:t>Д</w:t>
      </w:r>
      <w:r w:rsidR="007D28B1" w:rsidRPr="00012DF4">
        <w:rPr>
          <w:rFonts w:ascii="StobiSerif Regular" w:hAnsi="StobiSerif Regular"/>
          <w:color w:val="4C94D8" w:themeColor="text2" w:themeTint="80"/>
          <w:sz w:val="22"/>
          <w:szCs w:val="22"/>
          <w:lang w:val="mk-MK"/>
        </w:rPr>
        <w:t>игиталниот паричник</w:t>
      </w:r>
      <w:r w:rsidRPr="00012DF4">
        <w:rPr>
          <w:rFonts w:ascii="StobiSerif Regular" w:hAnsi="StobiSerif Regular"/>
          <w:color w:val="4C94D8" w:themeColor="text2" w:themeTint="80"/>
          <w:sz w:val="22"/>
          <w:szCs w:val="22"/>
          <w:lang w:val="mk-MK"/>
        </w:rPr>
        <w:t xml:space="preserve"> може да го корист</w:t>
      </w:r>
      <w:r w:rsidR="005B3BF4" w:rsidRPr="00012DF4">
        <w:rPr>
          <w:rFonts w:ascii="StobiSerif Regular" w:hAnsi="StobiSerif Regular"/>
          <w:color w:val="4C94D8" w:themeColor="text2" w:themeTint="80"/>
          <w:sz w:val="22"/>
          <w:szCs w:val="22"/>
          <w:lang w:val="mk-MK"/>
        </w:rPr>
        <w:t>ат физички и правни лица.</w:t>
      </w:r>
      <w:r w:rsidR="008E2319" w:rsidRPr="00012DF4">
        <w:rPr>
          <w:rFonts w:ascii="StobiSerif Regular" w:hAnsi="StobiSerif Regular"/>
          <w:color w:val="4C94D8" w:themeColor="text2" w:themeTint="80"/>
          <w:sz w:val="22"/>
          <w:szCs w:val="22"/>
          <w:lang w:val="mk-MK"/>
        </w:rPr>
        <w:t xml:space="preserve"> </w:t>
      </w:r>
    </w:p>
    <w:p w14:paraId="36F31DAC" w14:textId="11C8BCD4" w:rsidR="00772A09" w:rsidRPr="00012DF4" w:rsidRDefault="0072478F" w:rsidP="00772A09">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w:t>
      </w:r>
      <w:r w:rsidR="005B3BF4" w:rsidRPr="00012DF4">
        <w:rPr>
          <w:rFonts w:ascii="StobiSerif Regular" w:hAnsi="StobiSerif Regular"/>
          <w:color w:val="4C94D8" w:themeColor="text2" w:themeTint="80"/>
          <w:sz w:val="22"/>
          <w:szCs w:val="22"/>
          <w:lang w:val="mk-MK"/>
        </w:rPr>
        <w:t>3</w:t>
      </w:r>
      <w:r w:rsidRPr="00012DF4">
        <w:rPr>
          <w:rFonts w:ascii="StobiSerif Regular" w:hAnsi="StobiSerif Regular"/>
          <w:color w:val="4C94D8" w:themeColor="text2" w:themeTint="80"/>
          <w:sz w:val="22"/>
          <w:szCs w:val="22"/>
          <w:lang w:val="mk-MK"/>
        </w:rPr>
        <w:t xml:space="preserve">) </w:t>
      </w:r>
      <w:r w:rsidR="008E2319" w:rsidRPr="00012DF4">
        <w:rPr>
          <w:rFonts w:ascii="StobiSerif Regular" w:hAnsi="StobiSerif Regular"/>
          <w:color w:val="4C94D8" w:themeColor="text2" w:themeTint="80"/>
          <w:sz w:val="22"/>
          <w:szCs w:val="22"/>
          <w:lang w:val="mk-MK"/>
        </w:rPr>
        <w:t xml:space="preserve">Користењето на </w:t>
      </w:r>
      <w:r w:rsidR="007D28B1" w:rsidRPr="00012DF4">
        <w:rPr>
          <w:rFonts w:ascii="StobiSerif Regular" w:hAnsi="StobiSerif Regular"/>
          <w:color w:val="4C94D8" w:themeColor="text2" w:themeTint="80"/>
          <w:sz w:val="22"/>
          <w:szCs w:val="22"/>
          <w:lang w:val="mk-MK"/>
        </w:rPr>
        <w:t>дигиталниот паричник</w:t>
      </w:r>
      <w:r w:rsidR="005C577C" w:rsidRPr="00012DF4">
        <w:rPr>
          <w:rFonts w:ascii="StobiSerif Regular" w:hAnsi="StobiSerif Regular"/>
          <w:color w:val="4C94D8" w:themeColor="text2" w:themeTint="80"/>
          <w:sz w:val="22"/>
          <w:szCs w:val="22"/>
          <w:lang w:val="mk-MK"/>
        </w:rPr>
        <w:t xml:space="preserve"> </w:t>
      </w:r>
      <w:r w:rsidR="00F324CA" w:rsidRPr="00012DF4">
        <w:rPr>
          <w:rFonts w:ascii="StobiSerif Regular" w:hAnsi="StobiSerif Regular"/>
          <w:color w:val="4C94D8" w:themeColor="text2" w:themeTint="80"/>
          <w:sz w:val="22"/>
          <w:szCs w:val="22"/>
          <w:lang w:val="mk-MK"/>
        </w:rPr>
        <w:t xml:space="preserve">од став (1) од овој член </w:t>
      </w:r>
      <w:r w:rsidR="005C577C" w:rsidRPr="00012DF4">
        <w:rPr>
          <w:rFonts w:ascii="StobiSerif Regular" w:hAnsi="StobiSerif Regular"/>
          <w:color w:val="4C94D8" w:themeColor="text2" w:themeTint="80"/>
          <w:sz w:val="22"/>
          <w:szCs w:val="22"/>
          <w:lang w:val="mk-MK"/>
        </w:rPr>
        <w:t>не е задолжително.</w:t>
      </w:r>
    </w:p>
    <w:p w14:paraId="2D04DCCF" w14:textId="68020D9F" w:rsidR="00476587" w:rsidRPr="00012DF4" w:rsidRDefault="002518C6" w:rsidP="00772A09">
      <w:pPr>
        <w:spacing w:after="0"/>
        <w:ind w:firstLine="720"/>
        <w:jc w:val="both"/>
        <w:rPr>
          <w:rFonts w:ascii="StobiSerif Regular" w:hAnsi="StobiSerif Regular"/>
          <w:color w:val="4C94D8" w:themeColor="text2" w:themeTint="80"/>
          <w:sz w:val="22"/>
          <w:szCs w:val="22"/>
          <w:lang w:val="mk-MK"/>
        </w:rPr>
      </w:pPr>
      <w:r w:rsidRPr="00012DF4">
        <w:rPr>
          <w:rStyle w:val="Strong"/>
          <w:rFonts w:ascii="StobiSerif Regular" w:eastAsiaTheme="majorEastAsia" w:hAnsi="StobiSerif Regular"/>
          <w:b w:val="0"/>
          <w:bCs w:val="0"/>
          <w:color w:val="4C94D8" w:themeColor="text2" w:themeTint="80"/>
          <w:sz w:val="22"/>
          <w:szCs w:val="22"/>
          <w:lang w:val="mk-MK"/>
        </w:rPr>
        <w:t>(</w:t>
      </w:r>
      <w:r w:rsidR="005B3BF4" w:rsidRPr="00012DF4">
        <w:rPr>
          <w:rStyle w:val="Strong"/>
          <w:rFonts w:ascii="StobiSerif Regular" w:eastAsiaTheme="majorEastAsia" w:hAnsi="StobiSerif Regular"/>
          <w:b w:val="0"/>
          <w:bCs w:val="0"/>
          <w:color w:val="4C94D8" w:themeColor="text2" w:themeTint="80"/>
          <w:sz w:val="22"/>
          <w:szCs w:val="22"/>
          <w:lang w:val="mk-MK"/>
        </w:rPr>
        <w:t>4</w:t>
      </w:r>
      <w:r w:rsidRPr="00012DF4">
        <w:rPr>
          <w:rStyle w:val="Strong"/>
          <w:rFonts w:ascii="StobiSerif Regular" w:eastAsiaTheme="majorEastAsia" w:hAnsi="StobiSerif Regular"/>
          <w:b w:val="0"/>
          <w:bCs w:val="0"/>
          <w:color w:val="4C94D8" w:themeColor="text2" w:themeTint="80"/>
          <w:sz w:val="22"/>
          <w:szCs w:val="22"/>
          <w:lang w:val="mk-MK"/>
        </w:rPr>
        <w:t>)</w:t>
      </w:r>
      <w:r w:rsidRPr="00012DF4">
        <w:rPr>
          <w:rFonts w:ascii="StobiSerif Regular" w:hAnsi="StobiSerif Regular"/>
          <w:color w:val="4C94D8" w:themeColor="text2" w:themeTint="80"/>
          <w:sz w:val="22"/>
          <w:szCs w:val="22"/>
          <w:lang w:val="mk-MK"/>
        </w:rPr>
        <w:t xml:space="preserve"> Д</w:t>
      </w:r>
      <w:r w:rsidR="007D28B1" w:rsidRPr="00012DF4">
        <w:rPr>
          <w:rFonts w:ascii="StobiSerif Regular" w:hAnsi="StobiSerif Regular"/>
          <w:color w:val="4C94D8" w:themeColor="text2" w:themeTint="80"/>
          <w:sz w:val="22"/>
          <w:szCs w:val="22"/>
          <w:lang w:val="mk-MK"/>
        </w:rPr>
        <w:t>игиталниот паричник</w:t>
      </w:r>
      <w:r w:rsidRPr="00012DF4">
        <w:rPr>
          <w:rFonts w:ascii="StobiSerif Regular" w:hAnsi="StobiSerif Regular"/>
          <w:color w:val="4C94D8" w:themeColor="text2" w:themeTint="80"/>
          <w:sz w:val="22"/>
          <w:szCs w:val="22"/>
          <w:lang w:val="mk-MK"/>
        </w:rPr>
        <w:t xml:space="preserve"> </w:t>
      </w:r>
      <w:r w:rsidR="0073735D" w:rsidRPr="00012DF4">
        <w:rPr>
          <w:rFonts w:ascii="StobiSerif Regular" w:hAnsi="StobiSerif Regular"/>
          <w:color w:val="4C94D8" w:themeColor="text2" w:themeTint="80"/>
          <w:sz w:val="22"/>
          <w:szCs w:val="22"/>
          <w:lang w:val="mk-MK"/>
        </w:rPr>
        <w:t xml:space="preserve">се користи </w:t>
      </w:r>
      <w:r w:rsidR="007A4808" w:rsidRPr="00012DF4">
        <w:rPr>
          <w:rFonts w:ascii="StobiSerif Regular" w:hAnsi="StobiSerif Regular"/>
          <w:color w:val="4C94D8" w:themeColor="text2" w:themeTint="80"/>
          <w:sz w:val="22"/>
          <w:szCs w:val="22"/>
          <w:lang w:val="mk-MK"/>
        </w:rPr>
        <w:t xml:space="preserve">доколку </w:t>
      </w:r>
      <w:r w:rsidR="00476587"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 xml:space="preserve">: </w:t>
      </w:r>
    </w:p>
    <w:p w14:paraId="1B5C82C6" w14:textId="30973F1A" w:rsidR="009D1557" w:rsidRPr="00012DF4" w:rsidRDefault="00476587" w:rsidP="008E6147">
      <w:pPr>
        <w:pStyle w:val="NormalWeb"/>
        <w:spacing w:before="0" w:beforeAutospacing="0" w:after="0" w:afterAutospacing="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2518C6" w:rsidRPr="00012DF4">
        <w:rPr>
          <w:rFonts w:ascii="StobiSerif Regular" w:hAnsi="StobiSerif Regular"/>
          <w:color w:val="4C94D8" w:themeColor="text2" w:themeTint="80"/>
          <w:sz w:val="22"/>
          <w:szCs w:val="22"/>
          <w:lang w:val="mk-MK"/>
        </w:rPr>
        <w:t xml:space="preserve">издаден во рамките на  </w:t>
      </w:r>
      <w:r w:rsidR="009D1557" w:rsidRPr="00012DF4">
        <w:rPr>
          <w:rFonts w:ascii="StobiSerif Regular" w:hAnsi="StobiSerif Regular"/>
          <w:color w:val="4C94D8" w:themeColor="text2" w:themeTint="80"/>
          <w:sz w:val="22"/>
          <w:szCs w:val="22"/>
          <w:lang w:val="mk-MK"/>
        </w:rPr>
        <w:t xml:space="preserve">шема за </w:t>
      </w:r>
      <w:r w:rsidR="007D28B1" w:rsidRPr="00012DF4">
        <w:rPr>
          <w:rFonts w:ascii="StobiSerif Regular" w:hAnsi="StobiSerif Regular"/>
          <w:color w:val="4C94D8" w:themeColor="text2" w:themeTint="80"/>
          <w:sz w:val="22"/>
          <w:szCs w:val="22"/>
          <w:lang w:val="mk-MK"/>
        </w:rPr>
        <w:t xml:space="preserve">електронска </w:t>
      </w:r>
      <w:r w:rsidR="002518C6" w:rsidRPr="00012DF4">
        <w:rPr>
          <w:rFonts w:ascii="StobiSerif Regular" w:hAnsi="StobiSerif Regular"/>
          <w:color w:val="4C94D8" w:themeColor="text2" w:themeTint="80"/>
          <w:sz w:val="22"/>
          <w:szCs w:val="22"/>
          <w:lang w:val="mk-MK"/>
        </w:rPr>
        <w:t>идентификаци</w:t>
      </w:r>
      <w:r w:rsidR="007D28B1" w:rsidRPr="00012DF4">
        <w:rPr>
          <w:rFonts w:ascii="StobiSerif Regular" w:hAnsi="StobiSerif Regular"/>
          <w:color w:val="4C94D8" w:themeColor="text2" w:themeTint="80"/>
          <w:sz w:val="22"/>
          <w:szCs w:val="22"/>
          <w:lang w:val="mk-MK"/>
        </w:rPr>
        <w:t xml:space="preserve">кација </w:t>
      </w:r>
      <w:r w:rsidR="002518C6" w:rsidRPr="00012DF4">
        <w:rPr>
          <w:rFonts w:ascii="StobiSerif Regular" w:hAnsi="StobiSerif Regular"/>
          <w:color w:val="4C94D8" w:themeColor="text2" w:themeTint="80"/>
          <w:sz w:val="22"/>
          <w:szCs w:val="22"/>
          <w:lang w:val="mk-MK"/>
        </w:rPr>
        <w:t xml:space="preserve"> </w:t>
      </w:r>
      <w:r w:rsidR="0038634A" w:rsidRPr="00012DF4">
        <w:rPr>
          <w:rFonts w:ascii="StobiSerif Regular" w:hAnsi="StobiSerif Regular"/>
          <w:color w:val="4C94D8" w:themeColor="text2" w:themeTint="80"/>
          <w:sz w:val="22"/>
          <w:szCs w:val="22"/>
          <w:lang w:val="mk-MK"/>
        </w:rPr>
        <w:t>што одговара на</w:t>
      </w:r>
      <w:r w:rsidR="009D1557" w:rsidRPr="00012DF4">
        <w:rPr>
          <w:rFonts w:ascii="StobiSerif Regular" w:hAnsi="StobiSerif Regular"/>
          <w:color w:val="4C94D8" w:themeColor="text2" w:themeTint="80"/>
          <w:sz w:val="22"/>
          <w:szCs w:val="22"/>
          <w:lang w:val="mk-MK"/>
        </w:rPr>
        <w:t xml:space="preserve"> високо ниво на сигурност</w:t>
      </w:r>
      <w:r w:rsidR="002518C6" w:rsidRPr="00012DF4">
        <w:rPr>
          <w:rFonts w:ascii="StobiSerif Regular" w:hAnsi="StobiSerif Regular"/>
          <w:color w:val="4C94D8" w:themeColor="text2" w:themeTint="80"/>
          <w:sz w:val="22"/>
          <w:szCs w:val="22"/>
          <w:lang w:val="mk-MK"/>
        </w:rPr>
        <w:t>;</w:t>
      </w:r>
    </w:p>
    <w:p w14:paraId="2EE3B1D3" w14:textId="2004519C" w:rsidR="007C1064" w:rsidRPr="00012DF4" w:rsidRDefault="009D1557" w:rsidP="008E6147">
      <w:pPr>
        <w:pStyle w:val="NormalWeb"/>
        <w:spacing w:before="0" w:beforeAutospacing="0" w:after="0" w:afterAutospacing="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95027E" w:rsidRPr="00012DF4">
        <w:rPr>
          <w:rFonts w:ascii="StobiSerif Regular" w:hAnsi="StobiSerif Regular"/>
          <w:color w:val="4C94D8" w:themeColor="text2" w:themeTint="80"/>
          <w:sz w:val="22"/>
          <w:szCs w:val="22"/>
          <w:lang w:val="mk-MK"/>
        </w:rPr>
        <w:t>има</w:t>
      </w:r>
      <w:r w:rsidR="002518C6" w:rsidRPr="00012DF4">
        <w:rPr>
          <w:rFonts w:ascii="StobiSerif Regular" w:hAnsi="StobiSerif Regular"/>
          <w:color w:val="4C94D8" w:themeColor="text2" w:themeTint="80"/>
          <w:sz w:val="22"/>
          <w:szCs w:val="22"/>
          <w:lang w:val="mk-MK"/>
        </w:rPr>
        <w:t xml:space="preserve"> универзален </w:t>
      </w:r>
      <w:r w:rsidR="0095027E" w:rsidRPr="00012DF4">
        <w:rPr>
          <w:rFonts w:ascii="StobiSerif Regular" w:hAnsi="StobiSerif Regular"/>
          <w:color w:val="4C94D8" w:themeColor="text2" w:themeTint="80"/>
          <w:sz w:val="22"/>
          <w:szCs w:val="22"/>
          <w:lang w:val="mk-MK"/>
        </w:rPr>
        <w:t xml:space="preserve">изглед кој лесно се респознава </w:t>
      </w:r>
      <w:r w:rsidR="007C1064" w:rsidRPr="00012DF4">
        <w:rPr>
          <w:rFonts w:ascii="StobiSerif Regular" w:hAnsi="StobiSerif Regular"/>
          <w:color w:val="4C94D8" w:themeColor="text2" w:themeTint="80"/>
          <w:sz w:val="22"/>
          <w:szCs w:val="22"/>
          <w:lang w:val="mk-MK"/>
        </w:rPr>
        <w:t>од страна на корисникот (</w:t>
      </w:r>
      <w:r w:rsidR="002518C6" w:rsidRPr="00012DF4">
        <w:rPr>
          <w:rFonts w:ascii="StobiSerif Regular" w:hAnsi="StobiSerif Regular"/>
          <w:color w:val="4C94D8" w:themeColor="text2" w:themeTint="80"/>
          <w:sz w:val="22"/>
          <w:szCs w:val="22"/>
          <w:lang w:val="mk-MK"/>
        </w:rPr>
        <w:t>интерфејс</w:t>
      </w:r>
      <w:r w:rsidR="007C1064" w:rsidRPr="00012DF4">
        <w:rPr>
          <w:rFonts w:ascii="StobiSerif Regular" w:hAnsi="StobiSerif Regular"/>
          <w:color w:val="4C94D8" w:themeColor="text2" w:themeTint="80"/>
          <w:sz w:val="22"/>
          <w:szCs w:val="22"/>
          <w:lang w:val="mk-MK"/>
        </w:rPr>
        <w:t>)</w:t>
      </w:r>
      <w:r w:rsidR="002518C6" w:rsidRPr="00012DF4">
        <w:rPr>
          <w:rFonts w:ascii="StobiSerif Regular" w:hAnsi="StobiSerif Regular"/>
          <w:color w:val="4C94D8" w:themeColor="text2" w:themeTint="80"/>
          <w:sz w:val="22"/>
          <w:szCs w:val="22"/>
          <w:lang w:val="mk-MK"/>
        </w:rPr>
        <w:t>;</w:t>
      </w:r>
    </w:p>
    <w:p w14:paraId="36DA18C9" w14:textId="5B80ED5E" w:rsidR="00B341C1" w:rsidRPr="00012DF4" w:rsidRDefault="007C1064" w:rsidP="008E6147">
      <w:pPr>
        <w:pStyle w:val="NormalWeb"/>
        <w:spacing w:before="0" w:beforeAutospacing="0" w:after="0" w:afterAutospacing="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е</w:t>
      </w:r>
      <w:r w:rsidR="002518C6" w:rsidRPr="00012DF4">
        <w:rPr>
          <w:rFonts w:ascii="StobiSerif Regular" w:hAnsi="StobiSerif Regular"/>
          <w:color w:val="4C94D8" w:themeColor="text2" w:themeTint="80"/>
          <w:sz w:val="22"/>
          <w:szCs w:val="22"/>
          <w:lang w:val="mk-MK"/>
        </w:rPr>
        <w:t xml:space="preserve"> бесплатен за </w:t>
      </w:r>
      <w:r w:rsidRPr="00012DF4">
        <w:rPr>
          <w:rFonts w:ascii="StobiSerif Regular" w:hAnsi="StobiSerif Regular"/>
          <w:color w:val="4C94D8" w:themeColor="text2" w:themeTint="80"/>
          <w:sz w:val="22"/>
          <w:szCs w:val="22"/>
          <w:lang w:val="mk-MK"/>
        </w:rPr>
        <w:t>користење од страна на с</w:t>
      </w:r>
      <w:r w:rsidR="00B341C1" w:rsidRPr="00012DF4">
        <w:rPr>
          <w:rFonts w:ascii="StobiSerif Regular" w:hAnsi="StobiSerif Regular"/>
          <w:color w:val="4C94D8" w:themeColor="text2" w:themeTint="80"/>
          <w:sz w:val="22"/>
          <w:szCs w:val="22"/>
          <w:lang w:val="mk-MK"/>
        </w:rPr>
        <w:t>екој</w:t>
      </w:r>
      <w:r w:rsidRPr="00012DF4">
        <w:rPr>
          <w:rFonts w:ascii="StobiSerif Regular" w:hAnsi="StobiSerif Regular"/>
          <w:color w:val="4C94D8" w:themeColor="text2" w:themeTint="80"/>
          <w:sz w:val="22"/>
          <w:szCs w:val="22"/>
          <w:lang w:val="mk-MK"/>
        </w:rPr>
        <w:t xml:space="preserve"> </w:t>
      </w:r>
      <w:r w:rsidR="00B341C1" w:rsidRPr="00012DF4">
        <w:rPr>
          <w:rFonts w:ascii="StobiSerif Regular" w:hAnsi="StobiSerif Regular"/>
          <w:color w:val="4C94D8" w:themeColor="text2" w:themeTint="80"/>
          <w:sz w:val="22"/>
          <w:szCs w:val="22"/>
          <w:lang w:val="mk-MK"/>
        </w:rPr>
        <w:t>граѓанин</w:t>
      </w:r>
      <w:r w:rsidR="00633931" w:rsidRPr="00012DF4">
        <w:rPr>
          <w:rFonts w:ascii="StobiSerif Regular" w:hAnsi="StobiSerif Regular"/>
          <w:color w:val="4C94D8" w:themeColor="text2" w:themeTint="80"/>
          <w:sz w:val="22"/>
          <w:szCs w:val="22"/>
          <w:lang w:val="mk-MK"/>
        </w:rPr>
        <w:t xml:space="preserve"> </w:t>
      </w:r>
      <w:r w:rsidR="00B341C1" w:rsidRPr="00012DF4">
        <w:rPr>
          <w:rFonts w:ascii="StobiSerif Regular" w:hAnsi="StobiSerif Regular"/>
          <w:color w:val="4C94D8" w:themeColor="text2" w:themeTint="80"/>
          <w:sz w:val="22"/>
          <w:szCs w:val="22"/>
          <w:lang w:val="mk-MK"/>
        </w:rPr>
        <w:t>(</w:t>
      </w:r>
      <w:r w:rsidR="002518C6" w:rsidRPr="00012DF4">
        <w:rPr>
          <w:rFonts w:ascii="StobiSerif Regular" w:hAnsi="StobiSerif Regular"/>
          <w:color w:val="4C94D8" w:themeColor="text2" w:themeTint="80"/>
          <w:sz w:val="22"/>
          <w:szCs w:val="22"/>
          <w:lang w:val="mk-MK"/>
        </w:rPr>
        <w:t>физички лица</w:t>
      </w:r>
      <w:r w:rsidR="00B341C1" w:rsidRPr="00012DF4">
        <w:rPr>
          <w:rFonts w:ascii="StobiSerif Regular" w:hAnsi="StobiSerif Regular"/>
          <w:color w:val="4C94D8" w:themeColor="text2" w:themeTint="80"/>
          <w:sz w:val="22"/>
          <w:szCs w:val="22"/>
          <w:lang w:val="mk-MK"/>
        </w:rPr>
        <w:t>)</w:t>
      </w:r>
      <w:r w:rsidR="002518C6" w:rsidRPr="00012DF4">
        <w:rPr>
          <w:rFonts w:ascii="StobiSerif Regular" w:hAnsi="StobiSerif Regular"/>
          <w:color w:val="4C94D8" w:themeColor="text2" w:themeTint="80"/>
          <w:sz w:val="22"/>
          <w:szCs w:val="22"/>
          <w:lang w:val="mk-MK"/>
        </w:rPr>
        <w:t>;</w:t>
      </w:r>
    </w:p>
    <w:p w14:paraId="401E5BDE" w14:textId="6BBC7935" w:rsidR="007E2619" w:rsidRPr="00012DF4" w:rsidRDefault="00B341C1" w:rsidP="008E6147">
      <w:pPr>
        <w:pStyle w:val="NormalWeb"/>
        <w:spacing w:before="0" w:beforeAutospacing="0" w:after="0" w:afterAutospacing="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lastRenderedPageBreak/>
        <w:t xml:space="preserve">- </w:t>
      </w:r>
      <w:r w:rsidR="002518C6" w:rsidRPr="00012DF4">
        <w:rPr>
          <w:rFonts w:ascii="StobiSerif Regular" w:hAnsi="StobiSerif Regular"/>
          <w:color w:val="4C94D8" w:themeColor="text2" w:themeTint="80"/>
          <w:sz w:val="22"/>
          <w:szCs w:val="22"/>
          <w:lang w:val="mk-MK"/>
        </w:rPr>
        <w:t xml:space="preserve">на корисникот </w:t>
      </w:r>
      <w:r w:rsidR="00CB4E51" w:rsidRPr="00012DF4">
        <w:rPr>
          <w:rFonts w:ascii="StobiSerif Regular" w:hAnsi="StobiSerif Regular"/>
          <w:color w:val="4C94D8" w:themeColor="text2" w:themeTint="80"/>
          <w:sz w:val="22"/>
          <w:szCs w:val="22"/>
          <w:lang w:val="mk-MK"/>
        </w:rPr>
        <w:t xml:space="preserve">му </w:t>
      </w:r>
      <w:r w:rsidR="00E213BA" w:rsidRPr="00012DF4">
        <w:rPr>
          <w:rFonts w:ascii="StobiSerif Regular" w:hAnsi="StobiSerif Regular"/>
          <w:color w:val="4C94D8" w:themeColor="text2" w:themeTint="80"/>
          <w:sz w:val="22"/>
          <w:szCs w:val="22"/>
          <w:lang w:val="mk-MK"/>
        </w:rPr>
        <w:t>е</w:t>
      </w:r>
      <w:r w:rsidR="00CB4E51" w:rsidRPr="00012DF4">
        <w:rPr>
          <w:rFonts w:ascii="StobiSerif Regular" w:hAnsi="StobiSerif Regular"/>
          <w:color w:val="4C94D8" w:themeColor="text2" w:themeTint="80"/>
          <w:sz w:val="22"/>
          <w:szCs w:val="22"/>
          <w:lang w:val="mk-MK"/>
        </w:rPr>
        <w:t xml:space="preserve"> овозможува </w:t>
      </w:r>
      <w:r w:rsidR="002518C6" w:rsidRPr="00012DF4">
        <w:rPr>
          <w:rFonts w:ascii="StobiSerif Regular" w:hAnsi="StobiSerif Regular"/>
          <w:color w:val="4C94D8" w:themeColor="text2" w:themeTint="80"/>
          <w:sz w:val="22"/>
          <w:szCs w:val="22"/>
          <w:lang w:val="mk-MK"/>
        </w:rPr>
        <w:t xml:space="preserve">да споделува само </w:t>
      </w:r>
      <w:r w:rsidR="00FB1C5A" w:rsidRPr="00012DF4">
        <w:rPr>
          <w:rFonts w:ascii="StobiSerif Regular" w:hAnsi="StobiSerif Regular"/>
          <w:color w:val="4C94D8" w:themeColor="text2" w:themeTint="80"/>
          <w:sz w:val="22"/>
          <w:szCs w:val="22"/>
          <w:lang w:val="mk-MK"/>
        </w:rPr>
        <w:t>поединечни</w:t>
      </w:r>
      <w:r w:rsidR="002518C6" w:rsidRPr="00012DF4">
        <w:rPr>
          <w:rFonts w:ascii="StobiSerif Regular" w:hAnsi="StobiSerif Regular"/>
          <w:color w:val="4C94D8" w:themeColor="text2" w:themeTint="80"/>
          <w:sz w:val="22"/>
          <w:szCs w:val="22"/>
          <w:lang w:val="mk-MK"/>
        </w:rPr>
        <w:t xml:space="preserve"> атрибути или овластувања со </w:t>
      </w:r>
      <w:r w:rsidR="007E2619" w:rsidRPr="00012DF4">
        <w:rPr>
          <w:rFonts w:ascii="StobiSerif Regular" w:hAnsi="StobiSerif Regular"/>
          <w:color w:val="4C94D8" w:themeColor="text2" w:themeTint="80"/>
          <w:sz w:val="22"/>
          <w:szCs w:val="22"/>
          <w:lang w:val="mk-MK"/>
        </w:rPr>
        <w:t>засегнатите</w:t>
      </w:r>
      <w:r w:rsidR="002518C6" w:rsidRPr="00012DF4">
        <w:rPr>
          <w:rFonts w:ascii="StobiSerif Regular" w:hAnsi="StobiSerif Regular"/>
          <w:color w:val="4C94D8" w:themeColor="text2" w:themeTint="80"/>
          <w:sz w:val="22"/>
          <w:szCs w:val="22"/>
          <w:lang w:val="mk-MK"/>
        </w:rPr>
        <w:t xml:space="preserve"> страни;</w:t>
      </w:r>
    </w:p>
    <w:p w14:paraId="3CAB6734" w14:textId="3A203DD1" w:rsidR="002518C6" w:rsidRPr="00012DF4" w:rsidRDefault="007E2619" w:rsidP="008E6147">
      <w:pPr>
        <w:pStyle w:val="NormalWeb"/>
        <w:spacing w:before="0" w:beforeAutospacing="0" w:after="0" w:afterAutospacing="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2518C6" w:rsidRPr="00012DF4">
        <w:rPr>
          <w:rFonts w:ascii="StobiSerif Regular" w:hAnsi="StobiSerif Regular"/>
          <w:color w:val="4C94D8" w:themeColor="text2" w:themeTint="80"/>
          <w:sz w:val="22"/>
          <w:szCs w:val="22"/>
          <w:lang w:val="mk-MK"/>
        </w:rPr>
        <w:t>ги исполнува највисоките стандарди за безбедност при чување и споделување на податоци.</w:t>
      </w:r>
    </w:p>
    <w:p w14:paraId="053C6FB4" w14:textId="6E77618E" w:rsidR="001E7049" w:rsidRPr="00012DF4" w:rsidRDefault="0072478F" w:rsidP="00BB4DF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5B3BF4" w:rsidRPr="00012DF4">
        <w:rPr>
          <w:rFonts w:ascii="StobiSerif Regular" w:hAnsi="StobiSerif Regular"/>
          <w:color w:val="4C94D8" w:themeColor="text2" w:themeTint="80"/>
          <w:sz w:val="22"/>
          <w:szCs w:val="22"/>
          <w:lang w:val="mk-MK"/>
        </w:rPr>
        <w:t>5</w:t>
      </w:r>
      <w:r w:rsidRPr="00012DF4">
        <w:rPr>
          <w:rFonts w:ascii="StobiSerif Regular" w:hAnsi="StobiSerif Regular"/>
          <w:color w:val="4C94D8" w:themeColor="text2" w:themeTint="80"/>
          <w:sz w:val="22"/>
          <w:szCs w:val="22"/>
          <w:lang w:val="mk-MK"/>
        </w:rPr>
        <w:t xml:space="preserve">) </w:t>
      </w:r>
      <w:r w:rsidR="0099043D" w:rsidRPr="00012DF4">
        <w:rPr>
          <w:rFonts w:ascii="StobiSerif Regular" w:hAnsi="StobiSerif Regular"/>
          <w:color w:val="4C94D8" w:themeColor="text2" w:themeTint="80"/>
          <w:sz w:val="22"/>
          <w:szCs w:val="22"/>
          <w:lang w:val="mk-MK"/>
        </w:rPr>
        <w:t xml:space="preserve">Изворниот код на софтверските компоненти на </w:t>
      </w:r>
      <w:r w:rsidR="007D28B1" w:rsidRPr="00012DF4">
        <w:rPr>
          <w:rFonts w:ascii="StobiSerif Regular" w:hAnsi="StobiSerif Regular"/>
          <w:color w:val="4C94D8" w:themeColor="text2" w:themeTint="80"/>
          <w:sz w:val="22"/>
          <w:szCs w:val="22"/>
          <w:lang w:val="mk-MK"/>
        </w:rPr>
        <w:t>дигиталниот паричник</w:t>
      </w:r>
      <w:r w:rsidR="0099043D" w:rsidRPr="00012DF4">
        <w:rPr>
          <w:rFonts w:ascii="StobiSerif Regular" w:hAnsi="StobiSerif Regular"/>
          <w:color w:val="4C94D8" w:themeColor="text2" w:themeTint="80"/>
          <w:sz w:val="22"/>
          <w:szCs w:val="22"/>
          <w:lang w:val="mk-MK"/>
        </w:rPr>
        <w:t xml:space="preserve"> </w:t>
      </w:r>
      <w:r w:rsidR="0093607B" w:rsidRPr="00012DF4">
        <w:rPr>
          <w:rFonts w:ascii="StobiSerif Regular" w:hAnsi="StobiSerif Regular"/>
          <w:color w:val="4C94D8" w:themeColor="text2" w:themeTint="80"/>
          <w:sz w:val="22"/>
          <w:szCs w:val="22"/>
        </w:rPr>
        <w:t>e</w:t>
      </w:r>
      <w:r w:rsidR="0099043D" w:rsidRPr="00012DF4">
        <w:rPr>
          <w:rFonts w:ascii="StobiSerif Regular" w:hAnsi="StobiSerif Regular"/>
          <w:color w:val="4C94D8" w:themeColor="text2" w:themeTint="80"/>
          <w:sz w:val="22"/>
          <w:szCs w:val="22"/>
          <w:lang w:val="mk-MK"/>
        </w:rPr>
        <w:t xml:space="preserve"> достапен со отворена лиценца. </w:t>
      </w:r>
    </w:p>
    <w:p w14:paraId="544E469E" w14:textId="5A5B2064" w:rsidR="0099043D" w:rsidRPr="00012DF4" w:rsidRDefault="002D6EDD" w:rsidP="00BB4DF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5B3BF4" w:rsidRPr="00012DF4">
        <w:rPr>
          <w:rFonts w:ascii="StobiSerif Regular" w:hAnsi="StobiSerif Regular"/>
          <w:color w:val="4C94D8" w:themeColor="text2" w:themeTint="80"/>
          <w:sz w:val="22"/>
          <w:szCs w:val="22"/>
          <w:lang w:val="mk-MK"/>
        </w:rPr>
        <w:t>6</w:t>
      </w:r>
      <w:r w:rsidRPr="00012DF4">
        <w:rPr>
          <w:rFonts w:ascii="StobiSerif Regular" w:hAnsi="StobiSerif Regular"/>
          <w:color w:val="4C94D8" w:themeColor="text2" w:themeTint="80"/>
          <w:sz w:val="22"/>
          <w:szCs w:val="22"/>
          <w:lang w:val="mk-MK"/>
        </w:rPr>
        <w:t xml:space="preserve">) </w:t>
      </w:r>
      <w:r w:rsidR="003648DF" w:rsidRPr="00012DF4">
        <w:rPr>
          <w:rFonts w:ascii="StobiSerif Regular" w:hAnsi="StobiSerif Regular"/>
          <w:color w:val="4C94D8" w:themeColor="text2" w:themeTint="80"/>
          <w:sz w:val="22"/>
          <w:szCs w:val="22"/>
          <w:lang w:val="mk-MK"/>
        </w:rPr>
        <w:t>По исклучок на став (</w:t>
      </w:r>
      <w:r w:rsidR="00EB4314" w:rsidRPr="00012DF4">
        <w:rPr>
          <w:rFonts w:ascii="StobiSerif Regular" w:hAnsi="StobiSerif Regular"/>
          <w:color w:val="4C94D8" w:themeColor="text2" w:themeTint="80"/>
          <w:sz w:val="22"/>
          <w:szCs w:val="22"/>
          <w:lang w:val="mk-MK"/>
        </w:rPr>
        <w:t>5</w:t>
      </w:r>
      <w:r w:rsidR="003648DF" w:rsidRPr="00012DF4">
        <w:rPr>
          <w:rFonts w:ascii="StobiSerif Regular" w:hAnsi="StobiSerif Regular"/>
          <w:color w:val="4C94D8" w:themeColor="text2" w:themeTint="80"/>
          <w:sz w:val="22"/>
          <w:szCs w:val="22"/>
          <w:lang w:val="mk-MK"/>
        </w:rPr>
        <w:t>) од овој член</w:t>
      </w:r>
      <w:r w:rsidR="007D28B1" w:rsidRPr="00012DF4">
        <w:rPr>
          <w:rFonts w:ascii="StobiSerif Regular" w:hAnsi="StobiSerif Regular"/>
          <w:color w:val="4C94D8" w:themeColor="text2" w:themeTint="80"/>
          <w:sz w:val="22"/>
          <w:szCs w:val="22"/>
          <w:lang w:val="mk-MK"/>
        </w:rPr>
        <w:t>,</w:t>
      </w:r>
      <w:r w:rsidR="003648DF" w:rsidRPr="00012DF4">
        <w:rPr>
          <w:rFonts w:ascii="StobiSerif Regular" w:hAnsi="StobiSerif Regular"/>
          <w:color w:val="4C94D8" w:themeColor="text2" w:themeTint="80"/>
          <w:sz w:val="22"/>
          <w:szCs w:val="22"/>
          <w:lang w:val="mk-MK"/>
        </w:rPr>
        <w:t xml:space="preserve"> </w:t>
      </w:r>
      <w:r w:rsidR="00125D6B" w:rsidRPr="00012DF4">
        <w:rPr>
          <w:rFonts w:ascii="StobiSerif Regular" w:hAnsi="StobiSerif Regular"/>
          <w:color w:val="4C94D8" w:themeColor="text2" w:themeTint="80"/>
          <w:sz w:val="22"/>
          <w:szCs w:val="22"/>
          <w:lang w:val="mk-MK"/>
        </w:rPr>
        <w:t>Министерството</w:t>
      </w:r>
      <w:r w:rsidR="0099043D" w:rsidRPr="00012DF4">
        <w:rPr>
          <w:rFonts w:ascii="StobiSerif Regular" w:hAnsi="StobiSerif Regular"/>
          <w:color w:val="4C94D8" w:themeColor="text2" w:themeTint="80"/>
          <w:sz w:val="22"/>
          <w:szCs w:val="22"/>
          <w:lang w:val="mk-MK"/>
        </w:rPr>
        <w:t xml:space="preserve"> мож</w:t>
      </w:r>
      <w:r w:rsidR="001E7049" w:rsidRPr="00012DF4">
        <w:rPr>
          <w:rFonts w:ascii="StobiSerif Regular" w:hAnsi="StobiSerif Regular"/>
          <w:color w:val="4C94D8" w:themeColor="text2" w:themeTint="80"/>
          <w:sz w:val="22"/>
          <w:szCs w:val="22"/>
          <w:lang w:val="mk-MK"/>
        </w:rPr>
        <w:t>е</w:t>
      </w:r>
      <w:r w:rsidR="0099043D" w:rsidRPr="00012DF4">
        <w:rPr>
          <w:rFonts w:ascii="StobiSerif Regular" w:hAnsi="StobiSerif Regular"/>
          <w:color w:val="4C94D8" w:themeColor="text2" w:themeTint="80"/>
          <w:sz w:val="22"/>
          <w:szCs w:val="22"/>
          <w:lang w:val="mk-MK"/>
        </w:rPr>
        <w:t xml:space="preserve"> да предвид</w:t>
      </w:r>
      <w:r w:rsidR="001E7049" w:rsidRPr="00012DF4">
        <w:rPr>
          <w:rFonts w:ascii="StobiSerif Regular" w:hAnsi="StobiSerif Regular"/>
          <w:color w:val="4C94D8" w:themeColor="text2" w:themeTint="80"/>
          <w:sz w:val="22"/>
          <w:szCs w:val="22"/>
          <w:lang w:val="mk-MK"/>
        </w:rPr>
        <w:t>и</w:t>
      </w:r>
      <w:r w:rsidR="0099043D" w:rsidRPr="00012DF4">
        <w:rPr>
          <w:rFonts w:ascii="StobiSerif Regular" w:hAnsi="StobiSerif Regular"/>
          <w:color w:val="4C94D8" w:themeColor="text2" w:themeTint="80"/>
          <w:sz w:val="22"/>
          <w:szCs w:val="22"/>
          <w:lang w:val="mk-MK"/>
        </w:rPr>
        <w:t xml:space="preserve"> исклучоци за одредени компоненти кои не се инсталирани на корисничките уреди.</w:t>
      </w:r>
    </w:p>
    <w:p w14:paraId="2516BB85" w14:textId="6F368C63" w:rsidR="00EB4314" w:rsidRPr="00012DF4" w:rsidRDefault="00EB4314" w:rsidP="00BB4DF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(7) Дополнителните функционалности од став (6) на овој член ги пропишува министерот.</w:t>
      </w:r>
    </w:p>
    <w:p w14:paraId="28286DAA" w14:textId="7D5133E8" w:rsidR="00867971" w:rsidRPr="00012DF4" w:rsidRDefault="00867971" w:rsidP="008D0A39">
      <w:pPr>
        <w:spacing w:after="0"/>
        <w:jc w:val="both"/>
        <w:rPr>
          <w:rFonts w:ascii="StobiSerif Regular" w:hAnsi="StobiSerif Regular"/>
          <w:color w:val="4C94D8" w:themeColor="text2" w:themeTint="80"/>
          <w:sz w:val="22"/>
          <w:szCs w:val="22"/>
          <w:lang w:val="mk-MK"/>
        </w:rPr>
      </w:pPr>
    </w:p>
    <w:p w14:paraId="08C4882E" w14:textId="77777777" w:rsidR="00F11EE1" w:rsidRPr="00012DF4" w:rsidRDefault="00F11EE1" w:rsidP="008D0A39">
      <w:pPr>
        <w:spacing w:after="0"/>
        <w:rPr>
          <w:rFonts w:ascii="StobiSerif Regular" w:hAnsi="StobiSerif Regular"/>
          <w:color w:val="4C94D8" w:themeColor="text2" w:themeTint="80"/>
          <w:sz w:val="22"/>
          <w:szCs w:val="22"/>
          <w:lang w:val="mk-MK"/>
        </w:rPr>
      </w:pPr>
    </w:p>
    <w:p w14:paraId="4F39436D" w14:textId="751571C9" w:rsidR="00F11EE1" w:rsidRPr="00012DF4" w:rsidRDefault="0060686A" w:rsidP="005A77FC">
      <w:pPr>
        <w:spacing w:after="0"/>
        <w:ind w:left="720" w:firstLine="720"/>
        <w:jc w:val="center"/>
        <w:rPr>
          <w:rFonts w:ascii="StobiSerif Regular" w:hAnsi="StobiSerif Regular"/>
          <w:color w:val="4C94D8" w:themeColor="text2" w:themeTint="80"/>
          <w:sz w:val="22"/>
          <w:szCs w:val="22"/>
          <w:highlight w:val="yellow"/>
          <w:lang w:val="mk-MK"/>
        </w:rPr>
      </w:pPr>
      <w:r w:rsidRPr="00012DF4">
        <w:rPr>
          <w:rFonts w:ascii="StobiSerif Regular" w:hAnsi="StobiSerif Regular"/>
          <w:color w:val="4C94D8" w:themeColor="text2" w:themeTint="80"/>
          <w:sz w:val="22"/>
          <w:szCs w:val="22"/>
          <w:lang w:val="mk-MK"/>
        </w:rPr>
        <w:t xml:space="preserve">Услови за обезбедување што ги исполнува </w:t>
      </w:r>
      <w:r w:rsidR="007D28B1" w:rsidRPr="00012DF4">
        <w:rPr>
          <w:rFonts w:ascii="StobiSerif Regular" w:hAnsi="StobiSerif Regular"/>
          <w:color w:val="4C94D8" w:themeColor="text2" w:themeTint="80"/>
          <w:sz w:val="22"/>
          <w:szCs w:val="22"/>
          <w:lang w:val="mk-MK"/>
        </w:rPr>
        <w:t>дигитален паричник</w:t>
      </w:r>
    </w:p>
    <w:p w14:paraId="66798EA0" w14:textId="08E7154C" w:rsidR="004D01D0" w:rsidRPr="00012DF4" w:rsidRDefault="007E1961" w:rsidP="007E1961">
      <w:pPr>
        <w:spacing w:after="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0049245F" w:rsidRPr="00012DF4">
        <w:rPr>
          <w:rFonts w:ascii="StobiSerif Regular" w:hAnsi="StobiSerif Regular"/>
          <w:color w:val="4C94D8" w:themeColor="text2" w:themeTint="80"/>
          <w:sz w:val="22"/>
          <w:szCs w:val="22"/>
          <w:lang w:val="mk-MK"/>
        </w:rPr>
        <w:tab/>
      </w:r>
    </w:p>
    <w:p w14:paraId="306A61C3" w14:textId="284BC379" w:rsidR="004D01D0" w:rsidRPr="00012DF4" w:rsidRDefault="008718D4" w:rsidP="008718D4">
      <w:pPr>
        <w:spacing w:after="0"/>
        <w:ind w:left="3600" w:firstLine="72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Член </w:t>
      </w:r>
      <w:r w:rsidR="000E357F" w:rsidRPr="000E357F">
        <w:rPr>
          <w:rFonts w:ascii="StobiSerif Regular" w:hAnsi="StobiSerif Regular"/>
          <w:color w:val="4C94D8" w:themeColor="text2" w:themeTint="80"/>
          <w:sz w:val="22"/>
          <w:szCs w:val="22"/>
          <w:lang w:val="mk-MK"/>
        </w:rPr>
        <w:t>20-</w:t>
      </w:r>
      <w:r w:rsidR="000E357F">
        <w:rPr>
          <w:rFonts w:ascii="StobiSerif Regular" w:hAnsi="StobiSerif Regular"/>
          <w:color w:val="4C94D8" w:themeColor="text2" w:themeTint="80"/>
          <w:sz w:val="22"/>
          <w:szCs w:val="22"/>
          <w:lang w:val="mk-MK"/>
        </w:rPr>
        <w:t>б</w:t>
      </w:r>
    </w:p>
    <w:p w14:paraId="10053603" w14:textId="734EF410" w:rsidR="00B975A2" w:rsidRPr="00012DF4" w:rsidRDefault="006E67FD" w:rsidP="005A77FC">
      <w:pPr>
        <w:spacing w:after="0"/>
        <w:ind w:firstLine="72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(1) </w:t>
      </w:r>
      <w:r w:rsidR="00A647E7" w:rsidRPr="00012DF4">
        <w:rPr>
          <w:rFonts w:ascii="StobiSerif Regular" w:hAnsi="StobiSerif Regular"/>
          <w:color w:val="4C94D8" w:themeColor="text2" w:themeTint="80"/>
          <w:sz w:val="22"/>
          <w:szCs w:val="22"/>
          <w:lang w:val="mk-MK"/>
        </w:rPr>
        <w:t>Д</w:t>
      </w:r>
      <w:r w:rsidR="007D28B1" w:rsidRPr="00012DF4">
        <w:rPr>
          <w:rFonts w:ascii="StobiSerif Regular" w:hAnsi="StobiSerif Regular"/>
          <w:color w:val="4C94D8" w:themeColor="text2" w:themeTint="80"/>
          <w:sz w:val="22"/>
          <w:szCs w:val="22"/>
          <w:lang w:val="mk-MK"/>
        </w:rPr>
        <w:t>игиталниот паричник</w:t>
      </w:r>
      <w:r w:rsidR="00F42915" w:rsidRPr="00012DF4">
        <w:rPr>
          <w:rFonts w:ascii="StobiSerif Regular" w:hAnsi="StobiSerif Regular"/>
          <w:color w:val="4C94D8" w:themeColor="text2" w:themeTint="80"/>
          <w:sz w:val="22"/>
          <w:szCs w:val="22"/>
          <w:lang w:val="mk-MK"/>
        </w:rPr>
        <w:t xml:space="preserve"> </w:t>
      </w:r>
      <w:r w:rsidR="0099043D" w:rsidRPr="00012DF4">
        <w:rPr>
          <w:rFonts w:ascii="StobiSerif Regular" w:hAnsi="StobiSerif Regular"/>
          <w:color w:val="4C94D8" w:themeColor="text2" w:themeTint="80"/>
          <w:sz w:val="22"/>
          <w:szCs w:val="22"/>
          <w:lang w:val="mk-MK"/>
        </w:rPr>
        <w:t>овозможува корисникот</w:t>
      </w:r>
      <w:r w:rsidR="00E57DCC" w:rsidRPr="00012DF4">
        <w:rPr>
          <w:rFonts w:ascii="StobiSerif Regular" w:hAnsi="StobiSerif Regular"/>
          <w:color w:val="4C94D8" w:themeColor="text2" w:themeTint="80"/>
          <w:sz w:val="22"/>
          <w:szCs w:val="22"/>
          <w:lang w:val="mk-MK"/>
        </w:rPr>
        <w:t xml:space="preserve"> да </w:t>
      </w:r>
      <w:r w:rsidR="00B975A2" w:rsidRPr="00012DF4">
        <w:rPr>
          <w:rFonts w:ascii="StobiSerif Regular" w:hAnsi="StobiSerif Regular"/>
          <w:color w:val="4C94D8" w:themeColor="text2" w:themeTint="80"/>
          <w:sz w:val="22"/>
          <w:szCs w:val="22"/>
          <w:lang w:val="mk-MK"/>
        </w:rPr>
        <w:t xml:space="preserve">ги извршува следниве активности: </w:t>
      </w:r>
    </w:p>
    <w:p w14:paraId="6B528847" w14:textId="6B10A783" w:rsidR="001829EE" w:rsidRPr="00012DF4" w:rsidRDefault="001829EE" w:rsidP="005A77FC">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барање, прием, избор, комбинирање, складирање, бришење и споделување на лични податоци за идентификација;</w:t>
      </w:r>
    </w:p>
    <w:p w14:paraId="1C480BA4" w14:textId="1655EA49" w:rsidR="0099043D" w:rsidRPr="00012DF4" w:rsidRDefault="004C616E"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генерирање и складирање на псевдоними;</w:t>
      </w:r>
    </w:p>
    <w:p w14:paraId="1A745185" w14:textId="67DC7B79" w:rsidR="0099043D" w:rsidRPr="00012DF4" w:rsidRDefault="00BA6C77"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автентикација на</w:t>
      </w:r>
      <w:r w:rsidR="000675C3" w:rsidRPr="00012DF4">
        <w:rPr>
          <w:rFonts w:ascii="StobiSerif Regular" w:hAnsi="StobiSerif Regular"/>
          <w:color w:val="4C94D8" w:themeColor="text2" w:themeTint="80"/>
          <w:sz w:val="22"/>
          <w:szCs w:val="22"/>
          <w:lang w:val="mk-MK"/>
        </w:rPr>
        <w:t xml:space="preserve"> </w:t>
      </w:r>
      <w:r w:rsidR="0099043D" w:rsidRPr="00012DF4">
        <w:rPr>
          <w:rFonts w:ascii="StobiSerif Regular" w:hAnsi="StobiSerif Regular"/>
          <w:color w:val="4C94D8" w:themeColor="text2" w:themeTint="80"/>
          <w:sz w:val="22"/>
          <w:szCs w:val="22"/>
          <w:lang w:val="mk-MK"/>
        </w:rPr>
        <w:t>друг</w:t>
      </w:r>
      <w:r w:rsidRPr="00012DF4">
        <w:rPr>
          <w:rFonts w:ascii="StobiSerif Regular" w:hAnsi="StobiSerif Regular"/>
          <w:color w:val="4C94D8" w:themeColor="text2" w:themeTint="80"/>
          <w:sz w:val="22"/>
          <w:szCs w:val="22"/>
          <w:lang w:val="mk-MK"/>
        </w:rPr>
        <w:t>и</w:t>
      </w:r>
      <w:r w:rsidR="0099043D" w:rsidRPr="00012DF4">
        <w:rPr>
          <w:rFonts w:ascii="StobiSerif Regular" w:hAnsi="StobiSerif Regular"/>
          <w:color w:val="4C94D8" w:themeColor="text2" w:themeTint="80"/>
          <w:sz w:val="22"/>
          <w:szCs w:val="22"/>
          <w:lang w:val="mk-MK"/>
        </w:rPr>
        <w:t xml:space="preserve"> </w:t>
      </w:r>
      <w:r w:rsidR="007D28B1" w:rsidRPr="00012DF4">
        <w:rPr>
          <w:rFonts w:ascii="StobiSerif Regular" w:hAnsi="StobiSerif Regular"/>
          <w:color w:val="4C94D8" w:themeColor="text2" w:themeTint="80"/>
          <w:sz w:val="22"/>
          <w:szCs w:val="22"/>
          <w:lang w:val="mk-MK"/>
        </w:rPr>
        <w:t>дигитални паричници</w:t>
      </w:r>
      <w:r w:rsidR="0099043D" w:rsidRPr="00012DF4">
        <w:rPr>
          <w:rFonts w:ascii="StobiSerif Regular" w:hAnsi="StobiSerif Regular"/>
          <w:color w:val="4C94D8" w:themeColor="text2" w:themeTint="80"/>
          <w:sz w:val="22"/>
          <w:szCs w:val="22"/>
          <w:lang w:val="mk-MK"/>
        </w:rPr>
        <w:t xml:space="preserve"> и разменува податоци</w:t>
      </w:r>
      <w:r w:rsidR="00E167F5" w:rsidRPr="00012DF4">
        <w:rPr>
          <w:rFonts w:ascii="StobiSerif Regular" w:hAnsi="StobiSerif Regular"/>
          <w:color w:val="4C94D8" w:themeColor="text2" w:themeTint="80"/>
          <w:sz w:val="22"/>
          <w:szCs w:val="22"/>
          <w:lang w:val="mk-MK"/>
        </w:rPr>
        <w:t xml:space="preserve"> по електронски пат</w:t>
      </w:r>
      <w:r w:rsidR="002633B8" w:rsidRPr="00012DF4">
        <w:rPr>
          <w:rFonts w:ascii="StobiSerif Regular" w:hAnsi="StobiSerif Regular"/>
          <w:color w:val="4C94D8" w:themeColor="text2" w:themeTint="80"/>
          <w:sz w:val="22"/>
          <w:szCs w:val="22"/>
          <w:lang w:val="mk-MK"/>
        </w:rPr>
        <w:t xml:space="preserve"> на безбеден начин</w:t>
      </w:r>
      <w:r w:rsidR="0099043D" w:rsidRPr="00012DF4">
        <w:rPr>
          <w:rFonts w:ascii="StobiSerif Regular" w:hAnsi="StobiSerif Regular"/>
          <w:color w:val="4C94D8" w:themeColor="text2" w:themeTint="80"/>
          <w:sz w:val="22"/>
          <w:szCs w:val="22"/>
          <w:lang w:val="mk-MK"/>
        </w:rPr>
        <w:t>;</w:t>
      </w:r>
    </w:p>
    <w:p w14:paraId="7B680DBD" w14:textId="6493C363" w:rsidR="0099043D" w:rsidRPr="00012DF4" w:rsidRDefault="0099043D"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пристапува до </w:t>
      </w:r>
      <w:r w:rsidR="00857C3A" w:rsidRPr="00012DF4">
        <w:rPr>
          <w:rFonts w:ascii="StobiSerif Regular" w:hAnsi="StobiSerif Regular"/>
          <w:color w:val="4C94D8" w:themeColor="text2" w:themeTint="80"/>
          <w:sz w:val="22"/>
          <w:szCs w:val="22"/>
          <w:lang w:val="mk-MK"/>
        </w:rPr>
        <w:t>регистрите на сите изворници</w:t>
      </w:r>
      <w:r w:rsidR="004D0F74" w:rsidRPr="00012DF4">
        <w:rPr>
          <w:rFonts w:ascii="StobiSerif Regular" w:hAnsi="StobiSerif Regular"/>
          <w:color w:val="4C94D8" w:themeColor="text2" w:themeTint="80"/>
          <w:sz w:val="22"/>
          <w:szCs w:val="22"/>
          <w:lang w:val="mk-MK"/>
        </w:rPr>
        <w:t xml:space="preserve"> на податоци</w:t>
      </w:r>
      <w:r w:rsidR="00857C3A" w:rsidRPr="00012DF4">
        <w:rPr>
          <w:rFonts w:ascii="StobiSerif Regular" w:hAnsi="StobiSerif Regular"/>
          <w:color w:val="4C94D8" w:themeColor="text2" w:themeTint="80"/>
          <w:sz w:val="22"/>
          <w:szCs w:val="22"/>
          <w:lang w:val="mk-MK"/>
        </w:rPr>
        <w:t xml:space="preserve"> и извршени трансакции</w:t>
      </w:r>
      <w:r w:rsidRPr="00012DF4">
        <w:rPr>
          <w:rFonts w:ascii="StobiSerif Regular" w:hAnsi="StobiSerif Regular"/>
          <w:color w:val="4C94D8" w:themeColor="text2" w:themeTint="80"/>
          <w:sz w:val="22"/>
          <w:szCs w:val="22"/>
          <w:lang w:val="mk-MK"/>
        </w:rPr>
        <w:t>;</w:t>
      </w:r>
    </w:p>
    <w:p w14:paraId="61E4153A" w14:textId="62E3D74F" w:rsidR="0099043D" w:rsidRPr="00012DF4" w:rsidRDefault="0099043D"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потпишува со квалификуван електронски потпис или </w:t>
      </w:r>
      <w:r w:rsidR="00175003" w:rsidRPr="00012DF4">
        <w:rPr>
          <w:rFonts w:ascii="StobiSerif Regular" w:hAnsi="StobiSerif Regular"/>
          <w:color w:val="4C94D8" w:themeColor="text2" w:themeTint="80"/>
          <w:sz w:val="22"/>
          <w:szCs w:val="22"/>
          <w:lang w:val="mk-MK"/>
        </w:rPr>
        <w:t>потврдува</w:t>
      </w:r>
      <w:r w:rsidRPr="00012DF4">
        <w:rPr>
          <w:rFonts w:ascii="StobiSerif Regular" w:hAnsi="StobiSerif Regular"/>
          <w:color w:val="4C94D8" w:themeColor="text2" w:themeTint="80"/>
          <w:sz w:val="22"/>
          <w:szCs w:val="22"/>
          <w:lang w:val="mk-MK"/>
        </w:rPr>
        <w:t xml:space="preserve"> со квалификуван електронски печат;</w:t>
      </w:r>
    </w:p>
    <w:p w14:paraId="060F3ECC" w14:textId="6C737F2E" w:rsidR="0099043D" w:rsidRPr="00012DF4" w:rsidRDefault="0099043D"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презема кориснички податоци и електронски потврди на атрибути</w:t>
      </w:r>
      <w:r w:rsidR="007D28B1" w:rsidRPr="00012DF4">
        <w:rPr>
          <w:rFonts w:ascii="StobiSerif Regular" w:hAnsi="StobiSerif Regular"/>
          <w:color w:val="4C94D8" w:themeColor="text2" w:themeTint="80"/>
          <w:sz w:val="22"/>
          <w:szCs w:val="22"/>
          <w:lang w:val="mk-MK"/>
        </w:rPr>
        <w:t xml:space="preserve"> и</w:t>
      </w:r>
    </w:p>
    <w:p w14:paraId="11E8BABB" w14:textId="773A403D" w:rsidR="0099043D" w:rsidRPr="00012DF4" w:rsidRDefault="0099043D"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го остварува правото на преносливост на податоци.</w:t>
      </w:r>
    </w:p>
    <w:p w14:paraId="270756CC" w14:textId="1757B12B" w:rsidR="00243B9C" w:rsidRPr="00012DF4" w:rsidRDefault="004853DD" w:rsidP="005A77F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(2) Формата, содржината и начинот на </w:t>
      </w:r>
      <w:r w:rsidR="002B32DB" w:rsidRPr="00012DF4">
        <w:rPr>
          <w:rFonts w:ascii="StobiSerif Regular" w:hAnsi="StobiSerif Regular"/>
          <w:color w:val="4C94D8" w:themeColor="text2" w:themeTint="80"/>
          <w:sz w:val="22"/>
          <w:szCs w:val="22"/>
          <w:lang w:val="mk-MK"/>
        </w:rPr>
        <w:t>користење</w:t>
      </w:r>
      <w:r w:rsidR="00B034C8" w:rsidRPr="00012DF4">
        <w:rPr>
          <w:rFonts w:ascii="StobiSerif Regular" w:hAnsi="StobiSerif Regular"/>
          <w:color w:val="4C94D8" w:themeColor="text2" w:themeTint="80"/>
          <w:sz w:val="22"/>
          <w:szCs w:val="22"/>
          <w:lang w:val="mk-MK"/>
        </w:rPr>
        <w:t xml:space="preserve"> на </w:t>
      </w:r>
      <w:r w:rsidR="007D28B1" w:rsidRPr="00012DF4">
        <w:rPr>
          <w:rFonts w:ascii="StobiSerif Regular" w:hAnsi="StobiSerif Regular"/>
          <w:color w:val="4C94D8" w:themeColor="text2" w:themeTint="80"/>
          <w:sz w:val="22"/>
          <w:szCs w:val="22"/>
          <w:lang w:val="mk-MK"/>
        </w:rPr>
        <w:t>д</w:t>
      </w:r>
      <w:r w:rsidR="00B034C8" w:rsidRPr="00012DF4">
        <w:rPr>
          <w:rFonts w:ascii="StobiSerif Regular" w:hAnsi="StobiSerif Regular"/>
          <w:color w:val="4C94D8" w:themeColor="text2" w:themeTint="80"/>
          <w:sz w:val="22"/>
          <w:szCs w:val="22"/>
          <w:lang w:val="mk-MK"/>
        </w:rPr>
        <w:t xml:space="preserve">игиталниот паричник од страна на корисникот ја пропишува </w:t>
      </w:r>
      <w:r w:rsidR="00F30930" w:rsidRPr="00012DF4">
        <w:rPr>
          <w:rFonts w:ascii="StobiSerif Regular" w:hAnsi="StobiSerif Regular"/>
          <w:color w:val="4C94D8" w:themeColor="text2" w:themeTint="80"/>
          <w:sz w:val="22"/>
          <w:szCs w:val="22"/>
          <w:lang w:val="mk-MK"/>
        </w:rPr>
        <w:t>министерот</w:t>
      </w:r>
      <w:r w:rsidR="00B7073C" w:rsidRPr="00012DF4">
        <w:rPr>
          <w:rFonts w:ascii="StobiSerif Regular" w:hAnsi="StobiSerif Regular"/>
          <w:color w:val="4C94D8" w:themeColor="text2" w:themeTint="80"/>
          <w:sz w:val="22"/>
          <w:szCs w:val="22"/>
          <w:lang w:val="mk-MK"/>
        </w:rPr>
        <w:t>.</w:t>
      </w:r>
      <w:r w:rsidR="00F30930" w:rsidRPr="00012DF4">
        <w:rPr>
          <w:rFonts w:ascii="StobiSerif Regular" w:hAnsi="StobiSerif Regular"/>
          <w:color w:val="4C94D8" w:themeColor="text2" w:themeTint="80"/>
          <w:sz w:val="22"/>
          <w:szCs w:val="22"/>
          <w:lang w:val="mk-MK"/>
        </w:rPr>
        <w:t xml:space="preserve"> </w:t>
      </w:r>
    </w:p>
    <w:p w14:paraId="3FB617E0" w14:textId="77777777" w:rsidR="00F30930" w:rsidRPr="00012DF4" w:rsidRDefault="00F30930" w:rsidP="00243B9C">
      <w:pPr>
        <w:spacing w:after="0"/>
        <w:jc w:val="both"/>
        <w:rPr>
          <w:rFonts w:ascii="StobiSerif Regular" w:hAnsi="StobiSerif Regular"/>
          <w:color w:val="4C94D8" w:themeColor="text2" w:themeTint="80"/>
          <w:sz w:val="22"/>
          <w:szCs w:val="22"/>
          <w:lang w:val="mk-MK"/>
        </w:rPr>
      </w:pPr>
    </w:p>
    <w:p w14:paraId="4AC08B57" w14:textId="18C06E01" w:rsidR="00263CAC" w:rsidRPr="00012DF4" w:rsidRDefault="0099043D"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Член </w:t>
      </w:r>
      <w:r w:rsidR="00F679E4" w:rsidRPr="00F679E4">
        <w:rPr>
          <w:rFonts w:ascii="StobiSerif Regular" w:hAnsi="StobiSerif Regular"/>
          <w:color w:val="4C94D8" w:themeColor="text2" w:themeTint="80"/>
          <w:sz w:val="22"/>
          <w:szCs w:val="22"/>
          <w:lang w:val="mk-MK"/>
        </w:rPr>
        <w:t>20-</w:t>
      </w:r>
      <w:r w:rsidR="00F679E4">
        <w:rPr>
          <w:rFonts w:ascii="StobiSerif Regular" w:hAnsi="StobiSerif Regular"/>
          <w:color w:val="4C94D8" w:themeColor="text2" w:themeTint="80"/>
          <w:sz w:val="22"/>
          <w:szCs w:val="22"/>
          <w:lang w:val="mk-MK"/>
        </w:rPr>
        <w:t>в</w:t>
      </w:r>
    </w:p>
    <w:p w14:paraId="28504844" w14:textId="7A731FBB" w:rsidR="0099043D" w:rsidRPr="00012DF4" w:rsidRDefault="007A06F2" w:rsidP="000B3531">
      <w:pPr>
        <w:spacing w:after="0"/>
        <w:ind w:firstLine="720"/>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(1) </w:t>
      </w:r>
      <w:r w:rsidR="002A47E1" w:rsidRPr="00012DF4">
        <w:rPr>
          <w:rFonts w:ascii="StobiSerif Regular" w:hAnsi="StobiSerif Regular"/>
          <w:color w:val="4C94D8" w:themeColor="text2" w:themeTint="80"/>
          <w:sz w:val="22"/>
          <w:szCs w:val="22"/>
          <w:lang w:val="mk-MK"/>
        </w:rPr>
        <w:t>Д</w:t>
      </w:r>
      <w:r w:rsidR="007D28B1" w:rsidRPr="00012DF4">
        <w:rPr>
          <w:rFonts w:ascii="StobiSerif Regular" w:hAnsi="StobiSerif Regular"/>
          <w:color w:val="4C94D8" w:themeColor="text2" w:themeTint="80"/>
          <w:sz w:val="22"/>
          <w:szCs w:val="22"/>
          <w:lang w:val="mk-MK"/>
        </w:rPr>
        <w:t>игиталниот паричник</w:t>
      </w:r>
      <w:r w:rsidR="0099043D" w:rsidRPr="00012DF4">
        <w:rPr>
          <w:rFonts w:ascii="StobiSerif Regular" w:hAnsi="StobiSerif Regular"/>
          <w:color w:val="4C94D8" w:themeColor="text2" w:themeTint="80"/>
          <w:sz w:val="22"/>
          <w:szCs w:val="22"/>
          <w:lang w:val="ru-RU"/>
        </w:rPr>
        <w:t xml:space="preserve"> поддржува протоколи и </w:t>
      </w:r>
      <w:r w:rsidR="00D53C98" w:rsidRPr="00012DF4">
        <w:rPr>
          <w:rFonts w:ascii="StobiSerif Regular" w:hAnsi="StobiSerif Regular"/>
          <w:color w:val="4C94D8" w:themeColor="text2" w:themeTint="80"/>
          <w:sz w:val="22"/>
          <w:szCs w:val="22"/>
          <w:lang w:val="ru-RU"/>
        </w:rPr>
        <w:t>кориснички</w:t>
      </w:r>
      <w:r w:rsidR="00416B14" w:rsidRPr="00012DF4">
        <w:rPr>
          <w:rFonts w:ascii="StobiSerif Regular" w:hAnsi="StobiSerif Regular"/>
          <w:color w:val="4C94D8" w:themeColor="text2" w:themeTint="80"/>
          <w:sz w:val="22"/>
          <w:szCs w:val="22"/>
          <w:lang w:val="ru-RU"/>
        </w:rPr>
        <w:t xml:space="preserve"> пристап </w:t>
      </w:r>
      <w:r w:rsidR="0099043D" w:rsidRPr="00012DF4">
        <w:rPr>
          <w:rFonts w:ascii="StobiSerif Regular" w:hAnsi="StobiSerif Regular"/>
          <w:color w:val="4C94D8" w:themeColor="text2" w:themeTint="80"/>
          <w:sz w:val="22"/>
          <w:szCs w:val="22"/>
          <w:lang w:val="ru-RU"/>
        </w:rPr>
        <w:t>за:</w:t>
      </w:r>
    </w:p>
    <w:p w14:paraId="6FD58CE7" w14:textId="7B4F7674" w:rsidR="00C969C1"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давање на лични податоци за идентификација и</w:t>
      </w:r>
      <w:r w:rsidR="00AC7DBF" w:rsidRPr="00012DF4">
        <w:rPr>
          <w:rFonts w:ascii="StobiSerif Regular" w:hAnsi="StobiSerif Regular"/>
          <w:color w:val="4C94D8" w:themeColor="text2" w:themeTint="80"/>
          <w:sz w:val="22"/>
          <w:szCs w:val="22"/>
          <w:lang w:val="ru-RU"/>
        </w:rPr>
        <w:t xml:space="preserve"> квалификувана и</w:t>
      </w:r>
      <w:r w:rsidRPr="00012DF4">
        <w:rPr>
          <w:rFonts w:ascii="StobiSerif Regular" w:hAnsi="StobiSerif Regular"/>
          <w:color w:val="4C94D8" w:themeColor="text2" w:themeTint="80"/>
          <w:sz w:val="22"/>
          <w:szCs w:val="22"/>
          <w:lang w:val="ru-RU"/>
        </w:rPr>
        <w:t xml:space="preserve"> </w:t>
      </w:r>
      <w:r w:rsidR="00AF2980" w:rsidRPr="00012DF4">
        <w:rPr>
          <w:rFonts w:ascii="StobiSerif Regular" w:hAnsi="StobiSerif Regular"/>
          <w:color w:val="4C94D8" w:themeColor="text2" w:themeTint="80"/>
          <w:sz w:val="22"/>
          <w:szCs w:val="22"/>
          <w:lang w:val="ru-RU"/>
        </w:rPr>
        <w:t>неквали</w:t>
      </w:r>
      <w:r w:rsidR="009842BD" w:rsidRPr="00012DF4">
        <w:rPr>
          <w:rFonts w:ascii="StobiSerif Regular" w:hAnsi="StobiSerif Regular"/>
          <w:color w:val="4C94D8" w:themeColor="text2" w:themeTint="80"/>
          <w:sz w:val="22"/>
          <w:szCs w:val="22"/>
          <w:lang w:val="ru-RU"/>
        </w:rPr>
        <w:t xml:space="preserve">фикувана </w:t>
      </w:r>
      <w:r w:rsidR="00426248" w:rsidRPr="00012DF4">
        <w:rPr>
          <w:rFonts w:ascii="StobiSerif Regular" w:hAnsi="StobiSerif Regular"/>
          <w:color w:val="4C94D8" w:themeColor="text2" w:themeTint="80"/>
          <w:sz w:val="22"/>
          <w:szCs w:val="22"/>
          <w:lang w:val="ru-RU"/>
        </w:rPr>
        <w:t xml:space="preserve">услуга за </w:t>
      </w:r>
      <w:r w:rsidR="009842BD" w:rsidRPr="00012DF4">
        <w:rPr>
          <w:rFonts w:ascii="StobiSerif Regular" w:hAnsi="StobiSerif Regular"/>
          <w:color w:val="4C94D8" w:themeColor="text2" w:themeTint="80"/>
          <w:sz w:val="22"/>
          <w:szCs w:val="22"/>
          <w:lang w:val="ru-RU"/>
        </w:rPr>
        <w:t>потврда</w:t>
      </w:r>
      <w:r w:rsidR="00AF2980" w:rsidRPr="00012DF4">
        <w:rPr>
          <w:rFonts w:ascii="StobiSerif Regular" w:hAnsi="StobiSerif Regular"/>
          <w:color w:val="4C94D8" w:themeColor="text2" w:themeTint="80"/>
          <w:sz w:val="22"/>
          <w:szCs w:val="22"/>
          <w:lang w:val="ru-RU"/>
        </w:rPr>
        <w:t xml:space="preserve"> </w:t>
      </w:r>
      <w:r w:rsidR="009842BD" w:rsidRPr="00012DF4">
        <w:rPr>
          <w:rFonts w:ascii="StobiSerif Regular" w:hAnsi="StobiSerif Regular"/>
          <w:color w:val="4C94D8" w:themeColor="text2" w:themeTint="80"/>
          <w:sz w:val="22"/>
          <w:szCs w:val="22"/>
          <w:lang w:val="ru-RU"/>
        </w:rPr>
        <w:t xml:space="preserve">за </w:t>
      </w:r>
      <w:r w:rsidRPr="00012DF4">
        <w:rPr>
          <w:rFonts w:ascii="StobiSerif Regular" w:hAnsi="StobiSerif Regular"/>
          <w:color w:val="4C94D8" w:themeColor="text2" w:themeTint="80"/>
          <w:sz w:val="22"/>
          <w:szCs w:val="22"/>
          <w:lang w:val="ru-RU"/>
        </w:rPr>
        <w:t>електронск</w:t>
      </w:r>
      <w:r w:rsidR="007B6351" w:rsidRPr="00012DF4">
        <w:rPr>
          <w:rFonts w:ascii="StobiSerif Regular" w:hAnsi="StobiSerif Regular"/>
          <w:color w:val="4C94D8" w:themeColor="text2" w:themeTint="80"/>
          <w:sz w:val="22"/>
          <w:szCs w:val="22"/>
          <w:lang w:val="ru-RU"/>
        </w:rPr>
        <w:t>и</w:t>
      </w:r>
      <w:r w:rsidRPr="00012DF4">
        <w:rPr>
          <w:rFonts w:ascii="StobiSerif Regular" w:hAnsi="StobiSerif Regular"/>
          <w:color w:val="4C94D8" w:themeColor="text2" w:themeTint="80"/>
          <w:sz w:val="22"/>
          <w:szCs w:val="22"/>
          <w:lang w:val="ru-RU"/>
        </w:rPr>
        <w:t xml:space="preserve"> </w:t>
      </w:r>
      <w:r w:rsidR="007B6351" w:rsidRPr="00012DF4">
        <w:rPr>
          <w:rFonts w:ascii="StobiSerif Regular" w:hAnsi="StobiSerif Regular"/>
          <w:color w:val="4C94D8" w:themeColor="text2" w:themeTint="80"/>
          <w:sz w:val="22"/>
          <w:szCs w:val="22"/>
          <w:lang w:val="ru-RU"/>
        </w:rPr>
        <w:t>атрибути</w:t>
      </w:r>
      <w:r w:rsidRPr="00012DF4">
        <w:rPr>
          <w:rFonts w:ascii="StobiSerif Regular" w:hAnsi="StobiSerif Regular"/>
          <w:color w:val="4C94D8" w:themeColor="text2" w:themeTint="80"/>
          <w:sz w:val="22"/>
          <w:szCs w:val="22"/>
          <w:lang w:val="ru-RU"/>
        </w:rPr>
        <w:t>;</w:t>
      </w:r>
    </w:p>
    <w:p w14:paraId="2AF11240" w14:textId="32804896" w:rsidR="0099043D" w:rsidRPr="00012DF4" w:rsidRDefault="00973DFD" w:rsidP="000B3531">
      <w:pPr>
        <w:pStyle w:val="ListParagraph"/>
        <w:numPr>
          <w:ilvl w:val="0"/>
          <w:numId w:val="10"/>
        </w:numPr>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lastRenderedPageBreak/>
        <w:t xml:space="preserve">давање на лични податоци за идентификација и квалификувана и неквалификувана услуга за потврда за електронски атрибути </w:t>
      </w:r>
      <w:r w:rsidR="00457A5E" w:rsidRPr="00012DF4">
        <w:rPr>
          <w:rFonts w:ascii="StobiSerif Regular" w:hAnsi="StobiSerif Regular"/>
          <w:color w:val="4C94D8" w:themeColor="text2" w:themeTint="80"/>
          <w:sz w:val="22"/>
          <w:szCs w:val="22"/>
          <w:lang w:val="ru-RU"/>
        </w:rPr>
        <w:t>на засегнатата страна;</w:t>
      </w:r>
    </w:p>
    <w:p w14:paraId="7D55E7E7" w14:textId="24CFA14A" w:rsidR="0099043D"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барање и верификација на податоци од </w:t>
      </w:r>
      <w:r w:rsidR="006336EB" w:rsidRPr="00012DF4">
        <w:rPr>
          <w:rFonts w:ascii="StobiSerif Regular" w:hAnsi="StobiSerif Regular"/>
          <w:color w:val="4C94D8" w:themeColor="text2" w:themeTint="80"/>
          <w:sz w:val="22"/>
          <w:szCs w:val="22"/>
          <w:lang w:val="ru-RU"/>
        </w:rPr>
        <w:t>засегната</w:t>
      </w:r>
      <w:r w:rsidRPr="00012DF4">
        <w:rPr>
          <w:rFonts w:ascii="StobiSerif Regular" w:hAnsi="StobiSerif Regular"/>
          <w:color w:val="4C94D8" w:themeColor="text2" w:themeTint="80"/>
          <w:sz w:val="22"/>
          <w:szCs w:val="22"/>
          <w:lang w:val="ru-RU"/>
        </w:rPr>
        <w:t xml:space="preserve"> стран</w:t>
      </w:r>
      <w:r w:rsidR="006336EB" w:rsidRPr="00012DF4">
        <w:rPr>
          <w:rFonts w:ascii="StobiSerif Regular" w:hAnsi="StobiSerif Regular"/>
          <w:color w:val="4C94D8" w:themeColor="text2" w:themeTint="80"/>
          <w:sz w:val="22"/>
          <w:szCs w:val="22"/>
          <w:lang w:val="ru-RU"/>
        </w:rPr>
        <w:t>а</w:t>
      </w:r>
      <w:r w:rsidRPr="00012DF4">
        <w:rPr>
          <w:rFonts w:ascii="StobiSerif Regular" w:hAnsi="StobiSerif Regular"/>
          <w:color w:val="4C94D8" w:themeColor="text2" w:themeTint="80"/>
          <w:sz w:val="22"/>
          <w:szCs w:val="22"/>
          <w:lang w:val="ru-RU"/>
        </w:rPr>
        <w:t>;</w:t>
      </w:r>
    </w:p>
    <w:p w14:paraId="2442FD2F" w14:textId="2DA0EFB3" w:rsidR="00643241" w:rsidRPr="00012DF4" w:rsidRDefault="00DD76AA"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првата идентификација на корисникот да биде во согласност со</w:t>
      </w:r>
      <w:r w:rsidR="00ED3CA9" w:rsidRPr="00012DF4">
        <w:rPr>
          <w:rFonts w:ascii="StobiSerif Regular" w:hAnsi="StobiSerif Regular"/>
          <w:color w:val="4C94D8" w:themeColor="text2" w:themeTint="80"/>
          <w:sz w:val="22"/>
          <w:szCs w:val="22"/>
          <w:lang w:val="ru-RU"/>
        </w:rPr>
        <w:t xml:space="preserve"> член 14 од овој закон;</w:t>
      </w:r>
    </w:p>
    <w:p w14:paraId="14216572" w14:textId="2D953B80" w:rsidR="0001584C" w:rsidRPr="00012DF4" w:rsidRDefault="0001584C"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интеракција помеѓу двајца корисни</w:t>
      </w:r>
      <w:r w:rsidR="00153873" w:rsidRPr="00012DF4">
        <w:rPr>
          <w:rFonts w:ascii="StobiSerif Regular" w:hAnsi="StobiSerif Regular"/>
          <w:color w:val="4C94D8" w:themeColor="text2" w:themeTint="80"/>
          <w:sz w:val="22"/>
          <w:szCs w:val="22"/>
          <w:lang w:val="ru-RU"/>
        </w:rPr>
        <w:t xml:space="preserve">ци на </w:t>
      </w:r>
      <w:r w:rsidR="007D28B1" w:rsidRPr="00012DF4">
        <w:rPr>
          <w:rFonts w:ascii="StobiSerif Regular" w:hAnsi="StobiSerif Regular"/>
          <w:color w:val="4C94D8" w:themeColor="text2" w:themeTint="80"/>
          <w:sz w:val="22"/>
          <w:szCs w:val="22"/>
          <w:lang w:val="ru-RU"/>
        </w:rPr>
        <w:t>дигиталниот паричник</w:t>
      </w:r>
      <w:r w:rsidR="00153873" w:rsidRPr="00012DF4">
        <w:rPr>
          <w:rFonts w:ascii="StobiSerif Regular" w:hAnsi="StobiSerif Regular"/>
          <w:color w:val="4C94D8" w:themeColor="text2" w:themeTint="80"/>
          <w:sz w:val="22"/>
          <w:szCs w:val="22"/>
          <w:lang w:val="ru-RU"/>
        </w:rPr>
        <w:t xml:space="preserve"> со цел добивање, валидација и споделување на лични податоци за идентификација и </w:t>
      </w:r>
      <w:r w:rsidR="00971A56" w:rsidRPr="00012DF4">
        <w:rPr>
          <w:rFonts w:ascii="StobiSerif Regular" w:hAnsi="StobiSerif Regular"/>
          <w:color w:val="4C94D8" w:themeColor="text2" w:themeTint="80"/>
          <w:sz w:val="22"/>
          <w:szCs w:val="22"/>
          <w:lang w:val="ru-RU"/>
        </w:rPr>
        <w:t>електронска потврда на атрибути на безбеден начин;</w:t>
      </w:r>
    </w:p>
    <w:p w14:paraId="30AFA6E2" w14:textId="46AD6244" w:rsidR="0099043D" w:rsidRPr="00012DF4" w:rsidRDefault="000C390D" w:rsidP="00EE6754">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идентификација и автентикација</w:t>
      </w:r>
      <w:r w:rsidR="00AA02E2" w:rsidRPr="00012DF4">
        <w:rPr>
          <w:rFonts w:ascii="StobiSerif Regular" w:hAnsi="StobiSerif Regular"/>
          <w:color w:val="4C94D8" w:themeColor="text2" w:themeTint="80"/>
          <w:sz w:val="22"/>
          <w:szCs w:val="22"/>
          <w:lang w:val="ru-RU"/>
        </w:rPr>
        <w:t xml:space="preserve"> на засегнатата страна</w:t>
      </w:r>
      <w:r w:rsidR="006A241E" w:rsidRPr="00012DF4">
        <w:rPr>
          <w:rFonts w:ascii="StobiSerif Regular" w:hAnsi="StobiSerif Regular"/>
          <w:color w:val="4C94D8" w:themeColor="text2" w:themeTint="80"/>
          <w:sz w:val="22"/>
          <w:szCs w:val="22"/>
          <w:lang w:val="ru-RU"/>
        </w:rPr>
        <w:t xml:space="preserve"> во согласност со одредбите од овој закон;</w:t>
      </w:r>
    </w:p>
    <w:p w14:paraId="39287611" w14:textId="51186D00" w:rsidR="00EF79D1" w:rsidRPr="00012DF4" w:rsidRDefault="00EF79D1" w:rsidP="00EE6754">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засегнатата страна да </w:t>
      </w:r>
      <w:r w:rsidR="00A3252D" w:rsidRPr="00012DF4">
        <w:rPr>
          <w:rFonts w:ascii="StobiSerif Regular" w:hAnsi="StobiSerif Regular"/>
          <w:color w:val="4C94D8" w:themeColor="text2" w:themeTint="80"/>
          <w:sz w:val="22"/>
          <w:szCs w:val="22"/>
          <w:lang w:val="ru-RU"/>
        </w:rPr>
        <w:t xml:space="preserve">ја </w:t>
      </w:r>
      <w:r w:rsidRPr="00012DF4">
        <w:rPr>
          <w:rFonts w:ascii="StobiSerif Regular" w:hAnsi="StobiSerif Regular"/>
          <w:color w:val="4C94D8" w:themeColor="text2" w:themeTint="80"/>
          <w:sz w:val="22"/>
          <w:szCs w:val="22"/>
          <w:lang w:val="ru-RU"/>
        </w:rPr>
        <w:t xml:space="preserve">потврди </w:t>
      </w:r>
      <w:r w:rsidR="00A3252D" w:rsidRPr="00012DF4">
        <w:rPr>
          <w:rFonts w:ascii="StobiSerif Regular" w:hAnsi="StobiSerif Regular"/>
          <w:color w:val="4C94D8" w:themeColor="text2" w:themeTint="80"/>
          <w:sz w:val="22"/>
          <w:szCs w:val="22"/>
          <w:lang w:val="ru-RU"/>
        </w:rPr>
        <w:t xml:space="preserve">валидноста на </w:t>
      </w:r>
      <w:r w:rsidR="007D28B1" w:rsidRPr="00012DF4">
        <w:rPr>
          <w:rFonts w:ascii="StobiSerif Regular" w:hAnsi="StobiSerif Regular"/>
          <w:color w:val="4C94D8" w:themeColor="text2" w:themeTint="80"/>
          <w:sz w:val="22"/>
          <w:szCs w:val="22"/>
          <w:lang w:val="ru-RU"/>
        </w:rPr>
        <w:t>дигиталниот паричник</w:t>
      </w:r>
      <w:r w:rsidR="00A3252D" w:rsidRPr="00012DF4">
        <w:rPr>
          <w:rFonts w:ascii="StobiSerif Regular" w:hAnsi="StobiSerif Regular"/>
          <w:color w:val="4C94D8" w:themeColor="text2" w:themeTint="80"/>
          <w:sz w:val="22"/>
          <w:szCs w:val="22"/>
          <w:lang w:val="ru-RU"/>
        </w:rPr>
        <w:t>;</w:t>
      </w:r>
    </w:p>
    <w:p w14:paraId="5DA202CB" w14:textId="1311142A" w:rsidR="0099043D"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барање </w:t>
      </w:r>
      <w:r w:rsidR="00AD3B85" w:rsidRPr="00012DF4">
        <w:rPr>
          <w:rFonts w:ascii="StobiSerif Regular" w:hAnsi="StobiSerif Regular"/>
          <w:color w:val="4C94D8" w:themeColor="text2" w:themeTint="80"/>
          <w:sz w:val="22"/>
          <w:szCs w:val="22"/>
          <w:lang w:val="ru-RU"/>
        </w:rPr>
        <w:t xml:space="preserve">за </w:t>
      </w:r>
      <w:r w:rsidRPr="00012DF4">
        <w:rPr>
          <w:rFonts w:ascii="StobiSerif Regular" w:hAnsi="StobiSerif Regular"/>
          <w:color w:val="4C94D8" w:themeColor="text2" w:themeTint="80"/>
          <w:sz w:val="22"/>
          <w:szCs w:val="22"/>
          <w:lang w:val="ru-RU"/>
        </w:rPr>
        <w:t>бришење на лични податоци</w:t>
      </w:r>
      <w:r w:rsidR="008C0756" w:rsidRPr="00012DF4">
        <w:rPr>
          <w:rFonts w:ascii="StobiSerif Regular" w:hAnsi="StobiSerif Regular"/>
          <w:color w:val="4C94D8" w:themeColor="text2" w:themeTint="80"/>
          <w:sz w:val="22"/>
          <w:szCs w:val="22"/>
          <w:lang w:val="ru-RU"/>
        </w:rPr>
        <w:t xml:space="preserve"> согласно </w:t>
      </w:r>
      <w:r w:rsidR="00136D63" w:rsidRPr="00012DF4">
        <w:rPr>
          <w:rFonts w:ascii="StobiSerif Regular" w:hAnsi="StobiSerif Regular"/>
          <w:color w:val="4C94D8" w:themeColor="text2" w:themeTint="80"/>
          <w:sz w:val="22"/>
          <w:szCs w:val="22"/>
          <w:lang w:val="ru-RU"/>
        </w:rPr>
        <w:t>прописите за заштита на личните податоци</w:t>
      </w:r>
      <w:r w:rsidRPr="00012DF4">
        <w:rPr>
          <w:rFonts w:ascii="StobiSerif Regular" w:hAnsi="StobiSerif Regular"/>
          <w:color w:val="4C94D8" w:themeColor="text2" w:themeTint="80"/>
          <w:sz w:val="22"/>
          <w:szCs w:val="22"/>
          <w:lang w:val="ru-RU"/>
        </w:rPr>
        <w:t>;</w:t>
      </w:r>
    </w:p>
    <w:p w14:paraId="2B5205A8" w14:textId="61E212AA" w:rsidR="0099043D"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известување на надлежните органи за нелегални барања на податоци;</w:t>
      </w:r>
    </w:p>
    <w:p w14:paraId="04AFC4B1" w14:textId="70A8E75C" w:rsidR="0099043D"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создавање квалификувани електронски потписи и </w:t>
      </w:r>
      <w:r w:rsidR="002B076F" w:rsidRPr="00012DF4">
        <w:rPr>
          <w:rFonts w:ascii="StobiSerif Regular" w:hAnsi="StobiSerif Regular"/>
          <w:color w:val="4C94D8" w:themeColor="text2" w:themeTint="80"/>
          <w:sz w:val="22"/>
          <w:szCs w:val="22"/>
          <w:lang w:val="mk-MK"/>
        </w:rPr>
        <w:t xml:space="preserve">квалификувани електронски </w:t>
      </w:r>
      <w:r w:rsidRPr="00012DF4">
        <w:rPr>
          <w:rFonts w:ascii="StobiSerif Regular" w:hAnsi="StobiSerif Regular"/>
          <w:color w:val="4C94D8" w:themeColor="text2" w:themeTint="80"/>
          <w:sz w:val="22"/>
          <w:szCs w:val="22"/>
          <w:lang w:val="ru-RU"/>
        </w:rPr>
        <w:t>печати.</w:t>
      </w:r>
    </w:p>
    <w:p w14:paraId="03E0FA09" w14:textId="32754C52" w:rsidR="00027CE3" w:rsidRPr="00012DF4" w:rsidRDefault="00367099"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(2) </w:t>
      </w:r>
      <w:r w:rsidR="007D28B1" w:rsidRPr="00012DF4">
        <w:rPr>
          <w:rFonts w:ascii="StobiSerif Regular" w:hAnsi="StobiSerif Regular"/>
          <w:color w:val="4C94D8" w:themeColor="text2" w:themeTint="80"/>
          <w:sz w:val="22"/>
          <w:szCs w:val="22"/>
          <w:lang w:val="ru-RU"/>
        </w:rPr>
        <w:t>Гигиталниот паричник не</w:t>
      </w:r>
      <w:r w:rsidR="00027CE3" w:rsidRPr="00012DF4">
        <w:rPr>
          <w:rFonts w:ascii="StobiSerif Regular" w:hAnsi="StobiSerif Regular"/>
          <w:color w:val="4C94D8" w:themeColor="text2" w:themeTint="80"/>
          <w:sz w:val="22"/>
          <w:szCs w:val="22"/>
          <w:lang w:val="ru-RU"/>
        </w:rPr>
        <w:t xml:space="preserve"> </w:t>
      </w:r>
      <w:r w:rsidR="00953D82" w:rsidRPr="00012DF4">
        <w:rPr>
          <w:rFonts w:ascii="StobiSerif Regular" w:hAnsi="StobiSerif Regular"/>
          <w:color w:val="4C94D8" w:themeColor="text2" w:themeTint="80"/>
          <w:sz w:val="22"/>
          <w:szCs w:val="22"/>
          <w:lang w:val="ru-RU"/>
        </w:rPr>
        <w:t>доставува</w:t>
      </w:r>
      <w:r w:rsidR="00CA4088" w:rsidRPr="00012DF4">
        <w:rPr>
          <w:rFonts w:ascii="StobiSerif Regular" w:hAnsi="StobiSerif Regular"/>
          <w:color w:val="4C94D8" w:themeColor="text2" w:themeTint="80"/>
          <w:sz w:val="22"/>
          <w:szCs w:val="22"/>
          <w:lang w:val="ru-RU"/>
        </w:rPr>
        <w:t xml:space="preserve"> </w:t>
      </w:r>
      <w:r w:rsidR="00027CE3" w:rsidRPr="00012DF4">
        <w:rPr>
          <w:rFonts w:ascii="StobiSerif Regular" w:hAnsi="StobiSerif Regular"/>
          <w:color w:val="4C94D8" w:themeColor="text2" w:themeTint="80"/>
          <w:sz w:val="22"/>
          <w:szCs w:val="22"/>
          <w:lang w:val="ru-RU"/>
        </w:rPr>
        <w:t xml:space="preserve">информации на </w:t>
      </w:r>
      <w:r w:rsidR="001562AD" w:rsidRPr="00012DF4">
        <w:rPr>
          <w:rFonts w:ascii="StobiSerif Regular" w:hAnsi="StobiSerif Regular"/>
          <w:color w:val="4C94D8" w:themeColor="text2" w:themeTint="80"/>
          <w:sz w:val="22"/>
          <w:szCs w:val="22"/>
          <w:lang w:val="ru-RU"/>
        </w:rPr>
        <w:t>давателите</w:t>
      </w:r>
      <w:r w:rsidR="00027CE3" w:rsidRPr="00012DF4">
        <w:rPr>
          <w:rFonts w:ascii="StobiSerif Regular" w:hAnsi="StobiSerif Regular"/>
          <w:color w:val="4C94D8" w:themeColor="text2" w:themeTint="80"/>
          <w:sz w:val="22"/>
          <w:szCs w:val="22"/>
          <w:lang w:val="ru-RU"/>
        </w:rPr>
        <w:t xml:space="preserve"> на услуг</w:t>
      </w:r>
      <w:r w:rsidR="00843806" w:rsidRPr="00012DF4">
        <w:rPr>
          <w:rFonts w:ascii="StobiSerif Regular" w:hAnsi="StobiSerif Regular"/>
          <w:color w:val="4C94D8" w:themeColor="text2" w:themeTint="80"/>
          <w:sz w:val="22"/>
          <w:szCs w:val="22"/>
          <w:lang w:val="ru-RU"/>
        </w:rPr>
        <w:t>ата</w:t>
      </w:r>
      <w:r w:rsidR="00027CE3" w:rsidRPr="00012DF4">
        <w:rPr>
          <w:rFonts w:ascii="StobiSerif Regular" w:hAnsi="StobiSerif Regular"/>
          <w:color w:val="4C94D8" w:themeColor="text2" w:themeTint="80"/>
          <w:sz w:val="22"/>
          <w:szCs w:val="22"/>
          <w:lang w:val="ru-RU"/>
        </w:rPr>
        <w:t xml:space="preserve"> за електронск</w:t>
      </w:r>
      <w:r w:rsidR="00843806" w:rsidRPr="00012DF4">
        <w:rPr>
          <w:rFonts w:ascii="StobiSerif Regular" w:hAnsi="StobiSerif Regular"/>
          <w:color w:val="4C94D8" w:themeColor="text2" w:themeTint="80"/>
          <w:sz w:val="22"/>
          <w:szCs w:val="22"/>
          <w:lang w:val="ru-RU"/>
        </w:rPr>
        <w:t xml:space="preserve">а </w:t>
      </w:r>
      <w:r w:rsidR="00027CE3" w:rsidRPr="00012DF4">
        <w:rPr>
          <w:rFonts w:ascii="StobiSerif Regular" w:hAnsi="StobiSerif Regular"/>
          <w:color w:val="4C94D8" w:themeColor="text2" w:themeTint="80"/>
          <w:sz w:val="22"/>
          <w:szCs w:val="22"/>
          <w:lang w:val="ru-RU"/>
        </w:rPr>
        <w:t>потврд</w:t>
      </w:r>
      <w:r w:rsidR="00843806" w:rsidRPr="00012DF4">
        <w:rPr>
          <w:rFonts w:ascii="StobiSerif Regular" w:hAnsi="StobiSerif Regular"/>
          <w:color w:val="4C94D8" w:themeColor="text2" w:themeTint="80"/>
          <w:sz w:val="22"/>
          <w:szCs w:val="22"/>
          <w:lang w:val="ru-RU"/>
        </w:rPr>
        <w:t>а</w:t>
      </w:r>
      <w:r w:rsidR="00027CE3" w:rsidRPr="00012DF4">
        <w:rPr>
          <w:rFonts w:ascii="StobiSerif Regular" w:hAnsi="StobiSerif Regular"/>
          <w:color w:val="4C94D8" w:themeColor="text2" w:themeTint="80"/>
          <w:sz w:val="22"/>
          <w:szCs w:val="22"/>
          <w:lang w:val="ru-RU"/>
        </w:rPr>
        <w:t xml:space="preserve"> за атрибути во врска со употребата на тие електронски потврди</w:t>
      </w:r>
      <w:r w:rsidR="007D28B1" w:rsidRPr="00012DF4">
        <w:rPr>
          <w:rFonts w:ascii="StobiSerif Regular" w:hAnsi="StobiSerif Regular"/>
          <w:color w:val="4C94D8" w:themeColor="text2" w:themeTint="80"/>
          <w:sz w:val="22"/>
          <w:szCs w:val="22"/>
          <w:lang w:val="ru-RU"/>
        </w:rPr>
        <w:t>.</w:t>
      </w:r>
    </w:p>
    <w:p w14:paraId="3127E134" w14:textId="7330CA6C" w:rsidR="00027CE3" w:rsidRPr="00012DF4" w:rsidRDefault="00027CE3"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CA4088" w:rsidRPr="00012DF4">
        <w:rPr>
          <w:rFonts w:ascii="StobiSerif Regular" w:hAnsi="StobiSerif Regular"/>
          <w:color w:val="4C94D8" w:themeColor="text2" w:themeTint="80"/>
          <w:sz w:val="22"/>
          <w:szCs w:val="22"/>
          <w:lang w:val="ru-RU"/>
        </w:rPr>
        <w:t>3</w:t>
      </w:r>
      <w:r w:rsidRPr="00012DF4">
        <w:rPr>
          <w:rFonts w:ascii="StobiSerif Regular" w:hAnsi="StobiSerif Regular"/>
          <w:color w:val="4C94D8" w:themeColor="text2" w:themeTint="80"/>
          <w:sz w:val="22"/>
          <w:szCs w:val="22"/>
          <w:lang w:val="ru-RU"/>
        </w:rPr>
        <w:t xml:space="preserve">) </w:t>
      </w:r>
      <w:r w:rsidR="007D28B1" w:rsidRPr="00012DF4">
        <w:rPr>
          <w:rFonts w:ascii="StobiSerif Regular" w:hAnsi="StobiSerif Regular"/>
          <w:color w:val="4C94D8" w:themeColor="text2" w:themeTint="80"/>
          <w:sz w:val="22"/>
          <w:szCs w:val="22"/>
          <w:lang w:val="ru-RU"/>
        </w:rPr>
        <w:t>Дигиталниот паричник о</w:t>
      </w:r>
      <w:r w:rsidR="00CA4088" w:rsidRPr="00012DF4">
        <w:rPr>
          <w:rFonts w:ascii="StobiSerif Regular" w:hAnsi="StobiSerif Regular"/>
          <w:color w:val="4C94D8" w:themeColor="text2" w:themeTint="80"/>
          <w:sz w:val="22"/>
          <w:szCs w:val="22"/>
          <w:lang w:val="ru-RU"/>
        </w:rPr>
        <w:t>возможува</w:t>
      </w:r>
      <w:r w:rsidRPr="00012DF4">
        <w:rPr>
          <w:rFonts w:ascii="StobiSerif Regular" w:hAnsi="StobiSerif Regular"/>
          <w:color w:val="4C94D8" w:themeColor="text2" w:themeTint="80"/>
          <w:sz w:val="22"/>
          <w:szCs w:val="22"/>
          <w:lang w:val="ru-RU"/>
        </w:rPr>
        <w:t xml:space="preserve"> </w:t>
      </w:r>
      <w:r w:rsidR="00CA4088" w:rsidRPr="00012DF4">
        <w:rPr>
          <w:rFonts w:ascii="StobiSerif Regular" w:hAnsi="StobiSerif Regular"/>
          <w:color w:val="4C94D8" w:themeColor="text2" w:themeTint="80"/>
          <w:sz w:val="22"/>
          <w:szCs w:val="22"/>
          <w:lang w:val="ru-RU"/>
        </w:rPr>
        <w:t>на</w:t>
      </w:r>
      <w:r w:rsidRPr="00012DF4">
        <w:rPr>
          <w:rFonts w:ascii="StobiSerif Regular" w:hAnsi="StobiSerif Regular"/>
          <w:color w:val="4C94D8" w:themeColor="text2" w:themeTint="80"/>
          <w:sz w:val="22"/>
          <w:szCs w:val="22"/>
          <w:lang w:val="ru-RU"/>
        </w:rPr>
        <w:t xml:space="preserve"> </w:t>
      </w:r>
      <w:r w:rsidR="007D28B1" w:rsidRPr="00012DF4">
        <w:rPr>
          <w:rFonts w:ascii="StobiSerif Regular" w:hAnsi="StobiSerif Regular"/>
          <w:color w:val="4C94D8" w:themeColor="text2" w:themeTint="80"/>
          <w:sz w:val="22"/>
          <w:szCs w:val="22"/>
          <w:lang w:val="ru-RU"/>
        </w:rPr>
        <w:t xml:space="preserve">засегнати </w:t>
      </w:r>
      <w:r w:rsidRPr="00012DF4">
        <w:rPr>
          <w:rFonts w:ascii="StobiSerif Regular" w:hAnsi="StobiSerif Regular"/>
          <w:color w:val="4C94D8" w:themeColor="text2" w:themeTint="80"/>
          <w:sz w:val="22"/>
          <w:szCs w:val="22"/>
          <w:lang w:val="ru-RU"/>
        </w:rPr>
        <w:t xml:space="preserve">страни </w:t>
      </w:r>
      <w:r w:rsidR="00CA4088" w:rsidRPr="00012DF4">
        <w:rPr>
          <w:rFonts w:ascii="StobiSerif Regular" w:hAnsi="StobiSerif Regular"/>
          <w:color w:val="4C94D8" w:themeColor="text2" w:themeTint="80"/>
          <w:sz w:val="22"/>
          <w:szCs w:val="22"/>
          <w:lang w:val="ru-RU"/>
        </w:rPr>
        <w:t xml:space="preserve">да </w:t>
      </w:r>
      <w:r w:rsidRPr="00012DF4">
        <w:rPr>
          <w:rFonts w:ascii="StobiSerif Regular" w:hAnsi="StobiSerif Regular"/>
          <w:color w:val="4C94D8" w:themeColor="text2" w:themeTint="80"/>
          <w:sz w:val="22"/>
          <w:szCs w:val="22"/>
          <w:lang w:val="ru-RU"/>
        </w:rPr>
        <w:t>мож</w:t>
      </w:r>
      <w:r w:rsidR="00CA4088" w:rsidRPr="00012DF4">
        <w:rPr>
          <w:rFonts w:ascii="StobiSerif Regular" w:hAnsi="StobiSerif Regular"/>
          <w:color w:val="4C94D8" w:themeColor="text2" w:themeTint="80"/>
          <w:sz w:val="22"/>
          <w:szCs w:val="22"/>
          <w:lang w:val="ru-RU"/>
        </w:rPr>
        <w:t>ат</w:t>
      </w:r>
      <w:r w:rsidRPr="00012DF4">
        <w:rPr>
          <w:rFonts w:ascii="StobiSerif Regular" w:hAnsi="StobiSerif Regular"/>
          <w:color w:val="4C94D8" w:themeColor="text2" w:themeTint="80"/>
          <w:sz w:val="22"/>
          <w:szCs w:val="22"/>
          <w:lang w:val="ru-RU"/>
        </w:rPr>
        <w:t xml:space="preserve"> да бидат автентифицирани и идентифи</w:t>
      </w:r>
      <w:r w:rsidR="009728F9" w:rsidRPr="00012DF4">
        <w:rPr>
          <w:rFonts w:ascii="StobiSerif Regular" w:hAnsi="StobiSerif Regular"/>
          <w:color w:val="4C94D8" w:themeColor="text2" w:themeTint="80"/>
          <w:sz w:val="22"/>
          <w:szCs w:val="22"/>
          <w:lang w:val="ru-RU"/>
        </w:rPr>
        <w:t>ку</w:t>
      </w:r>
      <w:r w:rsidR="00C80F25" w:rsidRPr="00012DF4">
        <w:rPr>
          <w:rFonts w:ascii="StobiSerif Regular" w:hAnsi="StobiSerif Regular"/>
          <w:color w:val="4C94D8" w:themeColor="text2" w:themeTint="80"/>
          <w:sz w:val="22"/>
          <w:szCs w:val="22"/>
          <w:lang w:val="ru-RU"/>
        </w:rPr>
        <w:t>вани</w:t>
      </w:r>
      <w:r w:rsidRPr="00012DF4">
        <w:rPr>
          <w:rFonts w:ascii="StobiSerif Regular" w:hAnsi="StobiSerif Regular"/>
          <w:color w:val="4C94D8" w:themeColor="text2" w:themeTint="80"/>
          <w:sz w:val="22"/>
          <w:szCs w:val="22"/>
          <w:lang w:val="ru-RU"/>
        </w:rPr>
        <w:t xml:space="preserve"> </w:t>
      </w:r>
      <w:r w:rsidR="004A7073" w:rsidRPr="00012DF4">
        <w:rPr>
          <w:rFonts w:ascii="StobiSerif Regular" w:hAnsi="StobiSerif Regular"/>
          <w:color w:val="4C94D8" w:themeColor="text2" w:themeTint="80"/>
          <w:sz w:val="22"/>
          <w:szCs w:val="22"/>
          <w:lang w:val="ru-RU"/>
        </w:rPr>
        <w:t>во согласност со овој закон</w:t>
      </w:r>
      <w:r w:rsidR="007D28B1" w:rsidRPr="00012DF4">
        <w:rPr>
          <w:rFonts w:ascii="StobiSerif Regular" w:hAnsi="StobiSerif Regular"/>
          <w:color w:val="4C94D8" w:themeColor="text2" w:themeTint="80"/>
          <w:sz w:val="22"/>
          <w:szCs w:val="22"/>
          <w:lang w:val="ru-RU"/>
        </w:rPr>
        <w:t>.</w:t>
      </w:r>
    </w:p>
    <w:p w14:paraId="6978BF99" w14:textId="207AAB9B" w:rsidR="00027CE3" w:rsidRPr="00012DF4" w:rsidRDefault="00027CE3"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BC494F" w:rsidRPr="00012DF4">
        <w:rPr>
          <w:rFonts w:ascii="StobiSerif Regular" w:hAnsi="StobiSerif Regular"/>
          <w:color w:val="4C94D8" w:themeColor="text2" w:themeTint="80"/>
          <w:sz w:val="22"/>
          <w:szCs w:val="22"/>
          <w:lang w:val="ru-RU"/>
        </w:rPr>
        <w:t>4</w:t>
      </w:r>
      <w:r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 xml:space="preserve">Дигиталниот паричник </w:t>
      </w:r>
      <w:r w:rsidRPr="00012DF4">
        <w:rPr>
          <w:rFonts w:ascii="StobiSerif Regular" w:hAnsi="StobiSerif Regular"/>
          <w:color w:val="4C94D8" w:themeColor="text2" w:themeTint="80"/>
          <w:sz w:val="22"/>
          <w:szCs w:val="22"/>
          <w:lang w:val="ru-RU"/>
        </w:rPr>
        <w:t xml:space="preserve">ги исполни барањата наведени во </w:t>
      </w:r>
      <w:r w:rsidR="00A974ED" w:rsidRPr="00012DF4">
        <w:rPr>
          <w:rFonts w:ascii="StobiSerif Regular" w:hAnsi="StobiSerif Regular"/>
          <w:color w:val="4C94D8" w:themeColor="text2" w:themeTint="80"/>
          <w:sz w:val="22"/>
          <w:szCs w:val="22"/>
          <w:lang w:val="ru-RU"/>
        </w:rPr>
        <w:t>ч</w:t>
      </w:r>
      <w:r w:rsidRPr="00012DF4">
        <w:rPr>
          <w:rFonts w:ascii="StobiSerif Regular" w:hAnsi="StobiSerif Regular"/>
          <w:color w:val="4C94D8" w:themeColor="text2" w:themeTint="80"/>
          <w:sz w:val="22"/>
          <w:szCs w:val="22"/>
          <w:lang w:val="ru-RU"/>
        </w:rPr>
        <w:t xml:space="preserve">лен </w:t>
      </w:r>
      <w:r w:rsidR="00EB4314" w:rsidRPr="00012DF4">
        <w:rPr>
          <w:rFonts w:ascii="StobiSerif Regular" w:hAnsi="StobiSerif Regular"/>
          <w:color w:val="4C94D8" w:themeColor="text2" w:themeTint="80"/>
          <w:sz w:val="22"/>
          <w:szCs w:val="22"/>
          <w:lang w:val="ru-RU"/>
        </w:rPr>
        <w:t>14 од овој закон</w:t>
      </w:r>
      <w:r w:rsidRPr="00012DF4">
        <w:rPr>
          <w:rFonts w:ascii="StobiSerif Regular" w:hAnsi="StobiSerif Regular"/>
          <w:color w:val="4C94D8" w:themeColor="text2" w:themeTint="80"/>
          <w:sz w:val="22"/>
          <w:szCs w:val="22"/>
          <w:lang w:val="ru-RU"/>
        </w:rPr>
        <w:t xml:space="preserve"> во однос на високо ниво на </w:t>
      </w:r>
      <w:r w:rsidR="00AA20AB" w:rsidRPr="00012DF4">
        <w:rPr>
          <w:rFonts w:ascii="StobiSerif Regular" w:hAnsi="StobiSerif Regular"/>
          <w:color w:val="4C94D8" w:themeColor="text2" w:themeTint="80"/>
          <w:sz w:val="22"/>
          <w:szCs w:val="22"/>
          <w:lang w:val="ru-RU"/>
        </w:rPr>
        <w:t>сигурност</w:t>
      </w:r>
      <w:r w:rsidRPr="00012DF4">
        <w:rPr>
          <w:rFonts w:ascii="StobiSerif Regular" w:hAnsi="StobiSerif Regular"/>
          <w:color w:val="4C94D8" w:themeColor="text2" w:themeTint="80"/>
          <w:sz w:val="22"/>
          <w:szCs w:val="22"/>
          <w:lang w:val="ru-RU"/>
        </w:rPr>
        <w:t xml:space="preserve">, </w:t>
      </w:r>
      <w:r w:rsidR="00543251" w:rsidRPr="00012DF4">
        <w:rPr>
          <w:rFonts w:ascii="StobiSerif Regular" w:hAnsi="StobiSerif Regular"/>
          <w:color w:val="4C94D8" w:themeColor="text2" w:themeTint="80"/>
          <w:sz w:val="22"/>
          <w:szCs w:val="22"/>
          <w:lang w:val="ru-RU"/>
        </w:rPr>
        <w:t xml:space="preserve">посебно </w:t>
      </w:r>
      <w:r w:rsidRPr="00012DF4">
        <w:rPr>
          <w:rFonts w:ascii="StobiSerif Regular" w:hAnsi="StobiSerif Regular"/>
          <w:color w:val="4C94D8" w:themeColor="text2" w:themeTint="80"/>
          <w:sz w:val="22"/>
          <w:szCs w:val="22"/>
          <w:lang w:val="ru-RU"/>
        </w:rPr>
        <w:t xml:space="preserve">кога станува збор за барањата за </w:t>
      </w:r>
      <w:r w:rsidR="00543251" w:rsidRPr="00012DF4">
        <w:rPr>
          <w:rFonts w:ascii="StobiSerif Regular" w:hAnsi="StobiSerif Regular"/>
          <w:color w:val="4C94D8" w:themeColor="text2" w:themeTint="80"/>
          <w:sz w:val="22"/>
          <w:szCs w:val="22"/>
          <w:lang w:val="ru-RU"/>
        </w:rPr>
        <w:t>потврда на</w:t>
      </w:r>
      <w:r w:rsidRPr="00012DF4">
        <w:rPr>
          <w:rFonts w:ascii="StobiSerif Regular" w:hAnsi="StobiSerif Regular"/>
          <w:color w:val="4C94D8" w:themeColor="text2" w:themeTint="80"/>
          <w:sz w:val="22"/>
          <w:szCs w:val="22"/>
          <w:lang w:val="ru-RU"/>
        </w:rPr>
        <w:t xml:space="preserve"> идентитет и </w:t>
      </w:r>
      <w:r w:rsidR="00EC24A0" w:rsidRPr="00012DF4">
        <w:rPr>
          <w:rFonts w:ascii="StobiSerif Regular" w:hAnsi="StobiSerif Regular"/>
          <w:color w:val="4C94D8" w:themeColor="text2" w:themeTint="80"/>
          <w:sz w:val="22"/>
          <w:szCs w:val="22"/>
          <w:lang w:val="ru-RU"/>
        </w:rPr>
        <w:t>употреба</w:t>
      </w:r>
      <w:r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 xml:space="preserve">на </w:t>
      </w:r>
      <w:r w:rsidRPr="00012DF4">
        <w:rPr>
          <w:rFonts w:ascii="StobiSerif Regular" w:hAnsi="StobiSerif Regular"/>
          <w:color w:val="4C94D8" w:themeColor="text2" w:themeTint="80"/>
          <w:sz w:val="22"/>
          <w:szCs w:val="22"/>
          <w:lang w:val="ru-RU"/>
        </w:rPr>
        <w:t>средства за електронска идентификација</w:t>
      </w:r>
      <w:r w:rsidR="001E3193" w:rsidRPr="00012DF4">
        <w:rPr>
          <w:rFonts w:ascii="StobiSerif Regular" w:hAnsi="StobiSerif Regular"/>
          <w:color w:val="4C94D8" w:themeColor="text2" w:themeTint="80"/>
          <w:sz w:val="22"/>
          <w:szCs w:val="22"/>
          <w:lang w:val="ru-RU"/>
        </w:rPr>
        <w:t xml:space="preserve"> и автентикација</w:t>
      </w:r>
      <w:r w:rsidR="00EB4314" w:rsidRPr="00012DF4">
        <w:rPr>
          <w:rFonts w:ascii="StobiSerif Regular" w:hAnsi="StobiSerif Regular"/>
          <w:color w:val="4C94D8" w:themeColor="text2" w:themeTint="80"/>
          <w:sz w:val="22"/>
          <w:szCs w:val="22"/>
          <w:lang w:val="ru-RU"/>
        </w:rPr>
        <w:t>.</w:t>
      </w:r>
    </w:p>
    <w:p w14:paraId="3D269B05" w14:textId="4D1DBDFF" w:rsidR="00027CE3" w:rsidRPr="00012DF4" w:rsidRDefault="00027CE3"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5870EA" w:rsidRPr="00012DF4">
        <w:rPr>
          <w:rFonts w:ascii="StobiSerif Regular" w:hAnsi="StobiSerif Regular"/>
          <w:color w:val="4C94D8" w:themeColor="text2" w:themeTint="80"/>
          <w:sz w:val="22"/>
          <w:szCs w:val="22"/>
          <w:lang w:val="ru-RU"/>
        </w:rPr>
        <w:t>5</w:t>
      </w:r>
      <w:r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Дигиталниот паричник</w:t>
      </w:r>
      <w:r w:rsidRPr="00012DF4">
        <w:rPr>
          <w:rFonts w:ascii="StobiSerif Regular" w:hAnsi="StobiSerif Regular"/>
          <w:color w:val="4C94D8" w:themeColor="text2" w:themeTint="80"/>
          <w:sz w:val="22"/>
          <w:szCs w:val="22"/>
          <w:lang w:val="ru-RU"/>
        </w:rPr>
        <w:t xml:space="preserve"> </w:t>
      </w:r>
      <w:r w:rsidR="00AD334B" w:rsidRPr="00012DF4">
        <w:rPr>
          <w:rFonts w:ascii="StobiSerif Regular" w:hAnsi="StobiSerif Regular"/>
          <w:color w:val="4C94D8" w:themeColor="text2" w:themeTint="80"/>
          <w:sz w:val="22"/>
          <w:szCs w:val="22"/>
          <w:lang w:val="ru-RU"/>
        </w:rPr>
        <w:t>има</w:t>
      </w:r>
      <w:r w:rsidRPr="00012DF4">
        <w:rPr>
          <w:rFonts w:ascii="StobiSerif Regular" w:hAnsi="StobiSerif Regular"/>
          <w:color w:val="4C94D8" w:themeColor="text2" w:themeTint="80"/>
          <w:sz w:val="22"/>
          <w:szCs w:val="22"/>
          <w:lang w:val="ru-RU"/>
        </w:rPr>
        <w:t xml:space="preserve"> соодветен механизам за информирање на корисникот дека за</w:t>
      </w:r>
      <w:r w:rsidR="005C37B5" w:rsidRPr="00012DF4">
        <w:rPr>
          <w:rFonts w:ascii="StobiSerif Regular" w:hAnsi="StobiSerif Regular"/>
          <w:color w:val="4C94D8" w:themeColor="text2" w:themeTint="80"/>
          <w:sz w:val="22"/>
          <w:szCs w:val="22"/>
          <w:lang w:val="ru-RU"/>
        </w:rPr>
        <w:t>сегнатата</w:t>
      </w:r>
      <w:r w:rsidRPr="00012DF4">
        <w:rPr>
          <w:rFonts w:ascii="StobiSerif Regular" w:hAnsi="StobiSerif Regular"/>
          <w:color w:val="4C94D8" w:themeColor="text2" w:themeTint="80"/>
          <w:sz w:val="22"/>
          <w:szCs w:val="22"/>
          <w:lang w:val="ru-RU"/>
        </w:rPr>
        <w:t xml:space="preserve"> страна или корисникот на </w:t>
      </w:r>
      <w:r w:rsidR="00EB4314" w:rsidRPr="00012DF4">
        <w:rPr>
          <w:rFonts w:ascii="StobiSerif Regular" w:hAnsi="StobiSerif Regular"/>
          <w:color w:val="4C94D8" w:themeColor="text2" w:themeTint="80"/>
          <w:sz w:val="22"/>
          <w:szCs w:val="22"/>
          <w:lang w:val="ru-RU"/>
        </w:rPr>
        <w:t>дигиталниот паричник,</w:t>
      </w:r>
      <w:r w:rsidRPr="00012DF4">
        <w:rPr>
          <w:rFonts w:ascii="StobiSerif Regular" w:hAnsi="StobiSerif Regular"/>
          <w:color w:val="4C94D8" w:themeColor="text2" w:themeTint="80"/>
          <w:sz w:val="22"/>
          <w:szCs w:val="22"/>
          <w:lang w:val="ru-RU"/>
        </w:rPr>
        <w:t xml:space="preserve"> кој </w:t>
      </w:r>
      <w:r w:rsidR="007C07D6" w:rsidRPr="00012DF4">
        <w:rPr>
          <w:rFonts w:ascii="StobiSerif Regular" w:hAnsi="StobiSerif Regular"/>
          <w:color w:val="4C94D8" w:themeColor="text2" w:themeTint="80"/>
          <w:sz w:val="22"/>
          <w:szCs w:val="22"/>
          <w:lang w:val="ru-RU"/>
        </w:rPr>
        <w:t>ја</w:t>
      </w:r>
      <w:r w:rsidRPr="00012DF4">
        <w:rPr>
          <w:rFonts w:ascii="StobiSerif Regular" w:hAnsi="StobiSerif Regular"/>
          <w:color w:val="4C94D8" w:themeColor="text2" w:themeTint="80"/>
          <w:sz w:val="22"/>
          <w:szCs w:val="22"/>
          <w:lang w:val="ru-RU"/>
        </w:rPr>
        <w:t xml:space="preserve"> </w:t>
      </w:r>
      <w:r w:rsidR="007C07D6" w:rsidRPr="00012DF4">
        <w:rPr>
          <w:rFonts w:ascii="StobiSerif Regular" w:hAnsi="StobiSerif Regular"/>
          <w:color w:val="4C94D8" w:themeColor="text2" w:themeTint="80"/>
          <w:sz w:val="22"/>
          <w:szCs w:val="22"/>
          <w:lang w:val="ru-RU"/>
        </w:rPr>
        <w:t>бара таа</w:t>
      </w:r>
      <w:r w:rsidRPr="00012DF4">
        <w:rPr>
          <w:rFonts w:ascii="StobiSerif Regular" w:hAnsi="StobiSerif Regular"/>
          <w:color w:val="4C94D8" w:themeColor="text2" w:themeTint="80"/>
          <w:sz w:val="22"/>
          <w:szCs w:val="22"/>
          <w:lang w:val="ru-RU"/>
        </w:rPr>
        <w:t xml:space="preserve"> електронска потврда за атрибути има дозвола за пристап</w:t>
      </w:r>
      <w:r w:rsidR="00EB4314" w:rsidRPr="00012DF4">
        <w:rPr>
          <w:rFonts w:ascii="StobiSerif Regular" w:hAnsi="StobiSerif Regular"/>
          <w:color w:val="4C94D8" w:themeColor="text2" w:themeTint="80"/>
          <w:sz w:val="22"/>
          <w:szCs w:val="22"/>
          <w:lang w:val="ru-RU"/>
        </w:rPr>
        <w:t>.</w:t>
      </w:r>
    </w:p>
    <w:p w14:paraId="194C8C15" w14:textId="1BC0F252" w:rsidR="00027CE3" w:rsidRPr="00012DF4" w:rsidRDefault="00027CE3"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5870EA" w:rsidRPr="00012DF4">
        <w:rPr>
          <w:rFonts w:ascii="StobiSerif Regular" w:hAnsi="StobiSerif Regular"/>
          <w:color w:val="4C94D8" w:themeColor="text2" w:themeTint="80"/>
          <w:sz w:val="22"/>
          <w:szCs w:val="22"/>
          <w:lang w:val="ru-RU"/>
        </w:rPr>
        <w:t>6</w:t>
      </w:r>
      <w:r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Дигиталниот паричник</w:t>
      </w:r>
      <w:r w:rsidR="00153E67" w:rsidRPr="00012DF4">
        <w:rPr>
          <w:rFonts w:ascii="StobiSerif Regular" w:hAnsi="StobiSerif Regular"/>
          <w:color w:val="4C94D8" w:themeColor="text2" w:themeTint="80"/>
          <w:sz w:val="22"/>
          <w:szCs w:val="22"/>
          <w:lang w:val="ru-RU"/>
        </w:rPr>
        <w:t xml:space="preserve"> обезбед</w:t>
      </w:r>
      <w:r w:rsidR="00EB4314" w:rsidRPr="00012DF4">
        <w:rPr>
          <w:rFonts w:ascii="StobiSerif Regular" w:hAnsi="StobiSerif Regular"/>
          <w:color w:val="4C94D8" w:themeColor="text2" w:themeTint="80"/>
          <w:sz w:val="22"/>
          <w:szCs w:val="22"/>
          <w:lang w:val="ru-RU"/>
        </w:rPr>
        <w:t>ува</w:t>
      </w:r>
      <w:r w:rsidR="00153E67" w:rsidRPr="00012DF4">
        <w:rPr>
          <w:rFonts w:ascii="StobiSerif Regular" w:hAnsi="StobiSerif Regular"/>
          <w:color w:val="4C94D8" w:themeColor="text2" w:themeTint="80"/>
          <w:sz w:val="22"/>
          <w:szCs w:val="22"/>
          <w:lang w:val="ru-RU"/>
        </w:rPr>
        <w:t xml:space="preserve"> дека податоците за идентификација на </w:t>
      </w:r>
      <w:r w:rsidR="000A0CB7" w:rsidRPr="00012DF4">
        <w:rPr>
          <w:rFonts w:ascii="StobiSerif Regular" w:hAnsi="StobiSerif Regular"/>
          <w:color w:val="4C94D8" w:themeColor="text2" w:themeTint="80"/>
          <w:sz w:val="22"/>
          <w:szCs w:val="22"/>
          <w:lang w:val="ru-RU"/>
        </w:rPr>
        <w:t>корисникот</w:t>
      </w:r>
      <w:r w:rsidR="00153E67" w:rsidRPr="00012DF4">
        <w:rPr>
          <w:rFonts w:ascii="StobiSerif Regular" w:hAnsi="StobiSerif Regular"/>
          <w:color w:val="4C94D8" w:themeColor="text2" w:themeTint="80"/>
          <w:sz w:val="22"/>
          <w:szCs w:val="22"/>
          <w:lang w:val="ru-RU"/>
        </w:rPr>
        <w:t xml:space="preserve">, кои се достапни преку шемата за електронска идентификација и која се користи за </w:t>
      </w:r>
      <w:r w:rsidR="00EB4314" w:rsidRPr="00012DF4">
        <w:rPr>
          <w:rFonts w:ascii="StobiSerif Regular" w:hAnsi="StobiSerif Regular"/>
          <w:color w:val="4C94D8" w:themeColor="text2" w:themeTint="80"/>
          <w:sz w:val="22"/>
          <w:szCs w:val="22"/>
          <w:lang w:val="ru-RU"/>
        </w:rPr>
        <w:t>дигиталниот паричник</w:t>
      </w:r>
      <w:r w:rsidR="00153E67" w:rsidRPr="00012DF4">
        <w:rPr>
          <w:rFonts w:ascii="StobiSerif Regular" w:hAnsi="StobiSerif Regular"/>
          <w:color w:val="4C94D8" w:themeColor="text2" w:themeTint="80"/>
          <w:sz w:val="22"/>
          <w:szCs w:val="22"/>
          <w:lang w:val="ru-RU"/>
        </w:rPr>
        <w:t>, јасно и точно го идентификуваат секое лице, без разлика дали станува збор за физичко или правно лице</w:t>
      </w:r>
      <w:r w:rsidR="00EB4314" w:rsidRPr="00012DF4">
        <w:rPr>
          <w:rFonts w:ascii="StobiSerif Regular" w:hAnsi="StobiSerif Regular"/>
          <w:color w:val="4C94D8" w:themeColor="text2" w:themeTint="80"/>
          <w:sz w:val="22"/>
          <w:szCs w:val="22"/>
          <w:lang w:val="ru-RU"/>
        </w:rPr>
        <w:t>.</w:t>
      </w:r>
    </w:p>
    <w:p w14:paraId="3798039B" w14:textId="0B7DB58D" w:rsidR="00973D0F" w:rsidRPr="00012DF4" w:rsidRDefault="00027CE3" w:rsidP="000B3531">
      <w:pPr>
        <w:spacing w:after="0"/>
        <w:ind w:left="360" w:firstLine="36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w:t>
      </w:r>
      <w:r w:rsidR="003705EE" w:rsidRPr="00012DF4">
        <w:rPr>
          <w:rFonts w:ascii="StobiSerif Regular" w:hAnsi="StobiSerif Regular"/>
          <w:color w:val="4C94D8" w:themeColor="text2" w:themeTint="80"/>
          <w:sz w:val="22"/>
          <w:szCs w:val="22"/>
          <w:lang w:val="ru-RU"/>
        </w:rPr>
        <w:t>7</w:t>
      </w:r>
      <w:r w:rsidRPr="00012DF4">
        <w:rPr>
          <w:rFonts w:ascii="StobiSerif Regular" w:hAnsi="StobiSerif Regular"/>
          <w:color w:val="4C94D8" w:themeColor="text2" w:themeTint="80"/>
          <w:sz w:val="22"/>
          <w:szCs w:val="22"/>
          <w:lang w:val="ru-RU"/>
        </w:rPr>
        <w:t xml:space="preserve">) </w:t>
      </w:r>
      <w:r w:rsidR="003705EE" w:rsidRPr="00012DF4">
        <w:rPr>
          <w:rFonts w:ascii="StobiSerif Regular" w:hAnsi="StobiSerif Regular"/>
          <w:color w:val="4C94D8" w:themeColor="text2" w:themeTint="80"/>
          <w:sz w:val="22"/>
          <w:szCs w:val="22"/>
          <w:lang w:val="ru-RU"/>
        </w:rPr>
        <w:t>С</w:t>
      </w:r>
      <w:r w:rsidRPr="00012DF4">
        <w:rPr>
          <w:rFonts w:ascii="StobiSerif Regular" w:hAnsi="StobiSerif Regular"/>
          <w:color w:val="4C94D8" w:themeColor="text2" w:themeTint="80"/>
          <w:sz w:val="22"/>
          <w:szCs w:val="22"/>
          <w:lang w:val="ru-RU"/>
        </w:rPr>
        <w:t xml:space="preserve">ите </w:t>
      </w:r>
      <w:r w:rsidR="003705EE" w:rsidRPr="00012DF4">
        <w:rPr>
          <w:rFonts w:ascii="StobiSerif Regular" w:hAnsi="StobiSerif Regular"/>
          <w:color w:val="4C94D8" w:themeColor="text2" w:themeTint="80"/>
          <w:sz w:val="22"/>
          <w:szCs w:val="22"/>
          <w:lang w:val="ru-RU"/>
        </w:rPr>
        <w:t>физички</w:t>
      </w:r>
      <w:r w:rsidRPr="00012DF4">
        <w:rPr>
          <w:rFonts w:ascii="StobiSerif Regular" w:hAnsi="StobiSerif Regular"/>
          <w:color w:val="4C94D8" w:themeColor="text2" w:themeTint="80"/>
          <w:sz w:val="22"/>
          <w:szCs w:val="22"/>
          <w:lang w:val="ru-RU"/>
        </w:rPr>
        <w:t xml:space="preserve"> лица </w:t>
      </w:r>
      <w:r w:rsidR="00F21CF6" w:rsidRPr="00012DF4">
        <w:rPr>
          <w:rFonts w:ascii="StobiSerif Regular" w:hAnsi="StobiSerif Regular"/>
          <w:color w:val="4C94D8" w:themeColor="text2" w:themeTint="80"/>
          <w:sz w:val="22"/>
          <w:szCs w:val="22"/>
          <w:lang w:val="ru-RU"/>
        </w:rPr>
        <w:t>можат</w:t>
      </w:r>
      <w:r w:rsidRPr="00012DF4">
        <w:rPr>
          <w:rFonts w:ascii="StobiSerif Regular" w:hAnsi="StobiSerif Regular"/>
          <w:color w:val="4C94D8" w:themeColor="text2" w:themeTint="80"/>
          <w:sz w:val="22"/>
          <w:szCs w:val="22"/>
          <w:lang w:val="ru-RU"/>
        </w:rPr>
        <w:t xml:space="preserve"> да потпишуваат со квалификуван електронски потпис</w:t>
      </w:r>
      <w:r w:rsidR="00F21CF6" w:rsidRPr="00012DF4">
        <w:rPr>
          <w:rFonts w:ascii="StobiSerif Regular" w:hAnsi="StobiSerif Regular"/>
          <w:color w:val="4C94D8" w:themeColor="text2" w:themeTint="80"/>
          <w:sz w:val="22"/>
          <w:szCs w:val="22"/>
          <w:lang w:val="ru-RU"/>
        </w:rPr>
        <w:t xml:space="preserve"> без надомест</w:t>
      </w:r>
      <w:r w:rsidR="00973D0F" w:rsidRPr="00012DF4">
        <w:rPr>
          <w:rFonts w:ascii="StobiSerif Regular" w:hAnsi="StobiSerif Regular"/>
          <w:color w:val="4C94D8" w:themeColor="text2" w:themeTint="80"/>
          <w:sz w:val="22"/>
          <w:szCs w:val="22"/>
          <w:lang w:val="ru-RU"/>
        </w:rPr>
        <w:t>, доколку истиот се користи за електронски услуга за лични, а н</w:t>
      </w:r>
      <w:r w:rsidR="00AF2514" w:rsidRPr="00012DF4">
        <w:rPr>
          <w:rFonts w:ascii="StobiSerif Regular" w:hAnsi="StobiSerif Regular"/>
          <w:color w:val="4C94D8" w:themeColor="text2" w:themeTint="80"/>
          <w:sz w:val="22"/>
          <w:szCs w:val="22"/>
          <w:lang w:val="mk-MK"/>
        </w:rPr>
        <w:t>е</w:t>
      </w:r>
      <w:r w:rsidR="00973D0F" w:rsidRPr="00012DF4">
        <w:rPr>
          <w:rFonts w:ascii="StobiSerif Regular" w:hAnsi="StobiSerif Regular"/>
          <w:color w:val="4C94D8" w:themeColor="text2" w:themeTint="80"/>
          <w:sz w:val="22"/>
          <w:szCs w:val="22"/>
          <w:lang w:val="ru-RU"/>
        </w:rPr>
        <w:t xml:space="preserve"> за </w:t>
      </w:r>
      <w:r w:rsidR="00973D0F" w:rsidRPr="00012DF4">
        <w:rPr>
          <w:rFonts w:ascii="StobiSerif Regular" w:hAnsi="StobiSerif Regular"/>
          <w:color w:val="4C94D8" w:themeColor="text2" w:themeTint="80"/>
          <w:sz w:val="22"/>
          <w:szCs w:val="22"/>
          <w:lang w:val="mk-MK"/>
        </w:rPr>
        <w:t>трговски, деловни, занаетчиски или професионални цели</w:t>
      </w:r>
      <w:r w:rsidR="00B33EC5" w:rsidRPr="00012DF4">
        <w:rPr>
          <w:rFonts w:ascii="StobiSerif Regular" w:hAnsi="StobiSerif Regular"/>
          <w:color w:val="4C94D8" w:themeColor="text2" w:themeTint="80"/>
          <w:sz w:val="22"/>
          <w:szCs w:val="22"/>
          <w:lang w:val="mk-MK"/>
        </w:rPr>
        <w:t>.</w:t>
      </w:r>
    </w:p>
    <w:p w14:paraId="31D1CF85" w14:textId="77777777" w:rsidR="00690E86" w:rsidRPr="00012DF4" w:rsidRDefault="00690E86" w:rsidP="00690E86">
      <w:pPr>
        <w:spacing w:after="0"/>
        <w:jc w:val="both"/>
        <w:rPr>
          <w:rFonts w:ascii="StobiSerif Regular" w:hAnsi="StobiSerif Regular"/>
          <w:color w:val="4C94D8" w:themeColor="text2" w:themeTint="80"/>
          <w:sz w:val="22"/>
          <w:szCs w:val="22"/>
          <w:highlight w:val="yellow"/>
          <w:lang w:val="ru-RU"/>
        </w:rPr>
      </w:pPr>
    </w:p>
    <w:p w14:paraId="3FBD28B5" w14:textId="77777777" w:rsidR="00F94B9C" w:rsidRPr="00012DF4" w:rsidRDefault="00F94B9C" w:rsidP="00690E86">
      <w:pPr>
        <w:spacing w:after="0"/>
        <w:jc w:val="both"/>
        <w:rPr>
          <w:rFonts w:ascii="StobiSerif Regular" w:hAnsi="StobiSerif Regular"/>
          <w:color w:val="4C94D8" w:themeColor="text2" w:themeTint="80"/>
          <w:sz w:val="22"/>
          <w:szCs w:val="22"/>
          <w:highlight w:val="yellow"/>
          <w:lang w:val="ru-RU"/>
        </w:rPr>
      </w:pPr>
    </w:p>
    <w:p w14:paraId="661978CA" w14:textId="3D394C2E" w:rsidR="0099043D" w:rsidRPr="00012DF4" w:rsidRDefault="0099043D"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Член </w:t>
      </w:r>
      <w:r w:rsidR="00F679E4" w:rsidRPr="00F679E4">
        <w:rPr>
          <w:rFonts w:ascii="StobiSerif Regular" w:hAnsi="StobiSerif Regular"/>
          <w:color w:val="4C94D8" w:themeColor="text2" w:themeTint="80"/>
          <w:sz w:val="22"/>
          <w:szCs w:val="22"/>
          <w:lang w:val="mk-MK"/>
        </w:rPr>
        <w:t>20-</w:t>
      </w:r>
      <w:r w:rsidR="00F679E4">
        <w:rPr>
          <w:rFonts w:ascii="StobiSerif Regular" w:hAnsi="StobiSerif Regular"/>
          <w:color w:val="4C94D8" w:themeColor="text2" w:themeTint="80"/>
          <w:sz w:val="22"/>
          <w:szCs w:val="22"/>
          <w:lang w:val="mk-MK"/>
        </w:rPr>
        <w:t>г</w:t>
      </w:r>
    </w:p>
    <w:p w14:paraId="7A3BC9F3" w14:textId="0D60F8EB" w:rsidR="0099043D" w:rsidRPr="00012DF4" w:rsidRDefault="005E5F1A" w:rsidP="002A057D">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(1) Засегната</w:t>
      </w:r>
      <w:r w:rsidR="0099043D" w:rsidRPr="00012DF4">
        <w:rPr>
          <w:rFonts w:ascii="StobiSerif Regular" w:hAnsi="StobiSerif Regular"/>
          <w:color w:val="4C94D8" w:themeColor="text2" w:themeTint="80"/>
          <w:sz w:val="22"/>
          <w:szCs w:val="22"/>
          <w:lang w:val="ru-RU"/>
        </w:rPr>
        <w:t xml:space="preserve"> страни </w:t>
      </w:r>
      <w:r w:rsidR="009F2D4B" w:rsidRPr="00012DF4">
        <w:rPr>
          <w:rFonts w:ascii="StobiSerif Regular" w:hAnsi="StobiSerif Regular"/>
          <w:color w:val="4C94D8" w:themeColor="text2" w:themeTint="80"/>
          <w:sz w:val="22"/>
          <w:szCs w:val="22"/>
          <w:lang w:val="mk-MK"/>
        </w:rPr>
        <w:t>се</w:t>
      </w:r>
      <w:r w:rsidR="0099043D" w:rsidRPr="00012DF4">
        <w:rPr>
          <w:rFonts w:ascii="StobiSerif Regular" w:hAnsi="StobiSerif Regular"/>
          <w:color w:val="4C94D8" w:themeColor="text2" w:themeTint="80"/>
          <w:sz w:val="22"/>
          <w:szCs w:val="22"/>
          <w:lang w:val="ru-RU"/>
        </w:rPr>
        <w:t xml:space="preserve"> </w:t>
      </w:r>
      <w:r w:rsidR="00B34DCB" w:rsidRPr="00012DF4">
        <w:rPr>
          <w:rFonts w:ascii="StobiSerif Regular" w:hAnsi="StobiSerif Regular"/>
          <w:color w:val="4C94D8" w:themeColor="text2" w:themeTint="80"/>
          <w:sz w:val="22"/>
          <w:szCs w:val="22"/>
          <w:lang w:val="ru-RU"/>
        </w:rPr>
        <w:t>идентификува</w:t>
      </w:r>
      <w:r w:rsidR="0099043D" w:rsidRPr="00012DF4">
        <w:rPr>
          <w:rFonts w:ascii="StobiSerif Regular" w:hAnsi="StobiSerif Regular"/>
          <w:color w:val="4C94D8" w:themeColor="text2" w:themeTint="80"/>
          <w:sz w:val="22"/>
          <w:szCs w:val="22"/>
          <w:lang w:val="ru-RU"/>
        </w:rPr>
        <w:t xml:space="preserve"> и </w:t>
      </w:r>
      <w:r w:rsidR="009F2D4B" w:rsidRPr="00012DF4">
        <w:rPr>
          <w:rFonts w:ascii="StobiSerif Regular" w:hAnsi="StobiSerif Regular"/>
          <w:color w:val="4C94D8" w:themeColor="text2" w:themeTint="80"/>
          <w:sz w:val="22"/>
          <w:szCs w:val="22"/>
          <w:lang w:val="mk-MK"/>
        </w:rPr>
        <w:t xml:space="preserve">се </w:t>
      </w:r>
      <w:r w:rsidR="00B34DCB" w:rsidRPr="00012DF4">
        <w:rPr>
          <w:rFonts w:ascii="StobiSerif Regular" w:hAnsi="StobiSerif Regular"/>
          <w:color w:val="4C94D8" w:themeColor="text2" w:themeTint="80"/>
          <w:sz w:val="22"/>
          <w:szCs w:val="22"/>
          <w:lang w:val="ru-RU"/>
        </w:rPr>
        <w:t>автентифи</w:t>
      </w:r>
      <w:r w:rsidR="00EB4314" w:rsidRPr="00012DF4">
        <w:rPr>
          <w:rFonts w:ascii="StobiSerif Regular" w:hAnsi="StobiSerif Regular"/>
          <w:color w:val="4C94D8" w:themeColor="text2" w:themeTint="80"/>
          <w:sz w:val="22"/>
          <w:szCs w:val="22"/>
          <w:lang w:val="ru-RU"/>
        </w:rPr>
        <w:t>к</w:t>
      </w:r>
      <w:r w:rsidR="0088317B" w:rsidRPr="00012DF4">
        <w:rPr>
          <w:rFonts w:ascii="StobiSerif Regular" w:hAnsi="StobiSerif Regular"/>
          <w:color w:val="4C94D8" w:themeColor="text2" w:themeTint="80"/>
          <w:sz w:val="22"/>
          <w:szCs w:val="22"/>
          <w:lang w:val="ru-RU"/>
        </w:rPr>
        <w:t>ува</w:t>
      </w:r>
      <w:r w:rsidR="007D7B09" w:rsidRPr="00012DF4">
        <w:rPr>
          <w:rFonts w:ascii="StobiSerif Regular" w:hAnsi="StobiSerif Regular"/>
          <w:color w:val="4C94D8" w:themeColor="text2" w:themeTint="80"/>
          <w:sz w:val="22"/>
          <w:szCs w:val="22"/>
          <w:lang w:val="ru-RU"/>
        </w:rPr>
        <w:t xml:space="preserve"> согласност со</w:t>
      </w:r>
      <w:r w:rsidR="0099043D" w:rsidRPr="00012DF4">
        <w:rPr>
          <w:rFonts w:ascii="StobiSerif Regular" w:hAnsi="StobiSerif Regular"/>
          <w:color w:val="4C94D8" w:themeColor="text2" w:themeTint="80"/>
          <w:sz w:val="22"/>
          <w:szCs w:val="22"/>
          <w:lang w:val="ru-RU"/>
        </w:rPr>
        <w:t xml:space="preserve"> член</w:t>
      </w:r>
      <w:r w:rsidR="00B34DCB" w:rsidRPr="00012DF4">
        <w:rPr>
          <w:rFonts w:ascii="StobiSerif Regular" w:hAnsi="StobiSerif Regular"/>
          <w:color w:val="4C94D8" w:themeColor="text2" w:themeTint="80"/>
          <w:sz w:val="22"/>
          <w:szCs w:val="22"/>
          <w:lang w:val="ru-RU"/>
        </w:rPr>
        <w:t xml:space="preserve"> 27 од овој закон</w:t>
      </w:r>
      <w:r w:rsidR="0099043D" w:rsidRPr="00012DF4">
        <w:rPr>
          <w:rFonts w:ascii="StobiSerif Regular" w:hAnsi="StobiSerif Regular"/>
          <w:color w:val="4C94D8" w:themeColor="text2" w:themeTint="80"/>
          <w:sz w:val="22"/>
          <w:szCs w:val="22"/>
          <w:lang w:val="ru-RU"/>
        </w:rPr>
        <w:t>.</w:t>
      </w:r>
    </w:p>
    <w:p w14:paraId="62BF770C" w14:textId="541D06E2" w:rsidR="0099043D" w:rsidRPr="00012DF4" w:rsidRDefault="00BE7B9E" w:rsidP="002A057D">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(2)</w:t>
      </w:r>
      <w:r w:rsidR="002A057D" w:rsidRPr="00012DF4">
        <w:rPr>
          <w:rFonts w:ascii="StobiSerif Regular" w:hAnsi="StobiSerif Regular"/>
          <w:color w:val="4C94D8" w:themeColor="text2" w:themeTint="80"/>
          <w:sz w:val="22"/>
          <w:szCs w:val="22"/>
          <w:lang w:val="ru-RU"/>
        </w:rPr>
        <w:t xml:space="preserve"> </w:t>
      </w:r>
      <w:r w:rsidR="005A1A01" w:rsidRPr="00012DF4">
        <w:rPr>
          <w:rFonts w:ascii="StobiSerif Regular" w:hAnsi="StobiSerif Regular"/>
          <w:color w:val="4C94D8" w:themeColor="text2" w:themeTint="80"/>
          <w:sz w:val="22"/>
          <w:szCs w:val="22"/>
          <w:lang w:val="ru-RU"/>
        </w:rPr>
        <w:t>Д</w:t>
      </w:r>
      <w:r w:rsidR="00EB4314" w:rsidRPr="00012DF4">
        <w:rPr>
          <w:rFonts w:ascii="StobiSerif Regular" w:hAnsi="StobiSerif Regular"/>
          <w:color w:val="4C94D8" w:themeColor="text2" w:themeTint="80"/>
          <w:sz w:val="22"/>
          <w:szCs w:val="22"/>
          <w:lang w:val="ru-RU"/>
        </w:rPr>
        <w:t>игиталниот паричник</w:t>
      </w:r>
      <w:r w:rsidR="00117C3D" w:rsidRPr="00012DF4">
        <w:rPr>
          <w:rFonts w:ascii="StobiSerif Regular" w:hAnsi="StobiSerif Regular"/>
          <w:color w:val="4C94D8" w:themeColor="text2" w:themeTint="80"/>
          <w:sz w:val="22"/>
          <w:szCs w:val="22"/>
          <w:lang w:val="ru-RU"/>
        </w:rPr>
        <w:t xml:space="preserve"> </w:t>
      </w:r>
      <w:r w:rsidR="000D479A" w:rsidRPr="00012DF4">
        <w:rPr>
          <w:rFonts w:ascii="StobiSerif Regular" w:hAnsi="StobiSerif Regular"/>
          <w:color w:val="4C94D8" w:themeColor="text2" w:themeTint="80"/>
          <w:sz w:val="22"/>
          <w:szCs w:val="22"/>
          <w:lang w:val="mk-MK"/>
        </w:rPr>
        <w:t>ги</w:t>
      </w:r>
      <w:r w:rsidR="0099043D" w:rsidRPr="00012DF4">
        <w:rPr>
          <w:rFonts w:ascii="StobiSerif Regular" w:hAnsi="StobiSerif Regular"/>
          <w:color w:val="4C94D8" w:themeColor="text2" w:themeTint="80"/>
          <w:sz w:val="22"/>
          <w:szCs w:val="22"/>
          <w:lang w:val="ru-RU"/>
        </w:rPr>
        <w:t xml:space="preserve"> исполнува високи</w:t>
      </w:r>
      <w:r w:rsidR="000D479A" w:rsidRPr="00012DF4">
        <w:rPr>
          <w:rFonts w:ascii="StobiSerif Regular" w:hAnsi="StobiSerif Regular"/>
          <w:color w:val="4C94D8" w:themeColor="text2" w:themeTint="80"/>
          <w:sz w:val="22"/>
          <w:szCs w:val="22"/>
          <w:lang w:val="mk-MK"/>
        </w:rPr>
        <w:t>те</w:t>
      </w:r>
      <w:r w:rsidR="0099043D" w:rsidRPr="00012DF4">
        <w:rPr>
          <w:rFonts w:ascii="StobiSerif Regular" w:hAnsi="StobiSerif Regular"/>
          <w:color w:val="4C94D8" w:themeColor="text2" w:themeTint="80"/>
          <w:sz w:val="22"/>
          <w:szCs w:val="22"/>
          <w:lang w:val="ru-RU"/>
        </w:rPr>
        <w:t xml:space="preserve"> безбедносни стандарди </w:t>
      </w:r>
      <w:r w:rsidR="001F3924" w:rsidRPr="00012DF4">
        <w:rPr>
          <w:rFonts w:ascii="StobiSerif Regular" w:hAnsi="StobiSerif Regular"/>
          <w:color w:val="4C94D8" w:themeColor="text2" w:themeTint="80"/>
          <w:sz w:val="22"/>
          <w:szCs w:val="22"/>
          <w:lang w:val="mk-MK"/>
        </w:rPr>
        <w:t xml:space="preserve"> </w:t>
      </w:r>
      <w:r w:rsidR="0099043D" w:rsidRPr="00012DF4">
        <w:rPr>
          <w:rFonts w:ascii="StobiSerif Regular" w:hAnsi="StobiSerif Regular"/>
          <w:color w:val="4C94D8" w:themeColor="text2" w:themeTint="80"/>
          <w:sz w:val="22"/>
          <w:szCs w:val="22"/>
          <w:lang w:val="ru-RU"/>
        </w:rPr>
        <w:t>и гарантира заштита на личните податоци на корисникот</w:t>
      </w:r>
      <w:r w:rsidR="0084419F" w:rsidRPr="00012DF4">
        <w:rPr>
          <w:rFonts w:ascii="StobiSerif Regular" w:hAnsi="StobiSerif Regular"/>
          <w:color w:val="4C94D8" w:themeColor="text2" w:themeTint="80"/>
          <w:sz w:val="22"/>
          <w:szCs w:val="22"/>
          <w:lang w:val="mk-MK"/>
        </w:rPr>
        <w:t xml:space="preserve"> согласно закон</w:t>
      </w:r>
      <w:r w:rsidR="0099043D" w:rsidRPr="00012DF4">
        <w:rPr>
          <w:rFonts w:ascii="StobiSerif Regular" w:hAnsi="StobiSerif Regular"/>
          <w:color w:val="4C94D8" w:themeColor="text2" w:themeTint="80"/>
          <w:sz w:val="22"/>
          <w:szCs w:val="22"/>
          <w:lang w:val="ru-RU"/>
        </w:rPr>
        <w:t>.</w:t>
      </w:r>
    </w:p>
    <w:p w14:paraId="6646E64B" w14:textId="103AFED5" w:rsidR="0099043D" w:rsidRPr="00012DF4" w:rsidRDefault="00BE7B9E" w:rsidP="002A057D">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(3)</w:t>
      </w:r>
      <w:r w:rsidR="002A057D" w:rsidRPr="00012DF4">
        <w:rPr>
          <w:rFonts w:ascii="StobiSerif Regular" w:hAnsi="StobiSerif Regular"/>
          <w:color w:val="4C94D8" w:themeColor="text2" w:themeTint="80"/>
          <w:sz w:val="22"/>
          <w:szCs w:val="22"/>
          <w:lang w:val="ru-RU"/>
        </w:rPr>
        <w:t xml:space="preserve"> </w:t>
      </w:r>
      <w:r w:rsidR="0099043D" w:rsidRPr="00012DF4">
        <w:rPr>
          <w:rFonts w:ascii="StobiSerif Regular" w:hAnsi="StobiSerif Regular"/>
          <w:color w:val="4C94D8" w:themeColor="text2" w:themeTint="80"/>
          <w:sz w:val="22"/>
          <w:szCs w:val="22"/>
          <w:lang w:val="ru-RU"/>
        </w:rPr>
        <w:t>Личните податоци на корисниците не смеат да се комбинираат со други услуги без нивна изречна согласност.</w:t>
      </w:r>
    </w:p>
    <w:p w14:paraId="48FDAA68" w14:textId="789DF6CC" w:rsidR="0099043D" w:rsidRPr="00012DF4" w:rsidRDefault="00BE7B9E" w:rsidP="002A057D">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(4) </w:t>
      </w:r>
      <w:r w:rsidR="00E233C2" w:rsidRPr="00012DF4">
        <w:rPr>
          <w:rFonts w:ascii="StobiSerif Regular" w:hAnsi="StobiSerif Regular"/>
          <w:color w:val="4C94D8" w:themeColor="text2" w:themeTint="80"/>
          <w:sz w:val="22"/>
          <w:szCs w:val="22"/>
          <w:lang w:val="mk-MK"/>
        </w:rPr>
        <w:t>Министерството ги известува к</w:t>
      </w:r>
      <w:r w:rsidR="0099043D" w:rsidRPr="00012DF4">
        <w:rPr>
          <w:rFonts w:ascii="StobiSerif Regular" w:hAnsi="StobiSerif Regular"/>
          <w:color w:val="4C94D8" w:themeColor="text2" w:themeTint="80"/>
          <w:sz w:val="22"/>
          <w:szCs w:val="22"/>
          <w:lang w:val="ru-RU"/>
        </w:rPr>
        <w:t xml:space="preserve">орисниците за секоја безбедносна повреда поврзана со нивниот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w:t>
      </w:r>
    </w:p>
    <w:p w14:paraId="2FB214F0" w14:textId="77777777" w:rsidR="00B06099" w:rsidRPr="00012DF4" w:rsidRDefault="00B06099" w:rsidP="00BE7B9E">
      <w:pPr>
        <w:spacing w:after="0"/>
        <w:jc w:val="both"/>
        <w:rPr>
          <w:rFonts w:ascii="StobiSerif Regular" w:hAnsi="StobiSerif Regular"/>
          <w:color w:val="4C94D8" w:themeColor="text2" w:themeTint="80"/>
          <w:sz w:val="22"/>
          <w:szCs w:val="22"/>
          <w:highlight w:val="yellow"/>
          <w:lang w:val="ru-RU"/>
        </w:rPr>
      </w:pPr>
    </w:p>
    <w:p w14:paraId="467F257B" w14:textId="7162FB65" w:rsidR="0099043D" w:rsidRPr="00012DF4" w:rsidRDefault="0099043D" w:rsidP="008D0A39">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b/>
          <w:bCs/>
          <w:color w:val="4C94D8" w:themeColor="text2" w:themeTint="80"/>
          <w:sz w:val="22"/>
          <w:szCs w:val="22"/>
          <w:lang w:val="ru-RU"/>
        </w:rPr>
        <w:t xml:space="preserve">Член </w:t>
      </w:r>
      <w:r w:rsidR="00F679E4" w:rsidRPr="00F679E4">
        <w:rPr>
          <w:rFonts w:ascii="StobiSerif Regular" w:hAnsi="StobiSerif Regular"/>
          <w:b/>
          <w:bCs/>
          <w:color w:val="4C94D8" w:themeColor="text2" w:themeTint="80"/>
          <w:sz w:val="22"/>
          <w:szCs w:val="22"/>
          <w:lang w:val="mk-MK"/>
        </w:rPr>
        <w:t>20-</w:t>
      </w:r>
      <w:r w:rsidR="00F679E4">
        <w:rPr>
          <w:rFonts w:ascii="StobiSerif Regular" w:hAnsi="StobiSerif Regular"/>
          <w:b/>
          <w:bCs/>
          <w:color w:val="4C94D8" w:themeColor="text2" w:themeTint="80"/>
          <w:sz w:val="22"/>
          <w:szCs w:val="22"/>
          <w:lang w:val="mk-MK"/>
        </w:rPr>
        <w:t>д</w:t>
      </w:r>
    </w:p>
    <w:p w14:paraId="16CDC763" w14:textId="5F11E31F" w:rsidR="0099043D" w:rsidRPr="00012DF4" w:rsidRDefault="00BC3B89" w:rsidP="0089544B">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(1) </w:t>
      </w:r>
      <w:r w:rsidR="0099043D" w:rsidRPr="00012DF4">
        <w:rPr>
          <w:rFonts w:ascii="StobiSerif Regular" w:hAnsi="StobiSerif Regular"/>
          <w:color w:val="4C94D8" w:themeColor="text2" w:themeTint="80"/>
          <w:sz w:val="22"/>
          <w:szCs w:val="22"/>
          <w:lang w:val="ru-RU"/>
        </w:rPr>
        <w:t>Ко</w:t>
      </w:r>
      <w:r w:rsidR="00EF6A6F" w:rsidRPr="00012DF4">
        <w:rPr>
          <w:rFonts w:ascii="StobiSerif Regular" w:hAnsi="StobiSerif Regular"/>
          <w:color w:val="4C94D8" w:themeColor="text2" w:themeTint="80"/>
          <w:sz w:val="22"/>
          <w:szCs w:val="22"/>
          <w:lang w:val="ru-RU"/>
        </w:rPr>
        <w:t>рисникот</w:t>
      </w:r>
      <w:r w:rsidR="0099043D" w:rsidRPr="00012DF4">
        <w:rPr>
          <w:rFonts w:ascii="StobiSerif Regular" w:hAnsi="StobiSerif Regular"/>
          <w:color w:val="4C94D8" w:themeColor="text2" w:themeTint="80"/>
          <w:sz w:val="22"/>
          <w:szCs w:val="22"/>
          <w:lang w:val="ru-RU"/>
        </w:rPr>
        <w:t xml:space="preserve"> мож</w:t>
      </w:r>
      <w:r w:rsidR="00EF6A6F" w:rsidRPr="00012DF4">
        <w:rPr>
          <w:rFonts w:ascii="StobiSerif Regular" w:hAnsi="StobiSerif Regular"/>
          <w:color w:val="4C94D8" w:themeColor="text2" w:themeTint="80"/>
          <w:sz w:val="22"/>
          <w:szCs w:val="22"/>
          <w:lang w:val="ru-RU"/>
        </w:rPr>
        <w:t>е</w:t>
      </w:r>
      <w:r w:rsidR="0099043D" w:rsidRPr="00012DF4">
        <w:rPr>
          <w:rFonts w:ascii="StobiSerif Regular" w:hAnsi="StobiSerif Regular"/>
          <w:color w:val="4C94D8" w:themeColor="text2" w:themeTint="80"/>
          <w:sz w:val="22"/>
          <w:szCs w:val="22"/>
          <w:lang w:val="ru-RU"/>
        </w:rPr>
        <w:t xml:space="preserve"> да побара </w:t>
      </w:r>
      <w:r w:rsidR="00EF6A6F" w:rsidRPr="00012DF4">
        <w:rPr>
          <w:rFonts w:ascii="StobiSerif Regular" w:hAnsi="StobiSerif Regular"/>
          <w:color w:val="4C94D8" w:themeColor="text2" w:themeTint="80"/>
          <w:sz w:val="22"/>
          <w:szCs w:val="22"/>
          <w:lang w:val="mk-MK"/>
        </w:rPr>
        <w:t>отповикување</w:t>
      </w:r>
      <w:r w:rsidR="0099043D" w:rsidRPr="00012DF4">
        <w:rPr>
          <w:rFonts w:ascii="StobiSerif Regular" w:hAnsi="StobiSerif Regular"/>
          <w:color w:val="4C94D8" w:themeColor="text2" w:themeTint="80"/>
          <w:sz w:val="22"/>
          <w:szCs w:val="22"/>
          <w:lang w:val="ru-RU"/>
        </w:rPr>
        <w:t xml:space="preserve"> на својот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во секое време.</w:t>
      </w:r>
    </w:p>
    <w:p w14:paraId="6F66E36C" w14:textId="4C431592" w:rsidR="0099043D" w:rsidRPr="00012DF4" w:rsidRDefault="00BC3B89" w:rsidP="0089544B">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(2) </w:t>
      </w:r>
      <w:r w:rsidR="00A91DFE" w:rsidRPr="00012DF4">
        <w:rPr>
          <w:rFonts w:ascii="StobiSerif Regular" w:hAnsi="StobiSerif Regular"/>
          <w:color w:val="4C94D8" w:themeColor="text2" w:themeTint="80"/>
          <w:sz w:val="22"/>
          <w:szCs w:val="22"/>
          <w:lang w:val="mk-MK"/>
        </w:rPr>
        <w:t>Министерството обезбедува</w:t>
      </w:r>
      <w:r w:rsidR="0099043D" w:rsidRPr="00012DF4">
        <w:rPr>
          <w:rFonts w:ascii="StobiSerif Regular" w:hAnsi="StobiSerif Regular"/>
          <w:color w:val="4C94D8" w:themeColor="text2" w:themeTint="80"/>
          <w:sz w:val="22"/>
          <w:szCs w:val="22"/>
          <w:lang w:val="ru-RU"/>
        </w:rPr>
        <w:t xml:space="preserve"> механизам </w:t>
      </w:r>
      <w:r w:rsidR="00F07949" w:rsidRPr="00012DF4">
        <w:rPr>
          <w:rFonts w:ascii="StobiSerif Regular" w:hAnsi="StobiSerif Regular"/>
          <w:color w:val="4C94D8" w:themeColor="text2" w:themeTint="80"/>
          <w:sz w:val="22"/>
          <w:szCs w:val="22"/>
          <w:lang w:val="ru-RU"/>
        </w:rPr>
        <w:t xml:space="preserve">без надоместок </w:t>
      </w:r>
      <w:r w:rsidR="0099043D" w:rsidRPr="00012DF4">
        <w:rPr>
          <w:rFonts w:ascii="StobiSerif Regular" w:hAnsi="StobiSerif Regular"/>
          <w:color w:val="4C94D8" w:themeColor="text2" w:themeTint="80"/>
          <w:sz w:val="22"/>
          <w:szCs w:val="22"/>
          <w:lang w:val="ru-RU"/>
        </w:rPr>
        <w:t>за верификација на автенти</w:t>
      </w:r>
      <w:r w:rsidR="00E70CC3" w:rsidRPr="00012DF4">
        <w:rPr>
          <w:rFonts w:ascii="StobiSerif Regular" w:hAnsi="StobiSerif Regular"/>
          <w:color w:val="4C94D8" w:themeColor="text2" w:themeTint="80"/>
          <w:sz w:val="22"/>
          <w:szCs w:val="22"/>
          <w:lang w:val="ru-RU"/>
        </w:rPr>
        <w:t>кација</w:t>
      </w:r>
      <w:r w:rsidR="0099043D" w:rsidRPr="00012DF4">
        <w:rPr>
          <w:rFonts w:ascii="StobiSerif Regular" w:hAnsi="StobiSerif Regular"/>
          <w:color w:val="4C94D8" w:themeColor="text2" w:themeTint="80"/>
          <w:sz w:val="22"/>
          <w:szCs w:val="22"/>
          <w:lang w:val="ru-RU"/>
        </w:rPr>
        <w:t xml:space="preserve">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w:t>
      </w:r>
    </w:p>
    <w:p w14:paraId="592FAADB" w14:textId="449F5ECD" w:rsidR="0099043D" w:rsidRPr="00012DF4" w:rsidRDefault="006D6953" w:rsidP="0089544B">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(3) </w:t>
      </w:r>
      <w:r w:rsidR="00C87182" w:rsidRPr="00012DF4">
        <w:rPr>
          <w:rFonts w:ascii="StobiSerif Regular" w:hAnsi="StobiSerif Regular"/>
          <w:color w:val="4C94D8" w:themeColor="text2" w:themeTint="80"/>
          <w:sz w:val="22"/>
          <w:szCs w:val="22"/>
          <w:lang w:val="mk-MK"/>
        </w:rPr>
        <w:t>В</w:t>
      </w:r>
      <w:r w:rsidR="0099043D" w:rsidRPr="00012DF4">
        <w:rPr>
          <w:rFonts w:ascii="StobiSerif Regular" w:hAnsi="StobiSerif Regular"/>
          <w:color w:val="4C94D8" w:themeColor="text2" w:themeTint="80"/>
          <w:sz w:val="22"/>
          <w:szCs w:val="22"/>
          <w:lang w:val="ru-RU"/>
        </w:rPr>
        <w:t xml:space="preserve">о случај на </w:t>
      </w:r>
      <w:r w:rsidR="00C73089" w:rsidRPr="00012DF4">
        <w:rPr>
          <w:rFonts w:ascii="StobiSerif Regular" w:hAnsi="StobiSerif Regular"/>
          <w:color w:val="4C94D8" w:themeColor="text2" w:themeTint="80"/>
          <w:sz w:val="22"/>
          <w:szCs w:val="22"/>
          <w:lang w:val="ru-RU"/>
        </w:rPr>
        <w:t>злоупотреба</w:t>
      </w:r>
      <w:r w:rsidR="0099043D" w:rsidRPr="00012DF4">
        <w:rPr>
          <w:rFonts w:ascii="StobiSerif Regular" w:hAnsi="StobiSerif Regular"/>
          <w:color w:val="4C94D8" w:themeColor="text2" w:themeTint="80"/>
          <w:sz w:val="22"/>
          <w:szCs w:val="22"/>
          <w:lang w:val="ru-RU"/>
        </w:rPr>
        <w:t>, смрт на корисникот или престанок на правното лице</w:t>
      </w:r>
      <w:r w:rsidR="00C73089"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дигиталниот паричник</w:t>
      </w:r>
      <w:r w:rsidR="00C73089" w:rsidRPr="00012DF4">
        <w:rPr>
          <w:rFonts w:ascii="StobiSerif Regular" w:hAnsi="StobiSerif Regular"/>
          <w:color w:val="4C94D8" w:themeColor="text2" w:themeTint="80"/>
          <w:sz w:val="22"/>
          <w:szCs w:val="22"/>
          <w:lang w:val="ru-RU"/>
        </w:rPr>
        <w:t xml:space="preserve"> се поништува</w:t>
      </w:r>
      <w:r w:rsidR="0099043D" w:rsidRPr="00012DF4">
        <w:rPr>
          <w:rFonts w:ascii="StobiSerif Regular" w:hAnsi="StobiSerif Regular"/>
          <w:color w:val="4C94D8" w:themeColor="text2" w:themeTint="80"/>
          <w:sz w:val="22"/>
          <w:szCs w:val="22"/>
          <w:lang w:val="ru-RU"/>
        </w:rPr>
        <w:t>.</w:t>
      </w:r>
    </w:p>
    <w:p w14:paraId="28FBF54B" w14:textId="1C61EF46" w:rsidR="00E448CF" w:rsidRPr="00012DF4" w:rsidRDefault="00E448CF" w:rsidP="0089544B">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(4) Формата, содржината и начинот на барањето од став</w:t>
      </w:r>
      <w:r w:rsidR="00EB4314" w:rsidRPr="00012DF4">
        <w:rPr>
          <w:rFonts w:ascii="StobiSerif Regular" w:hAnsi="StobiSerif Regular"/>
          <w:color w:val="4C94D8" w:themeColor="text2" w:themeTint="80"/>
          <w:sz w:val="22"/>
          <w:szCs w:val="22"/>
          <w:lang w:val="ru-RU"/>
        </w:rPr>
        <w:t>от</w:t>
      </w:r>
      <w:r w:rsidRPr="00012DF4">
        <w:rPr>
          <w:rFonts w:ascii="StobiSerif Regular" w:hAnsi="StobiSerif Regular"/>
          <w:color w:val="4C94D8" w:themeColor="text2" w:themeTint="80"/>
          <w:sz w:val="22"/>
          <w:szCs w:val="22"/>
          <w:lang w:val="ru-RU"/>
        </w:rPr>
        <w:t xml:space="preserve"> (1) </w:t>
      </w:r>
      <w:r w:rsidR="00EB4314" w:rsidRPr="00012DF4">
        <w:rPr>
          <w:rFonts w:ascii="StobiSerif Regular" w:hAnsi="StobiSerif Regular"/>
          <w:color w:val="4C94D8" w:themeColor="text2" w:themeTint="80"/>
          <w:sz w:val="22"/>
          <w:szCs w:val="22"/>
          <w:lang w:val="ru-RU"/>
        </w:rPr>
        <w:t>на</w:t>
      </w:r>
      <w:r w:rsidRPr="00012DF4">
        <w:rPr>
          <w:rFonts w:ascii="StobiSerif Regular" w:hAnsi="StobiSerif Regular"/>
          <w:color w:val="4C94D8" w:themeColor="text2" w:themeTint="80"/>
          <w:sz w:val="22"/>
          <w:szCs w:val="22"/>
          <w:lang w:val="ru-RU"/>
        </w:rPr>
        <w:t xml:space="preserve"> овој член го пропишува министерот.</w:t>
      </w:r>
    </w:p>
    <w:p w14:paraId="3495D684" w14:textId="77777777" w:rsidR="00023A3B" w:rsidRPr="00012DF4" w:rsidRDefault="00023A3B" w:rsidP="006D6953">
      <w:pPr>
        <w:spacing w:after="0"/>
        <w:jc w:val="both"/>
        <w:rPr>
          <w:rFonts w:ascii="StobiSerif Regular" w:hAnsi="StobiSerif Regular"/>
          <w:color w:val="4C94D8" w:themeColor="text2" w:themeTint="80"/>
          <w:sz w:val="22"/>
          <w:szCs w:val="22"/>
          <w:lang w:val="ru-RU"/>
        </w:rPr>
      </w:pPr>
    </w:p>
    <w:p w14:paraId="14BA80E2" w14:textId="4AE3332F" w:rsidR="0099043D" w:rsidRPr="00012DF4" w:rsidRDefault="0099043D" w:rsidP="008D0A39">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b/>
          <w:bCs/>
          <w:color w:val="4C94D8" w:themeColor="text2" w:themeTint="80"/>
          <w:sz w:val="22"/>
          <w:szCs w:val="22"/>
          <w:lang w:val="ru-RU"/>
        </w:rPr>
        <w:t xml:space="preserve">Член </w:t>
      </w:r>
      <w:r w:rsidR="00F679E4" w:rsidRPr="00F679E4">
        <w:rPr>
          <w:rFonts w:ascii="StobiSerif Regular" w:hAnsi="StobiSerif Regular"/>
          <w:b/>
          <w:bCs/>
          <w:color w:val="4C94D8" w:themeColor="text2" w:themeTint="80"/>
          <w:sz w:val="22"/>
          <w:szCs w:val="22"/>
          <w:lang w:val="mk-MK"/>
        </w:rPr>
        <w:t>20-</w:t>
      </w:r>
      <w:r w:rsidR="00F679E4">
        <w:rPr>
          <w:rFonts w:ascii="StobiSerif Regular" w:hAnsi="StobiSerif Regular"/>
          <w:b/>
          <w:bCs/>
          <w:color w:val="4C94D8" w:themeColor="text2" w:themeTint="80"/>
          <w:sz w:val="22"/>
          <w:szCs w:val="22"/>
          <w:lang w:val="mk-MK"/>
        </w:rPr>
        <w:t>ѓ</w:t>
      </w:r>
    </w:p>
    <w:p w14:paraId="51EF121A" w14:textId="742506E6" w:rsidR="0099043D" w:rsidRPr="00012DF4" w:rsidRDefault="00CE7AE9" w:rsidP="00136166">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(1) </w:t>
      </w:r>
      <w:r w:rsidR="00282F8E" w:rsidRPr="00012DF4">
        <w:rPr>
          <w:rFonts w:ascii="StobiSerif Regular" w:hAnsi="StobiSerif Regular"/>
          <w:color w:val="4C94D8" w:themeColor="text2" w:themeTint="80"/>
          <w:sz w:val="22"/>
          <w:szCs w:val="22"/>
          <w:lang w:val="mk-MK"/>
        </w:rPr>
        <w:t>Из</w:t>
      </w:r>
      <w:r w:rsidR="00752684" w:rsidRPr="00012DF4">
        <w:rPr>
          <w:rFonts w:ascii="StobiSerif Regular" w:hAnsi="StobiSerif Regular"/>
          <w:color w:val="4C94D8" w:themeColor="text2" w:themeTint="80"/>
          <w:sz w:val="22"/>
          <w:szCs w:val="22"/>
          <w:lang w:val="mk-MK"/>
        </w:rPr>
        <w:t>давачот</w:t>
      </w:r>
      <w:r w:rsidR="0099043D" w:rsidRPr="00012DF4">
        <w:rPr>
          <w:rFonts w:ascii="StobiSerif Regular" w:hAnsi="StobiSerif Regular"/>
          <w:color w:val="4C94D8" w:themeColor="text2" w:themeTint="80"/>
          <w:sz w:val="22"/>
          <w:szCs w:val="22"/>
          <w:lang w:val="ru-RU"/>
        </w:rPr>
        <w:t xml:space="preserve">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обезбед</w:t>
      </w:r>
      <w:r w:rsidR="0088255F" w:rsidRPr="00012DF4">
        <w:rPr>
          <w:rFonts w:ascii="StobiSerif Regular" w:hAnsi="StobiSerif Regular"/>
          <w:color w:val="4C94D8" w:themeColor="text2" w:themeTint="80"/>
          <w:sz w:val="22"/>
          <w:szCs w:val="22"/>
          <w:lang w:val="mk-MK"/>
        </w:rPr>
        <w:t>ува</w:t>
      </w:r>
      <w:r w:rsidR="0099043D" w:rsidRPr="00012DF4">
        <w:rPr>
          <w:rFonts w:ascii="StobiSerif Regular" w:hAnsi="StobiSerif Regular"/>
          <w:color w:val="4C94D8" w:themeColor="text2" w:themeTint="80"/>
          <w:sz w:val="22"/>
          <w:szCs w:val="22"/>
          <w:lang w:val="ru-RU"/>
        </w:rPr>
        <w:t xml:space="preserve"> </w:t>
      </w:r>
      <w:r w:rsidR="0097763E" w:rsidRPr="00012DF4">
        <w:rPr>
          <w:rFonts w:ascii="StobiSerif Regular" w:hAnsi="StobiSerif Regular"/>
          <w:color w:val="4C94D8" w:themeColor="text2" w:themeTint="80"/>
          <w:sz w:val="22"/>
          <w:szCs w:val="22"/>
          <w:lang w:val="ru-RU"/>
        </w:rPr>
        <w:t xml:space="preserve">постојана </w:t>
      </w:r>
      <w:r w:rsidR="0099043D" w:rsidRPr="00012DF4">
        <w:rPr>
          <w:rFonts w:ascii="StobiSerif Regular" w:hAnsi="StobiSerif Regular"/>
          <w:color w:val="4C94D8" w:themeColor="text2" w:themeTint="80"/>
          <w:sz w:val="22"/>
          <w:szCs w:val="22"/>
          <w:lang w:val="ru-RU"/>
        </w:rPr>
        <w:t>техничка поддршка</w:t>
      </w:r>
      <w:r w:rsidR="00861218" w:rsidRPr="00012DF4">
        <w:rPr>
          <w:rFonts w:ascii="StobiSerif Regular" w:hAnsi="StobiSerif Regular"/>
          <w:color w:val="4C94D8" w:themeColor="text2" w:themeTint="80"/>
          <w:sz w:val="22"/>
          <w:szCs w:val="22"/>
          <w:lang w:val="mk-MK"/>
        </w:rPr>
        <w:t xml:space="preserve"> за корисниците</w:t>
      </w:r>
      <w:r w:rsidR="0099043D" w:rsidRPr="00012DF4">
        <w:rPr>
          <w:rFonts w:ascii="StobiSerif Regular" w:hAnsi="StobiSerif Regular"/>
          <w:color w:val="4C94D8" w:themeColor="text2" w:themeTint="80"/>
          <w:sz w:val="22"/>
          <w:szCs w:val="22"/>
          <w:lang w:val="ru-RU"/>
        </w:rPr>
        <w:t>.</w:t>
      </w:r>
    </w:p>
    <w:p w14:paraId="5B964B88" w14:textId="4B86A7C8" w:rsidR="0099043D" w:rsidRPr="00012DF4" w:rsidRDefault="00F865C2" w:rsidP="00136166">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(2) </w:t>
      </w:r>
      <w:r w:rsidR="0099043D" w:rsidRPr="00012DF4">
        <w:rPr>
          <w:rFonts w:ascii="StobiSerif Regular" w:hAnsi="StobiSerif Regular"/>
          <w:color w:val="4C94D8" w:themeColor="text2" w:themeTint="80"/>
          <w:sz w:val="22"/>
          <w:szCs w:val="22"/>
          <w:lang w:val="ru-RU"/>
        </w:rPr>
        <w:t xml:space="preserve">Издавањето, користењето и поништувањето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w:t>
      </w:r>
      <w:r w:rsidR="007F1FF3" w:rsidRPr="00012DF4">
        <w:rPr>
          <w:rFonts w:ascii="StobiSerif Regular" w:hAnsi="StobiSerif Regular"/>
          <w:color w:val="4C94D8" w:themeColor="text2" w:themeTint="80"/>
          <w:sz w:val="22"/>
          <w:szCs w:val="22"/>
          <w:lang w:val="mk-MK"/>
        </w:rPr>
        <w:t>е</w:t>
      </w:r>
      <w:r w:rsidR="0099043D" w:rsidRPr="00012DF4">
        <w:rPr>
          <w:rFonts w:ascii="StobiSerif Regular" w:hAnsi="StobiSerif Regular"/>
          <w:color w:val="4C94D8" w:themeColor="text2" w:themeTint="80"/>
          <w:sz w:val="22"/>
          <w:szCs w:val="22"/>
          <w:lang w:val="ru-RU"/>
        </w:rPr>
        <w:t xml:space="preserve"> бесплатно за сите физички лица.</w:t>
      </w:r>
    </w:p>
    <w:p w14:paraId="5DA68441" w14:textId="07DF71CF" w:rsidR="00D9039A" w:rsidRPr="00012DF4" w:rsidRDefault="00F865C2" w:rsidP="00136166">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(3) </w:t>
      </w:r>
      <w:r w:rsidR="0099043D" w:rsidRPr="00012DF4">
        <w:rPr>
          <w:rFonts w:ascii="StobiSerif Regular" w:hAnsi="StobiSerif Regular"/>
          <w:color w:val="4C94D8" w:themeColor="text2" w:themeTint="80"/>
          <w:sz w:val="22"/>
          <w:szCs w:val="22"/>
          <w:lang w:val="ru-RU"/>
        </w:rPr>
        <w:t xml:space="preserve">Користењето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е доброволно и не претставува услов за пристап до јавни </w:t>
      </w:r>
      <w:r w:rsidR="00BE146D" w:rsidRPr="00012DF4">
        <w:rPr>
          <w:rFonts w:ascii="StobiSerif Regular" w:hAnsi="StobiSerif Regular"/>
          <w:color w:val="4C94D8" w:themeColor="text2" w:themeTint="80"/>
          <w:sz w:val="22"/>
          <w:szCs w:val="22"/>
          <w:lang w:val="ru-RU"/>
        </w:rPr>
        <w:t xml:space="preserve">електронски услуги. </w:t>
      </w:r>
    </w:p>
    <w:p w14:paraId="3F7A181C" w14:textId="221DD6FC" w:rsidR="0099043D" w:rsidRPr="00012DF4" w:rsidRDefault="00D9039A" w:rsidP="00136166">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w:t>
      </w:r>
      <w:r w:rsidR="00136166" w:rsidRPr="00012DF4">
        <w:rPr>
          <w:rFonts w:ascii="StobiSerif Regular" w:hAnsi="StobiSerif Regular"/>
          <w:color w:val="4C94D8" w:themeColor="text2" w:themeTint="80"/>
          <w:sz w:val="22"/>
          <w:szCs w:val="22"/>
          <w:lang w:val="mk-MK"/>
        </w:rPr>
        <w:t>4</w:t>
      </w:r>
      <w:r w:rsidRPr="00012DF4">
        <w:rPr>
          <w:rFonts w:ascii="StobiSerif Regular" w:hAnsi="StobiSerif Regular"/>
          <w:color w:val="4C94D8" w:themeColor="text2" w:themeTint="80"/>
          <w:sz w:val="22"/>
          <w:szCs w:val="22"/>
          <w:lang w:val="mk-MK"/>
        </w:rPr>
        <w:t xml:space="preserve">) </w:t>
      </w:r>
      <w:r w:rsidR="00614135" w:rsidRPr="00012DF4">
        <w:rPr>
          <w:rFonts w:ascii="StobiSerif Regular" w:hAnsi="StobiSerif Regular"/>
          <w:color w:val="4C94D8" w:themeColor="text2" w:themeTint="80"/>
          <w:sz w:val="22"/>
          <w:szCs w:val="22"/>
          <w:lang w:val="mk-MK"/>
        </w:rPr>
        <w:t>Министерството</w:t>
      </w:r>
      <w:r w:rsidR="0099043D" w:rsidRPr="00012DF4">
        <w:rPr>
          <w:rFonts w:ascii="StobiSerif Regular" w:hAnsi="StobiSerif Regular"/>
          <w:color w:val="4C94D8" w:themeColor="text2" w:themeTint="80"/>
          <w:sz w:val="22"/>
          <w:szCs w:val="22"/>
          <w:lang w:val="ru-RU"/>
        </w:rPr>
        <w:t xml:space="preserve"> </w:t>
      </w:r>
      <w:r w:rsidR="00CE02FD" w:rsidRPr="00012DF4">
        <w:rPr>
          <w:rFonts w:ascii="StobiSerif Regular" w:hAnsi="StobiSerif Regular"/>
          <w:color w:val="4C94D8" w:themeColor="text2" w:themeTint="80"/>
          <w:sz w:val="22"/>
          <w:szCs w:val="22"/>
          <w:lang w:val="mk-MK"/>
        </w:rPr>
        <w:t>овозможува</w:t>
      </w:r>
      <w:r w:rsidR="0099043D" w:rsidRPr="00012DF4">
        <w:rPr>
          <w:rFonts w:ascii="StobiSerif Regular" w:hAnsi="StobiSerif Regular"/>
          <w:color w:val="4C94D8" w:themeColor="text2" w:themeTint="80"/>
          <w:sz w:val="22"/>
          <w:szCs w:val="22"/>
          <w:lang w:val="ru-RU"/>
        </w:rPr>
        <w:t xml:space="preserve"> дополнителни функционалности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вклучувајќи интероперабилност со постојните </w:t>
      </w:r>
      <w:r w:rsidR="00EB6C89" w:rsidRPr="00012DF4">
        <w:rPr>
          <w:rFonts w:ascii="StobiSerif Regular" w:hAnsi="StobiSerif Regular"/>
          <w:color w:val="4C94D8" w:themeColor="text2" w:themeTint="80"/>
          <w:sz w:val="22"/>
          <w:szCs w:val="22"/>
          <w:lang w:val="ru-RU"/>
        </w:rPr>
        <w:t>шеми</w:t>
      </w:r>
      <w:r w:rsidR="0099043D" w:rsidRPr="00012DF4">
        <w:rPr>
          <w:rFonts w:ascii="StobiSerif Regular" w:hAnsi="StobiSerif Regular"/>
          <w:color w:val="4C94D8" w:themeColor="text2" w:themeTint="80"/>
          <w:sz w:val="22"/>
          <w:szCs w:val="22"/>
          <w:lang w:val="ru-RU"/>
        </w:rPr>
        <w:t xml:space="preserve"> за електронска идентификација</w:t>
      </w:r>
      <w:r w:rsidR="00EB6C89" w:rsidRPr="00012DF4">
        <w:rPr>
          <w:rFonts w:ascii="StobiSerif Regular" w:hAnsi="StobiSerif Regular"/>
          <w:color w:val="4C94D8" w:themeColor="text2" w:themeTint="80"/>
          <w:sz w:val="22"/>
          <w:szCs w:val="22"/>
          <w:lang w:val="ru-RU"/>
        </w:rPr>
        <w:t xml:space="preserve"> на високо ниво на сигурност</w:t>
      </w:r>
      <w:r w:rsidR="0099043D" w:rsidRPr="00012DF4">
        <w:rPr>
          <w:rFonts w:ascii="StobiSerif Regular" w:hAnsi="StobiSerif Regular"/>
          <w:color w:val="4C94D8" w:themeColor="text2" w:themeTint="80"/>
          <w:sz w:val="22"/>
          <w:szCs w:val="22"/>
          <w:lang w:val="ru-RU"/>
        </w:rPr>
        <w:t>.</w:t>
      </w:r>
    </w:p>
    <w:p w14:paraId="6E413B7F" w14:textId="77777777" w:rsidR="009E23FF" w:rsidRPr="00012DF4" w:rsidRDefault="009E23FF" w:rsidP="008D0A39">
      <w:pPr>
        <w:spacing w:after="0"/>
        <w:jc w:val="both"/>
        <w:rPr>
          <w:rFonts w:ascii="StobiSerif Regular" w:hAnsi="StobiSerif Regular"/>
          <w:color w:val="4C94D8" w:themeColor="text2" w:themeTint="80"/>
          <w:sz w:val="22"/>
          <w:szCs w:val="22"/>
          <w:lang w:val="mk-MK"/>
        </w:rPr>
      </w:pPr>
    </w:p>
    <w:p w14:paraId="75E11448" w14:textId="5E569694" w:rsidR="009E23FF" w:rsidRPr="00012DF4" w:rsidRDefault="001A7042" w:rsidP="008D0A39">
      <w:p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bookmarkStart w:id="1" w:name="_Hlk191466503"/>
      <w:r w:rsidRPr="00012DF4">
        <w:rPr>
          <w:rFonts w:ascii="StobiSerif Regular" w:hAnsi="StobiSerif Regular"/>
          <w:color w:val="4C94D8" w:themeColor="text2" w:themeTint="80"/>
          <w:sz w:val="22"/>
          <w:szCs w:val="22"/>
          <w:lang w:val="mk-MK"/>
        </w:rPr>
        <w:t xml:space="preserve">Член </w:t>
      </w:r>
      <w:r w:rsidR="00F679E4" w:rsidRPr="00F679E4">
        <w:rPr>
          <w:rFonts w:ascii="StobiSerif Regular" w:hAnsi="StobiSerif Regular"/>
          <w:color w:val="4C94D8" w:themeColor="text2" w:themeTint="80"/>
          <w:sz w:val="22"/>
          <w:szCs w:val="22"/>
          <w:lang w:val="mk-MK"/>
        </w:rPr>
        <w:t>20-</w:t>
      </w:r>
      <w:r w:rsidR="00F679E4">
        <w:rPr>
          <w:rFonts w:ascii="StobiSerif Regular" w:hAnsi="StobiSerif Regular"/>
          <w:color w:val="4C94D8" w:themeColor="text2" w:themeTint="80"/>
          <w:sz w:val="22"/>
          <w:szCs w:val="22"/>
          <w:lang w:val="mk-MK"/>
        </w:rPr>
        <w:t>е</w:t>
      </w:r>
    </w:p>
    <w:p w14:paraId="53BD5A5C" w14:textId="5C8F5A1F" w:rsidR="001A7042" w:rsidRPr="00012DF4" w:rsidRDefault="00186436"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Засегнат</w:t>
      </w:r>
      <w:r w:rsidR="00F35695"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стран</w:t>
      </w:r>
      <w:r w:rsidR="00F35695"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к</w:t>
      </w:r>
      <w:r w:rsidR="001F1536" w:rsidRPr="00012DF4">
        <w:rPr>
          <w:rFonts w:ascii="StobiSerif Regular" w:hAnsi="StobiSerif Regular"/>
          <w:color w:val="4C94D8" w:themeColor="text2" w:themeTint="80"/>
          <w:sz w:val="22"/>
          <w:szCs w:val="22"/>
          <w:lang w:val="mk-MK"/>
        </w:rPr>
        <w:t>о</w:t>
      </w:r>
      <w:r w:rsidR="00F35695" w:rsidRPr="00012DF4">
        <w:rPr>
          <w:rFonts w:ascii="StobiSerif Regular" w:hAnsi="StobiSerif Regular"/>
          <w:color w:val="4C94D8" w:themeColor="text2" w:themeTint="80"/>
          <w:sz w:val="22"/>
          <w:szCs w:val="22"/>
          <w:lang w:val="mk-MK"/>
        </w:rPr>
        <w:t>ј</w:t>
      </w:r>
      <w:r w:rsidR="00AC5128" w:rsidRPr="00012DF4">
        <w:rPr>
          <w:rFonts w:ascii="StobiSerif Regular" w:hAnsi="StobiSerif Regular"/>
          <w:color w:val="4C94D8" w:themeColor="text2" w:themeTint="80"/>
          <w:sz w:val="22"/>
          <w:szCs w:val="22"/>
          <w:lang w:val="mk-MK"/>
        </w:rPr>
        <w:t>а</w:t>
      </w:r>
      <w:r w:rsidR="001F1536" w:rsidRPr="00012DF4">
        <w:rPr>
          <w:rFonts w:ascii="StobiSerif Regular" w:hAnsi="StobiSerif Regular"/>
          <w:color w:val="4C94D8" w:themeColor="text2" w:themeTint="80"/>
          <w:sz w:val="22"/>
          <w:szCs w:val="22"/>
          <w:lang w:val="mk-MK"/>
        </w:rPr>
        <w:t xml:space="preserve"> корист</w:t>
      </w:r>
      <w:r w:rsidR="00F35695" w:rsidRPr="00012DF4">
        <w:rPr>
          <w:rFonts w:ascii="StobiSerif Regular" w:hAnsi="StobiSerif Regular"/>
          <w:color w:val="4C94D8" w:themeColor="text2" w:themeTint="80"/>
          <w:sz w:val="22"/>
          <w:szCs w:val="22"/>
          <w:lang w:val="mk-MK"/>
        </w:rPr>
        <w:t>и</w:t>
      </w:r>
      <w:r w:rsidR="001F1536" w:rsidRPr="00012DF4">
        <w:rPr>
          <w:rFonts w:ascii="StobiSerif Regular" w:hAnsi="StobiSerif Regular"/>
          <w:color w:val="4C94D8" w:themeColor="text2" w:themeTint="80"/>
          <w:sz w:val="22"/>
          <w:szCs w:val="22"/>
          <w:lang w:val="mk-MK"/>
        </w:rPr>
        <w:t xml:space="preserve"> </w:t>
      </w:r>
      <w:r w:rsidR="00EB4314" w:rsidRPr="00012DF4">
        <w:rPr>
          <w:rFonts w:ascii="StobiSerif Regular" w:hAnsi="StobiSerif Regular"/>
          <w:color w:val="4C94D8" w:themeColor="text2" w:themeTint="80"/>
          <w:sz w:val="22"/>
          <w:szCs w:val="22"/>
          <w:lang w:val="mk-MK"/>
        </w:rPr>
        <w:t xml:space="preserve">дигитален паричник </w:t>
      </w:r>
    </w:p>
    <w:bookmarkEnd w:id="1"/>
    <w:p w14:paraId="1BA4624A" w14:textId="08EB568E" w:rsidR="00C73F3D" w:rsidRPr="00012DF4" w:rsidRDefault="00C73F3D" w:rsidP="00CF2F3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lastRenderedPageBreak/>
        <w:t xml:space="preserve">(1) </w:t>
      </w:r>
      <w:r w:rsidR="004B3881" w:rsidRPr="00012DF4">
        <w:rPr>
          <w:rFonts w:ascii="StobiSerif Regular" w:hAnsi="StobiSerif Regular"/>
          <w:color w:val="4C94D8" w:themeColor="text2" w:themeTint="80"/>
          <w:sz w:val="22"/>
          <w:szCs w:val="22"/>
          <w:lang w:val="mk-MK"/>
        </w:rPr>
        <w:t xml:space="preserve">Засегнатата страна која користи </w:t>
      </w:r>
      <w:r w:rsidR="00EB4314" w:rsidRPr="00012DF4">
        <w:rPr>
          <w:rFonts w:ascii="StobiSerif Regular" w:hAnsi="StobiSerif Regular"/>
          <w:color w:val="4C94D8" w:themeColor="text2" w:themeTint="80"/>
          <w:sz w:val="22"/>
          <w:szCs w:val="22"/>
          <w:lang w:val="mk-MK"/>
        </w:rPr>
        <w:t>дигитал</w:t>
      </w:r>
      <w:r w:rsidR="00A034B1" w:rsidRPr="00012DF4">
        <w:rPr>
          <w:rFonts w:ascii="StobiSerif Regular" w:hAnsi="StobiSerif Regular"/>
          <w:color w:val="4C94D8" w:themeColor="text2" w:themeTint="80"/>
          <w:sz w:val="22"/>
          <w:szCs w:val="22"/>
          <w:lang w:val="mk-MK"/>
        </w:rPr>
        <w:t>ен</w:t>
      </w:r>
      <w:r w:rsidR="00EB4314" w:rsidRPr="00012DF4">
        <w:rPr>
          <w:rFonts w:ascii="StobiSerif Regular" w:hAnsi="StobiSerif Regular"/>
          <w:color w:val="4C94D8" w:themeColor="text2" w:themeTint="80"/>
          <w:sz w:val="22"/>
          <w:szCs w:val="22"/>
          <w:lang w:val="mk-MK"/>
        </w:rPr>
        <w:t xml:space="preserve"> паричник </w:t>
      </w:r>
      <w:r w:rsidR="004B3881" w:rsidRPr="00012DF4">
        <w:rPr>
          <w:rFonts w:ascii="StobiSerif Regular" w:hAnsi="StobiSerif Regular"/>
          <w:color w:val="4C94D8" w:themeColor="text2" w:themeTint="80"/>
          <w:sz w:val="22"/>
          <w:szCs w:val="22"/>
          <w:lang w:val="mk-MK"/>
        </w:rPr>
        <w:t xml:space="preserve"> за обезбедување на јавни или приватни електронски услуги преку електронски пат е должна </w:t>
      </w:r>
      <w:r w:rsidR="00FF46A2" w:rsidRPr="00012DF4">
        <w:rPr>
          <w:rFonts w:ascii="StobiSerif Regular" w:hAnsi="StobiSerif Regular"/>
          <w:color w:val="4C94D8" w:themeColor="text2" w:themeTint="80"/>
          <w:sz w:val="22"/>
          <w:szCs w:val="22"/>
          <w:lang w:val="mk-MK"/>
        </w:rPr>
        <w:t>да го извести</w:t>
      </w:r>
      <w:r w:rsidR="004B3881" w:rsidRPr="00012DF4">
        <w:rPr>
          <w:rFonts w:ascii="StobiSerif Regular" w:hAnsi="StobiSerif Regular"/>
          <w:color w:val="4C94D8" w:themeColor="text2" w:themeTint="80"/>
          <w:sz w:val="22"/>
          <w:szCs w:val="22"/>
          <w:lang w:val="mk-MK"/>
        </w:rPr>
        <w:t xml:space="preserve"> Министерството.</w:t>
      </w:r>
    </w:p>
    <w:p w14:paraId="29AD0904" w14:textId="28B97D4E" w:rsidR="00C73F3D" w:rsidRPr="00012DF4" w:rsidRDefault="00C73F3D" w:rsidP="00A034B1">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(2) </w:t>
      </w:r>
      <w:r w:rsidR="0031054C" w:rsidRPr="00012DF4">
        <w:rPr>
          <w:rFonts w:ascii="StobiSerif Regular" w:hAnsi="StobiSerif Regular"/>
          <w:color w:val="4C94D8" w:themeColor="text2" w:themeTint="80"/>
          <w:sz w:val="22"/>
          <w:szCs w:val="22"/>
          <w:lang w:val="mk-MK"/>
        </w:rPr>
        <w:t>Засегантата страна</w:t>
      </w:r>
      <w:r w:rsidRPr="00012DF4">
        <w:rPr>
          <w:rFonts w:ascii="StobiSerif Regular" w:hAnsi="StobiSerif Regular"/>
          <w:color w:val="4C94D8" w:themeColor="text2" w:themeTint="80"/>
          <w:sz w:val="22"/>
          <w:szCs w:val="22"/>
          <w:lang w:val="mk-MK"/>
        </w:rPr>
        <w:t xml:space="preserve"> е должна да достави</w:t>
      </w:r>
      <w:r w:rsidR="00A034B1" w:rsidRPr="00012DF4">
        <w:rPr>
          <w:rFonts w:ascii="StobiSerif Regular" w:hAnsi="StobiSerif Regular"/>
          <w:color w:val="4C94D8" w:themeColor="text2" w:themeTint="80"/>
          <w:sz w:val="22"/>
          <w:szCs w:val="22"/>
          <w:lang w:val="mk-MK"/>
        </w:rPr>
        <w:t xml:space="preserve"> </w:t>
      </w:r>
      <w:r w:rsidR="00FE7B3C" w:rsidRPr="00012DF4">
        <w:rPr>
          <w:rFonts w:ascii="StobiSerif Regular" w:hAnsi="StobiSerif Regular" w:cs="Aptos"/>
          <w:color w:val="4C94D8" w:themeColor="text2" w:themeTint="80"/>
          <w:sz w:val="22"/>
          <w:szCs w:val="22"/>
          <w:lang w:val="mk-MK"/>
        </w:rPr>
        <w:t>п</w:t>
      </w:r>
      <w:r w:rsidRPr="00012DF4">
        <w:rPr>
          <w:rFonts w:ascii="StobiSerif Regular" w:hAnsi="StobiSerif Regular" w:cs="Aptos"/>
          <w:color w:val="4C94D8" w:themeColor="text2" w:themeTint="80"/>
          <w:sz w:val="22"/>
          <w:szCs w:val="22"/>
          <w:lang w:val="mk-MK"/>
        </w:rPr>
        <w:t>одатоци</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неопходни</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за</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автентикација</w:t>
      </w:r>
      <w:r w:rsidRPr="00012DF4">
        <w:rPr>
          <w:rFonts w:ascii="StobiSerif Regular" w:hAnsi="StobiSerif Regular"/>
          <w:color w:val="4C94D8" w:themeColor="text2" w:themeTint="80"/>
          <w:sz w:val="22"/>
          <w:szCs w:val="22"/>
          <w:lang w:val="mk-MK"/>
        </w:rPr>
        <w:t xml:space="preserve"> </w:t>
      </w:r>
      <w:r w:rsidR="00FE7B3C" w:rsidRPr="00012DF4">
        <w:rPr>
          <w:rFonts w:ascii="StobiSerif Regular" w:hAnsi="StobiSerif Regular" w:cs="Aptos"/>
          <w:color w:val="4C94D8" w:themeColor="text2" w:themeTint="80"/>
          <w:sz w:val="22"/>
          <w:szCs w:val="22"/>
          <w:lang w:val="mk-MK"/>
        </w:rPr>
        <w:t xml:space="preserve">на </w:t>
      </w:r>
      <w:r w:rsidR="00A034B1" w:rsidRPr="00012DF4">
        <w:rPr>
          <w:rFonts w:ascii="StobiSerif Regular" w:hAnsi="StobiSerif Regular"/>
          <w:color w:val="4C94D8" w:themeColor="text2" w:themeTint="80"/>
          <w:sz w:val="22"/>
          <w:szCs w:val="22"/>
          <w:lang w:val="mk-MK"/>
        </w:rPr>
        <w:t>дигитален паричник</w:t>
      </w:r>
      <w:r w:rsidR="00A034B1" w:rsidRPr="00012DF4">
        <w:rPr>
          <w:rFonts w:ascii="StobiSerif Regular" w:hAnsi="StobiSerif Regular" w:cs="Aptos"/>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кои</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вклучуваат</w:t>
      </w:r>
      <w:r w:rsidRPr="00012DF4">
        <w:rPr>
          <w:rFonts w:ascii="StobiSerif Regular" w:hAnsi="StobiSerif Regular"/>
          <w:color w:val="4C94D8" w:themeColor="text2" w:themeTint="80"/>
          <w:sz w:val="22"/>
          <w:szCs w:val="22"/>
          <w:lang w:val="mk-MK"/>
        </w:rPr>
        <w:t xml:space="preserve">: </w:t>
      </w:r>
    </w:p>
    <w:p w14:paraId="1D34CAEE" w14:textId="7D5EF6B0" w:rsidR="00C73F3D" w:rsidRPr="00012DF4" w:rsidRDefault="00657C7D" w:rsidP="008D0A3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EA679C" w:rsidRPr="00012DF4">
        <w:rPr>
          <w:rFonts w:ascii="StobiSerif Regular" w:hAnsi="StobiSerif Regular"/>
          <w:color w:val="4C94D8" w:themeColor="text2" w:themeTint="80"/>
          <w:sz w:val="22"/>
          <w:szCs w:val="22"/>
          <w:lang w:val="mk-MK"/>
        </w:rPr>
        <w:t xml:space="preserve"> </w:t>
      </w:r>
      <w:r w:rsidR="0094414D" w:rsidRPr="00012DF4">
        <w:rPr>
          <w:rFonts w:ascii="StobiSerif Regular" w:hAnsi="StobiSerif Regular"/>
          <w:color w:val="4C94D8" w:themeColor="text2" w:themeTint="80"/>
          <w:sz w:val="22"/>
          <w:szCs w:val="22"/>
          <w:lang w:val="mk-MK"/>
        </w:rPr>
        <w:t xml:space="preserve">име, презиме, </w:t>
      </w:r>
      <w:r w:rsidRPr="00012DF4">
        <w:rPr>
          <w:rFonts w:ascii="StobiSerif Regular" w:hAnsi="StobiSerif Regular"/>
          <w:color w:val="4C94D8" w:themeColor="text2" w:themeTint="80"/>
          <w:sz w:val="22"/>
          <w:szCs w:val="22"/>
          <w:lang w:val="mk-MK"/>
        </w:rPr>
        <w:t>назив</w:t>
      </w:r>
      <w:r w:rsidR="00A034B1" w:rsidRPr="00012DF4">
        <w:rPr>
          <w:rFonts w:ascii="StobiSerif Regular" w:hAnsi="StobiSerif Regular"/>
          <w:color w:val="4C94D8" w:themeColor="text2" w:themeTint="80"/>
          <w:sz w:val="22"/>
          <w:szCs w:val="22"/>
          <w:lang w:val="mk-MK"/>
        </w:rPr>
        <w:t xml:space="preserve"> на правно лице</w:t>
      </w:r>
      <w:r w:rsidR="005E29AE" w:rsidRPr="00012DF4">
        <w:rPr>
          <w:rFonts w:ascii="StobiSerif Regular" w:hAnsi="StobiSerif Regular"/>
          <w:color w:val="4C94D8" w:themeColor="text2" w:themeTint="80"/>
          <w:sz w:val="22"/>
          <w:szCs w:val="22"/>
          <w:lang w:val="mk-MK"/>
        </w:rPr>
        <w:t xml:space="preserve">, </w:t>
      </w:r>
      <w:r w:rsidR="00790F07" w:rsidRPr="00012DF4">
        <w:rPr>
          <w:rFonts w:ascii="StobiSerif Regular" w:hAnsi="StobiSerif Regular"/>
          <w:color w:val="4C94D8" w:themeColor="text2" w:themeTint="80"/>
          <w:sz w:val="22"/>
          <w:szCs w:val="22"/>
          <w:lang w:val="mk-MK"/>
        </w:rPr>
        <w:t>ЕМ</w:t>
      </w:r>
      <w:r w:rsidR="00A034B1" w:rsidRPr="00012DF4">
        <w:rPr>
          <w:rFonts w:ascii="StobiSerif Regular" w:hAnsi="StobiSerif Regular"/>
          <w:color w:val="4C94D8" w:themeColor="text2" w:themeTint="80"/>
          <w:sz w:val="22"/>
          <w:szCs w:val="22"/>
          <w:lang w:val="mk-MK"/>
        </w:rPr>
        <w:t>Б</w:t>
      </w:r>
      <w:r w:rsidR="00790F07" w:rsidRPr="00012DF4">
        <w:rPr>
          <w:rFonts w:ascii="StobiSerif Regular" w:hAnsi="StobiSerif Regular"/>
          <w:color w:val="4C94D8" w:themeColor="text2" w:themeTint="80"/>
          <w:sz w:val="22"/>
          <w:szCs w:val="22"/>
          <w:lang w:val="mk-MK"/>
        </w:rPr>
        <w:t>С</w:t>
      </w:r>
      <w:r w:rsidR="00D45A78" w:rsidRPr="00012DF4">
        <w:rPr>
          <w:rFonts w:ascii="StobiSerif Regular" w:hAnsi="StobiSerif Regular"/>
          <w:color w:val="4C94D8" w:themeColor="text2" w:themeTint="80"/>
          <w:sz w:val="22"/>
          <w:szCs w:val="22"/>
          <w:lang w:val="mk-MK"/>
        </w:rPr>
        <w:t xml:space="preserve">, </w:t>
      </w:r>
      <w:r w:rsidR="00C73F3D" w:rsidRPr="00012DF4">
        <w:rPr>
          <w:rFonts w:ascii="StobiSerif Regular" w:hAnsi="StobiSerif Regular"/>
          <w:color w:val="4C94D8" w:themeColor="text2" w:themeTint="80"/>
          <w:sz w:val="22"/>
          <w:szCs w:val="22"/>
          <w:lang w:val="mk-MK"/>
        </w:rPr>
        <w:t xml:space="preserve">идентификациски податоци </w:t>
      </w:r>
      <w:r w:rsidR="00D45A78" w:rsidRPr="00012DF4">
        <w:rPr>
          <w:rFonts w:ascii="StobiSerif Regular" w:hAnsi="StobiSerif Regular"/>
          <w:color w:val="4C94D8" w:themeColor="text2" w:themeTint="80"/>
          <w:sz w:val="22"/>
          <w:szCs w:val="22"/>
          <w:lang w:val="mk-MK"/>
        </w:rPr>
        <w:t>од</w:t>
      </w:r>
      <w:r w:rsidR="00C73F3D" w:rsidRPr="00012DF4">
        <w:rPr>
          <w:rFonts w:ascii="StobiSerif Regular" w:hAnsi="StobiSerif Regular"/>
          <w:color w:val="4C94D8" w:themeColor="text2" w:themeTint="80"/>
          <w:sz w:val="22"/>
          <w:szCs w:val="22"/>
          <w:lang w:val="mk-MK"/>
        </w:rPr>
        <w:t xml:space="preserve"> регистар</w:t>
      </w:r>
      <w:r w:rsidR="0090442E" w:rsidRPr="00012DF4">
        <w:rPr>
          <w:rFonts w:ascii="StobiSerif Regular" w:hAnsi="StobiSerif Regular"/>
          <w:color w:val="4C94D8" w:themeColor="text2" w:themeTint="80"/>
          <w:sz w:val="22"/>
          <w:szCs w:val="22"/>
          <w:lang w:val="mk-MK"/>
        </w:rPr>
        <w:t xml:space="preserve">от, број за контакт и намената за која ќе се користи </w:t>
      </w:r>
      <w:r w:rsidR="00A034B1" w:rsidRPr="00012DF4">
        <w:rPr>
          <w:rFonts w:ascii="StobiSerif Regular" w:hAnsi="StobiSerif Regular"/>
          <w:color w:val="4C94D8" w:themeColor="text2" w:themeTint="80"/>
          <w:sz w:val="22"/>
          <w:szCs w:val="22"/>
          <w:lang w:val="mk-MK"/>
        </w:rPr>
        <w:t xml:space="preserve">дигиталниот паричник </w:t>
      </w:r>
      <w:r w:rsidR="006F4096" w:rsidRPr="00012DF4">
        <w:rPr>
          <w:rFonts w:ascii="StobiSerif Regular" w:hAnsi="StobiSerif Regular"/>
          <w:color w:val="4C94D8" w:themeColor="text2" w:themeTint="80"/>
          <w:sz w:val="22"/>
          <w:szCs w:val="22"/>
          <w:lang w:val="mk-MK"/>
        </w:rPr>
        <w:t xml:space="preserve"> вклучувајќи ги и податоците кои се бараат од корисн</w:t>
      </w:r>
      <w:r w:rsidR="00AD1D0A" w:rsidRPr="00012DF4">
        <w:rPr>
          <w:rFonts w:ascii="StobiSerif Regular" w:hAnsi="StobiSerif Regular"/>
          <w:color w:val="4C94D8" w:themeColor="text2" w:themeTint="80"/>
          <w:sz w:val="22"/>
          <w:szCs w:val="22"/>
          <w:lang w:val="mk-MK"/>
        </w:rPr>
        <w:t>икот</w:t>
      </w:r>
      <w:r w:rsidR="006F4096" w:rsidRPr="00012DF4">
        <w:rPr>
          <w:rFonts w:ascii="StobiSerif Regular" w:hAnsi="StobiSerif Regular"/>
          <w:color w:val="4C94D8" w:themeColor="text2" w:themeTint="80"/>
          <w:sz w:val="22"/>
          <w:szCs w:val="22"/>
          <w:lang w:val="mk-MK"/>
        </w:rPr>
        <w:t>.</w:t>
      </w:r>
    </w:p>
    <w:p w14:paraId="0D59CC3A" w14:textId="3F2AAFD4" w:rsidR="00C73F3D" w:rsidRPr="00012DF4" w:rsidRDefault="00C73F3D"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(3) </w:t>
      </w:r>
      <w:r w:rsidR="00CB3385" w:rsidRPr="00012DF4">
        <w:rPr>
          <w:rFonts w:ascii="StobiSerif Regular" w:hAnsi="StobiSerif Regular"/>
          <w:color w:val="4C94D8" w:themeColor="text2" w:themeTint="80"/>
          <w:sz w:val="22"/>
          <w:szCs w:val="22"/>
          <w:lang w:val="mk-MK"/>
        </w:rPr>
        <w:t xml:space="preserve">Засегната страна </w:t>
      </w:r>
      <w:r w:rsidRPr="00012DF4">
        <w:rPr>
          <w:rFonts w:ascii="StobiSerif Regular" w:hAnsi="StobiSerif Regular"/>
          <w:color w:val="4C94D8" w:themeColor="text2" w:themeTint="80"/>
          <w:sz w:val="22"/>
          <w:szCs w:val="22"/>
          <w:lang w:val="mk-MK"/>
        </w:rPr>
        <w:t>не сме</w:t>
      </w:r>
      <w:r w:rsidR="00CB3385"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 xml:space="preserve"> да бараат од корис</w:t>
      </w:r>
      <w:r w:rsidR="00684C66" w:rsidRPr="00012DF4">
        <w:rPr>
          <w:rFonts w:ascii="StobiSerif Regular" w:hAnsi="StobiSerif Regular"/>
          <w:color w:val="4C94D8" w:themeColor="text2" w:themeTint="80"/>
          <w:sz w:val="22"/>
          <w:szCs w:val="22"/>
          <w:lang w:val="mk-MK"/>
        </w:rPr>
        <w:t>никот да</w:t>
      </w:r>
      <w:r w:rsidRPr="00012DF4">
        <w:rPr>
          <w:rFonts w:ascii="StobiSerif Regular" w:hAnsi="StobiSerif Regular"/>
          <w:color w:val="4C94D8" w:themeColor="text2" w:themeTint="80"/>
          <w:sz w:val="22"/>
          <w:szCs w:val="22"/>
          <w:lang w:val="mk-MK"/>
        </w:rPr>
        <w:t xml:space="preserve"> доставува </w:t>
      </w:r>
      <w:r w:rsidR="00684C66" w:rsidRPr="00012DF4">
        <w:rPr>
          <w:rFonts w:ascii="StobiSerif Regular" w:hAnsi="StobiSerif Regular"/>
          <w:color w:val="4C94D8" w:themeColor="text2" w:themeTint="80"/>
          <w:sz w:val="22"/>
          <w:szCs w:val="22"/>
          <w:lang w:val="mk-MK"/>
        </w:rPr>
        <w:t>и</w:t>
      </w:r>
      <w:r w:rsidRPr="00012DF4">
        <w:rPr>
          <w:rFonts w:ascii="StobiSerif Regular" w:hAnsi="StobiSerif Regular"/>
          <w:color w:val="4C94D8" w:themeColor="text2" w:themeTint="80"/>
          <w:sz w:val="22"/>
          <w:szCs w:val="22"/>
          <w:lang w:val="mk-MK"/>
        </w:rPr>
        <w:t xml:space="preserve"> други податоци освен оние</w:t>
      </w:r>
      <w:r w:rsidR="000D5C7F" w:rsidRPr="00012DF4">
        <w:rPr>
          <w:rFonts w:ascii="StobiSerif Regular" w:hAnsi="StobiSerif Regular"/>
          <w:color w:val="4C94D8" w:themeColor="text2" w:themeTint="80"/>
          <w:sz w:val="22"/>
          <w:szCs w:val="22"/>
          <w:lang w:val="mk-MK"/>
        </w:rPr>
        <w:t xml:space="preserve"> кои се </w:t>
      </w:r>
      <w:r w:rsidR="00AB0604" w:rsidRPr="00012DF4">
        <w:rPr>
          <w:rFonts w:ascii="StobiSerif Regular" w:hAnsi="StobiSerif Regular"/>
          <w:color w:val="4C94D8" w:themeColor="text2" w:themeTint="80"/>
          <w:sz w:val="22"/>
          <w:szCs w:val="22"/>
          <w:lang w:val="mk-MK"/>
        </w:rPr>
        <w:t>неопходни за извршување на трансакцијата,</w:t>
      </w:r>
      <w:r w:rsidR="00F10B7F" w:rsidRPr="00012DF4">
        <w:rPr>
          <w:rFonts w:ascii="StobiSerif Regular" w:hAnsi="StobiSerif Regular"/>
          <w:color w:val="4C94D8" w:themeColor="text2" w:themeTint="80"/>
          <w:sz w:val="22"/>
          <w:szCs w:val="22"/>
          <w:lang w:val="mk-MK"/>
        </w:rPr>
        <w:t xml:space="preserve"> согласност со </w:t>
      </w:r>
      <w:r w:rsidRPr="00012DF4">
        <w:rPr>
          <w:rFonts w:ascii="StobiSerif Regular" w:hAnsi="StobiSerif Regular"/>
          <w:color w:val="4C94D8" w:themeColor="text2" w:themeTint="80"/>
          <w:sz w:val="22"/>
          <w:szCs w:val="22"/>
          <w:lang w:val="mk-MK"/>
        </w:rPr>
        <w:t>став (2)</w:t>
      </w:r>
      <w:r w:rsidR="00AB0604" w:rsidRPr="00012DF4">
        <w:rPr>
          <w:rFonts w:ascii="StobiSerif Regular" w:hAnsi="StobiSerif Regular"/>
          <w:color w:val="4C94D8" w:themeColor="text2" w:themeTint="80"/>
          <w:sz w:val="22"/>
          <w:szCs w:val="22"/>
          <w:lang w:val="mk-MK"/>
        </w:rPr>
        <w:t xml:space="preserve"> </w:t>
      </w:r>
      <w:r w:rsidR="00A034B1" w:rsidRPr="00012DF4">
        <w:rPr>
          <w:rFonts w:ascii="StobiSerif Regular" w:hAnsi="StobiSerif Regular"/>
          <w:color w:val="4C94D8" w:themeColor="text2" w:themeTint="80"/>
          <w:sz w:val="22"/>
          <w:szCs w:val="22"/>
          <w:lang w:val="mk-MK"/>
        </w:rPr>
        <w:t>на</w:t>
      </w:r>
      <w:r w:rsidR="00AB0604" w:rsidRPr="00012DF4">
        <w:rPr>
          <w:rFonts w:ascii="StobiSerif Regular" w:hAnsi="StobiSerif Regular"/>
          <w:color w:val="4C94D8" w:themeColor="text2" w:themeTint="80"/>
          <w:sz w:val="22"/>
          <w:szCs w:val="22"/>
          <w:lang w:val="mk-MK"/>
        </w:rPr>
        <w:t xml:space="preserve"> овој член</w:t>
      </w:r>
      <w:r w:rsidRPr="00012DF4">
        <w:rPr>
          <w:rFonts w:ascii="StobiSerif Regular" w:hAnsi="StobiSerif Regular"/>
          <w:color w:val="4C94D8" w:themeColor="text2" w:themeTint="80"/>
          <w:sz w:val="22"/>
          <w:szCs w:val="22"/>
          <w:lang w:val="mk-MK"/>
        </w:rPr>
        <w:t>.</w:t>
      </w:r>
    </w:p>
    <w:p w14:paraId="3684E004" w14:textId="47176A06" w:rsidR="00C73F3D" w:rsidRPr="00012DF4" w:rsidRDefault="00953AB1"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0541F7" w:rsidRPr="00012DF4">
        <w:rPr>
          <w:rFonts w:ascii="StobiSerif Regular" w:hAnsi="StobiSerif Regular"/>
          <w:color w:val="4C94D8" w:themeColor="text2" w:themeTint="80"/>
          <w:sz w:val="22"/>
          <w:szCs w:val="22"/>
          <w:lang w:val="mk-MK"/>
        </w:rPr>
        <w:t>4)</w:t>
      </w:r>
      <w:r w:rsidRPr="00012DF4">
        <w:rPr>
          <w:rFonts w:ascii="StobiSerif Regular" w:hAnsi="StobiSerif Regular"/>
          <w:color w:val="4C94D8" w:themeColor="text2" w:themeTint="80"/>
          <w:sz w:val="22"/>
          <w:szCs w:val="22"/>
          <w:lang w:val="mk-MK"/>
        </w:rPr>
        <w:t xml:space="preserve"> </w:t>
      </w:r>
      <w:bookmarkStart w:id="2" w:name="_Hlk191462468"/>
      <w:r w:rsidR="00BB0D0E" w:rsidRPr="00012DF4">
        <w:rPr>
          <w:rFonts w:ascii="StobiSerif Regular" w:hAnsi="StobiSerif Regular"/>
          <w:color w:val="4C94D8" w:themeColor="text2" w:themeTint="80"/>
          <w:sz w:val="22"/>
          <w:szCs w:val="22"/>
          <w:lang w:val="mk-MK"/>
        </w:rPr>
        <w:t>Засегнатата страна</w:t>
      </w:r>
      <w:r w:rsidR="00C73F3D" w:rsidRPr="00012DF4">
        <w:rPr>
          <w:rFonts w:ascii="StobiSerif Regular" w:hAnsi="StobiSerif Regular"/>
          <w:color w:val="4C94D8" w:themeColor="text2" w:themeTint="80"/>
          <w:sz w:val="22"/>
          <w:szCs w:val="22"/>
          <w:lang w:val="mk-MK"/>
        </w:rPr>
        <w:t xml:space="preserve"> </w:t>
      </w:r>
      <w:bookmarkEnd w:id="2"/>
      <w:r w:rsidR="00C73F3D" w:rsidRPr="00012DF4">
        <w:rPr>
          <w:rFonts w:ascii="StobiSerif Regular" w:hAnsi="StobiSerif Regular"/>
          <w:color w:val="4C94D8" w:themeColor="text2" w:themeTint="80"/>
          <w:sz w:val="22"/>
          <w:szCs w:val="22"/>
          <w:lang w:val="mk-MK"/>
        </w:rPr>
        <w:t>е должн</w:t>
      </w:r>
      <w:r w:rsidR="00835180" w:rsidRPr="00012DF4">
        <w:rPr>
          <w:rFonts w:ascii="StobiSerif Regular" w:hAnsi="StobiSerif Regular"/>
          <w:color w:val="4C94D8" w:themeColor="text2" w:themeTint="80"/>
          <w:sz w:val="22"/>
          <w:szCs w:val="22"/>
          <w:lang w:val="mk-MK"/>
        </w:rPr>
        <w:t>а</w:t>
      </w:r>
      <w:r w:rsidR="00C73F3D" w:rsidRPr="00012DF4">
        <w:rPr>
          <w:rFonts w:ascii="StobiSerif Regular" w:hAnsi="StobiSerif Regular"/>
          <w:color w:val="4C94D8" w:themeColor="text2" w:themeTint="80"/>
          <w:sz w:val="22"/>
          <w:szCs w:val="22"/>
          <w:lang w:val="mk-MK"/>
        </w:rPr>
        <w:t xml:space="preserve"> без од</w:t>
      </w:r>
      <w:r w:rsidR="00EC72EB" w:rsidRPr="00012DF4">
        <w:rPr>
          <w:rFonts w:ascii="StobiSerif Regular" w:hAnsi="StobiSerif Regular"/>
          <w:color w:val="4C94D8" w:themeColor="text2" w:themeTint="80"/>
          <w:sz w:val="22"/>
          <w:szCs w:val="22"/>
          <w:lang w:val="mk-MK"/>
        </w:rPr>
        <w:t>ложување</w:t>
      </w:r>
      <w:r w:rsidR="00C73F3D" w:rsidRPr="00012DF4">
        <w:rPr>
          <w:rFonts w:ascii="StobiSerif Regular" w:hAnsi="StobiSerif Regular"/>
          <w:color w:val="4C94D8" w:themeColor="text2" w:themeTint="80"/>
          <w:sz w:val="22"/>
          <w:szCs w:val="22"/>
          <w:lang w:val="mk-MK"/>
        </w:rPr>
        <w:t xml:space="preserve"> да г</w:t>
      </w:r>
      <w:r w:rsidR="00EC72EB" w:rsidRPr="00012DF4">
        <w:rPr>
          <w:rFonts w:ascii="StobiSerif Regular" w:hAnsi="StobiSerif Regular"/>
          <w:color w:val="4C94D8" w:themeColor="text2" w:themeTint="80"/>
          <w:sz w:val="22"/>
          <w:szCs w:val="22"/>
          <w:lang w:val="mk-MK"/>
        </w:rPr>
        <w:t>о</w:t>
      </w:r>
      <w:r w:rsidR="00C73F3D" w:rsidRPr="00012DF4">
        <w:rPr>
          <w:rFonts w:ascii="StobiSerif Regular" w:hAnsi="StobiSerif Regular"/>
          <w:color w:val="4C94D8" w:themeColor="text2" w:themeTint="80"/>
          <w:sz w:val="22"/>
          <w:szCs w:val="22"/>
          <w:lang w:val="mk-MK"/>
        </w:rPr>
        <w:t xml:space="preserve"> извест</w:t>
      </w:r>
      <w:r w:rsidR="00EC72EB" w:rsidRPr="00012DF4">
        <w:rPr>
          <w:rFonts w:ascii="StobiSerif Regular" w:hAnsi="StobiSerif Regular"/>
          <w:color w:val="4C94D8" w:themeColor="text2" w:themeTint="80"/>
          <w:sz w:val="22"/>
          <w:szCs w:val="22"/>
          <w:lang w:val="mk-MK"/>
        </w:rPr>
        <w:t>и</w:t>
      </w:r>
      <w:r w:rsidR="00C73F3D" w:rsidRPr="00012DF4">
        <w:rPr>
          <w:rFonts w:ascii="StobiSerif Regular" w:hAnsi="StobiSerif Regular"/>
          <w:color w:val="4C94D8" w:themeColor="text2" w:themeTint="80"/>
          <w:sz w:val="22"/>
          <w:szCs w:val="22"/>
          <w:lang w:val="mk-MK"/>
        </w:rPr>
        <w:t xml:space="preserve"> </w:t>
      </w:r>
      <w:r w:rsidR="00EC72EB" w:rsidRPr="00012DF4">
        <w:rPr>
          <w:rFonts w:ascii="StobiSerif Regular" w:hAnsi="StobiSerif Regular"/>
          <w:color w:val="4C94D8" w:themeColor="text2" w:themeTint="80"/>
          <w:sz w:val="22"/>
          <w:szCs w:val="22"/>
          <w:lang w:val="mk-MK"/>
        </w:rPr>
        <w:t>Министерството</w:t>
      </w:r>
      <w:r w:rsidR="00C73F3D" w:rsidRPr="00012DF4">
        <w:rPr>
          <w:rFonts w:ascii="StobiSerif Regular" w:hAnsi="StobiSerif Regular"/>
          <w:color w:val="4C94D8" w:themeColor="text2" w:themeTint="80"/>
          <w:sz w:val="22"/>
          <w:szCs w:val="22"/>
          <w:lang w:val="mk-MK"/>
        </w:rPr>
        <w:t xml:space="preserve"> за секоја измена на </w:t>
      </w:r>
      <w:r w:rsidR="00835180" w:rsidRPr="00012DF4">
        <w:rPr>
          <w:rFonts w:ascii="StobiSerif Regular" w:hAnsi="StobiSerif Regular"/>
          <w:color w:val="4C94D8" w:themeColor="text2" w:themeTint="80"/>
          <w:sz w:val="22"/>
          <w:szCs w:val="22"/>
          <w:lang w:val="mk-MK"/>
        </w:rPr>
        <w:t>податоците</w:t>
      </w:r>
      <w:r w:rsidR="00C73F3D" w:rsidRPr="00012DF4">
        <w:rPr>
          <w:rFonts w:ascii="StobiSerif Regular" w:hAnsi="StobiSerif Regular"/>
          <w:color w:val="4C94D8" w:themeColor="text2" w:themeTint="80"/>
          <w:sz w:val="22"/>
          <w:szCs w:val="22"/>
          <w:lang w:val="mk-MK"/>
        </w:rPr>
        <w:t xml:space="preserve"> доставени при </w:t>
      </w:r>
      <w:r w:rsidR="00A21241" w:rsidRPr="00012DF4">
        <w:rPr>
          <w:rFonts w:ascii="StobiSerif Regular" w:hAnsi="StobiSerif Regular"/>
          <w:color w:val="4C94D8" w:themeColor="text2" w:themeTint="80"/>
          <w:sz w:val="22"/>
          <w:szCs w:val="22"/>
          <w:lang w:val="mk-MK"/>
        </w:rPr>
        <w:t>упис</w:t>
      </w:r>
      <w:r w:rsidR="00C73F3D" w:rsidRPr="00012DF4">
        <w:rPr>
          <w:rFonts w:ascii="StobiSerif Regular" w:hAnsi="StobiSerif Regular"/>
          <w:color w:val="4C94D8" w:themeColor="text2" w:themeTint="80"/>
          <w:sz w:val="22"/>
          <w:szCs w:val="22"/>
          <w:lang w:val="mk-MK"/>
        </w:rPr>
        <w:t>.</w:t>
      </w:r>
    </w:p>
    <w:p w14:paraId="0D8A38D1" w14:textId="018F45AF" w:rsidR="00C73F3D" w:rsidRPr="00012DF4" w:rsidRDefault="00C73F3D"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286C4C" w:rsidRPr="00012DF4">
        <w:rPr>
          <w:rFonts w:ascii="StobiSerif Regular" w:hAnsi="StobiSerif Regular"/>
          <w:color w:val="4C94D8" w:themeColor="text2" w:themeTint="80"/>
          <w:sz w:val="22"/>
          <w:szCs w:val="22"/>
          <w:lang w:val="mk-MK"/>
        </w:rPr>
        <w:t>5</w:t>
      </w:r>
      <w:r w:rsidRPr="00012DF4">
        <w:rPr>
          <w:rFonts w:ascii="StobiSerif Regular" w:hAnsi="StobiSerif Regular"/>
          <w:color w:val="4C94D8" w:themeColor="text2" w:themeTint="80"/>
          <w:sz w:val="22"/>
          <w:szCs w:val="22"/>
          <w:lang w:val="mk-MK"/>
        </w:rPr>
        <w:t xml:space="preserve">) </w:t>
      </w:r>
      <w:r w:rsidR="00DD47EF" w:rsidRPr="00012DF4">
        <w:rPr>
          <w:rFonts w:ascii="StobiSerif Regular" w:hAnsi="StobiSerif Regular"/>
          <w:color w:val="4C94D8" w:themeColor="text2" w:themeTint="80"/>
          <w:sz w:val="22"/>
          <w:szCs w:val="22"/>
          <w:lang w:val="mk-MK"/>
        </w:rPr>
        <w:t xml:space="preserve">Засегнатата страна </w:t>
      </w:r>
      <w:r w:rsidR="00562C82" w:rsidRPr="00012DF4">
        <w:rPr>
          <w:rFonts w:ascii="StobiSerif Regular" w:hAnsi="StobiSerif Regular"/>
          <w:color w:val="4C94D8" w:themeColor="text2" w:themeTint="80"/>
          <w:sz w:val="22"/>
          <w:szCs w:val="22"/>
          <w:lang w:val="mk-MK"/>
        </w:rPr>
        <w:t>која го</w:t>
      </w:r>
      <w:r w:rsidR="002D6F76" w:rsidRPr="00012DF4">
        <w:rPr>
          <w:rFonts w:ascii="StobiSerif Regular" w:hAnsi="StobiSerif Regular"/>
          <w:color w:val="4C94D8" w:themeColor="text2" w:themeTint="80"/>
          <w:sz w:val="22"/>
          <w:szCs w:val="22"/>
          <w:lang w:val="mk-MK"/>
        </w:rPr>
        <w:t xml:space="preserve"> корист</w:t>
      </w:r>
      <w:r w:rsidR="00A034B1" w:rsidRPr="00012DF4">
        <w:rPr>
          <w:rFonts w:ascii="StobiSerif Regular" w:hAnsi="StobiSerif Regular"/>
          <w:color w:val="4C94D8" w:themeColor="text2" w:themeTint="80"/>
          <w:sz w:val="22"/>
          <w:szCs w:val="22"/>
          <w:lang w:val="mk-MK"/>
        </w:rPr>
        <w:t>и дигиталниот паричник</w:t>
      </w:r>
      <w:r w:rsidR="00A034B1" w:rsidRPr="00012DF4" w:rsidDel="00A034B1">
        <w:rPr>
          <w:rFonts w:ascii="StobiSerif Regular" w:hAnsi="StobiSerif Regular"/>
          <w:color w:val="4C94D8" w:themeColor="text2" w:themeTint="80"/>
          <w:sz w:val="22"/>
          <w:szCs w:val="22"/>
          <w:lang w:val="mk-MK"/>
        </w:rPr>
        <w:t xml:space="preserve"> </w:t>
      </w:r>
      <w:r w:rsidR="002D6F76"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е долж</w:t>
      </w:r>
      <w:r w:rsidR="00562C82" w:rsidRPr="00012DF4">
        <w:rPr>
          <w:rFonts w:ascii="StobiSerif Regular" w:hAnsi="StobiSerif Regular"/>
          <w:color w:val="4C94D8" w:themeColor="text2" w:themeTint="80"/>
          <w:sz w:val="22"/>
          <w:szCs w:val="22"/>
          <w:lang w:val="mk-MK"/>
        </w:rPr>
        <w:t>на</w:t>
      </w:r>
      <w:r w:rsidRPr="00012DF4">
        <w:rPr>
          <w:rFonts w:ascii="StobiSerif Regular" w:hAnsi="StobiSerif Regular"/>
          <w:color w:val="4C94D8" w:themeColor="text2" w:themeTint="80"/>
          <w:sz w:val="22"/>
          <w:szCs w:val="22"/>
          <w:lang w:val="mk-MK"/>
        </w:rPr>
        <w:t xml:space="preserve"> да се идентификува пред корисникот.</w:t>
      </w:r>
    </w:p>
    <w:p w14:paraId="1D5183DF" w14:textId="7070FD73" w:rsidR="007213AA" w:rsidRPr="00012DF4" w:rsidRDefault="00C73F3D"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286C4C" w:rsidRPr="00012DF4">
        <w:rPr>
          <w:rFonts w:ascii="StobiSerif Regular" w:hAnsi="StobiSerif Regular"/>
          <w:color w:val="4C94D8" w:themeColor="text2" w:themeTint="80"/>
          <w:sz w:val="22"/>
          <w:szCs w:val="22"/>
          <w:lang w:val="mk-MK"/>
        </w:rPr>
        <w:t>6</w:t>
      </w:r>
      <w:r w:rsidRPr="00012DF4">
        <w:rPr>
          <w:rFonts w:ascii="StobiSerif Regular" w:hAnsi="StobiSerif Regular"/>
          <w:color w:val="4C94D8" w:themeColor="text2" w:themeTint="80"/>
          <w:sz w:val="22"/>
          <w:szCs w:val="22"/>
          <w:lang w:val="mk-MK"/>
        </w:rPr>
        <w:t xml:space="preserve">) </w:t>
      </w:r>
      <w:r w:rsidR="001B2FC8" w:rsidRPr="00012DF4">
        <w:rPr>
          <w:rFonts w:ascii="StobiSerif Regular" w:hAnsi="StobiSerif Regular"/>
          <w:color w:val="4C94D8" w:themeColor="text2" w:themeTint="80"/>
          <w:sz w:val="22"/>
          <w:szCs w:val="22"/>
          <w:lang w:val="mk-MK"/>
        </w:rPr>
        <w:t xml:space="preserve">Засегнатата страна </w:t>
      </w:r>
      <w:r w:rsidRPr="00012DF4">
        <w:rPr>
          <w:rFonts w:ascii="StobiSerif Regular" w:hAnsi="StobiSerif Regular"/>
          <w:color w:val="4C94D8" w:themeColor="text2" w:themeTint="80"/>
          <w:sz w:val="22"/>
          <w:szCs w:val="22"/>
          <w:lang w:val="mk-MK"/>
        </w:rPr>
        <w:t>е одговорн</w:t>
      </w:r>
      <w:r w:rsidR="00F811EC"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за спроведување на постапката за автентикација и валидација на податоците за лична идентификација и електронската </w:t>
      </w:r>
      <w:r w:rsidR="00F811EC" w:rsidRPr="00012DF4">
        <w:rPr>
          <w:rFonts w:ascii="StobiSerif Regular" w:hAnsi="StobiSerif Regular"/>
          <w:color w:val="4C94D8" w:themeColor="text2" w:themeTint="80"/>
          <w:sz w:val="22"/>
          <w:szCs w:val="22"/>
          <w:lang w:val="mk-MK"/>
        </w:rPr>
        <w:t>потврда</w:t>
      </w:r>
      <w:r w:rsidRPr="00012DF4">
        <w:rPr>
          <w:rFonts w:ascii="StobiSerif Regular" w:hAnsi="StobiSerif Regular"/>
          <w:color w:val="4C94D8" w:themeColor="text2" w:themeTint="80"/>
          <w:sz w:val="22"/>
          <w:szCs w:val="22"/>
          <w:lang w:val="mk-MK"/>
        </w:rPr>
        <w:t xml:space="preserve"> на атрибути што ги бара</w:t>
      </w:r>
      <w:r w:rsidR="00D91991" w:rsidRPr="00012DF4">
        <w:rPr>
          <w:rFonts w:ascii="StobiSerif Regular" w:hAnsi="StobiSerif Regular"/>
          <w:color w:val="4C94D8" w:themeColor="text2" w:themeTint="80"/>
          <w:sz w:val="22"/>
          <w:szCs w:val="22"/>
          <w:lang w:val="mk-MK"/>
        </w:rPr>
        <w:t xml:space="preserve"> </w:t>
      </w:r>
      <w:r w:rsidR="00A034B1" w:rsidRPr="00012DF4">
        <w:rPr>
          <w:rFonts w:ascii="StobiSerif Regular" w:hAnsi="StobiSerif Regular"/>
          <w:color w:val="4C94D8" w:themeColor="text2" w:themeTint="80"/>
          <w:sz w:val="22"/>
          <w:szCs w:val="22"/>
          <w:lang w:val="mk-MK"/>
        </w:rPr>
        <w:t>дигиталниот паричник</w:t>
      </w:r>
      <w:r w:rsidR="00F811EC" w:rsidRPr="00012DF4">
        <w:rPr>
          <w:rFonts w:ascii="StobiSerif Regular" w:hAnsi="StobiSerif Regular"/>
          <w:color w:val="4C94D8" w:themeColor="text2" w:themeTint="80"/>
          <w:sz w:val="22"/>
          <w:szCs w:val="22"/>
          <w:lang w:val="mk-MK"/>
        </w:rPr>
        <w:t>.</w:t>
      </w:r>
      <w:r w:rsidRPr="00012DF4">
        <w:rPr>
          <w:rFonts w:ascii="StobiSerif Regular" w:hAnsi="StobiSerif Regular"/>
          <w:color w:val="4C94D8" w:themeColor="text2" w:themeTint="80"/>
          <w:sz w:val="22"/>
          <w:szCs w:val="22"/>
          <w:lang w:val="mk-MK"/>
        </w:rPr>
        <w:t xml:space="preserve"> </w:t>
      </w:r>
    </w:p>
    <w:p w14:paraId="0AB253F7" w14:textId="39B80B6E" w:rsidR="00C73F3D" w:rsidRPr="00012DF4" w:rsidRDefault="007213AA"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(7) </w:t>
      </w:r>
      <w:r w:rsidR="00D91991" w:rsidRPr="00012DF4">
        <w:rPr>
          <w:rFonts w:ascii="StobiSerif Regular" w:hAnsi="StobiSerif Regular"/>
          <w:color w:val="4C94D8" w:themeColor="text2" w:themeTint="80"/>
          <w:sz w:val="22"/>
          <w:szCs w:val="22"/>
          <w:lang w:val="mk-MK"/>
        </w:rPr>
        <w:t>Засегнатата страна</w:t>
      </w:r>
      <w:r w:rsidR="00C73F3D" w:rsidRPr="00012DF4">
        <w:rPr>
          <w:rFonts w:ascii="StobiSerif Regular" w:hAnsi="StobiSerif Regular"/>
          <w:color w:val="4C94D8" w:themeColor="text2" w:themeTint="80"/>
          <w:sz w:val="22"/>
          <w:szCs w:val="22"/>
          <w:lang w:val="mk-MK"/>
        </w:rPr>
        <w:t xml:space="preserve"> не сме</w:t>
      </w:r>
      <w:r w:rsidR="00D71D6E" w:rsidRPr="00012DF4">
        <w:rPr>
          <w:rFonts w:ascii="StobiSerif Regular" w:hAnsi="StobiSerif Regular"/>
          <w:color w:val="4C94D8" w:themeColor="text2" w:themeTint="80"/>
          <w:sz w:val="22"/>
          <w:szCs w:val="22"/>
          <w:lang w:val="mk-MK"/>
        </w:rPr>
        <w:t>е</w:t>
      </w:r>
      <w:r w:rsidR="00DF0199" w:rsidRPr="00012DF4">
        <w:rPr>
          <w:rFonts w:ascii="StobiSerif Regular" w:hAnsi="StobiSerif Regular"/>
          <w:color w:val="4C94D8" w:themeColor="text2" w:themeTint="80"/>
          <w:sz w:val="22"/>
          <w:szCs w:val="22"/>
          <w:lang w:val="mk-MK"/>
        </w:rPr>
        <w:t xml:space="preserve"> </w:t>
      </w:r>
      <w:r w:rsidR="00C73F3D" w:rsidRPr="00012DF4">
        <w:rPr>
          <w:rFonts w:ascii="StobiSerif Regular" w:hAnsi="StobiSerif Regular"/>
          <w:color w:val="4C94D8" w:themeColor="text2" w:themeTint="80"/>
          <w:sz w:val="22"/>
          <w:szCs w:val="22"/>
          <w:lang w:val="mk-MK"/>
        </w:rPr>
        <w:t xml:space="preserve">да </w:t>
      </w:r>
      <w:r w:rsidR="00A034B1" w:rsidRPr="00012DF4">
        <w:rPr>
          <w:rFonts w:ascii="StobiSerif Regular" w:hAnsi="StobiSerif Regular"/>
          <w:color w:val="4C94D8" w:themeColor="text2" w:themeTint="80"/>
          <w:sz w:val="22"/>
          <w:szCs w:val="22"/>
          <w:lang w:val="mk-MK"/>
        </w:rPr>
        <w:t xml:space="preserve">го </w:t>
      </w:r>
      <w:r w:rsidR="00C73F3D" w:rsidRPr="00012DF4">
        <w:rPr>
          <w:rFonts w:ascii="StobiSerif Regular" w:hAnsi="StobiSerif Regular"/>
          <w:color w:val="4C94D8" w:themeColor="text2" w:themeTint="80"/>
          <w:sz w:val="22"/>
          <w:szCs w:val="22"/>
          <w:lang w:val="mk-MK"/>
        </w:rPr>
        <w:t>одби</w:t>
      </w:r>
      <w:r w:rsidR="00A034B1" w:rsidRPr="00012DF4">
        <w:rPr>
          <w:rFonts w:ascii="StobiSerif Regular" w:hAnsi="StobiSerif Regular"/>
          <w:color w:val="4C94D8" w:themeColor="text2" w:themeTint="80"/>
          <w:sz w:val="22"/>
          <w:szCs w:val="22"/>
          <w:lang w:val="mk-MK"/>
        </w:rPr>
        <w:t>е</w:t>
      </w:r>
      <w:r w:rsidR="00C73F3D" w:rsidRPr="00012DF4">
        <w:rPr>
          <w:rFonts w:ascii="StobiSerif Regular" w:hAnsi="StobiSerif Regular"/>
          <w:color w:val="4C94D8" w:themeColor="text2" w:themeTint="80"/>
          <w:sz w:val="22"/>
          <w:szCs w:val="22"/>
          <w:lang w:val="mk-MK"/>
        </w:rPr>
        <w:t xml:space="preserve"> користењето на псевдоними, освен ако тоа не е </w:t>
      </w:r>
      <w:r w:rsidR="00C84B83" w:rsidRPr="00012DF4">
        <w:rPr>
          <w:rFonts w:ascii="StobiSerif Regular" w:hAnsi="StobiSerif Regular"/>
          <w:color w:val="4C94D8" w:themeColor="text2" w:themeTint="80"/>
          <w:sz w:val="22"/>
          <w:szCs w:val="22"/>
          <w:lang w:val="mk-MK"/>
        </w:rPr>
        <w:t>изрично забрането согласно закон</w:t>
      </w:r>
      <w:r w:rsidR="00C73F3D" w:rsidRPr="00012DF4">
        <w:rPr>
          <w:rFonts w:ascii="StobiSerif Regular" w:hAnsi="StobiSerif Regular"/>
          <w:color w:val="4C94D8" w:themeColor="text2" w:themeTint="80"/>
          <w:sz w:val="22"/>
          <w:szCs w:val="22"/>
          <w:lang w:val="mk-MK"/>
        </w:rPr>
        <w:t>.</w:t>
      </w:r>
    </w:p>
    <w:p w14:paraId="5705CF85" w14:textId="649B5A7E" w:rsidR="00C73F3D" w:rsidRPr="00012DF4" w:rsidRDefault="00C73F3D" w:rsidP="009A2C5A">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7213AA" w:rsidRPr="00012DF4">
        <w:rPr>
          <w:rFonts w:ascii="StobiSerif Regular" w:hAnsi="StobiSerif Regular"/>
          <w:color w:val="4C94D8" w:themeColor="text2" w:themeTint="80"/>
          <w:sz w:val="22"/>
          <w:szCs w:val="22"/>
          <w:lang w:val="mk-MK"/>
        </w:rPr>
        <w:t>8</w:t>
      </w:r>
      <w:r w:rsidRPr="00012DF4">
        <w:rPr>
          <w:rFonts w:ascii="StobiSerif Regular" w:hAnsi="StobiSerif Regular"/>
          <w:color w:val="4C94D8" w:themeColor="text2" w:themeTint="80"/>
          <w:sz w:val="22"/>
          <w:szCs w:val="22"/>
          <w:lang w:val="mk-MK"/>
        </w:rPr>
        <w:t xml:space="preserve">) Посредниците кои делуваат во име на </w:t>
      </w:r>
      <w:r w:rsidR="000D0C39" w:rsidRPr="00012DF4">
        <w:rPr>
          <w:rFonts w:ascii="StobiSerif Regular" w:hAnsi="StobiSerif Regular"/>
          <w:color w:val="4C94D8" w:themeColor="text2" w:themeTint="80"/>
          <w:sz w:val="22"/>
          <w:szCs w:val="22"/>
          <w:lang w:val="mk-MK"/>
        </w:rPr>
        <w:t>засегната страна</w:t>
      </w:r>
      <w:r w:rsidRPr="00012DF4">
        <w:rPr>
          <w:rFonts w:ascii="StobiSerif Regular" w:hAnsi="StobiSerif Regular"/>
          <w:color w:val="4C94D8" w:themeColor="text2" w:themeTint="80"/>
          <w:sz w:val="22"/>
          <w:szCs w:val="22"/>
          <w:lang w:val="mk-MK"/>
        </w:rPr>
        <w:t xml:space="preserve"> се сметаат за </w:t>
      </w:r>
      <w:r w:rsidR="000D0C39" w:rsidRPr="00012DF4">
        <w:rPr>
          <w:rFonts w:ascii="StobiSerif Regular" w:hAnsi="StobiSerif Regular"/>
          <w:color w:val="4C94D8" w:themeColor="text2" w:themeTint="80"/>
          <w:sz w:val="22"/>
          <w:szCs w:val="22"/>
          <w:lang w:val="mk-MK"/>
        </w:rPr>
        <w:t>засегн</w:t>
      </w:r>
      <w:r w:rsidR="00A034B1" w:rsidRPr="00012DF4">
        <w:rPr>
          <w:rFonts w:ascii="StobiSerif Regular" w:hAnsi="StobiSerif Regular"/>
          <w:color w:val="4C94D8" w:themeColor="text2" w:themeTint="80"/>
          <w:sz w:val="22"/>
          <w:szCs w:val="22"/>
          <w:lang w:val="mk-MK"/>
        </w:rPr>
        <w:t>а</w:t>
      </w:r>
      <w:r w:rsidR="000D0C39" w:rsidRPr="00012DF4">
        <w:rPr>
          <w:rFonts w:ascii="StobiSerif Regular" w:hAnsi="StobiSerif Regular"/>
          <w:color w:val="4C94D8" w:themeColor="text2" w:themeTint="80"/>
          <w:sz w:val="22"/>
          <w:szCs w:val="22"/>
          <w:lang w:val="mk-MK"/>
        </w:rPr>
        <w:t>та страна</w:t>
      </w:r>
      <w:r w:rsidRPr="00012DF4">
        <w:rPr>
          <w:rFonts w:ascii="StobiSerif Regular" w:hAnsi="StobiSerif Regular"/>
          <w:color w:val="4C94D8" w:themeColor="text2" w:themeTint="80"/>
          <w:sz w:val="22"/>
          <w:szCs w:val="22"/>
          <w:lang w:val="mk-MK"/>
        </w:rPr>
        <w:t xml:space="preserve"> и не смеат да чуваат податоци за содржината на трансакцијата.</w:t>
      </w:r>
    </w:p>
    <w:p w14:paraId="5CA459BE" w14:textId="0623F5FD" w:rsidR="00B30CE8" w:rsidRPr="00012DF4" w:rsidRDefault="00B30CE8" w:rsidP="0075021B">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75021B" w:rsidRPr="00012DF4">
        <w:rPr>
          <w:rFonts w:ascii="StobiSerif Regular" w:hAnsi="StobiSerif Regular"/>
          <w:color w:val="4C94D8" w:themeColor="text2" w:themeTint="80"/>
          <w:sz w:val="22"/>
          <w:szCs w:val="22"/>
          <w:lang w:val="mk-MK"/>
        </w:rPr>
        <w:t>9</w:t>
      </w:r>
      <w:r w:rsidRPr="00012DF4">
        <w:rPr>
          <w:rFonts w:ascii="StobiSerif Regular" w:hAnsi="StobiSerif Regular"/>
          <w:color w:val="4C94D8" w:themeColor="text2" w:themeTint="80"/>
          <w:sz w:val="22"/>
          <w:szCs w:val="22"/>
          <w:lang w:val="mk-MK"/>
        </w:rPr>
        <w:t xml:space="preserve">) Формата, содржината и начинот на поднесување на барањето за </w:t>
      </w:r>
      <w:r w:rsidR="0075021B" w:rsidRPr="00012DF4">
        <w:rPr>
          <w:rFonts w:ascii="StobiSerif Regular" w:hAnsi="StobiSerif Regular"/>
          <w:color w:val="4C94D8" w:themeColor="text2" w:themeTint="80"/>
          <w:sz w:val="22"/>
          <w:szCs w:val="22"/>
          <w:lang w:val="mk-MK"/>
        </w:rPr>
        <w:t>упис</w:t>
      </w:r>
      <w:r w:rsidRPr="00012DF4">
        <w:rPr>
          <w:rFonts w:ascii="StobiSerif Regular" w:hAnsi="StobiSerif Regular"/>
          <w:color w:val="4C94D8" w:themeColor="text2" w:themeTint="80"/>
          <w:sz w:val="22"/>
          <w:szCs w:val="22"/>
          <w:lang w:val="mk-MK"/>
        </w:rPr>
        <w:t xml:space="preserve">, потребната документација како прилог кон барањето, образецот на барањето и начинот на </w:t>
      </w:r>
      <w:r w:rsidR="00516BFA" w:rsidRPr="00012DF4">
        <w:rPr>
          <w:rFonts w:ascii="StobiSerif Regular" w:hAnsi="StobiSerif Regular"/>
          <w:color w:val="4C94D8" w:themeColor="text2" w:themeTint="80"/>
          <w:sz w:val="22"/>
          <w:szCs w:val="22"/>
          <w:lang w:val="mk-MK"/>
        </w:rPr>
        <w:t xml:space="preserve">водење на евиденцијата </w:t>
      </w:r>
      <w:r w:rsidRPr="00012DF4">
        <w:rPr>
          <w:rFonts w:ascii="StobiSerif Regular" w:hAnsi="StobiSerif Regular"/>
          <w:color w:val="4C94D8" w:themeColor="text2" w:themeTint="80"/>
          <w:sz w:val="22"/>
          <w:szCs w:val="22"/>
          <w:lang w:val="mk-MK"/>
        </w:rPr>
        <w:t>ја пропишува министерот.</w:t>
      </w:r>
    </w:p>
    <w:p w14:paraId="04BEE8BA" w14:textId="36EB8451" w:rsidR="007476A5" w:rsidRPr="00012DF4" w:rsidRDefault="00452E97" w:rsidP="009A2C5A">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w:t>
      </w:r>
      <w:r w:rsidR="007213AA" w:rsidRPr="00012DF4">
        <w:rPr>
          <w:rFonts w:ascii="StobiSerif Regular" w:hAnsi="StobiSerif Regular"/>
          <w:color w:val="4C94D8" w:themeColor="text2" w:themeTint="80"/>
          <w:sz w:val="22"/>
          <w:szCs w:val="22"/>
          <w:lang w:val="mk-MK"/>
        </w:rPr>
        <w:t>10</w:t>
      </w:r>
      <w:r w:rsidRPr="00012DF4">
        <w:rPr>
          <w:rFonts w:ascii="StobiSerif Regular" w:hAnsi="StobiSerif Regular"/>
          <w:color w:val="4C94D8" w:themeColor="text2" w:themeTint="80"/>
          <w:sz w:val="22"/>
          <w:szCs w:val="22"/>
          <w:lang w:val="mk-MK"/>
        </w:rPr>
        <w:t xml:space="preserve">) Формата, начинот и содржината на </w:t>
      </w:r>
      <w:r w:rsidR="00FF46A2" w:rsidRPr="00012DF4">
        <w:rPr>
          <w:rFonts w:ascii="StobiSerif Regular" w:hAnsi="StobiSerif Regular"/>
          <w:color w:val="4C94D8" w:themeColor="text2" w:themeTint="80"/>
          <w:sz w:val="22"/>
          <w:szCs w:val="22"/>
          <w:lang w:val="mk-MK"/>
        </w:rPr>
        <w:t>известувањето</w:t>
      </w:r>
      <w:r w:rsidR="005B57B8" w:rsidRPr="00012DF4">
        <w:rPr>
          <w:rFonts w:ascii="StobiSerif Regular" w:hAnsi="StobiSerif Regular"/>
          <w:color w:val="4C94D8" w:themeColor="text2" w:themeTint="80"/>
          <w:sz w:val="22"/>
          <w:szCs w:val="22"/>
          <w:lang w:val="mk-MK"/>
        </w:rPr>
        <w:t xml:space="preserve"> за користење на </w:t>
      </w:r>
      <w:r w:rsidR="00A034B1" w:rsidRPr="00012DF4">
        <w:rPr>
          <w:rFonts w:ascii="StobiSerif Regular" w:hAnsi="StobiSerif Regular"/>
          <w:color w:val="4C94D8" w:themeColor="text2" w:themeTint="80"/>
          <w:sz w:val="22"/>
          <w:szCs w:val="22"/>
          <w:lang w:val="mk-MK"/>
        </w:rPr>
        <w:t xml:space="preserve">дигитален паричник </w:t>
      </w:r>
      <w:r w:rsidR="005B57B8" w:rsidRPr="00012DF4">
        <w:rPr>
          <w:rFonts w:ascii="StobiSerif Regular" w:hAnsi="StobiSerif Regular"/>
          <w:color w:val="4C94D8" w:themeColor="text2" w:themeTint="80"/>
          <w:sz w:val="22"/>
          <w:szCs w:val="22"/>
          <w:lang w:val="mk-MK"/>
        </w:rPr>
        <w:t xml:space="preserve"> го пропишува министерот . </w:t>
      </w:r>
    </w:p>
    <w:p w14:paraId="61214034" w14:textId="77777777" w:rsidR="00C73C7C" w:rsidRPr="00012DF4" w:rsidRDefault="00C73C7C" w:rsidP="008D0A39">
      <w:pPr>
        <w:spacing w:after="0"/>
        <w:jc w:val="both"/>
        <w:rPr>
          <w:rFonts w:ascii="StobiSerif Regular" w:hAnsi="StobiSerif Regular"/>
          <w:color w:val="4C94D8" w:themeColor="text2" w:themeTint="80"/>
          <w:sz w:val="22"/>
          <w:szCs w:val="22"/>
          <w:lang w:val="ru-RU"/>
        </w:rPr>
      </w:pPr>
    </w:p>
    <w:p w14:paraId="07D38CFF" w14:textId="05382F53" w:rsidR="00947A2B" w:rsidRPr="00012DF4" w:rsidRDefault="00947A2B" w:rsidP="0088285E">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Член </w:t>
      </w:r>
      <w:r w:rsidR="00F679E4" w:rsidRPr="00F679E4">
        <w:rPr>
          <w:rFonts w:ascii="StobiSerif Regular" w:hAnsi="StobiSerif Regular"/>
          <w:color w:val="4C94D8" w:themeColor="text2" w:themeTint="80"/>
          <w:sz w:val="22"/>
          <w:szCs w:val="22"/>
          <w:lang w:val="mk-MK"/>
        </w:rPr>
        <w:t>20-</w:t>
      </w:r>
      <w:r w:rsidR="00F679E4">
        <w:rPr>
          <w:rFonts w:ascii="StobiSerif Regular" w:hAnsi="StobiSerif Regular"/>
          <w:color w:val="4C94D8" w:themeColor="text2" w:themeTint="80"/>
          <w:sz w:val="22"/>
          <w:szCs w:val="22"/>
          <w:lang w:val="mk-MK"/>
        </w:rPr>
        <w:t>ж</w:t>
      </w:r>
    </w:p>
    <w:p w14:paraId="655D4733" w14:textId="043FEA86" w:rsidR="00383BCE" w:rsidRPr="00012DF4" w:rsidRDefault="00383BCE" w:rsidP="00383BC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(1) </w:t>
      </w:r>
      <w:r w:rsidR="00663225" w:rsidRPr="00012DF4">
        <w:rPr>
          <w:rFonts w:ascii="StobiSerif Regular" w:hAnsi="StobiSerif Regular"/>
          <w:color w:val="4C94D8" w:themeColor="text2" w:themeTint="80"/>
          <w:sz w:val="22"/>
          <w:szCs w:val="22"/>
          <w:lang w:val="mk-MK"/>
        </w:rPr>
        <w:t>Техничките</w:t>
      </w:r>
      <w:r w:rsidR="007B7573" w:rsidRPr="00012DF4">
        <w:rPr>
          <w:rFonts w:ascii="StobiSerif Regular" w:hAnsi="StobiSerif Regular"/>
          <w:color w:val="4C94D8" w:themeColor="text2" w:themeTint="80"/>
          <w:sz w:val="22"/>
          <w:szCs w:val="22"/>
          <w:lang w:val="mk-MK"/>
        </w:rPr>
        <w:t xml:space="preserve"> и </w:t>
      </w:r>
      <w:r w:rsidR="00663225" w:rsidRPr="00012DF4">
        <w:rPr>
          <w:rFonts w:ascii="StobiSerif Regular" w:hAnsi="StobiSerif Regular"/>
          <w:color w:val="4C94D8" w:themeColor="text2" w:themeTint="80"/>
          <w:sz w:val="22"/>
          <w:szCs w:val="22"/>
          <w:lang w:val="mk-MK"/>
        </w:rPr>
        <w:t>организационите</w:t>
      </w:r>
      <w:r w:rsidR="007B7573" w:rsidRPr="00012DF4">
        <w:rPr>
          <w:rFonts w:ascii="StobiSerif Regular" w:hAnsi="StobiSerif Regular"/>
          <w:color w:val="4C94D8" w:themeColor="text2" w:themeTint="80"/>
          <w:sz w:val="22"/>
          <w:szCs w:val="22"/>
          <w:lang w:val="mk-MK"/>
        </w:rPr>
        <w:t xml:space="preserve"> мерки, како</w:t>
      </w:r>
      <w:r w:rsidR="00663225" w:rsidRPr="00012DF4">
        <w:rPr>
          <w:rFonts w:ascii="StobiSerif Regular" w:hAnsi="StobiSerif Regular"/>
          <w:color w:val="4C94D8" w:themeColor="text2" w:themeTint="80"/>
          <w:sz w:val="22"/>
          <w:szCs w:val="22"/>
          <w:lang w:val="mk-MK"/>
        </w:rPr>
        <w:t xml:space="preserve"> </w:t>
      </w:r>
      <w:r w:rsidR="007B7573" w:rsidRPr="00012DF4">
        <w:rPr>
          <w:rFonts w:ascii="StobiSerif Regular" w:hAnsi="StobiSerif Regular"/>
          <w:color w:val="4C94D8" w:themeColor="text2" w:themeTint="80"/>
          <w:sz w:val="22"/>
          <w:szCs w:val="22"/>
          <w:lang w:val="mk-MK"/>
        </w:rPr>
        <w:t xml:space="preserve">и процедурите за воспоставување и издавање на </w:t>
      </w:r>
      <w:r w:rsidR="00A034B1" w:rsidRPr="00012DF4">
        <w:rPr>
          <w:rFonts w:ascii="StobiSerif Regular" w:hAnsi="StobiSerif Regular"/>
          <w:color w:val="4C94D8" w:themeColor="text2" w:themeTint="80"/>
          <w:sz w:val="22"/>
          <w:szCs w:val="22"/>
          <w:lang w:val="mk-MK"/>
        </w:rPr>
        <w:t>дигитален паричник</w:t>
      </w:r>
      <w:r w:rsidR="007B7573" w:rsidRPr="00012DF4">
        <w:rPr>
          <w:rFonts w:ascii="StobiSerif Regular" w:hAnsi="StobiSerif Regular"/>
          <w:color w:val="4C94D8" w:themeColor="text2" w:themeTint="80"/>
          <w:sz w:val="22"/>
          <w:szCs w:val="22"/>
          <w:lang w:val="mk-MK"/>
        </w:rPr>
        <w:t xml:space="preserve"> ги</w:t>
      </w:r>
      <w:r w:rsidR="0088285E" w:rsidRPr="00012DF4">
        <w:rPr>
          <w:rFonts w:ascii="StobiSerif Regular" w:hAnsi="StobiSerif Regular"/>
          <w:color w:val="4C94D8" w:themeColor="text2" w:themeTint="80"/>
          <w:sz w:val="22"/>
          <w:szCs w:val="22"/>
          <w:lang w:val="mk-MK"/>
        </w:rPr>
        <w:t xml:space="preserve"> пропишува </w:t>
      </w:r>
      <w:r w:rsidR="007B7573" w:rsidRPr="00012DF4">
        <w:rPr>
          <w:rFonts w:ascii="StobiSerif Regular" w:hAnsi="StobiSerif Regular"/>
          <w:color w:val="4C94D8" w:themeColor="text2" w:themeTint="80"/>
          <w:sz w:val="22"/>
          <w:szCs w:val="22"/>
          <w:lang w:val="mk-MK"/>
        </w:rPr>
        <w:t>министерот</w:t>
      </w:r>
      <w:r w:rsidR="00AD3A4B" w:rsidRPr="00012DF4">
        <w:rPr>
          <w:rFonts w:ascii="StobiSerif Regular" w:hAnsi="StobiSerif Regular"/>
          <w:color w:val="4C94D8" w:themeColor="text2" w:themeTint="80"/>
          <w:sz w:val="22"/>
          <w:szCs w:val="22"/>
          <w:lang w:val="mk-MK"/>
        </w:rPr>
        <w:t xml:space="preserve"> во согласност со </w:t>
      </w:r>
      <w:r w:rsidR="0088285E" w:rsidRPr="00012DF4">
        <w:rPr>
          <w:rFonts w:ascii="StobiSerif Regular" w:hAnsi="StobiSerif Regular"/>
          <w:color w:val="4C94D8" w:themeColor="text2" w:themeTint="80"/>
          <w:sz w:val="22"/>
          <w:szCs w:val="22"/>
          <w:lang w:val="mk-MK"/>
        </w:rPr>
        <w:t xml:space="preserve">стандарди за </w:t>
      </w:r>
      <w:r w:rsidR="00CC55AD" w:rsidRPr="00012DF4">
        <w:rPr>
          <w:rFonts w:ascii="StobiSerif Regular" w:hAnsi="StobiSerif Regular"/>
          <w:color w:val="4C94D8" w:themeColor="text2" w:themeTint="80"/>
          <w:sz w:val="22"/>
          <w:szCs w:val="22"/>
          <w:lang w:val="mk-MK"/>
        </w:rPr>
        <w:t xml:space="preserve">сајбер </w:t>
      </w:r>
      <w:r w:rsidR="0088285E" w:rsidRPr="00012DF4">
        <w:rPr>
          <w:rFonts w:ascii="StobiSerif Regular" w:hAnsi="StobiSerif Regular"/>
          <w:color w:val="4C94D8" w:themeColor="text2" w:themeTint="80"/>
          <w:sz w:val="22"/>
          <w:szCs w:val="22"/>
          <w:lang w:val="mk-MK"/>
        </w:rPr>
        <w:t>безбедност</w:t>
      </w:r>
      <w:r w:rsidR="00222801" w:rsidRPr="00012DF4">
        <w:rPr>
          <w:rFonts w:ascii="StobiSerif Regular" w:hAnsi="StobiSerif Regular"/>
          <w:color w:val="4C94D8" w:themeColor="text2" w:themeTint="80"/>
          <w:sz w:val="22"/>
          <w:szCs w:val="22"/>
          <w:lang w:val="mk-MK"/>
        </w:rPr>
        <w:t xml:space="preserve">. </w:t>
      </w:r>
    </w:p>
    <w:p w14:paraId="2D09B666" w14:textId="7222F51A" w:rsidR="00FB556F" w:rsidRPr="00012DF4" w:rsidRDefault="00B91F14" w:rsidP="00383BC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(2) Техничките и организационите мерки, како и процедурите за воспоставување и издавање на </w:t>
      </w:r>
      <w:r w:rsidR="00A034B1" w:rsidRPr="00012DF4">
        <w:rPr>
          <w:rFonts w:ascii="StobiSerif Regular" w:hAnsi="StobiSerif Regular"/>
          <w:color w:val="4C94D8" w:themeColor="text2" w:themeTint="80"/>
          <w:sz w:val="22"/>
          <w:szCs w:val="22"/>
          <w:lang w:val="mk-MK"/>
        </w:rPr>
        <w:t>дигитален паричник</w:t>
      </w:r>
      <w:r w:rsidRPr="00012DF4">
        <w:rPr>
          <w:rFonts w:ascii="StobiSerif Regular" w:hAnsi="StobiSerif Regular"/>
          <w:color w:val="4C94D8" w:themeColor="text2" w:themeTint="80"/>
          <w:sz w:val="22"/>
          <w:szCs w:val="22"/>
          <w:lang w:val="mk-MK"/>
        </w:rPr>
        <w:t xml:space="preserve"> </w:t>
      </w:r>
      <w:r w:rsidR="001B4799" w:rsidRPr="00012DF4">
        <w:rPr>
          <w:rFonts w:ascii="StobiSerif Regular" w:hAnsi="StobiSerif Regular"/>
          <w:color w:val="4C94D8" w:themeColor="text2" w:themeTint="80"/>
          <w:sz w:val="22"/>
          <w:szCs w:val="22"/>
          <w:lang w:val="mk-MK"/>
        </w:rPr>
        <w:t xml:space="preserve">од став (1) </w:t>
      </w:r>
      <w:r w:rsidR="00A034B1" w:rsidRPr="00012DF4">
        <w:rPr>
          <w:rFonts w:ascii="StobiSerif Regular" w:hAnsi="StobiSerif Regular"/>
          <w:color w:val="4C94D8" w:themeColor="text2" w:themeTint="80"/>
          <w:sz w:val="22"/>
          <w:szCs w:val="22"/>
          <w:lang w:val="mk-MK"/>
        </w:rPr>
        <w:t>на</w:t>
      </w:r>
      <w:r w:rsidR="001B4799" w:rsidRPr="00012DF4">
        <w:rPr>
          <w:rFonts w:ascii="StobiSerif Regular" w:hAnsi="StobiSerif Regular"/>
          <w:color w:val="4C94D8" w:themeColor="text2" w:themeTint="80"/>
          <w:sz w:val="22"/>
          <w:szCs w:val="22"/>
          <w:lang w:val="mk-MK"/>
        </w:rPr>
        <w:t xml:space="preserve"> овој член се донесува на секој </w:t>
      </w:r>
      <w:r w:rsidR="0088285E" w:rsidRPr="00012DF4">
        <w:rPr>
          <w:rFonts w:ascii="StobiSerif Regular" w:hAnsi="StobiSerif Regular"/>
          <w:color w:val="4C94D8" w:themeColor="text2" w:themeTint="80"/>
          <w:sz w:val="22"/>
          <w:szCs w:val="22"/>
          <w:lang w:val="mk-MK"/>
        </w:rPr>
        <w:t xml:space="preserve">пет години, </w:t>
      </w:r>
      <w:r w:rsidR="00C81A14" w:rsidRPr="00012DF4">
        <w:rPr>
          <w:rFonts w:ascii="StobiSerif Regular" w:hAnsi="StobiSerif Regular"/>
          <w:color w:val="4C94D8" w:themeColor="text2" w:themeTint="80"/>
          <w:sz w:val="22"/>
          <w:szCs w:val="22"/>
          <w:lang w:val="mk-MK"/>
        </w:rPr>
        <w:t xml:space="preserve">под услов </w:t>
      </w:r>
      <w:r w:rsidR="0088285E" w:rsidRPr="00012DF4">
        <w:rPr>
          <w:rFonts w:ascii="StobiSerif Regular" w:hAnsi="StobiSerif Regular"/>
          <w:color w:val="4C94D8" w:themeColor="text2" w:themeTint="80"/>
          <w:sz w:val="22"/>
          <w:szCs w:val="22"/>
          <w:lang w:val="mk-MK"/>
        </w:rPr>
        <w:t>за редовни проверки на ранливости на секои две години.</w:t>
      </w:r>
    </w:p>
    <w:p w14:paraId="5F532301" w14:textId="77777777" w:rsidR="00CC4682" w:rsidRPr="00012DF4" w:rsidRDefault="00CC4682" w:rsidP="00D35012">
      <w:pPr>
        <w:pStyle w:val="NormalWeb"/>
        <w:spacing w:after="0" w:afterAutospacing="0"/>
        <w:jc w:val="both"/>
        <w:rPr>
          <w:rFonts w:ascii="StobiSerif Regular" w:hAnsi="StobiSerif Regular"/>
          <w:color w:val="4C94D8" w:themeColor="text2" w:themeTint="80"/>
          <w:sz w:val="22"/>
          <w:szCs w:val="22"/>
          <w:lang w:val="mk-MK"/>
        </w:rPr>
      </w:pPr>
    </w:p>
    <w:p w14:paraId="228FDE09" w14:textId="2AD055A9" w:rsidR="00E32A41" w:rsidRPr="00012DF4" w:rsidRDefault="00462AA6"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Член </w:t>
      </w:r>
      <w:r w:rsidR="00F679E4" w:rsidRPr="00F679E4">
        <w:rPr>
          <w:rFonts w:ascii="StobiSerif Regular" w:hAnsi="StobiSerif Regular"/>
          <w:color w:val="4C94D8" w:themeColor="text2" w:themeTint="80"/>
          <w:sz w:val="22"/>
          <w:szCs w:val="22"/>
          <w:lang w:val="mk-MK"/>
        </w:rPr>
        <w:t>20-</w:t>
      </w:r>
      <w:r w:rsidR="006C4485">
        <w:rPr>
          <w:rFonts w:ascii="StobiSerif Regular" w:hAnsi="StobiSerif Regular"/>
          <w:color w:val="4C94D8" w:themeColor="text2" w:themeTint="80"/>
          <w:sz w:val="22"/>
          <w:szCs w:val="22"/>
          <w:lang w:val="mk-MK"/>
        </w:rPr>
        <w:t>з</w:t>
      </w:r>
    </w:p>
    <w:p w14:paraId="3D02BDAC" w14:textId="4221DFAE" w:rsidR="00462AA6" w:rsidRPr="00012DF4" w:rsidRDefault="00462AA6" w:rsidP="008D0A39">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Интероперабилност на </w:t>
      </w:r>
      <w:r w:rsidR="0040408F" w:rsidRPr="00012DF4">
        <w:rPr>
          <w:rFonts w:ascii="StobiSerif Regular" w:hAnsi="StobiSerif Regular"/>
          <w:color w:val="4C94D8" w:themeColor="text2" w:themeTint="80"/>
          <w:sz w:val="22"/>
          <w:szCs w:val="22"/>
          <w:lang w:val="mk-MK"/>
        </w:rPr>
        <w:t>издавачот</w:t>
      </w:r>
      <w:r w:rsidR="008152D5"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ru-RU"/>
        </w:rPr>
        <w:t xml:space="preserve">на </w:t>
      </w:r>
      <w:r w:rsidR="00A034B1" w:rsidRPr="00012DF4">
        <w:rPr>
          <w:rFonts w:ascii="StobiSerif Regular" w:hAnsi="StobiSerif Regular"/>
          <w:color w:val="4C94D8" w:themeColor="text2" w:themeTint="80"/>
          <w:sz w:val="22"/>
          <w:szCs w:val="22"/>
          <w:lang w:val="mk-MK"/>
        </w:rPr>
        <w:t>дигитален паричник</w:t>
      </w:r>
      <w:r w:rsidRPr="00012DF4">
        <w:rPr>
          <w:rFonts w:ascii="StobiSerif Regular" w:hAnsi="StobiSerif Regular"/>
          <w:color w:val="4C94D8" w:themeColor="text2" w:themeTint="80"/>
          <w:sz w:val="22"/>
          <w:szCs w:val="22"/>
          <w:lang w:val="ru-RU"/>
        </w:rPr>
        <w:t xml:space="preserve"> </w:t>
      </w:r>
    </w:p>
    <w:p w14:paraId="2D3345E1" w14:textId="270FC520" w:rsidR="00462AA6" w:rsidRPr="00012DF4" w:rsidRDefault="002F6343" w:rsidP="007F275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w:t>
      </w:r>
      <w:r w:rsidR="00CC4682" w:rsidRPr="00012DF4">
        <w:rPr>
          <w:rFonts w:ascii="StobiSerif Regular" w:hAnsi="StobiSerif Regular"/>
          <w:color w:val="4C94D8" w:themeColor="text2" w:themeTint="80"/>
          <w:sz w:val="22"/>
          <w:szCs w:val="22"/>
          <w:lang w:val="mk-MK"/>
        </w:rPr>
        <w:t xml:space="preserve"> </w:t>
      </w:r>
      <w:r w:rsidR="00C634D5" w:rsidRPr="00012DF4">
        <w:rPr>
          <w:rFonts w:ascii="StobiSerif Regular" w:hAnsi="StobiSerif Regular"/>
          <w:color w:val="4C94D8" w:themeColor="text2" w:themeTint="80"/>
          <w:sz w:val="22"/>
          <w:szCs w:val="22"/>
          <w:lang w:val="mk-MK"/>
        </w:rPr>
        <w:t xml:space="preserve">Министерството како издавач на </w:t>
      </w:r>
      <w:r w:rsidR="00A034B1" w:rsidRPr="00012DF4">
        <w:rPr>
          <w:rFonts w:ascii="StobiSerif Regular" w:hAnsi="StobiSerif Regular"/>
          <w:color w:val="4C94D8" w:themeColor="text2" w:themeTint="80"/>
          <w:sz w:val="22"/>
          <w:szCs w:val="22"/>
          <w:lang w:val="mk-MK"/>
        </w:rPr>
        <w:t>дигитален паричник</w:t>
      </w:r>
      <w:r w:rsidR="00462AA6" w:rsidRPr="00012DF4">
        <w:rPr>
          <w:rFonts w:ascii="StobiSerif Regular" w:hAnsi="StobiSerif Regular"/>
          <w:color w:val="4C94D8" w:themeColor="text2" w:themeTint="80"/>
          <w:sz w:val="22"/>
          <w:szCs w:val="22"/>
          <w:lang w:val="ru-RU"/>
        </w:rPr>
        <w:t xml:space="preserve"> овозмож</w:t>
      </w:r>
      <w:r w:rsidR="00363B5C" w:rsidRPr="00012DF4">
        <w:rPr>
          <w:rFonts w:ascii="StobiSerif Regular" w:hAnsi="StobiSerif Regular"/>
          <w:color w:val="4C94D8" w:themeColor="text2" w:themeTint="80"/>
          <w:sz w:val="22"/>
          <w:szCs w:val="22"/>
          <w:lang w:val="mk-MK"/>
        </w:rPr>
        <w:t>ува</w:t>
      </w:r>
      <w:r w:rsidR="00462AA6" w:rsidRPr="00012DF4">
        <w:rPr>
          <w:rFonts w:ascii="StobiSerif Regular" w:hAnsi="StobiSerif Regular"/>
          <w:color w:val="4C94D8" w:themeColor="text2" w:themeTint="80"/>
          <w:sz w:val="22"/>
          <w:szCs w:val="22"/>
          <w:lang w:val="ru-RU"/>
        </w:rPr>
        <w:t xml:space="preserve"> интероперабилност </w:t>
      </w:r>
      <w:r w:rsidR="00363B5C" w:rsidRPr="00012DF4">
        <w:rPr>
          <w:rFonts w:ascii="StobiSerif Regular" w:hAnsi="StobiSerif Regular"/>
          <w:color w:val="4C94D8" w:themeColor="text2" w:themeTint="80"/>
          <w:sz w:val="22"/>
          <w:szCs w:val="22"/>
          <w:lang w:val="mk-MK"/>
        </w:rPr>
        <w:t xml:space="preserve">на корисниците </w:t>
      </w:r>
      <w:r w:rsidR="00462AA6" w:rsidRPr="00012DF4">
        <w:rPr>
          <w:rFonts w:ascii="StobiSerif Regular" w:hAnsi="StobiSerif Regular"/>
          <w:color w:val="4C94D8" w:themeColor="text2" w:themeTint="80"/>
          <w:sz w:val="22"/>
          <w:szCs w:val="22"/>
          <w:lang w:val="ru-RU"/>
        </w:rPr>
        <w:t>со</w:t>
      </w:r>
      <w:r w:rsidR="00E307F2" w:rsidRPr="00012DF4">
        <w:rPr>
          <w:rFonts w:ascii="StobiSerif Regular" w:hAnsi="StobiSerif Regular"/>
          <w:color w:val="4C94D8" w:themeColor="text2" w:themeTint="80"/>
          <w:sz w:val="22"/>
          <w:szCs w:val="22"/>
          <w:lang w:val="mk-MK"/>
        </w:rPr>
        <w:t xml:space="preserve"> цел </w:t>
      </w:r>
      <w:r w:rsidR="00462AA6" w:rsidRPr="00012DF4">
        <w:rPr>
          <w:rFonts w:ascii="StobiSerif Regular" w:hAnsi="StobiSerif Regular"/>
          <w:color w:val="4C94D8" w:themeColor="text2" w:themeTint="80"/>
          <w:sz w:val="22"/>
          <w:szCs w:val="22"/>
          <w:lang w:val="ru-RU"/>
        </w:rPr>
        <w:t>пристап до оперативни системи, хардвер</w:t>
      </w:r>
      <w:r w:rsidR="007F275C" w:rsidRPr="00012DF4">
        <w:rPr>
          <w:rFonts w:ascii="StobiSerif Regular" w:hAnsi="StobiSerif Regular"/>
          <w:color w:val="4C94D8" w:themeColor="text2" w:themeTint="80"/>
          <w:sz w:val="22"/>
          <w:szCs w:val="22"/>
          <w:lang w:val="ru-RU"/>
        </w:rPr>
        <w:t>ски</w:t>
      </w:r>
      <w:r w:rsidR="00462AA6" w:rsidRPr="00012DF4">
        <w:rPr>
          <w:rFonts w:ascii="StobiSerif Regular" w:hAnsi="StobiSerif Regular"/>
          <w:color w:val="4C94D8" w:themeColor="text2" w:themeTint="80"/>
          <w:sz w:val="22"/>
          <w:szCs w:val="22"/>
          <w:lang w:val="ru-RU"/>
        </w:rPr>
        <w:t xml:space="preserve"> или софтверски карактеристики. </w:t>
      </w:r>
      <w:r w:rsidR="004479FF" w:rsidRPr="00012DF4">
        <w:rPr>
          <w:rFonts w:ascii="StobiSerif Regular" w:hAnsi="StobiSerif Regular"/>
          <w:color w:val="4C94D8" w:themeColor="text2" w:themeTint="80"/>
          <w:sz w:val="22"/>
          <w:szCs w:val="22"/>
          <w:lang w:val="ru-RU"/>
        </w:rPr>
        <w:t>И</w:t>
      </w:r>
      <w:r w:rsidR="00462AA6" w:rsidRPr="00012DF4">
        <w:rPr>
          <w:rFonts w:ascii="StobiSerif Regular" w:hAnsi="StobiSerif Regular"/>
          <w:color w:val="4C94D8" w:themeColor="text2" w:themeTint="80"/>
          <w:sz w:val="22"/>
          <w:szCs w:val="22"/>
          <w:lang w:val="ru-RU"/>
        </w:rPr>
        <w:t>нтероперабилност</w:t>
      </w:r>
      <w:r w:rsidR="004479FF" w:rsidRPr="00012DF4">
        <w:rPr>
          <w:rFonts w:ascii="StobiSerif Regular" w:hAnsi="StobiSerif Regular"/>
          <w:color w:val="4C94D8" w:themeColor="text2" w:themeTint="80"/>
          <w:sz w:val="22"/>
          <w:szCs w:val="22"/>
          <w:lang w:val="ru-RU"/>
        </w:rPr>
        <w:t>а</w:t>
      </w:r>
      <w:r w:rsidR="00462AA6" w:rsidRPr="00012DF4">
        <w:rPr>
          <w:rFonts w:ascii="StobiSerif Regular" w:hAnsi="StobiSerif Regular"/>
          <w:color w:val="4C94D8" w:themeColor="text2" w:themeTint="80"/>
          <w:sz w:val="22"/>
          <w:szCs w:val="22"/>
          <w:lang w:val="ru-RU"/>
        </w:rPr>
        <w:t xml:space="preserve"> и пристап</w:t>
      </w:r>
      <w:r w:rsidR="004479FF" w:rsidRPr="00012DF4">
        <w:rPr>
          <w:rFonts w:ascii="StobiSerif Regular" w:hAnsi="StobiSerif Regular"/>
          <w:color w:val="4C94D8" w:themeColor="text2" w:themeTint="80"/>
          <w:sz w:val="22"/>
          <w:szCs w:val="22"/>
          <w:lang w:val="ru-RU"/>
        </w:rPr>
        <w:t>от</w:t>
      </w:r>
      <w:r w:rsidR="00462AA6" w:rsidRPr="00012DF4">
        <w:rPr>
          <w:rFonts w:ascii="StobiSerif Regular" w:hAnsi="StobiSerif Regular"/>
          <w:color w:val="4C94D8" w:themeColor="text2" w:themeTint="80"/>
          <w:sz w:val="22"/>
          <w:szCs w:val="22"/>
          <w:lang w:val="ru-RU"/>
        </w:rPr>
        <w:t xml:space="preserve"> </w:t>
      </w:r>
      <w:r w:rsidR="00C76B2B" w:rsidRPr="00012DF4">
        <w:rPr>
          <w:rFonts w:ascii="StobiSerif Regular" w:hAnsi="StobiSerif Regular"/>
          <w:color w:val="4C94D8" w:themeColor="text2" w:themeTint="80"/>
          <w:sz w:val="22"/>
          <w:szCs w:val="22"/>
          <w:lang w:val="mk-MK"/>
        </w:rPr>
        <w:t>се</w:t>
      </w:r>
      <w:r w:rsidR="00462AA6" w:rsidRPr="00012DF4">
        <w:rPr>
          <w:rFonts w:ascii="StobiSerif Regular" w:hAnsi="StobiSerif Regular"/>
          <w:color w:val="4C94D8" w:themeColor="text2" w:themeTint="80"/>
          <w:sz w:val="22"/>
          <w:szCs w:val="22"/>
          <w:lang w:val="ru-RU"/>
        </w:rPr>
        <w:t xml:space="preserve"> овозмож</w:t>
      </w:r>
      <w:r w:rsidR="00C76B2B" w:rsidRPr="00012DF4">
        <w:rPr>
          <w:rFonts w:ascii="StobiSerif Regular" w:hAnsi="StobiSerif Regular"/>
          <w:color w:val="4C94D8" w:themeColor="text2" w:themeTint="80"/>
          <w:sz w:val="22"/>
          <w:szCs w:val="22"/>
          <w:lang w:val="mk-MK"/>
        </w:rPr>
        <w:t>ува</w:t>
      </w:r>
      <w:r w:rsidR="00A034B1" w:rsidRPr="00012DF4">
        <w:rPr>
          <w:rFonts w:ascii="StobiSerif Regular" w:hAnsi="StobiSerif Regular"/>
          <w:color w:val="4C94D8" w:themeColor="text2" w:themeTint="80"/>
          <w:sz w:val="22"/>
          <w:szCs w:val="22"/>
          <w:lang w:val="mk-MK"/>
        </w:rPr>
        <w:t>ат</w:t>
      </w:r>
      <w:r w:rsidR="00C76B2B" w:rsidRPr="00012DF4">
        <w:rPr>
          <w:rFonts w:ascii="StobiSerif Regular" w:hAnsi="StobiSerif Regular"/>
          <w:color w:val="4C94D8" w:themeColor="text2" w:themeTint="80"/>
          <w:sz w:val="22"/>
          <w:szCs w:val="22"/>
          <w:lang w:val="mk-MK"/>
        </w:rPr>
        <w:t xml:space="preserve"> </w:t>
      </w:r>
      <w:r w:rsidR="00462AA6" w:rsidRPr="00012DF4">
        <w:rPr>
          <w:rFonts w:ascii="StobiSerif Regular" w:hAnsi="StobiSerif Regular"/>
          <w:color w:val="4C94D8" w:themeColor="text2" w:themeTint="80"/>
          <w:sz w:val="22"/>
          <w:szCs w:val="22"/>
          <w:lang w:val="ru-RU"/>
        </w:rPr>
        <w:t xml:space="preserve">без надомест и </w:t>
      </w:r>
      <w:r w:rsidR="00A034B1" w:rsidRPr="00012DF4">
        <w:rPr>
          <w:rFonts w:ascii="StobiSerif Regular" w:hAnsi="StobiSerif Regular"/>
          <w:color w:val="4C94D8" w:themeColor="text2" w:themeTint="80"/>
          <w:sz w:val="22"/>
          <w:szCs w:val="22"/>
          <w:lang w:val="ru-RU"/>
        </w:rPr>
        <w:t>во случаикога</w:t>
      </w:r>
      <w:r w:rsidR="00462AA6" w:rsidRPr="00012DF4">
        <w:rPr>
          <w:rFonts w:ascii="StobiSerif Regular" w:hAnsi="StobiSerif Regular"/>
          <w:color w:val="4C94D8" w:themeColor="text2" w:themeTint="80"/>
          <w:sz w:val="22"/>
          <w:szCs w:val="22"/>
          <w:lang w:val="ru-RU"/>
        </w:rPr>
        <w:t xml:space="preserve"> хардверските или софтверските карактеристики </w:t>
      </w:r>
      <w:r w:rsidR="00A034B1" w:rsidRPr="00012DF4">
        <w:rPr>
          <w:rFonts w:ascii="StobiSerif Regular" w:hAnsi="StobiSerif Regular"/>
          <w:color w:val="4C94D8" w:themeColor="text2" w:themeTint="80"/>
          <w:sz w:val="22"/>
          <w:szCs w:val="22"/>
          <w:lang w:val="ru-RU"/>
        </w:rPr>
        <w:t xml:space="preserve">не </w:t>
      </w:r>
      <w:r w:rsidR="00462AA6" w:rsidRPr="00012DF4">
        <w:rPr>
          <w:rFonts w:ascii="StobiSerif Regular" w:hAnsi="StobiSerif Regular"/>
          <w:color w:val="4C94D8" w:themeColor="text2" w:themeTint="80"/>
          <w:sz w:val="22"/>
          <w:szCs w:val="22"/>
          <w:lang w:val="ru-RU"/>
        </w:rPr>
        <w:t>се дел од оперативниот систем, се достапни за или се користат при обезбедување на услуги</w:t>
      </w:r>
      <w:r w:rsidR="00D92B92" w:rsidRPr="00012DF4">
        <w:rPr>
          <w:rFonts w:ascii="StobiSerif Regular" w:hAnsi="StobiSerif Regular"/>
          <w:color w:val="4C94D8" w:themeColor="text2" w:themeTint="80"/>
          <w:sz w:val="22"/>
          <w:szCs w:val="22"/>
          <w:lang w:val="mk-MK"/>
        </w:rPr>
        <w:t xml:space="preserve">те. </w:t>
      </w:r>
    </w:p>
    <w:p w14:paraId="0FD823A3" w14:textId="230A25E8" w:rsidR="00ED713B" w:rsidRPr="00012DF4" w:rsidRDefault="00ED713B" w:rsidP="00573037">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7D7CE9" w:rsidRPr="00012DF4">
        <w:rPr>
          <w:rFonts w:ascii="StobiSerif Regular" w:hAnsi="StobiSerif Regular"/>
          <w:color w:val="4C94D8" w:themeColor="text2" w:themeTint="80"/>
          <w:sz w:val="22"/>
          <w:szCs w:val="22"/>
          <w:lang w:val="mk-MK"/>
        </w:rPr>
        <w:t>2</w:t>
      </w:r>
      <w:r w:rsidRPr="00012DF4">
        <w:rPr>
          <w:rFonts w:ascii="StobiSerif Regular" w:hAnsi="StobiSerif Regular"/>
          <w:color w:val="4C94D8" w:themeColor="text2" w:themeTint="80"/>
          <w:sz w:val="22"/>
          <w:szCs w:val="22"/>
          <w:lang w:val="mk-MK"/>
        </w:rPr>
        <w:t xml:space="preserve">) </w:t>
      </w:r>
      <w:r w:rsidR="00EB6D60" w:rsidRPr="00012DF4">
        <w:rPr>
          <w:rFonts w:ascii="StobiSerif Regular" w:hAnsi="StobiSerif Regular"/>
          <w:color w:val="4C94D8" w:themeColor="text2" w:themeTint="80"/>
          <w:sz w:val="22"/>
          <w:szCs w:val="22"/>
          <w:lang w:val="mk-MK"/>
        </w:rPr>
        <w:t xml:space="preserve">Министерот утврдува листа на стандарди кои треба да бидат исполнети </w:t>
      </w:r>
      <w:r w:rsidR="00A53CD7" w:rsidRPr="00012DF4">
        <w:rPr>
          <w:rFonts w:ascii="StobiSerif Regular" w:hAnsi="StobiSerif Regular"/>
          <w:color w:val="4C94D8" w:themeColor="text2" w:themeTint="80"/>
          <w:sz w:val="22"/>
          <w:szCs w:val="22"/>
          <w:lang w:val="mk-MK"/>
        </w:rPr>
        <w:t xml:space="preserve">за издавање на </w:t>
      </w:r>
      <w:r w:rsidR="00A034B1" w:rsidRPr="00012DF4">
        <w:rPr>
          <w:rFonts w:ascii="StobiSerif Regular" w:hAnsi="StobiSerif Regular"/>
          <w:color w:val="4C94D8" w:themeColor="text2" w:themeTint="80"/>
          <w:sz w:val="22"/>
          <w:szCs w:val="22"/>
          <w:lang w:val="mk-MK"/>
        </w:rPr>
        <w:t>дигитален паричник</w:t>
      </w:r>
      <w:r w:rsidR="00A53CD7" w:rsidRPr="00012DF4">
        <w:rPr>
          <w:rFonts w:ascii="StobiSerif Regular" w:hAnsi="StobiSerif Regular"/>
          <w:color w:val="4C94D8" w:themeColor="text2" w:themeTint="80"/>
          <w:sz w:val="22"/>
          <w:szCs w:val="22"/>
          <w:lang w:val="mk-MK"/>
        </w:rPr>
        <w:t>.</w:t>
      </w:r>
    </w:p>
    <w:p w14:paraId="01B3A160" w14:textId="575D017B" w:rsidR="00265B0F" w:rsidRPr="00012DF4" w:rsidRDefault="00265B0F" w:rsidP="00573037">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7D7CE9" w:rsidRPr="00012DF4">
        <w:rPr>
          <w:rFonts w:ascii="StobiSerif Regular" w:hAnsi="StobiSerif Regular"/>
          <w:color w:val="4C94D8" w:themeColor="text2" w:themeTint="80"/>
          <w:sz w:val="22"/>
          <w:szCs w:val="22"/>
          <w:lang w:val="mk-MK"/>
        </w:rPr>
        <w:t>3</w:t>
      </w:r>
      <w:r w:rsidRPr="00012DF4">
        <w:rPr>
          <w:rFonts w:ascii="StobiSerif Regular" w:hAnsi="StobiSerif Regular"/>
          <w:color w:val="4C94D8" w:themeColor="text2" w:themeTint="80"/>
          <w:sz w:val="22"/>
          <w:szCs w:val="22"/>
          <w:lang w:val="mk-MK"/>
        </w:rPr>
        <w:t xml:space="preserve">) Владата на предлог на министерството донесува </w:t>
      </w:r>
      <w:r w:rsidR="00CD1F3B" w:rsidRPr="00012DF4">
        <w:rPr>
          <w:rFonts w:ascii="StobiSerif Regular" w:hAnsi="StobiSerif Regular"/>
          <w:color w:val="4C94D8" w:themeColor="text2" w:themeTint="80"/>
          <w:sz w:val="22"/>
          <w:szCs w:val="22"/>
          <w:lang w:val="mk-MK"/>
        </w:rPr>
        <w:t>у</w:t>
      </w:r>
      <w:r w:rsidRPr="00012DF4">
        <w:rPr>
          <w:rFonts w:ascii="StobiSerif Regular" w:hAnsi="StobiSerif Regular"/>
          <w:color w:val="4C94D8" w:themeColor="text2" w:themeTint="80"/>
          <w:sz w:val="22"/>
          <w:szCs w:val="22"/>
          <w:lang w:val="mk-MK"/>
        </w:rPr>
        <w:t xml:space="preserve">редба </w:t>
      </w:r>
      <w:r w:rsidR="00ED7F0E" w:rsidRPr="00012DF4">
        <w:rPr>
          <w:rFonts w:ascii="StobiSerif Regular" w:hAnsi="StobiSerif Regular"/>
          <w:color w:val="4C94D8" w:themeColor="text2" w:themeTint="80"/>
          <w:sz w:val="22"/>
          <w:szCs w:val="22"/>
          <w:lang w:val="mk-MK"/>
        </w:rPr>
        <w:t>за утврдување на стандардите за интероперабилност и пристап</w:t>
      </w:r>
      <w:r w:rsidR="006A791F" w:rsidRPr="00012DF4">
        <w:rPr>
          <w:rFonts w:ascii="StobiSerif Regular" w:hAnsi="StobiSerif Regular"/>
          <w:color w:val="4C94D8" w:themeColor="text2" w:themeTint="80"/>
          <w:sz w:val="22"/>
          <w:szCs w:val="22"/>
          <w:lang w:val="mk-MK"/>
        </w:rPr>
        <w:t xml:space="preserve"> до оперативните системи </w:t>
      </w:r>
      <w:r w:rsidR="00F41418" w:rsidRPr="00012DF4">
        <w:rPr>
          <w:rFonts w:ascii="StobiSerif Regular" w:hAnsi="StobiSerif Regular"/>
          <w:color w:val="4C94D8" w:themeColor="text2" w:themeTint="80"/>
          <w:sz w:val="22"/>
          <w:szCs w:val="22"/>
          <w:lang w:val="mk-MK"/>
        </w:rPr>
        <w:t xml:space="preserve">за користење на </w:t>
      </w:r>
      <w:r w:rsidR="00A034B1" w:rsidRPr="00012DF4">
        <w:rPr>
          <w:rFonts w:ascii="StobiSerif Regular" w:hAnsi="StobiSerif Regular"/>
          <w:color w:val="4C94D8" w:themeColor="text2" w:themeTint="80"/>
          <w:sz w:val="22"/>
          <w:szCs w:val="22"/>
          <w:lang w:val="mk-MK"/>
        </w:rPr>
        <w:t>дигитален паричник</w:t>
      </w:r>
      <w:r w:rsidR="00F41418" w:rsidRPr="00012DF4">
        <w:rPr>
          <w:rFonts w:ascii="StobiSerif Regular" w:hAnsi="StobiSerif Regular"/>
          <w:color w:val="4C94D8" w:themeColor="text2" w:themeTint="80"/>
          <w:sz w:val="22"/>
          <w:szCs w:val="22"/>
          <w:lang w:val="mk-MK"/>
        </w:rPr>
        <w:t>.</w:t>
      </w:r>
    </w:p>
    <w:p w14:paraId="506FC83B" w14:textId="04FFE6C4" w:rsidR="00184328" w:rsidRPr="00012DF4" w:rsidRDefault="00005CCB"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Член </w:t>
      </w:r>
      <w:r w:rsidR="006C4485" w:rsidRPr="006C4485">
        <w:rPr>
          <w:rFonts w:ascii="StobiSerif Regular" w:hAnsi="StobiSerif Regular"/>
          <w:color w:val="4C94D8" w:themeColor="text2" w:themeTint="80"/>
          <w:sz w:val="22"/>
          <w:szCs w:val="22"/>
          <w:lang w:val="mk-MK"/>
        </w:rPr>
        <w:t>20-</w:t>
      </w:r>
      <w:r w:rsidR="006C4485">
        <w:rPr>
          <w:rFonts w:ascii="StobiSerif Regular" w:hAnsi="StobiSerif Regular"/>
          <w:color w:val="4C94D8" w:themeColor="text2" w:themeTint="80"/>
          <w:sz w:val="22"/>
          <w:szCs w:val="22"/>
          <w:lang w:val="mk-MK"/>
        </w:rPr>
        <w:t>ѕ</w:t>
      </w:r>
    </w:p>
    <w:p w14:paraId="2EE7EEB0" w14:textId="260EC179" w:rsidR="00005CCB" w:rsidRPr="00012DF4" w:rsidRDefault="00990B55"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Пристапност на лица со </w:t>
      </w:r>
      <w:r w:rsidR="00A034B1" w:rsidRPr="00012DF4">
        <w:rPr>
          <w:rFonts w:ascii="StobiSerif Regular" w:hAnsi="StobiSerif Regular"/>
          <w:color w:val="4C94D8" w:themeColor="text2" w:themeTint="80"/>
          <w:sz w:val="22"/>
          <w:szCs w:val="22"/>
          <w:lang w:val="mk-MK"/>
        </w:rPr>
        <w:t>попреченост</w:t>
      </w:r>
    </w:p>
    <w:p w14:paraId="5BC798FD" w14:textId="150F0FB8" w:rsidR="00DB1BDF" w:rsidRPr="00012DF4" w:rsidRDefault="004D5DA8" w:rsidP="00115A3A">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Средствата за електронска идентификација, доверливи услуги и </w:t>
      </w:r>
      <w:r w:rsidR="00A034B1" w:rsidRPr="00012DF4">
        <w:rPr>
          <w:rFonts w:ascii="StobiSerif Regular" w:hAnsi="StobiSerif Regular"/>
          <w:color w:val="4C94D8" w:themeColor="text2" w:themeTint="80"/>
          <w:sz w:val="22"/>
          <w:szCs w:val="22"/>
          <w:lang w:val="mk-MK"/>
        </w:rPr>
        <w:t>дигитален паричник</w:t>
      </w:r>
      <w:r w:rsidR="009D7B3E"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 xml:space="preserve">за крајни корисници кои се користат во обезбедувањето </w:t>
      </w:r>
      <w:r w:rsidR="006E5B84" w:rsidRPr="00012DF4">
        <w:rPr>
          <w:rFonts w:ascii="StobiSerif Regular" w:hAnsi="StobiSerif Regular"/>
          <w:color w:val="4C94D8" w:themeColor="text2" w:themeTint="80"/>
          <w:sz w:val="22"/>
          <w:szCs w:val="22"/>
          <w:lang w:val="mk-MK"/>
        </w:rPr>
        <w:t>на електронски</w:t>
      </w:r>
      <w:r w:rsidRPr="00012DF4">
        <w:rPr>
          <w:rFonts w:ascii="StobiSerif Regular" w:hAnsi="StobiSerif Regular"/>
          <w:color w:val="4C94D8" w:themeColor="text2" w:themeTint="80"/>
          <w:sz w:val="22"/>
          <w:szCs w:val="22"/>
          <w:lang w:val="mk-MK"/>
        </w:rPr>
        <w:t xml:space="preserve"> услуги треба да бидат </w:t>
      </w:r>
      <w:r w:rsidR="00E73C9E" w:rsidRPr="00012DF4">
        <w:rPr>
          <w:rFonts w:ascii="StobiSerif Regular" w:hAnsi="StobiSerif Regular"/>
          <w:color w:val="4C94D8" w:themeColor="text2" w:themeTint="80"/>
          <w:sz w:val="22"/>
          <w:szCs w:val="22"/>
          <w:lang w:val="mk-MK"/>
        </w:rPr>
        <w:t>пристапни на лица со попреченост</w:t>
      </w:r>
      <w:r w:rsidR="0044447A" w:rsidRPr="00012DF4">
        <w:rPr>
          <w:rFonts w:ascii="StobiSerif Regular" w:hAnsi="StobiSerif Regular"/>
          <w:color w:val="4C94D8" w:themeColor="text2" w:themeTint="80"/>
          <w:sz w:val="22"/>
          <w:szCs w:val="22"/>
          <w:lang w:val="mk-MK"/>
        </w:rPr>
        <w:t>,</w:t>
      </w:r>
      <w:r w:rsidRPr="00012DF4">
        <w:rPr>
          <w:rFonts w:ascii="StobiSerif Regular" w:hAnsi="StobiSerif Regular"/>
          <w:color w:val="4C94D8" w:themeColor="text2" w:themeTint="80"/>
          <w:sz w:val="22"/>
          <w:szCs w:val="22"/>
          <w:lang w:val="mk-MK"/>
        </w:rPr>
        <w:t xml:space="preserve"> за лица кои имаат функционални ограничувања, како што се стари лица и лица со ограничен пристап до дигитални технологии</w:t>
      </w:r>
      <w:r w:rsidR="0099741E" w:rsidRPr="00012DF4">
        <w:rPr>
          <w:rFonts w:ascii="StobiSerif Regular" w:hAnsi="StobiSerif Regular"/>
          <w:color w:val="4C94D8" w:themeColor="text2" w:themeTint="80"/>
          <w:sz w:val="22"/>
          <w:szCs w:val="22"/>
          <w:lang w:val="mk-MK"/>
        </w:rPr>
        <w:t xml:space="preserve"> во согласност со закон. </w:t>
      </w:r>
    </w:p>
    <w:p w14:paraId="42BE820A" w14:textId="77777777" w:rsidR="007476A5" w:rsidRPr="008D0A39" w:rsidRDefault="007476A5" w:rsidP="008D0A39">
      <w:pPr>
        <w:spacing w:after="0"/>
        <w:jc w:val="both"/>
        <w:rPr>
          <w:rFonts w:ascii="StobiSerif Regular" w:hAnsi="StobiSerif Regular"/>
          <w:color w:val="FF0000"/>
          <w:sz w:val="22"/>
          <w:szCs w:val="22"/>
          <w:lang w:val="mk-MK"/>
        </w:rPr>
      </w:pPr>
    </w:p>
    <w:p w14:paraId="439DAB3C" w14:textId="5E9966E5" w:rsidR="007F7059" w:rsidRPr="008D0A39" w:rsidRDefault="007F7059" w:rsidP="008D0A39">
      <w:pPr>
        <w:spacing w:after="0"/>
        <w:jc w:val="both"/>
        <w:rPr>
          <w:rFonts w:ascii="StobiSerif Regular" w:hAnsi="StobiSerif Regular"/>
          <w:sz w:val="22"/>
          <w:szCs w:val="22"/>
          <w:lang w:val="mk-MK"/>
        </w:rPr>
      </w:pPr>
    </w:p>
    <w:p w14:paraId="12BEE482" w14:textId="77777777" w:rsidR="007F7059" w:rsidRPr="008D0A39" w:rsidRDefault="007F7059" w:rsidP="0003260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IV. ДОВЕРЛИВИ УСЛУГИ</w:t>
      </w:r>
    </w:p>
    <w:p w14:paraId="4050FC2F" w14:textId="77777777" w:rsidR="007F7059" w:rsidRPr="008D0A39" w:rsidRDefault="007F7059" w:rsidP="0003260A">
      <w:pPr>
        <w:spacing w:after="0"/>
        <w:jc w:val="center"/>
        <w:rPr>
          <w:rFonts w:ascii="StobiSerif Regular" w:hAnsi="StobiSerif Regular"/>
          <w:sz w:val="22"/>
          <w:szCs w:val="22"/>
          <w:lang w:val="mk-MK"/>
        </w:rPr>
      </w:pPr>
    </w:p>
    <w:p w14:paraId="7DE7704F" w14:textId="77777777" w:rsidR="007F7059" w:rsidRPr="008D0A39" w:rsidRDefault="007F7059" w:rsidP="0003260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1. Општи одредби за доверливи услуги</w:t>
      </w:r>
    </w:p>
    <w:p w14:paraId="32CC93B7" w14:textId="77777777" w:rsidR="007F7059" w:rsidRPr="008D0A39" w:rsidRDefault="007F7059" w:rsidP="0003260A">
      <w:pPr>
        <w:spacing w:after="0"/>
        <w:jc w:val="center"/>
        <w:rPr>
          <w:rFonts w:ascii="StobiSerif Regular" w:hAnsi="StobiSerif Regular"/>
          <w:sz w:val="22"/>
          <w:szCs w:val="22"/>
          <w:lang w:val="mk-MK"/>
        </w:rPr>
      </w:pPr>
    </w:p>
    <w:p w14:paraId="6D4BA79F" w14:textId="77777777" w:rsidR="007F7059" w:rsidRPr="008D0A39" w:rsidRDefault="007F7059" w:rsidP="0003260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Вид на доверливи услуги</w:t>
      </w:r>
    </w:p>
    <w:p w14:paraId="0A6A7E4B" w14:textId="77777777" w:rsidR="007F7059" w:rsidRPr="008D0A39" w:rsidRDefault="007F7059" w:rsidP="008D0A39">
      <w:pPr>
        <w:spacing w:after="0"/>
        <w:jc w:val="both"/>
        <w:rPr>
          <w:rFonts w:ascii="StobiSerif Regular" w:hAnsi="StobiSerif Regular"/>
          <w:sz w:val="22"/>
          <w:szCs w:val="22"/>
          <w:lang w:val="mk-MK"/>
        </w:rPr>
      </w:pPr>
    </w:p>
    <w:p w14:paraId="327BBCB8" w14:textId="75B15BA0" w:rsidR="007F7059" w:rsidRPr="008D0A39" w:rsidRDefault="007F7059" w:rsidP="00AB59A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2</w:t>
      </w:r>
      <w:r w:rsidR="00161AEE">
        <w:rPr>
          <w:rFonts w:ascii="StobiSerif Regular" w:hAnsi="StobiSerif Regular"/>
          <w:b/>
          <w:bCs/>
          <w:sz w:val="22"/>
          <w:szCs w:val="22"/>
          <w:lang w:val="mk-MK"/>
        </w:rPr>
        <w:t>1</w:t>
      </w:r>
    </w:p>
    <w:p w14:paraId="50039E88"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Доверливи услуги се услугите кои се определени како доверливи согласно со одредбите од овој закон.</w:t>
      </w:r>
    </w:p>
    <w:p w14:paraId="35E5B062" w14:textId="40E9F9C6"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AB59A0">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 доверливи услуги се:</w:t>
      </w:r>
    </w:p>
    <w:p w14:paraId="47AC656F" w14:textId="3572581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издавање на квалификувани сертификати за електронски потписи;</w:t>
      </w:r>
    </w:p>
    <w:p w14:paraId="3BBC3841" w14:textId="5E1A1209"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издавање на квалификувани сертификати за електронски печати;</w:t>
      </w:r>
    </w:p>
    <w:p w14:paraId="3EC6E2CA" w14:textId="6CB8147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издавање на квалификувани сертификати за автентичност на веб страници;</w:t>
      </w:r>
    </w:p>
    <w:p w14:paraId="6EF73CAA" w14:textId="69F2EFB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4)</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на зачувување на квалификувани електронски потписи;</w:t>
      </w:r>
    </w:p>
    <w:p w14:paraId="1DDF4B6F" w14:textId="0422EEE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на зачувување на квалификувани електронски печати;</w:t>
      </w:r>
    </w:p>
    <w:p w14:paraId="1A5D969A" w14:textId="642D818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валидација на квалификуван електронски потпис;</w:t>
      </w:r>
    </w:p>
    <w:p w14:paraId="13674B0B" w14:textId="07887E7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валидација на квалификуван електронски печат;</w:t>
      </w:r>
    </w:p>
    <w:p w14:paraId="7CB6A834" w14:textId="184A216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на издавање квалификувани електронски временски</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жигови;</w:t>
      </w:r>
    </w:p>
    <w:p w14:paraId="065FD079" w14:textId="093AA9BF"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на електронска препорачана достава</w:t>
      </w:r>
      <w:r w:rsidR="00FF12C9" w:rsidRPr="008D0A39">
        <w:rPr>
          <w:rFonts w:ascii="StobiSerif Regular" w:hAnsi="StobiSerif Regular"/>
          <w:sz w:val="22"/>
          <w:szCs w:val="22"/>
          <w:lang w:val="mk-MK"/>
        </w:rPr>
        <w:t>;</w:t>
      </w:r>
    </w:p>
    <w:p w14:paraId="24CD75EB" w14:textId="7B42F56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10) квалификувана доверлива услуга за електронско складирање на документи</w:t>
      </w:r>
      <w:r w:rsidR="00FF12C9" w:rsidRPr="008D0A39">
        <w:rPr>
          <w:rFonts w:ascii="StobiSerif Regular" w:hAnsi="StobiSerif Regular"/>
          <w:sz w:val="22"/>
          <w:szCs w:val="22"/>
          <w:lang w:val="mk-MK"/>
        </w:rPr>
        <w:t>;</w:t>
      </w:r>
    </w:p>
    <w:p w14:paraId="698DCD72" w14:textId="7DDAC049" w:rsidR="0092612E" w:rsidRPr="00012DF4" w:rsidRDefault="00FF12C9"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11) </w:t>
      </w:r>
      <w:r w:rsidR="0044447A" w:rsidRPr="00012DF4">
        <w:rPr>
          <w:rFonts w:ascii="StobiSerif Regular" w:hAnsi="StobiSerif Regular"/>
          <w:color w:val="4C94D8" w:themeColor="text2" w:themeTint="80"/>
          <w:sz w:val="22"/>
          <w:szCs w:val="22"/>
          <w:lang w:val="mk-MK"/>
        </w:rPr>
        <w:t>к</w:t>
      </w:r>
      <w:r w:rsidR="00BB4DBC" w:rsidRPr="00012DF4">
        <w:rPr>
          <w:rFonts w:ascii="StobiSerif Regular" w:hAnsi="StobiSerif Regular"/>
          <w:color w:val="4C94D8" w:themeColor="text2" w:themeTint="80"/>
          <w:sz w:val="22"/>
          <w:szCs w:val="22"/>
          <w:lang w:val="mk-MK"/>
        </w:rPr>
        <w:t xml:space="preserve">валификувана </w:t>
      </w:r>
      <w:r w:rsidR="004D1C30" w:rsidRPr="00012DF4">
        <w:rPr>
          <w:rFonts w:ascii="StobiSerif Regular" w:hAnsi="StobiSerif Regular"/>
          <w:color w:val="4C94D8" w:themeColor="text2" w:themeTint="80"/>
          <w:sz w:val="22"/>
          <w:szCs w:val="22"/>
          <w:lang w:val="mk-MK"/>
        </w:rPr>
        <w:t xml:space="preserve">доверлива услуга </w:t>
      </w:r>
      <w:r w:rsidR="00855F5C" w:rsidRPr="00012DF4">
        <w:rPr>
          <w:rFonts w:ascii="StobiSerif Regular" w:hAnsi="StobiSerif Regular"/>
          <w:color w:val="4C94D8" w:themeColor="text2" w:themeTint="80"/>
          <w:sz w:val="22"/>
          <w:szCs w:val="22"/>
          <w:lang w:val="mk-MK"/>
        </w:rPr>
        <w:t xml:space="preserve">за </w:t>
      </w:r>
      <w:r w:rsidR="00BB4DBC" w:rsidRPr="00012DF4">
        <w:rPr>
          <w:rFonts w:ascii="StobiSerif Regular" w:hAnsi="StobiSerif Regular"/>
          <w:color w:val="4C94D8" w:themeColor="text2" w:themeTint="80"/>
          <w:sz w:val="22"/>
          <w:szCs w:val="22"/>
          <w:lang w:val="mk-MK"/>
        </w:rPr>
        <w:t xml:space="preserve">електронска потврда </w:t>
      </w:r>
      <w:r w:rsidR="00B84C50" w:rsidRPr="00012DF4">
        <w:rPr>
          <w:rFonts w:ascii="StobiSerif Regular" w:hAnsi="StobiSerif Regular"/>
          <w:color w:val="4C94D8" w:themeColor="text2" w:themeTint="80"/>
          <w:sz w:val="22"/>
          <w:szCs w:val="22"/>
          <w:lang w:val="mk-MK"/>
        </w:rPr>
        <w:t>н</w:t>
      </w:r>
      <w:r w:rsidR="00BB4DBC" w:rsidRPr="00012DF4">
        <w:rPr>
          <w:rFonts w:ascii="StobiSerif Regular" w:hAnsi="StobiSerif Regular"/>
          <w:color w:val="4C94D8" w:themeColor="text2" w:themeTint="80"/>
          <w:sz w:val="22"/>
          <w:szCs w:val="22"/>
          <w:lang w:val="mk-MK"/>
        </w:rPr>
        <w:t xml:space="preserve">а атрибути </w:t>
      </w:r>
      <w:r w:rsidRPr="00012DF4">
        <w:rPr>
          <w:rFonts w:ascii="StobiSerif Regular" w:hAnsi="StobiSerif Regular"/>
          <w:color w:val="4C94D8" w:themeColor="text2" w:themeTint="80"/>
          <w:sz w:val="22"/>
          <w:szCs w:val="22"/>
          <w:lang w:val="mk-MK"/>
        </w:rPr>
        <w:t xml:space="preserve">и </w:t>
      </w:r>
    </w:p>
    <w:p w14:paraId="006856E7" w14:textId="10AA6D08" w:rsidR="0092612E" w:rsidRPr="00012DF4" w:rsidRDefault="00FF12C9"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12) к</w:t>
      </w:r>
      <w:r w:rsidR="0092612E" w:rsidRPr="00012DF4">
        <w:rPr>
          <w:rFonts w:ascii="StobiSerif Regular" w:hAnsi="StobiSerif Regular"/>
          <w:color w:val="4C94D8" w:themeColor="text2" w:themeTint="80"/>
          <w:sz w:val="22"/>
          <w:szCs w:val="22"/>
          <w:lang w:val="mk-MK"/>
        </w:rPr>
        <w:t xml:space="preserve">валификувана </w:t>
      </w:r>
      <w:r w:rsidR="00855F5C" w:rsidRPr="00012DF4">
        <w:rPr>
          <w:rFonts w:ascii="StobiSerif Regular" w:hAnsi="StobiSerif Regular"/>
          <w:color w:val="4C94D8" w:themeColor="text2" w:themeTint="80"/>
          <w:sz w:val="22"/>
          <w:szCs w:val="22"/>
          <w:lang w:val="mk-MK"/>
        </w:rPr>
        <w:t xml:space="preserve">доверлива услуга на </w:t>
      </w:r>
      <w:r w:rsidR="007218C9" w:rsidRPr="00012DF4">
        <w:rPr>
          <w:rFonts w:ascii="StobiSerif Regular" w:hAnsi="StobiSerif Regular"/>
          <w:color w:val="4C94D8" w:themeColor="text2" w:themeTint="80"/>
          <w:sz w:val="22"/>
          <w:szCs w:val="22"/>
          <w:lang w:val="mk-MK"/>
        </w:rPr>
        <w:t>електронска книга</w:t>
      </w:r>
      <w:r w:rsidRPr="00012DF4">
        <w:rPr>
          <w:rFonts w:ascii="StobiSerif Regular" w:hAnsi="StobiSerif Regular"/>
          <w:color w:val="4C94D8" w:themeColor="text2" w:themeTint="80"/>
          <w:sz w:val="22"/>
          <w:szCs w:val="22"/>
          <w:lang w:val="mk-MK"/>
        </w:rPr>
        <w:t>.</w:t>
      </w:r>
    </w:p>
    <w:p w14:paraId="7931888B"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Давателот на доверлива услуга или давател на квалификувана доверлива услуга може да обезбеди една или повеќе услуги наведени во ставовите (1) и (2) на овој член.</w:t>
      </w:r>
    </w:p>
    <w:p w14:paraId="7C5023F8" w14:textId="77777777" w:rsidR="007F7059" w:rsidRPr="008D0A39" w:rsidRDefault="007F7059" w:rsidP="008D0A39">
      <w:pPr>
        <w:spacing w:after="0"/>
        <w:jc w:val="both"/>
        <w:rPr>
          <w:rFonts w:ascii="StobiSerif Regular" w:hAnsi="StobiSerif Regular"/>
          <w:sz w:val="22"/>
          <w:szCs w:val="22"/>
          <w:lang w:val="mk-MK"/>
        </w:rPr>
      </w:pPr>
    </w:p>
    <w:p w14:paraId="2980DB74" w14:textId="77777777" w:rsidR="007F7059" w:rsidRPr="008D0A39" w:rsidRDefault="007F7059" w:rsidP="005A2760">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Одговорност на давателите на доверлива услуга</w:t>
      </w:r>
    </w:p>
    <w:p w14:paraId="4F6FBC71" w14:textId="77777777" w:rsidR="007F7059" w:rsidRPr="008D0A39" w:rsidRDefault="007F7059" w:rsidP="005A2760">
      <w:pPr>
        <w:spacing w:after="0"/>
        <w:jc w:val="center"/>
        <w:rPr>
          <w:rFonts w:ascii="StobiSerif Regular" w:hAnsi="StobiSerif Regular"/>
          <w:sz w:val="22"/>
          <w:szCs w:val="22"/>
          <w:lang w:val="mk-MK"/>
        </w:rPr>
      </w:pPr>
    </w:p>
    <w:p w14:paraId="0C9D29F3" w14:textId="32FF62A9" w:rsidR="007F7059" w:rsidRPr="008D0A39" w:rsidRDefault="007F7059" w:rsidP="005A276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2</w:t>
      </w:r>
      <w:r w:rsidR="00161AEE">
        <w:rPr>
          <w:rFonts w:ascii="StobiSerif Regular" w:hAnsi="StobiSerif Regular"/>
          <w:b/>
          <w:bCs/>
          <w:sz w:val="22"/>
          <w:szCs w:val="22"/>
          <w:lang w:val="mk-MK"/>
        </w:rPr>
        <w:t>2</w:t>
      </w:r>
    </w:p>
    <w:p w14:paraId="045EFC2A" w14:textId="0F7A0C14" w:rsidR="007F7059" w:rsidRPr="008D0A39" w:rsidRDefault="007F7059" w:rsidP="00161AE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5A2760">
        <w:rPr>
          <w:rFonts w:ascii="StobiSerif Regular" w:hAnsi="StobiSerif Regular"/>
          <w:sz w:val="22"/>
          <w:szCs w:val="22"/>
          <w:lang w:val="mk-MK"/>
        </w:rPr>
        <w:t xml:space="preserve"> </w:t>
      </w:r>
      <w:r w:rsidRPr="008D0A39">
        <w:rPr>
          <w:rFonts w:ascii="StobiSerif Regular" w:hAnsi="StobiSerif Regular"/>
          <w:sz w:val="22"/>
          <w:szCs w:val="22"/>
          <w:lang w:val="mk-MK"/>
        </w:rPr>
        <w:t>Давател на доверлива услуга е одговорен за штетата која настанала како последица од непостапување во согласност со овој закон, ако штетата е предизвикана намерно или од небрежност.</w:t>
      </w:r>
    </w:p>
    <w:p w14:paraId="4AFC832A" w14:textId="7A6E3B64" w:rsidR="007F7059" w:rsidRPr="008D0A39" w:rsidRDefault="007F7059" w:rsidP="00161AE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5A276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Товарот за докажување на намерата или небрежноста на давател на доверлива услуга е на физичко или правно лице кое бара надоместок на штета од ставот (1) на овој член.</w:t>
      </w:r>
    </w:p>
    <w:p w14:paraId="5440CD08" w14:textId="206ACDC7" w:rsidR="007F7059" w:rsidRPr="008D0A39" w:rsidRDefault="007F7059" w:rsidP="00161AE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5A276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Кога давателите на доверлива услуга соодветно и однапред ги информираат корисниците на доверливи услуги во однос на ограничувањата за употреба на доверливите услуги кои ги обезбедуваат и кога овие ограничувања се препознатливи за трети страни, давателите на доверливи услуги не се одговорни за штетата која произлегува од користење на услугите кои ги надминуваат наведените ограничувања.</w:t>
      </w:r>
    </w:p>
    <w:p w14:paraId="55067F86" w14:textId="0AE78DB9" w:rsidR="007F7059" w:rsidRPr="008D0A39" w:rsidRDefault="007F7059" w:rsidP="00161AE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5A276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треба да биде осигуран од штета или да обезбеди финансиски средства на начин и под условите утврдени од овој закон кои важат за одговорност за штета од употреба на шеми за електронска идентификација.</w:t>
      </w:r>
    </w:p>
    <w:p w14:paraId="75572CCA" w14:textId="77777777" w:rsidR="007F7059" w:rsidRPr="008D0A39" w:rsidRDefault="007F7059" w:rsidP="008D0A39">
      <w:pPr>
        <w:spacing w:after="0"/>
        <w:jc w:val="both"/>
        <w:rPr>
          <w:rFonts w:ascii="StobiSerif Regular" w:hAnsi="StobiSerif Regular"/>
          <w:sz w:val="22"/>
          <w:szCs w:val="22"/>
          <w:lang w:val="mk-MK"/>
        </w:rPr>
      </w:pPr>
    </w:p>
    <w:p w14:paraId="2C5E3DEA" w14:textId="77777777" w:rsidR="007F7059" w:rsidRPr="008D0A39" w:rsidRDefault="007F7059" w:rsidP="00C92AC2">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Одговорност на корисниците на доверливи услуги</w:t>
      </w:r>
    </w:p>
    <w:p w14:paraId="367A0FA7" w14:textId="77777777" w:rsidR="007F7059" w:rsidRPr="008D0A39" w:rsidRDefault="007F7059" w:rsidP="00C92AC2">
      <w:pPr>
        <w:spacing w:after="0"/>
        <w:jc w:val="center"/>
        <w:rPr>
          <w:rFonts w:ascii="StobiSerif Regular" w:hAnsi="StobiSerif Regular"/>
          <w:sz w:val="22"/>
          <w:szCs w:val="22"/>
          <w:lang w:val="mk-MK"/>
        </w:rPr>
      </w:pPr>
    </w:p>
    <w:p w14:paraId="03B744C0" w14:textId="52D424C2" w:rsidR="007F7059" w:rsidRPr="008D0A39" w:rsidRDefault="007F7059" w:rsidP="00C92AC2">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2</w:t>
      </w:r>
      <w:r w:rsidR="00161AEE">
        <w:rPr>
          <w:rFonts w:ascii="StobiSerif Regular" w:hAnsi="StobiSerif Regular"/>
          <w:b/>
          <w:bCs/>
          <w:sz w:val="22"/>
          <w:szCs w:val="22"/>
          <w:lang w:val="mk-MK"/>
        </w:rPr>
        <w:t>3</w:t>
      </w:r>
    </w:p>
    <w:p w14:paraId="28D52D61" w14:textId="77777777" w:rsidR="007F7059" w:rsidRPr="008D0A39" w:rsidRDefault="007F7059" w:rsidP="00ED711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Корисникот на доверливи услуги е должен да ги чува средствата и податоците за издавање на електронски потпис или печат од неовластен пристап и користење и е должен истите да ги користи во согласност со одредбите на овој закон.</w:t>
      </w:r>
    </w:p>
    <w:p w14:paraId="153A9B7D" w14:textId="77777777" w:rsidR="007F7059" w:rsidRPr="008D0A39" w:rsidRDefault="007F7059" w:rsidP="008D0A39">
      <w:pPr>
        <w:spacing w:after="0"/>
        <w:jc w:val="both"/>
        <w:rPr>
          <w:rFonts w:ascii="StobiSerif Regular" w:hAnsi="StobiSerif Regular"/>
          <w:sz w:val="22"/>
          <w:szCs w:val="22"/>
          <w:lang w:val="mk-MK"/>
        </w:rPr>
      </w:pPr>
    </w:p>
    <w:p w14:paraId="046BB533" w14:textId="77777777" w:rsidR="007F7059" w:rsidRPr="008D0A39" w:rsidRDefault="007F7059" w:rsidP="00F11EE1">
      <w:pPr>
        <w:spacing w:after="0"/>
        <w:jc w:val="center"/>
        <w:rPr>
          <w:rFonts w:ascii="StobiSerif Regular" w:hAnsi="StobiSerif Regular"/>
          <w:sz w:val="22"/>
          <w:szCs w:val="22"/>
          <w:lang w:val="mk-MK"/>
        </w:rPr>
      </w:pPr>
      <w:bookmarkStart w:id="3" w:name="_Hlk192517566"/>
      <w:r w:rsidRPr="008D0A39">
        <w:rPr>
          <w:rFonts w:ascii="StobiSerif Regular" w:hAnsi="StobiSerif Regular"/>
          <w:sz w:val="22"/>
          <w:szCs w:val="22"/>
          <w:lang w:val="mk-MK"/>
        </w:rPr>
        <w:t>Услови што треба да ги исполнат давателите на доверливи услуги</w:t>
      </w:r>
      <w:bookmarkEnd w:id="3"/>
    </w:p>
    <w:p w14:paraId="33130E24" w14:textId="77777777" w:rsidR="007F7059" w:rsidRPr="008D0A39" w:rsidRDefault="007F7059" w:rsidP="00F11EE1">
      <w:pPr>
        <w:spacing w:after="0"/>
        <w:jc w:val="center"/>
        <w:rPr>
          <w:rFonts w:ascii="StobiSerif Regular" w:hAnsi="StobiSerif Regular"/>
          <w:sz w:val="22"/>
          <w:szCs w:val="22"/>
          <w:lang w:val="mk-MK"/>
        </w:rPr>
      </w:pPr>
    </w:p>
    <w:p w14:paraId="7D123FC9" w14:textId="36298D78" w:rsidR="007F7059" w:rsidRPr="008D0A39" w:rsidRDefault="007F7059" w:rsidP="00F11EE1">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2</w:t>
      </w:r>
      <w:r w:rsidRPr="008D0A39">
        <w:rPr>
          <w:rFonts w:ascii="StobiSerif Regular" w:hAnsi="StobiSerif Regular"/>
          <w:b/>
          <w:bCs/>
          <w:sz w:val="22"/>
          <w:szCs w:val="22"/>
          <w:lang w:val="mk-MK"/>
        </w:rPr>
        <w:t>4</w:t>
      </w:r>
    </w:p>
    <w:p w14:paraId="4025F183" w14:textId="77777777"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Давателот на неквалификувана доверлива услуга, е должен да го извести Министерството за вршење на дејност најдоцна во рок од 15 дена сметано од денот на започнувањето на вршење на дејноста.</w:t>
      </w:r>
    </w:p>
    <w:p w14:paraId="0AAF1339" w14:textId="76F4260A"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F65FCD">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неквалификувана доверлива услуга е должен во известувањето, покрај основните податоци за правното лице, да ги наведе и видот на услугите, техничките стандарди кои ги применува и изјава дека ќе ги почитува условите за вршење на дејноста.</w:t>
      </w:r>
    </w:p>
    <w:p w14:paraId="79812302" w14:textId="77777777"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Министерството ги запишува во Регистарот доверливите услуги и давателот на неквалификувана услуга од ставот (2) на овој член, врз основа на поднесеното известување доколку истото ги содржи сите податоци утврдени во ставот (2) на овој член.</w:t>
      </w:r>
    </w:p>
    <w:p w14:paraId="6A28F17F" w14:textId="4F7AFB0B"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F65FCD">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Давател на квалификувана доверлива услуга пред да започне да ја врши својата дејност е должен да поднесе барање определено во </w:t>
      </w:r>
      <w:r w:rsidRPr="008D0A39">
        <w:rPr>
          <w:rFonts w:ascii="StobiSerif Regular" w:hAnsi="StobiSerif Regular"/>
          <w:color w:val="FF0000"/>
          <w:sz w:val="22"/>
          <w:szCs w:val="22"/>
          <w:lang w:val="mk-MK"/>
        </w:rPr>
        <w:t xml:space="preserve">членот 17 </w:t>
      </w:r>
      <w:r w:rsidRPr="008D0A39">
        <w:rPr>
          <w:rFonts w:ascii="StobiSerif Regular" w:hAnsi="StobiSerif Regular"/>
          <w:sz w:val="22"/>
          <w:szCs w:val="22"/>
          <w:lang w:val="mk-MK"/>
        </w:rPr>
        <w:t>од овој закон за регистрација во Регистарот до Министерството.</w:t>
      </w:r>
    </w:p>
    <w:p w14:paraId="3FC57306" w14:textId="0EF5303C"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F65FC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доверлива услуга е должен да ги преземе потребните технички и организациски мерки за управување со ризици кои би можеле да ја загрозат сигурноста при обезбедување на доверливи услуги.</w:t>
      </w:r>
    </w:p>
    <w:p w14:paraId="14DA7783" w14:textId="3F45142D"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F65FC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Техничките и организациски мерки обезбедуваат нивото на безбедност да одговара на степенот на ризик, земајќи ги предвид најновите достапни технолошки решенија, а особено се преземаат мерки за спречување и намалување на безбедносни инциденти и да се ограничат штетните ефекти од можните инциденти, како и да се информираат засегнатите страни за негативните ефекти од безбедносните инциденти.</w:t>
      </w:r>
    </w:p>
    <w:p w14:paraId="1C279743" w14:textId="6B53E267"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582EE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Давателот на доверлива услуга, без одлагање и најдоцна во рок од 24 часа од моментот на дознавањето, ќе го извести надлежниот орган за какви било нарушувања на безбедноста или намалување на интегритетот на услугата кои имаат значително </w:t>
      </w:r>
      <w:r w:rsidRPr="008D0A39">
        <w:rPr>
          <w:rFonts w:ascii="StobiSerif Regular" w:hAnsi="StobiSerif Regular"/>
          <w:sz w:val="22"/>
          <w:szCs w:val="22"/>
          <w:lang w:val="mk-MK"/>
        </w:rPr>
        <w:lastRenderedPageBreak/>
        <w:t>влијание врз обезбедувањето на доверливата услуга или заштитата на личните податоци кои се обработуваат во рамките на обезбедувањето на услугата.</w:t>
      </w:r>
    </w:p>
    <w:p w14:paraId="35E2A16F" w14:textId="28FC45D4"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39413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случај кога нарушувањето на безбедноста е поврзано со заштитата на личните податоци, давателот на доверлива услуга го известува и надлежниот орган за заштита на личните податоци.</w:t>
      </w:r>
    </w:p>
    <w:p w14:paraId="5257ECB9" w14:textId="28C265BF"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(9)</w:t>
      </w:r>
      <w:r w:rsidR="00282A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нарушувањето на безбедноста или губење на интегритетот на доверливата услуга може негативно да влијае на корисниците на доверливите услуги, давателот на доверлива услуга е должен веднаш, а најдоцна во рок од 24 часа да го информира корисникот на доверливата услуга.</w:t>
      </w:r>
    </w:p>
    <w:p w14:paraId="12216767" w14:textId="5F6387AA"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(10)</w:t>
      </w:r>
      <w:r w:rsidR="008176C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ја информира јавноста, директно или со барање до давателот на доверлива услуга да го стори истото, доколку</w:t>
      </w:r>
      <w:r w:rsidR="008176CD">
        <w:rPr>
          <w:rFonts w:ascii="StobiSerif Regular" w:hAnsi="StobiSerif Regular"/>
          <w:sz w:val="22"/>
          <w:szCs w:val="22"/>
          <w:lang w:val="mk-MK"/>
        </w:rPr>
        <w:t xml:space="preserve"> </w:t>
      </w:r>
      <w:r w:rsidRPr="008D0A39">
        <w:rPr>
          <w:rFonts w:ascii="StobiSerif Regular" w:hAnsi="StobiSerif Regular"/>
          <w:sz w:val="22"/>
          <w:szCs w:val="22"/>
          <w:lang w:val="mk-MK"/>
        </w:rPr>
        <w:t>утврди дека со нарушувањето на безбедноста или губењето на интегритетот на доверливите услуги е засегнат јавниот интерес.</w:t>
      </w:r>
    </w:p>
    <w:p w14:paraId="26888701" w14:textId="5ACB8747"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(11)</w:t>
      </w:r>
      <w:r w:rsidR="008176C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соработува со надлежни меѓународни институции во врска со размена на информации за безбедноста и интегритетот на доверливите услуги согласно со меѓународните договори ратификувани согласно со Уставот на Република Северна Македонија.</w:t>
      </w:r>
    </w:p>
    <w:p w14:paraId="5EAFE7C2" w14:textId="77777777" w:rsidR="007F7059" w:rsidRPr="008D0A39" w:rsidRDefault="007F7059" w:rsidP="008D0A39">
      <w:pPr>
        <w:spacing w:after="0"/>
        <w:jc w:val="both"/>
        <w:rPr>
          <w:rFonts w:ascii="StobiSerif Regular" w:hAnsi="StobiSerif Regular"/>
          <w:sz w:val="22"/>
          <w:szCs w:val="22"/>
          <w:lang w:val="mk-MK"/>
        </w:rPr>
      </w:pPr>
    </w:p>
    <w:p w14:paraId="1D5AF8BC" w14:textId="77777777" w:rsidR="007F7059" w:rsidRPr="008D0A39" w:rsidRDefault="007F7059" w:rsidP="008D035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Надлежност на Министерството за доверливи услуги и шеми за електронска идентификација</w:t>
      </w:r>
    </w:p>
    <w:p w14:paraId="4605166B" w14:textId="77777777" w:rsidR="007F7059" w:rsidRPr="008D0A39" w:rsidRDefault="007F7059" w:rsidP="008D0A39">
      <w:pPr>
        <w:spacing w:after="0"/>
        <w:jc w:val="both"/>
        <w:rPr>
          <w:rFonts w:ascii="StobiSerif Regular" w:hAnsi="StobiSerif Regular"/>
          <w:sz w:val="22"/>
          <w:szCs w:val="22"/>
          <w:lang w:val="mk-MK"/>
        </w:rPr>
      </w:pPr>
    </w:p>
    <w:p w14:paraId="4C39E3B5" w14:textId="6DA50125" w:rsidR="007F7059" w:rsidRPr="008D0A39" w:rsidRDefault="007F7059" w:rsidP="007F4BE2">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2</w:t>
      </w:r>
      <w:r w:rsidRPr="008D0A39">
        <w:rPr>
          <w:rFonts w:ascii="StobiSerif Regular" w:hAnsi="StobiSerif Regular"/>
          <w:b/>
          <w:bCs/>
          <w:sz w:val="22"/>
          <w:szCs w:val="22"/>
          <w:lang w:val="mk-MK"/>
        </w:rPr>
        <w:t>5</w:t>
      </w:r>
    </w:p>
    <w:p w14:paraId="63E1729D"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Министерството согласно со овој закон ги врши следниве задачи:</w:t>
      </w:r>
    </w:p>
    <w:p w14:paraId="5AF6E566" w14:textId="2B95EDF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B001F">
        <w:rPr>
          <w:rFonts w:ascii="StobiSerif Regular" w:hAnsi="StobiSerif Regular"/>
          <w:sz w:val="22"/>
          <w:szCs w:val="22"/>
          <w:lang w:val="mk-MK"/>
        </w:rPr>
        <w:t xml:space="preserve"> </w:t>
      </w:r>
      <w:r w:rsidRPr="008D0A39">
        <w:rPr>
          <w:rFonts w:ascii="StobiSerif Regular" w:hAnsi="StobiSerif Regular"/>
          <w:sz w:val="22"/>
          <w:szCs w:val="22"/>
          <w:lang w:val="mk-MK"/>
        </w:rPr>
        <w:t>води Регистар на даватели на доверливи услуги</w:t>
      </w:r>
      <w:r w:rsidR="00251D5F" w:rsidRPr="008D0A39">
        <w:rPr>
          <w:rFonts w:ascii="StobiSerif Regular" w:hAnsi="StobiSerif Regular"/>
          <w:sz w:val="22"/>
          <w:szCs w:val="22"/>
          <w:lang w:val="mk-MK"/>
        </w:rPr>
        <w:t>,</w:t>
      </w:r>
      <w:r w:rsidRPr="008D0A39">
        <w:rPr>
          <w:rFonts w:ascii="StobiSerif Regular" w:hAnsi="StobiSerif Regular"/>
          <w:sz w:val="22"/>
          <w:szCs w:val="22"/>
          <w:lang w:val="mk-MK"/>
        </w:rPr>
        <w:t xml:space="preserve"> на шеми за електронска идентификација;</w:t>
      </w:r>
      <w:r w:rsidR="00251D5F" w:rsidRPr="008D0A39">
        <w:rPr>
          <w:rFonts w:ascii="StobiSerif Regular" w:hAnsi="StobiSerif Regular"/>
          <w:sz w:val="22"/>
          <w:szCs w:val="22"/>
          <w:lang w:val="mk-MK"/>
        </w:rPr>
        <w:t xml:space="preserve"> </w:t>
      </w:r>
    </w:p>
    <w:p w14:paraId="4CCB5744" w14:textId="5608687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4B001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ги следи препораките од извештаите за проверка на исполнетост на условите за обезбедување на квалификувана доверлива услуга;</w:t>
      </w:r>
    </w:p>
    <w:p w14:paraId="2FDFA40B" w14:textId="33D6F44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4B001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врши надзор над работата на давателите на доверливи услуги и издавачите на шеми за електронска идентификација;</w:t>
      </w:r>
    </w:p>
    <w:p w14:paraId="31A519C1" w14:textId="5EE34F8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4B001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иницира надзор пред тело за оценување на сообразноста над давателот на доверлива услуга;</w:t>
      </w:r>
    </w:p>
    <w:p w14:paraId="25D9E033" w14:textId="61082DF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6C36FE"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спроведува вонредна проверка на исполнетост на условите за обезбедување на квалификувани доверливи услуги и шеми, во согласност со закон;</w:t>
      </w:r>
    </w:p>
    <w:p w14:paraId="327ACB43" w14:textId="0F58B9C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6C36FE"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соработува со надлежниот орган за заштита на личните податоци и го известува без одлагање ако дознае дека давателите на доверливи услуги не ги почитуваат прописите за заштита на личните податоци;</w:t>
      </w:r>
    </w:p>
    <w:p w14:paraId="2BD48ECD" w14:textId="7413A65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7)</w:t>
      </w:r>
      <w:r w:rsidR="006C36FE"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го потврдува постоењето и правилното спроведување на плановите за престанок на вршење на дејност на давателот на доверлива услуга, вклучувајќи го и начинот на кој податоците што ги издал или добил ќе останат достапни со цел да се обезбеди континуитетот на услугата или да послужи како доказ во судска постапка; </w:t>
      </w:r>
    </w:p>
    <w:p w14:paraId="1477109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 соработува со органите за супервизија на Европската комисија.</w:t>
      </w:r>
    </w:p>
    <w:p w14:paraId="36C31FBB" w14:textId="77777777" w:rsidR="007F7059" w:rsidRPr="008D0A39" w:rsidRDefault="007F7059" w:rsidP="008D0A39">
      <w:pPr>
        <w:spacing w:after="0"/>
        <w:jc w:val="both"/>
        <w:rPr>
          <w:rFonts w:ascii="StobiSerif Regular" w:hAnsi="StobiSerif Regular"/>
          <w:sz w:val="22"/>
          <w:szCs w:val="22"/>
          <w:lang w:val="mk-MK"/>
        </w:rPr>
      </w:pPr>
    </w:p>
    <w:p w14:paraId="76A52458" w14:textId="77777777" w:rsidR="007F7059" w:rsidRPr="008D0A39" w:rsidRDefault="007F7059" w:rsidP="006C36FE">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Надлежности на Министерството во рамки на прекугранична соработка</w:t>
      </w:r>
    </w:p>
    <w:p w14:paraId="387034E3" w14:textId="77777777" w:rsidR="007F7059" w:rsidRPr="008D0A39" w:rsidRDefault="007F7059" w:rsidP="006C36FE">
      <w:pPr>
        <w:spacing w:after="0"/>
        <w:jc w:val="center"/>
        <w:rPr>
          <w:rFonts w:ascii="StobiSerif Regular" w:hAnsi="StobiSerif Regular"/>
          <w:sz w:val="22"/>
          <w:szCs w:val="22"/>
          <w:lang w:val="mk-MK"/>
        </w:rPr>
      </w:pPr>
    </w:p>
    <w:p w14:paraId="43A9B81D" w14:textId="5451076B" w:rsidR="007F7059" w:rsidRPr="008D0A39" w:rsidRDefault="007F7059" w:rsidP="006C36F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2</w:t>
      </w:r>
      <w:r w:rsidRPr="008D0A39">
        <w:rPr>
          <w:rFonts w:ascii="StobiSerif Regular" w:hAnsi="StobiSerif Regular"/>
          <w:b/>
          <w:bCs/>
          <w:sz w:val="22"/>
          <w:szCs w:val="22"/>
          <w:lang w:val="mk-MK"/>
        </w:rPr>
        <w:t>6</w:t>
      </w:r>
    </w:p>
    <w:p w14:paraId="61090D98" w14:textId="77777777"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Министерството во рамки на прекуграничната соработка доставува извештаи до Европската комисија за своите активности во согласност со регулативата eIDas, почнувајќи од датумот на приклучување на Република Северна Македонија како држава во рамки на надлежните органи на ниво на Европската Унија или по пристапување на Република Северна Македонија во Европската Унија.</w:t>
      </w:r>
    </w:p>
    <w:p w14:paraId="335B70FD" w14:textId="77777777" w:rsidR="007F7059" w:rsidRPr="008D0A39" w:rsidRDefault="007F7059" w:rsidP="008D0A39">
      <w:pPr>
        <w:spacing w:after="0"/>
        <w:jc w:val="both"/>
        <w:rPr>
          <w:rFonts w:ascii="StobiSerif Regular" w:hAnsi="StobiSerif Regular"/>
          <w:sz w:val="22"/>
          <w:szCs w:val="22"/>
          <w:lang w:val="mk-MK"/>
        </w:rPr>
      </w:pPr>
    </w:p>
    <w:p w14:paraId="560A5B8C" w14:textId="77777777" w:rsidR="007F7059" w:rsidRPr="008D0A39" w:rsidRDefault="007F7059" w:rsidP="00D309F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Надлежно тело за акредитација</w:t>
      </w:r>
    </w:p>
    <w:p w14:paraId="6666E831" w14:textId="77777777" w:rsidR="007F7059" w:rsidRPr="008D0A39" w:rsidRDefault="007F7059" w:rsidP="00D309F4">
      <w:pPr>
        <w:spacing w:after="0"/>
        <w:jc w:val="center"/>
        <w:rPr>
          <w:rFonts w:ascii="StobiSerif Regular" w:hAnsi="StobiSerif Regular"/>
          <w:sz w:val="22"/>
          <w:szCs w:val="22"/>
          <w:lang w:val="mk-MK"/>
        </w:rPr>
      </w:pPr>
    </w:p>
    <w:p w14:paraId="14E693F1" w14:textId="7DCAA779" w:rsidR="007F7059" w:rsidRPr="008D0A39" w:rsidRDefault="007F7059" w:rsidP="00D309F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2</w:t>
      </w:r>
      <w:r w:rsidRPr="008D0A39">
        <w:rPr>
          <w:rFonts w:ascii="StobiSerif Regular" w:hAnsi="StobiSerif Regular"/>
          <w:b/>
          <w:bCs/>
          <w:sz w:val="22"/>
          <w:szCs w:val="22"/>
          <w:lang w:val="mk-MK"/>
        </w:rPr>
        <w:t>7</w:t>
      </w:r>
    </w:p>
    <w:p w14:paraId="6CC64CDB" w14:textId="2DA6BE2B"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D309F4">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по претходно мислење од Институтот за акредитација на Република Северна Македонија донесува методологија за акредитација на тела за оценување на сообразност и лаборатории за тестирање на средства која ги вклучува и стандардите определени од страна на министерот.</w:t>
      </w:r>
    </w:p>
    <w:p w14:paraId="0E7F5244" w14:textId="7E2CBECF"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309F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води листа на акредитирани тела за оценување на сообразност и лаборатории во Република Северна Македонија.</w:t>
      </w:r>
    </w:p>
    <w:p w14:paraId="4583B2F9" w14:textId="5DC68598"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D309F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Акредитацијата извршена од страна на надлежен орган за акредитација од земја членка на Европската Унија се признава и во Република Северна Македонија.</w:t>
      </w:r>
    </w:p>
    <w:p w14:paraId="6875E41B" w14:textId="77777777" w:rsidR="007F7059" w:rsidRPr="008D0A39" w:rsidRDefault="007F7059" w:rsidP="008D0A39">
      <w:pPr>
        <w:spacing w:after="0"/>
        <w:jc w:val="both"/>
        <w:rPr>
          <w:rFonts w:ascii="StobiSerif Regular" w:hAnsi="StobiSerif Regular"/>
          <w:sz w:val="22"/>
          <w:szCs w:val="22"/>
          <w:lang w:val="mk-MK"/>
        </w:rPr>
      </w:pPr>
    </w:p>
    <w:p w14:paraId="0DBCBDFF" w14:textId="77777777" w:rsidR="007F7059" w:rsidRPr="008D0A39" w:rsidRDefault="007F7059" w:rsidP="00D309F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2. Општи одредби за квалификувани доверливи услуги</w:t>
      </w:r>
    </w:p>
    <w:p w14:paraId="1CD19F7A" w14:textId="77777777" w:rsidR="007F7059" w:rsidRPr="008D0A39" w:rsidRDefault="007F7059" w:rsidP="00D309F4">
      <w:pPr>
        <w:spacing w:after="0"/>
        <w:jc w:val="center"/>
        <w:rPr>
          <w:rFonts w:ascii="StobiSerif Regular" w:hAnsi="StobiSerif Regular"/>
          <w:sz w:val="22"/>
          <w:szCs w:val="22"/>
          <w:lang w:val="mk-MK"/>
        </w:rPr>
      </w:pPr>
    </w:p>
    <w:p w14:paraId="30DFDBDF" w14:textId="77777777" w:rsidR="007F7059" w:rsidRPr="008D0A39" w:rsidRDefault="007F7059" w:rsidP="00D309F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Воспоставување на односот меѓу давателот на квалификувана доверлива услуга и корисниците</w:t>
      </w:r>
    </w:p>
    <w:p w14:paraId="1702B79B" w14:textId="77777777" w:rsidR="007F7059" w:rsidRPr="008D0A39" w:rsidRDefault="007F7059" w:rsidP="008D0A39">
      <w:pPr>
        <w:spacing w:after="0"/>
        <w:jc w:val="both"/>
        <w:rPr>
          <w:rFonts w:ascii="StobiSerif Regular" w:hAnsi="StobiSerif Regular"/>
          <w:sz w:val="22"/>
          <w:szCs w:val="22"/>
          <w:lang w:val="mk-MK"/>
        </w:rPr>
      </w:pPr>
    </w:p>
    <w:p w14:paraId="5E4A749F" w14:textId="104C1ED5" w:rsidR="007F7059" w:rsidRPr="008D0A39" w:rsidRDefault="007F7059" w:rsidP="00AE3952">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2</w:t>
      </w:r>
      <w:r w:rsidRPr="008D0A39">
        <w:rPr>
          <w:rFonts w:ascii="StobiSerif Regular" w:hAnsi="StobiSerif Regular"/>
          <w:b/>
          <w:bCs/>
          <w:sz w:val="22"/>
          <w:szCs w:val="22"/>
          <w:lang w:val="mk-MK"/>
        </w:rPr>
        <w:t>8</w:t>
      </w:r>
    </w:p>
    <w:p w14:paraId="6968E441" w14:textId="15576EC9"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1A655A">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се обезбедува врз основа на склучен договор меѓу давател на квалификувана доверлива услуга и корисникот на истата, кој договор се склучува по претходно барање од страна на корисникот.</w:t>
      </w:r>
    </w:p>
    <w:p w14:paraId="78099269" w14:textId="36872CDC"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1A655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пред склучување на договорот од ставот (1) на овој член, на јасен и недвосмилсен начин го известува лицето кое го доставило барањето за користење на квалификувана доверлива услуга за сите важни околности што се однесуваат на користењето на услугата, а особено за:</w:t>
      </w:r>
    </w:p>
    <w:p w14:paraId="2242CF91" w14:textId="35111EEE"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1A655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прописите и правилата во врска со користењето на квалификувани доверливи услуги;</w:t>
      </w:r>
    </w:p>
    <w:p w14:paraId="7821A63E" w14:textId="5D8DED2A"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1A655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било какви ограничувања за користење на квалификувани доверливи услуги и</w:t>
      </w:r>
    </w:p>
    <w:p w14:paraId="3DF39E0C" w14:textId="573E9E83"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1A655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мерките што треба да ги преземе корисникот на квалификуваните доверливи услуги и потребната технологија за безбедно користење на квалификувана доверлива услуга.</w:t>
      </w:r>
    </w:p>
    <w:p w14:paraId="46030036" w14:textId="77777777" w:rsidR="007F7059" w:rsidRPr="008D0A39" w:rsidRDefault="007F7059" w:rsidP="008D0A39">
      <w:pPr>
        <w:spacing w:after="0"/>
        <w:jc w:val="both"/>
        <w:rPr>
          <w:rFonts w:ascii="StobiSerif Regular" w:hAnsi="StobiSerif Regular"/>
          <w:sz w:val="22"/>
          <w:szCs w:val="22"/>
          <w:lang w:val="mk-MK"/>
        </w:rPr>
      </w:pPr>
    </w:p>
    <w:p w14:paraId="7C2BE6E3" w14:textId="77777777" w:rsidR="007F7059" w:rsidRPr="008D0A39" w:rsidRDefault="007F7059" w:rsidP="001A655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за обезбедување на квалификувани доверливи услуги</w:t>
      </w:r>
    </w:p>
    <w:p w14:paraId="3B459969" w14:textId="77777777" w:rsidR="007F7059" w:rsidRPr="008D0A39" w:rsidRDefault="007F7059" w:rsidP="001A655A">
      <w:pPr>
        <w:spacing w:after="0"/>
        <w:jc w:val="center"/>
        <w:rPr>
          <w:rFonts w:ascii="StobiSerif Regular" w:hAnsi="StobiSerif Regular"/>
          <w:sz w:val="22"/>
          <w:szCs w:val="22"/>
          <w:lang w:val="mk-MK"/>
        </w:rPr>
      </w:pPr>
    </w:p>
    <w:p w14:paraId="781B303A" w14:textId="7AEE69A6" w:rsidR="007F7059" w:rsidRPr="008D0A39" w:rsidRDefault="007F7059" w:rsidP="001A655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2</w:t>
      </w:r>
      <w:r w:rsidRPr="008D0A39">
        <w:rPr>
          <w:rFonts w:ascii="StobiSerif Regular" w:hAnsi="StobiSerif Regular"/>
          <w:b/>
          <w:bCs/>
          <w:sz w:val="22"/>
          <w:szCs w:val="22"/>
          <w:lang w:val="mk-MK"/>
        </w:rPr>
        <w:t>9</w:t>
      </w:r>
    </w:p>
    <w:p w14:paraId="46160E2A"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Давателот на квалификувана доверлива услуга треба да ги исполни следните услови и тоа:</w:t>
      </w:r>
    </w:p>
    <w:p w14:paraId="572A4D14" w14:textId="35520E4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има вработено лица кои поседуваат потребна стручност, искуство и квалификации за примена на административни и управни постапки, кои ги исполнуваат домашните и меѓународните стандарди и кои поминале обука во областа на информатичката безбедност;</w:t>
      </w:r>
    </w:p>
    <w:p w14:paraId="0CDBE0B8" w14:textId="52D0819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биде осигуран од професионална одговорност за штета или да има обезбедено финансиски средства за надоместок на штета настаната како резултат на обезбедување на квалификувана доверлива услуга;</w:t>
      </w:r>
    </w:p>
    <w:p w14:paraId="6A48AE42" w14:textId="7329AA8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користи безбедни системи и производи кои се заштитени од неовластени промени и гарантираат техничка сигурност и доверба во процесите што ги поддржуваат;</w:t>
      </w:r>
    </w:p>
    <w:p w14:paraId="01521BC2" w14:textId="58796B8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користи безбедни системи за складирање на податоците што му се доверени, така што податоците треба да се во форма која може да се верификува и тоа:</w:t>
      </w:r>
    </w:p>
    <w:p w14:paraId="45FF85A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дека податоците ќе бидат јавно достапни единствено по претходна согласност од лицето на кого се однесуваат податоците,</w:t>
      </w:r>
    </w:p>
    <w:p w14:paraId="76B7C0B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дека само овластени лица можат да прават упис или промена на зачуваните податоци,</w:t>
      </w:r>
    </w:p>
    <w:p w14:paraId="02684E3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дека податоците можат да бидат подложни на проверка за автентичност.</w:t>
      </w:r>
    </w:p>
    <w:p w14:paraId="768DA75D" w14:textId="7558E2D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преземе мерки против фалсификување, кражба и неовластен пристап до податоци;</w:t>
      </w:r>
    </w:p>
    <w:p w14:paraId="335A7FA4" w14:textId="677AAA8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6)</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ги чува и да има можност да ги направи достапни соодветен временски период, дури и по престанокот на вршење на дејноста, сите релевантни информации поврзани со податоците кои се создадени или примени од страна на давателот на квалификувана доверлива услуга, особено за обезбедување на докази во судска постапка и со цел да се обезбеди континуитетот на услугата. Складирањето на овие податоци може да се направи по електронски пат;</w:t>
      </w:r>
    </w:p>
    <w:p w14:paraId="31DF93DD" w14:textId="164F9AB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чува навремени, точни и добро заштитени бази на податоци за издадените квалификувани електронски сертификати, доколку давателот на квалификувана доверлива услуга издава сертификати;</w:t>
      </w:r>
    </w:p>
    <w:p w14:paraId="69386497" w14:textId="207348E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има ажуриран план за престанок на вршење на дејност со кој ќе обезбеди континуитет во обезбедувањето на квалификувани доверливи услуги за своите корисници;</w:t>
      </w:r>
    </w:p>
    <w:p w14:paraId="3377F6DB" w14:textId="7CF3638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преземе технички и организациски мерки за обработка на личните податоци во согласност со законите на Република Северна Македонија.</w:t>
      </w:r>
    </w:p>
    <w:p w14:paraId="1C460F05"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Давателот на квалификувана доверлива услуга е должен да ги донесе следните акти:</w:t>
      </w:r>
    </w:p>
    <w:p w14:paraId="46BAF60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општи услови за обезбедување на услуги кои и се достапни на јавноста;</w:t>
      </w:r>
    </w:p>
    <w:p w14:paraId="0D7D41C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процедури и постапки кои давателот на квалификувана доверлива услуга ги користи за да се обезбеди давање на услуги во согласност со прописите и општите услови наведени во точка 1) од овој став.</w:t>
      </w:r>
    </w:p>
    <w:p w14:paraId="195099CD"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Услов за вршење на дејноста давател на квалификувана доверлива услуга е уписот во Регистарот на доверливи услуги и шеми за електронска идентификација.</w:t>
      </w:r>
    </w:p>
    <w:p w14:paraId="44291DA5" w14:textId="77777777" w:rsidR="007F7059" w:rsidRPr="008D0A39" w:rsidRDefault="007F7059" w:rsidP="008D0A39">
      <w:pPr>
        <w:spacing w:after="0"/>
        <w:jc w:val="both"/>
        <w:rPr>
          <w:rFonts w:ascii="StobiSerif Regular" w:hAnsi="StobiSerif Regular"/>
          <w:sz w:val="22"/>
          <w:szCs w:val="22"/>
          <w:lang w:val="mk-MK"/>
        </w:rPr>
      </w:pPr>
    </w:p>
    <w:p w14:paraId="78632A6A" w14:textId="77777777" w:rsidR="007F7059" w:rsidRPr="008D0A39" w:rsidRDefault="007F7059" w:rsidP="00FB748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Осигурување од професионална одговорност</w:t>
      </w:r>
    </w:p>
    <w:p w14:paraId="0F5F1ECB" w14:textId="77777777" w:rsidR="007F7059" w:rsidRPr="008D0A39" w:rsidRDefault="007F7059" w:rsidP="00FB748B">
      <w:pPr>
        <w:spacing w:after="0"/>
        <w:jc w:val="center"/>
        <w:rPr>
          <w:rFonts w:ascii="StobiSerif Regular" w:hAnsi="StobiSerif Regular"/>
          <w:sz w:val="22"/>
          <w:szCs w:val="22"/>
          <w:lang w:val="mk-MK"/>
        </w:rPr>
      </w:pPr>
    </w:p>
    <w:p w14:paraId="4F2D1601" w14:textId="752BD151" w:rsidR="007F7059" w:rsidRPr="008D0A39" w:rsidRDefault="007F7059" w:rsidP="00FB748B">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0</w:t>
      </w:r>
    </w:p>
    <w:p w14:paraId="0FB2106A"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Министерот го пропишува минималниот износ или видот на покритието на осигурување од ризикот од одговорност за штета причинета од страна на давателот на квалификувана доверлива услуга.</w:t>
      </w:r>
    </w:p>
    <w:p w14:paraId="3D2C6323" w14:textId="77777777" w:rsidR="007F7059" w:rsidRPr="008D0A39" w:rsidRDefault="007F7059" w:rsidP="008D0A39">
      <w:pPr>
        <w:spacing w:after="0"/>
        <w:jc w:val="both"/>
        <w:rPr>
          <w:rFonts w:ascii="StobiSerif Regular" w:hAnsi="StobiSerif Regular"/>
          <w:sz w:val="22"/>
          <w:szCs w:val="22"/>
          <w:lang w:val="mk-MK"/>
        </w:rPr>
      </w:pPr>
    </w:p>
    <w:p w14:paraId="6AE40B21" w14:textId="77777777" w:rsidR="007F7059" w:rsidRPr="008D0A39" w:rsidRDefault="007F7059" w:rsidP="00E046A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Идентификација на корисникот на квалификувани доверливи услуги</w:t>
      </w:r>
    </w:p>
    <w:p w14:paraId="498BF3E3" w14:textId="77777777" w:rsidR="007F7059" w:rsidRPr="008D0A39" w:rsidRDefault="007F7059" w:rsidP="00E046AA">
      <w:pPr>
        <w:spacing w:after="0"/>
        <w:jc w:val="center"/>
        <w:rPr>
          <w:rFonts w:ascii="StobiSerif Regular" w:hAnsi="StobiSerif Regular"/>
          <w:sz w:val="22"/>
          <w:szCs w:val="22"/>
          <w:lang w:val="mk-MK"/>
        </w:rPr>
      </w:pPr>
    </w:p>
    <w:p w14:paraId="191831E5" w14:textId="727B0CDB" w:rsidR="007F7059" w:rsidRPr="008D0A39" w:rsidRDefault="007F7059" w:rsidP="00E046A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1</w:t>
      </w:r>
    </w:p>
    <w:p w14:paraId="503EDD48" w14:textId="45C7E61D"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E046AA">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Давателот на квалификувана доверлива услуга </w:t>
      </w:r>
      <w:r w:rsidR="00ED22F8" w:rsidRPr="00012DF4">
        <w:rPr>
          <w:rFonts w:ascii="StobiSerif Regular" w:hAnsi="StobiSerif Regular"/>
          <w:color w:val="4C94D8" w:themeColor="text2" w:themeTint="80"/>
          <w:sz w:val="22"/>
          <w:szCs w:val="22"/>
          <w:lang w:val="mk-MK"/>
        </w:rPr>
        <w:t>или квалификуван</w:t>
      </w:r>
      <w:r w:rsidR="004D4B16" w:rsidRPr="00012DF4">
        <w:rPr>
          <w:rFonts w:ascii="StobiSerif Regular" w:hAnsi="StobiSerif Regular"/>
          <w:color w:val="4C94D8" w:themeColor="text2" w:themeTint="80"/>
          <w:sz w:val="22"/>
          <w:szCs w:val="22"/>
          <w:lang w:val="mk-MK"/>
        </w:rPr>
        <w:t>а</w:t>
      </w:r>
      <w:r w:rsidR="00ED22F8" w:rsidRPr="00012DF4">
        <w:rPr>
          <w:rFonts w:ascii="StobiSerif Regular" w:hAnsi="StobiSerif Regular"/>
          <w:color w:val="4C94D8" w:themeColor="text2" w:themeTint="80"/>
          <w:sz w:val="22"/>
          <w:szCs w:val="22"/>
          <w:lang w:val="mk-MK"/>
        </w:rPr>
        <w:t xml:space="preserve"> </w:t>
      </w:r>
      <w:r w:rsidR="004D4B16" w:rsidRPr="00012DF4">
        <w:rPr>
          <w:rFonts w:ascii="StobiSerif Regular" w:hAnsi="StobiSerif Regular"/>
          <w:color w:val="4C94D8" w:themeColor="text2" w:themeTint="80"/>
          <w:sz w:val="22"/>
          <w:szCs w:val="22"/>
          <w:lang w:val="mk-MK"/>
        </w:rPr>
        <w:t>електронска потврда</w:t>
      </w:r>
      <w:r w:rsidR="00ED22F8" w:rsidRPr="00012DF4">
        <w:rPr>
          <w:rFonts w:ascii="StobiSerif Regular" w:hAnsi="StobiSerif Regular"/>
          <w:color w:val="4C94D8" w:themeColor="text2" w:themeTint="80"/>
          <w:sz w:val="22"/>
          <w:szCs w:val="22"/>
          <w:lang w:val="mk-MK"/>
        </w:rPr>
        <w:t xml:space="preserve"> за атрибути </w:t>
      </w:r>
      <w:r w:rsidRPr="008D0A39">
        <w:rPr>
          <w:rFonts w:ascii="StobiSerif Regular" w:hAnsi="StobiSerif Regular"/>
          <w:sz w:val="22"/>
          <w:szCs w:val="22"/>
          <w:lang w:val="mk-MK"/>
        </w:rPr>
        <w:t xml:space="preserve">ги верификува податоците </w:t>
      </w:r>
      <w:r w:rsidR="003E16ED" w:rsidRPr="00012DF4">
        <w:rPr>
          <w:rFonts w:ascii="StobiSerif Regular" w:hAnsi="StobiSerif Regular"/>
          <w:color w:val="4C94D8" w:themeColor="text2" w:themeTint="80"/>
          <w:sz w:val="22"/>
          <w:szCs w:val="22"/>
          <w:lang w:val="mk-MK"/>
        </w:rPr>
        <w:t xml:space="preserve">или </w:t>
      </w:r>
      <w:r w:rsidR="007454AD" w:rsidRPr="00012DF4">
        <w:rPr>
          <w:rFonts w:ascii="StobiSerif Regular" w:hAnsi="StobiSerif Regular"/>
          <w:color w:val="4C94D8" w:themeColor="text2" w:themeTint="80"/>
          <w:sz w:val="22"/>
          <w:szCs w:val="22"/>
          <w:lang w:val="mk-MK"/>
        </w:rPr>
        <w:t>посебен атрибут</w:t>
      </w:r>
      <w:r w:rsidR="002727B5" w:rsidRPr="00012DF4">
        <w:rPr>
          <w:rFonts w:ascii="StobiSerif Regular" w:hAnsi="StobiSerif Regular"/>
          <w:color w:val="4C94D8" w:themeColor="text2" w:themeTint="80"/>
          <w:sz w:val="22"/>
          <w:szCs w:val="22"/>
          <w:lang w:val="mk-MK"/>
        </w:rPr>
        <w:t xml:space="preserve"> </w:t>
      </w:r>
      <w:r w:rsidRPr="008D0A39">
        <w:rPr>
          <w:rFonts w:ascii="StobiSerif Regular" w:hAnsi="StobiSerif Regular"/>
          <w:sz w:val="22"/>
          <w:szCs w:val="22"/>
          <w:lang w:val="mk-MK"/>
        </w:rPr>
        <w:t xml:space="preserve">за </w:t>
      </w:r>
      <w:r w:rsidRPr="008D0A39">
        <w:rPr>
          <w:rFonts w:ascii="StobiSerif Regular" w:hAnsi="StobiSerif Regular"/>
          <w:sz w:val="22"/>
          <w:szCs w:val="22"/>
          <w:lang w:val="mk-MK"/>
        </w:rPr>
        <w:lastRenderedPageBreak/>
        <w:t>физичко или правно лице пред издавање на квалификуван сертификат</w:t>
      </w:r>
      <w:r w:rsidR="004F5552" w:rsidRPr="008D0A39">
        <w:rPr>
          <w:rFonts w:ascii="StobiSerif Regular" w:hAnsi="StobiSerif Regular"/>
          <w:sz w:val="22"/>
          <w:szCs w:val="22"/>
          <w:lang w:val="ru-RU"/>
        </w:rPr>
        <w:t xml:space="preserve"> </w:t>
      </w:r>
      <w:r w:rsidR="004F5552" w:rsidRPr="00012DF4">
        <w:rPr>
          <w:rFonts w:ascii="StobiSerif Regular" w:hAnsi="StobiSerif Regular"/>
          <w:color w:val="4C94D8" w:themeColor="text2" w:themeTint="80"/>
          <w:sz w:val="22"/>
          <w:szCs w:val="22"/>
          <w:lang w:val="mk-MK"/>
        </w:rPr>
        <w:t>или квалификуван</w:t>
      </w:r>
      <w:r w:rsidR="00C4024A" w:rsidRPr="00012DF4">
        <w:rPr>
          <w:rFonts w:ascii="StobiSerif Regular" w:hAnsi="StobiSerif Regular"/>
          <w:color w:val="4C94D8" w:themeColor="text2" w:themeTint="80"/>
          <w:sz w:val="22"/>
          <w:szCs w:val="22"/>
          <w:lang w:val="mk-MK"/>
        </w:rPr>
        <w:t>а</w:t>
      </w:r>
      <w:r w:rsidR="004F5552" w:rsidRPr="00012DF4">
        <w:rPr>
          <w:rFonts w:ascii="StobiSerif Regular" w:hAnsi="StobiSerif Regular"/>
          <w:color w:val="4C94D8" w:themeColor="text2" w:themeTint="80"/>
          <w:sz w:val="22"/>
          <w:szCs w:val="22"/>
          <w:lang w:val="mk-MK"/>
        </w:rPr>
        <w:t xml:space="preserve"> електронск</w:t>
      </w:r>
      <w:r w:rsidR="009B1205" w:rsidRPr="00012DF4">
        <w:rPr>
          <w:rFonts w:ascii="StobiSerif Regular" w:hAnsi="StobiSerif Regular"/>
          <w:color w:val="4C94D8" w:themeColor="text2" w:themeTint="80"/>
          <w:sz w:val="22"/>
          <w:szCs w:val="22"/>
          <w:lang w:val="mk-MK"/>
        </w:rPr>
        <w:t>а</w:t>
      </w:r>
      <w:r w:rsidR="004F5552" w:rsidRPr="00012DF4">
        <w:rPr>
          <w:rFonts w:ascii="StobiSerif Regular" w:hAnsi="StobiSerif Regular"/>
          <w:color w:val="4C94D8" w:themeColor="text2" w:themeTint="80"/>
          <w:sz w:val="22"/>
          <w:szCs w:val="22"/>
          <w:lang w:val="mk-MK"/>
        </w:rPr>
        <w:t xml:space="preserve"> </w:t>
      </w:r>
      <w:r w:rsidR="009B1205" w:rsidRPr="00012DF4">
        <w:rPr>
          <w:rFonts w:ascii="StobiSerif Regular" w:hAnsi="StobiSerif Regular"/>
          <w:color w:val="4C94D8" w:themeColor="text2" w:themeTint="80"/>
          <w:sz w:val="22"/>
          <w:szCs w:val="22"/>
          <w:lang w:val="mk-MK"/>
        </w:rPr>
        <w:t>потврда</w:t>
      </w:r>
      <w:r w:rsidR="004F5552" w:rsidRPr="00012DF4">
        <w:rPr>
          <w:rFonts w:ascii="StobiSerif Regular" w:hAnsi="StobiSerif Regular"/>
          <w:color w:val="4C94D8" w:themeColor="text2" w:themeTint="80"/>
          <w:sz w:val="22"/>
          <w:szCs w:val="22"/>
          <w:lang w:val="mk-MK"/>
        </w:rPr>
        <w:t xml:space="preserve"> за атрибути</w:t>
      </w:r>
      <w:r w:rsidRPr="008D0A39">
        <w:rPr>
          <w:rFonts w:ascii="StobiSerif Regular" w:hAnsi="StobiSerif Regular"/>
          <w:sz w:val="22"/>
          <w:szCs w:val="22"/>
          <w:lang w:val="mk-MK"/>
        </w:rPr>
        <w:t>, во согласност со закон.</w:t>
      </w:r>
    </w:p>
    <w:p w14:paraId="16BBEAC0" w14:textId="319EC1A3"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E046A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Проверката на податоците од ставот (1) на овој член давателот на квалификувана доверлива услуга ја врши директно или преку овластено лице во согласност со закон, на следниот начин:</w:t>
      </w:r>
    </w:p>
    <w:p w14:paraId="42298830" w14:textId="527BC500"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преку лично присуство на физичкото лице или на овластениот претставник на правното лице или</w:t>
      </w:r>
    </w:p>
    <w:p w14:paraId="4E5A7B5E" w14:textId="764EF46E"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од далечина, користејќи средства за електронска идентификација, за кои пред издавањето на квалификуваниот сертификат е обезбедено физичко присуство на физичкото лице или на овластен претставник на правното лице и кое ги исполнува условите утврдени во </w:t>
      </w:r>
      <w:r w:rsidRPr="002268DC">
        <w:rPr>
          <w:rFonts w:ascii="StobiSerif Regular" w:hAnsi="StobiSerif Regular"/>
          <w:sz w:val="22"/>
          <w:szCs w:val="22"/>
          <w:lang w:val="mk-MK"/>
        </w:rPr>
        <w:t>членот 13</w:t>
      </w:r>
      <w:r w:rsidRPr="008D0A39">
        <w:rPr>
          <w:rFonts w:ascii="StobiSerif Regular" w:hAnsi="StobiSerif Regular"/>
          <w:sz w:val="22"/>
          <w:szCs w:val="22"/>
          <w:lang w:val="mk-MK"/>
        </w:rPr>
        <w:t xml:space="preserve"> од овој закон во однос на нивоата на безбедност на шемата за електронска идентификација соодветни за „значително" или „високо" или</w:t>
      </w:r>
    </w:p>
    <w:p w14:paraId="003BAE80" w14:textId="0E55C863"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преку сертификат за квалификуван електронски потпис или за квалификуван електронски печат издаден во согласност со точка 1) или 2) на овој став или</w:t>
      </w:r>
    </w:p>
    <w:p w14:paraId="741833A7" w14:textId="249E3E65" w:rsidR="00825C26" w:rsidRPr="008D0A39" w:rsidRDefault="007F7059" w:rsidP="000B3531">
      <w:pPr>
        <w:spacing w:after="0"/>
        <w:ind w:firstLine="720"/>
        <w:jc w:val="both"/>
        <w:rPr>
          <w:rFonts w:ascii="StobiSerif Regular" w:hAnsi="StobiSerif Regular"/>
          <w:color w:val="FF0000"/>
          <w:sz w:val="22"/>
          <w:szCs w:val="22"/>
          <w:lang w:val="mk-MK"/>
        </w:rPr>
      </w:pPr>
      <w:r w:rsidRPr="008D0A39">
        <w:rPr>
          <w:rFonts w:ascii="StobiSerif Regular" w:hAnsi="StobiSerif Regular"/>
          <w:sz w:val="22"/>
          <w:szCs w:val="22"/>
          <w:lang w:val="mk-MK"/>
        </w:rPr>
        <w:t>4)</w:t>
      </w:r>
      <w:r w:rsidR="00440C46">
        <w:rPr>
          <w:rFonts w:ascii="StobiSerif Regular" w:hAnsi="StobiSerif Regular"/>
          <w:sz w:val="22"/>
          <w:szCs w:val="22"/>
          <w:lang w:val="mk-MK"/>
        </w:rPr>
        <w:t xml:space="preserve"> </w:t>
      </w:r>
      <w:r w:rsidRPr="008D0A39">
        <w:rPr>
          <w:rFonts w:ascii="StobiSerif Regular" w:hAnsi="StobiSerif Regular"/>
          <w:sz w:val="22"/>
          <w:szCs w:val="22"/>
          <w:lang w:val="mk-MK"/>
        </w:rPr>
        <w:t>преку употреба на други методи за идентификација, признаени на национално ниво, кои обезбедуваат еднаква сигурност во смисла на веродостојност на физичкото присуство.</w:t>
      </w:r>
      <w:r w:rsidR="00AA3FC7">
        <w:rPr>
          <w:rFonts w:ascii="StobiSerif Regular" w:hAnsi="StobiSerif Regular"/>
          <w:sz w:val="22"/>
          <w:szCs w:val="22"/>
          <w:lang w:val="mk-MK"/>
        </w:rPr>
        <w:t xml:space="preserve"> </w:t>
      </w:r>
      <w:r w:rsidRPr="008D0A39">
        <w:rPr>
          <w:rFonts w:ascii="StobiSerif Regular" w:hAnsi="StobiSerif Regular"/>
          <w:sz w:val="22"/>
          <w:szCs w:val="22"/>
          <w:lang w:val="mk-MK"/>
        </w:rPr>
        <w:t>Телото за оценување на сообразноста го потврдува еднаквото ниво на сигурност; </w:t>
      </w:r>
      <w:r w:rsidR="00825C26" w:rsidRPr="008D0A39">
        <w:rPr>
          <w:rFonts w:ascii="StobiSerif Regular" w:hAnsi="StobiSerif Regular"/>
          <w:color w:val="FF0000"/>
          <w:sz w:val="22"/>
          <w:szCs w:val="22"/>
          <w:lang w:val="mk-MK"/>
        </w:rPr>
        <w:t xml:space="preserve"> </w:t>
      </w:r>
    </w:p>
    <w:p w14:paraId="43B7C9E3"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 со начин за идентификација, употребен во земја членка на Европската Унија.</w:t>
      </w:r>
    </w:p>
    <w:p w14:paraId="7CC8E6E3" w14:textId="4B7281A9"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случај на промена на податоците од ставот (1) на овој член, физичкото или правното лице е должно без одлагање, а најдоцна во рок од седум дена сметано од денот на промената, да го извести давателот на квалификувана доверлива услуга за настанатата промена.</w:t>
      </w:r>
    </w:p>
    <w:p w14:paraId="424E96CA" w14:textId="29811D8E"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 идентификација и користење на квалификувани доверливи услуги, давателот на квалификувана доверлива услуга и издавачот на шеми за електронска идентификација може да изврши верификација користејќи го својот систем или да го интегрира својот систем на интероперабилен начин заради далечинска верификација со централниот регистар на население, документи за лична идентификација, регистри за правни лица и други лица, кога е потребно.</w:t>
      </w:r>
    </w:p>
    <w:p w14:paraId="4176A64C" w14:textId="77777777" w:rsidR="00374E92" w:rsidRPr="008D0A39" w:rsidRDefault="00374E92" w:rsidP="008D0A39">
      <w:pPr>
        <w:spacing w:after="0"/>
        <w:jc w:val="both"/>
        <w:rPr>
          <w:rFonts w:ascii="StobiSerif Regular" w:hAnsi="StobiSerif Regular"/>
          <w:sz w:val="22"/>
          <w:szCs w:val="22"/>
          <w:lang w:val="mk-MK"/>
        </w:rPr>
      </w:pPr>
    </w:p>
    <w:p w14:paraId="5BFB94D4" w14:textId="77777777" w:rsidR="007F7059" w:rsidRPr="008D0A39" w:rsidRDefault="007F7059" w:rsidP="008D0A39">
      <w:pPr>
        <w:spacing w:after="0"/>
        <w:jc w:val="both"/>
        <w:rPr>
          <w:rFonts w:ascii="StobiSerif Regular" w:hAnsi="StobiSerif Regular"/>
          <w:sz w:val="22"/>
          <w:szCs w:val="22"/>
          <w:lang w:val="mk-MK"/>
        </w:rPr>
      </w:pPr>
    </w:p>
    <w:p w14:paraId="5D8973DD" w14:textId="77777777" w:rsidR="007F7059" w:rsidRPr="008D0A39" w:rsidRDefault="007F7059" w:rsidP="00440C46">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Оценка на условите за обезбедување на квалификувани доверливи услуги</w:t>
      </w:r>
    </w:p>
    <w:p w14:paraId="7D2EBFDF" w14:textId="77777777" w:rsidR="007F7059" w:rsidRPr="008D0A39" w:rsidRDefault="007F7059" w:rsidP="00440C46">
      <w:pPr>
        <w:spacing w:after="0"/>
        <w:jc w:val="center"/>
        <w:rPr>
          <w:rFonts w:ascii="StobiSerif Regular" w:hAnsi="StobiSerif Regular"/>
          <w:sz w:val="22"/>
          <w:szCs w:val="22"/>
          <w:lang w:val="mk-MK"/>
        </w:rPr>
      </w:pPr>
    </w:p>
    <w:p w14:paraId="0583BF02" w14:textId="748A17F6" w:rsidR="007F7059" w:rsidRPr="008D0A39" w:rsidRDefault="007F7059" w:rsidP="00440C46">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2</w:t>
      </w:r>
    </w:p>
    <w:p w14:paraId="2A435FE8" w14:textId="5AB642E2"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A72CAD">
        <w:rPr>
          <w:rFonts w:ascii="StobiSerif Regular" w:hAnsi="StobiSerif Regular"/>
          <w:sz w:val="22"/>
          <w:szCs w:val="22"/>
          <w:lang w:val="mk-MK"/>
        </w:rPr>
        <w:t xml:space="preserve"> </w:t>
      </w:r>
      <w:r w:rsidRPr="008D0A39">
        <w:rPr>
          <w:rFonts w:ascii="StobiSerif Regular" w:hAnsi="StobiSerif Regular"/>
          <w:sz w:val="22"/>
          <w:szCs w:val="22"/>
          <w:lang w:val="mk-MK"/>
        </w:rPr>
        <w:t>Оценување на исполнетоста на условите за обезбедување на квалификувани доверливи услуги врши телото за оценување на сообразноста.</w:t>
      </w:r>
    </w:p>
    <w:p w14:paraId="75C31940" w14:textId="0CB8FE37"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Телото за оценување на сообразност е надлежно и за вршење на проверка на сообразност и за даватели на неквалификувана доверлива услуга, по претходна иницијатива на Министерството или по барање на давателот на услугата.</w:t>
      </w:r>
    </w:p>
    <w:p w14:paraId="58ACA183" w14:textId="204DF4CA"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 спроведување на оцената за исполнетост на услови, телото за оцена на сообразност е должно да изготви извештај за оцена на сообразност.</w:t>
      </w:r>
    </w:p>
    <w:p w14:paraId="71BD02C4" w14:textId="54C6A97E"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Оценувањето за сообразност задолжително се врши пред почетокот на вршење на дејноста давател на квалификувана доверлива услуга, како и најмалку еднаш на секои 24 месеци, за секој квалификуван давател на доверливи услуги.</w:t>
      </w:r>
    </w:p>
    <w:p w14:paraId="7B2013C8" w14:textId="7F3B0109"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 изготвениот извештај за спроведената оцена на сообразност на барателот или давател на квалификувана доверлива услуга, телото за оценување на сообразност извештајот го доставува до Mинистерството, веднаш а најдоцна во рок од три работни дена.</w:t>
      </w:r>
    </w:p>
    <w:p w14:paraId="18A3E628" w14:textId="4681DBC6"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може да побара итно преоценување на сообразноста ако постојат неправилности во обезбедувањето на квалификувани доверливи услуги или ако настанал инцидент кој значително ја загрозил или нарушил безбедноста на информациите.</w:t>
      </w:r>
    </w:p>
    <w:p w14:paraId="62C141CE" w14:textId="680A463B"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Цената на оценување на сообразност, вклучувајќи преоценка за итни случаи, се на товар на давателот на квалификувана доверлива услуга.</w:t>
      </w:r>
    </w:p>
    <w:p w14:paraId="2B065B4C" w14:textId="2AAFCA16"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Министерот утврдува листа на стандарди кои треба да бидат исполнети од страна на телото за оценување на сообразност, потребна содржина на извештајот за оцена на сообразност, постапка за оценување за усогласеност со барањата, како и листа на правни лица кои се овластени во Република Северна Македонија или во земја членка на Европската Унија кои можат да вршат оценување на сообразност во Република Северна Македонија.</w:t>
      </w:r>
    </w:p>
    <w:p w14:paraId="2DE935D2" w14:textId="77777777" w:rsidR="007F7059" w:rsidRPr="008D0A39" w:rsidRDefault="007F7059" w:rsidP="008D0A39">
      <w:pPr>
        <w:spacing w:after="0"/>
        <w:jc w:val="both"/>
        <w:rPr>
          <w:rFonts w:ascii="StobiSerif Regular" w:hAnsi="StobiSerif Regular"/>
          <w:sz w:val="22"/>
          <w:szCs w:val="22"/>
          <w:lang w:val="mk-MK"/>
        </w:rPr>
      </w:pPr>
    </w:p>
    <w:p w14:paraId="66C29081" w14:textId="77777777" w:rsidR="007F7059" w:rsidRPr="008D0A39" w:rsidRDefault="007F7059" w:rsidP="00A72CA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Постапка за упис на давател на квалификувана доверлива услуга во Регистарот</w:t>
      </w:r>
    </w:p>
    <w:p w14:paraId="512E8F30" w14:textId="77777777" w:rsidR="007F7059" w:rsidRPr="008D0A39" w:rsidRDefault="007F7059" w:rsidP="00A72CAD">
      <w:pPr>
        <w:spacing w:after="0"/>
        <w:jc w:val="center"/>
        <w:rPr>
          <w:rFonts w:ascii="StobiSerif Regular" w:hAnsi="StobiSerif Regular"/>
          <w:sz w:val="22"/>
          <w:szCs w:val="22"/>
          <w:lang w:val="mk-MK"/>
        </w:rPr>
      </w:pPr>
    </w:p>
    <w:p w14:paraId="0237F49D" w14:textId="00B6FC4E" w:rsidR="007F7059" w:rsidRPr="008D0A39" w:rsidRDefault="007F7059" w:rsidP="00A72CAD">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3</w:t>
      </w:r>
    </w:p>
    <w:p w14:paraId="37AFEC26" w14:textId="1D5DAF55"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D955CF">
        <w:rPr>
          <w:rFonts w:ascii="StobiSerif Regular" w:hAnsi="StobiSerif Regular"/>
          <w:sz w:val="22"/>
          <w:szCs w:val="22"/>
          <w:lang w:val="mk-MK"/>
        </w:rPr>
        <w:t xml:space="preserve"> </w:t>
      </w:r>
      <w:r w:rsidRPr="008D0A39">
        <w:rPr>
          <w:rFonts w:ascii="StobiSerif Regular" w:hAnsi="StobiSerif Regular"/>
          <w:sz w:val="22"/>
          <w:szCs w:val="22"/>
          <w:lang w:val="mk-MK"/>
        </w:rPr>
        <w:t>Правното лице кое има намера да обезбедува квалификувани доверливи услуги поднесува барање до Министерството за регистрација во Регистарот, пред да започне да врши дејност давател на квалификувана доверлива услуга.</w:t>
      </w:r>
    </w:p>
    <w:p w14:paraId="730341B9" w14:textId="07DB5C24"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прилог на барањето од ставот (1) на овој член правното лице ги приложува и материјалите наведени како информации во барањето, вклучувајќи го и извештајот за оценување на сообразност во согласност со членот 32 од овој закон.</w:t>
      </w:r>
    </w:p>
    <w:p w14:paraId="5EFD57D5" w14:textId="650CAEFE"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донесува решение за регистрација на барателот во Регистарот, со кое на давателот на доверливи услуги му доделува статус на давател на квалификувана доверлива услуга, во рок од 60 дена од денот на приемот на барањето, доколку истото е целосно и во зависност од наводите од извештајот за оценување на сообразност.</w:t>
      </w:r>
    </w:p>
    <w:p w14:paraId="381F6983" w14:textId="45AAFE41"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 исклучок на ставот (3) на овој член, кога се неопходни дополнителни проверки или прибавување на дополнителни докази за кои е потребен подолг рок,</w:t>
      </w:r>
      <w:r w:rsidR="00D955CF">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ќе го продолжи рокот за донесување на решение за регистрација во Регистарот но не подолго од 60 дена од утврдениот рок од ставот (3) на овој член.</w:t>
      </w:r>
    </w:p>
    <w:p w14:paraId="281F85FB" w14:textId="422ADE4B"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При одлучувањето, Министерството може да бара приложување и на дополнителни докази, како и да спроведе дополнителна проверка на техничките и организациски мерки и проверка на безбедносните капацитети на барателот и на услугите, во согласност со закон.</w:t>
      </w:r>
    </w:p>
    <w:p w14:paraId="5C63BB49" w14:textId="3FB21EB8"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барателот или услугите наведени во барањето не ги исполнуваат условите пропишани со овој закон, Министерството донесува решение за отфрлање на барањето за регистрација во регистарот по истекот на рокот утврден со став (3) или став (4) на овој член.</w:t>
      </w:r>
    </w:p>
    <w:p w14:paraId="7914B5D5" w14:textId="77777777" w:rsidR="007F7059" w:rsidRPr="008D0A39" w:rsidRDefault="007F7059" w:rsidP="008D0A39">
      <w:pPr>
        <w:spacing w:after="0"/>
        <w:jc w:val="both"/>
        <w:rPr>
          <w:rFonts w:ascii="StobiSerif Regular" w:hAnsi="StobiSerif Regular"/>
          <w:sz w:val="22"/>
          <w:szCs w:val="22"/>
          <w:lang w:val="mk-MK"/>
        </w:rPr>
      </w:pPr>
    </w:p>
    <w:p w14:paraId="2A90B62C" w14:textId="77777777" w:rsidR="007F7059" w:rsidRPr="008D0A39" w:rsidRDefault="007F7059" w:rsidP="00E91DE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Престанок на вршење на дејноста давател на квалификувана доверлива услуга</w:t>
      </w:r>
    </w:p>
    <w:p w14:paraId="0CA99153" w14:textId="77777777" w:rsidR="007F7059" w:rsidRPr="008D0A39" w:rsidRDefault="007F7059" w:rsidP="00E91DEB">
      <w:pPr>
        <w:spacing w:after="0"/>
        <w:jc w:val="center"/>
        <w:rPr>
          <w:rFonts w:ascii="StobiSerif Regular" w:hAnsi="StobiSerif Regular"/>
          <w:sz w:val="22"/>
          <w:szCs w:val="22"/>
          <w:lang w:val="mk-MK"/>
        </w:rPr>
      </w:pPr>
    </w:p>
    <w:p w14:paraId="6038E0BC" w14:textId="3E40C6ED" w:rsidR="007F7059" w:rsidRPr="008D0A39" w:rsidRDefault="007F7059" w:rsidP="00E91DEB">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4</w:t>
      </w:r>
    </w:p>
    <w:p w14:paraId="0112865C" w14:textId="2EFA9F3F"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E91DEB">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кој има намера да престане да ја врши оваа дејност е должен за намерата да ги извести корисниците на квалификувани доверливи услуги и Министерството, најдоцна три месеци пред планираниот престанок на вршење на дејноста.</w:t>
      </w:r>
    </w:p>
    <w:p w14:paraId="3EB926C7" w14:textId="4AD21C7A"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E91DE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кој ќе престане да ја врши оваа дејност е должен да обезбеди друг давател на квалификувана доверлива услуга кој ќе продолжи со извршувањето на овие услуги за корисниците на квалификуваните доверливи услуги и за преземените мерки веднаш, односно додека тече рокот определен во ставот (1) на овој член ќе го извести Министерството.</w:t>
      </w:r>
    </w:p>
    <w:p w14:paraId="60117257" w14:textId="56D8A3A4"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E91DE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е должен да ја достави целокупната документација и сите потребни технички средства во согласност со закон, во однос на обезбедување на услуги од страна на друг давател на квалификувана доверлива услуга на кој ја пренесува обврската за вршење на една или повеќе доверливи услуги.</w:t>
      </w:r>
    </w:p>
    <w:p w14:paraId="185C54F1" w14:textId="2209346B"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(4)</w:t>
      </w:r>
      <w:r w:rsidR="0043360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давателот на квалификувана доверлива услуга не постапи во согласност со обврската утврдена во ставовите (2) и (3) на овој член, Министерството ќе побара од давателот на квалификувана доверлива услуга без одлагање до министерството да ја достави целокупната документација и опрема, вклучително и процедурите за постапување со истите.</w:t>
      </w:r>
    </w:p>
    <w:p w14:paraId="29335328" w14:textId="091327E1"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43360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привремено ќе ја чува документацијата и опремата, сe до обезбедување на друг давател на квалификувана доверлива услуга кој ќе продолжи да ги извршува овие услуги за корисниците, за сметка на давателот на квалификувана доверлива услуга  кој престанува да ја врши оваа дејност.</w:t>
      </w:r>
    </w:p>
    <w:p w14:paraId="3109E273" w14:textId="3AF9358B"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43360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Начинот и Процедурата за чувањето на документацијата и опремата, ги пропишува министерот.</w:t>
      </w:r>
    </w:p>
    <w:p w14:paraId="6341231A" w14:textId="4852064E"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43360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случај на привремена забрана за вршење на дејност квалификуван давател на доверливи услуги, квалификуваните сертификати издадени пред денот на стапувањето во сила на забраната, остануваат во важност.</w:t>
      </w:r>
    </w:p>
    <w:p w14:paraId="54EC87AB" w14:textId="77777777" w:rsidR="007F7059" w:rsidRPr="008D0A39" w:rsidRDefault="007F7059" w:rsidP="008D0A39">
      <w:pPr>
        <w:spacing w:after="0"/>
        <w:jc w:val="both"/>
        <w:rPr>
          <w:rFonts w:ascii="StobiSerif Regular" w:hAnsi="StobiSerif Regular"/>
          <w:sz w:val="22"/>
          <w:szCs w:val="22"/>
          <w:lang w:val="mk-MK"/>
        </w:rPr>
      </w:pPr>
    </w:p>
    <w:p w14:paraId="111D8231" w14:textId="77777777" w:rsidR="007F7059" w:rsidRPr="008D0A39" w:rsidRDefault="007F7059" w:rsidP="0043360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Листа на даватели на квалификувани доверливи услуги</w:t>
      </w:r>
    </w:p>
    <w:p w14:paraId="341847D3" w14:textId="77777777" w:rsidR="007F7059" w:rsidRPr="008D0A39" w:rsidRDefault="007F7059" w:rsidP="00433604">
      <w:pPr>
        <w:spacing w:after="0"/>
        <w:jc w:val="center"/>
        <w:rPr>
          <w:rFonts w:ascii="StobiSerif Regular" w:hAnsi="StobiSerif Regular"/>
          <w:sz w:val="22"/>
          <w:szCs w:val="22"/>
          <w:lang w:val="mk-MK"/>
        </w:rPr>
      </w:pPr>
    </w:p>
    <w:p w14:paraId="22884212" w14:textId="14093573" w:rsidR="007F7059" w:rsidRPr="008D0A39" w:rsidRDefault="007F7059" w:rsidP="0043360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5</w:t>
      </w:r>
    </w:p>
    <w:p w14:paraId="605B6CE7" w14:textId="68ADE283" w:rsidR="007F7059" w:rsidRPr="008D0A39" w:rsidRDefault="007F7059" w:rsidP="004D543F">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8B0C30">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ja објавува</w:t>
      </w:r>
      <w:r w:rsidR="004D543F">
        <w:rPr>
          <w:rFonts w:ascii="StobiSerif Regular" w:hAnsi="StobiSerif Regular"/>
          <w:sz w:val="22"/>
          <w:szCs w:val="22"/>
          <w:lang w:val="mk-MK"/>
        </w:rPr>
        <w:t xml:space="preserve"> </w:t>
      </w:r>
      <w:r w:rsidRPr="008D0A39">
        <w:rPr>
          <w:rFonts w:ascii="StobiSerif Regular" w:hAnsi="StobiSerif Regular"/>
          <w:sz w:val="22"/>
          <w:szCs w:val="22"/>
          <w:lang w:val="mk-MK"/>
        </w:rPr>
        <w:t>листа на даватели на квалификувани доверливи услуги, како и листа на квалификувани доверливи услуги кои тие ги обезбедуваат на својата веб страница, во електронска форма која е погодна за автоматска обработка.</w:t>
      </w:r>
    </w:p>
    <w:p w14:paraId="2E6DB4E2" w14:textId="1D938FF5" w:rsidR="007F7059" w:rsidRPr="008D0A39" w:rsidRDefault="007F7059" w:rsidP="004D543F">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8B0C3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Листата од ставот (1) на овој член е потпишана со електронски потпис или запечатена со електронски печат на Министерството.</w:t>
      </w:r>
    </w:p>
    <w:p w14:paraId="41C10935" w14:textId="2E08F4AA" w:rsidR="007F7059" w:rsidRPr="008D0A39" w:rsidRDefault="007F7059" w:rsidP="004D543F">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8B0C3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Податоците во листата на даватели на квалификувани доверливи услуги произлегуваат од Регистарот на даватели на доверливи услуги и на шеми за електронска идентификација, како и податоци преземени со користење на автоматски средства.</w:t>
      </w:r>
    </w:p>
    <w:p w14:paraId="258B1E8E" w14:textId="74684771" w:rsidR="007F7059" w:rsidRPr="008D0A39" w:rsidRDefault="007F7059" w:rsidP="004D543F">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8B0C3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Формата и начинот на објавување на листата од ставот (1) на овој член ја пропишува министерот.</w:t>
      </w:r>
    </w:p>
    <w:p w14:paraId="6520016E" w14:textId="77777777" w:rsidR="007F7059" w:rsidRPr="008D0A39" w:rsidRDefault="007F7059" w:rsidP="008D0A39">
      <w:pPr>
        <w:spacing w:after="0"/>
        <w:jc w:val="both"/>
        <w:rPr>
          <w:rFonts w:ascii="StobiSerif Regular" w:hAnsi="StobiSerif Regular"/>
          <w:sz w:val="22"/>
          <w:szCs w:val="22"/>
          <w:lang w:val="mk-MK"/>
        </w:rPr>
      </w:pPr>
    </w:p>
    <w:p w14:paraId="17E3BC9E" w14:textId="79E6599D" w:rsidR="007F7059" w:rsidRPr="00113EFC" w:rsidRDefault="007F7059" w:rsidP="008B0C30">
      <w:pPr>
        <w:spacing w:after="0"/>
        <w:jc w:val="center"/>
        <w:rPr>
          <w:rFonts w:ascii="StobiSerif Regular" w:hAnsi="StobiSerif Regular"/>
          <w:color w:val="FF0000"/>
          <w:sz w:val="22"/>
          <w:szCs w:val="22"/>
          <w:lang w:val="mk-MK"/>
        </w:rPr>
      </w:pPr>
      <w:r w:rsidRPr="008D0A39">
        <w:rPr>
          <w:rFonts w:ascii="StobiSerif Regular" w:hAnsi="StobiSerif Regular"/>
          <w:sz w:val="22"/>
          <w:szCs w:val="22"/>
          <w:lang w:val="mk-MK"/>
        </w:rPr>
        <w:t>Ознака за доверба на квалификувана доверлива услуга</w:t>
      </w:r>
      <w:r w:rsidR="00E62717">
        <w:rPr>
          <w:rFonts w:ascii="StobiSerif Regular" w:hAnsi="StobiSerif Regular"/>
          <w:sz w:val="22"/>
          <w:szCs w:val="22"/>
          <w:lang w:val="mk-MK"/>
        </w:rPr>
        <w:t xml:space="preserve"> и </w:t>
      </w:r>
      <w:r w:rsidR="00E62717" w:rsidRPr="00AE6E09">
        <w:rPr>
          <w:rFonts w:ascii="StobiSerif Regular" w:hAnsi="StobiSerif Regular"/>
          <w:color w:val="153D63" w:themeColor="text2" w:themeTint="E6"/>
          <w:sz w:val="22"/>
          <w:szCs w:val="22"/>
          <w:lang w:val="mk-MK"/>
        </w:rPr>
        <w:t xml:space="preserve">на </w:t>
      </w:r>
      <w:r w:rsidR="00A65A87">
        <w:rPr>
          <w:rFonts w:ascii="StobiSerif Regular" w:hAnsi="StobiSerif Regular"/>
          <w:color w:val="153D63" w:themeColor="text2" w:themeTint="E6"/>
          <w:sz w:val="22"/>
          <w:szCs w:val="22"/>
          <w:lang w:val="mk-MK"/>
        </w:rPr>
        <w:t>д</w:t>
      </w:r>
      <w:r w:rsidR="00A65A87" w:rsidRPr="00AE6E09">
        <w:rPr>
          <w:rFonts w:ascii="StobiSerif Regular" w:hAnsi="StobiSerif Regular"/>
          <w:color w:val="153D63" w:themeColor="text2" w:themeTint="E6"/>
          <w:sz w:val="22"/>
          <w:szCs w:val="22"/>
          <w:lang w:val="mk-MK"/>
        </w:rPr>
        <w:t xml:space="preserve">игиталниот </w:t>
      </w:r>
      <w:r w:rsidR="00E62717" w:rsidRPr="00AE6E09">
        <w:rPr>
          <w:rFonts w:ascii="StobiSerif Regular" w:hAnsi="StobiSerif Regular"/>
          <w:color w:val="153D63" w:themeColor="text2" w:themeTint="E6"/>
          <w:sz w:val="22"/>
          <w:szCs w:val="22"/>
          <w:lang w:val="mk-MK"/>
        </w:rPr>
        <w:t>паричник</w:t>
      </w:r>
    </w:p>
    <w:p w14:paraId="16C7C335" w14:textId="77777777" w:rsidR="007F7059" w:rsidRPr="008D0A39" w:rsidRDefault="007F7059" w:rsidP="008B0C30">
      <w:pPr>
        <w:spacing w:after="0"/>
        <w:jc w:val="center"/>
        <w:rPr>
          <w:rFonts w:ascii="StobiSerif Regular" w:hAnsi="StobiSerif Regular"/>
          <w:sz w:val="22"/>
          <w:szCs w:val="22"/>
          <w:lang w:val="mk-MK"/>
        </w:rPr>
      </w:pPr>
    </w:p>
    <w:p w14:paraId="08987883" w14:textId="7C63D5E6" w:rsidR="007F7059" w:rsidRPr="008D0A39" w:rsidRDefault="007F7059" w:rsidP="008B0C3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6</w:t>
      </w:r>
    </w:p>
    <w:p w14:paraId="5C53EC2A" w14:textId="51BDD5D0" w:rsidR="007F7059" w:rsidRPr="008D0A39" w:rsidRDefault="007F7059" w:rsidP="000A33B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E0540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Ознаката за доверба на квалификувана доверлива услуга (во натамошниот текст: како ознака за доверба) е знак кој е едноставен, препознатлив и јасно укажува </w:t>
      </w:r>
      <w:r w:rsidRPr="008D0A39">
        <w:rPr>
          <w:rFonts w:ascii="StobiSerif Regular" w:hAnsi="StobiSerif Regular"/>
          <w:sz w:val="22"/>
          <w:szCs w:val="22"/>
          <w:lang w:val="mk-MK"/>
        </w:rPr>
        <w:lastRenderedPageBreak/>
        <w:t>на квалификувана доверлива услуга, чија форма, содржина и лого се утврдени со ставот (3) на овој член.</w:t>
      </w:r>
    </w:p>
    <w:p w14:paraId="1A97F867" w14:textId="4386DF2F" w:rsidR="007F7059" w:rsidRPr="008D0A39" w:rsidRDefault="007F7059" w:rsidP="000A33B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E0540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квалификувани доверливи услуги имаат право да ја користат ознаката за доверба за квалификувана доверлива услуга за која се регистрирани и истата се должни да ја поврзат со листата на квалификувани даватели на доверливи услуги.</w:t>
      </w:r>
    </w:p>
    <w:p w14:paraId="4A6E5E98" w14:textId="553E5FDC" w:rsidR="006E14AB" w:rsidRPr="00087DF8" w:rsidRDefault="00941CBB" w:rsidP="000A33BB">
      <w:pPr>
        <w:spacing w:after="0"/>
        <w:ind w:firstLine="720"/>
        <w:jc w:val="both"/>
        <w:rPr>
          <w:rFonts w:ascii="StobiSerif Regular" w:hAnsi="StobiSerif Regular"/>
          <w:color w:val="4C94D8" w:themeColor="text2" w:themeTint="80"/>
          <w:sz w:val="22"/>
          <w:szCs w:val="22"/>
          <w:lang w:val="mk-MK"/>
        </w:rPr>
      </w:pPr>
      <w:r w:rsidRPr="00087DF8">
        <w:rPr>
          <w:rFonts w:ascii="StobiSerif Regular" w:hAnsi="StobiSerif Regular"/>
          <w:color w:val="4C94D8" w:themeColor="text2" w:themeTint="80"/>
          <w:sz w:val="22"/>
          <w:szCs w:val="22"/>
          <w:lang w:val="mk-MK"/>
        </w:rPr>
        <w:t>(</w:t>
      </w:r>
      <w:r w:rsidR="000A33BB" w:rsidRPr="00087DF8">
        <w:rPr>
          <w:rFonts w:ascii="StobiSerif Regular" w:hAnsi="StobiSerif Regular"/>
          <w:color w:val="4C94D8" w:themeColor="text2" w:themeTint="80"/>
          <w:sz w:val="22"/>
          <w:szCs w:val="22"/>
          <w:lang w:val="mk-MK"/>
        </w:rPr>
        <w:t>3</w:t>
      </w:r>
      <w:r w:rsidRPr="00087DF8">
        <w:rPr>
          <w:rFonts w:ascii="StobiSerif Regular" w:hAnsi="StobiSerif Regular"/>
          <w:color w:val="4C94D8" w:themeColor="text2" w:themeTint="80"/>
          <w:sz w:val="22"/>
          <w:szCs w:val="22"/>
          <w:lang w:val="mk-MK"/>
        </w:rPr>
        <w:t xml:space="preserve">) Министерството како издавач на </w:t>
      </w:r>
      <w:r w:rsidR="00E80918">
        <w:rPr>
          <w:rFonts w:ascii="StobiSerif Regular" w:hAnsi="StobiSerif Regular"/>
          <w:color w:val="4C94D8" w:themeColor="text2" w:themeTint="80"/>
          <w:sz w:val="22"/>
          <w:szCs w:val="22"/>
          <w:lang w:val="mk-MK"/>
        </w:rPr>
        <w:t>дигитален паричник</w:t>
      </w:r>
      <w:r w:rsidRPr="00087DF8">
        <w:rPr>
          <w:rFonts w:ascii="StobiSerif Regular" w:hAnsi="StobiSerif Regular"/>
          <w:color w:val="4C94D8" w:themeColor="text2" w:themeTint="80"/>
          <w:sz w:val="22"/>
          <w:szCs w:val="22"/>
          <w:lang w:val="mk-MK"/>
        </w:rPr>
        <w:t xml:space="preserve"> има</w:t>
      </w:r>
      <w:r w:rsidR="00161CC9" w:rsidRPr="00087DF8">
        <w:rPr>
          <w:rFonts w:ascii="StobiSerif Regular" w:hAnsi="StobiSerif Regular"/>
          <w:color w:val="4C94D8" w:themeColor="text2" w:themeTint="80"/>
          <w:sz w:val="22"/>
          <w:szCs w:val="22"/>
          <w:lang w:val="mk-MK"/>
        </w:rPr>
        <w:t xml:space="preserve"> обврска</w:t>
      </w:r>
      <w:r w:rsidR="002D5987" w:rsidRPr="00087DF8">
        <w:rPr>
          <w:rFonts w:ascii="StobiSerif Regular" w:hAnsi="StobiSerif Regular"/>
          <w:color w:val="4C94D8" w:themeColor="text2" w:themeTint="80"/>
          <w:sz w:val="22"/>
          <w:szCs w:val="22"/>
          <w:lang w:val="mk-MK"/>
        </w:rPr>
        <w:t xml:space="preserve"> </w:t>
      </w:r>
      <w:r w:rsidRPr="00087DF8">
        <w:rPr>
          <w:rFonts w:ascii="StobiSerif Regular" w:hAnsi="StobiSerif Regular"/>
          <w:color w:val="4C94D8" w:themeColor="text2" w:themeTint="80"/>
          <w:sz w:val="22"/>
          <w:szCs w:val="22"/>
          <w:lang w:val="mk-MK"/>
        </w:rPr>
        <w:t xml:space="preserve">да ја користи ознаката за доверба за </w:t>
      </w:r>
      <w:r w:rsidR="00F634BD" w:rsidRPr="00087DF8">
        <w:rPr>
          <w:rFonts w:ascii="StobiSerif Regular" w:hAnsi="StobiSerif Regular"/>
          <w:color w:val="4C94D8" w:themeColor="text2" w:themeTint="80"/>
          <w:sz w:val="22"/>
          <w:szCs w:val="22"/>
          <w:lang w:val="mk-MK"/>
        </w:rPr>
        <w:t xml:space="preserve">дигитален </w:t>
      </w:r>
      <w:r w:rsidRPr="00087DF8">
        <w:rPr>
          <w:rFonts w:ascii="StobiSerif Regular" w:hAnsi="StobiSerif Regular"/>
          <w:color w:val="4C94D8" w:themeColor="text2" w:themeTint="80"/>
          <w:sz w:val="22"/>
          <w:szCs w:val="22"/>
          <w:lang w:val="mk-MK"/>
        </w:rPr>
        <w:t>паричник</w:t>
      </w:r>
      <w:r w:rsidR="002D5987" w:rsidRPr="00087DF8">
        <w:rPr>
          <w:rFonts w:ascii="StobiSerif Regular" w:hAnsi="StobiSerif Regular"/>
          <w:color w:val="4C94D8" w:themeColor="text2" w:themeTint="80"/>
          <w:sz w:val="22"/>
          <w:szCs w:val="22"/>
          <w:lang w:val="mk-MK"/>
        </w:rPr>
        <w:t>.</w:t>
      </w:r>
    </w:p>
    <w:p w14:paraId="53214588" w14:textId="0F24102B" w:rsidR="007F7059" w:rsidRPr="00087DF8" w:rsidRDefault="007F7059" w:rsidP="000B3531">
      <w:pPr>
        <w:spacing w:after="0"/>
        <w:ind w:firstLine="720"/>
        <w:jc w:val="both"/>
        <w:rPr>
          <w:rFonts w:ascii="StobiSerif Regular" w:hAnsi="StobiSerif Regular"/>
          <w:color w:val="4C94D8" w:themeColor="text2" w:themeTint="80"/>
          <w:sz w:val="22"/>
          <w:szCs w:val="22"/>
          <w:lang w:val="mk-MK"/>
        </w:rPr>
      </w:pPr>
      <w:r w:rsidRPr="00087DF8">
        <w:rPr>
          <w:rFonts w:ascii="StobiSerif Regular" w:hAnsi="StobiSerif Regular"/>
          <w:color w:val="4C94D8" w:themeColor="text2" w:themeTint="80"/>
          <w:sz w:val="22"/>
          <w:szCs w:val="22"/>
          <w:lang w:val="mk-MK"/>
        </w:rPr>
        <w:t>(</w:t>
      </w:r>
      <w:r w:rsidR="00E40EC6" w:rsidRPr="00087DF8">
        <w:rPr>
          <w:rFonts w:ascii="StobiSerif Regular" w:hAnsi="StobiSerif Regular"/>
          <w:color w:val="4C94D8" w:themeColor="text2" w:themeTint="80"/>
          <w:sz w:val="22"/>
          <w:szCs w:val="22"/>
          <w:lang w:val="mk-MK"/>
        </w:rPr>
        <w:t>4</w:t>
      </w:r>
      <w:r w:rsidRPr="00087DF8">
        <w:rPr>
          <w:rFonts w:ascii="StobiSerif Regular" w:hAnsi="StobiSerif Regular"/>
          <w:color w:val="4C94D8" w:themeColor="text2" w:themeTint="80"/>
          <w:sz w:val="22"/>
          <w:szCs w:val="22"/>
          <w:lang w:val="mk-MK"/>
        </w:rPr>
        <w:t>)</w:t>
      </w:r>
      <w:r w:rsidR="00E05409" w:rsidRPr="00087DF8">
        <w:rPr>
          <w:rFonts w:ascii="StobiSerif Regular" w:hAnsi="StobiSerif Regular"/>
          <w:color w:val="4C94D8" w:themeColor="text2" w:themeTint="80"/>
          <w:sz w:val="22"/>
          <w:szCs w:val="22"/>
          <w:lang w:val="mk-MK"/>
        </w:rPr>
        <w:t xml:space="preserve"> </w:t>
      </w:r>
      <w:r w:rsidRPr="00087DF8">
        <w:rPr>
          <w:rFonts w:ascii="StobiSerif Regular" w:hAnsi="StobiSerif Regular"/>
          <w:color w:val="4C94D8" w:themeColor="text2" w:themeTint="80"/>
          <w:sz w:val="22"/>
          <w:szCs w:val="22"/>
          <w:lang w:val="mk-MK"/>
        </w:rPr>
        <w:t>Министерот ги пропишува формата, структурата, големината и логото на ознаката за доверба на квалификувана доверлива услуга</w:t>
      </w:r>
      <w:r w:rsidR="00113EFC" w:rsidRPr="00087DF8">
        <w:rPr>
          <w:rFonts w:ascii="StobiSerif Regular" w:hAnsi="StobiSerif Regular"/>
          <w:color w:val="4C94D8" w:themeColor="text2" w:themeTint="80"/>
          <w:sz w:val="22"/>
          <w:szCs w:val="22"/>
          <w:lang w:val="mk-MK"/>
        </w:rPr>
        <w:t xml:space="preserve"> и на ознаката за доверба за </w:t>
      </w:r>
      <w:r w:rsidR="00E40EC6" w:rsidRPr="00087DF8">
        <w:rPr>
          <w:rFonts w:ascii="StobiSerif Regular" w:hAnsi="StobiSerif Regular"/>
          <w:color w:val="4C94D8" w:themeColor="text2" w:themeTint="80"/>
          <w:sz w:val="22"/>
          <w:szCs w:val="22"/>
          <w:lang w:val="mk-MK"/>
        </w:rPr>
        <w:t>д</w:t>
      </w:r>
      <w:r w:rsidR="00113EFC" w:rsidRPr="00087DF8">
        <w:rPr>
          <w:rFonts w:ascii="StobiSerif Regular" w:hAnsi="StobiSerif Regular"/>
          <w:color w:val="4C94D8" w:themeColor="text2" w:themeTint="80"/>
          <w:sz w:val="22"/>
          <w:szCs w:val="22"/>
          <w:lang w:val="mk-MK"/>
        </w:rPr>
        <w:t>игитален паричник.</w:t>
      </w:r>
    </w:p>
    <w:p w14:paraId="3E756280" w14:textId="77777777" w:rsidR="007F7059" w:rsidRPr="008D0A39" w:rsidRDefault="007F7059" w:rsidP="008D0A39">
      <w:pPr>
        <w:spacing w:after="0"/>
        <w:jc w:val="both"/>
        <w:rPr>
          <w:rFonts w:ascii="StobiSerif Regular" w:hAnsi="StobiSerif Regular"/>
          <w:sz w:val="22"/>
          <w:szCs w:val="22"/>
          <w:lang w:val="mk-MK"/>
        </w:rPr>
      </w:pPr>
    </w:p>
    <w:p w14:paraId="38509826" w14:textId="77777777" w:rsidR="007F7059" w:rsidRPr="008D0A39" w:rsidRDefault="007F7059" w:rsidP="00C039F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Прекугранично признавање на даватели на доверливи услуги</w:t>
      </w:r>
    </w:p>
    <w:p w14:paraId="06E9C6DF" w14:textId="77777777" w:rsidR="007F7059" w:rsidRPr="008D0A39" w:rsidRDefault="007F7059" w:rsidP="00C039F7">
      <w:pPr>
        <w:spacing w:after="0"/>
        <w:jc w:val="center"/>
        <w:rPr>
          <w:rFonts w:ascii="StobiSerif Regular" w:hAnsi="StobiSerif Regular"/>
          <w:sz w:val="22"/>
          <w:szCs w:val="22"/>
          <w:lang w:val="mk-MK"/>
        </w:rPr>
      </w:pPr>
    </w:p>
    <w:p w14:paraId="517EFD0D" w14:textId="4E7C35D4" w:rsidR="007F7059" w:rsidRPr="008D0A39" w:rsidRDefault="007F7059" w:rsidP="00C039F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7</w:t>
      </w:r>
    </w:p>
    <w:p w14:paraId="0FBEC3BA" w14:textId="42B156F3"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437A2A">
        <w:rPr>
          <w:rFonts w:ascii="StobiSerif Regular" w:hAnsi="StobiSerif Regular"/>
          <w:sz w:val="22"/>
          <w:szCs w:val="22"/>
          <w:lang w:val="mk-MK"/>
        </w:rPr>
        <w:t xml:space="preserve"> </w:t>
      </w:r>
      <w:r w:rsidRPr="008D0A39">
        <w:rPr>
          <w:rFonts w:ascii="StobiSerif Regular" w:hAnsi="StobiSerif Regular"/>
          <w:sz w:val="22"/>
          <w:szCs w:val="22"/>
          <w:lang w:val="mk-MK"/>
        </w:rPr>
        <w:t>На давател на доверлива услуга регистриран со седиште во странска држава му се признава статусот давател на доверливи услуги во Република Северна Македонија доколку истиот е регистриран во Регистарот на даватели на доверливи услуги и на шеми за електронска идентификација.</w:t>
      </w:r>
    </w:p>
    <w:p w14:paraId="24676E8B" w14:textId="41EE91DF"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437A2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доверлива услуга кои се основани од земја членка на Европската Унија и се запишани во Листата на доверливи услуги на Европската Унија, можат да работат и да обезбедуваат услуги на територијата на Република Северна  Македонија, без претходна регистрација во Регистарот на даватели на доверливи услуги и шеми за електронска идентификација.</w:t>
      </w:r>
    </w:p>
    <w:p w14:paraId="2F089846" w14:textId="6A660CEA"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437A2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квалификувани доверливи услуги регистрирани со седиште во Република Северна Македонија, а кои се регистрирани во Регистарот на даватели на доверливи услуги и на шеми за електронска идентификација, се правно еквивалентни на квалификуваните доверливи услуги обезбедени од страна на давателите на квалификувани доверливи услуги основани во Европската Унија, врз основа на претходно склучен договор меѓу Република Северна Македонија и Европската Унија.</w:t>
      </w:r>
    </w:p>
    <w:p w14:paraId="77C67DBB" w14:textId="6DE23DC7"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437A2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 договорот наведен во ставот (3) на овој член особено се гарантира дека:</w:t>
      </w:r>
    </w:p>
    <w:p w14:paraId="14D27A0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(а) барањата применливи за даватели на квалификувани доверливи услуги основани во Европската Унија и за квалификуваните доверливи услуги кои тие ги обезбедуваат, се исполнети од страна на давателите на доверливи услуги во Република Северна Македонија и</w:t>
      </w:r>
    </w:p>
    <w:p w14:paraId="699F30A2" w14:textId="174140DD"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w:t>
      </w:r>
      <w:r w:rsidR="007059C2">
        <w:rPr>
          <w:rFonts w:ascii="StobiSerif Regular" w:hAnsi="StobiSerif Regular"/>
          <w:sz w:val="22"/>
          <w:szCs w:val="22"/>
          <w:lang w:val="mk-MK"/>
        </w:rPr>
        <w:t>5</w:t>
      </w:r>
      <w:r w:rsidRPr="008D0A39">
        <w:rPr>
          <w:rFonts w:ascii="StobiSerif Regular" w:hAnsi="StobiSerif Regular"/>
          <w:sz w:val="22"/>
          <w:szCs w:val="22"/>
          <w:lang w:val="mk-MK"/>
        </w:rPr>
        <w:t>) квалификуваните доверливи услуги обезбедени од страна на квалификуваните даватели на доверливи услуги основани во Европската Унија, се признати како правно еквивалентни на доверливите услуги обезбедени од страна на давателите на доверливи услуги во Република Северна Македонија.</w:t>
      </w:r>
    </w:p>
    <w:p w14:paraId="1B19A081" w14:textId="77777777" w:rsidR="007F7059" w:rsidRPr="008D0A39" w:rsidRDefault="007F7059" w:rsidP="008D0A39">
      <w:pPr>
        <w:spacing w:after="0"/>
        <w:jc w:val="both"/>
        <w:rPr>
          <w:rFonts w:ascii="StobiSerif Regular" w:hAnsi="StobiSerif Regular"/>
          <w:sz w:val="22"/>
          <w:szCs w:val="22"/>
          <w:lang w:val="mk-MK"/>
        </w:rPr>
      </w:pPr>
    </w:p>
    <w:p w14:paraId="412F2CAF" w14:textId="77777777" w:rsidR="007F7059" w:rsidRPr="008D0A39" w:rsidRDefault="007F7059" w:rsidP="008D0A39">
      <w:pPr>
        <w:spacing w:after="0"/>
        <w:jc w:val="both"/>
        <w:rPr>
          <w:rFonts w:ascii="StobiSerif Regular" w:hAnsi="StobiSerif Regular"/>
          <w:sz w:val="22"/>
          <w:szCs w:val="22"/>
          <w:lang w:val="mk-MK"/>
        </w:rPr>
      </w:pPr>
    </w:p>
    <w:p w14:paraId="49D21BC7" w14:textId="77777777" w:rsidR="007F7059" w:rsidRPr="008D0A39" w:rsidRDefault="007F7059" w:rsidP="00706CA3">
      <w:pPr>
        <w:spacing w:after="0"/>
        <w:jc w:val="center"/>
        <w:rPr>
          <w:rFonts w:ascii="StobiSerif Regular" w:hAnsi="StobiSerif Regular"/>
          <w:sz w:val="22"/>
          <w:szCs w:val="22"/>
          <w:lang w:val="mk-MK"/>
        </w:rPr>
      </w:pPr>
      <w:r w:rsidRPr="008D0A39">
        <w:rPr>
          <w:rFonts w:ascii="StobiSerif Regular" w:hAnsi="StobiSerif Regular"/>
          <w:sz w:val="22"/>
          <w:szCs w:val="22"/>
          <w:lang w:val="mk-MK"/>
        </w:rPr>
        <w:t>V. ЕЛЕКТРОНСКИ ПОТПИС И ЕЛЕКТРОНСКИ ПЕЧАТ</w:t>
      </w:r>
    </w:p>
    <w:p w14:paraId="1C8071D8" w14:textId="77777777" w:rsidR="007F7059" w:rsidRPr="008D0A39" w:rsidRDefault="007F7059" w:rsidP="00706CA3">
      <w:pPr>
        <w:spacing w:after="0"/>
        <w:jc w:val="center"/>
        <w:rPr>
          <w:rFonts w:ascii="StobiSerif Regular" w:hAnsi="StobiSerif Regular"/>
          <w:sz w:val="22"/>
          <w:szCs w:val="22"/>
          <w:lang w:val="mk-MK"/>
        </w:rPr>
      </w:pPr>
    </w:p>
    <w:p w14:paraId="069C2910" w14:textId="77777777" w:rsidR="007F7059" w:rsidRPr="008D0A39" w:rsidRDefault="007F7059" w:rsidP="00706CA3">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1. Напреден електронски потпис</w:t>
      </w:r>
    </w:p>
    <w:p w14:paraId="2FE00A21" w14:textId="77777777" w:rsidR="007F7059" w:rsidRPr="008D0A39" w:rsidRDefault="007F7059" w:rsidP="008D0A39">
      <w:pPr>
        <w:spacing w:after="0"/>
        <w:jc w:val="both"/>
        <w:rPr>
          <w:rFonts w:ascii="StobiSerif Regular" w:hAnsi="StobiSerif Regular"/>
          <w:sz w:val="22"/>
          <w:szCs w:val="22"/>
          <w:lang w:val="mk-MK"/>
        </w:rPr>
      </w:pPr>
    </w:p>
    <w:p w14:paraId="40F15A1F" w14:textId="77777777" w:rsidR="007F7059" w:rsidRPr="008D0A39" w:rsidRDefault="007F7059" w:rsidP="000B5431">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кои треба да ги исполни напредниот електронски потпис</w:t>
      </w:r>
    </w:p>
    <w:p w14:paraId="061B31B4" w14:textId="77777777" w:rsidR="007F7059" w:rsidRPr="008D0A39" w:rsidRDefault="007F7059" w:rsidP="000B5431">
      <w:pPr>
        <w:spacing w:after="0"/>
        <w:jc w:val="center"/>
        <w:rPr>
          <w:rFonts w:ascii="StobiSerif Regular" w:hAnsi="StobiSerif Regular"/>
          <w:sz w:val="22"/>
          <w:szCs w:val="22"/>
          <w:lang w:val="mk-MK"/>
        </w:rPr>
      </w:pPr>
    </w:p>
    <w:p w14:paraId="5C4E8315" w14:textId="7A046921" w:rsidR="007F7059" w:rsidRPr="008D0A39" w:rsidRDefault="007F7059" w:rsidP="000B5431">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8</w:t>
      </w:r>
    </w:p>
    <w:p w14:paraId="4B079B6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Напредниот електронски потпис треба:</w:t>
      </w:r>
    </w:p>
    <w:p w14:paraId="7DE202BA" w14:textId="5803ED6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да биде на единствен начин поврзан со потписникот;</w:t>
      </w:r>
    </w:p>
    <w:p w14:paraId="628F95E0" w14:textId="6B613B5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да овозможи идентификација на потписникот;</w:t>
      </w:r>
    </w:p>
    <w:p w14:paraId="39759967" w14:textId="0C2DC0C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да е создаден со податоци за создавање на електронски потпис кои потписникот, со високо ниво на доверба, може да ги користи единствено под сопствена контрола;</w:t>
      </w:r>
    </w:p>
    <w:p w14:paraId="6F8AD4E3" w14:textId="5249AC9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да е поврзан со податоци кои се потпишани на таков начин што секоја подоцнежна измена на истите е воочлива.</w:t>
      </w:r>
    </w:p>
    <w:p w14:paraId="3C160BD1" w14:textId="77777777" w:rsidR="007F7059" w:rsidRPr="008D0A39" w:rsidRDefault="007F7059" w:rsidP="008D0A39">
      <w:pPr>
        <w:spacing w:after="0"/>
        <w:jc w:val="both"/>
        <w:rPr>
          <w:rFonts w:ascii="StobiSerif Regular" w:hAnsi="StobiSerif Regular"/>
          <w:sz w:val="22"/>
          <w:szCs w:val="22"/>
          <w:lang w:val="mk-MK"/>
        </w:rPr>
      </w:pPr>
    </w:p>
    <w:p w14:paraId="34D01470" w14:textId="77777777" w:rsidR="007F7059" w:rsidRPr="008D0A39" w:rsidRDefault="007F7059" w:rsidP="005C3DAB">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2. Напреден електронски печат</w:t>
      </w:r>
    </w:p>
    <w:p w14:paraId="2DACD96A" w14:textId="77777777" w:rsidR="007F7059" w:rsidRPr="008D0A39" w:rsidRDefault="007F7059" w:rsidP="005C3DAB">
      <w:pPr>
        <w:spacing w:after="0"/>
        <w:jc w:val="center"/>
        <w:rPr>
          <w:rFonts w:ascii="StobiSerif Regular" w:hAnsi="StobiSerif Regular"/>
          <w:sz w:val="22"/>
          <w:szCs w:val="22"/>
          <w:lang w:val="mk-MK"/>
        </w:rPr>
      </w:pPr>
    </w:p>
    <w:p w14:paraId="5B1D9158" w14:textId="77777777" w:rsidR="007F7059" w:rsidRPr="008D0A39" w:rsidRDefault="007F7059" w:rsidP="005C3DA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кои треба да ги исполни напредниот електронски печат</w:t>
      </w:r>
    </w:p>
    <w:p w14:paraId="185DD502" w14:textId="77777777" w:rsidR="007F7059" w:rsidRPr="008D0A39" w:rsidRDefault="007F7059" w:rsidP="008D0A39">
      <w:pPr>
        <w:spacing w:after="0"/>
        <w:jc w:val="both"/>
        <w:rPr>
          <w:rFonts w:ascii="StobiSerif Regular" w:hAnsi="StobiSerif Regular"/>
          <w:sz w:val="22"/>
          <w:szCs w:val="22"/>
          <w:lang w:val="mk-MK"/>
        </w:rPr>
      </w:pPr>
    </w:p>
    <w:p w14:paraId="62C160C0" w14:textId="7F7530A5" w:rsidR="007F7059" w:rsidRPr="008D0A39" w:rsidRDefault="007F7059" w:rsidP="005C3DAB">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3</w:t>
      </w:r>
      <w:r w:rsidRPr="008D0A39">
        <w:rPr>
          <w:rFonts w:ascii="StobiSerif Regular" w:hAnsi="StobiSerif Regular"/>
          <w:b/>
          <w:bCs/>
          <w:sz w:val="22"/>
          <w:szCs w:val="22"/>
          <w:lang w:val="mk-MK"/>
        </w:rPr>
        <w:t>9</w:t>
      </w:r>
    </w:p>
    <w:p w14:paraId="2FA99A5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Напредниот електронски печат треба:</w:t>
      </w:r>
    </w:p>
    <w:p w14:paraId="1892C75C" w14:textId="5C806E3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да биде на единствен начин поврзан со создавачот на печатот;</w:t>
      </w:r>
    </w:p>
    <w:p w14:paraId="51F6E066" w14:textId="4610E1B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да овозможи идентификација на создавачот на печатот;</w:t>
      </w:r>
    </w:p>
    <w:p w14:paraId="070B89F1" w14:textId="10AEEF2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да е создаден со податоци за создавање на електронски печат кои создавачот на печатот, со високо ниво на доверба, може да ги користи единствено под сопствена контрола;</w:t>
      </w:r>
    </w:p>
    <w:p w14:paraId="60B790B4" w14:textId="2218CF2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да е поврзан со податоците кои ги запечатува на таков начин што секоја подоцнежна измена на истите е воочлива.</w:t>
      </w:r>
    </w:p>
    <w:p w14:paraId="7D374565" w14:textId="77777777" w:rsidR="007F7059" w:rsidRPr="008D0A39" w:rsidRDefault="007F7059" w:rsidP="008D0A39">
      <w:pPr>
        <w:spacing w:after="0"/>
        <w:jc w:val="both"/>
        <w:rPr>
          <w:rFonts w:ascii="StobiSerif Regular" w:hAnsi="StobiSerif Regular"/>
          <w:sz w:val="22"/>
          <w:szCs w:val="22"/>
          <w:lang w:val="mk-MK"/>
        </w:rPr>
      </w:pPr>
    </w:p>
    <w:p w14:paraId="4C6E2522" w14:textId="77777777" w:rsidR="007F7059" w:rsidRPr="008D0A39" w:rsidRDefault="007F7059" w:rsidP="00FF473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3. Содржина на квалификуван сертификат за електронски потпис и печат</w:t>
      </w:r>
    </w:p>
    <w:p w14:paraId="3893637E" w14:textId="77777777" w:rsidR="007F7059" w:rsidRPr="008D0A39" w:rsidRDefault="007F7059" w:rsidP="00FF473A">
      <w:pPr>
        <w:spacing w:after="0"/>
        <w:jc w:val="center"/>
        <w:rPr>
          <w:rFonts w:ascii="StobiSerif Regular" w:hAnsi="StobiSerif Regular"/>
          <w:sz w:val="22"/>
          <w:szCs w:val="22"/>
          <w:lang w:val="mk-MK"/>
        </w:rPr>
      </w:pPr>
    </w:p>
    <w:p w14:paraId="095C9FF5" w14:textId="7ACCA8A1" w:rsidR="007F7059" w:rsidRPr="008D0A39" w:rsidRDefault="007F7059" w:rsidP="00FF473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0</w:t>
      </w:r>
    </w:p>
    <w:p w14:paraId="417142E9" w14:textId="440090C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FF473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Стандардите кои треба да ги содржат квалификуваните сертификати за електронски потпис и за електронски печат ги пропишува министерот.</w:t>
      </w:r>
    </w:p>
    <w:p w14:paraId="3120B45F" w14:textId="3613E6C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FF473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Покрај стандардите од ставот (1) на овој член кои треба да ги содржат квалификуваните сертификати за електронски потпис и за електронски печат, можат да содржат и дополнителни податоци кои нема да влијаат врз интероперабилноста и признавањето на квалификуваниот електронски потпис и квалификуваниот електронски печат.</w:t>
      </w:r>
    </w:p>
    <w:p w14:paraId="4EB45E2D" w14:textId="77777777" w:rsidR="007F7059" w:rsidRPr="008D0A39" w:rsidRDefault="007F7059" w:rsidP="008D0A39">
      <w:pPr>
        <w:spacing w:after="0"/>
        <w:jc w:val="both"/>
        <w:rPr>
          <w:rFonts w:ascii="StobiSerif Regular" w:hAnsi="StobiSerif Regular"/>
          <w:sz w:val="22"/>
          <w:szCs w:val="22"/>
          <w:lang w:val="mk-MK"/>
        </w:rPr>
      </w:pPr>
    </w:p>
    <w:p w14:paraId="788DD0FE" w14:textId="77777777" w:rsidR="007F7059" w:rsidRPr="008D0A39" w:rsidRDefault="007F7059" w:rsidP="00FF473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Правна и доказна сила на квалификуваните сертификати за електронски потпис и печат</w:t>
      </w:r>
    </w:p>
    <w:p w14:paraId="739788A5" w14:textId="77777777" w:rsidR="007F7059" w:rsidRPr="008D0A39" w:rsidRDefault="007F7059" w:rsidP="00FF473A">
      <w:pPr>
        <w:spacing w:after="0"/>
        <w:jc w:val="center"/>
        <w:rPr>
          <w:rFonts w:ascii="StobiSerif Regular" w:hAnsi="StobiSerif Regular"/>
          <w:sz w:val="22"/>
          <w:szCs w:val="22"/>
          <w:lang w:val="mk-MK"/>
        </w:rPr>
      </w:pPr>
    </w:p>
    <w:p w14:paraId="17622332" w14:textId="52899DBD" w:rsidR="007F7059" w:rsidRPr="008D0A39" w:rsidRDefault="007F7059" w:rsidP="00FF473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1</w:t>
      </w:r>
    </w:p>
    <w:p w14:paraId="2AECF561" w14:textId="77777777" w:rsidR="007F7059" w:rsidRPr="008D0A39" w:rsidRDefault="007F7059" w:rsidP="005071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Квалификуваните сертификати за електронски потпис и печат издадени од квалификуваните даватели на доверливи услуги имаат иста правна и доказна сила како јавните исправи.</w:t>
      </w:r>
    </w:p>
    <w:p w14:paraId="5F8E5743" w14:textId="77777777" w:rsidR="007F7059" w:rsidRPr="008D0A39" w:rsidRDefault="007F7059" w:rsidP="008D0A39">
      <w:pPr>
        <w:spacing w:after="0"/>
        <w:jc w:val="both"/>
        <w:rPr>
          <w:rFonts w:ascii="StobiSerif Regular" w:hAnsi="StobiSerif Regular"/>
          <w:sz w:val="22"/>
          <w:szCs w:val="22"/>
          <w:lang w:val="mk-MK"/>
        </w:rPr>
      </w:pPr>
    </w:p>
    <w:p w14:paraId="72B69B0D" w14:textId="77777777" w:rsidR="007F7059" w:rsidRPr="008D0A39" w:rsidRDefault="007F7059" w:rsidP="004B715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Укинување или суспензија на квалификуван сертификат за електронски потпис, за електронски печат и за автентичност на веб страница</w:t>
      </w:r>
    </w:p>
    <w:p w14:paraId="62672946" w14:textId="77777777" w:rsidR="007F7059" w:rsidRPr="008D0A39" w:rsidRDefault="007F7059" w:rsidP="004B7157">
      <w:pPr>
        <w:spacing w:after="0"/>
        <w:jc w:val="center"/>
        <w:rPr>
          <w:rFonts w:ascii="StobiSerif Regular" w:hAnsi="StobiSerif Regular"/>
          <w:sz w:val="22"/>
          <w:szCs w:val="22"/>
          <w:lang w:val="mk-MK"/>
        </w:rPr>
      </w:pPr>
    </w:p>
    <w:p w14:paraId="2AA73D78" w14:textId="1F4A6468" w:rsidR="007F7059" w:rsidRPr="008D0A39" w:rsidRDefault="007F7059" w:rsidP="004B715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2</w:t>
      </w:r>
    </w:p>
    <w:p w14:paraId="6CEDF2AB" w14:textId="77777777"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Давателот на квалификувана доверлива услуга кој го издава квалификуваниот сертификат за електронски потпис, за електронски печат и за автентичност на веб страница е должен да го укине издадениот квалификуван сертификат, доколку:</w:t>
      </w:r>
    </w:p>
    <w:p w14:paraId="7F836E4C" w14:textId="1097DC0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B7157">
        <w:rPr>
          <w:rFonts w:ascii="StobiSerif Regular" w:hAnsi="StobiSerif Regular"/>
          <w:sz w:val="22"/>
          <w:szCs w:val="22"/>
          <w:lang w:val="mk-MK"/>
        </w:rPr>
        <w:t xml:space="preserve"> </w:t>
      </w:r>
      <w:r w:rsidRPr="008D0A39">
        <w:rPr>
          <w:rFonts w:ascii="StobiSerif Regular" w:hAnsi="StobiSerif Regular"/>
          <w:sz w:val="22"/>
          <w:szCs w:val="22"/>
          <w:lang w:val="mk-MK"/>
        </w:rPr>
        <w:t>сопственикот на сертификатот за квалификуван електронски потпис, за електронски печат или за автентичност на веб страница поднесе барање за поништување на сертификатот;</w:t>
      </w:r>
    </w:p>
    <w:p w14:paraId="702B5444" w14:textId="0FE6830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сопственикот на сертификатот ја загуби деловната способност или престанал да постои или се променети околности кои влијаат на валидноста на сертификатот;</w:t>
      </w:r>
    </w:p>
    <w:p w14:paraId="494C9BE1" w14:textId="63F20D7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утврди дека недостасуваат податоци во сертификатот;</w:t>
      </w:r>
    </w:p>
    <w:p w14:paraId="1B04E53A" w14:textId="4D06075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утврди дека податоците за создавање на квалификуван електронски потпис, за квалификуван електронски печат или за автентичност на веб страница или системот на давателот на квалификувана доверлива услуга е компромитиран на начин кој влијае врз безбедноста и сигурноста на сертификатите;</w:t>
      </w:r>
    </w:p>
    <w:p w14:paraId="25DA976C" w14:textId="1151EA2F"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5)</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утврди дека податоците за создавање на електронски потпис, за електронски печат или за автентичност на веб страница или системот преку кој се извршува електронска трансакција се изложени на ризик, на начин кој влијае на сигурноста и безбедноста на електронскиот потпис, електронскиот печат или веб страницата и</w:t>
      </w:r>
    </w:p>
    <w:p w14:paraId="4DEFCA4C" w14:textId="080AB91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настане престанок на правно лице, под услови утврдени со закон.</w:t>
      </w:r>
    </w:p>
    <w:p w14:paraId="0330AB11" w14:textId="2F5C1C9F"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доверлива услуга кој го издава квалификуваниот сертификат за електронски потпис, за електронски печат или за автентичност на веб страница го известува корисникот на квалификуваната доверлива услуга за поништување на сертификатот во рок од 24 часа од приемот на барањето или од настанувањето на околностите кои се основ за поништување на сертификатот.</w:t>
      </w:r>
    </w:p>
    <w:p w14:paraId="7D1F5C66" w14:textId="05D66A52"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Ако квалификуваниот сертификат за електронски потпис, за електронски печат или за автентичност на веб страница биде укинат после првичното издавање, тогаш ја губи важноста од моментот на укинување и неговиот статус на квалификуван сертификат не може да биде вратен под никакви околности.</w:t>
      </w:r>
    </w:p>
    <w:p w14:paraId="3728C239" w14:textId="1D8B4573"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квалификувани доверливи услуги кои издаваат квалификувани сертификати, на секоја засегната страна и обезбедуваат информации за валидноста, суспензијата или укинувањето на издадените квалификувани сертификати.</w:t>
      </w:r>
    </w:p>
    <w:p w14:paraId="31AFD75B" w14:textId="695825A4"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Информациите од ставот (4) на овој член се ставаат на располагање на секоја засегната страна најмалку за поединечните сертификати, во секое време и по истекот на периодот на нивната важност, на автоматски начин кој е сигурен, ефикасен и без надоместок.</w:t>
      </w:r>
    </w:p>
    <w:p w14:paraId="41E57EF2" w14:textId="6CB3FD29"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Корисникот на квалификувана доверлива услуга е должен да побара укинување на издадениот сертификат за квалификуван електронски потпис, за квалификуван електронски печат и за автентичност на веб страница од неговиот издавач во случај на губење, оштетување или загрозување на интегритетот на податоците од сертификатот или доколку настане промена на податоците за креирање сертификати.</w:t>
      </w:r>
    </w:p>
    <w:p w14:paraId="1C43EF4B" w14:textId="45B1F16F"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случај на суспензија на сертификат за квалификуван електронски потпис, за електронски печат и за автентичност на веб страница истиот губи важност за времетраење на периодот на важноста на суспензијата.</w:t>
      </w:r>
    </w:p>
    <w:p w14:paraId="753FE0DE" w14:textId="3BB4C35A"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Информациите за суспензија и нејзиното времетраење за квалификуван сертификат за електронски потпис, за електронски печат или за автентичност на веб страница или за укинување на истите ќе бидат внесени во базата на податоци на издадени квалификувани сертификати кои се чуваат од страна на давателот на </w:t>
      </w:r>
      <w:r w:rsidRPr="008D0A39">
        <w:rPr>
          <w:rFonts w:ascii="StobiSerif Regular" w:hAnsi="StobiSerif Regular"/>
          <w:sz w:val="22"/>
          <w:szCs w:val="22"/>
          <w:lang w:val="mk-MK"/>
        </w:rPr>
        <w:lastRenderedPageBreak/>
        <w:t>квалификувана доверлива услуга и истите ќе бидат видливи при проверка на статусот на валидност на квалификуван електронски сертификат.</w:t>
      </w:r>
    </w:p>
    <w:p w14:paraId="2EA28F93" w14:textId="77777777" w:rsidR="007F7059" w:rsidRPr="008D0A39" w:rsidRDefault="007F7059" w:rsidP="008D0A39">
      <w:pPr>
        <w:spacing w:after="0"/>
        <w:jc w:val="both"/>
        <w:rPr>
          <w:rFonts w:ascii="StobiSerif Regular" w:hAnsi="StobiSerif Regular"/>
          <w:sz w:val="22"/>
          <w:szCs w:val="22"/>
          <w:lang w:val="mk-MK"/>
        </w:rPr>
      </w:pPr>
    </w:p>
    <w:p w14:paraId="2D6AB5AC" w14:textId="77777777" w:rsidR="007F7059" w:rsidRPr="008D0A39" w:rsidRDefault="007F7059" w:rsidP="00E5615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Евиденција на издадени и укинати сертификати за квалификуван електронски потпис, за електронски печат и за автентичност на веб страница</w:t>
      </w:r>
    </w:p>
    <w:p w14:paraId="71C854F5" w14:textId="77777777" w:rsidR="007F7059" w:rsidRPr="008D0A39" w:rsidRDefault="007F7059" w:rsidP="00E56154">
      <w:pPr>
        <w:spacing w:after="0"/>
        <w:jc w:val="center"/>
        <w:rPr>
          <w:rFonts w:ascii="StobiSerif Regular" w:hAnsi="StobiSerif Regular"/>
          <w:sz w:val="22"/>
          <w:szCs w:val="22"/>
          <w:lang w:val="mk-MK"/>
        </w:rPr>
      </w:pPr>
    </w:p>
    <w:p w14:paraId="2D70342A" w14:textId="444F7208" w:rsidR="007F7059" w:rsidRPr="008D0A39" w:rsidRDefault="007F7059" w:rsidP="00E5615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3</w:t>
      </w:r>
    </w:p>
    <w:p w14:paraId="448DFE28" w14:textId="228F9401" w:rsidR="007F7059" w:rsidRPr="008D0A39" w:rsidRDefault="007F7059" w:rsidP="003122F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2E177B">
        <w:rPr>
          <w:rFonts w:ascii="StobiSerif Regular" w:hAnsi="StobiSerif Regular"/>
          <w:sz w:val="22"/>
          <w:szCs w:val="22"/>
          <w:lang w:val="mk-MK"/>
        </w:rPr>
        <w:t xml:space="preserve"> </w:t>
      </w:r>
      <w:r w:rsidRPr="008D0A39">
        <w:rPr>
          <w:rFonts w:ascii="StobiSerif Regular" w:hAnsi="StobiSerif Regular"/>
          <w:sz w:val="22"/>
          <w:szCs w:val="22"/>
          <w:lang w:val="mk-MK"/>
        </w:rPr>
        <w:t>Издавачот на квалификувани сертификати за електронски потпис, за електронски печат или за автентичност на веб страница е должен да ја чува целокупната документација за издадените и укинатите квалификувани сертификати за електронски потпис, за електронски печат или за автентичност на веб страница, како и средствата за електронска идентификација и верификација во административни, правни и други процедури, најмалку десет години по истекот на рокот за кој е издаден на сертификатот или по неговото укинување.</w:t>
      </w:r>
    </w:p>
    <w:p w14:paraId="165C28A3" w14:textId="1C945940"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9C3A8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Обврската од ставот (1) на овој член се однесува и на суспензија на квалификуваните сертификати за електронски потпис, за електронски печат или за автентичност на веб страница.</w:t>
      </w:r>
    </w:p>
    <w:p w14:paraId="688FC277" w14:textId="218010CF"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9C3A8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Податоците од ставот (1) на овој член може да се чуваат и во електронска форма.</w:t>
      </w:r>
    </w:p>
    <w:p w14:paraId="6E24337B" w14:textId="77777777" w:rsidR="007F7059" w:rsidRPr="008D0A39" w:rsidRDefault="007F7059" w:rsidP="008D0A39">
      <w:pPr>
        <w:spacing w:after="0"/>
        <w:jc w:val="both"/>
        <w:rPr>
          <w:rFonts w:ascii="StobiSerif Regular" w:hAnsi="StobiSerif Regular"/>
          <w:sz w:val="22"/>
          <w:szCs w:val="22"/>
          <w:lang w:val="mk-MK"/>
        </w:rPr>
      </w:pPr>
    </w:p>
    <w:p w14:paraId="7DD7F73B" w14:textId="77777777" w:rsidR="007F7059" w:rsidRPr="008D0A39" w:rsidRDefault="007F7059" w:rsidP="00FC48B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Средства за создавање на квалификуван електронски потпис или квалификуван електронски печат</w:t>
      </w:r>
    </w:p>
    <w:p w14:paraId="613494E2" w14:textId="77777777" w:rsidR="007F7059" w:rsidRPr="008D0A39" w:rsidRDefault="007F7059" w:rsidP="00FC48B5">
      <w:pPr>
        <w:spacing w:after="0"/>
        <w:jc w:val="center"/>
        <w:rPr>
          <w:rFonts w:ascii="StobiSerif Regular" w:hAnsi="StobiSerif Regular"/>
          <w:sz w:val="22"/>
          <w:szCs w:val="22"/>
          <w:lang w:val="mk-MK"/>
        </w:rPr>
      </w:pPr>
    </w:p>
    <w:p w14:paraId="39408515" w14:textId="5C2BF3D8" w:rsidR="007F7059" w:rsidRPr="008D0A39" w:rsidRDefault="007F7059" w:rsidP="00FC48B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4</w:t>
      </w:r>
    </w:p>
    <w:p w14:paraId="7B3E4E71" w14:textId="77777777"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Министерот ги пропишува техничките стандарди кои треба да бидат исполнети, како и начинот на создавање на квалификувани електронски потписи или квалификувани електронски печати од страна на давателите на квалификувана доверлива услуга.</w:t>
      </w:r>
    </w:p>
    <w:p w14:paraId="205440C2" w14:textId="77777777" w:rsidR="007F7059" w:rsidRPr="008D0A39" w:rsidRDefault="007F7059" w:rsidP="008D0A39">
      <w:pPr>
        <w:spacing w:after="0"/>
        <w:jc w:val="both"/>
        <w:rPr>
          <w:rFonts w:ascii="StobiSerif Regular" w:hAnsi="StobiSerif Regular"/>
          <w:sz w:val="22"/>
          <w:szCs w:val="22"/>
          <w:lang w:val="mk-MK"/>
        </w:rPr>
      </w:pPr>
    </w:p>
    <w:p w14:paraId="5B45281E" w14:textId="77777777" w:rsidR="007F7059" w:rsidRPr="008D0A39" w:rsidRDefault="007F7059" w:rsidP="00632A41">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Сообразност на средствата за создавање на квалификуван електронски потпис или квалификуван електронски печат</w:t>
      </w:r>
    </w:p>
    <w:p w14:paraId="0720F858" w14:textId="77777777" w:rsidR="007F7059" w:rsidRPr="008D0A39" w:rsidRDefault="007F7059" w:rsidP="00632A41">
      <w:pPr>
        <w:spacing w:after="0"/>
        <w:jc w:val="center"/>
        <w:rPr>
          <w:rFonts w:ascii="StobiSerif Regular" w:hAnsi="StobiSerif Regular"/>
          <w:sz w:val="22"/>
          <w:szCs w:val="22"/>
          <w:lang w:val="mk-MK"/>
        </w:rPr>
      </w:pPr>
    </w:p>
    <w:p w14:paraId="16E3FB99" w14:textId="4E882DD4" w:rsidR="007F7059" w:rsidRPr="008D0A39" w:rsidRDefault="007F7059" w:rsidP="00632A41">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5</w:t>
      </w:r>
    </w:p>
    <w:p w14:paraId="4337D5D4" w14:textId="5FFF95DF"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8F4CD6">
        <w:rPr>
          <w:rFonts w:ascii="StobiSerif Regular" w:hAnsi="StobiSerif Regular"/>
          <w:sz w:val="22"/>
          <w:szCs w:val="22"/>
          <w:lang w:val="mk-MK"/>
        </w:rPr>
        <w:t xml:space="preserve"> </w:t>
      </w:r>
      <w:r w:rsidRPr="008D0A39">
        <w:rPr>
          <w:rFonts w:ascii="StobiSerif Regular" w:hAnsi="StobiSerif Regular"/>
          <w:sz w:val="22"/>
          <w:szCs w:val="22"/>
          <w:lang w:val="mk-MK"/>
        </w:rPr>
        <w:t>Оцена на исполнетост на техничките стандарди што се однесуваат на средствата за издавање на квалификувани електронски потписи или квалификувани електронски печати врши акредитирана лабораторија.</w:t>
      </w:r>
    </w:p>
    <w:p w14:paraId="5012F72A" w14:textId="194799C0"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8F4C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Лабораторијата издава потврда за сообразност на средство за создавање на квалификувани електронски потписи или квалификувани електронски печати и за истото го известува Министерството најдоцна во рок од седум дена, сметано од денот на издадената потврда за средствата.</w:t>
      </w:r>
    </w:p>
    <w:p w14:paraId="02A0D53C" w14:textId="6FC87BA6"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8F4C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Техничките</w:t>
      </w:r>
      <w:r w:rsidR="008F4CD6">
        <w:rPr>
          <w:rFonts w:ascii="StobiSerif Regular" w:hAnsi="StobiSerif Regular"/>
          <w:sz w:val="22"/>
          <w:szCs w:val="22"/>
          <w:lang w:val="mk-MK"/>
        </w:rPr>
        <w:t xml:space="preserve"> </w:t>
      </w:r>
      <w:r w:rsidRPr="008D0A39">
        <w:rPr>
          <w:rFonts w:ascii="StobiSerif Regular" w:hAnsi="StobiSerif Regular"/>
          <w:sz w:val="22"/>
          <w:szCs w:val="22"/>
          <w:lang w:val="mk-MK"/>
        </w:rPr>
        <w:t>стандарди кои треба да бидат исполнети, а кои се предмет на оцена на исполнетост на технички барања од страна на овластеното тело се пропишани со актот донесен врз основа на членот 44 од овој закон.</w:t>
      </w:r>
    </w:p>
    <w:p w14:paraId="6F212381" w14:textId="21D4C176"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8F4C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води листа на средства за создавање на квалификуван електронски потпис или квалификуван електронски печат, врз основа на податоците добиени од потврдите од лабораторијата.</w:t>
      </w:r>
    </w:p>
    <w:p w14:paraId="655BFB5B" w14:textId="1F7D25A1"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8F4C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Лабораторијата</w:t>
      </w:r>
      <w:r w:rsidR="005563D8">
        <w:rPr>
          <w:rFonts w:ascii="StobiSerif Regular" w:hAnsi="StobiSerif Regular"/>
          <w:sz w:val="22"/>
          <w:szCs w:val="22"/>
          <w:lang w:val="mk-MK"/>
        </w:rPr>
        <w:t xml:space="preserve"> </w:t>
      </w:r>
      <w:r w:rsidRPr="008D0A39">
        <w:rPr>
          <w:rFonts w:ascii="StobiSerif Regular" w:hAnsi="StobiSerif Regular"/>
          <w:sz w:val="22"/>
          <w:szCs w:val="22"/>
          <w:lang w:val="mk-MK"/>
        </w:rPr>
        <w:t>без одлагање, а најдоцна во рок од седум дена од денот на настаната промена е должна да го извести Министерството за издавање или одземање на потврда за сообразност на средствата за создавање на квалификувани електронски потписи и квалификувани електронски печати.</w:t>
      </w:r>
    </w:p>
    <w:p w14:paraId="14C6CDC5" w14:textId="7150B853"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5563D8">
        <w:rPr>
          <w:rFonts w:ascii="StobiSerif Regular" w:hAnsi="StobiSerif Regular"/>
          <w:sz w:val="22"/>
          <w:szCs w:val="22"/>
          <w:lang w:val="mk-MK"/>
        </w:rPr>
        <w:t xml:space="preserve"> </w:t>
      </w:r>
      <w:r w:rsidRPr="008D0A39">
        <w:rPr>
          <w:rFonts w:ascii="StobiSerif Regular" w:hAnsi="StobiSerif Regular"/>
          <w:sz w:val="22"/>
          <w:szCs w:val="22"/>
          <w:lang w:val="mk-MK"/>
        </w:rPr>
        <w:t>Министерот ја пропишува содржината и начинот на водењето на листата од ставот (4) на овој член, начинот на поднесување на барање за регистрација во листата, потребните документи со барањето, како и начинот за регистрација во листата.</w:t>
      </w:r>
    </w:p>
    <w:p w14:paraId="29D0ADC6" w14:textId="11A982D0"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5563D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Содржината на потврдата за сообразност на средство за создавање на квалификувани електронски потписи или квалификувани електронски печати и начинот на нејзино издавање ја пропишува министерот. </w:t>
      </w:r>
    </w:p>
    <w:p w14:paraId="45A7490A" w14:textId="7E6003D8"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5563D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Средствата од ставот (1) на овој член кои се сертифицирани во акредитирани лаборатории во земја членка на Европската Унија се признаваат и во Република Северна Македонија.</w:t>
      </w:r>
    </w:p>
    <w:p w14:paraId="3DA9E2BE" w14:textId="77777777" w:rsidR="007F7059" w:rsidRPr="008D0A39" w:rsidRDefault="007F7059" w:rsidP="008D0A39">
      <w:pPr>
        <w:spacing w:after="0"/>
        <w:jc w:val="both"/>
        <w:rPr>
          <w:rFonts w:ascii="StobiSerif Regular" w:hAnsi="StobiSerif Regular"/>
          <w:sz w:val="22"/>
          <w:szCs w:val="22"/>
          <w:lang w:val="mk-MK"/>
        </w:rPr>
      </w:pPr>
    </w:p>
    <w:p w14:paraId="396C7242" w14:textId="77777777"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4. Квалификувана доверлива услуга за валидација на квалификуван електронски потпис или квалификуван електронски печат</w:t>
      </w:r>
    </w:p>
    <w:p w14:paraId="106822A6" w14:textId="77777777" w:rsidR="007F7059" w:rsidRPr="008D0A39" w:rsidRDefault="007F7059" w:rsidP="008D0A39">
      <w:pPr>
        <w:spacing w:after="0"/>
        <w:jc w:val="both"/>
        <w:rPr>
          <w:rFonts w:ascii="StobiSerif Regular" w:hAnsi="StobiSerif Regular"/>
          <w:sz w:val="22"/>
          <w:szCs w:val="22"/>
          <w:lang w:val="mk-MK"/>
        </w:rPr>
      </w:pPr>
    </w:p>
    <w:p w14:paraId="0605F786" w14:textId="77777777"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Валидација на квалификуван електронски потпис или квалификуван електронски печат</w:t>
      </w:r>
    </w:p>
    <w:p w14:paraId="2DF59284" w14:textId="77777777" w:rsidR="007F7059" w:rsidRPr="008D0A39" w:rsidRDefault="007F7059" w:rsidP="00543515">
      <w:pPr>
        <w:spacing w:after="0"/>
        <w:jc w:val="center"/>
        <w:rPr>
          <w:rFonts w:ascii="StobiSerif Regular" w:hAnsi="StobiSerif Regular"/>
          <w:sz w:val="22"/>
          <w:szCs w:val="22"/>
          <w:lang w:val="mk-MK"/>
        </w:rPr>
      </w:pPr>
    </w:p>
    <w:p w14:paraId="4102ACB1" w14:textId="5F267C4A"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6</w:t>
      </w:r>
    </w:p>
    <w:p w14:paraId="1EA7DADE"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Процесот на валидација на квалификуван електронски потпис или квалификуван електронски печат се спроведува со цел да се утврди:</w:t>
      </w:r>
    </w:p>
    <w:p w14:paraId="288444F3" w14:textId="17BE806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543515">
        <w:rPr>
          <w:rFonts w:ascii="StobiSerif Regular" w:hAnsi="StobiSerif Regular"/>
          <w:sz w:val="22"/>
          <w:szCs w:val="22"/>
          <w:lang w:val="mk-MK"/>
        </w:rPr>
        <w:t xml:space="preserve"> </w:t>
      </w:r>
      <w:r w:rsidRPr="008D0A39">
        <w:rPr>
          <w:rFonts w:ascii="StobiSerif Regular" w:hAnsi="StobiSerif Regular"/>
          <w:sz w:val="22"/>
          <w:szCs w:val="22"/>
          <w:lang w:val="mk-MK"/>
        </w:rPr>
        <w:t>дали сертификатот кој се однесува на квалификуван електронски потпис или печат во времето на потпишувањето или создавањето на печатот претставува квалификуван електронски сертификат;</w:t>
      </w:r>
    </w:p>
    <w:p w14:paraId="7555F0FF" w14:textId="0FD02F6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квалификуваниот сертификат бил издаден од давател на квалификувана доверлива услуга и бил валиден во времето на потпишување или запечатување;</w:t>
      </w:r>
    </w:p>
    <w:p w14:paraId="7D0B54DA" w14:textId="28BEDA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податоците за валидација на потписот или печатот се соодветни со податоците дадени на засегнатата страна;</w:t>
      </w:r>
    </w:p>
    <w:p w14:paraId="36C336E4" w14:textId="0B53DFB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eдинствениот збир на податоци во квалификуваниот сертификат кои го претставуваат потписникот или создавачот на печатот, кои се дадени на засегната страна, се точни;</w:t>
      </w:r>
    </w:p>
    <w:p w14:paraId="7A1DA0DE" w14:textId="3D8EC119"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во случај на користење на псевдоним во времето на потпишување или запечатување истото и е јасно укажано на засегнатата страна;</w:t>
      </w:r>
    </w:p>
    <w:p w14:paraId="5DB14EE5" w14:textId="210EDCC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електронскиот потпис или електронскиот печат бил создаден од средство за создавање на квалификуван електронски потпис или квалификуван електронски печат;</w:t>
      </w:r>
    </w:p>
    <w:p w14:paraId="762C96E8" w14:textId="35FEC80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интегритетот на податоците кои се потпишани или запечатени не е компромитиран;</w:t>
      </w:r>
    </w:p>
    <w:p w14:paraId="27A63BD1" w14:textId="39E76A4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ги исполнуваат условите пропишани со членовите 38 и 39 од овој закон во времето на потпишување или запечатување.</w:t>
      </w:r>
    </w:p>
    <w:p w14:paraId="2F518C61"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Системот кој се користи за валидација на квалификуван електронски потпис или на електронски печат на засегнатата страна и го обезбедува точниот резултат на процесот на валидација и и овозможува идентификување на сите проблеми од значење за сигурноста.</w:t>
      </w:r>
    </w:p>
    <w:p w14:paraId="66833BB4" w14:textId="77777777" w:rsidR="007F7059" w:rsidRPr="008D0A39" w:rsidRDefault="007F7059" w:rsidP="008D0A39">
      <w:pPr>
        <w:spacing w:after="0"/>
        <w:jc w:val="both"/>
        <w:rPr>
          <w:rFonts w:ascii="StobiSerif Regular" w:hAnsi="StobiSerif Regular"/>
          <w:sz w:val="22"/>
          <w:szCs w:val="22"/>
          <w:lang w:val="mk-MK"/>
        </w:rPr>
      </w:pPr>
    </w:p>
    <w:p w14:paraId="539659C2" w14:textId="77777777" w:rsidR="007F7059" w:rsidRPr="008D0A39" w:rsidRDefault="007F7059" w:rsidP="008F5578">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за обезбедување на квалификувана услуга за валидација на квалификуван електронски потпис или квалификуван електронски печат</w:t>
      </w:r>
    </w:p>
    <w:p w14:paraId="49FE3A7F" w14:textId="77777777" w:rsidR="007F7059" w:rsidRPr="008D0A39" w:rsidRDefault="007F7059" w:rsidP="008D0A39">
      <w:pPr>
        <w:spacing w:after="0"/>
        <w:jc w:val="both"/>
        <w:rPr>
          <w:rFonts w:ascii="StobiSerif Regular" w:hAnsi="StobiSerif Regular"/>
          <w:sz w:val="22"/>
          <w:szCs w:val="22"/>
          <w:lang w:val="mk-MK"/>
        </w:rPr>
      </w:pPr>
    </w:p>
    <w:p w14:paraId="3916FDDE" w14:textId="2568DDEC"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7</w:t>
      </w:r>
    </w:p>
    <w:p w14:paraId="4215FE6C"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Квалификувана услуга за валидација на квалификуван електронски потпис или квалификуван електронски печат може да биде обезбедена единствено од давател на квалификувана доверлива услуга и тоа:</w:t>
      </w:r>
    </w:p>
    <w:p w14:paraId="60CE47BB" w14:textId="2B91D7A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543515">
        <w:rPr>
          <w:rFonts w:ascii="StobiSerif Regular" w:hAnsi="StobiSerif Regular"/>
          <w:sz w:val="22"/>
          <w:szCs w:val="22"/>
          <w:lang w:val="mk-MK"/>
        </w:rPr>
        <w:t xml:space="preserve"> </w:t>
      </w:r>
      <w:r w:rsidRPr="008D0A39">
        <w:rPr>
          <w:rFonts w:ascii="StobiSerif Regular" w:hAnsi="StobiSerif Regular"/>
          <w:sz w:val="22"/>
          <w:szCs w:val="22"/>
          <w:lang w:val="mk-MK"/>
        </w:rPr>
        <w:t>процесот за валидација на квалификуван електронски потпис или квалификуван електронски печат е спроведен во согласност со членот 46 од овој закон;</w:t>
      </w:r>
    </w:p>
    <w:p w14:paraId="64A2AA3F" w14:textId="74B55D3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 засегнатата страна и овозможува да добие потврда од процесот на валидација на автоматизиран начин, кој е сигурен и ефикасен;</w:t>
      </w:r>
    </w:p>
    <w:p w14:paraId="4F6A2082" w14:textId="675B326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дека потврдата од процесот на валидација од точката 2) од овој став е запечатена со напреден електронски печат или потпишана со напреден електронски потпис од давателот на квалификуваната доверлива услуга.</w:t>
      </w:r>
    </w:p>
    <w:p w14:paraId="356DEB1A" w14:textId="4BBD9B02"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Потврдата за валидација на квалификуван електронски потпис или квалификуван електронски печат издадена од давател на квалификувана доверлива услуга има иста правна и доказна сила како јавна исправа.</w:t>
      </w:r>
    </w:p>
    <w:p w14:paraId="54E1100C" w14:textId="7BD24239"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Стандардите кои треба да ги содржат потврдите за валидација на квалификуван електронски потпис или квалификуван електронски печат ги пропишува министерот.</w:t>
      </w:r>
    </w:p>
    <w:p w14:paraId="593180C3" w14:textId="77777777" w:rsidR="007F7059" w:rsidRPr="008D0A39" w:rsidRDefault="007F7059" w:rsidP="008D0A39">
      <w:pPr>
        <w:spacing w:after="0"/>
        <w:jc w:val="both"/>
        <w:rPr>
          <w:rFonts w:ascii="StobiSerif Regular" w:hAnsi="StobiSerif Regular"/>
          <w:sz w:val="22"/>
          <w:szCs w:val="22"/>
          <w:lang w:val="mk-MK"/>
        </w:rPr>
      </w:pPr>
    </w:p>
    <w:p w14:paraId="5B25A1F7" w14:textId="77777777"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5. Квалификувана доверлива услуга за зачувување на квалификувани електронски потписи или квалификувани електронски печати</w:t>
      </w:r>
    </w:p>
    <w:p w14:paraId="4DC35480" w14:textId="77777777" w:rsidR="007F7059" w:rsidRPr="008D0A39" w:rsidRDefault="007F7059" w:rsidP="007D2A6D">
      <w:pPr>
        <w:spacing w:after="0"/>
        <w:jc w:val="center"/>
        <w:rPr>
          <w:rFonts w:ascii="StobiSerif Regular" w:hAnsi="StobiSerif Regular"/>
          <w:sz w:val="22"/>
          <w:szCs w:val="22"/>
          <w:lang w:val="mk-MK"/>
        </w:rPr>
      </w:pPr>
    </w:p>
    <w:p w14:paraId="598D8F2F" w14:textId="77777777" w:rsidR="007F7059" w:rsidRPr="008D0A39" w:rsidRDefault="007F7059" w:rsidP="007D2A6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за обезбедување на квалификувана доверлива услуга за зачувување на квалификувани електронски потписи или квалификувани електронски печати</w:t>
      </w:r>
    </w:p>
    <w:p w14:paraId="26BAF25D" w14:textId="77777777" w:rsidR="007F7059" w:rsidRPr="008D0A39" w:rsidRDefault="007F7059" w:rsidP="007D2A6D">
      <w:pPr>
        <w:spacing w:after="0"/>
        <w:jc w:val="center"/>
        <w:rPr>
          <w:rFonts w:ascii="StobiSerif Regular" w:hAnsi="StobiSerif Regular"/>
          <w:sz w:val="22"/>
          <w:szCs w:val="22"/>
          <w:lang w:val="mk-MK"/>
        </w:rPr>
      </w:pPr>
    </w:p>
    <w:p w14:paraId="6CF0B006" w14:textId="4D082A59" w:rsidR="007F7059" w:rsidRPr="008D0A39" w:rsidRDefault="007F7059" w:rsidP="007D2A6D">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8</w:t>
      </w:r>
    </w:p>
    <w:p w14:paraId="689DD901" w14:textId="717B8222"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7D2A6D">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за зачувување на квалификувани електронски потписи или квалификувани електронски печати може да биде обезбедена единствено од давател на квалификувана доверлива услуга кој користи процедури и технологии оспособени да jа продолжат веродостојноста на квалификуваниот електронски потпис или квалификуваниот електронски печат и по истекот на период на важење обезбеден преку користење на технолошки средства.</w:t>
      </w:r>
    </w:p>
    <w:p w14:paraId="0A9ADAE7" w14:textId="723D1B42"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7D2A6D">
        <w:rPr>
          <w:rFonts w:ascii="StobiSerif Regular" w:hAnsi="StobiSerif Regular"/>
          <w:sz w:val="22"/>
          <w:szCs w:val="22"/>
          <w:lang w:val="mk-MK"/>
        </w:rPr>
        <w:t xml:space="preserve"> </w:t>
      </w:r>
      <w:r w:rsidRPr="008D0A39">
        <w:rPr>
          <w:rFonts w:ascii="StobiSerif Regular" w:hAnsi="StobiSerif Regular"/>
          <w:sz w:val="22"/>
          <w:szCs w:val="22"/>
          <w:lang w:val="mk-MK"/>
        </w:rPr>
        <w:t>Стандардите кои треба да ги исполни квалификуваната доверлива услуга за зачувување на квалификувани електронски потписи или квалификувани електронски печати ги пропишува министерот со правилник.</w:t>
      </w:r>
    </w:p>
    <w:p w14:paraId="71CC73BB" w14:textId="77777777" w:rsidR="007F7059" w:rsidRPr="008D0A39" w:rsidRDefault="007F7059" w:rsidP="008D0A39">
      <w:pPr>
        <w:spacing w:after="0"/>
        <w:jc w:val="both"/>
        <w:rPr>
          <w:rFonts w:ascii="StobiSerif Regular" w:hAnsi="StobiSerif Regular"/>
          <w:sz w:val="22"/>
          <w:szCs w:val="22"/>
          <w:lang w:val="mk-MK"/>
        </w:rPr>
      </w:pPr>
    </w:p>
    <w:p w14:paraId="4B80C664" w14:textId="77777777" w:rsidR="007F7059" w:rsidRPr="008D0A39" w:rsidRDefault="007F7059" w:rsidP="007D2A6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електронскиот потпис</w:t>
      </w:r>
    </w:p>
    <w:p w14:paraId="2647D51A" w14:textId="77777777" w:rsidR="007F7059" w:rsidRPr="008D0A39" w:rsidRDefault="007F7059" w:rsidP="007D2A6D">
      <w:pPr>
        <w:spacing w:after="0"/>
        <w:jc w:val="center"/>
        <w:rPr>
          <w:rFonts w:ascii="StobiSerif Regular" w:hAnsi="StobiSerif Regular"/>
          <w:sz w:val="22"/>
          <w:szCs w:val="22"/>
          <w:lang w:val="mk-MK"/>
        </w:rPr>
      </w:pPr>
    </w:p>
    <w:p w14:paraId="2CC71A11" w14:textId="2EA63938" w:rsidR="007F7059" w:rsidRPr="008D0A39" w:rsidRDefault="007F7059" w:rsidP="007D2A6D">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4</w:t>
      </w:r>
      <w:r w:rsidRPr="008D0A39">
        <w:rPr>
          <w:rFonts w:ascii="StobiSerif Regular" w:hAnsi="StobiSerif Regular"/>
          <w:b/>
          <w:bCs/>
          <w:sz w:val="22"/>
          <w:szCs w:val="22"/>
          <w:lang w:val="mk-MK"/>
        </w:rPr>
        <w:t>9</w:t>
      </w:r>
    </w:p>
    <w:p w14:paraId="6D3FCCEC" w14:textId="65E97F09"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216D15">
        <w:rPr>
          <w:rFonts w:ascii="StobiSerif Regular" w:hAnsi="StobiSerif Regular"/>
          <w:sz w:val="22"/>
          <w:szCs w:val="22"/>
          <w:lang w:val="mk-MK"/>
        </w:rPr>
        <w:t xml:space="preserve"> </w:t>
      </w:r>
      <w:r w:rsidRPr="008D0A39">
        <w:rPr>
          <w:rFonts w:ascii="StobiSerif Regular" w:hAnsi="StobiSerif Regular"/>
          <w:sz w:val="22"/>
          <w:szCs w:val="22"/>
          <w:lang w:val="mk-MK"/>
        </w:rPr>
        <w:t>Не може да се оспорува доказната сила на електронскиот потпис само затоа што е употребен во електронски облик или затоа што ги исполнува условите за квалификуван електронски потпис.</w:t>
      </w:r>
    </w:p>
    <w:p w14:paraId="43A57644" w14:textId="33255EDF"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216D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Квалификуваниот електронски потпис има иста правна и доказна сила како и своерачниот потпис.</w:t>
      </w:r>
    </w:p>
    <w:p w14:paraId="3DB6E459" w14:textId="77777777" w:rsidR="007F7059" w:rsidRPr="008D0A39" w:rsidRDefault="007F7059" w:rsidP="008D0A39">
      <w:pPr>
        <w:spacing w:after="0"/>
        <w:jc w:val="both"/>
        <w:rPr>
          <w:rFonts w:ascii="StobiSerif Regular" w:hAnsi="StobiSerif Regular"/>
          <w:sz w:val="22"/>
          <w:szCs w:val="22"/>
          <w:lang w:val="mk-MK"/>
        </w:rPr>
      </w:pPr>
    </w:p>
    <w:p w14:paraId="2C62F569" w14:textId="77777777" w:rsidR="007F7059" w:rsidRPr="008D0A39" w:rsidRDefault="007F7059" w:rsidP="00216D1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електронскиот печат</w:t>
      </w:r>
    </w:p>
    <w:p w14:paraId="6B6D9722" w14:textId="77777777" w:rsidR="007F7059" w:rsidRPr="008D0A39" w:rsidRDefault="007F7059" w:rsidP="00216D15">
      <w:pPr>
        <w:spacing w:after="0"/>
        <w:jc w:val="center"/>
        <w:rPr>
          <w:rFonts w:ascii="StobiSerif Regular" w:hAnsi="StobiSerif Regular"/>
          <w:sz w:val="22"/>
          <w:szCs w:val="22"/>
          <w:lang w:val="mk-MK"/>
        </w:rPr>
      </w:pPr>
    </w:p>
    <w:p w14:paraId="664BD2F5" w14:textId="76555DBD" w:rsidR="007F7059" w:rsidRPr="008D0A39" w:rsidRDefault="007F7059" w:rsidP="00216D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Pr="008D0A39">
        <w:rPr>
          <w:rFonts w:ascii="StobiSerif Regular" w:hAnsi="StobiSerif Regular"/>
          <w:b/>
          <w:bCs/>
          <w:sz w:val="22"/>
          <w:szCs w:val="22"/>
          <w:lang w:val="mk-MK"/>
        </w:rPr>
        <w:t>0</w:t>
      </w:r>
    </w:p>
    <w:p w14:paraId="05E8F885" w14:textId="61983162"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216D15">
        <w:rPr>
          <w:rFonts w:ascii="StobiSerif Regular" w:hAnsi="StobiSerif Regular"/>
          <w:sz w:val="22"/>
          <w:szCs w:val="22"/>
          <w:lang w:val="mk-MK"/>
        </w:rPr>
        <w:t xml:space="preserve"> </w:t>
      </w:r>
      <w:r w:rsidRPr="008D0A39">
        <w:rPr>
          <w:rFonts w:ascii="StobiSerif Regular" w:hAnsi="StobiSerif Regular"/>
          <w:sz w:val="22"/>
          <w:szCs w:val="22"/>
          <w:lang w:val="mk-MK"/>
        </w:rPr>
        <w:t>Не може да се оспорува доказната сила на електронскиот печат само затоа што е употребен во електронски облик или затоа што ги исполнува условите за квалификуван електронски печат.</w:t>
      </w:r>
    </w:p>
    <w:p w14:paraId="5592AEED" w14:textId="1778EF35"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216D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Квалификуваниот електронски печат е основа за презумција за интегритетот на податоците и за точноста на потеклото на податоците со кои истиот е поврзан.</w:t>
      </w:r>
    </w:p>
    <w:p w14:paraId="774DA52B" w14:textId="77777777" w:rsidR="007F7059" w:rsidRDefault="007F7059" w:rsidP="008D0A39">
      <w:pPr>
        <w:spacing w:after="0"/>
        <w:jc w:val="both"/>
        <w:rPr>
          <w:rFonts w:ascii="StobiSerif Regular" w:hAnsi="StobiSerif Regular"/>
          <w:sz w:val="22"/>
          <w:szCs w:val="22"/>
          <w:lang w:val="mk-MK"/>
        </w:rPr>
      </w:pPr>
    </w:p>
    <w:p w14:paraId="146B1663" w14:textId="77777777" w:rsidR="008F5578" w:rsidRPr="008D0A39" w:rsidRDefault="008F5578" w:rsidP="008D0A39">
      <w:pPr>
        <w:spacing w:after="0"/>
        <w:jc w:val="both"/>
        <w:rPr>
          <w:rFonts w:ascii="StobiSerif Regular" w:hAnsi="StobiSerif Regular"/>
          <w:sz w:val="22"/>
          <w:szCs w:val="22"/>
          <w:lang w:val="mk-MK"/>
        </w:rPr>
      </w:pPr>
    </w:p>
    <w:p w14:paraId="78C6521C" w14:textId="77777777" w:rsidR="007F7059" w:rsidRPr="008D0A39" w:rsidRDefault="007F7059" w:rsidP="00216D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6. Електронски временски жиг</w:t>
      </w:r>
    </w:p>
    <w:p w14:paraId="6B490729" w14:textId="77777777" w:rsidR="007F7059" w:rsidRPr="008D0A39" w:rsidRDefault="007F7059" w:rsidP="00216D15">
      <w:pPr>
        <w:spacing w:after="0"/>
        <w:jc w:val="center"/>
        <w:rPr>
          <w:rFonts w:ascii="StobiSerif Regular" w:hAnsi="StobiSerif Regular"/>
          <w:sz w:val="22"/>
          <w:szCs w:val="22"/>
          <w:lang w:val="mk-MK"/>
        </w:rPr>
      </w:pPr>
    </w:p>
    <w:p w14:paraId="6BA4ADFF" w14:textId="77777777" w:rsidR="007F7059" w:rsidRPr="008D0A39" w:rsidRDefault="007F7059" w:rsidP="00216D1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кои треба да ги исполни квалификуваниот електронски временски жиг</w:t>
      </w:r>
    </w:p>
    <w:p w14:paraId="27B40474" w14:textId="77777777" w:rsidR="007F7059" w:rsidRPr="008D0A39" w:rsidRDefault="007F7059" w:rsidP="008D0A39">
      <w:pPr>
        <w:spacing w:after="0"/>
        <w:jc w:val="both"/>
        <w:rPr>
          <w:rFonts w:ascii="StobiSerif Regular" w:hAnsi="StobiSerif Regular"/>
          <w:sz w:val="22"/>
          <w:szCs w:val="22"/>
          <w:lang w:val="mk-MK"/>
        </w:rPr>
      </w:pPr>
    </w:p>
    <w:p w14:paraId="401B9083" w14:textId="6AA1BAC3" w:rsidR="007F7059" w:rsidRPr="008D0A39" w:rsidRDefault="007F7059" w:rsidP="00324F38">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008F5578">
        <w:rPr>
          <w:rFonts w:ascii="StobiSerif Regular" w:hAnsi="StobiSerif Regular"/>
          <w:b/>
          <w:bCs/>
          <w:sz w:val="22"/>
          <w:szCs w:val="22"/>
          <w:lang w:val="mk-MK"/>
        </w:rPr>
        <w:t>1</w:t>
      </w:r>
    </w:p>
    <w:p w14:paraId="7C83B82B"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Квалификуваниот електронски временски жиг ги исполнува следните услови:</w:t>
      </w:r>
    </w:p>
    <w:p w14:paraId="643D4DDE" w14:textId="66DE1DC9"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324F38">
        <w:rPr>
          <w:rFonts w:ascii="StobiSerif Regular" w:hAnsi="StobiSerif Regular"/>
          <w:sz w:val="22"/>
          <w:szCs w:val="22"/>
          <w:lang w:val="mk-MK"/>
        </w:rPr>
        <w:t xml:space="preserve"> </w:t>
      </w:r>
      <w:r w:rsidRPr="008D0A39">
        <w:rPr>
          <w:rFonts w:ascii="StobiSerif Regular" w:hAnsi="StobiSerif Regular"/>
          <w:sz w:val="22"/>
          <w:szCs w:val="22"/>
          <w:lang w:val="mk-MK"/>
        </w:rPr>
        <w:t>го поврзува датумот и времето со податоците на таков начин што разумно може да се претпостави дека можноста податоците да бидат незабележано променети е исклучена;</w:t>
      </w:r>
    </w:p>
    <w:p w14:paraId="1EE12E6B" w14:textId="4183B74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324F3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 заснова на прецизен извор за време поврзан со утврден меѓународен стандард за време;</w:t>
      </w:r>
    </w:p>
    <w:p w14:paraId="3FBE8082" w14:textId="0DDF4F1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324F3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запечатен е со напреден електронски печат или потпишан со напреден електронски потпис од давателот на квалификувана доверлива услуга.</w:t>
      </w:r>
    </w:p>
    <w:p w14:paraId="0A54D991"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Стандардите кои треба да ги исполнат квалификуваните електронски временски жигови ги пропишува министерот. </w:t>
      </w:r>
    </w:p>
    <w:p w14:paraId="742B3716" w14:textId="77777777" w:rsidR="007F7059" w:rsidRPr="008D0A39" w:rsidRDefault="007F7059" w:rsidP="008D0A39">
      <w:pPr>
        <w:spacing w:after="0"/>
        <w:jc w:val="both"/>
        <w:rPr>
          <w:rFonts w:ascii="StobiSerif Regular" w:hAnsi="StobiSerif Regular"/>
          <w:sz w:val="22"/>
          <w:szCs w:val="22"/>
          <w:lang w:val="mk-MK"/>
        </w:rPr>
      </w:pPr>
    </w:p>
    <w:p w14:paraId="38ED35A9" w14:textId="77777777" w:rsidR="007F7059" w:rsidRPr="008D0A39" w:rsidRDefault="007F7059" w:rsidP="00324F38">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електронските временски жигови</w:t>
      </w:r>
    </w:p>
    <w:p w14:paraId="7F30792B" w14:textId="77777777" w:rsidR="007F7059" w:rsidRPr="008D0A39" w:rsidRDefault="007F7059" w:rsidP="00324F38">
      <w:pPr>
        <w:spacing w:after="0"/>
        <w:jc w:val="center"/>
        <w:rPr>
          <w:rFonts w:ascii="StobiSerif Regular" w:hAnsi="StobiSerif Regular"/>
          <w:sz w:val="22"/>
          <w:szCs w:val="22"/>
          <w:lang w:val="mk-MK"/>
        </w:rPr>
      </w:pPr>
    </w:p>
    <w:p w14:paraId="01A57297" w14:textId="37B1DBB8" w:rsidR="007F7059" w:rsidRPr="008D0A39" w:rsidRDefault="007F7059" w:rsidP="00324F38">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Pr="008D0A39">
        <w:rPr>
          <w:rFonts w:ascii="StobiSerif Regular" w:hAnsi="StobiSerif Regular"/>
          <w:b/>
          <w:bCs/>
          <w:sz w:val="22"/>
          <w:szCs w:val="22"/>
          <w:lang w:val="mk-MK"/>
        </w:rPr>
        <w:t>2</w:t>
      </w:r>
    </w:p>
    <w:p w14:paraId="4329CA05" w14:textId="6E6FF858" w:rsidR="007F7059" w:rsidRPr="008D0A39" w:rsidRDefault="007F7059" w:rsidP="00B4244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6C6B44">
        <w:rPr>
          <w:rFonts w:ascii="StobiSerif Regular" w:hAnsi="StobiSerif Regular"/>
          <w:sz w:val="22"/>
          <w:szCs w:val="22"/>
          <w:lang w:val="mk-MK"/>
        </w:rPr>
        <w:t xml:space="preserve"> </w:t>
      </w:r>
      <w:r w:rsidRPr="008D0A39">
        <w:rPr>
          <w:rFonts w:ascii="StobiSerif Regular" w:hAnsi="StobiSerif Regular"/>
          <w:sz w:val="22"/>
          <w:szCs w:val="22"/>
          <w:lang w:val="mk-MK"/>
        </w:rPr>
        <w:t>Не може да се оспорува доказната сила на електронскиот временски жиг само затоа што е употребен во електронски облик или затоа што ги исполнува условите за квалификуван електронски временски жиг.</w:t>
      </w:r>
    </w:p>
    <w:p w14:paraId="35380061" w14:textId="3F4E0B02" w:rsidR="007F7059" w:rsidRPr="008D0A39" w:rsidRDefault="007F7059" w:rsidP="00B4244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6C6B4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Квалификуваниот електронски временски жиг е основа за презумција за точноста на датумот и времето кои се означени, како и интегритетот на податоците на кои се однесуваат датумот и времето.</w:t>
      </w:r>
    </w:p>
    <w:p w14:paraId="40735105" w14:textId="678EB8E4" w:rsidR="007F7059" w:rsidRPr="008D0A39" w:rsidRDefault="007F7059" w:rsidP="00B4244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6C6B4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Квалификуваниот сертификат за електронски временски жиг издаден од давател на квалификувана доверлива услуга има иста правна и доказна сила како јавна исправа.</w:t>
      </w:r>
    </w:p>
    <w:p w14:paraId="22F8071B" w14:textId="77777777" w:rsidR="007F7059" w:rsidRPr="008D0A39" w:rsidRDefault="007F7059" w:rsidP="008D0A39">
      <w:pPr>
        <w:spacing w:after="0"/>
        <w:jc w:val="both"/>
        <w:rPr>
          <w:rFonts w:ascii="StobiSerif Regular" w:hAnsi="StobiSerif Regular"/>
          <w:sz w:val="22"/>
          <w:szCs w:val="22"/>
          <w:lang w:val="mk-MK"/>
        </w:rPr>
      </w:pPr>
    </w:p>
    <w:p w14:paraId="20356BEE" w14:textId="77777777" w:rsidR="007F7059" w:rsidRPr="008D0A39" w:rsidRDefault="007F7059" w:rsidP="006C6B4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7. Електронска достава</w:t>
      </w:r>
    </w:p>
    <w:p w14:paraId="3C7A4A20" w14:textId="77777777" w:rsidR="007F7059" w:rsidRPr="008D0A39" w:rsidRDefault="007F7059" w:rsidP="006C6B44">
      <w:pPr>
        <w:spacing w:after="0"/>
        <w:jc w:val="center"/>
        <w:rPr>
          <w:rFonts w:ascii="StobiSerif Regular" w:hAnsi="StobiSerif Regular"/>
          <w:sz w:val="22"/>
          <w:szCs w:val="22"/>
          <w:lang w:val="mk-MK"/>
        </w:rPr>
      </w:pPr>
    </w:p>
    <w:p w14:paraId="3A7A7E19" w14:textId="77777777" w:rsidR="007F7059" w:rsidRPr="008D0A39" w:rsidRDefault="007F7059" w:rsidP="006C6B4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за вршење на квалификувана електронска препорачана достава</w:t>
      </w:r>
    </w:p>
    <w:p w14:paraId="08446212" w14:textId="77777777" w:rsidR="007F7059" w:rsidRPr="008D0A39" w:rsidRDefault="007F7059" w:rsidP="008D0A39">
      <w:pPr>
        <w:spacing w:after="0"/>
        <w:jc w:val="both"/>
        <w:rPr>
          <w:rFonts w:ascii="StobiSerif Regular" w:hAnsi="StobiSerif Regular"/>
          <w:sz w:val="22"/>
          <w:szCs w:val="22"/>
          <w:lang w:val="mk-MK"/>
        </w:rPr>
      </w:pPr>
    </w:p>
    <w:p w14:paraId="42730FFA" w14:textId="1DE41353" w:rsidR="007F7059" w:rsidRPr="008D0A39" w:rsidRDefault="007F7059" w:rsidP="00E27353">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Pr="008D0A39">
        <w:rPr>
          <w:rFonts w:ascii="StobiSerif Regular" w:hAnsi="StobiSerif Regular"/>
          <w:b/>
          <w:bCs/>
          <w:sz w:val="22"/>
          <w:szCs w:val="22"/>
          <w:lang w:val="mk-MK"/>
        </w:rPr>
        <w:t>3</w:t>
      </w:r>
    </w:p>
    <w:p w14:paraId="5338AF9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Квалификуваната електронска препорачана достава ги исполнува следните услови:</w:t>
      </w:r>
    </w:p>
    <w:p w14:paraId="40B49EBA" w14:textId="692A154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E27353">
        <w:rPr>
          <w:rFonts w:ascii="StobiSerif Regular" w:hAnsi="StobiSerif Regular"/>
          <w:sz w:val="22"/>
          <w:szCs w:val="22"/>
          <w:lang w:val="mk-MK"/>
        </w:rPr>
        <w:t xml:space="preserve"> </w:t>
      </w:r>
      <w:r w:rsidRPr="008D0A39">
        <w:rPr>
          <w:rFonts w:ascii="StobiSerif Regular" w:hAnsi="StobiSerif Regular"/>
          <w:sz w:val="22"/>
          <w:szCs w:val="22"/>
          <w:lang w:val="mk-MK"/>
        </w:rPr>
        <w:t>да е обезбедена преку еден или повеќе даватели на квалификувана доверлива услуга;</w:t>
      </w:r>
    </w:p>
    <w:p w14:paraId="6C3A16DD" w14:textId="41AC71A6"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високо ниво на сигурност за идентификација на испраќачот;</w:t>
      </w:r>
    </w:p>
    <w:p w14:paraId="0B8C1F90" w14:textId="3E8E1B2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идентификација на примачот пред доставата на податоците;</w:t>
      </w:r>
    </w:p>
    <w:p w14:paraId="19A393C8" w14:textId="3A42F98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сигурност во процесот на праќање и примање на податоци преку  употреба на напреден електронски потпис или напреден електронски печат на давателот на квалификувана доверлива услуга на таков начин што ќе се спречи можноста при евентуална промена на податоците да останат незабележани;</w:t>
      </w:r>
    </w:p>
    <w:p w14:paraId="33692989" w14:textId="4613F2E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сигурна размена на податоци која е соодветна на целите на испраќање и примање на податоци, а преку која ќе може јасно да се определи испраќачот и примачот на податоците;</w:t>
      </w:r>
    </w:p>
    <w:p w14:paraId="646B4A5A" w14:textId="3710F2F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сигурност дека времето и датумот на испраќање, примање и можните промени на податоците е јасно означено преку употреба на електронски временски жиг;</w:t>
      </w:r>
    </w:p>
    <w:p w14:paraId="031059E2" w14:textId="169462C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сигурност дека се исполнети условите поединечно за секој давател на услуга за електронска препорачана достава во случаите кога податоците се пренесуваат меѓу два или повеќе даватели на услуга за електронска препорачана достава.</w:t>
      </w:r>
    </w:p>
    <w:p w14:paraId="2554D7E5" w14:textId="77777777" w:rsidR="007F7059" w:rsidRPr="008D0A39" w:rsidRDefault="007F7059" w:rsidP="004370AC">
      <w:pPr>
        <w:spacing w:after="0"/>
        <w:ind w:firstLine="720"/>
        <w:jc w:val="both"/>
        <w:rPr>
          <w:rFonts w:ascii="StobiSerif Regular" w:hAnsi="StobiSerif Regular"/>
          <w:sz w:val="22"/>
          <w:szCs w:val="22"/>
          <w:lang w:val="mk-MK"/>
        </w:rPr>
      </w:pPr>
      <w:bookmarkStart w:id="4" w:name="_Hlk192556224"/>
      <w:r w:rsidRPr="008D0A39">
        <w:rPr>
          <w:rFonts w:ascii="StobiSerif Regular" w:hAnsi="StobiSerif Regular"/>
          <w:sz w:val="22"/>
          <w:szCs w:val="22"/>
          <w:lang w:val="mk-MK"/>
        </w:rPr>
        <w:t>(2) Стандардите кои ги содржат потврдите за квалификувана електронска препорачана достава ги пропишува министерот.</w:t>
      </w:r>
    </w:p>
    <w:bookmarkEnd w:id="4"/>
    <w:p w14:paraId="42EB26CA" w14:textId="77777777" w:rsidR="007F7059" w:rsidRPr="008D0A39" w:rsidRDefault="007F7059" w:rsidP="008D0A39">
      <w:pPr>
        <w:spacing w:after="0"/>
        <w:jc w:val="both"/>
        <w:rPr>
          <w:rFonts w:ascii="StobiSerif Regular" w:hAnsi="StobiSerif Regular"/>
          <w:sz w:val="22"/>
          <w:szCs w:val="22"/>
          <w:lang w:val="mk-MK"/>
        </w:rPr>
      </w:pPr>
    </w:p>
    <w:p w14:paraId="523BDF82" w14:textId="77777777" w:rsidR="007F7059" w:rsidRPr="008D0A39" w:rsidRDefault="007F7059" w:rsidP="00E27353">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електронска препорачана достава</w:t>
      </w:r>
    </w:p>
    <w:p w14:paraId="5DFA6D0B" w14:textId="77777777" w:rsidR="007F7059" w:rsidRPr="008D0A39" w:rsidRDefault="007F7059" w:rsidP="00E27353">
      <w:pPr>
        <w:spacing w:after="0"/>
        <w:jc w:val="center"/>
        <w:rPr>
          <w:rFonts w:ascii="StobiSerif Regular" w:hAnsi="StobiSerif Regular"/>
          <w:sz w:val="22"/>
          <w:szCs w:val="22"/>
          <w:lang w:val="mk-MK"/>
        </w:rPr>
      </w:pPr>
    </w:p>
    <w:p w14:paraId="6B3631A2" w14:textId="65636F11" w:rsidR="007F7059" w:rsidRPr="008D0A39" w:rsidRDefault="007F7059" w:rsidP="00E27353">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Pr="008D0A39">
        <w:rPr>
          <w:rFonts w:ascii="StobiSerif Regular" w:hAnsi="StobiSerif Regular"/>
          <w:b/>
          <w:bCs/>
          <w:sz w:val="22"/>
          <w:szCs w:val="22"/>
          <w:lang w:val="mk-MK"/>
        </w:rPr>
        <w:t>4</w:t>
      </w:r>
    </w:p>
    <w:p w14:paraId="191B109C" w14:textId="1F48E0EB"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9415F7">
        <w:rPr>
          <w:rFonts w:ascii="StobiSerif Regular" w:hAnsi="StobiSerif Regular"/>
          <w:sz w:val="22"/>
          <w:szCs w:val="22"/>
          <w:lang w:val="mk-MK"/>
        </w:rPr>
        <w:t xml:space="preserve"> Н</w:t>
      </w:r>
      <w:r w:rsidRPr="008D0A39">
        <w:rPr>
          <w:rFonts w:ascii="StobiSerif Regular" w:hAnsi="StobiSerif Regular"/>
          <w:sz w:val="22"/>
          <w:szCs w:val="22"/>
          <w:lang w:val="mk-MK"/>
        </w:rPr>
        <w:t>е може да се оспорува доказната сила на податоците испратени или примени преку електронска препорачана достава само затоа што се во електронски облик или затоа што ги исполнуваат условите за квалификувана електронска препорачана достава.</w:t>
      </w:r>
    </w:p>
    <w:p w14:paraId="3E58F4C8" w14:textId="1964506A"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9415F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Користењето на квалификувана електронска препорачана достава за примање или праќање на податоци е основа за презумција на интегритетот на тие податоци, испраќањето на истите од утврдениот испраќач, нивниот прием од утврдениот примач, како и точноста на датумот и времето на испраќање и примање на тие податоци означени од давателот на услугата квалификувана електронска препорачана достава.</w:t>
      </w:r>
    </w:p>
    <w:p w14:paraId="75B37AC3" w14:textId="657958B2"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9415F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Потврдата за квалификувана електронска препорачана достава издадена од давател на квалификувана доверлива услуга има иста правна и доказна сила како јавна исправа.</w:t>
      </w:r>
    </w:p>
    <w:p w14:paraId="01799071" w14:textId="77777777" w:rsidR="007F7059" w:rsidRDefault="007F7059" w:rsidP="008D0A39">
      <w:pPr>
        <w:spacing w:after="0"/>
        <w:jc w:val="both"/>
        <w:rPr>
          <w:rFonts w:ascii="StobiSerif Regular" w:hAnsi="StobiSerif Regular"/>
          <w:sz w:val="22"/>
          <w:szCs w:val="22"/>
          <w:lang w:val="mk-MK"/>
        </w:rPr>
      </w:pPr>
    </w:p>
    <w:p w14:paraId="6442F78A" w14:textId="77777777" w:rsidR="00657D57" w:rsidRDefault="00657D57" w:rsidP="008D0A39">
      <w:pPr>
        <w:spacing w:after="0"/>
        <w:jc w:val="both"/>
        <w:rPr>
          <w:rFonts w:ascii="StobiSerif Regular" w:hAnsi="StobiSerif Regular"/>
          <w:sz w:val="22"/>
          <w:szCs w:val="22"/>
          <w:lang w:val="mk-MK"/>
        </w:rPr>
      </w:pPr>
    </w:p>
    <w:p w14:paraId="62563C42" w14:textId="77777777" w:rsidR="00657D57" w:rsidRPr="008D0A39" w:rsidRDefault="00657D57" w:rsidP="008D0A39">
      <w:pPr>
        <w:spacing w:after="0"/>
        <w:jc w:val="both"/>
        <w:rPr>
          <w:rFonts w:ascii="StobiSerif Regular" w:hAnsi="StobiSerif Regular"/>
          <w:sz w:val="22"/>
          <w:szCs w:val="22"/>
          <w:lang w:val="mk-MK"/>
        </w:rPr>
      </w:pPr>
    </w:p>
    <w:p w14:paraId="2FA6ED6F" w14:textId="77777777" w:rsidR="007F7059" w:rsidRPr="008D0A39" w:rsidRDefault="007F7059" w:rsidP="009415F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8. Проверка на автентичност на веб страници</w:t>
      </w:r>
    </w:p>
    <w:p w14:paraId="31EF7F83" w14:textId="77777777" w:rsidR="007F7059" w:rsidRPr="008D0A39" w:rsidRDefault="007F7059" w:rsidP="009415F7">
      <w:pPr>
        <w:spacing w:after="0"/>
        <w:jc w:val="center"/>
        <w:rPr>
          <w:rFonts w:ascii="StobiSerif Regular" w:hAnsi="StobiSerif Regular"/>
          <w:sz w:val="22"/>
          <w:szCs w:val="22"/>
          <w:lang w:val="mk-MK"/>
        </w:rPr>
      </w:pPr>
    </w:p>
    <w:p w14:paraId="4BFB8ECE" w14:textId="77777777" w:rsidR="007F7059" w:rsidRPr="008D0A39" w:rsidRDefault="007F7059" w:rsidP="009415F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Квалификуван сертификат за автентичност на веб страници</w:t>
      </w:r>
    </w:p>
    <w:p w14:paraId="0CA25E9A" w14:textId="77777777" w:rsidR="007F7059" w:rsidRPr="008D0A39" w:rsidRDefault="007F7059" w:rsidP="008D0A39">
      <w:pPr>
        <w:spacing w:after="0"/>
        <w:jc w:val="both"/>
        <w:rPr>
          <w:rFonts w:ascii="StobiSerif Regular" w:hAnsi="StobiSerif Regular"/>
          <w:sz w:val="22"/>
          <w:szCs w:val="22"/>
          <w:lang w:val="mk-MK"/>
        </w:rPr>
      </w:pPr>
    </w:p>
    <w:p w14:paraId="4C13E900" w14:textId="0F6F6D60"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Pr="008D0A39">
        <w:rPr>
          <w:rFonts w:ascii="StobiSerif Regular" w:hAnsi="StobiSerif Regular"/>
          <w:b/>
          <w:bCs/>
          <w:sz w:val="22"/>
          <w:szCs w:val="22"/>
          <w:lang w:val="mk-MK"/>
        </w:rPr>
        <w:t>5</w:t>
      </w:r>
    </w:p>
    <w:p w14:paraId="32DE818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Стандардите кои треба да ги исполнува квалификуваниот сертификат за автентичност на веб страници ги пропишува министерот.</w:t>
      </w:r>
    </w:p>
    <w:p w14:paraId="1D1C4B20" w14:textId="77777777" w:rsidR="007F7059" w:rsidRPr="008D0A39" w:rsidRDefault="007F7059" w:rsidP="008D0A39">
      <w:pPr>
        <w:spacing w:after="0"/>
        <w:jc w:val="both"/>
        <w:rPr>
          <w:rFonts w:ascii="StobiSerif Regular" w:hAnsi="StobiSerif Regular"/>
          <w:sz w:val="22"/>
          <w:szCs w:val="22"/>
          <w:lang w:val="mk-MK"/>
        </w:rPr>
      </w:pPr>
    </w:p>
    <w:p w14:paraId="617AC2B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Правна и доказна сила на квалификуваниот сертификат за автентичност на веб страници</w:t>
      </w:r>
    </w:p>
    <w:p w14:paraId="3D8DF519" w14:textId="77777777" w:rsidR="007F7059" w:rsidRPr="008D0A39" w:rsidRDefault="007F7059" w:rsidP="008D0A39">
      <w:pPr>
        <w:spacing w:after="0"/>
        <w:jc w:val="both"/>
        <w:rPr>
          <w:rFonts w:ascii="StobiSerif Regular" w:hAnsi="StobiSerif Regular"/>
          <w:sz w:val="22"/>
          <w:szCs w:val="22"/>
          <w:lang w:val="mk-MK"/>
        </w:rPr>
      </w:pPr>
    </w:p>
    <w:p w14:paraId="0A00A683" w14:textId="30896615"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Pr="008D0A39">
        <w:rPr>
          <w:rFonts w:ascii="StobiSerif Regular" w:hAnsi="StobiSerif Regular"/>
          <w:b/>
          <w:bCs/>
          <w:sz w:val="22"/>
          <w:szCs w:val="22"/>
          <w:lang w:val="mk-MK"/>
        </w:rPr>
        <w:t>6</w:t>
      </w:r>
    </w:p>
    <w:p w14:paraId="5600AEAE"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Квалификуваниот сертификат за автентичност на веб страници издаден од давател на квалификувана доверлива услуга има иста правна и доказна сила како јавна исправа.</w:t>
      </w:r>
    </w:p>
    <w:p w14:paraId="733A20CD"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Квалификуваниот сертификат за автентичност на веб-страници издаден од давател на квалификувана доверлива услуга регистриран во Европската Унија или во земја членка на унијата се признава како да е издаден од домашно правно лице.</w:t>
      </w:r>
    </w:p>
    <w:p w14:paraId="18093F47" w14:textId="77777777" w:rsidR="007F7059" w:rsidRPr="008D0A39" w:rsidRDefault="007F7059" w:rsidP="008D0A39">
      <w:pPr>
        <w:spacing w:after="0"/>
        <w:jc w:val="both"/>
        <w:rPr>
          <w:rFonts w:ascii="StobiSerif Regular" w:hAnsi="StobiSerif Regular"/>
          <w:sz w:val="22"/>
          <w:szCs w:val="22"/>
          <w:lang w:val="mk-MK"/>
        </w:rPr>
      </w:pPr>
    </w:p>
    <w:p w14:paraId="35CD425D" w14:textId="77777777"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9. Електронско складирање на документи</w:t>
      </w:r>
    </w:p>
    <w:p w14:paraId="1E77ACC6" w14:textId="77777777" w:rsidR="007F7059" w:rsidRPr="008D0A39" w:rsidRDefault="007F7059" w:rsidP="00A60DD9">
      <w:pPr>
        <w:spacing w:after="0"/>
        <w:jc w:val="center"/>
        <w:rPr>
          <w:rFonts w:ascii="StobiSerif Regular" w:hAnsi="StobiSerif Regular"/>
          <w:sz w:val="22"/>
          <w:szCs w:val="22"/>
          <w:lang w:val="mk-MK"/>
        </w:rPr>
      </w:pPr>
    </w:p>
    <w:p w14:paraId="702BEA3D" w14:textId="77777777"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Подготовка на документи за електронско складирање</w:t>
      </w:r>
    </w:p>
    <w:p w14:paraId="5FC61CD8" w14:textId="77777777" w:rsidR="007F7059" w:rsidRPr="008D0A39" w:rsidRDefault="007F7059" w:rsidP="00A60DD9">
      <w:pPr>
        <w:spacing w:after="0"/>
        <w:jc w:val="center"/>
        <w:rPr>
          <w:rFonts w:ascii="StobiSerif Regular" w:hAnsi="StobiSerif Regular"/>
          <w:sz w:val="22"/>
          <w:szCs w:val="22"/>
          <w:lang w:val="mk-MK"/>
        </w:rPr>
      </w:pPr>
    </w:p>
    <w:p w14:paraId="4E4D7FE1" w14:textId="72121324"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Pr="008D0A39">
        <w:rPr>
          <w:rFonts w:ascii="StobiSerif Regular" w:hAnsi="StobiSerif Regular"/>
          <w:b/>
          <w:bCs/>
          <w:sz w:val="22"/>
          <w:szCs w:val="22"/>
          <w:lang w:val="mk-MK"/>
        </w:rPr>
        <w:t>7</w:t>
      </w:r>
    </w:p>
    <w:p w14:paraId="0E2FCCC8"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 Подготвката на документи за електронско складирање се однесува на:</w:t>
      </w:r>
    </w:p>
    <w:p w14:paraId="5ACFD9AA" w14:textId="3D394C2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A60DD9">
        <w:rPr>
          <w:rFonts w:ascii="StobiSerif Regular" w:hAnsi="StobiSerif Regular"/>
          <w:sz w:val="22"/>
          <w:szCs w:val="22"/>
          <w:lang w:val="mk-MK"/>
        </w:rPr>
        <w:t xml:space="preserve"> </w:t>
      </w:r>
      <w:r w:rsidRPr="008D0A39">
        <w:rPr>
          <w:rFonts w:ascii="StobiSerif Regular" w:hAnsi="StobiSerif Regular"/>
          <w:sz w:val="22"/>
          <w:szCs w:val="22"/>
          <w:lang w:val="mk-MK"/>
        </w:rPr>
        <w:t>документи кои првично биле создадени во електронска форма погодна за електронско складирање;</w:t>
      </w:r>
    </w:p>
    <w:p w14:paraId="72DE33C2" w14:textId="36CA35D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A60DD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конверзија на електронски документ во поинаков формат погоден за електронско складирање;</w:t>
      </w:r>
    </w:p>
    <w:p w14:paraId="517493FC" w14:textId="5D07403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A60DD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дигитализација на документи изворно создадени во форма која не е електронска, погодни за електронско складирање.</w:t>
      </w:r>
    </w:p>
    <w:p w14:paraId="005E03CA"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Во документот подготвен за електронско складирање, може да бидат вклучени и метаподатоци, по избор на лицето кое врши подготовка на документи за електронско складирање или заради потребите на самиот процес.</w:t>
      </w:r>
    </w:p>
    <w:p w14:paraId="31C41CAC" w14:textId="77777777" w:rsidR="007F7059" w:rsidRPr="008D0A39" w:rsidRDefault="007F7059" w:rsidP="008D0A39">
      <w:pPr>
        <w:spacing w:after="0"/>
        <w:jc w:val="both"/>
        <w:rPr>
          <w:rFonts w:ascii="StobiSerif Regular" w:hAnsi="StobiSerif Regular"/>
          <w:sz w:val="22"/>
          <w:szCs w:val="22"/>
          <w:lang w:val="mk-MK"/>
        </w:rPr>
      </w:pPr>
    </w:p>
    <w:p w14:paraId="4B8CC67B" w14:textId="77777777"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Подготовка на документи за сигурносно електронско складирање и квалификувано сигурносно електронско складирање</w:t>
      </w:r>
    </w:p>
    <w:p w14:paraId="72A7364C" w14:textId="77777777" w:rsidR="007F7059" w:rsidRPr="008D0A39" w:rsidRDefault="007F7059" w:rsidP="00A60DD9">
      <w:pPr>
        <w:spacing w:after="0"/>
        <w:jc w:val="center"/>
        <w:rPr>
          <w:rFonts w:ascii="StobiSerif Regular" w:hAnsi="StobiSerif Regular"/>
          <w:sz w:val="22"/>
          <w:szCs w:val="22"/>
          <w:lang w:val="mk-MK"/>
        </w:rPr>
      </w:pPr>
    </w:p>
    <w:p w14:paraId="13DAE4BE" w14:textId="3CC088BC"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Pr="008D0A39">
        <w:rPr>
          <w:rFonts w:ascii="StobiSerif Regular" w:hAnsi="StobiSerif Regular"/>
          <w:b/>
          <w:bCs/>
          <w:sz w:val="22"/>
          <w:szCs w:val="22"/>
          <w:lang w:val="mk-MK"/>
        </w:rPr>
        <w:t>8</w:t>
      </w:r>
    </w:p>
    <w:p w14:paraId="4F860C7D"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При подготовката на документи за сигурносно електронско складирање треба да бидат исполнети следните услови:</w:t>
      </w:r>
    </w:p>
    <w:p w14:paraId="6499EB7A" w14:textId="18849AB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D71790">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сите основни елементи на содржината на оригиналниот документ се верно пренесени во документот подготвен за електронско складирање, земајќи ги предвид природата и целта на документот, односно да се зачува интегритет на содржината на документот;</w:t>
      </w:r>
    </w:p>
    <w:p w14:paraId="7FEB9FE0" w14:textId="251ABBC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ќе се зачува употребливоста на оригиналниот документ;</w:t>
      </w:r>
    </w:p>
    <w:p w14:paraId="0D615E8C" w14:textId="0E3D969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се вклучени сите елементи на содржината на оригиналниот документ што се од значење за неговата автентичност;</w:t>
      </w:r>
    </w:p>
    <w:p w14:paraId="6B74D23C" w14:textId="6540EAD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за интегритетот на оригиналниот документ, како и за неговите прилози, на начин што се употребени електронски потпис или печат и електронски временски жиг;</w:t>
      </w:r>
    </w:p>
    <w:p w14:paraId="7BB23C88" w14:textId="0C7C7C6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спроведе контрола на точност и квалитет при процесот на конверзија, со цел да се отстранат секакви грешки кои би можеле да бидат предизвикани од овој процес;</w:t>
      </w:r>
    </w:p>
    <w:p w14:paraId="7FC92D9B" w14:textId="01ECD58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 осигура дека за активностите преземени во подготовката на документите за сигурносно електронско складирање се води уредна евиденција.</w:t>
      </w:r>
    </w:p>
    <w:p w14:paraId="63E78B6B" w14:textId="159E71BC"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пропишаниот рок за чување на документите согласно со закон е подолг од пет години, тогаш документот подготвен за сигурносно електронско складирање треба да биде во формат кој е погоден за долгорочно чување.</w:t>
      </w:r>
    </w:p>
    <w:p w14:paraId="44DC684E" w14:textId="4B2802A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Подготовката на документи за квалификувано сигурносно електронско складирање задолжително треба да:</w:t>
      </w:r>
    </w:p>
    <w:p w14:paraId="569A4968" w14:textId="23F19D4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сите основни елементи на содржината на оригиналниот документ се верно пренесени во документот подготвен за електронско складирање, земајќи ги предвид природата и целта на документот, односно да се зачува интегритет на содржината на документот;</w:t>
      </w:r>
    </w:p>
    <w:p w14:paraId="77FF0926" w14:textId="266F44D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ќе се зачува употребливоста на оригиналниот документ;</w:t>
      </w:r>
    </w:p>
    <w:p w14:paraId="0E0EE600" w14:textId="550C6B0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се вклучени сите елементи на содржината на оригиналниот документ што се од значење за неговата автентичност;</w:t>
      </w:r>
    </w:p>
    <w:p w14:paraId="6C9A56C1" w14:textId="4B18981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за интегритетот на оригиналниот документ, како и за неговите прилози, се употребени квалификуван електронски потпис или квалификуван електронски печат и квалификуван електронски временски жиг;</w:t>
      </w:r>
    </w:p>
    <w:p w14:paraId="77FF1243" w14:textId="4E8AA1C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спроведе контрола на точност и квалитет при процесот на конверзија, со цел да се отстранат секакви грешки кои би можеле да бидат предизвикани од овој процес;</w:t>
      </w:r>
    </w:p>
    <w:p w14:paraId="0F6C80C4" w14:textId="56EE44A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 осигура дека за активностите преземени во подготовката на документите за сигурносно електронско складирање се води уредна евиденција.</w:t>
      </w:r>
    </w:p>
    <w:p w14:paraId="50948C62" w14:textId="5AD193D7"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пропишаниот рок за чување на документите согласно со закон е од трајна вредност, тогаш документот подготвен за квалификувано сигурносно електронско складирање треба да биде во формат кој е погоден за долгорочно чување.</w:t>
      </w:r>
    </w:p>
    <w:p w14:paraId="6DDA79BE" w14:textId="626E5376"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Владата, на предлог на Министерството ги пропишува поблиските услови за подготовка на документите за електронско складирање и квалификувано електронско складирање и форматите на документите кои се погодни за складирање.</w:t>
      </w:r>
    </w:p>
    <w:p w14:paraId="717D6EAC" w14:textId="77777777" w:rsidR="007F7059" w:rsidRPr="008D0A39" w:rsidRDefault="007F7059" w:rsidP="008D0A39">
      <w:pPr>
        <w:spacing w:after="0"/>
        <w:jc w:val="both"/>
        <w:rPr>
          <w:rFonts w:ascii="StobiSerif Regular" w:hAnsi="StobiSerif Regular"/>
          <w:sz w:val="22"/>
          <w:szCs w:val="22"/>
          <w:lang w:val="mk-MK"/>
        </w:rPr>
      </w:pPr>
    </w:p>
    <w:p w14:paraId="740BB80A" w14:textId="77777777" w:rsidR="007F7059" w:rsidRPr="008D0A39" w:rsidRDefault="007F7059" w:rsidP="00D71790">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Сигурносно електронско складирање и квалификувано сигурносно електронско складирање на документи</w:t>
      </w:r>
    </w:p>
    <w:p w14:paraId="00A045B5" w14:textId="77777777" w:rsidR="007F7059" w:rsidRPr="008D0A39" w:rsidRDefault="007F7059" w:rsidP="00D71790">
      <w:pPr>
        <w:spacing w:after="0"/>
        <w:jc w:val="center"/>
        <w:rPr>
          <w:rFonts w:ascii="StobiSerif Regular" w:hAnsi="StobiSerif Regular"/>
          <w:sz w:val="22"/>
          <w:szCs w:val="22"/>
          <w:lang w:val="mk-MK"/>
        </w:rPr>
      </w:pPr>
    </w:p>
    <w:p w14:paraId="1F9EDDCA" w14:textId="5E92B058" w:rsidR="007F7059" w:rsidRPr="008D0A39" w:rsidRDefault="007F7059" w:rsidP="00D7179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5</w:t>
      </w:r>
      <w:r w:rsidRPr="008D0A39">
        <w:rPr>
          <w:rFonts w:ascii="StobiSerif Regular" w:hAnsi="StobiSerif Regular"/>
          <w:b/>
          <w:bCs/>
          <w:sz w:val="22"/>
          <w:szCs w:val="22"/>
          <w:lang w:val="mk-MK"/>
        </w:rPr>
        <w:t>9</w:t>
      </w:r>
    </w:p>
    <w:p w14:paraId="2CAF483B" w14:textId="299357C8"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D71790">
        <w:rPr>
          <w:rFonts w:ascii="StobiSerif Regular" w:hAnsi="StobiSerif Regular"/>
          <w:sz w:val="22"/>
          <w:szCs w:val="22"/>
          <w:lang w:val="mk-MK"/>
        </w:rPr>
        <w:t xml:space="preserve"> </w:t>
      </w:r>
      <w:r w:rsidRPr="008D0A39">
        <w:rPr>
          <w:rFonts w:ascii="StobiSerif Regular" w:hAnsi="StobiSerif Regular"/>
          <w:sz w:val="22"/>
          <w:szCs w:val="22"/>
          <w:lang w:val="mk-MK"/>
        </w:rPr>
        <w:t>Сигурносно електронско складирање на документи кои во нивната оригинална форма содржат електронски потпис или печат, а со цел да се потврди интегритетот и потеклото на овие документи, треба да се подготват на тој начин што за време на нивното складирање се користат востановени процедури и технолошки решенија.</w:t>
      </w:r>
    </w:p>
    <w:p w14:paraId="5B72C71A" w14:textId="2962B735"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Сигурносно електронско чување на документи кои се изготвени согласно со членот 58 од овој закон, на кои е нанесен електронски потпис или печат и електронски временски жиг на начин определен во членот 58 став 1 точка 4) од овој закон со цел да се потврди интегритетот на оригиналниот документ, како и на неговите прилози, се врши така што во текот на постапката за складирање се користат востановени технолошки решенија.</w:t>
      </w:r>
    </w:p>
    <w:p w14:paraId="5D4D1376" w14:textId="6E4BF02F"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Квалификувано сигурносно електронско складирање на документи кои во нивната оригинална форма содржат квалификуван електронски потпис или квалификуван електронски печат, а со цел да се потврди интегритетот и потеклото на овие документи, треба да се подготват на тој начин што за време на нивното складирање се користат востановени процедури и технолошки решенија.</w:t>
      </w:r>
    </w:p>
    <w:p w14:paraId="70F0844F" w14:textId="2366B4D6"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Сигурносно електронско чување на документи кои се изготвени согласно со членот 58 од овој закон, на кои е нанесен квалификуван електронски потпис или квалификуван електронски печат и квалификуван електронски временски жиг на начин определен во членот 58 став 2 точка 4) од овој закон со цел да се потврди интегритетот на оригиналниот документ, како и на неговите прилози.</w:t>
      </w:r>
    </w:p>
    <w:p w14:paraId="5610C0DC" w14:textId="0E2EAC34"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Министерот пропишува методологија за имплементација на процедурите и технолошки решенија.</w:t>
      </w:r>
    </w:p>
    <w:p w14:paraId="5BC3A2FE" w14:textId="77777777" w:rsidR="007F7059" w:rsidRPr="008D0A39" w:rsidRDefault="007F7059" w:rsidP="008D0A39">
      <w:pPr>
        <w:spacing w:after="0"/>
        <w:jc w:val="both"/>
        <w:rPr>
          <w:rFonts w:ascii="StobiSerif Regular" w:hAnsi="StobiSerif Regular"/>
          <w:sz w:val="22"/>
          <w:szCs w:val="22"/>
          <w:lang w:val="mk-MK"/>
        </w:rPr>
      </w:pPr>
    </w:p>
    <w:p w14:paraId="7B50D9C3" w14:textId="77777777" w:rsidR="007F7059" w:rsidRPr="008D0A39" w:rsidRDefault="007F7059" w:rsidP="00D71790">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Услуги за електронско складирање и квалификувано електронско складирање на документи</w:t>
      </w:r>
    </w:p>
    <w:p w14:paraId="67BF18D4" w14:textId="77777777" w:rsidR="007F7059" w:rsidRPr="008D0A39" w:rsidRDefault="007F7059" w:rsidP="00D71790">
      <w:pPr>
        <w:spacing w:after="0"/>
        <w:jc w:val="center"/>
        <w:rPr>
          <w:rFonts w:ascii="StobiSerif Regular" w:hAnsi="StobiSerif Regular"/>
          <w:sz w:val="22"/>
          <w:szCs w:val="22"/>
          <w:lang w:val="mk-MK"/>
        </w:rPr>
      </w:pPr>
    </w:p>
    <w:p w14:paraId="29287B1F" w14:textId="2F919AAC" w:rsidR="007F7059" w:rsidRPr="008D0A39" w:rsidRDefault="007F7059" w:rsidP="00D7179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6</w:t>
      </w:r>
      <w:r w:rsidRPr="008D0A39">
        <w:rPr>
          <w:rFonts w:ascii="StobiSerif Regular" w:hAnsi="StobiSerif Regular"/>
          <w:b/>
          <w:bCs/>
          <w:sz w:val="22"/>
          <w:szCs w:val="22"/>
          <w:lang w:val="mk-MK"/>
        </w:rPr>
        <w:t>0</w:t>
      </w:r>
    </w:p>
    <w:p w14:paraId="110822A4" w14:textId="3C36A47F"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946DD7">
        <w:rPr>
          <w:rFonts w:ascii="StobiSerif Regular" w:hAnsi="StobiSerif Regular"/>
          <w:sz w:val="22"/>
          <w:szCs w:val="22"/>
          <w:lang w:val="mk-MK"/>
        </w:rPr>
        <w:t xml:space="preserve"> </w:t>
      </w:r>
      <w:r w:rsidRPr="008D0A39">
        <w:rPr>
          <w:rFonts w:ascii="StobiSerif Regular" w:hAnsi="StobiSerif Regular"/>
          <w:sz w:val="22"/>
          <w:szCs w:val="22"/>
          <w:lang w:val="mk-MK"/>
        </w:rPr>
        <w:t>Услуги за електронско складирање на документи ги обезбедува давател на доверливи услуги, кој има преземено соодветни технички и организациски мерки  преку кои обезбедува сигурност на електронско складирање на документи, согласно со одредбите од овој закон.</w:t>
      </w:r>
    </w:p>
    <w:p w14:paraId="0025A0E9" w14:textId="2A3C1419"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услуги за електронско складирање на документи може да се ограничи на складирање на документи кои во нивната оригинална форма содржат електронски потпис или печат.</w:t>
      </w:r>
    </w:p>
    <w:p w14:paraId="3E9AA804" w14:textId="558C28DB"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 документ кој се чува во рамките на услугите на електронско складирање на документи постои презумција за верност на оригиналниот документ, за кој давателот на услугата електронско складирање на документи издава соодветен сертификат, согласно со одредбите од овој закон.</w:t>
      </w:r>
    </w:p>
    <w:p w14:paraId="4E2C8316" w14:textId="3F94571F"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Ако документот е зачуван со користење на услугите за електронско складирање на документи, така што периодот на складирање е подолг од пропишаниот период на чување на оригиналниот документ согласно со прописите од областа на архивското работење, тогаш оригиналниот документ може да биде уништен, освен ако не е поинаку определено со закон.</w:t>
      </w:r>
    </w:p>
    <w:p w14:paraId="1CADBEDB" w14:textId="63019D38"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Услуги за квалификувано електронско складирање на документи ги обезбедува давател на квалификувана доверлива услуга, кој има преземено соодветни технички и организациски мерки преку кои обезбедува сигурност на </w:t>
      </w:r>
      <w:r w:rsidRPr="008D0A39">
        <w:rPr>
          <w:rFonts w:ascii="StobiSerif Regular" w:hAnsi="StobiSerif Regular"/>
          <w:sz w:val="22"/>
          <w:szCs w:val="22"/>
          <w:lang w:val="mk-MK"/>
        </w:rPr>
        <w:lastRenderedPageBreak/>
        <w:t>квалификуваното електронско складирање на документи, во согласност со одредбите од овој закон.</w:t>
      </w:r>
    </w:p>
    <w:p w14:paraId="507FA58F" w14:textId="29C7E0C4"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услуги за квалификувано електронско складирање на документи може да се ограничи на складирање на документи во кои нивната оригинална форма содржат квалификуван електронски потпис или квалификуван електронски печат.</w:t>
      </w:r>
    </w:p>
    <w:p w14:paraId="4BFF3C29" w14:textId="377E4278"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 документ кој се чува во рамките на услугите на квалификувано електронско складирање на документи, во правиот промет се смета за верен на оригиналниот документ, за кој давателот на услугата квалификувано електронско складирање на документи издава соодветен сертификат согласно со одредбите од овој закон.</w:t>
      </w:r>
    </w:p>
    <w:p w14:paraId="19B3C93D" w14:textId="0DF33C35"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Ако документот е зачуван со користење на услугите за квалификувано електронско складирање на документи, така што периодот на складирање е подолг од пропишаниот период на чување на оригиналниот документ, тогаш оригиналниот документ може да биде уништен, освен ако не е поинаку определено со закон.</w:t>
      </w:r>
    </w:p>
    <w:p w14:paraId="213BE28F" w14:textId="50C1B684"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(9)</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Mинистерот ги пропишува стандардите за електронско складирање и квалификувано електронско складирање на документи.</w:t>
      </w:r>
    </w:p>
    <w:p w14:paraId="59463CC1" w14:textId="77777777" w:rsidR="001A7BD5" w:rsidRPr="008D0A39" w:rsidRDefault="001A7BD5" w:rsidP="008D0A39">
      <w:pPr>
        <w:spacing w:after="0"/>
        <w:jc w:val="both"/>
        <w:rPr>
          <w:rFonts w:ascii="StobiSerif Regular" w:hAnsi="StobiSerif Regular"/>
          <w:sz w:val="22"/>
          <w:szCs w:val="22"/>
          <w:lang w:val="mk-MK"/>
        </w:rPr>
      </w:pPr>
    </w:p>
    <w:p w14:paraId="65EA0E55" w14:textId="3283D11A" w:rsidR="001A7BD5" w:rsidRPr="00012DF4" w:rsidRDefault="00FB5C9C" w:rsidP="00946DD7">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10. Електронска</w:t>
      </w:r>
      <w:r w:rsidR="00D43EA3" w:rsidRPr="00012DF4">
        <w:rPr>
          <w:rFonts w:ascii="StobiSerif Regular" w:hAnsi="StobiSerif Regular"/>
          <w:color w:val="4C94D8" w:themeColor="text2" w:themeTint="80"/>
          <w:sz w:val="22"/>
          <w:szCs w:val="22"/>
          <w:lang w:val="mk-MK"/>
        </w:rPr>
        <w:t xml:space="preserve"> потврда на атрибути</w:t>
      </w:r>
    </w:p>
    <w:p w14:paraId="08EE690E" w14:textId="77777777" w:rsidR="00BE5E51" w:rsidRPr="00012DF4" w:rsidRDefault="00BE5E51" w:rsidP="00946DD7">
      <w:pPr>
        <w:spacing w:after="0"/>
        <w:jc w:val="center"/>
        <w:rPr>
          <w:rFonts w:ascii="StobiSerif Regular" w:hAnsi="StobiSerif Regular"/>
          <w:color w:val="4C94D8" w:themeColor="text2" w:themeTint="80"/>
          <w:sz w:val="22"/>
          <w:szCs w:val="22"/>
          <w:lang w:val="mk-MK"/>
        </w:rPr>
      </w:pPr>
    </w:p>
    <w:p w14:paraId="013D7EF1" w14:textId="3196FD9A" w:rsidR="00BE5E51" w:rsidRPr="00012DF4" w:rsidRDefault="00BE5E51" w:rsidP="00946DD7">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Член </w:t>
      </w:r>
      <w:r w:rsidR="00EE7D2D">
        <w:rPr>
          <w:rFonts w:ascii="StobiSerif Regular" w:hAnsi="StobiSerif Regular"/>
          <w:color w:val="4C94D8" w:themeColor="text2" w:themeTint="80"/>
          <w:sz w:val="22"/>
          <w:szCs w:val="22"/>
          <w:lang w:val="mk-MK"/>
        </w:rPr>
        <w:t>6</w:t>
      </w:r>
      <w:r w:rsidR="00BD4A7D">
        <w:rPr>
          <w:rFonts w:ascii="StobiSerif Regular" w:hAnsi="StobiSerif Regular"/>
          <w:color w:val="4C94D8" w:themeColor="text2" w:themeTint="80"/>
          <w:sz w:val="22"/>
          <w:szCs w:val="22"/>
          <w:lang w:val="ru-RU"/>
        </w:rPr>
        <w:t>0-а</w:t>
      </w:r>
    </w:p>
    <w:p w14:paraId="27EB0469" w14:textId="74A3F983" w:rsidR="00D75DC7" w:rsidRPr="00012DF4" w:rsidRDefault="00672D05" w:rsidP="00946DD7">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Правно дејство на електронск</w:t>
      </w:r>
      <w:r w:rsidR="008D47E2" w:rsidRPr="00012DF4">
        <w:rPr>
          <w:rFonts w:ascii="StobiSerif Regular" w:hAnsi="StobiSerif Regular"/>
          <w:color w:val="4C94D8" w:themeColor="text2" w:themeTint="80"/>
          <w:sz w:val="22"/>
          <w:szCs w:val="22"/>
          <w:lang w:val="mk-MK"/>
        </w:rPr>
        <w:t>а</w:t>
      </w:r>
      <w:r w:rsidR="001724F7" w:rsidRPr="00012DF4">
        <w:rPr>
          <w:rFonts w:ascii="StobiSerif Regular" w:hAnsi="StobiSerif Regular"/>
          <w:color w:val="4C94D8" w:themeColor="text2" w:themeTint="80"/>
          <w:sz w:val="22"/>
          <w:szCs w:val="22"/>
          <w:lang w:val="mk-MK"/>
        </w:rPr>
        <w:t>та</w:t>
      </w:r>
      <w:r w:rsidRPr="00012DF4">
        <w:rPr>
          <w:rFonts w:ascii="StobiSerif Regular" w:hAnsi="StobiSerif Regular"/>
          <w:color w:val="4C94D8" w:themeColor="text2" w:themeTint="80"/>
          <w:sz w:val="22"/>
          <w:szCs w:val="22"/>
          <w:lang w:val="mk-MK"/>
        </w:rPr>
        <w:t xml:space="preserve"> </w:t>
      </w:r>
      <w:r w:rsidR="007451DB" w:rsidRPr="00012DF4">
        <w:rPr>
          <w:rFonts w:ascii="StobiSerif Regular" w:hAnsi="StobiSerif Regular"/>
          <w:color w:val="4C94D8" w:themeColor="text2" w:themeTint="80"/>
          <w:sz w:val="22"/>
          <w:szCs w:val="22"/>
          <w:lang w:val="mk-MK"/>
        </w:rPr>
        <w:t>потврда</w:t>
      </w:r>
      <w:r w:rsidR="008D47E2"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на атрубути</w:t>
      </w:r>
    </w:p>
    <w:p w14:paraId="33E8AEBC" w14:textId="62BA0D93" w:rsidR="00EE477A" w:rsidRPr="00012DF4" w:rsidRDefault="00111476" w:rsidP="000D1F55">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 Електронска потврда на атрубути издадена од давател на</w:t>
      </w:r>
      <w:r w:rsidR="00D17E11" w:rsidRPr="00012DF4">
        <w:rPr>
          <w:rFonts w:ascii="StobiSerif Regular" w:hAnsi="StobiSerif Regular"/>
          <w:color w:val="4C94D8" w:themeColor="text2" w:themeTint="80"/>
          <w:sz w:val="22"/>
          <w:szCs w:val="22"/>
          <w:lang w:val="mk-MK"/>
        </w:rPr>
        <w:t xml:space="preserve"> квалификувана</w:t>
      </w:r>
      <w:r w:rsidRPr="00012DF4">
        <w:rPr>
          <w:rFonts w:ascii="StobiSerif Regular" w:hAnsi="StobiSerif Regular"/>
          <w:color w:val="4C94D8" w:themeColor="text2" w:themeTint="80"/>
          <w:sz w:val="22"/>
          <w:szCs w:val="22"/>
          <w:lang w:val="mk-MK"/>
        </w:rPr>
        <w:t xml:space="preserve"> доверлива услуга има иста правна и доказна сила како јавна исправа.</w:t>
      </w:r>
      <w:r w:rsidR="00C028D2" w:rsidRPr="00012DF4">
        <w:rPr>
          <w:rFonts w:ascii="StobiSerif Regular" w:hAnsi="StobiSerif Regular"/>
          <w:color w:val="4C94D8" w:themeColor="text2" w:themeTint="80"/>
          <w:sz w:val="22"/>
          <w:szCs w:val="22"/>
          <w:lang w:val="mk-MK"/>
        </w:rPr>
        <w:t xml:space="preserve"> </w:t>
      </w:r>
    </w:p>
    <w:p w14:paraId="718D795F" w14:textId="78C471EC" w:rsidR="00D17E11" w:rsidRPr="00012DF4" w:rsidRDefault="00D17E11" w:rsidP="000D1F55">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(2)</w:t>
      </w:r>
      <w:r w:rsidR="004E783E" w:rsidRPr="00012DF4">
        <w:rPr>
          <w:rFonts w:ascii="StobiSerif Regular" w:hAnsi="StobiSerif Regular"/>
          <w:color w:val="4C94D8" w:themeColor="text2" w:themeTint="80"/>
          <w:sz w:val="22"/>
          <w:szCs w:val="22"/>
          <w:lang w:val="ru-RU"/>
        </w:rPr>
        <w:t xml:space="preserve"> </w:t>
      </w:r>
      <w:r w:rsidR="004E783E" w:rsidRPr="00012DF4">
        <w:rPr>
          <w:rFonts w:ascii="StobiSerif Regular" w:hAnsi="StobiSerif Regular"/>
          <w:color w:val="4C94D8" w:themeColor="text2" w:themeTint="80"/>
          <w:sz w:val="22"/>
          <w:szCs w:val="22"/>
          <w:lang w:val="mk-MK"/>
        </w:rPr>
        <w:t>Електронска потврда на атрубути</w:t>
      </w:r>
      <w:r w:rsidR="001D79EF" w:rsidRPr="00012DF4">
        <w:rPr>
          <w:rFonts w:ascii="StobiSerif Regular" w:hAnsi="StobiSerif Regular"/>
          <w:color w:val="4C94D8" w:themeColor="text2" w:themeTint="80"/>
          <w:sz w:val="22"/>
          <w:szCs w:val="22"/>
          <w:lang w:val="mk-MK"/>
        </w:rPr>
        <w:t xml:space="preserve"> ја потврдува</w:t>
      </w:r>
      <w:r w:rsidRPr="00012DF4">
        <w:rPr>
          <w:rFonts w:ascii="StobiSerif Regular" w:hAnsi="StobiSerif Regular"/>
          <w:color w:val="4C94D8" w:themeColor="text2" w:themeTint="80"/>
          <w:sz w:val="22"/>
          <w:szCs w:val="22"/>
          <w:lang w:val="mk-MK"/>
        </w:rPr>
        <w:t xml:space="preserve"> </w:t>
      </w:r>
      <w:r w:rsidR="004E783E" w:rsidRPr="00012DF4">
        <w:rPr>
          <w:rFonts w:ascii="StobiSerif Regular" w:hAnsi="StobiSerif Regular"/>
          <w:color w:val="4C94D8" w:themeColor="text2" w:themeTint="80"/>
          <w:sz w:val="22"/>
          <w:szCs w:val="22"/>
          <w:lang w:val="mk-MK"/>
        </w:rPr>
        <w:t>автентичноста и интегритетот на податоците содржани во електронската книга</w:t>
      </w:r>
      <w:r w:rsidR="001D79EF" w:rsidRPr="00012DF4">
        <w:rPr>
          <w:rFonts w:ascii="StobiSerif Regular" w:hAnsi="StobiSerif Regular"/>
          <w:color w:val="4C94D8" w:themeColor="text2" w:themeTint="80"/>
          <w:sz w:val="22"/>
          <w:szCs w:val="22"/>
          <w:lang w:val="mk-MK"/>
        </w:rPr>
        <w:t xml:space="preserve"> </w:t>
      </w:r>
      <w:r w:rsidR="001D79EF" w:rsidRPr="00012DF4">
        <w:rPr>
          <w:rFonts w:ascii="StobiSerif Regular" w:hAnsi="StobiSerif Regular"/>
          <w:color w:val="4C94D8" w:themeColor="text2" w:themeTint="80"/>
          <w:sz w:val="22"/>
          <w:szCs w:val="22"/>
          <w:lang w:val="ru-RU"/>
        </w:rPr>
        <w:t>(</w:t>
      </w:r>
      <w:r w:rsidR="001D79EF" w:rsidRPr="00012DF4">
        <w:rPr>
          <w:rFonts w:ascii="StobiSerif Regular" w:hAnsi="StobiSerif Regular"/>
          <w:color w:val="4C94D8" w:themeColor="text2" w:themeTint="80"/>
          <w:sz w:val="22"/>
          <w:szCs w:val="22"/>
        </w:rPr>
        <w:t>electronic</w:t>
      </w:r>
      <w:r w:rsidR="001D79EF" w:rsidRPr="00012DF4">
        <w:rPr>
          <w:rFonts w:ascii="StobiSerif Regular" w:hAnsi="StobiSerif Regular"/>
          <w:color w:val="4C94D8" w:themeColor="text2" w:themeTint="80"/>
          <w:sz w:val="22"/>
          <w:szCs w:val="22"/>
          <w:lang w:val="ru-RU"/>
        </w:rPr>
        <w:t xml:space="preserve"> </w:t>
      </w:r>
      <w:r w:rsidR="001D79EF" w:rsidRPr="00012DF4">
        <w:rPr>
          <w:rFonts w:ascii="StobiSerif Regular" w:hAnsi="StobiSerif Regular"/>
          <w:color w:val="4C94D8" w:themeColor="text2" w:themeTint="80"/>
          <w:sz w:val="22"/>
          <w:szCs w:val="22"/>
        </w:rPr>
        <w:t>ledger</w:t>
      </w:r>
      <w:r w:rsidR="001D79EF" w:rsidRPr="00012DF4">
        <w:rPr>
          <w:rFonts w:ascii="StobiSerif Regular" w:hAnsi="StobiSerif Regular"/>
          <w:color w:val="4C94D8" w:themeColor="text2" w:themeTint="80"/>
          <w:sz w:val="22"/>
          <w:szCs w:val="22"/>
          <w:lang w:val="ru-RU"/>
        </w:rPr>
        <w:t>).</w:t>
      </w:r>
    </w:p>
    <w:p w14:paraId="0D2BC789" w14:textId="19EBA796" w:rsidR="007451DB" w:rsidRPr="00012DF4" w:rsidRDefault="00835497" w:rsidP="000D1F55">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w:t>
      </w:r>
      <w:r w:rsidR="00E55B4E" w:rsidRPr="00012DF4">
        <w:rPr>
          <w:rFonts w:ascii="StobiSerif Regular" w:hAnsi="StobiSerif Regular"/>
          <w:color w:val="4C94D8" w:themeColor="text2" w:themeTint="80"/>
          <w:sz w:val="22"/>
          <w:szCs w:val="22"/>
          <w:lang w:val="ru-RU"/>
        </w:rPr>
        <w:t>3</w:t>
      </w:r>
      <w:r w:rsidRPr="00012DF4">
        <w:rPr>
          <w:rFonts w:ascii="StobiSerif Regular" w:hAnsi="StobiSerif Regular"/>
          <w:color w:val="4C94D8" w:themeColor="text2" w:themeTint="80"/>
          <w:sz w:val="22"/>
          <w:szCs w:val="22"/>
          <w:lang w:val="mk-MK"/>
        </w:rPr>
        <w:t>)</w:t>
      </w:r>
      <w:r w:rsidR="00BE5E51" w:rsidRPr="00012DF4">
        <w:rPr>
          <w:rFonts w:ascii="StobiSerif Regular" w:hAnsi="StobiSerif Regular"/>
          <w:color w:val="4C94D8" w:themeColor="text2" w:themeTint="80"/>
          <w:sz w:val="22"/>
          <w:szCs w:val="22"/>
          <w:lang w:val="mk-MK"/>
        </w:rPr>
        <w:t xml:space="preserve"> </w:t>
      </w:r>
      <w:r w:rsidR="00802933" w:rsidRPr="00012DF4">
        <w:rPr>
          <w:rFonts w:ascii="StobiSerif Regular" w:hAnsi="StobiSerif Regular"/>
          <w:color w:val="4C94D8" w:themeColor="text2" w:themeTint="80"/>
          <w:sz w:val="22"/>
          <w:szCs w:val="22"/>
          <w:lang w:val="mk-MK"/>
        </w:rPr>
        <w:t>Не може да се оспорува доказната сила на е</w:t>
      </w:r>
      <w:r w:rsidR="007451DB" w:rsidRPr="00012DF4">
        <w:rPr>
          <w:rFonts w:ascii="StobiSerif Regular" w:hAnsi="StobiSerif Regular"/>
          <w:color w:val="4C94D8" w:themeColor="text2" w:themeTint="80"/>
          <w:sz w:val="22"/>
          <w:szCs w:val="22"/>
          <w:lang w:val="mk-MK"/>
        </w:rPr>
        <w:t xml:space="preserve">лектронската потврда </w:t>
      </w:r>
      <w:r w:rsidR="00BE5E51" w:rsidRPr="00012DF4">
        <w:rPr>
          <w:rFonts w:ascii="StobiSerif Regular" w:hAnsi="StobiSerif Regular"/>
          <w:color w:val="4C94D8" w:themeColor="text2" w:themeTint="80"/>
          <w:sz w:val="22"/>
          <w:szCs w:val="22"/>
          <w:lang w:val="mk-MK"/>
        </w:rPr>
        <w:t>на</w:t>
      </w:r>
      <w:r w:rsidR="007451DB" w:rsidRPr="00012DF4">
        <w:rPr>
          <w:rFonts w:ascii="StobiSerif Regular" w:hAnsi="StobiSerif Regular"/>
          <w:color w:val="4C94D8" w:themeColor="text2" w:themeTint="80"/>
          <w:sz w:val="22"/>
          <w:szCs w:val="22"/>
          <w:lang w:val="mk-MK"/>
        </w:rPr>
        <w:t xml:space="preserve"> атрибути </w:t>
      </w:r>
      <w:r w:rsidR="00FA2F68" w:rsidRPr="00012DF4">
        <w:rPr>
          <w:rFonts w:ascii="StobiSerif Regular" w:hAnsi="StobiSerif Regular"/>
          <w:color w:val="4C94D8" w:themeColor="text2" w:themeTint="80"/>
          <w:sz w:val="22"/>
          <w:szCs w:val="22"/>
          <w:lang w:val="mk-MK"/>
        </w:rPr>
        <w:t xml:space="preserve">само затоа </w:t>
      </w:r>
      <w:r w:rsidR="00763740" w:rsidRPr="00012DF4">
        <w:rPr>
          <w:rFonts w:ascii="StobiSerif Regular" w:hAnsi="StobiSerif Regular"/>
          <w:color w:val="4C94D8" w:themeColor="text2" w:themeTint="80"/>
          <w:sz w:val="22"/>
          <w:szCs w:val="22"/>
          <w:lang w:val="mk-MK"/>
        </w:rPr>
        <w:t>што е</w:t>
      </w:r>
      <w:r w:rsidR="007451DB" w:rsidRPr="00012DF4">
        <w:rPr>
          <w:rFonts w:ascii="StobiSerif Regular" w:hAnsi="StobiSerif Regular"/>
          <w:color w:val="4C94D8" w:themeColor="text2" w:themeTint="80"/>
          <w:sz w:val="22"/>
          <w:szCs w:val="22"/>
          <w:lang w:val="mk-MK"/>
        </w:rPr>
        <w:t xml:space="preserve"> во електронска форма или затоа што не ги исполнува</w:t>
      </w:r>
      <w:r w:rsidR="00D17E11" w:rsidRPr="00012DF4">
        <w:rPr>
          <w:rFonts w:ascii="StobiSerif Regular" w:hAnsi="StobiSerif Regular"/>
          <w:color w:val="4C94D8" w:themeColor="text2" w:themeTint="80"/>
          <w:sz w:val="22"/>
          <w:szCs w:val="22"/>
          <w:lang w:val="mk-MK"/>
        </w:rPr>
        <w:t xml:space="preserve"> </w:t>
      </w:r>
      <w:r w:rsidR="007451DB" w:rsidRPr="00012DF4">
        <w:rPr>
          <w:rFonts w:ascii="StobiSerif Regular" w:hAnsi="StobiSerif Regular"/>
          <w:color w:val="4C94D8" w:themeColor="text2" w:themeTint="80"/>
          <w:sz w:val="22"/>
          <w:szCs w:val="22"/>
          <w:lang w:val="mk-MK"/>
        </w:rPr>
        <w:t>условите за квалификувани електронски потврди за атрибути.</w:t>
      </w:r>
    </w:p>
    <w:p w14:paraId="673A437D" w14:textId="0C4216B5" w:rsidR="00B925A2" w:rsidRPr="00012DF4" w:rsidRDefault="00B925A2" w:rsidP="000D1F55">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(4) </w:t>
      </w:r>
      <w:r w:rsidR="008F42BB" w:rsidRPr="00012DF4">
        <w:rPr>
          <w:rFonts w:ascii="StobiSerif Regular" w:hAnsi="StobiSerif Regular"/>
          <w:color w:val="4C94D8" w:themeColor="text2" w:themeTint="80"/>
          <w:sz w:val="22"/>
          <w:szCs w:val="22"/>
          <w:lang w:val="mk-MK"/>
        </w:rPr>
        <w:t>П</w:t>
      </w:r>
      <w:r w:rsidR="00127BD9" w:rsidRPr="00012DF4">
        <w:rPr>
          <w:rFonts w:ascii="StobiSerif Regular" w:hAnsi="StobiSerif Regular"/>
          <w:color w:val="4C94D8" w:themeColor="text2" w:themeTint="80"/>
          <w:sz w:val="22"/>
          <w:szCs w:val="22"/>
          <w:lang w:val="mk-MK"/>
        </w:rPr>
        <w:t>одатоците за идентификација на лицето за електронската потврда на атриб</w:t>
      </w:r>
      <w:r w:rsidR="008B5011" w:rsidRPr="00012DF4">
        <w:rPr>
          <w:rFonts w:ascii="StobiSerif Regular" w:hAnsi="StobiSerif Regular"/>
          <w:color w:val="4C94D8" w:themeColor="text2" w:themeTint="80"/>
          <w:sz w:val="22"/>
          <w:szCs w:val="22"/>
          <w:lang w:val="mk-MK"/>
        </w:rPr>
        <w:t>ути не сме</w:t>
      </w:r>
      <w:r w:rsidR="004203CF" w:rsidRPr="00012DF4">
        <w:rPr>
          <w:rFonts w:ascii="StobiSerif Regular" w:hAnsi="StobiSerif Regular"/>
          <w:color w:val="4C94D8" w:themeColor="text2" w:themeTint="80"/>
          <w:sz w:val="22"/>
          <w:szCs w:val="22"/>
          <w:lang w:val="mk-MK"/>
        </w:rPr>
        <w:t>е</w:t>
      </w:r>
      <w:r w:rsidR="008B5011" w:rsidRPr="00012DF4">
        <w:rPr>
          <w:rFonts w:ascii="StobiSerif Regular" w:hAnsi="StobiSerif Regular"/>
          <w:color w:val="4C94D8" w:themeColor="text2" w:themeTint="80"/>
          <w:sz w:val="22"/>
          <w:szCs w:val="22"/>
          <w:lang w:val="mk-MK"/>
        </w:rPr>
        <w:t xml:space="preserve"> да ја замен</w:t>
      </w:r>
      <w:r w:rsidR="00517EF8" w:rsidRPr="00012DF4">
        <w:rPr>
          <w:rFonts w:ascii="StobiSerif Regular" w:hAnsi="StobiSerif Regular"/>
          <w:color w:val="4C94D8" w:themeColor="text2" w:themeTint="80"/>
          <w:sz w:val="22"/>
          <w:szCs w:val="22"/>
          <w:lang w:val="mk-MK"/>
        </w:rPr>
        <w:t>и</w:t>
      </w:r>
      <w:r w:rsidR="008B5011" w:rsidRPr="00012DF4">
        <w:rPr>
          <w:rFonts w:ascii="StobiSerif Regular" w:hAnsi="StobiSerif Regular"/>
          <w:color w:val="4C94D8" w:themeColor="text2" w:themeTint="80"/>
          <w:sz w:val="22"/>
          <w:szCs w:val="22"/>
          <w:lang w:val="mk-MK"/>
        </w:rPr>
        <w:t xml:space="preserve"> електронската идентификација со средство за електронска идентификација</w:t>
      </w:r>
      <w:r w:rsidR="008F42BB" w:rsidRPr="00012DF4">
        <w:rPr>
          <w:rFonts w:ascii="StobiSerif Regular" w:hAnsi="StobiSerif Regular"/>
          <w:color w:val="4C94D8" w:themeColor="text2" w:themeTint="80"/>
          <w:sz w:val="22"/>
          <w:szCs w:val="22"/>
          <w:lang w:val="ru-RU"/>
        </w:rPr>
        <w:t xml:space="preserve"> </w:t>
      </w:r>
      <w:r w:rsidR="008F42BB" w:rsidRPr="00012DF4">
        <w:rPr>
          <w:rFonts w:ascii="StobiSerif Regular" w:hAnsi="StobiSerif Regular"/>
          <w:color w:val="4C94D8" w:themeColor="text2" w:themeTint="80"/>
          <w:sz w:val="22"/>
          <w:szCs w:val="22"/>
          <w:lang w:val="mk-MK"/>
        </w:rPr>
        <w:t>за пристап до електронска услуга од јавниот сектор</w:t>
      </w:r>
      <w:r w:rsidR="00836D6F" w:rsidRPr="00012DF4">
        <w:rPr>
          <w:rFonts w:ascii="StobiSerif Regular" w:hAnsi="StobiSerif Regular"/>
          <w:color w:val="4C94D8" w:themeColor="text2" w:themeTint="80"/>
          <w:sz w:val="22"/>
          <w:szCs w:val="22"/>
          <w:lang w:val="mk-MK"/>
        </w:rPr>
        <w:t xml:space="preserve">. </w:t>
      </w:r>
    </w:p>
    <w:p w14:paraId="52475201" w14:textId="77777777" w:rsidR="00644373" w:rsidRPr="00012DF4" w:rsidRDefault="00644373" w:rsidP="008D0A39">
      <w:pPr>
        <w:spacing w:after="0"/>
        <w:jc w:val="both"/>
        <w:rPr>
          <w:rFonts w:ascii="StobiSerif Regular" w:hAnsi="StobiSerif Regular"/>
          <w:color w:val="4C94D8" w:themeColor="text2" w:themeTint="80"/>
          <w:sz w:val="22"/>
          <w:szCs w:val="22"/>
          <w:lang w:val="ru-RU"/>
        </w:rPr>
      </w:pPr>
    </w:p>
    <w:p w14:paraId="4F7EBA39" w14:textId="4BCD1846" w:rsidR="00644373" w:rsidRPr="00012DF4" w:rsidRDefault="00377605" w:rsidP="008D0A39">
      <w:p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ab/>
      </w:r>
      <w:r w:rsidR="000D1F55"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 xml:space="preserve">Член </w:t>
      </w:r>
      <w:r w:rsidR="00EE7D2D">
        <w:rPr>
          <w:rFonts w:ascii="StobiSerif Regular" w:hAnsi="StobiSerif Regular"/>
          <w:color w:val="4C94D8" w:themeColor="text2" w:themeTint="80"/>
          <w:sz w:val="22"/>
          <w:szCs w:val="22"/>
          <w:lang w:val="ru-RU"/>
        </w:rPr>
        <w:t>6</w:t>
      </w:r>
      <w:r w:rsidR="00BD4A7D">
        <w:rPr>
          <w:rFonts w:ascii="StobiSerif Regular" w:hAnsi="StobiSerif Regular"/>
          <w:color w:val="4C94D8" w:themeColor="text2" w:themeTint="80"/>
          <w:sz w:val="22"/>
          <w:szCs w:val="22"/>
          <w:lang w:val="ru-RU"/>
        </w:rPr>
        <w:t>0-б</w:t>
      </w:r>
    </w:p>
    <w:p w14:paraId="37C38D25" w14:textId="28C4F3C9" w:rsidR="00377605" w:rsidRPr="00012DF4" w:rsidRDefault="00377605" w:rsidP="00377605">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Услови за вршење на квалификувана електронска </w:t>
      </w:r>
      <w:r w:rsidR="008D5976" w:rsidRPr="00012DF4">
        <w:rPr>
          <w:rFonts w:ascii="StobiSerif Regular" w:hAnsi="StobiSerif Regular"/>
          <w:color w:val="4C94D8" w:themeColor="text2" w:themeTint="80"/>
          <w:sz w:val="22"/>
          <w:szCs w:val="22"/>
          <w:lang w:val="mk-MK"/>
        </w:rPr>
        <w:t>потврда на атрубути</w:t>
      </w:r>
    </w:p>
    <w:p w14:paraId="7A84069E" w14:textId="0C933A35" w:rsidR="008D5976" w:rsidRPr="00012DF4" w:rsidRDefault="008D5976" w:rsidP="008D5976">
      <w:pPr>
        <w:spacing w:after="0"/>
        <w:rPr>
          <w:rFonts w:ascii="StobiSerif Regular" w:hAnsi="StobiSerif Regular"/>
          <w:color w:val="4C94D8" w:themeColor="text2" w:themeTint="80"/>
          <w:sz w:val="22"/>
          <w:szCs w:val="22"/>
          <w:lang w:val="mk-MK"/>
        </w:rPr>
      </w:pPr>
    </w:p>
    <w:p w14:paraId="7DF7624D" w14:textId="1A2A253F" w:rsidR="00DB0AD4" w:rsidRPr="00012DF4" w:rsidRDefault="00981162" w:rsidP="00DB0AD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lastRenderedPageBreak/>
        <w:t>(</w:t>
      </w:r>
      <w:r w:rsidR="00CB1E81" w:rsidRPr="00012DF4">
        <w:rPr>
          <w:rFonts w:ascii="StobiSerif Regular" w:hAnsi="StobiSerif Regular"/>
          <w:color w:val="4C94D8" w:themeColor="text2" w:themeTint="80"/>
          <w:sz w:val="22"/>
          <w:szCs w:val="22"/>
          <w:lang w:val="mk-MK"/>
        </w:rPr>
        <w:t>1</w:t>
      </w:r>
      <w:r w:rsidRPr="00012DF4">
        <w:rPr>
          <w:rFonts w:ascii="StobiSerif Regular" w:hAnsi="StobiSerif Regular"/>
          <w:color w:val="4C94D8" w:themeColor="text2" w:themeTint="80"/>
          <w:sz w:val="22"/>
          <w:szCs w:val="22"/>
          <w:lang w:val="mk-MK"/>
        </w:rPr>
        <w:t>)</w:t>
      </w:r>
      <w:r w:rsidR="00DB0AD4" w:rsidRPr="00012DF4">
        <w:rPr>
          <w:rFonts w:ascii="StobiSerif Regular" w:hAnsi="StobiSerif Regular"/>
          <w:color w:val="4C94D8" w:themeColor="text2" w:themeTint="80"/>
          <w:sz w:val="22"/>
          <w:szCs w:val="22"/>
          <w:lang w:val="mk-MK"/>
        </w:rPr>
        <w:t xml:space="preserve"> Квалификуваната електронска потврда на атрибути задолжително содржи:</w:t>
      </w:r>
    </w:p>
    <w:p w14:paraId="6B2F6174" w14:textId="6DDDF653"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w:t>
      </w:r>
      <w:r w:rsidR="002E20F8" w:rsidRPr="00012DF4">
        <w:rPr>
          <w:rFonts w:ascii="StobiSerif Regular" w:hAnsi="StobiSerif Regular"/>
          <w:color w:val="4C94D8" w:themeColor="text2" w:themeTint="80"/>
          <w:sz w:val="22"/>
          <w:szCs w:val="22"/>
          <w:lang w:val="mk-MK"/>
        </w:rPr>
        <w:t>)</w:t>
      </w:r>
      <w:r w:rsidR="00DB0AD4" w:rsidRPr="00012DF4">
        <w:rPr>
          <w:rFonts w:ascii="StobiSerif Regular" w:hAnsi="StobiSerif Regular"/>
          <w:color w:val="4C94D8" w:themeColor="text2" w:themeTint="80"/>
          <w:sz w:val="22"/>
          <w:szCs w:val="22"/>
          <w:lang w:val="mk-MK"/>
        </w:rPr>
        <w:t xml:space="preserve"> </w:t>
      </w:r>
      <w:r w:rsidR="004179ED" w:rsidRPr="00012DF4">
        <w:rPr>
          <w:rFonts w:ascii="StobiSerif Regular" w:hAnsi="StobiSerif Regular"/>
          <w:color w:val="4C94D8" w:themeColor="text2" w:themeTint="80"/>
          <w:sz w:val="22"/>
          <w:szCs w:val="22"/>
          <w:lang w:val="mk-MK"/>
        </w:rPr>
        <w:t>податоци за корисникот</w:t>
      </w:r>
      <w:r w:rsidR="001B64A9" w:rsidRPr="00012DF4">
        <w:rPr>
          <w:rFonts w:ascii="StobiSerif Regular" w:hAnsi="StobiSerif Regular"/>
          <w:color w:val="4C94D8" w:themeColor="text2" w:themeTint="80"/>
          <w:sz w:val="22"/>
          <w:szCs w:val="22"/>
          <w:lang w:val="mk-MK"/>
        </w:rPr>
        <w:t xml:space="preserve"> во форма погодна за автоматска обработка;</w:t>
      </w:r>
    </w:p>
    <w:p w14:paraId="13BAA125" w14:textId="24A1588C"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2</w:t>
      </w:r>
      <w:r w:rsidR="002E20F8" w:rsidRPr="00012DF4">
        <w:rPr>
          <w:rFonts w:ascii="StobiSerif Regular" w:hAnsi="StobiSerif Regular"/>
          <w:color w:val="4C94D8" w:themeColor="text2" w:themeTint="80"/>
          <w:sz w:val="22"/>
          <w:szCs w:val="22"/>
          <w:lang w:val="mk-MK"/>
        </w:rPr>
        <w:t>)</w:t>
      </w:r>
      <w:r w:rsidR="009C6146" w:rsidRPr="00012DF4">
        <w:rPr>
          <w:rFonts w:ascii="StobiSerif Regular" w:hAnsi="StobiSerif Regular"/>
          <w:color w:val="4C94D8" w:themeColor="text2" w:themeTint="80"/>
          <w:sz w:val="22"/>
          <w:szCs w:val="22"/>
          <w:lang w:val="mk-MK"/>
        </w:rPr>
        <w:t xml:space="preserve"> </w:t>
      </w:r>
      <w:r w:rsidR="002E20F8" w:rsidRPr="00012DF4">
        <w:rPr>
          <w:rFonts w:ascii="StobiSerif Regular" w:hAnsi="StobiSerif Regular"/>
          <w:color w:val="4C94D8" w:themeColor="text2" w:themeTint="80"/>
          <w:sz w:val="22"/>
          <w:szCs w:val="22"/>
          <w:lang w:val="mk-MK"/>
        </w:rPr>
        <w:t>сет</w:t>
      </w:r>
      <w:r w:rsidR="001B64A9" w:rsidRPr="00012DF4">
        <w:rPr>
          <w:rFonts w:ascii="StobiSerif Regular" w:hAnsi="StobiSerif Regular"/>
          <w:color w:val="4C94D8" w:themeColor="text2" w:themeTint="80"/>
          <w:sz w:val="22"/>
          <w:szCs w:val="22"/>
          <w:lang w:val="mk-MK"/>
        </w:rPr>
        <w:t xml:space="preserve"> на податоци што недвосмислено го идентификуваат квалификуваниот давател на доверливи услуги, вклучувајќи најмалку:</w:t>
      </w:r>
    </w:p>
    <w:p w14:paraId="79C4C19C" w14:textId="2B4D61AE"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3</w:t>
      </w:r>
      <w:r w:rsidR="002E20F8" w:rsidRPr="00012DF4">
        <w:rPr>
          <w:rFonts w:ascii="StobiSerif Regular" w:hAnsi="StobiSerif Regular"/>
          <w:color w:val="4C94D8" w:themeColor="text2" w:themeTint="80"/>
          <w:sz w:val="22"/>
          <w:szCs w:val="22"/>
          <w:lang w:val="mk-MK"/>
        </w:rPr>
        <w:t>)</w:t>
      </w:r>
      <w:r w:rsidR="001C4FC7" w:rsidRPr="00012DF4">
        <w:rPr>
          <w:rFonts w:ascii="StobiSerif Regular" w:hAnsi="StobiSerif Regular"/>
          <w:color w:val="4C94D8" w:themeColor="text2" w:themeTint="80"/>
          <w:sz w:val="22"/>
          <w:szCs w:val="22"/>
          <w:lang w:val="mk-MK"/>
        </w:rPr>
        <w:t xml:space="preserve"> </w:t>
      </w:r>
      <w:r w:rsidR="001B64A9" w:rsidRPr="00012DF4">
        <w:rPr>
          <w:rFonts w:ascii="StobiSerif Regular" w:hAnsi="StobiSerif Regular"/>
          <w:color w:val="4C94D8" w:themeColor="text2" w:themeTint="80"/>
          <w:sz w:val="22"/>
          <w:szCs w:val="22"/>
          <w:lang w:val="mk-MK"/>
        </w:rPr>
        <w:t>државата во која давателот е основан;</w:t>
      </w:r>
    </w:p>
    <w:p w14:paraId="0C446E38" w14:textId="1D74610F" w:rsidR="001B64A9" w:rsidRPr="00012DF4" w:rsidRDefault="002E20F8"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1B64A9" w:rsidRPr="00012DF4">
        <w:rPr>
          <w:rFonts w:ascii="StobiSerif Regular" w:hAnsi="StobiSerif Regular"/>
          <w:color w:val="4C94D8" w:themeColor="text2" w:themeTint="80"/>
          <w:sz w:val="22"/>
          <w:szCs w:val="22"/>
          <w:lang w:val="mk-MK"/>
        </w:rPr>
        <w:t>за правно лице: назив и</w:t>
      </w:r>
      <w:r w:rsidR="001F5974" w:rsidRPr="00012DF4">
        <w:rPr>
          <w:rFonts w:ascii="StobiSerif Regular" w:hAnsi="StobiSerif Regular"/>
          <w:color w:val="4C94D8" w:themeColor="text2" w:themeTint="80"/>
          <w:sz w:val="22"/>
          <w:szCs w:val="22"/>
          <w:lang w:val="mk-MK"/>
        </w:rPr>
        <w:t xml:space="preserve"> ЕМС</w:t>
      </w:r>
      <w:r w:rsidR="001B64A9" w:rsidRPr="00012DF4">
        <w:rPr>
          <w:rFonts w:ascii="StobiSerif Regular" w:hAnsi="StobiSerif Regular"/>
          <w:color w:val="4C94D8" w:themeColor="text2" w:themeTint="80"/>
          <w:sz w:val="22"/>
          <w:szCs w:val="22"/>
          <w:lang w:val="mk-MK"/>
        </w:rPr>
        <w:t>;</w:t>
      </w:r>
    </w:p>
    <w:p w14:paraId="3845073A" w14:textId="42C7DA8F" w:rsidR="001B64A9" w:rsidRPr="00012DF4" w:rsidRDefault="001F5974"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1B64A9" w:rsidRPr="00012DF4">
        <w:rPr>
          <w:rFonts w:ascii="StobiSerif Regular" w:hAnsi="StobiSerif Regular"/>
          <w:color w:val="4C94D8" w:themeColor="text2" w:themeTint="80"/>
          <w:sz w:val="22"/>
          <w:szCs w:val="22"/>
          <w:lang w:val="mk-MK"/>
        </w:rPr>
        <w:t>за физичко лице: име и презиме;</w:t>
      </w:r>
    </w:p>
    <w:p w14:paraId="302E492D" w14:textId="34D6B225" w:rsidR="007B268B"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4</w:t>
      </w:r>
      <w:r w:rsidR="007A347F" w:rsidRPr="00012DF4">
        <w:rPr>
          <w:rFonts w:ascii="StobiSerif Regular" w:hAnsi="StobiSerif Regular"/>
          <w:color w:val="4C94D8" w:themeColor="text2" w:themeTint="80"/>
          <w:sz w:val="22"/>
          <w:szCs w:val="22"/>
          <w:lang w:val="mk-MK"/>
        </w:rPr>
        <w:t xml:space="preserve">) </w:t>
      </w:r>
      <w:r w:rsidR="002E20F8" w:rsidRPr="00012DF4">
        <w:rPr>
          <w:rFonts w:ascii="StobiSerif Regular" w:hAnsi="StobiSerif Regular"/>
          <w:color w:val="4C94D8" w:themeColor="text2" w:themeTint="80"/>
          <w:sz w:val="22"/>
          <w:szCs w:val="22"/>
          <w:lang w:val="mk-MK"/>
        </w:rPr>
        <w:t>сет</w:t>
      </w:r>
      <w:r w:rsidR="001B64A9" w:rsidRPr="00012DF4">
        <w:rPr>
          <w:rFonts w:ascii="StobiSerif Regular" w:hAnsi="StobiSerif Regular"/>
          <w:color w:val="4C94D8" w:themeColor="text2" w:themeTint="80"/>
          <w:sz w:val="22"/>
          <w:szCs w:val="22"/>
          <w:lang w:val="mk-MK"/>
        </w:rPr>
        <w:t xml:space="preserve"> на податоци што недвосмислено го идентификуваат субјектот на кој се однесува потврд</w:t>
      </w:r>
      <w:r w:rsidR="00682E39" w:rsidRPr="00012DF4">
        <w:rPr>
          <w:rFonts w:ascii="StobiSerif Regular" w:hAnsi="StobiSerif Regular"/>
          <w:color w:val="4C94D8" w:themeColor="text2" w:themeTint="80"/>
          <w:sz w:val="22"/>
          <w:szCs w:val="22"/>
          <w:lang w:val="mk-MK"/>
        </w:rPr>
        <w:t>ата на</w:t>
      </w:r>
      <w:r w:rsidR="001B64A9" w:rsidRPr="00012DF4">
        <w:rPr>
          <w:rFonts w:ascii="StobiSerif Regular" w:hAnsi="StobiSerif Regular"/>
          <w:color w:val="4C94D8" w:themeColor="text2" w:themeTint="80"/>
          <w:sz w:val="22"/>
          <w:szCs w:val="22"/>
          <w:lang w:val="mk-MK"/>
        </w:rPr>
        <w:t xml:space="preserve"> атрибути; </w:t>
      </w:r>
    </w:p>
    <w:p w14:paraId="4B330E57" w14:textId="18403E9F"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5</w:t>
      </w:r>
      <w:r w:rsidR="007B268B" w:rsidRPr="00012DF4">
        <w:rPr>
          <w:rFonts w:ascii="StobiSerif Regular" w:hAnsi="StobiSerif Regular"/>
          <w:color w:val="4C94D8" w:themeColor="text2" w:themeTint="80"/>
          <w:sz w:val="22"/>
          <w:szCs w:val="22"/>
          <w:lang w:val="mk-MK"/>
        </w:rPr>
        <w:t xml:space="preserve">) </w:t>
      </w:r>
      <w:r w:rsidR="001B64A9" w:rsidRPr="00012DF4">
        <w:rPr>
          <w:rFonts w:ascii="StobiSerif Regular" w:hAnsi="StobiSerif Regular"/>
          <w:color w:val="4C94D8" w:themeColor="text2" w:themeTint="80"/>
          <w:sz w:val="22"/>
          <w:szCs w:val="22"/>
          <w:lang w:val="mk-MK"/>
        </w:rPr>
        <w:t>доколку се користи псевдоним, тоа мора да биде јасно означено;</w:t>
      </w:r>
    </w:p>
    <w:p w14:paraId="7C2CFEDB" w14:textId="0A19A5BE"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6</w:t>
      </w:r>
      <w:r w:rsidR="00DA391A" w:rsidRPr="00012DF4">
        <w:rPr>
          <w:rFonts w:ascii="StobiSerif Regular" w:hAnsi="StobiSerif Regular"/>
          <w:color w:val="4C94D8" w:themeColor="text2" w:themeTint="80"/>
          <w:sz w:val="22"/>
          <w:szCs w:val="22"/>
          <w:lang w:val="mk-MK"/>
        </w:rPr>
        <w:t>) п</w:t>
      </w:r>
      <w:r w:rsidR="001B64A9" w:rsidRPr="00012DF4">
        <w:rPr>
          <w:rFonts w:ascii="StobiSerif Regular" w:hAnsi="StobiSerif Regular"/>
          <w:color w:val="4C94D8" w:themeColor="text2" w:themeTint="80"/>
          <w:sz w:val="22"/>
          <w:szCs w:val="22"/>
          <w:lang w:val="mk-MK"/>
        </w:rPr>
        <w:t>одатоци за почетокот и крајот на периодот на важност на потврдата</w:t>
      </w:r>
      <w:r w:rsidR="00DA391A" w:rsidRPr="00012DF4">
        <w:rPr>
          <w:rFonts w:ascii="StobiSerif Regular" w:hAnsi="StobiSerif Regular"/>
          <w:color w:val="4C94D8" w:themeColor="text2" w:themeTint="80"/>
          <w:sz w:val="22"/>
          <w:szCs w:val="22"/>
          <w:lang w:val="mk-MK"/>
        </w:rPr>
        <w:t xml:space="preserve"> за атрибути</w:t>
      </w:r>
      <w:r w:rsidR="001B64A9" w:rsidRPr="00012DF4">
        <w:rPr>
          <w:rFonts w:ascii="StobiSerif Regular" w:hAnsi="StobiSerif Regular"/>
          <w:color w:val="4C94D8" w:themeColor="text2" w:themeTint="80"/>
          <w:sz w:val="22"/>
          <w:szCs w:val="22"/>
          <w:lang w:val="mk-MK"/>
        </w:rPr>
        <w:t>;</w:t>
      </w:r>
    </w:p>
    <w:p w14:paraId="653A0CAC" w14:textId="4810E285"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7</w:t>
      </w:r>
      <w:r w:rsidR="000E3C42" w:rsidRPr="00012DF4">
        <w:rPr>
          <w:rFonts w:ascii="StobiSerif Regular" w:hAnsi="StobiSerif Regular"/>
          <w:color w:val="4C94D8" w:themeColor="text2" w:themeTint="80"/>
          <w:sz w:val="22"/>
          <w:szCs w:val="22"/>
          <w:lang w:val="mk-MK"/>
        </w:rPr>
        <w:t>) у</w:t>
      </w:r>
      <w:r w:rsidR="001B64A9" w:rsidRPr="00012DF4">
        <w:rPr>
          <w:rFonts w:ascii="StobiSerif Regular" w:hAnsi="StobiSerif Regular"/>
          <w:color w:val="4C94D8" w:themeColor="text2" w:themeTint="80"/>
          <w:sz w:val="22"/>
          <w:szCs w:val="22"/>
          <w:lang w:val="mk-MK"/>
        </w:rPr>
        <w:t xml:space="preserve">никатен идентификациски </w:t>
      </w:r>
      <w:r w:rsidR="000E3C42" w:rsidRPr="00012DF4">
        <w:rPr>
          <w:rFonts w:ascii="StobiSerif Regular" w:hAnsi="StobiSerif Regular"/>
          <w:color w:val="4C94D8" w:themeColor="text2" w:themeTint="80"/>
          <w:sz w:val="22"/>
          <w:szCs w:val="22"/>
          <w:lang w:val="mk-MK"/>
        </w:rPr>
        <w:t>број</w:t>
      </w:r>
      <w:r w:rsidR="001B64A9" w:rsidRPr="00012DF4">
        <w:rPr>
          <w:rFonts w:ascii="StobiSerif Regular" w:hAnsi="StobiSerif Regular"/>
          <w:color w:val="4C94D8" w:themeColor="text2" w:themeTint="80"/>
          <w:sz w:val="22"/>
          <w:szCs w:val="22"/>
          <w:lang w:val="mk-MK"/>
        </w:rPr>
        <w:t xml:space="preserve"> на потврдата, како и</w:t>
      </w:r>
      <w:r w:rsidR="002509C7" w:rsidRPr="00012DF4">
        <w:rPr>
          <w:rFonts w:ascii="StobiSerif Regular" w:hAnsi="StobiSerif Regular"/>
          <w:color w:val="4C94D8" w:themeColor="text2" w:themeTint="80"/>
          <w:sz w:val="22"/>
          <w:szCs w:val="22"/>
          <w:lang w:val="mk-MK"/>
        </w:rPr>
        <w:t xml:space="preserve"> име на </w:t>
      </w:r>
      <w:r w:rsidR="001B64A9" w:rsidRPr="00012DF4">
        <w:rPr>
          <w:rFonts w:ascii="StobiSerif Regular" w:hAnsi="StobiSerif Regular"/>
          <w:color w:val="4C94D8" w:themeColor="text2" w:themeTint="80"/>
          <w:sz w:val="22"/>
          <w:szCs w:val="22"/>
          <w:lang w:val="mk-MK"/>
        </w:rPr>
        <w:t xml:space="preserve">шемата на која </w:t>
      </w:r>
      <w:r w:rsidR="0095446B" w:rsidRPr="00012DF4">
        <w:rPr>
          <w:rFonts w:ascii="StobiSerif Regular" w:hAnsi="StobiSerif Regular"/>
          <w:color w:val="4C94D8" w:themeColor="text2" w:themeTint="80"/>
          <w:sz w:val="22"/>
          <w:szCs w:val="22"/>
          <w:lang w:val="mk-MK"/>
        </w:rPr>
        <w:t>на</w:t>
      </w:r>
      <w:r w:rsidR="001B64A9" w:rsidRPr="00012DF4">
        <w:rPr>
          <w:rFonts w:ascii="StobiSerif Regular" w:hAnsi="StobiSerif Regular"/>
          <w:color w:val="4C94D8" w:themeColor="text2" w:themeTint="80"/>
          <w:sz w:val="22"/>
          <w:szCs w:val="22"/>
          <w:lang w:val="mk-MK"/>
        </w:rPr>
        <w:t xml:space="preserve"> дадената потврда;</w:t>
      </w:r>
    </w:p>
    <w:p w14:paraId="7F050443" w14:textId="796F4F76"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8</w:t>
      </w:r>
      <w:r w:rsidR="006C4089" w:rsidRPr="00012DF4">
        <w:rPr>
          <w:rFonts w:ascii="StobiSerif Regular" w:hAnsi="StobiSerif Regular"/>
          <w:color w:val="4C94D8" w:themeColor="text2" w:themeTint="80"/>
          <w:sz w:val="22"/>
          <w:szCs w:val="22"/>
          <w:lang w:val="mk-MK"/>
        </w:rPr>
        <w:t>) к</w:t>
      </w:r>
      <w:r w:rsidR="001B64A9" w:rsidRPr="00012DF4">
        <w:rPr>
          <w:rFonts w:ascii="StobiSerif Regular" w:hAnsi="StobiSerif Regular"/>
          <w:color w:val="4C94D8" w:themeColor="text2" w:themeTint="80"/>
          <w:sz w:val="22"/>
          <w:szCs w:val="22"/>
          <w:lang w:val="mk-MK"/>
        </w:rPr>
        <w:t xml:space="preserve">валификуван електронски потпис или квалификуван електронски печат </w:t>
      </w:r>
      <w:r w:rsidR="006C4089" w:rsidRPr="00012DF4">
        <w:rPr>
          <w:rFonts w:ascii="StobiSerif Regular" w:hAnsi="StobiSerif Regular"/>
          <w:color w:val="4C94D8" w:themeColor="text2" w:themeTint="80"/>
          <w:sz w:val="22"/>
          <w:szCs w:val="22"/>
          <w:lang w:val="mk-MK"/>
        </w:rPr>
        <w:t>од</w:t>
      </w:r>
      <w:r w:rsidR="001B64A9" w:rsidRPr="00012DF4">
        <w:rPr>
          <w:rFonts w:ascii="StobiSerif Regular" w:hAnsi="StobiSerif Regular"/>
          <w:color w:val="4C94D8" w:themeColor="text2" w:themeTint="80"/>
          <w:sz w:val="22"/>
          <w:szCs w:val="22"/>
          <w:lang w:val="mk-MK"/>
        </w:rPr>
        <w:t xml:space="preserve"> квалификуваниот давател на доверливи услуги што ја издава потврдата;</w:t>
      </w:r>
    </w:p>
    <w:p w14:paraId="7E81801D" w14:textId="248EB260"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9</w:t>
      </w:r>
      <w:r w:rsidR="00E27AA0" w:rsidRPr="00012DF4">
        <w:rPr>
          <w:rFonts w:ascii="StobiSerif Regular" w:hAnsi="StobiSerif Regular"/>
          <w:color w:val="4C94D8" w:themeColor="text2" w:themeTint="80"/>
          <w:sz w:val="22"/>
          <w:szCs w:val="22"/>
          <w:lang w:val="mk-MK"/>
        </w:rPr>
        <w:t>) л</w:t>
      </w:r>
      <w:r w:rsidR="001B64A9" w:rsidRPr="00012DF4">
        <w:rPr>
          <w:rFonts w:ascii="StobiSerif Regular" w:hAnsi="StobiSerif Regular"/>
          <w:color w:val="4C94D8" w:themeColor="text2" w:themeTint="80"/>
          <w:sz w:val="22"/>
          <w:szCs w:val="22"/>
          <w:lang w:val="mk-MK"/>
        </w:rPr>
        <w:t xml:space="preserve">окацијата каде што сертификатот </w:t>
      </w:r>
      <w:r w:rsidR="00B908BC" w:rsidRPr="00012DF4">
        <w:rPr>
          <w:rFonts w:ascii="StobiSerif Regular" w:hAnsi="StobiSerif Regular"/>
          <w:color w:val="4C94D8" w:themeColor="text2" w:themeTint="80"/>
          <w:sz w:val="22"/>
          <w:szCs w:val="22"/>
          <w:lang w:val="mk-MK"/>
        </w:rPr>
        <w:t>за</w:t>
      </w:r>
      <w:r w:rsidR="001B64A9" w:rsidRPr="00012DF4">
        <w:rPr>
          <w:rFonts w:ascii="StobiSerif Regular" w:hAnsi="StobiSerif Regular"/>
          <w:color w:val="4C94D8" w:themeColor="text2" w:themeTint="80"/>
          <w:sz w:val="22"/>
          <w:szCs w:val="22"/>
          <w:lang w:val="mk-MK"/>
        </w:rPr>
        <w:t xml:space="preserve"> квалификуваниот електронски потпис или квалификуваниот електронски печат од точка (</w:t>
      </w:r>
      <w:r w:rsidR="00E137F0" w:rsidRPr="00012DF4">
        <w:rPr>
          <w:rFonts w:ascii="StobiSerif Regular" w:hAnsi="StobiSerif Regular"/>
          <w:color w:val="4C94D8" w:themeColor="text2" w:themeTint="80"/>
          <w:sz w:val="22"/>
          <w:szCs w:val="22"/>
          <w:lang w:val="mk-MK"/>
        </w:rPr>
        <w:t>9</w:t>
      </w:r>
      <w:r w:rsidR="001B64A9" w:rsidRPr="00012DF4">
        <w:rPr>
          <w:rFonts w:ascii="StobiSerif Regular" w:hAnsi="StobiSerif Regular"/>
          <w:color w:val="4C94D8" w:themeColor="text2" w:themeTint="80"/>
          <w:sz w:val="22"/>
          <w:szCs w:val="22"/>
          <w:lang w:val="mk-MK"/>
        </w:rPr>
        <w:t>) е достапен бесплатно;</w:t>
      </w:r>
    </w:p>
    <w:p w14:paraId="491CC974" w14:textId="73C70917"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10</w:t>
      </w:r>
      <w:r w:rsidR="00B908BC" w:rsidRPr="00012DF4">
        <w:rPr>
          <w:rFonts w:ascii="StobiSerif Regular" w:hAnsi="StobiSerif Regular"/>
          <w:color w:val="4C94D8" w:themeColor="text2" w:themeTint="80"/>
          <w:sz w:val="22"/>
          <w:szCs w:val="22"/>
          <w:lang w:val="mk-MK"/>
        </w:rPr>
        <w:t>) и</w:t>
      </w:r>
      <w:r w:rsidR="001B64A9" w:rsidRPr="00012DF4">
        <w:rPr>
          <w:rFonts w:ascii="StobiSerif Regular" w:hAnsi="StobiSerif Regular"/>
          <w:color w:val="4C94D8" w:themeColor="text2" w:themeTint="80"/>
          <w:sz w:val="22"/>
          <w:szCs w:val="22"/>
          <w:lang w:val="mk-MK"/>
        </w:rPr>
        <w:t>нформации или локација на услугите за проверка на статусот на важноста на квалификуваната потврда на атрибути.</w:t>
      </w:r>
    </w:p>
    <w:p w14:paraId="30C7E916" w14:textId="0A317E15" w:rsidR="00DB1B74" w:rsidRPr="00012DF4" w:rsidRDefault="00DB1B74" w:rsidP="00DB1B7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(2) Доколку квалификувана електронска потврда на атрубути</w:t>
      </w:r>
      <w:r w:rsidRPr="00012DF4" w:rsidDel="00DB1B7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 xml:space="preserve">биде повлечена по нејзиното издавање, ја губи важноста од моментот на повлекувањето и </w:t>
      </w:r>
      <w:r w:rsidR="00364EED" w:rsidRPr="00012DF4">
        <w:rPr>
          <w:rFonts w:ascii="StobiSerif Regular" w:hAnsi="StobiSerif Regular"/>
          <w:color w:val="4C94D8" w:themeColor="text2" w:themeTint="80"/>
          <w:sz w:val="22"/>
          <w:szCs w:val="22"/>
          <w:lang w:val="mk-MK"/>
        </w:rPr>
        <w:t xml:space="preserve">нејзиниот </w:t>
      </w:r>
      <w:r w:rsidRPr="00012DF4">
        <w:rPr>
          <w:rFonts w:ascii="StobiSerif Regular" w:hAnsi="StobiSerif Regular"/>
          <w:color w:val="4C94D8" w:themeColor="text2" w:themeTint="80"/>
          <w:sz w:val="22"/>
          <w:szCs w:val="22"/>
          <w:lang w:val="mk-MK"/>
        </w:rPr>
        <w:t>статус не може да биде вратен.</w:t>
      </w:r>
    </w:p>
    <w:p w14:paraId="706936C9" w14:textId="67EDA976" w:rsidR="001B64A9" w:rsidRPr="00012DF4" w:rsidRDefault="001B64A9"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364EED" w:rsidRPr="00012DF4">
        <w:rPr>
          <w:rFonts w:ascii="StobiSerif Regular" w:hAnsi="StobiSerif Regular"/>
          <w:color w:val="4C94D8" w:themeColor="text2" w:themeTint="80"/>
          <w:sz w:val="22"/>
          <w:szCs w:val="22"/>
          <w:lang w:val="mk-MK"/>
        </w:rPr>
        <w:t>3</w:t>
      </w:r>
      <w:r w:rsidRPr="00012DF4">
        <w:rPr>
          <w:rFonts w:ascii="StobiSerif Regular" w:hAnsi="StobiSerif Regular"/>
          <w:color w:val="4C94D8" w:themeColor="text2" w:themeTint="80"/>
          <w:sz w:val="22"/>
          <w:szCs w:val="22"/>
          <w:lang w:val="mk-MK"/>
        </w:rPr>
        <w:t>) Министерот со подзаконски акт ги пропишува условите кои ги содрж</w:t>
      </w:r>
      <w:r w:rsidR="001406C1" w:rsidRPr="00012DF4">
        <w:rPr>
          <w:rFonts w:ascii="StobiSerif Regular" w:hAnsi="StobiSerif Regular"/>
          <w:color w:val="4C94D8" w:themeColor="text2" w:themeTint="80"/>
          <w:sz w:val="22"/>
          <w:szCs w:val="22"/>
          <w:lang w:val="mk-MK"/>
        </w:rPr>
        <w:t>и</w:t>
      </w:r>
      <w:r w:rsidRPr="00012DF4">
        <w:rPr>
          <w:rFonts w:ascii="StobiSerif Regular" w:hAnsi="StobiSerif Regular"/>
          <w:color w:val="4C94D8" w:themeColor="text2" w:themeTint="80"/>
          <w:sz w:val="22"/>
          <w:szCs w:val="22"/>
          <w:lang w:val="mk-MK"/>
        </w:rPr>
        <w:t xml:space="preserve"> квалификувана електронска потврда на атрибути.</w:t>
      </w:r>
    </w:p>
    <w:p w14:paraId="7474DA9E" w14:textId="7F42BD1E" w:rsidR="00CB1E81" w:rsidRPr="00012DF4" w:rsidRDefault="00CB1E81" w:rsidP="000B3531">
      <w:pPr>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w:t>
      </w:r>
      <w:r w:rsidR="0044447A" w:rsidRPr="00012DF4">
        <w:rPr>
          <w:rFonts w:ascii="StobiSerif Regular" w:hAnsi="StobiSerif Regular"/>
          <w:color w:val="4C94D8" w:themeColor="text2" w:themeTint="80"/>
          <w:sz w:val="22"/>
          <w:szCs w:val="22"/>
          <w:lang w:val="ru-RU"/>
        </w:rPr>
        <w:t>4</w:t>
      </w:r>
      <w:r w:rsidRPr="00012DF4">
        <w:rPr>
          <w:rFonts w:ascii="StobiSerif Regular" w:hAnsi="StobiSerif Regular"/>
          <w:color w:val="4C94D8" w:themeColor="text2" w:themeTint="80"/>
          <w:sz w:val="22"/>
          <w:szCs w:val="22"/>
          <w:lang w:val="ru-RU"/>
        </w:rPr>
        <w:t xml:space="preserve">) Стандардите </w:t>
      </w:r>
      <w:r w:rsidR="00A74FC6" w:rsidRPr="00012DF4">
        <w:rPr>
          <w:rFonts w:ascii="StobiSerif Regular" w:hAnsi="StobiSerif Regular"/>
          <w:color w:val="4C94D8" w:themeColor="text2" w:themeTint="80"/>
          <w:sz w:val="22"/>
          <w:szCs w:val="22"/>
          <w:lang w:val="ru-RU"/>
        </w:rPr>
        <w:t>и процедурите</w:t>
      </w:r>
      <w:r w:rsidR="00D24360" w:rsidRPr="00012DF4">
        <w:rPr>
          <w:rFonts w:ascii="StobiSerif Regular" w:hAnsi="StobiSerif Regular"/>
          <w:color w:val="4C94D8" w:themeColor="text2" w:themeTint="80"/>
          <w:sz w:val="22"/>
          <w:szCs w:val="22"/>
          <w:lang w:val="ru-RU"/>
        </w:rPr>
        <w:t xml:space="preserve"> за </w:t>
      </w:r>
      <w:r w:rsidRPr="00012DF4">
        <w:rPr>
          <w:rFonts w:ascii="StobiSerif Regular" w:hAnsi="StobiSerif Regular"/>
          <w:color w:val="4C94D8" w:themeColor="text2" w:themeTint="80"/>
          <w:sz w:val="22"/>
          <w:szCs w:val="22"/>
          <w:lang w:val="ru-RU"/>
        </w:rPr>
        <w:t>квалификувано електронско потврдување на атрибути</w:t>
      </w:r>
      <w:r w:rsidR="00361E94" w:rsidRPr="00012DF4">
        <w:rPr>
          <w:rFonts w:ascii="StobiSerif Regular" w:hAnsi="StobiSerif Regular"/>
          <w:color w:val="4C94D8" w:themeColor="text2" w:themeTint="80"/>
          <w:sz w:val="22"/>
          <w:szCs w:val="22"/>
          <w:lang w:val="ru-RU"/>
        </w:rPr>
        <w:t xml:space="preserve"> кои се поврзани со издавањето на </w:t>
      </w:r>
      <w:r w:rsidR="0044447A" w:rsidRPr="00012DF4">
        <w:rPr>
          <w:rFonts w:ascii="StobiSerif Regular" w:hAnsi="StobiSerif Regular"/>
          <w:color w:val="4C94D8" w:themeColor="text2" w:themeTint="80"/>
          <w:sz w:val="22"/>
          <w:szCs w:val="22"/>
          <w:lang w:val="ru-RU"/>
        </w:rPr>
        <w:t>д</w:t>
      </w:r>
      <w:r w:rsidR="00361E94" w:rsidRPr="00012DF4">
        <w:rPr>
          <w:rFonts w:ascii="StobiSerif Regular" w:hAnsi="StobiSerif Regular"/>
          <w:color w:val="4C94D8" w:themeColor="text2" w:themeTint="80"/>
          <w:sz w:val="22"/>
          <w:szCs w:val="22"/>
          <w:lang w:val="ru-RU"/>
        </w:rPr>
        <w:t xml:space="preserve">игиталниот паричник ги пропишува министерот. </w:t>
      </w:r>
    </w:p>
    <w:p w14:paraId="6CB9A4DC" w14:textId="77777777" w:rsidR="00E61250" w:rsidRPr="00012DF4" w:rsidRDefault="00E61250" w:rsidP="008D0A39">
      <w:pPr>
        <w:spacing w:after="0"/>
        <w:jc w:val="both"/>
        <w:rPr>
          <w:rFonts w:ascii="StobiSerif Regular" w:hAnsi="StobiSerif Regular"/>
          <w:color w:val="4C94D8" w:themeColor="text2" w:themeTint="80"/>
          <w:sz w:val="22"/>
          <w:szCs w:val="22"/>
          <w:lang w:val="mk-MK"/>
        </w:rPr>
      </w:pPr>
    </w:p>
    <w:p w14:paraId="12D83711" w14:textId="13DC7732" w:rsidR="00E61250" w:rsidRPr="00012DF4" w:rsidRDefault="00BB25AF"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000D1F55"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 xml:space="preserve">Член </w:t>
      </w:r>
      <w:r w:rsidR="00EE7D2D">
        <w:rPr>
          <w:rFonts w:ascii="StobiSerif Regular" w:hAnsi="StobiSerif Regular"/>
          <w:color w:val="4C94D8" w:themeColor="text2" w:themeTint="80"/>
          <w:sz w:val="22"/>
          <w:szCs w:val="22"/>
          <w:lang w:val="mk-MK"/>
        </w:rPr>
        <w:t>6</w:t>
      </w:r>
      <w:r w:rsidR="00BD4A7D">
        <w:rPr>
          <w:rFonts w:ascii="StobiSerif Regular" w:hAnsi="StobiSerif Regular"/>
          <w:color w:val="4C94D8" w:themeColor="text2" w:themeTint="80"/>
          <w:sz w:val="22"/>
          <w:szCs w:val="22"/>
          <w:lang w:val="mk-MK"/>
        </w:rPr>
        <w:t>0-в</w:t>
      </w:r>
    </w:p>
    <w:p w14:paraId="30C82E5B" w14:textId="0CB87990" w:rsidR="00F57398" w:rsidRPr="00012DF4" w:rsidRDefault="00F57398"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t>Минимална листа на атрибути</w:t>
      </w:r>
    </w:p>
    <w:p w14:paraId="317C41C5" w14:textId="77777777" w:rsidR="00C25457" w:rsidRPr="00012DF4" w:rsidRDefault="00C25457" w:rsidP="008D0A39">
      <w:pPr>
        <w:spacing w:after="0"/>
        <w:jc w:val="both"/>
        <w:rPr>
          <w:rFonts w:ascii="StobiSerif Regular" w:hAnsi="StobiSerif Regular"/>
          <w:color w:val="4C94D8" w:themeColor="text2" w:themeTint="80"/>
          <w:sz w:val="22"/>
          <w:szCs w:val="22"/>
          <w:lang w:val="mk-MK"/>
        </w:rPr>
      </w:pPr>
    </w:p>
    <w:p w14:paraId="65675ADE" w14:textId="2779E6A4" w:rsidR="004066FF" w:rsidRPr="00012DF4" w:rsidRDefault="004066FF" w:rsidP="000D1F55">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w:t>
      </w:r>
      <w:r w:rsidR="000D1F55" w:rsidRPr="00012DF4">
        <w:rPr>
          <w:rFonts w:ascii="StobiSerif Regular" w:hAnsi="StobiSerif Regular"/>
          <w:color w:val="4C94D8" w:themeColor="text2" w:themeTint="80"/>
          <w:sz w:val="22"/>
          <w:szCs w:val="22"/>
          <w:lang w:val="mk-MK"/>
        </w:rPr>
        <w:t xml:space="preserve"> </w:t>
      </w:r>
      <w:r w:rsidR="009F7C7F" w:rsidRPr="00012DF4">
        <w:rPr>
          <w:rFonts w:ascii="StobiSerif Regular" w:hAnsi="StobiSerif Regular"/>
          <w:color w:val="4C94D8" w:themeColor="text2" w:themeTint="80"/>
          <w:sz w:val="22"/>
          <w:szCs w:val="22"/>
          <w:lang w:val="mk-MK"/>
        </w:rPr>
        <w:t>Д</w:t>
      </w:r>
      <w:r w:rsidRPr="00012DF4">
        <w:rPr>
          <w:rFonts w:ascii="StobiSerif Regular" w:hAnsi="StobiSerif Regular"/>
          <w:color w:val="4C94D8" w:themeColor="text2" w:themeTint="80"/>
          <w:sz w:val="22"/>
          <w:szCs w:val="22"/>
          <w:lang w:val="mk-MK"/>
        </w:rPr>
        <w:t>аватели</w:t>
      </w:r>
      <w:r w:rsidR="009F7C7F" w:rsidRPr="00012DF4">
        <w:rPr>
          <w:rFonts w:ascii="StobiSerif Regular" w:hAnsi="StobiSerif Regular"/>
          <w:color w:val="4C94D8" w:themeColor="text2" w:themeTint="80"/>
          <w:sz w:val="22"/>
          <w:szCs w:val="22"/>
          <w:lang w:val="mk-MK"/>
        </w:rPr>
        <w:t>те</w:t>
      </w:r>
      <w:r w:rsidRPr="00012DF4">
        <w:rPr>
          <w:rFonts w:ascii="StobiSerif Regular" w:hAnsi="StobiSerif Regular"/>
          <w:color w:val="4C94D8" w:themeColor="text2" w:themeTint="80"/>
          <w:sz w:val="22"/>
          <w:szCs w:val="22"/>
          <w:lang w:val="mk-MK"/>
        </w:rPr>
        <w:t xml:space="preserve"> на </w:t>
      </w:r>
      <w:r w:rsidR="009F7C7F" w:rsidRPr="00012DF4">
        <w:rPr>
          <w:rFonts w:ascii="StobiSerif Regular" w:hAnsi="StobiSerif Regular"/>
          <w:color w:val="4C94D8" w:themeColor="text2" w:themeTint="80"/>
          <w:sz w:val="22"/>
          <w:szCs w:val="22"/>
          <w:lang w:val="mk-MK"/>
        </w:rPr>
        <w:t xml:space="preserve">квалификувана </w:t>
      </w:r>
      <w:r w:rsidRPr="00012DF4">
        <w:rPr>
          <w:rFonts w:ascii="StobiSerif Regular" w:hAnsi="StobiSerif Regular"/>
          <w:color w:val="4C94D8" w:themeColor="text2" w:themeTint="80"/>
          <w:sz w:val="22"/>
          <w:szCs w:val="22"/>
          <w:lang w:val="mk-MK"/>
        </w:rPr>
        <w:t>доверлив</w:t>
      </w:r>
      <w:r w:rsidR="009F7C7F"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услуг</w:t>
      </w:r>
      <w:r w:rsidR="009F7C7F"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за електронско потврдување на атрибути, по барање на корисникот, </w:t>
      </w:r>
      <w:r w:rsidR="00F91AF0" w:rsidRPr="00012DF4">
        <w:rPr>
          <w:rFonts w:ascii="StobiSerif Regular" w:hAnsi="StobiSerif Regular"/>
          <w:color w:val="4C94D8" w:themeColor="text2" w:themeTint="80"/>
          <w:sz w:val="22"/>
          <w:szCs w:val="22"/>
          <w:lang w:val="mk-MK"/>
        </w:rPr>
        <w:t>а со цел да ја потврдат</w:t>
      </w:r>
      <w:r w:rsidRPr="00012DF4">
        <w:rPr>
          <w:rFonts w:ascii="StobiSerif Regular" w:hAnsi="StobiSerif Regular"/>
          <w:color w:val="4C94D8" w:themeColor="text2" w:themeTint="80"/>
          <w:sz w:val="22"/>
          <w:szCs w:val="22"/>
          <w:lang w:val="mk-MK"/>
        </w:rPr>
        <w:t xml:space="preserve"> </w:t>
      </w:r>
      <w:r w:rsidR="00F91AF0" w:rsidRPr="00012DF4">
        <w:rPr>
          <w:rFonts w:ascii="StobiSerif Regular" w:hAnsi="StobiSerif Regular"/>
          <w:color w:val="4C94D8" w:themeColor="text2" w:themeTint="80"/>
          <w:sz w:val="22"/>
          <w:szCs w:val="22"/>
          <w:lang w:val="mk-MK"/>
        </w:rPr>
        <w:t>точноста</w:t>
      </w:r>
      <w:r w:rsidRPr="00012DF4">
        <w:rPr>
          <w:rFonts w:ascii="StobiSerif Regular" w:hAnsi="StobiSerif Regular"/>
          <w:color w:val="4C94D8" w:themeColor="text2" w:themeTint="80"/>
          <w:sz w:val="22"/>
          <w:szCs w:val="22"/>
          <w:lang w:val="mk-MK"/>
        </w:rPr>
        <w:t xml:space="preserve"> на атрибути</w:t>
      </w:r>
      <w:r w:rsidR="00F91AF0" w:rsidRPr="00012DF4">
        <w:rPr>
          <w:rFonts w:ascii="StobiSerif Regular" w:hAnsi="StobiSerif Regular"/>
          <w:color w:val="4C94D8" w:themeColor="text2" w:themeTint="80"/>
          <w:sz w:val="22"/>
          <w:szCs w:val="22"/>
          <w:lang w:val="mk-MK"/>
        </w:rPr>
        <w:t>те</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lastRenderedPageBreak/>
        <w:t xml:space="preserve">по електронски пат, </w:t>
      </w:r>
      <w:r w:rsidR="00F91AF0" w:rsidRPr="00012DF4">
        <w:rPr>
          <w:rFonts w:ascii="StobiSerif Regular" w:hAnsi="StobiSerif Regular"/>
          <w:color w:val="4C94D8" w:themeColor="text2" w:themeTint="80"/>
          <w:sz w:val="22"/>
          <w:szCs w:val="22"/>
          <w:lang w:val="mk-MK"/>
        </w:rPr>
        <w:t xml:space="preserve">врз основ </w:t>
      </w:r>
      <w:r w:rsidR="007E435C" w:rsidRPr="00012DF4">
        <w:rPr>
          <w:rFonts w:ascii="StobiSerif Regular" w:hAnsi="StobiSerif Regular"/>
          <w:color w:val="4C94D8" w:themeColor="text2" w:themeTint="80"/>
          <w:sz w:val="22"/>
          <w:szCs w:val="22"/>
          <w:lang w:val="mk-MK"/>
        </w:rPr>
        <w:t xml:space="preserve"> на изворник на податоци</w:t>
      </w:r>
      <w:r w:rsidR="00B75B71" w:rsidRPr="00012DF4">
        <w:rPr>
          <w:rFonts w:ascii="StobiSerif Regular" w:hAnsi="StobiSerif Regular"/>
          <w:color w:val="4C94D8" w:themeColor="text2" w:themeTint="80"/>
          <w:sz w:val="22"/>
          <w:szCs w:val="22"/>
          <w:lang w:val="mk-MK"/>
        </w:rPr>
        <w:t>, ги содржат најмалку следниве пода</w:t>
      </w:r>
      <w:r w:rsidR="00FA3C4A" w:rsidRPr="00012DF4">
        <w:rPr>
          <w:rFonts w:ascii="StobiSerif Regular" w:hAnsi="StobiSerif Regular"/>
          <w:color w:val="4C94D8" w:themeColor="text2" w:themeTint="80"/>
          <w:sz w:val="22"/>
          <w:szCs w:val="22"/>
          <w:lang w:val="mk-MK"/>
        </w:rPr>
        <w:t xml:space="preserve">тоци: </w:t>
      </w:r>
    </w:p>
    <w:p w14:paraId="4D546771" w14:textId="76A54D30" w:rsidR="00653EC0" w:rsidRPr="00012DF4" w:rsidRDefault="00653EC0"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t>1)</w:t>
      </w:r>
      <w:r w:rsidR="00EC514B" w:rsidRPr="00012DF4">
        <w:rPr>
          <w:rFonts w:ascii="StobiSerif Regular" w:hAnsi="StobiSerif Regular"/>
          <w:color w:val="4C94D8" w:themeColor="text2" w:themeTint="80"/>
          <w:sz w:val="22"/>
          <w:szCs w:val="22"/>
          <w:lang w:val="mk-MK"/>
        </w:rPr>
        <w:t xml:space="preserve"> податоци за физички лица</w:t>
      </w:r>
    </w:p>
    <w:p w14:paraId="551E20CD" w14:textId="749B767F" w:rsidR="00D20DC8" w:rsidRPr="00012DF4" w:rsidRDefault="00FB6534"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Pr="00012DF4">
        <w:rPr>
          <w:rFonts w:ascii="StobiSerif Regular" w:hAnsi="StobiSerif Regular"/>
          <w:color w:val="4C94D8" w:themeColor="text2" w:themeTint="80"/>
          <w:sz w:val="22"/>
          <w:szCs w:val="22"/>
          <w:lang w:val="ru-RU"/>
        </w:rPr>
        <w:t xml:space="preserve"> </w:t>
      </w:r>
      <w:r w:rsidRPr="00012DF4">
        <w:rPr>
          <w:rFonts w:ascii="StobiSerif Regular" w:hAnsi="StobiSerif Regular"/>
          <w:color w:val="4C94D8" w:themeColor="text2" w:themeTint="80"/>
          <w:sz w:val="22"/>
          <w:szCs w:val="22"/>
          <w:lang w:val="mk-MK"/>
        </w:rPr>
        <w:t>и</w:t>
      </w:r>
      <w:r w:rsidR="00D20DC8" w:rsidRPr="00012DF4">
        <w:rPr>
          <w:rFonts w:ascii="StobiSerif Regular" w:hAnsi="StobiSerif Regular"/>
          <w:color w:val="4C94D8" w:themeColor="text2" w:themeTint="80"/>
          <w:sz w:val="22"/>
          <w:szCs w:val="22"/>
          <w:lang w:val="mk-MK"/>
        </w:rPr>
        <w:t>ме;</w:t>
      </w:r>
    </w:p>
    <w:p w14:paraId="62D1C4E4" w14:textId="6C8E461A" w:rsidR="00D20DC8" w:rsidRPr="00012DF4" w:rsidRDefault="00FB6534"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п</w:t>
      </w:r>
      <w:r w:rsidR="00D20DC8" w:rsidRPr="00012DF4">
        <w:rPr>
          <w:rFonts w:ascii="StobiSerif Regular" w:hAnsi="StobiSerif Regular"/>
          <w:color w:val="4C94D8" w:themeColor="text2" w:themeTint="80"/>
          <w:sz w:val="22"/>
          <w:szCs w:val="22"/>
          <w:lang w:val="mk-MK"/>
        </w:rPr>
        <w:t>резиме;</w:t>
      </w:r>
    </w:p>
    <w:p w14:paraId="26B8441B" w14:textId="10C7D06A" w:rsidR="00D20DC8" w:rsidRPr="00012DF4" w:rsidRDefault="00FB6534"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D20DC8" w:rsidRPr="00012DF4">
        <w:rPr>
          <w:rFonts w:ascii="StobiSerif Regular" w:hAnsi="StobiSerif Regular"/>
          <w:color w:val="4C94D8" w:themeColor="text2" w:themeTint="80"/>
          <w:sz w:val="22"/>
          <w:szCs w:val="22"/>
          <w:lang w:val="mk-MK"/>
        </w:rPr>
        <w:t>ЕМБГ;</w:t>
      </w:r>
    </w:p>
    <w:p w14:paraId="1AE9B7DD" w14:textId="1B88110B"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п</w:t>
      </w:r>
      <w:r w:rsidR="00D20DC8" w:rsidRPr="00012DF4">
        <w:rPr>
          <w:rFonts w:ascii="StobiSerif Regular" w:hAnsi="StobiSerif Regular"/>
          <w:color w:val="4C94D8" w:themeColor="text2" w:themeTint="80"/>
          <w:sz w:val="22"/>
          <w:szCs w:val="22"/>
          <w:lang w:val="mk-MK"/>
        </w:rPr>
        <w:t>ол;</w:t>
      </w:r>
    </w:p>
    <w:p w14:paraId="01DA7F33" w14:textId="31F62CAC"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д</w:t>
      </w:r>
      <w:r w:rsidR="00D20DC8" w:rsidRPr="00012DF4">
        <w:rPr>
          <w:rFonts w:ascii="StobiSerif Regular" w:hAnsi="StobiSerif Regular"/>
          <w:color w:val="4C94D8" w:themeColor="text2" w:themeTint="80"/>
          <w:sz w:val="22"/>
          <w:szCs w:val="22"/>
          <w:lang w:val="mk-MK"/>
        </w:rPr>
        <w:t>атум на раѓање;</w:t>
      </w:r>
    </w:p>
    <w:p w14:paraId="7DBA510C" w14:textId="2A08FDD9"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м</w:t>
      </w:r>
      <w:r w:rsidR="00D20DC8" w:rsidRPr="00012DF4">
        <w:rPr>
          <w:rFonts w:ascii="StobiSerif Regular" w:hAnsi="StobiSerif Regular"/>
          <w:color w:val="4C94D8" w:themeColor="text2" w:themeTint="80"/>
          <w:sz w:val="22"/>
          <w:szCs w:val="22"/>
          <w:lang w:val="mk-MK"/>
        </w:rPr>
        <w:t>есто на раѓање;</w:t>
      </w:r>
    </w:p>
    <w:p w14:paraId="57C12589" w14:textId="0D4F81C6"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д</w:t>
      </w:r>
      <w:r w:rsidR="00D20DC8" w:rsidRPr="00012DF4">
        <w:rPr>
          <w:rFonts w:ascii="StobiSerif Regular" w:hAnsi="StobiSerif Regular"/>
          <w:color w:val="4C94D8" w:themeColor="text2" w:themeTint="80"/>
          <w:sz w:val="22"/>
          <w:szCs w:val="22"/>
          <w:lang w:val="mk-MK"/>
        </w:rPr>
        <w:t>ржава,</w:t>
      </w:r>
    </w:p>
    <w:p w14:paraId="0702E0EE" w14:textId="4EF8DEBA"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о</w:t>
      </w:r>
      <w:r w:rsidR="00D20DC8" w:rsidRPr="00012DF4">
        <w:rPr>
          <w:rFonts w:ascii="StobiSerif Regular" w:hAnsi="StobiSerif Regular"/>
          <w:color w:val="4C94D8" w:themeColor="text2" w:themeTint="80"/>
          <w:sz w:val="22"/>
          <w:szCs w:val="22"/>
          <w:lang w:val="mk-MK"/>
        </w:rPr>
        <w:t>пштина,</w:t>
      </w:r>
    </w:p>
    <w:p w14:paraId="0332315C" w14:textId="25707E7A"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-л</w:t>
      </w:r>
      <w:r w:rsidR="00D20DC8" w:rsidRPr="00012DF4">
        <w:rPr>
          <w:rFonts w:ascii="StobiSerif Regular" w:hAnsi="StobiSerif Regular"/>
          <w:color w:val="4C94D8" w:themeColor="text2" w:themeTint="80"/>
          <w:sz w:val="22"/>
          <w:szCs w:val="22"/>
          <w:lang w:val="mk-MK"/>
        </w:rPr>
        <w:t>ични документи;</w:t>
      </w:r>
    </w:p>
    <w:p w14:paraId="01E5AD12" w14:textId="1243EEC4" w:rsidR="00D20DC8" w:rsidRPr="00012DF4" w:rsidRDefault="008B5E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м</w:t>
      </w:r>
      <w:r w:rsidR="00D20DC8" w:rsidRPr="00012DF4">
        <w:rPr>
          <w:rFonts w:ascii="StobiSerif Regular" w:hAnsi="StobiSerif Regular"/>
          <w:color w:val="4C94D8" w:themeColor="text2" w:themeTint="80"/>
          <w:sz w:val="22"/>
          <w:szCs w:val="22"/>
          <w:lang w:val="mk-MK"/>
        </w:rPr>
        <w:t>ајка (ЕМБГ);</w:t>
      </w:r>
    </w:p>
    <w:p w14:paraId="632D307A" w14:textId="2AAABF31" w:rsidR="00D20DC8" w:rsidRPr="00012DF4" w:rsidRDefault="008B5E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т</w:t>
      </w:r>
      <w:r w:rsidR="00D20DC8" w:rsidRPr="00012DF4">
        <w:rPr>
          <w:rFonts w:ascii="StobiSerif Regular" w:hAnsi="StobiSerif Regular"/>
          <w:color w:val="4C94D8" w:themeColor="text2" w:themeTint="80"/>
          <w:sz w:val="22"/>
          <w:szCs w:val="22"/>
          <w:lang w:val="mk-MK"/>
        </w:rPr>
        <w:t>атко (ЕМБГ);</w:t>
      </w:r>
    </w:p>
    <w:p w14:paraId="39B0C23C" w14:textId="34E5753B" w:rsidR="00653EC0" w:rsidRPr="00012DF4" w:rsidRDefault="00653EC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дете/ца</w:t>
      </w:r>
    </w:p>
    <w:p w14:paraId="757D1DB9" w14:textId="3B59F125" w:rsidR="00D20DC8" w:rsidRPr="00012DF4" w:rsidRDefault="001D29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а</w:t>
      </w:r>
      <w:r w:rsidR="00D20DC8" w:rsidRPr="00012DF4">
        <w:rPr>
          <w:rFonts w:ascii="StobiSerif Regular" w:hAnsi="StobiSerif Regular"/>
          <w:color w:val="4C94D8" w:themeColor="text2" w:themeTint="80"/>
          <w:sz w:val="22"/>
          <w:szCs w:val="22"/>
          <w:lang w:val="mk-MK"/>
        </w:rPr>
        <w:t>дреса на живеалиште;</w:t>
      </w:r>
    </w:p>
    <w:p w14:paraId="5BEA29C2" w14:textId="6408CB73" w:rsidR="00D20DC8" w:rsidRPr="00012DF4" w:rsidRDefault="001D29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д</w:t>
      </w:r>
      <w:r w:rsidR="00D20DC8" w:rsidRPr="00012DF4">
        <w:rPr>
          <w:rFonts w:ascii="StobiSerif Regular" w:hAnsi="StobiSerif Regular"/>
          <w:color w:val="4C94D8" w:themeColor="text2" w:themeTint="80"/>
          <w:sz w:val="22"/>
          <w:szCs w:val="22"/>
          <w:lang w:val="mk-MK"/>
        </w:rPr>
        <w:t>ржавјанство;</w:t>
      </w:r>
    </w:p>
    <w:p w14:paraId="50D468E8" w14:textId="673C4391" w:rsidR="00D20DC8" w:rsidRPr="00012DF4" w:rsidRDefault="001D29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б</w:t>
      </w:r>
      <w:r w:rsidR="00D20DC8" w:rsidRPr="00012DF4">
        <w:rPr>
          <w:rFonts w:ascii="StobiSerif Regular" w:hAnsi="StobiSerif Regular"/>
          <w:color w:val="4C94D8" w:themeColor="text2" w:themeTint="80"/>
          <w:sz w:val="22"/>
          <w:szCs w:val="22"/>
          <w:lang w:val="mk-MK"/>
        </w:rPr>
        <w:t>рачен статус;</w:t>
      </w:r>
    </w:p>
    <w:p w14:paraId="60B3329C" w14:textId="7167BE22" w:rsidR="00D20DC8" w:rsidRPr="00012DF4" w:rsidRDefault="00D20DC8"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58769E" w:rsidRPr="00012DF4">
        <w:rPr>
          <w:rFonts w:ascii="StobiSerif Regular" w:hAnsi="StobiSerif Regular"/>
          <w:color w:val="4C94D8" w:themeColor="text2" w:themeTint="80"/>
          <w:sz w:val="22"/>
          <w:szCs w:val="22"/>
          <w:lang w:val="mk-MK"/>
        </w:rPr>
        <w:t>с</w:t>
      </w:r>
      <w:r w:rsidRPr="00012DF4">
        <w:rPr>
          <w:rFonts w:ascii="StobiSerif Regular" w:hAnsi="StobiSerif Regular"/>
          <w:color w:val="4C94D8" w:themeColor="text2" w:themeTint="80"/>
          <w:sz w:val="22"/>
          <w:szCs w:val="22"/>
          <w:lang w:val="mk-MK"/>
        </w:rPr>
        <w:t>опруг/а (ЕМБГ),</w:t>
      </w:r>
    </w:p>
    <w:p w14:paraId="12CD3D94" w14:textId="6CA67314" w:rsidR="004066FF" w:rsidRPr="00012DF4" w:rsidRDefault="0043335A" w:rsidP="00D20DC8">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о</w:t>
      </w:r>
      <w:r w:rsidR="004066FF" w:rsidRPr="00012DF4">
        <w:rPr>
          <w:rFonts w:ascii="StobiSerif Regular" w:hAnsi="StobiSerif Regular"/>
          <w:color w:val="4C94D8" w:themeColor="text2" w:themeTint="80"/>
          <w:sz w:val="22"/>
          <w:szCs w:val="22"/>
          <w:lang w:val="mk-MK"/>
        </w:rPr>
        <w:t>бразовни квалификации, титули и лиценци;</w:t>
      </w:r>
    </w:p>
    <w:p w14:paraId="6EEE6E5C" w14:textId="40858259" w:rsidR="004066FF" w:rsidRPr="00012DF4" w:rsidRDefault="0043335A"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п</w:t>
      </w:r>
      <w:r w:rsidR="004066FF" w:rsidRPr="00012DF4">
        <w:rPr>
          <w:rFonts w:ascii="StobiSerif Regular" w:hAnsi="StobiSerif Regular"/>
          <w:color w:val="4C94D8" w:themeColor="text2" w:themeTint="80"/>
          <w:sz w:val="22"/>
          <w:szCs w:val="22"/>
          <w:lang w:val="mk-MK"/>
        </w:rPr>
        <w:t>рофесионални квалификации, титули и лиценци;</w:t>
      </w:r>
    </w:p>
    <w:p w14:paraId="1CC4B578" w14:textId="37129E34" w:rsidR="004066FF" w:rsidRPr="00012DF4" w:rsidRDefault="0043335A"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о</w:t>
      </w:r>
      <w:r w:rsidR="004066FF" w:rsidRPr="00012DF4">
        <w:rPr>
          <w:rFonts w:ascii="StobiSerif Regular" w:hAnsi="StobiSerif Regular"/>
          <w:color w:val="4C94D8" w:themeColor="text2" w:themeTint="80"/>
          <w:sz w:val="22"/>
          <w:szCs w:val="22"/>
          <w:lang w:val="mk-MK"/>
        </w:rPr>
        <w:t>властувања и мандати за претставување на физички или правни лица;</w:t>
      </w:r>
    </w:p>
    <w:p w14:paraId="5EE04D19" w14:textId="6D73288C" w:rsidR="004066FF" w:rsidRPr="00012DF4" w:rsidRDefault="0043335A"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ј</w:t>
      </w:r>
      <w:r w:rsidR="004066FF" w:rsidRPr="00012DF4">
        <w:rPr>
          <w:rFonts w:ascii="StobiSerif Regular" w:hAnsi="StobiSerif Regular"/>
          <w:color w:val="4C94D8" w:themeColor="text2" w:themeTint="80"/>
          <w:sz w:val="22"/>
          <w:szCs w:val="22"/>
          <w:lang w:val="mk-MK"/>
        </w:rPr>
        <w:t>авни дозволи и лиценци;</w:t>
      </w:r>
    </w:p>
    <w:p w14:paraId="035D5729" w14:textId="42B734E5" w:rsidR="00F57398" w:rsidRPr="00012DF4" w:rsidRDefault="00F03870"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t xml:space="preserve">2) </w:t>
      </w:r>
      <w:r w:rsidR="004066FF" w:rsidRPr="00012DF4">
        <w:rPr>
          <w:rFonts w:ascii="StobiSerif Regular" w:hAnsi="StobiSerif Regular"/>
          <w:color w:val="4C94D8" w:themeColor="text2" w:themeTint="80"/>
          <w:sz w:val="22"/>
          <w:szCs w:val="22"/>
          <w:lang w:val="mk-MK"/>
        </w:rPr>
        <w:t xml:space="preserve">За правни лица, </w:t>
      </w:r>
      <w:r w:rsidR="004066FF" w:rsidRPr="00012DF4">
        <w:rPr>
          <w:rFonts w:ascii="StobiSerif Regular" w:hAnsi="StobiSerif Regular"/>
          <w:color w:val="4C94D8" w:themeColor="text2" w:themeTint="80"/>
          <w:sz w:val="22"/>
          <w:szCs w:val="22"/>
          <w:highlight w:val="yellow"/>
          <w:lang w:val="mk-MK"/>
        </w:rPr>
        <w:t>финансиски и податоци</w:t>
      </w:r>
      <w:r w:rsidRPr="00012DF4">
        <w:rPr>
          <w:rFonts w:ascii="StobiSerif Regular" w:hAnsi="StobiSerif Regular"/>
          <w:color w:val="4C94D8" w:themeColor="text2" w:themeTint="80"/>
          <w:sz w:val="22"/>
          <w:szCs w:val="22"/>
          <w:highlight w:val="yellow"/>
          <w:lang w:val="mk-MK"/>
        </w:rPr>
        <w:t xml:space="preserve"> од ЦР</w:t>
      </w:r>
      <w:r w:rsidR="00A21D21" w:rsidRPr="00012DF4">
        <w:rPr>
          <w:rFonts w:ascii="StobiSerif Regular" w:hAnsi="StobiSerif Regular"/>
          <w:color w:val="4C94D8" w:themeColor="text2" w:themeTint="80"/>
          <w:sz w:val="22"/>
          <w:szCs w:val="22"/>
          <w:highlight w:val="yellow"/>
          <w:lang w:val="mk-MK"/>
        </w:rPr>
        <w:t>М.</w:t>
      </w:r>
      <w:r w:rsidR="00A21D21" w:rsidRPr="00012DF4">
        <w:rPr>
          <w:rFonts w:ascii="StobiSerif Regular" w:hAnsi="StobiSerif Regular"/>
          <w:color w:val="4C94D8" w:themeColor="text2" w:themeTint="80"/>
          <w:sz w:val="22"/>
          <w:szCs w:val="22"/>
          <w:lang w:val="mk-MK"/>
        </w:rPr>
        <w:t xml:space="preserve"> </w:t>
      </w:r>
    </w:p>
    <w:p w14:paraId="059AEEE4" w14:textId="77777777" w:rsidR="000C364F" w:rsidRPr="00012DF4" w:rsidRDefault="000C364F" w:rsidP="004066FF">
      <w:pPr>
        <w:spacing w:after="0"/>
        <w:jc w:val="both"/>
        <w:rPr>
          <w:rFonts w:ascii="StobiSerif Regular" w:hAnsi="StobiSerif Regular"/>
          <w:color w:val="4C94D8" w:themeColor="text2" w:themeTint="80"/>
          <w:sz w:val="22"/>
          <w:szCs w:val="22"/>
          <w:lang w:val="mk-MK"/>
        </w:rPr>
      </w:pPr>
    </w:p>
    <w:p w14:paraId="01582DF5" w14:textId="2126D43A" w:rsidR="00744DB3" w:rsidRPr="00012DF4" w:rsidRDefault="000C364F"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p>
    <w:p w14:paraId="4BA1982B" w14:textId="1735F386" w:rsidR="000C364F" w:rsidRPr="00012DF4" w:rsidRDefault="000C364F" w:rsidP="00744DB3">
      <w:pPr>
        <w:spacing w:after="0"/>
        <w:ind w:left="3600"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Член </w:t>
      </w:r>
      <w:r w:rsidR="00EE7D2D">
        <w:rPr>
          <w:rFonts w:ascii="StobiSerif Regular" w:hAnsi="StobiSerif Regular"/>
          <w:color w:val="4C94D8" w:themeColor="text2" w:themeTint="80"/>
          <w:sz w:val="22"/>
          <w:szCs w:val="22"/>
          <w:lang w:val="mk-MK"/>
        </w:rPr>
        <w:t>6</w:t>
      </w:r>
      <w:r w:rsidR="00BD4A7D">
        <w:rPr>
          <w:rFonts w:ascii="StobiSerif Regular" w:hAnsi="StobiSerif Regular"/>
          <w:color w:val="4C94D8" w:themeColor="text2" w:themeTint="80"/>
          <w:sz w:val="22"/>
          <w:szCs w:val="22"/>
          <w:lang w:val="mk-MK"/>
        </w:rPr>
        <w:t>0-г</w:t>
      </w:r>
    </w:p>
    <w:p w14:paraId="6B56C7D1" w14:textId="0A91E4F2" w:rsidR="000C364F" w:rsidRPr="00012DF4" w:rsidRDefault="000E6DE2" w:rsidP="00D11126">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Стандардите и процедурите за в</w:t>
      </w:r>
      <w:r w:rsidR="000C364F" w:rsidRPr="00012DF4">
        <w:rPr>
          <w:rFonts w:ascii="StobiSerif Regular" w:hAnsi="StobiSerif Regular"/>
          <w:color w:val="4C94D8" w:themeColor="text2" w:themeTint="80"/>
          <w:sz w:val="22"/>
          <w:szCs w:val="22"/>
          <w:lang w:val="ru-RU"/>
        </w:rPr>
        <w:t xml:space="preserve">ерификација на атрибути </w:t>
      </w:r>
      <w:r w:rsidR="00030E03" w:rsidRPr="00012DF4">
        <w:rPr>
          <w:rFonts w:ascii="StobiSerif Regular" w:hAnsi="StobiSerif Regular"/>
          <w:color w:val="4C94D8" w:themeColor="text2" w:themeTint="80"/>
          <w:sz w:val="22"/>
          <w:szCs w:val="22"/>
          <w:lang w:val="ru-RU"/>
        </w:rPr>
        <w:t>од</w:t>
      </w:r>
      <w:r w:rsidR="000C364F" w:rsidRPr="00012DF4">
        <w:rPr>
          <w:rFonts w:ascii="StobiSerif Regular" w:hAnsi="StobiSerif Regular"/>
          <w:color w:val="4C94D8" w:themeColor="text2" w:themeTint="80"/>
          <w:sz w:val="22"/>
          <w:szCs w:val="22"/>
          <w:lang w:val="ru-RU"/>
        </w:rPr>
        <w:t xml:space="preserve"> </w:t>
      </w:r>
      <w:r w:rsidRPr="00012DF4">
        <w:rPr>
          <w:rFonts w:ascii="StobiSerif Regular" w:hAnsi="StobiSerif Regular"/>
          <w:color w:val="4C94D8" w:themeColor="text2" w:themeTint="80"/>
          <w:sz w:val="22"/>
          <w:szCs w:val="22"/>
          <w:lang w:val="ru-RU"/>
        </w:rPr>
        <w:t xml:space="preserve">изворник на податоци ги пропишува министерот. </w:t>
      </w:r>
    </w:p>
    <w:p w14:paraId="6172A1E7" w14:textId="77777777" w:rsidR="00030E03" w:rsidRPr="00012DF4" w:rsidRDefault="00030E03" w:rsidP="004066FF">
      <w:pPr>
        <w:spacing w:after="0"/>
        <w:jc w:val="both"/>
        <w:rPr>
          <w:rFonts w:ascii="StobiSerif Regular" w:hAnsi="StobiSerif Regular"/>
          <w:color w:val="4C94D8" w:themeColor="text2" w:themeTint="80"/>
          <w:sz w:val="22"/>
          <w:szCs w:val="22"/>
          <w:lang w:val="ru-RU"/>
        </w:rPr>
      </w:pPr>
    </w:p>
    <w:p w14:paraId="6A5B7CC0" w14:textId="77777777" w:rsidR="00A21D21" w:rsidRPr="00012DF4" w:rsidRDefault="00A21D21" w:rsidP="004066FF">
      <w:pPr>
        <w:spacing w:after="0"/>
        <w:jc w:val="both"/>
        <w:rPr>
          <w:rFonts w:ascii="StobiSerif Regular" w:hAnsi="StobiSerif Regular"/>
          <w:color w:val="4C94D8" w:themeColor="text2" w:themeTint="80"/>
          <w:sz w:val="22"/>
          <w:szCs w:val="22"/>
          <w:lang w:val="mk-MK"/>
        </w:rPr>
      </w:pPr>
    </w:p>
    <w:p w14:paraId="147AB5B6" w14:textId="6D679356" w:rsidR="00AE2723" w:rsidRPr="00012DF4" w:rsidRDefault="005D2D2D" w:rsidP="00ED0859">
      <w:pPr>
        <w:spacing w:after="0"/>
        <w:ind w:left="2160" w:firstLine="72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11. Квалификувана електронска книга</w:t>
      </w:r>
    </w:p>
    <w:p w14:paraId="303A3A62" w14:textId="63E70EC1" w:rsidR="005D2D2D" w:rsidRPr="00012DF4" w:rsidRDefault="005D2D2D" w:rsidP="00CF7F37">
      <w:pPr>
        <w:spacing w:after="0"/>
        <w:ind w:left="3600" w:firstLine="72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Член </w:t>
      </w:r>
      <w:r w:rsidR="00EE7D2D">
        <w:rPr>
          <w:rFonts w:ascii="StobiSerif Regular" w:hAnsi="StobiSerif Regular"/>
          <w:color w:val="4C94D8" w:themeColor="text2" w:themeTint="80"/>
          <w:sz w:val="22"/>
          <w:szCs w:val="22"/>
          <w:lang w:val="ru-RU"/>
        </w:rPr>
        <w:t>6</w:t>
      </w:r>
      <w:r w:rsidR="00BD4A7D">
        <w:rPr>
          <w:rFonts w:ascii="StobiSerif Regular" w:hAnsi="StobiSerif Regular"/>
          <w:color w:val="4C94D8" w:themeColor="text2" w:themeTint="80"/>
          <w:sz w:val="22"/>
          <w:szCs w:val="22"/>
          <w:lang w:val="mk-MK"/>
        </w:rPr>
        <w:t>0-д</w:t>
      </w:r>
    </w:p>
    <w:p w14:paraId="7D7DD8DF" w14:textId="1A08C759" w:rsidR="00E70382" w:rsidRPr="00012DF4" w:rsidRDefault="004A0E96" w:rsidP="00E70382">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C1389B" w:rsidRPr="00012DF4">
        <w:rPr>
          <w:rFonts w:ascii="StobiSerif Regular" w:hAnsi="StobiSerif Regular"/>
          <w:color w:val="4C94D8" w:themeColor="text2" w:themeTint="80"/>
          <w:sz w:val="22"/>
          <w:szCs w:val="22"/>
          <w:lang w:val="ru-RU"/>
        </w:rPr>
        <w:t>1</w:t>
      </w:r>
      <w:r w:rsidR="005D2D2D" w:rsidRPr="00012DF4">
        <w:rPr>
          <w:rFonts w:ascii="StobiSerif Regular" w:hAnsi="StobiSerif Regular"/>
          <w:color w:val="4C94D8" w:themeColor="text2" w:themeTint="80"/>
          <w:sz w:val="22"/>
          <w:szCs w:val="22"/>
          <w:lang w:val="ru-RU"/>
        </w:rPr>
        <w:t xml:space="preserve">) </w:t>
      </w:r>
      <w:r w:rsidR="005C758C" w:rsidRPr="00012DF4">
        <w:rPr>
          <w:rFonts w:ascii="StobiSerif Regular" w:hAnsi="StobiSerif Regular"/>
          <w:color w:val="4C94D8" w:themeColor="text2" w:themeTint="80"/>
          <w:sz w:val="22"/>
          <w:szCs w:val="22"/>
          <w:lang w:val="ru-RU"/>
        </w:rPr>
        <w:t xml:space="preserve">Услугата за квалификувана електронска книга </w:t>
      </w:r>
      <w:r w:rsidR="005D2D2D" w:rsidRPr="00012DF4">
        <w:rPr>
          <w:rFonts w:ascii="StobiSerif Regular" w:hAnsi="StobiSerif Regular"/>
          <w:color w:val="4C94D8" w:themeColor="text2" w:themeTint="80"/>
          <w:sz w:val="22"/>
          <w:szCs w:val="22"/>
          <w:lang w:val="ru-RU"/>
        </w:rPr>
        <w:t xml:space="preserve">ја обезбедува </w:t>
      </w:r>
      <w:r w:rsidR="005C758C" w:rsidRPr="00012DF4">
        <w:rPr>
          <w:rFonts w:ascii="StobiSerif Regular" w:hAnsi="StobiSerif Regular"/>
          <w:color w:val="4C94D8" w:themeColor="text2" w:themeTint="80"/>
          <w:sz w:val="22"/>
          <w:szCs w:val="22"/>
          <w:lang w:val="ru-RU"/>
        </w:rPr>
        <w:t>точноста</w:t>
      </w:r>
      <w:r w:rsidR="005D2D2D" w:rsidRPr="00012DF4">
        <w:rPr>
          <w:rFonts w:ascii="StobiSerif Regular" w:hAnsi="StobiSerif Regular"/>
          <w:color w:val="4C94D8" w:themeColor="text2" w:themeTint="80"/>
          <w:sz w:val="22"/>
          <w:szCs w:val="22"/>
          <w:lang w:val="ru-RU"/>
        </w:rPr>
        <w:t xml:space="preserve"> и интегритетот на податоците содржани во електронск</w:t>
      </w:r>
      <w:r w:rsidR="00F92908" w:rsidRPr="00012DF4">
        <w:rPr>
          <w:rFonts w:ascii="StobiSerif Regular" w:hAnsi="StobiSerif Regular"/>
          <w:color w:val="4C94D8" w:themeColor="text2" w:themeTint="80"/>
          <w:sz w:val="22"/>
          <w:szCs w:val="22"/>
          <w:lang w:val="ru-RU"/>
        </w:rPr>
        <w:t>ата книга</w:t>
      </w:r>
      <w:r w:rsidR="0044447A" w:rsidRPr="00012DF4">
        <w:rPr>
          <w:rFonts w:ascii="StobiSerif Regular" w:hAnsi="StobiSerif Regular"/>
          <w:color w:val="4C94D8" w:themeColor="text2" w:themeTint="80"/>
          <w:sz w:val="22"/>
          <w:szCs w:val="22"/>
          <w:lang w:val="ru-RU"/>
        </w:rPr>
        <w:t>.</w:t>
      </w:r>
    </w:p>
    <w:p w14:paraId="44DE8FFA" w14:textId="17ED1651" w:rsidR="005D2D2D" w:rsidRPr="00012DF4" w:rsidRDefault="004A0E96" w:rsidP="00E70382">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C1389B" w:rsidRPr="00012DF4">
        <w:rPr>
          <w:rFonts w:ascii="StobiSerif Regular" w:hAnsi="StobiSerif Regular"/>
          <w:color w:val="4C94D8" w:themeColor="text2" w:themeTint="80"/>
          <w:sz w:val="22"/>
          <w:szCs w:val="22"/>
          <w:lang w:val="ru-RU"/>
        </w:rPr>
        <w:t>2</w:t>
      </w:r>
      <w:r w:rsidR="005D2D2D" w:rsidRPr="00012DF4">
        <w:rPr>
          <w:rFonts w:ascii="StobiSerif Regular" w:hAnsi="StobiSerif Regular"/>
          <w:color w:val="4C94D8" w:themeColor="text2" w:themeTint="80"/>
          <w:sz w:val="22"/>
          <w:szCs w:val="22"/>
          <w:lang w:val="ru-RU"/>
        </w:rPr>
        <w:t xml:space="preserve">) </w:t>
      </w:r>
      <w:r w:rsidR="00CA7617" w:rsidRPr="00012DF4">
        <w:rPr>
          <w:rFonts w:ascii="StobiSerif Regular" w:hAnsi="StobiSerif Regular"/>
          <w:color w:val="4C94D8" w:themeColor="text2" w:themeTint="80"/>
          <w:sz w:val="22"/>
          <w:szCs w:val="22"/>
          <w:lang w:val="ru-RU"/>
        </w:rPr>
        <w:t xml:space="preserve">Квалифиукуваната електронска книга </w:t>
      </w:r>
      <w:r w:rsidRPr="00012DF4">
        <w:rPr>
          <w:rFonts w:ascii="StobiSerif Regular" w:hAnsi="StobiSerif Regular"/>
          <w:color w:val="4C94D8" w:themeColor="text2" w:themeTint="80"/>
          <w:sz w:val="22"/>
          <w:szCs w:val="22"/>
          <w:lang w:val="ru-RU"/>
        </w:rPr>
        <w:t>има иста</w:t>
      </w:r>
      <w:r w:rsidR="005D2D2D" w:rsidRPr="00012DF4">
        <w:rPr>
          <w:rFonts w:ascii="StobiSerif Regular" w:hAnsi="StobiSerif Regular"/>
          <w:color w:val="4C94D8" w:themeColor="text2" w:themeTint="80"/>
          <w:sz w:val="22"/>
          <w:szCs w:val="22"/>
          <w:lang w:val="ru-RU"/>
        </w:rPr>
        <w:t xml:space="preserve"> прав</w:t>
      </w:r>
      <w:r w:rsidRPr="00012DF4">
        <w:rPr>
          <w:rFonts w:ascii="StobiSerif Regular" w:hAnsi="StobiSerif Regular"/>
          <w:color w:val="4C94D8" w:themeColor="text2" w:themeTint="80"/>
          <w:sz w:val="22"/>
          <w:szCs w:val="22"/>
          <w:lang w:val="ru-RU"/>
        </w:rPr>
        <w:t>на и</w:t>
      </w:r>
      <w:r w:rsidR="005D2D2D" w:rsidRPr="00012DF4">
        <w:rPr>
          <w:rFonts w:ascii="StobiSerif Regular" w:hAnsi="StobiSerif Regular"/>
          <w:color w:val="4C94D8" w:themeColor="text2" w:themeTint="80"/>
          <w:sz w:val="22"/>
          <w:szCs w:val="22"/>
          <w:lang w:val="ru-RU"/>
        </w:rPr>
        <w:t xml:space="preserve"> доказ</w:t>
      </w:r>
      <w:r w:rsidRPr="00012DF4">
        <w:rPr>
          <w:rFonts w:ascii="StobiSerif Regular" w:hAnsi="StobiSerif Regular"/>
          <w:color w:val="4C94D8" w:themeColor="text2" w:themeTint="80"/>
          <w:sz w:val="22"/>
          <w:szCs w:val="22"/>
          <w:lang w:val="ru-RU"/>
        </w:rPr>
        <w:t>на сила</w:t>
      </w:r>
      <w:r w:rsidR="005D2D2D" w:rsidRPr="00012DF4">
        <w:rPr>
          <w:rFonts w:ascii="StobiSerif Regular" w:hAnsi="StobiSerif Regular"/>
          <w:color w:val="4C94D8" w:themeColor="text2" w:themeTint="80"/>
          <w:sz w:val="22"/>
          <w:szCs w:val="22"/>
          <w:lang w:val="ru-RU"/>
        </w:rPr>
        <w:t xml:space="preserve"> </w:t>
      </w:r>
      <w:r w:rsidRPr="00012DF4">
        <w:rPr>
          <w:rFonts w:ascii="StobiSerif Regular" w:hAnsi="StobiSerif Regular"/>
          <w:color w:val="4C94D8" w:themeColor="text2" w:themeTint="80"/>
          <w:sz w:val="22"/>
          <w:szCs w:val="22"/>
          <w:lang w:val="ru-RU"/>
        </w:rPr>
        <w:t>како и јавна исправа.</w:t>
      </w:r>
    </w:p>
    <w:p w14:paraId="67D5CEF2" w14:textId="6BD3DF0F" w:rsidR="00AE2723" w:rsidRPr="00012DF4" w:rsidRDefault="00D45BA9" w:rsidP="00E70382">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lastRenderedPageBreak/>
        <w:t>(</w:t>
      </w:r>
      <w:r w:rsidR="00C1389B" w:rsidRPr="00012DF4">
        <w:rPr>
          <w:rFonts w:ascii="StobiSerif Regular" w:hAnsi="StobiSerif Regular"/>
          <w:color w:val="4C94D8" w:themeColor="text2" w:themeTint="80"/>
          <w:sz w:val="22"/>
          <w:szCs w:val="22"/>
          <w:lang w:val="ru-RU"/>
        </w:rPr>
        <w:t>3</w:t>
      </w:r>
      <w:r w:rsidRPr="00012DF4">
        <w:rPr>
          <w:rFonts w:ascii="StobiSerif Regular" w:hAnsi="StobiSerif Regular"/>
          <w:color w:val="4C94D8" w:themeColor="text2" w:themeTint="80"/>
          <w:sz w:val="22"/>
          <w:szCs w:val="22"/>
          <w:lang w:val="ru-RU"/>
        </w:rPr>
        <w:t>) Електронска книга издадена од давател на квалификувана доверлива услуга ги исполнува</w:t>
      </w:r>
      <w:r w:rsidR="00C963B1" w:rsidRPr="00012DF4">
        <w:rPr>
          <w:rFonts w:ascii="StobiSerif Regular" w:hAnsi="StobiSerif Regular"/>
          <w:color w:val="4C94D8" w:themeColor="text2" w:themeTint="80"/>
          <w:sz w:val="22"/>
          <w:szCs w:val="22"/>
          <w:lang w:val="ru-RU"/>
        </w:rPr>
        <w:t xml:space="preserve"> следните услови:</w:t>
      </w:r>
    </w:p>
    <w:p w14:paraId="22D7B712" w14:textId="1F1CC28C" w:rsidR="007E548C" w:rsidRPr="00012DF4" w:rsidRDefault="002F7418" w:rsidP="000B3531">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г</w:t>
      </w:r>
      <w:r w:rsidR="00761C26" w:rsidRPr="00012DF4">
        <w:rPr>
          <w:rFonts w:ascii="StobiSerif Regular" w:hAnsi="StobiSerif Regular"/>
          <w:color w:val="4C94D8" w:themeColor="text2" w:themeTint="80"/>
          <w:sz w:val="22"/>
          <w:szCs w:val="22"/>
          <w:lang w:val="mk-MK"/>
        </w:rPr>
        <w:t xml:space="preserve">о </w:t>
      </w:r>
      <w:r w:rsidR="007E548C" w:rsidRPr="00012DF4">
        <w:rPr>
          <w:rFonts w:ascii="StobiSerif Regular" w:hAnsi="StobiSerif Regular"/>
          <w:color w:val="4C94D8" w:themeColor="text2" w:themeTint="80"/>
          <w:sz w:val="22"/>
          <w:szCs w:val="22"/>
          <w:lang w:val="mk-MK"/>
        </w:rPr>
        <w:t>утврдува потеклото на податоците запишани во регистарот;</w:t>
      </w:r>
    </w:p>
    <w:p w14:paraId="4896F9F7" w14:textId="5DD453FB" w:rsidR="007E548C" w:rsidRPr="00012DF4" w:rsidRDefault="002F7418" w:rsidP="000B3531">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7E548C" w:rsidRPr="00012DF4">
        <w:rPr>
          <w:rFonts w:ascii="StobiSerif Regular" w:hAnsi="StobiSerif Regular"/>
          <w:color w:val="4C94D8" w:themeColor="text2" w:themeTint="80"/>
          <w:sz w:val="22"/>
          <w:szCs w:val="22"/>
          <w:lang w:val="mk-MK"/>
        </w:rPr>
        <w:t>обезбедува хронолошки редослед на записите во регистарот</w:t>
      </w:r>
      <w:r w:rsidR="0044447A" w:rsidRPr="00012DF4">
        <w:rPr>
          <w:rFonts w:ascii="StobiSerif Regular" w:hAnsi="StobiSerif Regular"/>
          <w:color w:val="4C94D8" w:themeColor="text2" w:themeTint="80"/>
          <w:sz w:val="22"/>
          <w:szCs w:val="22"/>
          <w:lang w:val="mk-MK"/>
        </w:rPr>
        <w:t xml:space="preserve"> и</w:t>
      </w:r>
    </w:p>
    <w:p w14:paraId="63005D0F" w14:textId="6F0FB963" w:rsidR="007E548C" w:rsidRPr="00012DF4" w:rsidRDefault="002F7418" w:rsidP="000B3531">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7E548C" w:rsidRPr="00012DF4">
        <w:rPr>
          <w:rFonts w:ascii="StobiSerif Regular" w:hAnsi="StobiSerif Regular"/>
          <w:color w:val="4C94D8" w:themeColor="text2" w:themeTint="80"/>
          <w:sz w:val="22"/>
          <w:szCs w:val="22"/>
          <w:lang w:val="mk-MK"/>
        </w:rPr>
        <w:t xml:space="preserve">ги запишуваат податоците на начин што овозможува секоја последователна измена на податоците веднаш да биде </w:t>
      </w:r>
      <w:r w:rsidR="00CC4865" w:rsidRPr="00012DF4">
        <w:rPr>
          <w:rFonts w:ascii="StobiSerif Regular" w:hAnsi="StobiSerif Regular"/>
          <w:color w:val="4C94D8" w:themeColor="text2" w:themeTint="80"/>
          <w:sz w:val="22"/>
          <w:szCs w:val="22"/>
          <w:lang w:val="mk-MK"/>
        </w:rPr>
        <w:t>видлива.</w:t>
      </w:r>
    </w:p>
    <w:p w14:paraId="6C207F85" w14:textId="38CFD5AE" w:rsidR="002F7418" w:rsidRPr="00012DF4" w:rsidRDefault="002F7418" w:rsidP="00E70382">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(4) Стандардните и процедурите за </w:t>
      </w:r>
      <w:r w:rsidR="007C7F6A" w:rsidRPr="00012DF4">
        <w:rPr>
          <w:rFonts w:ascii="StobiSerif Regular" w:hAnsi="StobiSerif Regular"/>
          <w:color w:val="4C94D8" w:themeColor="text2" w:themeTint="80"/>
          <w:sz w:val="22"/>
          <w:szCs w:val="22"/>
          <w:lang w:val="mk-MK"/>
        </w:rPr>
        <w:t xml:space="preserve">квалификувана електронска книга ги пропишува министерот. </w:t>
      </w:r>
    </w:p>
    <w:p w14:paraId="1FFEEA9C" w14:textId="77777777" w:rsidR="007E548C" w:rsidRPr="00012DF4" w:rsidRDefault="007E548C" w:rsidP="007E548C">
      <w:pPr>
        <w:spacing w:after="0"/>
        <w:ind w:firstLine="720"/>
        <w:jc w:val="both"/>
        <w:rPr>
          <w:rFonts w:ascii="StobiSerif Regular" w:hAnsi="StobiSerif Regular"/>
          <w:color w:val="4C94D8" w:themeColor="text2" w:themeTint="80"/>
          <w:sz w:val="22"/>
          <w:szCs w:val="22"/>
          <w:lang w:val="mk-MK"/>
        </w:rPr>
      </w:pPr>
    </w:p>
    <w:p w14:paraId="439DA2CD" w14:textId="77777777" w:rsidR="007F7059" w:rsidRPr="008D0A39" w:rsidRDefault="007F7059" w:rsidP="006D1EB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VI. ЕЛЕКТРОНСКИ ОВЛАСТУВАЊА</w:t>
      </w:r>
    </w:p>
    <w:p w14:paraId="117B7B00" w14:textId="77777777" w:rsidR="007F7059" w:rsidRPr="008D0A39" w:rsidRDefault="007F7059" w:rsidP="006D1EB5">
      <w:pPr>
        <w:spacing w:after="0"/>
        <w:jc w:val="center"/>
        <w:rPr>
          <w:rFonts w:ascii="StobiSerif Regular" w:hAnsi="StobiSerif Regular"/>
          <w:sz w:val="22"/>
          <w:szCs w:val="22"/>
          <w:lang w:val="mk-MK"/>
        </w:rPr>
      </w:pPr>
    </w:p>
    <w:p w14:paraId="492A7163" w14:textId="77777777" w:rsidR="007F7059" w:rsidRPr="008D0A39" w:rsidRDefault="007F7059" w:rsidP="006D1EB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Регистар на овластувања</w:t>
      </w:r>
    </w:p>
    <w:p w14:paraId="7C4CBA41" w14:textId="77777777" w:rsidR="007F7059" w:rsidRPr="008D0A39" w:rsidRDefault="007F7059" w:rsidP="006D1EB5">
      <w:pPr>
        <w:spacing w:after="0"/>
        <w:jc w:val="center"/>
        <w:rPr>
          <w:rFonts w:ascii="StobiSerif Regular" w:hAnsi="StobiSerif Regular"/>
          <w:sz w:val="22"/>
          <w:szCs w:val="22"/>
          <w:lang w:val="mk-MK"/>
        </w:rPr>
      </w:pPr>
    </w:p>
    <w:p w14:paraId="269240E8" w14:textId="0D2BAE78" w:rsidR="007F7059" w:rsidRPr="008D0A39" w:rsidRDefault="007F7059" w:rsidP="006D1EB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6</w:t>
      </w:r>
      <w:r w:rsidR="00B43E99">
        <w:rPr>
          <w:rFonts w:ascii="StobiSerif Regular" w:hAnsi="StobiSerif Regular"/>
          <w:b/>
          <w:bCs/>
          <w:sz w:val="22"/>
          <w:szCs w:val="22"/>
          <w:lang w:val="mk-MK"/>
        </w:rPr>
        <w:t>5</w:t>
      </w:r>
    </w:p>
    <w:p w14:paraId="53D0D05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За остварување на права по електронски пат преку полномошник пред секое трето лице, властодавецот може да овласти полномошник преку електронски регистар на овластувања.</w:t>
      </w:r>
    </w:p>
    <w:p w14:paraId="0CD534BC"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Овластувањето се издава со користење на електронска идентификација на властодавецот и со потпишување на овластувањето со квалификуван електронски потпис.</w:t>
      </w:r>
    </w:p>
    <w:p w14:paraId="6A54BA5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Властодавецот ги определува дејствијата за кои ги издава овластувањето, обемот и рокот на важноста на истото.</w:t>
      </w:r>
    </w:p>
    <w:p w14:paraId="4F7D24E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Давателот на квалификувана доверлива услуга за издавање на квалификуван сертификат за електронски потпис којшто го издал квалификуваниот сертификат за електронски потпис на властодавецот го води регистарот на овластувања.</w:t>
      </w:r>
    </w:p>
    <w:p w14:paraId="0EFD531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      Лицата од ставот (4) на овој член го потврдуваат секој запис во регистарот со квалификуван електронски печат и квалификуван електронски временски жиг.</w:t>
      </w:r>
    </w:p>
    <w:p w14:paraId="276A44EC"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      Mинистерот ја пропишува содржината и начинот на водење на регистарот и проверката на валидноста на овластувањата. </w:t>
      </w:r>
    </w:p>
    <w:p w14:paraId="32E2CCDB" w14:textId="77777777" w:rsidR="007F7059" w:rsidRPr="008D0A39" w:rsidRDefault="007F7059" w:rsidP="008D0A39">
      <w:pPr>
        <w:spacing w:after="0"/>
        <w:jc w:val="both"/>
        <w:rPr>
          <w:rFonts w:ascii="StobiSerif Regular" w:hAnsi="StobiSerif Regular"/>
          <w:sz w:val="22"/>
          <w:szCs w:val="22"/>
          <w:lang w:val="mk-MK"/>
        </w:rPr>
      </w:pPr>
    </w:p>
    <w:p w14:paraId="41D9AD19"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Писмена форма</w:t>
      </w:r>
    </w:p>
    <w:p w14:paraId="56D2731E" w14:textId="77777777" w:rsidR="007F7059" w:rsidRPr="008D0A39" w:rsidRDefault="007F7059" w:rsidP="00AA09E7">
      <w:pPr>
        <w:spacing w:after="0"/>
        <w:jc w:val="center"/>
        <w:rPr>
          <w:rFonts w:ascii="StobiSerif Regular" w:hAnsi="StobiSerif Regular"/>
          <w:sz w:val="22"/>
          <w:szCs w:val="22"/>
          <w:lang w:val="mk-MK"/>
        </w:rPr>
      </w:pPr>
    </w:p>
    <w:p w14:paraId="62973A56" w14:textId="6BF39514"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6</w:t>
      </w:r>
      <w:r w:rsidR="00B43E99">
        <w:rPr>
          <w:rFonts w:ascii="StobiSerif Regular" w:hAnsi="StobiSerif Regular"/>
          <w:b/>
          <w:bCs/>
          <w:sz w:val="22"/>
          <w:szCs w:val="22"/>
          <w:lang w:val="mk-MK"/>
        </w:rPr>
        <w:t>6</w:t>
      </w:r>
    </w:p>
    <w:p w14:paraId="5EA5D96B"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Овластувањата евидентирани во регистарот на овластувања согласно со членот 61 од овој закон имаат иста правна и доказна сила како писмената форма на нотарски заверените овластувања.</w:t>
      </w:r>
    </w:p>
    <w:p w14:paraId="1B92D875" w14:textId="77777777" w:rsidR="007F7059" w:rsidRPr="008D0A39" w:rsidRDefault="007F7059" w:rsidP="008D0A39">
      <w:pPr>
        <w:spacing w:after="0"/>
        <w:jc w:val="both"/>
        <w:rPr>
          <w:rFonts w:ascii="StobiSerif Regular" w:hAnsi="StobiSerif Regular"/>
          <w:sz w:val="22"/>
          <w:szCs w:val="22"/>
          <w:lang w:val="mk-MK"/>
        </w:rPr>
      </w:pPr>
    </w:p>
    <w:p w14:paraId="6B86BA45"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Отповикување на овластувањето</w:t>
      </w:r>
    </w:p>
    <w:p w14:paraId="2AA4EAFE" w14:textId="77777777" w:rsidR="007F7059" w:rsidRPr="008D0A39" w:rsidRDefault="007F7059" w:rsidP="00AA09E7">
      <w:pPr>
        <w:spacing w:after="0"/>
        <w:jc w:val="center"/>
        <w:rPr>
          <w:rFonts w:ascii="StobiSerif Regular" w:hAnsi="StobiSerif Regular"/>
          <w:sz w:val="22"/>
          <w:szCs w:val="22"/>
          <w:lang w:val="mk-MK"/>
        </w:rPr>
      </w:pPr>
    </w:p>
    <w:p w14:paraId="13D7EAEB" w14:textId="656892CA"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6</w:t>
      </w:r>
      <w:r w:rsidR="0068677C">
        <w:rPr>
          <w:rFonts w:ascii="StobiSerif Regular" w:hAnsi="StobiSerif Regular"/>
          <w:b/>
          <w:bCs/>
          <w:sz w:val="22"/>
          <w:szCs w:val="22"/>
          <w:lang w:val="mk-MK"/>
        </w:rPr>
        <w:t>6-а</w:t>
      </w:r>
    </w:p>
    <w:p w14:paraId="5D5BE846"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Отповикувањето на овластувањето се врши со изјава за отповикување на полномошно, дадена на истиот начин и под истите услови како регистрираното овластување.</w:t>
      </w:r>
    </w:p>
    <w:p w14:paraId="29EABA65" w14:textId="77777777" w:rsidR="007F7059" w:rsidRPr="008D0A39" w:rsidRDefault="007F7059" w:rsidP="008D0A39">
      <w:pPr>
        <w:spacing w:after="0"/>
        <w:jc w:val="both"/>
        <w:rPr>
          <w:rFonts w:ascii="StobiSerif Regular" w:hAnsi="StobiSerif Regular"/>
          <w:sz w:val="22"/>
          <w:szCs w:val="22"/>
          <w:lang w:val="mk-MK"/>
        </w:rPr>
      </w:pPr>
    </w:p>
    <w:p w14:paraId="2CFD7CEC"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Водење, чување и пристап до регистарот на овластувања</w:t>
      </w:r>
    </w:p>
    <w:p w14:paraId="13AE4779" w14:textId="77777777" w:rsidR="007F7059" w:rsidRPr="008D0A39" w:rsidRDefault="007F7059" w:rsidP="00AA09E7">
      <w:pPr>
        <w:spacing w:after="0"/>
        <w:jc w:val="center"/>
        <w:rPr>
          <w:rFonts w:ascii="StobiSerif Regular" w:hAnsi="StobiSerif Regular"/>
          <w:sz w:val="22"/>
          <w:szCs w:val="22"/>
          <w:lang w:val="mk-MK"/>
        </w:rPr>
      </w:pPr>
    </w:p>
    <w:p w14:paraId="1FF8A95A" w14:textId="6670396B"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6</w:t>
      </w:r>
      <w:r w:rsidR="00030B7A">
        <w:rPr>
          <w:rFonts w:ascii="StobiSerif Regular" w:hAnsi="StobiSerif Regular"/>
          <w:b/>
          <w:bCs/>
          <w:sz w:val="22"/>
          <w:szCs w:val="22"/>
          <w:lang w:val="mk-MK"/>
        </w:rPr>
        <w:t>4</w:t>
      </w:r>
    </w:p>
    <w:p w14:paraId="2185A49C"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Регистарот на овластувања нема карактер на јавна книга.</w:t>
      </w:r>
    </w:p>
    <w:p w14:paraId="1F08B00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Властодателите, овластените лица и засегнатите страни имаат пристап единствено до податоците кои се однесуваат на соодветното овластување поврзано со нив, од Регистарот на овластувања од членот 61 од овој закон.</w:t>
      </w:r>
    </w:p>
    <w:p w14:paraId="2B555DE6" w14:textId="77777777" w:rsidR="007F7059" w:rsidRPr="008D0A39" w:rsidRDefault="007F7059" w:rsidP="008D0A39">
      <w:pPr>
        <w:spacing w:after="0"/>
        <w:jc w:val="both"/>
        <w:rPr>
          <w:rFonts w:ascii="StobiSerif Regular" w:hAnsi="StobiSerif Regular"/>
          <w:sz w:val="22"/>
          <w:szCs w:val="22"/>
          <w:lang w:val="mk-MK"/>
        </w:rPr>
      </w:pPr>
    </w:p>
    <w:p w14:paraId="05000F3C" w14:textId="77777777" w:rsidR="007F7059" w:rsidRPr="008D0A39" w:rsidRDefault="007F7059" w:rsidP="008D0A39">
      <w:pPr>
        <w:spacing w:after="0"/>
        <w:jc w:val="both"/>
        <w:rPr>
          <w:rFonts w:ascii="StobiSerif Regular" w:hAnsi="StobiSerif Regular"/>
          <w:sz w:val="22"/>
          <w:szCs w:val="22"/>
          <w:lang w:val="mk-MK"/>
        </w:rPr>
      </w:pPr>
    </w:p>
    <w:p w14:paraId="6E5519A1"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VII. НАДЗОР И ИНСПЕКЦИСКИ НАДЗОР</w:t>
      </w:r>
    </w:p>
    <w:p w14:paraId="51C53577" w14:textId="77777777" w:rsidR="007F7059" w:rsidRPr="008D0A39" w:rsidRDefault="007F7059" w:rsidP="00AA09E7">
      <w:pPr>
        <w:spacing w:after="0"/>
        <w:jc w:val="center"/>
        <w:rPr>
          <w:rFonts w:ascii="StobiSerif Regular" w:hAnsi="StobiSerif Regular"/>
          <w:sz w:val="22"/>
          <w:szCs w:val="22"/>
          <w:lang w:val="mk-MK"/>
        </w:rPr>
      </w:pPr>
    </w:p>
    <w:p w14:paraId="15A0F95D"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Надзор над спроведување на Законот</w:t>
      </w:r>
    </w:p>
    <w:p w14:paraId="5B8B242C" w14:textId="1989CC09" w:rsidR="007F7059" w:rsidRPr="008D0A39" w:rsidRDefault="007F7059" w:rsidP="00AA09E7">
      <w:pPr>
        <w:spacing w:after="0"/>
        <w:jc w:val="center"/>
        <w:rPr>
          <w:rFonts w:ascii="StobiSerif Regular" w:hAnsi="StobiSerif Regular"/>
          <w:sz w:val="22"/>
          <w:szCs w:val="22"/>
          <w:lang w:val="mk-MK"/>
        </w:rPr>
      </w:pPr>
    </w:p>
    <w:p w14:paraId="03F79F74" w14:textId="3B0A5500"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E7D2D">
        <w:rPr>
          <w:rFonts w:ascii="StobiSerif Regular" w:hAnsi="StobiSerif Regular"/>
          <w:b/>
          <w:bCs/>
          <w:sz w:val="22"/>
          <w:szCs w:val="22"/>
          <w:lang w:val="mk-MK"/>
        </w:rPr>
        <w:t>6</w:t>
      </w:r>
      <w:r w:rsidR="00C203BD">
        <w:rPr>
          <w:rFonts w:ascii="StobiSerif Regular" w:hAnsi="StobiSerif Regular"/>
          <w:b/>
          <w:bCs/>
          <w:sz w:val="22"/>
          <w:szCs w:val="22"/>
          <w:lang w:val="mk-MK"/>
        </w:rPr>
        <w:t>5</w:t>
      </w:r>
    </w:p>
    <w:p w14:paraId="4DACD518" w14:textId="77777777" w:rsidR="007F7059" w:rsidRPr="008D0A39" w:rsidRDefault="007F7059" w:rsidP="004C6C60">
      <w:pPr>
        <w:spacing w:after="0"/>
        <w:rPr>
          <w:rFonts w:ascii="StobiSerif Regular" w:hAnsi="StobiSerif Regular"/>
          <w:sz w:val="22"/>
          <w:szCs w:val="22"/>
          <w:lang w:val="mk-MK"/>
        </w:rPr>
      </w:pPr>
      <w:r w:rsidRPr="008D0A39">
        <w:rPr>
          <w:rFonts w:ascii="StobiSerif Regular" w:hAnsi="StobiSerif Regular"/>
          <w:sz w:val="22"/>
          <w:szCs w:val="22"/>
          <w:lang w:val="mk-MK"/>
        </w:rPr>
        <w:t>Надзор над спроведувањето на овој закон врши Министерството.</w:t>
      </w:r>
    </w:p>
    <w:p w14:paraId="7A77DD25" w14:textId="77777777" w:rsidR="007F7059" w:rsidRPr="008D0A39" w:rsidRDefault="007F7059" w:rsidP="00AA09E7">
      <w:pPr>
        <w:spacing w:after="0"/>
        <w:jc w:val="center"/>
        <w:rPr>
          <w:rFonts w:ascii="StobiSerif Regular" w:hAnsi="StobiSerif Regular"/>
          <w:sz w:val="22"/>
          <w:szCs w:val="22"/>
          <w:lang w:val="mk-MK"/>
        </w:rPr>
      </w:pPr>
    </w:p>
    <w:p w14:paraId="636BD611"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Инспекциски надзор</w:t>
      </w:r>
    </w:p>
    <w:p w14:paraId="3B002D4E" w14:textId="77777777" w:rsidR="007F7059" w:rsidRPr="008D0A39" w:rsidRDefault="007F7059" w:rsidP="00AA09E7">
      <w:pPr>
        <w:spacing w:after="0"/>
        <w:jc w:val="center"/>
        <w:rPr>
          <w:rFonts w:ascii="StobiSerif Regular" w:hAnsi="StobiSerif Regular"/>
          <w:sz w:val="22"/>
          <w:szCs w:val="22"/>
          <w:lang w:val="mk-MK"/>
        </w:rPr>
      </w:pPr>
    </w:p>
    <w:p w14:paraId="10D6EF17" w14:textId="7A57ABCA"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3209E7">
        <w:rPr>
          <w:rFonts w:ascii="StobiSerif Regular" w:hAnsi="StobiSerif Regular"/>
          <w:b/>
          <w:bCs/>
          <w:sz w:val="22"/>
          <w:szCs w:val="22"/>
          <w:lang w:val="mk-MK"/>
        </w:rPr>
        <w:t>66</w:t>
      </w:r>
    </w:p>
    <w:p w14:paraId="209F1275"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Инспекциски надзор над примената на одредбите од овој закон и другите прописи и општи акти донесени врз основа на овој закон врши секторот надлежен за инспекциски надзор во рамките на Министерството, преку инспекторите за информациско комуникациски технологии (во натамошниот текст: инспекторите).</w:t>
      </w:r>
    </w:p>
    <w:p w14:paraId="1193E8D3"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Инспектори може да бидат вработени лица кои ги исполнуваат условите согласно со Законот за административни службеници и Законот за инспекциски надзор.</w:t>
      </w:r>
    </w:p>
    <w:p w14:paraId="7257A3B7"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При вршењето на инспекцискиот надзор се применуваат одредбите од овој закон, Законот за инспекциски надзор и Законот за општата управна постапка.</w:t>
      </w:r>
    </w:p>
    <w:p w14:paraId="2730A51C" w14:textId="77777777" w:rsidR="007F7059" w:rsidRPr="008D0A39" w:rsidRDefault="007F7059" w:rsidP="008D0A39">
      <w:pPr>
        <w:spacing w:after="0"/>
        <w:jc w:val="both"/>
        <w:rPr>
          <w:rFonts w:ascii="StobiSerif Regular" w:hAnsi="StobiSerif Regular"/>
          <w:sz w:val="22"/>
          <w:szCs w:val="22"/>
          <w:lang w:val="mk-MK"/>
        </w:rPr>
      </w:pPr>
    </w:p>
    <w:p w14:paraId="103ADFF1"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Опфат на инспекцискиот надзор</w:t>
      </w:r>
    </w:p>
    <w:p w14:paraId="3DADDFF1" w14:textId="5665436B" w:rsidR="007F7059" w:rsidRPr="008D0A39" w:rsidRDefault="007F7059" w:rsidP="00AA09E7">
      <w:pPr>
        <w:spacing w:after="0"/>
        <w:jc w:val="center"/>
        <w:rPr>
          <w:rFonts w:ascii="StobiSerif Regular" w:hAnsi="StobiSerif Regular"/>
          <w:sz w:val="22"/>
          <w:szCs w:val="22"/>
          <w:lang w:val="mk-MK"/>
        </w:rPr>
      </w:pPr>
    </w:p>
    <w:p w14:paraId="5274EDA7" w14:textId="1937BBD5"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030B7A">
        <w:rPr>
          <w:rFonts w:ascii="StobiSerif Regular" w:hAnsi="StobiSerif Regular"/>
          <w:b/>
          <w:bCs/>
          <w:sz w:val="22"/>
          <w:szCs w:val="22"/>
          <w:lang w:val="mk-MK"/>
        </w:rPr>
        <w:t>66-а</w:t>
      </w:r>
    </w:p>
    <w:p w14:paraId="6ACDF5FC"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Инспекцискиот надзор над примената на одредбите од овој закон и другите прописи и општи акти донесени врз основа на овој закон опфаќа надзор над:</w:t>
      </w:r>
    </w:p>
    <w:p w14:paraId="7A62A7F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правното дејство на електронските документи;</w:t>
      </w:r>
    </w:p>
    <w:p w14:paraId="35D2FD2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исполнетоста на условите во однос на формата и задолжителните елементи на електронските документи;</w:t>
      </w:r>
    </w:p>
    <w:p w14:paraId="7A46D18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дигитализација на хартиените документи;</w:t>
      </w:r>
    </w:p>
    <w:p w14:paraId="09E20F4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исполнетоста на условите на шемите за електронска идентификација;</w:t>
      </w:r>
    </w:p>
    <w:p w14:paraId="406FDBF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 класификацијата на шемите за електронска идентификација;</w:t>
      </w:r>
    </w:p>
    <w:p w14:paraId="1E57A5F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 регистрацијата на давателите на доверливи услуги;</w:t>
      </w:r>
    </w:p>
    <w:p w14:paraId="2387F1B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 употребата на шеми за електронска идентификација во електронска трговија и комуникација со јавен орган;</w:t>
      </w:r>
    </w:p>
    <w:p w14:paraId="3151D22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 исполнетоста на условите за нивоа на сигурност на шеми;</w:t>
      </w:r>
    </w:p>
    <w:p w14:paraId="2AF7EAA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 исполнетоста на безбедносните услови што треба да ги исполнат издавачите на шемите за електронска идентификација;</w:t>
      </w:r>
    </w:p>
    <w:p w14:paraId="03F0C86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10) воспоставеноста на односот меѓу давателот на квалификувана доверлива услуга и корисниците;</w:t>
      </w:r>
    </w:p>
    <w:p w14:paraId="4744EDC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11) исполнетоста на условите за обезбедување на квалификувани доверливи услуги од страна на давателите на вакви услуги;</w:t>
      </w:r>
    </w:p>
    <w:p w14:paraId="3A64089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12) исполнувањето на обврската за минималниот износ или видот на покритието на осигурување од ризикот од одговорност за штета причинета од страна на давателот на квалификувана доверлива услуга;</w:t>
      </w:r>
    </w:p>
    <w:p w14:paraId="2AAAACB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13) верификување на податоците за физичко или правно лице пред издавање на квалификуван сертификат од страна на давателот на квалификувана доверлива услуга;</w:t>
      </w:r>
    </w:p>
    <w:p w14:paraId="70B1188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14) упишувањето на правното лице кое е давател на квалификувана доверлива услуга во Регистарот;</w:t>
      </w:r>
    </w:p>
    <w:p w14:paraId="5508209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15) исполнетоста на условите на напредниот електронски печат;</w:t>
      </w:r>
    </w:p>
    <w:p w14:paraId="33D7C17C"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16) почитувањето на стандардите кои треба да ги содржат квалификуваните сертификати за електронски потпис и за електронски печат;</w:t>
      </w:r>
    </w:p>
    <w:p w14:paraId="7726907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17) водење и чување на евиденцијата на издадени и укинати сертификати за квалификуван електронски потпис, за електронски печат и за автентичност на веб-страницата;</w:t>
      </w:r>
    </w:p>
    <w:p w14:paraId="1D80AD4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18) исполнетоста на условите за обезбедување на квалификувана услуга за валидација на квалификуван електронски потпис или квалификуван електронски печат;</w:t>
      </w:r>
    </w:p>
    <w:p w14:paraId="6C83348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19) исполнетоста на условите за обезбедување на квалификувана доверлива услуга за зачувување на квалификувани електронски потписи или квалификувани електронски печати;</w:t>
      </w:r>
    </w:p>
    <w:p w14:paraId="00824B4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20) исполнетоста на условите кои треба да ги исполни квалификуваниот електронски временски жиг;</w:t>
      </w:r>
    </w:p>
    <w:p w14:paraId="218E939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21) исполнетоста на условите за вршење на квалификувана електронска препорачана достава и</w:t>
      </w:r>
    </w:p>
    <w:p w14:paraId="75C02B6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22) исполнетоста на условите и стандардите за електронско складирање на документи и за давање на услуга за електронско складирање на документи.</w:t>
      </w:r>
    </w:p>
    <w:p w14:paraId="684DA17C" w14:textId="7575B66E" w:rsidR="007F7059" w:rsidRPr="000B3531" w:rsidRDefault="007F7059" w:rsidP="008D0A39">
      <w:pPr>
        <w:spacing w:after="0"/>
        <w:jc w:val="both"/>
        <w:rPr>
          <w:rFonts w:ascii="StobiSerif Regular" w:hAnsi="StobiSerif Regular"/>
          <w:sz w:val="22"/>
          <w:szCs w:val="22"/>
          <w:lang w:val="ru-RU"/>
        </w:rPr>
      </w:pPr>
    </w:p>
    <w:p w14:paraId="053907EA"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Надлежности и акти на инспекторите</w:t>
      </w:r>
    </w:p>
    <w:p w14:paraId="77F144C4" w14:textId="05D84B06" w:rsidR="007F7059" w:rsidRPr="008D0A39" w:rsidRDefault="007F7059" w:rsidP="00AA09E7">
      <w:pPr>
        <w:spacing w:after="0"/>
        <w:jc w:val="center"/>
        <w:rPr>
          <w:rFonts w:ascii="StobiSerif Regular" w:hAnsi="StobiSerif Regular"/>
          <w:sz w:val="22"/>
          <w:szCs w:val="22"/>
          <w:lang w:val="mk-MK"/>
        </w:rPr>
      </w:pPr>
    </w:p>
    <w:p w14:paraId="7DE80C35" w14:textId="05FB46C9"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780351">
        <w:rPr>
          <w:rFonts w:ascii="StobiSerif Regular" w:hAnsi="StobiSerif Regular"/>
          <w:b/>
          <w:bCs/>
          <w:sz w:val="22"/>
          <w:szCs w:val="22"/>
          <w:lang w:val="mk-MK"/>
        </w:rPr>
        <w:t>66-б</w:t>
      </w:r>
    </w:p>
    <w:p w14:paraId="4A295AF1"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При вршење на инспекцискиот надзор од членот 66 став (1) од овој закон, инспекторите изрекуваат инспекциски мерки за отстранување на утврдените неправилности и недостатоци во согласност со Законот за инспекциски надзор.</w:t>
      </w:r>
    </w:p>
    <w:p w14:paraId="2F92BBF9"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Ако при вршење на инспекцискиот надзор инспекторот утврди неправилности, со решение изрекува опомена и определува рок во кој субјектот на инспекцискиот надзор е должен да ги отстрани неправилностите и недостатоците утврдени со записник.</w:t>
      </w:r>
    </w:p>
    <w:p w14:paraId="2B4212EE"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По исклучок од ставот (2)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 со решение изрекува друга инспекциска мерка од ставот (7) на овој член, со која најсоодветно ќе се постигне целта на инспекцискиот надзор.</w:t>
      </w:r>
    </w:p>
    <w:p w14:paraId="20DCF547"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 Против решението на инспекторите од ставовите (2) и (3) на овој член може да се изјави жалба во рок од 15 дена од денот на приемот на решението до Државната комисија за одлучување во управна постапка, постапка од работен однос и инспекциски надзор во втор степен.</w:t>
      </w:r>
    </w:p>
    <w:p w14:paraId="57BA5CD7"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 Жалбата изјавена против решението на инспекторите од ставовите (2) и (3) на овој член не го одлага извршувањето на решението.</w:t>
      </w:r>
    </w:p>
    <w:p w14:paraId="238878DA"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(6) За изречените опомени од ставот (2) на овој член, инспекторите водат евиденција.</w:t>
      </w:r>
    </w:p>
    <w:p w14:paraId="45910761"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 Инспекциските мерки од ставот (1) на овој член опфаќаат:</w:t>
      </w:r>
    </w:p>
    <w:p w14:paraId="67D4F95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признавање на правно дејство на електронските документи;</w:t>
      </w:r>
    </w:p>
    <w:p w14:paraId="706D738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задолжување за исполнување на условите во однос на формата и задолжителните елементи на електронските документи;</w:t>
      </w:r>
    </w:p>
    <w:p w14:paraId="31F64A2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задолжување за дигитализација на хартиените документи;</w:t>
      </w:r>
    </w:p>
    <w:p w14:paraId="5088807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забрана за користење на шемите за електронска идентификација кои не ги исполнуваат условите;</w:t>
      </w:r>
    </w:p>
    <w:p w14:paraId="1FB5CA4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 задолжување за класификацијата на шемите за електронска идентификација;</w:t>
      </w:r>
    </w:p>
    <w:p w14:paraId="1C1CAB6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 регистрацијата на давателите на доверливи услуги;</w:t>
      </w:r>
    </w:p>
    <w:p w14:paraId="12E76F9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 задолжување за употребата на шеми за електронска идентификација во електронска трговија и комуникација со јавен орган;</w:t>
      </w:r>
    </w:p>
    <w:p w14:paraId="53B00AE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 забрана за издавање и користење на шеми кои не ги исполнуваат законските услови;</w:t>
      </w:r>
    </w:p>
    <w:p w14:paraId="239E4796"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 задолжување за исполнување на безбедносните услови што треба да ги исполнат издавачите на шемите за електронска идентификација и забрана за издавање на шеми до исполнување на тие услови;</w:t>
      </w:r>
    </w:p>
    <w:p w14:paraId="0A2D03E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10) задолжување за воспоставање на договорен однос меѓу давателот на квалификувана доверлива услуга и корисниците;</w:t>
      </w:r>
    </w:p>
    <w:p w14:paraId="7BFBC0E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11) времена или трајна забрана за вршење на дејност на давателите на квалификувани доверливи услуги кои не ги исполнуваат законските услови;</w:t>
      </w:r>
    </w:p>
    <w:p w14:paraId="042383A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12) задолжување за полагање на минималниот износ или видот на покритието на осигурување од ризикот од одговорност за штета причинета од страна на давателот на квалификувана доверлива услуга;</w:t>
      </w:r>
    </w:p>
    <w:p w14:paraId="617D961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13) задолжување за верификување на податоците за физичко или правно лице пред издавање на квалификуван сертификат од страна на давателот на квалификувана доверлива услуга;</w:t>
      </w:r>
    </w:p>
    <w:p w14:paraId="29F50CE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14) забрана за вршење на дејност до упишувањето на правното лице кое е давател на квалификувана доверлива услуга во Регистарот;</w:t>
      </w:r>
    </w:p>
    <w:p w14:paraId="38FD24D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15) времена или трајна забрана за користење на напредниот електронски печат доколку не ги исполнува законските услови;</w:t>
      </w:r>
    </w:p>
    <w:p w14:paraId="627ABF3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16) задолжување за почитување на стандардите кои треба да ги содржат квалификуваните сертификати за електронски потпис и за електронски печат и времена или трајна забрана на сертификатите кои не ги исполнуваат овие стандарди;</w:t>
      </w:r>
    </w:p>
    <w:p w14:paraId="1A0697E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17) задолжување за водење и чување на евиденцијата на издадени и укинати сертификати за квалификуван електронски потпис, за електронски печат и за автентичност на веб-страницата;</w:t>
      </w:r>
    </w:p>
    <w:p w14:paraId="09FDE9C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18) времена или трајна забрана за обезбедување на квалификувана услуга за валидација на квалификуван електронски потпис или квалификуван електронски печат доколку не се исполнети условите;</w:t>
      </w:r>
    </w:p>
    <w:p w14:paraId="6CFE835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19) времена или трајна забрана за обезбедување на квалификувана доверлива услуга за зачувување на квалификувани електронски потписи или квалификувани електронски печати доколку не се исполнети условите;</w:t>
      </w:r>
    </w:p>
    <w:p w14:paraId="7B01405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20) забрана за издавање и користење на квалификуван електронски временски жиг доколку не се исполнети условите за истиот;</w:t>
      </w:r>
    </w:p>
    <w:p w14:paraId="7A0F7D4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21) забрана за вршење на квалификувана електронска препорачана достава доколку не се исполнети условите за истата и</w:t>
      </w:r>
    </w:p>
    <w:p w14:paraId="3F47493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22) забрана за давање на услуга за електронско складирање на документи и за електронско складирање на документи доколку не се исполнети условите за тоа.</w:t>
      </w:r>
    </w:p>
    <w:p w14:paraId="2CCFC2A1"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 Формата, содржината и начинот на водење на евиденцијата од ставот (6) на овој член ги пропишува министерот.</w:t>
      </w:r>
    </w:p>
    <w:p w14:paraId="396A6E8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w:t>
      </w:r>
    </w:p>
    <w:p w14:paraId="43203625" w14:textId="77777777" w:rsidR="007F7059" w:rsidRPr="008D0A39" w:rsidRDefault="007F7059" w:rsidP="00006348">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Прекршочна постапка</w:t>
      </w:r>
    </w:p>
    <w:p w14:paraId="45CA0D3F" w14:textId="1360E3F0" w:rsidR="007F7059" w:rsidRPr="008D0A39" w:rsidRDefault="007F7059" w:rsidP="00006348">
      <w:pPr>
        <w:spacing w:after="0"/>
        <w:jc w:val="center"/>
        <w:rPr>
          <w:rFonts w:ascii="StobiSerif Regular" w:hAnsi="StobiSerif Regular"/>
          <w:sz w:val="22"/>
          <w:szCs w:val="22"/>
          <w:lang w:val="mk-MK"/>
        </w:rPr>
      </w:pPr>
    </w:p>
    <w:p w14:paraId="736B01A0" w14:textId="5FC7B11B" w:rsidR="007F7059" w:rsidRPr="008D0A39" w:rsidRDefault="007F7059" w:rsidP="00006348">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5317CD">
        <w:rPr>
          <w:rFonts w:ascii="StobiSerif Regular" w:hAnsi="StobiSerif Regular"/>
          <w:b/>
          <w:bCs/>
          <w:sz w:val="22"/>
          <w:szCs w:val="22"/>
          <w:lang w:val="mk-MK"/>
        </w:rPr>
        <w:t>66-в</w:t>
      </w:r>
    </w:p>
    <w:p w14:paraId="6B2A4BDC"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За прекршоците утврдени со овој закон, инспекторот е должен на сторителот на прекршокот да му издаде прекршочен платен налог согласно со Законот за прекршоци пред да поднесе барање за поведување прекршочна постапка пред надлежен суд.</w:t>
      </w:r>
    </w:p>
    <w:p w14:paraId="50AD3720"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Инспекторот е должен да води евиденција за издадените прекршочни платни налози и за исходот на покренатите постапки.</w:t>
      </w:r>
    </w:p>
    <w:p w14:paraId="20289860"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Во евиденцијата од ставот (2) на овој член, се собираат, обработуваат и чуваат податоците за постапката за издавање на прекршочен платен налог (реден број, број и датум на записник за прекршок и правна квалификација на прекршокот), податоци за сторителот на прекршокот (име и презиме или назив на сторител, адреса/седиште на сторителот и матичен број/ЕДБ на сторителот (за странец се запишува број на патна исправа) и за постапката за извршување (број и датум на платен налог; износ на глоба (во евра); рок за доброволно плаќање на глоба; наплата на глоба (да/не) и датум на поднесено барање за поведување на прекршочна постапка).</w:t>
      </w:r>
    </w:p>
    <w:p w14:paraId="506A54DE"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(4) Личните податоци од ставот (3) на овој член се чуваат пет години од денот на внесувањето во евиденцијата.</w:t>
      </w:r>
    </w:p>
    <w:p w14:paraId="1A46B91E"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 Формата и содржината на прекршочниот платен налог ги пропишува министерот.</w:t>
      </w:r>
    </w:p>
    <w:p w14:paraId="26388007"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 За прекршоците утврдени со овој закон, прекршочна постапка води и прекршочна санкција изрекува надлежен суд.</w:t>
      </w:r>
    </w:p>
    <w:p w14:paraId="609454FF" w14:textId="77777777" w:rsidR="007F7059" w:rsidRPr="008D0A39" w:rsidRDefault="007F7059" w:rsidP="008D0A39">
      <w:pPr>
        <w:spacing w:after="0"/>
        <w:jc w:val="both"/>
        <w:rPr>
          <w:rFonts w:ascii="StobiSerif Regular" w:hAnsi="StobiSerif Regular"/>
          <w:sz w:val="22"/>
          <w:szCs w:val="22"/>
          <w:lang w:val="mk-MK"/>
        </w:rPr>
      </w:pPr>
    </w:p>
    <w:p w14:paraId="358DAD47" w14:textId="77777777" w:rsidR="007F7059" w:rsidRPr="008D0A39" w:rsidRDefault="007F7059" w:rsidP="008D0A39">
      <w:pPr>
        <w:spacing w:after="0"/>
        <w:jc w:val="both"/>
        <w:rPr>
          <w:rFonts w:ascii="StobiSerif Regular" w:hAnsi="StobiSerif Regular"/>
          <w:sz w:val="22"/>
          <w:szCs w:val="22"/>
          <w:lang w:val="mk-MK"/>
        </w:rPr>
      </w:pPr>
    </w:p>
    <w:p w14:paraId="173D5330" w14:textId="77777777" w:rsidR="007F7059" w:rsidRPr="008D0A39" w:rsidRDefault="007F7059" w:rsidP="0025199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VIII. ПРЕКРШОЧНИ ОДРЕДБИ</w:t>
      </w:r>
    </w:p>
    <w:p w14:paraId="5A2A2519" w14:textId="77777777" w:rsidR="007F7059" w:rsidRPr="008D0A39" w:rsidRDefault="007F7059" w:rsidP="00251995">
      <w:pPr>
        <w:spacing w:after="0"/>
        <w:jc w:val="center"/>
        <w:rPr>
          <w:rFonts w:ascii="StobiSerif Regular" w:hAnsi="StobiSerif Regular"/>
          <w:sz w:val="22"/>
          <w:szCs w:val="22"/>
          <w:lang w:val="mk-MK"/>
        </w:rPr>
      </w:pPr>
    </w:p>
    <w:p w14:paraId="1DDE1370" w14:textId="39AFB7C7" w:rsidR="007F7059" w:rsidRPr="008D0A39" w:rsidRDefault="007F7059" w:rsidP="0025199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290CE0">
        <w:rPr>
          <w:rFonts w:ascii="StobiSerif Regular" w:hAnsi="StobiSerif Regular"/>
          <w:b/>
          <w:bCs/>
          <w:sz w:val="22"/>
          <w:szCs w:val="22"/>
          <w:lang w:val="mk-MK"/>
        </w:rPr>
        <w:t>67</w:t>
      </w:r>
    </w:p>
    <w:p w14:paraId="6B9C83FB"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Глоба во износ од 5.000 до 10.000 евра во денарска противвредност ќе му се изречат за прекршок на правно лице – давател на квалификувана доверлива услуга, ако:</w:t>
      </w:r>
    </w:p>
    <w:p w14:paraId="6E801B4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не ги преземе потребните технички и организациски мерки за управување со ризиците кои ја загрозуваат сигурноста при обезбедување на доверливи услуги;</w:t>
      </w:r>
    </w:p>
    <w:p w14:paraId="43A396F6"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без одлагање, а најдоцна во рок од 24 часа од моментот на дознавање, не го извести Министерството за секое нарушување на безбедноста или губење на интегритетот, услуги кои имаат значително влијание врз обезбедувањето на доверливите услуги или заштитата на личните податоци кои се обработуваат во рамките на услугите;</w:t>
      </w:r>
    </w:p>
    <w:p w14:paraId="75E3344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при нарушување на безбедноста или губење на интегритетот на услугите, без одлагање, не го извести корисникот на доверливите услуги, ако постои закана за безбедност или губење на интегритетот на доверливите услуги или ако може да влијае негативно на корисниците на доверливите услуги;</w:t>
      </w:r>
    </w:p>
    <w:p w14:paraId="285A857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пред склучувањето на договорот од членот 28 став (1) од овој закон не го извести лицето кое го поднело барањето за користење на квалификувани доверливи услуги за сите релевантни околности кои влијаат на услугата согласно со членот 28 став (2) од овој закон;</w:t>
      </w:r>
    </w:p>
    <w:p w14:paraId="33BF7DF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         не ги исполнува условите од членот 29 од овој закон;</w:t>
      </w:r>
    </w:p>
    <w:p w14:paraId="544FAAF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         при издавање на квалификувани сертификати за доверливи услуги не ги провери информациите за идентитетот на физичко или правно лице содржани во квалификуваниот сертификат, во согласно со членот 31 став (2) од овој закон;</w:t>
      </w:r>
    </w:p>
    <w:p w14:paraId="0F5DCD5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         не ја провери усогласеноста со условите пред започнувањето на обезбедување квалификувани услуги на доверба или најмалку еднаш на секои 24 месеци;</w:t>
      </w:r>
    </w:p>
    <w:p w14:paraId="1C9AA09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8)         пред да започне со вршење на дејноста давател на квалификувана доверлива услуга не е запишан во Регистарот на даватели на доверливи услуги и на шеми за електронска идентификација;</w:t>
      </w:r>
    </w:p>
    <w:p w14:paraId="730FF74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         кој има намера да престане да ја врши оваа дејност е должен за намерата да го извести секој корисник на квалификувани доверливи услуги и Министерството, најдоцна три месеци пред планираниот престанок на вршење на дејноста;</w:t>
      </w:r>
    </w:p>
    <w:p w14:paraId="468F507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10)     во случај на престанок на вршење на дејноста давател на квалификувана доверлива услуга не ги достави сите потребни технички средства во однос на обезбедување на услуги до друг давател на квалификувана доверлива услуга на кој ја пренесува обврската за вршење на една или повеќе доверливи услуги;</w:t>
      </w:r>
    </w:p>
    <w:p w14:paraId="030FADA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11)     во случај на престанок на вршење на дејноста давател на квалификувана доверлива услуга не ја достави целокупната документација и опремата во однос на обезбедување на услуги до друг давател на квалификувана доверлива услуга на кој ја пренесува обврската за вршење на една или повеќе доверливи услуги или до Министерството;</w:t>
      </w:r>
    </w:p>
    <w:p w14:paraId="0B854B7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12)     сертификатите за квалификуван електронски потпис или печат не ги содржат сите податоци наведени во членот 47 став (1) од овој закон;</w:t>
      </w:r>
    </w:p>
    <w:p w14:paraId="13ABDFE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13)     давателот на квалификувана доверлива услуга за издавање на сертификати за квалификуван електронски потпис или печат не ги отповика издадените сертификати во случаите наведени во членот 42 став (1) од овој закон;</w:t>
      </w:r>
    </w:p>
    <w:p w14:paraId="43B8A38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14)     давателот на квалификувана доверлива услуга за издавање на сертификати за квалификуван електронски потпис или печат не ги извести корисниците на квалификувани доверливи услуги за поништување на сертификатот во рок од 24 часа од приемот на известувањето или појава на околности за кои отповикување сертификат;</w:t>
      </w:r>
    </w:p>
    <w:p w14:paraId="1D674D9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15)     давателот на квалификувана доверлива услуга за издавање на сертификати за квалификуван електронски потпис или печат не ја зачувува комплетната документација за издадени и одземени сертификати за квалификуван електронски потпис или печат, како и средствата за електронска идентификација и верификација во административни, правни и други процедури, најмалку десет години по истекот на важноста на сертификатот;</w:t>
      </w:r>
    </w:p>
    <w:p w14:paraId="1F18C1F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16)     сигурносното електронско складирање и квалификувано електронско складирање на документи не е спроведено согласно со членот 58 од овој закон.</w:t>
      </w:r>
    </w:p>
    <w:p w14:paraId="13D71E32"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до 500 евра во денарска противвредност ќе му се изрече на одговорно лице во правното лице давател на квалификувана доверлива услуга за прекршоците од ставот (1) на овој член.</w:t>
      </w:r>
    </w:p>
    <w:p w14:paraId="3EAE0D60"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      Глоба во износ од 5.000 до 10.000 евра во денарска противвредност ќе му се изречат за прекршок на давателот на неквалификувана доверлива услуга ако не го извести Министерството за вршење на дејноста, согласно со членот 24 од овој закон.</w:t>
      </w:r>
    </w:p>
    <w:p w14:paraId="3643F1F8"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      Глоба во износ од 200 до 500 евра во денарска противвредност ќе му се изречат за прекршок на одговорното лице во правното лице давател на неквалификувана доверлива услуга за прекршокот од ставот (3) на овој член.</w:t>
      </w:r>
    </w:p>
    <w:p w14:paraId="67A6859E" w14:textId="77777777" w:rsidR="007F7059" w:rsidRPr="008D0A39" w:rsidRDefault="007F7059" w:rsidP="008D0A39">
      <w:pPr>
        <w:spacing w:after="0"/>
        <w:jc w:val="both"/>
        <w:rPr>
          <w:rFonts w:ascii="StobiSerif Regular" w:hAnsi="StobiSerif Regular"/>
          <w:sz w:val="22"/>
          <w:szCs w:val="22"/>
          <w:lang w:val="mk-MK"/>
        </w:rPr>
      </w:pPr>
    </w:p>
    <w:p w14:paraId="7A60E605" w14:textId="25A51DFD"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82181D">
        <w:rPr>
          <w:rFonts w:ascii="StobiSerif Regular" w:hAnsi="StobiSerif Regular"/>
          <w:b/>
          <w:bCs/>
          <w:sz w:val="22"/>
          <w:szCs w:val="22"/>
          <w:lang w:val="mk-MK"/>
        </w:rPr>
        <w:t>68</w:t>
      </w:r>
    </w:p>
    <w:p w14:paraId="72655609"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Глоба во износ од 1.000 до 5.000 евра во денарска противвредност ќе му се изречат за прекршок на правно лице корисник на квалификувани доверливи услуги, во случај на промена на податоците наведени во членот 31 став (3) од овој закон, ако не го извести веднаш давателот на квалификувана доверлива услуга.</w:t>
      </w:r>
    </w:p>
    <w:p w14:paraId="34A279CD"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евра до 500 евра во денарска противвредност ќе му се изречат за прекршок на одговорното лице на правното лице корисник на квалификувани доверливи услуги, за прекршокот од ставот (1) на овој член.</w:t>
      </w:r>
    </w:p>
    <w:p w14:paraId="582781EA"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Глоба во износ од 100 до 250 евра во денарска противвредност ќе му се изречат за прекршок на физичкото лице корисник на квалификувани доверливи услуги, за прекршокот од ставот (1) на овој член.</w:t>
      </w:r>
    </w:p>
    <w:p w14:paraId="7EAFE30B" w14:textId="77777777" w:rsidR="007F7059" w:rsidRPr="008D0A39" w:rsidRDefault="007F7059" w:rsidP="008D0A39">
      <w:pPr>
        <w:spacing w:after="0"/>
        <w:jc w:val="both"/>
        <w:rPr>
          <w:rFonts w:ascii="StobiSerif Regular" w:hAnsi="StobiSerif Regular"/>
          <w:sz w:val="22"/>
          <w:szCs w:val="22"/>
          <w:lang w:val="mk-MK"/>
        </w:rPr>
      </w:pPr>
    </w:p>
    <w:p w14:paraId="3CA6128F" w14:textId="4ABA6FCA"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82181D">
        <w:rPr>
          <w:rFonts w:ascii="StobiSerif Regular" w:hAnsi="StobiSerif Regular"/>
          <w:b/>
          <w:bCs/>
          <w:sz w:val="22"/>
          <w:szCs w:val="22"/>
          <w:lang w:val="mk-MK"/>
        </w:rPr>
        <w:t>69</w:t>
      </w:r>
    </w:p>
    <w:p w14:paraId="4A22D1A3"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Глоба во износ од 1.000 до 5.000 евра во денарска противвредност ќе му се изречат за прекршок на правно лице кое има регистрирана шема за електронска идентификација, ако:</w:t>
      </w:r>
    </w:p>
    <w:p w14:paraId="34D1445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шемата на електронска идентификација не ги исполнува условите од членот 11 од овој закон и</w:t>
      </w:r>
    </w:p>
    <w:p w14:paraId="5B3692B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не ги преземе потребните технички и организациски мерки за управување со ризиците кои би можеле да ја нарушат сигурноста и безбедноста при обезбедување на овие услуги согласно со членот 18 од овој закон.</w:t>
      </w:r>
    </w:p>
    <w:p w14:paraId="57A68424"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евра до 500 евра во денарска противвредност ќе му се изречат за прекршок на одговорното лице на правното лице, за прекршокот од ставот (1) на овој член. </w:t>
      </w:r>
    </w:p>
    <w:p w14:paraId="2A282BE0" w14:textId="77777777" w:rsidR="007F7059" w:rsidRPr="008D0A39" w:rsidRDefault="007F7059" w:rsidP="008D0A39">
      <w:pPr>
        <w:spacing w:after="0"/>
        <w:jc w:val="both"/>
        <w:rPr>
          <w:rFonts w:ascii="StobiSerif Regular" w:hAnsi="StobiSerif Regular"/>
          <w:sz w:val="22"/>
          <w:szCs w:val="22"/>
          <w:lang w:val="mk-MK"/>
        </w:rPr>
      </w:pPr>
    </w:p>
    <w:p w14:paraId="6227FF33" w14:textId="5951EA8C"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D48B3">
        <w:rPr>
          <w:rFonts w:ascii="StobiSerif Regular" w:hAnsi="StobiSerif Regular"/>
          <w:b/>
          <w:bCs/>
          <w:sz w:val="22"/>
          <w:szCs w:val="22"/>
          <w:lang w:val="mk-MK"/>
        </w:rPr>
        <w:t>70</w:t>
      </w:r>
    </w:p>
    <w:p w14:paraId="337624AA"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 xml:space="preserve">(1)      Глоба во износ од 7.000 до 10.000 евра во денарска противвредност ќе му се изречат за прекршок на правно лице давател на квалификувана доверлива услуга, ако </w:t>
      </w:r>
      <w:r w:rsidRPr="008D0A39">
        <w:rPr>
          <w:rFonts w:ascii="StobiSerif Regular" w:hAnsi="StobiSerif Regular"/>
          <w:sz w:val="22"/>
          <w:szCs w:val="22"/>
          <w:lang w:val="mk-MK"/>
        </w:rPr>
        <w:lastRenderedPageBreak/>
        <w:t>не постапи по наредба на овластеното лице за надзор во рок определен согласно со членот 65 од овој закон.</w:t>
      </w:r>
    </w:p>
    <w:p w14:paraId="56695F21"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евра до 500 евра во денарска противвредност ќе му се изречат за прекршок на одговорното лице на правното лице давател на квалификувана доверлива услуга, за прекршокот од ставот 1 на овој член. </w:t>
      </w:r>
    </w:p>
    <w:p w14:paraId="237358DF" w14:textId="77777777" w:rsidR="007F7059" w:rsidRPr="008D0A39" w:rsidRDefault="007F7059" w:rsidP="008D0A39">
      <w:pPr>
        <w:spacing w:after="0"/>
        <w:jc w:val="both"/>
        <w:rPr>
          <w:rFonts w:ascii="StobiSerif Regular" w:hAnsi="StobiSerif Regular"/>
          <w:sz w:val="22"/>
          <w:szCs w:val="22"/>
          <w:lang w:val="mk-MK"/>
        </w:rPr>
      </w:pPr>
    </w:p>
    <w:p w14:paraId="1B251B5C" w14:textId="06C46F21"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D48B3">
        <w:rPr>
          <w:rFonts w:ascii="StobiSerif Regular" w:hAnsi="StobiSerif Regular"/>
          <w:b/>
          <w:bCs/>
          <w:sz w:val="22"/>
          <w:szCs w:val="22"/>
          <w:lang w:val="mk-MK"/>
        </w:rPr>
        <w:t>71</w:t>
      </w:r>
    </w:p>
    <w:p w14:paraId="799762AC"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Глоба во износ од 7.000 до 10.000 евра во денарска противвредност ќе му се изречат за прекршок на јавен орган кој нема да ја признае важноста или ќе ја оспори доказната сила на електронскиот документ изготвен согласно со овој закон или дигитализиран документ создаден согласно со членот 10 од овој закон, само затоа што тоа е електронски документ или електронски документ издаден од јавен орган репродуциран на кој било печатен медиум.</w:t>
      </w:r>
    </w:p>
    <w:p w14:paraId="3FB160E9"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до 500 евра во денарска противвредност ќе му се изречат за прекршок на функционерот кој раководи со јавниот орган, односно овластеното лице на правното лице кое врши јавни овластувања доколку ја оспорува доказната сила на електронските документи или документите издадени согласно со овој закон, само затоа што се издадени или употребени во електронски формат.</w:t>
      </w:r>
    </w:p>
    <w:p w14:paraId="12DFB160" w14:textId="77777777" w:rsidR="007F7059" w:rsidRPr="008D0A39" w:rsidRDefault="007F7059" w:rsidP="008D0A39">
      <w:pPr>
        <w:spacing w:after="0"/>
        <w:jc w:val="both"/>
        <w:rPr>
          <w:rFonts w:ascii="StobiSerif Regular" w:hAnsi="StobiSerif Regular"/>
          <w:sz w:val="22"/>
          <w:szCs w:val="22"/>
          <w:lang w:val="mk-MK"/>
        </w:rPr>
      </w:pPr>
    </w:p>
    <w:p w14:paraId="2AA4647A" w14:textId="3B9F63C4"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D48B3">
        <w:rPr>
          <w:rFonts w:ascii="StobiSerif Regular" w:hAnsi="StobiSerif Regular"/>
          <w:b/>
          <w:bCs/>
          <w:sz w:val="22"/>
          <w:szCs w:val="22"/>
          <w:lang w:val="mk-MK"/>
        </w:rPr>
        <w:t>72</w:t>
      </w:r>
    </w:p>
    <w:p w14:paraId="7FAF636C"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За прекршоците утврдени со овој закон, прекршочна постапка води и прекршочна санкција изрекува надлежен суд. </w:t>
      </w:r>
    </w:p>
    <w:p w14:paraId="068634E7" w14:textId="77777777" w:rsidR="007F7059" w:rsidRPr="008D0A39" w:rsidRDefault="007F7059" w:rsidP="008D0A39">
      <w:pPr>
        <w:spacing w:after="0"/>
        <w:jc w:val="both"/>
        <w:rPr>
          <w:rFonts w:ascii="StobiSerif Regular" w:hAnsi="StobiSerif Regular"/>
          <w:sz w:val="22"/>
          <w:szCs w:val="22"/>
          <w:lang w:val="mk-MK"/>
        </w:rPr>
      </w:pPr>
    </w:p>
    <w:p w14:paraId="65A82F66" w14:textId="77777777" w:rsidR="007F7059" w:rsidRPr="008D0A39" w:rsidRDefault="007F7059" w:rsidP="008D0A39">
      <w:pPr>
        <w:spacing w:after="0"/>
        <w:jc w:val="both"/>
        <w:rPr>
          <w:rFonts w:ascii="StobiSerif Regular" w:hAnsi="StobiSerif Regular"/>
          <w:sz w:val="22"/>
          <w:szCs w:val="22"/>
          <w:lang w:val="mk-MK"/>
        </w:rPr>
      </w:pPr>
    </w:p>
    <w:p w14:paraId="002F3FB7" w14:textId="77777777"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IX. ПРЕОДНИ И ЗАВРШНИ ОДРЕДБИ</w:t>
      </w:r>
    </w:p>
    <w:p w14:paraId="2FABF2EC" w14:textId="77777777" w:rsidR="007F7059" w:rsidRPr="008D0A39" w:rsidRDefault="007F7059" w:rsidP="00773C9E">
      <w:pPr>
        <w:spacing w:after="0"/>
        <w:jc w:val="center"/>
        <w:rPr>
          <w:rFonts w:ascii="StobiSerif Regular" w:hAnsi="StobiSerif Regular"/>
          <w:sz w:val="22"/>
          <w:szCs w:val="22"/>
          <w:lang w:val="mk-MK"/>
        </w:rPr>
      </w:pPr>
    </w:p>
    <w:p w14:paraId="11004A06" w14:textId="72DCED0A" w:rsidR="007F7059" w:rsidRPr="00012DF4" w:rsidRDefault="007F7059" w:rsidP="00773C9E">
      <w:pPr>
        <w:spacing w:after="0"/>
        <w:jc w:val="center"/>
        <w:rPr>
          <w:rFonts w:ascii="StobiSerif Regular" w:hAnsi="StobiSerif Regular"/>
          <w:color w:val="4C94D8" w:themeColor="text2" w:themeTint="80"/>
          <w:sz w:val="22"/>
          <w:szCs w:val="22"/>
          <w:lang w:val="mk-MK"/>
        </w:rPr>
      </w:pPr>
      <w:bookmarkStart w:id="5" w:name="_Hlk192597471"/>
      <w:r w:rsidRPr="00012DF4">
        <w:rPr>
          <w:rFonts w:ascii="StobiSerif Regular" w:hAnsi="StobiSerif Regular"/>
          <w:b/>
          <w:bCs/>
          <w:color w:val="4C94D8" w:themeColor="text2" w:themeTint="80"/>
          <w:sz w:val="22"/>
          <w:szCs w:val="22"/>
          <w:lang w:val="mk-MK"/>
        </w:rPr>
        <w:t xml:space="preserve">Член </w:t>
      </w:r>
    </w:p>
    <w:bookmarkEnd w:id="5"/>
    <w:p w14:paraId="53248E3D" w14:textId="3E5EAA51" w:rsidR="007F7059" w:rsidRPr="00012DF4" w:rsidRDefault="007F7059" w:rsidP="00AE5BA8">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Подзаконските акти чие донесување е утврдено со овој закон ќе се донесат во рок од </w:t>
      </w:r>
      <w:r w:rsidR="00243A0C" w:rsidRPr="00012DF4">
        <w:rPr>
          <w:rFonts w:ascii="StobiSerif Regular" w:hAnsi="StobiSerif Regular"/>
          <w:color w:val="4C94D8" w:themeColor="text2" w:themeTint="80"/>
          <w:sz w:val="22"/>
          <w:szCs w:val="22"/>
          <w:lang w:val="mk-MK"/>
        </w:rPr>
        <w:t>12</w:t>
      </w:r>
      <w:r w:rsidRPr="00012DF4">
        <w:rPr>
          <w:rFonts w:ascii="StobiSerif Regular" w:hAnsi="StobiSerif Regular"/>
          <w:color w:val="4C94D8" w:themeColor="text2" w:themeTint="80"/>
          <w:sz w:val="22"/>
          <w:szCs w:val="22"/>
          <w:lang w:val="mk-MK"/>
        </w:rPr>
        <w:t xml:space="preserve"> месеци од денот на влегувањето во сила на овој закон.</w:t>
      </w:r>
    </w:p>
    <w:p w14:paraId="554D3A4A" w14:textId="77777777" w:rsidR="00F92B54" w:rsidRPr="00012DF4" w:rsidRDefault="00F92B54" w:rsidP="008D0A39">
      <w:pPr>
        <w:spacing w:after="0"/>
        <w:jc w:val="both"/>
        <w:rPr>
          <w:rFonts w:ascii="StobiSerif Regular" w:hAnsi="StobiSerif Regular"/>
          <w:color w:val="4C94D8" w:themeColor="text2" w:themeTint="80"/>
          <w:sz w:val="22"/>
          <w:szCs w:val="22"/>
          <w:lang w:val="mk-MK"/>
        </w:rPr>
      </w:pPr>
    </w:p>
    <w:p w14:paraId="1B78FE3A" w14:textId="207E7ADE" w:rsidR="00CD6707" w:rsidRPr="00012DF4" w:rsidRDefault="00BE1678"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t xml:space="preserve">Член </w:t>
      </w:r>
    </w:p>
    <w:p w14:paraId="24F65A2C" w14:textId="58077BDA" w:rsidR="00CD6707" w:rsidRPr="00012DF4" w:rsidRDefault="00CD6707" w:rsidP="00F92B54">
      <w:pPr>
        <w:spacing w:after="0"/>
        <w:ind w:left="1440"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Временска рамка за </w:t>
      </w:r>
      <w:r w:rsidR="00F92B54" w:rsidRPr="00012DF4">
        <w:rPr>
          <w:rFonts w:ascii="StobiSerif Regular" w:hAnsi="StobiSerif Regular"/>
          <w:color w:val="4C94D8" w:themeColor="text2" w:themeTint="80"/>
          <w:sz w:val="22"/>
          <w:szCs w:val="22"/>
          <w:lang w:val="mk-MK"/>
        </w:rPr>
        <w:t>воспоставување</w:t>
      </w:r>
      <w:r w:rsidRPr="00012DF4">
        <w:rPr>
          <w:rFonts w:ascii="StobiSerif Regular" w:hAnsi="StobiSerif Regular"/>
          <w:color w:val="4C94D8" w:themeColor="text2" w:themeTint="80"/>
          <w:sz w:val="22"/>
          <w:szCs w:val="22"/>
          <w:lang w:val="mk-MK"/>
        </w:rPr>
        <w:t xml:space="preserve"> на </w:t>
      </w:r>
      <w:r w:rsidR="00D3561C" w:rsidRPr="00012DF4">
        <w:rPr>
          <w:rFonts w:ascii="StobiSerif Regular" w:hAnsi="StobiSerif Regular"/>
          <w:color w:val="4C94D8" w:themeColor="text2" w:themeTint="80"/>
          <w:sz w:val="22"/>
          <w:szCs w:val="22"/>
          <w:lang w:val="mk-MK"/>
        </w:rPr>
        <w:t>дигитален паричник</w:t>
      </w:r>
    </w:p>
    <w:p w14:paraId="19EE0541" w14:textId="77777777" w:rsidR="00CD6707" w:rsidRPr="00012DF4" w:rsidRDefault="00CD6707" w:rsidP="00CD6707">
      <w:pPr>
        <w:spacing w:after="0"/>
        <w:jc w:val="both"/>
        <w:rPr>
          <w:rFonts w:ascii="StobiSerif Regular" w:hAnsi="StobiSerif Regular"/>
          <w:color w:val="4C94D8" w:themeColor="text2" w:themeTint="80"/>
          <w:sz w:val="22"/>
          <w:szCs w:val="22"/>
          <w:lang w:val="mk-MK"/>
        </w:rPr>
      </w:pPr>
    </w:p>
    <w:p w14:paraId="5B4C5C16" w14:textId="53776D06" w:rsidR="00CD6707" w:rsidRPr="00012DF4" w:rsidRDefault="00CD6707" w:rsidP="00F92B5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(1) Министерството треба да обезбеди развој и </w:t>
      </w:r>
      <w:r w:rsidR="00F92B54" w:rsidRPr="00012DF4">
        <w:rPr>
          <w:rFonts w:ascii="StobiSerif Regular" w:hAnsi="StobiSerif Regular"/>
          <w:color w:val="4C94D8" w:themeColor="text2" w:themeTint="80"/>
          <w:sz w:val="22"/>
          <w:szCs w:val="22"/>
          <w:lang w:val="mk-MK"/>
        </w:rPr>
        <w:t>воспоставување</w:t>
      </w:r>
      <w:r w:rsidRPr="00012DF4">
        <w:rPr>
          <w:rFonts w:ascii="StobiSerif Regular" w:hAnsi="StobiSerif Regular"/>
          <w:color w:val="4C94D8" w:themeColor="text2" w:themeTint="80"/>
          <w:sz w:val="22"/>
          <w:szCs w:val="22"/>
          <w:lang w:val="mk-MK"/>
        </w:rPr>
        <w:t xml:space="preserve"> на </w:t>
      </w:r>
      <w:r w:rsidR="00AE5BA8" w:rsidRPr="00012DF4">
        <w:rPr>
          <w:rFonts w:ascii="StobiSerif Regular" w:hAnsi="StobiSerif Regular"/>
          <w:color w:val="4C94D8" w:themeColor="text2" w:themeTint="80"/>
          <w:sz w:val="22"/>
          <w:szCs w:val="22"/>
          <w:lang w:val="mk-MK"/>
        </w:rPr>
        <w:t xml:space="preserve">дигиталниот паричник </w:t>
      </w:r>
      <w:r w:rsidRPr="00012DF4">
        <w:rPr>
          <w:rFonts w:ascii="StobiSerif Regular" w:hAnsi="StobiSerif Regular"/>
          <w:color w:val="4C94D8" w:themeColor="text2" w:themeTint="80"/>
          <w:sz w:val="22"/>
          <w:szCs w:val="22"/>
          <w:lang w:val="mk-MK"/>
        </w:rPr>
        <w:t>во рок од 48 месеци од стапувањето на сила на овој закон.</w:t>
      </w:r>
    </w:p>
    <w:p w14:paraId="3C718DA1" w14:textId="3411C7D9" w:rsidR="007F7059" w:rsidRPr="008D0A39" w:rsidRDefault="00E41AEF" w:rsidP="008D0A39">
      <w:pPr>
        <w:spacing w:after="0"/>
        <w:jc w:val="both"/>
        <w:rPr>
          <w:rFonts w:ascii="StobiSerif Regular" w:hAnsi="StobiSerif Regular"/>
          <w:sz w:val="22"/>
          <w:szCs w:val="22"/>
          <w:lang w:val="mk-MK"/>
        </w:rPr>
      </w:pPr>
      <w:r>
        <w:rPr>
          <w:rFonts w:ascii="StobiSerif Regular" w:hAnsi="StobiSerif Regular"/>
          <w:sz w:val="22"/>
          <w:szCs w:val="22"/>
          <w:lang w:val="ru-RU"/>
        </w:rPr>
        <w:tab/>
      </w:r>
    </w:p>
    <w:p w14:paraId="6B5340AA" w14:textId="451C3478" w:rsidR="007F7059" w:rsidRPr="008D0A39" w:rsidRDefault="007F7059" w:rsidP="00E41AEF">
      <w:pPr>
        <w:spacing w:after="0"/>
        <w:ind w:left="3600" w:firstLine="720"/>
        <w:jc w:val="both"/>
        <w:rPr>
          <w:rFonts w:ascii="StobiSerif Regular" w:hAnsi="StobiSerif Regular"/>
          <w:sz w:val="22"/>
          <w:szCs w:val="22"/>
          <w:lang w:val="mk-MK"/>
        </w:rPr>
      </w:pPr>
      <w:r w:rsidRPr="008D0A39">
        <w:rPr>
          <w:rFonts w:ascii="StobiSerif Regular" w:hAnsi="StobiSerif Regular"/>
          <w:b/>
          <w:bCs/>
          <w:sz w:val="22"/>
          <w:szCs w:val="22"/>
          <w:lang w:val="mk-MK"/>
        </w:rPr>
        <w:lastRenderedPageBreak/>
        <w:t xml:space="preserve">Член </w:t>
      </w:r>
      <w:r w:rsidR="00CE16BB">
        <w:rPr>
          <w:rFonts w:ascii="StobiSerif Regular" w:hAnsi="StobiSerif Regular"/>
          <w:b/>
          <w:bCs/>
          <w:sz w:val="22"/>
          <w:szCs w:val="22"/>
          <w:lang w:val="mk-MK"/>
        </w:rPr>
        <w:t>73</w:t>
      </w:r>
    </w:p>
    <w:p w14:paraId="73E4982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Електронските потписи, електронските печати и електронските временски жигови издадени до денот на започнувањето на примената на овој закон согласно со Законот за податоците во електронски облик и електронски потпис,  продолжуваат да важат се до истекот на нивната важност.</w:t>
      </w:r>
    </w:p>
    <w:p w14:paraId="23AE7E5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Правните лица кои вршат дејност до денот на започнувањето на примената на овој закон согласно со Законот за податоците во електронски облик и електронски потпис, со влегувањето во сила на овој закон ќе продолжат да ги издаваат електронските потписи и ќе ги обезбедуваат услугите согласно со Законот за податоците во електронски облик и електронски потпис. </w:t>
      </w:r>
    </w:p>
    <w:p w14:paraId="7832A06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br/>
      </w:r>
    </w:p>
    <w:p w14:paraId="4940A1D4" w14:textId="09F26E2E" w:rsidR="007F7059" w:rsidRPr="008D0A39" w:rsidRDefault="007F7059" w:rsidP="00243A0C">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CE16BB">
        <w:rPr>
          <w:rFonts w:ascii="StobiSerif Regular" w:hAnsi="StobiSerif Regular"/>
          <w:b/>
          <w:bCs/>
          <w:sz w:val="22"/>
          <w:szCs w:val="22"/>
          <w:lang w:val="mk-MK"/>
        </w:rPr>
        <w:t>74</w:t>
      </w:r>
    </w:p>
    <w:p w14:paraId="4F8D192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Давателите на доверлива услуга, односно издавачите на сертификати кои вршат дејност врз основа на Законот за податоците во електронски облик и електронски потпис се должни да го усогласат своето работење со одредбите на овој закон најдоцна до 1 септември 2020 година.</w:t>
      </w:r>
    </w:p>
    <w:p w14:paraId="730AF6E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Во периодот до усогласување со одредбите на овој закон, давателите на доверлива услуга од ставот (1) на овој член, односно издавачите на сертификати ги обезбедуваат услугите за издавање на сертификати за електронски потписи, електронски печати и временски жигови согласно со Законот за податоците во електронски облик и електронски потпис.</w:t>
      </w:r>
    </w:p>
    <w:p w14:paraId="06AE36C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Давателите на доверлива услуга кои вршат дејност врз основа на Законот за податоците во електронски облик и електронски потпис, а кои нема да го усогласат своето работење во рок од една година од денот на донесувањето на подзаконските акти предвидени со овој закон нема да бидат запишани во Регистарот за шеми за електронска идентификација и за доверливи услуги.</w:t>
      </w:r>
    </w:p>
    <w:p w14:paraId="647797A7" w14:textId="77777777" w:rsidR="007F7059" w:rsidRPr="008D0A39" w:rsidRDefault="007F7059" w:rsidP="008D0A39">
      <w:pPr>
        <w:spacing w:after="0"/>
        <w:jc w:val="both"/>
        <w:rPr>
          <w:rFonts w:ascii="StobiSerif Regular" w:hAnsi="StobiSerif Regular"/>
          <w:sz w:val="22"/>
          <w:szCs w:val="22"/>
          <w:lang w:val="mk-MK"/>
        </w:rPr>
      </w:pPr>
    </w:p>
    <w:p w14:paraId="5B01C014" w14:textId="19C8C24D" w:rsidR="007F7059" w:rsidRPr="008D0A39" w:rsidRDefault="007F7059" w:rsidP="00243A0C">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CE16BB">
        <w:rPr>
          <w:rFonts w:ascii="StobiSerif Regular" w:hAnsi="StobiSerif Regular"/>
          <w:b/>
          <w:bCs/>
          <w:sz w:val="22"/>
          <w:szCs w:val="22"/>
          <w:lang w:val="mk-MK"/>
        </w:rPr>
        <w:t>75</w:t>
      </w:r>
    </w:p>
    <w:p w14:paraId="6D329402" w14:textId="77777777" w:rsidR="007F7059" w:rsidRPr="008D0A39" w:rsidRDefault="007F7059" w:rsidP="00247E4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Овој закон престанува да важи со пристапувањето на Република Северна Македонија во Европската Унија.</w:t>
      </w:r>
    </w:p>
    <w:p w14:paraId="4864FB46" w14:textId="77777777" w:rsidR="007F7059" w:rsidRPr="008D0A39" w:rsidRDefault="007F7059" w:rsidP="008D0A39">
      <w:pPr>
        <w:spacing w:after="0"/>
        <w:jc w:val="both"/>
        <w:rPr>
          <w:rFonts w:ascii="StobiSerif Regular" w:hAnsi="StobiSerif Regular"/>
          <w:sz w:val="22"/>
          <w:szCs w:val="22"/>
          <w:lang w:val="mk-MK"/>
        </w:rPr>
      </w:pPr>
    </w:p>
    <w:p w14:paraId="650891A8" w14:textId="128408CC" w:rsidR="007F7059" w:rsidRPr="008D0A39" w:rsidRDefault="007F7059" w:rsidP="00802FDF">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CE16BB">
        <w:rPr>
          <w:rFonts w:ascii="StobiSerif Regular" w:hAnsi="StobiSerif Regular"/>
          <w:b/>
          <w:bCs/>
          <w:sz w:val="22"/>
          <w:szCs w:val="22"/>
          <w:lang w:val="mk-MK"/>
        </w:rPr>
        <w:t>76</w:t>
      </w:r>
    </w:p>
    <w:p w14:paraId="14C8C315" w14:textId="77777777" w:rsidR="007F7059" w:rsidRPr="008D0A39" w:rsidRDefault="007F7059" w:rsidP="00247E4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Со денот на започнувањето на примената на овој закон престанува да важи Законот за податоците во електронски облик и електронски потпис („Службен весник на Република Македонија“ број 34/2001, 6/2002, 98/2008 и 33/15).</w:t>
      </w:r>
    </w:p>
    <w:p w14:paraId="74F0C96D" w14:textId="77777777" w:rsidR="007F7059" w:rsidRPr="008D0A39" w:rsidRDefault="007F7059" w:rsidP="008D0A39">
      <w:pPr>
        <w:spacing w:after="0"/>
        <w:jc w:val="both"/>
        <w:rPr>
          <w:rFonts w:ascii="StobiSerif Regular" w:hAnsi="StobiSerif Regular"/>
          <w:sz w:val="22"/>
          <w:szCs w:val="22"/>
          <w:lang w:val="mk-MK"/>
        </w:rPr>
      </w:pPr>
    </w:p>
    <w:p w14:paraId="546C61C4" w14:textId="5059189B" w:rsidR="007F7059" w:rsidRPr="008D0A39" w:rsidRDefault="007F7059" w:rsidP="00802FDF">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w:t>
      </w:r>
      <w:r w:rsidR="0073680E">
        <w:rPr>
          <w:rFonts w:ascii="StobiSerif Regular" w:hAnsi="StobiSerif Regular"/>
          <w:b/>
          <w:bCs/>
          <w:sz w:val="22"/>
          <w:szCs w:val="22"/>
          <w:lang w:val="mk-MK"/>
        </w:rPr>
        <w:t xml:space="preserve"> 77</w:t>
      </w:r>
    </w:p>
    <w:p w14:paraId="5CEF901E" w14:textId="77777777" w:rsidR="007F7059" w:rsidRPr="008D0A39" w:rsidRDefault="007F7059" w:rsidP="00247E4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Овој закон влегува во сила со денот на објавувањето во „Службен весник на Република Северна Македонија“, а ќе започне да се применува од 1 септември 2020 година, освен одредбите од глава II. Електронски документ кои ќе започнат да се применуваат од 20 декември 2019 година.</w:t>
      </w:r>
    </w:p>
    <w:p w14:paraId="6D78A8A9" w14:textId="77777777" w:rsidR="007F7059" w:rsidRPr="008D0A39" w:rsidRDefault="007F7059" w:rsidP="008D0A39">
      <w:pPr>
        <w:spacing w:after="0"/>
        <w:jc w:val="both"/>
        <w:rPr>
          <w:rFonts w:ascii="StobiSerif Regular" w:hAnsi="StobiSerif Regular"/>
          <w:sz w:val="22"/>
          <w:szCs w:val="22"/>
          <w:lang w:val="mk-MK"/>
        </w:rPr>
      </w:pPr>
    </w:p>
    <w:p w14:paraId="48EB4C76" w14:textId="77777777" w:rsidR="007F7059" w:rsidRPr="008D0A39" w:rsidRDefault="007F7059" w:rsidP="008D0A39">
      <w:pPr>
        <w:spacing w:after="0"/>
        <w:jc w:val="both"/>
        <w:rPr>
          <w:rFonts w:ascii="StobiSerif Regular" w:hAnsi="StobiSerif Regular"/>
          <w:sz w:val="22"/>
          <w:szCs w:val="22"/>
          <w:lang w:val="mk-MK"/>
        </w:rPr>
      </w:pPr>
    </w:p>
    <w:p w14:paraId="504BD168" w14:textId="77777777" w:rsidR="007F7059" w:rsidRPr="008D0A39" w:rsidRDefault="007F7059" w:rsidP="008D0A39">
      <w:pPr>
        <w:spacing w:after="0"/>
        <w:jc w:val="both"/>
        <w:rPr>
          <w:rFonts w:ascii="StobiSerif Regular" w:hAnsi="StobiSerif Regular"/>
          <w:sz w:val="22"/>
          <w:szCs w:val="22"/>
          <w:lang w:val="mk-MK"/>
        </w:rPr>
      </w:pPr>
    </w:p>
    <w:p w14:paraId="658EB43C" w14:textId="77777777" w:rsidR="00BC4195" w:rsidRPr="008D0A39" w:rsidRDefault="00BC4195" w:rsidP="008D0A39">
      <w:pPr>
        <w:spacing w:after="0"/>
        <w:jc w:val="both"/>
        <w:rPr>
          <w:rFonts w:ascii="StobiSerif Regular" w:hAnsi="StobiSerif Regular"/>
          <w:sz w:val="22"/>
          <w:szCs w:val="22"/>
          <w:lang w:val="mk-MK"/>
        </w:rPr>
      </w:pPr>
    </w:p>
    <w:sectPr w:rsidR="00BC4195" w:rsidRPr="008D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1B0D"/>
    <w:multiLevelType w:val="multilevel"/>
    <w:tmpl w:val="0D8A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8149E"/>
    <w:multiLevelType w:val="multilevel"/>
    <w:tmpl w:val="69C0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32ADD"/>
    <w:multiLevelType w:val="hybridMultilevel"/>
    <w:tmpl w:val="10A260E0"/>
    <w:lvl w:ilvl="0" w:tplc="F648B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D6F07"/>
    <w:multiLevelType w:val="multilevel"/>
    <w:tmpl w:val="1EA63E5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A4BD9"/>
    <w:multiLevelType w:val="hybridMultilevel"/>
    <w:tmpl w:val="EFFE9E98"/>
    <w:lvl w:ilvl="0" w:tplc="389AD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1C89"/>
    <w:multiLevelType w:val="hybridMultilevel"/>
    <w:tmpl w:val="5C548950"/>
    <w:lvl w:ilvl="0" w:tplc="8A149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51007"/>
    <w:multiLevelType w:val="hybridMultilevel"/>
    <w:tmpl w:val="6D80678E"/>
    <w:lvl w:ilvl="0" w:tplc="A1804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4771E"/>
    <w:multiLevelType w:val="multilevel"/>
    <w:tmpl w:val="44C25C7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75E61"/>
    <w:multiLevelType w:val="hybridMultilevel"/>
    <w:tmpl w:val="F54642DC"/>
    <w:lvl w:ilvl="0" w:tplc="07661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7385D"/>
    <w:multiLevelType w:val="multilevel"/>
    <w:tmpl w:val="7D62BE8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3144CC"/>
    <w:multiLevelType w:val="multilevel"/>
    <w:tmpl w:val="F8CE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9701EA"/>
    <w:multiLevelType w:val="hybridMultilevel"/>
    <w:tmpl w:val="35764DF0"/>
    <w:lvl w:ilvl="0" w:tplc="81E6B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40CF0"/>
    <w:multiLevelType w:val="multilevel"/>
    <w:tmpl w:val="27CAD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34109"/>
    <w:multiLevelType w:val="hybridMultilevel"/>
    <w:tmpl w:val="64B2735C"/>
    <w:lvl w:ilvl="0" w:tplc="B98C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97527"/>
    <w:multiLevelType w:val="hybridMultilevel"/>
    <w:tmpl w:val="BF2ED39C"/>
    <w:lvl w:ilvl="0" w:tplc="D9761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D0290"/>
    <w:multiLevelType w:val="multilevel"/>
    <w:tmpl w:val="1666A15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0C5D4C"/>
    <w:multiLevelType w:val="hybridMultilevel"/>
    <w:tmpl w:val="41B669B8"/>
    <w:lvl w:ilvl="0" w:tplc="7F8A63E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A6C5F"/>
    <w:multiLevelType w:val="hybridMultilevel"/>
    <w:tmpl w:val="A036A76C"/>
    <w:lvl w:ilvl="0" w:tplc="2B8CE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766F0"/>
    <w:multiLevelType w:val="hybridMultilevel"/>
    <w:tmpl w:val="AE128D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996009">
    <w:abstractNumId w:val="12"/>
  </w:num>
  <w:num w:numId="2" w16cid:durableId="120848925">
    <w:abstractNumId w:val="1"/>
  </w:num>
  <w:num w:numId="3" w16cid:durableId="1857841042">
    <w:abstractNumId w:val="10"/>
  </w:num>
  <w:num w:numId="4" w16cid:durableId="229269441">
    <w:abstractNumId w:val="3"/>
  </w:num>
  <w:num w:numId="5" w16cid:durableId="386997587">
    <w:abstractNumId w:val="9"/>
  </w:num>
  <w:num w:numId="6" w16cid:durableId="638337487">
    <w:abstractNumId w:val="7"/>
  </w:num>
  <w:num w:numId="7" w16cid:durableId="1891913972">
    <w:abstractNumId w:val="15"/>
  </w:num>
  <w:num w:numId="8" w16cid:durableId="1403064505">
    <w:abstractNumId w:val="5"/>
  </w:num>
  <w:num w:numId="9" w16cid:durableId="686950987">
    <w:abstractNumId w:val="17"/>
  </w:num>
  <w:num w:numId="10" w16cid:durableId="985014628">
    <w:abstractNumId w:val="16"/>
  </w:num>
  <w:num w:numId="11" w16cid:durableId="1258439970">
    <w:abstractNumId w:val="2"/>
  </w:num>
  <w:num w:numId="12" w16cid:durableId="447162817">
    <w:abstractNumId w:val="8"/>
  </w:num>
  <w:num w:numId="13" w16cid:durableId="924530132">
    <w:abstractNumId w:val="11"/>
  </w:num>
  <w:num w:numId="14" w16cid:durableId="1494487507">
    <w:abstractNumId w:val="14"/>
  </w:num>
  <w:num w:numId="15" w16cid:durableId="175732232">
    <w:abstractNumId w:val="6"/>
  </w:num>
  <w:num w:numId="16" w16cid:durableId="822744756">
    <w:abstractNumId w:val="4"/>
  </w:num>
  <w:num w:numId="17" w16cid:durableId="320037519">
    <w:abstractNumId w:val="13"/>
  </w:num>
  <w:num w:numId="18" w16cid:durableId="1059864759">
    <w:abstractNumId w:val="18"/>
  </w:num>
  <w:num w:numId="19" w16cid:durableId="162242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59"/>
    <w:rsid w:val="0000185D"/>
    <w:rsid w:val="00004707"/>
    <w:rsid w:val="00005CCB"/>
    <w:rsid w:val="00006348"/>
    <w:rsid w:val="00012DF4"/>
    <w:rsid w:val="0001321E"/>
    <w:rsid w:val="00013258"/>
    <w:rsid w:val="000135AB"/>
    <w:rsid w:val="0001584C"/>
    <w:rsid w:val="000205DC"/>
    <w:rsid w:val="000235D6"/>
    <w:rsid w:val="00023A3B"/>
    <w:rsid w:val="000242B9"/>
    <w:rsid w:val="00024319"/>
    <w:rsid w:val="00024E45"/>
    <w:rsid w:val="000253F2"/>
    <w:rsid w:val="00025E5D"/>
    <w:rsid w:val="00027CE3"/>
    <w:rsid w:val="00030B7A"/>
    <w:rsid w:val="00030E03"/>
    <w:rsid w:val="00031165"/>
    <w:rsid w:val="00031FCA"/>
    <w:rsid w:val="0003260A"/>
    <w:rsid w:val="00032DFA"/>
    <w:rsid w:val="0003306A"/>
    <w:rsid w:val="00033707"/>
    <w:rsid w:val="0003565A"/>
    <w:rsid w:val="00036B1C"/>
    <w:rsid w:val="00047A83"/>
    <w:rsid w:val="00050227"/>
    <w:rsid w:val="00052127"/>
    <w:rsid w:val="00052FD0"/>
    <w:rsid w:val="000541F7"/>
    <w:rsid w:val="0006309C"/>
    <w:rsid w:val="0006337B"/>
    <w:rsid w:val="000633B0"/>
    <w:rsid w:val="0006392C"/>
    <w:rsid w:val="000675C3"/>
    <w:rsid w:val="00067936"/>
    <w:rsid w:val="00071F5D"/>
    <w:rsid w:val="0008008D"/>
    <w:rsid w:val="00087DF8"/>
    <w:rsid w:val="000941A4"/>
    <w:rsid w:val="00095203"/>
    <w:rsid w:val="00095452"/>
    <w:rsid w:val="00095FBD"/>
    <w:rsid w:val="00096FFF"/>
    <w:rsid w:val="00097090"/>
    <w:rsid w:val="000A0CB7"/>
    <w:rsid w:val="000A0FC8"/>
    <w:rsid w:val="000A21CB"/>
    <w:rsid w:val="000A2CB7"/>
    <w:rsid w:val="000A33BB"/>
    <w:rsid w:val="000A4A3E"/>
    <w:rsid w:val="000A5E6C"/>
    <w:rsid w:val="000B3531"/>
    <w:rsid w:val="000B4393"/>
    <w:rsid w:val="000B5431"/>
    <w:rsid w:val="000B7A0A"/>
    <w:rsid w:val="000C1A0A"/>
    <w:rsid w:val="000C2F30"/>
    <w:rsid w:val="000C364F"/>
    <w:rsid w:val="000C390D"/>
    <w:rsid w:val="000C6229"/>
    <w:rsid w:val="000C72C1"/>
    <w:rsid w:val="000D0C39"/>
    <w:rsid w:val="000D125C"/>
    <w:rsid w:val="000D1F55"/>
    <w:rsid w:val="000D2B6B"/>
    <w:rsid w:val="000D44A6"/>
    <w:rsid w:val="000D479A"/>
    <w:rsid w:val="000D5C7F"/>
    <w:rsid w:val="000E25BB"/>
    <w:rsid w:val="000E2EFB"/>
    <w:rsid w:val="000E357F"/>
    <w:rsid w:val="000E3C42"/>
    <w:rsid w:val="000E4280"/>
    <w:rsid w:val="000E6DE2"/>
    <w:rsid w:val="000F0068"/>
    <w:rsid w:val="000F0A01"/>
    <w:rsid w:val="000F0E39"/>
    <w:rsid w:val="000F5D50"/>
    <w:rsid w:val="00110138"/>
    <w:rsid w:val="00110206"/>
    <w:rsid w:val="00111476"/>
    <w:rsid w:val="00111DA4"/>
    <w:rsid w:val="00113EFC"/>
    <w:rsid w:val="00114CB2"/>
    <w:rsid w:val="00115A3A"/>
    <w:rsid w:val="00116B28"/>
    <w:rsid w:val="00117C3D"/>
    <w:rsid w:val="00121F38"/>
    <w:rsid w:val="00125D6B"/>
    <w:rsid w:val="00127BD9"/>
    <w:rsid w:val="001332FD"/>
    <w:rsid w:val="0013445F"/>
    <w:rsid w:val="00136166"/>
    <w:rsid w:val="00136D63"/>
    <w:rsid w:val="001406C1"/>
    <w:rsid w:val="00142A48"/>
    <w:rsid w:val="00144BC4"/>
    <w:rsid w:val="0014513B"/>
    <w:rsid w:val="001456C1"/>
    <w:rsid w:val="00145FDE"/>
    <w:rsid w:val="00150D5E"/>
    <w:rsid w:val="001515CA"/>
    <w:rsid w:val="00153873"/>
    <w:rsid w:val="00153E67"/>
    <w:rsid w:val="0015470E"/>
    <w:rsid w:val="0015575F"/>
    <w:rsid w:val="001560F1"/>
    <w:rsid w:val="001562AD"/>
    <w:rsid w:val="00161AEE"/>
    <w:rsid w:val="00161CC9"/>
    <w:rsid w:val="001679C3"/>
    <w:rsid w:val="001724F7"/>
    <w:rsid w:val="00174B01"/>
    <w:rsid w:val="00175003"/>
    <w:rsid w:val="001763DB"/>
    <w:rsid w:val="0018071F"/>
    <w:rsid w:val="001829EE"/>
    <w:rsid w:val="00184328"/>
    <w:rsid w:val="00185057"/>
    <w:rsid w:val="00185159"/>
    <w:rsid w:val="00186436"/>
    <w:rsid w:val="0019071C"/>
    <w:rsid w:val="00195607"/>
    <w:rsid w:val="00196B66"/>
    <w:rsid w:val="001A1AC9"/>
    <w:rsid w:val="001A1C1B"/>
    <w:rsid w:val="001A401F"/>
    <w:rsid w:val="001A48D6"/>
    <w:rsid w:val="001A5B30"/>
    <w:rsid w:val="001A655A"/>
    <w:rsid w:val="001A7042"/>
    <w:rsid w:val="001A7BD5"/>
    <w:rsid w:val="001B0372"/>
    <w:rsid w:val="001B2FC8"/>
    <w:rsid w:val="001B30AF"/>
    <w:rsid w:val="001B37B3"/>
    <w:rsid w:val="001B4799"/>
    <w:rsid w:val="001B64A9"/>
    <w:rsid w:val="001B7F44"/>
    <w:rsid w:val="001C342B"/>
    <w:rsid w:val="001C4FC7"/>
    <w:rsid w:val="001C5197"/>
    <w:rsid w:val="001C758C"/>
    <w:rsid w:val="001C77B3"/>
    <w:rsid w:val="001C7DF1"/>
    <w:rsid w:val="001D0578"/>
    <w:rsid w:val="001D2970"/>
    <w:rsid w:val="001D4384"/>
    <w:rsid w:val="001D79EF"/>
    <w:rsid w:val="001E0947"/>
    <w:rsid w:val="001E3193"/>
    <w:rsid w:val="001E7049"/>
    <w:rsid w:val="001E7AAA"/>
    <w:rsid w:val="001F102B"/>
    <w:rsid w:val="001F1536"/>
    <w:rsid w:val="001F3924"/>
    <w:rsid w:val="001F428E"/>
    <w:rsid w:val="001F5974"/>
    <w:rsid w:val="001F5DD4"/>
    <w:rsid w:val="001F6760"/>
    <w:rsid w:val="00200234"/>
    <w:rsid w:val="002037A0"/>
    <w:rsid w:val="00204C85"/>
    <w:rsid w:val="00210498"/>
    <w:rsid w:val="002136EA"/>
    <w:rsid w:val="00215083"/>
    <w:rsid w:val="00216D15"/>
    <w:rsid w:val="00222801"/>
    <w:rsid w:val="002268DC"/>
    <w:rsid w:val="00230D8C"/>
    <w:rsid w:val="00231964"/>
    <w:rsid w:val="002337B9"/>
    <w:rsid w:val="0023475F"/>
    <w:rsid w:val="00236DD7"/>
    <w:rsid w:val="0023770D"/>
    <w:rsid w:val="00237AB0"/>
    <w:rsid w:val="0024135F"/>
    <w:rsid w:val="0024313D"/>
    <w:rsid w:val="00243A0C"/>
    <w:rsid w:val="00243B9C"/>
    <w:rsid w:val="00244B15"/>
    <w:rsid w:val="00247E44"/>
    <w:rsid w:val="002509C7"/>
    <w:rsid w:val="002518C6"/>
    <w:rsid w:val="00251995"/>
    <w:rsid w:val="00251D5F"/>
    <w:rsid w:val="00260D9F"/>
    <w:rsid w:val="002633B8"/>
    <w:rsid w:val="00263CAC"/>
    <w:rsid w:val="00263ECD"/>
    <w:rsid w:val="00263FDE"/>
    <w:rsid w:val="00265441"/>
    <w:rsid w:val="00265B0F"/>
    <w:rsid w:val="002727B5"/>
    <w:rsid w:val="00274888"/>
    <w:rsid w:val="00277D99"/>
    <w:rsid w:val="00282A9B"/>
    <w:rsid w:val="00282F8E"/>
    <w:rsid w:val="00286C4C"/>
    <w:rsid w:val="00290CE0"/>
    <w:rsid w:val="002A057D"/>
    <w:rsid w:val="002A1775"/>
    <w:rsid w:val="002A19CE"/>
    <w:rsid w:val="002A2BE4"/>
    <w:rsid w:val="002A47E1"/>
    <w:rsid w:val="002A67A9"/>
    <w:rsid w:val="002A6B17"/>
    <w:rsid w:val="002B076F"/>
    <w:rsid w:val="002B1DD8"/>
    <w:rsid w:val="002B32DB"/>
    <w:rsid w:val="002B48E6"/>
    <w:rsid w:val="002C03E0"/>
    <w:rsid w:val="002C0933"/>
    <w:rsid w:val="002C227E"/>
    <w:rsid w:val="002C4ACF"/>
    <w:rsid w:val="002C765E"/>
    <w:rsid w:val="002D000C"/>
    <w:rsid w:val="002D1AD1"/>
    <w:rsid w:val="002D22FA"/>
    <w:rsid w:val="002D5987"/>
    <w:rsid w:val="002D65BD"/>
    <w:rsid w:val="002D6EDD"/>
    <w:rsid w:val="002D6F76"/>
    <w:rsid w:val="002D7362"/>
    <w:rsid w:val="002E0678"/>
    <w:rsid w:val="002E177B"/>
    <w:rsid w:val="002E2078"/>
    <w:rsid w:val="002E20F8"/>
    <w:rsid w:val="002F0D4E"/>
    <w:rsid w:val="002F4234"/>
    <w:rsid w:val="002F6343"/>
    <w:rsid w:val="002F7418"/>
    <w:rsid w:val="0030071E"/>
    <w:rsid w:val="00300847"/>
    <w:rsid w:val="00302FFF"/>
    <w:rsid w:val="00304C76"/>
    <w:rsid w:val="00305C01"/>
    <w:rsid w:val="00306221"/>
    <w:rsid w:val="0031054C"/>
    <w:rsid w:val="003122FB"/>
    <w:rsid w:val="00313274"/>
    <w:rsid w:val="0031698B"/>
    <w:rsid w:val="003209E7"/>
    <w:rsid w:val="00321C59"/>
    <w:rsid w:val="00324994"/>
    <w:rsid w:val="00324F38"/>
    <w:rsid w:val="003256AB"/>
    <w:rsid w:val="0032615C"/>
    <w:rsid w:val="00327A11"/>
    <w:rsid w:val="00334EA7"/>
    <w:rsid w:val="00335BD9"/>
    <w:rsid w:val="00336DFD"/>
    <w:rsid w:val="00341DFE"/>
    <w:rsid w:val="00342D42"/>
    <w:rsid w:val="00343D7C"/>
    <w:rsid w:val="00345FD5"/>
    <w:rsid w:val="0034774F"/>
    <w:rsid w:val="00347FF0"/>
    <w:rsid w:val="003522AD"/>
    <w:rsid w:val="00354577"/>
    <w:rsid w:val="00355034"/>
    <w:rsid w:val="003616B3"/>
    <w:rsid w:val="00361E94"/>
    <w:rsid w:val="00363B5C"/>
    <w:rsid w:val="003648DF"/>
    <w:rsid w:val="00364EED"/>
    <w:rsid w:val="00367099"/>
    <w:rsid w:val="003705EE"/>
    <w:rsid w:val="003706D1"/>
    <w:rsid w:val="00374585"/>
    <w:rsid w:val="00374E92"/>
    <w:rsid w:val="00377605"/>
    <w:rsid w:val="003810A7"/>
    <w:rsid w:val="00382DDC"/>
    <w:rsid w:val="00383BCE"/>
    <w:rsid w:val="0038634A"/>
    <w:rsid w:val="00386410"/>
    <w:rsid w:val="003870C3"/>
    <w:rsid w:val="00390036"/>
    <w:rsid w:val="00390F30"/>
    <w:rsid w:val="0039153E"/>
    <w:rsid w:val="00394134"/>
    <w:rsid w:val="00397388"/>
    <w:rsid w:val="003A1D0F"/>
    <w:rsid w:val="003A2861"/>
    <w:rsid w:val="003A2970"/>
    <w:rsid w:val="003A6D56"/>
    <w:rsid w:val="003B1DBE"/>
    <w:rsid w:val="003C7FD9"/>
    <w:rsid w:val="003D1288"/>
    <w:rsid w:val="003D37D3"/>
    <w:rsid w:val="003D5906"/>
    <w:rsid w:val="003E16ED"/>
    <w:rsid w:val="003E24B6"/>
    <w:rsid w:val="003E3053"/>
    <w:rsid w:val="003F1CD8"/>
    <w:rsid w:val="003F22D9"/>
    <w:rsid w:val="003F3F6D"/>
    <w:rsid w:val="0040408F"/>
    <w:rsid w:val="00405F42"/>
    <w:rsid w:val="004066FF"/>
    <w:rsid w:val="00414A76"/>
    <w:rsid w:val="00416B14"/>
    <w:rsid w:val="004179ED"/>
    <w:rsid w:val="004203CF"/>
    <w:rsid w:val="00423139"/>
    <w:rsid w:val="00426248"/>
    <w:rsid w:val="00431391"/>
    <w:rsid w:val="0043335A"/>
    <w:rsid w:val="00433604"/>
    <w:rsid w:val="00434F2C"/>
    <w:rsid w:val="004370AC"/>
    <w:rsid w:val="00437A2A"/>
    <w:rsid w:val="00440C46"/>
    <w:rsid w:val="0044447A"/>
    <w:rsid w:val="004452EC"/>
    <w:rsid w:val="004479FF"/>
    <w:rsid w:val="00452E97"/>
    <w:rsid w:val="00456093"/>
    <w:rsid w:val="00457A5E"/>
    <w:rsid w:val="0046292C"/>
    <w:rsid w:val="00462AA6"/>
    <w:rsid w:val="00464E23"/>
    <w:rsid w:val="004676A1"/>
    <w:rsid w:val="004704B8"/>
    <w:rsid w:val="00476587"/>
    <w:rsid w:val="00476637"/>
    <w:rsid w:val="00482045"/>
    <w:rsid w:val="004853DD"/>
    <w:rsid w:val="00486A3F"/>
    <w:rsid w:val="0049245F"/>
    <w:rsid w:val="00494474"/>
    <w:rsid w:val="0049790B"/>
    <w:rsid w:val="00497A0A"/>
    <w:rsid w:val="004A0E96"/>
    <w:rsid w:val="004A514E"/>
    <w:rsid w:val="004A7073"/>
    <w:rsid w:val="004B001F"/>
    <w:rsid w:val="004B1FAD"/>
    <w:rsid w:val="004B3881"/>
    <w:rsid w:val="004B3F71"/>
    <w:rsid w:val="004B7157"/>
    <w:rsid w:val="004B7B54"/>
    <w:rsid w:val="004C0066"/>
    <w:rsid w:val="004C3FC0"/>
    <w:rsid w:val="004C43BC"/>
    <w:rsid w:val="004C616E"/>
    <w:rsid w:val="004C6C60"/>
    <w:rsid w:val="004C7D8C"/>
    <w:rsid w:val="004D01D0"/>
    <w:rsid w:val="004D0F74"/>
    <w:rsid w:val="004D1C30"/>
    <w:rsid w:val="004D4B16"/>
    <w:rsid w:val="004D4F60"/>
    <w:rsid w:val="004D543F"/>
    <w:rsid w:val="004D5DA8"/>
    <w:rsid w:val="004D76FB"/>
    <w:rsid w:val="004E0B34"/>
    <w:rsid w:val="004E0C44"/>
    <w:rsid w:val="004E28EE"/>
    <w:rsid w:val="004E575F"/>
    <w:rsid w:val="004E5C9D"/>
    <w:rsid w:val="004E783E"/>
    <w:rsid w:val="004F154C"/>
    <w:rsid w:val="004F44E6"/>
    <w:rsid w:val="004F4A89"/>
    <w:rsid w:val="004F5552"/>
    <w:rsid w:val="00501BEB"/>
    <w:rsid w:val="00507124"/>
    <w:rsid w:val="00511A1C"/>
    <w:rsid w:val="00513160"/>
    <w:rsid w:val="00513CB5"/>
    <w:rsid w:val="00515D2C"/>
    <w:rsid w:val="00516BFA"/>
    <w:rsid w:val="00517EF8"/>
    <w:rsid w:val="00526ECF"/>
    <w:rsid w:val="00527D03"/>
    <w:rsid w:val="00530B16"/>
    <w:rsid w:val="005317CD"/>
    <w:rsid w:val="00533908"/>
    <w:rsid w:val="00533D4B"/>
    <w:rsid w:val="00533E1D"/>
    <w:rsid w:val="00543251"/>
    <w:rsid w:val="00543515"/>
    <w:rsid w:val="00544B7C"/>
    <w:rsid w:val="005516D9"/>
    <w:rsid w:val="00554A73"/>
    <w:rsid w:val="005563D8"/>
    <w:rsid w:val="00562C82"/>
    <w:rsid w:val="0056356E"/>
    <w:rsid w:val="005639DE"/>
    <w:rsid w:val="00564BA9"/>
    <w:rsid w:val="005729EC"/>
    <w:rsid w:val="00573037"/>
    <w:rsid w:val="00576419"/>
    <w:rsid w:val="005826CE"/>
    <w:rsid w:val="00582953"/>
    <w:rsid w:val="00582EE7"/>
    <w:rsid w:val="005870EA"/>
    <w:rsid w:val="0058769E"/>
    <w:rsid w:val="00593E1F"/>
    <w:rsid w:val="00595499"/>
    <w:rsid w:val="00596AFF"/>
    <w:rsid w:val="005A1A01"/>
    <w:rsid w:val="005A2760"/>
    <w:rsid w:val="005A6E12"/>
    <w:rsid w:val="005A6EB6"/>
    <w:rsid w:val="005A77FC"/>
    <w:rsid w:val="005A7D4B"/>
    <w:rsid w:val="005B1CA6"/>
    <w:rsid w:val="005B3BF4"/>
    <w:rsid w:val="005B57B8"/>
    <w:rsid w:val="005B5B97"/>
    <w:rsid w:val="005B7611"/>
    <w:rsid w:val="005C37B5"/>
    <w:rsid w:val="005C3DAB"/>
    <w:rsid w:val="005C4E4A"/>
    <w:rsid w:val="005C577C"/>
    <w:rsid w:val="005C758C"/>
    <w:rsid w:val="005D2D2D"/>
    <w:rsid w:val="005D712C"/>
    <w:rsid w:val="005E29AE"/>
    <w:rsid w:val="005E2BFA"/>
    <w:rsid w:val="005E2EDA"/>
    <w:rsid w:val="005E31ED"/>
    <w:rsid w:val="005E5F1A"/>
    <w:rsid w:val="005F05BD"/>
    <w:rsid w:val="005F4550"/>
    <w:rsid w:val="005F4D83"/>
    <w:rsid w:val="005F6E13"/>
    <w:rsid w:val="00604755"/>
    <w:rsid w:val="0060686A"/>
    <w:rsid w:val="006078EF"/>
    <w:rsid w:val="00612210"/>
    <w:rsid w:val="00612847"/>
    <w:rsid w:val="006129FE"/>
    <w:rsid w:val="00614135"/>
    <w:rsid w:val="00616F7D"/>
    <w:rsid w:val="006218E8"/>
    <w:rsid w:val="00626920"/>
    <w:rsid w:val="00632A41"/>
    <w:rsid w:val="00632BA1"/>
    <w:rsid w:val="006336EB"/>
    <w:rsid w:val="00633931"/>
    <w:rsid w:val="006356CA"/>
    <w:rsid w:val="00636850"/>
    <w:rsid w:val="0064085D"/>
    <w:rsid w:val="00643241"/>
    <w:rsid w:val="00644373"/>
    <w:rsid w:val="006537FD"/>
    <w:rsid w:val="00653EC0"/>
    <w:rsid w:val="00657BC3"/>
    <w:rsid w:val="00657C7D"/>
    <w:rsid w:val="00657D57"/>
    <w:rsid w:val="00657F15"/>
    <w:rsid w:val="00660430"/>
    <w:rsid w:val="006607A6"/>
    <w:rsid w:val="00660E29"/>
    <w:rsid w:val="00661F77"/>
    <w:rsid w:val="00663225"/>
    <w:rsid w:val="006674E4"/>
    <w:rsid w:val="00672D05"/>
    <w:rsid w:val="00674DCC"/>
    <w:rsid w:val="00675C81"/>
    <w:rsid w:val="00677E01"/>
    <w:rsid w:val="0068065F"/>
    <w:rsid w:val="00680891"/>
    <w:rsid w:val="00682E39"/>
    <w:rsid w:val="00683A85"/>
    <w:rsid w:val="0068477A"/>
    <w:rsid w:val="00684C66"/>
    <w:rsid w:val="00684F8C"/>
    <w:rsid w:val="00685A17"/>
    <w:rsid w:val="0068677C"/>
    <w:rsid w:val="00686D7F"/>
    <w:rsid w:val="00690E86"/>
    <w:rsid w:val="00693741"/>
    <w:rsid w:val="006A0A64"/>
    <w:rsid w:val="006A241E"/>
    <w:rsid w:val="006A570D"/>
    <w:rsid w:val="006A791F"/>
    <w:rsid w:val="006B12E2"/>
    <w:rsid w:val="006B3F5E"/>
    <w:rsid w:val="006C26B5"/>
    <w:rsid w:val="006C28FC"/>
    <w:rsid w:val="006C295B"/>
    <w:rsid w:val="006C2A4A"/>
    <w:rsid w:val="006C36FE"/>
    <w:rsid w:val="006C3DB3"/>
    <w:rsid w:val="006C4089"/>
    <w:rsid w:val="006C4485"/>
    <w:rsid w:val="006C65B6"/>
    <w:rsid w:val="006C6B44"/>
    <w:rsid w:val="006C748F"/>
    <w:rsid w:val="006D14C3"/>
    <w:rsid w:val="006D1EB5"/>
    <w:rsid w:val="006D42BD"/>
    <w:rsid w:val="006D64BD"/>
    <w:rsid w:val="006D68ED"/>
    <w:rsid w:val="006D6953"/>
    <w:rsid w:val="006E0FBB"/>
    <w:rsid w:val="006E14AB"/>
    <w:rsid w:val="006E5B84"/>
    <w:rsid w:val="006E67FD"/>
    <w:rsid w:val="006F1B24"/>
    <w:rsid w:val="006F2FD3"/>
    <w:rsid w:val="006F4096"/>
    <w:rsid w:val="00701AB1"/>
    <w:rsid w:val="007034DA"/>
    <w:rsid w:val="007059C2"/>
    <w:rsid w:val="00706CA3"/>
    <w:rsid w:val="007108FB"/>
    <w:rsid w:val="00711A71"/>
    <w:rsid w:val="00717A53"/>
    <w:rsid w:val="007213AA"/>
    <w:rsid w:val="00721673"/>
    <w:rsid w:val="007218C9"/>
    <w:rsid w:val="007231DB"/>
    <w:rsid w:val="00724736"/>
    <w:rsid w:val="0072478F"/>
    <w:rsid w:val="00725B0C"/>
    <w:rsid w:val="00731B82"/>
    <w:rsid w:val="00735ED6"/>
    <w:rsid w:val="0073623D"/>
    <w:rsid w:val="0073680E"/>
    <w:rsid w:val="0073735D"/>
    <w:rsid w:val="0073739A"/>
    <w:rsid w:val="00744DB3"/>
    <w:rsid w:val="007451DB"/>
    <w:rsid w:val="007454AD"/>
    <w:rsid w:val="007476A5"/>
    <w:rsid w:val="0075021B"/>
    <w:rsid w:val="00752684"/>
    <w:rsid w:val="00755284"/>
    <w:rsid w:val="0075544D"/>
    <w:rsid w:val="00755816"/>
    <w:rsid w:val="00757657"/>
    <w:rsid w:val="00760D24"/>
    <w:rsid w:val="00761C26"/>
    <w:rsid w:val="00763740"/>
    <w:rsid w:val="00764E3B"/>
    <w:rsid w:val="0076759C"/>
    <w:rsid w:val="00772A09"/>
    <w:rsid w:val="00773C9E"/>
    <w:rsid w:val="00774436"/>
    <w:rsid w:val="00774AF7"/>
    <w:rsid w:val="00776186"/>
    <w:rsid w:val="00780351"/>
    <w:rsid w:val="00781E17"/>
    <w:rsid w:val="00790F07"/>
    <w:rsid w:val="007911AE"/>
    <w:rsid w:val="00791762"/>
    <w:rsid w:val="007A06F2"/>
    <w:rsid w:val="007A347F"/>
    <w:rsid w:val="007A3D07"/>
    <w:rsid w:val="007A3E02"/>
    <w:rsid w:val="007A4808"/>
    <w:rsid w:val="007A734D"/>
    <w:rsid w:val="007B0051"/>
    <w:rsid w:val="007B059D"/>
    <w:rsid w:val="007B268B"/>
    <w:rsid w:val="007B6351"/>
    <w:rsid w:val="007B7573"/>
    <w:rsid w:val="007B782C"/>
    <w:rsid w:val="007C07D6"/>
    <w:rsid w:val="007C1064"/>
    <w:rsid w:val="007C3C10"/>
    <w:rsid w:val="007C44E0"/>
    <w:rsid w:val="007C500C"/>
    <w:rsid w:val="007C5924"/>
    <w:rsid w:val="007C7341"/>
    <w:rsid w:val="007C7F6A"/>
    <w:rsid w:val="007D273D"/>
    <w:rsid w:val="007D28B1"/>
    <w:rsid w:val="007D2A6D"/>
    <w:rsid w:val="007D48A5"/>
    <w:rsid w:val="007D6797"/>
    <w:rsid w:val="007D6A7D"/>
    <w:rsid w:val="007D7B09"/>
    <w:rsid w:val="007D7CE9"/>
    <w:rsid w:val="007E1961"/>
    <w:rsid w:val="007E2619"/>
    <w:rsid w:val="007E435C"/>
    <w:rsid w:val="007E548C"/>
    <w:rsid w:val="007E5713"/>
    <w:rsid w:val="007F11D3"/>
    <w:rsid w:val="007F1FF3"/>
    <w:rsid w:val="007F275C"/>
    <w:rsid w:val="007F4BE2"/>
    <w:rsid w:val="007F533A"/>
    <w:rsid w:val="007F7059"/>
    <w:rsid w:val="008017A4"/>
    <w:rsid w:val="00802933"/>
    <w:rsid w:val="00802FDF"/>
    <w:rsid w:val="00803608"/>
    <w:rsid w:val="00804D20"/>
    <w:rsid w:val="00810D1E"/>
    <w:rsid w:val="00811D38"/>
    <w:rsid w:val="00811E50"/>
    <w:rsid w:val="008152D5"/>
    <w:rsid w:val="008176CD"/>
    <w:rsid w:val="0082125C"/>
    <w:rsid w:val="0082181D"/>
    <w:rsid w:val="00822B81"/>
    <w:rsid w:val="00824677"/>
    <w:rsid w:val="00825C26"/>
    <w:rsid w:val="0082640B"/>
    <w:rsid w:val="00827F6D"/>
    <w:rsid w:val="00831872"/>
    <w:rsid w:val="008349C7"/>
    <w:rsid w:val="00835180"/>
    <w:rsid w:val="0083533F"/>
    <w:rsid w:val="00835497"/>
    <w:rsid w:val="00836947"/>
    <w:rsid w:val="00836D6F"/>
    <w:rsid w:val="00840147"/>
    <w:rsid w:val="00841868"/>
    <w:rsid w:val="00842F14"/>
    <w:rsid w:val="00843806"/>
    <w:rsid w:val="0084419F"/>
    <w:rsid w:val="008506C2"/>
    <w:rsid w:val="0085241F"/>
    <w:rsid w:val="008527B2"/>
    <w:rsid w:val="00852FAF"/>
    <w:rsid w:val="00854CAB"/>
    <w:rsid w:val="008550F2"/>
    <w:rsid w:val="00855F5C"/>
    <w:rsid w:val="00857C3A"/>
    <w:rsid w:val="00861218"/>
    <w:rsid w:val="00863017"/>
    <w:rsid w:val="00865C1D"/>
    <w:rsid w:val="00867971"/>
    <w:rsid w:val="008718D4"/>
    <w:rsid w:val="008731B5"/>
    <w:rsid w:val="00875A46"/>
    <w:rsid w:val="00876FEF"/>
    <w:rsid w:val="00877D7E"/>
    <w:rsid w:val="0088191E"/>
    <w:rsid w:val="0088255F"/>
    <w:rsid w:val="0088285E"/>
    <w:rsid w:val="0088317B"/>
    <w:rsid w:val="00892DF9"/>
    <w:rsid w:val="00893C7F"/>
    <w:rsid w:val="0089544B"/>
    <w:rsid w:val="0089694C"/>
    <w:rsid w:val="008971F6"/>
    <w:rsid w:val="008A4DB1"/>
    <w:rsid w:val="008B0080"/>
    <w:rsid w:val="008B0669"/>
    <w:rsid w:val="008B0C30"/>
    <w:rsid w:val="008B5011"/>
    <w:rsid w:val="008B5213"/>
    <w:rsid w:val="008B5E70"/>
    <w:rsid w:val="008C0756"/>
    <w:rsid w:val="008C257D"/>
    <w:rsid w:val="008C2E78"/>
    <w:rsid w:val="008C3402"/>
    <w:rsid w:val="008C4A3B"/>
    <w:rsid w:val="008C4BE3"/>
    <w:rsid w:val="008D035D"/>
    <w:rsid w:val="008D0A39"/>
    <w:rsid w:val="008D47E2"/>
    <w:rsid w:val="008D5976"/>
    <w:rsid w:val="008D6B9D"/>
    <w:rsid w:val="008D7B79"/>
    <w:rsid w:val="008E1D85"/>
    <w:rsid w:val="008E20E5"/>
    <w:rsid w:val="008E2319"/>
    <w:rsid w:val="008E2EEC"/>
    <w:rsid w:val="008E3F42"/>
    <w:rsid w:val="008E6147"/>
    <w:rsid w:val="008F357E"/>
    <w:rsid w:val="008F42BB"/>
    <w:rsid w:val="008F4325"/>
    <w:rsid w:val="008F4CD6"/>
    <w:rsid w:val="008F5578"/>
    <w:rsid w:val="0090305D"/>
    <w:rsid w:val="0090442E"/>
    <w:rsid w:val="009065A6"/>
    <w:rsid w:val="00906E7B"/>
    <w:rsid w:val="00917935"/>
    <w:rsid w:val="00920B4B"/>
    <w:rsid w:val="00925C19"/>
    <w:rsid w:val="0092612E"/>
    <w:rsid w:val="00930EC5"/>
    <w:rsid w:val="0093607B"/>
    <w:rsid w:val="00936319"/>
    <w:rsid w:val="00936F14"/>
    <w:rsid w:val="00937582"/>
    <w:rsid w:val="009415F7"/>
    <w:rsid w:val="00941CBB"/>
    <w:rsid w:val="0094414D"/>
    <w:rsid w:val="00946DD7"/>
    <w:rsid w:val="00947A2B"/>
    <w:rsid w:val="0095027E"/>
    <w:rsid w:val="0095068D"/>
    <w:rsid w:val="00953AB1"/>
    <w:rsid w:val="00953BF1"/>
    <w:rsid w:val="00953D82"/>
    <w:rsid w:val="0095446B"/>
    <w:rsid w:val="00962715"/>
    <w:rsid w:val="009634D0"/>
    <w:rsid w:val="00971A56"/>
    <w:rsid w:val="009728F9"/>
    <w:rsid w:val="00972DCF"/>
    <w:rsid w:val="00973D0F"/>
    <w:rsid w:val="00973DFD"/>
    <w:rsid w:val="009756F8"/>
    <w:rsid w:val="00975B24"/>
    <w:rsid w:val="00976547"/>
    <w:rsid w:val="0097763E"/>
    <w:rsid w:val="0098084E"/>
    <w:rsid w:val="00980DE0"/>
    <w:rsid w:val="00981162"/>
    <w:rsid w:val="00981A00"/>
    <w:rsid w:val="009842BD"/>
    <w:rsid w:val="00985E9B"/>
    <w:rsid w:val="00986C85"/>
    <w:rsid w:val="0099043D"/>
    <w:rsid w:val="00990B55"/>
    <w:rsid w:val="00994619"/>
    <w:rsid w:val="009961AF"/>
    <w:rsid w:val="0099741E"/>
    <w:rsid w:val="009A1461"/>
    <w:rsid w:val="009A2C5A"/>
    <w:rsid w:val="009A5642"/>
    <w:rsid w:val="009B1205"/>
    <w:rsid w:val="009B1806"/>
    <w:rsid w:val="009B57BA"/>
    <w:rsid w:val="009C189A"/>
    <w:rsid w:val="009C2587"/>
    <w:rsid w:val="009C3A88"/>
    <w:rsid w:val="009C6146"/>
    <w:rsid w:val="009C6158"/>
    <w:rsid w:val="009D103F"/>
    <w:rsid w:val="009D1557"/>
    <w:rsid w:val="009D186D"/>
    <w:rsid w:val="009D224D"/>
    <w:rsid w:val="009D6308"/>
    <w:rsid w:val="009D7B3E"/>
    <w:rsid w:val="009E23FF"/>
    <w:rsid w:val="009E4684"/>
    <w:rsid w:val="009E4B35"/>
    <w:rsid w:val="009E5E6E"/>
    <w:rsid w:val="009F1036"/>
    <w:rsid w:val="009F2039"/>
    <w:rsid w:val="009F2D4B"/>
    <w:rsid w:val="009F7C7F"/>
    <w:rsid w:val="00A00A1E"/>
    <w:rsid w:val="00A034B1"/>
    <w:rsid w:val="00A041D8"/>
    <w:rsid w:val="00A12E21"/>
    <w:rsid w:val="00A13D39"/>
    <w:rsid w:val="00A15416"/>
    <w:rsid w:val="00A16A6C"/>
    <w:rsid w:val="00A21241"/>
    <w:rsid w:val="00A21A89"/>
    <w:rsid w:val="00A21D21"/>
    <w:rsid w:val="00A251A9"/>
    <w:rsid w:val="00A252A1"/>
    <w:rsid w:val="00A2765D"/>
    <w:rsid w:val="00A27D7B"/>
    <w:rsid w:val="00A3252D"/>
    <w:rsid w:val="00A36A12"/>
    <w:rsid w:val="00A3770A"/>
    <w:rsid w:val="00A415ED"/>
    <w:rsid w:val="00A4457D"/>
    <w:rsid w:val="00A47D67"/>
    <w:rsid w:val="00A52094"/>
    <w:rsid w:val="00A524C5"/>
    <w:rsid w:val="00A52BAB"/>
    <w:rsid w:val="00A53CD7"/>
    <w:rsid w:val="00A54845"/>
    <w:rsid w:val="00A57979"/>
    <w:rsid w:val="00A60078"/>
    <w:rsid w:val="00A60DD9"/>
    <w:rsid w:val="00A647E7"/>
    <w:rsid w:val="00A65A87"/>
    <w:rsid w:val="00A706AA"/>
    <w:rsid w:val="00A71737"/>
    <w:rsid w:val="00A72CAD"/>
    <w:rsid w:val="00A74371"/>
    <w:rsid w:val="00A74FC6"/>
    <w:rsid w:val="00A753CF"/>
    <w:rsid w:val="00A7595F"/>
    <w:rsid w:val="00A80BB8"/>
    <w:rsid w:val="00A90396"/>
    <w:rsid w:val="00A91DFE"/>
    <w:rsid w:val="00A92EAD"/>
    <w:rsid w:val="00A9675F"/>
    <w:rsid w:val="00A974ED"/>
    <w:rsid w:val="00AA02E2"/>
    <w:rsid w:val="00AA09E7"/>
    <w:rsid w:val="00AA0EC0"/>
    <w:rsid w:val="00AA20AB"/>
    <w:rsid w:val="00AA3FC7"/>
    <w:rsid w:val="00AA6877"/>
    <w:rsid w:val="00AB0604"/>
    <w:rsid w:val="00AB59A0"/>
    <w:rsid w:val="00AC25BE"/>
    <w:rsid w:val="00AC2A95"/>
    <w:rsid w:val="00AC5128"/>
    <w:rsid w:val="00AC5A83"/>
    <w:rsid w:val="00AC7DBF"/>
    <w:rsid w:val="00AD1D0A"/>
    <w:rsid w:val="00AD334B"/>
    <w:rsid w:val="00AD3A4B"/>
    <w:rsid w:val="00AD3B85"/>
    <w:rsid w:val="00AE2310"/>
    <w:rsid w:val="00AE2723"/>
    <w:rsid w:val="00AE392D"/>
    <w:rsid w:val="00AE3952"/>
    <w:rsid w:val="00AE50BA"/>
    <w:rsid w:val="00AE5BA8"/>
    <w:rsid w:val="00AE601F"/>
    <w:rsid w:val="00AE6B60"/>
    <w:rsid w:val="00AE6E09"/>
    <w:rsid w:val="00AF1C4D"/>
    <w:rsid w:val="00AF2514"/>
    <w:rsid w:val="00AF2980"/>
    <w:rsid w:val="00AF5856"/>
    <w:rsid w:val="00AF7421"/>
    <w:rsid w:val="00B034C8"/>
    <w:rsid w:val="00B047B2"/>
    <w:rsid w:val="00B04C24"/>
    <w:rsid w:val="00B06099"/>
    <w:rsid w:val="00B13621"/>
    <w:rsid w:val="00B17C75"/>
    <w:rsid w:val="00B234CC"/>
    <w:rsid w:val="00B30CE8"/>
    <w:rsid w:val="00B31480"/>
    <w:rsid w:val="00B33EC5"/>
    <w:rsid w:val="00B341C1"/>
    <w:rsid w:val="00B34DCB"/>
    <w:rsid w:val="00B351BD"/>
    <w:rsid w:val="00B373DF"/>
    <w:rsid w:val="00B40F39"/>
    <w:rsid w:val="00B42443"/>
    <w:rsid w:val="00B43E99"/>
    <w:rsid w:val="00B45107"/>
    <w:rsid w:val="00B46EBC"/>
    <w:rsid w:val="00B5077F"/>
    <w:rsid w:val="00B61E92"/>
    <w:rsid w:val="00B65556"/>
    <w:rsid w:val="00B65A32"/>
    <w:rsid w:val="00B7073C"/>
    <w:rsid w:val="00B75B71"/>
    <w:rsid w:val="00B82684"/>
    <w:rsid w:val="00B84044"/>
    <w:rsid w:val="00B84B48"/>
    <w:rsid w:val="00B84C50"/>
    <w:rsid w:val="00B85674"/>
    <w:rsid w:val="00B85E33"/>
    <w:rsid w:val="00B8615C"/>
    <w:rsid w:val="00B908BC"/>
    <w:rsid w:val="00B91F14"/>
    <w:rsid w:val="00B925A2"/>
    <w:rsid w:val="00B927D6"/>
    <w:rsid w:val="00B93CA3"/>
    <w:rsid w:val="00B940C3"/>
    <w:rsid w:val="00B94DDD"/>
    <w:rsid w:val="00B953F0"/>
    <w:rsid w:val="00B975A2"/>
    <w:rsid w:val="00BA28DC"/>
    <w:rsid w:val="00BA37E6"/>
    <w:rsid w:val="00BA6C77"/>
    <w:rsid w:val="00BB0121"/>
    <w:rsid w:val="00BB0CA1"/>
    <w:rsid w:val="00BB0D0E"/>
    <w:rsid w:val="00BB25AF"/>
    <w:rsid w:val="00BB4DBC"/>
    <w:rsid w:val="00BB4DFE"/>
    <w:rsid w:val="00BB6507"/>
    <w:rsid w:val="00BC3B89"/>
    <w:rsid w:val="00BC4195"/>
    <w:rsid w:val="00BC494F"/>
    <w:rsid w:val="00BD215D"/>
    <w:rsid w:val="00BD3E69"/>
    <w:rsid w:val="00BD4A7D"/>
    <w:rsid w:val="00BD5246"/>
    <w:rsid w:val="00BD727F"/>
    <w:rsid w:val="00BE05AA"/>
    <w:rsid w:val="00BE146D"/>
    <w:rsid w:val="00BE1678"/>
    <w:rsid w:val="00BE5E51"/>
    <w:rsid w:val="00BE7B9E"/>
    <w:rsid w:val="00BF0F58"/>
    <w:rsid w:val="00BF27F6"/>
    <w:rsid w:val="00BF6037"/>
    <w:rsid w:val="00BF718B"/>
    <w:rsid w:val="00BF7A94"/>
    <w:rsid w:val="00C00F31"/>
    <w:rsid w:val="00C028D2"/>
    <w:rsid w:val="00C039F7"/>
    <w:rsid w:val="00C064EA"/>
    <w:rsid w:val="00C1389B"/>
    <w:rsid w:val="00C14048"/>
    <w:rsid w:val="00C143B5"/>
    <w:rsid w:val="00C14C40"/>
    <w:rsid w:val="00C15E06"/>
    <w:rsid w:val="00C17D59"/>
    <w:rsid w:val="00C203BD"/>
    <w:rsid w:val="00C21136"/>
    <w:rsid w:val="00C21FBD"/>
    <w:rsid w:val="00C23510"/>
    <w:rsid w:val="00C25457"/>
    <w:rsid w:val="00C278B5"/>
    <w:rsid w:val="00C332EF"/>
    <w:rsid w:val="00C34976"/>
    <w:rsid w:val="00C35C8C"/>
    <w:rsid w:val="00C373F2"/>
    <w:rsid w:val="00C37849"/>
    <w:rsid w:val="00C3795B"/>
    <w:rsid w:val="00C4024A"/>
    <w:rsid w:val="00C41157"/>
    <w:rsid w:val="00C43454"/>
    <w:rsid w:val="00C439FB"/>
    <w:rsid w:val="00C45E3D"/>
    <w:rsid w:val="00C46260"/>
    <w:rsid w:val="00C52F03"/>
    <w:rsid w:val="00C530BC"/>
    <w:rsid w:val="00C56B54"/>
    <w:rsid w:val="00C601D1"/>
    <w:rsid w:val="00C610B2"/>
    <w:rsid w:val="00C61F53"/>
    <w:rsid w:val="00C623EB"/>
    <w:rsid w:val="00C634D5"/>
    <w:rsid w:val="00C636CF"/>
    <w:rsid w:val="00C66A06"/>
    <w:rsid w:val="00C702AF"/>
    <w:rsid w:val="00C71387"/>
    <w:rsid w:val="00C722BA"/>
    <w:rsid w:val="00C73089"/>
    <w:rsid w:val="00C73C7C"/>
    <w:rsid w:val="00C73F3D"/>
    <w:rsid w:val="00C748D5"/>
    <w:rsid w:val="00C76B2B"/>
    <w:rsid w:val="00C777A7"/>
    <w:rsid w:val="00C80F25"/>
    <w:rsid w:val="00C81A14"/>
    <w:rsid w:val="00C82B1E"/>
    <w:rsid w:val="00C82EE3"/>
    <w:rsid w:val="00C84B83"/>
    <w:rsid w:val="00C87182"/>
    <w:rsid w:val="00C87198"/>
    <w:rsid w:val="00C90FB5"/>
    <w:rsid w:val="00C922A6"/>
    <w:rsid w:val="00C92AC2"/>
    <w:rsid w:val="00C963B1"/>
    <w:rsid w:val="00C969C1"/>
    <w:rsid w:val="00CA0AC7"/>
    <w:rsid w:val="00CA1B86"/>
    <w:rsid w:val="00CA4088"/>
    <w:rsid w:val="00CA4B68"/>
    <w:rsid w:val="00CA5AB1"/>
    <w:rsid w:val="00CA7617"/>
    <w:rsid w:val="00CB17F8"/>
    <w:rsid w:val="00CB1E81"/>
    <w:rsid w:val="00CB3385"/>
    <w:rsid w:val="00CB395C"/>
    <w:rsid w:val="00CB4E51"/>
    <w:rsid w:val="00CB55D2"/>
    <w:rsid w:val="00CB63AF"/>
    <w:rsid w:val="00CB70B4"/>
    <w:rsid w:val="00CC0E03"/>
    <w:rsid w:val="00CC220C"/>
    <w:rsid w:val="00CC4682"/>
    <w:rsid w:val="00CC4865"/>
    <w:rsid w:val="00CC55AD"/>
    <w:rsid w:val="00CC5B0E"/>
    <w:rsid w:val="00CC65C6"/>
    <w:rsid w:val="00CD0BBE"/>
    <w:rsid w:val="00CD1F3B"/>
    <w:rsid w:val="00CD2F46"/>
    <w:rsid w:val="00CD6707"/>
    <w:rsid w:val="00CD7422"/>
    <w:rsid w:val="00CE02FD"/>
    <w:rsid w:val="00CE16BB"/>
    <w:rsid w:val="00CE1DB6"/>
    <w:rsid w:val="00CE43E8"/>
    <w:rsid w:val="00CE7AE9"/>
    <w:rsid w:val="00CF2F34"/>
    <w:rsid w:val="00CF7F37"/>
    <w:rsid w:val="00D00775"/>
    <w:rsid w:val="00D03556"/>
    <w:rsid w:val="00D04B1A"/>
    <w:rsid w:val="00D04DB6"/>
    <w:rsid w:val="00D0522F"/>
    <w:rsid w:val="00D05D95"/>
    <w:rsid w:val="00D0654E"/>
    <w:rsid w:val="00D07181"/>
    <w:rsid w:val="00D11126"/>
    <w:rsid w:val="00D1320F"/>
    <w:rsid w:val="00D1428C"/>
    <w:rsid w:val="00D15D54"/>
    <w:rsid w:val="00D17E11"/>
    <w:rsid w:val="00D20405"/>
    <w:rsid w:val="00D20DC8"/>
    <w:rsid w:val="00D20FA7"/>
    <w:rsid w:val="00D24360"/>
    <w:rsid w:val="00D24B91"/>
    <w:rsid w:val="00D25719"/>
    <w:rsid w:val="00D26990"/>
    <w:rsid w:val="00D303B3"/>
    <w:rsid w:val="00D309F4"/>
    <w:rsid w:val="00D30B9B"/>
    <w:rsid w:val="00D31E02"/>
    <w:rsid w:val="00D323EB"/>
    <w:rsid w:val="00D33201"/>
    <w:rsid w:val="00D35012"/>
    <w:rsid w:val="00D3561C"/>
    <w:rsid w:val="00D3593B"/>
    <w:rsid w:val="00D36AB1"/>
    <w:rsid w:val="00D41ECD"/>
    <w:rsid w:val="00D43EA3"/>
    <w:rsid w:val="00D45A78"/>
    <w:rsid w:val="00D45BA9"/>
    <w:rsid w:val="00D53C98"/>
    <w:rsid w:val="00D57592"/>
    <w:rsid w:val="00D62DF6"/>
    <w:rsid w:val="00D637AE"/>
    <w:rsid w:val="00D6641A"/>
    <w:rsid w:val="00D70783"/>
    <w:rsid w:val="00D71790"/>
    <w:rsid w:val="00D71D6E"/>
    <w:rsid w:val="00D75D0A"/>
    <w:rsid w:val="00D75DC7"/>
    <w:rsid w:val="00D8052F"/>
    <w:rsid w:val="00D82A00"/>
    <w:rsid w:val="00D8459F"/>
    <w:rsid w:val="00D9039A"/>
    <w:rsid w:val="00D90E9E"/>
    <w:rsid w:val="00D91991"/>
    <w:rsid w:val="00D92636"/>
    <w:rsid w:val="00D92B92"/>
    <w:rsid w:val="00D92CD7"/>
    <w:rsid w:val="00D9378D"/>
    <w:rsid w:val="00D9424E"/>
    <w:rsid w:val="00D955CF"/>
    <w:rsid w:val="00DA0E22"/>
    <w:rsid w:val="00DA391A"/>
    <w:rsid w:val="00DA538D"/>
    <w:rsid w:val="00DA54FA"/>
    <w:rsid w:val="00DA5D03"/>
    <w:rsid w:val="00DB0710"/>
    <w:rsid w:val="00DB0AD4"/>
    <w:rsid w:val="00DB1B74"/>
    <w:rsid w:val="00DB1BDF"/>
    <w:rsid w:val="00DB5C1E"/>
    <w:rsid w:val="00DB650F"/>
    <w:rsid w:val="00DC22CD"/>
    <w:rsid w:val="00DC3D89"/>
    <w:rsid w:val="00DC64A1"/>
    <w:rsid w:val="00DD0CD7"/>
    <w:rsid w:val="00DD0F62"/>
    <w:rsid w:val="00DD25EB"/>
    <w:rsid w:val="00DD265E"/>
    <w:rsid w:val="00DD47EF"/>
    <w:rsid w:val="00DD76AA"/>
    <w:rsid w:val="00DF0199"/>
    <w:rsid w:val="00DF0AD1"/>
    <w:rsid w:val="00DF1CE2"/>
    <w:rsid w:val="00DF2FD0"/>
    <w:rsid w:val="00DF66D4"/>
    <w:rsid w:val="00DF7A93"/>
    <w:rsid w:val="00E046AA"/>
    <w:rsid w:val="00E05409"/>
    <w:rsid w:val="00E06ADF"/>
    <w:rsid w:val="00E11A58"/>
    <w:rsid w:val="00E137F0"/>
    <w:rsid w:val="00E14CD5"/>
    <w:rsid w:val="00E167F5"/>
    <w:rsid w:val="00E20E26"/>
    <w:rsid w:val="00E213BA"/>
    <w:rsid w:val="00E233C2"/>
    <w:rsid w:val="00E23459"/>
    <w:rsid w:val="00E27353"/>
    <w:rsid w:val="00E27AA0"/>
    <w:rsid w:val="00E307F2"/>
    <w:rsid w:val="00E32A41"/>
    <w:rsid w:val="00E347EA"/>
    <w:rsid w:val="00E36938"/>
    <w:rsid w:val="00E40EC6"/>
    <w:rsid w:val="00E41AEF"/>
    <w:rsid w:val="00E448CF"/>
    <w:rsid w:val="00E44DA0"/>
    <w:rsid w:val="00E45742"/>
    <w:rsid w:val="00E45ECB"/>
    <w:rsid w:val="00E46508"/>
    <w:rsid w:val="00E469F4"/>
    <w:rsid w:val="00E469F6"/>
    <w:rsid w:val="00E500D5"/>
    <w:rsid w:val="00E503B4"/>
    <w:rsid w:val="00E50902"/>
    <w:rsid w:val="00E5176B"/>
    <w:rsid w:val="00E5487D"/>
    <w:rsid w:val="00E55B4E"/>
    <w:rsid w:val="00E56154"/>
    <w:rsid w:val="00E57DCC"/>
    <w:rsid w:val="00E61250"/>
    <w:rsid w:val="00E6166B"/>
    <w:rsid w:val="00E62717"/>
    <w:rsid w:val="00E668E6"/>
    <w:rsid w:val="00E66CFA"/>
    <w:rsid w:val="00E70382"/>
    <w:rsid w:val="00E70CC3"/>
    <w:rsid w:val="00E71466"/>
    <w:rsid w:val="00E723D5"/>
    <w:rsid w:val="00E72728"/>
    <w:rsid w:val="00E73C9E"/>
    <w:rsid w:val="00E74A99"/>
    <w:rsid w:val="00E75537"/>
    <w:rsid w:val="00E80918"/>
    <w:rsid w:val="00E81DE8"/>
    <w:rsid w:val="00E82F94"/>
    <w:rsid w:val="00E84BB8"/>
    <w:rsid w:val="00E91DEB"/>
    <w:rsid w:val="00E94F79"/>
    <w:rsid w:val="00E96427"/>
    <w:rsid w:val="00E97469"/>
    <w:rsid w:val="00E976A3"/>
    <w:rsid w:val="00EA2CCD"/>
    <w:rsid w:val="00EA679C"/>
    <w:rsid w:val="00EA7A8C"/>
    <w:rsid w:val="00EB0492"/>
    <w:rsid w:val="00EB37FD"/>
    <w:rsid w:val="00EB4314"/>
    <w:rsid w:val="00EB4D8C"/>
    <w:rsid w:val="00EB57C1"/>
    <w:rsid w:val="00EB6990"/>
    <w:rsid w:val="00EB6C89"/>
    <w:rsid w:val="00EB6D60"/>
    <w:rsid w:val="00EC24A0"/>
    <w:rsid w:val="00EC514B"/>
    <w:rsid w:val="00EC5F62"/>
    <w:rsid w:val="00EC72EB"/>
    <w:rsid w:val="00EC76E7"/>
    <w:rsid w:val="00ED0859"/>
    <w:rsid w:val="00ED13EB"/>
    <w:rsid w:val="00ED2017"/>
    <w:rsid w:val="00ED22F8"/>
    <w:rsid w:val="00ED38D6"/>
    <w:rsid w:val="00ED3CA9"/>
    <w:rsid w:val="00ED48B3"/>
    <w:rsid w:val="00ED7112"/>
    <w:rsid w:val="00ED713B"/>
    <w:rsid w:val="00ED747D"/>
    <w:rsid w:val="00ED7BD4"/>
    <w:rsid w:val="00ED7F0E"/>
    <w:rsid w:val="00EE17EE"/>
    <w:rsid w:val="00EE3B1D"/>
    <w:rsid w:val="00EE477A"/>
    <w:rsid w:val="00EE6754"/>
    <w:rsid w:val="00EE7D2D"/>
    <w:rsid w:val="00EF1305"/>
    <w:rsid w:val="00EF22A1"/>
    <w:rsid w:val="00EF6A6F"/>
    <w:rsid w:val="00EF6AC9"/>
    <w:rsid w:val="00EF79D1"/>
    <w:rsid w:val="00EF7F5B"/>
    <w:rsid w:val="00F00610"/>
    <w:rsid w:val="00F03870"/>
    <w:rsid w:val="00F07949"/>
    <w:rsid w:val="00F10B7F"/>
    <w:rsid w:val="00F10F96"/>
    <w:rsid w:val="00F11EE1"/>
    <w:rsid w:val="00F13C71"/>
    <w:rsid w:val="00F143B6"/>
    <w:rsid w:val="00F15484"/>
    <w:rsid w:val="00F2149F"/>
    <w:rsid w:val="00F21CF6"/>
    <w:rsid w:val="00F2516F"/>
    <w:rsid w:val="00F25A3F"/>
    <w:rsid w:val="00F25D76"/>
    <w:rsid w:val="00F30930"/>
    <w:rsid w:val="00F324CA"/>
    <w:rsid w:val="00F326E5"/>
    <w:rsid w:val="00F35695"/>
    <w:rsid w:val="00F356D5"/>
    <w:rsid w:val="00F37800"/>
    <w:rsid w:val="00F41418"/>
    <w:rsid w:val="00F42915"/>
    <w:rsid w:val="00F42936"/>
    <w:rsid w:val="00F4651A"/>
    <w:rsid w:val="00F52047"/>
    <w:rsid w:val="00F5545B"/>
    <w:rsid w:val="00F561BA"/>
    <w:rsid w:val="00F57398"/>
    <w:rsid w:val="00F573E4"/>
    <w:rsid w:val="00F6026B"/>
    <w:rsid w:val="00F613E4"/>
    <w:rsid w:val="00F634BD"/>
    <w:rsid w:val="00F63749"/>
    <w:rsid w:val="00F643F9"/>
    <w:rsid w:val="00F6574D"/>
    <w:rsid w:val="00F65FCD"/>
    <w:rsid w:val="00F679E4"/>
    <w:rsid w:val="00F71E97"/>
    <w:rsid w:val="00F74147"/>
    <w:rsid w:val="00F74A1F"/>
    <w:rsid w:val="00F77749"/>
    <w:rsid w:val="00F811EC"/>
    <w:rsid w:val="00F85C2B"/>
    <w:rsid w:val="00F865C2"/>
    <w:rsid w:val="00F87466"/>
    <w:rsid w:val="00F91AF0"/>
    <w:rsid w:val="00F9256E"/>
    <w:rsid w:val="00F92908"/>
    <w:rsid w:val="00F92B54"/>
    <w:rsid w:val="00F94B9C"/>
    <w:rsid w:val="00F9550A"/>
    <w:rsid w:val="00FA055B"/>
    <w:rsid w:val="00FA266B"/>
    <w:rsid w:val="00FA2F68"/>
    <w:rsid w:val="00FA3C4A"/>
    <w:rsid w:val="00FA4892"/>
    <w:rsid w:val="00FA6568"/>
    <w:rsid w:val="00FA7055"/>
    <w:rsid w:val="00FB0977"/>
    <w:rsid w:val="00FB1C5A"/>
    <w:rsid w:val="00FB556F"/>
    <w:rsid w:val="00FB5C9C"/>
    <w:rsid w:val="00FB60D6"/>
    <w:rsid w:val="00FB6534"/>
    <w:rsid w:val="00FB748B"/>
    <w:rsid w:val="00FC1FDC"/>
    <w:rsid w:val="00FC48B5"/>
    <w:rsid w:val="00FC5B81"/>
    <w:rsid w:val="00FC60FD"/>
    <w:rsid w:val="00FC7D74"/>
    <w:rsid w:val="00FD2D4B"/>
    <w:rsid w:val="00FD31B5"/>
    <w:rsid w:val="00FD3C8B"/>
    <w:rsid w:val="00FD4926"/>
    <w:rsid w:val="00FD4FF0"/>
    <w:rsid w:val="00FD6951"/>
    <w:rsid w:val="00FE0C2F"/>
    <w:rsid w:val="00FE2E6A"/>
    <w:rsid w:val="00FE7B3C"/>
    <w:rsid w:val="00FF12C9"/>
    <w:rsid w:val="00FF451E"/>
    <w:rsid w:val="00FF4605"/>
    <w:rsid w:val="00FF46A2"/>
    <w:rsid w:val="00FF473A"/>
    <w:rsid w:val="00FF496F"/>
    <w:rsid w:val="00FF70CD"/>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BB6E"/>
  <w15:chartTrackingRefBased/>
  <w15:docId w15:val="{52148CBD-AFD2-47D0-B279-33AA53BA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059"/>
    <w:rPr>
      <w:rFonts w:eastAsiaTheme="majorEastAsia" w:cstheme="majorBidi"/>
      <w:color w:val="272727" w:themeColor="text1" w:themeTint="D8"/>
    </w:rPr>
  </w:style>
  <w:style w:type="paragraph" w:styleId="Title">
    <w:name w:val="Title"/>
    <w:basedOn w:val="Normal"/>
    <w:next w:val="Normal"/>
    <w:link w:val="TitleChar"/>
    <w:uiPriority w:val="10"/>
    <w:qFormat/>
    <w:rsid w:val="007F7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059"/>
    <w:pPr>
      <w:spacing w:before="160"/>
      <w:jc w:val="center"/>
    </w:pPr>
    <w:rPr>
      <w:i/>
      <w:iCs/>
      <w:color w:val="404040" w:themeColor="text1" w:themeTint="BF"/>
    </w:rPr>
  </w:style>
  <w:style w:type="character" w:customStyle="1" w:styleId="QuoteChar">
    <w:name w:val="Quote Char"/>
    <w:basedOn w:val="DefaultParagraphFont"/>
    <w:link w:val="Quote"/>
    <w:uiPriority w:val="29"/>
    <w:rsid w:val="007F7059"/>
    <w:rPr>
      <w:i/>
      <w:iCs/>
      <w:color w:val="404040" w:themeColor="text1" w:themeTint="BF"/>
    </w:rPr>
  </w:style>
  <w:style w:type="paragraph" w:styleId="ListParagraph">
    <w:name w:val="List Paragraph"/>
    <w:basedOn w:val="Normal"/>
    <w:uiPriority w:val="34"/>
    <w:qFormat/>
    <w:rsid w:val="007F7059"/>
    <w:pPr>
      <w:ind w:left="720"/>
      <w:contextualSpacing/>
    </w:pPr>
  </w:style>
  <w:style w:type="character" w:styleId="IntenseEmphasis">
    <w:name w:val="Intense Emphasis"/>
    <w:basedOn w:val="DefaultParagraphFont"/>
    <w:uiPriority w:val="21"/>
    <w:qFormat/>
    <w:rsid w:val="007F7059"/>
    <w:rPr>
      <w:i/>
      <w:iCs/>
      <w:color w:val="0F4761" w:themeColor="accent1" w:themeShade="BF"/>
    </w:rPr>
  </w:style>
  <w:style w:type="paragraph" w:styleId="IntenseQuote">
    <w:name w:val="Intense Quote"/>
    <w:basedOn w:val="Normal"/>
    <w:next w:val="Normal"/>
    <w:link w:val="IntenseQuoteChar"/>
    <w:uiPriority w:val="30"/>
    <w:qFormat/>
    <w:rsid w:val="007F7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059"/>
    <w:rPr>
      <w:i/>
      <w:iCs/>
      <w:color w:val="0F4761" w:themeColor="accent1" w:themeShade="BF"/>
    </w:rPr>
  </w:style>
  <w:style w:type="character" w:styleId="IntenseReference">
    <w:name w:val="Intense Reference"/>
    <w:basedOn w:val="DefaultParagraphFont"/>
    <w:uiPriority w:val="32"/>
    <w:qFormat/>
    <w:rsid w:val="007F7059"/>
    <w:rPr>
      <w:b/>
      <w:bCs/>
      <w:smallCaps/>
      <w:color w:val="0F4761" w:themeColor="accent1" w:themeShade="BF"/>
      <w:spacing w:val="5"/>
    </w:rPr>
  </w:style>
  <w:style w:type="paragraph" w:customStyle="1" w:styleId="msonormal0">
    <w:name w:val="msonormal"/>
    <w:basedOn w:val="Normal"/>
    <w:rsid w:val="007F705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F7059"/>
    <w:rPr>
      <w:color w:val="0000FF"/>
      <w:u w:val="single"/>
    </w:rPr>
  </w:style>
  <w:style w:type="character" w:styleId="FollowedHyperlink">
    <w:name w:val="FollowedHyperlink"/>
    <w:basedOn w:val="DefaultParagraphFont"/>
    <w:uiPriority w:val="99"/>
    <w:semiHidden/>
    <w:unhideWhenUsed/>
    <w:rsid w:val="007F7059"/>
    <w:rPr>
      <w:color w:val="800080"/>
      <w:u w:val="single"/>
    </w:rPr>
  </w:style>
  <w:style w:type="paragraph" w:customStyle="1" w:styleId="nav-item">
    <w:name w:val="nav-item"/>
    <w:basedOn w:val="Normal"/>
    <w:rsid w:val="007F705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aret">
    <w:name w:val="caret"/>
    <w:basedOn w:val="DefaultParagraphFont"/>
    <w:rsid w:val="007F7059"/>
  </w:style>
  <w:style w:type="paragraph" w:styleId="NormalWeb">
    <w:name w:val="Normal (Web)"/>
    <w:basedOn w:val="Normal"/>
    <w:uiPriority w:val="99"/>
    <w:semiHidden/>
    <w:unhideWhenUsed/>
    <w:rsid w:val="007F705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F7059"/>
    <w:rPr>
      <w:b/>
      <w:bCs/>
    </w:rPr>
  </w:style>
  <w:style w:type="paragraph" w:styleId="z-TopofForm">
    <w:name w:val="HTML Top of Form"/>
    <w:basedOn w:val="Normal"/>
    <w:next w:val="Normal"/>
    <w:link w:val="z-TopofFormChar"/>
    <w:hidden/>
    <w:uiPriority w:val="99"/>
    <w:semiHidden/>
    <w:unhideWhenUsed/>
    <w:rsid w:val="007F705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F705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F705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F7059"/>
    <w:rPr>
      <w:rFonts w:ascii="Arial" w:eastAsia="Times New Roman" w:hAnsi="Arial" w:cs="Arial"/>
      <w:vanish/>
      <w:kern w:val="0"/>
      <w:sz w:val="16"/>
      <w:szCs w:val="16"/>
      <w14:ligatures w14:val="none"/>
    </w:rPr>
  </w:style>
  <w:style w:type="character" w:styleId="CommentReference">
    <w:name w:val="annotation reference"/>
    <w:basedOn w:val="DefaultParagraphFont"/>
    <w:uiPriority w:val="99"/>
    <w:semiHidden/>
    <w:unhideWhenUsed/>
    <w:rsid w:val="00E45ECB"/>
    <w:rPr>
      <w:sz w:val="16"/>
      <w:szCs w:val="16"/>
    </w:rPr>
  </w:style>
  <w:style w:type="paragraph" w:styleId="CommentText">
    <w:name w:val="annotation text"/>
    <w:basedOn w:val="Normal"/>
    <w:link w:val="CommentTextChar"/>
    <w:uiPriority w:val="99"/>
    <w:unhideWhenUsed/>
    <w:rsid w:val="00E45ECB"/>
    <w:pPr>
      <w:spacing w:line="240" w:lineRule="auto"/>
    </w:pPr>
    <w:rPr>
      <w:sz w:val="20"/>
      <w:szCs w:val="20"/>
    </w:rPr>
  </w:style>
  <w:style w:type="character" w:customStyle="1" w:styleId="CommentTextChar">
    <w:name w:val="Comment Text Char"/>
    <w:basedOn w:val="DefaultParagraphFont"/>
    <w:link w:val="CommentText"/>
    <w:uiPriority w:val="99"/>
    <w:rsid w:val="00E45ECB"/>
    <w:rPr>
      <w:sz w:val="20"/>
      <w:szCs w:val="20"/>
    </w:rPr>
  </w:style>
  <w:style w:type="paragraph" w:styleId="CommentSubject">
    <w:name w:val="annotation subject"/>
    <w:basedOn w:val="CommentText"/>
    <w:next w:val="CommentText"/>
    <w:link w:val="CommentSubjectChar"/>
    <w:uiPriority w:val="99"/>
    <w:semiHidden/>
    <w:unhideWhenUsed/>
    <w:rsid w:val="00E45ECB"/>
    <w:rPr>
      <w:b/>
      <w:bCs/>
    </w:rPr>
  </w:style>
  <w:style w:type="character" w:customStyle="1" w:styleId="CommentSubjectChar">
    <w:name w:val="Comment Subject Char"/>
    <w:basedOn w:val="CommentTextChar"/>
    <w:link w:val="CommentSubject"/>
    <w:uiPriority w:val="99"/>
    <w:semiHidden/>
    <w:rsid w:val="00E45ECB"/>
    <w:rPr>
      <w:b/>
      <w:bCs/>
      <w:sz w:val="20"/>
      <w:szCs w:val="20"/>
    </w:rPr>
  </w:style>
  <w:style w:type="paragraph" w:styleId="Revision">
    <w:name w:val="Revision"/>
    <w:hidden/>
    <w:uiPriority w:val="99"/>
    <w:semiHidden/>
    <w:rsid w:val="00C82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351">
      <w:bodyDiv w:val="1"/>
      <w:marLeft w:val="0"/>
      <w:marRight w:val="0"/>
      <w:marTop w:val="0"/>
      <w:marBottom w:val="0"/>
      <w:divBdr>
        <w:top w:val="none" w:sz="0" w:space="0" w:color="auto"/>
        <w:left w:val="none" w:sz="0" w:space="0" w:color="auto"/>
        <w:bottom w:val="none" w:sz="0" w:space="0" w:color="auto"/>
        <w:right w:val="none" w:sz="0" w:space="0" w:color="auto"/>
      </w:divBdr>
      <w:divsChild>
        <w:div w:id="2078504024">
          <w:marLeft w:val="0"/>
          <w:marRight w:val="0"/>
          <w:marTop w:val="0"/>
          <w:marBottom w:val="0"/>
          <w:divBdr>
            <w:top w:val="none" w:sz="0" w:space="0" w:color="auto"/>
            <w:left w:val="none" w:sz="0" w:space="0" w:color="auto"/>
            <w:bottom w:val="none" w:sz="0" w:space="0" w:color="auto"/>
            <w:right w:val="none" w:sz="0" w:space="0" w:color="auto"/>
          </w:divBdr>
          <w:divsChild>
            <w:div w:id="1383747980">
              <w:marLeft w:val="0"/>
              <w:marRight w:val="0"/>
              <w:marTop w:val="0"/>
              <w:marBottom w:val="0"/>
              <w:divBdr>
                <w:top w:val="none" w:sz="0" w:space="0" w:color="auto"/>
                <w:left w:val="none" w:sz="0" w:space="0" w:color="auto"/>
                <w:bottom w:val="none" w:sz="0" w:space="0" w:color="auto"/>
                <w:right w:val="none" w:sz="0" w:space="0" w:color="auto"/>
              </w:divBdr>
              <w:divsChild>
                <w:div w:id="944969735">
                  <w:marLeft w:val="0"/>
                  <w:marRight w:val="339"/>
                  <w:marTop w:val="0"/>
                  <w:marBottom w:val="0"/>
                  <w:divBdr>
                    <w:top w:val="none" w:sz="0" w:space="0" w:color="auto"/>
                    <w:left w:val="none" w:sz="0" w:space="0" w:color="auto"/>
                    <w:bottom w:val="none" w:sz="0" w:space="0" w:color="auto"/>
                    <w:right w:val="none" w:sz="0" w:space="0" w:color="auto"/>
                  </w:divBdr>
                </w:div>
                <w:div w:id="6622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1819">
          <w:marLeft w:val="0"/>
          <w:marRight w:val="0"/>
          <w:marTop w:val="0"/>
          <w:marBottom w:val="0"/>
          <w:divBdr>
            <w:top w:val="none" w:sz="0" w:space="0" w:color="auto"/>
            <w:left w:val="none" w:sz="0" w:space="0" w:color="auto"/>
            <w:bottom w:val="none" w:sz="0" w:space="0" w:color="auto"/>
            <w:right w:val="none" w:sz="0" w:space="0" w:color="auto"/>
          </w:divBdr>
          <w:divsChild>
            <w:div w:id="648751834">
              <w:marLeft w:val="0"/>
              <w:marRight w:val="0"/>
              <w:marTop w:val="0"/>
              <w:marBottom w:val="0"/>
              <w:divBdr>
                <w:top w:val="none" w:sz="0" w:space="0" w:color="auto"/>
                <w:left w:val="none" w:sz="0" w:space="0" w:color="auto"/>
                <w:bottom w:val="none" w:sz="0" w:space="0" w:color="auto"/>
                <w:right w:val="none" w:sz="0" w:space="0" w:color="auto"/>
              </w:divBdr>
              <w:divsChild>
                <w:div w:id="1112168138">
                  <w:marLeft w:val="0"/>
                  <w:marRight w:val="0"/>
                  <w:marTop w:val="0"/>
                  <w:marBottom w:val="0"/>
                  <w:divBdr>
                    <w:top w:val="none" w:sz="0" w:space="0" w:color="auto"/>
                    <w:left w:val="none" w:sz="0" w:space="0" w:color="auto"/>
                    <w:bottom w:val="none" w:sz="0" w:space="0" w:color="auto"/>
                    <w:right w:val="none" w:sz="0" w:space="0" w:color="auto"/>
                  </w:divBdr>
                  <w:divsChild>
                    <w:div w:id="1655379324">
                      <w:marLeft w:val="0"/>
                      <w:marRight w:val="0"/>
                      <w:marTop w:val="0"/>
                      <w:marBottom w:val="0"/>
                      <w:divBdr>
                        <w:top w:val="none" w:sz="0" w:space="0" w:color="auto"/>
                        <w:left w:val="none" w:sz="0" w:space="0" w:color="auto"/>
                        <w:bottom w:val="none" w:sz="0" w:space="0" w:color="auto"/>
                        <w:right w:val="none" w:sz="0" w:space="0" w:color="auto"/>
                      </w:divBdr>
                      <w:divsChild>
                        <w:div w:id="2104184124">
                          <w:marLeft w:val="0"/>
                          <w:marRight w:val="0"/>
                          <w:marTop w:val="0"/>
                          <w:marBottom w:val="0"/>
                          <w:divBdr>
                            <w:top w:val="none" w:sz="0" w:space="0" w:color="auto"/>
                            <w:left w:val="none" w:sz="0" w:space="0" w:color="auto"/>
                            <w:bottom w:val="none" w:sz="0" w:space="0" w:color="auto"/>
                            <w:right w:val="none" w:sz="0" w:space="0" w:color="auto"/>
                          </w:divBdr>
                        </w:div>
                        <w:div w:id="589654253">
                          <w:marLeft w:val="0"/>
                          <w:marRight w:val="0"/>
                          <w:marTop w:val="0"/>
                          <w:marBottom w:val="0"/>
                          <w:divBdr>
                            <w:top w:val="none" w:sz="0" w:space="0" w:color="auto"/>
                            <w:left w:val="none" w:sz="0" w:space="0" w:color="auto"/>
                            <w:bottom w:val="none" w:sz="0" w:space="0" w:color="auto"/>
                            <w:right w:val="none" w:sz="0" w:space="0" w:color="auto"/>
                          </w:divBdr>
                        </w:div>
                        <w:div w:id="18213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3024">
                  <w:marLeft w:val="0"/>
                  <w:marRight w:val="0"/>
                  <w:marTop w:val="0"/>
                  <w:marBottom w:val="0"/>
                  <w:divBdr>
                    <w:top w:val="none" w:sz="0" w:space="0" w:color="auto"/>
                    <w:left w:val="none" w:sz="0" w:space="0" w:color="auto"/>
                    <w:bottom w:val="none" w:sz="0" w:space="0" w:color="auto"/>
                    <w:right w:val="none" w:sz="0" w:space="0" w:color="auto"/>
                  </w:divBdr>
                  <w:divsChild>
                    <w:div w:id="1339580391">
                      <w:marLeft w:val="0"/>
                      <w:marRight w:val="0"/>
                      <w:marTop w:val="0"/>
                      <w:marBottom w:val="0"/>
                      <w:divBdr>
                        <w:top w:val="none" w:sz="0" w:space="0" w:color="auto"/>
                        <w:left w:val="none" w:sz="0" w:space="0" w:color="auto"/>
                        <w:bottom w:val="none" w:sz="0" w:space="0" w:color="auto"/>
                        <w:right w:val="none" w:sz="0" w:space="0" w:color="auto"/>
                      </w:divBdr>
                      <w:divsChild>
                        <w:div w:id="306592523">
                          <w:marLeft w:val="0"/>
                          <w:marRight w:val="0"/>
                          <w:marTop w:val="0"/>
                          <w:marBottom w:val="0"/>
                          <w:divBdr>
                            <w:top w:val="none" w:sz="0" w:space="0" w:color="auto"/>
                            <w:left w:val="none" w:sz="0" w:space="0" w:color="auto"/>
                            <w:bottom w:val="none" w:sz="0" w:space="0" w:color="auto"/>
                            <w:right w:val="none" w:sz="0" w:space="0" w:color="auto"/>
                          </w:divBdr>
                        </w:div>
                        <w:div w:id="8261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01110">
      <w:bodyDiv w:val="1"/>
      <w:marLeft w:val="0"/>
      <w:marRight w:val="0"/>
      <w:marTop w:val="0"/>
      <w:marBottom w:val="0"/>
      <w:divBdr>
        <w:top w:val="none" w:sz="0" w:space="0" w:color="auto"/>
        <w:left w:val="none" w:sz="0" w:space="0" w:color="auto"/>
        <w:bottom w:val="none" w:sz="0" w:space="0" w:color="auto"/>
        <w:right w:val="none" w:sz="0" w:space="0" w:color="auto"/>
      </w:divBdr>
    </w:div>
    <w:div w:id="670446771">
      <w:bodyDiv w:val="1"/>
      <w:marLeft w:val="0"/>
      <w:marRight w:val="0"/>
      <w:marTop w:val="0"/>
      <w:marBottom w:val="0"/>
      <w:divBdr>
        <w:top w:val="none" w:sz="0" w:space="0" w:color="auto"/>
        <w:left w:val="none" w:sz="0" w:space="0" w:color="auto"/>
        <w:bottom w:val="none" w:sz="0" w:space="0" w:color="auto"/>
        <w:right w:val="none" w:sz="0" w:space="0" w:color="auto"/>
      </w:divBdr>
      <w:divsChild>
        <w:div w:id="1105005376">
          <w:marLeft w:val="0"/>
          <w:marRight w:val="0"/>
          <w:marTop w:val="0"/>
          <w:marBottom w:val="0"/>
          <w:divBdr>
            <w:top w:val="none" w:sz="0" w:space="0" w:color="auto"/>
            <w:left w:val="none" w:sz="0" w:space="0" w:color="auto"/>
            <w:bottom w:val="none" w:sz="0" w:space="0" w:color="auto"/>
            <w:right w:val="none" w:sz="0" w:space="0" w:color="auto"/>
          </w:divBdr>
          <w:divsChild>
            <w:div w:id="140194284">
              <w:marLeft w:val="0"/>
              <w:marRight w:val="0"/>
              <w:marTop w:val="0"/>
              <w:marBottom w:val="0"/>
              <w:divBdr>
                <w:top w:val="none" w:sz="0" w:space="0" w:color="auto"/>
                <w:left w:val="none" w:sz="0" w:space="0" w:color="auto"/>
                <w:bottom w:val="none" w:sz="0" w:space="0" w:color="auto"/>
                <w:right w:val="none" w:sz="0" w:space="0" w:color="auto"/>
              </w:divBdr>
              <w:divsChild>
                <w:div w:id="835072137">
                  <w:marLeft w:val="0"/>
                  <w:marRight w:val="0"/>
                  <w:marTop w:val="0"/>
                  <w:marBottom w:val="0"/>
                  <w:divBdr>
                    <w:top w:val="none" w:sz="0" w:space="0" w:color="auto"/>
                    <w:left w:val="none" w:sz="0" w:space="0" w:color="auto"/>
                    <w:bottom w:val="none" w:sz="0" w:space="0" w:color="auto"/>
                    <w:right w:val="none" w:sz="0" w:space="0" w:color="auto"/>
                  </w:divBdr>
                  <w:divsChild>
                    <w:div w:id="1715226670">
                      <w:marLeft w:val="0"/>
                      <w:marRight w:val="0"/>
                      <w:marTop w:val="0"/>
                      <w:marBottom w:val="0"/>
                      <w:divBdr>
                        <w:top w:val="none" w:sz="0" w:space="0" w:color="auto"/>
                        <w:left w:val="none" w:sz="0" w:space="0" w:color="auto"/>
                        <w:bottom w:val="none" w:sz="0" w:space="0" w:color="auto"/>
                        <w:right w:val="none" w:sz="0" w:space="0" w:color="auto"/>
                      </w:divBdr>
                      <w:divsChild>
                        <w:div w:id="1883861923">
                          <w:marLeft w:val="0"/>
                          <w:marRight w:val="0"/>
                          <w:marTop w:val="0"/>
                          <w:marBottom w:val="0"/>
                          <w:divBdr>
                            <w:top w:val="none" w:sz="0" w:space="0" w:color="auto"/>
                            <w:left w:val="none" w:sz="0" w:space="0" w:color="auto"/>
                            <w:bottom w:val="none" w:sz="0" w:space="0" w:color="auto"/>
                            <w:right w:val="none" w:sz="0" w:space="0" w:color="auto"/>
                          </w:divBdr>
                          <w:divsChild>
                            <w:div w:id="18779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3605">
      <w:bodyDiv w:val="1"/>
      <w:marLeft w:val="0"/>
      <w:marRight w:val="0"/>
      <w:marTop w:val="0"/>
      <w:marBottom w:val="0"/>
      <w:divBdr>
        <w:top w:val="none" w:sz="0" w:space="0" w:color="auto"/>
        <w:left w:val="none" w:sz="0" w:space="0" w:color="auto"/>
        <w:bottom w:val="none" w:sz="0" w:space="0" w:color="auto"/>
        <w:right w:val="none" w:sz="0" w:space="0" w:color="auto"/>
      </w:divBdr>
    </w:div>
    <w:div w:id="744647177">
      <w:bodyDiv w:val="1"/>
      <w:marLeft w:val="0"/>
      <w:marRight w:val="0"/>
      <w:marTop w:val="0"/>
      <w:marBottom w:val="0"/>
      <w:divBdr>
        <w:top w:val="none" w:sz="0" w:space="0" w:color="auto"/>
        <w:left w:val="none" w:sz="0" w:space="0" w:color="auto"/>
        <w:bottom w:val="none" w:sz="0" w:space="0" w:color="auto"/>
        <w:right w:val="none" w:sz="0" w:space="0" w:color="auto"/>
      </w:divBdr>
    </w:div>
    <w:div w:id="928268031">
      <w:bodyDiv w:val="1"/>
      <w:marLeft w:val="0"/>
      <w:marRight w:val="0"/>
      <w:marTop w:val="0"/>
      <w:marBottom w:val="0"/>
      <w:divBdr>
        <w:top w:val="none" w:sz="0" w:space="0" w:color="auto"/>
        <w:left w:val="none" w:sz="0" w:space="0" w:color="auto"/>
        <w:bottom w:val="none" w:sz="0" w:space="0" w:color="auto"/>
        <w:right w:val="none" w:sz="0" w:space="0" w:color="auto"/>
      </w:divBdr>
      <w:divsChild>
        <w:div w:id="156310638">
          <w:marLeft w:val="0"/>
          <w:marRight w:val="0"/>
          <w:marTop w:val="0"/>
          <w:marBottom w:val="0"/>
          <w:divBdr>
            <w:top w:val="none" w:sz="0" w:space="0" w:color="auto"/>
            <w:left w:val="none" w:sz="0" w:space="0" w:color="auto"/>
            <w:bottom w:val="none" w:sz="0" w:space="0" w:color="auto"/>
            <w:right w:val="none" w:sz="0" w:space="0" w:color="auto"/>
          </w:divBdr>
          <w:divsChild>
            <w:div w:id="71512434">
              <w:marLeft w:val="0"/>
              <w:marRight w:val="0"/>
              <w:marTop w:val="0"/>
              <w:marBottom w:val="0"/>
              <w:divBdr>
                <w:top w:val="none" w:sz="0" w:space="0" w:color="auto"/>
                <w:left w:val="none" w:sz="0" w:space="0" w:color="auto"/>
                <w:bottom w:val="none" w:sz="0" w:space="0" w:color="auto"/>
                <w:right w:val="none" w:sz="0" w:space="0" w:color="auto"/>
              </w:divBdr>
              <w:divsChild>
                <w:div w:id="11496816">
                  <w:marLeft w:val="0"/>
                  <w:marRight w:val="0"/>
                  <w:marTop w:val="0"/>
                  <w:marBottom w:val="0"/>
                  <w:divBdr>
                    <w:top w:val="none" w:sz="0" w:space="0" w:color="auto"/>
                    <w:left w:val="none" w:sz="0" w:space="0" w:color="auto"/>
                    <w:bottom w:val="none" w:sz="0" w:space="0" w:color="auto"/>
                    <w:right w:val="none" w:sz="0" w:space="0" w:color="auto"/>
                  </w:divBdr>
                  <w:divsChild>
                    <w:div w:id="837697700">
                      <w:marLeft w:val="0"/>
                      <w:marRight w:val="0"/>
                      <w:marTop w:val="0"/>
                      <w:marBottom w:val="0"/>
                      <w:divBdr>
                        <w:top w:val="none" w:sz="0" w:space="0" w:color="auto"/>
                        <w:left w:val="none" w:sz="0" w:space="0" w:color="auto"/>
                        <w:bottom w:val="none" w:sz="0" w:space="0" w:color="auto"/>
                        <w:right w:val="none" w:sz="0" w:space="0" w:color="auto"/>
                      </w:divBdr>
                      <w:divsChild>
                        <w:div w:id="16737068">
                          <w:marLeft w:val="0"/>
                          <w:marRight w:val="0"/>
                          <w:marTop w:val="0"/>
                          <w:marBottom w:val="0"/>
                          <w:divBdr>
                            <w:top w:val="none" w:sz="0" w:space="0" w:color="auto"/>
                            <w:left w:val="none" w:sz="0" w:space="0" w:color="auto"/>
                            <w:bottom w:val="none" w:sz="0" w:space="0" w:color="auto"/>
                            <w:right w:val="none" w:sz="0" w:space="0" w:color="auto"/>
                          </w:divBdr>
                          <w:divsChild>
                            <w:div w:id="10615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32492">
      <w:bodyDiv w:val="1"/>
      <w:marLeft w:val="0"/>
      <w:marRight w:val="0"/>
      <w:marTop w:val="0"/>
      <w:marBottom w:val="0"/>
      <w:divBdr>
        <w:top w:val="none" w:sz="0" w:space="0" w:color="auto"/>
        <w:left w:val="none" w:sz="0" w:space="0" w:color="auto"/>
        <w:bottom w:val="none" w:sz="0" w:space="0" w:color="auto"/>
        <w:right w:val="none" w:sz="0" w:space="0" w:color="auto"/>
      </w:divBdr>
    </w:div>
    <w:div w:id="1169638732">
      <w:bodyDiv w:val="1"/>
      <w:marLeft w:val="0"/>
      <w:marRight w:val="0"/>
      <w:marTop w:val="0"/>
      <w:marBottom w:val="0"/>
      <w:divBdr>
        <w:top w:val="none" w:sz="0" w:space="0" w:color="auto"/>
        <w:left w:val="none" w:sz="0" w:space="0" w:color="auto"/>
        <w:bottom w:val="none" w:sz="0" w:space="0" w:color="auto"/>
        <w:right w:val="none" w:sz="0" w:space="0" w:color="auto"/>
      </w:divBdr>
    </w:div>
    <w:div w:id="1286690767">
      <w:bodyDiv w:val="1"/>
      <w:marLeft w:val="0"/>
      <w:marRight w:val="0"/>
      <w:marTop w:val="0"/>
      <w:marBottom w:val="0"/>
      <w:divBdr>
        <w:top w:val="none" w:sz="0" w:space="0" w:color="auto"/>
        <w:left w:val="none" w:sz="0" w:space="0" w:color="auto"/>
        <w:bottom w:val="none" w:sz="0" w:space="0" w:color="auto"/>
        <w:right w:val="none" w:sz="0" w:space="0" w:color="auto"/>
      </w:divBdr>
    </w:div>
    <w:div w:id="1326207659">
      <w:bodyDiv w:val="1"/>
      <w:marLeft w:val="0"/>
      <w:marRight w:val="0"/>
      <w:marTop w:val="0"/>
      <w:marBottom w:val="0"/>
      <w:divBdr>
        <w:top w:val="none" w:sz="0" w:space="0" w:color="auto"/>
        <w:left w:val="none" w:sz="0" w:space="0" w:color="auto"/>
        <w:bottom w:val="none" w:sz="0" w:space="0" w:color="auto"/>
        <w:right w:val="none" w:sz="0" w:space="0" w:color="auto"/>
      </w:divBdr>
    </w:div>
    <w:div w:id="1823039632">
      <w:bodyDiv w:val="1"/>
      <w:marLeft w:val="0"/>
      <w:marRight w:val="0"/>
      <w:marTop w:val="0"/>
      <w:marBottom w:val="0"/>
      <w:divBdr>
        <w:top w:val="none" w:sz="0" w:space="0" w:color="auto"/>
        <w:left w:val="none" w:sz="0" w:space="0" w:color="auto"/>
        <w:bottom w:val="none" w:sz="0" w:space="0" w:color="auto"/>
        <w:right w:val="none" w:sz="0" w:space="0" w:color="auto"/>
      </w:divBdr>
    </w:div>
    <w:div w:id="1825389126">
      <w:bodyDiv w:val="1"/>
      <w:marLeft w:val="0"/>
      <w:marRight w:val="0"/>
      <w:marTop w:val="0"/>
      <w:marBottom w:val="0"/>
      <w:divBdr>
        <w:top w:val="none" w:sz="0" w:space="0" w:color="auto"/>
        <w:left w:val="none" w:sz="0" w:space="0" w:color="auto"/>
        <w:bottom w:val="none" w:sz="0" w:space="0" w:color="auto"/>
        <w:right w:val="none" w:sz="0" w:space="0" w:color="auto"/>
      </w:divBdr>
    </w:div>
    <w:div w:id="1851018975">
      <w:bodyDiv w:val="1"/>
      <w:marLeft w:val="0"/>
      <w:marRight w:val="0"/>
      <w:marTop w:val="0"/>
      <w:marBottom w:val="0"/>
      <w:divBdr>
        <w:top w:val="none" w:sz="0" w:space="0" w:color="auto"/>
        <w:left w:val="none" w:sz="0" w:space="0" w:color="auto"/>
        <w:bottom w:val="none" w:sz="0" w:space="0" w:color="auto"/>
        <w:right w:val="none" w:sz="0" w:space="0" w:color="auto"/>
      </w:divBdr>
    </w:div>
    <w:div w:id="1924560589">
      <w:bodyDiv w:val="1"/>
      <w:marLeft w:val="0"/>
      <w:marRight w:val="0"/>
      <w:marTop w:val="0"/>
      <w:marBottom w:val="0"/>
      <w:divBdr>
        <w:top w:val="none" w:sz="0" w:space="0" w:color="auto"/>
        <w:left w:val="none" w:sz="0" w:space="0" w:color="auto"/>
        <w:bottom w:val="none" w:sz="0" w:space="0" w:color="auto"/>
        <w:right w:val="none" w:sz="0" w:space="0" w:color="auto"/>
      </w:divBdr>
      <w:divsChild>
        <w:div w:id="1548226657">
          <w:marLeft w:val="0"/>
          <w:marRight w:val="0"/>
          <w:marTop w:val="0"/>
          <w:marBottom w:val="0"/>
          <w:divBdr>
            <w:top w:val="none" w:sz="0" w:space="0" w:color="auto"/>
            <w:left w:val="none" w:sz="0" w:space="0" w:color="auto"/>
            <w:bottom w:val="none" w:sz="0" w:space="0" w:color="auto"/>
            <w:right w:val="none" w:sz="0" w:space="0" w:color="auto"/>
          </w:divBdr>
          <w:divsChild>
            <w:div w:id="1106198401">
              <w:marLeft w:val="0"/>
              <w:marRight w:val="0"/>
              <w:marTop w:val="0"/>
              <w:marBottom w:val="0"/>
              <w:divBdr>
                <w:top w:val="none" w:sz="0" w:space="0" w:color="auto"/>
                <w:left w:val="none" w:sz="0" w:space="0" w:color="auto"/>
                <w:bottom w:val="none" w:sz="0" w:space="0" w:color="auto"/>
                <w:right w:val="none" w:sz="0" w:space="0" w:color="auto"/>
              </w:divBdr>
              <w:divsChild>
                <w:div w:id="1226528422">
                  <w:marLeft w:val="0"/>
                  <w:marRight w:val="0"/>
                  <w:marTop w:val="0"/>
                  <w:marBottom w:val="0"/>
                  <w:divBdr>
                    <w:top w:val="none" w:sz="0" w:space="0" w:color="auto"/>
                    <w:left w:val="none" w:sz="0" w:space="0" w:color="auto"/>
                    <w:bottom w:val="none" w:sz="0" w:space="0" w:color="auto"/>
                    <w:right w:val="none" w:sz="0" w:space="0" w:color="auto"/>
                  </w:divBdr>
                  <w:divsChild>
                    <w:div w:id="1391536736">
                      <w:marLeft w:val="0"/>
                      <w:marRight w:val="0"/>
                      <w:marTop w:val="0"/>
                      <w:marBottom w:val="0"/>
                      <w:divBdr>
                        <w:top w:val="none" w:sz="0" w:space="0" w:color="auto"/>
                        <w:left w:val="none" w:sz="0" w:space="0" w:color="auto"/>
                        <w:bottom w:val="none" w:sz="0" w:space="0" w:color="auto"/>
                        <w:right w:val="none" w:sz="0" w:space="0" w:color="auto"/>
                      </w:divBdr>
                      <w:divsChild>
                        <w:div w:id="958606728">
                          <w:marLeft w:val="0"/>
                          <w:marRight w:val="0"/>
                          <w:marTop w:val="0"/>
                          <w:marBottom w:val="0"/>
                          <w:divBdr>
                            <w:top w:val="none" w:sz="0" w:space="0" w:color="auto"/>
                            <w:left w:val="none" w:sz="0" w:space="0" w:color="auto"/>
                            <w:bottom w:val="none" w:sz="0" w:space="0" w:color="auto"/>
                            <w:right w:val="none" w:sz="0" w:space="0" w:color="auto"/>
                          </w:divBdr>
                          <w:divsChild>
                            <w:div w:id="16352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E0A9-8E30-4ADE-A83F-E335E7CE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16687</Words>
  <Characters>95119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Anastasovska</dc:creator>
  <cp:keywords/>
  <dc:description/>
  <cp:lastModifiedBy>Sandra Anastasovska</cp:lastModifiedBy>
  <cp:revision>29</cp:revision>
  <dcterms:created xsi:type="dcterms:W3CDTF">2025-03-12T08:27:00Z</dcterms:created>
  <dcterms:modified xsi:type="dcterms:W3CDTF">2025-03-12T11:47:00Z</dcterms:modified>
</cp:coreProperties>
</file>