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5DE3" w14:textId="796B33D7" w:rsidR="00266B93" w:rsidRPr="00E37134" w:rsidRDefault="00943E4E"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ДРАФТ -</w:t>
      </w:r>
      <w:r w:rsidR="00266B93" w:rsidRPr="00E37134">
        <w:rPr>
          <w:rFonts w:ascii="Calibri" w:eastAsia="Times New Roman" w:hAnsi="Calibri" w:cs="Calibri"/>
          <w:color w:val="000000"/>
          <w:kern w:val="0"/>
          <w:lang w:val="mk-MK"/>
          <w14:ligatures w14:val="none"/>
        </w:rPr>
        <w:t> </w:t>
      </w:r>
      <w:r w:rsidR="00266B93" w:rsidRPr="00E37134">
        <w:rPr>
          <w:rFonts w:ascii="Calibri" w:eastAsia="Times New Roman" w:hAnsi="Calibri" w:cs="Calibri"/>
          <w:b/>
          <w:bCs/>
          <w:color w:val="000000"/>
          <w:kern w:val="0"/>
          <w:lang w:val="mk-MK"/>
          <w14:ligatures w14:val="none"/>
        </w:rPr>
        <w:t>ЗАКОН ЗА ЕЛЕКТРОНСКИТЕ КОМУНИКАЦИИ</w:t>
      </w:r>
    </w:p>
    <w:p w14:paraId="1926558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Глава прва</w:t>
      </w:r>
    </w:p>
    <w:p w14:paraId="6EAC4441"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ОПШТИ ОДРЕДБИ</w:t>
      </w:r>
    </w:p>
    <w:p w14:paraId="20B31EF4" w14:textId="39949BB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Предмет на Законот</w:t>
      </w:r>
    </w:p>
    <w:p w14:paraId="1D15F62D" w14:textId="15256FD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1</w:t>
      </w:r>
    </w:p>
    <w:p w14:paraId="6E91EF5E" w14:textId="4A3C8050"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Со овој закон се уредуваат условите и начинот за обезбедување на јавни електронски комуникациски мрежи и јавни електронски комуникациски услуги во Република </w:t>
      </w:r>
      <w:r w:rsidR="00FB62C1"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w:t>
      </w:r>
    </w:p>
    <w:p w14:paraId="6F98CCE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3F8A49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Цел на Законот</w:t>
      </w:r>
    </w:p>
    <w:p w14:paraId="10A8571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2</w:t>
      </w:r>
    </w:p>
    <w:p w14:paraId="2521110D" w14:textId="77777777"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Целта на овој закон е да обезбеди:</w:t>
      </w:r>
    </w:p>
    <w:p w14:paraId="4E6A2C03" w14:textId="58850BF7" w:rsidR="00FB62C1" w:rsidRPr="00E37134" w:rsidRDefault="00F2453B" w:rsidP="004654ED">
      <w:pPr>
        <w:ind w:firstLine="360"/>
        <w:rPr>
          <w:lang w:val="mk-MK"/>
        </w:rPr>
      </w:pPr>
      <w:r w:rsidRPr="00E37134">
        <w:rPr>
          <w:rFonts w:ascii="Calibri" w:eastAsia="Times New Roman" w:hAnsi="Calibri" w:cs="Calibri"/>
          <w:color w:val="000000"/>
          <w:kern w:val="0"/>
          <w:lang w:val="mk-MK"/>
          <w14:ligatures w14:val="none"/>
        </w:rPr>
        <w:t xml:space="preserve">- </w:t>
      </w:r>
      <w:r w:rsidR="00266B93" w:rsidRPr="00E37134">
        <w:rPr>
          <w:rFonts w:ascii="Calibri" w:eastAsia="Times New Roman" w:hAnsi="Calibri" w:cs="Calibri"/>
          <w:color w:val="000000"/>
          <w:kern w:val="0"/>
          <w:lang w:val="mk-MK"/>
          <w14:ligatures w14:val="none"/>
        </w:rPr>
        <w:t xml:space="preserve">поттикнување на развојот на јавните електронски комуникациски мрежи и услуги во Република </w:t>
      </w:r>
      <w:r w:rsidR="00505436" w:rsidRPr="00E37134">
        <w:rPr>
          <w:rFonts w:ascii="Calibri" w:eastAsia="Times New Roman" w:hAnsi="Calibri" w:cs="Calibri"/>
          <w:color w:val="000000"/>
          <w:kern w:val="0"/>
          <w:lang w:val="mk-MK"/>
          <w14:ligatures w14:val="none"/>
        </w:rPr>
        <w:t xml:space="preserve">Северна </w:t>
      </w:r>
      <w:r w:rsidR="00266B93" w:rsidRPr="00E37134">
        <w:rPr>
          <w:rFonts w:ascii="Calibri" w:eastAsia="Times New Roman" w:hAnsi="Calibri" w:cs="Calibri"/>
          <w:color w:val="000000"/>
          <w:kern w:val="0"/>
          <w:lang w:val="mk-MK"/>
          <w14:ligatures w14:val="none"/>
        </w:rPr>
        <w:t>Македонија</w:t>
      </w:r>
      <w:r w:rsidR="00505436" w:rsidRPr="00E37134">
        <w:rPr>
          <w:rFonts w:ascii="Calibri" w:eastAsia="Times New Roman" w:hAnsi="Calibri" w:cs="Calibri"/>
          <w:color w:val="000000"/>
          <w:kern w:val="0"/>
          <w:lang w:val="mk-MK"/>
          <w14:ligatures w14:val="none"/>
        </w:rPr>
        <w:t xml:space="preserve"> (во натамошниот текст: Републиката)</w:t>
      </w:r>
      <w:r w:rsidR="00266B93" w:rsidRPr="00E37134">
        <w:rPr>
          <w:rFonts w:ascii="Calibri" w:eastAsia="Times New Roman" w:hAnsi="Calibri" w:cs="Calibri"/>
          <w:color w:val="000000"/>
          <w:kern w:val="0"/>
          <w:lang w:val="mk-MK"/>
          <w14:ligatures w14:val="none"/>
        </w:rPr>
        <w:t>, со цел да се обезбеди економски и социјален развој,</w:t>
      </w:r>
    </w:p>
    <w:p w14:paraId="5F56D19D" w14:textId="0328E44B" w:rsidR="00266B93" w:rsidRPr="00E37134" w:rsidRDefault="00F2453B" w:rsidP="004654E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00266B93" w:rsidRPr="00E37134">
        <w:rPr>
          <w:rFonts w:ascii="Calibri" w:eastAsia="Times New Roman" w:hAnsi="Calibri" w:cs="Calibri"/>
          <w:color w:val="000000"/>
          <w:kern w:val="0"/>
          <w:lang w:val="mk-MK"/>
          <w14:ligatures w14:val="none"/>
        </w:rPr>
        <w:t>поттикнување на користењето и развојот на широкопојасен пристап до услуги (</w:t>
      </w:r>
      <w:proofErr w:type="spellStart"/>
      <w:r w:rsidR="00266B93" w:rsidRPr="00E37134">
        <w:rPr>
          <w:rFonts w:ascii="Calibri" w:eastAsia="Times New Roman" w:hAnsi="Calibri" w:cs="Calibri"/>
          <w:color w:val="000000"/>
          <w:kern w:val="0"/>
          <w:lang w:val="mk-MK"/>
          <w14:ligatures w14:val="none"/>
        </w:rPr>
        <w:t>broadband</w:t>
      </w:r>
      <w:proofErr w:type="spellEnd"/>
      <w:r w:rsidR="00266B93" w:rsidRPr="00E37134">
        <w:rPr>
          <w:rFonts w:ascii="Calibri" w:eastAsia="Times New Roman" w:hAnsi="Calibri" w:cs="Calibri"/>
          <w:color w:val="000000"/>
          <w:kern w:val="0"/>
          <w:lang w:val="mk-MK"/>
          <w14:ligatures w14:val="none"/>
        </w:rPr>
        <w:t>),</w:t>
      </w:r>
    </w:p>
    <w:p w14:paraId="20B46C13" w14:textId="52CAB164" w:rsidR="00266B93" w:rsidRPr="00E37134" w:rsidRDefault="00F2453B" w:rsidP="004654E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00266B93" w:rsidRPr="00E37134">
        <w:rPr>
          <w:rFonts w:ascii="Calibri" w:eastAsia="Times New Roman" w:hAnsi="Calibri" w:cs="Calibri"/>
          <w:color w:val="000000"/>
          <w:kern w:val="0"/>
          <w:lang w:val="mk-MK"/>
          <w14:ligatures w14:val="none"/>
        </w:rPr>
        <w:t>заштита на правата на корисниците, вклучувајќи ги крајните корисници со инвалидитет и крајните корисници со посебни социјални потреби,</w:t>
      </w:r>
    </w:p>
    <w:p w14:paraId="44A2D365" w14:textId="4504203F" w:rsidR="00266B93" w:rsidRPr="00E37134" w:rsidRDefault="00F2453B" w:rsidP="004654E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00266B93" w:rsidRPr="00E37134">
        <w:rPr>
          <w:rFonts w:ascii="Calibri" w:eastAsia="Times New Roman" w:hAnsi="Calibri" w:cs="Calibri"/>
          <w:color w:val="000000"/>
          <w:kern w:val="0"/>
          <w:lang w:val="mk-MK"/>
          <w14:ligatures w14:val="none"/>
        </w:rPr>
        <w:t>обезбедување на ефикасна и одржлива конкуренција на пазарот за електронски комуникации,</w:t>
      </w:r>
    </w:p>
    <w:p w14:paraId="35948FE6" w14:textId="4A55F657" w:rsidR="00266B93" w:rsidRPr="00E37134" w:rsidRDefault="00F2453B" w:rsidP="004654E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00266B93" w:rsidRPr="00E37134">
        <w:rPr>
          <w:rFonts w:ascii="Calibri" w:eastAsia="Times New Roman" w:hAnsi="Calibri" w:cs="Calibri"/>
          <w:color w:val="000000"/>
          <w:kern w:val="0"/>
          <w:lang w:val="mk-MK"/>
          <w14:ligatures w14:val="none"/>
        </w:rPr>
        <w:t>обезбедување на универзална услуга,</w:t>
      </w:r>
    </w:p>
    <w:p w14:paraId="1F614BF7" w14:textId="5ED83F32" w:rsidR="00266B93" w:rsidRPr="00E37134" w:rsidRDefault="00F2453B" w:rsidP="004654E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00266B93" w:rsidRPr="00E37134">
        <w:rPr>
          <w:rFonts w:ascii="Calibri" w:eastAsia="Times New Roman" w:hAnsi="Calibri" w:cs="Calibri"/>
          <w:color w:val="000000"/>
          <w:kern w:val="0"/>
          <w:lang w:val="mk-MK"/>
          <w14:ligatures w14:val="none"/>
        </w:rPr>
        <w:t xml:space="preserve">ефикасно користење на </w:t>
      </w:r>
      <w:proofErr w:type="spellStart"/>
      <w:r w:rsidR="00266B93" w:rsidRPr="00E37134">
        <w:rPr>
          <w:rFonts w:ascii="Calibri" w:eastAsia="Times New Roman" w:hAnsi="Calibri" w:cs="Calibri"/>
          <w:color w:val="000000"/>
          <w:kern w:val="0"/>
          <w:lang w:val="mk-MK"/>
          <w14:ligatures w14:val="none"/>
        </w:rPr>
        <w:t>радиофреквенцискиот</w:t>
      </w:r>
      <w:proofErr w:type="spellEnd"/>
      <w:r w:rsidR="00266B93" w:rsidRPr="00E37134">
        <w:rPr>
          <w:rFonts w:ascii="Calibri" w:eastAsia="Times New Roman" w:hAnsi="Calibri" w:cs="Calibri"/>
          <w:color w:val="000000"/>
          <w:kern w:val="0"/>
          <w:lang w:val="mk-MK"/>
          <w14:ligatures w14:val="none"/>
        </w:rPr>
        <w:t xml:space="preserve"> спектар и нумерацијата,</w:t>
      </w:r>
    </w:p>
    <w:p w14:paraId="72ABFB4C" w14:textId="28FD47F8" w:rsidR="00266B93" w:rsidRPr="00E37134" w:rsidRDefault="00F2453B" w:rsidP="004654E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00266B93" w:rsidRPr="00E37134">
        <w:rPr>
          <w:rFonts w:ascii="Calibri" w:eastAsia="Times New Roman" w:hAnsi="Calibri" w:cs="Calibri"/>
          <w:color w:val="000000"/>
          <w:kern w:val="0"/>
          <w:lang w:val="mk-MK"/>
          <w14:ligatures w14:val="none"/>
        </w:rPr>
        <w:t>унапредување на развојот и поттикнување на инвестиции во јавните електронски комуникациски мрежи со воведување на нови технологии и услуги, а особено со воведување на следни генерации на јавни електронски комуникациски мрежи и</w:t>
      </w:r>
    </w:p>
    <w:p w14:paraId="4AD49822" w14:textId="17BEB0AA" w:rsidR="00266B93" w:rsidRPr="00E37134" w:rsidRDefault="00F2453B" w:rsidP="004654E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00266B93" w:rsidRPr="00E37134">
        <w:rPr>
          <w:rFonts w:ascii="Calibri" w:eastAsia="Times New Roman" w:hAnsi="Calibri" w:cs="Calibri"/>
          <w:color w:val="000000"/>
          <w:kern w:val="0"/>
          <w:lang w:val="mk-MK"/>
          <w14:ligatures w14:val="none"/>
        </w:rPr>
        <w:t>обезбедување на доверливост на комуникациите.</w:t>
      </w:r>
    </w:p>
    <w:p w14:paraId="58DD1E3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5DC802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Дефиниции</w:t>
      </w:r>
    </w:p>
    <w:p w14:paraId="5E26361D" w14:textId="098C2CB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3</w:t>
      </w:r>
    </w:p>
    <w:p w14:paraId="7AF6DCA9" w14:textId="77777777"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Одделни изрази употребени во овој закон го имаат следново значење:</w:t>
      </w:r>
    </w:p>
    <w:p w14:paraId="6B7C2F56" w14:textId="53E5CD64"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Електронска комуникациска мрежа</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преносен систем и таму каде што е применливо и </w:t>
      </w:r>
      <w:proofErr w:type="spellStart"/>
      <w:r w:rsidRPr="00E37134">
        <w:rPr>
          <w:rFonts w:ascii="Calibri" w:eastAsia="Times New Roman" w:hAnsi="Calibri" w:cs="Calibri"/>
          <w:color w:val="000000"/>
          <w:kern w:val="0"/>
          <w:lang w:val="mk-MK"/>
          <w14:ligatures w14:val="none"/>
        </w:rPr>
        <w:t>комутациска</w:t>
      </w:r>
      <w:proofErr w:type="spellEnd"/>
      <w:r w:rsidRPr="00E37134">
        <w:rPr>
          <w:rFonts w:ascii="Calibri" w:eastAsia="Times New Roman" w:hAnsi="Calibri" w:cs="Calibri"/>
          <w:color w:val="000000"/>
          <w:kern w:val="0"/>
          <w:lang w:val="mk-MK"/>
          <w14:ligatures w14:val="none"/>
        </w:rPr>
        <w:t xml:space="preserve"> или </w:t>
      </w:r>
      <w:proofErr w:type="spellStart"/>
      <w:r w:rsidRPr="00E37134">
        <w:rPr>
          <w:rFonts w:ascii="Calibri" w:eastAsia="Times New Roman" w:hAnsi="Calibri" w:cs="Calibri"/>
          <w:color w:val="000000"/>
          <w:kern w:val="0"/>
          <w:lang w:val="mk-MK"/>
          <w14:ligatures w14:val="none"/>
        </w:rPr>
        <w:t>насочувачка</w:t>
      </w:r>
      <w:proofErr w:type="spellEnd"/>
      <w:r w:rsidRPr="00E37134">
        <w:rPr>
          <w:rFonts w:ascii="Calibri" w:eastAsia="Times New Roman" w:hAnsi="Calibri" w:cs="Calibri"/>
          <w:color w:val="000000"/>
          <w:kern w:val="0"/>
          <w:lang w:val="mk-MK"/>
          <w14:ligatures w14:val="none"/>
        </w:rPr>
        <w:t xml:space="preserve"> опрема и други средства вклучително мрежни елементи што не се активни, а коишто овозможуваат пренос на сигнали преку жичени, радиобранови, оптички или други електромагнетни средства, вклучувајќи сателитски мрежи, фиксни (со </w:t>
      </w:r>
      <w:proofErr w:type="spellStart"/>
      <w:r w:rsidRPr="00E37134">
        <w:rPr>
          <w:rFonts w:ascii="Calibri" w:eastAsia="Times New Roman" w:hAnsi="Calibri" w:cs="Calibri"/>
          <w:color w:val="000000"/>
          <w:kern w:val="0"/>
          <w:lang w:val="mk-MK"/>
          <w14:ligatures w14:val="none"/>
        </w:rPr>
        <w:t>комутација</w:t>
      </w:r>
      <w:proofErr w:type="spellEnd"/>
      <w:r w:rsidRPr="00E37134">
        <w:rPr>
          <w:rFonts w:ascii="Calibri" w:eastAsia="Times New Roman" w:hAnsi="Calibri" w:cs="Calibri"/>
          <w:color w:val="000000"/>
          <w:kern w:val="0"/>
          <w:lang w:val="mk-MK"/>
          <w14:ligatures w14:val="none"/>
        </w:rPr>
        <w:t xml:space="preserve"> на кола или </w:t>
      </w:r>
      <w:proofErr w:type="spellStart"/>
      <w:r w:rsidRPr="00E37134">
        <w:rPr>
          <w:rFonts w:ascii="Calibri" w:eastAsia="Times New Roman" w:hAnsi="Calibri" w:cs="Calibri"/>
          <w:color w:val="000000"/>
          <w:kern w:val="0"/>
          <w:lang w:val="mk-MK"/>
          <w14:ligatures w14:val="none"/>
        </w:rPr>
        <w:t>комутација</w:t>
      </w:r>
      <w:proofErr w:type="spellEnd"/>
      <w:r w:rsidRPr="00E37134">
        <w:rPr>
          <w:rFonts w:ascii="Calibri" w:eastAsia="Times New Roman" w:hAnsi="Calibri" w:cs="Calibri"/>
          <w:color w:val="000000"/>
          <w:kern w:val="0"/>
          <w:lang w:val="mk-MK"/>
          <w14:ligatures w14:val="none"/>
        </w:rPr>
        <w:t xml:space="preserve"> на пакети, вклучувајќи и Интернет) и мобилни земски мрежи, електроенергетски кабелски системи, доколку се користат за пренос на комуникациски сигнали, радиодифузни мрежи и кабелски телевизиски мрежи, независно од видот на информациите што се пренесуваат;</w:t>
      </w:r>
    </w:p>
    <w:p w14:paraId="1630DE78" w14:textId="5D8037F0"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Електронска комуникациска услуга</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услуга што вообичаено се нуди за надоместок, а која целосно или главно се состои од пренос на сигнали преку електронски комуникациски мрежи </w:t>
      </w:r>
      <w:r w:rsidRPr="00E37134">
        <w:rPr>
          <w:rFonts w:ascii="Calibri" w:eastAsia="Times New Roman" w:hAnsi="Calibri" w:cs="Calibri"/>
          <w:color w:val="000000"/>
          <w:kern w:val="0"/>
          <w:lang w:val="mk-MK"/>
          <w14:ligatures w14:val="none"/>
        </w:rPr>
        <w:lastRenderedPageBreak/>
        <w:t>и ги вклучува телекомуникациските услуги и преносните услуги во мрежите наменети за емитување или реемитување на програмски содржини, но ги исклучува услугите кои овозможуваат или извршуваат уредувачка контрола врз содржините кои се пренесуваат со помош на електронските комуникациски мрежи или услуги, а не ги вклучува ниту услугите на информатичкото општество кои, целосно или делумно, не се состојат од пренос на сигнали преку електронски комуникациски мрежи;</w:t>
      </w:r>
    </w:p>
    <w:p w14:paraId="6BD36E8B" w14:textId="619D5DB2"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Електронска пошта</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порака во форма на текст, звук или слика пренесена преку јавна електронска комуникациска мрежа и која може да биде зачувана во мрежата или терминалната опрема на примателот </w:t>
      </w:r>
      <w:proofErr w:type="spellStart"/>
      <w:r w:rsidRPr="00E37134">
        <w:rPr>
          <w:rFonts w:ascii="Calibri" w:eastAsia="Times New Roman" w:hAnsi="Calibri" w:cs="Calibri"/>
          <w:color w:val="000000"/>
          <w:kern w:val="0"/>
          <w:lang w:val="mk-MK"/>
          <w14:ligatures w14:val="none"/>
        </w:rPr>
        <w:t>сe</w:t>
      </w:r>
      <w:proofErr w:type="spellEnd"/>
      <w:r w:rsidRPr="00E37134">
        <w:rPr>
          <w:rFonts w:ascii="Calibri" w:eastAsia="Times New Roman" w:hAnsi="Calibri" w:cs="Calibri"/>
          <w:color w:val="000000"/>
          <w:kern w:val="0"/>
          <w:lang w:val="mk-MK"/>
          <w14:ligatures w14:val="none"/>
        </w:rPr>
        <w:t xml:space="preserve"> додека примателот не ја преземе;</w:t>
      </w:r>
    </w:p>
    <w:p w14:paraId="2944B93E" w14:textId="585D76CF"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Јавна електронска комуникациска мрежа</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електронска комуникациска мрежа која целосно или поголемиот дел од неа се користи за обезбедување на електронски комуникациски услуги достапни на јавноста и кои го поддржуваат преносот на информации меѓу мрежни завршни точки;</w:t>
      </w:r>
    </w:p>
    <w:p w14:paraId="4C8344FB" w14:textId="7BDF394F"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Локална јамка</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физичко комуникациско коло што ја поврзува мрежната завршна точка со дистрибутивната рамка или со друго еквивалентно средство во јавна фиксна електронска комуникациска мрежа;</w:t>
      </w:r>
    </w:p>
    <w:p w14:paraId="62FA39A2" w14:textId="4E4DCDAF"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Јавна електронска комуникациска услуга</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електронска комуникациска услуга достапна на јавноста;</w:t>
      </w:r>
    </w:p>
    <w:p w14:paraId="3481DDA2" w14:textId="1A581EC7"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Јавно достапна телефонска услуга</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услуга достапна на јавноста за повикување и примање, директно или индиректно, на национални или национални и меѓународни повици преку број или броеви од националниот или меѓународниот телефонски план за нумерација;</w:t>
      </w:r>
    </w:p>
    <w:p w14:paraId="73E72DF1" w14:textId="170653F5" w:rsidR="00184716" w:rsidRPr="00E37134" w:rsidRDefault="00184716"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w:t>
      </w:r>
      <w:r w:rsidR="003E2E12" w:rsidRPr="00E37134">
        <w:rPr>
          <w:rFonts w:ascii="Calibri" w:eastAsia="Times New Roman" w:hAnsi="Calibri" w:cs="Calibri"/>
          <w:color w:val="000000"/>
          <w:kern w:val="0"/>
          <w:lang w:val="mk-MK"/>
          <w14:ligatures w14:val="none"/>
        </w:rPr>
        <w:t>И</w:t>
      </w:r>
      <w:r w:rsidRPr="00E37134">
        <w:rPr>
          <w:rFonts w:ascii="Calibri" w:eastAsia="Times New Roman" w:hAnsi="Calibri" w:cs="Calibri"/>
          <w:color w:val="000000"/>
          <w:kern w:val="0"/>
          <w:lang w:val="mk-MK"/>
          <w14:ligatures w14:val="none"/>
        </w:rPr>
        <w:t xml:space="preserve">нтерперсонална комуникациска услуга“ е услуга што вообичаено се обезбедува преку средство за плаќање што овозможува директна </w:t>
      </w:r>
      <w:proofErr w:type="spellStart"/>
      <w:r w:rsidRPr="00E37134">
        <w:rPr>
          <w:rFonts w:ascii="Calibri" w:eastAsia="Times New Roman" w:hAnsi="Calibri" w:cs="Calibri"/>
          <w:color w:val="000000"/>
          <w:kern w:val="0"/>
          <w:lang w:val="mk-MK"/>
          <w14:ligatures w14:val="none"/>
        </w:rPr>
        <w:t>интерперсонална</w:t>
      </w:r>
      <w:proofErr w:type="spellEnd"/>
      <w:r w:rsidRPr="00E37134">
        <w:rPr>
          <w:rFonts w:ascii="Calibri" w:eastAsia="Times New Roman" w:hAnsi="Calibri" w:cs="Calibri"/>
          <w:color w:val="000000"/>
          <w:kern w:val="0"/>
          <w:lang w:val="mk-MK"/>
          <w14:ligatures w14:val="none"/>
        </w:rPr>
        <w:t xml:space="preserve"> и интерактивна размена на информации преку мрежни електронски комуникациски мрежи помеѓу одреден број на лица, со лицата кои започнуваат или учествуваат во комуникацијата која ги назначува адресите (-</w:t>
      </w:r>
      <w:proofErr w:type="spellStart"/>
      <w:r w:rsidRPr="00E37134">
        <w:rPr>
          <w:rFonts w:ascii="Calibri" w:eastAsia="Times New Roman" w:hAnsi="Calibri" w:cs="Calibri"/>
          <w:color w:val="000000"/>
          <w:kern w:val="0"/>
          <w:lang w:val="mk-MK"/>
          <w14:ligatures w14:val="none"/>
        </w:rPr>
        <w:t>ите</w:t>
      </w:r>
      <w:proofErr w:type="spellEnd"/>
      <w:r w:rsidRPr="00E37134">
        <w:rPr>
          <w:rFonts w:ascii="Calibri" w:eastAsia="Times New Roman" w:hAnsi="Calibri" w:cs="Calibri"/>
          <w:color w:val="000000"/>
          <w:kern w:val="0"/>
          <w:lang w:val="mk-MK"/>
          <w14:ligatures w14:val="none"/>
        </w:rPr>
        <w:t xml:space="preserve">), и не вклучува услуги што овозможуваат </w:t>
      </w:r>
      <w:proofErr w:type="spellStart"/>
      <w:r w:rsidRPr="00E37134">
        <w:rPr>
          <w:rFonts w:ascii="Calibri" w:eastAsia="Times New Roman" w:hAnsi="Calibri" w:cs="Calibri"/>
          <w:color w:val="000000"/>
          <w:kern w:val="0"/>
          <w:lang w:val="mk-MK"/>
          <w14:ligatures w14:val="none"/>
        </w:rPr>
        <w:t>интерперсонална</w:t>
      </w:r>
      <w:proofErr w:type="spellEnd"/>
      <w:r w:rsidRPr="00E37134">
        <w:rPr>
          <w:rFonts w:ascii="Calibri" w:eastAsia="Times New Roman" w:hAnsi="Calibri" w:cs="Calibri"/>
          <w:color w:val="000000"/>
          <w:kern w:val="0"/>
          <w:lang w:val="mk-MK"/>
          <w14:ligatures w14:val="none"/>
        </w:rPr>
        <w:t xml:space="preserve"> и интерактивна комуникација само како помал дополнителен елемент директно поврзан со друга услуга;</w:t>
      </w:r>
    </w:p>
    <w:p w14:paraId="06DA612D" w14:textId="5D0BBAA2" w:rsidR="00184716" w:rsidRPr="00E37134" w:rsidRDefault="00184716"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w:t>
      </w:r>
      <w:r w:rsidR="003E2E12" w:rsidRPr="00E37134">
        <w:rPr>
          <w:rFonts w:ascii="Calibri" w:eastAsia="Times New Roman" w:hAnsi="Calibri" w:cs="Calibri"/>
          <w:color w:val="000000"/>
          <w:kern w:val="0"/>
          <w:lang w:val="mk-MK"/>
          <w14:ligatures w14:val="none"/>
        </w:rPr>
        <w:t>И</w:t>
      </w:r>
      <w:r w:rsidRPr="00E37134">
        <w:rPr>
          <w:rFonts w:ascii="Calibri" w:eastAsia="Times New Roman" w:hAnsi="Calibri" w:cs="Calibri"/>
          <w:color w:val="000000"/>
          <w:kern w:val="0"/>
          <w:lang w:val="mk-MK"/>
          <w14:ligatures w14:val="none"/>
        </w:rPr>
        <w:t xml:space="preserve">нтерперсонална услуга за пораки со број“ е </w:t>
      </w:r>
      <w:proofErr w:type="spellStart"/>
      <w:r w:rsidRPr="00E37134">
        <w:rPr>
          <w:rFonts w:ascii="Calibri" w:eastAsia="Times New Roman" w:hAnsi="Calibri" w:cs="Calibri"/>
          <w:color w:val="000000"/>
          <w:kern w:val="0"/>
          <w:lang w:val="mk-MK"/>
          <w14:ligatures w14:val="none"/>
        </w:rPr>
        <w:t>интерперсонална</w:t>
      </w:r>
      <w:proofErr w:type="spellEnd"/>
      <w:r w:rsidRPr="00E37134">
        <w:rPr>
          <w:rFonts w:ascii="Calibri" w:eastAsia="Times New Roman" w:hAnsi="Calibri" w:cs="Calibri"/>
          <w:color w:val="000000"/>
          <w:kern w:val="0"/>
          <w:lang w:val="mk-MK"/>
          <w14:ligatures w14:val="none"/>
        </w:rPr>
        <w:t xml:space="preserve"> комуникациска услуга за која се контактира јавно доделен ресурс за нумерација, имено број или броеви во национални или меѓународни планови за нумерација, или што овозможува поврзување со број или броеви во рамките на национални или меѓународни планови за нумерација;</w:t>
      </w:r>
    </w:p>
    <w:p w14:paraId="51F405B0" w14:textId="64F925AB" w:rsidR="00184716" w:rsidRPr="00E37134" w:rsidRDefault="00184716"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w:t>
      </w:r>
      <w:r w:rsidR="003E2E12" w:rsidRPr="00E37134">
        <w:rPr>
          <w:rFonts w:ascii="Calibri" w:eastAsia="Times New Roman" w:hAnsi="Calibri" w:cs="Calibri"/>
          <w:color w:val="000000"/>
          <w:kern w:val="0"/>
          <w:lang w:val="mk-MK"/>
          <w14:ligatures w14:val="none"/>
        </w:rPr>
        <w:t>И</w:t>
      </w:r>
      <w:r w:rsidRPr="00E37134">
        <w:rPr>
          <w:rFonts w:ascii="Calibri" w:eastAsia="Times New Roman" w:hAnsi="Calibri" w:cs="Calibri"/>
          <w:color w:val="000000"/>
          <w:kern w:val="0"/>
          <w:lang w:val="mk-MK"/>
          <w14:ligatures w14:val="none"/>
        </w:rPr>
        <w:t xml:space="preserve">нтерперсонална услуга за пораки без број“ е </w:t>
      </w:r>
      <w:proofErr w:type="spellStart"/>
      <w:r w:rsidRPr="00E37134">
        <w:rPr>
          <w:rFonts w:ascii="Calibri" w:eastAsia="Times New Roman" w:hAnsi="Calibri" w:cs="Calibri"/>
          <w:color w:val="000000"/>
          <w:kern w:val="0"/>
          <w:lang w:val="mk-MK"/>
          <w14:ligatures w14:val="none"/>
        </w:rPr>
        <w:t>интерперсонална</w:t>
      </w:r>
      <w:proofErr w:type="spellEnd"/>
      <w:r w:rsidRPr="00E37134">
        <w:rPr>
          <w:rFonts w:ascii="Calibri" w:eastAsia="Times New Roman" w:hAnsi="Calibri" w:cs="Calibri"/>
          <w:color w:val="000000"/>
          <w:kern w:val="0"/>
          <w:lang w:val="mk-MK"/>
          <w14:ligatures w14:val="none"/>
        </w:rPr>
        <w:t xml:space="preserve"> комуникациска услуга која не комуницира со јавно определени ресурси за нумерација, имено број или броеви во национални или меѓународни планови за нумерација, или што не дозволува врска со број или броеви во рамките на национални или меѓународни планови за нумерација;</w:t>
      </w:r>
    </w:p>
    <w:p w14:paraId="75206B43" w14:textId="6D206C59" w:rsidR="00266B93" w:rsidRPr="00E37134" w:rsidRDefault="0036349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w:t>
      </w:r>
      <w:r w:rsidR="00266B93" w:rsidRPr="00E37134">
        <w:rPr>
          <w:rFonts w:ascii="Calibri" w:eastAsia="Times New Roman" w:hAnsi="Calibri" w:cs="Calibri"/>
          <w:color w:val="000000"/>
          <w:kern w:val="0"/>
          <w:lang w:val="mk-MK"/>
          <w14:ligatures w14:val="none"/>
        </w:rPr>
        <w:t xml:space="preserve">. </w:t>
      </w:r>
      <w:r w:rsidR="003E2E12"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Кориснички код за идентификација</w:t>
      </w:r>
      <w:r w:rsidR="003E2E12"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значи единствен код за идентификација доделен на претплатник или на регистриран корисник за услугата за пристап до интернет или за комуникациска услуга преку интернет;</w:t>
      </w:r>
    </w:p>
    <w:p w14:paraId="77BFDA41" w14:textId="0FE987BF" w:rsidR="00266B93" w:rsidRPr="00E37134" w:rsidRDefault="0036349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12</w:t>
      </w:r>
      <w:r w:rsidR="00266B93" w:rsidRPr="00E37134">
        <w:rPr>
          <w:rFonts w:ascii="Calibri" w:eastAsia="Times New Roman" w:hAnsi="Calibri" w:cs="Calibri"/>
          <w:color w:val="000000"/>
          <w:kern w:val="0"/>
          <w:lang w:val="mk-MK"/>
          <w14:ligatures w14:val="none"/>
        </w:rPr>
        <w:t xml:space="preserve">. </w:t>
      </w:r>
      <w:r w:rsidR="003E2E12"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Код на ќелија</w:t>
      </w:r>
      <w:r w:rsidR="003E2E12"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значи идентитет на ќелијата од каде што започнал или пак завршил телефонскиот повик во јавна мобилна комуникациска мрежа;</w:t>
      </w:r>
    </w:p>
    <w:p w14:paraId="1624E5A1" w14:textId="0D097625"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363491"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Неуспешен обид</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за повик значи комуникација кога телефонскиот повик бил успешно воспоставен, но на него не било одговорено или кога имало интервенција за управување со мрежата;</w:t>
      </w:r>
    </w:p>
    <w:p w14:paraId="208A0843" w14:textId="3F060F0E"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1</w:t>
      </w:r>
      <w:r w:rsidR="00363491"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w:t>
      </w:r>
      <w:r w:rsidR="003E2E12" w:rsidRPr="00E37134">
        <w:rPr>
          <w:rFonts w:ascii="Calibri" w:eastAsia="Times New Roman" w:hAnsi="Calibri" w:cs="Calibri"/>
          <w:color w:val="000000"/>
          <w:kern w:val="0"/>
          <w:lang w:val="mk-MK"/>
          <w14:ligatures w14:val="none"/>
        </w:rPr>
        <w:t>„</w:t>
      </w:r>
      <w:proofErr w:type="spellStart"/>
      <w:r w:rsidRPr="00E37134">
        <w:rPr>
          <w:rFonts w:ascii="Calibri" w:eastAsia="Times New Roman" w:hAnsi="Calibri" w:cs="Calibri"/>
          <w:color w:val="000000"/>
          <w:kern w:val="0"/>
          <w:lang w:val="mk-MK"/>
          <w14:ligatures w14:val="none"/>
        </w:rPr>
        <w:t>Радиокомуникациски</w:t>
      </w:r>
      <w:proofErr w:type="spellEnd"/>
      <w:r w:rsidRPr="00E37134">
        <w:rPr>
          <w:rFonts w:ascii="Calibri" w:eastAsia="Times New Roman" w:hAnsi="Calibri" w:cs="Calibri"/>
          <w:color w:val="000000"/>
          <w:kern w:val="0"/>
          <w:lang w:val="mk-MK"/>
          <w14:ligatures w14:val="none"/>
        </w:rPr>
        <w:t xml:space="preserve"> услуги</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се електронски комуникациски услуги што се обезбедуваат со користење на радиофреквенции;</w:t>
      </w:r>
    </w:p>
    <w:p w14:paraId="6A6BC3B6" w14:textId="667C6CF7"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363491"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xml:space="preserve">.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Универзална услуга</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минимален пакет од услуги со определен квалитет, достапен по прифатлива цена за сите крајни корисници во Република</w:t>
      </w:r>
      <w:r w:rsidR="00505436"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без оглед на нивната географска локација;</w:t>
      </w:r>
    </w:p>
    <w:p w14:paraId="434000FF" w14:textId="4E6D3A9D"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363491"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Давател на универзална услуга</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правно лице кое обезбедува универзална услуга;</w:t>
      </w:r>
    </w:p>
    <w:p w14:paraId="0973155A" w14:textId="4F6E6EAD"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363491"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xml:space="preserve">. </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Услуги на информатичко општество</w:t>
      </w:r>
      <w:r w:rsidR="003E2E12"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се услуги што се обезбедуваат за надоместок на далечина преку електронски средства и на лично барање на примателот на услугата. “На далечина” означува дека услугата се обезбедува без истовремено присуство на две страни. “Преку електронски средства” значи дека услугата се испраќа од почетната/изворната точка и се добива на крајната дестинација преку електронска опрема за процесирање (вклучително и дигитална компресија) и чување на податоци и се испраќа, пренесува и добива во целост преку кабел, радиобранови, оптички средства или други електромагнетни средства. “На лично барање на примателот на услугата” значи дека услугите се обезбедуваат преку пренос на податоци на лично барање;</w:t>
      </w:r>
    </w:p>
    <w:p w14:paraId="1F06C197" w14:textId="5A98D44A"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363491"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Услуга со додадена вредност</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услуга којашто бара обработка на податоци за </w:t>
      </w:r>
      <w:proofErr w:type="spellStart"/>
      <w:r w:rsidRPr="00E37134">
        <w:rPr>
          <w:rFonts w:ascii="Calibri" w:eastAsia="Times New Roman" w:hAnsi="Calibri" w:cs="Calibri"/>
          <w:color w:val="000000"/>
          <w:kern w:val="0"/>
          <w:lang w:val="mk-MK"/>
          <w14:ligatures w14:val="none"/>
        </w:rPr>
        <w:t>сообрaќај</w:t>
      </w:r>
      <w:proofErr w:type="spellEnd"/>
      <w:r w:rsidRPr="00E37134">
        <w:rPr>
          <w:rFonts w:ascii="Calibri" w:eastAsia="Times New Roman" w:hAnsi="Calibri" w:cs="Calibri"/>
          <w:color w:val="000000"/>
          <w:kern w:val="0"/>
          <w:lang w:val="mk-MK"/>
          <w14:ligatures w14:val="none"/>
        </w:rPr>
        <w:t xml:space="preserve"> или податоци за локација, повеќе отколку што е потребно за да се обезбеди пренос на комуникацијата или наплата на истата;</w:t>
      </w:r>
    </w:p>
    <w:p w14:paraId="613D718E" w14:textId="3414F4DF"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363491" w:rsidRPr="00E37134">
        <w:rPr>
          <w:rFonts w:ascii="Calibri" w:eastAsia="Times New Roman" w:hAnsi="Calibri" w:cs="Calibri"/>
          <w:color w:val="000000"/>
          <w:kern w:val="0"/>
          <w:lang w:val="mk-MK"/>
          <w14:ligatures w14:val="none"/>
        </w:rPr>
        <w:t>9</w:t>
      </w:r>
      <w:r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Географски број</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е број од Планот за нумерација на јавните комуникациски мрежи и услуги на Република</w:t>
      </w:r>
      <w:r w:rsidR="00505436"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каде што дел од неговата структура на цифри содржи географско значење кое се користи за </w:t>
      </w:r>
      <w:proofErr w:type="spellStart"/>
      <w:r w:rsidRPr="00E37134">
        <w:rPr>
          <w:rFonts w:ascii="Calibri" w:eastAsia="Times New Roman" w:hAnsi="Calibri" w:cs="Calibri"/>
          <w:color w:val="000000"/>
          <w:kern w:val="0"/>
          <w:lang w:val="mk-MK"/>
          <w14:ligatures w14:val="none"/>
        </w:rPr>
        <w:t>рутирање</w:t>
      </w:r>
      <w:proofErr w:type="spellEnd"/>
      <w:r w:rsidRPr="00E37134">
        <w:rPr>
          <w:rFonts w:ascii="Calibri" w:eastAsia="Times New Roman" w:hAnsi="Calibri" w:cs="Calibri"/>
          <w:color w:val="000000"/>
          <w:kern w:val="0"/>
          <w:lang w:val="mk-MK"/>
          <w14:ligatures w14:val="none"/>
        </w:rPr>
        <w:t xml:space="preserve"> на повици кон физичката локација на мрежната завршна точка;</w:t>
      </w:r>
    </w:p>
    <w:p w14:paraId="0D3A3B2B" w14:textId="2302EE9F" w:rsidR="00266B93" w:rsidRPr="00E37134" w:rsidRDefault="0036349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20.</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Не географски број</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број од Планот за нумерација на јавните комуникациски мрежи и услуги на Република</w:t>
      </w:r>
      <w:r w:rsidR="00505436" w:rsidRPr="00E37134">
        <w:rPr>
          <w:rFonts w:ascii="Calibri" w:eastAsia="Times New Roman" w:hAnsi="Calibri" w:cs="Calibri"/>
          <w:color w:val="000000"/>
          <w:kern w:val="0"/>
          <w:lang w:val="mk-MK"/>
          <w14:ligatures w14:val="none"/>
        </w:rPr>
        <w:t>та</w:t>
      </w:r>
      <w:r w:rsidR="00266B93" w:rsidRPr="00E37134">
        <w:rPr>
          <w:rFonts w:ascii="Calibri" w:eastAsia="Times New Roman" w:hAnsi="Calibri" w:cs="Calibri"/>
          <w:color w:val="000000"/>
          <w:kern w:val="0"/>
          <w:lang w:val="mk-MK"/>
          <w14:ligatures w14:val="none"/>
        </w:rPr>
        <w:t xml:space="preserve"> кој не е географски број и меѓу другото ги вклучува мобилните броеви, броевите за бесплатните услуги и броевите за пристап до услуги со додадена вредност;</w:t>
      </w:r>
    </w:p>
    <w:p w14:paraId="0DFC874A" w14:textId="42891AE9" w:rsidR="00266B93" w:rsidRPr="00E37134" w:rsidRDefault="0036349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21</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Интерконекција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посебен вид на пристап кој се обезбедува меѓу оператори на јавни електронски комуникациски мрежи и со кој се воспоставува физичко и логично поврзување на јавните електронски комуникациски мрежи со еден или повеќе различни оператори со цел да им се овозможи на корисниците на еден оператор да комуницираат со корисниците на друг оператор, или да пристапат до услугите што ги обезбедува друг оператор. Овие услуги може да ги обезбедуваат страните кои се меѓусебно поврзани или други страни кои имаат пристап до мрежа;</w:t>
      </w:r>
    </w:p>
    <w:p w14:paraId="2BDECADF" w14:textId="20DA2B9F" w:rsidR="00266B93" w:rsidRPr="00E37134" w:rsidRDefault="0036349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22</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Пристап</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овозможување на достапност до средства и/или услуги на друг оператор под определени услови, на ексклузивна или </w:t>
      </w:r>
      <w:proofErr w:type="spellStart"/>
      <w:r w:rsidR="00266B93" w:rsidRPr="00E37134">
        <w:rPr>
          <w:rFonts w:ascii="Calibri" w:eastAsia="Times New Roman" w:hAnsi="Calibri" w:cs="Calibri"/>
          <w:color w:val="000000"/>
          <w:kern w:val="0"/>
          <w:lang w:val="mk-MK"/>
          <w14:ligatures w14:val="none"/>
        </w:rPr>
        <w:t>неексклузивна</w:t>
      </w:r>
      <w:proofErr w:type="spellEnd"/>
      <w:r w:rsidR="00266B93" w:rsidRPr="00E37134">
        <w:rPr>
          <w:rFonts w:ascii="Calibri" w:eastAsia="Times New Roman" w:hAnsi="Calibri" w:cs="Calibri"/>
          <w:color w:val="000000"/>
          <w:kern w:val="0"/>
          <w:lang w:val="mk-MK"/>
          <w14:ligatures w14:val="none"/>
        </w:rPr>
        <w:t xml:space="preserve"> основа, заради обезбедување на електронски комуникациски услуги вклучително и кога тие се користат за обезбедување на услуги на информатичкото општество или емитување на програмски содржини. Тоа, меѓу другото, опфаќа: пристап до мрежни елементи и придружни средства што може да вклучува поврзаност на опремата преку фиксен или подвижен начин (ова особено вклучува пристап до локалната јамка и до средствата и услугите, неопходни за обезбедување на услуги преку локалната јамка); пристап до физичка инфраструктура, вклучувајќи згради, канал и столбови; пристап до соодветни софтверски системи, вклучувајќи системи за оперативна поддршка; пристап до информатички системи или бази на податоци за поднесување на барања за </w:t>
      </w:r>
      <w:proofErr w:type="spellStart"/>
      <w:r w:rsidR="00266B93" w:rsidRPr="00E37134">
        <w:rPr>
          <w:rFonts w:ascii="Calibri" w:eastAsia="Times New Roman" w:hAnsi="Calibri" w:cs="Calibri"/>
          <w:color w:val="000000"/>
          <w:kern w:val="0"/>
          <w:lang w:val="mk-MK"/>
          <w14:ligatures w14:val="none"/>
        </w:rPr>
        <w:t>преднарачка</w:t>
      </w:r>
      <w:proofErr w:type="spellEnd"/>
      <w:r w:rsidR="00266B93" w:rsidRPr="00E37134">
        <w:rPr>
          <w:rFonts w:ascii="Calibri" w:eastAsia="Times New Roman" w:hAnsi="Calibri" w:cs="Calibri"/>
          <w:color w:val="000000"/>
          <w:kern w:val="0"/>
          <w:lang w:val="mk-MK"/>
          <w14:ligatures w14:val="none"/>
        </w:rPr>
        <w:t xml:space="preserve">, обезбедување, испорака, одржување, поправка и наплата; пристап до системите за </w:t>
      </w:r>
      <w:proofErr w:type="spellStart"/>
      <w:r w:rsidR="00266B93" w:rsidRPr="00E37134">
        <w:rPr>
          <w:rFonts w:ascii="Calibri" w:eastAsia="Times New Roman" w:hAnsi="Calibri" w:cs="Calibri"/>
          <w:color w:val="000000"/>
          <w:kern w:val="0"/>
          <w:lang w:val="mk-MK"/>
          <w14:ligatures w14:val="none"/>
        </w:rPr>
        <w:t>транслирање</w:t>
      </w:r>
      <w:proofErr w:type="spellEnd"/>
      <w:r w:rsidR="00266B93" w:rsidRPr="00E37134">
        <w:rPr>
          <w:rFonts w:ascii="Calibri" w:eastAsia="Times New Roman" w:hAnsi="Calibri" w:cs="Calibri"/>
          <w:color w:val="000000"/>
          <w:kern w:val="0"/>
          <w:lang w:val="mk-MK"/>
          <w14:ligatures w14:val="none"/>
        </w:rPr>
        <w:t xml:space="preserve"> на броеви или пристап до системи кои нудат таква еквивалентна функционалност; пристап до фиксни и мобилни мрежи, особено за роаминг; пристап до системи со условен пристап за дигитални телевизиски услуги и/или пристап до виртуелни мрежни услуги;</w:t>
      </w:r>
    </w:p>
    <w:p w14:paraId="7871156A" w14:textId="151243F6"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w:t>
      </w:r>
      <w:r w:rsidR="00F73FC1" w:rsidRPr="00E37134">
        <w:rPr>
          <w:rFonts w:ascii="Calibri" w:eastAsia="Times New Roman" w:hAnsi="Calibri" w:cs="Calibri"/>
          <w:color w:val="000000"/>
          <w:kern w:val="0"/>
          <w:lang w:val="mk-MK"/>
          <w14:ligatures w14:val="none"/>
        </w:rPr>
        <w:t>3</w:t>
      </w:r>
      <w:r w:rsidR="00363491"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Електронска комуникациска мрежа</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за обезбедување пренос со големи брзини, во смисла на Главата деветта од овој закон, е електронска комуникациска мрежа која овозможува широкопојасен пристап до услуги (</w:t>
      </w:r>
      <w:proofErr w:type="spellStart"/>
      <w:r w:rsidRPr="00E37134">
        <w:rPr>
          <w:rFonts w:ascii="Calibri" w:eastAsia="Times New Roman" w:hAnsi="Calibri" w:cs="Calibri"/>
          <w:color w:val="000000"/>
          <w:kern w:val="0"/>
          <w:lang w:val="mk-MK"/>
          <w14:ligatures w14:val="none"/>
        </w:rPr>
        <w:t>broadband</w:t>
      </w:r>
      <w:proofErr w:type="spellEnd"/>
      <w:r w:rsidRPr="00E37134">
        <w:rPr>
          <w:rFonts w:ascii="Calibri" w:eastAsia="Times New Roman" w:hAnsi="Calibri" w:cs="Calibri"/>
          <w:color w:val="000000"/>
          <w:kern w:val="0"/>
          <w:lang w:val="mk-MK"/>
          <w14:ligatures w14:val="none"/>
        </w:rPr>
        <w:t xml:space="preserve">) со брзина на пренос од </w:t>
      </w:r>
      <w:proofErr w:type="spellStart"/>
      <w:r w:rsidRPr="00E37134">
        <w:rPr>
          <w:rFonts w:ascii="Calibri" w:eastAsia="Times New Roman" w:hAnsi="Calibri" w:cs="Calibri"/>
          <w:color w:val="000000"/>
          <w:kern w:val="0"/>
          <w:lang w:val="mk-MK"/>
          <w14:ligatures w14:val="none"/>
        </w:rPr>
        <w:t>најма</w:t>
      </w:r>
      <w:r w:rsidR="003E2E12" w:rsidRPr="00E37134">
        <w:rPr>
          <w:rFonts w:ascii="Calibri" w:eastAsia="Times New Roman" w:hAnsi="Calibri" w:cs="Calibri"/>
          <w:color w:val="000000"/>
          <w:kern w:val="0"/>
          <w:lang w:val="mk-MK"/>
          <w14:ligatures w14:val="none"/>
        </w:rPr>
        <w:t>к</w:t>
      </w:r>
      <w:r w:rsidRPr="00E37134">
        <w:rPr>
          <w:rFonts w:ascii="Calibri" w:eastAsia="Times New Roman" w:hAnsi="Calibri" w:cs="Calibri"/>
          <w:color w:val="000000"/>
          <w:kern w:val="0"/>
          <w:lang w:val="mk-MK"/>
          <w14:ligatures w14:val="none"/>
        </w:rPr>
        <w:t>лу</w:t>
      </w:r>
      <w:proofErr w:type="spellEnd"/>
      <w:r w:rsidRPr="00E37134">
        <w:rPr>
          <w:rFonts w:ascii="Calibri" w:eastAsia="Times New Roman" w:hAnsi="Calibri" w:cs="Calibri"/>
          <w:color w:val="000000"/>
          <w:kern w:val="0"/>
          <w:lang w:val="mk-MK"/>
          <w14:ligatures w14:val="none"/>
        </w:rPr>
        <w:t xml:space="preserve"> 30 </w:t>
      </w:r>
      <w:proofErr w:type="spellStart"/>
      <w:r w:rsidRPr="00E37134">
        <w:rPr>
          <w:rFonts w:ascii="Calibri" w:eastAsia="Times New Roman" w:hAnsi="Calibri" w:cs="Calibri"/>
          <w:color w:val="000000"/>
          <w:kern w:val="0"/>
          <w:lang w:val="mk-MK"/>
          <w14:ligatures w14:val="none"/>
        </w:rPr>
        <w:t>Mbps</w:t>
      </w:r>
      <w:proofErr w:type="spellEnd"/>
      <w:r w:rsidRPr="00E37134">
        <w:rPr>
          <w:rFonts w:ascii="Calibri" w:eastAsia="Times New Roman" w:hAnsi="Calibri" w:cs="Calibri"/>
          <w:color w:val="000000"/>
          <w:kern w:val="0"/>
          <w:lang w:val="mk-MK"/>
          <w14:ligatures w14:val="none"/>
        </w:rPr>
        <w:t>;</w:t>
      </w:r>
    </w:p>
    <w:p w14:paraId="72A2BB25" w14:textId="5AEDAC0C"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184716"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Физичка инфраструктура</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во зграда за пренос со големи брзини</w:t>
      </w:r>
      <w:r w:rsidR="00184716"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е физичка инфраструктура во зграда наменета да содржи елементи на електронска комуникациска мрежа за обезбедување на пренос со големи брзини;</w:t>
      </w:r>
    </w:p>
    <w:p w14:paraId="67F27446" w14:textId="6AEE408B" w:rsidR="00266B93" w:rsidRPr="00E37134" w:rsidRDefault="00266B9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184716"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Обезбедување на електронска комуникациска мрежа</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значи изградба, работа и управување со електронска комуникациска мрежа или овозможување достапност на истата;</w:t>
      </w:r>
    </w:p>
    <w:p w14:paraId="0D80CC51" w14:textId="512EFBD2" w:rsidR="00643079" w:rsidRPr="00E37134" w:rsidRDefault="00643079"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26. Оператор е физичко лице кое врши дејност или правно лице кое обезбедува или има намера да обезбедува јавна електронска комуникациска мрежа и/или услуги, како и придружни средства, врз основа на доставена нотификација и добиена потврда за регистрација од Агенцијата за електронски комуникации;</w:t>
      </w:r>
    </w:p>
    <w:p w14:paraId="6085AA4D" w14:textId="43528096" w:rsidR="00BE4C60" w:rsidRPr="00E37134" w:rsidRDefault="00BE4C60" w:rsidP="00BE4C60">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643079"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w:t>
      </w:r>
      <w:r w:rsidR="00B5202E"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Мрежен оператор” е правно лице што обезбедува јавни електронски комуникациски мрежи, како и правно лице што обезбедува физичка инфраструктура наменета да обезбеди:</w:t>
      </w:r>
    </w:p>
    <w:p w14:paraId="02E33088" w14:textId="179B95A3" w:rsidR="00BE4C60" w:rsidRPr="00E37134" w:rsidRDefault="00BE4C60" w:rsidP="00BE4C60">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услуга за производство, транспорт или дистрибуција на:</w:t>
      </w:r>
    </w:p>
    <w:p w14:paraId="60C97BBD" w14:textId="77777777" w:rsidR="00BE4C60" w:rsidRPr="00E37134" w:rsidRDefault="00BE4C60" w:rsidP="00BE4C60">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гас</w:t>
      </w:r>
    </w:p>
    <w:p w14:paraId="2C9CF38E" w14:textId="77777777" w:rsidR="00BE4C60" w:rsidRPr="00E37134" w:rsidRDefault="00BE4C60" w:rsidP="00BE4C60">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електрична енергија, вклучително и јавно осветлување;</w:t>
      </w:r>
    </w:p>
    <w:p w14:paraId="1C385CAA" w14:textId="77777777" w:rsidR="00BE4C60" w:rsidRPr="00E37134" w:rsidRDefault="00BE4C60" w:rsidP="00BE4C60">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греење;</w:t>
      </w:r>
    </w:p>
    <w:p w14:paraId="3947A393" w14:textId="77777777" w:rsidR="00BE4C60" w:rsidRPr="00E37134" w:rsidRDefault="00BE4C60" w:rsidP="00BE4C60">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вода, вклучително и испуштање или третирање отпадни води и канализација, и системи за одводнување;</w:t>
      </w:r>
    </w:p>
    <w:p w14:paraId="0C5B12A0" w14:textId="77777777" w:rsidR="00BE4C60" w:rsidRPr="00E37134" w:rsidRDefault="00BE4C60" w:rsidP="00BE4C60">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транспортни услуги како што се: железници, патишта, пристаништа и аеродроми.</w:t>
      </w:r>
    </w:p>
    <w:p w14:paraId="5F27A1F1" w14:textId="756323A4" w:rsidR="00184716" w:rsidRPr="00E37134" w:rsidRDefault="00184716"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643079"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„Физичка инфраструктура” се елементи на мрежа, без и самата да е активен мрежен елемент, како што се:   цевки, столбови, канали, контролни комори, шахти, разводни табли, кабинети, згради или влезови во згради, </w:t>
      </w:r>
      <w:proofErr w:type="spellStart"/>
      <w:r w:rsidRPr="00E37134">
        <w:rPr>
          <w:rFonts w:ascii="Calibri" w:eastAsia="Times New Roman" w:hAnsi="Calibri" w:cs="Calibri"/>
          <w:color w:val="000000"/>
          <w:kern w:val="0"/>
          <w:lang w:val="mk-MK"/>
          <w14:ligatures w14:val="none"/>
        </w:rPr>
        <w:t>антенски</w:t>
      </w:r>
      <w:proofErr w:type="spellEnd"/>
      <w:r w:rsidRPr="00E37134">
        <w:rPr>
          <w:rFonts w:ascii="Calibri" w:eastAsia="Times New Roman" w:hAnsi="Calibri" w:cs="Calibri"/>
          <w:color w:val="000000"/>
          <w:kern w:val="0"/>
          <w:lang w:val="mk-MK"/>
          <w14:ligatures w14:val="none"/>
        </w:rPr>
        <w:t xml:space="preserve"> инсталации, кули и нивни придружни средства. Кабли, вклучително и неосветлени  оптички влакна (</w:t>
      </w:r>
      <w:proofErr w:type="spellStart"/>
      <w:r w:rsidRPr="00E37134">
        <w:rPr>
          <w:rFonts w:ascii="Calibri" w:eastAsia="Times New Roman" w:hAnsi="Calibri" w:cs="Calibri"/>
          <w:color w:val="000000"/>
          <w:kern w:val="0"/>
          <w:lang w:val="mk-MK"/>
          <w14:ligatures w14:val="none"/>
        </w:rPr>
        <w:t>dark</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fibre</w:t>
      </w:r>
      <w:proofErr w:type="spellEnd"/>
      <w:r w:rsidRPr="00E37134">
        <w:rPr>
          <w:rFonts w:ascii="Calibri" w:eastAsia="Times New Roman" w:hAnsi="Calibri" w:cs="Calibri"/>
          <w:color w:val="000000"/>
          <w:kern w:val="0"/>
          <w:lang w:val="mk-MK"/>
          <w14:ligatures w14:val="none"/>
        </w:rPr>
        <w:t>),  како и елементи на мрежи кои се користат за обезбедување на вода наменета за консумирање од страна на човекот, не се сметаат за физичка инфраструктура.</w:t>
      </w:r>
    </w:p>
    <w:p w14:paraId="0E7C8148" w14:textId="121BC33F" w:rsidR="00184716" w:rsidRPr="00E37134" w:rsidRDefault="00184716"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643079" w:rsidRPr="00E37134">
        <w:rPr>
          <w:rFonts w:ascii="Calibri" w:eastAsia="Times New Roman" w:hAnsi="Calibri" w:cs="Calibri"/>
          <w:color w:val="000000"/>
          <w:kern w:val="0"/>
          <w:lang w:val="mk-MK"/>
          <w14:ligatures w14:val="none"/>
        </w:rPr>
        <w:t>9</w:t>
      </w:r>
      <w:r w:rsidRPr="00E37134">
        <w:rPr>
          <w:rFonts w:ascii="Calibri" w:eastAsia="Times New Roman" w:hAnsi="Calibri" w:cs="Calibri"/>
          <w:color w:val="000000"/>
          <w:kern w:val="0"/>
          <w:lang w:val="mk-MK"/>
          <w14:ligatures w14:val="none"/>
        </w:rPr>
        <w:t>. „Градежни работи”  е секој резултат од градење или градежни работи земен во целина, што е доволен сам по себе да изврши економска или техничка функција и содржи еден или повеќе елементи на физичка инфраструктура.</w:t>
      </w:r>
    </w:p>
    <w:p w14:paraId="59785BC1" w14:textId="1A50BEE6" w:rsidR="00184716" w:rsidRPr="00E37134" w:rsidRDefault="00643079"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30</w:t>
      </w:r>
      <w:r w:rsidR="00184716" w:rsidRPr="00E37134">
        <w:rPr>
          <w:rFonts w:ascii="Calibri" w:eastAsia="Times New Roman" w:hAnsi="Calibri" w:cs="Calibri"/>
          <w:color w:val="000000"/>
          <w:kern w:val="0"/>
          <w:lang w:val="mk-MK"/>
          <w14:ligatures w14:val="none"/>
        </w:rPr>
        <w:t>. „Физичка инфраструктура во зграда“</w:t>
      </w:r>
      <w:r w:rsidR="00FB22E4" w:rsidRPr="00E37134">
        <w:rPr>
          <w:rFonts w:ascii="Calibri" w:eastAsia="Times New Roman" w:hAnsi="Calibri" w:cs="Calibri"/>
          <w:color w:val="000000"/>
          <w:kern w:val="0"/>
          <w:lang w:val="mk-MK"/>
          <w14:ligatures w14:val="none"/>
        </w:rPr>
        <w:t xml:space="preserve"> </w:t>
      </w:r>
      <w:r w:rsidR="00184716" w:rsidRPr="00E37134">
        <w:rPr>
          <w:rFonts w:ascii="Calibri" w:eastAsia="Times New Roman" w:hAnsi="Calibri" w:cs="Calibri"/>
          <w:color w:val="000000"/>
          <w:kern w:val="0"/>
          <w:lang w:val="mk-MK"/>
          <w14:ligatures w14:val="none"/>
        </w:rPr>
        <w:t xml:space="preserve">е физичка инфраструктура или инсталации на место положбата на крајниот корисник , вклучително и елементите кои се во заедничка сопственост наменети да сместуваат </w:t>
      </w:r>
      <w:proofErr w:type="spellStart"/>
      <w:r w:rsidR="00184716" w:rsidRPr="00E37134">
        <w:rPr>
          <w:rFonts w:ascii="Calibri" w:eastAsia="Times New Roman" w:hAnsi="Calibri" w:cs="Calibri"/>
          <w:color w:val="000000"/>
          <w:kern w:val="0"/>
          <w:lang w:val="mk-MK"/>
          <w14:ligatures w14:val="none"/>
        </w:rPr>
        <w:t>жични</w:t>
      </w:r>
      <w:proofErr w:type="spellEnd"/>
      <w:r w:rsidR="00184716" w:rsidRPr="00E37134">
        <w:rPr>
          <w:rFonts w:ascii="Calibri" w:eastAsia="Times New Roman" w:hAnsi="Calibri" w:cs="Calibri"/>
          <w:color w:val="000000"/>
          <w:kern w:val="0"/>
          <w:lang w:val="mk-MK"/>
          <w14:ligatures w14:val="none"/>
        </w:rPr>
        <w:t xml:space="preserve"> и/или безжични пристапни електронски комуникациски мрежи способни да обезбедуваат електронски комуникациски услуги и да ја поврзат пристапната точка во зградата со крајната точка на мрежата.</w:t>
      </w:r>
    </w:p>
    <w:p w14:paraId="7964E895" w14:textId="3AA4E6A5" w:rsidR="00184716" w:rsidRPr="00E37134" w:rsidRDefault="00184716"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643079"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„Физичка инфраструктура во зграда опремена со оптички влакна” е наменета да содржи елементи на оптички влакна за обезбедување на пренос со големи брзини;</w:t>
      </w:r>
    </w:p>
    <w:p w14:paraId="2F3B846E" w14:textId="6294638E" w:rsidR="00184716" w:rsidRPr="00E37134" w:rsidRDefault="00184716"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643079"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„Согласност на основниот проект за градба Одобрение за градење“ е согласност која ја дава Агенцијата за усогласеноста на основниот проект за изградба на јавни електронски комуникациски мрежи и придружни средства, согласно подзаконски акт и примената на условите кои произлегуваат од истиот, во постапка за издавање на одобрение за градење за распоредување на широкопојасен пристап до интернет.</w:t>
      </w:r>
    </w:p>
    <w:p w14:paraId="195443CF" w14:textId="49EDD863" w:rsidR="00184716" w:rsidRPr="00E37134" w:rsidRDefault="00184716"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3</w:t>
      </w:r>
      <w:r w:rsidR="00643079"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„Пристапна точка” е физичка точка што се наоѓа внатре или надвор од зградата, пристапна за оператори на јавни електронски комуникациски мрежи, каде што поврзувањето е достапно до  физичката инфраструктура во зграда за пренос со големи брзини.</w:t>
      </w:r>
    </w:p>
    <w:p w14:paraId="22709701" w14:textId="6A4274DA" w:rsidR="00184716" w:rsidRPr="00E37134" w:rsidRDefault="00184716" w:rsidP="0018471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643079"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„Инфраструктурен оператор“ е правно или физичко лице кое користи сопствени недвижности и/или недвижности на други заради изградба, одржување, развој и користење на електронски комуникациски </w:t>
      </w:r>
      <w:proofErr w:type="spellStart"/>
      <w:r w:rsidRPr="00E37134">
        <w:rPr>
          <w:rFonts w:ascii="Calibri" w:eastAsia="Times New Roman" w:hAnsi="Calibri" w:cs="Calibri"/>
          <w:color w:val="000000"/>
          <w:kern w:val="0"/>
          <w:lang w:val="mk-MK"/>
          <w14:ligatures w14:val="none"/>
        </w:rPr>
        <w:t>мреж</w:t>
      </w:r>
      <w:proofErr w:type="spellEnd"/>
      <w:r w:rsidRPr="00E37134">
        <w:rPr>
          <w:rFonts w:ascii="Calibri" w:eastAsia="Times New Roman" w:hAnsi="Calibri" w:cs="Calibri"/>
          <w:color w:val="000000"/>
          <w:kern w:val="0"/>
          <w:lang w:val="mk-MK"/>
          <w14:ligatures w14:val="none"/>
        </w:rPr>
        <w:t xml:space="preserve"> и електронска комуникациска инфраструктура, или кое има право на пат во согласност со овој закон, или </w:t>
      </w:r>
      <w:proofErr w:type="spellStart"/>
      <w:r w:rsidRPr="00E37134">
        <w:rPr>
          <w:rFonts w:ascii="Calibri" w:eastAsia="Times New Roman" w:hAnsi="Calibri" w:cs="Calibri"/>
          <w:color w:val="000000"/>
          <w:kern w:val="0"/>
          <w:lang w:val="mk-MK"/>
          <w14:ligatures w14:val="none"/>
        </w:rPr>
        <w:t>или</w:t>
      </w:r>
      <w:proofErr w:type="spellEnd"/>
      <w:r w:rsidRPr="00E37134">
        <w:rPr>
          <w:rFonts w:ascii="Calibri" w:eastAsia="Times New Roman" w:hAnsi="Calibri" w:cs="Calibri"/>
          <w:color w:val="000000"/>
          <w:kern w:val="0"/>
          <w:lang w:val="mk-MK"/>
          <w14:ligatures w14:val="none"/>
        </w:rPr>
        <w:t xml:space="preserve"> има обврска да дава пристап на електронска комуникациска инфраструктура и поврзана опрема врз основа на анализа на релевантен пазар спроведена во согласност со овој закон.</w:t>
      </w:r>
    </w:p>
    <w:p w14:paraId="14824076" w14:textId="3FD1A527"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643079"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Мрежна завршна точка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физичка точка на која претплатникот има пристап до јавна комуникациска мрежа. Кога мрежите вклучуваат </w:t>
      </w:r>
      <w:proofErr w:type="spellStart"/>
      <w:r w:rsidR="00266B93" w:rsidRPr="00E37134">
        <w:rPr>
          <w:rFonts w:ascii="Calibri" w:eastAsia="Times New Roman" w:hAnsi="Calibri" w:cs="Calibri"/>
          <w:color w:val="000000"/>
          <w:kern w:val="0"/>
          <w:lang w:val="mk-MK"/>
          <w14:ligatures w14:val="none"/>
        </w:rPr>
        <w:t>комутација</w:t>
      </w:r>
      <w:proofErr w:type="spellEnd"/>
      <w:r w:rsidR="00266B93" w:rsidRPr="00E37134">
        <w:rPr>
          <w:rFonts w:ascii="Calibri" w:eastAsia="Times New Roman" w:hAnsi="Calibri" w:cs="Calibri"/>
          <w:color w:val="000000"/>
          <w:kern w:val="0"/>
          <w:lang w:val="mk-MK"/>
          <w14:ligatures w14:val="none"/>
        </w:rPr>
        <w:t xml:space="preserve"> или насочување, мрежната завршна точка се идентификува со посебна мрежна адреса, што се однесува на претплатнички број или име;</w:t>
      </w:r>
    </w:p>
    <w:p w14:paraId="63EFBB5E" w14:textId="68B98D6D" w:rsidR="00266B93" w:rsidRPr="00E37134" w:rsidRDefault="0036349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643079" w:rsidRPr="00E37134">
        <w:rPr>
          <w:rFonts w:ascii="Calibri" w:eastAsia="Times New Roman" w:hAnsi="Calibri" w:cs="Calibri"/>
          <w:color w:val="000000"/>
          <w:kern w:val="0"/>
          <w:lang w:val="mk-MK"/>
          <w14:ligatures w14:val="none"/>
        </w:rPr>
        <w:t>6</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Терминална опрема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производ или негов соодветен дел кој ја овозможува комуникацијата на начин што се приклучува директно или индиректно на мрежна завршна точка на јавна електронска комуникациска мрежа која во целост или делумно се користи за обезбедување на јавни електронски комуникациски услуги;</w:t>
      </w:r>
    </w:p>
    <w:p w14:paraId="7EF3F071" w14:textId="31737AA5" w:rsidR="00266B93" w:rsidRPr="00E37134" w:rsidRDefault="0036349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643079" w:rsidRPr="00E37134">
        <w:rPr>
          <w:rFonts w:ascii="Calibri" w:eastAsia="Times New Roman" w:hAnsi="Calibri" w:cs="Calibri"/>
          <w:color w:val="000000"/>
          <w:kern w:val="0"/>
          <w:lang w:val="mk-MK"/>
          <w14:ligatures w14:val="none"/>
        </w:rPr>
        <w:t>7</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Податоци за комуникациски сообраќај</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се податоци што се обработуваат заради пренос на комуникација преку јавна електронска комуникациска мрежа или заради наплата на истата;</w:t>
      </w:r>
    </w:p>
    <w:p w14:paraId="6F5C2372" w14:textId="3634E2EF" w:rsidR="00266B93" w:rsidRPr="00E37134" w:rsidRDefault="0036349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643079" w:rsidRPr="00E37134">
        <w:rPr>
          <w:rFonts w:ascii="Calibri" w:eastAsia="Times New Roman" w:hAnsi="Calibri" w:cs="Calibri"/>
          <w:color w:val="000000"/>
          <w:kern w:val="0"/>
          <w:lang w:val="mk-MK"/>
          <w14:ligatures w14:val="none"/>
        </w:rPr>
        <w:t>8</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Податоци за локација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се податоци што се обработуваат во јавна електронска комуникациска мрежа или со јавна електронска комуникациска услуга кои ја означуваат географската локација на терминалната опрема на краен корисник на јавна електронска комуникациска услуга;</w:t>
      </w:r>
    </w:p>
    <w:p w14:paraId="41BF78A1" w14:textId="6CC5E70F" w:rsidR="00336DC3" w:rsidRPr="00E37134" w:rsidRDefault="00F73FC1" w:rsidP="00336DC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643079" w:rsidRPr="00E37134">
        <w:rPr>
          <w:rFonts w:ascii="Calibri" w:eastAsia="Times New Roman" w:hAnsi="Calibri" w:cs="Calibri"/>
          <w:color w:val="000000"/>
          <w:kern w:val="0"/>
          <w:lang w:val="mk-MK"/>
          <w14:ligatures w14:val="none"/>
        </w:rPr>
        <w:t>9</w:t>
      </w:r>
      <w:r w:rsidR="00363491" w:rsidRPr="00E37134">
        <w:rPr>
          <w:rFonts w:ascii="Calibri" w:eastAsia="Times New Roman" w:hAnsi="Calibri" w:cs="Calibri"/>
          <w:color w:val="000000"/>
          <w:kern w:val="0"/>
          <w:lang w:val="mk-MK"/>
          <w14:ligatures w14:val="none"/>
        </w:rPr>
        <w:t>.</w:t>
      </w:r>
      <w:r w:rsidR="00363491" w:rsidRPr="00E37134">
        <w:rPr>
          <w:lang w:val="mk-MK"/>
        </w:rPr>
        <w:t xml:space="preserve"> </w:t>
      </w:r>
      <w:r w:rsidR="00F03C9D" w:rsidRPr="00E37134">
        <w:rPr>
          <w:lang w:val="mk-MK"/>
        </w:rPr>
        <w:t>„</w:t>
      </w:r>
      <w:r w:rsidR="00B5202E" w:rsidRPr="00E37134">
        <w:rPr>
          <w:lang w:val="mk-MK"/>
        </w:rPr>
        <w:t>Ј</w:t>
      </w:r>
      <w:r w:rsidR="00363491" w:rsidRPr="00E37134">
        <w:rPr>
          <w:lang w:val="mk-MK"/>
        </w:rPr>
        <w:t>авен центар за примање на итни повици</w:t>
      </w:r>
      <w:r w:rsidR="00F03C9D" w:rsidRPr="00E37134">
        <w:rPr>
          <w:lang w:val="mk-MK"/>
        </w:rPr>
        <w:t xml:space="preserve"> ПСАП“ е физичко место каде што први пристигнуваат итни повици и е под одговорност на јавен орган или приватно тело признато од земја членка;</w:t>
      </w:r>
    </w:p>
    <w:p w14:paraId="0BCCA02B" w14:textId="1BDB6089" w:rsidR="00363491" w:rsidRPr="00E37134" w:rsidRDefault="00643079" w:rsidP="004654ED">
      <w:pPr>
        <w:spacing w:after="100" w:line="240" w:lineRule="auto"/>
        <w:ind w:right="100" w:firstLine="720"/>
        <w:jc w:val="both"/>
        <w:rPr>
          <w:lang w:val="mk-MK"/>
        </w:rPr>
      </w:pPr>
      <w:r w:rsidRPr="00E37134">
        <w:rPr>
          <w:rFonts w:ascii="Calibri" w:eastAsia="Times New Roman" w:hAnsi="Calibri" w:cs="Calibri"/>
          <w:color w:val="000000"/>
          <w:kern w:val="0"/>
          <w:lang w:val="mk-MK"/>
          <w14:ligatures w14:val="none"/>
        </w:rPr>
        <w:t>40</w:t>
      </w:r>
      <w:r w:rsidR="00363491" w:rsidRPr="00E37134">
        <w:rPr>
          <w:rFonts w:ascii="Calibri" w:eastAsia="Times New Roman" w:hAnsi="Calibri" w:cs="Calibri"/>
          <w:color w:val="000000"/>
          <w:kern w:val="0"/>
          <w:lang w:val="mk-MK"/>
          <w14:ligatures w14:val="none"/>
        </w:rPr>
        <w:t>.</w:t>
      </w:r>
      <w:r w:rsidR="00363491" w:rsidRPr="00E37134">
        <w:rPr>
          <w:lang w:val="mk-MK"/>
        </w:rPr>
        <w:t xml:space="preserve"> </w:t>
      </w:r>
      <w:r w:rsidR="00B5202E" w:rsidRPr="00E37134">
        <w:rPr>
          <w:lang w:val="mk-MK"/>
        </w:rPr>
        <w:t>„</w:t>
      </w:r>
      <w:r w:rsidR="00B5202E" w:rsidRPr="00E37134">
        <w:rPr>
          <w:rFonts w:ascii="Calibri" w:eastAsia="Times New Roman" w:hAnsi="Calibri" w:cs="Calibri"/>
          <w:color w:val="000000"/>
          <w:kern w:val="0"/>
          <w:lang w:val="mk-MK"/>
          <w14:ligatures w14:val="none"/>
        </w:rPr>
        <w:t>Н</w:t>
      </w:r>
      <w:r w:rsidR="00363491" w:rsidRPr="00E37134">
        <w:rPr>
          <w:rFonts w:ascii="Calibri" w:eastAsia="Times New Roman" w:hAnsi="Calibri" w:cs="Calibri"/>
          <w:color w:val="000000"/>
          <w:kern w:val="0"/>
          <w:lang w:val="mk-MK"/>
          <w14:ligatures w14:val="none"/>
        </w:rPr>
        <w:t>ајсоодветен ПСАП“ е ПСАП создаден од одговорните органи за примање итни повици од одредена област или од специфичен вид;</w:t>
      </w:r>
    </w:p>
    <w:p w14:paraId="3CC8CB1E" w14:textId="347BE9D4" w:rsidR="00266B93" w:rsidRPr="00E37134" w:rsidRDefault="008A56F6" w:rsidP="008426D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00336DC3" w:rsidRPr="00E37134">
        <w:rPr>
          <w:rFonts w:ascii="Calibri" w:eastAsia="Times New Roman" w:hAnsi="Calibri" w:cs="Calibri"/>
          <w:color w:val="000000"/>
          <w:kern w:val="0"/>
          <w:lang w:val="mk-MK"/>
          <w14:ligatures w14:val="none"/>
        </w:rPr>
        <w:t>4</w:t>
      </w:r>
      <w:r w:rsidR="00643079" w:rsidRPr="00E37134">
        <w:rPr>
          <w:rFonts w:ascii="Calibri" w:eastAsia="Times New Roman" w:hAnsi="Calibri" w:cs="Calibri"/>
          <w:color w:val="000000"/>
          <w:kern w:val="0"/>
          <w:lang w:val="mk-MK"/>
          <w14:ligatures w14:val="none"/>
        </w:rPr>
        <w:t>1</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Нарушување на безбедност на личните податоци</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нарушување што доведува до случајно или незаконско уништување, губење, промена, неовластено откривање или пристап до лични податоци кои се пренесуваат, чуваат или на друг начин се обработуваат во врска со обезбедувањето на јавни електронски комуникациски услуги;</w:t>
      </w:r>
    </w:p>
    <w:p w14:paraId="7E251DBA" w14:textId="2222EEDA"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643079" w:rsidRPr="00E37134">
        <w:rPr>
          <w:rFonts w:ascii="Calibri" w:eastAsia="Times New Roman" w:hAnsi="Calibri" w:cs="Calibri"/>
          <w:color w:val="000000"/>
          <w:kern w:val="0"/>
          <w:lang w:val="mk-MK"/>
          <w14:ligatures w14:val="none"/>
        </w:rPr>
        <w:t>2</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Претставување на идентификација на повикувачка линија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услуга што овозможува повиканиот претплатник да ја идентификува мрежната завршна точка од каде што потекнува повикот врз основа на број или код доделен за таа мрежна завршна точка;</w:t>
      </w:r>
    </w:p>
    <w:p w14:paraId="70F274FC" w14:textId="62CC38B8"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643079" w:rsidRPr="00E37134">
        <w:rPr>
          <w:rFonts w:ascii="Calibri" w:eastAsia="Times New Roman" w:hAnsi="Calibri" w:cs="Calibri"/>
          <w:color w:val="000000"/>
          <w:kern w:val="0"/>
          <w:lang w:val="mk-MK"/>
          <w14:ligatures w14:val="none"/>
        </w:rPr>
        <w:t>3</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Претставување на идентификација на повикана линија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услуга што овозможува корисникот кој повикува да ја идентификува мрежната завршна точка каде што завршува повикот врз основа на бројот или кодот доделен за таа мрежна завршна точка;</w:t>
      </w:r>
    </w:p>
    <w:p w14:paraId="207ED0AC" w14:textId="7A3AA639"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643079" w:rsidRPr="00E37134">
        <w:rPr>
          <w:rFonts w:ascii="Calibri" w:eastAsia="Times New Roman" w:hAnsi="Calibri" w:cs="Calibri"/>
          <w:color w:val="000000"/>
          <w:kern w:val="0"/>
          <w:lang w:val="mk-MK"/>
          <w14:ligatures w14:val="none"/>
        </w:rPr>
        <w:t>4</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Претплатник</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w:t>
      </w:r>
      <w:r w:rsidR="00FB22E4" w:rsidRPr="00E37134">
        <w:rPr>
          <w:rFonts w:ascii="Calibri" w:eastAsia="Times New Roman" w:hAnsi="Calibri" w:cs="Calibri"/>
          <w:color w:val="000000"/>
          <w:kern w:val="0"/>
          <w:lang w:val="mk-MK"/>
          <w14:ligatures w14:val="none"/>
        </w:rPr>
        <w:t>физичко или правно лице кое склучува договор со оператор кој обезбедува јавни комуникациски услуги, со цел да ги користи тие услуги под одредени услови</w:t>
      </w:r>
      <w:r w:rsidR="00266B93" w:rsidRPr="00E37134">
        <w:rPr>
          <w:rFonts w:ascii="Calibri" w:eastAsia="Times New Roman" w:hAnsi="Calibri" w:cs="Calibri"/>
          <w:color w:val="000000"/>
          <w:kern w:val="0"/>
          <w:lang w:val="mk-MK"/>
          <w14:ligatures w14:val="none"/>
        </w:rPr>
        <w:t>;</w:t>
      </w:r>
    </w:p>
    <w:p w14:paraId="3C182A54" w14:textId="7C6EC871"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643079" w:rsidRPr="00E37134">
        <w:rPr>
          <w:rFonts w:ascii="Calibri" w:eastAsia="Times New Roman" w:hAnsi="Calibri" w:cs="Calibri"/>
          <w:color w:val="000000"/>
          <w:kern w:val="0"/>
          <w:lang w:val="mk-MK"/>
          <w14:ligatures w14:val="none"/>
        </w:rPr>
        <w:t>5</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Корисник</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w:t>
      </w:r>
      <w:r w:rsidR="00FB22E4" w:rsidRPr="00E37134">
        <w:rPr>
          <w:rFonts w:ascii="Calibri" w:eastAsia="Times New Roman" w:hAnsi="Calibri" w:cs="Calibri"/>
          <w:color w:val="000000"/>
          <w:kern w:val="0"/>
          <w:lang w:val="mk-MK"/>
          <w14:ligatures w14:val="none"/>
        </w:rPr>
        <w:t>физичко или правно лице кое користи или бара обезбедување на јавна електронска комуникациска услуга за што не мора да е претплатен</w:t>
      </w:r>
      <w:r w:rsidR="00266B93" w:rsidRPr="00E37134">
        <w:rPr>
          <w:rFonts w:ascii="Calibri" w:eastAsia="Times New Roman" w:hAnsi="Calibri" w:cs="Calibri"/>
          <w:color w:val="000000"/>
          <w:kern w:val="0"/>
          <w:lang w:val="mk-MK"/>
          <w14:ligatures w14:val="none"/>
        </w:rPr>
        <w:t>;</w:t>
      </w:r>
    </w:p>
    <w:p w14:paraId="061CBC2D" w14:textId="1B5E2700" w:rsidR="00266B93" w:rsidRPr="00E37134" w:rsidRDefault="00F03C9D"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4</w:t>
      </w:r>
      <w:r w:rsidR="00643079" w:rsidRPr="00E37134">
        <w:rPr>
          <w:rFonts w:ascii="Calibri" w:eastAsia="Times New Roman" w:hAnsi="Calibri" w:cs="Calibri"/>
          <w:color w:val="000000"/>
          <w:kern w:val="0"/>
          <w:lang w:val="mk-MK"/>
          <w14:ligatures w14:val="none"/>
        </w:rPr>
        <w:t>6</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Краен корисник</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w:t>
      </w:r>
      <w:r w:rsidR="00FB22E4" w:rsidRPr="00E37134">
        <w:rPr>
          <w:rFonts w:ascii="Calibri" w:eastAsia="Times New Roman" w:hAnsi="Calibri" w:cs="Calibri"/>
          <w:color w:val="000000"/>
          <w:kern w:val="0"/>
          <w:lang w:val="mk-MK"/>
          <w14:ligatures w14:val="none"/>
        </w:rPr>
        <w:t>е корисник кој не врши дејност поврзана со електронски комуникациски мрежи и услуги или не обезбедува јавна комуникациска услуга</w:t>
      </w:r>
      <w:r w:rsidR="00266B93" w:rsidRPr="00E37134">
        <w:rPr>
          <w:rFonts w:ascii="Calibri" w:eastAsia="Times New Roman" w:hAnsi="Calibri" w:cs="Calibri"/>
          <w:color w:val="000000"/>
          <w:kern w:val="0"/>
          <w:lang w:val="mk-MK"/>
          <w14:ligatures w14:val="none"/>
        </w:rPr>
        <w:t>;</w:t>
      </w:r>
    </w:p>
    <w:p w14:paraId="4A80AE04" w14:textId="0043A2B0" w:rsidR="008C75A6" w:rsidRPr="00E37134" w:rsidRDefault="00F03C9D"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643079" w:rsidRPr="00E37134">
        <w:rPr>
          <w:rFonts w:ascii="Calibri" w:eastAsia="Times New Roman" w:hAnsi="Calibri" w:cs="Calibri"/>
          <w:color w:val="000000"/>
          <w:kern w:val="0"/>
          <w:lang w:val="mk-MK"/>
          <w14:ligatures w14:val="none"/>
        </w:rPr>
        <w:t>7</w:t>
      </w:r>
      <w:r w:rsidR="008C75A6" w:rsidRPr="00E37134">
        <w:rPr>
          <w:rFonts w:ascii="Calibri" w:eastAsia="Times New Roman" w:hAnsi="Calibri" w:cs="Calibri"/>
          <w:color w:val="000000"/>
          <w:kern w:val="0"/>
          <w:lang w:val="mk-MK"/>
          <w14:ligatures w14:val="none"/>
        </w:rPr>
        <w:t xml:space="preserve">. </w:t>
      </w:r>
      <w:r w:rsidR="00540790" w:rsidRPr="00E37134">
        <w:rPr>
          <w:rFonts w:ascii="Calibri" w:eastAsia="Times New Roman" w:hAnsi="Calibri" w:cs="Calibri"/>
          <w:color w:val="000000"/>
          <w:kern w:val="0"/>
          <w:lang w:val="mk-MK"/>
          <w14:ligatures w14:val="none"/>
        </w:rPr>
        <w:t>„</w:t>
      </w:r>
      <w:r w:rsidR="00B5202E" w:rsidRPr="00E37134">
        <w:rPr>
          <w:rFonts w:ascii="Calibri" w:eastAsia="Times New Roman" w:hAnsi="Calibri" w:cs="Calibri"/>
          <w:color w:val="000000"/>
          <w:kern w:val="0"/>
          <w:lang w:val="mk-MK"/>
          <w14:ligatures w14:val="none"/>
        </w:rPr>
        <w:t>П</w:t>
      </w:r>
      <w:r w:rsidR="00540790" w:rsidRPr="00E37134">
        <w:rPr>
          <w:rFonts w:ascii="Calibri" w:eastAsia="Times New Roman" w:hAnsi="Calibri" w:cs="Calibri"/>
          <w:color w:val="000000"/>
          <w:kern w:val="0"/>
          <w:lang w:val="mk-MK"/>
          <w14:ligatures w14:val="none"/>
        </w:rPr>
        <w:t xml:space="preserve">отрошувач“ е секое физичко лице кое користи  јавна електронска комуникациска услуга за </w:t>
      </w:r>
      <w:r w:rsidR="00FB22E4" w:rsidRPr="00E37134">
        <w:rPr>
          <w:rFonts w:ascii="Calibri" w:eastAsia="Times New Roman" w:hAnsi="Calibri" w:cs="Calibri"/>
          <w:color w:val="000000"/>
          <w:kern w:val="0"/>
          <w:lang w:val="mk-MK"/>
          <w14:ligatures w14:val="none"/>
        </w:rPr>
        <w:t>лични, а на за</w:t>
      </w:r>
      <w:r w:rsidR="001D1A3C" w:rsidRPr="00E37134">
        <w:rPr>
          <w:rFonts w:ascii="Calibri" w:eastAsia="Times New Roman" w:hAnsi="Calibri" w:cs="Calibri"/>
          <w:color w:val="000000"/>
          <w:kern w:val="0"/>
          <w:lang w:val="mk-MK"/>
          <w14:ligatures w14:val="none"/>
        </w:rPr>
        <w:t xml:space="preserve"> трговск</w:t>
      </w:r>
      <w:r w:rsidR="00FB22E4" w:rsidRPr="00E37134">
        <w:rPr>
          <w:rFonts w:ascii="Calibri" w:eastAsia="Times New Roman" w:hAnsi="Calibri" w:cs="Calibri"/>
          <w:color w:val="000000"/>
          <w:kern w:val="0"/>
          <w:lang w:val="mk-MK"/>
          <w14:ligatures w14:val="none"/>
        </w:rPr>
        <w:t>и</w:t>
      </w:r>
      <w:r w:rsidR="001D1A3C" w:rsidRPr="00E37134">
        <w:rPr>
          <w:rFonts w:ascii="Calibri" w:eastAsia="Times New Roman" w:hAnsi="Calibri" w:cs="Calibri"/>
          <w:color w:val="000000"/>
          <w:kern w:val="0"/>
          <w:lang w:val="mk-MK"/>
          <w14:ligatures w14:val="none"/>
        </w:rPr>
        <w:t>, деловн</w:t>
      </w:r>
      <w:r w:rsidR="00FB22E4" w:rsidRPr="00E37134">
        <w:rPr>
          <w:rFonts w:ascii="Calibri" w:eastAsia="Times New Roman" w:hAnsi="Calibri" w:cs="Calibri"/>
          <w:color w:val="000000"/>
          <w:kern w:val="0"/>
          <w:lang w:val="mk-MK"/>
          <w14:ligatures w14:val="none"/>
        </w:rPr>
        <w:t>и</w:t>
      </w:r>
      <w:r w:rsidR="001D1A3C" w:rsidRPr="00E37134">
        <w:rPr>
          <w:rFonts w:ascii="Calibri" w:eastAsia="Times New Roman" w:hAnsi="Calibri" w:cs="Calibri"/>
          <w:color w:val="000000"/>
          <w:kern w:val="0"/>
          <w:lang w:val="mk-MK"/>
          <w14:ligatures w14:val="none"/>
        </w:rPr>
        <w:t>, занаетчиск</w:t>
      </w:r>
      <w:r w:rsidR="00FB22E4" w:rsidRPr="00E37134">
        <w:rPr>
          <w:rFonts w:ascii="Calibri" w:eastAsia="Times New Roman" w:hAnsi="Calibri" w:cs="Calibri"/>
          <w:color w:val="000000"/>
          <w:kern w:val="0"/>
          <w:lang w:val="mk-MK"/>
          <w14:ligatures w14:val="none"/>
        </w:rPr>
        <w:t>и</w:t>
      </w:r>
      <w:r w:rsidR="001D1A3C" w:rsidRPr="00E37134">
        <w:rPr>
          <w:rFonts w:ascii="Calibri" w:eastAsia="Times New Roman" w:hAnsi="Calibri" w:cs="Calibri"/>
          <w:color w:val="000000"/>
          <w:kern w:val="0"/>
          <w:lang w:val="mk-MK"/>
          <w14:ligatures w14:val="none"/>
        </w:rPr>
        <w:t xml:space="preserve"> или професионалн</w:t>
      </w:r>
      <w:r w:rsidR="00FB22E4" w:rsidRPr="00E37134">
        <w:rPr>
          <w:rFonts w:ascii="Calibri" w:eastAsia="Times New Roman" w:hAnsi="Calibri" w:cs="Calibri"/>
          <w:color w:val="000000"/>
          <w:kern w:val="0"/>
          <w:lang w:val="mk-MK"/>
          <w14:ligatures w14:val="none"/>
        </w:rPr>
        <w:t>и цели</w:t>
      </w:r>
      <w:r w:rsidR="00540790" w:rsidRPr="00E37134">
        <w:rPr>
          <w:rFonts w:ascii="Calibri" w:eastAsia="Times New Roman" w:hAnsi="Calibri" w:cs="Calibri"/>
          <w:color w:val="000000"/>
          <w:kern w:val="0"/>
          <w:lang w:val="mk-MK"/>
          <w14:ligatures w14:val="none"/>
        </w:rPr>
        <w:t>;</w:t>
      </w:r>
    </w:p>
    <w:p w14:paraId="18F6F501" w14:textId="3DC4E3D3" w:rsidR="00266B93" w:rsidRPr="00E37134" w:rsidRDefault="00F03C9D"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643079" w:rsidRPr="00E37134">
        <w:rPr>
          <w:rFonts w:ascii="Calibri" w:eastAsia="Times New Roman" w:hAnsi="Calibri" w:cs="Calibri"/>
          <w:color w:val="000000"/>
          <w:kern w:val="0"/>
          <w:lang w:val="mk-MK"/>
          <w14:ligatures w14:val="none"/>
        </w:rPr>
        <w:t>8</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Систем за условен пристап</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техничка мерка и/или постапка каде што пристапот до заштитеното радио или телевизиско емитување во разбирлива форма е условен со претплата или друг начин на претходно индивидуално одобрување;</w:t>
      </w:r>
    </w:p>
    <w:p w14:paraId="5521D9F0" w14:textId="4564DDBC" w:rsidR="00266B93" w:rsidRPr="00E37134" w:rsidRDefault="00F73FC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643079" w:rsidRPr="00E37134">
        <w:rPr>
          <w:rFonts w:ascii="Calibri" w:eastAsia="Times New Roman" w:hAnsi="Calibri" w:cs="Calibri"/>
          <w:color w:val="000000"/>
          <w:kern w:val="0"/>
          <w:lang w:val="mk-MK"/>
          <w14:ligatures w14:val="none"/>
        </w:rPr>
        <w:t>9</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Телевизиска услуга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со формат на широк екран е телевизиска услуга која се состои целосно или првенствено од програми што се произведени и уредени да се прикажуваат во полна висина на екрани со широк формат. Форматот 16:9 е референтен формат за услугите за телевизија на широк екран;</w:t>
      </w:r>
    </w:p>
    <w:p w14:paraId="0EB2BD55" w14:textId="499B537B" w:rsidR="00266B93" w:rsidRPr="00E37134" w:rsidRDefault="00643079"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50</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Број</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број определен со Планот за нумерација за јавни комуникациски мрежи и услуги на Република</w:t>
      </w:r>
      <w:r w:rsidR="00505436" w:rsidRPr="00E37134">
        <w:rPr>
          <w:rFonts w:ascii="Calibri" w:eastAsia="Times New Roman" w:hAnsi="Calibri" w:cs="Calibri"/>
          <w:color w:val="000000"/>
          <w:kern w:val="0"/>
          <w:lang w:val="mk-MK"/>
          <w14:ligatures w14:val="none"/>
        </w:rPr>
        <w:t>та</w:t>
      </w:r>
      <w:r w:rsidR="00266B93" w:rsidRPr="00E37134">
        <w:rPr>
          <w:rFonts w:ascii="Calibri" w:eastAsia="Times New Roman" w:hAnsi="Calibri" w:cs="Calibri"/>
          <w:color w:val="000000"/>
          <w:kern w:val="0"/>
          <w:lang w:val="mk-MK"/>
          <w14:ligatures w14:val="none"/>
        </w:rPr>
        <w:t>;</w:t>
      </w:r>
    </w:p>
    <w:p w14:paraId="7A1623FE" w14:textId="00438404"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643079" w:rsidRPr="00E37134">
        <w:rPr>
          <w:rFonts w:ascii="Calibri" w:eastAsia="Times New Roman" w:hAnsi="Calibri" w:cs="Calibri"/>
          <w:color w:val="000000"/>
          <w:kern w:val="0"/>
          <w:lang w:val="mk-MK"/>
          <w14:ligatures w14:val="none"/>
        </w:rPr>
        <w:t>1</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Броеви на служби за итни повици</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се броеви од Планот за нумерација за јавни комуникациски мрежи и услуги на Република</w:t>
      </w:r>
      <w:r w:rsidR="00505436" w:rsidRPr="00E37134">
        <w:rPr>
          <w:rFonts w:ascii="Calibri" w:eastAsia="Times New Roman" w:hAnsi="Calibri" w:cs="Calibri"/>
          <w:color w:val="000000"/>
          <w:kern w:val="0"/>
          <w:lang w:val="mk-MK"/>
          <w14:ligatures w14:val="none"/>
        </w:rPr>
        <w:t>та</w:t>
      </w:r>
      <w:r w:rsidR="00266B93" w:rsidRPr="00E37134">
        <w:rPr>
          <w:rFonts w:ascii="Calibri" w:eastAsia="Times New Roman" w:hAnsi="Calibri" w:cs="Calibri"/>
          <w:color w:val="000000"/>
          <w:kern w:val="0"/>
          <w:lang w:val="mk-MK"/>
          <w14:ligatures w14:val="none"/>
        </w:rPr>
        <w:t xml:space="preserve"> кои особено се наменети за полиција, противпожарна служба, итна медицинска помош, служба за известување и тревожење, вклучувајќи го и единствениот европски број за итни повици “Е-112”, како и единствениот европски број 116.000 кој е наменет за пријавување на </w:t>
      </w:r>
      <w:proofErr w:type="spellStart"/>
      <w:r w:rsidR="00266B93" w:rsidRPr="00E37134">
        <w:rPr>
          <w:rFonts w:ascii="Calibri" w:eastAsia="Times New Roman" w:hAnsi="Calibri" w:cs="Calibri"/>
          <w:color w:val="000000"/>
          <w:kern w:val="0"/>
          <w:lang w:val="mk-MK"/>
          <w14:ligatures w14:val="none"/>
        </w:rPr>
        <w:t>изчезнати</w:t>
      </w:r>
      <w:proofErr w:type="spellEnd"/>
      <w:r w:rsidR="00266B93" w:rsidRPr="00E37134">
        <w:rPr>
          <w:rFonts w:ascii="Calibri" w:eastAsia="Times New Roman" w:hAnsi="Calibri" w:cs="Calibri"/>
          <w:color w:val="000000"/>
          <w:kern w:val="0"/>
          <w:lang w:val="mk-MK"/>
          <w14:ligatures w14:val="none"/>
        </w:rPr>
        <w:t xml:space="preserve"> деца;</w:t>
      </w:r>
    </w:p>
    <w:p w14:paraId="3E6FB75E" w14:textId="7347CAAC"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643079" w:rsidRPr="00E37134">
        <w:rPr>
          <w:rFonts w:ascii="Calibri" w:eastAsia="Times New Roman" w:hAnsi="Calibri" w:cs="Calibri"/>
          <w:color w:val="000000"/>
          <w:kern w:val="0"/>
          <w:lang w:val="mk-MK"/>
          <w14:ligatures w14:val="none"/>
        </w:rPr>
        <w:t>2</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Штетна интерференција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интерференција која го загрозува функционирањето на </w:t>
      </w:r>
      <w:proofErr w:type="spellStart"/>
      <w:r w:rsidR="00266B93" w:rsidRPr="00E37134">
        <w:rPr>
          <w:rFonts w:ascii="Calibri" w:eastAsia="Times New Roman" w:hAnsi="Calibri" w:cs="Calibri"/>
          <w:color w:val="000000"/>
          <w:kern w:val="0"/>
          <w:lang w:val="mk-MK"/>
          <w14:ligatures w14:val="none"/>
        </w:rPr>
        <w:t>радионавигациски</w:t>
      </w:r>
      <w:proofErr w:type="spellEnd"/>
      <w:r w:rsidR="00266B93" w:rsidRPr="00E37134">
        <w:rPr>
          <w:rFonts w:ascii="Calibri" w:eastAsia="Times New Roman" w:hAnsi="Calibri" w:cs="Calibri"/>
          <w:color w:val="000000"/>
          <w:kern w:val="0"/>
          <w:lang w:val="mk-MK"/>
          <w14:ligatures w14:val="none"/>
        </w:rPr>
        <w:t xml:space="preserve"> служби или други служби за безбедност или сериозно ги деградира, попречува или повторливо го прекинува функционирањето на </w:t>
      </w:r>
      <w:proofErr w:type="spellStart"/>
      <w:r w:rsidR="00266B93" w:rsidRPr="00E37134">
        <w:rPr>
          <w:rFonts w:ascii="Calibri" w:eastAsia="Times New Roman" w:hAnsi="Calibri" w:cs="Calibri"/>
          <w:color w:val="000000"/>
          <w:kern w:val="0"/>
          <w:lang w:val="mk-MK"/>
          <w14:ligatures w14:val="none"/>
        </w:rPr>
        <w:t>радиокомуникациските</w:t>
      </w:r>
      <w:proofErr w:type="spellEnd"/>
      <w:r w:rsidR="00266B93" w:rsidRPr="00E37134">
        <w:rPr>
          <w:rFonts w:ascii="Calibri" w:eastAsia="Times New Roman" w:hAnsi="Calibri" w:cs="Calibri"/>
          <w:color w:val="000000"/>
          <w:kern w:val="0"/>
          <w:lang w:val="mk-MK"/>
          <w14:ligatures w14:val="none"/>
        </w:rPr>
        <w:t xml:space="preserve"> служби на други корисници кои работат согласно со овој закон и меѓународни прописи и договори што ги склучила или кои ги ратификувала Република</w:t>
      </w:r>
      <w:r w:rsidR="00505436" w:rsidRPr="00E37134">
        <w:rPr>
          <w:rFonts w:ascii="Calibri" w:eastAsia="Times New Roman" w:hAnsi="Calibri" w:cs="Calibri"/>
          <w:color w:val="000000"/>
          <w:kern w:val="0"/>
          <w:lang w:val="mk-MK"/>
          <w14:ligatures w14:val="none"/>
        </w:rPr>
        <w:t>та</w:t>
      </w:r>
      <w:r w:rsidR="00266B93" w:rsidRPr="00E37134">
        <w:rPr>
          <w:rFonts w:ascii="Calibri" w:eastAsia="Times New Roman" w:hAnsi="Calibri" w:cs="Calibri"/>
          <w:color w:val="000000"/>
          <w:kern w:val="0"/>
          <w:lang w:val="mk-MK"/>
          <w14:ligatures w14:val="none"/>
        </w:rPr>
        <w:t>;</w:t>
      </w:r>
    </w:p>
    <w:p w14:paraId="5EDA60CC" w14:textId="7254A2CA"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643079" w:rsidRPr="00E37134">
        <w:rPr>
          <w:rFonts w:ascii="Calibri" w:eastAsia="Times New Roman" w:hAnsi="Calibri" w:cs="Calibri"/>
          <w:color w:val="000000"/>
          <w:kern w:val="0"/>
          <w:lang w:val="mk-MK"/>
          <w14:ligatures w14:val="none"/>
        </w:rPr>
        <w:t>3</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Апликациски програмски интерфејс (АПИ)</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софтверски интерфејс меѓу апликации кои ги нудат радиодифузери или даватели на услуги и средства на современа дигитална телевизиска опрема за дигитални телевизиски и радио услуги;</w:t>
      </w:r>
    </w:p>
    <w:p w14:paraId="7AC04F2B" w14:textId="01F048CC"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643079" w:rsidRPr="00E37134">
        <w:rPr>
          <w:rFonts w:ascii="Calibri" w:eastAsia="Times New Roman" w:hAnsi="Calibri" w:cs="Calibri"/>
          <w:color w:val="000000"/>
          <w:kern w:val="0"/>
          <w:lang w:val="mk-MK"/>
          <w14:ligatures w14:val="none"/>
        </w:rPr>
        <w:t>4</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Придружни средства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се придружните услуги, физичката инфраструктура и други средства или елементи кои се придружени на електронската комуникациска мрежа и/или електронската комуникациска услуга со кои се овозможува и/или поддржува обезбедувањето на услуги преку таа мрежа и/или услуга или имаат потенцијал да го прават тоа и вклучува, меѓу другото, згради или пристап до згради, инсталации во згради, кули и други придружни конструкции, канали, цевки, столбови, шахти и кабинети;</w:t>
      </w:r>
    </w:p>
    <w:p w14:paraId="3EAA1563" w14:textId="061E255F"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643079" w:rsidRPr="00E37134">
        <w:rPr>
          <w:rFonts w:ascii="Calibri" w:eastAsia="Times New Roman" w:hAnsi="Calibri" w:cs="Calibri"/>
          <w:color w:val="000000"/>
          <w:kern w:val="0"/>
          <w:lang w:val="mk-MK"/>
          <w14:ligatures w14:val="none"/>
        </w:rPr>
        <w:t>5</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Придружни услуги</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се оние услуги придружени на електронската комуникациска мрежа и/или електронската комуникациска услуга кои го овозможуваат и/или го поддржуваат давањето на услуги преку таа мрежа и/или услуга или имаат потенцијал да го прават тоа и опфаќаат, меѓу другото, транслација на броеви или системи кои нудат еднаква функционалност, системи за условен пристап и електронски програмски водичи, како и други услуги, на пример, услуги за идентификација, локација или присуство;</w:t>
      </w:r>
    </w:p>
    <w:p w14:paraId="1E035F0B" w14:textId="4D8C6DE0" w:rsidR="00266B93" w:rsidRPr="00E37134" w:rsidRDefault="00F03C9D"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643079" w:rsidRPr="00E37134">
        <w:rPr>
          <w:rFonts w:ascii="Calibri" w:eastAsia="Times New Roman" w:hAnsi="Calibri" w:cs="Calibri"/>
          <w:color w:val="000000"/>
          <w:kern w:val="0"/>
          <w:lang w:val="mk-MK"/>
          <w14:ligatures w14:val="none"/>
        </w:rPr>
        <w:t>6</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Распределба на </w:t>
      </w:r>
      <w:proofErr w:type="spellStart"/>
      <w:r w:rsidR="00266B93" w:rsidRPr="00E37134">
        <w:rPr>
          <w:rFonts w:ascii="Calibri" w:eastAsia="Times New Roman" w:hAnsi="Calibri" w:cs="Calibri"/>
          <w:color w:val="000000"/>
          <w:kern w:val="0"/>
          <w:lang w:val="mk-MK"/>
          <w14:ligatures w14:val="none"/>
        </w:rPr>
        <w:t>радиофреквенциски</w:t>
      </w:r>
      <w:proofErr w:type="spellEnd"/>
      <w:r w:rsidR="00266B93" w:rsidRPr="00E37134">
        <w:rPr>
          <w:rFonts w:ascii="Calibri" w:eastAsia="Times New Roman" w:hAnsi="Calibri" w:cs="Calibri"/>
          <w:color w:val="000000"/>
          <w:kern w:val="0"/>
          <w:lang w:val="mk-MK"/>
          <w14:ligatures w14:val="none"/>
        </w:rPr>
        <w:t xml:space="preserve"> спектар</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значи определување на одреден </w:t>
      </w:r>
      <w:proofErr w:type="spellStart"/>
      <w:r w:rsidR="00266B93" w:rsidRPr="00E37134">
        <w:rPr>
          <w:rFonts w:ascii="Calibri" w:eastAsia="Times New Roman" w:hAnsi="Calibri" w:cs="Calibri"/>
          <w:color w:val="000000"/>
          <w:kern w:val="0"/>
          <w:lang w:val="mk-MK"/>
          <w14:ligatures w14:val="none"/>
        </w:rPr>
        <w:t>радиофреквенциски</w:t>
      </w:r>
      <w:proofErr w:type="spellEnd"/>
      <w:r w:rsidR="00266B93" w:rsidRPr="00E37134">
        <w:rPr>
          <w:rFonts w:ascii="Calibri" w:eastAsia="Times New Roman" w:hAnsi="Calibri" w:cs="Calibri"/>
          <w:color w:val="000000"/>
          <w:kern w:val="0"/>
          <w:lang w:val="mk-MK"/>
          <w14:ligatures w14:val="none"/>
        </w:rPr>
        <w:t xml:space="preserve"> опсег за користење на една или повеќе видови на</w:t>
      </w:r>
    </w:p>
    <w:p w14:paraId="0261E7F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proofErr w:type="spellStart"/>
      <w:r w:rsidRPr="00E37134">
        <w:rPr>
          <w:rFonts w:ascii="Calibri" w:eastAsia="Times New Roman" w:hAnsi="Calibri" w:cs="Calibri"/>
          <w:color w:val="000000"/>
          <w:kern w:val="0"/>
          <w:lang w:val="mk-MK"/>
          <w14:ligatures w14:val="none"/>
        </w:rPr>
        <w:t>радиокомуникациски</w:t>
      </w:r>
      <w:proofErr w:type="spellEnd"/>
      <w:r w:rsidRPr="00E37134">
        <w:rPr>
          <w:rFonts w:ascii="Calibri" w:eastAsia="Times New Roman" w:hAnsi="Calibri" w:cs="Calibri"/>
          <w:color w:val="000000"/>
          <w:kern w:val="0"/>
          <w:lang w:val="mk-MK"/>
          <w14:ligatures w14:val="none"/>
        </w:rPr>
        <w:t xml:space="preserve"> услуги и каде што е соодветно под одредени услови;</w:t>
      </w:r>
    </w:p>
    <w:p w14:paraId="010BABD9" w14:textId="1F600557" w:rsidR="00266B93" w:rsidRPr="00E37134" w:rsidRDefault="00F03C9D"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643079" w:rsidRPr="00E37134">
        <w:rPr>
          <w:rFonts w:ascii="Calibri" w:eastAsia="Times New Roman" w:hAnsi="Calibri" w:cs="Calibri"/>
          <w:color w:val="000000"/>
          <w:kern w:val="0"/>
          <w:lang w:val="mk-MK"/>
          <w14:ligatures w14:val="none"/>
        </w:rPr>
        <w:t>7</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Повик</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значи врска воспоставена преку јавна електронска комуникациска услуга која дозволува двонасочна гласовна комуникација;</w:t>
      </w:r>
    </w:p>
    <w:p w14:paraId="37CC4627" w14:textId="41B9A1B6" w:rsidR="00266B93" w:rsidRPr="00E37134" w:rsidRDefault="00F03C9D"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5</w:t>
      </w:r>
      <w:r w:rsidR="00643079" w:rsidRPr="00E37134">
        <w:rPr>
          <w:rFonts w:ascii="Calibri" w:eastAsia="Times New Roman" w:hAnsi="Calibri" w:cs="Calibri"/>
          <w:color w:val="000000"/>
          <w:kern w:val="0"/>
          <w:lang w:val="mk-MK"/>
          <w14:ligatures w14:val="none"/>
        </w:rPr>
        <w:t>8</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Јавна телефонска говорница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телефонски уред достапен на јавноста чие користење се плаќа со пари, кредитни платежни картички, однапред платени картички, како и картички со кодиран пристап;</w:t>
      </w:r>
    </w:p>
    <w:p w14:paraId="32AC17FC" w14:textId="097DAB6C" w:rsidR="00266B93" w:rsidRPr="00E37134" w:rsidRDefault="00F73FC1"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643079" w:rsidRPr="00E37134">
        <w:rPr>
          <w:rFonts w:ascii="Calibri" w:eastAsia="Times New Roman" w:hAnsi="Calibri" w:cs="Calibri"/>
          <w:color w:val="000000"/>
          <w:kern w:val="0"/>
          <w:lang w:val="mk-MK"/>
          <w14:ligatures w14:val="none"/>
        </w:rPr>
        <w:t>9</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Современа дигитална телевизиска опрема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w:t>
      </w:r>
      <w:proofErr w:type="spellStart"/>
      <w:r w:rsidR="00266B93" w:rsidRPr="00E37134">
        <w:rPr>
          <w:rFonts w:ascii="Calibri" w:eastAsia="Times New Roman" w:hAnsi="Calibri" w:cs="Calibri"/>
          <w:color w:val="000000"/>
          <w:kern w:val="0"/>
          <w:lang w:val="mk-MK"/>
          <w14:ligatures w14:val="none"/>
        </w:rPr>
        <w:t>прилагодувачка</w:t>
      </w:r>
      <w:proofErr w:type="spellEnd"/>
      <w:r w:rsidR="00266B93" w:rsidRPr="00E37134">
        <w:rPr>
          <w:rFonts w:ascii="Calibri" w:eastAsia="Times New Roman" w:hAnsi="Calibri" w:cs="Calibri"/>
          <w:color w:val="000000"/>
          <w:kern w:val="0"/>
          <w:lang w:val="mk-MK"/>
          <w14:ligatures w14:val="none"/>
        </w:rPr>
        <w:t xml:space="preserve"> опрема (сет-топ бокс), што служи за поврзување на телевизиски апарати или интегрирани дигитални телевизиски апарати кои овозможуваат прием на дигитални интерактивни телевизиски услуги;</w:t>
      </w:r>
    </w:p>
    <w:p w14:paraId="0F20F2C5" w14:textId="3525FBB8" w:rsidR="00266B93" w:rsidRPr="00E37134" w:rsidRDefault="00643079"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60</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Комуникација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подразбира секоја информација што се разменува или пренесува меѓу ограничен број на страни преку јавни електронски комуникациски услуги, а не вклучува информации што се пренесуваат како дел од емитување на програмски содржини преку јавна електронска комуникациска мрежа, освен кога информацијата е наменета за одреден претплатник или корисник;</w:t>
      </w:r>
    </w:p>
    <w:p w14:paraId="7E0E2955" w14:textId="7EB82B84"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643079" w:rsidRPr="00E37134">
        <w:rPr>
          <w:rFonts w:ascii="Calibri" w:eastAsia="Times New Roman" w:hAnsi="Calibri" w:cs="Calibri"/>
          <w:color w:val="000000"/>
          <w:kern w:val="0"/>
          <w:lang w:val="mk-MK"/>
          <w14:ligatures w14:val="none"/>
        </w:rPr>
        <w:t>1</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Информација за </w:t>
      </w:r>
      <w:proofErr w:type="spellStart"/>
      <w:r w:rsidR="00266B93" w:rsidRPr="00E37134">
        <w:rPr>
          <w:rFonts w:ascii="Calibri" w:eastAsia="Times New Roman" w:hAnsi="Calibri" w:cs="Calibri"/>
          <w:color w:val="000000"/>
          <w:kern w:val="0"/>
          <w:lang w:val="mk-MK"/>
          <w14:ligatures w14:val="none"/>
        </w:rPr>
        <w:t>следената</w:t>
      </w:r>
      <w:proofErr w:type="spellEnd"/>
      <w:r w:rsidR="00266B93" w:rsidRPr="00E37134">
        <w:rPr>
          <w:rFonts w:ascii="Calibri" w:eastAsia="Times New Roman" w:hAnsi="Calibri" w:cs="Calibri"/>
          <w:color w:val="000000"/>
          <w:kern w:val="0"/>
          <w:lang w:val="mk-MK"/>
          <w14:ligatures w14:val="none"/>
        </w:rPr>
        <w:t xml:space="preserve"> комуникација</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се податоци за сигнализацијата поврзана со </w:t>
      </w:r>
      <w:proofErr w:type="spellStart"/>
      <w:r w:rsidR="00266B93" w:rsidRPr="00E37134">
        <w:rPr>
          <w:rFonts w:ascii="Calibri" w:eastAsia="Times New Roman" w:hAnsi="Calibri" w:cs="Calibri"/>
          <w:color w:val="000000"/>
          <w:kern w:val="0"/>
          <w:lang w:val="mk-MK"/>
          <w14:ligatures w14:val="none"/>
        </w:rPr>
        <w:t>следената</w:t>
      </w:r>
      <w:proofErr w:type="spellEnd"/>
      <w:r w:rsidR="00266B93" w:rsidRPr="00E37134">
        <w:rPr>
          <w:rFonts w:ascii="Calibri" w:eastAsia="Times New Roman" w:hAnsi="Calibri" w:cs="Calibri"/>
          <w:color w:val="000000"/>
          <w:kern w:val="0"/>
          <w:lang w:val="mk-MK"/>
          <w14:ligatures w14:val="none"/>
        </w:rPr>
        <w:t xml:space="preserve"> комуникациска услуга, сигнализација за воспоставување на комуникација и контрола на нејзиниот тек, како и други информации кои му се достапни на операторот;</w:t>
      </w:r>
    </w:p>
    <w:p w14:paraId="0054A3CF" w14:textId="5E88A0C3"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643079" w:rsidRPr="00E37134">
        <w:rPr>
          <w:rFonts w:ascii="Calibri" w:eastAsia="Times New Roman" w:hAnsi="Calibri" w:cs="Calibri"/>
          <w:color w:val="000000"/>
          <w:kern w:val="0"/>
          <w:lang w:val="mk-MK"/>
          <w14:ligatures w14:val="none"/>
        </w:rPr>
        <w:t>2</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Дигитален </w:t>
      </w:r>
      <w:proofErr w:type="spellStart"/>
      <w:r w:rsidR="00266B93" w:rsidRPr="00E37134">
        <w:rPr>
          <w:rFonts w:ascii="Calibri" w:eastAsia="Times New Roman" w:hAnsi="Calibri" w:cs="Calibri"/>
          <w:color w:val="000000"/>
          <w:kern w:val="0"/>
          <w:lang w:val="mk-MK"/>
          <w14:ligatures w14:val="none"/>
        </w:rPr>
        <w:t>терестријален</w:t>
      </w:r>
      <w:proofErr w:type="spellEnd"/>
      <w:r w:rsidR="00266B93" w:rsidRPr="00E37134">
        <w:rPr>
          <w:rFonts w:ascii="Calibri" w:eastAsia="Times New Roman" w:hAnsi="Calibri" w:cs="Calibri"/>
          <w:color w:val="000000"/>
          <w:kern w:val="0"/>
          <w:lang w:val="mk-MK"/>
          <w14:ligatures w14:val="none"/>
        </w:rPr>
        <w:t xml:space="preserve"> мултиплекс</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стандардизиран проток на низа од сигнали која содржи телевизиски, </w:t>
      </w:r>
      <w:proofErr w:type="spellStart"/>
      <w:r w:rsidR="00266B93" w:rsidRPr="00E37134">
        <w:rPr>
          <w:rFonts w:ascii="Calibri" w:eastAsia="Times New Roman" w:hAnsi="Calibri" w:cs="Calibri"/>
          <w:color w:val="000000"/>
          <w:kern w:val="0"/>
          <w:lang w:val="mk-MK"/>
          <w14:ligatures w14:val="none"/>
        </w:rPr>
        <w:t>радиопрограмски</w:t>
      </w:r>
      <w:proofErr w:type="spellEnd"/>
      <w:r w:rsidR="00266B93" w:rsidRPr="00E37134">
        <w:rPr>
          <w:rFonts w:ascii="Calibri" w:eastAsia="Times New Roman" w:hAnsi="Calibri" w:cs="Calibri"/>
          <w:color w:val="000000"/>
          <w:kern w:val="0"/>
          <w:lang w:val="mk-MK"/>
          <w14:ligatures w14:val="none"/>
        </w:rPr>
        <w:t xml:space="preserve"> сервиси, дополнителни услуги и други придружни информации и податоци и која до крајните корисници се емитува преку еден </w:t>
      </w:r>
      <w:proofErr w:type="spellStart"/>
      <w:r w:rsidR="00266B93" w:rsidRPr="00E37134">
        <w:rPr>
          <w:rFonts w:ascii="Calibri" w:eastAsia="Times New Roman" w:hAnsi="Calibri" w:cs="Calibri"/>
          <w:color w:val="000000"/>
          <w:kern w:val="0"/>
          <w:lang w:val="mk-MK"/>
          <w14:ligatures w14:val="none"/>
        </w:rPr>
        <w:t>терестријален</w:t>
      </w:r>
      <w:proofErr w:type="spellEnd"/>
      <w:r w:rsidR="00266B93" w:rsidRPr="00E37134">
        <w:rPr>
          <w:rFonts w:ascii="Calibri" w:eastAsia="Times New Roman" w:hAnsi="Calibri" w:cs="Calibri"/>
          <w:color w:val="000000"/>
          <w:kern w:val="0"/>
          <w:lang w:val="mk-MK"/>
          <w14:ligatures w14:val="none"/>
        </w:rPr>
        <w:t xml:space="preserve"> </w:t>
      </w:r>
      <w:proofErr w:type="spellStart"/>
      <w:r w:rsidR="00266B93" w:rsidRPr="00E37134">
        <w:rPr>
          <w:rFonts w:ascii="Calibri" w:eastAsia="Times New Roman" w:hAnsi="Calibri" w:cs="Calibri"/>
          <w:color w:val="000000"/>
          <w:kern w:val="0"/>
          <w:lang w:val="mk-MK"/>
          <w14:ligatures w14:val="none"/>
        </w:rPr>
        <w:t>радиофреквенциски</w:t>
      </w:r>
      <w:proofErr w:type="spellEnd"/>
      <w:r w:rsidR="00266B93" w:rsidRPr="00E37134">
        <w:rPr>
          <w:rFonts w:ascii="Calibri" w:eastAsia="Times New Roman" w:hAnsi="Calibri" w:cs="Calibri"/>
          <w:color w:val="000000"/>
          <w:kern w:val="0"/>
          <w:lang w:val="mk-MK"/>
          <w14:ligatures w14:val="none"/>
        </w:rPr>
        <w:t xml:space="preserve"> телевизиски канал;</w:t>
      </w:r>
    </w:p>
    <w:p w14:paraId="4A1CEE7A" w14:textId="3301E689" w:rsidR="00266B93" w:rsidRPr="00E37134" w:rsidRDefault="00336DC3"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643079" w:rsidRPr="00E37134">
        <w:rPr>
          <w:rFonts w:ascii="Calibri" w:eastAsia="Times New Roman" w:hAnsi="Calibri" w:cs="Calibri"/>
          <w:color w:val="000000"/>
          <w:kern w:val="0"/>
          <w:lang w:val="mk-MK"/>
          <w14:ligatures w14:val="none"/>
        </w:rPr>
        <w:t>3</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Дигитален </w:t>
      </w:r>
      <w:proofErr w:type="spellStart"/>
      <w:r w:rsidR="00266B93" w:rsidRPr="00E37134">
        <w:rPr>
          <w:rFonts w:ascii="Calibri" w:eastAsia="Times New Roman" w:hAnsi="Calibri" w:cs="Calibri"/>
          <w:color w:val="000000"/>
          <w:kern w:val="0"/>
          <w:lang w:val="mk-MK"/>
          <w14:ligatures w14:val="none"/>
        </w:rPr>
        <w:t>терестријален</w:t>
      </w:r>
      <w:proofErr w:type="spellEnd"/>
      <w:r w:rsidR="00266B93" w:rsidRPr="00E37134">
        <w:rPr>
          <w:rFonts w:ascii="Calibri" w:eastAsia="Times New Roman" w:hAnsi="Calibri" w:cs="Calibri"/>
          <w:color w:val="000000"/>
          <w:kern w:val="0"/>
          <w:lang w:val="mk-MK"/>
          <w14:ligatures w14:val="none"/>
        </w:rPr>
        <w:t xml:space="preserve"> систем</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е електронска комуникациска мрежа која содржината на дигитален </w:t>
      </w:r>
      <w:proofErr w:type="spellStart"/>
      <w:r w:rsidR="00266B93" w:rsidRPr="00E37134">
        <w:rPr>
          <w:rFonts w:ascii="Calibri" w:eastAsia="Times New Roman" w:hAnsi="Calibri" w:cs="Calibri"/>
          <w:color w:val="000000"/>
          <w:kern w:val="0"/>
          <w:lang w:val="mk-MK"/>
          <w14:ligatures w14:val="none"/>
        </w:rPr>
        <w:t>терестријален</w:t>
      </w:r>
      <w:proofErr w:type="spellEnd"/>
      <w:r w:rsidR="00266B93" w:rsidRPr="00E37134">
        <w:rPr>
          <w:rFonts w:ascii="Calibri" w:eastAsia="Times New Roman" w:hAnsi="Calibri" w:cs="Calibri"/>
          <w:color w:val="000000"/>
          <w:kern w:val="0"/>
          <w:lang w:val="mk-MK"/>
          <w14:ligatures w14:val="none"/>
        </w:rPr>
        <w:t xml:space="preserve"> мултиплекс ја емитува до крајните корисници по пат на </w:t>
      </w:r>
      <w:proofErr w:type="spellStart"/>
      <w:r w:rsidR="00266B93" w:rsidRPr="00E37134">
        <w:rPr>
          <w:rFonts w:ascii="Calibri" w:eastAsia="Times New Roman" w:hAnsi="Calibri" w:cs="Calibri"/>
          <w:color w:val="000000"/>
          <w:kern w:val="0"/>
          <w:lang w:val="mk-MK"/>
          <w14:ligatures w14:val="none"/>
        </w:rPr>
        <w:t>терестријална</w:t>
      </w:r>
      <w:proofErr w:type="spellEnd"/>
      <w:r w:rsidR="00266B93" w:rsidRPr="00E37134">
        <w:rPr>
          <w:rFonts w:ascii="Calibri" w:eastAsia="Times New Roman" w:hAnsi="Calibri" w:cs="Calibri"/>
          <w:color w:val="000000"/>
          <w:kern w:val="0"/>
          <w:lang w:val="mk-MK"/>
          <w14:ligatures w14:val="none"/>
        </w:rPr>
        <w:t xml:space="preserve"> радиокомуникација и</w:t>
      </w:r>
    </w:p>
    <w:p w14:paraId="68BC4972" w14:textId="25ACD031" w:rsidR="00B5202E" w:rsidRPr="00E37134" w:rsidRDefault="00B5202E" w:rsidP="00B5202E">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643079"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„Дигитално радио се електронски комуникации кои обезбедуваат дигитален пренос, предавање/прием на звук, глас, говор или други сигнали наменети за директен прием во јавноста.</w:t>
      </w:r>
    </w:p>
    <w:p w14:paraId="1C294A24" w14:textId="0B67B8D8" w:rsidR="00B5202E" w:rsidRPr="00E37134" w:rsidRDefault="00B5202E" w:rsidP="00B5202E">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643079"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„Дигитална телевизија“ се електронски комуникации кои обезбедуваат дигитален пренос, предавање/прием на слика и звук и други податоци наменети за директен прием во јавноста.</w:t>
      </w:r>
    </w:p>
    <w:p w14:paraId="52F59397" w14:textId="65F42BE1" w:rsidR="00266B93" w:rsidRPr="00E37134" w:rsidRDefault="00F03C9D" w:rsidP="004654E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643079" w:rsidRPr="00E37134">
        <w:rPr>
          <w:rFonts w:ascii="Calibri" w:eastAsia="Times New Roman" w:hAnsi="Calibri" w:cs="Calibri"/>
          <w:color w:val="000000"/>
          <w:kern w:val="0"/>
          <w:lang w:val="mk-MK"/>
          <w14:ligatures w14:val="none"/>
        </w:rPr>
        <w:t>6</w:t>
      </w:r>
      <w:r w:rsidR="00266B93" w:rsidRPr="00E37134">
        <w:rPr>
          <w:rFonts w:ascii="Calibri" w:eastAsia="Times New Roman" w:hAnsi="Calibri" w:cs="Calibri"/>
          <w:color w:val="000000"/>
          <w:kern w:val="0"/>
          <w:lang w:val="mk-MK"/>
          <w14:ligatures w14:val="none"/>
        </w:rPr>
        <w:t xml:space="preserve">. </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Податоци</w:t>
      </w:r>
      <w:r w:rsidR="00B5202E" w:rsidRPr="00E37134">
        <w:rPr>
          <w:rFonts w:ascii="Calibri" w:eastAsia="Times New Roman" w:hAnsi="Calibri" w:cs="Calibri"/>
          <w:color w:val="000000"/>
          <w:kern w:val="0"/>
          <w:lang w:val="mk-MK"/>
          <w14:ligatures w14:val="none"/>
        </w:rPr>
        <w:t>“</w:t>
      </w:r>
      <w:r w:rsidR="00266B93" w:rsidRPr="00E37134">
        <w:rPr>
          <w:rFonts w:ascii="Calibri" w:eastAsia="Times New Roman" w:hAnsi="Calibri" w:cs="Calibri"/>
          <w:color w:val="000000"/>
          <w:kern w:val="0"/>
          <w:lang w:val="mk-MK"/>
          <w14:ligatures w14:val="none"/>
        </w:rPr>
        <w:t xml:space="preserve"> во смисла на одредбите од членовите</w:t>
      </w:r>
      <w:r w:rsidR="005A7C08" w:rsidRPr="00E37134">
        <w:rPr>
          <w:rFonts w:ascii="Calibri" w:eastAsia="Times New Roman" w:hAnsi="Calibri" w:cs="Calibri"/>
          <w:color w:val="000000"/>
          <w:kern w:val="0"/>
          <w:lang w:val="mk-MK"/>
          <w14:ligatures w14:val="none"/>
        </w:rPr>
        <w:t xml:space="preserve"> 2</w:t>
      </w:r>
      <w:r w:rsidR="00FC4ABE" w:rsidRPr="00E37134">
        <w:rPr>
          <w:rFonts w:ascii="Calibri" w:eastAsia="Times New Roman" w:hAnsi="Calibri" w:cs="Calibri"/>
          <w:color w:val="000000"/>
          <w:kern w:val="0"/>
          <w:lang w:val="mk-MK"/>
          <w14:ligatures w14:val="none"/>
        </w:rPr>
        <w:t>11</w:t>
      </w:r>
      <w:r w:rsidR="005A7C08" w:rsidRPr="00E37134">
        <w:rPr>
          <w:rFonts w:ascii="Calibri" w:eastAsia="Times New Roman" w:hAnsi="Calibri" w:cs="Calibri"/>
          <w:color w:val="000000"/>
          <w:kern w:val="0"/>
          <w:lang w:val="mk-MK"/>
          <w14:ligatures w14:val="none"/>
        </w:rPr>
        <w:t>, 2</w:t>
      </w:r>
      <w:r w:rsidR="00E308F8" w:rsidRPr="00E37134">
        <w:rPr>
          <w:rFonts w:ascii="Calibri" w:eastAsia="Times New Roman" w:hAnsi="Calibri" w:cs="Calibri"/>
          <w:color w:val="000000"/>
          <w:kern w:val="0"/>
          <w:lang w:val="mk-MK"/>
          <w14:ligatures w14:val="none"/>
        </w:rPr>
        <w:t>1</w:t>
      </w:r>
      <w:r w:rsidR="00FC4ABE" w:rsidRPr="00E37134">
        <w:rPr>
          <w:rFonts w:ascii="Calibri" w:eastAsia="Times New Roman" w:hAnsi="Calibri" w:cs="Calibri"/>
          <w:color w:val="000000"/>
          <w:kern w:val="0"/>
          <w:lang w:val="mk-MK"/>
          <w14:ligatures w14:val="none"/>
        </w:rPr>
        <w:t>2</w:t>
      </w:r>
      <w:r w:rsidR="005A7C08" w:rsidRPr="00E37134">
        <w:rPr>
          <w:rFonts w:ascii="Calibri" w:eastAsia="Times New Roman" w:hAnsi="Calibri" w:cs="Calibri"/>
          <w:color w:val="000000"/>
          <w:kern w:val="0"/>
          <w:lang w:val="mk-MK"/>
          <w14:ligatures w14:val="none"/>
        </w:rPr>
        <w:t xml:space="preserve"> и 2</w:t>
      </w:r>
      <w:r w:rsidR="004A3274" w:rsidRPr="00E37134">
        <w:rPr>
          <w:rFonts w:ascii="Calibri" w:eastAsia="Times New Roman" w:hAnsi="Calibri" w:cs="Calibri"/>
          <w:color w:val="000000"/>
          <w:kern w:val="0"/>
          <w:lang w:val="mk-MK"/>
          <w14:ligatures w14:val="none"/>
        </w:rPr>
        <w:t>1</w:t>
      </w:r>
      <w:r w:rsidR="00FC4ABE" w:rsidRPr="00E37134">
        <w:rPr>
          <w:rFonts w:ascii="Calibri" w:eastAsia="Times New Roman" w:hAnsi="Calibri" w:cs="Calibri"/>
          <w:color w:val="000000"/>
          <w:kern w:val="0"/>
          <w:lang w:val="mk-MK"/>
          <w14:ligatures w14:val="none"/>
        </w:rPr>
        <w:t>3</w:t>
      </w:r>
      <w:r w:rsidR="00266B93" w:rsidRPr="00E37134">
        <w:rPr>
          <w:rFonts w:ascii="Calibri" w:eastAsia="Times New Roman" w:hAnsi="Calibri" w:cs="Calibri"/>
          <w:color w:val="000000"/>
          <w:kern w:val="0"/>
          <w:lang w:val="mk-MK"/>
          <w14:ligatures w14:val="none"/>
        </w:rPr>
        <w:t xml:space="preserve">  од овој закон, се податоците за сообраќај и податоците за локација, како и податоците поврзани со истите кои се неопходни за да се идентификува претплатник или корисник на електронска комуникациска услуга.</w:t>
      </w:r>
    </w:p>
    <w:p w14:paraId="322BE4D8"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8F6F5E7" w14:textId="40F6322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proofErr w:type="spellStart"/>
      <w:r w:rsidRPr="00E37134">
        <w:rPr>
          <w:rFonts w:ascii="Calibri" w:eastAsia="Times New Roman" w:hAnsi="Calibri" w:cs="Calibri"/>
          <w:color w:val="000000"/>
          <w:kern w:val="0"/>
          <w:lang w:val="mk-MK"/>
          <w14:ligatures w14:val="none"/>
        </w:rPr>
        <w:t>вторa</w:t>
      </w:r>
      <w:proofErr w:type="spellEnd"/>
      <w:r w:rsidRPr="00E37134">
        <w:rPr>
          <w:rFonts w:ascii="Calibri" w:eastAsia="Times New Roman" w:hAnsi="Calibri" w:cs="Calibri"/>
          <w:color w:val="000000"/>
          <w:kern w:val="0"/>
          <w:lang w:val="mk-MK"/>
          <w14:ligatures w14:val="none"/>
        </w:rPr>
        <w:t> </w:t>
      </w:r>
    </w:p>
    <w:p w14:paraId="15448B0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НАДЛЕЖНОСТ ЗА ЕЛЕКТРОНСКИТЕ КОМУНИКАЦИИ</w:t>
      </w:r>
    </w:p>
    <w:p w14:paraId="13998485" w14:textId="634432F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Надлежни органи</w:t>
      </w:r>
    </w:p>
    <w:p w14:paraId="045E449F" w14:textId="4A646B4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4</w:t>
      </w:r>
    </w:p>
    <w:p w14:paraId="2F7B39E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За работите од областа на електронските комуникации утврдени со овој закон, се надлежни:</w:t>
      </w:r>
    </w:p>
    <w:p w14:paraId="256A1719" w14:textId="09753195" w:rsidR="00266B93" w:rsidRPr="00E37134" w:rsidRDefault="00266B93" w:rsidP="00D918E2">
      <w:pPr>
        <w:pStyle w:val="ListParagraph"/>
        <w:numPr>
          <w:ilvl w:val="0"/>
          <w:numId w:val="52"/>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министерството надлежно за работите од областа на електронските комуникации и</w:t>
      </w:r>
    </w:p>
    <w:p w14:paraId="7204DBAE" w14:textId="6FFBD4FA" w:rsidR="00266B93" w:rsidRPr="00E37134" w:rsidRDefault="00266B93" w:rsidP="00D918E2">
      <w:pPr>
        <w:pStyle w:val="ListParagraph"/>
        <w:numPr>
          <w:ilvl w:val="0"/>
          <w:numId w:val="52"/>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Агенцијата за електронски комуникации.</w:t>
      </w:r>
    </w:p>
    <w:p w14:paraId="3F6C903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2E67DA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Надлежности на министерството</w:t>
      </w:r>
    </w:p>
    <w:p w14:paraId="0D2CDD57" w14:textId="2B266F5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w:t>
      </w:r>
      <w:r w:rsidRPr="00E37134">
        <w:rPr>
          <w:rFonts w:ascii="Calibri" w:eastAsia="Times New Roman" w:hAnsi="Calibri" w:cs="Calibri"/>
          <w:b/>
          <w:bCs/>
          <w:color w:val="000000"/>
          <w:kern w:val="0"/>
          <w:lang w:val="mk-MK"/>
          <w14:ligatures w14:val="none"/>
        </w:rPr>
        <w:t>Член 5</w:t>
      </w:r>
    </w:p>
    <w:p w14:paraId="0D34029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Министерството надлежно за работите од областа на електронските комуникации:</w:t>
      </w:r>
    </w:p>
    <w:p w14:paraId="1F530B62" w14:textId="7C89FB19"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ја реализира политиката на Владата на Република </w:t>
      </w:r>
      <w:r w:rsidR="00352EC2"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w:t>
      </w:r>
      <w:r w:rsidR="00352EC2" w:rsidRPr="00E37134">
        <w:rPr>
          <w:rFonts w:ascii="Calibri" w:eastAsia="Times New Roman" w:hAnsi="Calibri" w:cs="Calibri"/>
          <w:color w:val="000000"/>
          <w:kern w:val="0"/>
          <w:lang w:val="mk-MK"/>
          <w14:ligatures w14:val="none"/>
        </w:rPr>
        <w:t xml:space="preserve"> (во натамошниот текст: Владата)</w:t>
      </w:r>
      <w:r w:rsidRPr="00E37134">
        <w:rPr>
          <w:rFonts w:ascii="Calibri" w:eastAsia="Times New Roman" w:hAnsi="Calibri" w:cs="Calibri"/>
          <w:color w:val="000000"/>
          <w:kern w:val="0"/>
          <w:lang w:val="mk-MK"/>
          <w14:ligatures w14:val="none"/>
        </w:rPr>
        <w:t xml:space="preserve"> во областа на електронските комуникации,</w:t>
      </w:r>
    </w:p>
    <w:p w14:paraId="4FE86380" w14:textId="5472EB83"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дава иницијатива за донесување на прописи или изменување на постојните прописи и/или изготвува прописи од областа на електронските комуникации во соработка со Агенцијата за електронски комуникации, со други државни органи и со други институции,</w:t>
      </w:r>
    </w:p>
    <w:p w14:paraId="213E087C" w14:textId="57C1DD20"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ги врши работите во врска со развојот на електронските комуникации во насока на развој на информатичкото општество и</w:t>
      </w:r>
    </w:p>
    <w:p w14:paraId="63D82E7F" w14:textId="434CFAFA"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врши усогласување со други прописи кои, меѓу другото, уредуваат и прашања поврзани со развојот на електронските комуникации.</w:t>
      </w:r>
    </w:p>
    <w:p w14:paraId="777CB9D7" w14:textId="77777777" w:rsidR="00266B93" w:rsidRPr="00E37134" w:rsidRDefault="00266B93" w:rsidP="00D918E2">
      <w:pPr>
        <w:pStyle w:val="ListParagraph"/>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Министерот надлежен за електронските комуникации:</w:t>
      </w:r>
    </w:p>
    <w:p w14:paraId="06F2690A" w14:textId="77777777"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подготвува стратешки документи во областа на електронските комуникации и организира јавни расправи по истите,</w:t>
      </w:r>
    </w:p>
    <w:p w14:paraId="1CB468E5" w14:textId="77777777"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го промовира развојот на конкуренцијата во областа на електронските комуникации и зголемувањето на достапноста и користењето на електронските комуникациски услуги,</w:t>
      </w:r>
    </w:p>
    <w:p w14:paraId="5028DEE0" w14:textId="77777777"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ги координира и усогласува работите од областа на електронските комуникации,</w:t>
      </w:r>
    </w:p>
    <w:p w14:paraId="4AFB0E5E" w14:textId="77777777"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дава согласност на одлуката за распишување на јавен тендер за избор на давател на универзална услуга,</w:t>
      </w:r>
    </w:p>
    <w:p w14:paraId="1C630192" w14:textId="77777777"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соработува со министерот за одбрана и министерот за внатрешни работи во врска со прашања од областа на електронските комуникации што се однесуваат на одбраната и безбедноста,</w:t>
      </w:r>
    </w:p>
    <w:p w14:paraId="1D3FF437" w14:textId="77777777"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ја координира работата со министерот за одбрана и министерот за внатрешни работи во врска со користењето на радиофреквенциите за целите на одбраната и безбедноста, во соработка со Агенцијата за електронски комуникации,</w:t>
      </w:r>
    </w:p>
    <w:p w14:paraId="3988A1F8" w14:textId="77777777"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го промовира значењето и дава препораки за развојот на мрежната и информациската безбедност;</w:t>
      </w:r>
    </w:p>
    <w:p w14:paraId="49BA8594" w14:textId="77777777"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ги врши работите утврдени со овој и друг закон и прописите донесени врз основа на нив во врска со работата на јавните електронски комуникациски мрежи во услови на воена и вонредна состојба и обезбедување на јавни електронски комуникациски услуги во такви услови и</w:t>
      </w:r>
    </w:p>
    <w:p w14:paraId="13A35A7B" w14:textId="2701B70D" w:rsidR="00266B93" w:rsidRPr="00E37134" w:rsidRDefault="00266B93" w:rsidP="00D918E2">
      <w:pPr>
        <w:pStyle w:val="ListParagraph"/>
        <w:numPr>
          <w:ilvl w:val="0"/>
          <w:numId w:val="53"/>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ја претставува Република</w:t>
      </w:r>
      <w:r w:rsidR="00505436"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во меѓународните организации во областа на електронските комуникации и преговара и потпишува билатерални и меѓународни спогодби во областа на електронските комуникации во име на Владата.</w:t>
      </w:r>
    </w:p>
    <w:p w14:paraId="7CD2E0BE" w14:textId="07D82DCA" w:rsidR="00266B93" w:rsidRPr="00E37134" w:rsidRDefault="00266B93" w:rsidP="00D918E2">
      <w:pPr>
        <w:spacing w:after="100" w:line="240" w:lineRule="auto"/>
        <w:ind w:right="100" w:firstLine="45"/>
        <w:jc w:val="both"/>
        <w:rPr>
          <w:rFonts w:ascii="Calibri" w:eastAsia="Times New Roman" w:hAnsi="Calibri" w:cs="Calibri"/>
          <w:color w:val="000000"/>
          <w:kern w:val="0"/>
          <w:lang w:val="mk-MK"/>
          <w14:ligatures w14:val="none"/>
        </w:rPr>
      </w:pPr>
    </w:p>
    <w:p w14:paraId="4104E4D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Агенција за електронски комуникации</w:t>
      </w:r>
    </w:p>
    <w:p w14:paraId="6FF0CA34" w14:textId="0B615D7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6</w:t>
      </w:r>
    </w:p>
    <w:p w14:paraId="038A2D19" w14:textId="314BC28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за електронски комуникации (во натамошниот текст: Агенцијата) е самостојно, непрофитно регулаторно тело на пазарите за електронски комуникации во Република</w:t>
      </w:r>
      <w:r w:rsidR="00336DC3"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и има статус на правно лице со јавни овластувања утврдени со овој закон.</w:t>
      </w:r>
    </w:p>
    <w:p w14:paraId="66F0C377" w14:textId="1703822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Република</w:t>
      </w:r>
      <w:r w:rsidR="00336DC3"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е основач на Агенцијата. Собранието на Република </w:t>
      </w:r>
      <w:r w:rsidR="00FB62C1"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w:t>
      </w:r>
      <w:r w:rsidR="00D125C6" w:rsidRPr="00E37134">
        <w:rPr>
          <w:rFonts w:ascii="Calibri" w:eastAsia="Times New Roman" w:hAnsi="Calibri" w:cs="Calibri"/>
          <w:color w:val="000000"/>
          <w:kern w:val="0"/>
          <w:lang w:val="mk-MK"/>
          <w14:ligatures w14:val="none"/>
        </w:rPr>
        <w:t xml:space="preserve"> (во натамо</w:t>
      </w:r>
      <w:r w:rsidR="00287BF2">
        <w:rPr>
          <w:rFonts w:ascii="Calibri" w:eastAsia="Times New Roman" w:hAnsi="Calibri" w:cs="Calibri"/>
          <w:color w:val="000000"/>
          <w:kern w:val="0"/>
          <w:lang w:val="mk-MK"/>
          <w14:ligatures w14:val="none"/>
        </w:rPr>
        <w:t>ш</w:t>
      </w:r>
      <w:r w:rsidR="00D125C6" w:rsidRPr="00E37134">
        <w:rPr>
          <w:rFonts w:ascii="Calibri" w:eastAsia="Times New Roman" w:hAnsi="Calibri" w:cs="Calibri"/>
          <w:color w:val="000000"/>
          <w:kern w:val="0"/>
          <w:lang w:val="mk-MK"/>
          <w14:ligatures w14:val="none"/>
        </w:rPr>
        <w:t>ниот текст: Собранието)</w:t>
      </w:r>
      <w:r w:rsidRPr="00E37134">
        <w:rPr>
          <w:rFonts w:ascii="Calibri" w:eastAsia="Times New Roman" w:hAnsi="Calibri" w:cs="Calibri"/>
          <w:color w:val="000000"/>
          <w:kern w:val="0"/>
          <w:lang w:val="mk-MK"/>
          <w14:ligatures w14:val="none"/>
        </w:rPr>
        <w:t xml:space="preserve"> ги има основачките права во поглед на имотот и средствата за работа на Агенцијата. Имотот и средствата за работа на Агенцијата ги користи и со нив управува Агенцијата.</w:t>
      </w:r>
    </w:p>
    <w:p w14:paraId="3D878C9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(3) Агенцијата е независна од кој било државен орган или тело, односно организација формирана од државен орган, како и од друго правно или физичко лице кое обезбедува електронски комуникациски мрежи и/или услуги при регулацијата на пазарите за електронски комуникации и решавањето на спорови, согласно овој закон.</w:t>
      </w:r>
    </w:p>
    <w:p w14:paraId="142946F6" w14:textId="3404D02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ги извршува работите во согласност со овој закон и прописите донесени врз основа на него, Законот за општата управна постапка, доколку со овој закон поинаку не е одредено, Законот за административни службеници, други закони и стратешки документи на Република</w:t>
      </w:r>
      <w:r w:rsidR="00336DC3"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како и меѓународните договори од областа на електронските комуникации што ги склучила или кои ги ратификувала Република</w:t>
      </w:r>
      <w:r w:rsidR="00336DC3"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0E94177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Седиштето на Агенцијата е во Скопје.</w:t>
      </w:r>
    </w:p>
    <w:p w14:paraId="62562B9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ED33280" w14:textId="37B31EAC" w:rsidR="00266B93" w:rsidRPr="00E37134" w:rsidRDefault="002757D0"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Општи цели што треба да ги постигне Агенцијата</w:t>
      </w:r>
    </w:p>
    <w:p w14:paraId="1E650D72" w14:textId="6DAC7B88" w:rsidR="00266B93" w:rsidRPr="00E37134" w:rsidRDefault="00266B93" w:rsidP="00266B9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7</w:t>
      </w:r>
    </w:p>
    <w:p w14:paraId="371AB954" w14:textId="4926EE6C"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при извршувањето на своите надлежности утврдени со овој закон ги презема сите потребни, пропорционални и разумни мерки за да се постигнат  целите наведени во ставот (4) на овој член.</w:t>
      </w:r>
    </w:p>
    <w:p w14:paraId="174494CC" w14:textId="1C981454"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Владата, односно Министерството надлежно за работите од областа на електронските комуникации придонесуваат за постигнување на целите наведени во ставот (4) на овој член.</w:t>
      </w:r>
    </w:p>
    <w:p w14:paraId="3D0D2250" w14:textId="0B70F868"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Владата, Министерството надлежно за работите од областа на електронските комуникации и другите надлежни органи, во рамките на нивните надлежности, придонесуваат за спроведување на политики насочени кон промовирање на слободата на изразување и слободата на информации, културна и јазична разновидност и плурализам на медиумите.</w:t>
      </w:r>
    </w:p>
    <w:p w14:paraId="3BEA267D" w14:textId="7ADB7122"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Целите што треба да се постигнат, особено се:</w:t>
      </w:r>
    </w:p>
    <w:p w14:paraId="20D35191" w14:textId="5FE9A43E"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(а) промовирање на поврзаност, пристап и користење на мрежи со многу висок капацитет, вклучувајќи фиксни, мобилни и безжични мрежи, од страна на сите граѓани и деловни субјекти во државата;</w:t>
      </w:r>
    </w:p>
    <w:p w14:paraId="65ECFE71" w14:textId="1C3D8626"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промовирање на конкуренцијата во обезбедување на електронски комуникациски мрежи и придружни средства, вклучително и ефективна конкуренција во инфраструктурата и во обезбедувањето на електронски комуникациски услуги и придружни услуги;</w:t>
      </w:r>
    </w:p>
    <w:p w14:paraId="4FEA1BED" w14:textId="3DCCC338"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(в) придонесување за развој на пазарот преку отстранување на пречки и создавање на услови за инвестирање во електронски комуникациски мрежи, електронски комуникациски услуги, придружни средства и услуги во целата држава, обезбедување на предвидлива регулација, промовирање на ефикасно, ефективно и координирано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пристап на отворена иновација (</w:t>
      </w:r>
      <w:proofErr w:type="spellStart"/>
      <w:r w:rsidRPr="00E37134">
        <w:rPr>
          <w:rFonts w:ascii="Calibri" w:eastAsia="Times New Roman" w:hAnsi="Calibri" w:cs="Calibri"/>
          <w:color w:val="000000"/>
          <w:kern w:val="0"/>
          <w:lang w:val="mk-MK"/>
          <w14:ligatures w14:val="none"/>
        </w:rPr>
        <w:t>open</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innovation</w:t>
      </w:r>
      <w:proofErr w:type="spellEnd"/>
      <w:r w:rsidRPr="00E37134">
        <w:rPr>
          <w:rFonts w:ascii="Calibri" w:eastAsia="Times New Roman" w:hAnsi="Calibri" w:cs="Calibri"/>
          <w:color w:val="000000"/>
          <w:kern w:val="0"/>
          <w:lang w:val="mk-MK"/>
          <w14:ligatures w14:val="none"/>
        </w:rPr>
        <w:t xml:space="preserve">), создавање и развој на трансевропски мрежи, обезбедување достапност и интероперабилност на </w:t>
      </w:r>
      <w:proofErr w:type="spellStart"/>
      <w:r w:rsidRPr="00E37134">
        <w:rPr>
          <w:rFonts w:ascii="Calibri" w:eastAsia="Times New Roman" w:hAnsi="Calibri" w:cs="Calibri"/>
          <w:color w:val="000000"/>
          <w:kern w:val="0"/>
          <w:lang w:val="mk-MK"/>
          <w14:ligatures w14:val="none"/>
        </w:rPr>
        <w:t>паневропските</w:t>
      </w:r>
      <w:proofErr w:type="spellEnd"/>
      <w:r w:rsidRPr="00E37134">
        <w:rPr>
          <w:rFonts w:ascii="Calibri" w:eastAsia="Times New Roman" w:hAnsi="Calibri" w:cs="Calibri"/>
          <w:color w:val="000000"/>
          <w:kern w:val="0"/>
          <w:lang w:val="mk-MK"/>
          <w14:ligatures w14:val="none"/>
        </w:rPr>
        <w:t xml:space="preserve"> услуги и „поврзување од крај до крај (</w:t>
      </w:r>
      <w:proofErr w:type="spellStart"/>
      <w:r w:rsidRPr="00E37134">
        <w:rPr>
          <w:rFonts w:ascii="Calibri" w:eastAsia="Times New Roman" w:hAnsi="Calibri" w:cs="Calibri"/>
          <w:color w:val="000000"/>
          <w:kern w:val="0"/>
          <w:lang w:val="mk-MK"/>
          <w14:ligatures w14:val="none"/>
        </w:rPr>
        <w:t>end</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to</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end</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connectivity</w:t>
      </w:r>
      <w:proofErr w:type="spellEnd"/>
      <w:r w:rsidRPr="00E37134">
        <w:rPr>
          <w:rFonts w:ascii="Calibri" w:eastAsia="Times New Roman" w:hAnsi="Calibri" w:cs="Calibri"/>
          <w:color w:val="000000"/>
          <w:kern w:val="0"/>
          <w:lang w:val="mk-MK"/>
          <w14:ligatures w14:val="none"/>
        </w:rPr>
        <w:t>);</w:t>
      </w:r>
    </w:p>
    <w:p w14:paraId="7F2B4D84" w14:textId="11EF98ED"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промовирање на интересите на граѓаните на Република</w:t>
      </w:r>
      <w:r w:rsidR="00336DC3"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преку обезбедување поврзаност, широка распространета достапност и користење на мрежи со многу висок капацитет, вклучувајќи фиксни, мобилни и безжични мрежи и електронски комуникациски услуги, создавање максимални придобивки во однос на изборот, цената и квалитетот базирани на ефективна конкуренција, одржување на безбедноста на мрежите и услугите, обезбедување на високо ниво на заштита на крајните корисници имајќи  ги предвид нивните потреби, како што се прифатливи </w:t>
      </w:r>
      <w:r w:rsidRPr="00E37134">
        <w:rPr>
          <w:rFonts w:ascii="Calibri" w:eastAsia="Times New Roman" w:hAnsi="Calibri" w:cs="Calibri"/>
          <w:color w:val="000000"/>
          <w:kern w:val="0"/>
          <w:lang w:val="mk-MK"/>
          <w14:ligatures w14:val="none"/>
        </w:rPr>
        <w:lastRenderedPageBreak/>
        <w:t xml:space="preserve">цени, а  особено за крајни корисници со инвалидитет, постари крајни корисници и крајни корисници со посебни социјални потреби, како и можност  за избор и </w:t>
      </w:r>
      <w:proofErr w:type="spellStart"/>
      <w:r w:rsidRPr="00E37134">
        <w:rPr>
          <w:rFonts w:ascii="Calibri" w:eastAsia="Times New Roman" w:hAnsi="Calibri" w:cs="Calibri"/>
          <w:color w:val="000000"/>
          <w:kern w:val="0"/>
          <w:lang w:val="mk-MK"/>
          <w14:ligatures w14:val="none"/>
        </w:rPr>
        <w:t>еквавилентен</w:t>
      </w:r>
      <w:proofErr w:type="spellEnd"/>
      <w:r w:rsidRPr="00E37134">
        <w:rPr>
          <w:rFonts w:ascii="Calibri" w:eastAsia="Times New Roman" w:hAnsi="Calibri" w:cs="Calibri"/>
          <w:color w:val="000000"/>
          <w:kern w:val="0"/>
          <w:lang w:val="mk-MK"/>
          <w14:ligatures w14:val="none"/>
        </w:rPr>
        <w:t xml:space="preserve">  пристап за крајните корисници со инвалидитет.</w:t>
      </w:r>
    </w:p>
    <w:p w14:paraId="791C178A" w14:textId="74FE458B"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За да се постигнат целите од ставот (4) на овој член, Агенцијата меѓу другото:</w:t>
      </w:r>
    </w:p>
    <w:p w14:paraId="45C00E35" w14:textId="7029F26F"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(а) ја промовира предвидливоста на регулативата преку обезбедување на постојан регулаторен пристап во соодветните рокови за преглед и преку соработка со </w:t>
      </w:r>
      <w:r w:rsidR="001D1A3C" w:rsidRPr="00E37134">
        <w:rPr>
          <w:rFonts w:ascii="Calibri" w:eastAsia="Times New Roman" w:hAnsi="Calibri" w:cs="Calibri"/>
          <w:color w:val="000000"/>
          <w:kern w:val="0"/>
          <w:lang w:val="mk-MK"/>
          <w14:ligatures w14:val="none"/>
        </w:rPr>
        <w:t>Телото на европски регулатори за електронски комуникации (</w:t>
      </w:r>
      <w:r w:rsidRPr="00E37134">
        <w:rPr>
          <w:rFonts w:ascii="Calibri" w:eastAsia="Times New Roman" w:hAnsi="Calibri" w:cs="Calibri"/>
          <w:color w:val="000000"/>
          <w:kern w:val="0"/>
          <w:lang w:val="mk-MK"/>
          <w14:ligatures w14:val="none"/>
        </w:rPr>
        <w:t>БЕРЕК</w:t>
      </w:r>
      <w:r w:rsidR="001D1A3C"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1D1A3C" w:rsidRPr="00E37134">
        <w:rPr>
          <w:rFonts w:ascii="Calibri" w:eastAsia="Times New Roman" w:hAnsi="Calibri" w:cs="Calibri"/>
          <w:color w:val="000000"/>
          <w:kern w:val="0"/>
          <w:lang w:val="mk-MK"/>
          <w14:ligatures w14:val="none"/>
        </w:rPr>
        <w:t xml:space="preserve">Групата за политика за </w:t>
      </w:r>
      <w:proofErr w:type="spellStart"/>
      <w:r w:rsidR="001D1A3C" w:rsidRPr="00E37134">
        <w:rPr>
          <w:rFonts w:ascii="Calibri" w:eastAsia="Times New Roman" w:hAnsi="Calibri" w:cs="Calibri"/>
          <w:color w:val="000000"/>
          <w:kern w:val="0"/>
          <w:lang w:val="mk-MK"/>
          <w14:ligatures w14:val="none"/>
        </w:rPr>
        <w:t>радиоспектар</w:t>
      </w:r>
      <w:proofErr w:type="spellEnd"/>
      <w:r w:rsidR="001D1A3C"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РСПГ</w:t>
      </w:r>
      <w:r w:rsidR="001D1A3C"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и </w:t>
      </w:r>
      <w:r w:rsidR="001D1A3C" w:rsidRPr="00E37134">
        <w:rPr>
          <w:rFonts w:ascii="Calibri" w:eastAsia="Times New Roman" w:hAnsi="Calibri" w:cs="Calibri"/>
          <w:color w:val="000000"/>
          <w:kern w:val="0"/>
          <w:lang w:val="mk-MK"/>
          <w14:ligatures w14:val="none"/>
        </w:rPr>
        <w:t xml:space="preserve">Европската </w:t>
      </w:r>
      <w:r w:rsidRPr="00E37134">
        <w:rPr>
          <w:rFonts w:ascii="Calibri" w:eastAsia="Times New Roman" w:hAnsi="Calibri" w:cs="Calibri"/>
          <w:color w:val="000000"/>
          <w:kern w:val="0"/>
          <w:lang w:val="mk-MK"/>
          <w14:ligatures w14:val="none"/>
        </w:rPr>
        <w:t>Комисија;</w:t>
      </w:r>
    </w:p>
    <w:p w14:paraId="73EDD181" w14:textId="77777777"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обезбедува дека, во слични околности, не постои дискриминација во третманот на операторите на електронски комуникациски мрежи и услуги;</w:t>
      </w:r>
    </w:p>
    <w:p w14:paraId="058B424B" w14:textId="77777777"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(в)применува технолошки неутрален начин за да се постигнат целите од ставот (4) на овој член; </w:t>
      </w:r>
    </w:p>
    <w:p w14:paraId="4A7AF79C" w14:textId="5DC45FB4"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промовира ефикасна инвестиција и иновации во нова и подобрена инфраструктура, на начин со кој се обезбедува  дека било која обврска за пристап го вклучува ризикот за инвестицијата и се овозможуваат  различни договори за соработка помеѓу инвеститорите во инфраструктурата и барателите на пристап, со цел да се распредели ризикот за инвестицијата, обезбедувајќи при тоа заштита на конкуренцијата на пазарот и почитување на начелото на недискриминација;</w:t>
      </w:r>
    </w:p>
    <w:p w14:paraId="34E3F165" w14:textId="479B0A92"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(д) водат сметка за разновидноста на условите во врска со инфраструктурата, конкуренцијата, околностите на крајните корисници и особено потрошувачите во различни географски области во државата, вклучително и локалната инфраструктура управувана од  </w:t>
      </w:r>
      <w:proofErr w:type="spellStart"/>
      <w:r w:rsidRPr="00E37134">
        <w:rPr>
          <w:rFonts w:ascii="Calibri" w:eastAsia="Times New Roman" w:hAnsi="Calibri" w:cs="Calibri"/>
          <w:color w:val="000000"/>
          <w:kern w:val="0"/>
          <w:lang w:val="mk-MK"/>
          <w14:ligatures w14:val="none"/>
        </w:rPr>
        <w:t>од</w:t>
      </w:r>
      <w:proofErr w:type="spellEnd"/>
      <w:r w:rsidRPr="00E37134">
        <w:rPr>
          <w:rFonts w:ascii="Calibri" w:eastAsia="Times New Roman" w:hAnsi="Calibri" w:cs="Calibri"/>
          <w:color w:val="000000"/>
          <w:kern w:val="0"/>
          <w:lang w:val="mk-MK"/>
          <w14:ligatures w14:val="none"/>
        </w:rPr>
        <w:t xml:space="preserve"> физички лица на непрофитна основа;</w:t>
      </w:r>
    </w:p>
    <w:p w14:paraId="608BA8B3" w14:textId="2D6BA970" w:rsidR="002757D0" w:rsidRPr="00E37134" w:rsidRDefault="002757D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наметнува претходни регулаторни обврски само во мера колку што е потребно за да се обезбеди ефективна и одржлива конкуренција во интерес на крајните корисници и ги намалува или укинува овие обврски веднаш штом ќе се исполнат овие услови.</w:t>
      </w:r>
    </w:p>
    <w:p w14:paraId="4FA6ACC4" w14:textId="47711855" w:rsidR="00A47B67" w:rsidRPr="00E37134" w:rsidRDefault="000F3F5C"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ab/>
      </w:r>
    </w:p>
    <w:p w14:paraId="0C157E14" w14:textId="77777777" w:rsidR="0019592C" w:rsidRPr="00E37134" w:rsidRDefault="0019592C" w:rsidP="00266B93">
      <w:pPr>
        <w:spacing w:after="100" w:line="240" w:lineRule="auto"/>
        <w:ind w:right="100"/>
        <w:jc w:val="both"/>
        <w:rPr>
          <w:rFonts w:ascii="Calibri" w:eastAsia="Times New Roman" w:hAnsi="Calibri" w:cs="Calibri"/>
          <w:strike/>
          <w:color w:val="000000"/>
          <w:kern w:val="0"/>
          <w:lang w:val="mk-MK"/>
          <w14:ligatures w14:val="none"/>
        </w:rPr>
      </w:pPr>
    </w:p>
    <w:p w14:paraId="40DEE51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Надлежност на Агенцијата</w:t>
      </w:r>
    </w:p>
    <w:p w14:paraId="22832656" w14:textId="0D0C027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8</w:t>
      </w:r>
    </w:p>
    <w:p w14:paraId="1C627ED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За остварување на регулаторните цели и начела од членот 7 од овој закон, Агенцијата е надлежна да:</w:t>
      </w:r>
    </w:p>
    <w:p w14:paraId="09A9EB6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врши надзор и контрола и да го следи работењето на операторите во согласност со овој закон и прописите донесени врз основа на него;</w:t>
      </w:r>
    </w:p>
    <w:p w14:paraId="56B7D52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обезбедува воспоставување на интерконекција или пристап;</w:t>
      </w:r>
    </w:p>
    <w:p w14:paraId="657A49F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одобрува референтни понуда за интерконекција или пристап на оператори со значителна пазарна моќ;</w:t>
      </w:r>
    </w:p>
    <w:p w14:paraId="1F742CB3" w14:textId="20C6BAF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утврдува релевантни пазари на производи и услуги и релевантни географски пазари во областа на електронските комуникации на територијата на Република</w:t>
      </w:r>
      <w:r w:rsidR="00336DC3"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46E389B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определува оператори со значителна пазарна моќ, да им наметнува обврски согласно со овој закон и да го следи нивното исполнување;</w:t>
      </w:r>
    </w:p>
    <w:p w14:paraId="2226541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врши регистрација на нотификација на оператори;</w:t>
      </w:r>
    </w:p>
    <w:p w14:paraId="3375F6A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7) донесува План за намена на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 и План за доделување и користење на радиофреквенции;</w:t>
      </w:r>
    </w:p>
    <w:p w14:paraId="4F84A39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врши контрола и мониторинг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како и испитување и откривање на штетни интерференции;</w:t>
      </w:r>
    </w:p>
    <w:p w14:paraId="2E84847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издава одобренија за користење на радиофреквенции;</w:t>
      </w:r>
    </w:p>
    <w:p w14:paraId="2CD9997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врши координација на радиофреквенциите со регулаторните тела на соседните и други држави;</w:t>
      </w:r>
    </w:p>
    <w:p w14:paraId="32E0A5AC" w14:textId="02FE55C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 донесува План за нумерација за електронски комуникациски мрежи и услуги на Република</w:t>
      </w:r>
      <w:r w:rsidR="00336DC3"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6F40899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12) доделува броеви и серии на броеви на оператори;</w:t>
      </w:r>
    </w:p>
    <w:p w14:paraId="19EBDC2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13) одобрува и контролира стандарден претплатнички договор на оператор;</w:t>
      </w:r>
    </w:p>
    <w:p w14:paraId="0869536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14) презема мерки во согласност со овој закон во случаите кога е извршена повреда на одредбите од овој закон или на прописите донесени врз основа на него;</w:t>
      </w:r>
    </w:p>
    <w:p w14:paraId="4BB08535" w14:textId="77777777" w:rsidR="00266B93" w:rsidRPr="00E37134" w:rsidRDefault="00266B93" w:rsidP="00D918E2">
      <w:pPr>
        <w:spacing w:after="100" w:line="240" w:lineRule="auto"/>
        <w:ind w:left="720"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15) раководи и управува со компензацискиот фонд за универзална услуга и да врши исплата на средства од истиот;</w:t>
      </w:r>
    </w:p>
    <w:p w14:paraId="4DF31B5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16) води постапка за решавање на спорови, согласно со овој закон;</w:t>
      </w:r>
    </w:p>
    <w:p w14:paraId="026CD7B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17) одржува и ажурира електронска база на податоци, согласно со овој закон;</w:t>
      </w:r>
    </w:p>
    <w:p w14:paraId="249B30D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18) соработува, дава мислења, предлози и разменува податоци со органи на државната управа, надлежни тела и институции за работи што се предмет на уредување со овој закон;</w:t>
      </w:r>
    </w:p>
    <w:p w14:paraId="70AC660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19) бара податоци и информации од операторите, согласно со овој закон;</w:t>
      </w:r>
    </w:p>
    <w:p w14:paraId="20D3939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20) обезбедува информации за корисниците, операторите и меѓународните организации и тела;</w:t>
      </w:r>
    </w:p>
    <w:p w14:paraId="6FD2727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21) донесува подзаконски акти потребни за спроведување на овој закон;</w:t>
      </w:r>
    </w:p>
    <w:p w14:paraId="777DC17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22) дава согласност на основниот проект за градба на јавна електронска комуникациска мрежа и придружни средства;</w:t>
      </w:r>
    </w:p>
    <w:p w14:paraId="2E74508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23) дава мислења при постапката на изготвување и донесување на документи за просторно уредување;</w:t>
      </w:r>
    </w:p>
    <w:p w14:paraId="3F42BBA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24) дава согласност за исполнетоста на посебните услови за изведба на работи во зоната на електронската комуникациска мрежа и придружните средства;</w:t>
      </w:r>
    </w:p>
    <w:p w14:paraId="7E253F9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25) спроведува примена на националните и меѓународните стандарди и технички прописи во областа на електронските комуникации;</w:t>
      </w:r>
    </w:p>
    <w:p w14:paraId="7604985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26) учествува во работата на меѓународни организации и здруженија на национални регулаторни тела во областа на електронските комуникации;</w:t>
      </w:r>
    </w:p>
    <w:p w14:paraId="2954DC0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27) спроведува постапка за определување на давател на универзална услуга и склучува договор со истиот;</w:t>
      </w:r>
    </w:p>
    <w:p w14:paraId="378AE39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28) обезбедува единствена точка за информации;</w:t>
      </w:r>
    </w:p>
    <w:p w14:paraId="664933C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29) ги контролира и мери параметрите за квалитет на јавните електронски комуникациски услуги;</w:t>
      </w:r>
    </w:p>
    <w:p w14:paraId="2153332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30) го контролира и мери </w:t>
      </w:r>
      <w:proofErr w:type="spellStart"/>
      <w:r w:rsidRPr="00E37134">
        <w:rPr>
          <w:rFonts w:ascii="Calibri" w:eastAsia="Times New Roman" w:hAnsi="Calibri" w:cs="Calibri"/>
          <w:color w:val="000000"/>
          <w:kern w:val="0"/>
          <w:lang w:val="mk-MK"/>
          <w14:ligatures w14:val="none"/>
        </w:rPr>
        <w:t>нејонизирачкото</w:t>
      </w:r>
      <w:proofErr w:type="spellEnd"/>
      <w:r w:rsidRPr="00E37134">
        <w:rPr>
          <w:rFonts w:ascii="Calibri" w:eastAsia="Times New Roman" w:hAnsi="Calibri" w:cs="Calibri"/>
          <w:color w:val="000000"/>
          <w:kern w:val="0"/>
          <w:lang w:val="mk-MK"/>
          <w14:ligatures w14:val="none"/>
        </w:rPr>
        <w:t xml:space="preserve"> зрачење предизвикано со употреба на јавните електронски комуникациски мрежи;</w:t>
      </w:r>
    </w:p>
    <w:p w14:paraId="0FDF2AC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31) презема активности за развој на точки за размена на интернет сообраќајот;</w:t>
      </w:r>
    </w:p>
    <w:p w14:paraId="7F79D20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32) ограничува, забранува и/или наметнува специфични барања и услови, во однос на снабдувањето, употребата и работењето на опремата за електронските комуникациски мрежи, следејќи пристап базиран на процена на ризик, земајќи го предвид следново:</w:t>
      </w:r>
    </w:p>
    <w:p w14:paraId="7F7C969C" w14:textId="77777777" w:rsidR="00266B93" w:rsidRPr="00E37134" w:rsidRDefault="00266B93" w:rsidP="00266B93">
      <w:pPr>
        <w:spacing w:after="0" w:line="240" w:lineRule="auto"/>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безбедност на критичните компоненти и чувствителните делови на електронските комуникациски мрежи кај операторите,</w:t>
      </w:r>
    </w:p>
    <w:p w14:paraId="69AAE6F7" w14:textId="77777777" w:rsidR="00266B93" w:rsidRPr="00E37134" w:rsidRDefault="00266B93" w:rsidP="00266B93">
      <w:pPr>
        <w:spacing w:after="0" w:line="240" w:lineRule="auto"/>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безбедност на самата опрема за електронските комуникациски мрежи,</w:t>
      </w:r>
    </w:p>
    <w:p w14:paraId="5C6B7B27" w14:textId="77777777" w:rsidR="00266B93" w:rsidRPr="00E37134" w:rsidRDefault="00266B93" w:rsidP="00266B93">
      <w:pPr>
        <w:spacing w:after="0" w:line="240" w:lineRule="auto"/>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ризик од инволвирање на трета земја во ланецот на снабдување на опрема за електронските комуникациски мрежи,</w:t>
      </w:r>
    </w:p>
    <w:p w14:paraId="226076D0" w14:textId="77777777" w:rsidR="00266B93" w:rsidRPr="00E37134" w:rsidRDefault="00266B93" w:rsidP="00266B93">
      <w:pPr>
        <w:spacing w:after="0" w:line="240" w:lineRule="auto"/>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ризик од голема зависност од еден добавувач и производител на ниво на оператор или на национално ниво,</w:t>
      </w:r>
    </w:p>
    <w:p w14:paraId="69BAD5C3"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ризици за националната безбедност;</w:t>
      </w:r>
    </w:p>
    <w:p w14:paraId="3FA78FA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33) обезбедува официјална национална точка за контакт и координација во справувањето со безбедносните инциденти кај мрежите и информациските системи и идентификува и обезбедува одговор на безбедносни инциденти и ризици;</w:t>
      </w:r>
    </w:p>
    <w:p w14:paraId="1A3DDBA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34) води регистри утврдени со овој закон и</w:t>
      </w:r>
    </w:p>
    <w:p w14:paraId="52201FB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35) врши и други работи утврдени со овој закон.</w:t>
      </w:r>
    </w:p>
    <w:p w14:paraId="356D49A2"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CAE8E6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Статут на Агенцијата</w:t>
      </w:r>
    </w:p>
    <w:p w14:paraId="07CCADDB" w14:textId="722D0C1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9</w:t>
      </w:r>
    </w:p>
    <w:p w14:paraId="523650F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Организацијата и работењето на Агенцијата поблиску се уредува со Статутот на Агенцијата.</w:t>
      </w:r>
    </w:p>
    <w:p w14:paraId="08CE277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Статутот на Агенцијата особено содржи одредби за:</w:t>
      </w:r>
    </w:p>
    <w:p w14:paraId="67CC0DF6" w14:textId="453641BA" w:rsidR="00266B93" w:rsidRPr="00E37134" w:rsidRDefault="00266B93" w:rsidP="00D918E2">
      <w:pPr>
        <w:pStyle w:val="ListParagraph"/>
        <w:numPr>
          <w:ilvl w:val="0"/>
          <w:numId w:val="57"/>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место, заштитен знак и седиште на Агенцијата,</w:t>
      </w:r>
    </w:p>
    <w:p w14:paraId="1A40967F" w14:textId="4D8445ED" w:rsidR="00266B93" w:rsidRPr="00E37134" w:rsidRDefault="00266B93" w:rsidP="00D918E2">
      <w:pPr>
        <w:pStyle w:val="ListParagraph"/>
        <w:numPr>
          <w:ilvl w:val="0"/>
          <w:numId w:val="57"/>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изработка и употреба на печати на Агенцијата,</w:t>
      </w:r>
    </w:p>
    <w:p w14:paraId="3ADA50D7" w14:textId="667B6844" w:rsidR="00266B93" w:rsidRPr="00E37134" w:rsidRDefault="00266B93" w:rsidP="00D918E2">
      <w:pPr>
        <w:pStyle w:val="ListParagraph"/>
        <w:numPr>
          <w:ilvl w:val="0"/>
          <w:numId w:val="57"/>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застапување на Агенцијата,</w:t>
      </w:r>
    </w:p>
    <w:p w14:paraId="645C259D" w14:textId="275BEA5F" w:rsidR="00266B93" w:rsidRPr="00E37134" w:rsidRDefault="00266B93" w:rsidP="00D918E2">
      <w:pPr>
        <w:pStyle w:val="ListParagraph"/>
        <w:numPr>
          <w:ilvl w:val="0"/>
          <w:numId w:val="57"/>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начин на именување и разрешување на директорот на Агенцијата,</w:t>
      </w:r>
    </w:p>
    <w:p w14:paraId="3E1BEC40" w14:textId="0C3B070C" w:rsidR="00266B93" w:rsidRPr="00E37134" w:rsidRDefault="00266B93" w:rsidP="00D918E2">
      <w:pPr>
        <w:pStyle w:val="ListParagraph"/>
        <w:numPr>
          <w:ilvl w:val="0"/>
          <w:numId w:val="57"/>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начин за донесување на општи и подзаконски акти на Агенцијата,</w:t>
      </w:r>
    </w:p>
    <w:p w14:paraId="50432286" w14:textId="4F8A043E" w:rsidR="00266B93" w:rsidRPr="00E37134" w:rsidRDefault="00266B93" w:rsidP="00D918E2">
      <w:pPr>
        <w:pStyle w:val="ListParagraph"/>
        <w:numPr>
          <w:ilvl w:val="0"/>
          <w:numId w:val="57"/>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 за вработените во однос на чување на доверливост на податоците и</w:t>
      </w:r>
    </w:p>
    <w:p w14:paraId="3A904F43" w14:textId="7CD190CB" w:rsidR="00266B93" w:rsidRPr="00E37134" w:rsidRDefault="00266B93" w:rsidP="00D918E2">
      <w:pPr>
        <w:pStyle w:val="ListParagraph"/>
        <w:numPr>
          <w:ilvl w:val="0"/>
          <w:numId w:val="57"/>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други одредби од значење за работењето на Агенцијата.</w:t>
      </w:r>
    </w:p>
    <w:p w14:paraId="4D3D9C5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Статутот на Агенцијата е јавно достапен и се објавува на веб страницата на Агенцијата.</w:t>
      </w:r>
    </w:p>
    <w:p w14:paraId="4FA3E87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E19C07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Други акти на Агенцијата и начин на нивно објавување</w:t>
      </w:r>
    </w:p>
    <w:p w14:paraId="0D8A49B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10</w:t>
      </w:r>
    </w:p>
    <w:p w14:paraId="0D3ABB2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донесува општи и подзаконски акти за работите од својата надлежност, годишен извештај за работа на Агенцијата за претходната година, годишна програма за работа на Агенцијата за наредната година, а за одредени работи може да донесува и препораки.</w:t>
      </w:r>
    </w:p>
    <w:p w14:paraId="2129F66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 одлучува за работите од својата надлежност со донесување на одлуки и решенија.</w:t>
      </w:r>
    </w:p>
    <w:p w14:paraId="61DE61DF" w14:textId="7915205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(3) Подзаконските акти на Агенцијата се објавуваат во “Службен весник на Република </w:t>
      </w:r>
      <w:r w:rsidR="006E34BC"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 и на веб страницата на Агенцијата.</w:t>
      </w:r>
    </w:p>
    <w:p w14:paraId="2B5D986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Општите акти, годишниот извештај за работа на Агенцијата за претходната година, годишната програма за работа на Агенцијата за наредната година, одлуките и решенијата, како и препораките на Агенцијата се објавуваат на веб страницата на Агенцијата.</w:t>
      </w:r>
    </w:p>
    <w:p w14:paraId="40AC92F1"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378DF421"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Отчетност за работата на Агенцијата</w:t>
      </w:r>
    </w:p>
    <w:p w14:paraId="0A4741BF"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11</w:t>
      </w:r>
    </w:p>
    <w:p w14:paraId="6AB1EEA9" w14:textId="28DC18C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за својата работа дава отчет пред Собранието со доставување на извештај за својата работа.</w:t>
      </w:r>
    </w:p>
    <w:p w14:paraId="471DC507" w14:textId="1EB08F4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Извештајот од ставот (1) на овој член Агенцијата е должна да го достави до Собранието на разгледување најдоцна до 31 март во тековната година.</w:t>
      </w:r>
    </w:p>
    <w:p w14:paraId="5C1C6C2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Извештајот од ставот (1) на овој член содржи:</w:t>
      </w:r>
    </w:p>
    <w:p w14:paraId="496D8FA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годишен извештај за работа на Агенцијата за претходната година и</w:t>
      </w:r>
    </w:p>
    <w:p w14:paraId="0B2D973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годишна програма за работа на Агенцијата за наредната година.</w:t>
      </w:r>
    </w:p>
    <w:p w14:paraId="6F0F221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Годишниот извештај за работа на Агенцијата за претходната година од ставот (3) точка а) на овој член, особено содржи:</w:t>
      </w:r>
    </w:p>
    <w:p w14:paraId="329C025C" w14:textId="767439C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извештај за развојот на пазарот за електронски комуникации во Република</w:t>
      </w:r>
      <w:r w:rsidR="009844BA"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во претходната година,</w:t>
      </w:r>
    </w:p>
    <w:p w14:paraId="26133ED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извештај за реализацијата на активностите утврдени во годишната програма за работа на Агенцијата за претходната година,</w:t>
      </w:r>
    </w:p>
    <w:p w14:paraId="4B5E998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финансиски извештај за реализација на финансискиот план за претходната година и годишна сметка, со податоци за реализирани приходи, расходи, побарувања и обврски за претходната година групирани по структура и по </w:t>
      </w:r>
      <w:proofErr w:type="spellStart"/>
      <w:r w:rsidRPr="00E37134">
        <w:rPr>
          <w:rFonts w:ascii="Calibri" w:eastAsia="Times New Roman" w:hAnsi="Calibri" w:cs="Calibri"/>
          <w:color w:val="000000"/>
          <w:kern w:val="0"/>
          <w:lang w:val="mk-MK"/>
          <w14:ligatures w14:val="none"/>
        </w:rPr>
        <w:t>организацона</w:t>
      </w:r>
      <w:proofErr w:type="spellEnd"/>
      <w:r w:rsidRPr="00E37134">
        <w:rPr>
          <w:rFonts w:ascii="Calibri" w:eastAsia="Times New Roman" w:hAnsi="Calibri" w:cs="Calibri"/>
          <w:color w:val="000000"/>
          <w:kern w:val="0"/>
          <w:lang w:val="mk-MK"/>
          <w14:ligatures w14:val="none"/>
        </w:rPr>
        <w:t xml:space="preserve"> структура на Агенцијата,</w:t>
      </w:r>
    </w:p>
    <w:p w14:paraId="07344DE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ревизорски извештај од независен овластен ревизор, како и од Државниот завод за ревизија, доколку има извршено ревизија. Во прилог на ревизорскиот извештај се доставува и ставот на Агенцијата во однос на резултатите од извршената ревизија и</w:t>
      </w:r>
    </w:p>
    <w:p w14:paraId="7C9C339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извештај за состојбата на средствата во компензацискиот фонд за универзална услуга, кој особено содржи податоци за исплата на нето трошоците на давателите на универзална услуга.</w:t>
      </w:r>
    </w:p>
    <w:p w14:paraId="0F73D79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Со годишната програма за работа на Агенцијата за наредната година од ставот (3) точка б) на овој член се утврдуваат задачите и целите кои Агенцијата треба да ги исполни наредната година, согласно со овој закон и истата особено треба да содржи:</w:t>
      </w:r>
    </w:p>
    <w:p w14:paraId="6A22641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програма на планирани активности за наредната година и</w:t>
      </w:r>
    </w:p>
    <w:p w14:paraId="4466B4F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финансиски план за </w:t>
      </w:r>
      <w:proofErr w:type="spellStart"/>
      <w:r w:rsidRPr="00E37134">
        <w:rPr>
          <w:rFonts w:ascii="Calibri" w:eastAsia="Times New Roman" w:hAnsi="Calibri" w:cs="Calibri"/>
          <w:color w:val="000000"/>
          <w:kern w:val="0"/>
          <w:lang w:val="mk-MK"/>
          <w14:ligatures w14:val="none"/>
        </w:rPr>
        <w:t>нaредната</w:t>
      </w:r>
      <w:proofErr w:type="spellEnd"/>
      <w:r w:rsidRPr="00E37134">
        <w:rPr>
          <w:rFonts w:ascii="Calibri" w:eastAsia="Times New Roman" w:hAnsi="Calibri" w:cs="Calibri"/>
          <w:color w:val="000000"/>
          <w:kern w:val="0"/>
          <w:lang w:val="mk-MK"/>
          <w14:ligatures w14:val="none"/>
        </w:rPr>
        <w:t xml:space="preserve"> година, кој содржи податоци за реализација на планираните активности, планираните приходи и расходи на Агенцијата за наредната година групирани по структура и по организациона структура на Агенцијата, како и предвидените капитални инвестиции на Агенцијата за наредната година.</w:t>
      </w:r>
    </w:p>
    <w:p w14:paraId="3338AC0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Годишниот извештај за работа на Агенцијата за претходната година од ставот (3) точка а) на овој член го усвојува Комисијата на Агенцијата, по предлог на директорот на Агенцијата, најдоцна до 10 март во тековната година.</w:t>
      </w:r>
    </w:p>
    <w:p w14:paraId="202BD1D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(7) Годишната програма за работа на Агенцијата за наредната година од ставот (3) точка б) на овој член ја усвојува Комисијата на Агенцијата, по предлог на директорот на Агенцијата, најдоцна до 10 декември во тековната година.</w:t>
      </w:r>
    </w:p>
    <w:p w14:paraId="4C1E34B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Годишната програма за работа на Агенцијата за наредната година од ставот (3) точка б) на овој член може во текот на годината да се измени, по постапка предвидена за  нејзиното донесување.</w:t>
      </w:r>
    </w:p>
    <w:p w14:paraId="3DDA3EB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8A56060"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Транспарентност во работењето на Агенцијата</w:t>
      </w:r>
    </w:p>
    <w:p w14:paraId="74C0DB5B" w14:textId="63D8811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12</w:t>
      </w:r>
    </w:p>
    <w:p w14:paraId="25AC19B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е должна квартално, во текот на годината, јавно да објавува извештаи за развојот и состојбите на пазарот за електронски комуникации.</w:t>
      </w:r>
    </w:p>
    <w:p w14:paraId="56623081" w14:textId="03DD69C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е должна најмалку два пати годишно да организира јавни состаноци со цел да им овозможи на сите заинтересирани страни, да ги изразат нивните ставови и мислења по однос на развојот на електронските комуникации во Република</w:t>
      </w:r>
      <w:r w:rsidR="009844BA"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а особено за:</w:t>
      </w:r>
    </w:p>
    <w:p w14:paraId="0FEBAE3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состојбите на пазарот за електронски комуникации,</w:t>
      </w:r>
    </w:p>
    <w:p w14:paraId="5F87364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реализација на активностите и исполнување на целите од годишната програма за работа на Агенцијата и</w:t>
      </w:r>
    </w:p>
    <w:p w14:paraId="613AAB9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правата на сите крајни корисници, вклучувајќи ги и лицата со инвалидитет во врска со обезбедувањето на јавни електронски комуникациски услуги.</w:t>
      </w:r>
    </w:p>
    <w:p w14:paraId="22D4CF1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Добиените ставови и мислења од ставот (2) на овој член, како и ставот на Агенцијата по однос на истите во рок од седум дена од денот на одржување на јавниот состанок се објавуваат на веб страницата на Агенцијата.</w:t>
      </w:r>
    </w:p>
    <w:p w14:paraId="5919710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со подзаконски акт поблиску ги уредува:</w:t>
      </w:r>
    </w:p>
    <w:p w14:paraId="40122B4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bookmarkStart w:id="0" w:name="_Hlk192579138"/>
      <w:r w:rsidRPr="00E37134">
        <w:rPr>
          <w:rFonts w:ascii="Calibri" w:eastAsia="Times New Roman" w:hAnsi="Calibri" w:cs="Calibri"/>
          <w:color w:val="000000"/>
          <w:kern w:val="0"/>
          <w:lang w:val="mk-MK"/>
          <w14:ligatures w14:val="none"/>
        </w:rPr>
        <w:t>начинот на примање на предлози од заинтересираните страни,</w:t>
      </w:r>
    </w:p>
    <w:p w14:paraId="141327C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податоците и информациите што Агенцијата ќе ги објавува, како и начинот на пристап до истите, согласно со закон и</w:t>
      </w:r>
    </w:p>
    <w:p w14:paraId="3DEA914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начин на соработка со претставници на организации на корисниците на електронски комуникациски услуги.</w:t>
      </w:r>
    </w:p>
    <w:bookmarkEnd w:id="0"/>
    <w:p w14:paraId="6AD343C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5DC08F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Влијание на јавноста</w:t>
      </w:r>
    </w:p>
    <w:p w14:paraId="37B83FEA" w14:textId="6030055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13</w:t>
      </w:r>
    </w:p>
    <w:p w14:paraId="3278B4F9" w14:textId="77777777" w:rsidR="00266B93" w:rsidRPr="00E37134" w:rsidRDefault="00266B93" w:rsidP="0049502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пред да донесе или измени подзаконски акти или одлуки од своја надлежност, а кои значително влијаат на релевантниот пазар на електронски комуникации, како и пред да ја донесе годишната програма за работа на Агенцијата за наредната година е должна на својата веб страница јавно да ја објави предложената одлука или подзаконскиот акт, односно предложената годишна програма за работа на Агенцијата за наредната година, со цел да обезбеди јавна расправа со која ќе им се овозможи на сите заинтересирани страни да ги изразат своите мислења, гледишта и ставови во однос на истите.</w:t>
      </w:r>
    </w:p>
    <w:p w14:paraId="5BC37A70" w14:textId="77777777" w:rsidR="00266B93" w:rsidRPr="00E37134" w:rsidRDefault="00266B93" w:rsidP="0049502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Рокот на траењето на јавната расправа не смее да биде пократок од 30 дена од денот на објавувањето на предложените акти од ставот (1) на овој член.</w:t>
      </w:r>
    </w:p>
    <w:p w14:paraId="753D0D8D" w14:textId="2D4A5CE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(3) По истекот на рокот од ставот (2) на овој член, а пред донесувањето на актите од ставот(1) на овој член, Агенцијата ги објавува на својата веб страница добиените мислења и коментари, како и ставот на Агенцијата по однос на истите, при што доверливите информации и податоци не се објавуваат.</w:t>
      </w:r>
    </w:p>
    <w:p w14:paraId="423DC585" w14:textId="77777777" w:rsidR="00266B93" w:rsidRPr="00E37134" w:rsidRDefault="00266B93" w:rsidP="0049502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Пред да ги донесе актите од ставот (1) на овој член Агенцијата може да одржи и јавен состанок со заинтересираните страни.</w:t>
      </w:r>
    </w:p>
    <w:p w14:paraId="56CF5D5A" w14:textId="18DA285D" w:rsidR="00266B93" w:rsidRPr="00E37134" w:rsidRDefault="00266B93" w:rsidP="0049502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Одредбите од овој член не се применуваат во случај кога Агенцијата ги извршува своите обврски за пренос на остварени приходи согласно со членот </w:t>
      </w:r>
      <w:r w:rsidR="00FD2D9A" w:rsidRPr="00E37134">
        <w:rPr>
          <w:rFonts w:ascii="Calibri" w:eastAsia="Times New Roman" w:hAnsi="Calibri" w:cs="Calibri"/>
          <w:color w:val="000000"/>
          <w:kern w:val="0"/>
          <w:lang w:val="mk-MK"/>
          <w14:ligatures w14:val="none"/>
        </w:rPr>
        <w:t>31</w:t>
      </w:r>
      <w:r w:rsidRPr="00E37134">
        <w:rPr>
          <w:rFonts w:ascii="Calibri" w:eastAsia="Times New Roman" w:hAnsi="Calibri" w:cs="Calibri"/>
          <w:color w:val="000000"/>
          <w:kern w:val="0"/>
          <w:lang w:val="mk-MK"/>
          <w14:ligatures w14:val="none"/>
        </w:rPr>
        <w:t> од овој закон.</w:t>
      </w:r>
    </w:p>
    <w:p w14:paraId="6C3D1DF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FB33F2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Органи на Агенцијата</w:t>
      </w:r>
    </w:p>
    <w:p w14:paraId="58AD2CF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14</w:t>
      </w:r>
    </w:p>
    <w:p w14:paraId="06A2CB90" w14:textId="77777777" w:rsidR="00266B93" w:rsidRPr="00E37134" w:rsidRDefault="00266B93" w:rsidP="0049502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Органи на Агенцијата се комисија и директор.</w:t>
      </w:r>
    </w:p>
    <w:p w14:paraId="2E67FFE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6D0D0F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Состав и именување на членови на Комисијата</w:t>
      </w:r>
    </w:p>
    <w:p w14:paraId="64945AE4" w14:textId="55AD19A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15</w:t>
      </w:r>
    </w:p>
    <w:p w14:paraId="2A6FB9AA" w14:textId="243CAA27" w:rsidR="00266B93" w:rsidRPr="00E37134" w:rsidRDefault="00266B93" w:rsidP="00D918E2">
      <w:pPr>
        <w:spacing w:after="100" w:line="240" w:lineRule="auto"/>
        <w:ind w:left="90" w:right="100" w:firstLine="63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Комисијата се состои од пет члена кои ги именува и разрешува Собранието на предлог на Комисијата за прашања на изборите и именувањата на Собранието.</w:t>
      </w:r>
    </w:p>
    <w:p w14:paraId="1B328A9F" w14:textId="6CBDB345" w:rsidR="00266B93" w:rsidRPr="00E37134" w:rsidRDefault="00266B93" w:rsidP="00FD2D9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За именување на членовите на Комисијата се објавува јавен оглас во најмалку </w:t>
      </w:r>
      <w:r w:rsidR="00FD2D9A" w:rsidRPr="00E37134">
        <w:rPr>
          <w:rFonts w:ascii="Calibri" w:eastAsia="Times New Roman" w:hAnsi="Calibri" w:cs="Calibri"/>
          <w:color w:val="000000"/>
          <w:kern w:val="0"/>
          <w:lang w:val="mk-MK"/>
          <w14:ligatures w14:val="none"/>
        </w:rPr>
        <w:t>два</w:t>
      </w:r>
      <w:r w:rsidRPr="00E37134">
        <w:rPr>
          <w:rFonts w:ascii="Calibri" w:eastAsia="Times New Roman" w:hAnsi="Calibri" w:cs="Calibri"/>
          <w:color w:val="000000"/>
          <w:kern w:val="0"/>
          <w:lang w:val="mk-MK"/>
          <w14:ligatures w14:val="none"/>
        </w:rPr>
        <w:t xml:space="preserve"> дневни весници кои се издаваат на целата територија на Република</w:t>
      </w:r>
      <w:r w:rsidR="009844BA"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14:paraId="7CFCC3C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Комисијата од редот на своите членови избира и разрешува претседател и заменик на претседателот на Комисијата на начин и постапка утврдени во Деловникот за работа на Комисијата.</w:t>
      </w:r>
    </w:p>
    <w:p w14:paraId="07EEED0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Членовите на Комисијата се именуваат со мандат од пет години.</w:t>
      </w:r>
    </w:p>
    <w:p w14:paraId="7408E40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Членовите на Комисијата не можат да бидат именувани повеќе од два последователни мандата.</w:t>
      </w:r>
    </w:p>
    <w:p w14:paraId="14221993" w14:textId="65BB8ED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Членовите на Комисијата се именуваат не подоцна од 30 дена пред истекот на мандатот на нивните претходници. Претседателот е должен да ја извести Комисијата за прашања на изборите и именувањата на Собранието за истекот на мандатот на членовите на Комисијата не подоцна од 60 дена пред истекот на истиот.</w:t>
      </w:r>
    </w:p>
    <w:p w14:paraId="7B3BD54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Ако постапката за именување не е завршена пред истекот на мандатот на Комисијата, членовите на Комисијата чиј мандат е истечен ќе продолжат да ја вршат својата функција, но не подолго од шест месеци.</w:t>
      </w:r>
    </w:p>
    <w:p w14:paraId="4171B31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Членовите на Комисијата ако донесат одлука од својата надлежност со која ќе ги повредат интересите на Агенцијата, одговараат неограничено и солидарно за штетата настаната со таквата одлука. Нема да се смета за одговорен оној член на Комисијата кој укажал дека предложената одлука е спротивна на овој закон и се спротивставил на донесувањето на одлуката, на начин што го издвоил своето мислење во записникот од седницата и гласал “против“ одлуката.</w:t>
      </w:r>
    </w:p>
    <w:p w14:paraId="41F0A9D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8AF615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Услови за именување на членови на Комисијата</w:t>
      </w:r>
    </w:p>
    <w:p w14:paraId="2FAE15FA" w14:textId="4493403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w:t>
      </w:r>
      <w:r w:rsidRPr="00E37134">
        <w:rPr>
          <w:rFonts w:ascii="Calibri" w:eastAsia="Times New Roman" w:hAnsi="Calibri" w:cs="Calibri"/>
          <w:b/>
          <w:bCs/>
          <w:color w:val="000000"/>
          <w:kern w:val="0"/>
          <w:lang w:val="mk-MK"/>
          <w14:ligatures w14:val="none"/>
        </w:rPr>
        <w:t>Член 16</w:t>
      </w:r>
    </w:p>
    <w:p w14:paraId="448DDF1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За член на Комисијата може да биде именувано лице кое:</w:t>
      </w:r>
    </w:p>
    <w:p w14:paraId="11B3D224" w14:textId="39485B8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е државјанин на Република</w:t>
      </w:r>
      <w:r w:rsidR="006E34BC" w:rsidRPr="00E37134">
        <w:rPr>
          <w:rFonts w:ascii="Calibri" w:eastAsia="Times New Roman" w:hAnsi="Calibri" w:cs="Calibri"/>
          <w:color w:val="000000"/>
          <w:kern w:val="0"/>
          <w:lang w:val="mk-MK"/>
          <w14:ligatures w14:val="none"/>
        </w:rPr>
        <w:t xml:space="preserve"> Северна</w:t>
      </w:r>
      <w:r w:rsidRPr="00E37134">
        <w:rPr>
          <w:rFonts w:ascii="Calibri" w:eastAsia="Times New Roman" w:hAnsi="Calibri" w:cs="Calibri"/>
          <w:color w:val="000000"/>
          <w:kern w:val="0"/>
          <w:lang w:val="mk-MK"/>
          <w14:ligatures w14:val="none"/>
        </w:rPr>
        <w:t xml:space="preserve"> Македонија,</w:t>
      </w:r>
    </w:p>
    <w:p w14:paraId="3A917AA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14:paraId="7A1C499D" w14:textId="652AB7A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активно го користи македонскиот јазик</w:t>
      </w:r>
      <w:r w:rsidR="006E34BC" w:rsidRPr="00E37134">
        <w:rPr>
          <w:rFonts w:ascii="Calibri" w:eastAsia="Times New Roman" w:hAnsi="Calibri" w:cs="Calibri"/>
          <w:color w:val="000000"/>
          <w:kern w:val="0"/>
          <w:lang w:val="mk-MK"/>
          <w14:ligatures w14:val="none"/>
        </w:rPr>
        <w:t xml:space="preserve"> и неговото </w:t>
      </w:r>
      <w:proofErr w:type="spellStart"/>
      <w:r w:rsidR="006E34BC" w:rsidRPr="00E37134">
        <w:rPr>
          <w:rFonts w:ascii="Calibri" w:eastAsia="Times New Roman" w:hAnsi="Calibri" w:cs="Calibri"/>
          <w:color w:val="000000"/>
          <w:kern w:val="0"/>
          <w:lang w:val="mk-MK"/>
          <w14:ligatures w14:val="none"/>
        </w:rPr>
        <w:t>кирилично</w:t>
      </w:r>
      <w:proofErr w:type="spellEnd"/>
      <w:r w:rsidR="006E34BC" w:rsidRPr="00E37134">
        <w:rPr>
          <w:rFonts w:ascii="Calibri" w:eastAsia="Times New Roman" w:hAnsi="Calibri" w:cs="Calibri"/>
          <w:color w:val="000000"/>
          <w:kern w:val="0"/>
          <w:lang w:val="mk-MK"/>
          <w14:ligatures w14:val="none"/>
        </w:rPr>
        <w:t xml:space="preserve"> писмо</w:t>
      </w:r>
      <w:r w:rsidRPr="00E37134">
        <w:rPr>
          <w:rFonts w:ascii="Calibri" w:eastAsia="Times New Roman" w:hAnsi="Calibri" w:cs="Calibri"/>
          <w:color w:val="000000"/>
          <w:kern w:val="0"/>
          <w:lang w:val="mk-MK"/>
          <w14:ligatures w14:val="none"/>
        </w:rPr>
        <w:t>,</w:t>
      </w:r>
    </w:p>
    <w:p w14:paraId="2A40F52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има стекнати најмалку 240 кредити според ЕКТС или завршен VII/1 степен образование од областа на информатиката, телекомуникациите, правото или економијата,</w:t>
      </w:r>
    </w:p>
    <w:p w14:paraId="1909F9B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има најмалку пет години соодветно работно искуство и посебни знаења од областа на електронските комуникации  и</w:t>
      </w:r>
    </w:p>
    <w:p w14:paraId="2EBEAB5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поседува сертификат за познавање на компјутерски програми за канцелариско работење.</w:t>
      </w:r>
    </w:p>
    <w:p w14:paraId="63BF0C3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(2) За член на Комисијата може да биде именувано лице вработено во друго правно лице, освен во друго правно лице кое може да бидат во конфликт на интересите, согласно со овој закон.</w:t>
      </w:r>
    </w:p>
    <w:p w14:paraId="33450A0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A9F6DA9"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roofErr w:type="spellStart"/>
      <w:r w:rsidRPr="00E37134">
        <w:rPr>
          <w:rFonts w:ascii="Calibri" w:eastAsia="Times New Roman" w:hAnsi="Calibri" w:cs="Calibri"/>
          <w:color w:val="000000"/>
          <w:kern w:val="0"/>
          <w:lang w:val="mk-MK"/>
          <w14:ligatures w14:val="none"/>
        </w:rPr>
        <w:t>Неспојливост</w:t>
      </w:r>
      <w:proofErr w:type="spellEnd"/>
      <w:r w:rsidRPr="00E37134">
        <w:rPr>
          <w:rFonts w:ascii="Calibri" w:eastAsia="Times New Roman" w:hAnsi="Calibri" w:cs="Calibri"/>
          <w:color w:val="000000"/>
          <w:kern w:val="0"/>
          <w:lang w:val="mk-MK"/>
          <w14:ligatures w14:val="none"/>
        </w:rPr>
        <w:t xml:space="preserve"> на функцијата член на Комисија</w:t>
      </w:r>
    </w:p>
    <w:p w14:paraId="73C5B565" w14:textId="6013A2B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17</w:t>
      </w:r>
    </w:p>
    <w:p w14:paraId="02CCE1BA" w14:textId="06F0948A" w:rsidR="00266B93" w:rsidRPr="00E37134" w:rsidRDefault="00266B93" w:rsidP="00FD2D9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Во текот на времетраењето на својот мандат членовите на Комисијата не можат да бидат пратеници во Собранието, членови на Владата, како и лица кои извршуваат должности во органите и телата на политички партии, како и да бидат вработени во оператори.</w:t>
      </w:r>
    </w:p>
    <w:p w14:paraId="08FC3DC4" w14:textId="77777777" w:rsidR="00266B93" w:rsidRPr="00E37134" w:rsidRDefault="00266B93" w:rsidP="00FD2D9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Член на Комисијата, неговиот/нејзиниот брачен другар или невенчан партнер, како и блиски роднини во права линија до второ колено не можат:</w:t>
      </w:r>
    </w:p>
    <w:p w14:paraId="4FDA4D97" w14:textId="77777777" w:rsidR="00266B93" w:rsidRPr="00E37134" w:rsidRDefault="00266B93" w:rsidP="00FD2D9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бидат сопственици на удели или акции, директно или индиректно во правни лица што извршуваат активности што директно спаѓаат под надлежност на Агенцијата, како и во оператори или</w:t>
      </w:r>
    </w:p>
    <w:p w14:paraId="04DF6BF9" w14:textId="77777777" w:rsidR="00266B93" w:rsidRPr="00E37134" w:rsidRDefault="00266B93" w:rsidP="00FD2D9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да бидат членови на </w:t>
      </w:r>
      <w:proofErr w:type="spellStart"/>
      <w:r w:rsidRPr="00E37134">
        <w:rPr>
          <w:rFonts w:ascii="Calibri" w:eastAsia="Times New Roman" w:hAnsi="Calibri" w:cs="Calibri"/>
          <w:color w:val="000000"/>
          <w:kern w:val="0"/>
          <w:lang w:val="mk-MK"/>
          <w14:ligatures w14:val="none"/>
        </w:rPr>
        <w:t>управен</w:t>
      </w:r>
      <w:proofErr w:type="spellEnd"/>
      <w:r w:rsidRPr="00E37134">
        <w:rPr>
          <w:rFonts w:ascii="Calibri" w:eastAsia="Times New Roman" w:hAnsi="Calibri" w:cs="Calibri"/>
          <w:color w:val="000000"/>
          <w:kern w:val="0"/>
          <w:lang w:val="mk-MK"/>
          <w14:ligatures w14:val="none"/>
        </w:rPr>
        <w:t xml:space="preserve"> или надзорен орган или да вршат раководна функција во правно лице кое врши дејност од областа што е во надлежност на Агенцијата утврдена со овој закон или во правно лице кое би можело да доведе до конфликт на интереси согласно со овој и друг закон.</w:t>
      </w:r>
    </w:p>
    <w:p w14:paraId="0A3DD6A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16051B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Предвремено разрешување на член на Комисија</w:t>
      </w:r>
    </w:p>
    <w:p w14:paraId="04C70105" w14:textId="6C5763A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18</w:t>
      </w:r>
    </w:p>
    <w:p w14:paraId="617ECFC4" w14:textId="2369A3D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Собранието, по предлог на Комисијата за прашања на изборите и именувањата на Собранието, може да разреши член на Комисијата пред истекот на мандатот:</w:t>
      </w:r>
    </w:p>
    <w:p w14:paraId="58F57FD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 негово барање,</w:t>
      </w:r>
    </w:p>
    <w:p w14:paraId="5D35918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настапила некоја од пречките за членство во Комисијата предвидени во членот 17 од овој закон,</w:t>
      </w:r>
    </w:p>
    <w:p w14:paraId="6B1CB3A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ако е правосилно осуден за кривично дело за кое е предвидена казна затвор во траење подолго од шест месеци или му е изречена мерка на безбедност забрана за вршење на професија, дејност или должност во траење подолго од шест месеци,</w:t>
      </w:r>
    </w:p>
    <w:p w14:paraId="4724A55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ако не е во можност да ја извршува должноста повеќе од шест месеци во континуитет,</w:t>
      </w:r>
    </w:p>
    <w:p w14:paraId="63E80A1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ако неоправдано отсуствувал од три состаноци на Комисијата едно по друго или вкупно од пет состаноци за време од една година,</w:t>
      </w:r>
    </w:p>
    <w:p w14:paraId="57D80E7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ако се утврди дека членот на Комисијата во постапката за негово именување дал невистинити податоци или пропуштил да изнесе некои информации кои се важни за неговото именување,</w:t>
      </w:r>
    </w:p>
    <w:p w14:paraId="16B0AE19" w14:textId="48C728F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(2) Недоставување на извештај за работа на Агенцијата од членот 11 од овој закон до Собранието е причина за колективното разрешување на Комисијата.</w:t>
      </w:r>
    </w:p>
    <w:p w14:paraId="1313C303" w14:textId="18167E2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За исполнување на условите за предвремено разрешување на член на Комисијата, предвидени во ставот (1) на овој член претседателот, односно заменикот на претседателот на Комисијата е должен да ја извести Комисијата за прашања на изборите и именувањата на Собранието во рок од пет дена од денот на исполнувањето на условите од ставот (1) на овој член.</w:t>
      </w:r>
    </w:p>
    <w:p w14:paraId="782CF9F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07E7B8D"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Надлежност на Комисијата</w:t>
      </w:r>
    </w:p>
    <w:p w14:paraId="01612D85" w14:textId="6F962D6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19</w:t>
      </w:r>
    </w:p>
    <w:p w14:paraId="081BFB0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Комисијата ги има следниве надлежности:</w:t>
      </w:r>
    </w:p>
    <w:p w14:paraId="3479AF08" w14:textId="55070C0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донесува Статут по претходно добиена согласност од Собранието,</w:t>
      </w:r>
    </w:p>
    <w:p w14:paraId="3B3C9E6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донесува Деловник за својата работа во согласност со овој закон и Статутот на Агенцијата,</w:t>
      </w:r>
    </w:p>
    <w:p w14:paraId="1F96E65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донесува одлука за усвојување на годишниот извештај за работа на Агенцијата за претходната година,</w:t>
      </w:r>
    </w:p>
    <w:p w14:paraId="7B0EBFC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донесува одлука за усвојување на годишната програма за работа на Агенцијата за наредната година,</w:t>
      </w:r>
    </w:p>
    <w:p w14:paraId="7FE086B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донесува одлука за именување и разрешување на директорот на Агенцијата во согласност со овој закон и по постапка утврдена во Статутот на Агенцијата,</w:t>
      </w:r>
    </w:p>
    <w:p w14:paraId="639D0EB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го следи спроведувањето на годишната програма за работа на Агенцијата преку </w:t>
      </w:r>
      <w:proofErr w:type="spellStart"/>
      <w:r w:rsidRPr="00E37134">
        <w:rPr>
          <w:rFonts w:ascii="Calibri" w:eastAsia="Times New Roman" w:hAnsi="Calibri" w:cs="Calibri"/>
          <w:color w:val="000000"/>
          <w:kern w:val="0"/>
          <w:lang w:val="mk-MK"/>
          <w14:ligatures w14:val="none"/>
        </w:rPr>
        <w:t>кварталните</w:t>
      </w:r>
      <w:proofErr w:type="spellEnd"/>
      <w:r w:rsidRPr="00E37134">
        <w:rPr>
          <w:rFonts w:ascii="Calibri" w:eastAsia="Times New Roman" w:hAnsi="Calibri" w:cs="Calibri"/>
          <w:color w:val="000000"/>
          <w:kern w:val="0"/>
          <w:lang w:val="mk-MK"/>
          <w14:ligatures w14:val="none"/>
        </w:rPr>
        <w:t xml:space="preserve"> извештаи доставени од директорот на Агенцијата,</w:t>
      </w:r>
    </w:p>
    <w:p w14:paraId="1B49920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донесува одлука за користење на нереализираните средства од финансискиот план на Агенцијата од претходната година, по предлог на директорот на Агенцијата,</w:t>
      </w:r>
    </w:p>
    <w:p w14:paraId="707364A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донесува одлука за давање во закуп на слободен деловен простор што Агенцијата не го користи и за висината на закупнината што ќе претставува почетна цена во постапката на јавното наддавање, по предлог на директорот на Агенцијата,</w:t>
      </w:r>
    </w:p>
    <w:p w14:paraId="15E8C27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дава согласност на предлогот на одлуката на директорот на Агенцијата за располагање со имотот на Агенцијата, како и за вработување или престанок на договорот за вработување на вработените во Агенцијата,</w:t>
      </w:r>
    </w:p>
    <w:p w14:paraId="1D7935C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одлучува по приговори на вработени поднесени против решение на директорот на Агенцијата донесено во врска со исполнувањето на правата и обврските од работен однос,</w:t>
      </w:r>
    </w:p>
    <w:p w14:paraId="4E12133A" w14:textId="5ECA5295" w:rsidR="00266B93" w:rsidRPr="00E37134" w:rsidRDefault="00266B93" w:rsidP="00FD2D9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соработува со други државни органи и институции, органи на единиците на локалната самоуправа и со невладини организации и здруженија на граѓани во Република</w:t>
      </w:r>
      <w:r w:rsidR="009844BA"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2678676C" w14:textId="10BE0EA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дава мислења, препораки и предлози до Собранието и други државни органи и институции од областа на електронските комуникации и</w:t>
      </w:r>
    </w:p>
    <w:p w14:paraId="74245B6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усвојува општи акти за работењето на Агенцијата утврдени во Статутот на Агенцијата, а по предлог на директорот на Агенцијата.</w:t>
      </w:r>
    </w:p>
    <w:p w14:paraId="31D4192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0D4A0D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Начин на работа и одлучување на Комисијата</w:t>
      </w:r>
    </w:p>
    <w:p w14:paraId="682B2521" w14:textId="6F594D8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5A3C58B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20</w:t>
      </w:r>
    </w:p>
    <w:p w14:paraId="5823B29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Комисијата се состанува најмалку четири пати годишно.</w:t>
      </w:r>
    </w:p>
    <w:p w14:paraId="6C86B2A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Одлуките на Комисијата се донесуваат со мнозинство гласови од вкупниот број членови на Комисијата.</w:t>
      </w:r>
    </w:p>
    <w:p w14:paraId="0680972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Претседателот на Комисијата ги свикува состаноците на Комисијата по писмен предлог на директорот на Агенцијата или по писмен предлог на тројца членови на Комисијата. Претседателот на Комисијата претседава на состаноците на Комисијата и ја претставува Комисијата, а во случај на негово отсуство или спреченост, обврските ги извршува заменикот на претседателот на Комисијата.</w:t>
      </w:r>
    </w:p>
    <w:p w14:paraId="0E34390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Претседателот или заменикот на претседателот на Комисијата свикува состанок на Комисијата во рок кој не може да биде подолг од пет дена од денот на приемот на барањето за свикување на состанок.</w:t>
      </w:r>
    </w:p>
    <w:p w14:paraId="047D2E7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Комисијата со мнозинство гласови од вкупниот број членови на Комисијата го избира и разрешува претседателот и заменикот на претседателот на Комисијата. Постапката за избор и разрешување на претседателот и заменикот на претседателот на Комисијата се утврдува со Деловникот за работа на Комисијата.</w:t>
      </w:r>
    </w:p>
    <w:p w14:paraId="516C726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Директорот присуствува и учествува на состаноците на Комисијата, без право на глас.</w:t>
      </w:r>
    </w:p>
    <w:p w14:paraId="486DDE3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На состаноците на Комисијата, без право на одлучување, можат да присуствуваат и вработени од стручната служба на Агенцијата на покана на Комисијата, а заради давање на информации, појаснувања и стручни образложенија за прашања што се на дневен ред на состанокот, а во согласност со Деловникот за работа на Комисијата.</w:t>
      </w:r>
    </w:p>
    <w:p w14:paraId="39F1D28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Одлуките и другите акти на Комисијата ги потпишува претседателот на Комисијата, а во случај на негова спреченост, заменикот на претседателот на Комисијата, најдоцна во рок од три дена од денот на нивното донесување.</w:t>
      </w:r>
    </w:p>
    <w:p w14:paraId="0D27090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Материјалите за состаноците на Комисијата ги подготвува стручната служба на Агенцијата и истите се доставуваат до сите членови на Комисијата, на начин и во рок утврден во Деловникот за работа на Комисијата.</w:t>
      </w:r>
    </w:p>
    <w:p w14:paraId="2D92D01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Дневниот ред, записниците од состаноците на Комисијата, донесените одлуки и акти се објавуваат на веб страницата на Агенцијата во рок од седум дена од денот на одржувањето на состанокот.</w:t>
      </w:r>
    </w:p>
    <w:p w14:paraId="7445440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 Ако член на Комисијата има директен или индиректен приватен интерес во врска со донесувањето на одлуки од надлежност на Комисијата, членот е должен за тоа да ја извести Комисијата. Комисијата одлучува за постоењето на таквиот интерес и учеството на тој член во одлучувањето по тоа прашања.</w:t>
      </w:r>
    </w:p>
    <w:p w14:paraId="204F228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6EB424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Надоместоци на членовите на Комисијата</w:t>
      </w:r>
    </w:p>
    <w:p w14:paraId="506EF4FA" w14:textId="5000A81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w:t>
      </w:r>
      <w:r w:rsidRPr="00E37134">
        <w:rPr>
          <w:rFonts w:ascii="Calibri" w:eastAsia="Times New Roman" w:hAnsi="Calibri" w:cs="Calibri"/>
          <w:b/>
          <w:bCs/>
          <w:color w:val="000000"/>
          <w:kern w:val="0"/>
          <w:lang w:val="mk-MK"/>
          <w14:ligatures w14:val="none"/>
        </w:rPr>
        <w:t>Член 21</w:t>
      </w:r>
    </w:p>
    <w:p w14:paraId="4BB9088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Членовите на Комисијата имаат право на:</w:t>
      </w:r>
    </w:p>
    <w:p w14:paraId="148886CC" w14:textId="1F26F6B3"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месечен надоместок во висина до четири просечни месечни плати во Република</w:t>
      </w:r>
      <w:r w:rsidR="009844BA"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според податоците објавени од Државниот завод за статистика, согласно со Статутот на Агенцијата за електронски комуникации и</w:t>
      </w:r>
    </w:p>
    <w:p w14:paraId="54A8079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надоместок за патни трошоци за оние членови на Комисијата кои живеат надвор од Скопје кога присуствуваат на состаноците на Комисијата и надоместок за патни трошоци, сместување и дневници за службено патување, согласно со Законот за платата и другите надоместоци на избрани и именувани лица во Република Македонија.</w:t>
      </w:r>
    </w:p>
    <w:p w14:paraId="4D3810A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Средствата за месечниот надоместок и на другите трошоци на членовите на Комисијата се обезбедуваат од средствата на Агенцијата утврдени со финансискиот план.</w:t>
      </w:r>
    </w:p>
    <w:p w14:paraId="7AE2FC73"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0FBD3A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Именување на директор на Агенцијата</w:t>
      </w:r>
    </w:p>
    <w:p w14:paraId="3C5946D6" w14:textId="443D1EB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22</w:t>
      </w:r>
    </w:p>
    <w:p w14:paraId="47FF64E5" w14:textId="77CF702C" w:rsidR="00266B93" w:rsidRPr="00E37134" w:rsidRDefault="00266B93" w:rsidP="00FD2D9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Комисијата именува директор на Агенцијата по пат на јавен оглас кој се објавува во најмалку </w:t>
      </w:r>
      <w:r w:rsidR="001D0CCC" w:rsidRPr="00E37134">
        <w:rPr>
          <w:rFonts w:ascii="Calibri" w:eastAsia="Times New Roman" w:hAnsi="Calibri" w:cs="Calibri"/>
          <w:color w:val="000000"/>
          <w:kern w:val="0"/>
          <w:lang w:val="mk-MK"/>
          <w14:ligatures w14:val="none"/>
        </w:rPr>
        <w:t xml:space="preserve">два </w:t>
      </w:r>
      <w:r w:rsidRPr="00E37134">
        <w:rPr>
          <w:rFonts w:ascii="Calibri" w:eastAsia="Times New Roman" w:hAnsi="Calibri" w:cs="Calibri"/>
          <w:color w:val="000000"/>
          <w:kern w:val="0"/>
          <w:lang w:val="mk-MK"/>
          <w14:ligatures w14:val="none"/>
        </w:rPr>
        <w:t>дневни весници кои се издаваат на целата територија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14:paraId="2BCE874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За директор на Агенцијата може да биде именувано лице кое:</w:t>
      </w:r>
    </w:p>
    <w:p w14:paraId="2D28595B" w14:textId="439A840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е државјанин на Република</w:t>
      </w:r>
      <w:r w:rsidR="007916DE" w:rsidRPr="00E37134">
        <w:rPr>
          <w:rFonts w:ascii="Calibri" w:eastAsia="Times New Roman" w:hAnsi="Calibri" w:cs="Calibri"/>
          <w:color w:val="000000"/>
          <w:kern w:val="0"/>
          <w:lang w:val="mk-MK"/>
          <w14:ligatures w14:val="none"/>
        </w:rPr>
        <w:t xml:space="preserve"> Северна</w:t>
      </w:r>
      <w:r w:rsidRPr="00E37134">
        <w:rPr>
          <w:rFonts w:ascii="Calibri" w:eastAsia="Times New Roman" w:hAnsi="Calibri" w:cs="Calibri"/>
          <w:color w:val="000000"/>
          <w:kern w:val="0"/>
          <w:lang w:val="mk-MK"/>
          <w14:ligatures w14:val="none"/>
        </w:rPr>
        <w:t xml:space="preserve"> Македонија;</w:t>
      </w:r>
    </w:p>
    <w:p w14:paraId="7FF8B22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14:paraId="02D66D11" w14:textId="3883FFF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активно го користи македонскиот јазик</w:t>
      </w:r>
      <w:r w:rsidR="006E34BC" w:rsidRPr="00E37134">
        <w:rPr>
          <w:rFonts w:ascii="Calibri" w:eastAsia="Times New Roman" w:hAnsi="Calibri" w:cs="Calibri"/>
          <w:color w:val="000000"/>
          <w:kern w:val="0"/>
          <w:lang w:val="mk-MK"/>
          <w14:ligatures w14:val="none"/>
        </w:rPr>
        <w:t xml:space="preserve"> и </w:t>
      </w:r>
      <w:proofErr w:type="spellStart"/>
      <w:r w:rsidR="00D563E0" w:rsidRPr="00E37134">
        <w:rPr>
          <w:rFonts w:ascii="Calibri" w:eastAsia="Times New Roman" w:hAnsi="Calibri" w:cs="Calibri"/>
          <w:color w:val="000000"/>
          <w:kern w:val="0"/>
          <w:lang w:val="mk-MK"/>
          <w14:ligatures w14:val="none"/>
        </w:rPr>
        <w:t>кириличното</w:t>
      </w:r>
      <w:proofErr w:type="spellEnd"/>
      <w:r w:rsidR="00D563E0" w:rsidRPr="00E37134">
        <w:rPr>
          <w:rFonts w:ascii="Calibri" w:eastAsia="Times New Roman" w:hAnsi="Calibri" w:cs="Calibri"/>
          <w:color w:val="000000"/>
          <w:kern w:val="0"/>
          <w:lang w:val="mk-MK"/>
          <w14:ligatures w14:val="none"/>
        </w:rPr>
        <w:t xml:space="preserve"> писмо</w:t>
      </w:r>
      <w:r w:rsidRPr="00E37134">
        <w:rPr>
          <w:rFonts w:ascii="Calibri" w:eastAsia="Times New Roman" w:hAnsi="Calibri" w:cs="Calibri"/>
          <w:color w:val="000000"/>
          <w:kern w:val="0"/>
          <w:lang w:val="mk-MK"/>
          <w14:ligatures w14:val="none"/>
        </w:rPr>
        <w:t>;</w:t>
      </w:r>
    </w:p>
    <w:p w14:paraId="7722C6F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една година пред денот на објавувањето на јавниот конкурс да не е вработен кај оператор;</w:t>
      </w:r>
    </w:p>
    <w:p w14:paraId="0C37EED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има стекнати најмалку 240 кредити според ЕКТС или завршен VII/1 степен образование од областа на </w:t>
      </w:r>
      <w:proofErr w:type="spellStart"/>
      <w:r w:rsidRPr="00E37134">
        <w:rPr>
          <w:rFonts w:ascii="Calibri" w:eastAsia="Times New Roman" w:hAnsi="Calibri" w:cs="Calibri"/>
          <w:color w:val="000000"/>
          <w:kern w:val="0"/>
          <w:lang w:val="mk-MK"/>
          <w14:ligatures w14:val="none"/>
        </w:rPr>
        <w:t>електротехничките</w:t>
      </w:r>
      <w:proofErr w:type="spellEnd"/>
      <w:r w:rsidRPr="00E37134">
        <w:rPr>
          <w:rFonts w:ascii="Calibri" w:eastAsia="Times New Roman" w:hAnsi="Calibri" w:cs="Calibri"/>
          <w:color w:val="000000"/>
          <w:kern w:val="0"/>
          <w:lang w:val="mk-MK"/>
          <w14:ligatures w14:val="none"/>
        </w:rPr>
        <w:t xml:space="preserve"> науки, информатиката, правото или економијата;</w:t>
      </w:r>
    </w:p>
    <w:p w14:paraId="58D36BE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има најмалку пет години соодветно работно искуство во областа на електронските комуникации;</w:t>
      </w:r>
    </w:p>
    <w:p w14:paraId="41DE572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поседува еден од следниве меѓународно признати сертификати или уверенија за активно познавање на англискиот јазик не постар од пет години:</w:t>
      </w:r>
    </w:p>
    <w:p w14:paraId="09C33B4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ТОЕФЕЛ ИБТ- најмалку 74 бода,</w:t>
      </w:r>
    </w:p>
    <w:p w14:paraId="21C5FC2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ИЕЛТС (IELTS) - најмалку 6 бода,</w:t>
      </w:r>
    </w:p>
    <w:p w14:paraId="4366D9C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ИЛЕЦ (ILEC) (</w:t>
      </w:r>
      <w:proofErr w:type="spellStart"/>
      <w:r w:rsidRPr="00E37134">
        <w:rPr>
          <w:rFonts w:ascii="Calibri" w:eastAsia="Times New Roman" w:hAnsi="Calibri" w:cs="Calibri"/>
          <w:color w:val="000000"/>
          <w:kern w:val="0"/>
          <w:lang w:val="mk-MK"/>
          <w14:ligatures w14:val="none"/>
        </w:rPr>
        <w:t>Cambridge</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English</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Legal</w:t>
      </w:r>
      <w:proofErr w:type="spellEnd"/>
      <w:r w:rsidRPr="00E37134">
        <w:rPr>
          <w:rFonts w:ascii="Calibri" w:eastAsia="Times New Roman" w:hAnsi="Calibri" w:cs="Calibri"/>
          <w:color w:val="000000"/>
          <w:kern w:val="0"/>
          <w:lang w:val="mk-MK"/>
          <w14:ligatures w14:val="none"/>
        </w:rPr>
        <w:t>) - најмалку Б2 (B2) ниво,</w:t>
      </w:r>
    </w:p>
    <w:p w14:paraId="5BBC916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ФЦЕ (FCE) (</w:t>
      </w:r>
      <w:proofErr w:type="spellStart"/>
      <w:r w:rsidRPr="00E37134">
        <w:rPr>
          <w:rFonts w:ascii="Calibri" w:eastAsia="Times New Roman" w:hAnsi="Calibri" w:cs="Calibri"/>
          <w:color w:val="000000"/>
          <w:kern w:val="0"/>
          <w:lang w:val="mk-MK"/>
          <w14:ligatures w14:val="none"/>
        </w:rPr>
        <w:t>Cambridge</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English</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First</w:t>
      </w:r>
      <w:proofErr w:type="spellEnd"/>
      <w:r w:rsidRPr="00E37134">
        <w:rPr>
          <w:rFonts w:ascii="Calibri" w:eastAsia="Times New Roman" w:hAnsi="Calibri" w:cs="Calibri"/>
          <w:color w:val="000000"/>
          <w:kern w:val="0"/>
          <w:lang w:val="mk-MK"/>
          <w14:ligatures w14:val="none"/>
        </w:rPr>
        <w:t>) - положен,</w:t>
      </w:r>
    </w:p>
    <w:p w14:paraId="6C2444B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БУЛАТС (BULATS) - најмалку 60 бода или</w:t>
      </w:r>
    </w:p>
    <w:p w14:paraId="466DD25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АПТИС (АPTIS) - најмалку ниво Б2 (B2) и</w:t>
      </w:r>
    </w:p>
    <w:p w14:paraId="7E2B18C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поседува сертификат за познавање на компјутерски програми за канцелариско работење.</w:t>
      </w:r>
    </w:p>
    <w:p w14:paraId="5661E3C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(3) При изборот на директорот на Агенцијата предвид ќе се земе неговото професионално и менаџерско искуство во областа на електронските комуникации.</w:t>
      </w:r>
    </w:p>
    <w:p w14:paraId="046C3BB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Комисијата е должна да именува директор на Агенцијата не подоцна од 30 дена пред истекот на мандатот на неговиот претходник.</w:t>
      </w:r>
    </w:p>
    <w:p w14:paraId="473B769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Директорот на Агенцијата е професионално ангажиран во Агенцијата со полно работно време.</w:t>
      </w:r>
    </w:p>
    <w:p w14:paraId="4F41E8B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Мандатот на директорот на Агенцијата е пет години со можност за уште еден последователен мандат.</w:t>
      </w:r>
    </w:p>
    <w:p w14:paraId="2E893DC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Ако мандатот на директорот на Агенцијата е завршен, а постапката за именување на директор не е завршена, директорот на Агенцијата продолжува да ја врши функцијата се додека не се именува директор, но не подолго од шест месеци.</w:t>
      </w:r>
    </w:p>
    <w:p w14:paraId="62139C7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5672CC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roofErr w:type="spellStart"/>
      <w:r w:rsidRPr="00E37134">
        <w:rPr>
          <w:rFonts w:ascii="Calibri" w:eastAsia="Times New Roman" w:hAnsi="Calibri" w:cs="Calibri"/>
          <w:color w:val="000000"/>
          <w:kern w:val="0"/>
          <w:lang w:val="mk-MK"/>
          <w14:ligatures w14:val="none"/>
        </w:rPr>
        <w:t>Неспојливост</w:t>
      </w:r>
      <w:proofErr w:type="spellEnd"/>
      <w:r w:rsidRPr="00E37134">
        <w:rPr>
          <w:rFonts w:ascii="Calibri" w:eastAsia="Times New Roman" w:hAnsi="Calibri" w:cs="Calibri"/>
          <w:color w:val="000000"/>
          <w:kern w:val="0"/>
          <w:lang w:val="mk-MK"/>
          <w14:ligatures w14:val="none"/>
        </w:rPr>
        <w:t xml:space="preserve"> на функцијата директор на Агенцијата</w:t>
      </w:r>
    </w:p>
    <w:p w14:paraId="44BC1BF9" w14:textId="6C0F3C3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23</w:t>
      </w:r>
    </w:p>
    <w:p w14:paraId="7F89FA7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Директорот на Агенцијата, неговиот брачен другар или невенчан партнер, како и блиски роднини во права линија до второ колено, не можат да бидат:</w:t>
      </w:r>
    </w:p>
    <w:p w14:paraId="6B5BBF3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сопственици на удели или акции, директно или индиректно во организации што извршуваат активности што директно спаѓаат под надлежност на Агенцијата или</w:t>
      </w:r>
    </w:p>
    <w:p w14:paraId="39C37C2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членови на </w:t>
      </w:r>
      <w:proofErr w:type="spellStart"/>
      <w:r w:rsidRPr="00E37134">
        <w:rPr>
          <w:rFonts w:ascii="Calibri" w:eastAsia="Times New Roman" w:hAnsi="Calibri" w:cs="Calibri"/>
          <w:color w:val="000000"/>
          <w:kern w:val="0"/>
          <w:lang w:val="mk-MK"/>
          <w14:ligatures w14:val="none"/>
        </w:rPr>
        <w:t>управен</w:t>
      </w:r>
      <w:proofErr w:type="spellEnd"/>
      <w:r w:rsidRPr="00E37134">
        <w:rPr>
          <w:rFonts w:ascii="Calibri" w:eastAsia="Times New Roman" w:hAnsi="Calibri" w:cs="Calibri"/>
          <w:color w:val="000000"/>
          <w:kern w:val="0"/>
          <w:lang w:val="mk-MK"/>
          <w14:ligatures w14:val="none"/>
        </w:rPr>
        <w:t xml:space="preserve"> или надзорен орган или да вршат раководна функција во правно лице кое врши дејност од областа што е во надлежност на Агенцијата утврдена со овој закон или во правно лице кое би можело да доведе до конфликт на интереси согласно со овој и друг закон.</w:t>
      </w:r>
    </w:p>
    <w:p w14:paraId="1B7F59B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FA157A8"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Надлежност на директорот на Агенцијата</w:t>
      </w:r>
    </w:p>
    <w:p w14:paraId="5D318710" w14:textId="1F853FE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24</w:t>
      </w:r>
    </w:p>
    <w:p w14:paraId="50174D0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Директорот на Агенцијата раководи со работата на Агенцијата, е одговорен за </w:t>
      </w:r>
      <w:proofErr w:type="spellStart"/>
      <w:r w:rsidRPr="00E37134">
        <w:rPr>
          <w:rFonts w:ascii="Calibri" w:eastAsia="Times New Roman" w:hAnsi="Calibri" w:cs="Calibri"/>
          <w:color w:val="000000"/>
          <w:kern w:val="0"/>
          <w:lang w:val="mk-MK"/>
          <w14:ligatures w14:val="none"/>
        </w:rPr>
        <w:t>законитото</w:t>
      </w:r>
      <w:proofErr w:type="spellEnd"/>
      <w:r w:rsidRPr="00E37134">
        <w:rPr>
          <w:rFonts w:ascii="Calibri" w:eastAsia="Times New Roman" w:hAnsi="Calibri" w:cs="Calibri"/>
          <w:color w:val="000000"/>
          <w:kern w:val="0"/>
          <w:lang w:val="mk-MK"/>
          <w14:ligatures w14:val="none"/>
        </w:rPr>
        <w:t xml:space="preserve"> работење на Агенцијата и ги има следниве надлежности:</w:t>
      </w:r>
    </w:p>
    <w:p w14:paraId="28F3B63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ја застапува и претставува Агенцијата,</w:t>
      </w:r>
    </w:p>
    <w:p w14:paraId="28A1B17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потпишува договори во име на Агенцијата,</w:t>
      </w:r>
    </w:p>
    <w:p w14:paraId="5E232F5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ги донесува подзаконските акти кои произлегуваат од овој закон,</w:t>
      </w:r>
    </w:p>
    <w:p w14:paraId="06DC5DD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презема мерки во согласност со овој закон во случаите кога е извршена повреда на одредбите од овој закон или на прописите донесени врз основа на него, како и условите и обврските од издадените решенија и одобренија,</w:t>
      </w:r>
    </w:p>
    <w:p w14:paraId="4F09129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донесува одлуки, решенија и други акти по прашања од надлежност на Агенцијата во согласност со овој закон и Статутот на Агенцијата,</w:t>
      </w:r>
    </w:p>
    <w:p w14:paraId="2A1C078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ги предлага Статутот, годишниот извештај за работа на Агенцијата за претходната година, годишната програма за работа на Агенцијата за наредната година, како и општите и другите акти што ги усвојува Комисијата на Агенцијата,</w:t>
      </w:r>
    </w:p>
    <w:p w14:paraId="105873A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дава овластувања во рамките на своите надлежности,</w:t>
      </w:r>
    </w:p>
    <w:p w14:paraId="2C5958F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овластува лица за вршење на надзор имајќи ја предвид соодветната и правичната застапеност,</w:t>
      </w:r>
    </w:p>
    <w:p w14:paraId="7AB77F6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донесува годишна програма за вршење на надзор и поднесува годишен извештај за спроведен надзор како составен дел на годишниот извештај за работа на Агенцијата за претходната година и</w:t>
      </w:r>
    </w:p>
    <w:p w14:paraId="6CA08E8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врши и други работи утврдени со овој закон и Статутот на Агенцијата.</w:t>
      </w:r>
    </w:p>
    <w:p w14:paraId="6688BCB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Директорот е должен на Комисијата да и доставува квартални извештаи за спроведување на годишната програма за работа на Агенцијата.</w:t>
      </w:r>
    </w:p>
    <w:p w14:paraId="26BC9312"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B62E42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Предвремено разрешување на директорот</w:t>
      </w:r>
    </w:p>
    <w:p w14:paraId="7CBD493A" w14:textId="55F05C0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25</w:t>
      </w:r>
    </w:p>
    <w:p w14:paraId="04AF2B5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Директорот на Агенцијата може да биде разрешен пред истекот на неговиот мандат со одлука донесена од Комисијата само во следниве случаи:</w:t>
      </w:r>
    </w:p>
    <w:p w14:paraId="4F1E400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 негово барање,</w:t>
      </w:r>
    </w:p>
    <w:p w14:paraId="568C53A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ако не е во можност да ја извршува должноста повеќе од шест месеци во континуитет,</w:t>
      </w:r>
    </w:p>
    <w:p w14:paraId="6072A74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прифаќање на функција или работа што е неспојлива со неговата функција на директор на Агенцијата согласно со членот 23 од овој закон,</w:t>
      </w:r>
    </w:p>
    <w:p w14:paraId="2987442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ако е правосилно осуден за кривично дело за кое му е изречена казна затвор во траење подолго од шест месеци или му е изречена мерка на безбедност забрана на вршење на професија, дејност или должност, во траење подолго од шест месеци или</w:t>
      </w:r>
    </w:p>
    <w:p w14:paraId="454F4AD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ако се утврди дека во постапката за негово именување дал невистинити податоци или пропуштил да изнесе некои информации кои се важни за неговото именување,</w:t>
      </w:r>
    </w:p>
    <w:p w14:paraId="0DF6E17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Директорот на Агенцијата против кого е во тек постапка за разрешување му се овозможува одбрана пред Комисијата.</w:t>
      </w:r>
    </w:p>
    <w:p w14:paraId="53335C8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Одлуката за разрешување на директорот на Агенцијата, покрај другото, треба да ги содржи причините за неговото разрешување, детално образложени и истата се објавува на веб страницата на Агенцијата во рок од седум дена од денот на нејзиното донесување.</w:t>
      </w:r>
    </w:p>
    <w:p w14:paraId="747194E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Ако директорот на Агенцијата е разрешен, а постапката за именување на директор на Агенцијата не е завршена, функцијата директор на Агенцијата ќе ја врши лице вработено во стручната служба на Агенцијата кое за таа цел ќе биде овластено од Комисијата за период не подолг од три месеци.</w:t>
      </w:r>
    </w:p>
    <w:p w14:paraId="4469AD3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528093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Организација и вработување во Агенцијата</w:t>
      </w:r>
    </w:p>
    <w:p w14:paraId="71207E9E" w14:textId="01064DD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26</w:t>
      </w:r>
    </w:p>
    <w:p w14:paraId="06A6567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Стручните, нормативно-правните, управните, управно-надзорните, </w:t>
      </w:r>
      <w:proofErr w:type="spellStart"/>
      <w:r w:rsidRPr="00E37134">
        <w:rPr>
          <w:rFonts w:ascii="Calibri" w:eastAsia="Times New Roman" w:hAnsi="Calibri" w:cs="Calibri"/>
          <w:color w:val="000000"/>
          <w:kern w:val="0"/>
          <w:lang w:val="mk-MK"/>
          <w14:ligatures w14:val="none"/>
        </w:rPr>
        <w:t>материјалнофинансиските</w:t>
      </w:r>
      <w:proofErr w:type="spellEnd"/>
      <w:r w:rsidRPr="00E37134">
        <w:rPr>
          <w:rFonts w:ascii="Calibri" w:eastAsia="Times New Roman" w:hAnsi="Calibri" w:cs="Calibri"/>
          <w:color w:val="000000"/>
          <w:kern w:val="0"/>
          <w:lang w:val="mk-MK"/>
          <w14:ligatures w14:val="none"/>
        </w:rPr>
        <w:t>, сметководствените, информатичките и други работи на Агенцијата ги врши стручна служба чија внатрешна организација, делокруг на работа и услови за вработување поблиску се уредуваат со актите за внатрешна организација и систематизација на работите и задачите.</w:t>
      </w:r>
    </w:p>
    <w:p w14:paraId="364F7F1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Вработените во стручната служба од ставот (1) на овој член имаат статус на административни службеници, согласно со Законот за административни службеници.</w:t>
      </w:r>
    </w:p>
    <w:p w14:paraId="22CADB1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(3) Вработените во Агенцијата, кои вршат помошно-технички работи, имаат статус на помошно-технички персонал, согласно со Законот за вработени во јавниот сектор и општите прописи за работни односи.</w:t>
      </w:r>
    </w:p>
    <w:p w14:paraId="5B42C28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Начинот на уредување на основната плата и на додатоците на плата на вработените во Агенцијата, како и висината на коефициентот на основната плата ги пропишува Комисијата.</w:t>
      </w:r>
    </w:p>
    <w:p w14:paraId="2B2D034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8E416B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Национален центар за одговор на компјутерски инциденти (MKD-CIRT)</w:t>
      </w:r>
    </w:p>
    <w:p w14:paraId="219BEC6A" w14:textId="2B285FF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451905" w:rsidRPr="00E37134">
        <w:rPr>
          <w:rFonts w:ascii="Calibri" w:eastAsia="Times New Roman" w:hAnsi="Calibri" w:cs="Calibri"/>
          <w:b/>
          <w:bCs/>
          <w:color w:val="000000"/>
          <w:kern w:val="0"/>
          <w:lang w:val="mk-MK"/>
          <w14:ligatures w14:val="none"/>
        </w:rPr>
        <w:t>27</w:t>
      </w:r>
    </w:p>
    <w:p w14:paraId="75C95281" w14:textId="46F721F6"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001D0CCC" w:rsidRPr="00E37134">
        <w:rPr>
          <w:rFonts w:ascii="Calibri" w:eastAsia="Times New Roman" w:hAnsi="Calibri" w:cs="Calibri"/>
          <w:color w:val="000000"/>
          <w:kern w:val="0"/>
          <w:lang w:val="mk-MK"/>
          <w14:ligatures w14:val="none"/>
        </w:rPr>
        <w:tab/>
      </w:r>
      <w:r w:rsidRPr="00E37134">
        <w:rPr>
          <w:rFonts w:ascii="Calibri" w:eastAsia="Times New Roman" w:hAnsi="Calibri" w:cs="Calibri"/>
          <w:color w:val="000000"/>
          <w:kern w:val="0"/>
          <w:lang w:val="mk-MK"/>
          <w14:ligatures w14:val="none"/>
        </w:rPr>
        <w:t>(1) Во состав на Агенцијата како посебна организациона единица се формира национален центар за одговор на компјутерски инциденти (MKD-CIRT).</w:t>
      </w:r>
    </w:p>
    <w:p w14:paraId="476F2150" w14:textId="610EA56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Директорот на Агенцијата во соработка со министерот надлежен за работите од областа на електронските комуникации донесува Годишна програма за работа на националниот центар за одговор на компјутерски инциденти и Годишен извештај за работата на националниот центар за одговор на компјутерски инциденти и истите ги доставува на усвојување до Владата.</w:t>
      </w:r>
    </w:p>
    <w:p w14:paraId="0D5DDD0C" w14:textId="02EE42B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Годишната програма од ставот (2) на овој член Владата ја усвојува најдоцна до 1 декември во тековната година, а Годишниот извештај од ставот (2) на овој член Владата го усвојува најдоцна до 31 март во тековната година.</w:t>
      </w:r>
    </w:p>
    <w:p w14:paraId="64F5C6C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Вработените во посебната организациона единица од ставот (1) на овој член имаат статус на административни службеници, согласно со Законот за административни службеници.</w:t>
      </w:r>
    </w:p>
    <w:p w14:paraId="43D8EEE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4520FD9" w14:textId="77777777" w:rsidR="00266B93" w:rsidRPr="00E37134" w:rsidRDefault="00266B93" w:rsidP="00266B93">
      <w:pPr>
        <w:spacing w:after="100" w:line="240" w:lineRule="auto"/>
        <w:ind w:right="100"/>
        <w:jc w:val="center"/>
        <w:rPr>
          <w:rFonts w:ascii="Calibri" w:eastAsia="Times New Roman" w:hAnsi="Calibri" w:cs="Calibri"/>
          <w:strike/>
          <w:color w:val="000000"/>
          <w:kern w:val="0"/>
          <w:lang w:val="mk-MK"/>
          <w14:ligatures w14:val="none"/>
        </w:rPr>
      </w:pPr>
      <w:r w:rsidRPr="00E37134">
        <w:rPr>
          <w:rFonts w:ascii="Calibri" w:eastAsia="Times New Roman" w:hAnsi="Calibri" w:cs="Calibri"/>
          <w:strike/>
          <w:color w:val="000000"/>
          <w:kern w:val="0"/>
          <w:lang w:val="mk-MK"/>
          <w14:ligatures w14:val="none"/>
        </w:rPr>
        <w:t>Соработка</w:t>
      </w:r>
    </w:p>
    <w:p w14:paraId="4775ADCD" w14:textId="114FFCFE" w:rsidR="0049483E" w:rsidRPr="00E37134" w:rsidRDefault="0049483E"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Соработка со други органи и организации</w:t>
      </w:r>
    </w:p>
    <w:p w14:paraId="0B36E24F"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394A885" w14:textId="11DEA4E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2</w:t>
      </w:r>
      <w:r w:rsidR="001F4EF5" w:rsidRPr="00E37134">
        <w:rPr>
          <w:rFonts w:ascii="Calibri" w:eastAsia="Times New Roman" w:hAnsi="Calibri" w:cs="Calibri"/>
          <w:b/>
          <w:bCs/>
          <w:color w:val="000000"/>
          <w:kern w:val="0"/>
          <w:lang w:val="mk-MK"/>
          <w14:ligatures w14:val="none"/>
        </w:rPr>
        <w:t>8</w:t>
      </w:r>
    </w:p>
    <w:p w14:paraId="6F8B2600" w14:textId="335058DE" w:rsidR="00D563E0" w:rsidRPr="00E37134" w:rsidRDefault="00D563E0" w:rsidP="00266B93">
      <w:pPr>
        <w:spacing w:after="100" w:line="240" w:lineRule="auto"/>
        <w:ind w:right="100"/>
        <w:jc w:val="both"/>
        <w:rPr>
          <w:rFonts w:ascii="Calibri" w:eastAsia="Times New Roman" w:hAnsi="Calibri" w:cs="Calibri"/>
          <w:strike/>
          <w:color w:val="000000"/>
          <w:kern w:val="0"/>
          <w:lang w:val="mk-MK"/>
          <w14:ligatures w14:val="none"/>
        </w:rPr>
      </w:pPr>
    </w:p>
    <w:p w14:paraId="1516445B" w14:textId="027AE029" w:rsidR="00D563E0" w:rsidRPr="00E37134" w:rsidRDefault="00D563E0">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при вршењето на своите надлежности утврдени со овој закон, соработува со:</w:t>
      </w:r>
    </w:p>
    <w:p w14:paraId="5BCE5A52" w14:textId="55E3A68A" w:rsidR="001D0CCC" w:rsidRPr="00E37134" w:rsidRDefault="001D0CCC" w:rsidP="001D0CC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органот надлежен за електронски медиуми, во согласност со овој закон и со законот со кој се уредува областа на електронските медиуми;</w:t>
      </w:r>
    </w:p>
    <w:p w14:paraId="166BE8D0" w14:textId="65073AFB" w:rsidR="001D0CCC" w:rsidRPr="00E37134" w:rsidRDefault="001D0CCC" w:rsidP="001D0CC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органот надлежен за заштита на конкуренцијата на начин што може да бара мислење од тој орган или да предложи покренување на постапка пред тој орган кога се работи за спречување, ограничување или нарушување на конкуренцијата, согласно законот со кој се уредува заштитата на конкуренцијата;</w:t>
      </w:r>
    </w:p>
    <w:p w14:paraId="44CF320D" w14:textId="61A57092" w:rsidR="001D0CCC" w:rsidRPr="00E37134" w:rsidRDefault="001D0CCC" w:rsidP="001D0CC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организациите за заштита на потрошувачите, согласно со законот со кој се уредува заштитата на потрошувачите;</w:t>
      </w:r>
    </w:p>
    <w:p w14:paraId="5BC0094B" w14:textId="3E2F1889" w:rsidR="001D0CCC" w:rsidRPr="00E37134" w:rsidRDefault="001D0CCC" w:rsidP="001D0CC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органот надлежен за заштита на личните податоци, согласно овој закон и законот со кој се уредува заштитата на личните податоци;</w:t>
      </w:r>
    </w:p>
    <w:p w14:paraId="713163A6" w14:textId="1991DD2A" w:rsidR="001D0CCC" w:rsidRPr="00E37134" w:rsidRDefault="001D0CCC" w:rsidP="001D0CC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органот надлежен за работите за државен премер и катастар;</w:t>
      </w:r>
    </w:p>
    <w:p w14:paraId="027D313E" w14:textId="79B5459A" w:rsidR="00E53BA7" w:rsidRPr="00E37134" w:rsidRDefault="001D0CCC" w:rsidP="001D0CCC">
      <w:pPr>
        <w:spacing w:after="100" w:line="240" w:lineRule="auto"/>
        <w:ind w:right="100" w:firstLine="720"/>
        <w:jc w:val="both"/>
        <w:rPr>
          <w:lang w:val="mk-MK"/>
        </w:rPr>
      </w:pPr>
      <w:r w:rsidRPr="00E37134">
        <w:rPr>
          <w:rFonts w:ascii="Calibri" w:eastAsia="Times New Roman" w:hAnsi="Calibri" w:cs="Calibri"/>
          <w:color w:val="000000"/>
          <w:kern w:val="0"/>
          <w:lang w:val="mk-MK"/>
          <w14:ligatures w14:val="none"/>
        </w:rPr>
        <w:t>- надлежните органи за одбрана и безбедност, во согласност со законите со кои се уредува одбраната и безбедноста на Републиката</w:t>
      </w:r>
      <w:r w:rsidR="00E53BA7" w:rsidRPr="00E37134">
        <w:rPr>
          <w:lang w:val="mk-MK"/>
        </w:rPr>
        <w:t>;</w:t>
      </w:r>
    </w:p>
    <w:p w14:paraId="0FD1ED3C" w14:textId="386C189D" w:rsidR="001D0CCC" w:rsidRPr="00E37134" w:rsidRDefault="001D0CCC" w:rsidP="001D0CC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органи на државната управа, јавни претпријатија, единици на локалната самоуправа, јавни установи и институции, согласно со овој и соодветните закони со кои се уредува нивното работење.</w:t>
      </w:r>
    </w:p>
    <w:p w14:paraId="24A27A31" w14:textId="35895D77" w:rsidR="00D563E0" w:rsidRPr="00E37134" w:rsidRDefault="00D563E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на органите и организациите од ставот (1) на овој член им обезбедува соодветна стручна и техничка помош  и со истите може да склучува соодветни меморандуми за соработка.</w:t>
      </w:r>
    </w:p>
    <w:p w14:paraId="0836806C" w14:textId="7AEB202C" w:rsidR="00D563E0" w:rsidRPr="00E37134" w:rsidRDefault="00D563E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Обемот на размена на податоците и информациите меѓу Агенцијата и органите и организациите  од ставот (1) на овој член е ограничен на податоци и информации што се соодветни и пропорционални на целите за коишто се разменуваат, согласно со овој закон.</w:t>
      </w:r>
    </w:p>
    <w:p w14:paraId="2DE961D0" w14:textId="795111CE" w:rsidR="00D563E0" w:rsidRPr="00E37134" w:rsidRDefault="00D563E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може да разменува податоци и информации со кои располага со органите и организациите  од ставот (1) на овој член, на нивно барање, под услов податоците и информациите што се разменуваат да се од надлежност на органите и организациите и да се разменуваат под услови и на начин утврдени во ставот (3) на овој член.</w:t>
      </w:r>
    </w:p>
    <w:p w14:paraId="1FC70E5C" w14:textId="588B51DF" w:rsidR="0049483E" w:rsidRPr="00E37134" w:rsidRDefault="00D563E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При размената на информациите и под</w:t>
      </w:r>
      <w:r w:rsidR="005A7C08" w:rsidRPr="00E37134">
        <w:rPr>
          <w:rFonts w:ascii="Calibri" w:eastAsia="Times New Roman" w:hAnsi="Calibri" w:cs="Calibri"/>
          <w:color w:val="000000"/>
          <w:kern w:val="0"/>
          <w:lang w:val="mk-MK"/>
          <w14:ligatures w14:val="none"/>
        </w:rPr>
        <w:t>а</w:t>
      </w:r>
      <w:r w:rsidRPr="00E37134">
        <w:rPr>
          <w:rFonts w:ascii="Calibri" w:eastAsia="Times New Roman" w:hAnsi="Calibri" w:cs="Calibri"/>
          <w:color w:val="000000"/>
          <w:kern w:val="0"/>
          <w:lang w:val="mk-MK"/>
          <w14:ligatures w14:val="none"/>
        </w:rPr>
        <w:t>тоците со надлежните органи и организации од ставот (1) на овој член се применуваат прописите со кои се уредува областа на заштитата на личните податоци и се обезбедува ист степен на доверливост и заштита на тие информации и податоци.</w:t>
      </w:r>
    </w:p>
    <w:p w14:paraId="00C536B6" w14:textId="7CCDFFE5" w:rsidR="0049483E" w:rsidRPr="00E37134" w:rsidRDefault="0049483E" w:rsidP="00D563E0">
      <w:pPr>
        <w:spacing w:after="100" w:line="240" w:lineRule="auto"/>
        <w:ind w:right="100"/>
        <w:jc w:val="both"/>
        <w:rPr>
          <w:rFonts w:ascii="Calibri" w:eastAsia="Times New Roman" w:hAnsi="Calibri" w:cs="Calibri"/>
          <w:color w:val="000000"/>
          <w:kern w:val="0"/>
          <w:lang w:val="mk-MK"/>
          <w14:ligatures w14:val="none"/>
        </w:rPr>
      </w:pPr>
    </w:p>
    <w:p w14:paraId="7F4D3DD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14A273D"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Хармонизација со ЕУ, друга меѓународна соработка и примена на стандарди</w:t>
      </w:r>
    </w:p>
    <w:p w14:paraId="60D8B5A3" w14:textId="6529C9C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2</w:t>
      </w:r>
      <w:r w:rsidR="001F4EF5" w:rsidRPr="00E37134">
        <w:rPr>
          <w:rFonts w:ascii="Calibri" w:eastAsia="Times New Roman" w:hAnsi="Calibri" w:cs="Calibri"/>
          <w:b/>
          <w:bCs/>
          <w:color w:val="000000"/>
          <w:kern w:val="0"/>
          <w:lang w:val="mk-MK"/>
          <w14:ligatures w14:val="none"/>
        </w:rPr>
        <w:t>9</w:t>
      </w:r>
    </w:p>
    <w:p w14:paraId="74BD0CFF" w14:textId="0F2F3F4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во својата работа, заради унапредување и развој на пазарот на електронските комуникации во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ги зема предвид препораките на Европската комисија и на Меѓународната унија за телекомуникации.</w:t>
      </w:r>
    </w:p>
    <w:p w14:paraId="13A88A3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согласно со своите надлежности, а во насока на спроведување на одредбите од овој закон, соработува со регулаторните тела од други држави и меѓународни организации, институции и тела и со нив може да склучува договори за соработка.</w:t>
      </w:r>
    </w:p>
    <w:p w14:paraId="43CB82A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може да соработува со национални регулаторни тела на други земји надлежни за електронски комуникации.</w:t>
      </w:r>
    </w:p>
    <w:p w14:paraId="7160014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B1D0A7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Глава трета</w:t>
      </w:r>
    </w:p>
    <w:p w14:paraId="7427F1DD"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НАДОМЕСТОЦИ</w:t>
      </w:r>
    </w:p>
    <w:p w14:paraId="3B769BAE" w14:textId="229B21B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503F275E"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Финансирање на Агенцијата</w:t>
      </w:r>
    </w:p>
    <w:p w14:paraId="31992242" w14:textId="23FD91E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30</w:t>
      </w:r>
    </w:p>
    <w:p w14:paraId="5AC417E4"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се финансира од средствата остварени од приходите од надоместоците утврдени во оваа глава од овој закон заради покривање на административните трошоци, односно обезбедување на адекватни финансиски и човечки ресурси со цел Агенцијата да може да ги спроведе надлежностите утврдени со овој закон.</w:t>
      </w:r>
    </w:p>
    <w:p w14:paraId="2FD55E7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може да се финансира и од донации, давање во закуп на слободен деловен простор на Агенцијата, заеми и друга финансиска и техничка помош.</w:t>
      </w:r>
    </w:p>
    <w:p w14:paraId="2795F6DD" w14:textId="51D38471"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(3) Висината на надоместоците од ставот (1) на овој член се утврдуваат со одлука што ја донесува директорот на Агенцијата врз основа на усвоена годишна програма за работа за наредната година во чиј состав е финансискиот план на Агенцијата за наредната година и во согласност со подзаконските акти од членовите </w:t>
      </w:r>
      <w:r w:rsidRPr="00E37134">
        <w:rPr>
          <w:rFonts w:ascii="Calibri" w:eastAsia="Times New Roman" w:hAnsi="Calibri" w:cs="Calibri"/>
          <w:kern w:val="0"/>
          <w:lang w:val="mk-MK"/>
          <w14:ligatures w14:val="none"/>
        </w:rPr>
        <w:t xml:space="preserve"> </w:t>
      </w:r>
      <w:r w:rsidR="001A457F" w:rsidRPr="00E37134">
        <w:rPr>
          <w:rFonts w:ascii="Calibri" w:eastAsia="Times New Roman" w:hAnsi="Calibri" w:cs="Calibri"/>
          <w:kern w:val="0"/>
          <w:lang w:val="mk-MK"/>
          <w14:ligatures w14:val="none"/>
        </w:rPr>
        <w:t xml:space="preserve">32, 33 и 34 </w:t>
      </w:r>
      <w:r w:rsidRPr="00E37134">
        <w:rPr>
          <w:rFonts w:ascii="Calibri" w:eastAsia="Times New Roman" w:hAnsi="Calibri" w:cs="Calibri"/>
          <w:color w:val="000000"/>
          <w:kern w:val="0"/>
          <w:lang w:val="mk-MK"/>
          <w14:ligatures w14:val="none"/>
        </w:rPr>
        <w:t>од овој закон.</w:t>
      </w:r>
    </w:p>
    <w:p w14:paraId="3F2C4AE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Одлуката од ставот (3) на овој член директорот на Агенцијата е должен да ја донесе во рок од десет дена од денот на усвојувањето на годишната програма за работа за наредната година.</w:t>
      </w:r>
    </w:p>
    <w:p w14:paraId="2141AEB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Давањето во закуп на слободен деловен простор на Агенцијата од ставот (2) на овој член се врши по пат на јавно наддавање на начин утврден со подзаконски акт на Агенцијата. Постапката на јавно наддавање се спроведува преку посебна комисија која ја формира директорот на Агенцијата од редот на вработените во стручната служба на Агенцијата. Директорот на Агенцијата по предлог на посебната комисија за јавно наддавање донесува одлука за избор на најповолен понудувач.</w:t>
      </w:r>
    </w:p>
    <w:p w14:paraId="6FD7C066"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Ревизија на материјалното и финансиското работење на Агенцијата и на компензацискиот фонд за универзална услуга ја врши надворешен и независен ревизор избран согласно со Законот за јавните набавки, како и од Државниот завод за ревизија.</w:t>
      </w:r>
    </w:p>
    <w:p w14:paraId="42FCEBC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Агенцијата е должна да води посебно сметководство за средствата во компензацискиот фонд за универзална услуга, по неговото формирање, како и за средствата од работењето на Агенцијата.</w:t>
      </w:r>
    </w:p>
    <w:p w14:paraId="7BEF4D9F" w14:textId="3A8CB300" w:rsidR="00266B93" w:rsidRPr="00E37134" w:rsidRDefault="00266B93" w:rsidP="00D563E0">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Нереализираните средства од финансискиот план на Агенцијата од претходната година, Агенцијата ќе ги пренесе во финансискиот план за наредната година, при што може да одлучи тие средства, или дел од нив, да се искористат за развој на електронските комуникации и информатичкото општество, како и за други работи од значење за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утврдени со финансискиот план на Агенцијата.</w:t>
      </w:r>
    </w:p>
    <w:p w14:paraId="01286521" w14:textId="77777777" w:rsidR="00701139" w:rsidRPr="00E37134" w:rsidRDefault="00701139" w:rsidP="00D918E2">
      <w:pPr>
        <w:spacing w:after="100" w:line="240" w:lineRule="auto"/>
        <w:ind w:right="100" w:firstLine="720"/>
        <w:jc w:val="both"/>
        <w:rPr>
          <w:rFonts w:ascii="Calibri" w:eastAsia="Times New Roman" w:hAnsi="Calibri" w:cs="Calibri"/>
          <w:color w:val="000000"/>
          <w:kern w:val="0"/>
          <w:lang w:val="mk-MK"/>
          <w14:ligatures w14:val="none"/>
        </w:rPr>
      </w:pPr>
    </w:p>
    <w:p w14:paraId="2681BC68" w14:textId="42BBD992" w:rsidR="00266B93" w:rsidRPr="00E37134" w:rsidRDefault="00266B93" w:rsidP="00266B93">
      <w:pPr>
        <w:spacing w:after="10" w:line="240" w:lineRule="auto"/>
        <w:ind w:left="3198" w:right="3192"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31</w:t>
      </w:r>
    </w:p>
    <w:p w14:paraId="5A25AE22" w14:textId="77777777" w:rsidR="00266B93" w:rsidRPr="00E37134" w:rsidRDefault="00266B93" w:rsidP="00266B93">
      <w:pPr>
        <w:spacing w:after="10" w:line="240" w:lineRule="auto"/>
        <w:ind w:left="3198" w:right="3192"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Финансирање на Оперативно-техничката агенција</w:t>
      </w:r>
    </w:p>
    <w:p w14:paraId="0617CB66" w14:textId="77777777" w:rsidR="00266B93" w:rsidRPr="00E37134" w:rsidRDefault="00266B93" w:rsidP="00D918E2">
      <w:pPr>
        <w:spacing w:after="100" w:line="240" w:lineRule="auto"/>
        <w:ind w:left="-15" w:right="100" w:firstLine="73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е должна дел од средствата остварени од приходите од надоместоците утврдени во оваа глава да ги пренесе како средства наменети за финансирање на дејноста на Оперативно-техничката агенција, заради обезбедување на соодветни финансиски, човечки и технички ресурси со цел Оперативно-техничката агенција да може да ги спроведе надлежностите утврдени со Законот за оперативно-техничка агенција и Законот за следење на комуникациите и тоа:</w:t>
      </w:r>
    </w:p>
    <w:p w14:paraId="59E2B948" w14:textId="1B11B14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4F5621" w:rsidRPr="00E37134">
        <w:rPr>
          <w:rFonts w:ascii="Times New Roman" w:eastAsia="Times New Roman" w:hAnsi="Times New Roman" w:cs="Times New Roman"/>
          <w:color w:val="000000"/>
          <w:kern w:val="0"/>
          <w:sz w:val="14"/>
          <w:szCs w:val="14"/>
          <w:lang w:val="mk-MK"/>
          <w14:ligatures w14:val="none"/>
        </w:rPr>
        <w:t xml:space="preserve"> </w:t>
      </w:r>
      <w:r w:rsidRPr="00E37134">
        <w:rPr>
          <w:rFonts w:ascii="Calibri" w:eastAsia="Times New Roman" w:hAnsi="Calibri" w:cs="Calibri"/>
          <w:color w:val="000000"/>
          <w:kern w:val="0"/>
          <w:lang w:val="mk-MK"/>
          <w14:ligatures w14:val="none"/>
        </w:rPr>
        <w:t>50% од вкупните реализирани приходи кои Агенцијата ги остварила за претходната календарска година од приходите од годишните надоместоци кои операторите ги плаќаат за надзор на пазарот, утврдени во годишниот извештај за работа на Агенцијата за претходната календарска година, усвоен од Комисијата на Агенцијата и</w:t>
      </w:r>
    </w:p>
    <w:p w14:paraId="69EAE5F5" w14:textId="5E9BC46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4F5621" w:rsidRPr="00E37134">
        <w:rPr>
          <w:rFonts w:ascii="Times New Roman" w:eastAsia="Times New Roman" w:hAnsi="Times New Roman" w:cs="Times New Roman"/>
          <w:color w:val="000000"/>
          <w:kern w:val="0"/>
          <w:sz w:val="14"/>
          <w:szCs w:val="14"/>
          <w:lang w:val="mk-MK"/>
          <w14:ligatures w14:val="none"/>
        </w:rPr>
        <w:t xml:space="preserve"> </w:t>
      </w:r>
      <w:r w:rsidRPr="00E37134">
        <w:rPr>
          <w:rFonts w:ascii="Calibri" w:eastAsia="Times New Roman" w:hAnsi="Calibri" w:cs="Calibri"/>
          <w:color w:val="000000"/>
          <w:kern w:val="0"/>
          <w:lang w:val="mk-MK"/>
          <w14:ligatures w14:val="none"/>
        </w:rPr>
        <w:t>10% од вкупните реализирани приходи кои Агенцијата ги остварила за претходната календарска година од приходите од годишните надоместоци за користење на радиофреквенции од страна на имателите на одобренија за користење на радиофреквенции, утврдени во годишниот извештај за работа на Агенцијата за претходната календарска година, усвоен од Комисијата на Агенцијата.</w:t>
      </w:r>
    </w:p>
    <w:p w14:paraId="7384C9EF" w14:textId="77777777" w:rsidR="00266B93" w:rsidRPr="00E37134" w:rsidRDefault="00266B93" w:rsidP="00D918E2">
      <w:pPr>
        <w:spacing w:after="265" w:line="240" w:lineRule="auto"/>
        <w:ind w:left="-15" w:firstLine="73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Износите од ставот (1) на овој член Агенцијата е должна да ги исплати на Оперативно-техничката агенција најдоцна до 15 април во тековната година.</w:t>
      </w:r>
    </w:p>
    <w:p w14:paraId="4843BF2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w:t>
      </w:r>
    </w:p>
    <w:p w14:paraId="6A09E3CF"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Надоместок за надзор на пазарот</w:t>
      </w:r>
    </w:p>
    <w:p w14:paraId="691C27AC" w14:textId="57B0DE4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3</w:t>
      </w:r>
      <w:r w:rsidR="001F4EF5" w:rsidRPr="00E37134">
        <w:rPr>
          <w:rFonts w:ascii="Calibri" w:eastAsia="Times New Roman" w:hAnsi="Calibri" w:cs="Calibri"/>
          <w:b/>
          <w:bCs/>
          <w:color w:val="000000"/>
          <w:kern w:val="0"/>
          <w:lang w:val="mk-MK"/>
          <w14:ligatures w14:val="none"/>
        </w:rPr>
        <w:t>2</w:t>
      </w:r>
    </w:p>
    <w:p w14:paraId="782AE44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плаќаат годишен надоместок за надзор на пазарот.</w:t>
      </w:r>
    </w:p>
    <w:p w14:paraId="208435C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Годишниот надоместок од ставот (1) на овој член изнесува најмногу до 0,30% од вкупниот годишен приход на операторот остварен со употребата на јавни комуникациски мрежи и давањето на јавни комуникациски услуги во текот на претходната календарска година, или пократок дел од годината кога операторот почнал да работи.</w:t>
      </w:r>
    </w:p>
    <w:p w14:paraId="0B0F35B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Операторот е должен најдоцна до 15 март во тековната година до Агенцијата да достави извештај за износот на вкупниот приход од ставот (2) на овој член.</w:t>
      </w:r>
    </w:p>
    <w:p w14:paraId="618C3F9D" w14:textId="1CEC499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Доколку операторот не го достави извештајот за износот на вкупниот приход од ставот (2) на овој член во рокот утврден во ставот (3) на овој член, Агенцијата податоците за вкупниот приход ќе ги побара од Управата за јавни приходи на Република </w:t>
      </w:r>
      <w:r w:rsidR="000B13E2"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w:t>
      </w:r>
    </w:p>
    <w:p w14:paraId="5C714239" w14:textId="374B728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Операторот е должен најдоцна до 15 април во тековната година на сметка на Агенцијата да го плати годишниот надоместок од ставот (1) на овој член врз основа на претходно доставениот извештај за износот на вкупниот приход од ставот (3) на овој член или добиените податоци од ставот (4) на овој член, а во согласност со одлуката од членот </w:t>
      </w:r>
      <w:r w:rsidR="004C19FE" w:rsidRPr="00E37134">
        <w:rPr>
          <w:rFonts w:ascii="Calibri" w:eastAsia="Times New Roman" w:hAnsi="Calibri" w:cs="Calibri"/>
          <w:color w:val="000000"/>
          <w:kern w:val="0"/>
          <w:lang w:val="mk-MK"/>
          <w14:ligatures w14:val="none"/>
        </w:rPr>
        <w:t>30</w:t>
      </w:r>
      <w:r w:rsidRPr="00E37134">
        <w:rPr>
          <w:rFonts w:ascii="Calibri" w:eastAsia="Times New Roman" w:hAnsi="Calibri" w:cs="Calibri"/>
          <w:color w:val="000000"/>
          <w:kern w:val="0"/>
          <w:lang w:val="mk-MK"/>
          <w14:ligatures w14:val="none"/>
        </w:rPr>
        <w:t xml:space="preserve"> став (3) од овој закон.</w:t>
      </w:r>
    </w:p>
    <w:p w14:paraId="00067CE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Доколку кај Агенцијата постои основано сомнение за вистинитоста на остварениот годишен вкупен приход наведен во извештајот од ставот (3) на овој член, има право на трошок на операторот или давателот да изврши процена на истиот.</w:t>
      </w:r>
    </w:p>
    <w:p w14:paraId="13F21E2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Доколку проценетиот вкупен приход значително отстапува од пријавениот вкупен приход, при наплата на годишниот надоместок од ставот (2) на овој член, Агенцијата ќе го задолжи операторот да ја плати пресметаната разлика.</w:t>
      </w:r>
    </w:p>
    <w:p w14:paraId="4A7BAA8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Начинот на пресметување на годишниот надоместок од ставот (1) на овој член којшто треба да се базира на начелото на објективност и пропорционалност, го пропишува Агенцијата.</w:t>
      </w:r>
    </w:p>
    <w:p w14:paraId="0549641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B926BD9"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Надоместок за користење на радиофреквенции</w:t>
      </w:r>
    </w:p>
    <w:p w14:paraId="1D5680F5" w14:textId="648F4B8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3</w:t>
      </w:r>
      <w:r w:rsidR="001F4EF5" w:rsidRPr="00E37134">
        <w:rPr>
          <w:rFonts w:ascii="Calibri" w:eastAsia="Times New Roman" w:hAnsi="Calibri" w:cs="Calibri"/>
          <w:b/>
          <w:bCs/>
          <w:color w:val="000000"/>
          <w:kern w:val="0"/>
          <w:lang w:val="mk-MK"/>
          <w14:ligatures w14:val="none"/>
        </w:rPr>
        <w:t>3</w:t>
      </w:r>
    </w:p>
    <w:p w14:paraId="1A9DF3C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w:t>
      </w:r>
      <w:bookmarkStart w:id="1" w:name="_Hlk192579238"/>
      <w:r w:rsidRPr="00E37134">
        <w:rPr>
          <w:rFonts w:ascii="Calibri" w:eastAsia="Times New Roman" w:hAnsi="Calibri" w:cs="Calibri"/>
          <w:color w:val="000000"/>
          <w:kern w:val="0"/>
          <w:lang w:val="mk-MK"/>
          <w14:ligatures w14:val="none"/>
        </w:rPr>
        <w:t xml:space="preserve">Имателите на одобренија за користење на радиофреквенции </w:t>
      </w:r>
      <w:bookmarkEnd w:id="1"/>
      <w:r w:rsidRPr="00E37134">
        <w:rPr>
          <w:rFonts w:ascii="Calibri" w:eastAsia="Times New Roman" w:hAnsi="Calibri" w:cs="Calibri"/>
          <w:color w:val="000000"/>
          <w:kern w:val="0"/>
          <w:lang w:val="mk-MK"/>
          <w14:ligatures w14:val="none"/>
        </w:rPr>
        <w:t>плаќаат годишен надоместок за користење на радиофреквенциите.</w:t>
      </w:r>
    </w:p>
    <w:p w14:paraId="389DB25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Висината на годишниот надоместок од ставот (1) на овој член се утврдува врз основа на следниве критериуми:</w:t>
      </w:r>
    </w:p>
    <w:p w14:paraId="14CEC0E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вид на </w:t>
      </w:r>
      <w:proofErr w:type="spellStart"/>
      <w:r w:rsidRPr="00E37134">
        <w:rPr>
          <w:rFonts w:ascii="Calibri" w:eastAsia="Times New Roman" w:hAnsi="Calibri" w:cs="Calibri"/>
          <w:color w:val="000000"/>
          <w:kern w:val="0"/>
          <w:lang w:val="mk-MK"/>
          <w14:ligatures w14:val="none"/>
        </w:rPr>
        <w:t>радикомуникациска</w:t>
      </w:r>
      <w:proofErr w:type="spellEnd"/>
      <w:r w:rsidRPr="00E37134">
        <w:rPr>
          <w:rFonts w:ascii="Calibri" w:eastAsia="Times New Roman" w:hAnsi="Calibri" w:cs="Calibri"/>
          <w:color w:val="000000"/>
          <w:kern w:val="0"/>
          <w:lang w:val="mk-MK"/>
          <w14:ligatures w14:val="none"/>
        </w:rPr>
        <w:t xml:space="preserve"> услуга,</w:t>
      </w:r>
    </w:p>
    <w:p w14:paraId="5ACAC12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доделен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опсег,</w:t>
      </w:r>
    </w:p>
    <w:p w14:paraId="2F608BD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ширина на доделени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канали,</w:t>
      </w:r>
    </w:p>
    <w:p w14:paraId="25E2C54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област на покриеност,</w:t>
      </w:r>
    </w:p>
    <w:p w14:paraId="07B6F16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големина на сервисна зона (населено место/број на жители),</w:t>
      </w:r>
    </w:p>
    <w:p w14:paraId="105820F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ефективна висина на антената,</w:t>
      </w:r>
    </w:p>
    <w:p w14:paraId="1FF552B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заедничко користење на иста радиофреквенција или</w:t>
      </w:r>
    </w:p>
    <w:p w14:paraId="2172E5B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комбинација од истите.</w:t>
      </w:r>
    </w:p>
    <w:p w14:paraId="4FE2550C" w14:textId="6851DE6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Начинот на пресметка на годишниот надоместок од ставот (1) на овој член којшто треба да се базира на начелото на објективност и пропорционалност се уредува со подзаконски акт донесен од Агенцијата. Висината на годишниот надоместок се утврдува со одлуката од членот </w:t>
      </w:r>
      <w:r w:rsidR="004C19FE" w:rsidRPr="00E37134">
        <w:rPr>
          <w:rFonts w:ascii="Calibri" w:eastAsia="Times New Roman" w:hAnsi="Calibri" w:cs="Calibri"/>
          <w:color w:val="000000"/>
          <w:kern w:val="0"/>
          <w:lang w:val="mk-MK"/>
          <w14:ligatures w14:val="none"/>
        </w:rPr>
        <w:t>30</w:t>
      </w:r>
      <w:r w:rsidRPr="00E37134">
        <w:rPr>
          <w:rFonts w:ascii="Calibri" w:eastAsia="Times New Roman" w:hAnsi="Calibri" w:cs="Calibri"/>
          <w:color w:val="000000"/>
          <w:kern w:val="0"/>
          <w:lang w:val="mk-MK"/>
          <w14:ligatures w14:val="none"/>
        </w:rPr>
        <w:t xml:space="preserve"> став (3) од овој закон.</w:t>
      </w:r>
    </w:p>
    <w:p w14:paraId="38E58B78" w14:textId="27CEC7A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Агенцијата може да го зголемува годишниот надоместок од ставот (1) на овој член, утврден согласно со одлуката од членот </w:t>
      </w:r>
      <w:r w:rsidR="004C19FE" w:rsidRPr="00E37134">
        <w:rPr>
          <w:rFonts w:ascii="Calibri" w:eastAsia="Times New Roman" w:hAnsi="Calibri" w:cs="Calibri"/>
          <w:color w:val="000000"/>
          <w:kern w:val="0"/>
          <w:lang w:val="mk-MK"/>
          <w14:ligatures w14:val="none"/>
        </w:rPr>
        <w:t>30</w:t>
      </w:r>
      <w:r w:rsidRPr="00E37134">
        <w:rPr>
          <w:rFonts w:ascii="Calibri" w:eastAsia="Times New Roman" w:hAnsi="Calibri" w:cs="Calibri"/>
          <w:color w:val="000000"/>
          <w:kern w:val="0"/>
          <w:lang w:val="mk-MK"/>
          <w14:ligatures w14:val="none"/>
        </w:rPr>
        <w:t xml:space="preserve"> став (3) од овој закон, но таквото зголемување не може да биде повисоко од индексот на пораст на цени во зоната на ЕУ одреден од Европската централна банка за претходната година.</w:t>
      </w:r>
    </w:p>
    <w:p w14:paraId="592459D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Годишниот надоместок од ставот (1) на овој член се плаќа на сметка на Агенцијата за секоја тековна година однапред почнувајќи од датумот на важење на одобрението за користење на </w:t>
      </w:r>
      <w:proofErr w:type="spellStart"/>
      <w:r w:rsidRPr="00E37134">
        <w:rPr>
          <w:rFonts w:ascii="Calibri" w:eastAsia="Times New Roman" w:hAnsi="Calibri" w:cs="Calibri"/>
          <w:color w:val="000000"/>
          <w:kern w:val="0"/>
          <w:lang w:val="mk-MK"/>
          <w14:ligatures w14:val="none"/>
        </w:rPr>
        <w:t>радиофреквенци</w:t>
      </w:r>
      <w:proofErr w:type="spellEnd"/>
      <w:r w:rsidRPr="00E37134">
        <w:rPr>
          <w:rFonts w:ascii="Calibri" w:eastAsia="Times New Roman" w:hAnsi="Calibri" w:cs="Calibri"/>
          <w:color w:val="000000"/>
          <w:kern w:val="0"/>
          <w:lang w:val="mk-MK"/>
          <w14:ligatures w14:val="none"/>
        </w:rPr>
        <w:t>.</w:t>
      </w:r>
    </w:p>
    <w:p w14:paraId="6296EEAF" w14:textId="76C1B5E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На имателот на одобрението за користење на радиофреквенции на кого му престанало правото за нивно користење согласно со членовите </w:t>
      </w:r>
      <w:r w:rsidR="004C19FE" w:rsidRPr="00E37134">
        <w:rPr>
          <w:rFonts w:ascii="Calibri" w:eastAsia="Times New Roman" w:hAnsi="Calibri" w:cs="Calibri"/>
          <w:color w:val="000000"/>
          <w:kern w:val="0"/>
          <w:lang w:val="mk-MK"/>
          <w14:ligatures w14:val="none"/>
        </w:rPr>
        <w:t>1</w:t>
      </w:r>
      <w:r w:rsidR="007748B7" w:rsidRPr="00E37134">
        <w:rPr>
          <w:rFonts w:ascii="Calibri" w:eastAsia="Times New Roman" w:hAnsi="Calibri" w:cs="Calibri"/>
          <w:color w:val="000000"/>
          <w:kern w:val="0"/>
          <w:lang w:val="mk-MK"/>
          <w14:ligatures w14:val="none"/>
        </w:rPr>
        <w:t>70</w:t>
      </w:r>
      <w:r w:rsidRPr="00E37134">
        <w:rPr>
          <w:rFonts w:ascii="Calibri" w:eastAsia="Times New Roman" w:hAnsi="Calibri" w:cs="Calibri"/>
          <w:color w:val="000000"/>
          <w:kern w:val="0"/>
          <w:lang w:val="mk-MK"/>
          <w14:ligatures w14:val="none"/>
        </w:rPr>
        <w:t xml:space="preserve"> и </w:t>
      </w:r>
      <w:r w:rsidR="004C19FE" w:rsidRPr="00E37134">
        <w:rPr>
          <w:rFonts w:ascii="Calibri" w:eastAsia="Times New Roman" w:hAnsi="Calibri" w:cs="Calibri"/>
          <w:color w:val="000000"/>
          <w:kern w:val="0"/>
          <w:lang w:val="mk-MK"/>
          <w14:ligatures w14:val="none"/>
        </w:rPr>
        <w:t>1</w:t>
      </w:r>
      <w:r w:rsidR="004A3274" w:rsidRPr="00E37134">
        <w:rPr>
          <w:rFonts w:ascii="Calibri" w:eastAsia="Times New Roman" w:hAnsi="Calibri" w:cs="Calibri"/>
          <w:color w:val="000000"/>
          <w:kern w:val="0"/>
          <w:lang w:val="mk-MK"/>
          <w14:ligatures w14:val="none"/>
        </w:rPr>
        <w:t>7</w:t>
      </w:r>
      <w:r w:rsidR="007748B7"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xml:space="preserve"> од овој закон, Агенцијата му го враќа делот од платениот годишен надоместок за користење на радиофреквенции за оние цели месеци од календарската година во кои не се користат доделените радиофреквенции, пресметан на начин што бројот на преостанатите месеци се помножува со една дванаесетина од платениот годишен надоместок.</w:t>
      </w:r>
    </w:p>
    <w:p w14:paraId="534F932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Со исклучок на одредбата од ставот (1) на овој член имателите на привремени одобренија за користење на радиофреквенции согласно со овој закон, на Агенцијата и плаќаат надоместок за користење на радиофреквенции, во висина од 10% од годишниот надоместок што би бил платен за користење на тие радиофреквенции.</w:t>
      </w:r>
    </w:p>
    <w:p w14:paraId="2ECD285E" w14:textId="35F05432"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Годишен надоместок за користење на радиофреквенции не плаќаат органите на државната управа, ЈП </w:t>
      </w:r>
      <w:r w:rsidR="002D2633">
        <w:rPr>
          <w:rFonts w:ascii="Calibri" w:eastAsia="Times New Roman" w:hAnsi="Calibri" w:cs="Calibri"/>
          <w:color w:val="000000"/>
          <w:kern w:val="0"/>
          <w:lang w:val="mk-MK"/>
          <w14:ligatures w14:val="none"/>
        </w:rPr>
        <w:t>Македонска</w:t>
      </w:r>
      <w:r w:rsidR="00E965D6"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радиодифузија за пренос на радио-телевизиските програмски сервиси на ЈП Македонска радио-телевизија, </w:t>
      </w:r>
      <w:proofErr w:type="spellStart"/>
      <w:r w:rsidRPr="00E37134">
        <w:rPr>
          <w:rFonts w:ascii="Calibri" w:eastAsia="Times New Roman" w:hAnsi="Calibri" w:cs="Calibri"/>
          <w:color w:val="000000"/>
          <w:kern w:val="0"/>
          <w:lang w:val="mk-MK"/>
          <w14:ligatures w14:val="none"/>
        </w:rPr>
        <w:t>радиоаматерите</w:t>
      </w:r>
      <w:proofErr w:type="spellEnd"/>
      <w:r w:rsidRPr="00E37134">
        <w:rPr>
          <w:rFonts w:ascii="Calibri" w:eastAsia="Times New Roman" w:hAnsi="Calibri" w:cs="Calibri"/>
          <w:color w:val="000000"/>
          <w:kern w:val="0"/>
          <w:lang w:val="mk-MK"/>
          <w14:ligatures w14:val="none"/>
        </w:rPr>
        <w:t xml:space="preserve"> и корисниците на граѓанскиот опсег (ЦБ).</w:t>
      </w:r>
    </w:p>
    <w:p w14:paraId="0F9278E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1347509"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Надоместок за користење на доделени броеви и/или серии на броеви</w:t>
      </w:r>
    </w:p>
    <w:p w14:paraId="547A8235" w14:textId="006D417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7AE1FDF9" w14:textId="1535B6E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3</w:t>
      </w:r>
      <w:r w:rsidR="001F4EF5" w:rsidRPr="00E37134">
        <w:rPr>
          <w:rFonts w:ascii="Calibri" w:eastAsia="Times New Roman" w:hAnsi="Calibri" w:cs="Calibri"/>
          <w:color w:val="000000"/>
          <w:kern w:val="0"/>
          <w:lang w:val="mk-MK"/>
          <w14:ligatures w14:val="none"/>
        </w:rPr>
        <w:t>4</w:t>
      </w:r>
    </w:p>
    <w:p w14:paraId="4AD93324" w14:textId="48B6CF4D" w:rsidR="00266B93" w:rsidRPr="00E37134" w:rsidRDefault="000B13E2"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ab/>
      </w:r>
      <w:r w:rsidR="00266B93" w:rsidRPr="00E37134">
        <w:rPr>
          <w:rFonts w:ascii="Calibri" w:eastAsia="Times New Roman" w:hAnsi="Calibri" w:cs="Calibri"/>
          <w:color w:val="000000"/>
          <w:kern w:val="0"/>
          <w:lang w:val="mk-MK"/>
          <w14:ligatures w14:val="none"/>
        </w:rPr>
        <w:t>(1) Операторите на кои Агенцијата им има доделено броеви и/или серии на броеви плаќаат годишен надоместок на Агенцијата за користење на доделените броеви и/или серии на броеви.</w:t>
      </w:r>
    </w:p>
    <w:p w14:paraId="098BC552"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Годишниот надоместок од ставот (1) на овој член се пресметува според критериумите утврдени врз основа на видот, намената и должината на броевите.</w:t>
      </w:r>
    </w:p>
    <w:p w14:paraId="521D9B14"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Начинот на пресметка на годишниот надоместок од ставот (1) на овој член којшто треба да биде базиран на начелото на објективност и пропорционалност, се уредува со подзаконски акт донесен од Агенцијата.</w:t>
      </w:r>
    </w:p>
    <w:p w14:paraId="54D32242" w14:textId="283BA1D4"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Висината на годишниот надоместок од ставот (1) на овој член се изразува во бодови. Вредноста на бодот се утврдува со одлуката од членот </w:t>
      </w:r>
      <w:r w:rsidR="004C19FE" w:rsidRPr="00E37134">
        <w:rPr>
          <w:rFonts w:ascii="Calibri" w:eastAsia="Times New Roman" w:hAnsi="Calibri" w:cs="Calibri"/>
          <w:color w:val="000000"/>
          <w:kern w:val="0"/>
          <w:lang w:val="mk-MK"/>
          <w14:ligatures w14:val="none"/>
        </w:rPr>
        <w:t>30</w:t>
      </w:r>
      <w:r w:rsidRPr="00E37134">
        <w:rPr>
          <w:rFonts w:ascii="Calibri" w:eastAsia="Times New Roman" w:hAnsi="Calibri" w:cs="Calibri"/>
          <w:color w:val="000000"/>
          <w:kern w:val="0"/>
          <w:lang w:val="mk-MK"/>
          <w14:ligatures w14:val="none"/>
        </w:rPr>
        <w:t xml:space="preserve"> став (3) од овој закон.</w:t>
      </w:r>
    </w:p>
    <w:p w14:paraId="42D62F91" w14:textId="12BC083A"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Агенцијата може да го зголемува надоместокот од ставот (1) на овој член, утврден со одлуката од членот </w:t>
      </w:r>
      <w:r w:rsidR="004C19FE" w:rsidRPr="00E37134">
        <w:rPr>
          <w:rFonts w:ascii="Calibri" w:eastAsia="Times New Roman" w:hAnsi="Calibri" w:cs="Calibri"/>
          <w:color w:val="000000"/>
          <w:kern w:val="0"/>
          <w:lang w:val="mk-MK"/>
          <w14:ligatures w14:val="none"/>
        </w:rPr>
        <w:t>30</w:t>
      </w:r>
      <w:r w:rsidRPr="00E37134">
        <w:rPr>
          <w:rFonts w:ascii="Calibri" w:eastAsia="Times New Roman" w:hAnsi="Calibri" w:cs="Calibri"/>
          <w:color w:val="000000"/>
          <w:kern w:val="0"/>
          <w:lang w:val="mk-MK"/>
          <w14:ligatures w14:val="none"/>
        </w:rPr>
        <w:t xml:space="preserve"> став (3) од овој закон, но таквото зголемување не може да биде повисоко </w:t>
      </w:r>
      <w:r w:rsidRPr="00E37134">
        <w:rPr>
          <w:rFonts w:ascii="Calibri" w:eastAsia="Times New Roman" w:hAnsi="Calibri" w:cs="Calibri"/>
          <w:color w:val="000000"/>
          <w:kern w:val="0"/>
          <w:lang w:val="mk-MK"/>
          <w14:ligatures w14:val="none"/>
        </w:rPr>
        <w:lastRenderedPageBreak/>
        <w:t>од индексот на пораст на цени во зоната на ЕУ одреден од Европската централна банка за претходната година.</w:t>
      </w:r>
    </w:p>
    <w:p w14:paraId="2DEBB59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Годишниот надоместок од ставот (1) на овој член се плаќа на сметка на Агенцијата за секоја тековна година однапред, почнувајќи од денот на доделувањето на броевите и/или сериите на броеви.</w:t>
      </w:r>
    </w:p>
    <w:p w14:paraId="46A2AC50" w14:textId="5294541D"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На операторот на кого му престанало правото за користење на броевите и/или сериите на броеви заради пренесување на правото за користење на доделени броеви и/или серии на броеви согласно со членот </w:t>
      </w:r>
      <w:r w:rsidR="004C19FE" w:rsidRPr="00E37134">
        <w:rPr>
          <w:rFonts w:ascii="Calibri" w:eastAsia="Times New Roman" w:hAnsi="Calibri" w:cs="Calibri"/>
          <w:color w:val="000000"/>
          <w:kern w:val="0"/>
          <w:lang w:val="mk-MK"/>
          <w14:ligatures w14:val="none"/>
        </w:rPr>
        <w:t>18</w:t>
      </w:r>
      <w:r w:rsidR="007748B7"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од овој закон, Агенцијата му го враќа делот од платениот годишен надоместок за користење на броеви и/или серии на броеви за оние месеци од календарската година во кои не се користат доделените броеви и/или серии на броеви, пресметан на начин што бројот на преостанатите цели месеци се помножува со една дванаесетина од платениот годишен надоместок.</w:t>
      </w:r>
    </w:p>
    <w:p w14:paraId="69B94AF5" w14:textId="435FBED0"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Со исклучок на одредбата од ставот (1) на овој член операторите чии броеви се пренесени на друг оператор согласно со членот </w:t>
      </w:r>
      <w:r w:rsidR="004C19FE" w:rsidRPr="00E37134">
        <w:rPr>
          <w:rFonts w:ascii="Calibri" w:eastAsia="Times New Roman" w:hAnsi="Calibri" w:cs="Calibri"/>
          <w:color w:val="000000"/>
          <w:kern w:val="0"/>
          <w:lang w:val="mk-MK"/>
          <w14:ligatures w14:val="none"/>
        </w:rPr>
        <w:t>13</w:t>
      </w:r>
      <w:r w:rsidR="007748B7" w:rsidRPr="00E37134">
        <w:rPr>
          <w:rFonts w:ascii="Calibri" w:eastAsia="Times New Roman" w:hAnsi="Calibri" w:cs="Calibri"/>
          <w:color w:val="000000"/>
          <w:kern w:val="0"/>
          <w:lang w:val="mk-MK"/>
          <w14:ligatures w14:val="none"/>
        </w:rPr>
        <w:t>5</w:t>
      </w:r>
      <w:r w:rsidR="004C19FE"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од овој закон, за тие броеви не го плаќаат годишниот надоместок од ставот (1) на овој член. Годишниот надоместок го плаќа операторот на кого му се пренесени броевите. Агенцијата притоа ги користи податоците од централната база на податоци за пренесување на броеви согласно со подзаконскиот акт од членот </w:t>
      </w:r>
      <w:r w:rsidR="004C19FE" w:rsidRPr="00E37134">
        <w:rPr>
          <w:rFonts w:ascii="Calibri" w:eastAsia="Times New Roman" w:hAnsi="Calibri" w:cs="Calibri"/>
          <w:color w:val="000000"/>
          <w:kern w:val="0"/>
          <w:lang w:val="mk-MK"/>
          <w14:ligatures w14:val="none"/>
        </w:rPr>
        <w:t>13</w:t>
      </w:r>
      <w:r w:rsidR="007748B7"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xml:space="preserve"> од овој закон.</w:t>
      </w:r>
    </w:p>
    <w:p w14:paraId="047D874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EBC56D5"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Еднократен надоместок за користење на радиофреквенции, броеви и/или серии на броеви</w:t>
      </w:r>
    </w:p>
    <w:p w14:paraId="7A5C1C9E" w14:textId="4B28194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3AC2C12D" w14:textId="21DE89D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3</w:t>
      </w:r>
      <w:r w:rsidR="001F4EF5" w:rsidRPr="00E37134">
        <w:rPr>
          <w:rFonts w:ascii="Calibri" w:eastAsia="Times New Roman" w:hAnsi="Calibri" w:cs="Calibri"/>
          <w:color w:val="000000"/>
          <w:kern w:val="0"/>
          <w:lang w:val="mk-MK"/>
          <w14:ligatures w14:val="none"/>
        </w:rPr>
        <w:t>5</w:t>
      </w:r>
    </w:p>
    <w:p w14:paraId="5C79A4D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Кога се доделуваат радиофреквенции, броеви и/или серии на броеви по постапка на јавен тендер или јавен тендер со јавно наддавање согласно со овој закон се плаќа еднократен надоместок за користење на радиофреквенции, броеви и/или серии на броеви.</w:t>
      </w:r>
    </w:p>
    <w:p w14:paraId="41B6204D" w14:textId="7159DE8E"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Еднократниот надоместок за користење на радиофреквенции, броеви и/или серии на броеви по спроведената постапка на јавен тендер или јавен тендер со јавно наддавање од ставот (1) на овој член се плаќа на сметка на Буџетот на Република</w:t>
      </w:r>
      <w:r w:rsidR="00EA603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03021367" w14:textId="0598C76A"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Најниската висината на еднократниот надоместок од ставот (1) на овој член, како и начинот на неговото плаќање коешто може да биде извршено на неколку месечни или годишни рати, го определува Агенцијата со одлука донесена од директорот на Агенцијата, по претходно спроведена постапка на јавна расправа согласно со членот </w:t>
      </w:r>
      <w:r w:rsidR="004C19FE" w:rsidRPr="00E37134">
        <w:rPr>
          <w:rFonts w:ascii="Calibri" w:eastAsia="Times New Roman" w:hAnsi="Calibri" w:cs="Calibri"/>
          <w:color w:val="000000"/>
          <w:kern w:val="0"/>
          <w:lang w:val="mk-MK"/>
          <w14:ligatures w14:val="none"/>
        </w:rPr>
        <w:t>15</w:t>
      </w:r>
      <w:r w:rsidR="007748B7" w:rsidRPr="00E37134">
        <w:rPr>
          <w:rFonts w:ascii="Calibri" w:eastAsia="Times New Roman" w:hAnsi="Calibri" w:cs="Calibri"/>
          <w:color w:val="000000"/>
          <w:kern w:val="0"/>
          <w:lang w:val="mk-MK"/>
          <w14:ligatures w14:val="none"/>
        </w:rPr>
        <w:t>9</w:t>
      </w:r>
      <w:r w:rsidRPr="00E37134">
        <w:rPr>
          <w:rFonts w:ascii="Calibri" w:eastAsia="Times New Roman" w:hAnsi="Calibri" w:cs="Calibri"/>
          <w:color w:val="000000"/>
          <w:kern w:val="0"/>
          <w:lang w:val="mk-MK"/>
          <w14:ligatures w14:val="none"/>
        </w:rPr>
        <w:t xml:space="preserve"> став (6) од овој закон и по добиена согласност од Владата</w:t>
      </w:r>
      <w:r w:rsidR="00352EC2" w:rsidRPr="00E37134">
        <w:rPr>
          <w:rFonts w:ascii="Calibri" w:eastAsia="Times New Roman" w:hAnsi="Calibri" w:cs="Calibri"/>
          <w:color w:val="000000"/>
          <w:kern w:val="0"/>
          <w:lang w:val="mk-MK"/>
          <w14:ligatures w14:val="none"/>
        </w:rPr>
        <w:t>.</w:t>
      </w:r>
    </w:p>
    <w:p w14:paraId="01AEF957" w14:textId="4D0416B6"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Одлуката од ставот (3) на овој член Агенцијата е должна да ја објави во “Службен весник на Република </w:t>
      </w:r>
      <w:r w:rsidR="000B13E2"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 и на својата веб страница.</w:t>
      </w:r>
    </w:p>
    <w:p w14:paraId="30A02473" w14:textId="58BAB5F0"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При утврдување на најниската висина на еднократниот надоместок од ставот (3) на овој член Агенцијата треба да ги има предвид </w:t>
      </w:r>
      <w:r w:rsidR="004C19FE" w:rsidRPr="00E37134">
        <w:rPr>
          <w:rFonts w:ascii="Calibri" w:eastAsia="Times New Roman" w:hAnsi="Calibri" w:cs="Calibri"/>
          <w:color w:val="000000"/>
          <w:kern w:val="0"/>
          <w:lang w:val="mk-MK"/>
          <w14:ligatures w14:val="none"/>
        </w:rPr>
        <w:t xml:space="preserve">општите </w:t>
      </w:r>
      <w:r w:rsidRPr="00E37134">
        <w:rPr>
          <w:rFonts w:ascii="Calibri" w:eastAsia="Times New Roman" w:hAnsi="Calibri" w:cs="Calibri"/>
          <w:color w:val="000000"/>
          <w:kern w:val="0"/>
          <w:lang w:val="mk-MK"/>
          <w14:ligatures w14:val="none"/>
        </w:rPr>
        <w:t>цели од членот 7 од овој закон.</w:t>
      </w:r>
    </w:p>
    <w:p w14:paraId="0AA30FD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CA3628E"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Глава четврта</w:t>
      </w:r>
    </w:p>
    <w:p w14:paraId="1308A4F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НАДЗОР</w:t>
      </w:r>
    </w:p>
    <w:p w14:paraId="76DE1741" w14:textId="0DE2986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Надлежност за вршење на надзор</w:t>
      </w:r>
    </w:p>
    <w:p w14:paraId="412F0FE6" w14:textId="48FD3D3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4581CAFD" w14:textId="3622881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lastRenderedPageBreak/>
        <w:t>Член 3</w:t>
      </w:r>
      <w:r w:rsidR="001F4EF5" w:rsidRPr="00E37134">
        <w:rPr>
          <w:rFonts w:ascii="Calibri" w:eastAsia="Times New Roman" w:hAnsi="Calibri" w:cs="Calibri"/>
          <w:b/>
          <w:bCs/>
          <w:color w:val="000000"/>
          <w:kern w:val="0"/>
          <w:lang w:val="mk-MK"/>
          <w14:ligatures w14:val="none"/>
        </w:rPr>
        <w:t>6</w:t>
      </w:r>
    </w:p>
    <w:p w14:paraId="1F551CFC" w14:textId="77777777" w:rsidR="00266B93" w:rsidRPr="00E37134" w:rsidRDefault="00266B93" w:rsidP="00EA603D">
      <w:pPr>
        <w:spacing w:after="100" w:line="240" w:lineRule="auto"/>
        <w:ind w:left="90" w:right="100" w:firstLine="63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врши надзор над оператори и други правни и физички лица кои вршат активности на обезбедување на електронски комуникации, во согласност со овој закон, прописите донесени врз основа на него, обврските наметнати од нејзина страна, како и на усогласеноста со условите утврдени за користење на радиофреквенции и за користење на броеви и/или серии на броеви, како и стручен надзор со цел детална техничка анализа на критичните компоненти и чувствителните делови на електронските комуникациски мрежи.</w:t>
      </w:r>
    </w:p>
    <w:p w14:paraId="1F45B78E" w14:textId="77777777" w:rsidR="00266B93" w:rsidRPr="00E37134" w:rsidRDefault="00266B93" w:rsidP="00EA603D">
      <w:pPr>
        <w:spacing w:after="100" w:line="240" w:lineRule="auto"/>
        <w:ind w:left="90" w:right="100" w:firstLine="63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врши надзор и врз работата на акредитираните издавачи согласно Законот за податоците во електронски облик и електронски потпис.</w:t>
      </w:r>
    </w:p>
    <w:p w14:paraId="509F8B6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има право од операторите да бара да и ги достават сите неопходни информации заради извршување на надзорот од ставот (1) на овој член.</w:t>
      </w:r>
    </w:p>
    <w:p w14:paraId="13B450A1"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Директорот на Агенцијата донесува годишна програма за вршење на надзор и поднесува годишен извештај за спроведен надзор како составен дел на годишниот извештај за работа на Агенцијата за претходната година.</w:t>
      </w:r>
    </w:p>
    <w:p w14:paraId="0785F24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8AC53B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Видови на надзор</w:t>
      </w:r>
    </w:p>
    <w:p w14:paraId="04687E28" w14:textId="3ED5D9C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3</w:t>
      </w:r>
      <w:r w:rsidR="001F4EF5" w:rsidRPr="00E37134">
        <w:rPr>
          <w:rFonts w:ascii="Calibri" w:eastAsia="Times New Roman" w:hAnsi="Calibri" w:cs="Calibri"/>
          <w:b/>
          <w:bCs/>
          <w:color w:val="000000"/>
          <w:kern w:val="0"/>
          <w:lang w:val="mk-MK"/>
          <w14:ligatures w14:val="none"/>
        </w:rPr>
        <w:t>7</w:t>
      </w:r>
    </w:p>
    <w:p w14:paraId="37BC7BD4"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врши:</w:t>
      </w:r>
    </w:p>
    <w:p w14:paraId="54E74FCD" w14:textId="2D108089" w:rsidR="00266B93" w:rsidRPr="00E37134" w:rsidRDefault="00266B93" w:rsidP="00EA603D">
      <w:pPr>
        <w:pStyle w:val="ListParagraph"/>
        <w:numPr>
          <w:ilvl w:val="0"/>
          <w:numId w:val="58"/>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редовен надзор,</w:t>
      </w:r>
    </w:p>
    <w:p w14:paraId="48ED58DE" w14:textId="6D1FC80E" w:rsidR="00266B93" w:rsidRPr="00E37134" w:rsidRDefault="00266B93" w:rsidP="00EA603D">
      <w:pPr>
        <w:pStyle w:val="ListParagraph"/>
        <w:numPr>
          <w:ilvl w:val="0"/>
          <w:numId w:val="58"/>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вонреден надзор или</w:t>
      </w:r>
    </w:p>
    <w:p w14:paraId="54771DFB" w14:textId="774ABB71" w:rsidR="00266B93" w:rsidRPr="00E37134" w:rsidRDefault="00266B93" w:rsidP="00EA603D">
      <w:pPr>
        <w:pStyle w:val="ListParagraph"/>
        <w:numPr>
          <w:ilvl w:val="0"/>
          <w:numId w:val="58"/>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контролен надзор.</w:t>
      </w:r>
    </w:p>
    <w:p w14:paraId="78C5FE25" w14:textId="77777777" w:rsidR="00266B93" w:rsidRPr="00E37134" w:rsidRDefault="00266B93" w:rsidP="00EA603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Редовниот надзор се врши врз основа на годишната програма за вршење на надзор и опфаќа надзор над спроведувањето на овој закон, прописите донесени врз основа на него, обврските наметнати од страна на Агенцијата, како и на усогласеноста со условите утврдени за користење на радиофреквенции и за користење на броеви и/или серии на броеви.</w:t>
      </w:r>
    </w:p>
    <w:p w14:paraId="5EB3DB15" w14:textId="77777777" w:rsidR="00266B93" w:rsidRPr="00E37134" w:rsidRDefault="00266B93" w:rsidP="00EA603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Вонредниот надзор се врши врз основа на писмена иницијатива поднесена од државни органи, оператори, физички или правни лица, како </w:t>
      </w:r>
      <w:proofErr w:type="spellStart"/>
      <w:r w:rsidRPr="00E37134">
        <w:rPr>
          <w:rFonts w:ascii="Calibri" w:eastAsia="Times New Roman" w:hAnsi="Calibri" w:cs="Calibri"/>
          <w:color w:val="000000"/>
          <w:kern w:val="0"/>
          <w:lang w:val="mk-MK"/>
          <w14:ligatures w14:val="none"/>
        </w:rPr>
        <w:t>иво</w:t>
      </w:r>
      <w:proofErr w:type="spellEnd"/>
      <w:r w:rsidRPr="00E37134">
        <w:rPr>
          <w:rFonts w:ascii="Calibri" w:eastAsia="Times New Roman" w:hAnsi="Calibri" w:cs="Calibri"/>
          <w:color w:val="000000"/>
          <w:kern w:val="0"/>
          <w:lang w:val="mk-MK"/>
          <w14:ligatures w14:val="none"/>
        </w:rPr>
        <w:t xml:space="preserve"> случај на сомневање по службена должност на Агенцијата.</w:t>
      </w:r>
    </w:p>
    <w:p w14:paraId="34E8A865" w14:textId="77777777" w:rsidR="00266B93" w:rsidRPr="00E37134" w:rsidRDefault="00266B93" w:rsidP="00EA603D">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Контролниот надзор се врши по истекот на рокот определен во поединечен акт донесен од страна на директорот на Агенцијата со цел да се утврди дали субјектот на надзорот:</w:t>
      </w:r>
    </w:p>
    <w:p w14:paraId="5C90F684" w14:textId="0905CFB8" w:rsidR="00266B93" w:rsidRPr="00E37134" w:rsidRDefault="00266B93" w:rsidP="00EA603D">
      <w:pPr>
        <w:pStyle w:val="ListParagraph"/>
        <w:numPr>
          <w:ilvl w:val="0"/>
          <w:numId w:val="59"/>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постапил по </w:t>
      </w:r>
      <w:proofErr w:type="spellStart"/>
      <w:r w:rsidRPr="00E37134">
        <w:rPr>
          <w:rFonts w:ascii="Calibri" w:eastAsia="Times New Roman" w:hAnsi="Calibri" w:cs="Calibri"/>
          <w:color w:val="000000"/>
          <w:kern w:val="0"/>
          <w:lang w:val="mk-MK"/>
          <w14:ligatures w14:val="none"/>
        </w:rPr>
        <w:t>актот</w:t>
      </w:r>
      <w:proofErr w:type="spellEnd"/>
      <w:r w:rsidRPr="00E37134">
        <w:rPr>
          <w:rFonts w:ascii="Calibri" w:eastAsia="Times New Roman" w:hAnsi="Calibri" w:cs="Calibri"/>
          <w:color w:val="000000"/>
          <w:kern w:val="0"/>
          <w:lang w:val="mk-MK"/>
          <w14:ligatures w14:val="none"/>
        </w:rPr>
        <w:t xml:space="preserve"> во целост,</w:t>
      </w:r>
    </w:p>
    <w:p w14:paraId="404E1F43" w14:textId="3EFE8E73" w:rsidR="00266B93" w:rsidRPr="00E37134" w:rsidRDefault="00266B93" w:rsidP="00EA603D">
      <w:pPr>
        <w:pStyle w:val="ListParagraph"/>
        <w:numPr>
          <w:ilvl w:val="0"/>
          <w:numId w:val="59"/>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делумно постапил по </w:t>
      </w:r>
      <w:proofErr w:type="spellStart"/>
      <w:r w:rsidRPr="00E37134">
        <w:rPr>
          <w:rFonts w:ascii="Calibri" w:eastAsia="Times New Roman" w:hAnsi="Calibri" w:cs="Calibri"/>
          <w:color w:val="000000"/>
          <w:kern w:val="0"/>
          <w:lang w:val="mk-MK"/>
          <w14:ligatures w14:val="none"/>
        </w:rPr>
        <w:t>актот</w:t>
      </w:r>
      <w:proofErr w:type="spellEnd"/>
      <w:r w:rsidRPr="00E37134">
        <w:rPr>
          <w:rFonts w:ascii="Calibri" w:eastAsia="Times New Roman" w:hAnsi="Calibri" w:cs="Calibri"/>
          <w:color w:val="000000"/>
          <w:kern w:val="0"/>
          <w:lang w:val="mk-MK"/>
          <w14:ligatures w14:val="none"/>
        </w:rPr>
        <w:t xml:space="preserve"> или</w:t>
      </w:r>
    </w:p>
    <w:p w14:paraId="10122A1B" w14:textId="46ABABFE" w:rsidR="00266B93" w:rsidRPr="00E37134" w:rsidRDefault="00266B93" w:rsidP="00EA603D">
      <w:pPr>
        <w:pStyle w:val="ListParagraph"/>
        <w:numPr>
          <w:ilvl w:val="0"/>
          <w:numId w:val="59"/>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не постапил по </w:t>
      </w:r>
      <w:proofErr w:type="spellStart"/>
      <w:r w:rsidRPr="00E37134">
        <w:rPr>
          <w:rFonts w:ascii="Calibri" w:eastAsia="Times New Roman" w:hAnsi="Calibri" w:cs="Calibri"/>
          <w:color w:val="000000"/>
          <w:kern w:val="0"/>
          <w:lang w:val="mk-MK"/>
          <w14:ligatures w14:val="none"/>
        </w:rPr>
        <w:t>актот</w:t>
      </w:r>
      <w:proofErr w:type="spellEnd"/>
      <w:r w:rsidRPr="00E37134">
        <w:rPr>
          <w:rFonts w:ascii="Calibri" w:eastAsia="Times New Roman" w:hAnsi="Calibri" w:cs="Calibri"/>
          <w:color w:val="000000"/>
          <w:kern w:val="0"/>
          <w:lang w:val="mk-MK"/>
          <w14:ligatures w14:val="none"/>
        </w:rPr>
        <w:t>.</w:t>
      </w:r>
    </w:p>
    <w:p w14:paraId="23E5FC5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90E67B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Извештај за извршен надзор и полагање на стручен испит</w:t>
      </w:r>
    </w:p>
    <w:p w14:paraId="5C2A9CA4" w14:textId="5894036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3</w:t>
      </w:r>
      <w:r w:rsidR="001F4EF5" w:rsidRPr="00E37134">
        <w:rPr>
          <w:rFonts w:ascii="Calibri" w:eastAsia="Times New Roman" w:hAnsi="Calibri" w:cs="Calibri"/>
          <w:b/>
          <w:bCs/>
          <w:color w:val="000000"/>
          <w:kern w:val="0"/>
          <w:lang w:val="mk-MK"/>
          <w14:ligatures w14:val="none"/>
        </w:rPr>
        <w:t>8</w:t>
      </w:r>
    </w:p>
    <w:p w14:paraId="69C833F1" w14:textId="415296B3"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Надзорот од членот </w:t>
      </w:r>
      <w:r w:rsidR="00482138" w:rsidRPr="00E37134">
        <w:rPr>
          <w:rFonts w:ascii="Calibri" w:eastAsia="Times New Roman" w:hAnsi="Calibri" w:cs="Calibri"/>
          <w:color w:val="000000"/>
          <w:kern w:val="0"/>
          <w:lang w:val="mk-MK"/>
          <w14:ligatures w14:val="none"/>
        </w:rPr>
        <w:t>36</w:t>
      </w:r>
      <w:r w:rsidRPr="00E37134">
        <w:rPr>
          <w:rFonts w:ascii="Calibri" w:eastAsia="Times New Roman" w:hAnsi="Calibri" w:cs="Calibri"/>
          <w:color w:val="000000"/>
          <w:kern w:val="0"/>
          <w:lang w:val="mk-MK"/>
          <w14:ligatures w14:val="none"/>
        </w:rPr>
        <w:t xml:space="preserve"> од овој закон го вршат вработени во стручната служба на Агенцијата согласно со </w:t>
      </w:r>
      <w:proofErr w:type="spellStart"/>
      <w:r w:rsidRPr="00E37134">
        <w:rPr>
          <w:rFonts w:ascii="Calibri" w:eastAsia="Times New Roman" w:hAnsi="Calibri" w:cs="Calibri"/>
          <w:color w:val="000000"/>
          <w:kern w:val="0"/>
          <w:lang w:val="mk-MK"/>
          <w14:ligatures w14:val="none"/>
        </w:rPr>
        <w:t>актот</w:t>
      </w:r>
      <w:proofErr w:type="spellEnd"/>
      <w:r w:rsidRPr="00E37134">
        <w:rPr>
          <w:rFonts w:ascii="Calibri" w:eastAsia="Times New Roman" w:hAnsi="Calibri" w:cs="Calibri"/>
          <w:color w:val="000000"/>
          <w:kern w:val="0"/>
          <w:lang w:val="mk-MK"/>
          <w14:ligatures w14:val="none"/>
        </w:rPr>
        <w:t xml:space="preserve"> за систематизација на работите и задачите во стручната служба на Агенцијата.</w:t>
      </w:r>
    </w:p>
    <w:p w14:paraId="407D81C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За секој извршен надзор се составува писмен извештај кој се доставува до директорот на Агенцијата во рок од три дена од денот на извршениот надзор.</w:t>
      </w:r>
    </w:p>
    <w:p w14:paraId="29E7EE2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(3) Доколку со надзорот е констатирана повреда или прекршување, писмениот извештај содржи и предлог на мерка согласно со овој и друг закон.</w:t>
      </w:r>
    </w:p>
    <w:p w14:paraId="41A93A7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Лицата од ставот (1) на овој член треба да имаат високо образование од областа на техничките науки, правото или економијата со најмалку три години работно искуство во струката.</w:t>
      </w:r>
    </w:p>
    <w:p w14:paraId="1434ECAE"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Лицата од ставот (1) на овој член треба да имаат положено стручен испит и да поседуваат сертификат за познавање на компјутерски програми за канцелариско работење.</w:t>
      </w:r>
    </w:p>
    <w:p w14:paraId="4D6895F1"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Стручниот испит од ставот (5) на овој член се полага заради проверка на стручната оспособеност на лицата од ставот (1) на овој член и заради познавање и примена на прописите од делокругот на електронските комуникации, општата управна постапка, прекршочната постапка, заштитата на личните податоци, како и прописите од областа на медиумите.</w:t>
      </w:r>
    </w:p>
    <w:p w14:paraId="404D2A5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Стручниот испит од ставот (5) на овој член го спроведува комисија формирана од директорот на Агенцијата во состав од пет члена, од кои три члена се од редот на стручната служба на Агенцијата, а два члена од високо образовниот сектор. Начинот на спроведувањето на полагањето на стручниот испит со акт го утврдува Агенцијата.</w:t>
      </w:r>
    </w:p>
    <w:p w14:paraId="6B5F66F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5FDCD2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Вршење на надзор кај субјект на надзорот</w:t>
      </w:r>
    </w:p>
    <w:p w14:paraId="79623CC4" w14:textId="09B52CD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3</w:t>
      </w:r>
      <w:r w:rsidR="001F4EF5" w:rsidRPr="00E37134">
        <w:rPr>
          <w:rFonts w:ascii="Calibri" w:eastAsia="Times New Roman" w:hAnsi="Calibri" w:cs="Calibri"/>
          <w:b/>
          <w:bCs/>
          <w:color w:val="000000"/>
          <w:kern w:val="0"/>
          <w:lang w:val="mk-MK"/>
          <w14:ligatures w14:val="none"/>
        </w:rPr>
        <w:t>9</w:t>
      </w:r>
    </w:p>
    <w:p w14:paraId="48C21D05" w14:textId="0684EB74"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Во случај кога надзорот од членот </w:t>
      </w:r>
      <w:r w:rsidR="00482138" w:rsidRPr="00E37134">
        <w:rPr>
          <w:rFonts w:ascii="Calibri" w:eastAsia="Times New Roman" w:hAnsi="Calibri" w:cs="Calibri"/>
          <w:color w:val="000000"/>
          <w:kern w:val="0"/>
          <w:lang w:val="mk-MK"/>
          <w14:ligatures w14:val="none"/>
        </w:rPr>
        <w:t>36</w:t>
      </w:r>
      <w:r w:rsidRPr="00E37134">
        <w:rPr>
          <w:rFonts w:ascii="Calibri" w:eastAsia="Times New Roman" w:hAnsi="Calibri" w:cs="Calibri"/>
          <w:color w:val="000000"/>
          <w:kern w:val="0"/>
          <w:lang w:val="mk-MK"/>
          <w14:ligatures w14:val="none"/>
        </w:rPr>
        <w:t xml:space="preserve"> од овој закон се врши кај субјект на надзорот, истиот го вршат лица вработени во стручната служба на Агенцијата, кои за тоа се овластени од директорот на Агенцијата (во натамошниот текст: овластено лице).</w:t>
      </w:r>
    </w:p>
    <w:p w14:paraId="59E01F5B"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на овластеното лице му издава службена легитимација која му служи за докажување на неговото службено својство и која е должен да ја покаже при вршењето на надзорот.</w:t>
      </w:r>
    </w:p>
    <w:p w14:paraId="061FDE66"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Формата и содржината на службената легитимација од ставот (2) на овој член и начинот на издавање и одземање се утврдуваат со подзаконски акт.</w:t>
      </w:r>
    </w:p>
    <w:p w14:paraId="0FA3979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Во случаи кога се врши редовен надзор кај субјект на надзорот, Агенцијата е должна писмено за тоа да го извести субјектот на надзорот најмалку еден ден пред почетокот на надзорот. Во писменото известување Агенцијата е должна да даде образложение за причините за вршење на надзор.</w:t>
      </w:r>
    </w:p>
    <w:p w14:paraId="11FB5FF6"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Одредбите од ставот (4) на овој член не се применуваат во случаи кога со известувањето би се намалила ефикасноста на надзорот, кога се работи за заштита на јавниот интерес, сериозна закана по јавната безбедност, сигурноста или здравјето на луѓето, или во случаи кога се врши вонреден стручен надзор.</w:t>
      </w:r>
    </w:p>
    <w:p w14:paraId="739D2D9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FEBEAA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Права на овластено лице</w:t>
      </w:r>
    </w:p>
    <w:p w14:paraId="3958E463" w14:textId="7E8D7FC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40</w:t>
      </w:r>
    </w:p>
    <w:p w14:paraId="223E84A1"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При вршење на надзор овластеното лице има право:</w:t>
      </w:r>
    </w:p>
    <w:p w14:paraId="5372E616" w14:textId="156BEF34"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да бара достава на податоци и информации во согласност со членот </w:t>
      </w:r>
      <w:r w:rsidR="00482138" w:rsidRPr="00E37134">
        <w:rPr>
          <w:rFonts w:ascii="Calibri" w:eastAsia="Times New Roman" w:hAnsi="Calibri" w:cs="Calibri"/>
          <w:color w:val="000000"/>
          <w:kern w:val="0"/>
          <w:lang w:val="mk-MK"/>
          <w14:ligatures w14:val="none"/>
        </w:rPr>
        <w:t>5</w:t>
      </w:r>
      <w:r w:rsidR="007748B7"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од овој закон и истите да ги проверува, како и да побара од субјектот на надзорот или неговите овластени вработени да ги подготват потребните копии и документи кои се изработени на странски јазик да </w:t>
      </w:r>
      <w:r w:rsidRPr="00E37134">
        <w:rPr>
          <w:rFonts w:ascii="Calibri" w:eastAsia="Times New Roman" w:hAnsi="Calibri" w:cs="Calibri"/>
          <w:color w:val="000000"/>
          <w:kern w:val="0"/>
          <w:lang w:val="mk-MK"/>
          <w14:ligatures w14:val="none"/>
        </w:rPr>
        <w:lastRenderedPageBreak/>
        <w:t>бидат преведени на македонски јазик и неговото кирилско писмо и да бидат заверени од овластен судски преведувач,</w:t>
      </w:r>
    </w:p>
    <w:p w14:paraId="79F1AC69"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врши надзор во деловни простории и други објекти што не се користат како живеалиште,</w:t>
      </w:r>
    </w:p>
    <w:p w14:paraId="477030DB"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проверува идентификациски документи на лица поради потврдување на нивниот идентитет во согласност со закон,</w:t>
      </w:r>
    </w:p>
    <w:p w14:paraId="360F0D0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бара од субјектот на надзорот или од неговите вработени писмено или усно објаснување во врска со прашања од делокругот на надзорот,</w:t>
      </w:r>
    </w:p>
    <w:p w14:paraId="7A73028E"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обезбеди звучни и видеозаписи кои можат да бидат искористени при надзорот,</w:t>
      </w:r>
    </w:p>
    <w:p w14:paraId="2935F2F4" w14:textId="68C465BF"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да изврши запечатување на просториите и/или комуникациските средства или опрема, согласно со членот </w:t>
      </w:r>
      <w:r w:rsidR="00482138" w:rsidRPr="00E37134">
        <w:rPr>
          <w:rFonts w:ascii="Calibri" w:eastAsia="Times New Roman" w:hAnsi="Calibri" w:cs="Calibri"/>
          <w:color w:val="000000"/>
          <w:kern w:val="0"/>
          <w:lang w:val="mk-MK"/>
          <w14:ligatures w14:val="none"/>
        </w:rPr>
        <w:t xml:space="preserve">49 </w:t>
      </w:r>
      <w:r w:rsidRPr="00E37134">
        <w:rPr>
          <w:rFonts w:ascii="Calibri" w:eastAsia="Times New Roman" w:hAnsi="Calibri" w:cs="Calibri"/>
          <w:color w:val="000000"/>
          <w:kern w:val="0"/>
          <w:lang w:val="mk-MK"/>
          <w14:ligatures w14:val="none"/>
        </w:rPr>
        <w:t>од овој закон и</w:t>
      </w:r>
    </w:p>
    <w:p w14:paraId="15B64DBD" w14:textId="518031A5"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привремено да ги одземе комуникациските средства или опремата, согласно со членот </w:t>
      </w:r>
      <w:r w:rsidR="00482138" w:rsidRPr="00E37134">
        <w:rPr>
          <w:rFonts w:ascii="Calibri" w:eastAsia="Times New Roman" w:hAnsi="Calibri" w:cs="Calibri"/>
          <w:color w:val="000000"/>
          <w:kern w:val="0"/>
          <w:lang w:val="mk-MK"/>
          <w14:ligatures w14:val="none"/>
        </w:rPr>
        <w:t>49</w:t>
      </w:r>
      <w:r w:rsidRPr="00E37134">
        <w:rPr>
          <w:rFonts w:ascii="Calibri" w:eastAsia="Times New Roman" w:hAnsi="Calibri" w:cs="Calibri"/>
          <w:color w:val="000000"/>
          <w:kern w:val="0"/>
          <w:lang w:val="mk-MK"/>
          <w14:ligatures w14:val="none"/>
        </w:rPr>
        <w:t xml:space="preserve"> од овој закон.</w:t>
      </w:r>
    </w:p>
    <w:p w14:paraId="0DD1100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85F764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Известување на надлежниот орган</w:t>
      </w:r>
    </w:p>
    <w:p w14:paraId="7149C7C0" w14:textId="3DFD57F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36810CE8" w14:textId="3B23799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41</w:t>
      </w:r>
    </w:p>
    <w:p w14:paraId="0FD8F960"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Ако при вршењето на надзор овластеното лице утврди неправилности за чие отстранување не е надлежна Агенцијата, истото записнички го констатира, а Агенцијата го известува надлежниот орган.</w:t>
      </w:r>
    </w:p>
    <w:p w14:paraId="11E38A3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13AAF4E"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 на субјектот на надзорот во постапката на надзор</w:t>
      </w:r>
    </w:p>
    <w:p w14:paraId="56329151" w14:textId="1F67679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4</w:t>
      </w:r>
      <w:r w:rsidR="001F4EF5" w:rsidRPr="00E37134">
        <w:rPr>
          <w:rFonts w:ascii="Calibri" w:eastAsia="Times New Roman" w:hAnsi="Calibri" w:cs="Calibri"/>
          <w:b/>
          <w:bCs/>
          <w:color w:val="000000"/>
          <w:kern w:val="0"/>
          <w:lang w:val="mk-MK"/>
          <w14:ligatures w14:val="none"/>
        </w:rPr>
        <w:t>2</w:t>
      </w:r>
    </w:p>
    <w:p w14:paraId="6CFDAAA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Субјектот на надзорот е должен на овластеното лице кое врши надзор да му овозможи непречено вршење на надзорот и да му ги даде сите информации и податоци потребни за вршење на надзорот.</w:t>
      </w:r>
    </w:p>
    <w:p w14:paraId="5A8823B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Субјектот на надзорот е должен на овластеното лице кое врши надзор да му ги обезбеди условите неопходни за непречена работа и утврдување на фактичката состојба.</w:t>
      </w:r>
    </w:p>
    <w:p w14:paraId="33CF81CB" w14:textId="27BD7B1A"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Субјектот на надзорот е должен на овластеното лице кое врши надзор</w:t>
      </w:r>
      <w:r w:rsidR="000B13E2"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да му овозможи во определениот рок утврден од овластеното лице пристап до просториите и документите што се предмет на надзорот.</w:t>
      </w:r>
    </w:p>
    <w:p w14:paraId="3AB31FD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4D84AF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Права на субјектот на надзорот во постапката на надзор</w:t>
      </w:r>
    </w:p>
    <w:p w14:paraId="7E4C8106" w14:textId="04CE973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4</w:t>
      </w:r>
      <w:r w:rsidR="001F4EF5" w:rsidRPr="00E37134">
        <w:rPr>
          <w:rFonts w:ascii="Calibri" w:eastAsia="Times New Roman" w:hAnsi="Calibri" w:cs="Calibri"/>
          <w:b/>
          <w:bCs/>
          <w:color w:val="000000"/>
          <w:kern w:val="0"/>
          <w:lang w:val="mk-MK"/>
          <w14:ligatures w14:val="none"/>
        </w:rPr>
        <w:t>3</w:t>
      </w:r>
    </w:p>
    <w:p w14:paraId="57FEC494"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Субјектот на надзорот има право да дава изјави на записник и забелешки во однос на постапката на надзорот, односот на овластеното лице кое го врши надзорот или точноста на утврдената фактичка состојба, со образложение за причините за тоа.</w:t>
      </w:r>
    </w:p>
    <w:p w14:paraId="63C8564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Субјектот на надзорот има право да одбие да го потпише записникот, ако не се согласува со фактите кои се наведени во записникот или ако му е оневозможено правото од ставот (1) на овој член.</w:t>
      </w:r>
    </w:p>
    <w:p w14:paraId="17A2CCF1"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(3) Одбивањето да се потпише записникот не го спречува натамошното водење на постапката на надзор.</w:t>
      </w:r>
    </w:p>
    <w:p w14:paraId="5B9D09A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28805D0"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Обврски за другите лица</w:t>
      </w:r>
    </w:p>
    <w:p w14:paraId="56100231" w14:textId="735D20E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4</w:t>
      </w:r>
      <w:r w:rsidR="001F4EF5" w:rsidRPr="00E37134">
        <w:rPr>
          <w:rFonts w:ascii="Calibri" w:eastAsia="Times New Roman" w:hAnsi="Calibri" w:cs="Calibri"/>
          <w:b/>
          <w:bCs/>
          <w:color w:val="000000"/>
          <w:kern w:val="0"/>
          <w:lang w:val="mk-MK"/>
          <w14:ligatures w14:val="none"/>
        </w:rPr>
        <w:t>4</w:t>
      </w:r>
      <w:r w:rsidRPr="00E37134">
        <w:rPr>
          <w:rFonts w:ascii="Calibri" w:eastAsia="Times New Roman" w:hAnsi="Calibri" w:cs="Calibri"/>
          <w:color w:val="000000"/>
          <w:kern w:val="0"/>
          <w:lang w:val="mk-MK"/>
          <w14:ligatures w14:val="none"/>
        </w:rPr>
        <w:t> </w:t>
      </w:r>
    </w:p>
    <w:p w14:paraId="3F31015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Лицето кое не е субјект на надзорот во постапката на вршење на надзор е должно да овозможи вршење на надзор кога постои основано сомневање дека во неговите простории и објекти се врши дејност или се наоѓаат предмети кои се во врска со надзорот.</w:t>
      </w:r>
    </w:p>
    <w:p w14:paraId="560E5EB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Ако лицето од ставот (1) на овој член не дозволи вршење на надзор, кон него ќе се применуваат овластувањата кои овластеното лице кое го врши надзорот ги има како кон субјектот на надзор.</w:t>
      </w:r>
    </w:p>
    <w:p w14:paraId="005598F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ED8D09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Вршење на надзор без присуство на субјектите на надзорот</w:t>
      </w:r>
    </w:p>
    <w:p w14:paraId="1C02652A" w14:textId="2395165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4</w:t>
      </w:r>
      <w:r w:rsidR="001F4EF5" w:rsidRPr="00E37134">
        <w:rPr>
          <w:rFonts w:ascii="Calibri" w:eastAsia="Times New Roman" w:hAnsi="Calibri" w:cs="Calibri"/>
          <w:b/>
          <w:bCs/>
          <w:color w:val="000000"/>
          <w:kern w:val="0"/>
          <w:lang w:val="mk-MK"/>
          <w14:ligatures w14:val="none"/>
        </w:rPr>
        <w:t>5</w:t>
      </w:r>
    </w:p>
    <w:p w14:paraId="22EFBF19"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Ако овластеното лице кое го врши надзорот на денот на кој го најавил надзорот не го затече одговорното лице кај субјектот на надзорот или физичкото лице кај кое е потребно да се изврши надзор, овластеното лице на местото на надзорот ќе му остави писмена покана во определено време да биде присутен заради вршење на надзорот.</w:t>
      </w:r>
    </w:p>
    <w:p w14:paraId="6282D675"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Подоцнежното оштетување, уништување или отстранување на писмената покана не влијае на уредноста на доставувањето.</w:t>
      </w:r>
    </w:p>
    <w:p w14:paraId="506A1F12"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Ако лицето од ставот (1) на овој член не се јави на писмената покана, овластеното лице ќе го изврши надзорот во присуство на друго лице вработено кај субјектот надзорот.</w:t>
      </w:r>
    </w:p>
    <w:p w14:paraId="1236C3D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A03E1D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Попречување на овластено лице кое врши надзор</w:t>
      </w:r>
    </w:p>
    <w:p w14:paraId="004DD146" w14:textId="087196B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4</w:t>
      </w:r>
      <w:r w:rsidR="001F4EF5" w:rsidRPr="00E37134">
        <w:rPr>
          <w:rFonts w:ascii="Calibri" w:eastAsia="Times New Roman" w:hAnsi="Calibri" w:cs="Calibri"/>
          <w:b/>
          <w:bCs/>
          <w:color w:val="000000"/>
          <w:kern w:val="0"/>
          <w:lang w:val="mk-MK"/>
          <w14:ligatures w14:val="none"/>
        </w:rPr>
        <w:t>6</w:t>
      </w:r>
    </w:p>
    <w:p w14:paraId="44621510"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Овластеното лице кое го врши надзорот има право да го предупреди или да го отстрани лицето кое го попречува вршењето на надзорот.</w:t>
      </w:r>
    </w:p>
    <w:p w14:paraId="01CEEE3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Ако овластеното лице кое го врши надзорот процени дека надзорот не може да се изврши ни со преземање на мерките од ставот (1) на овој член, ќе побара асистенција од орган на државната управа под услови и во постапка утврдена со закон.</w:t>
      </w:r>
    </w:p>
    <w:p w14:paraId="7A958F5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6A80060"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Записник</w:t>
      </w:r>
    </w:p>
    <w:p w14:paraId="1366ACED" w14:textId="52CD42E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4</w:t>
      </w:r>
      <w:r w:rsidR="001F4EF5" w:rsidRPr="00E37134">
        <w:rPr>
          <w:rFonts w:ascii="Calibri" w:eastAsia="Times New Roman" w:hAnsi="Calibri" w:cs="Calibri"/>
          <w:b/>
          <w:bCs/>
          <w:color w:val="000000"/>
          <w:kern w:val="0"/>
          <w:lang w:val="mk-MK"/>
          <w14:ligatures w14:val="none"/>
        </w:rPr>
        <w:t>7</w:t>
      </w:r>
    </w:p>
    <w:p w14:paraId="6504CED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За извршениот надзор овластеното лице кое го врши надзорот составува записник на местото на вршење на надзорот.</w:t>
      </w:r>
    </w:p>
    <w:p w14:paraId="04803101"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Овластеното лице кое го врши надзорот и субјектот на надзорот го потпишуваат записникот по завршувањето на надзорот. На субјектот на надзорот му се предава примерок од записникот.</w:t>
      </w:r>
    </w:p>
    <w:p w14:paraId="44E4A27E"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Ако субјектот на надзорот одбие да го потпише записникот, овластеното лице кое го врши надзорот ќе ги наведе причините за одбивањето.</w:t>
      </w:r>
    </w:p>
    <w:p w14:paraId="123A9F4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(4) Записникот треба да содржи приказ на утврдената фактичка состојба при извршениот надзор, како и констатирани забелешки, изјави и други релевантни факти и околности.</w:t>
      </w:r>
    </w:p>
    <w:p w14:paraId="6DFD4905"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w:t>
      </w:r>
      <w:bookmarkStart w:id="2" w:name="_Hlk192579546"/>
      <w:r w:rsidRPr="00E37134">
        <w:rPr>
          <w:rFonts w:ascii="Calibri" w:eastAsia="Times New Roman" w:hAnsi="Calibri" w:cs="Calibri"/>
          <w:color w:val="000000"/>
          <w:kern w:val="0"/>
          <w:lang w:val="mk-MK"/>
          <w14:ligatures w14:val="none"/>
        </w:rPr>
        <w:t xml:space="preserve">Образецот на формата и задолжителните елементи на записникот од извршениот надзор </w:t>
      </w:r>
      <w:bookmarkEnd w:id="2"/>
      <w:r w:rsidRPr="00E37134">
        <w:rPr>
          <w:rFonts w:ascii="Calibri" w:eastAsia="Times New Roman" w:hAnsi="Calibri" w:cs="Calibri"/>
          <w:color w:val="000000"/>
          <w:kern w:val="0"/>
          <w:lang w:val="mk-MK"/>
          <w14:ligatures w14:val="none"/>
        </w:rPr>
        <w:t>ги пропишува Агенцијата.</w:t>
      </w:r>
    </w:p>
    <w:p w14:paraId="28E74A0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Овластеното лице кое го врши надзорот е должно најдоцна во рок од три дена од денот на извршениот надзор, записникот од извршениот надзор и писмениот извештај од членот 36 од овој закон да ги достави до директорот на Агенцијата.</w:t>
      </w:r>
    </w:p>
    <w:p w14:paraId="4C1039F9"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58CE538"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Надзор кај непознати субјекти</w:t>
      </w:r>
    </w:p>
    <w:p w14:paraId="29424E11" w14:textId="278B6FC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6FB9A8E8" w14:textId="2B4C0E6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4</w:t>
      </w:r>
      <w:r w:rsidR="001F4EF5" w:rsidRPr="00E37134">
        <w:rPr>
          <w:rFonts w:ascii="Calibri" w:eastAsia="Times New Roman" w:hAnsi="Calibri" w:cs="Calibri"/>
          <w:b/>
          <w:bCs/>
          <w:color w:val="000000"/>
          <w:kern w:val="0"/>
          <w:lang w:val="mk-MK"/>
          <w14:ligatures w14:val="none"/>
        </w:rPr>
        <w:t>8</w:t>
      </w:r>
    </w:p>
    <w:p w14:paraId="4091B81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Во случаите кога овластеното лице кое го врши надзорот не може да утврди кој е субјектот на надзорот во постапката, овластеното лице на местото на надзорот ќе остави писмена покана до непознат субјект на надзорот во определен ден и час да биде присутен на вршењето на надзорот.</w:t>
      </w:r>
    </w:p>
    <w:p w14:paraId="3150A5F9"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Ако непознатиот субјект на надзорот не се јави на поканата од ставот (1) на овој член, надзорот ќе се изврши без присуство на субјектот на надзорот во присуство на друго лице вработено кај субјектот на надзорот.</w:t>
      </w:r>
    </w:p>
    <w:p w14:paraId="7DFC03D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82C4CC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Запечатување и привремено одземање на предмети</w:t>
      </w:r>
    </w:p>
    <w:p w14:paraId="48C5F47D" w14:textId="54565A4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4</w:t>
      </w:r>
      <w:r w:rsidR="001F4EF5" w:rsidRPr="00E37134">
        <w:rPr>
          <w:rFonts w:ascii="Calibri" w:eastAsia="Times New Roman" w:hAnsi="Calibri" w:cs="Calibri"/>
          <w:b/>
          <w:bCs/>
          <w:color w:val="000000"/>
          <w:kern w:val="0"/>
          <w:lang w:val="mk-MK"/>
          <w14:ligatures w14:val="none"/>
        </w:rPr>
        <w:t>9</w:t>
      </w:r>
    </w:p>
    <w:p w14:paraId="6D41432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Кога овластеното лице кое го врши надзорот утврди дека субјектот на надзорот прави штетна интерференција во работата и користењето на други комуникациски мрежи и средства или не постапил по мерките изречени од страна на Агенцијата во согласност со овој закон, и тоа: забрана за обезбедување на електронски комуникациски мрежи и/или услуги, забрана за користење на радиофреквенции, броеви и/или серии на броеви, како и времена мерка забрана за обезбедување на некоја услуга или на пакет на услуги, ќе изврши запечатување на просториите во кои се сместени комуникациските средства и опрема или комуникациските средства и опрема со чие работење е направена повреда на одредбите од овој закон.</w:t>
      </w:r>
    </w:p>
    <w:p w14:paraId="7BB98CD9"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Запечатувањето од ставот (1) на овој член се означува со жиг чија содржина и форма ги пропишува Агенцијата.</w:t>
      </w:r>
    </w:p>
    <w:p w14:paraId="185D59D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По писмено барање на субјектот на надзорот на кој му е извршено запечатувањето, овластеното лице во рок од пет дена од денот на приемот на барањето, доколку утврди дека се отстранети неправилностите и недостатоците поради кои е извршено запечатувањето од ставот (1) на овој член ќе изврши отпечатување на просториите во кои се сместени комуникациските средства и опрема или на комуникациските средства и опрема.</w:t>
      </w:r>
    </w:p>
    <w:p w14:paraId="504C746E"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Овластеното лице </w:t>
      </w:r>
      <w:proofErr w:type="spellStart"/>
      <w:r w:rsidRPr="00E37134">
        <w:rPr>
          <w:rFonts w:ascii="Calibri" w:eastAsia="Times New Roman" w:hAnsi="Calibri" w:cs="Calibri"/>
          <w:color w:val="000000"/>
          <w:kern w:val="0"/>
          <w:lang w:val="mk-MK"/>
          <w14:ligatures w14:val="none"/>
        </w:rPr>
        <w:t>киое</w:t>
      </w:r>
      <w:proofErr w:type="spellEnd"/>
      <w:r w:rsidRPr="00E37134">
        <w:rPr>
          <w:rFonts w:ascii="Calibri" w:eastAsia="Times New Roman" w:hAnsi="Calibri" w:cs="Calibri"/>
          <w:color w:val="000000"/>
          <w:kern w:val="0"/>
          <w:lang w:val="mk-MK"/>
          <w14:ligatures w14:val="none"/>
        </w:rPr>
        <w:t xml:space="preserve"> го врши надзорот има право привремено да ги одземе комуникациските средства или опремата со чие работење е направена повреда на одредбите од овој закон, за што на субјектот на надзор му издава потврда за одземената опрема.</w:t>
      </w:r>
    </w:p>
    <w:p w14:paraId="201B8C4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Потврдата од ставот (4) на овој член содржи податоци за името и презимето, односно називот на субјектот на надзорот, времето и местото на одземање на опремата, правниот основ за одземање на опремата, точно назначување на одземената опрема по вид и количина, потпис од </w:t>
      </w:r>
      <w:r w:rsidRPr="00E37134">
        <w:rPr>
          <w:rFonts w:ascii="Calibri" w:eastAsia="Times New Roman" w:hAnsi="Calibri" w:cs="Calibri"/>
          <w:color w:val="000000"/>
          <w:kern w:val="0"/>
          <w:lang w:val="mk-MK"/>
          <w14:ligatures w14:val="none"/>
        </w:rPr>
        <w:lastRenderedPageBreak/>
        <w:t>одговорното лице на субјектот на надзорот и други податоци потребни за идентификација на одземената опрема и име и презиме на овластеното лице.</w:t>
      </w:r>
    </w:p>
    <w:p w14:paraId="5BE27F3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Привремено одземената опрема, со соодветно барање за поведување на прекршочна постапка, Агенцијата ги предава на надлежниот </w:t>
      </w:r>
      <w:proofErr w:type="spellStart"/>
      <w:r w:rsidRPr="00E37134">
        <w:rPr>
          <w:rFonts w:ascii="Calibri" w:eastAsia="Times New Roman" w:hAnsi="Calibri" w:cs="Calibri"/>
          <w:color w:val="000000"/>
          <w:kern w:val="0"/>
          <w:lang w:val="mk-MK"/>
          <w14:ligatures w14:val="none"/>
        </w:rPr>
        <w:t>прекршочен</w:t>
      </w:r>
      <w:proofErr w:type="spellEnd"/>
      <w:r w:rsidRPr="00E37134">
        <w:rPr>
          <w:rFonts w:ascii="Calibri" w:eastAsia="Times New Roman" w:hAnsi="Calibri" w:cs="Calibri"/>
          <w:color w:val="000000"/>
          <w:kern w:val="0"/>
          <w:lang w:val="mk-MK"/>
          <w14:ligatures w14:val="none"/>
        </w:rPr>
        <w:t xml:space="preserve"> орган.</w:t>
      </w:r>
    </w:p>
    <w:p w14:paraId="1B36B2D4"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Агенцијата е должна да обезбеди услови за чување на привремено одземената опрема до нејзиното предавање на надлежниот </w:t>
      </w:r>
      <w:proofErr w:type="spellStart"/>
      <w:r w:rsidRPr="00E37134">
        <w:rPr>
          <w:rFonts w:ascii="Calibri" w:eastAsia="Times New Roman" w:hAnsi="Calibri" w:cs="Calibri"/>
          <w:color w:val="000000"/>
          <w:kern w:val="0"/>
          <w:lang w:val="mk-MK"/>
          <w14:ligatures w14:val="none"/>
        </w:rPr>
        <w:t>прекршочен</w:t>
      </w:r>
      <w:proofErr w:type="spellEnd"/>
      <w:r w:rsidRPr="00E37134">
        <w:rPr>
          <w:rFonts w:ascii="Calibri" w:eastAsia="Times New Roman" w:hAnsi="Calibri" w:cs="Calibri"/>
          <w:color w:val="000000"/>
          <w:kern w:val="0"/>
          <w:lang w:val="mk-MK"/>
          <w14:ligatures w14:val="none"/>
        </w:rPr>
        <w:t xml:space="preserve"> орган.</w:t>
      </w:r>
    </w:p>
    <w:p w14:paraId="1C7726B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2140635"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Мерки во случај на повреда на прописите</w:t>
      </w:r>
    </w:p>
    <w:p w14:paraId="05FEE36B" w14:textId="7A71E6B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50</w:t>
      </w:r>
    </w:p>
    <w:p w14:paraId="1E67463B" w14:textId="6019E116"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Доколку Агенцијата при вршење на надзор утврди дека оператор </w:t>
      </w:r>
      <w:r w:rsidR="00DB552A" w:rsidRPr="00E37134">
        <w:rPr>
          <w:rFonts w:ascii="Calibri" w:eastAsia="Times New Roman" w:hAnsi="Calibri" w:cs="Calibri"/>
          <w:color w:val="000000"/>
          <w:kern w:val="0"/>
          <w:lang w:val="mk-MK"/>
          <w14:ligatures w14:val="none"/>
        </w:rPr>
        <w:t>или кори</w:t>
      </w:r>
      <w:r w:rsidR="00DF1C92" w:rsidRPr="00E37134">
        <w:rPr>
          <w:rFonts w:ascii="Calibri" w:eastAsia="Times New Roman" w:hAnsi="Calibri" w:cs="Calibri"/>
          <w:color w:val="000000"/>
          <w:kern w:val="0"/>
          <w:lang w:val="mk-MK"/>
          <w14:ligatures w14:val="none"/>
        </w:rPr>
        <w:t>с</w:t>
      </w:r>
      <w:r w:rsidR="00DB552A" w:rsidRPr="00E37134">
        <w:rPr>
          <w:rFonts w:ascii="Calibri" w:eastAsia="Times New Roman" w:hAnsi="Calibri" w:cs="Calibri"/>
          <w:color w:val="000000"/>
          <w:kern w:val="0"/>
          <w:lang w:val="mk-MK"/>
          <w14:ligatures w14:val="none"/>
        </w:rPr>
        <w:t xml:space="preserve">ник </w:t>
      </w:r>
      <w:r w:rsidR="00DF1C92" w:rsidRPr="00E37134">
        <w:rPr>
          <w:rFonts w:ascii="Calibri" w:eastAsia="Times New Roman" w:hAnsi="Calibri" w:cs="Calibri"/>
          <w:color w:val="000000"/>
          <w:kern w:val="0"/>
          <w:lang w:val="mk-MK"/>
          <w14:ligatures w14:val="none"/>
        </w:rPr>
        <w:t>н</w:t>
      </w:r>
      <w:r w:rsidR="00DB552A" w:rsidRPr="00E37134">
        <w:rPr>
          <w:rFonts w:ascii="Calibri" w:eastAsia="Times New Roman" w:hAnsi="Calibri" w:cs="Calibri"/>
          <w:color w:val="000000"/>
          <w:kern w:val="0"/>
          <w:lang w:val="mk-MK"/>
          <w14:ligatures w14:val="none"/>
        </w:rPr>
        <w:t xml:space="preserve">а одобрение за користење </w:t>
      </w:r>
      <w:r w:rsidR="00DF1C92" w:rsidRPr="00E37134">
        <w:rPr>
          <w:rFonts w:ascii="Calibri" w:eastAsia="Times New Roman" w:hAnsi="Calibri" w:cs="Calibri"/>
          <w:color w:val="000000"/>
          <w:kern w:val="0"/>
          <w:lang w:val="mk-MK"/>
          <w14:ligatures w14:val="none"/>
        </w:rPr>
        <w:t xml:space="preserve">радиофреквенции </w:t>
      </w:r>
      <w:r w:rsidRPr="00E37134">
        <w:rPr>
          <w:rFonts w:ascii="Calibri" w:eastAsia="Times New Roman" w:hAnsi="Calibri" w:cs="Calibri"/>
          <w:color w:val="000000"/>
          <w:kern w:val="0"/>
          <w:lang w:val="mk-MK"/>
          <w14:ligatures w14:val="none"/>
        </w:rPr>
        <w:t xml:space="preserve">при своето работење не е усогласен со еден или повеќе од условите утврдени со овој закон, прописите донесени врз основа на него, обврските наметнати од страна на Агенцијата, како и со условите утврдени за користење на радиофреквенции и за користење на броеви и/или серии на броеви, таа за тоа писмено ќе го извести операторот </w:t>
      </w:r>
      <w:r w:rsidR="00DB552A" w:rsidRPr="00E37134">
        <w:rPr>
          <w:rFonts w:ascii="Calibri" w:eastAsia="Times New Roman" w:hAnsi="Calibri" w:cs="Calibri"/>
          <w:color w:val="000000"/>
          <w:kern w:val="0"/>
          <w:lang w:val="mk-MK"/>
          <w14:ligatures w14:val="none"/>
        </w:rPr>
        <w:t xml:space="preserve">или корисникот на одобрението за користење на радиофреквенции </w:t>
      </w:r>
      <w:r w:rsidRPr="00E37134">
        <w:rPr>
          <w:rFonts w:ascii="Calibri" w:eastAsia="Times New Roman" w:hAnsi="Calibri" w:cs="Calibri"/>
          <w:color w:val="000000"/>
          <w:kern w:val="0"/>
          <w:lang w:val="mk-MK"/>
          <w14:ligatures w14:val="none"/>
        </w:rPr>
        <w:t>и ќе му даде рок не пократок од 30 дена од денот на приемот на писменото известување да ја отстрани утврдената неусогласеност.</w:t>
      </w:r>
    </w:p>
    <w:p w14:paraId="7AFE0E69" w14:textId="7EAD7064"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Доколку операторот</w:t>
      </w:r>
      <w:r w:rsidR="00DB552A" w:rsidRPr="00E37134">
        <w:rPr>
          <w:rFonts w:ascii="Calibri" w:eastAsia="Times New Roman" w:hAnsi="Calibri" w:cs="Calibri"/>
          <w:color w:val="000000"/>
          <w:kern w:val="0"/>
          <w:lang w:val="mk-MK"/>
          <w14:ligatures w14:val="none"/>
        </w:rPr>
        <w:t xml:space="preserve"> или</w:t>
      </w:r>
      <w:r w:rsidR="00DF1C92" w:rsidRPr="00E37134">
        <w:rPr>
          <w:rFonts w:ascii="Calibri" w:eastAsia="Times New Roman" w:hAnsi="Calibri" w:cs="Calibri"/>
          <w:color w:val="000000"/>
          <w:kern w:val="0"/>
          <w:lang w:val="mk-MK"/>
          <w14:ligatures w14:val="none"/>
        </w:rPr>
        <w:t xml:space="preserve"> корисникот на одобрението за користење на радиофреквенции</w:t>
      </w:r>
      <w:r w:rsidRPr="00E37134">
        <w:rPr>
          <w:rFonts w:ascii="Calibri" w:eastAsia="Times New Roman" w:hAnsi="Calibri" w:cs="Calibri"/>
          <w:color w:val="000000"/>
          <w:kern w:val="0"/>
          <w:lang w:val="mk-MK"/>
          <w14:ligatures w14:val="none"/>
        </w:rPr>
        <w:t xml:space="preserve"> не ја отстрани утврдената неусогласеност согласно со ставот (1) на овој член, Агенцијата ќе покрене прекршочна постапка, а во случај кога се работи за неусогласеност со обврските за пристап наметнати од страна на Агенцијата по извршената анализа на релевантниот пазар што предизвикува значителна штета на развојот на конкуренцијата, Агенцијата со решение ќе му нареди на операторот </w:t>
      </w:r>
      <w:r w:rsidR="00DB552A" w:rsidRPr="00E37134">
        <w:rPr>
          <w:rFonts w:ascii="Calibri" w:eastAsia="Times New Roman" w:hAnsi="Calibri" w:cs="Calibri"/>
          <w:color w:val="000000"/>
          <w:kern w:val="0"/>
          <w:lang w:val="mk-MK"/>
          <w14:ligatures w14:val="none"/>
        </w:rPr>
        <w:t xml:space="preserve">или на </w:t>
      </w:r>
      <w:r w:rsidR="00DF1C92" w:rsidRPr="00E37134">
        <w:rPr>
          <w:rFonts w:ascii="Calibri" w:eastAsia="Times New Roman" w:hAnsi="Calibri" w:cs="Calibri"/>
          <w:color w:val="000000"/>
          <w:kern w:val="0"/>
          <w:lang w:val="mk-MK"/>
          <w14:ligatures w14:val="none"/>
        </w:rPr>
        <w:t xml:space="preserve">корисникот на одобрението за користење на радиофреквенции </w:t>
      </w:r>
      <w:r w:rsidRPr="00E37134">
        <w:rPr>
          <w:rFonts w:ascii="Calibri" w:eastAsia="Times New Roman" w:hAnsi="Calibri" w:cs="Calibri"/>
          <w:color w:val="000000"/>
          <w:kern w:val="0"/>
          <w:lang w:val="mk-MK"/>
          <w14:ligatures w14:val="none"/>
        </w:rPr>
        <w:t>во рок од десет дена од денот на приемот на решението да престане со обезбедувањето на некоја услуга или на пакет на услуги се додека се обезбеди усогласеноста со обврските наметнати од Агенцијата.</w:t>
      </w:r>
    </w:p>
    <w:p w14:paraId="2D2EEC08" w14:textId="5AD09B15" w:rsidR="00DB552A" w:rsidRPr="00E37134" w:rsidRDefault="00DF1C92"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Доколку правно или физичко лице користи радиофреквенции без одобрение за користење на радиофреквенции, Агенцијата за електронски комуникации ќе изрече мерка забрана за користење на радиофреквенции, односно исклучување на </w:t>
      </w:r>
      <w:proofErr w:type="spellStart"/>
      <w:r w:rsidRPr="00E37134">
        <w:rPr>
          <w:rFonts w:ascii="Calibri" w:eastAsia="Times New Roman" w:hAnsi="Calibri" w:cs="Calibri"/>
          <w:color w:val="000000"/>
          <w:kern w:val="0"/>
          <w:lang w:val="mk-MK"/>
          <w14:ligatures w14:val="none"/>
        </w:rPr>
        <w:t>радиоуредите</w:t>
      </w:r>
      <w:proofErr w:type="spellEnd"/>
      <w:r w:rsidRPr="00E37134">
        <w:rPr>
          <w:rFonts w:ascii="Calibri" w:eastAsia="Times New Roman" w:hAnsi="Calibri" w:cs="Calibri"/>
          <w:color w:val="000000"/>
          <w:kern w:val="0"/>
          <w:lang w:val="mk-MK"/>
          <w14:ligatures w14:val="none"/>
        </w:rPr>
        <w:t xml:space="preserve"> кои емитуваат сигнал на фреквенцијата која ја користи без одобрение за користење на радиофреквенции се до добивање на одобрение за користење на радиофреквенции од страна на Агенцијата за електронски комуникации.</w:t>
      </w:r>
    </w:p>
    <w:p w14:paraId="7F7BCF32" w14:textId="5F83BB3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DF1C92"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Во случај кога се работи за неусогласеност што се однесува на недоставување на информации согласно со членот </w:t>
      </w:r>
      <w:r w:rsidR="00482138" w:rsidRPr="00E37134">
        <w:rPr>
          <w:rFonts w:ascii="Calibri" w:eastAsia="Times New Roman" w:hAnsi="Calibri" w:cs="Calibri"/>
          <w:color w:val="000000"/>
          <w:kern w:val="0"/>
          <w:lang w:val="mk-MK"/>
          <w14:ligatures w14:val="none"/>
        </w:rPr>
        <w:t>54</w:t>
      </w:r>
      <w:r w:rsidRPr="00E37134">
        <w:rPr>
          <w:rFonts w:ascii="Calibri" w:eastAsia="Times New Roman" w:hAnsi="Calibri" w:cs="Calibri"/>
          <w:color w:val="000000"/>
          <w:kern w:val="0"/>
          <w:lang w:val="mk-MK"/>
          <w14:ligatures w14:val="none"/>
        </w:rPr>
        <w:t xml:space="preserve"> од овој закон или неусогласеност со обврската за транспарентност согласно со членот </w:t>
      </w:r>
      <w:r w:rsidR="00482138" w:rsidRPr="00E37134">
        <w:rPr>
          <w:rFonts w:ascii="Calibri" w:eastAsia="Times New Roman" w:hAnsi="Calibri" w:cs="Calibri"/>
          <w:color w:val="000000"/>
          <w:kern w:val="0"/>
          <w:lang w:val="mk-MK"/>
          <w14:ligatures w14:val="none"/>
        </w:rPr>
        <w:t>9</w:t>
      </w:r>
      <w:r w:rsidR="007748B7"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од овој закон, Агенцијата против операторот ќе покрене прекршочна постапка без притоа да ги примени одредбите од ставот (1) на овој член.</w:t>
      </w:r>
    </w:p>
    <w:p w14:paraId="4BC8B783" w14:textId="5BB2138E"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DF1C92"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Во случај кога се работи за сериозни или повторени неусогласености, а мерките што Агенцијата ги презела согласно со ставот (2) на овој член не ги дале очекуваните резултати, директорот на Агенцијата може да донесе решение со кое на операторот ќе му забрани обезбедување на електронски комуникациски мрежи и/или услуги, ќе му го отповика правото на користење на радиофреквенции, како и правото на користење броеви и/или серии на броеви.</w:t>
      </w:r>
    </w:p>
    <w:p w14:paraId="6E34EA4A" w14:textId="59A521F9"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DF1C92"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Без оглед на одредбите од ставовите (1), (2), (3) и (4) на овој член, во случај кога Агенцијата има доказ дека постои неусогласеност што претставува итна и сериозна закана за јавната безбедност, сигурноста или здравјето на луѓето, или ќе им создаде сериозни економски </w:t>
      </w:r>
      <w:r w:rsidRPr="00E37134">
        <w:rPr>
          <w:rFonts w:ascii="Calibri" w:eastAsia="Times New Roman" w:hAnsi="Calibri" w:cs="Calibri"/>
          <w:color w:val="000000"/>
          <w:kern w:val="0"/>
          <w:lang w:val="mk-MK"/>
          <w14:ligatures w14:val="none"/>
        </w:rPr>
        <w:lastRenderedPageBreak/>
        <w:t xml:space="preserve">или оперативни проблеми на другите оператори или други корисници на радиофреквенции, директорот на Агенцијата ќе донесе решение со кое на операторот ќе му изрече итна времена мерка забрана за обезбедување на некоја услуга или на пакет на услуги со цел да се отстрани </w:t>
      </w:r>
      <w:proofErr w:type="spellStart"/>
      <w:r w:rsidRPr="00E37134">
        <w:rPr>
          <w:rFonts w:ascii="Calibri" w:eastAsia="Times New Roman" w:hAnsi="Calibri" w:cs="Calibri"/>
          <w:color w:val="000000"/>
          <w:kern w:val="0"/>
          <w:lang w:val="mk-MK"/>
          <w14:ligatures w14:val="none"/>
        </w:rPr>
        <w:t>несусогласеноста</w:t>
      </w:r>
      <w:proofErr w:type="spellEnd"/>
      <w:r w:rsidRPr="00E37134">
        <w:rPr>
          <w:rFonts w:ascii="Calibri" w:eastAsia="Times New Roman" w:hAnsi="Calibri" w:cs="Calibri"/>
          <w:color w:val="000000"/>
          <w:kern w:val="0"/>
          <w:lang w:val="mk-MK"/>
          <w14:ligatures w14:val="none"/>
        </w:rPr>
        <w:t>. Рокот за кој е изречена времената мерка не може да биде подолг од три месеци.</w:t>
      </w:r>
    </w:p>
    <w:p w14:paraId="7F0D0094" w14:textId="2F15432C"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DF1C92"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xml:space="preserve">) Директорот на Агенцијата по донесувањето на решението од ставот (5) на овој член ќе му овозможи на операторот во рок којшто не може да биде </w:t>
      </w:r>
      <w:proofErr w:type="spellStart"/>
      <w:r w:rsidRPr="00E37134">
        <w:rPr>
          <w:rFonts w:ascii="Calibri" w:eastAsia="Times New Roman" w:hAnsi="Calibri" w:cs="Calibri"/>
          <w:color w:val="000000"/>
          <w:kern w:val="0"/>
          <w:lang w:val="mk-MK"/>
          <w14:ligatures w14:val="none"/>
        </w:rPr>
        <w:t>подолог</w:t>
      </w:r>
      <w:proofErr w:type="spellEnd"/>
      <w:r w:rsidRPr="00E37134">
        <w:rPr>
          <w:rFonts w:ascii="Calibri" w:eastAsia="Times New Roman" w:hAnsi="Calibri" w:cs="Calibri"/>
          <w:color w:val="000000"/>
          <w:kern w:val="0"/>
          <w:lang w:val="mk-MK"/>
          <w14:ligatures w14:val="none"/>
        </w:rPr>
        <w:t xml:space="preserve"> од 15 дена од денот на приемот на решението да го изнесе својот став по однос на утврдената неусогласеност и да предложи превентивни мерки за отстранување на истата.</w:t>
      </w:r>
    </w:p>
    <w:p w14:paraId="30DC3CF4" w14:textId="5DBEB02C"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DF1C92"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Доколку во рокот за кој е изречена времената мерка од ставот (5) на овој член, операторот не ја отстрани утврдената неусогласеност, Агенцијата може рокот за кој е изречена времената мерка да го продолжи за период кој не може да биде подолг од три месеци.</w:t>
      </w:r>
    </w:p>
    <w:p w14:paraId="0C1B3AFB" w14:textId="777962DF"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DF1C92" w:rsidRPr="00E37134">
        <w:rPr>
          <w:rFonts w:ascii="Calibri" w:eastAsia="Times New Roman" w:hAnsi="Calibri" w:cs="Calibri"/>
          <w:color w:val="000000"/>
          <w:kern w:val="0"/>
          <w:lang w:val="mk-MK"/>
          <w14:ligatures w14:val="none"/>
        </w:rPr>
        <w:t>9</w:t>
      </w:r>
      <w:r w:rsidRPr="00E37134">
        <w:rPr>
          <w:rFonts w:ascii="Calibri" w:eastAsia="Times New Roman" w:hAnsi="Calibri" w:cs="Calibri"/>
          <w:color w:val="000000"/>
          <w:kern w:val="0"/>
          <w:lang w:val="mk-MK"/>
          <w14:ligatures w14:val="none"/>
        </w:rPr>
        <w:t>) Доколку операторот ја отстрани утврдената неусогласеност Агенцијата во рок од три дена од денот на истекот на рокот за кој е изречена времената мерка ќе донесе решение со кое ќе ја укине изречената времена мерка.</w:t>
      </w:r>
    </w:p>
    <w:p w14:paraId="0BB25699"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3B0F3E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Право на судска заштита</w:t>
      </w:r>
    </w:p>
    <w:p w14:paraId="1809C042" w14:textId="64A1ED0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51</w:t>
      </w:r>
    </w:p>
    <w:p w14:paraId="4921674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Решението на директорот на Агенцијата донесено во случај на повреда на одредбите на овој закон, прописите донесени врз основа на него, обврските наметнати од страна на Агенцијата, како и на усогласеноста со условите утврдени за користење на радиофреквенции и за користење на броеви и серии на броеви, е конечно и извршно.</w:t>
      </w:r>
    </w:p>
    <w:p w14:paraId="2183538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Против решение на директорот на Агенцијата незадоволната страна има право на тужба за поведување на </w:t>
      </w:r>
      <w:proofErr w:type="spellStart"/>
      <w:r w:rsidRPr="00E37134">
        <w:rPr>
          <w:rFonts w:ascii="Calibri" w:eastAsia="Times New Roman" w:hAnsi="Calibri" w:cs="Calibri"/>
          <w:color w:val="000000"/>
          <w:kern w:val="0"/>
          <w:lang w:val="mk-MK"/>
          <w14:ligatures w14:val="none"/>
        </w:rPr>
        <w:t>управен</w:t>
      </w:r>
      <w:proofErr w:type="spellEnd"/>
      <w:r w:rsidRPr="00E37134">
        <w:rPr>
          <w:rFonts w:ascii="Calibri" w:eastAsia="Times New Roman" w:hAnsi="Calibri" w:cs="Calibri"/>
          <w:color w:val="000000"/>
          <w:kern w:val="0"/>
          <w:lang w:val="mk-MK"/>
          <w14:ligatures w14:val="none"/>
        </w:rPr>
        <w:t xml:space="preserve"> спор пред управниот суд.</w:t>
      </w:r>
    </w:p>
    <w:p w14:paraId="462821E2"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Тужбата за поведување на </w:t>
      </w:r>
      <w:proofErr w:type="spellStart"/>
      <w:r w:rsidRPr="00E37134">
        <w:rPr>
          <w:rFonts w:ascii="Calibri" w:eastAsia="Times New Roman" w:hAnsi="Calibri" w:cs="Calibri"/>
          <w:color w:val="000000"/>
          <w:kern w:val="0"/>
          <w:lang w:val="mk-MK"/>
          <w14:ligatures w14:val="none"/>
        </w:rPr>
        <w:t>управен</w:t>
      </w:r>
      <w:proofErr w:type="spellEnd"/>
      <w:r w:rsidRPr="00E37134">
        <w:rPr>
          <w:rFonts w:ascii="Calibri" w:eastAsia="Times New Roman" w:hAnsi="Calibri" w:cs="Calibri"/>
          <w:color w:val="000000"/>
          <w:kern w:val="0"/>
          <w:lang w:val="mk-MK"/>
          <w14:ligatures w14:val="none"/>
        </w:rPr>
        <w:t xml:space="preserve"> спор се поднесува во рок од 30 дена од денот на приемот на решението.</w:t>
      </w:r>
    </w:p>
    <w:p w14:paraId="0CA8ABA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E762F3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6FF406E" w14:textId="658312E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1102ED" w:rsidRPr="00E37134">
        <w:rPr>
          <w:rFonts w:ascii="Calibri" w:eastAsia="Times New Roman" w:hAnsi="Calibri" w:cs="Calibri"/>
          <w:color w:val="000000"/>
          <w:kern w:val="0"/>
          <w:lang w:val="mk-MK"/>
          <w14:ligatures w14:val="none"/>
        </w:rPr>
        <w:t>петта</w:t>
      </w:r>
    </w:p>
    <w:p w14:paraId="59578CCF"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РЕШАВАЊЕ НА СПОРОВИ</w:t>
      </w:r>
    </w:p>
    <w:p w14:paraId="0EC1BAA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922E0F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Постапка за решавање на спор</w:t>
      </w:r>
    </w:p>
    <w:p w14:paraId="0A1CB84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AD621C9" w14:textId="330E5F9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5</w:t>
      </w:r>
      <w:r w:rsidR="001F4EF5" w:rsidRPr="00E37134">
        <w:rPr>
          <w:rFonts w:ascii="Calibri" w:eastAsia="Times New Roman" w:hAnsi="Calibri" w:cs="Calibri"/>
          <w:b/>
          <w:bCs/>
          <w:color w:val="000000"/>
          <w:kern w:val="0"/>
          <w:lang w:val="mk-MK"/>
          <w14:ligatures w14:val="none"/>
        </w:rPr>
        <w:t>2</w:t>
      </w:r>
    </w:p>
    <w:p w14:paraId="53DAD304"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води постапка за решавање на спорови меѓу:</w:t>
      </w:r>
    </w:p>
    <w:p w14:paraId="0CDE26B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оператори во согласност со одредбите од овој закон, прописите донесени врз основа на овој закон и обврските наметнати од страна на Агенцијата,</w:t>
      </w:r>
    </w:p>
    <w:p w14:paraId="4180AB73"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оператори и правни лица кои </w:t>
      </w:r>
      <w:proofErr w:type="spellStart"/>
      <w:r w:rsidRPr="00E37134">
        <w:rPr>
          <w:rFonts w:ascii="Calibri" w:eastAsia="Times New Roman" w:hAnsi="Calibri" w:cs="Calibri"/>
          <w:color w:val="000000"/>
          <w:kern w:val="0"/>
          <w:lang w:val="mk-MK"/>
          <w14:ligatures w14:val="none"/>
        </w:rPr>
        <w:t>управуват</w:t>
      </w:r>
      <w:proofErr w:type="spellEnd"/>
      <w:r w:rsidRPr="00E37134">
        <w:rPr>
          <w:rFonts w:ascii="Calibri" w:eastAsia="Times New Roman" w:hAnsi="Calibri" w:cs="Calibri"/>
          <w:color w:val="000000"/>
          <w:kern w:val="0"/>
          <w:lang w:val="mk-MK"/>
          <w14:ligatures w14:val="none"/>
        </w:rPr>
        <w:t xml:space="preserve"> со физичка инфраструктура, согласно со овој закон и</w:t>
      </w:r>
    </w:p>
    <w:p w14:paraId="003E3A9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крајни корисници и оператори согласно со одредбите од овој закон.</w:t>
      </w:r>
    </w:p>
    <w:p w14:paraId="6E5B58B9"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Во случаите од ставот (1) на овој член Агенцијата започнува постапка за решавање на спор на барање на една од страните во спорот.</w:t>
      </w:r>
    </w:p>
    <w:p w14:paraId="41679A2F" w14:textId="4974D820"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(3) По приемот на барањето од ставот (2) на овој член Агенцијата, пред да ја започне постапката за решавање на спор, е должна на страните во спорот да им ја предложи постапката за посредување утврдена во членот </w:t>
      </w:r>
      <w:r w:rsidR="00482138" w:rsidRPr="00E37134">
        <w:rPr>
          <w:rFonts w:ascii="Calibri" w:eastAsia="Times New Roman" w:hAnsi="Calibri" w:cs="Calibri"/>
          <w:color w:val="000000"/>
          <w:kern w:val="0"/>
          <w:lang w:val="mk-MK"/>
          <w14:ligatures w14:val="none"/>
        </w:rPr>
        <w:t>53</w:t>
      </w:r>
      <w:r w:rsidRPr="00E37134">
        <w:rPr>
          <w:rFonts w:ascii="Calibri" w:eastAsia="Times New Roman" w:hAnsi="Calibri" w:cs="Calibri"/>
          <w:color w:val="000000"/>
          <w:kern w:val="0"/>
          <w:lang w:val="mk-MK"/>
          <w14:ligatures w14:val="none"/>
        </w:rPr>
        <w:t xml:space="preserve"> од овој закон.</w:t>
      </w:r>
    </w:p>
    <w:p w14:paraId="3E92D15E" w14:textId="22942209"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Доколку која било од страните во спорот не ја прифати постапката за посредување од ставот (3) на овој член, или доколку во постапката за посредување не дојде до склучување на спогодба меѓу страните во спорот, Агенцијата по барање на една од страните во спорот или по службена должност доколку се работи за спор за обврските од членот </w:t>
      </w:r>
      <w:r w:rsidR="00482138" w:rsidRPr="00E37134">
        <w:rPr>
          <w:rFonts w:ascii="Calibri" w:eastAsia="Times New Roman" w:hAnsi="Calibri" w:cs="Calibri"/>
          <w:color w:val="000000"/>
          <w:kern w:val="0"/>
          <w:lang w:val="mk-MK"/>
          <w14:ligatures w14:val="none"/>
        </w:rPr>
        <w:t>7</w:t>
      </w:r>
      <w:r w:rsidR="00643079"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од овој закон, ќе го реши спорот.</w:t>
      </w:r>
    </w:p>
    <w:p w14:paraId="2176EA41"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Во постапката на решавање на спорови Агенцијата ги применува одредбите од Законот за општата управна постапка, доколку со овој закон поинаку не е уредено.</w:t>
      </w:r>
    </w:p>
    <w:p w14:paraId="6A0570B0"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Доколку која било од страните во постапката за решавање на спор пред Агенцијата, за истиот спор започне судска постапка, постапката за решавање на спор пред Агенцијата се запира.</w:t>
      </w:r>
    </w:p>
    <w:p w14:paraId="6DC10F2A" w14:textId="27EA8804"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Агенцијата е должна да го реши спорот во најкраток можен временски рок, а најдоцна во рок од </w:t>
      </w:r>
      <w:r w:rsidR="001F086C" w:rsidRPr="00E37134">
        <w:rPr>
          <w:rFonts w:ascii="Calibri" w:eastAsia="Times New Roman" w:hAnsi="Calibri" w:cs="Calibri"/>
          <w:color w:val="000000"/>
          <w:kern w:val="0"/>
          <w:lang w:val="mk-MK"/>
          <w14:ligatures w14:val="none"/>
        </w:rPr>
        <w:t>два</w:t>
      </w:r>
      <w:r w:rsidRPr="00E37134">
        <w:rPr>
          <w:rFonts w:ascii="Calibri" w:eastAsia="Times New Roman" w:hAnsi="Calibri" w:cs="Calibri"/>
          <w:color w:val="000000"/>
          <w:kern w:val="0"/>
          <w:lang w:val="mk-MK"/>
          <w14:ligatures w14:val="none"/>
        </w:rPr>
        <w:t xml:space="preserve"> месеци од денот на започнувањето на постапката за решавање на спорот, освен во исклучителни околности кога истиот може да биде продолжен.</w:t>
      </w:r>
    </w:p>
    <w:p w14:paraId="226FA86F" w14:textId="6B70C5A3"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Агенцијата е должна при решавање на споровите да ги има предвид и целите и регулаторните начела од членот 7 од овој закон. Во постапката за решавање на спор страните се должни во целост да соработуваат со Агенцијата. Операторите, во согласност со членот </w:t>
      </w:r>
      <w:r w:rsidR="00482138" w:rsidRPr="00E37134">
        <w:rPr>
          <w:rFonts w:ascii="Calibri" w:eastAsia="Times New Roman" w:hAnsi="Calibri" w:cs="Calibri"/>
          <w:color w:val="000000"/>
          <w:kern w:val="0"/>
          <w:lang w:val="mk-MK"/>
          <w14:ligatures w14:val="none"/>
        </w:rPr>
        <w:t>54</w:t>
      </w:r>
      <w:r w:rsidRPr="00E37134">
        <w:rPr>
          <w:rFonts w:ascii="Calibri" w:eastAsia="Times New Roman" w:hAnsi="Calibri" w:cs="Calibri"/>
          <w:color w:val="000000"/>
          <w:kern w:val="0"/>
          <w:lang w:val="mk-MK"/>
          <w14:ligatures w14:val="none"/>
        </w:rPr>
        <w:t xml:space="preserve"> од овој закон, во врска со постапката за решавање на спор се должни на Агенцијата да и ги достават сите собрани информации со кои располагаат.</w:t>
      </w:r>
    </w:p>
    <w:p w14:paraId="309D6CA3"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Агенцијата е должна јавно да ги објавува одлуките во врска со споровите при што треба да ја има предвид заштитата на личните податоци и забраната за објавување на деловни тајни на странките.</w:t>
      </w:r>
    </w:p>
    <w:p w14:paraId="225D798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70C722E"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Посредување</w:t>
      </w:r>
    </w:p>
    <w:p w14:paraId="338540C1"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A11F146" w14:textId="605AE34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102ED" w:rsidRPr="00E37134">
        <w:rPr>
          <w:rFonts w:ascii="Calibri" w:eastAsia="Times New Roman" w:hAnsi="Calibri" w:cs="Calibri"/>
          <w:b/>
          <w:bCs/>
          <w:color w:val="000000"/>
          <w:kern w:val="0"/>
          <w:lang w:val="mk-MK"/>
          <w14:ligatures w14:val="none"/>
        </w:rPr>
        <w:t>5</w:t>
      </w:r>
      <w:r w:rsidR="001F4EF5" w:rsidRPr="00E37134">
        <w:rPr>
          <w:rFonts w:ascii="Calibri" w:eastAsia="Times New Roman" w:hAnsi="Calibri" w:cs="Calibri"/>
          <w:b/>
          <w:bCs/>
          <w:color w:val="000000"/>
          <w:kern w:val="0"/>
          <w:lang w:val="mk-MK"/>
          <w14:ligatures w14:val="none"/>
        </w:rPr>
        <w:t>3</w:t>
      </w:r>
    </w:p>
    <w:p w14:paraId="3D61D702"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на страните во спорот им предлага постапка на посредување со цел за истите меѓусебно да се договорат со склучување на спогодба.</w:t>
      </w:r>
    </w:p>
    <w:p w14:paraId="6D8233A0"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е должна во рок од осум дена од денот на приемот на барањето за решавање на спор на страните во спорот да им достави писмен предлог за спроведување на постапка за посредување.</w:t>
      </w:r>
    </w:p>
    <w:p w14:paraId="37038167"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Постапката на посредување ќе се спроведе доколку страните во спорот во рок од пет дена од денот на приемот на писмениот предлог од ставот (2) на овој член писмено ќе ја известат Агенцијата дека се согласни да се спроведе постапка на посредување.</w:t>
      </w:r>
    </w:p>
    <w:p w14:paraId="1C882510"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Во постапката на посредување Агенцијата има улога на посредник и ја води постапката на посредување применувајќи ги начелата на непристрасност, еднаквост и правичност и притоа водејќи сметка за </w:t>
      </w:r>
      <w:proofErr w:type="spellStart"/>
      <w:r w:rsidRPr="00E37134">
        <w:rPr>
          <w:rFonts w:ascii="Calibri" w:eastAsia="Times New Roman" w:hAnsi="Calibri" w:cs="Calibri"/>
          <w:color w:val="000000"/>
          <w:kern w:val="0"/>
          <w:lang w:val="mk-MK"/>
          <w14:ligatures w14:val="none"/>
        </w:rPr>
        <w:t>испочитување</w:t>
      </w:r>
      <w:proofErr w:type="spellEnd"/>
      <w:r w:rsidRPr="00E37134">
        <w:rPr>
          <w:rFonts w:ascii="Calibri" w:eastAsia="Times New Roman" w:hAnsi="Calibri" w:cs="Calibri"/>
          <w:color w:val="000000"/>
          <w:kern w:val="0"/>
          <w:lang w:val="mk-MK"/>
          <w14:ligatures w14:val="none"/>
        </w:rPr>
        <w:t xml:space="preserve"> на целите и регулаторните начела од членот 7 од овој закон.</w:t>
      </w:r>
    </w:p>
    <w:p w14:paraId="2E0285B8"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При спроведување на постапката на посредување сите страни што се учесници во постапката се должни да го почитуваат начелото на доверливост.</w:t>
      </w:r>
    </w:p>
    <w:p w14:paraId="31D0B272" w14:textId="77777777"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Начинот на спроведување на посредувањето ќе го пропише Агенцијата.</w:t>
      </w:r>
    </w:p>
    <w:p w14:paraId="2E5A87A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w:t>
      </w:r>
    </w:p>
    <w:p w14:paraId="6212A2AD" w14:textId="01B59F6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1102ED" w:rsidRPr="00E37134">
        <w:rPr>
          <w:rFonts w:ascii="Calibri" w:eastAsia="Times New Roman" w:hAnsi="Calibri" w:cs="Calibri"/>
          <w:color w:val="000000"/>
          <w:kern w:val="0"/>
          <w:lang w:val="mk-MK"/>
          <w14:ligatures w14:val="none"/>
        </w:rPr>
        <w:t>шеста</w:t>
      </w:r>
    </w:p>
    <w:p w14:paraId="7FF7A999"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ДОСТАВУВАЊЕ, ЕВИДЕНЦИЈА, ЧУВАЊЕ И ОБЈАВУВАЊЕ НА ПОДАТОЦИ И ИНФОРМАЦИИ</w:t>
      </w:r>
    </w:p>
    <w:p w14:paraId="5B326238"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6EEE020"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Доставување на податоци и информации</w:t>
      </w:r>
    </w:p>
    <w:p w14:paraId="0519070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C2FD530" w14:textId="19CE8F7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102ED" w:rsidRPr="00E37134">
        <w:rPr>
          <w:rFonts w:ascii="Calibri" w:eastAsia="Times New Roman" w:hAnsi="Calibri" w:cs="Calibri"/>
          <w:b/>
          <w:bCs/>
          <w:color w:val="000000"/>
          <w:kern w:val="0"/>
          <w:lang w:val="mk-MK"/>
          <w14:ligatures w14:val="none"/>
        </w:rPr>
        <w:t>5</w:t>
      </w:r>
      <w:r w:rsidR="001F4EF5" w:rsidRPr="00E37134">
        <w:rPr>
          <w:rFonts w:ascii="Calibri" w:eastAsia="Times New Roman" w:hAnsi="Calibri" w:cs="Calibri"/>
          <w:b/>
          <w:bCs/>
          <w:color w:val="000000"/>
          <w:kern w:val="0"/>
          <w:lang w:val="mk-MK"/>
          <w14:ligatures w14:val="none"/>
        </w:rPr>
        <w:t>4</w:t>
      </w:r>
    </w:p>
    <w:p w14:paraId="4212620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се должни на Агенцијата да и доставуваат податоци и информации, вклучително и документи и финансиски информации, а кои Агенцијата ќе ги користи за вршење на надлежностите утврдени со овој закон, а особено за:</w:t>
      </w:r>
    </w:p>
    <w:p w14:paraId="5646E32E"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систематска или поединечна контрола на усогласеноста со:</w:t>
      </w:r>
    </w:p>
    <w:p w14:paraId="78865099" w14:textId="24617157" w:rsidR="00266B93" w:rsidRPr="00E37134" w:rsidRDefault="00266B93" w:rsidP="00EA603D">
      <w:pPr>
        <w:pStyle w:val="ListParagraph"/>
        <w:numPr>
          <w:ilvl w:val="0"/>
          <w:numId w:val="60"/>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обврската за уплата на средства во фондот за универзална услуга,</w:t>
      </w:r>
    </w:p>
    <w:p w14:paraId="53CEE535" w14:textId="4945CC2E" w:rsidR="00266B93" w:rsidRPr="00E37134" w:rsidRDefault="00266B93" w:rsidP="00EA603D">
      <w:pPr>
        <w:pStyle w:val="ListParagraph"/>
        <w:numPr>
          <w:ilvl w:val="0"/>
          <w:numId w:val="60"/>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обврската за плаќање на надоместоците кон Агенцијата,</w:t>
      </w:r>
    </w:p>
    <w:p w14:paraId="433C042F" w14:textId="15B6D5AF" w:rsidR="00266B93" w:rsidRPr="00E37134" w:rsidRDefault="00266B93" w:rsidP="00EA603D">
      <w:pPr>
        <w:pStyle w:val="ListParagraph"/>
        <w:numPr>
          <w:ilvl w:val="0"/>
          <w:numId w:val="60"/>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обврската за ефикасното и ефективното користење на радиофреквенциите броевите и/или сериите на броеви и</w:t>
      </w:r>
    </w:p>
    <w:p w14:paraId="7079686C" w14:textId="32125BB0" w:rsidR="00266B93" w:rsidRPr="00E37134" w:rsidRDefault="00266B93" w:rsidP="00EA603D">
      <w:pPr>
        <w:pStyle w:val="ListParagraph"/>
        <w:numPr>
          <w:ilvl w:val="0"/>
          <w:numId w:val="60"/>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обврските наметнати од страна на Агенцијата согласно со овој закон и прописите донесени врз основа на него;</w:t>
      </w:r>
    </w:p>
    <w:p w14:paraId="7CA7DFE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поединечна усогласеност со одредбите од овој закон и прописите донесени врз основа на овој закон и поединечните акти на Агенцијата во случај кога:</w:t>
      </w:r>
    </w:p>
    <w:p w14:paraId="4F45BE0B"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е поднесена жалба,</w:t>
      </w:r>
    </w:p>
    <w:p w14:paraId="4198821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Агенцијата има сознанија дека се сторени повреди на одредбите од овој закон, прописите донесени врз основа на него, наметнатите обврски или условите за користење на радиофреквенции или условите за користење на броеви и/или серии на броеви или</w:t>
      </w:r>
    </w:p>
    <w:p w14:paraId="12C37AE2"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Агенцијата по службена должност спроведува постапка за утврдување на усогласеноста на работењето на операторите со одредбите од овој закон, прописите донесени врз основа на него, наметнатите обврски или условите за користење на радиофреквенции или условите за користење на броеви и серии на броеви;</w:t>
      </w:r>
    </w:p>
    <w:p w14:paraId="704DF15D"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постапка за и процена на барањето за доделување право за користење на ограничените ресурси во согласност со овој закон;</w:t>
      </w:r>
    </w:p>
    <w:p w14:paraId="79315EA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објавување на извештаи или компаративни прегледи за квалитетот и цената на услугите кои се од корист за потрошувачите;</w:t>
      </w:r>
    </w:p>
    <w:p w14:paraId="76089C1B"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јасно утврдени статистички цели;</w:t>
      </w:r>
    </w:p>
    <w:p w14:paraId="4359B29E"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анализа на пазарот;</w:t>
      </w:r>
    </w:p>
    <w:p w14:paraId="63262625"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 заштита на ефикасна употреба и обезбедување ефикасно управување со радиофреквенциите;</w:t>
      </w:r>
    </w:p>
    <w:p w14:paraId="499255F9"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ж) евалуација на развојот на идни мрежи или услуги кои можат да имаат влијание врз големопродажните услуги што и се достапни на конкуренцијата;</w:t>
      </w:r>
    </w:p>
    <w:p w14:paraId="0DF906F4"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 сметководствени податоци за малопродажните пазари кои се поврзани со големопродажните пазари;</w:t>
      </w:r>
    </w:p>
    <w:p w14:paraId="258C7BC9" w14:textId="77777777" w:rsidR="00266B93" w:rsidRPr="00E37134" w:rsidRDefault="00266B93" w:rsidP="00EA603D">
      <w:pPr>
        <w:spacing w:after="0" w:line="240" w:lineRule="auto"/>
        <w:ind w:left="284" w:right="423" w:firstLine="4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ѕ) планови за набавување на опремата за електронските комуникациски мрежи и</w:t>
      </w:r>
    </w:p>
    <w:p w14:paraId="4D37A853" w14:textId="77777777" w:rsidR="00266B93" w:rsidRPr="00E37134" w:rsidRDefault="00266B93" w:rsidP="00EA603D">
      <w:pPr>
        <w:spacing w:after="0" w:line="240" w:lineRule="auto"/>
        <w:ind w:left="284" w:right="423" w:firstLine="4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и) планови за вклучување на трети страни во процесот на набавката.</w:t>
      </w:r>
    </w:p>
    <w:p w14:paraId="6B415057" w14:textId="77777777" w:rsidR="00266B93" w:rsidRPr="00E37134" w:rsidRDefault="00266B93" w:rsidP="00EA603D">
      <w:pPr>
        <w:spacing w:after="100" w:line="240" w:lineRule="auto"/>
        <w:ind w:right="100" w:firstLine="284"/>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Податоците и информациите од ставот (1) точки а), б), г) д) ѓ) е), ж) и з) на овој член Агенцијата не смее да ги бара пред или како услов за започнување со обезбедување на јавни електронски комуникациски мрежи и/или услуги.</w:t>
      </w:r>
    </w:p>
    <w:p w14:paraId="43B411CA" w14:textId="77777777" w:rsidR="00266B93" w:rsidRPr="00E37134" w:rsidRDefault="00266B93" w:rsidP="00EA603D">
      <w:pPr>
        <w:spacing w:after="100" w:line="240" w:lineRule="auto"/>
        <w:ind w:right="100" w:firstLine="284"/>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Информациите кои ги бара Агенцијата треба да бидат пропорционални и објективни на целта за којашто ќе бидат употребени.</w:t>
      </w:r>
    </w:p>
    <w:p w14:paraId="6E1B59B5" w14:textId="77777777" w:rsidR="00266B93" w:rsidRPr="00E37134" w:rsidRDefault="00266B93" w:rsidP="00EA603D">
      <w:pPr>
        <w:spacing w:after="100" w:line="240" w:lineRule="auto"/>
        <w:ind w:right="100" w:firstLine="284"/>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Операторите се должни на пишано барање на Агенцијата да и ги достават информациите од ставот (1) на овој член, на ниво на деталност и во рок којшто не може да биде пократок од 15 дена од денот на приемот на барањето, без надоместок. Агенцијата е должна во барањето да ги наведе причините за користење на побараните информации.</w:t>
      </w:r>
    </w:p>
    <w:p w14:paraId="2A4D611A" w14:textId="77777777" w:rsidR="00266B93" w:rsidRPr="00E37134" w:rsidRDefault="00266B93" w:rsidP="00EA603D">
      <w:pPr>
        <w:spacing w:after="100" w:line="240" w:lineRule="auto"/>
        <w:ind w:right="100" w:firstLine="284"/>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може доверливите податоци и информации кои ги има добиено да ги користи само за цели за коишто тие се побарани со почитување на доверливоста на истите.</w:t>
      </w:r>
    </w:p>
    <w:p w14:paraId="7592EF1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0EB64F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Евиденција и чување на податоци</w:t>
      </w:r>
    </w:p>
    <w:p w14:paraId="0EDECD15" w14:textId="0DD4C7D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1102ED" w:rsidRPr="00E37134">
        <w:rPr>
          <w:rFonts w:ascii="Calibri" w:eastAsia="Times New Roman" w:hAnsi="Calibri" w:cs="Calibri"/>
          <w:b/>
          <w:bCs/>
          <w:color w:val="000000"/>
          <w:kern w:val="0"/>
          <w:lang w:val="mk-MK"/>
          <w14:ligatures w14:val="none"/>
        </w:rPr>
        <w:t>5</w:t>
      </w:r>
      <w:r w:rsidR="001F4EF5" w:rsidRPr="00E37134">
        <w:rPr>
          <w:rFonts w:ascii="Calibri" w:eastAsia="Times New Roman" w:hAnsi="Calibri" w:cs="Calibri"/>
          <w:b/>
          <w:bCs/>
          <w:color w:val="000000"/>
          <w:kern w:val="0"/>
          <w:lang w:val="mk-MK"/>
          <w14:ligatures w14:val="none"/>
        </w:rPr>
        <w:t>5</w:t>
      </w:r>
    </w:p>
    <w:p w14:paraId="146E682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води евиденција и чува документација која содржи податоци за:</w:t>
      </w:r>
    </w:p>
    <w:p w14:paraId="6A9DCCF5"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оператори;</w:t>
      </w:r>
    </w:p>
    <w:p w14:paraId="42CCCB14"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корисници на доделени радиофреквенции;</w:t>
      </w:r>
    </w:p>
    <w:p w14:paraId="459787F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корисници на доделени броеви и/или серии на броеви;</w:t>
      </w:r>
    </w:p>
    <w:p w14:paraId="61491149"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референтни понуди за интерконекција или пристап од операторите;</w:t>
      </w:r>
    </w:p>
    <w:p w14:paraId="4B28FA95"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договори за интерконекција склучени од оператори со значителна пазарна моќ на релевантен пазар на комуникациски услуги;</w:t>
      </w:r>
    </w:p>
    <w:p w14:paraId="7E21F08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договорите за интерконекција меѓу домашните оператори, како и меѓу домашните и странските оператори;</w:t>
      </w:r>
    </w:p>
    <w:p w14:paraId="7715796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 пресметки за надоместоци и трошоци за обезбедување на универзална услуга и</w:t>
      </w:r>
    </w:p>
    <w:p w14:paraId="0DDF691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ж) други податоци што ќе ги определи Агенцијата.</w:t>
      </w:r>
    </w:p>
    <w:p w14:paraId="4ED071C0"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води евиденција и ја чува документацијата од ставот (1) на овој член во својата информативна база на податоци.</w:t>
      </w:r>
    </w:p>
    <w:p w14:paraId="2DA8A20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води евиденција и чува податоци за операторите кои се однесуваат на:</w:t>
      </w:r>
    </w:p>
    <w:p w14:paraId="395CA0C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назив, седиште, број на судска регистрација, ЕДБ, име и адреса на правен застапник за правни лица;</w:t>
      </w:r>
    </w:p>
    <w:p w14:paraId="319037D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нотификација за јавните комуникациски мрежи и/или јавни комуникациски услуги;</w:t>
      </w:r>
    </w:p>
    <w:p w14:paraId="04BB65F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датумот на почеток, промена или престанок на обезбедување на јавни комуникациски услуги;</w:t>
      </w:r>
    </w:p>
    <w:p w14:paraId="244357F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одлуки за определување на оператори со значителна пазарна моќ на релевантен пазар;</w:t>
      </w:r>
    </w:p>
    <w:p w14:paraId="4691C6FD"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исполнување на обврските на операторите што произлегуваат од овој закон и</w:t>
      </w:r>
    </w:p>
    <w:p w14:paraId="618BBD36"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изречени казни за повреда на одредбите од овој закон.</w:t>
      </w:r>
    </w:p>
    <w:p w14:paraId="48E6B0A2"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води евиденција и чува податоци за корисниците на радиофреквенции кои се однесуваат на:</w:t>
      </w:r>
    </w:p>
    <w:p w14:paraId="551325E5"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а) назив, седиште, број на судска регистрација и ЕДБ за правни лица;</w:t>
      </w:r>
    </w:p>
    <w:p w14:paraId="5AA1A35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име, адреса и единствен матичен број на граѓаните;</w:t>
      </w:r>
    </w:p>
    <w:p w14:paraId="060563E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одобренија за користење на радиофреквенции;</w:t>
      </w:r>
    </w:p>
    <w:p w14:paraId="17D68071"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исполнување на обврската за плаќање на надоместокот за користење на радиофреквенции;</w:t>
      </w:r>
    </w:p>
    <w:p w14:paraId="1B0A3BA1"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изречени казни за сторени повреди на одредбите од овој закон и</w:t>
      </w:r>
    </w:p>
    <w:p w14:paraId="729E5B63"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други податоци што ќе ги определи Агенцијата.</w:t>
      </w:r>
    </w:p>
    <w:p w14:paraId="4024E53E"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води евиденција и чува податоци за корисниците на доделени броеви и/или серии на броеви кои се однесуваат на:</w:t>
      </w:r>
    </w:p>
    <w:p w14:paraId="627B5429"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назив, седиште, број на судска регистрација и ЕДБ и име и адреса на правен застапник за правни лица;</w:t>
      </w:r>
    </w:p>
    <w:p w14:paraId="3058A48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решенијата за доделените броеви и/или серии на броеви;</w:t>
      </w:r>
    </w:p>
    <w:p w14:paraId="53AC9DA4"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исполнување на обврската за плаќање на надоместокот за користење на доделени броеви и/или серии на броеви;</w:t>
      </w:r>
    </w:p>
    <w:p w14:paraId="20288B2D"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изречени казни за сторени повреди на одредбите од овој закон и</w:t>
      </w:r>
    </w:p>
    <w:p w14:paraId="4E6FF4B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други податоци што ќе ги определи Агенцијата.</w:t>
      </w:r>
    </w:p>
    <w:p w14:paraId="380C199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Податоците и документацијата од овој член Агенцијата е должна редовно да ги ажурира.</w:t>
      </w:r>
    </w:p>
    <w:p w14:paraId="433EEBDB"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Агенцијата ги чува податоците од ставот (3) на овој член се додека операторот обезбедува јавна комуникациска услуга во согласност со овој закон, а потоа во архива следните пет години. Агенцијата ги чува податоците од ставовите (4) и (5) на овој член се додека правното или физичкото лице има право да ја користи радиофреквенцијата, бројот и/или серии на броеви, а потоа во архива следните пет години по истекот на таквите права.</w:t>
      </w:r>
    </w:p>
    <w:p w14:paraId="5FEB1243"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8288F25"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Објава на податоци и информации</w:t>
      </w:r>
    </w:p>
    <w:p w14:paraId="0A4304E3" w14:textId="033D25F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1102ED" w:rsidRPr="00E37134">
        <w:rPr>
          <w:rFonts w:ascii="Calibri" w:eastAsia="Times New Roman" w:hAnsi="Calibri" w:cs="Calibri"/>
          <w:b/>
          <w:bCs/>
          <w:color w:val="000000"/>
          <w:kern w:val="0"/>
          <w:lang w:val="mk-MK"/>
          <w14:ligatures w14:val="none"/>
        </w:rPr>
        <w:t>5</w:t>
      </w:r>
      <w:r w:rsidR="001F4EF5" w:rsidRPr="00E37134">
        <w:rPr>
          <w:rFonts w:ascii="Calibri" w:eastAsia="Times New Roman" w:hAnsi="Calibri" w:cs="Calibri"/>
          <w:b/>
          <w:bCs/>
          <w:color w:val="000000"/>
          <w:kern w:val="0"/>
          <w:lang w:val="mk-MK"/>
          <w14:ligatures w14:val="none"/>
        </w:rPr>
        <w:t>6</w:t>
      </w:r>
    </w:p>
    <w:p w14:paraId="481F2BB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е должна на својата веб страница да објавува податоци и информации за:</w:t>
      </w:r>
    </w:p>
    <w:p w14:paraId="6EDCEE9C"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склучени договори за интерконекција на операторите со значителна пазарна моќ,</w:t>
      </w:r>
    </w:p>
    <w:p w14:paraId="2CBABC6D"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референтните понуди на операторите со значителна пазарна моќ,</w:t>
      </w:r>
    </w:p>
    <w:p w14:paraId="12DB6ED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пресметаниот надоместок и трошоците за обезбедување на универзална услуга,</w:t>
      </w:r>
    </w:p>
    <w:p w14:paraId="07385F17"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одобренијата за користење на радиофреквенции и решенијата за доделување на броеви и/или серии на броеви,</w:t>
      </w:r>
    </w:p>
    <w:p w14:paraId="18A4AA2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издадени дозволи на </w:t>
      </w:r>
      <w:proofErr w:type="spellStart"/>
      <w:r w:rsidRPr="00E37134">
        <w:rPr>
          <w:rFonts w:ascii="Calibri" w:eastAsia="Times New Roman" w:hAnsi="Calibri" w:cs="Calibri"/>
          <w:color w:val="000000"/>
          <w:kern w:val="0"/>
          <w:lang w:val="mk-MK"/>
          <w14:ligatures w14:val="none"/>
        </w:rPr>
        <w:t>радиоаматери</w:t>
      </w:r>
      <w:proofErr w:type="spellEnd"/>
      <w:r w:rsidRPr="00E37134">
        <w:rPr>
          <w:rFonts w:ascii="Calibri" w:eastAsia="Times New Roman" w:hAnsi="Calibri" w:cs="Calibri"/>
          <w:color w:val="000000"/>
          <w:kern w:val="0"/>
          <w:lang w:val="mk-MK"/>
          <w14:ligatures w14:val="none"/>
        </w:rPr>
        <w:t>,</w:t>
      </w:r>
    </w:p>
    <w:p w14:paraId="002182BA"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преносот или издавањето на правото на користење на доделени радиофреквенции и доделени броеви и/или серии на броеви,</w:t>
      </w:r>
    </w:p>
    <w:p w14:paraId="20A0CF25"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јавни повици за добивање на мислење од заинтересираните страни,</w:t>
      </w:r>
    </w:p>
    <w:p w14:paraId="54379369"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јавни повици и тендери кои ги спроведува Агенцијата,</w:t>
      </w:r>
    </w:p>
    <w:p w14:paraId="731F0A9E"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одлуки во врска со решавањето на спорови и</w:t>
      </w:r>
    </w:p>
    <w:p w14:paraId="08E749A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завршени постапки на надзор.</w:t>
      </w:r>
    </w:p>
    <w:p w14:paraId="2C0282D6"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на својата веб страница објавува и податоци и информации со цел да го поттикне користењето на броевите на службите за итни повици, како и користењето на телефонските броеви 116 (</w:t>
      </w:r>
      <w:proofErr w:type="spellStart"/>
      <w:r w:rsidRPr="00E37134">
        <w:rPr>
          <w:rFonts w:ascii="Calibri" w:eastAsia="Times New Roman" w:hAnsi="Calibri" w:cs="Calibri"/>
          <w:color w:val="000000"/>
          <w:kern w:val="0"/>
          <w:lang w:val="mk-MK"/>
          <w14:ligatures w14:val="none"/>
        </w:rPr>
        <w:t>xyz</w:t>
      </w:r>
      <w:proofErr w:type="spellEnd"/>
      <w:r w:rsidRPr="00E37134">
        <w:rPr>
          <w:rFonts w:ascii="Calibri" w:eastAsia="Times New Roman" w:hAnsi="Calibri" w:cs="Calibri"/>
          <w:color w:val="000000"/>
          <w:kern w:val="0"/>
          <w:lang w:val="mk-MK"/>
          <w14:ligatures w14:val="none"/>
        </w:rPr>
        <w:t>) што се наменети за услуги од општествено значење.</w:t>
      </w:r>
    </w:p>
    <w:p w14:paraId="7762116C"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Податоците и информациите утврдени во ставовите (1) и (2) на овој </w:t>
      </w:r>
      <w:proofErr w:type="spellStart"/>
      <w:r w:rsidRPr="00E37134">
        <w:rPr>
          <w:rFonts w:ascii="Calibri" w:eastAsia="Times New Roman" w:hAnsi="Calibri" w:cs="Calibri"/>
          <w:color w:val="000000"/>
          <w:kern w:val="0"/>
          <w:lang w:val="mk-MK"/>
          <w14:ligatures w14:val="none"/>
        </w:rPr>
        <w:t>овој</w:t>
      </w:r>
      <w:proofErr w:type="spellEnd"/>
      <w:r w:rsidRPr="00E37134">
        <w:rPr>
          <w:rFonts w:ascii="Calibri" w:eastAsia="Times New Roman" w:hAnsi="Calibri" w:cs="Calibri"/>
          <w:color w:val="000000"/>
          <w:kern w:val="0"/>
          <w:lang w:val="mk-MK"/>
          <w14:ligatures w14:val="none"/>
        </w:rPr>
        <w:t xml:space="preserve"> член, Агенцијата ги објавува и на друг начин согласно со овој закон и прописите донесени врз основа на него.</w:t>
      </w:r>
    </w:p>
    <w:p w14:paraId="08435998"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При објавувањето на податоците и информациите од ставовите (1) и (2) на овој член, Агенцијата е должна на соодветен начин да води сметка за доверливоста на податоците и информациите, како и заштитата на личните податоци согласно со овој и друг закон.</w:t>
      </w:r>
    </w:p>
    <w:p w14:paraId="1AD0CB5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715F8D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Податоци и информации што не и се достапни на јавноста</w:t>
      </w:r>
    </w:p>
    <w:p w14:paraId="46F02E51" w14:textId="3CDFD63E"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1102ED" w:rsidRPr="00E37134">
        <w:rPr>
          <w:rFonts w:ascii="Calibri" w:eastAsia="Times New Roman" w:hAnsi="Calibri" w:cs="Calibri"/>
          <w:b/>
          <w:bCs/>
          <w:color w:val="000000"/>
          <w:kern w:val="0"/>
          <w:lang w:val="mk-MK"/>
          <w14:ligatures w14:val="none"/>
        </w:rPr>
        <w:t>5</w:t>
      </w:r>
      <w:r w:rsidR="001F4EF5" w:rsidRPr="00E37134">
        <w:rPr>
          <w:rFonts w:ascii="Calibri" w:eastAsia="Times New Roman" w:hAnsi="Calibri" w:cs="Calibri"/>
          <w:b/>
          <w:bCs/>
          <w:color w:val="000000"/>
          <w:kern w:val="0"/>
          <w:lang w:val="mk-MK"/>
          <w14:ligatures w14:val="none"/>
        </w:rPr>
        <w:t>7</w:t>
      </w:r>
    </w:p>
    <w:p w14:paraId="072DB19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На јавноста нема да и бидат достапни податоци и информации што се сметаат за деловна тајна, како и податоци и информации согласно со Законот за класифицирани информации.</w:t>
      </w:r>
    </w:p>
    <w:p w14:paraId="7F03D7AE"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За деловна тајна ќе се смета особено:</w:t>
      </w:r>
    </w:p>
    <w:p w14:paraId="517633E2"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секој податок и информација која согласно со закон или друг пропис е утврдена како деловна тајна,</w:t>
      </w:r>
    </w:p>
    <w:p w14:paraId="3EB140BD"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секој податок и информација која е утврдена како деловна тајна во согласност со општиот или друг акт на сопственикот на податокот и</w:t>
      </w:r>
    </w:p>
    <w:p w14:paraId="310D721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секој податок и информација која е утврдена како деловна тајна во согласност со акт донесен од страна на Агенцијата.</w:t>
      </w:r>
    </w:p>
    <w:p w14:paraId="6BDFD278" w14:textId="722AEF9F"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Доколку </w:t>
      </w:r>
      <w:proofErr w:type="spellStart"/>
      <w:r w:rsidRPr="00E37134">
        <w:rPr>
          <w:rFonts w:ascii="Calibri" w:eastAsia="Times New Roman" w:hAnsi="Calibri" w:cs="Calibri"/>
          <w:color w:val="000000"/>
          <w:kern w:val="0"/>
          <w:lang w:val="mk-MK"/>
          <w14:ligatures w14:val="none"/>
        </w:rPr>
        <w:t>подтоците</w:t>
      </w:r>
      <w:proofErr w:type="spellEnd"/>
      <w:r w:rsidRPr="00E37134">
        <w:rPr>
          <w:rFonts w:ascii="Calibri" w:eastAsia="Times New Roman" w:hAnsi="Calibri" w:cs="Calibri"/>
          <w:color w:val="000000"/>
          <w:kern w:val="0"/>
          <w:lang w:val="mk-MK"/>
          <w14:ligatures w14:val="none"/>
        </w:rPr>
        <w:t xml:space="preserve"> и информациите од членот </w:t>
      </w:r>
      <w:r w:rsidR="0086604A" w:rsidRPr="00E37134">
        <w:rPr>
          <w:rFonts w:ascii="Calibri" w:eastAsia="Times New Roman" w:hAnsi="Calibri" w:cs="Calibri"/>
          <w:color w:val="000000"/>
          <w:kern w:val="0"/>
          <w:lang w:val="mk-MK"/>
          <w14:ligatures w14:val="none"/>
        </w:rPr>
        <w:t>56</w:t>
      </w:r>
      <w:r w:rsidRPr="00E37134">
        <w:rPr>
          <w:rFonts w:ascii="Calibri" w:eastAsia="Times New Roman" w:hAnsi="Calibri" w:cs="Calibri"/>
          <w:color w:val="000000"/>
          <w:kern w:val="0"/>
          <w:lang w:val="mk-MK"/>
          <w14:ligatures w14:val="none"/>
        </w:rPr>
        <w:t xml:space="preserve"> став (1) од овој закон содржат деловна тајна операторот треба истите да ги означи како деловна тајна.</w:t>
      </w:r>
    </w:p>
    <w:p w14:paraId="049A432D"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Во случаите од ставот (3) на овој член операторот е должен на Агенцијата да и достави и примерок од документацијата која не ја содржи деловната тајна. Доколку само означи кои податоци се сметаат за деловна тајна, а не достави примерок од дописот и/или документацијата без деловна тајна, Агенцијата ќе побара од тој оператор да го достави дописот и/или документацијата без деловна тајна. Ако операторот не постапи по барањето на Агенцијата ќе се смета дека таквиот допис и/или документација не содржи деловна тајна.</w:t>
      </w:r>
    </w:p>
    <w:p w14:paraId="2D0FD94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Без оглед на одредбите од ставот (2) на овој член, за деловна тајна нема да се сметаат податоци или документација која на кој било начин била јавно достапна или се објавува врз основа на посебни прописи или одлука на сопственикот на податоците, како и во случај од ставот (4) на овој член.</w:t>
      </w:r>
    </w:p>
    <w:p w14:paraId="54107BDF" w14:textId="77777777" w:rsidR="00266B93" w:rsidRPr="00E37134" w:rsidRDefault="00266B93" w:rsidP="00EA603D">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Членовите на Комисијата на Агенцијата, директорот на Агенцијата и вработените во стручната служба на Агенцијата се должни да ја чуваат деловната тајна, без оглед на начинот на кој ја дознале. Обврската за чување на деловната тајна трае пет години по престанокот на работниот однос во Агенцијата или по престанокот на мандатот.</w:t>
      </w:r>
    </w:p>
    <w:p w14:paraId="176D017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BDEEC54" w14:textId="7437A49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1102ED" w:rsidRPr="00E37134">
        <w:rPr>
          <w:rFonts w:ascii="Calibri" w:eastAsia="Times New Roman" w:hAnsi="Calibri" w:cs="Calibri"/>
          <w:color w:val="000000"/>
          <w:kern w:val="0"/>
          <w:lang w:val="mk-MK"/>
          <w14:ligatures w14:val="none"/>
        </w:rPr>
        <w:t>седма</w:t>
      </w:r>
    </w:p>
    <w:p w14:paraId="421D3D2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lastRenderedPageBreak/>
        <w:t>УСЛОВИ ЗА ОБЕЗБЕДУВАЊЕ НА ЕЛЕКТРОНСКИ КОМУНИКАЦИСКИ МРЕЖИ И/ИЛИ УСЛУГИ</w:t>
      </w:r>
    </w:p>
    <w:p w14:paraId="76BF53C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4FD36D5"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Обезбедување на електронски комуникациски мрежи и/или услуги</w:t>
      </w:r>
    </w:p>
    <w:p w14:paraId="212D5EE0"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49D7484" w14:textId="15B1279E"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102ED" w:rsidRPr="00E37134">
        <w:rPr>
          <w:rFonts w:ascii="Calibri" w:eastAsia="Times New Roman" w:hAnsi="Calibri" w:cs="Calibri"/>
          <w:b/>
          <w:bCs/>
          <w:color w:val="000000"/>
          <w:kern w:val="0"/>
          <w:lang w:val="mk-MK"/>
          <w14:ligatures w14:val="none"/>
        </w:rPr>
        <w:t>5</w:t>
      </w:r>
      <w:r w:rsidR="001F4EF5" w:rsidRPr="00E37134">
        <w:rPr>
          <w:rFonts w:ascii="Calibri" w:eastAsia="Times New Roman" w:hAnsi="Calibri" w:cs="Calibri"/>
          <w:b/>
          <w:bCs/>
          <w:color w:val="000000"/>
          <w:kern w:val="0"/>
          <w:lang w:val="mk-MK"/>
          <w14:ligatures w14:val="none"/>
        </w:rPr>
        <w:t>8</w:t>
      </w:r>
    </w:p>
    <w:p w14:paraId="078BCE30" w14:textId="4849A34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Правните и физичките лица кои обезбедуваат јавни електронски комуникациски мрежи и/или услуги, како и придружни средства се должни да ги исполнуваат условите предвидени со овој и друг закон и прописите донесени врз основа на нив, како и меѓународните договори од областа на електронските комуникации што ги склучила или на кои им пристапила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и да не ги загрозуваат јавниот ред, животот и здравјето на луѓето, јавната безбедност и одбраната на земјата.</w:t>
      </w:r>
    </w:p>
    <w:p w14:paraId="1971BFF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BDD0C0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Постапка за нотификација</w:t>
      </w:r>
    </w:p>
    <w:p w14:paraId="2A22C74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343AFC2" w14:textId="05C8CDA4" w:rsidR="00266B93" w:rsidRPr="00E37134" w:rsidRDefault="00266B93" w:rsidP="00C35FA2">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Член </w:t>
      </w:r>
      <w:r w:rsidR="00C61ACC" w:rsidRPr="00E37134">
        <w:rPr>
          <w:rFonts w:ascii="Calibri" w:eastAsia="Times New Roman" w:hAnsi="Calibri" w:cs="Calibri"/>
          <w:color w:val="000000"/>
          <w:kern w:val="0"/>
          <w:lang w:val="mk-MK"/>
          <w14:ligatures w14:val="none"/>
        </w:rPr>
        <w:t>5</w:t>
      </w:r>
      <w:r w:rsidR="001F4EF5" w:rsidRPr="00E37134">
        <w:rPr>
          <w:rFonts w:ascii="Calibri" w:eastAsia="Times New Roman" w:hAnsi="Calibri" w:cs="Calibri"/>
          <w:color w:val="000000"/>
          <w:kern w:val="0"/>
          <w:lang w:val="mk-MK"/>
          <w14:ligatures w14:val="none"/>
        </w:rPr>
        <w:t>9</w:t>
      </w:r>
    </w:p>
    <w:p w14:paraId="26BA6B76" w14:textId="0385B63E" w:rsidR="00266B93" w:rsidRPr="00E37134" w:rsidRDefault="00DD780D" w:rsidP="001F086C">
      <w:pPr>
        <w:spacing w:after="100" w:line="240" w:lineRule="auto"/>
        <w:ind w:right="100" w:firstLine="720"/>
        <w:jc w:val="both"/>
        <w:rPr>
          <w:rFonts w:ascii="Calibri" w:eastAsia="Times New Roman" w:hAnsi="Calibri" w:cs="Calibri"/>
          <w:b/>
          <w:bCs/>
          <w:color w:val="000000"/>
          <w:kern w:val="0"/>
          <w:lang w:val="mk-MK"/>
          <w14:ligatures w14:val="none"/>
        </w:rPr>
      </w:pPr>
      <w:r w:rsidRPr="00E37134">
        <w:rPr>
          <w:rFonts w:ascii="Calibri" w:eastAsia="Times New Roman" w:hAnsi="Calibri" w:cs="Calibri"/>
          <w:color w:val="000000"/>
          <w:kern w:val="0"/>
          <w:lang w:val="mk-MK"/>
          <w14:ligatures w14:val="none"/>
        </w:rPr>
        <w:t xml:space="preserve">(1) </w:t>
      </w:r>
      <w:r w:rsidR="00660A56" w:rsidRPr="00E37134">
        <w:rPr>
          <w:rFonts w:ascii="Calibri" w:eastAsia="Times New Roman" w:hAnsi="Calibri" w:cs="Calibri"/>
          <w:color w:val="000000"/>
          <w:kern w:val="0"/>
          <w:lang w:val="mk-MK"/>
          <w14:ligatures w14:val="none"/>
        </w:rPr>
        <w:t>Правно или физичко лице на територијата на Република</w:t>
      </w:r>
      <w:r w:rsidR="007916DE" w:rsidRPr="00E37134">
        <w:rPr>
          <w:rFonts w:ascii="Calibri" w:eastAsia="Times New Roman" w:hAnsi="Calibri" w:cs="Calibri"/>
          <w:color w:val="000000"/>
          <w:kern w:val="0"/>
          <w:lang w:val="mk-MK"/>
          <w14:ligatures w14:val="none"/>
        </w:rPr>
        <w:t>та</w:t>
      </w:r>
      <w:r w:rsidR="00660A56" w:rsidRPr="00E37134">
        <w:rPr>
          <w:rFonts w:ascii="Calibri" w:eastAsia="Times New Roman" w:hAnsi="Calibri" w:cs="Calibri"/>
          <w:color w:val="000000"/>
          <w:kern w:val="0"/>
          <w:lang w:val="mk-MK"/>
          <w14:ligatures w14:val="none"/>
        </w:rPr>
        <w:t>, може да обезбедува јавни електронски комуникациски мрежи и/или услуги, врз основа на доставена нотификација</w:t>
      </w:r>
      <w:r w:rsidR="0016719F" w:rsidRPr="00E37134">
        <w:rPr>
          <w:rFonts w:ascii="Calibri" w:eastAsia="Times New Roman" w:hAnsi="Calibri" w:cs="Calibri"/>
          <w:color w:val="000000"/>
          <w:kern w:val="0"/>
          <w:lang w:val="mk-MK"/>
          <w14:ligatures w14:val="none"/>
        </w:rPr>
        <w:t>, како</w:t>
      </w:r>
      <w:r w:rsidR="00660A56" w:rsidRPr="00E37134">
        <w:rPr>
          <w:rFonts w:ascii="Calibri" w:eastAsia="Times New Roman" w:hAnsi="Calibri" w:cs="Calibri"/>
          <w:color w:val="000000"/>
          <w:kern w:val="0"/>
          <w:lang w:val="mk-MK"/>
          <w14:ligatures w14:val="none"/>
        </w:rPr>
        <w:t xml:space="preserve"> и добиена потврда за регистрација </w:t>
      </w:r>
      <w:r w:rsidR="00DD6FCD" w:rsidRPr="00E37134">
        <w:rPr>
          <w:rFonts w:ascii="Calibri" w:eastAsia="Times New Roman" w:hAnsi="Calibri" w:cs="Calibri"/>
          <w:color w:val="000000"/>
          <w:kern w:val="0"/>
          <w:lang w:val="mk-MK"/>
          <w14:ligatures w14:val="none"/>
        </w:rPr>
        <w:t xml:space="preserve">на нотификација </w:t>
      </w:r>
      <w:r w:rsidR="00660A56" w:rsidRPr="00E37134">
        <w:rPr>
          <w:rFonts w:ascii="Calibri" w:eastAsia="Times New Roman" w:hAnsi="Calibri" w:cs="Calibri"/>
          <w:color w:val="000000"/>
          <w:kern w:val="0"/>
          <w:lang w:val="mk-MK"/>
          <w14:ligatures w14:val="none"/>
        </w:rPr>
        <w:t>согласно закон од страна на Агенцијата.</w:t>
      </w:r>
    </w:p>
    <w:p w14:paraId="53E85B31" w14:textId="3BAD1BB3" w:rsidR="00DD780D" w:rsidRPr="00E37134" w:rsidRDefault="00DD780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A7F3A"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Агенцијата може да не издаде потврда за регистрација на нотификација доколку е тоа потребно заради примена на посебните прописи кои за странските државјани предвидуваат посебен третман, кој е оправдан заради заштита на јавниот поредок, јавната безбедност или здравјето на </w:t>
      </w:r>
      <w:proofErr w:type="spellStart"/>
      <w:r w:rsidRPr="00E37134">
        <w:rPr>
          <w:rFonts w:ascii="Calibri" w:eastAsia="Times New Roman" w:hAnsi="Calibri" w:cs="Calibri"/>
          <w:color w:val="000000"/>
          <w:kern w:val="0"/>
          <w:lang w:val="mk-MK"/>
          <w14:ligatures w14:val="none"/>
        </w:rPr>
        <w:t>лугето</w:t>
      </w:r>
      <w:proofErr w:type="spellEnd"/>
      <w:r w:rsidR="0076296C"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p>
    <w:p w14:paraId="58B95A5E" w14:textId="7B0C7E3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A7F3A"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Врз основа на нотификацијата</w:t>
      </w:r>
      <w:r w:rsidR="009A7F3A" w:rsidRPr="00E37134">
        <w:rPr>
          <w:rFonts w:ascii="Calibri" w:eastAsia="Times New Roman" w:hAnsi="Calibri" w:cs="Calibri"/>
          <w:color w:val="000000"/>
          <w:kern w:val="0"/>
          <w:lang w:val="mk-MK"/>
          <w14:ligatures w14:val="none"/>
        </w:rPr>
        <w:t>, односно потврда за регистрација на нотификација</w:t>
      </w:r>
      <w:r w:rsidRPr="00E37134">
        <w:rPr>
          <w:rFonts w:ascii="Calibri" w:eastAsia="Times New Roman" w:hAnsi="Calibri" w:cs="Calibri"/>
          <w:color w:val="000000"/>
          <w:kern w:val="0"/>
          <w:lang w:val="mk-MK"/>
          <w14:ligatures w14:val="none"/>
        </w:rPr>
        <w:t xml:space="preserve"> од ставот (1) на овој член операторот има право да обезбедува јавни електронски комуникациски мрежи и/или услуги, односно да гради, работи и управува со јавна електронска комуникациска мрежа или да овозможи достапност на истата, согласно со овој закон.</w:t>
      </w:r>
    </w:p>
    <w:p w14:paraId="59CCB372" w14:textId="2951E15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A7F3A"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Нотификацијата од ставот (1) на овој член содржи податоци кои на Агенцијата ќе и овозможат водење на службена евиденција за операторите, како и вршење на надзор. Нотификацијата содржи:</w:t>
      </w:r>
    </w:p>
    <w:p w14:paraId="1D0CFA74" w14:textId="77777777" w:rsidR="00266B93" w:rsidRPr="00E37134" w:rsidRDefault="00266B93" w:rsidP="009A7F3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име и адреса на операторот;</w:t>
      </w:r>
    </w:p>
    <w:p w14:paraId="40254450" w14:textId="7D4DF044" w:rsidR="009A7F3A" w:rsidRPr="00E37134" w:rsidRDefault="009A7F3A" w:rsidP="009A7F3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w:t>
      </w:r>
      <w:r w:rsidRPr="00E37134">
        <w:rPr>
          <w:lang w:val="mk-MK"/>
        </w:rPr>
        <w:t xml:space="preserve"> </w:t>
      </w:r>
      <w:r w:rsidRPr="00E37134">
        <w:rPr>
          <w:rFonts w:ascii="Calibri" w:eastAsia="Times New Roman" w:hAnsi="Calibri" w:cs="Calibri"/>
          <w:color w:val="000000"/>
          <w:kern w:val="0"/>
          <w:lang w:val="mk-MK"/>
          <w14:ligatures w14:val="none"/>
        </w:rPr>
        <w:t>податоци за одговорното лице;</w:t>
      </w:r>
    </w:p>
    <w:p w14:paraId="177423B6" w14:textId="550D0452" w:rsidR="009A7F3A" w:rsidRPr="00E37134" w:rsidRDefault="009A7F3A" w:rsidP="009A7F3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матичен број / даночен број;</w:t>
      </w:r>
    </w:p>
    <w:p w14:paraId="2F21B448" w14:textId="2032B9E9" w:rsidR="009A7F3A" w:rsidRPr="00E37134" w:rsidRDefault="009A7F3A" w:rsidP="009A7F3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адреса на електронската пошта,</w:t>
      </w:r>
    </w:p>
    <w:p w14:paraId="5AA83AFC" w14:textId="00D05440" w:rsidR="009A7F3A" w:rsidRPr="00E37134" w:rsidRDefault="009A7F3A"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адреса на веб страната која е поврзана со обезбедувањето на јавни електронски комуникациски мрежи и/или услуги, доколку ја има,</w:t>
      </w:r>
    </w:p>
    <w:p w14:paraId="15F0E60C" w14:textId="453D86DD" w:rsidR="00266B93" w:rsidRPr="00E37134" w:rsidRDefault="009A7F3A"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w:t>
      </w:r>
      <w:r w:rsidR="00266B93" w:rsidRPr="00E37134">
        <w:rPr>
          <w:rFonts w:ascii="Calibri" w:eastAsia="Times New Roman" w:hAnsi="Calibri" w:cs="Calibri"/>
          <w:color w:val="000000"/>
          <w:kern w:val="0"/>
          <w:lang w:val="mk-MK"/>
          <w14:ligatures w14:val="none"/>
        </w:rPr>
        <w:t>) краток опис на јавните комуникациски мрежи и/или услуги и начинот на нивната физичка изведба, и</w:t>
      </w:r>
    </w:p>
    <w:p w14:paraId="55B60CC9" w14:textId="646BAD17" w:rsidR="00266B93" w:rsidRPr="00E37134" w:rsidRDefault="009A7F3A"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w:t>
      </w:r>
      <w:r w:rsidR="00266B93" w:rsidRPr="00E37134">
        <w:rPr>
          <w:rFonts w:ascii="Calibri" w:eastAsia="Times New Roman" w:hAnsi="Calibri" w:cs="Calibri"/>
          <w:color w:val="000000"/>
          <w:kern w:val="0"/>
          <w:lang w:val="mk-MK"/>
          <w14:ligatures w14:val="none"/>
        </w:rPr>
        <w:t>) датум на започнување со обезбедувањето на јавните електронски комуникациски мрежи и/или услуги.</w:t>
      </w:r>
    </w:p>
    <w:p w14:paraId="44155E3A" w14:textId="43BA7FE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w:t>
      </w:r>
      <w:r w:rsidR="009A7F3A"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Агенцијата е должна во рок од</w:t>
      </w:r>
      <w:r w:rsidR="0086604A" w:rsidRPr="00E37134">
        <w:rPr>
          <w:rFonts w:ascii="Calibri" w:eastAsia="Times New Roman" w:hAnsi="Calibri" w:cs="Calibri"/>
          <w:color w:val="000000"/>
          <w:kern w:val="0"/>
          <w:lang w:val="mk-MK"/>
          <w14:ligatures w14:val="none"/>
        </w:rPr>
        <w:t xml:space="preserve"> седум</w:t>
      </w:r>
      <w:r w:rsidRPr="00E37134">
        <w:rPr>
          <w:rFonts w:ascii="Calibri" w:eastAsia="Times New Roman" w:hAnsi="Calibri" w:cs="Calibri"/>
          <w:color w:val="000000"/>
          <w:kern w:val="0"/>
          <w:lang w:val="mk-MK"/>
          <w14:ligatures w14:val="none"/>
        </w:rPr>
        <w:t xml:space="preserve"> </w:t>
      </w:r>
      <w:r w:rsidR="00C35FA2"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дена од добивањето на нотификацијата која не ги содржи сите потребни податоци и документација од ставот (3) на овој член да го извести подносителот на нотификацијата да ја дополни нотификацијата со потребните податоци, во рок од </w:t>
      </w:r>
      <w:r w:rsidR="0086604A" w:rsidRPr="00E37134">
        <w:rPr>
          <w:rFonts w:ascii="Calibri" w:eastAsia="Times New Roman" w:hAnsi="Calibri" w:cs="Calibri"/>
          <w:color w:val="000000"/>
          <w:kern w:val="0"/>
          <w:lang w:val="mk-MK"/>
          <w14:ligatures w14:val="none"/>
        </w:rPr>
        <w:t xml:space="preserve">седум </w:t>
      </w:r>
      <w:r w:rsidRPr="00E37134">
        <w:rPr>
          <w:rFonts w:ascii="Calibri" w:eastAsia="Times New Roman" w:hAnsi="Calibri" w:cs="Calibri"/>
          <w:color w:val="000000"/>
          <w:kern w:val="0"/>
          <w:lang w:val="mk-MK"/>
          <w14:ligatures w14:val="none"/>
        </w:rPr>
        <w:t xml:space="preserve"> дена од денот на приемот на известувањето.</w:t>
      </w:r>
    </w:p>
    <w:p w14:paraId="02CC9D6F" w14:textId="64C8B9D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A7F3A"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Агенцијата врши регистрација на операторот со запишување во службената евиденција во рок од седум дена од добивањето на нотификацијата по која ќе му достави писмена потврда за извршена регистрација.</w:t>
      </w:r>
    </w:p>
    <w:p w14:paraId="7EC04DF0" w14:textId="35522B5B" w:rsidR="00266B93" w:rsidRPr="00E37134" w:rsidRDefault="00266B93" w:rsidP="00D918E2">
      <w:pPr>
        <w:spacing w:after="100" w:line="240" w:lineRule="auto"/>
        <w:ind w:right="100" w:firstLine="720"/>
        <w:jc w:val="both"/>
        <w:rPr>
          <w:rFonts w:ascii="Calibri" w:eastAsia="Times New Roman" w:hAnsi="Calibri" w:cs="Calibri"/>
          <w:strike/>
          <w:color w:val="000000"/>
          <w:kern w:val="0"/>
          <w:lang w:val="mk-MK"/>
          <w14:ligatures w14:val="none"/>
        </w:rPr>
      </w:pPr>
      <w:r w:rsidRPr="00E37134">
        <w:rPr>
          <w:rFonts w:ascii="Calibri" w:eastAsia="Times New Roman" w:hAnsi="Calibri" w:cs="Calibri"/>
          <w:color w:val="000000"/>
          <w:kern w:val="0"/>
          <w:lang w:val="mk-MK"/>
          <w14:ligatures w14:val="none"/>
        </w:rPr>
        <w:t>(</w:t>
      </w:r>
      <w:r w:rsidR="009A7F3A"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Оператор има обврска да ја извести Агенцијата за промена на податоците од ставот (</w:t>
      </w:r>
      <w:r w:rsidR="009A7F3A"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точка а) на овој член дадени во нотификацијата во рок од 30 дена од денот на настанатата промена. За промена на податоците од ставот (</w:t>
      </w:r>
      <w:r w:rsidR="009A7F3A"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точка </w:t>
      </w:r>
      <w:r w:rsidR="009A7F3A" w:rsidRPr="00E37134">
        <w:rPr>
          <w:rFonts w:ascii="Calibri" w:eastAsia="Times New Roman" w:hAnsi="Calibri" w:cs="Calibri"/>
          <w:color w:val="000000"/>
          <w:kern w:val="0"/>
          <w:lang w:val="mk-MK"/>
          <w14:ligatures w14:val="none"/>
        </w:rPr>
        <w:t>е</w:t>
      </w:r>
      <w:r w:rsidRPr="00E37134">
        <w:rPr>
          <w:rFonts w:ascii="Calibri" w:eastAsia="Times New Roman" w:hAnsi="Calibri" w:cs="Calibri"/>
          <w:color w:val="000000"/>
          <w:kern w:val="0"/>
          <w:lang w:val="mk-MK"/>
          <w14:ligatures w14:val="none"/>
        </w:rPr>
        <w:t xml:space="preserve">) на овој член, операторот има обврска да ја извести Агенцијата пред датумот наведен во нотификацијата, освен во случај на виша сила, кога Агенцијата се известува во рок од десет дена по датумот наведен во нотификацијата. </w:t>
      </w:r>
    </w:p>
    <w:p w14:paraId="327AED3F" w14:textId="2C561D7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A7F3A"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Оператор има обврска да ја извести Агенцијата за престанок со обезбедување на јавната електронска комуникациска мрежа и/или услуга во рок не подолг од 90 дена пред датумот на престанок со обезбедување на јавната електронска комуникациска мрежа и/или услуга. Во известувањето операторот е должен да го опише начинот на кој ќе биде обезбедено чување на податоците согласно со овој закон, како и начинот на пристап до истите.</w:t>
      </w:r>
    </w:p>
    <w:p w14:paraId="59E0ECE3" w14:textId="5B6A314A" w:rsidR="009A7F3A" w:rsidRPr="00E37134" w:rsidRDefault="009A7F3A" w:rsidP="009A7F3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Агенцијата ќе го избрише операторот од регистарот:</w:t>
      </w:r>
    </w:p>
    <w:p w14:paraId="5312C5CD" w14:textId="129AC263" w:rsidR="009A7F3A" w:rsidRPr="00E37134" w:rsidRDefault="009A7F3A" w:rsidP="009A7F3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кога операторот во пишана форма, ќе ја извести Агенцијата за престанок</w:t>
      </w:r>
      <w:r w:rsidR="0034500F" w:rsidRPr="00E37134">
        <w:rPr>
          <w:rFonts w:ascii="Calibri" w:eastAsia="Times New Roman" w:hAnsi="Calibri" w:cs="Calibri"/>
          <w:color w:val="000000"/>
          <w:kern w:val="0"/>
          <w:lang w:val="mk-MK"/>
          <w14:ligatures w14:val="none"/>
        </w:rPr>
        <w:t xml:space="preserve"> со обезбедување на јавните електронски комуникациски мрежи и/или јавни услуги со датумот на престанок кој е наведен во </w:t>
      </w:r>
      <w:proofErr w:type="spellStart"/>
      <w:r w:rsidR="0034500F" w:rsidRPr="00E37134">
        <w:rPr>
          <w:rFonts w:ascii="Calibri" w:eastAsia="Times New Roman" w:hAnsi="Calibri" w:cs="Calibri"/>
          <w:color w:val="000000"/>
          <w:kern w:val="0"/>
          <w:lang w:val="mk-MK"/>
          <w14:ligatures w14:val="none"/>
        </w:rPr>
        <w:t>исвестувањето</w:t>
      </w:r>
      <w:proofErr w:type="spellEnd"/>
      <w:r w:rsidR="0034500F" w:rsidRPr="00E37134">
        <w:rPr>
          <w:rFonts w:ascii="Calibri" w:eastAsia="Times New Roman" w:hAnsi="Calibri" w:cs="Calibri"/>
          <w:color w:val="000000"/>
          <w:kern w:val="0"/>
          <w:lang w:val="mk-MK"/>
          <w14:ligatures w14:val="none"/>
        </w:rPr>
        <w:t>;</w:t>
      </w:r>
    </w:p>
    <w:p w14:paraId="2598DE49" w14:textId="61352D1A" w:rsidR="0034500F" w:rsidRPr="00E37134" w:rsidRDefault="0034500F" w:rsidP="009A7F3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доколку операторот не обезбедува јавни електронски комуникациски мрежи и/или услуги подолго од една година непрекинато;</w:t>
      </w:r>
    </w:p>
    <w:p w14:paraId="43A1DC1C" w14:textId="559F6F69" w:rsidR="0034500F" w:rsidRPr="00E37134" w:rsidRDefault="0034500F" w:rsidP="009A7F3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доколку операторот е избришан од регистарот на трговски друштва или друг соодветен регистар и</w:t>
      </w:r>
    </w:p>
    <w:p w14:paraId="4CE10BDF" w14:textId="071C507D" w:rsidR="00C35FA2" w:rsidRPr="00E37134" w:rsidRDefault="0034500F" w:rsidP="0034500F">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 доколку на операторот со правосилна судска одлука му е забрането обезбедување на јавни електронски комуникациски мрежи и/или услуги. </w:t>
      </w:r>
    </w:p>
    <w:p w14:paraId="30EC5A70" w14:textId="7EB5758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34500F" w:rsidRPr="00E37134">
        <w:rPr>
          <w:rFonts w:ascii="Calibri" w:eastAsia="Times New Roman" w:hAnsi="Calibri" w:cs="Calibri"/>
          <w:color w:val="000000"/>
          <w:kern w:val="0"/>
          <w:lang w:val="mk-MK"/>
          <w14:ligatures w14:val="none"/>
        </w:rPr>
        <w:t>10</w:t>
      </w:r>
      <w:r w:rsidRPr="00E37134">
        <w:rPr>
          <w:rFonts w:ascii="Calibri" w:eastAsia="Times New Roman" w:hAnsi="Calibri" w:cs="Calibri"/>
          <w:color w:val="000000"/>
          <w:kern w:val="0"/>
          <w:lang w:val="mk-MK"/>
          <w14:ligatures w14:val="none"/>
        </w:rPr>
        <w:t>) Агенцијата со пропис донесен врз основа на овој закон ќе ги пропише содржината и формата на нотификацијата, потребната документација и потврдата за регистрација.</w:t>
      </w:r>
    </w:p>
    <w:p w14:paraId="76563847" w14:textId="1269F22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34500F" w:rsidRPr="00E37134">
        <w:rPr>
          <w:rFonts w:ascii="Calibri" w:eastAsia="Times New Roman" w:hAnsi="Calibri" w:cs="Calibri"/>
          <w:color w:val="000000"/>
          <w:kern w:val="0"/>
          <w:lang w:val="mk-MK"/>
          <w14:ligatures w14:val="none"/>
        </w:rPr>
        <w:t>11</w:t>
      </w:r>
      <w:r w:rsidRPr="00E37134">
        <w:rPr>
          <w:rFonts w:ascii="Calibri" w:eastAsia="Times New Roman" w:hAnsi="Calibri" w:cs="Calibri"/>
          <w:color w:val="000000"/>
          <w:kern w:val="0"/>
          <w:lang w:val="mk-MK"/>
          <w14:ligatures w14:val="none"/>
        </w:rPr>
        <w:t xml:space="preserve">) Агенцијата е должна на својата веб страница да објавува податоци за </w:t>
      </w:r>
      <w:proofErr w:type="spellStart"/>
      <w:r w:rsidRPr="00E37134">
        <w:rPr>
          <w:rFonts w:ascii="Calibri" w:eastAsia="Times New Roman" w:hAnsi="Calibri" w:cs="Calibri"/>
          <w:color w:val="000000"/>
          <w:kern w:val="0"/>
          <w:lang w:val="mk-MK"/>
          <w14:ligatures w14:val="none"/>
        </w:rPr>
        <w:t>нотифицираните</w:t>
      </w:r>
      <w:proofErr w:type="spellEnd"/>
      <w:r w:rsidRPr="00E37134">
        <w:rPr>
          <w:rFonts w:ascii="Calibri" w:eastAsia="Times New Roman" w:hAnsi="Calibri" w:cs="Calibri"/>
          <w:color w:val="000000"/>
          <w:kern w:val="0"/>
          <w:lang w:val="mk-MK"/>
          <w14:ligatures w14:val="none"/>
        </w:rPr>
        <w:t xml:space="preserve"> оператори.</w:t>
      </w:r>
    </w:p>
    <w:p w14:paraId="64B9E17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A0BA52A" w14:textId="057C0B8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34500F" w:rsidRPr="00E37134">
        <w:rPr>
          <w:rFonts w:ascii="Calibri" w:eastAsia="Times New Roman" w:hAnsi="Calibri" w:cs="Calibri"/>
          <w:color w:val="000000"/>
          <w:kern w:val="0"/>
          <w:lang w:val="mk-MK"/>
          <w14:ligatures w14:val="none"/>
        </w:rPr>
        <w:t>осма</w:t>
      </w:r>
    </w:p>
    <w:p w14:paraId="3BCC1DA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ИЗГРАДБА НА ЕЛЕКТРОНСКИ КОМУНИКАЦИСКИ МРЕЖИ И ПРИДРУЖНИ СРЕДСТВА</w:t>
      </w:r>
    </w:p>
    <w:p w14:paraId="209AE1B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0D12275"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Прописи, стандарди и/или технички спецификации</w:t>
      </w:r>
    </w:p>
    <w:p w14:paraId="2223D69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3EB6073" w14:textId="02D209F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60</w:t>
      </w:r>
    </w:p>
    <w:p w14:paraId="07E00B9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Јавните електронски комуникациски мрежи и придружните средства, интерфејси и други мрежни елементи треба да бидат планирани, проектирани, изградени, одржувани и да работат во согласност со овој закон, прописите донесени врз основа на овој закон, прописите за </w:t>
      </w:r>
      <w:r w:rsidRPr="00E37134">
        <w:rPr>
          <w:rFonts w:ascii="Calibri" w:eastAsia="Times New Roman" w:hAnsi="Calibri" w:cs="Calibri"/>
          <w:color w:val="000000"/>
          <w:kern w:val="0"/>
          <w:lang w:val="mk-MK"/>
          <w14:ligatures w14:val="none"/>
        </w:rPr>
        <w:lastRenderedPageBreak/>
        <w:t>просторно планирање и градење, прописите за заштита на животната средина, прописите, стандардите и/или техничките спецификации содржани во препораките на Европската унија.</w:t>
      </w:r>
    </w:p>
    <w:p w14:paraId="3928BA2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Доколку не постојат препораки од ставот (1) на овој член се применуваат стандардите и/или техничките спецификации на Европскиот </w:t>
      </w:r>
      <w:proofErr w:type="spellStart"/>
      <w:r w:rsidRPr="00E37134">
        <w:rPr>
          <w:rFonts w:ascii="Calibri" w:eastAsia="Times New Roman" w:hAnsi="Calibri" w:cs="Calibri"/>
          <w:color w:val="000000"/>
          <w:kern w:val="0"/>
          <w:lang w:val="mk-MK"/>
          <w14:ligatures w14:val="none"/>
        </w:rPr>
        <w:t>телекомуникационен</w:t>
      </w:r>
      <w:proofErr w:type="spellEnd"/>
      <w:r w:rsidRPr="00E37134">
        <w:rPr>
          <w:rFonts w:ascii="Calibri" w:eastAsia="Times New Roman" w:hAnsi="Calibri" w:cs="Calibri"/>
          <w:color w:val="000000"/>
          <w:kern w:val="0"/>
          <w:lang w:val="mk-MK"/>
          <w14:ligatures w14:val="none"/>
        </w:rPr>
        <w:t xml:space="preserve"> институт за стандардизација (ETSI), Европскиот комитет за стандардизација (CEN), Европскиот комитет за </w:t>
      </w:r>
      <w:proofErr w:type="spellStart"/>
      <w:r w:rsidRPr="00E37134">
        <w:rPr>
          <w:rFonts w:ascii="Calibri" w:eastAsia="Times New Roman" w:hAnsi="Calibri" w:cs="Calibri"/>
          <w:color w:val="000000"/>
          <w:kern w:val="0"/>
          <w:lang w:val="mk-MK"/>
          <w14:ligatures w14:val="none"/>
        </w:rPr>
        <w:t>електротехничка</w:t>
      </w:r>
      <w:proofErr w:type="spellEnd"/>
      <w:r w:rsidRPr="00E37134">
        <w:rPr>
          <w:rFonts w:ascii="Calibri" w:eastAsia="Times New Roman" w:hAnsi="Calibri" w:cs="Calibri"/>
          <w:color w:val="000000"/>
          <w:kern w:val="0"/>
          <w:lang w:val="mk-MK"/>
          <w14:ligatures w14:val="none"/>
        </w:rPr>
        <w:t xml:space="preserve"> стандардизација (CENELEC), Меѓународната унија за телекомуникации (ITU), Меѓународната организација за стандардизација (ISO), Меѓународната </w:t>
      </w:r>
      <w:proofErr w:type="spellStart"/>
      <w:r w:rsidRPr="00E37134">
        <w:rPr>
          <w:rFonts w:ascii="Calibri" w:eastAsia="Times New Roman" w:hAnsi="Calibri" w:cs="Calibri"/>
          <w:color w:val="000000"/>
          <w:kern w:val="0"/>
          <w:lang w:val="mk-MK"/>
          <w14:ligatures w14:val="none"/>
        </w:rPr>
        <w:t>електротехничка</w:t>
      </w:r>
      <w:proofErr w:type="spellEnd"/>
      <w:r w:rsidRPr="00E37134">
        <w:rPr>
          <w:rFonts w:ascii="Calibri" w:eastAsia="Times New Roman" w:hAnsi="Calibri" w:cs="Calibri"/>
          <w:color w:val="000000"/>
          <w:kern w:val="0"/>
          <w:lang w:val="mk-MK"/>
          <w14:ligatures w14:val="none"/>
        </w:rPr>
        <w:t xml:space="preserve"> комисија (IEC) и Европската конференција на администрациите за пошти и телекомуникации (CEPT).</w:t>
      </w:r>
    </w:p>
    <w:p w14:paraId="6A7B3DE4" w14:textId="4ED501C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Доколку не постојат соодветни стандарди и/или технички спецификации од ставот (2) на овој член, се применуваат нормативите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1502431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Листата на прописите, стандардите и/или техничките спецификации од ставовите (1), (2) и (3) на овој член Агенцијата ги објавува на својата веб страница.</w:t>
      </w:r>
    </w:p>
    <w:p w14:paraId="12D4E5CF"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C80F3DE"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Планирање, проектирање, градење и одржување на јавни електронски комуникациски мрежи и придружни средства</w:t>
      </w:r>
    </w:p>
    <w:p w14:paraId="4A1851EE"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20BFFD7" w14:textId="5CB1055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61</w:t>
      </w:r>
    </w:p>
    <w:p w14:paraId="41628F8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Градењето и одржувањето на јавни електронски комуникациски мрежи и придружни средства, се сметаат за работи од јавен интерес.</w:t>
      </w:r>
    </w:p>
    <w:p w14:paraId="7D2A1A1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Одржувањето на јавните електронски комуникациски мрежи и придружни средства, во смисла на прописите од областа на градењето, го опфаќа следново:</w:t>
      </w:r>
    </w:p>
    <w:p w14:paraId="5338E17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доградба и надградба на постојните комуникациски средства или опрема на електронски комуникациски мрежи (инсталирање или замена на опрема, зголемување на капацитети, инсталирање на комуникациски кабли во постојните цевки, реконструкција, промена на локација, заштита и поправка);</w:t>
      </w:r>
    </w:p>
    <w:p w14:paraId="482D7F4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б) зајакнување и замена на постојните </w:t>
      </w:r>
      <w:proofErr w:type="spellStart"/>
      <w:r w:rsidRPr="00E37134">
        <w:rPr>
          <w:rFonts w:ascii="Calibri" w:eastAsia="Times New Roman" w:hAnsi="Calibri" w:cs="Calibri"/>
          <w:color w:val="000000"/>
          <w:kern w:val="0"/>
          <w:lang w:val="mk-MK"/>
          <w14:ligatures w14:val="none"/>
        </w:rPr>
        <w:t>антенски</w:t>
      </w:r>
      <w:proofErr w:type="spellEnd"/>
      <w:r w:rsidRPr="00E37134">
        <w:rPr>
          <w:rFonts w:ascii="Calibri" w:eastAsia="Times New Roman" w:hAnsi="Calibri" w:cs="Calibri"/>
          <w:color w:val="000000"/>
          <w:kern w:val="0"/>
          <w:lang w:val="mk-MK"/>
          <w14:ligatures w14:val="none"/>
        </w:rPr>
        <w:t xml:space="preserve"> системи и намалување или зголемување на нивната висина;</w:t>
      </w:r>
    </w:p>
    <w:p w14:paraId="147958E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замена на постојните контејнери;</w:t>
      </w:r>
    </w:p>
    <w:p w14:paraId="0E539A8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проширување на постојните системи за напојување со енергија или</w:t>
      </w:r>
    </w:p>
    <w:p w14:paraId="385B673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заземјување или проширување на постојното заземјување поради замена на постојни објекти.</w:t>
      </w:r>
    </w:p>
    <w:p w14:paraId="2593515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Работите од ставот (2) на овој член треба да се извршуваат на начин со што ќе се обезбеди задржување на основните карактеристики на јавната електронска комуникациска мрежа и придружни средства, како и на начин што ќе овозможи минимално попречување и загрозување на сопственоста.</w:t>
      </w:r>
    </w:p>
    <w:p w14:paraId="1FA5595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Јавните електронски комуникациски мрежи и придружни средства, освен во случај кога не постои техничка можност, мора да се градат на начин што ќе обезбеди пристап и нивно заедничко користење согласно со овој закон, а со цел да се обезбеди заштита на животната средина, заштита на просторот од непотребни интервенции, како и заштита на човековото здравје и безбедност. За таа цел, при градењето на овие електронски комуникациски мрежи и придружни средства мора да се предвиди поставување на пристапна точка која ќе го овозможи заедничкото </w:t>
      </w:r>
      <w:r w:rsidRPr="00E37134">
        <w:rPr>
          <w:rFonts w:ascii="Calibri" w:eastAsia="Times New Roman" w:hAnsi="Calibri" w:cs="Calibri"/>
          <w:color w:val="000000"/>
          <w:kern w:val="0"/>
          <w:lang w:val="mk-MK"/>
          <w14:ligatures w14:val="none"/>
        </w:rPr>
        <w:lastRenderedPageBreak/>
        <w:t>користење на пристапниот дел на мрежата, за што Агенцијата ќе донесе одлука согласно со членот 75 од овој закон.</w:t>
      </w:r>
    </w:p>
    <w:p w14:paraId="25604DEC" w14:textId="0E27666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Агенцијата во соработка со министерството надлежно за градење, со пропис подетално ќе ги пропише техничките и другите прашања кои се однесуваат на имплементацијата на одредбите од ставот (4) на овој член и членот </w:t>
      </w:r>
      <w:r w:rsidR="0034500F" w:rsidRPr="00E37134">
        <w:rPr>
          <w:rFonts w:ascii="Calibri" w:eastAsia="Times New Roman" w:hAnsi="Calibri" w:cs="Calibri"/>
          <w:color w:val="000000"/>
          <w:kern w:val="0"/>
          <w:lang w:val="mk-MK"/>
          <w14:ligatures w14:val="none"/>
        </w:rPr>
        <w:t>6</w:t>
      </w:r>
      <w:r w:rsidR="00901DF9"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од овој закон.</w:t>
      </w:r>
    </w:p>
    <w:p w14:paraId="7A9A13DF"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3F95A9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Планирање, проектирање, градење на деловни или станбени згради со физичка инфраструктура за обезбедување на електронски комуникациски мрежи за пренос со големи брзини</w:t>
      </w:r>
    </w:p>
    <w:p w14:paraId="2F22E8AF" w14:textId="6FBEC6B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34500F" w:rsidRPr="00E37134">
        <w:rPr>
          <w:rFonts w:ascii="Calibri" w:eastAsia="Times New Roman" w:hAnsi="Calibri" w:cs="Calibri"/>
          <w:b/>
          <w:bCs/>
          <w:color w:val="000000"/>
          <w:kern w:val="0"/>
          <w:lang w:val="mk-MK"/>
          <w14:ligatures w14:val="none"/>
        </w:rPr>
        <w:t>6</w:t>
      </w:r>
      <w:r w:rsidR="001F4EF5" w:rsidRPr="00E37134">
        <w:rPr>
          <w:rFonts w:ascii="Calibri" w:eastAsia="Times New Roman" w:hAnsi="Calibri" w:cs="Calibri"/>
          <w:b/>
          <w:bCs/>
          <w:color w:val="000000"/>
          <w:kern w:val="0"/>
          <w:lang w:val="mk-MK"/>
          <w14:ligatures w14:val="none"/>
        </w:rPr>
        <w:t>2</w:t>
      </w:r>
    </w:p>
    <w:p w14:paraId="69454F4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Деловна или станбена зграда, мора да биде планирана и изградена на начин што ќе содржи точка на концентрација лоцирана внатре или надвор од зградата, согласно со Законот за градење и прописите донесени врз основа на него, која ќе биде пристапна за оператори со цел на истите да им се овозможи пристап до физичката инфраструктура во зграда за големи брзини.</w:t>
      </w:r>
    </w:p>
    <w:p w14:paraId="22FF1822"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F4D92D0"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Други обврски</w:t>
      </w:r>
    </w:p>
    <w:p w14:paraId="5A334C75" w14:textId="35F58B3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34500F" w:rsidRPr="00E37134">
        <w:rPr>
          <w:rFonts w:ascii="Calibri" w:eastAsia="Times New Roman" w:hAnsi="Calibri" w:cs="Calibri"/>
          <w:b/>
          <w:bCs/>
          <w:color w:val="000000"/>
          <w:kern w:val="0"/>
          <w:lang w:val="mk-MK"/>
          <w14:ligatures w14:val="none"/>
        </w:rPr>
        <w:t>6</w:t>
      </w:r>
      <w:r w:rsidR="001F4EF5" w:rsidRPr="00E37134">
        <w:rPr>
          <w:rFonts w:ascii="Calibri" w:eastAsia="Times New Roman" w:hAnsi="Calibri" w:cs="Calibri"/>
          <w:b/>
          <w:bCs/>
          <w:color w:val="000000"/>
          <w:kern w:val="0"/>
          <w:lang w:val="mk-MK"/>
          <w14:ligatures w14:val="none"/>
        </w:rPr>
        <w:t>3</w:t>
      </w:r>
    </w:p>
    <w:p w14:paraId="7D09174A" w14:textId="27EA513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Јавните електронски комуникациски мрежи и придружни средства мора да се планираат, проектираат, градат и поставуваат на начин со кој ќе се овозможи нивната </w:t>
      </w:r>
      <w:proofErr w:type="spellStart"/>
      <w:r w:rsidRPr="00E37134">
        <w:rPr>
          <w:rFonts w:ascii="Calibri" w:eastAsia="Times New Roman" w:hAnsi="Calibri" w:cs="Calibri"/>
          <w:color w:val="000000"/>
          <w:kern w:val="0"/>
          <w:lang w:val="mk-MK"/>
          <w14:ligatures w14:val="none"/>
        </w:rPr>
        <w:t>комутациска</w:t>
      </w:r>
      <w:proofErr w:type="spellEnd"/>
      <w:r w:rsidRPr="00E37134">
        <w:rPr>
          <w:rFonts w:ascii="Calibri" w:eastAsia="Times New Roman" w:hAnsi="Calibri" w:cs="Calibri"/>
          <w:color w:val="000000"/>
          <w:kern w:val="0"/>
          <w:lang w:val="mk-MK"/>
          <w14:ligatures w14:val="none"/>
        </w:rPr>
        <w:t xml:space="preserve"> или </w:t>
      </w:r>
      <w:proofErr w:type="spellStart"/>
      <w:r w:rsidRPr="00E37134">
        <w:rPr>
          <w:rFonts w:ascii="Calibri" w:eastAsia="Times New Roman" w:hAnsi="Calibri" w:cs="Calibri"/>
          <w:color w:val="000000"/>
          <w:kern w:val="0"/>
          <w:lang w:val="mk-MK"/>
          <w14:ligatures w14:val="none"/>
        </w:rPr>
        <w:t>насочувачката</w:t>
      </w:r>
      <w:proofErr w:type="spellEnd"/>
      <w:r w:rsidRPr="00E37134">
        <w:rPr>
          <w:rFonts w:ascii="Calibri" w:eastAsia="Times New Roman" w:hAnsi="Calibri" w:cs="Calibri"/>
          <w:color w:val="000000"/>
          <w:kern w:val="0"/>
          <w:lang w:val="mk-MK"/>
          <w14:ligatures w14:val="none"/>
        </w:rPr>
        <w:t xml:space="preserve"> опрема да не биде поставена надвор од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60CF7C93" w14:textId="633A601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Јавните електронски комуникациски мрежи и придружните средства мора да се планираат, проектираат, градат и поставуваат на начин со кој ќе се овозможи давање на приоритет на комуникациите од определени мрежни приклучни точки пред другите комуникации во случај на пад на мрежа, воена или вонредна состојба или елементарна непогода. Владата ги определува групите на корисници со право на приоритетни мрежни завршни точки.</w:t>
      </w:r>
    </w:p>
    <w:p w14:paraId="12EAF5A3" w14:textId="12BD315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Јавните електронски комуникациски мрежи и придружните средства мора да се планираат, проектираат, градат и поставуваат на начин со кој ќе се овозможи по барање на надлежен државен орган или тело, без надоместок да обезбедат пренос на пораки и известувања во случај на воена состојба или непосредно загрозување на независноста и суверенитетот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во случај на големи природни непогоди, техничко-технолошки и еколошки несреќи и епидемии, кога постои опасност за животот и здравјето на луѓето и сигурноста на земјата.</w:t>
      </w:r>
    </w:p>
    <w:p w14:paraId="5ADE26B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Јавните електронски комуникациски мрежи и придружните средства за јавни мобилни комуникациски услуги мора да се планираат, проектираат, градат и поставуваат на начин со кој без надоместок ќе се обезбеди пренос на СМС пораки кои содржат информации од Електронскиот дневник (Е-дневник) што го обезбедува Министерството за образование и наука.</w:t>
      </w:r>
    </w:p>
    <w:p w14:paraId="177FEC5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199648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Изведба на работи во зоната на електронска комуникациска мрежа и придружни средства</w:t>
      </w:r>
    </w:p>
    <w:p w14:paraId="14B229A5" w14:textId="7F1A605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11F464ED" w14:textId="31EF015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34500F" w:rsidRPr="00E37134">
        <w:rPr>
          <w:rFonts w:ascii="Calibri" w:eastAsia="Times New Roman" w:hAnsi="Calibri" w:cs="Calibri"/>
          <w:b/>
          <w:bCs/>
          <w:color w:val="000000"/>
          <w:kern w:val="0"/>
          <w:lang w:val="mk-MK"/>
          <w14:ligatures w14:val="none"/>
        </w:rPr>
        <w:t>6</w:t>
      </w:r>
      <w:r w:rsidR="001F4EF5" w:rsidRPr="00E37134">
        <w:rPr>
          <w:rFonts w:ascii="Calibri" w:eastAsia="Times New Roman" w:hAnsi="Calibri" w:cs="Calibri"/>
          <w:b/>
          <w:bCs/>
          <w:color w:val="000000"/>
          <w:kern w:val="0"/>
          <w:lang w:val="mk-MK"/>
          <w14:ligatures w14:val="none"/>
        </w:rPr>
        <w:t>4</w:t>
      </w:r>
    </w:p>
    <w:p w14:paraId="67D0A49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За работи кои се извршуваат во просторот во рамките на зоната на електронската комуникациска мрежа и придружните средства, на таа заштитна зона и </w:t>
      </w:r>
      <w:proofErr w:type="spellStart"/>
      <w:r w:rsidRPr="00E37134">
        <w:rPr>
          <w:rFonts w:ascii="Calibri" w:eastAsia="Times New Roman" w:hAnsi="Calibri" w:cs="Calibri"/>
          <w:color w:val="000000"/>
          <w:kern w:val="0"/>
          <w:lang w:val="mk-MK"/>
          <w14:ligatures w14:val="none"/>
        </w:rPr>
        <w:t>радиокоридорот</w:t>
      </w:r>
      <w:proofErr w:type="spellEnd"/>
      <w:r w:rsidRPr="00E37134">
        <w:rPr>
          <w:rFonts w:ascii="Calibri" w:eastAsia="Times New Roman" w:hAnsi="Calibri" w:cs="Calibri"/>
          <w:color w:val="000000"/>
          <w:kern w:val="0"/>
          <w:lang w:val="mk-MK"/>
          <w14:ligatures w14:val="none"/>
        </w:rPr>
        <w:t xml:space="preserve"> на одредени радиостаници, Агенцијата:</w:t>
      </w:r>
    </w:p>
    <w:p w14:paraId="4A476CE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доставува мислења при постапката на изготвување и донесување на документи за просторно уредување и</w:t>
      </w:r>
    </w:p>
    <w:p w14:paraId="3128D1C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дава согласност за исполнетоста на посебните услови за изведба на работи во зоната на електронската комуникациска мрежа и придружните средства.</w:t>
      </w:r>
    </w:p>
    <w:p w14:paraId="0604713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w:t>
      </w:r>
      <w:bookmarkStart w:id="3" w:name="_Hlk192579679"/>
      <w:r w:rsidRPr="00E37134">
        <w:rPr>
          <w:rFonts w:ascii="Calibri" w:eastAsia="Times New Roman" w:hAnsi="Calibri" w:cs="Calibri"/>
          <w:color w:val="000000"/>
          <w:kern w:val="0"/>
          <w:lang w:val="mk-MK"/>
          <w14:ligatures w14:val="none"/>
        </w:rPr>
        <w:t xml:space="preserve">Начинот за одредување на зоната на електронската комуникациска мрежа и придружните средства, како и на заштитната зона и </w:t>
      </w:r>
      <w:proofErr w:type="spellStart"/>
      <w:r w:rsidRPr="00E37134">
        <w:rPr>
          <w:rFonts w:ascii="Calibri" w:eastAsia="Times New Roman" w:hAnsi="Calibri" w:cs="Calibri"/>
          <w:color w:val="000000"/>
          <w:kern w:val="0"/>
          <w:lang w:val="mk-MK"/>
          <w14:ligatures w14:val="none"/>
        </w:rPr>
        <w:t>радиокоридорот</w:t>
      </w:r>
      <w:proofErr w:type="spellEnd"/>
      <w:r w:rsidRPr="00E37134">
        <w:rPr>
          <w:rFonts w:ascii="Calibri" w:eastAsia="Times New Roman" w:hAnsi="Calibri" w:cs="Calibri"/>
          <w:color w:val="000000"/>
          <w:kern w:val="0"/>
          <w:lang w:val="mk-MK"/>
          <w14:ligatures w14:val="none"/>
        </w:rPr>
        <w:t xml:space="preserve"> на одредени радиостаници </w:t>
      </w:r>
      <w:bookmarkEnd w:id="3"/>
      <w:r w:rsidRPr="00E37134">
        <w:rPr>
          <w:rFonts w:ascii="Calibri" w:eastAsia="Times New Roman" w:hAnsi="Calibri" w:cs="Calibri"/>
          <w:color w:val="000000"/>
          <w:kern w:val="0"/>
          <w:lang w:val="mk-MK"/>
          <w14:ligatures w14:val="none"/>
        </w:rPr>
        <w:t>поблиску се пропишуваат со пропис кој го донесува Агенцијата.</w:t>
      </w:r>
    </w:p>
    <w:p w14:paraId="737763F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6426AD8" w14:textId="3913135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Обезбедување пристап до постоечка физичка инфраструктура на </w:t>
      </w:r>
      <w:r w:rsidR="00A362A3" w:rsidRPr="00E37134">
        <w:rPr>
          <w:rFonts w:ascii="Calibri" w:eastAsia="Times New Roman" w:hAnsi="Calibri" w:cs="Calibri"/>
          <w:color w:val="000000"/>
          <w:kern w:val="0"/>
          <w:lang w:val="mk-MK"/>
          <w14:ligatures w14:val="none"/>
        </w:rPr>
        <w:t>мрежен оператор</w:t>
      </w:r>
    </w:p>
    <w:p w14:paraId="7C1199C7" w14:textId="59FF4E3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34500F" w:rsidRPr="00E37134">
        <w:rPr>
          <w:rFonts w:ascii="Calibri" w:eastAsia="Times New Roman" w:hAnsi="Calibri" w:cs="Calibri"/>
          <w:b/>
          <w:bCs/>
          <w:color w:val="000000"/>
          <w:kern w:val="0"/>
          <w:lang w:val="mk-MK"/>
          <w14:ligatures w14:val="none"/>
        </w:rPr>
        <w:t>6</w:t>
      </w:r>
      <w:r w:rsidR="001F4EF5" w:rsidRPr="00E37134">
        <w:rPr>
          <w:rFonts w:ascii="Calibri" w:eastAsia="Times New Roman" w:hAnsi="Calibri" w:cs="Calibri"/>
          <w:b/>
          <w:bCs/>
          <w:color w:val="000000"/>
          <w:kern w:val="0"/>
          <w:lang w:val="mk-MK"/>
          <w14:ligatures w14:val="none"/>
        </w:rPr>
        <w:t>5</w:t>
      </w:r>
    </w:p>
    <w:p w14:paraId="2667AA1F"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Секој мрежен оператор има право да им понуди на операторите на јавни електронски комуникациски мрежи пристап до својата физичка инфраструктура со цел поставување елементи на електронски комуникациски мрежи за обезбедување на пренос со големи брзини.</w:t>
      </w:r>
    </w:p>
    <w:p w14:paraId="71F6352F"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Мрежниот </w:t>
      </w:r>
      <w:proofErr w:type="spellStart"/>
      <w:r w:rsidRPr="00E37134">
        <w:rPr>
          <w:rFonts w:ascii="Calibri" w:eastAsia="Times New Roman" w:hAnsi="Calibri" w:cs="Calibri"/>
          <w:color w:val="000000"/>
          <w:kern w:val="0"/>
          <w:lang w:val="mk-MK"/>
          <w14:ligatures w14:val="none"/>
        </w:rPr>
        <w:t>оператор,согласно</w:t>
      </w:r>
      <w:proofErr w:type="spellEnd"/>
      <w:r w:rsidRPr="00E37134">
        <w:rPr>
          <w:rFonts w:ascii="Calibri" w:eastAsia="Times New Roman" w:hAnsi="Calibri" w:cs="Calibri"/>
          <w:color w:val="000000"/>
          <w:kern w:val="0"/>
          <w:lang w:val="mk-MK"/>
          <w14:ligatures w14:val="none"/>
        </w:rPr>
        <w:t xml:space="preserve"> ставот (1) на овој член, врз основа на добиено писмено барање од оператор на јавни електронски комуникациски мрежи е должен на истиот да му овозможи пристап до неговата физичка инфраструктура со цел поставување елементи на електронски комуникациски мрежи за обезбедување на пренос со големи брзини, под фер  и разумни услови и цени.  Во писменото барање треба да се наведат елементите на активноста, односно изведбата за кои е побаран пристапот, вклучително и временската рамка на изведбата. </w:t>
      </w:r>
    </w:p>
    <w:p w14:paraId="0D6348AF"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Мрежниот оператор од ставот (1) на овој член може да го одбие барањето од ставот (2) на овој член,  само во следниве случаи:</w:t>
      </w:r>
    </w:p>
    <w:p w14:paraId="34E817C0"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не постои техничка соодветност на физичката инфраструктура за која е побаран </w:t>
      </w:r>
      <w:proofErr w:type="spellStart"/>
      <w:r w:rsidRPr="00E37134">
        <w:rPr>
          <w:rFonts w:ascii="Calibri" w:eastAsia="Times New Roman" w:hAnsi="Calibri" w:cs="Calibri"/>
          <w:color w:val="000000"/>
          <w:kern w:val="0"/>
          <w:lang w:val="mk-MK"/>
          <w14:ligatures w14:val="none"/>
        </w:rPr>
        <w:t>присатапот</w:t>
      </w:r>
      <w:proofErr w:type="spellEnd"/>
      <w:r w:rsidRPr="00E37134">
        <w:rPr>
          <w:rFonts w:ascii="Calibri" w:eastAsia="Times New Roman" w:hAnsi="Calibri" w:cs="Calibri"/>
          <w:color w:val="000000"/>
          <w:kern w:val="0"/>
          <w:lang w:val="mk-MK"/>
          <w14:ligatures w14:val="none"/>
        </w:rPr>
        <w:t xml:space="preserve"> за реализација на бараната изведба од ставот (2) на овој член,</w:t>
      </w:r>
    </w:p>
    <w:p w14:paraId="46E3E0BD"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нема достапност на простор за да се сместат елементите од ставот (2) на овој член, вклучително и идните потреби за простор на мрежниот оператор кои треба да бидат детално поткрепени и образложени;</w:t>
      </w:r>
    </w:p>
    <w:p w14:paraId="2F319125"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прашања поврзани со заштитата на јавното здравје;</w:t>
      </w:r>
    </w:p>
    <w:p w14:paraId="1B9A1428"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се нарушува интегритетот и безбедноста  на секоја мрежа, а особено на критичната инфраструктура</w:t>
      </w:r>
    </w:p>
    <w:p w14:paraId="01040299"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постои ризик од можна сериозна интерференција или</w:t>
      </w:r>
    </w:p>
    <w:p w14:paraId="11E466AD" w14:textId="46478CE4"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постои</w:t>
      </w:r>
      <w:r w:rsidR="0076296C"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алтернативен начин на големопродажен физички пристап до електронска комуникациска мрежа, кој го обезбедува мрежниот оператор соодветен за овозможување на електронска комуникациска мрежа за обезбедување пренос со големи брзини, врз основа на фер и разумни рокови и услови.</w:t>
      </w:r>
    </w:p>
    <w:p w14:paraId="0243AC15"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Мрежниот оператор  од ставот (1) на овој член е должен во рок од 30 дена од денот на приемот на барањето од ставот (2) на овој член, писмено да го извести барателот за одбивање на неговото барање и да ги наведе причините за тоа.</w:t>
      </w:r>
    </w:p>
    <w:p w14:paraId="792D4734"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Доколку барањето од ставот (2) на овој член е одбиено или пак не е постигнат заеднички договор за бараниот пристап во рок од два месеца од денот на приемот на барањето, Агенцијата по барање на една од страните поведува постапка за решавање на спор согласно со членот 53 од овој закон.</w:t>
      </w:r>
    </w:p>
    <w:p w14:paraId="1D688AB3" w14:textId="59118679"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(6) Агенцијата во постапката на решавање на спорот од ставот (5) на овој член ќе донесе  одлука со која ќе го реши спорот, имајќи го предвид принципот на пропорционалност и притоа каде што е соодветно ќе утврди фер рокови, услови и цени. При утврдувањето на цените, Агенцијата треба да го има предвид влијанието што ќе го има бараниот пристап врз деловниот план за инвестиции на мрежниот оператор  од ставот (1) на овој член, вклучително и инвестициите направени од мрежниот оператор, а особено кога станува збор за  физичката инфраструктура што се користи за електронски комуникациски мрежи за обезбедување пренос со големи брзини.</w:t>
      </w:r>
    </w:p>
    <w:p w14:paraId="7E2F387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4962F27" w14:textId="2B06576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Единствена точка за информации</w:t>
      </w:r>
      <w:r w:rsidR="00A362A3" w:rsidRPr="00E37134">
        <w:rPr>
          <w:rFonts w:ascii="Calibri" w:eastAsia="Times New Roman" w:hAnsi="Calibri" w:cs="Calibri"/>
          <w:color w:val="000000"/>
          <w:kern w:val="0"/>
          <w:lang w:val="mk-MK"/>
          <w14:ligatures w14:val="none"/>
        </w:rPr>
        <w:t xml:space="preserve"> (ЕТИ)</w:t>
      </w:r>
    </w:p>
    <w:p w14:paraId="409BEA2C" w14:textId="3267F3C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38736F54" w14:textId="58FF55A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A02407" w:rsidRPr="00E37134">
        <w:rPr>
          <w:rFonts w:ascii="Calibri" w:eastAsia="Times New Roman" w:hAnsi="Calibri" w:cs="Calibri"/>
          <w:b/>
          <w:bCs/>
          <w:color w:val="000000"/>
          <w:kern w:val="0"/>
          <w:lang w:val="mk-MK"/>
          <w14:ligatures w14:val="none"/>
        </w:rPr>
        <w:t>6</w:t>
      </w:r>
      <w:r w:rsidR="001F4EF5" w:rsidRPr="00E37134">
        <w:rPr>
          <w:rFonts w:ascii="Calibri" w:eastAsia="Times New Roman" w:hAnsi="Calibri" w:cs="Calibri"/>
          <w:b/>
          <w:bCs/>
          <w:color w:val="000000"/>
          <w:kern w:val="0"/>
          <w:lang w:val="mk-MK"/>
          <w14:ligatures w14:val="none"/>
        </w:rPr>
        <w:t>6</w:t>
      </w:r>
    </w:p>
    <w:p w14:paraId="5CB7B312" w14:textId="44FFEE76" w:rsidR="00A362A3" w:rsidRPr="00E37134" w:rsidRDefault="00266B9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w:t>
      </w:r>
      <w:r w:rsidR="00A362A3" w:rsidRPr="00E37134">
        <w:rPr>
          <w:rFonts w:ascii="Calibri" w:eastAsia="Times New Roman" w:hAnsi="Calibri" w:cs="Calibri"/>
          <w:color w:val="000000"/>
          <w:kern w:val="0"/>
          <w:lang w:val="mk-MK"/>
          <w14:ligatures w14:val="none"/>
        </w:rPr>
        <w:t xml:space="preserve">Агенцијата преку јавно достапна ГИС платформа обезбедува единствена точка за </w:t>
      </w:r>
      <w:proofErr w:type="spellStart"/>
      <w:r w:rsidR="00A362A3" w:rsidRPr="00E37134">
        <w:rPr>
          <w:rFonts w:ascii="Calibri" w:eastAsia="Times New Roman" w:hAnsi="Calibri" w:cs="Calibri"/>
          <w:color w:val="000000"/>
          <w:kern w:val="0"/>
          <w:lang w:val="mk-MK"/>
          <w14:ligatures w14:val="none"/>
        </w:rPr>
        <w:t>иформации</w:t>
      </w:r>
      <w:proofErr w:type="spellEnd"/>
      <w:r w:rsidR="00A362A3" w:rsidRPr="00E37134">
        <w:rPr>
          <w:rFonts w:ascii="Calibri" w:eastAsia="Times New Roman" w:hAnsi="Calibri" w:cs="Calibri"/>
          <w:color w:val="000000"/>
          <w:kern w:val="0"/>
          <w:lang w:val="mk-MK"/>
          <w14:ligatures w14:val="none"/>
        </w:rPr>
        <w:t xml:space="preserve"> (во понатамошниот текст: ЕТИ) со цел заинтересираните страни, покрај другото, да добијат минимални информации, во однос на  </w:t>
      </w:r>
      <w:proofErr w:type="spellStart"/>
      <w:r w:rsidR="00A362A3" w:rsidRPr="00E37134">
        <w:rPr>
          <w:rFonts w:ascii="Calibri" w:eastAsia="Times New Roman" w:hAnsi="Calibri" w:cs="Calibri"/>
          <w:color w:val="000000"/>
          <w:kern w:val="0"/>
          <w:lang w:val="mk-MK"/>
          <w14:ligatures w14:val="none"/>
        </w:rPr>
        <w:t>постоечката</w:t>
      </w:r>
      <w:proofErr w:type="spellEnd"/>
      <w:r w:rsidR="00A362A3" w:rsidRPr="00E37134">
        <w:rPr>
          <w:rFonts w:ascii="Calibri" w:eastAsia="Times New Roman" w:hAnsi="Calibri" w:cs="Calibri"/>
          <w:color w:val="000000"/>
          <w:kern w:val="0"/>
          <w:lang w:val="mk-MK"/>
          <w14:ligatures w14:val="none"/>
        </w:rPr>
        <w:t xml:space="preserve"> физичка инфраструктура на мрежните оператори и тоа:  </w:t>
      </w:r>
      <w:proofErr w:type="spellStart"/>
      <w:r w:rsidR="00A362A3" w:rsidRPr="00E37134">
        <w:rPr>
          <w:rFonts w:ascii="Calibri" w:eastAsia="Times New Roman" w:hAnsi="Calibri" w:cs="Calibri"/>
          <w:color w:val="000000"/>
          <w:kern w:val="0"/>
          <w:lang w:val="mk-MK"/>
          <w14:ligatures w14:val="none"/>
        </w:rPr>
        <w:t>геореференцирана</w:t>
      </w:r>
      <w:proofErr w:type="spellEnd"/>
      <w:r w:rsidR="00A362A3" w:rsidRPr="00E37134">
        <w:rPr>
          <w:rFonts w:ascii="Calibri" w:eastAsia="Times New Roman" w:hAnsi="Calibri" w:cs="Calibri"/>
          <w:color w:val="000000"/>
          <w:kern w:val="0"/>
          <w:lang w:val="mk-MK"/>
          <w14:ligatures w14:val="none"/>
        </w:rPr>
        <w:t xml:space="preserve"> локација и траса, податоци за видот, основните технички карактеристики и хоризонталната и вертикалната поставеност на подземните и надземните инфраструктурни објекти и придружната инсталација, податоци за </w:t>
      </w:r>
      <w:proofErr w:type="spellStart"/>
      <w:r w:rsidR="00A362A3" w:rsidRPr="00E37134">
        <w:rPr>
          <w:rFonts w:ascii="Calibri" w:eastAsia="Times New Roman" w:hAnsi="Calibri" w:cs="Calibri"/>
          <w:color w:val="000000"/>
          <w:kern w:val="0"/>
          <w:lang w:val="mk-MK"/>
          <w14:ligatures w14:val="none"/>
        </w:rPr>
        <w:t>постоечко</w:t>
      </w:r>
      <w:proofErr w:type="spellEnd"/>
      <w:r w:rsidR="00A362A3" w:rsidRPr="00E37134">
        <w:rPr>
          <w:rFonts w:ascii="Calibri" w:eastAsia="Times New Roman" w:hAnsi="Calibri" w:cs="Calibri"/>
          <w:color w:val="000000"/>
          <w:kern w:val="0"/>
          <w:lang w:val="mk-MK"/>
          <w14:ligatures w14:val="none"/>
        </w:rPr>
        <w:t xml:space="preserve"> користење, како и податоци за мрежните оператори кои управуваат со истите и нивен контакт.</w:t>
      </w:r>
    </w:p>
    <w:p w14:paraId="0E5DAEA8" w14:textId="20F82524"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(2)Агенцијата преку ЕТИ од ставот (1) на овој, а со цел обезбедување координација на градежни работи согласно членот 71 од овој закон, ги прави достапни  следните минимални информации кои се однесуваат на планирани градежни работи поврзани со физичка инфраструктура на мрежен оператор за која  планира во следните шест месеци да поднесе барање за добивање на одобрение за градење, и тоа:</w:t>
      </w:r>
    </w:p>
    <w:p w14:paraId="3B0212D6"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геореференцирана</w:t>
      </w:r>
      <w:proofErr w:type="spellEnd"/>
      <w:r w:rsidRPr="00E37134">
        <w:rPr>
          <w:rFonts w:ascii="Calibri" w:eastAsia="Times New Roman" w:hAnsi="Calibri" w:cs="Calibri"/>
          <w:color w:val="000000"/>
          <w:kern w:val="0"/>
          <w:lang w:val="mk-MK"/>
          <w14:ligatures w14:val="none"/>
        </w:rPr>
        <w:t xml:space="preserve"> локација, траса и вид на градежни работи,</w:t>
      </w:r>
    </w:p>
    <w:p w14:paraId="5999713C"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мрежни елементи кои ќе бидат инволвирани во градежните работи,</w:t>
      </w:r>
    </w:p>
    <w:p w14:paraId="6E99EE4D"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предвиден датум на започнување со градежните работи и нивното времетраење и</w:t>
      </w:r>
    </w:p>
    <w:p w14:paraId="2257E235"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лица за контакт.</w:t>
      </w:r>
    </w:p>
    <w:p w14:paraId="208DC3D4" w14:textId="760A8A8D"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преку ЕТИ ги прави достапни  податоците од ставот (1) на овој член, а се однесуваат на постојни кабли, вклучително и неосветлени  оптички влакна (</w:t>
      </w:r>
      <w:proofErr w:type="spellStart"/>
      <w:r w:rsidRPr="00E37134">
        <w:rPr>
          <w:rFonts w:ascii="Calibri" w:eastAsia="Times New Roman" w:hAnsi="Calibri" w:cs="Calibri"/>
          <w:color w:val="000000"/>
          <w:kern w:val="0"/>
          <w:lang w:val="mk-MK"/>
          <w14:ligatures w14:val="none"/>
        </w:rPr>
        <w:t>dark</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fibre</w:t>
      </w:r>
      <w:proofErr w:type="spellEnd"/>
      <w:r w:rsidRPr="00E37134">
        <w:rPr>
          <w:rFonts w:ascii="Calibri" w:eastAsia="Times New Roman" w:hAnsi="Calibri" w:cs="Calibri"/>
          <w:color w:val="000000"/>
          <w:kern w:val="0"/>
          <w:lang w:val="mk-MK"/>
          <w14:ligatures w14:val="none"/>
        </w:rPr>
        <w:t>) на оператори на јавни електронски комуникациски мрежи.</w:t>
      </w:r>
    </w:p>
    <w:p w14:paraId="799E54CF" w14:textId="34E8E9BA"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 на јавна електронска комуникациска  преку пристап до ЕТИ може да добие и информации за начинот, условите и текот на постапката за добивање на одобрение за градење, согласно со закон, за што Агенцијата соработува со министерството надлежно за градење</w:t>
      </w:r>
    </w:p>
    <w:p w14:paraId="4A287D43"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(5) Оператор на јавна електронска комуникациска мрежа е должен во рок од 30 дена од денот на запишување на јавната електронска комуникациска мрежа во катастар на инфраструктура, до Агенцијата да достави писмено известување со геодетски елаборат за изведена состојба на инфраструктурен </w:t>
      </w:r>
      <w:proofErr w:type="spellStart"/>
      <w:r w:rsidRPr="00E37134">
        <w:rPr>
          <w:rFonts w:ascii="Calibri" w:eastAsia="Times New Roman" w:hAnsi="Calibri" w:cs="Calibri"/>
          <w:color w:val="000000"/>
          <w:kern w:val="0"/>
          <w:lang w:val="mk-MK"/>
          <w14:ligatures w14:val="none"/>
        </w:rPr>
        <w:t>објект.Заради</w:t>
      </w:r>
      <w:proofErr w:type="spellEnd"/>
      <w:r w:rsidRPr="00E37134">
        <w:rPr>
          <w:rFonts w:ascii="Calibri" w:eastAsia="Times New Roman" w:hAnsi="Calibri" w:cs="Calibri"/>
          <w:color w:val="000000"/>
          <w:kern w:val="0"/>
          <w:lang w:val="mk-MK"/>
          <w14:ligatures w14:val="none"/>
        </w:rPr>
        <w:t xml:space="preserve"> спроведување на одредбата од ставот (5) на овој член Агенцијата ќе склучи Меморандум за соработка со Агенцијата за </w:t>
      </w:r>
      <w:proofErr w:type="spellStart"/>
      <w:r w:rsidRPr="00E37134">
        <w:rPr>
          <w:rFonts w:ascii="Calibri" w:eastAsia="Times New Roman" w:hAnsi="Calibri" w:cs="Calibri"/>
          <w:color w:val="000000"/>
          <w:kern w:val="0"/>
          <w:lang w:val="mk-MK"/>
          <w14:ligatures w14:val="none"/>
        </w:rPr>
        <w:t>катастер</w:t>
      </w:r>
      <w:proofErr w:type="spellEnd"/>
      <w:r w:rsidRPr="00E37134">
        <w:rPr>
          <w:rFonts w:ascii="Calibri" w:eastAsia="Times New Roman" w:hAnsi="Calibri" w:cs="Calibri"/>
          <w:color w:val="000000"/>
          <w:kern w:val="0"/>
          <w:lang w:val="mk-MK"/>
          <w14:ligatures w14:val="none"/>
        </w:rPr>
        <w:t xml:space="preserve"> на недвижност.</w:t>
      </w:r>
    </w:p>
    <w:p w14:paraId="0E5A5B1E" w14:textId="1EFF0C32"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Минималните податоци од </w:t>
      </w:r>
      <w:proofErr w:type="spellStart"/>
      <w:r w:rsidRPr="00E37134">
        <w:rPr>
          <w:rFonts w:ascii="Calibri" w:eastAsia="Times New Roman" w:hAnsi="Calibri" w:cs="Calibri"/>
          <w:color w:val="000000"/>
          <w:kern w:val="0"/>
          <w:lang w:val="mk-MK"/>
          <w14:ligatures w14:val="none"/>
        </w:rPr>
        <w:t>ставовте</w:t>
      </w:r>
      <w:proofErr w:type="spellEnd"/>
      <w:r w:rsidRPr="00E37134">
        <w:rPr>
          <w:rFonts w:ascii="Calibri" w:eastAsia="Times New Roman" w:hAnsi="Calibri" w:cs="Calibri"/>
          <w:color w:val="000000"/>
          <w:kern w:val="0"/>
          <w:lang w:val="mk-MK"/>
          <w14:ligatures w14:val="none"/>
        </w:rPr>
        <w:t xml:space="preserve"> (1) и (2) на овој член Агенцијата ги обезбедува   од мрежните оператори со исклучок на операторите на јавни електронски комуникациски мрежи , со доставување на писмено барање, два пати во годината. Мрежните оператори се должни на Агенцијата да и ги достават  бараните податоци во рок од 30 дена од денот на приемот на барањето.  Добиените податоци Агенцијата ќе ги објави преку ЕТИ  во рок од 15 дена од денот на </w:t>
      </w:r>
      <w:r w:rsidRPr="00E37134">
        <w:rPr>
          <w:rFonts w:ascii="Calibri" w:eastAsia="Times New Roman" w:hAnsi="Calibri" w:cs="Calibri"/>
          <w:color w:val="000000"/>
          <w:kern w:val="0"/>
          <w:lang w:val="mk-MK"/>
          <w14:ligatures w14:val="none"/>
        </w:rPr>
        <w:lastRenderedPageBreak/>
        <w:t xml:space="preserve">приемот на податоците. Агенцијата нема да ги бара податоците од мрежните оператори  за физичката инфраструктура која е определена како критична физичка инфраструктура согласно закон. </w:t>
      </w:r>
    </w:p>
    <w:p w14:paraId="3B665754"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Формата и начинот на доставување на податоците од ставовите (1), (2) и (3) на овој член ги </w:t>
      </w:r>
      <w:proofErr w:type="spellStart"/>
      <w:r w:rsidRPr="00E37134">
        <w:rPr>
          <w:rFonts w:ascii="Calibri" w:eastAsia="Times New Roman" w:hAnsi="Calibri" w:cs="Calibri"/>
          <w:color w:val="000000"/>
          <w:kern w:val="0"/>
          <w:lang w:val="mk-MK"/>
          <w14:ligatures w14:val="none"/>
        </w:rPr>
        <w:t>поропишува</w:t>
      </w:r>
      <w:proofErr w:type="spellEnd"/>
      <w:r w:rsidRPr="00E37134">
        <w:rPr>
          <w:rFonts w:ascii="Calibri" w:eastAsia="Times New Roman" w:hAnsi="Calibri" w:cs="Calibri"/>
          <w:color w:val="000000"/>
          <w:kern w:val="0"/>
          <w:lang w:val="mk-MK"/>
          <w14:ligatures w14:val="none"/>
        </w:rPr>
        <w:t xml:space="preserve"> Агенцијата со акт донесен врз основа на овој закон.</w:t>
      </w:r>
    </w:p>
    <w:p w14:paraId="60310BA7"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Секој мрежен оператор  е должен по добиено писмено барање од оператор на јавни електронски комуникациски мрежи да му овозможи увид на самото место на елементи од неговата физичка инфраструктура. Барањето треба да содржи податоци за кои елементи од физичката инфраструктура треба да се овозможи увидот, од аспект на поставување на елементи  за јавни електронски комуникациски мрежи за  пренос со големи брзини.. Увидот треба да биде овозможен во рок од еден месец од денот на приемот на писменото барање, при што треба да се почитуваат начелата на пропорционалност, недискриминација и транспарентност.</w:t>
      </w:r>
    </w:p>
    <w:p w14:paraId="5EBCB81A" w14:textId="11EB9892"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Во случај на спор во врска со ставот (8) на овој член, Агенцијата по барање на една од страните поведува постапка за решавање на спор согласно со членот 5</w:t>
      </w:r>
      <w:r w:rsidR="00F03521"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xml:space="preserve"> од овој закон. Агенцијата, имајќи го предвид принципот на пропорционалност, ќе донесе  одлука со која ќе го реши спорот во  најкраток можен рок, но не подолг од два месеци од денот на приемот на барањето.</w:t>
      </w:r>
    </w:p>
    <w:p w14:paraId="5AAD90CB" w14:textId="77777777" w:rsidR="00A362A3" w:rsidRPr="00E37134" w:rsidRDefault="00A362A3">
      <w:pPr>
        <w:spacing w:after="100" w:line="240" w:lineRule="auto"/>
        <w:ind w:right="100" w:firstLine="720"/>
        <w:jc w:val="both"/>
        <w:rPr>
          <w:rFonts w:ascii="Calibri" w:eastAsia="Times New Roman" w:hAnsi="Calibri" w:cs="Calibri"/>
          <w:color w:val="000000"/>
          <w:kern w:val="0"/>
          <w:lang w:val="mk-MK"/>
          <w14:ligatures w14:val="none"/>
        </w:rPr>
      </w:pPr>
    </w:p>
    <w:p w14:paraId="6EF60D05" w14:textId="77777777" w:rsidR="00A362A3" w:rsidRPr="00E37134" w:rsidRDefault="00A362A3">
      <w:pPr>
        <w:spacing w:after="100" w:line="240" w:lineRule="auto"/>
        <w:ind w:right="100" w:firstLine="720"/>
        <w:jc w:val="both"/>
        <w:rPr>
          <w:rFonts w:ascii="Calibri" w:eastAsia="Times New Roman" w:hAnsi="Calibri" w:cs="Calibri"/>
          <w:color w:val="000000"/>
          <w:kern w:val="0"/>
          <w:lang w:val="mk-MK"/>
          <w14:ligatures w14:val="none"/>
        </w:rPr>
      </w:pPr>
    </w:p>
    <w:p w14:paraId="5814A3A9" w14:textId="2B764A08"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p>
    <w:p w14:paraId="667A2B95" w14:textId="77777777" w:rsidR="006872F6" w:rsidRPr="00E37134" w:rsidRDefault="006872F6" w:rsidP="006872F6">
      <w:pPr>
        <w:spacing w:after="100" w:line="240" w:lineRule="auto"/>
        <w:ind w:right="100"/>
        <w:jc w:val="both"/>
        <w:rPr>
          <w:rFonts w:ascii="Calibri" w:eastAsia="Times New Roman" w:hAnsi="Calibri" w:cs="Calibri"/>
          <w:color w:val="000000"/>
          <w:kern w:val="0"/>
          <w:lang w:val="mk-MK"/>
          <w14:ligatures w14:val="none"/>
        </w:rPr>
      </w:pPr>
    </w:p>
    <w:p w14:paraId="3EA72AE4" w14:textId="674986F7" w:rsidR="00AA2974" w:rsidRPr="00E37134" w:rsidRDefault="00AA2974" w:rsidP="00AA297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A02407" w:rsidRPr="00E37134">
        <w:rPr>
          <w:rFonts w:ascii="Calibri" w:eastAsia="Times New Roman" w:hAnsi="Calibri" w:cs="Calibri"/>
          <w:b/>
          <w:bCs/>
          <w:color w:val="000000"/>
          <w:kern w:val="0"/>
          <w:lang w:val="mk-MK"/>
          <w14:ligatures w14:val="none"/>
        </w:rPr>
        <w:t>6</w:t>
      </w:r>
      <w:r w:rsidR="001F4EF5" w:rsidRPr="00E37134">
        <w:rPr>
          <w:rFonts w:ascii="Calibri" w:eastAsia="Times New Roman" w:hAnsi="Calibri" w:cs="Calibri"/>
          <w:b/>
          <w:bCs/>
          <w:color w:val="000000"/>
          <w:kern w:val="0"/>
          <w:lang w:val="mk-MK"/>
          <w14:ligatures w14:val="none"/>
        </w:rPr>
        <w:t>7</w:t>
      </w:r>
    </w:p>
    <w:p w14:paraId="275CBB26" w14:textId="77777777" w:rsidR="00A02407" w:rsidRPr="00E37134" w:rsidRDefault="00A02407" w:rsidP="00A02407">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Географски преглед на покриеност со широкопојасни мрежи</w:t>
      </w:r>
    </w:p>
    <w:p w14:paraId="2B846C55" w14:textId="77777777" w:rsidR="00A02407" w:rsidRPr="00E37134" w:rsidRDefault="00A02407" w:rsidP="00A02407">
      <w:pPr>
        <w:spacing w:after="100" w:line="240" w:lineRule="auto"/>
        <w:ind w:right="100"/>
        <w:jc w:val="center"/>
        <w:rPr>
          <w:rFonts w:ascii="Calibri" w:eastAsia="Times New Roman" w:hAnsi="Calibri" w:cs="Calibri"/>
          <w:b/>
          <w:bCs/>
          <w:color w:val="000000"/>
          <w:kern w:val="0"/>
          <w:lang w:val="mk-MK"/>
          <w14:ligatures w14:val="none"/>
        </w:rPr>
      </w:pPr>
    </w:p>
    <w:p w14:paraId="123CD651" w14:textId="39C4BA42"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управува и е должна редовно да спроведува и да го ажурира најмалку на секои три години географскиот преглед на достапност на електронски комуникациски мрежи со кои може да се обезбеди широкопојасен пристап до интернет.</w:t>
      </w:r>
    </w:p>
    <w:p w14:paraId="42F6A84F" w14:textId="0EF8070D"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Географскиот преглед од ставот (1) на овој член, опфаќа преглед на географска достапност на </w:t>
      </w:r>
      <w:proofErr w:type="spellStart"/>
      <w:r w:rsidRPr="00E37134">
        <w:rPr>
          <w:rFonts w:ascii="Calibri" w:eastAsia="Times New Roman" w:hAnsi="Calibri" w:cs="Calibri"/>
          <w:color w:val="000000"/>
          <w:kern w:val="0"/>
          <w:lang w:val="mk-MK"/>
          <w14:ligatures w14:val="none"/>
        </w:rPr>
        <w:t>постоечките</w:t>
      </w:r>
      <w:proofErr w:type="spellEnd"/>
      <w:r w:rsidRPr="00E37134">
        <w:rPr>
          <w:rFonts w:ascii="Calibri" w:eastAsia="Times New Roman" w:hAnsi="Calibri" w:cs="Calibri"/>
          <w:color w:val="000000"/>
          <w:kern w:val="0"/>
          <w:lang w:val="mk-MK"/>
          <w14:ligatures w14:val="none"/>
        </w:rPr>
        <w:t xml:space="preserve"> широкопојасни мрежи на територијата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кој е изработен со цел Агенцијата да може да ги извршува работите од својата надлежност во согласност со одредбите од овој закон и примената на прописите за државна помош.</w:t>
      </w:r>
    </w:p>
    <w:p w14:paraId="0BA3B219" w14:textId="764A5859"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Географскиот преглед од ставот (1) на овој член содржи и  планирано покривање со широкопојасни мрежи за период кој ќе го утврди Агенцијата, а кој не може да биде подолг од три години, вклучувајќи ги и мрежите со многу висок капацитет на територијата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w:t>
      </w:r>
    </w:p>
    <w:p w14:paraId="21F422EE" w14:textId="73DC8A2D"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Географскиот преглед од  ставот (1) на овој член ги содржи сите релевантни податоци, вклучувајќи и податоци за плановите за поставување на мрежи со многу висок капацитет на било кој оператор или јавна институција, како и податоци за значителни </w:t>
      </w:r>
      <w:proofErr w:type="spellStart"/>
      <w:r w:rsidRPr="00E37134">
        <w:rPr>
          <w:rFonts w:ascii="Calibri" w:eastAsia="Times New Roman" w:hAnsi="Calibri" w:cs="Calibri"/>
          <w:color w:val="000000"/>
          <w:kern w:val="0"/>
          <w:lang w:val="mk-MK"/>
          <w14:ligatures w14:val="none"/>
        </w:rPr>
        <w:t>надоградби</w:t>
      </w:r>
      <w:proofErr w:type="spellEnd"/>
      <w:r w:rsidRPr="00E37134">
        <w:rPr>
          <w:rFonts w:ascii="Calibri" w:eastAsia="Times New Roman" w:hAnsi="Calibri" w:cs="Calibri"/>
          <w:color w:val="000000"/>
          <w:kern w:val="0"/>
          <w:lang w:val="mk-MK"/>
          <w14:ligatures w14:val="none"/>
        </w:rPr>
        <w:t xml:space="preserve"> или проширувања на мрежата за да се постигне најмалку 100 </w:t>
      </w:r>
      <w:proofErr w:type="spellStart"/>
      <w:r w:rsidRPr="00E37134">
        <w:rPr>
          <w:rFonts w:ascii="Calibri" w:eastAsia="Times New Roman" w:hAnsi="Calibri" w:cs="Calibri"/>
          <w:color w:val="000000"/>
          <w:kern w:val="0"/>
          <w:lang w:val="mk-MK"/>
          <w14:ligatures w14:val="none"/>
        </w:rPr>
        <w:t>Mbit</w:t>
      </w:r>
      <w:proofErr w:type="spellEnd"/>
      <w:r w:rsidRPr="00E37134">
        <w:rPr>
          <w:rFonts w:ascii="Calibri" w:eastAsia="Times New Roman" w:hAnsi="Calibri" w:cs="Calibri"/>
          <w:color w:val="000000"/>
          <w:kern w:val="0"/>
          <w:lang w:val="mk-MK"/>
          <w14:ligatures w14:val="none"/>
        </w:rPr>
        <w:t xml:space="preserve">/s, брзини на преземање на податоци. </w:t>
      </w:r>
    </w:p>
    <w:p w14:paraId="2DECC0A1" w14:textId="641CD83F"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Операторите и јавните институции, се должни на барање на Агенцијата, да и ги достават сите податоци  од ставовите (3) и (4) на овој член, согласно членот 5</w:t>
      </w:r>
      <w:r w:rsidR="00842E07"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од овој закон</w:t>
      </w:r>
      <w:r w:rsidR="00842E07" w:rsidRPr="00E37134">
        <w:rPr>
          <w:rFonts w:ascii="Calibri" w:eastAsia="Times New Roman" w:hAnsi="Calibri" w:cs="Calibri"/>
          <w:color w:val="000000"/>
          <w:kern w:val="0"/>
          <w:lang w:val="mk-MK"/>
          <w14:ligatures w14:val="none"/>
        </w:rPr>
        <w:t>.</w:t>
      </w:r>
    </w:p>
    <w:p w14:paraId="6EA6B4DB" w14:textId="4ACEB1D0"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Податоците добиени со географскиот преглед од ставот (1) на овој член, треба да содржат соодветно ниво на деталност и </w:t>
      </w:r>
      <w:proofErr w:type="spellStart"/>
      <w:r w:rsidRPr="00E37134">
        <w:rPr>
          <w:rFonts w:ascii="Calibri" w:eastAsia="Times New Roman" w:hAnsi="Calibri" w:cs="Calibri"/>
          <w:color w:val="000000"/>
          <w:kern w:val="0"/>
          <w:lang w:val="mk-MK"/>
          <w14:ligatures w14:val="none"/>
        </w:rPr>
        <w:t>расчленетост</w:t>
      </w:r>
      <w:proofErr w:type="spellEnd"/>
      <w:r w:rsidRPr="00E37134">
        <w:rPr>
          <w:rFonts w:ascii="Calibri" w:eastAsia="Times New Roman" w:hAnsi="Calibri" w:cs="Calibri"/>
          <w:color w:val="000000"/>
          <w:kern w:val="0"/>
          <w:lang w:val="mk-MK"/>
          <w14:ligatures w14:val="none"/>
        </w:rPr>
        <w:t xml:space="preserve"> по подрачја, вклучувајќи ги и податоците за </w:t>
      </w:r>
      <w:r w:rsidRPr="00E37134">
        <w:rPr>
          <w:rFonts w:ascii="Calibri" w:eastAsia="Times New Roman" w:hAnsi="Calibri" w:cs="Calibri"/>
          <w:color w:val="000000"/>
          <w:kern w:val="0"/>
          <w:lang w:val="mk-MK"/>
          <w14:ligatures w14:val="none"/>
        </w:rPr>
        <w:lastRenderedPageBreak/>
        <w:t>параметрите за квалитет на услугите. На сите собрани податоци се применуваат одредбите од членот 5</w:t>
      </w:r>
      <w:r w:rsidR="00901DF9"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xml:space="preserve"> овој закон.</w:t>
      </w:r>
    </w:p>
    <w:p w14:paraId="0C7523A2" w14:textId="6AE9D429"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Агенцијата може да назначи област со јасни географски граници на која врз основа на собраните податоци, утврдува дека во текот на времетраењето</w:t>
      </w:r>
      <w:r w:rsidRPr="00E37134">
        <w:rPr>
          <w:rFonts w:ascii="Calibri" w:eastAsia="Times New Roman" w:hAnsi="Calibri" w:cs="Calibri"/>
          <w:b/>
          <w:bCs/>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на рокот од ставот (3) на овој член, ниту еден оператор или јавна институција не поставила и не планира да постави широкопојасна мрежа,  мрежа со многу висок  капацитет, или значително не ја </w:t>
      </w:r>
      <w:proofErr w:type="spellStart"/>
      <w:r w:rsidRPr="00E37134">
        <w:rPr>
          <w:rFonts w:ascii="Calibri" w:eastAsia="Times New Roman" w:hAnsi="Calibri" w:cs="Calibri"/>
          <w:color w:val="000000"/>
          <w:kern w:val="0"/>
          <w:lang w:val="mk-MK"/>
          <w14:ligatures w14:val="none"/>
        </w:rPr>
        <w:t>надградила</w:t>
      </w:r>
      <w:proofErr w:type="spellEnd"/>
      <w:r w:rsidRPr="00E37134">
        <w:rPr>
          <w:rFonts w:ascii="Calibri" w:eastAsia="Times New Roman" w:hAnsi="Calibri" w:cs="Calibri"/>
          <w:color w:val="000000"/>
          <w:kern w:val="0"/>
          <w:lang w:val="mk-MK"/>
          <w14:ligatures w14:val="none"/>
        </w:rPr>
        <w:t xml:space="preserve"> или проширила</w:t>
      </w:r>
      <w:r w:rsidRPr="00E37134">
        <w:rPr>
          <w:rFonts w:ascii="Calibri" w:eastAsia="Times New Roman" w:hAnsi="Calibri" w:cs="Calibri"/>
          <w:b/>
          <w:bCs/>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својата мрежа, така да нема можност  да се постигне најмалку 100 </w:t>
      </w:r>
      <w:proofErr w:type="spellStart"/>
      <w:r w:rsidRPr="00E37134">
        <w:rPr>
          <w:rFonts w:ascii="Calibri" w:eastAsia="Times New Roman" w:hAnsi="Calibri" w:cs="Calibri"/>
          <w:color w:val="000000"/>
          <w:kern w:val="0"/>
          <w:lang w:val="mk-MK"/>
          <w14:ligatures w14:val="none"/>
        </w:rPr>
        <w:t>Mbit</w:t>
      </w:r>
      <w:proofErr w:type="spellEnd"/>
      <w:r w:rsidRPr="00E37134">
        <w:rPr>
          <w:rFonts w:ascii="Calibri" w:eastAsia="Times New Roman" w:hAnsi="Calibri" w:cs="Calibri"/>
          <w:color w:val="000000"/>
          <w:kern w:val="0"/>
          <w:lang w:val="mk-MK"/>
          <w14:ligatures w14:val="none"/>
        </w:rPr>
        <w:t>/s, брзини на преземање на податоци. Агенцијата јавно ги објавува податоците за така определените области.</w:t>
      </w:r>
    </w:p>
    <w:p w14:paraId="04E4AAE3" w14:textId="5C669981"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Агенцијата може за областите определени во согласност со ставот (7) на овој член да ги повика операторите и јавните институции да се изјаснат дали имаат намера да постават мрежа со многу висок капацитет во текот на времетраењето на рокот од ставот (3) на овој член. </w:t>
      </w:r>
    </w:p>
    <w:p w14:paraId="537C804F" w14:textId="7B561213"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(9) Доколку оператор или институција од јавниот сектор изјави дека има намера да постави мрежа со многу висок капацитет, Агенцијата може и од други оператори и јавни институции да побара изјава дали имаат намера да постават мрежа со многу висок капацитет или дали имаат намера значително ја надградат или прошират својата мрежа, со цел  да се постигне најмалку  100 </w:t>
      </w:r>
      <w:proofErr w:type="spellStart"/>
      <w:r w:rsidRPr="00E37134">
        <w:rPr>
          <w:rFonts w:ascii="Calibri" w:eastAsia="Times New Roman" w:hAnsi="Calibri" w:cs="Calibri"/>
          <w:color w:val="000000"/>
          <w:kern w:val="0"/>
          <w:lang w:val="mk-MK"/>
          <w14:ligatures w14:val="none"/>
        </w:rPr>
        <w:t>Mbit</w:t>
      </w:r>
      <w:proofErr w:type="spellEnd"/>
      <w:r w:rsidRPr="00E37134">
        <w:rPr>
          <w:rFonts w:ascii="Calibri" w:eastAsia="Times New Roman" w:hAnsi="Calibri" w:cs="Calibri"/>
          <w:color w:val="000000"/>
          <w:kern w:val="0"/>
          <w:lang w:val="mk-MK"/>
          <w14:ligatures w14:val="none"/>
        </w:rPr>
        <w:t>/s, брзини на преземање на податоци  во таа област.</w:t>
      </w:r>
    </w:p>
    <w:p w14:paraId="6A53393A" w14:textId="037DB738"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Агенцијата на својата веб страна ја објавува изјавата на операторот или јавната институција од ставот (9) на овој член.</w:t>
      </w:r>
    </w:p>
    <w:p w14:paraId="15C760CE" w14:textId="0322BA58"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(11) Врз основа на собраните податоци, Агенцијата го известува секој оператор или институцијата од јавниот сектор која изјавила интерес за инвестирање, за тоа дали областа определена во согласност со ставот (7) на овој член е покриена или веројатно ќе биде покриена со пристапна мрежа од следна генерација која ќе овозможи најмалку 100 </w:t>
      </w:r>
      <w:proofErr w:type="spellStart"/>
      <w:r w:rsidRPr="00E37134">
        <w:rPr>
          <w:rFonts w:ascii="Calibri" w:eastAsia="Times New Roman" w:hAnsi="Calibri" w:cs="Calibri"/>
          <w:color w:val="000000"/>
          <w:kern w:val="0"/>
          <w:lang w:val="mk-MK"/>
          <w14:ligatures w14:val="none"/>
        </w:rPr>
        <w:t>Mbit</w:t>
      </w:r>
      <w:proofErr w:type="spellEnd"/>
      <w:r w:rsidRPr="00E37134">
        <w:rPr>
          <w:rFonts w:ascii="Calibri" w:eastAsia="Times New Roman" w:hAnsi="Calibri" w:cs="Calibri"/>
          <w:color w:val="000000"/>
          <w:kern w:val="0"/>
          <w:lang w:val="mk-MK"/>
          <w14:ligatures w14:val="none"/>
        </w:rPr>
        <w:t>/s, брзини на преземање на податоци.</w:t>
      </w:r>
    </w:p>
    <w:p w14:paraId="1CD9868B" w14:textId="24EC9596"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(12) Агенцијата при вршењето на работите од својата надлежност, кои се однесуваат на наметнување на обврска за покриеност поврзана со правото на користење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 како и на проверка на достапноста на универзалните услуги ги има предвид податоците од географскиот преглед во согласност со одредбите на овој член.</w:t>
      </w:r>
    </w:p>
    <w:p w14:paraId="600B55D1" w14:textId="4EABE6D7" w:rsidR="00A02407" w:rsidRPr="00E37134" w:rsidRDefault="00A02407"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(13)</w:t>
      </w:r>
      <w:r w:rsidRPr="00E37134">
        <w:rPr>
          <w:rFonts w:ascii="Calibri" w:eastAsia="Times New Roman" w:hAnsi="Calibri" w:cs="Calibri"/>
          <w:color w:val="000000"/>
          <w:kern w:val="0"/>
          <w:lang w:val="mk-MK"/>
          <w14:ligatures w14:val="none"/>
        </w:rPr>
        <w:tab/>
        <w:t>Министерството и надлежните органи на државната управа за доделување на јавни средства  кои се однесуваат на развојот и поставувањето на електронски комуникациски мрежи, како и развој на национални планови за широкопојасен пристап до интернет,  ги имаат предвид податоците од географскиот преглед во согласност со одредбите на овој член.</w:t>
      </w:r>
    </w:p>
    <w:p w14:paraId="2DE80C2B" w14:textId="17F45AB0"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(14) Агенцијата може на институциите од  ставот (13) на овој член,</w:t>
      </w:r>
      <w:r w:rsidR="00842E07"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на нивно барање да им  достави и податоци од географскиот преглед, кои претставуваат деловна тајна, согласно овој закон, под услов да обезбедат доверливост и заштита на деловната тајна  и за истото Агенцијата ќе ги извести сите оние кои доставиле податоци кои претставуваат деловна тајна.</w:t>
      </w:r>
    </w:p>
    <w:p w14:paraId="307A064D" w14:textId="3997AF4E" w:rsidR="00A02407" w:rsidRPr="00E37134" w:rsidRDefault="00A0240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(15) Податоците собрани во постапката на географскиот преглед од ставот (1) на овој член, кои не се достапни на пазарот и на кои не се однесуваат прописите за заштита на деловна тајна, Агенцијата во соодветна форма ќе ги објави на својата веб страна, со цел тие податоци да им бидат достапни на крајните корисници за да им го олеснат изборот на оператор или на давател на електронски комуникациски услуги.</w:t>
      </w:r>
    </w:p>
    <w:p w14:paraId="6502E96D" w14:textId="77777777" w:rsidR="00A02407" w:rsidRPr="00E37134" w:rsidRDefault="00A02407" w:rsidP="00AA2974">
      <w:pPr>
        <w:spacing w:after="100" w:line="240" w:lineRule="auto"/>
        <w:ind w:right="100"/>
        <w:jc w:val="center"/>
        <w:rPr>
          <w:rFonts w:ascii="Calibri" w:eastAsia="Times New Roman" w:hAnsi="Calibri" w:cs="Calibri"/>
          <w:b/>
          <w:bCs/>
          <w:color w:val="000000"/>
          <w:kern w:val="0"/>
          <w:lang w:val="mk-MK"/>
          <w14:ligatures w14:val="none"/>
        </w:rPr>
      </w:pPr>
    </w:p>
    <w:p w14:paraId="2AD767D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4B71D4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Координација на градежни работи</w:t>
      </w:r>
    </w:p>
    <w:p w14:paraId="1FEA66BD" w14:textId="568500DE"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7E741A80" w14:textId="1E50EC9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68</w:t>
      </w:r>
    </w:p>
    <w:p w14:paraId="171ED754" w14:textId="2D3B3862" w:rsidR="00A362A3" w:rsidRPr="00E37134" w:rsidRDefault="00266B9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w:t>
      </w:r>
      <w:r w:rsidR="00A362A3" w:rsidRPr="00E37134">
        <w:rPr>
          <w:rFonts w:ascii="Calibri" w:eastAsia="Times New Roman" w:hAnsi="Calibri" w:cs="Calibri"/>
          <w:color w:val="000000"/>
          <w:kern w:val="0"/>
          <w:lang w:val="mk-MK"/>
          <w14:ligatures w14:val="none"/>
        </w:rPr>
        <w:t>Секој мрежен оператор има право да преговара со оператор на јавна електронска комуникациска мрежа  за склучување на договор за координација на градежни работи со цел  поставување на елементи за  јавна електронска комуникациска мрежа за обезбедување на пренос со големи брзини.</w:t>
      </w:r>
    </w:p>
    <w:p w14:paraId="153781D7" w14:textId="4FFD865D"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Секој мрежен оператор во државна  сопственост   или мрежен оператор во  приватна сопственост кој  директно или индиректно планира или изведува градежни работи кои се целосно или делумно финансирани со јавни средства е должно под недискриминаторски и транспарентни услови, да задоволи секое разумно барање за склучување на договор за меѓусебно координирање на градежните работи доставено од оператор на јавна електронска комуникациска мрежа заради изградба и поставување на елементи за јавна електронска комуникациска мрежа за обезбедување на пренос со големи брзини, </w:t>
      </w:r>
    </w:p>
    <w:p w14:paraId="0D7CE429" w14:textId="110CCE28"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Мрежниот оператор ќе постапи по барањето од ставот (2) на овој член, доколку се исполнети следните услови:</w:t>
      </w:r>
    </w:p>
    <w:p w14:paraId="0B499E36"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барањето да не предизвикува било какви дополнителни трошоци, особено поради дополнително задоцнување за првично предвидените градежни работи;</w:t>
      </w:r>
    </w:p>
    <w:p w14:paraId="224742A1"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барањето  да не влијае врз контролата над координацијата на градежните работи, и</w:t>
      </w:r>
    </w:p>
    <w:p w14:paraId="22D3D921"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барањето да биде доставено до мрежниот оператор во рок не подолг од еден месец пред поднесување на финалниот проект до надлежниот орган за добивање на одобрение за градење, согласно закон.</w:t>
      </w:r>
    </w:p>
    <w:p w14:paraId="343D9B22" w14:textId="77777777"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(4) Доколку во рок од еден месец од денот на приемот на барањето од ставот (2) на овој член не се постигне договор за меѓусебно координирање на градежните работи, која било од страните има право да побара од Агенцијата да го реши спорот.</w:t>
      </w:r>
    </w:p>
    <w:p w14:paraId="3A754084" w14:textId="5C22116C" w:rsidR="00A362A3" w:rsidRPr="00E37134" w:rsidRDefault="00A362A3" w:rsidP="00A362A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имајќи ги предвид принципите на пропорционалност ќе донесе одлука со која ќе го реши спорот од ставот (3) на овој член, во н</w:t>
      </w:r>
      <w:r w:rsidR="00901DF9" w:rsidRPr="00E37134">
        <w:rPr>
          <w:rFonts w:ascii="Calibri" w:eastAsia="Times New Roman" w:hAnsi="Calibri" w:cs="Calibri"/>
          <w:color w:val="000000"/>
          <w:kern w:val="0"/>
          <w:lang w:val="mk-MK"/>
          <w14:ligatures w14:val="none"/>
        </w:rPr>
        <w:t>а</w:t>
      </w:r>
      <w:r w:rsidRPr="00E37134">
        <w:rPr>
          <w:rFonts w:ascii="Calibri" w:eastAsia="Times New Roman" w:hAnsi="Calibri" w:cs="Calibri"/>
          <w:color w:val="000000"/>
          <w:kern w:val="0"/>
          <w:lang w:val="mk-MK"/>
          <w14:ligatures w14:val="none"/>
        </w:rPr>
        <w:t>јкраток можен рок, но не подолг од два месеци од денот на приемот на барањето  од ставот (2) на овој член  и притоа ќе утврди фер и недискриминаторски рокови и услови како и надоместоци, каде што е соодветно.</w:t>
      </w:r>
    </w:p>
    <w:p w14:paraId="10C0C088" w14:textId="69334E07" w:rsidR="00266B93" w:rsidRPr="00E37134" w:rsidRDefault="00A362A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(6) Агенцијата во соработка со локалната самоуправа, информациите за правните лица од ставот (1) на овој член ги објавува преку единствената информациска точка од членот 6</w:t>
      </w:r>
      <w:r w:rsidR="00901DF9"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од овој закон.</w:t>
      </w:r>
    </w:p>
    <w:p w14:paraId="1439142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CC74EA5" w14:textId="718B010C" w:rsidR="00266B93" w:rsidRPr="00E37134" w:rsidRDefault="00EB7B8E"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Ф</w:t>
      </w:r>
      <w:r w:rsidR="00266B93" w:rsidRPr="00E37134">
        <w:rPr>
          <w:rFonts w:ascii="Calibri" w:eastAsia="Times New Roman" w:hAnsi="Calibri" w:cs="Calibri"/>
          <w:color w:val="000000"/>
          <w:kern w:val="0"/>
          <w:lang w:val="mk-MK"/>
          <w14:ligatures w14:val="none"/>
        </w:rPr>
        <w:t>изичка инфраструктура во зграда</w:t>
      </w:r>
    </w:p>
    <w:p w14:paraId="4E8C832C" w14:textId="7CB419D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69</w:t>
      </w:r>
    </w:p>
    <w:p w14:paraId="3F7BB6C3" w14:textId="77777777" w:rsidR="00EB7B8E" w:rsidRPr="00E37134" w:rsidRDefault="00EB7B8E" w:rsidP="00EB7B8E">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Имател на правото за користење на точка за пристап и физичка инфраструктура за големи брзини во зграда, врз основа на добиено писмено барање од кој било оператор на јавни електронски комуникациски мрежи, е должен на истиот, под недискриминаторски услови и рокови да му овозможи пристап до точката за пристап,  и   физичката инфраструктура за големи брзини во зградата, во случај кога </w:t>
      </w:r>
      <w:proofErr w:type="spellStart"/>
      <w:r w:rsidRPr="00E37134">
        <w:rPr>
          <w:rFonts w:ascii="Calibri" w:eastAsia="Times New Roman" w:hAnsi="Calibri" w:cs="Calibri"/>
          <w:color w:val="000000"/>
          <w:kern w:val="0"/>
          <w:lang w:val="mk-MK"/>
          <w14:ligatures w14:val="none"/>
        </w:rPr>
        <w:t>дуплирањето</w:t>
      </w:r>
      <w:proofErr w:type="spellEnd"/>
      <w:r w:rsidRPr="00E37134">
        <w:rPr>
          <w:rFonts w:ascii="Calibri" w:eastAsia="Times New Roman" w:hAnsi="Calibri" w:cs="Calibri"/>
          <w:color w:val="000000"/>
          <w:kern w:val="0"/>
          <w:lang w:val="mk-MK"/>
          <w14:ligatures w14:val="none"/>
        </w:rPr>
        <w:t xml:space="preserve"> на инфраструктурата е економски неефикасно или физички е непрактично. Операторот кој бара пристап е должен на сопствен трошок и со минимално нарушување на приватниот имот  да го обезбеди пристапот до точката за пристап.  </w:t>
      </w:r>
    </w:p>
    <w:p w14:paraId="081F1AE1" w14:textId="77777777" w:rsidR="00EB7B8E" w:rsidRPr="00E37134" w:rsidRDefault="00EB7B8E" w:rsidP="00EB7B8E">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Доколку во зградата не постои физичка инфраструктура  за големи брзини, оператор на јавни електронски комуникациски мрежи има право да постави своја мрежа   до просториите на претплатникот согласно со склучениот договор со истиот, под услов тоа  да биде со минимално нарушување на имотот на трети лица.</w:t>
      </w:r>
    </w:p>
    <w:p w14:paraId="7664E5D0" w14:textId="5B02CC12" w:rsidR="00901DF9" w:rsidRPr="00E37134" w:rsidRDefault="00EB7B8E" w:rsidP="00EB7B8E">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Доколку во рок од еден месец од денот на приемот на барањето од ставот (1) на овој член, не е постигнат договор за пристап, Агенцијата по барање на една од страните поведува постапка з</w:t>
      </w:r>
      <w:r w:rsidR="00901DF9" w:rsidRPr="00E37134">
        <w:rPr>
          <w:rFonts w:ascii="Calibri" w:eastAsia="Times New Roman" w:hAnsi="Calibri" w:cs="Calibri"/>
          <w:color w:val="000000"/>
          <w:kern w:val="0"/>
          <w:lang w:val="mk-MK"/>
          <w14:ligatures w14:val="none"/>
        </w:rPr>
        <w:t>а решавање на спор согласно членот 52 од овој закон.</w:t>
      </w:r>
    </w:p>
    <w:p w14:paraId="04FC4604" w14:textId="68D60AB0" w:rsidR="00EB7B8E" w:rsidRPr="00E37134" w:rsidRDefault="00EB7B8E" w:rsidP="00EB7B8E">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во постапката на решавање на спорот од ставот (3) на овој член ќе донесе  одлука со која ќе го реши спорот, имајќи го предвид принципот на пропорционалност.</w:t>
      </w:r>
    </w:p>
    <w:p w14:paraId="6707AB24" w14:textId="0144E9CB" w:rsidR="00EB7B8E" w:rsidRPr="00E37134" w:rsidRDefault="00EB7B8E" w:rsidP="00EB7B8E">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Оператор на јавни електронски комуникациски мрежи на кого му е овозможен пристапот согласно со ставовите (1) и (2) на овој член е должен во рок од 30 дена од денот на склучувањето на договорот за пристап, на Агенцијата да и достави информации во врска со реализацијата на пристапот, заради овозможување достапност до тие информации преку ЕТИ согласно со членот 6</w:t>
      </w:r>
      <w:r w:rsidR="00901DF9"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од овој </w:t>
      </w:r>
      <w:proofErr w:type="spellStart"/>
      <w:r w:rsidRPr="00E37134">
        <w:rPr>
          <w:rFonts w:ascii="Calibri" w:eastAsia="Times New Roman" w:hAnsi="Calibri" w:cs="Calibri"/>
          <w:color w:val="000000"/>
          <w:kern w:val="0"/>
          <w:lang w:val="mk-MK"/>
          <w14:ligatures w14:val="none"/>
        </w:rPr>
        <w:t>закон.а</w:t>
      </w:r>
      <w:proofErr w:type="spellEnd"/>
      <w:r w:rsidRPr="00E37134">
        <w:rPr>
          <w:rFonts w:ascii="Calibri" w:eastAsia="Times New Roman" w:hAnsi="Calibri" w:cs="Calibri"/>
          <w:color w:val="000000"/>
          <w:kern w:val="0"/>
          <w:lang w:val="mk-MK"/>
          <w14:ligatures w14:val="none"/>
        </w:rPr>
        <w:t xml:space="preserve"> решавање на спор согласно со членот 5</w:t>
      </w:r>
      <w:r w:rsidR="00901DF9"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од овој закон.</w:t>
      </w:r>
    </w:p>
    <w:p w14:paraId="310BA4E9" w14:textId="77777777" w:rsidR="00EB7B8E" w:rsidRPr="00E37134" w:rsidRDefault="00EB7B8E" w:rsidP="00EB7B8E">
      <w:pPr>
        <w:spacing w:after="100" w:line="240" w:lineRule="auto"/>
        <w:ind w:right="100" w:firstLine="720"/>
        <w:jc w:val="both"/>
        <w:rPr>
          <w:rFonts w:ascii="Calibri" w:eastAsia="Times New Roman" w:hAnsi="Calibri" w:cs="Calibri"/>
          <w:color w:val="000000"/>
          <w:kern w:val="0"/>
          <w:lang w:val="mk-MK"/>
          <w14:ligatures w14:val="none"/>
        </w:rPr>
      </w:pPr>
    </w:p>
    <w:p w14:paraId="25B45C7B" w14:textId="42D72E91" w:rsidR="00266B93" w:rsidRPr="00E37134" w:rsidRDefault="00266B93" w:rsidP="001F086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p>
    <w:p w14:paraId="7D6370A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AE4C87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Експропријација, право на службеност и други ограничувања на правото на сопственост</w:t>
      </w:r>
    </w:p>
    <w:p w14:paraId="65EAB645" w14:textId="244FA63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785F74D1" w14:textId="536CE5D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70</w:t>
      </w:r>
    </w:p>
    <w:p w14:paraId="01116A8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Сопственичките и други права врз недвижен имот можат да бидат </w:t>
      </w:r>
      <w:proofErr w:type="spellStart"/>
      <w:r w:rsidRPr="00E37134">
        <w:rPr>
          <w:rFonts w:ascii="Calibri" w:eastAsia="Times New Roman" w:hAnsi="Calibri" w:cs="Calibri"/>
          <w:color w:val="000000"/>
          <w:kern w:val="0"/>
          <w:lang w:val="mk-MK"/>
          <w14:ligatures w14:val="none"/>
        </w:rPr>
        <w:t>експроприрани</w:t>
      </w:r>
      <w:proofErr w:type="spellEnd"/>
      <w:r w:rsidRPr="00E37134">
        <w:rPr>
          <w:rFonts w:ascii="Calibri" w:eastAsia="Times New Roman" w:hAnsi="Calibri" w:cs="Calibri"/>
          <w:color w:val="000000"/>
          <w:kern w:val="0"/>
          <w:lang w:val="mk-MK"/>
          <w14:ligatures w14:val="none"/>
        </w:rPr>
        <w:t>, односно да се востанови правото на службеност и други ограничувања на правото на сопственост во случај на изградба и одржување на јавни електронски комуникациски мрежи и придружни средства, во согласност со закон.</w:t>
      </w:r>
    </w:p>
    <w:p w14:paraId="143015B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3BD8CB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Надзор</w:t>
      </w:r>
    </w:p>
    <w:p w14:paraId="7113DC97" w14:textId="1EA881D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Член 71</w:t>
      </w:r>
    </w:p>
    <w:p w14:paraId="2202893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Агенцијата во соработка со министерството надлежно за градење врши надзор над спроведувањето на одредбите од оваа глава од овој закон.</w:t>
      </w:r>
    </w:p>
    <w:p w14:paraId="33498A4E" w14:textId="77777777" w:rsidR="00A02407" w:rsidRPr="00E37134" w:rsidRDefault="00A02407" w:rsidP="00266B93">
      <w:pPr>
        <w:spacing w:after="100" w:line="240" w:lineRule="auto"/>
        <w:ind w:right="100"/>
        <w:jc w:val="both"/>
        <w:rPr>
          <w:rFonts w:ascii="Calibri" w:eastAsia="Times New Roman" w:hAnsi="Calibri" w:cs="Calibri"/>
          <w:color w:val="000000"/>
          <w:kern w:val="0"/>
          <w:lang w:val="mk-MK"/>
          <w14:ligatures w14:val="none"/>
        </w:rPr>
      </w:pPr>
    </w:p>
    <w:p w14:paraId="469A333B" w14:textId="6BEDECC4" w:rsidR="00DF1C92" w:rsidRPr="00E37134" w:rsidRDefault="00DF1C92" w:rsidP="00DF1C92">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901DF9" w:rsidRPr="00E37134">
        <w:rPr>
          <w:rFonts w:ascii="Calibri" w:eastAsia="Times New Roman" w:hAnsi="Calibri" w:cs="Calibri"/>
          <w:color w:val="000000"/>
          <w:kern w:val="0"/>
          <w:lang w:val="mk-MK"/>
          <w14:ligatures w14:val="none"/>
        </w:rPr>
        <w:t>деветта</w:t>
      </w:r>
    </w:p>
    <w:p w14:paraId="578F189F" w14:textId="341593A1" w:rsidR="00901DF9" w:rsidRPr="00E37134" w:rsidRDefault="00901DF9" w:rsidP="00D918E2">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НАЦИОНАЛНА КАНЦЕЛАРИЈА ЗА БРОДБЕНД КОМПЕТЕНТНОСТ - НКБК (BROADBAND COMPETENCE OFFICE)</w:t>
      </w:r>
    </w:p>
    <w:p w14:paraId="5657B0B7" w14:textId="418A0A9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7</w:t>
      </w:r>
      <w:r w:rsidR="001F4EF5" w:rsidRPr="00E37134">
        <w:rPr>
          <w:rFonts w:ascii="Calibri" w:eastAsia="Times New Roman" w:hAnsi="Calibri" w:cs="Calibri"/>
          <w:b/>
          <w:bCs/>
          <w:color w:val="000000"/>
          <w:kern w:val="0"/>
          <w:lang w:val="mk-MK"/>
          <w14:ligatures w14:val="none"/>
        </w:rPr>
        <w:t>2</w:t>
      </w:r>
    </w:p>
    <w:p w14:paraId="4D96BA8D" w14:textId="77777777" w:rsidR="00266B93" w:rsidRPr="00E37134" w:rsidRDefault="00266B93" w:rsidP="00901DF9">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Национална канцеларија за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компетентност - НКБК (</w:t>
      </w:r>
      <w:proofErr w:type="spellStart"/>
      <w:r w:rsidRPr="00E37134">
        <w:rPr>
          <w:rFonts w:ascii="Calibri" w:eastAsia="Times New Roman" w:hAnsi="Calibri" w:cs="Calibri"/>
          <w:color w:val="000000"/>
          <w:kern w:val="0"/>
          <w:lang w:val="mk-MK"/>
          <w14:ligatures w14:val="none"/>
        </w:rPr>
        <w:t>Broadband</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Competence</w:t>
      </w:r>
      <w:proofErr w:type="spellEnd"/>
      <w:r w:rsidRPr="00E37134">
        <w:rPr>
          <w:rFonts w:ascii="Calibri" w:eastAsia="Times New Roman" w:hAnsi="Calibri" w:cs="Calibri"/>
          <w:color w:val="000000"/>
          <w:kern w:val="0"/>
          <w:lang w:val="mk-MK"/>
          <w14:ligatures w14:val="none"/>
        </w:rPr>
        <w:t xml:space="preserve"> Office)</w:t>
      </w:r>
    </w:p>
    <w:p w14:paraId="2A7F993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Национална канцеларија за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компетентност (во натамошниот текст: НКБК) е експертско и советодавно тело за поддршка на инвестиции во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мрежи.</w:t>
      </w:r>
    </w:p>
    <w:p w14:paraId="7C251B8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НКБК ги има следниве надлежности:</w:t>
      </w:r>
    </w:p>
    <w:p w14:paraId="369E20B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учествува во работата на мрежата од канцеларии за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компетентност во европската Унија и во регионот,</w:t>
      </w:r>
    </w:p>
    <w:p w14:paraId="6B5A3DD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 дава мислења и предлози за постигнување на побрз развој на електронските комуникации, а особено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 xml:space="preserve"> во државата,</w:t>
      </w:r>
    </w:p>
    <w:p w14:paraId="0003126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соработува со државните органи, органите на државната управа, јавните претпријатија, единиците на локалната самоуправа, јавните установи и институции како и правните лица со јавни овластувања и трговските друштва во целосна државна сопственост и обезбедува поддршка за развојни планови/проекти/студии поврзани со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мрежи, како и поддршка во нивната имплементација,</w:t>
      </w:r>
    </w:p>
    <w:p w14:paraId="10E60DB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дава мислења и предлози за користењето и потребниот развој на оптичката инфраструктура која е изградена или ќе се гради со јавни средства,</w:t>
      </w:r>
    </w:p>
    <w:p w14:paraId="64A877C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учествува при утврдувањето на целни области во кои ќе се користи државна помош за изградба и развој на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мрежи,</w:t>
      </w:r>
    </w:p>
    <w:p w14:paraId="2E07D63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дава мислења и предлози при изградба на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мрежи со користење на државна помош за: можни технички решенија, инвестициски и бизнис модели, услови за избор на оператор, ценовна политика и поврзани прашања,</w:t>
      </w:r>
    </w:p>
    <w:p w14:paraId="7DB2A22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учествува, дава мислења и предлози при подготовката на планови за промоција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 xml:space="preserve"> во државата,</w:t>
      </w:r>
    </w:p>
    <w:p w14:paraId="49036A4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учествува на јавни расправи и консултации кои се однесуваат на изградба на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мрежи преку користење на државна помош,</w:t>
      </w:r>
    </w:p>
    <w:p w14:paraId="231174A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учествува при утврдувањето на локациите за обезбедување бесплатен безжичен WIFI интернет пристап во општините,</w:t>
      </w:r>
    </w:p>
    <w:p w14:paraId="6FB5B18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учествува, дава мислења и предлози при подготовката на идни национални стратешки документи и планови за развој кои имаат поврзаност со развојот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w:t>
      </w:r>
    </w:p>
    <w:p w14:paraId="2867F64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го следи спроведувањето на усвоените национални стратешки документи и планови за развој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 xml:space="preserve"> во државата, исполнувањето на националните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таргети утврдени во истите и дава мислења и предлози за ревидирање на истите,</w:t>
      </w:r>
    </w:p>
    <w:p w14:paraId="37602690" w14:textId="3F8D3C9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најмалку два пати годишно подготвува извештај до министерот </w:t>
      </w:r>
      <w:r w:rsidR="006E624A" w:rsidRPr="00E37134">
        <w:rPr>
          <w:rFonts w:ascii="Calibri" w:eastAsia="Times New Roman" w:hAnsi="Calibri" w:cs="Calibri"/>
          <w:color w:val="000000"/>
          <w:kern w:val="0"/>
          <w:lang w:val="mk-MK"/>
          <w14:ligatures w14:val="none"/>
        </w:rPr>
        <w:t xml:space="preserve">надлежен за електронските комуникации </w:t>
      </w:r>
      <w:r w:rsidRPr="00E37134">
        <w:rPr>
          <w:rFonts w:ascii="Calibri" w:eastAsia="Times New Roman" w:hAnsi="Calibri" w:cs="Calibri"/>
          <w:color w:val="000000"/>
          <w:kern w:val="0"/>
          <w:lang w:val="mk-MK"/>
          <w14:ligatures w14:val="none"/>
        </w:rPr>
        <w:t xml:space="preserve">за развој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 xml:space="preserve"> во државата во однос на развој на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пазарот во Европската Унија, согласно со DESI (</w:t>
      </w:r>
      <w:proofErr w:type="spellStart"/>
      <w:r w:rsidRPr="00E37134">
        <w:rPr>
          <w:rFonts w:ascii="Calibri" w:eastAsia="Times New Roman" w:hAnsi="Calibri" w:cs="Calibri"/>
          <w:color w:val="000000"/>
          <w:kern w:val="0"/>
          <w:lang w:val="mk-MK"/>
          <w14:ligatures w14:val="none"/>
        </w:rPr>
        <w:t>The</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Digital</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Economy</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and</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Society</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Index</w:t>
      </w:r>
      <w:proofErr w:type="spellEnd"/>
      <w:r w:rsidRPr="00E37134">
        <w:rPr>
          <w:rFonts w:ascii="Calibri" w:eastAsia="Times New Roman" w:hAnsi="Calibri" w:cs="Calibri"/>
          <w:color w:val="000000"/>
          <w:kern w:val="0"/>
          <w:lang w:val="mk-MK"/>
          <w14:ligatures w14:val="none"/>
        </w:rPr>
        <w:t xml:space="preserve">) и извештај за спроведувањето на усвоените стратешки документи и планови за развој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 xml:space="preserve"> во државата, исполнувањето на националните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таргети утврдени во истите.</w:t>
      </w:r>
    </w:p>
    <w:p w14:paraId="7EB42632" w14:textId="2F40B82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НКБК за својата работа одговара пред министерот </w:t>
      </w:r>
      <w:r w:rsidR="006E624A" w:rsidRPr="00E37134">
        <w:rPr>
          <w:rFonts w:ascii="Calibri" w:eastAsia="Times New Roman" w:hAnsi="Calibri" w:cs="Calibri"/>
          <w:color w:val="000000"/>
          <w:kern w:val="0"/>
          <w:lang w:val="mk-MK"/>
          <w14:ligatures w14:val="none"/>
        </w:rPr>
        <w:t>надлежен за електронските комуникации</w:t>
      </w:r>
      <w:r w:rsidRPr="00E37134">
        <w:rPr>
          <w:rFonts w:ascii="Calibri" w:eastAsia="Times New Roman" w:hAnsi="Calibri" w:cs="Calibri"/>
          <w:color w:val="000000"/>
          <w:kern w:val="0"/>
          <w:lang w:val="mk-MK"/>
          <w14:ligatures w14:val="none"/>
        </w:rPr>
        <w:t>.</w:t>
      </w:r>
    </w:p>
    <w:p w14:paraId="602A3BB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br/>
      </w:r>
    </w:p>
    <w:p w14:paraId="4F42609B" w14:textId="6B01912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7</w:t>
      </w:r>
      <w:r w:rsidR="001F4EF5" w:rsidRPr="00E37134">
        <w:rPr>
          <w:rFonts w:ascii="Calibri" w:eastAsia="Times New Roman" w:hAnsi="Calibri" w:cs="Calibri"/>
          <w:b/>
          <w:bCs/>
          <w:color w:val="000000"/>
          <w:kern w:val="0"/>
          <w:lang w:val="mk-MK"/>
          <w14:ligatures w14:val="none"/>
        </w:rPr>
        <w:t>3</w:t>
      </w:r>
    </w:p>
    <w:p w14:paraId="4080F4D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Состав на НКБК</w:t>
      </w:r>
    </w:p>
    <w:p w14:paraId="2E3D0650" w14:textId="056F760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НКБК се состои од седум члена од кои еден е претседател на НКБК.</w:t>
      </w:r>
    </w:p>
    <w:p w14:paraId="762805B9" w14:textId="1F99B6C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Претседателот на НКБК го именува министерот </w:t>
      </w:r>
      <w:r w:rsidR="006E624A" w:rsidRPr="00E37134">
        <w:rPr>
          <w:rFonts w:ascii="Calibri" w:eastAsia="Times New Roman" w:hAnsi="Calibri" w:cs="Calibri"/>
          <w:color w:val="000000"/>
          <w:kern w:val="0"/>
          <w:lang w:val="mk-MK"/>
          <w14:ligatures w14:val="none"/>
        </w:rPr>
        <w:t xml:space="preserve">надлежен за електронските комуникации </w:t>
      </w:r>
      <w:r w:rsidRPr="00E37134">
        <w:rPr>
          <w:rFonts w:ascii="Calibri" w:eastAsia="Times New Roman" w:hAnsi="Calibri" w:cs="Calibri"/>
          <w:color w:val="000000"/>
          <w:kern w:val="0"/>
          <w:lang w:val="mk-MK"/>
          <w14:ligatures w14:val="none"/>
        </w:rPr>
        <w:t>од редот на вработените во министерството за време од пет години.</w:t>
      </w:r>
    </w:p>
    <w:p w14:paraId="7870822A" w14:textId="77505FB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Шест члена на НКБК се независни експерти, избрани по пат на јавен конкурс, согласно со овој закон.</w:t>
      </w:r>
    </w:p>
    <w:p w14:paraId="0F3E7E1F" w14:textId="287ECAF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(4) НКБК се формира со решение донесено од страна на министерот </w:t>
      </w:r>
      <w:r w:rsidR="006E624A" w:rsidRPr="00E37134">
        <w:rPr>
          <w:rFonts w:ascii="Calibri" w:eastAsia="Times New Roman" w:hAnsi="Calibri" w:cs="Calibri"/>
          <w:color w:val="000000"/>
          <w:kern w:val="0"/>
          <w:lang w:val="mk-MK"/>
          <w14:ligatures w14:val="none"/>
        </w:rPr>
        <w:t>надлежен за електронските комуникации</w:t>
      </w:r>
      <w:r w:rsidRPr="00E37134">
        <w:rPr>
          <w:rFonts w:ascii="Calibri" w:eastAsia="Times New Roman" w:hAnsi="Calibri" w:cs="Calibri"/>
          <w:color w:val="000000"/>
          <w:kern w:val="0"/>
          <w:lang w:val="mk-MK"/>
          <w14:ligatures w14:val="none"/>
        </w:rPr>
        <w:t>.</w:t>
      </w:r>
    </w:p>
    <w:p w14:paraId="6B791E49"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br/>
      </w:r>
    </w:p>
    <w:p w14:paraId="208BCB1C" w14:textId="233DE41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7</w:t>
      </w:r>
      <w:r w:rsidR="001F4EF5" w:rsidRPr="00E37134">
        <w:rPr>
          <w:rFonts w:ascii="Calibri" w:eastAsia="Times New Roman" w:hAnsi="Calibri" w:cs="Calibri"/>
          <w:b/>
          <w:bCs/>
          <w:color w:val="000000"/>
          <w:kern w:val="0"/>
          <w:lang w:val="mk-MK"/>
          <w14:ligatures w14:val="none"/>
        </w:rPr>
        <w:t>4</w:t>
      </w:r>
    </w:p>
    <w:p w14:paraId="2DFBBCED"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Јавен конкурс за член во НКБК</w:t>
      </w:r>
    </w:p>
    <w:p w14:paraId="2D8B9C14" w14:textId="320BCD85" w:rsidR="00266B93" w:rsidRPr="00E37134" w:rsidRDefault="00266B93" w:rsidP="005D58F9">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Јавниот конкурс за избор на независните експерти од членот </w:t>
      </w:r>
      <w:r w:rsidR="00901DF9" w:rsidRPr="00E37134">
        <w:rPr>
          <w:rFonts w:ascii="Calibri" w:eastAsia="Times New Roman" w:hAnsi="Calibri" w:cs="Calibri"/>
          <w:color w:val="000000"/>
          <w:kern w:val="0"/>
          <w:lang w:val="mk-MK"/>
          <w14:ligatures w14:val="none"/>
        </w:rPr>
        <w:t>72</w:t>
      </w:r>
      <w:r w:rsidRPr="00E37134">
        <w:rPr>
          <w:rFonts w:ascii="Calibri" w:eastAsia="Times New Roman" w:hAnsi="Calibri" w:cs="Calibri"/>
          <w:color w:val="000000"/>
          <w:kern w:val="0"/>
          <w:lang w:val="mk-MK"/>
          <w14:ligatures w14:val="none"/>
        </w:rPr>
        <w:t xml:space="preserve"> став (2) од овој закон го распишува министерот </w:t>
      </w:r>
      <w:r w:rsidR="006E624A" w:rsidRPr="00E37134">
        <w:rPr>
          <w:rFonts w:ascii="Calibri" w:eastAsia="Times New Roman" w:hAnsi="Calibri" w:cs="Calibri"/>
          <w:color w:val="000000"/>
          <w:kern w:val="0"/>
          <w:lang w:val="mk-MK"/>
          <w14:ligatures w14:val="none"/>
        </w:rPr>
        <w:t>надлежен за електронските комуникации</w:t>
      </w:r>
      <w:r w:rsidRPr="00E37134">
        <w:rPr>
          <w:rFonts w:ascii="Calibri" w:eastAsia="Times New Roman" w:hAnsi="Calibri" w:cs="Calibri"/>
          <w:color w:val="000000"/>
          <w:kern w:val="0"/>
          <w:lang w:val="mk-MK"/>
          <w14:ligatures w14:val="none"/>
        </w:rPr>
        <w:t>.</w:t>
      </w:r>
    </w:p>
    <w:p w14:paraId="5FEF65C8" w14:textId="26F5565B" w:rsidR="00266B93" w:rsidRPr="00E37134" w:rsidRDefault="00266B93" w:rsidP="005D58F9">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Јавниот конкурс од ставот (1) на овој член се објавува во најмалку </w:t>
      </w:r>
      <w:r w:rsidR="00842E07" w:rsidRPr="00E37134">
        <w:rPr>
          <w:rFonts w:ascii="Calibri" w:eastAsia="Times New Roman" w:hAnsi="Calibri" w:cs="Calibri"/>
          <w:color w:val="000000"/>
          <w:kern w:val="0"/>
          <w:lang w:val="mk-MK"/>
          <w14:ligatures w14:val="none"/>
        </w:rPr>
        <w:t>два</w:t>
      </w:r>
      <w:r w:rsidRPr="00E37134">
        <w:rPr>
          <w:rFonts w:ascii="Calibri" w:eastAsia="Times New Roman" w:hAnsi="Calibri" w:cs="Calibri"/>
          <w:color w:val="000000"/>
          <w:kern w:val="0"/>
          <w:lang w:val="mk-MK"/>
          <w14:ligatures w14:val="none"/>
        </w:rPr>
        <w:t xml:space="preserve"> дневни весници, кои се издаваат на целата територија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14:paraId="7E20A489" w14:textId="3D5D767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Рокот за пријавување на кандидатите за членови на НКБК на јавниот конкурс трае пет дена, сметано од последниот ден на објавувањето на јавниот конкурс во дневните весници.</w:t>
      </w:r>
    </w:p>
    <w:p w14:paraId="455517C7" w14:textId="7D39CCE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Кон пријавата на јавниот конкурс, кандидатите за членови на НКБК се должни да достават и:</w:t>
      </w:r>
    </w:p>
    <w:p w14:paraId="6C7DF872" w14:textId="6197DCE4" w:rsidR="00266B93" w:rsidRPr="00E37134" w:rsidRDefault="00266B93" w:rsidP="00D918E2">
      <w:pPr>
        <w:pStyle w:val="ListParagraph"/>
        <w:numPr>
          <w:ilvl w:val="0"/>
          <w:numId w:val="62"/>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доказ за државјанство на Република Северна Македонија,</w:t>
      </w:r>
    </w:p>
    <w:p w14:paraId="37B10E5F" w14:textId="617F78F9" w:rsidR="00266B93" w:rsidRPr="00E37134" w:rsidRDefault="00266B93" w:rsidP="00D918E2">
      <w:pPr>
        <w:pStyle w:val="ListParagraph"/>
        <w:numPr>
          <w:ilvl w:val="0"/>
          <w:numId w:val="62"/>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доказ дека со правосилна судска пресуда не му е изречена казна или прекршочна санкција забрана за вршење на професија, дејност или должност издадена од надлежен суд,</w:t>
      </w:r>
    </w:p>
    <w:p w14:paraId="1E812E27" w14:textId="4870545F" w:rsidR="00266B93" w:rsidRPr="00E37134" w:rsidRDefault="00266B93" w:rsidP="00D918E2">
      <w:pPr>
        <w:pStyle w:val="ListParagraph"/>
        <w:numPr>
          <w:ilvl w:val="0"/>
          <w:numId w:val="62"/>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уверение за стекнати најмалку 240 кредити според ЕКТС или завршен VII/1 степен на образование од областа на информациско комуникациските технологии,</w:t>
      </w:r>
    </w:p>
    <w:p w14:paraId="5CD44743" w14:textId="69144DC1" w:rsidR="00266B93" w:rsidRPr="00E37134" w:rsidRDefault="00266B93" w:rsidP="00D918E2">
      <w:pPr>
        <w:pStyle w:val="ListParagraph"/>
        <w:numPr>
          <w:ilvl w:val="0"/>
          <w:numId w:val="62"/>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доказ за работно искуство најмалку десет години од областа на информациско комуникациските технологии,</w:t>
      </w:r>
    </w:p>
    <w:p w14:paraId="56BEBEEA" w14:textId="629BE304" w:rsidR="00266B93" w:rsidRPr="00E37134" w:rsidRDefault="00266B93" w:rsidP="00D918E2">
      <w:pPr>
        <w:pStyle w:val="ListParagraph"/>
        <w:numPr>
          <w:ilvl w:val="0"/>
          <w:numId w:val="62"/>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препорака за соодветно познавање од областа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 xml:space="preserve"> и</w:t>
      </w:r>
    </w:p>
    <w:p w14:paraId="6EAEEE39" w14:textId="6E08125D" w:rsidR="00266B93" w:rsidRPr="00E37134" w:rsidRDefault="00266B93" w:rsidP="00D918E2">
      <w:pPr>
        <w:pStyle w:val="ListParagraph"/>
        <w:numPr>
          <w:ilvl w:val="0"/>
          <w:numId w:val="62"/>
        </w:num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изјава заверена на нотар дека блиски лица не се вработени во оператор и дека немаат склучено договор за соработка со истиот, дека не се сопственици на удели или акции, директно или индиректно во оператори и дека не се членови на </w:t>
      </w:r>
      <w:proofErr w:type="spellStart"/>
      <w:r w:rsidRPr="00E37134">
        <w:rPr>
          <w:rFonts w:ascii="Calibri" w:eastAsia="Times New Roman" w:hAnsi="Calibri" w:cs="Calibri"/>
          <w:color w:val="000000"/>
          <w:kern w:val="0"/>
          <w:lang w:val="mk-MK"/>
          <w14:ligatures w14:val="none"/>
        </w:rPr>
        <w:t>управен</w:t>
      </w:r>
      <w:proofErr w:type="spellEnd"/>
      <w:r w:rsidRPr="00E37134">
        <w:rPr>
          <w:rFonts w:ascii="Calibri" w:eastAsia="Times New Roman" w:hAnsi="Calibri" w:cs="Calibri"/>
          <w:color w:val="000000"/>
          <w:kern w:val="0"/>
          <w:lang w:val="mk-MK"/>
          <w14:ligatures w14:val="none"/>
        </w:rPr>
        <w:t xml:space="preserve"> или надзорен орган или да вршат раководна функција во оператор.</w:t>
      </w:r>
    </w:p>
    <w:p w14:paraId="47F5EB08" w14:textId="746D6DE5" w:rsidR="00266B93" w:rsidRPr="00E37134" w:rsidRDefault="00266B93" w:rsidP="005D58F9">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Министерот </w:t>
      </w:r>
      <w:r w:rsidR="006E624A" w:rsidRPr="00E37134">
        <w:rPr>
          <w:rFonts w:ascii="Calibri" w:eastAsia="Times New Roman" w:hAnsi="Calibri" w:cs="Calibri"/>
          <w:color w:val="000000"/>
          <w:kern w:val="0"/>
          <w:lang w:val="mk-MK"/>
          <w14:ligatures w14:val="none"/>
        </w:rPr>
        <w:t xml:space="preserve">надлежен за електронските комуникации </w:t>
      </w:r>
      <w:r w:rsidRPr="00E37134">
        <w:rPr>
          <w:rFonts w:ascii="Calibri" w:eastAsia="Times New Roman" w:hAnsi="Calibri" w:cs="Calibri"/>
          <w:color w:val="000000"/>
          <w:kern w:val="0"/>
          <w:lang w:val="mk-MK"/>
          <w14:ligatures w14:val="none"/>
        </w:rPr>
        <w:t>донесува решение за избор на независните експерти членови на НКБК најдоцна во рок од десет дена, сметано од денот на истекот на рокот за пријавување на кандидатите за членови на НКБК на јавниот конкурс.</w:t>
      </w:r>
    </w:p>
    <w:p w14:paraId="40466228" w14:textId="3F42892E" w:rsidR="00266B93" w:rsidRPr="00E37134" w:rsidRDefault="00266B93" w:rsidP="00D918E2">
      <w:pPr>
        <w:spacing w:after="100" w:line="240" w:lineRule="auto"/>
        <w:ind w:right="100" w:firstLine="36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Членовите на НКБК се избираат за време од пет години, со право на еден повторен реизбор.</w:t>
      </w:r>
    </w:p>
    <w:p w14:paraId="6730609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br/>
      </w:r>
    </w:p>
    <w:p w14:paraId="45F736D5" w14:textId="7695787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7</w:t>
      </w:r>
      <w:r w:rsidR="001F4EF5" w:rsidRPr="00E37134">
        <w:rPr>
          <w:rFonts w:ascii="Calibri" w:eastAsia="Times New Roman" w:hAnsi="Calibri" w:cs="Calibri"/>
          <w:b/>
          <w:bCs/>
          <w:color w:val="000000"/>
          <w:kern w:val="0"/>
          <w:lang w:val="mk-MK"/>
          <w14:ligatures w14:val="none"/>
        </w:rPr>
        <w:t>5</w:t>
      </w:r>
    </w:p>
    <w:p w14:paraId="37FF7461" w14:textId="5F3B1D08"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p>
    <w:p w14:paraId="5E206F6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Услови кои треба да ги исполнат членовите на НКБК</w:t>
      </w:r>
    </w:p>
    <w:p w14:paraId="1D5E84CF" w14:textId="315FDCA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Членови на НКБК може да бидат лица со високо образование и со најмалку десет години работно искуство во областа на информациско комуникациските технологии.</w:t>
      </w:r>
    </w:p>
    <w:p w14:paraId="4E19AA20" w14:textId="376A6DA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Членовите треба да имаат соодветни познавања од областа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 а особено за:</w:t>
      </w:r>
    </w:p>
    <w:p w14:paraId="49A07EEB" w14:textId="7824689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 домашната и Европската регулатива за електронски комуникации (особено за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и за користење на државна помош за развој на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w:t>
      </w:r>
    </w:p>
    <w:p w14:paraId="2D31C96D" w14:textId="20F34EF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стратешко планирање, развој и работење со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мрежи,</w:t>
      </w:r>
    </w:p>
    <w:p w14:paraId="6A091C15" w14:textId="4908AA9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технички решенија, инвестициски и бизнис модели, услови за избор на оператор, ценовна политика,</w:t>
      </w:r>
    </w:p>
    <w:p w14:paraId="7A874863" w14:textId="76A18B1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користење на апликации за планирање и дизајнирање на електронски комуникациски мрежи, географски информациски системи и други апликации кои се важни за надлежностите на НКБК.</w:t>
      </w:r>
    </w:p>
    <w:p w14:paraId="32F0FA59" w14:textId="7F1D22D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Кандидатите за членови на НКБК ја докажуваат исполнетоста на условот од ставот (2) на овој член со приложување на препорака за соодветно познавање од областа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w:t>
      </w:r>
    </w:p>
    <w:p w14:paraId="61C0EFE3" w14:textId="30B8E98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Член на НКБК и негови блиски лица не можат да бидат вработени во оператор или да имаат склучено договор за соработка со истиот, да бидат сопственици на удели или акции, директно или индиректно во оператори или да бидат членови на </w:t>
      </w:r>
      <w:proofErr w:type="spellStart"/>
      <w:r w:rsidRPr="00E37134">
        <w:rPr>
          <w:rFonts w:ascii="Calibri" w:eastAsia="Times New Roman" w:hAnsi="Calibri" w:cs="Calibri"/>
          <w:color w:val="000000"/>
          <w:kern w:val="0"/>
          <w:lang w:val="mk-MK"/>
          <w14:ligatures w14:val="none"/>
        </w:rPr>
        <w:t>управен</w:t>
      </w:r>
      <w:proofErr w:type="spellEnd"/>
      <w:r w:rsidRPr="00E37134">
        <w:rPr>
          <w:rFonts w:ascii="Calibri" w:eastAsia="Times New Roman" w:hAnsi="Calibri" w:cs="Calibri"/>
          <w:color w:val="000000"/>
          <w:kern w:val="0"/>
          <w:lang w:val="mk-MK"/>
          <w14:ligatures w14:val="none"/>
        </w:rPr>
        <w:t xml:space="preserve"> или надзорен орган или да вршат раководна функција во оператор.</w:t>
      </w:r>
    </w:p>
    <w:p w14:paraId="41BFC336" w14:textId="2C27377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Член на НКБК може да биде разрешен пред истекот на мандатот доколку:</w:t>
      </w:r>
    </w:p>
    <w:p w14:paraId="74B0D01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поднесе барање за негово разрешување,</w:t>
      </w:r>
    </w:p>
    <w:p w14:paraId="3E2C34F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престане да ги исполнува условите кои се однесуваат за член на НКБК,</w:t>
      </w:r>
    </w:p>
    <w:p w14:paraId="40F9829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нестручно и </w:t>
      </w:r>
      <w:proofErr w:type="spellStart"/>
      <w:r w:rsidRPr="00E37134">
        <w:rPr>
          <w:rFonts w:ascii="Calibri" w:eastAsia="Times New Roman" w:hAnsi="Calibri" w:cs="Calibri"/>
          <w:color w:val="000000"/>
          <w:kern w:val="0"/>
          <w:lang w:val="mk-MK"/>
          <w14:ligatures w14:val="none"/>
        </w:rPr>
        <w:t>несовено</w:t>
      </w:r>
      <w:proofErr w:type="spellEnd"/>
      <w:r w:rsidRPr="00E37134">
        <w:rPr>
          <w:rFonts w:ascii="Calibri" w:eastAsia="Times New Roman" w:hAnsi="Calibri" w:cs="Calibri"/>
          <w:color w:val="000000"/>
          <w:kern w:val="0"/>
          <w:lang w:val="mk-MK"/>
          <w14:ligatures w14:val="none"/>
        </w:rPr>
        <w:t xml:space="preserve"> ја врши својата функција како член на НКБК и</w:t>
      </w:r>
    </w:p>
    <w:p w14:paraId="3F13829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ако не е во можност да ја извршува должноста повеќе од шест месеци во континуитет.</w:t>
      </w:r>
    </w:p>
    <w:p w14:paraId="6A84D8D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br/>
      </w:r>
    </w:p>
    <w:p w14:paraId="05801DC8" w14:textId="77871A9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7</w:t>
      </w:r>
      <w:r w:rsidR="001F4EF5" w:rsidRPr="00E37134">
        <w:rPr>
          <w:rFonts w:ascii="Calibri" w:eastAsia="Times New Roman" w:hAnsi="Calibri" w:cs="Calibri"/>
          <w:b/>
          <w:bCs/>
          <w:color w:val="000000"/>
          <w:kern w:val="0"/>
          <w:lang w:val="mk-MK"/>
          <w14:ligatures w14:val="none"/>
        </w:rPr>
        <w:t>6</w:t>
      </w:r>
    </w:p>
    <w:p w14:paraId="5A0BA02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Начин на работа на НКБК</w:t>
      </w:r>
    </w:p>
    <w:p w14:paraId="0B0C1D63" w14:textId="1802CA9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Претседателот на НКБК го претставува НКБК, ги свикува состаноците, претседава со истите и учествува во работата на мрежата од НКБК во Европската Унија и во регионот, а во случај на негово отсуство или спреченост, овие обврски ги извршува заменикот на претседателот на НКБК.</w:t>
      </w:r>
    </w:p>
    <w:p w14:paraId="6AD0264B" w14:textId="12A89C4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НКБК работи со кворум од најмалку пет члена.</w:t>
      </w:r>
    </w:p>
    <w:p w14:paraId="4E5A0873" w14:textId="0103EB5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Претседателот на НКБК за работата на НКБК редовно го известува министерот </w:t>
      </w:r>
      <w:r w:rsidR="006E624A" w:rsidRPr="00E37134">
        <w:rPr>
          <w:rFonts w:ascii="Calibri" w:eastAsia="Times New Roman" w:hAnsi="Calibri" w:cs="Calibri"/>
          <w:color w:val="000000"/>
          <w:kern w:val="0"/>
          <w:lang w:val="mk-MK"/>
          <w14:ligatures w14:val="none"/>
        </w:rPr>
        <w:t>надлежен за електронските комуникации</w:t>
      </w:r>
      <w:r w:rsidRPr="00E37134">
        <w:rPr>
          <w:rFonts w:ascii="Calibri" w:eastAsia="Times New Roman" w:hAnsi="Calibri" w:cs="Calibri"/>
          <w:color w:val="000000"/>
          <w:kern w:val="0"/>
          <w:lang w:val="mk-MK"/>
          <w14:ligatures w14:val="none"/>
        </w:rPr>
        <w:t>.</w:t>
      </w:r>
    </w:p>
    <w:p w14:paraId="6F0311B2" w14:textId="22DE4172" w:rsidR="00266B93" w:rsidRPr="00E37134" w:rsidRDefault="00266B93" w:rsidP="005D58F9">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Претседателот и членовите на НКБК имаат право на месечен надоместок во висина од една просечна плата во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според податоците објавени од Државниот завод за статистика, кој надоместок се исплатува од буџетот на</w:t>
      </w:r>
      <w:r w:rsidR="000F3F5C" w:rsidRPr="00E37134">
        <w:rPr>
          <w:rFonts w:ascii="Calibri" w:eastAsia="Times New Roman" w:hAnsi="Calibri" w:cs="Calibri"/>
          <w:color w:val="000000"/>
          <w:kern w:val="0"/>
          <w:lang w:val="mk-MK"/>
          <w14:ligatures w14:val="none"/>
        </w:rPr>
        <w:t xml:space="preserve"> министерството надлежно за работите од областа на електронските комуникации</w:t>
      </w:r>
      <w:r w:rsidRPr="00E37134">
        <w:rPr>
          <w:rFonts w:ascii="Calibri" w:eastAsia="Times New Roman" w:hAnsi="Calibri" w:cs="Calibri"/>
          <w:color w:val="000000"/>
          <w:kern w:val="0"/>
          <w:lang w:val="mk-MK"/>
          <w14:ligatures w14:val="none"/>
        </w:rPr>
        <w:t>.</w:t>
      </w:r>
    </w:p>
    <w:p w14:paraId="63CAC569" w14:textId="1D0E09E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w:t>
      </w:r>
      <w:r w:rsidR="000F3F5C" w:rsidRPr="00E37134">
        <w:rPr>
          <w:rFonts w:ascii="Calibri" w:eastAsia="Times New Roman" w:hAnsi="Calibri" w:cs="Calibri"/>
          <w:color w:val="000000"/>
          <w:kern w:val="0"/>
          <w:lang w:val="mk-MK"/>
          <w14:ligatures w14:val="none"/>
        </w:rPr>
        <w:t>Министерството надлежно за работите од областа на електронските комуникации</w:t>
      </w:r>
      <w:r w:rsidRPr="00E37134">
        <w:rPr>
          <w:rFonts w:ascii="Calibri" w:eastAsia="Times New Roman" w:hAnsi="Calibri" w:cs="Calibri"/>
          <w:color w:val="000000"/>
          <w:kern w:val="0"/>
          <w:lang w:val="mk-MK"/>
          <w14:ligatures w14:val="none"/>
        </w:rPr>
        <w:t> обезбедува веб страница на НКБК и ажурирање на истата, како и административни капацитети, технички, просторни и други услови неопходни за работењето на НКБК.</w:t>
      </w:r>
    </w:p>
    <w:p w14:paraId="75042EC6" w14:textId="64985BB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НКБК на својата веб страница ја информира јавноста за своите активности во спроведувањето на надлежностите, за развојот на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пазарот во државата во однос на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пазарот во Европската Унија, согласно со DESI, за спроведувањето на усвоените </w:t>
      </w:r>
      <w:r w:rsidRPr="00E37134">
        <w:rPr>
          <w:rFonts w:ascii="Calibri" w:eastAsia="Times New Roman" w:hAnsi="Calibri" w:cs="Calibri"/>
          <w:color w:val="000000"/>
          <w:kern w:val="0"/>
          <w:lang w:val="mk-MK"/>
          <w14:ligatures w14:val="none"/>
        </w:rPr>
        <w:lastRenderedPageBreak/>
        <w:t xml:space="preserve">стратешки документи и планови за развој на </w:t>
      </w:r>
      <w:proofErr w:type="spellStart"/>
      <w:r w:rsidRPr="00E37134">
        <w:rPr>
          <w:rFonts w:ascii="Calibri" w:eastAsia="Times New Roman" w:hAnsi="Calibri" w:cs="Calibri"/>
          <w:color w:val="000000"/>
          <w:kern w:val="0"/>
          <w:lang w:val="mk-MK"/>
          <w14:ligatures w14:val="none"/>
        </w:rPr>
        <w:t>бродбендот</w:t>
      </w:r>
      <w:proofErr w:type="spellEnd"/>
      <w:r w:rsidRPr="00E37134">
        <w:rPr>
          <w:rFonts w:ascii="Calibri" w:eastAsia="Times New Roman" w:hAnsi="Calibri" w:cs="Calibri"/>
          <w:color w:val="000000"/>
          <w:kern w:val="0"/>
          <w:lang w:val="mk-MK"/>
          <w14:ligatures w14:val="none"/>
        </w:rPr>
        <w:t xml:space="preserve"> во државата, исполнувањето на националните </w:t>
      </w:r>
      <w:proofErr w:type="spellStart"/>
      <w:r w:rsidRPr="00E37134">
        <w:rPr>
          <w:rFonts w:ascii="Calibri" w:eastAsia="Times New Roman" w:hAnsi="Calibri" w:cs="Calibri"/>
          <w:color w:val="000000"/>
          <w:kern w:val="0"/>
          <w:lang w:val="mk-MK"/>
          <w14:ligatures w14:val="none"/>
        </w:rPr>
        <w:t>бродбенд</w:t>
      </w:r>
      <w:proofErr w:type="spellEnd"/>
      <w:r w:rsidRPr="00E37134">
        <w:rPr>
          <w:rFonts w:ascii="Calibri" w:eastAsia="Times New Roman" w:hAnsi="Calibri" w:cs="Calibri"/>
          <w:color w:val="000000"/>
          <w:kern w:val="0"/>
          <w:lang w:val="mk-MK"/>
          <w14:ligatures w14:val="none"/>
        </w:rPr>
        <w:t xml:space="preserve"> таргети утврдени во истите.</w:t>
      </w:r>
    </w:p>
    <w:p w14:paraId="3C8355C5" w14:textId="4E24424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НКБК за својата работа донесува Деловник.</w:t>
      </w:r>
    </w:p>
    <w:p w14:paraId="157E398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671335A" w14:textId="600FD7B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Глава де</w:t>
      </w:r>
      <w:r w:rsidR="00EE4982" w:rsidRPr="00E37134">
        <w:rPr>
          <w:rFonts w:ascii="Calibri" w:eastAsia="Times New Roman" w:hAnsi="Calibri" w:cs="Calibri"/>
          <w:color w:val="000000"/>
          <w:kern w:val="0"/>
          <w:lang w:val="mk-MK"/>
          <w14:ligatures w14:val="none"/>
        </w:rPr>
        <w:t>сетт</w:t>
      </w:r>
      <w:r w:rsidR="003F61D5" w:rsidRPr="00E37134">
        <w:rPr>
          <w:rFonts w:ascii="Calibri" w:eastAsia="Times New Roman" w:hAnsi="Calibri" w:cs="Calibri"/>
          <w:color w:val="000000"/>
          <w:kern w:val="0"/>
          <w:lang w:val="mk-MK"/>
          <w14:ligatures w14:val="none"/>
        </w:rPr>
        <w:t>а</w:t>
      </w:r>
    </w:p>
    <w:p w14:paraId="5FCBD89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ОБЕЗБЕДУВАЊЕ НА КОНКУРЕНЦИЈА ОПШТИ ОДРЕДБИ</w:t>
      </w:r>
    </w:p>
    <w:p w14:paraId="178355A9" w14:textId="5AD26DBA" w:rsidR="00266B93" w:rsidRPr="00E37134" w:rsidRDefault="00266B93" w:rsidP="00266B93">
      <w:pPr>
        <w:spacing w:after="100" w:line="240" w:lineRule="auto"/>
        <w:ind w:right="100"/>
        <w:jc w:val="center"/>
        <w:rPr>
          <w:rFonts w:ascii="Calibri" w:eastAsia="Times New Roman" w:hAnsi="Calibri" w:cs="Calibri"/>
          <w:strike/>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strike/>
          <w:color w:val="000000"/>
          <w:kern w:val="0"/>
          <w:lang w:val="mk-MK"/>
          <w14:ligatures w14:val="none"/>
        </w:rPr>
        <w:t xml:space="preserve">Правни лица со посебни или </w:t>
      </w:r>
      <w:proofErr w:type="spellStart"/>
      <w:r w:rsidRPr="00E37134">
        <w:rPr>
          <w:rFonts w:ascii="Calibri" w:eastAsia="Times New Roman" w:hAnsi="Calibri" w:cs="Calibri"/>
          <w:strike/>
          <w:color w:val="000000"/>
          <w:kern w:val="0"/>
          <w:lang w:val="mk-MK"/>
          <w14:ligatures w14:val="none"/>
        </w:rPr>
        <w:t>ексклузивии</w:t>
      </w:r>
      <w:proofErr w:type="spellEnd"/>
      <w:r w:rsidRPr="00E37134">
        <w:rPr>
          <w:rFonts w:ascii="Calibri" w:eastAsia="Times New Roman" w:hAnsi="Calibri" w:cs="Calibri"/>
          <w:strike/>
          <w:color w:val="000000"/>
          <w:kern w:val="0"/>
          <w:lang w:val="mk-MK"/>
          <w14:ligatures w14:val="none"/>
        </w:rPr>
        <w:t xml:space="preserve"> права</w:t>
      </w:r>
    </w:p>
    <w:p w14:paraId="4CABC66F" w14:textId="55C85CE6" w:rsidR="00981DD6" w:rsidRPr="00E37134" w:rsidRDefault="00981DD6"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Водење на посебно сметководство и финансиски извештаи</w:t>
      </w:r>
    </w:p>
    <w:p w14:paraId="2479E9E5"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40EC430" w14:textId="02A0C5B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77</w:t>
      </w:r>
    </w:p>
    <w:p w14:paraId="7CD410D6" w14:textId="10429EBD" w:rsidR="003F61D5" w:rsidRPr="00E37134" w:rsidRDefault="003F61D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кои обезбедуваат јавни електронски комуникациски мрежи и/или услуги и имаат посебни или ексклузивни права на обезбедување на услуги во други економски сектори во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се должни да исполнат едно од следните барања:</w:t>
      </w:r>
    </w:p>
    <w:p w14:paraId="6E96CA31" w14:textId="77777777" w:rsidR="003F61D5" w:rsidRPr="00E37134" w:rsidRDefault="003F61D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водат посебно сметководство за активностите поврзани со обезбедувањето на јавни електронски комуникациски мрежи и/или услуги, во онаа мера во која тоа би било потребно кога овие активности би се обезбедувале како посебно правно лице, со цел да се утврдат сите елементи на трошоците и приходите, начинот на кои тие се пресметани и детален опис на методите за распределба во врска со овие активности, вклучително и распределбата по ставки на основни средства и структурни трошоци; или</w:t>
      </w:r>
    </w:p>
    <w:p w14:paraId="29D79BBC" w14:textId="77777777" w:rsidR="003F61D5" w:rsidRPr="00E37134" w:rsidRDefault="003F61D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основаат посебно правно лице за обезбедување на јавните електронски комуникациски мрежи и/или услуги.</w:t>
      </w:r>
    </w:p>
    <w:p w14:paraId="4F7E3E5B" w14:textId="7D39EC64" w:rsidR="003F61D5" w:rsidRPr="00E37134" w:rsidRDefault="003F61D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Барањата од ставот (1) на овој член не се однесуваат на операторите чии вкупен приход остварен од обезбедување на електронски комуникациски мрежи и/или услуги, во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во претходната година, е помал од еден милион евра во денарска </w:t>
      </w:r>
      <w:proofErr w:type="spellStart"/>
      <w:r w:rsidRPr="00E37134">
        <w:rPr>
          <w:rFonts w:ascii="Calibri" w:eastAsia="Times New Roman" w:hAnsi="Calibri" w:cs="Calibri"/>
          <w:color w:val="000000"/>
          <w:kern w:val="0"/>
          <w:lang w:val="mk-MK"/>
          <w14:ligatures w14:val="none"/>
        </w:rPr>
        <w:t>проттив</w:t>
      </w:r>
      <w:proofErr w:type="spellEnd"/>
      <w:r w:rsidRPr="00E37134">
        <w:rPr>
          <w:rFonts w:ascii="Calibri" w:eastAsia="Times New Roman" w:hAnsi="Calibri" w:cs="Calibri"/>
          <w:color w:val="000000"/>
          <w:kern w:val="0"/>
          <w:lang w:val="mk-MK"/>
          <w14:ligatures w14:val="none"/>
        </w:rPr>
        <w:t xml:space="preserve"> вредност.</w:t>
      </w:r>
    </w:p>
    <w:p w14:paraId="392B18B4" w14:textId="77777777" w:rsidR="003F61D5" w:rsidRPr="00E37134" w:rsidRDefault="003F61D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од ставот (2) на овој член, за своето работење во врска со обезбедување на јавни електронски комуникациски мрежи и/или услуги се должни да објават финансиски и ревизорски извештај, на соодветен и јавно достапен начин.</w:t>
      </w:r>
    </w:p>
    <w:p w14:paraId="455F7D98" w14:textId="1BE6FEC9" w:rsidR="003F61D5" w:rsidRPr="00E37134" w:rsidRDefault="003F61D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Ревизијата на работењето од ставот (3) на овој член ја врши овластен независен ревизор, во согласност со посебните прописи за ревизија. Трошоците за ревизијата ги плаќаат операторите од ставовите (1) и (2) на овој член.</w:t>
      </w:r>
    </w:p>
    <w:p w14:paraId="7B61FFA4" w14:textId="77777777" w:rsidR="003F61D5" w:rsidRPr="00E37134" w:rsidRDefault="003F61D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Обврските од ставовите (3) и (4) на овој член се применуваат и на операторите кои се должни да водат посебно сметководство во согласност со ставот (1) алинеја 1 на овој член.</w:t>
      </w:r>
    </w:p>
    <w:p w14:paraId="79992518" w14:textId="7BC4CC85" w:rsidR="003F61D5" w:rsidRPr="00E37134" w:rsidRDefault="003F61D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Агенцијата може по службена должност или по барање на оператор, да спроведе постапка на проверка, што вклучува и спроведување на ревизија во согласност со ставот (4) на овој член, доколку постои основано сомнение за постапување спротивно на одредбите на овој член и ќе преземе соодветни мерки во согласност со членот </w:t>
      </w:r>
      <w:r w:rsidR="00842E07" w:rsidRPr="00E37134">
        <w:rPr>
          <w:rFonts w:ascii="Calibri" w:eastAsia="Times New Roman" w:hAnsi="Calibri" w:cs="Calibri"/>
          <w:color w:val="000000"/>
          <w:kern w:val="0"/>
          <w:lang w:val="mk-MK"/>
          <w14:ligatures w14:val="none"/>
        </w:rPr>
        <w:t>212</w:t>
      </w:r>
      <w:r w:rsidRPr="00E37134">
        <w:rPr>
          <w:rFonts w:ascii="Calibri" w:eastAsia="Times New Roman" w:hAnsi="Calibri" w:cs="Calibri"/>
          <w:color w:val="000000"/>
          <w:kern w:val="0"/>
          <w:lang w:val="mk-MK"/>
          <w14:ligatures w14:val="none"/>
        </w:rPr>
        <w:t xml:space="preserve"> од овој закон.</w:t>
      </w:r>
    </w:p>
    <w:p w14:paraId="3B9EC586" w14:textId="033106EE" w:rsidR="003F61D5" w:rsidRPr="00E37134" w:rsidRDefault="003F61D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(7)Агенцијата при спроведувањето на одредбите на овој член особено соработува со органот надлежен за заштита на конкуренцијата.</w:t>
      </w:r>
    </w:p>
    <w:p w14:paraId="40E6F9D9" w14:textId="77777777" w:rsidR="003F61D5" w:rsidRPr="00E37134" w:rsidRDefault="003F61D5" w:rsidP="00266B93">
      <w:pPr>
        <w:spacing w:after="100" w:line="240" w:lineRule="auto"/>
        <w:ind w:right="100"/>
        <w:jc w:val="both"/>
        <w:rPr>
          <w:rFonts w:ascii="Calibri" w:eastAsia="Times New Roman" w:hAnsi="Calibri" w:cs="Calibri"/>
          <w:color w:val="000000"/>
          <w:kern w:val="0"/>
          <w:lang w:val="mk-MK"/>
          <w14:ligatures w14:val="none"/>
        </w:rPr>
      </w:pPr>
    </w:p>
    <w:p w14:paraId="4E1662EB" w14:textId="539C19FA" w:rsidR="00981DD6" w:rsidRPr="00E37134" w:rsidRDefault="00981DD6" w:rsidP="00981DD6">
      <w:pPr>
        <w:spacing w:after="100" w:line="240" w:lineRule="auto"/>
        <w:ind w:right="100"/>
        <w:jc w:val="both"/>
        <w:rPr>
          <w:rFonts w:ascii="Calibri" w:eastAsia="Times New Roman" w:hAnsi="Calibri" w:cs="Calibri"/>
          <w:color w:val="000000"/>
          <w:kern w:val="0"/>
          <w:lang w:val="mk-MK"/>
          <w14:ligatures w14:val="none"/>
        </w:rPr>
      </w:pPr>
    </w:p>
    <w:p w14:paraId="338E706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w:t>
      </w:r>
    </w:p>
    <w:p w14:paraId="7A7C0BC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Обврски за интерконекција и пристап</w:t>
      </w:r>
    </w:p>
    <w:p w14:paraId="03DD50CD"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C718B3B" w14:textId="6CCDAF0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3F61D5" w:rsidRPr="00E37134">
        <w:rPr>
          <w:rFonts w:ascii="Calibri" w:eastAsia="Times New Roman" w:hAnsi="Calibri" w:cs="Calibri"/>
          <w:b/>
          <w:bCs/>
          <w:color w:val="000000"/>
          <w:kern w:val="0"/>
          <w:lang w:val="mk-MK"/>
          <w14:ligatures w14:val="none"/>
        </w:rPr>
        <w:t>7</w:t>
      </w:r>
      <w:r w:rsidR="001F4EF5" w:rsidRPr="00E37134">
        <w:rPr>
          <w:rFonts w:ascii="Calibri" w:eastAsia="Times New Roman" w:hAnsi="Calibri" w:cs="Calibri"/>
          <w:b/>
          <w:bCs/>
          <w:color w:val="000000"/>
          <w:kern w:val="0"/>
          <w:lang w:val="mk-MK"/>
          <w14:ligatures w14:val="none"/>
        </w:rPr>
        <w:t>8</w:t>
      </w:r>
    </w:p>
    <w:p w14:paraId="0AF7509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имаат право, а по барање на оператор и обврска, меѓусебно да преговараат во врска со интерконекцијата или пристапот, со цел за обезбедување на јавни комуникациски услуги и интероперабилност меѓу услугите.</w:t>
      </w:r>
    </w:p>
    <w:p w14:paraId="4CDAA75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За техничките, финансиските и другите прашања поврзани со интерконекцијата или пристапот, страните се должни да склучат договор кој не смее да биде во спротивност со овој закон. Доколку страните не постигнат договор, Агенцијата по барање на една од страните го решава спорот согласно со одредбите од овој закон.</w:t>
      </w:r>
    </w:p>
    <w:p w14:paraId="7B5368B5" w14:textId="29BFBC0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Страните се должни да ја штитат доверливоста на сите податоци разменети при склучувањето на договори за интерконекција или пристап. Податоците не смеат да се користат за ниедна друга намена или да се пренесуваат на трети лица на кои таквите информации би им овозможиле конкурентна предност, притоа водејќи сметка за обврските одредени со членовите </w:t>
      </w:r>
      <w:r w:rsidR="00EE4982" w:rsidRPr="00E37134">
        <w:rPr>
          <w:rFonts w:ascii="Calibri" w:eastAsia="Times New Roman" w:hAnsi="Calibri" w:cs="Calibri"/>
          <w:color w:val="000000"/>
          <w:kern w:val="0"/>
          <w:lang w:val="mk-MK"/>
          <w14:ligatures w14:val="none"/>
        </w:rPr>
        <w:t>9</w:t>
      </w:r>
      <w:r w:rsidR="00842E07" w:rsidRPr="00E37134">
        <w:rPr>
          <w:rFonts w:ascii="Calibri" w:eastAsia="Times New Roman" w:hAnsi="Calibri" w:cs="Calibri"/>
          <w:color w:val="000000"/>
          <w:kern w:val="0"/>
          <w:lang w:val="mk-MK"/>
          <w14:ligatures w14:val="none"/>
        </w:rPr>
        <w:t>6</w:t>
      </w:r>
      <w:r w:rsidR="00EE4982" w:rsidRPr="00E37134">
        <w:rPr>
          <w:rFonts w:ascii="Calibri" w:eastAsia="Times New Roman" w:hAnsi="Calibri" w:cs="Calibri"/>
          <w:color w:val="000000"/>
          <w:kern w:val="0"/>
          <w:lang w:val="mk-MK"/>
          <w14:ligatures w14:val="none"/>
        </w:rPr>
        <w:t xml:space="preserve"> и 9</w:t>
      </w:r>
      <w:r w:rsidR="00842E07"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од овој закон.</w:t>
      </w:r>
    </w:p>
    <w:p w14:paraId="49E4E45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Операторот е должен во рок од десет работни дена од денот на приемот на барањето за интерконекција или пристап да одговори на истото. Договорот за интерконекција или пристап треба да се склучи во рок од 45 дена од денот на приемот на барањето за интерконекција или пристап.</w:t>
      </w:r>
    </w:p>
    <w:p w14:paraId="6D1979F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Операторите со значителна пазарна моќ, се должни да ги задоволат барањата за интерконекција или пристап на која било точка во нивните мрежи каде што е технички можно, вклучувајќи и пристап на точки што не претставуваат завршни точки на мрежата, согласно со одредбите на овој закон, обврските утврдени од страна на Агенцијата и одобрените референтни понуди.</w:t>
      </w:r>
    </w:p>
    <w:p w14:paraId="0568925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Договорите за интерконекција или пристап меѓу оператор со значителна пазарна моќ на релевантниот пазар и друг оператор мора:</w:t>
      </w:r>
    </w:p>
    <w:p w14:paraId="17C38BB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да бидат во писмена форма и</w:t>
      </w:r>
    </w:p>
    <w:p w14:paraId="43D2EEF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да го содржат целосно договорот меѓу страните.</w:t>
      </w:r>
    </w:p>
    <w:p w14:paraId="0E25BE77" w14:textId="3B9DB42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Операторот со значителна пазарна моќ на релевантен пазар е должен до Агенцијата да ги достави склучените договори за интерконекција или пристап со други оператори во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како и склучените договори за интерконекција или пристап со странски оператори во рок од 15 дена од денот на нивното потпишување.</w:t>
      </w:r>
    </w:p>
    <w:p w14:paraId="59089B11" w14:textId="2C154B4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Договорите за интерконекција или пристап од ставот (6) на овој член се јавно достапни согласно со членот </w:t>
      </w:r>
      <w:r w:rsidR="00EE4982" w:rsidRPr="00E37134">
        <w:rPr>
          <w:rFonts w:ascii="Calibri" w:eastAsia="Times New Roman" w:hAnsi="Calibri" w:cs="Calibri"/>
          <w:color w:val="000000"/>
          <w:kern w:val="0"/>
          <w:lang w:val="mk-MK"/>
          <w14:ligatures w14:val="none"/>
        </w:rPr>
        <w:t>56</w:t>
      </w:r>
      <w:r w:rsidRPr="00E37134">
        <w:rPr>
          <w:rFonts w:ascii="Calibri" w:eastAsia="Times New Roman" w:hAnsi="Calibri" w:cs="Calibri"/>
          <w:color w:val="000000"/>
          <w:kern w:val="0"/>
          <w:lang w:val="mk-MK"/>
          <w14:ligatures w14:val="none"/>
        </w:rPr>
        <w:t xml:space="preserve"> од овој закон.</w:t>
      </w:r>
    </w:p>
    <w:p w14:paraId="3A31D21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Доколку постигнатиот договор е спротивен на одредбите од овој закон, одобрените референтни понуди или претходно утврдените обврски, Агенцијата по службена должност ќе донесе одлука со која во рок од 30 дена од денот на приемот на одлуката ќе ги задолжи страните да го усогласат договорот со одредбите на овој закон, одобрените референтни понуди или претходно утврдените обврски.</w:t>
      </w:r>
    </w:p>
    <w:p w14:paraId="245579F3"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E341E9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Надлежност на Агенцијата во врска со обезбедувањето на интерконекција или пристап</w:t>
      </w:r>
    </w:p>
    <w:p w14:paraId="3086735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w:t>
      </w:r>
    </w:p>
    <w:p w14:paraId="31041E23" w14:textId="47F5E07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B3DF1" w:rsidRPr="00E37134">
        <w:rPr>
          <w:rFonts w:ascii="Calibri" w:eastAsia="Times New Roman" w:hAnsi="Calibri" w:cs="Calibri"/>
          <w:b/>
          <w:bCs/>
          <w:color w:val="000000"/>
          <w:kern w:val="0"/>
          <w:lang w:val="mk-MK"/>
          <w14:ligatures w14:val="none"/>
        </w:rPr>
        <w:t>7</w:t>
      </w:r>
      <w:r w:rsidR="001F4EF5" w:rsidRPr="00E37134">
        <w:rPr>
          <w:rFonts w:ascii="Calibri" w:eastAsia="Times New Roman" w:hAnsi="Calibri" w:cs="Calibri"/>
          <w:b/>
          <w:bCs/>
          <w:color w:val="000000"/>
          <w:kern w:val="0"/>
          <w:lang w:val="mk-MK"/>
          <w14:ligatures w14:val="none"/>
        </w:rPr>
        <w:t>9</w:t>
      </w:r>
    </w:p>
    <w:p w14:paraId="0604E169" w14:textId="20A6865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во согласност со регулаторните цели и начела утврдени со овој закон поттикнува и каде што е соодветно обезбедува интерконекција или пристап и интероперабилност меѓу услугите на начин што промовира ефикасна, одржлива конкуренција, ефикасно инвестирање и иновации и обезбедување на максимални поволности за крајните корисници</w:t>
      </w:r>
      <w:r w:rsidR="00276092" w:rsidRPr="00E37134">
        <w:rPr>
          <w:rFonts w:ascii="Calibri" w:eastAsia="Times New Roman" w:hAnsi="Calibri" w:cs="Calibri"/>
          <w:color w:val="000000"/>
          <w:kern w:val="0"/>
          <w:lang w:val="mk-MK"/>
          <w14:ligatures w14:val="none"/>
        </w:rPr>
        <w:t>,</w:t>
      </w:r>
      <w:r w:rsidR="00EB3DF1" w:rsidRPr="00E37134">
        <w:rPr>
          <w:rFonts w:ascii="Calibri" w:eastAsia="Times New Roman" w:hAnsi="Calibri" w:cs="Calibri"/>
          <w:color w:val="000000"/>
          <w:kern w:val="0"/>
          <w:lang w:val="mk-MK"/>
          <w14:ligatures w14:val="none"/>
        </w:rPr>
        <w:t xml:space="preserve"> како и развој на мрежи со многу висок капацитет (VHCN).</w:t>
      </w:r>
      <w:r w:rsidR="00276092"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За оваа цел, Агенцијата може:</w:t>
      </w:r>
    </w:p>
    <w:p w14:paraId="0448319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 операторите кои имаат контрола на пристап до крајни корисници, а со цел поврзување на завршни точки на мрежите, во онаа мера во која е неопходно да им наметне обврска за интерконекција, доколку истата не е воспоставена,</w:t>
      </w:r>
    </w:p>
    <w:p w14:paraId="60A258E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 операторите кои имаат контрола на пристап до крајни корисници, во онаа мера во која е неопходно и оправдано, да им наметне обврска за интероперабилност меѓу нивните услуги или</w:t>
      </w:r>
    </w:p>
    <w:p w14:paraId="4F39457F" w14:textId="77777777" w:rsidR="00266B93" w:rsidRPr="00E37134" w:rsidRDefault="00266B93"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на операторите, кога е потребно да обезбедат пристапност на крајните корисници до услугите за дигитално радио и телевизиско емитување, обврски да обезбедат пристап до </w:t>
      </w:r>
      <w:proofErr w:type="spellStart"/>
      <w:r w:rsidRPr="00E37134">
        <w:rPr>
          <w:rFonts w:ascii="Calibri" w:eastAsia="Times New Roman" w:hAnsi="Calibri" w:cs="Calibri"/>
          <w:color w:val="000000"/>
          <w:kern w:val="0"/>
          <w:lang w:val="mk-MK"/>
          <w14:ligatures w14:val="none"/>
        </w:rPr>
        <w:t>апликациските</w:t>
      </w:r>
      <w:proofErr w:type="spellEnd"/>
      <w:r w:rsidRPr="00E37134">
        <w:rPr>
          <w:rFonts w:ascii="Calibri" w:eastAsia="Times New Roman" w:hAnsi="Calibri" w:cs="Calibri"/>
          <w:color w:val="000000"/>
          <w:kern w:val="0"/>
          <w:lang w:val="mk-MK"/>
          <w14:ligatures w14:val="none"/>
        </w:rPr>
        <w:t xml:space="preserve"> програмски интерфејси и/или до електронските програмски водичи под фер, праведни и недискриминаторски услови.</w:t>
      </w:r>
    </w:p>
    <w:p w14:paraId="51F5C743" w14:textId="19061F34"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обезбедува упатства и јавно објавува постапки кои се применуваат за обезбедување пристап и интерконекција, со цел да се обезбеди операторите кои се сметаат за мали и средни претпријатија и/или кои имаат ограничен географски опфат во обезбедувањето на своите услуги да можат да имаат корист од наметнатите обврски.</w:t>
      </w:r>
    </w:p>
    <w:p w14:paraId="5CEA4236" w14:textId="26E7899A"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ја утврдува природата, обемот и начинот на спроведување на обврските, а при тоа ги зема предвид релевантните акти усвоени од страна на надлежните тела на Европската унија. Агенција може, по добиено разумно барање, да наметне обврски за обезбедување пристап до жичени и кабелски инсталации, како и до придружни средства во зградите или до првата точка на концентрација или дистрибуција, што се утврдени од страна на Агенцијата, кога истите се наоѓаат надвор од зградата, да доколку утврди дека репликацијата на мрежните елементи од овој член би била економски неефикасна или физички непрактична, обврските од овој член, Агенцијата ќе му ги наметне на операторот или на сопствениците на тие жичени и кабелски инсталации и придружни средства, во случај кога тие сопственици не се оператори.</w:t>
      </w:r>
    </w:p>
    <w:p w14:paraId="21FAE889" w14:textId="0AA4E5DE"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w:t>
      </w:r>
      <w:r w:rsidR="005D58F9" w:rsidRPr="00E37134">
        <w:rPr>
          <w:rFonts w:ascii="Calibri" w:eastAsia="Times New Roman" w:hAnsi="Calibri" w:cs="Calibri"/>
          <w:color w:val="000000"/>
          <w:kern w:val="0"/>
          <w:lang w:val="mk-MK"/>
          <w14:ligatures w14:val="none"/>
        </w:rPr>
        <w:t>Д</w:t>
      </w:r>
      <w:r w:rsidRPr="00E37134">
        <w:rPr>
          <w:rFonts w:ascii="Calibri" w:eastAsia="Times New Roman" w:hAnsi="Calibri" w:cs="Calibri"/>
          <w:color w:val="000000"/>
          <w:kern w:val="0"/>
          <w:lang w:val="mk-MK"/>
          <w14:ligatures w14:val="none"/>
        </w:rPr>
        <w:t xml:space="preserve">околку Агенцијата врз основа на анализа на релевантен пазар утврди дека обврските наметнати согласно овој член не се доволни за да се надминат високите и не </w:t>
      </w:r>
      <w:proofErr w:type="spellStart"/>
      <w:r w:rsidRPr="00E37134">
        <w:rPr>
          <w:rFonts w:ascii="Calibri" w:eastAsia="Times New Roman" w:hAnsi="Calibri" w:cs="Calibri"/>
          <w:color w:val="000000"/>
          <w:kern w:val="0"/>
          <w:lang w:val="mk-MK"/>
          <w14:ligatures w14:val="none"/>
        </w:rPr>
        <w:t>премостливи</w:t>
      </w:r>
      <w:proofErr w:type="spellEnd"/>
      <w:r w:rsidRPr="00E37134">
        <w:rPr>
          <w:rFonts w:ascii="Calibri" w:eastAsia="Times New Roman" w:hAnsi="Calibri" w:cs="Calibri"/>
          <w:color w:val="000000"/>
          <w:kern w:val="0"/>
          <w:lang w:val="mk-MK"/>
          <w14:ligatures w14:val="none"/>
        </w:rPr>
        <w:t xml:space="preserve"> економски или физички бариери за репликација, со што се ограничува конкуренцијата за крајните корисници, Агенцијата може да ги прошири наметнатите обврски за пристап, врз основа на фер и разумни услови и правила, на начин што по првата точка на концентрација или дистрибуција, ќе утврди нова точка која е најблиска до крајните корисници и која ќе овозможува доволен број на конекции на крајни корисници за се обезбеди комерцијална одржливост на барателот на пристап.</w:t>
      </w:r>
    </w:p>
    <w:p w14:paraId="31B79E38" w14:textId="2E28A069"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w:t>
      </w:r>
      <w:r w:rsidR="005D58F9" w:rsidRPr="00E37134">
        <w:rPr>
          <w:rFonts w:ascii="Calibri" w:eastAsia="Times New Roman" w:hAnsi="Calibri" w:cs="Calibri"/>
          <w:color w:val="000000"/>
          <w:kern w:val="0"/>
          <w:lang w:val="mk-MK"/>
          <w14:ligatures w14:val="none"/>
        </w:rPr>
        <w:t>П</w:t>
      </w:r>
      <w:r w:rsidRPr="00E37134">
        <w:rPr>
          <w:rFonts w:ascii="Calibri" w:eastAsia="Times New Roman" w:hAnsi="Calibri" w:cs="Calibri"/>
          <w:color w:val="000000"/>
          <w:kern w:val="0"/>
          <w:lang w:val="mk-MK"/>
          <w14:ligatures w14:val="none"/>
        </w:rPr>
        <w:t xml:space="preserve">ри проширување на обврските за пристап согласно овој член Агенцијата треба да ги има предвид релевантните упатства на надлежните тела на Европската унија, при што истата ќе донесе </w:t>
      </w:r>
      <w:proofErr w:type="spellStart"/>
      <w:r w:rsidRPr="00E37134">
        <w:rPr>
          <w:rFonts w:ascii="Calibri" w:eastAsia="Times New Roman" w:hAnsi="Calibri" w:cs="Calibri"/>
          <w:color w:val="000000"/>
          <w:kern w:val="0"/>
          <w:lang w:val="mk-MK"/>
          <w14:ligatures w14:val="none"/>
        </w:rPr>
        <w:t>соодвето</w:t>
      </w:r>
      <w:proofErr w:type="spellEnd"/>
      <w:r w:rsidRPr="00E37134">
        <w:rPr>
          <w:rFonts w:ascii="Calibri" w:eastAsia="Times New Roman" w:hAnsi="Calibri" w:cs="Calibri"/>
          <w:color w:val="000000"/>
          <w:kern w:val="0"/>
          <w:lang w:val="mk-MK"/>
          <w14:ligatures w14:val="none"/>
        </w:rPr>
        <w:t xml:space="preserve"> упатство со кое особено ќе се утврди: </w:t>
      </w:r>
    </w:p>
    <w:p w14:paraId="6C3DAB00" w14:textId="65F846F5"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првата точка на концентрација или дистрибуција;</w:t>
      </w:r>
    </w:p>
    <w:p w14:paraId="14D604FB" w14:textId="4C1DF897"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точката, надвор од првата точка на концентрација или дистрибуција, согласно ставот (9) на овој член; </w:t>
      </w:r>
    </w:p>
    <w:p w14:paraId="7189CCE6" w14:textId="64169D8A"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воспоставување на нова мрежа;</w:t>
      </w:r>
    </w:p>
    <w:p w14:paraId="4E868AD7" w14:textId="6AD11CBF"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проекти кои можат да се сметаат за мали; и</w:t>
      </w:r>
    </w:p>
    <w:p w14:paraId="1A893A8A" w14:textId="281D902B"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високи и не </w:t>
      </w:r>
      <w:proofErr w:type="spellStart"/>
      <w:r w:rsidRPr="00E37134">
        <w:rPr>
          <w:rFonts w:ascii="Calibri" w:eastAsia="Times New Roman" w:hAnsi="Calibri" w:cs="Calibri"/>
          <w:color w:val="000000"/>
          <w:kern w:val="0"/>
          <w:lang w:val="mk-MK"/>
          <w14:ligatures w14:val="none"/>
        </w:rPr>
        <w:t>премостливи</w:t>
      </w:r>
      <w:proofErr w:type="spellEnd"/>
      <w:r w:rsidRPr="00E37134">
        <w:rPr>
          <w:rFonts w:ascii="Calibri" w:eastAsia="Times New Roman" w:hAnsi="Calibri" w:cs="Calibri"/>
          <w:color w:val="000000"/>
          <w:kern w:val="0"/>
          <w:lang w:val="mk-MK"/>
          <w14:ligatures w14:val="none"/>
        </w:rPr>
        <w:t xml:space="preserve"> економски или физички бариери за репликација.</w:t>
      </w:r>
    </w:p>
    <w:p w14:paraId="1D979135" w14:textId="3383C7D2"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Агенцијата може на операторите да им наметне обврска за заедничко користење на пасивната инфраструктура или обврска за склучување на договор за обезбедување локален роаминг пристап, врз основа на следните услови: </w:t>
      </w:r>
    </w:p>
    <w:p w14:paraId="5AAA6642" w14:textId="53CD56C8"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доколку е тоа потребно за локално обезбедување на услуги со користење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 доколку ниту еден оператор не обезбедува одржливи и слични алтернативни средства за пристап за крајните корисници врз основа на праведни и разумни услови; </w:t>
      </w:r>
    </w:p>
    <w:p w14:paraId="5621E12B" w14:textId="0048AFBC"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доколку во подрачјето подложно на такви обврски, постојат непремостливи економски или физички пречки за воспоставување на инфраструктура за обезбедување на мрежи или услуги кои користат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 на пазарна основа, поради што на крајните корисници пристапот до мрежите или услугите е сериозно нарушен или воопшто не постои; </w:t>
      </w:r>
    </w:p>
    <w:p w14:paraId="6CC81DBD" w14:textId="4857E821"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доколку можноста за наметнување на тие обврски е јасно утврдена во одобрението за користење на радиофреквенции подлежат на несовладливи економски или физички пречки и затоа пристапот до мрежи или услуги од крајните корисници е строго дефицитен или отсутен.</w:t>
      </w:r>
    </w:p>
    <w:p w14:paraId="5429C3CF" w14:textId="596CC270"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Овие нови обврски Агенцијата ќе ги наметнува во согласност со начелата за објективност, транспарентност, сразмерност и недискриминација и при тоа имајќи го предвид следното:</w:t>
      </w:r>
    </w:p>
    <w:p w14:paraId="6149C89E" w14:textId="0E252081"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потребата за зголемена поврзаност по должината на главните патни правци и во одредени географски подрачја и можноста за значително зголемување на изборот и поголем квалитет на услугите за крајните корисници, на целата територија на државата;</w:t>
      </w:r>
    </w:p>
    <w:p w14:paraId="66A24F3B" w14:textId="195C7DAC"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ефикасна употреба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w:t>
      </w:r>
    </w:p>
    <w:p w14:paraId="7BC6719B" w14:textId="5C5015A6"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техничка изводливост и услови за заедничко користење;</w:t>
      </w:r>
    </w:p>
    <w:p w14:paraId="07014C16" w14:textId="1F6B1F61"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развој на конкуренцијата базирана на инфраструктура и на услуги;</w:t>
      </w:r>
    </w:p>
    <w:p w14:paraId="57D0965F" w14:textId="0C5F1874"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технолошка иновација;</w:t>
      </w:r>
    </w:p>
    <w:p w14:paraId="7825A50F" w14:textId="3D119D5B"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потреба од мерки со кои ќе се поттикнат операторите да инвестираат во поставување на инфраструктура.</w:t>
      </w:r>
    </w:p>
    <w:p w14:paraId="573A1587" w14:textId="0D5B7ECB"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Агенцијата е должна во рок од пет години од денот на наметнување на обврските утврдени во овој член на законот да го процени влијанието на тие обврски и потребата од нивно изменување или укинување. За таа цел, Агенцијата ќе спроведе постапка на јавна расправа, согласно овој закон.</w:t>
      </w:r>
    </w:p>
    <w:p w14:paraId="0CDA53BC" w14:textId="02C45F3E" w:rsidR="00EB3DF1" w:rsidRPr="00E37134" w:rsidRDefault="00EB3DF1"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Агенцијата при одредување на локации на мрежни завршни точки, во најголема можна мера ќе ги има предвид насоките на релевантните тела на Европската унија.</w:t>
      </w:r>
    </w:p>
    <w:p w14:paraId="7443B45E"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p>
    <w:p w14:paraId="632C0016" w14:textId="3EB066B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EB3DF1" w:rsidRPr="00E37134">
        <w:rPr>
          <w:rFonts w:ascii="Calibri" w:eastAsia="Times New Roman" w:hAnsi="Calibri" w:cs="Calibri"/>
          <w:color w:val="000000"/>
          <w:kern w:val="0"/>
          <w:lang w:val="mk-MK"/>
          <w14:ligatures w14:val="none"/>
        </w:rPr>
        <w:t>11</w:t>
      </w:r>
      <w:r w:rsidRPr="00E37134">
        <w:rPr>
          <w:rFonts w:ascii="Calibri" w:eastAsia="Times New Roman" w:hAnsi="Calibri" w:cs="Calibri"/>
          <w:color w:val="000000"/>
          <w:kern w:val="0"/>
          <w:lang w:val="mk-MK"/>
          <w14:ligatures w14:val="none"/>
        </w:rPr>
        <w:t>) Обврските и условите утврдени од ставот (1) на овој член мора да бидат објективни, транспарентни, пропорционални и недискриминаторски.</w:t>
      </w:r>
    </w:p>
    <w:p w14:paraId="2A0C3BDD" w14:textId="1060F9C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EB3DF1" w:rsidRPr="00E37134">
        <w:rPr>
          <w:rFonts w:ascii="Calibri" w:eastAsia="Times New Roman" w:hAnsi="Calibri" w:cs="Calibri"/>
          <w:color w:val="000000"/>
          <w:kern w:val="0"/>
          <w:lang w:val="mk-MK"/>
          <w14:ligatures w14:val="none"/>
        </w:rPr>
        <w:t>12</w:t>
      </w:r>
      <w:r w:rsidRPr="00E37134">
        <w:rPr>
          <w:rFonts w:ascii="Calibri" w:eastAsia="Times New Roman" w:hAnsi="Calibri" w:cs="Calibri"/>
          <w:color w:val="000000"/>
          <w:kern w:val="0"/>
          <w:lang w:val="mk-MK"/>
          <w14:ligatures w14:val="none"/>
        </w:rPr>
        <w:t>) При наметнување на обврските и условите од ставот (1) на овој член Агенцијата е должна да постапува во согласност со членот 13 од овој закон.</w:t>
      </w:r>
    </w:p>
    <w:p w14:paraId="3261480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9151DF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Заедничко користење на иста локација (колокација) и заедничко користење на мрежни елементи и придружни средства</w:t>
      </w:r>
    </w:p>
    <w:p w14:paraId="1A2B7C60"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14F3B15" w14:textId="735C3BA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F4EF5" w:rsidRPr="00E37134">
        <w:rPr>
          <w:rFonts w:ascii="Calibri" w:eastAsia="Times New Roman" w:hAnsi="Calibri" w:cs="Calibri"/>
          <w:b/>
          <w:bCs/>
          <w:color w:val="000000"/>
          <w:kern w:val="0"/>
          <w:lang w:val="mk-MK"/>
          <w14:ligatures w14:val="none"/>
        </w:rPr>
        <w:t>80</w:t>
      </w:r>
    </w:p>
    <w:p w14:paraId="1D7B1726" w14:textId="346A9F56"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 кој врз основа на овој закон и посебните прописи од областа на градењето  го остварил правото за  изградба, односно поставување на електронска комуникациска инфраструктура и придружни средства на јавна или приватна сопственост, или има право на експропријација, право на службеност или право на користење на имот, Агенцијата може да му наметне обврски за ко-локација и заедничко користење на мрежните елементи и придружните средства инсталирани врз таа основа, со цел да се заштити животната средина, јавното здравје, јавната безбедност, заштита на просторот, избегнување на прекумерно градење доколку истото е економски неефикасно, постојат физички бариери  или да се исполнат целите на просторното и урбанистичко планирање и градење.</w:t>
      </w:r>
    </w:p>
    <w:p w14:paraId="1633C275" w14:textId="66EE675D"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Оператор кој е сопственик на електронска комуникациска инфраструктура и придружни средства е должен на оператор барател, со надомест, и врз основа на склучен договор, да му овозможи  пристап, ко-локација и заедничко користење на неговата електронска комуникациска инфраструктура и придружни средства , што може да опфати: земјиште, згради и влезови во згради, жичени инсталации внатре во зградата, антени, </w:t>
      </w:r>
      <w:proofErr w:type="spellStart"/>
      <w:r w:rsidRPr="00E37134">
        <w:rPr>
          <w:rFonts w:ascii="Calibri" w:eastAsia="Times New Roman" w:hAnsi="Calibri" w:cs="Calibri"/>
          <w:color w:val="000000"/>
          <w:kern w:val="0"/>
          <w:lang w:val="mk-MK"/>
          <w14:ligatures w14:val="none"/>
        </w:rPr>
        <w:t>антенски</w:t>
      </w:r>
      <w:proofErr w:type="spellEnd"/>
      <w:r w:rsidRPr="00E37134">
        <w:rPr>
          <w:rFonts w:ascii="Calibri" w:eastAsia="Times New Roman" w:hAnsi="Calibri" w:cs="Calibri"/>
          <w:color w:val="000000"/>
          <w:kern w:val="0"/>
          <w:lang w:val="mk-MK"/>
          <w14:ligatures w14:val="none"/>
        </w:rPr>
        <w:t xml:space="preserve"> столбови, кули и други придружни конструкции, кабелска канализација, цевки, канали, шахти, ормани или мерки што ја олеснуваат координацијата на градежните работи, доколку се исполнети соодветните услови за пристап, ко-локација и заедничко користење , согласно </w:t>
      </w:r>
      <w:proofErr w:type="spellStart"/>
      <w:r w:rsidRPr="00E37134">
        <w:rPr>
          <w:rFonts w:ascii="Calibri" w:eastAsia="Times New Roman" w:hAnsi="Calibri" w:cs="Calibri"/>
          <w:color w:val="000000"/>
          <w:kern w:val="0"/>
          <w:lang w:val="mk-MK"/>
          <w14:ligatures w14:val="none"/>
        </w:rPr>
        <w:t>актот</w:t>
      </w:r>
      <w:proofErr w:type="spellEnd"/>
      <w:r w:rsidRPr="00E37134">
        <w:rPr>
          <w:rFonts w:ascii="Calibri" w:eastAsia="Times New Roman" w:hAnsi="Calibri" w:cs="Calibri"/>
          <w:color w:val="000000"/>
          <w:kern w:val="0"/>
          <w:lang w:val="mk-MK"/>
          <w14:ligatures w14:val="none"/>
        </w:rPr>
        <w:t xml:space="preserve"> од ставот (2) на овој член.</w:t>
      </w:r>
    </w:p>
    <w:p w14:paraId="5AB7B814" w14:textId="52948FE8"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Начинот и условите за пристап, ко-локација и заедничко користење на мрежни елементи и придружни средства, нивото на расположливост на слободниот простор во таа инфраструктура и основните елементи кои треба да ги содржи договорот за пристап, ко-локација и заедничко користење на електронската комуникациска инфраструктура и придружните </w:t>
      </w:r>
      <w:proofErr w:type="spellStart"/>
      <w:r w:rsidRPr="00E37134">
        <w:rPr>
          <w:rFonts w:ascii="Calibri" w:eastAsia="Times New Roman" w:hAnsi="Calibri" w:cs="Calibri"/>
          <w:color w:val="000000"/>
          <w:kern w:val="0"/>
          <w:lang w:val="mk-MK"/>
          <w14:ligatures w14:val="none"/>
        </w:rPr>
        <w:t>средсва</w:t>
      </w:r>
      <w:proofErr w:type="spellEnd"/>
      <w:r w:rsidRPr="00E37134">
        <w:rPr>
          <w:rFonts w:ascii="Calibri" w:eastAsia="Times New Roman" w:hAnsi="Calibri" w:cs="Calibri"/>
          <w:color w:val="000000"/>
          <w:kern w:val="0"/>
          <w:lang w:val="mk-MK"/>
          <w14:ligatures w14:val="none"/>
        </w:rPr>
        <w:t>, Агенцијата подетално ќе ги пропише со подзаконски акт.</w:t>
      </w:r>
    </w:p>
    <w:p w14:paraId="551DAC3C" w14:textId="44661F38"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Агенцијата, пред да го донесе </w:t>
      </w:r>
      <w:proofErr w:type="spellStart"/>
      <w:r w:rsidRPr="00E37134">
        <w:rPr>
          <w:rFonts w:ascii="Calibri" w:eastAsia="Times New Roman" w:hAnsi="Calibri" w:cs="Calibri"/>
          <w:color w:val="000000"/>
          <w:kern w:val="0"/>
          <w:lang w:val="mk-MK"/>
          <w14:ligatures w14:val="none"/>
        </w:rPr>
        <w:t>актот</w:t>
      </w:r>
      <w:proofErr w:type="spellEnd"/>
      <w:r w:rsidRPr="00E37134">
        <w:rPr>
          <w:rFonts w:ascii="Calibri" w:eastAsia="Times New Roman" w:hAnsi="Calibri" w:cs="Calibri"/>
          <w:color w:val="000000"/>
          <w:kern w:val="0"/>
          <w:lang w:val="mk-MK"/>
          <w14:ligatures w14:val="none"/>
        </w:rPr>
        <w:t xml:space="preserve"> од ставот (2) на овој член, ќе спроведе јавна расправа, согласно членот 14 на овој Закон, а може да се советува и со надлежните тела на единицата на локална самоуправа на одредено подрачје каде што таквото заедничко користење се смета за потребно заради </w:t>
      </w:r>
      <w:proofErr w:type="spellStart"/>
      <w:r w:rsidRPr="00E37134">
        <w:rPr>
          <w:rFonts w:ascii="Calibri" w:eastAsia="Times New Roman" w:hAnsi="Calibri" w:cs="Calibri"/>
          <w:color w:val="000000"/>
          <w:kern w:val="0"/>
          <w:lang w:val="mk-MK"/>
          <w14:ligatures w14:val="none"/>
        </w:rPr>
        <w:t>оставрување</w:t>
      </w:r>
      <w:proofErr w:type="spellEnd"/>
      <w:r w:rsidRPr="00E37134">
        <w:rPr>
          <w:rFonts w:ascii="Calibri" w:eastAsia="Times New Roman" w:hAnsi="Calibri" w:cs="Calibri"/>
          <w:color w:val="000000"/>
          <w:kern w:val="0"/>
          <w:lang w:val="mk-MK"/>
          <w14:ligatures w14:val="none"/>
        </w:rPr>
        <w:t xml:space="preserve"> на целите од ставот (1) на овој член.</w:t>
      </w:r>
    </w:p>
    <w:p w14:paraId="558E7305" w14:textId="030890AA"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Актот од ставот (2) на овој член треба да се темели на начелата за објективност, транспарентност, недискриминација и пропорционалност.</w:t>
      </w:r>
    </w:p>
    <w:p w14:paraId="667E1A25" w14:textId="77777777" w:rsidR="00C34E06" w:rsidRPr="00E37134" w:rsidRDefault="00C34E06" w:rsidP="00266B93">
      <w:pPr>
        <w:spacing w:after="100" w:line="240" w:lineRule="auto"/>
        <w:ind w:right="100"/>
        <w:jc w:val="both"/>
        <w:rPr>
          <w:rFonts w:ascii="Calibri" w:eastAsia="Times New Roman" w:hAnsi="Calibri" w:cs="Calibri"/>
          <w:color w:val="000000"/>
          <w:kern w:val="0"/>
          <w:lang w:val="mk-MK"/>
          <w14:ligatures w14:val="none"/>
        </w:rPr>
      </w:pPr>
    </w:p>
    <w:p w14:paraId="61F8360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A3CAD6B" w14:textId="796F7C55" w:rsidR="00266B93" w:rsidRPr="00E37134" w:rsidRDefault="00266B93" w:rsidP="00266B93">
      <w:pPr>
        <w:spacing w:after="10" w:line="240" w:lineRule="auto"/>
        <w:ind w:left="3198" w:right="3192"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Член </w:t>
      </w:r>
      <w:r w:rsidR="001F4EF5" w:rsidRPr="00E37134">
        <w:rPr>
          <w:rFonts w:ascii="Calibri" w:eastAsia="Times New Roman" w:hAnsi="Calibri" w:cs="Calibri"/>
          <w:color w:val="000000"/>
          <w:kern w:val="0"/>
          <w:lang w:val="mk-MK"/>
          <w14:ligatures w14:val="none"/>
        </w:rPr>
        <w:t>81</w:t>
      </w:r>
    </w:p>
    <w:p w14:paraId="54D5884F" w14:textId="4B0EC2B6" w:rsidR="00266B93" w:rsidRPr="00EF2540" w:rsidRDefault="00266B93" w:rsidP="00266B93">
      <w:pPr>
        <w:spacing w:after="10" w:line="240" w:lineRule="auto"/>
        <w:ind w:left="3198" w:right="3192" w:hanging="10"/>
        <w:jc w:val="center"/>
        <w:rPr>
          <w:rFonts w:ascii="Calibri" w:eastAsia="Times New Roman" w:hAnsi="Calibri" w:cs="Calibri"/>
          <w:b/>
          <w:bCs/>
          <w:color w:val="000000"/>
          <w:kern w:val="0"/>
          <w:lang w:val="mk-MK"/>
          <w14:ligatures w14:val="none"/>
        </w:rPr>
      </w:pPr>
      <w:r w:rsidRPr="00EF2540">
        <w:rPr>
          <w:rFonts w:ascii="Calibri" w:eastAsia="Times New Roman" w:hAnsi="Calibri" w:cs="Calibri"/>
          <w:b/>
          <w:bCs/>
          <w:color w:val="000000"/>
          <w:kern w:val="0"/>
          <w:lang w:val="mk-MK"/>
          <w14:ligatures w14:val="none"/>
        </w:rPr>
        <w:t>Цени за меѓународен</w:t>
      </w:r>
      <w:r w:rsidR="00EF2540">
        <w:rPr>
          <w:rFonts w:ascii="Calibri" w:eastAsia="Times New Roman" w:hAnsi="Calibri" w:cs="Calibri"/>
          <w:b/>
          <w:bCs/>
          <w:color w:val="000000"/>
          <w:kern w:val="0"/>
          <w:lang w:val="mk-MK"/>
          <w14:ligatures w14:val="none"/>
        </w:rPr>
        <w:t xml:space="preserve"> </w:t>
      </w:r>
      <w:proofErr w:type="spellStart"/>
      <w:r w:rsidRPr="00EF2540">
        <w:rPr>
          <w:rFonts w:ascii="Calibri" w:eastAsia="Times New Roman" w:hAnsi="Calibri" w:cs="Calibri"/>
          <w:b/>
          <w:bCs/>
          <w:color w:val="000000"/>
          <w:kern w:val="0"/>
          <w:lang w:val="mk-MK"/>
          <w14:ligatures w14:val="none"/>
        </w:rPr>
        <w:t>роаминги</w:t>
      </w:r>
      <w:proofErr w:type="spellEnd"/>
      <w:r w:rsidRPr="00EF2540">
        <w:rPr>
          <w:rFonts w:ascii="Calibri" w:eastAsia="Times New Roman" w:hAnsi="Calibri" w:cs="Calibri"/>
          <w:b/>
          <w:bCs/>
          <w:color w:val="000000"/>
          <w:kern w:val="0"/>
          <w:lang w:val="mk-MK"/>
          <w14:ligatures w14:val="none"/>
        </w:rPr>
        <w:t xml:space="preserve"> завршување на меѓународни повици</w:t>
      </w:r>
    </w:p>
    <w:p w14:paraId="1EDB1F82" w14:textId="77777777" w:rsidR="00266B93" w:rsidRPr="00E37134" w:rsidRDefault="00266B93" w:rsidP="00266B93">
      <w:pPr>
        <w:spacing w:after="262" w:line="240" w:lineRule="auto"/>
        <w:ind w:left="1388" w:right="1322"/>
        <w:outlineLvl w:val="0"/>
        <w:rPr>
          <w:rFonts w:ascii="Calibri" w:eastAsia="Times New Roman" w:hAnsi="Calibri" w:cs="Calibri"/>
          <w:color w:val="000000"/>
          <w:kern w:val="36"/>
          <w:sz w:val="26"/>
          <w:szCs w:val="26"/>
          <w:lang w:val="mk-MK"/>
          <w14:ligatures w14:val="none"/>
        </w:rPr>
      </w:pPr>
    </w:p>
    <w:p w14:paraId="57548BC7" w14:textId="5A9A428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Агенцијата има право на операторите кои поседуваат јавни мобилни комуникациски мрежи и обезбедуваат јавни мобилни комуникациски услуги да им утврди максимални цени на услугите кои ги нудат во роаминг на корисниците од земјите со кои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има склучено спогодба, меморандум, договор или протокол за намалување на цените на услугите во роаминг </w:t>
      </w:r>
      <w:r w:rsidRPr="00E37134">
        <w:rPr>
          <w:rFonts w:ascii="Calibri" w:eastAsia="Times New Roman" w:hAnsi="Calibri" w:cs="Calibri"/>
          <w:color w:val="000000"/>
          <w:kern w:val="0"/>
          <w:lang w:val="mk-MK"/>
          <w14:ligatures w14:val="none"/>
        </w:rPr>
        <w:lastRenderedPageBreak/>
        <w:t>во јавни мобилни комуникациски мрежи, на реципрочна основа, кои не можат да бидат повисоки од цените на истите услуги кои важат помеѓу земјите членки на Европската Унија.</w:t>
      </w:r>
    </w:p>
    <w:p w14:paraId="61832B0E" w14:textId="6AF7A2D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Максималните цени на услугите од ставот (1) на овој член Агенцијата ќе ги утврди со одлука, донесена согласно со членот 13 од овој закон.</w:t>
      </w:r>
    </w:p>
    <w:p w14:paraId="0017A928" w14:textId="7DA5047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На операторите кои обезбедуваат јавни електронски комуникациски услуги Агенцијата има право да им утврди максимални цени на големопродажните услуги за завршување на меѓународни повици од земјите со кои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има склучена спогодба, меморандум, договор или протокол за истото, на реципрочна основа.</w:t>
      </w:r>
    </w:p>
    <w:p w14:paraId="26C11AAE" w14:textId="3EA8B65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Во случај кога операторот ги обезбедува роаминг услугите по цени еднакви со цените на домашните малопродажни услуги и истото ќе придонесе до економска неисплатливост и неодржливост од обезбедувањето на роаминг услугите на операторот, со претходна согласност од Агенцијата, операторот може да ги зголеми цените на малопродажните роаминг услуги.</w:t>
      </w:r>
    </w:p>
    <w:p w14:paraId="59295310" w14:textId="696856D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Кога операторот ги обезбедува роаминг услугите по цени еднакви со цените на домашните малопродажни услуги, истиот може да примени политики за фер употреба на роаминг услугите со што ќе спречи злоупотреба на истите и истиот е должен политиката за фер употреба да ја објави и донесе на транспарентен начин.</w:t>
      </w:r>
    </w:p>
    <w:p w14:paraId="216469BA" w14:textId="62D930A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Начинот за процена на економската неисплатливост и неодржливост во работата на операторот од обезбедувањето на роаминг услугите од ставот (4) на овој член, начинот на поднесување на барање за зголемување на цените на малопродажните роаминг услуги, како и политиките за фер употреба од ставот (5) на овој член Агенцијата ќе ги пропише со подзаконски акт.</w:t>
      </w:r>
    </w:p>
    <w:p w14:paraId="2438C10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0526683" w14:textId="62EEA9A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E37134" w:rsidRPr="00E37134">
        <w:rPr>
          <w:rFonts w:ascii="Calibri" w:eastAsia="Times New Roman" w:hAnsi="Calibri" w:cs="Calibri"/>
          <w:color w:val="000000"/>
          <w:kern w:val="0"/>
          <w:lang w:val="mk-MK"/>
          <w14:ligatures w14:val="none"/>
        </w:rPr>
        <w:t>единаесетта</w:t>
      </w:r>
    </w:p>
    <w:p w14:paraId="64338D2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РЕГУЛАЦИЈА НА ОПЕРАТОРИ СО ЗНАЧИТЕЛНА ПАЗАРНА МОЌ</w:t>
      </w:r>
    </w:p>
    <w:p w14:paraId="28BBCC2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79458C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Оператори со значителна пазарна моќ</w:t>
      </w:r>
    </w:p>
    <w:p w14:paraId="211E84E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ADCD3F4" w14:textId="412C64B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B3DF1" w:rsidRPr="00E37134">
        <w:rPr>
          <w:rFonts w:ascii="Calibri" w:eastAsia="Times New Roman" w:hAnsi="Calibri" w:cs="Calibri"/>
          <w:b/>
          <w:bCs/>
          <w:color w:val="000000"/>
          <w:kern w:val="0"/>
          <w:lang w:val="mk-MK"/>
          <w14:ligatures w14:val="none"/>
        </w:rPr>
        <w:t>8</w:t>
      </w:r>
      <w:r w:rsidR="001F4EF5" w:rsidRPr="00E37134">
        <w:rPr>
          <w:rFonts w:ascii="Calibri" w:eastAsia="Times New Roman" w:hAnsi="Calibri" w:cs="Calibri"/>
          <w:b/>
          <w:bCs/>
          <w:color w:val="000000"/>
          <w:kern w:val="0"/>
          <w:lang w:val="mk-MK"/>
          <w14:ligatures w14:val="none"/>
        </w:rPr>
        <w:t>2</w:t>
      </w:r>
    </w:p>
    <w:p w14:paraId="74BC092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Оператор се смета дека поседува значителна пазарна моќ на пазар на јавни комуникациски мрежи или услуги, доколку самостојно, или заедно со други оператори има </w:t>
      </w:r>
      <w:proofErr w:type="spellStart"/>
      <w:r w:rsidRPr="00E37134">
        <w:rPr>
          <w:rFonts w:ascii="Calibri" w:eastAsia="Times New Roman" w:hAnsi="Calibri" w:cs="Calibri"/>
          <w:color w:val="000000"/>
          <w:kern w:val="0"/>
          <w:lang w:val="mk-MK"/>
          <w14:ligatures w14:val="none"/>
        </w:rPr>
        <w:t>доминатна</w:t>
      </w:r>
      <w:proofErr w:type="spellEnd"/>
      <w:r w:rsidRPr="00E37134">
        <w:rPr>
          <w:rFonts w:ascii="Calibri" w:eastAsia="Times New Roman" w:hAnsi="Calibri" w:cs="Calibri"/>
          <w:color w:val="000000"/>
          <w:kern w:val="0"/>
          <w:lang w:val="mk-MK"/>
          <w14:ligatures w14:val="none"/>
        </w:rPr>
        <w:t xml:space="preserve"> позиција, односно, поседува економска моќ и капацитет да дејствува во забележителни размери независно од конкурентите и корисниците на тој пазар.</w:t>
      </w:r>
    </w:p>
    <w:p w14:paraId="6CB85BB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Два или повеќе оператори можат да бидат третирани како оператори кои заеднички имаат </w:t>
      </w:r>
      <w:proofErr w:type="spellStart"/>
      <w:r w:rsidRPr="00E37134">
        <w:rPr>
          <w:rFonts w:ascii="Calibri" w:eastAsia="Times New Roman" w:hAnsi="Calibri" w:cs="Calibri"/>
          <w:color w:val="000000"/>
          <w:kern w:val="0"/>
          <w:lang w:val="mk-MK"/>
          <w14:ligatures w14:val="none"/>
        </w:rPr>
        <w:t>доминатна</w:t>
      </w:r>
      <w:proofErr w:type="spellEnd"/>
      <w:r w:rsidRPr="00E37134">
        <w:rPr>
          <w:rFonts w:ascii="Calibri" w:eastAsia="Times New Roman" w:hAnsi="Calibri" w:cs="Calibri"/>
          <w:color w:val="000000"/>
          <w:kern w:val="0"/>
          <w:lang w:val="mk-MK"/>
          <w14:ligatures w14:val="none"/>
        </w:rPr>
        <w:t xml:space="preserve"> позиција на пазарот, дури и во отсуство на структурни или други врски меѓу нив доколку работат на пазарот кој се карактеризира со недостаток на ефикасна конкуренција и на кој ниту еден оператор нема значителна пазарна моќ.</w:t>
      </w:r>
    </w:p>
    <w:p w14:paraId="77A32BA8" w14:textId="77777777" w:rsidR="00266B93" w:rsidRPr="00E37134" w:rsidRDefault="00266B93" w:rsidP="00EB3DF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Кога еден оператор има значителна пазарна моќ на еден одреден пазар, може да се смета дека истиот има значителна пазарна моќ и на друг близок пазар, доколку врските меѓу двата пазара се такви што дозволуваат пазарната моќ од едниот пазар да се пренесе на другиот пазар, со што се зајакнува пазарната моќ на операторот. Со цел да се спречи таквата моќ и на другиот пазар може да се наметнат обврски согласно со овој закон. Доколку овие обврски не ги дадат </w:t>
      </w:r>
      <w:r w:rsidRPr="00E37134">
        <w:rPr>
          <w:rFonts w:ascii="Calibri" w:eastAsia="Times New Roman" w:hAnsi="Calibri" w:cs="Calibri"/>
          <w:color w:val="000000"/>
          <w:kern w:val="0"/>
          <w:lang w:val="mk-MK"/>
          <w14:ligatures w14:val="none"/>
        </w:rPr>
        <w:lastRenderedPageBreak/>
        <w:t>очекуваните резултати може да се наметне и обврска за регулација на малопродажни цени согласно со овој закон.</w:t>
      </w:r>
    </w:p>
    <w:p w14:paraId="7F7746D0" w14:textId="5AC9BE6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w:t>
      </w:r>
      <w:bookmarkStart w:id="4" w:name="_Hlk192579706"/>
      <w:r w:rsidRPr="00E37134">
        <w:rPr>
          <w:rFonts w:ascii="Calibri" w:eastAsia="Times New Roman" w:hAnsi="Calibri" w:cs="Calibri"/>
          <w:color w:val="000000"/>
          <w:kern w:val="0"/>
          <w:lang w:val="mk-MK"/>
          <w14:ligatures w14:val="none"/>
        </w:rPr>
        <w:t xml:space="preserve">Начинот на утврдување на оператори со значителна пазарна моќ </w:t>
      </w:r>
      <w:bookmarkEnd w:id="4"/>
      <w:r w:rsidRPr="00E37134">
        <w:rPr>
          <w:rFonts w:ascii="Calibri" w:eastAsia="Times New Roman" w:hAnsi="Calibri" w:cs="Calibri"/>
          <w:color w:val="000000"/>
          <w:kern w:val="0"/>
          <w:lang w:val="mk-MK"/>
          <w14:ligatures w14:val="none"/>
        </w:rPr>
        <w:t>го пропишува Агенцијата со акт донесен врз основа на овој закон, а имајќи ги предвид препораките и упатствата на Европската унија за вршење на анализа на релевантни пазари и утврдување на значителна пазарна моќ.</w:t>
      </w:r>
    </w:p>
    <w:p w14:paraId="49CEC47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6270F3A" w14:textId="0151FAB6" w:rsidR="00266B93" w:rsidRPr="00E37134" w:rsidRDefault="00266B93" w:rsidP="00266B9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 </w:t>
      </w:r>
      <w:r w:rsidR="00E65235" w:rsidRPr="00E37134">
        <w:rPr>
          <w:rFonts w:ascii="Calibri" w:eastAsia="Times New Roman" w:hAnsi="Calibri" w:cs="Calibri"/>
          <w:b/>
          <w:bCs/>
          <w:color w:val="000000"/>
          <w:kern w:val="0"/>
          <w:lang w:val="mk-MK"/>
          <w14:ligatures w14:val="none"/>
        </w:rPr>
        <w:t>Постапка за анализа на релевантен пазари</w:t>
      </w:r>
    </w:p>
    <w:p w14:paraId="137FED94" w14:textId="2892F4E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B3DF1" w:rsidRPr="00E37134">
        <w:rPr>
          <w:rFonts w:ascii="Calibri" w:eastAsia="Times New Roman" w:hAnsi="Calibri" w:cs="Calibri"/>
          <w:b/>
          <w:bCs/>
          <w:color w:val="000000"/>
          <w:kern w:val="0"/>
          <w:lang w:val="mk-MK"/>
          <w14:ligatures w14:val="none"/>
        </w:rPr>
        <w:t>8</w:t>
      </w:r>
      <w:r w:rsidR="001F4EF5" w:rsidRPr="00E37134">
        <w:rPr>
          <w:rFonts w:ascii="Calibri" w:eastAsia="Times New Roman" w:hAnsi="Calibri" w:cs="Calibri"/>
          <w:b/>
          <w:bCs/>
          <w:color w:val="000000"/>
          <w:kern w:val="0"/>
          <w:lang w:val="mk-MK"/>
          <w14:ligatures w14:val="none"/>
        </w:rPr>
        <w:t>3</w:t>
      </w:r>
    </w:p>
    <w:p w14:paraId="46B8FBED"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спроведува анализа на </w:t>
      </w:r>
      <w:proofErr w:type="spellStart"/>
      <w:r w:rsidRPr="00E37134">
        <w:rPr>
          <w:rFonts w:ascii="Calibri" w:eastAsia="Times New Roman" w:hAnsi="Calibri" w:cs="Calibri"/>
          <w:color w:val="000000"/>
          <w:kern w:val="0"/>
          <w:lang w:val="mk-MK"/>
          <w14:ligatures w14:val="none"/>
        </w:rPr>
        <w:t>релевентнати</w:t>
      </w:r>
      <w:proofErr w:type="spellEnd"/>
      <w:r w:rsidRPr="00E37134">
        <w:rPr>
          <w:rFonts w:ascii="Calibri" w:eastAsia="Times New Roman" w:hAnsi="Calibri" w:cs="Calibri"/>
          <w:color w:val="000000"/>
          <w:kern w:val="0"/>
          <w:lang w:val="mk-MK"/>
          <w14:ligatures w14:val="none"/>
        </w:rPr>
        <w:t xml:space="preserve"> пазари имајќи ги предвид препораките на Европската комисија за утврдување на релевантни пазари на производи и услуги и каде што е соодветно во соработка со органот надлежен за заштита на конкуренцијата.</w:t>
      </w:r>
    </w:p>
    <w:p w14:paraId="41A592DB" w14:textId="6E22BC24"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ќе донесе одлука со која  ќе утврди релевантни пазари на производи и услуги и релевантни географски пазари во областа на електронските комуникации на територијата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чиишто карактеристики можат да бидат такви што ќе го оправдаат наметнувањето на регулаторните обврски утврдени со овој закон, не доведувајќи ги во прашање пазарите кои во одредени случаи можат да се утврдат според Законот за заштита на конкуренцијата. Агенцијата ги утврдува релевантните пазари по претходно спроведена јавна расправа согласно со овој закон.</w:t>
      </w:r>
    </w:p>
    <w:p w14:paraId="07FFBAA5"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При утврдувањето на релевантните пазари на производи и услуги Агенцијата треба да утврди дека кумулативно се исполнети следниве три критериуми:</w:t>
      </w:r>
    </w:p>
    <w:p w14:paraId="78A812AC"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присуство на високи и постојани бариери за влез кои можат да бидат од структурна, правна или регулаторна природа,</w:t>
      </w:r>
    </w:p>
    <w:p w14:paraId="62E13C4E"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постои структура на пазар што не се стреми  кон ефективна конкуренција во рамките на релевантен временски период имајќи ја предвид состојбата на конкуренцијата заснована на инфраструктура и друг вид на конкуренција за која постојат бариери за влез на пазарот,</w:t>
      </w:r>
    </w:p>
    <w:p w14:paraId="75D364DC"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Законот за заштита на конкуренцијата не е доволен сам да ги разреши проблемите на пазарот.</w:t>
      </w:r>
    </w:p>
    <w:p w14:paraId="49D134AC"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При анализата на релевантен пазар, согласно ставовите (1), (2) и (3) на овој член, Агенцијата го проценува развојот на тој релевантен пазар во одреден временски период во отсуство на регулација, а при тоа имајќи ги предвид следните околности:</w:t>
      </w:r>
    </w:p>
    <w:p w14:paraId="79DE81EC"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постојат активности  на пазарот што влијаат на веројатноста на тој релевантен пазар да се развие ефективна конкуренција,</w:t>
      </w:r>
    </w:p>
    <w:p w14:paraId="682B39F6"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сите значајни ограничувања на конкуренцијата на големо продажно и мало продажно ниво без разлика дали причините за ограничувањата се електронски комуникациски мрежи,  електронски комуникациски услуги, други видови на услуги или апликации кои се споредливи од аспект на краен корисник и без разлика на тоа дали таквите ограничувања се дел од релевантниот пазар,</w:t>
      </w:r>
    </w:p>
    <w:p w14:paraId="5D5B7CB0" w14:textId="77777777" w:rsidR="00EB3DF1"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други важечки прописи или обврски кои влијаат на релевантниот пазар или на поврзаниот малопродажен пазар или пазари во одреден период,</w:t>
      </w:r>
    </w:p>
    <w:p w14:paraId="03FDB75D" w14:textId="19CB627A" w:rsidR="0035245D" w:rsidRPr="00E37134" w:rsidRDefault="00EB3DF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обврски наметнати на други релевантни пазари во согласност со овој член од Законот</w:t>
      </w:r>
    </w:p>
    <w:p w14:paraId="074F448A" w14:textId="77777777" w:rsidR="0035245D" w:rsidRPr="00E37134" w:rsidRDefault="0035245D" w:rsidP="00266B93">
      <w:pPr>
        <w:spacing w:after="100" w:line="240" w:lineRule="auto"/>
        <w:ind w:right="100"/>
        <w:jc w:val="center"/>
        <w:rPr>
          <w:rFonts w:ascii="Calibri" w:eastAsia="Times New Roman" w:hAnsi="Calibri" w:cs="Calibri"/>
          <w:strike/>
          <w:color w:val="000000"/>
          <w:kern w:val="0"/>
          <w:lang w:val="mk-MK"/>
          <w14:ligatures w14:val="none"/>
        </w:rPr>
      </w:pPr>
    </w:p>
    <w:p w14:paraId="05319299" w14:textId="77777777" w:rsidR="003D036E" w:rsidRPr="00E37134" w:rsidRDefault="003D036E" w:rsidP="003D036E">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lastRenderedPageBreak/>
        <w:t>Определување на оператор со значителна пазарна моќ, наметнување, продолжување, изменување или отповикување на обврски</w:t>
      </w:r>
    </w:p>
    <w:p w14:paraId="386ABC8A" w14:textId="5B0C5C6A" w:rsidR="005D58F9" w:rsidRPr="00E37134" w:rsidRDefault="005D58F9" w:rsidP="003D036E">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84</w:t>
      </w:r>
    </w:p>
    <w:p w14:paraId="59D1ABE1" w14:textId="77777777" w:rsidR="003D036E" w:rsidRPr="00E37134" w:rsidRDefault="003D036E" w:rsidP="00D918E2">
      <w:pPr>
        <w:spacing w:after="100" w:line="240" w:lineRule="auto"/>
        <w:ind w:right="100"/>
        <w:jc w:val="both"/>
        <w:rPr>
          <w:rFonts w:ascii="Calibri" w:eastAsia="Times New Roman" w:hAnsi="Calibri" w:cs="Calibri"/>
          <w:color w:val="000000"/>
          <w:kern w:val="0"/>
          <w:lang w:val="mk-MK"/>
          <w14:ligatures w14:val="none"/>
        </w:rPr>
      </w:pPr>
    </w:p>
    <w:p w14:paraId="5BBBCEB2" w14:textId="71177DD3" w:rsidR="003D036E" w:rsidRPr="00E37134" w:rsidRDefault="003D036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Доколку Агенцијата врз основа на анализа на релевантен пазар утврди дека на тој пазар нема доволно ефективна конкуренција, таа има обврска да донесе одлука со која ќе определи  оператори кои самостојно или заеднички имаат значителна пазарна моќ на тој пазар во согласност со членот </w:t>
      </w:r>
      <w:r w:rsidR="009766C9" w:rsidRPr="00E37134">
        <w:rPr>
          <w:rFonts w:ascii="Calibri" w:eastAsia="Times New Roman" w:hAnsi="Calibri" w:cs="Calibri"/>
          <w:color w:val="000000"/>
          <w:kern w:val="0"/>
          <w:lang w:val="mk-MK"/>
          <w14:ligatures w14:val="none"/>
        </w:rPr>
        <w:t>82</w:t>
      </w:r>
      <w:r w:rsidRPr="00E37134">
        <w:rPr>
          <w:rFonts w:ascii="Calibri" w:eastAsia="Times New Roman" w:hAnsi="Calibri" w:cs="Calibri"/>
          <w:color w:val="000000"/>
          <w:kern w:val="0"/>
          <w:lang w:val="mk-MK"/>
          <w14:ligatures w14:val="none"/>
        </w:rPr>
        <w:t xml:space="preserve"> ставови (1) и (2) од овој закон. </w:t>
      </w:r>
    </w:p>
    <w:p w14:paraId="4EF57B73" w14:textId="58EE6077" w:rsidR="003D036E" w:rsidRPr="00E37134" w:rsidRDefault="003D036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Во одлуката од ставот (1) на овој член, Агенцијата на операторите кои самостојно или заеднички имаат значителна пазарна моќ,,  може да им наметне соодветни регулаторни обврски  утврдени во членовите </w:t>
      </w:r>
      <w:r w:rsidR="00472BAD" w:rsidRPr="00E37134">
        <w:rPr>
          <w:rFonts w:ascii="Calibri" w:eastAsia="Times New Roman" w:hAnsi="Calibri" w:cs="Calibri"/>
          <w:color w:val="000000"/>
          <w:kern w:val="0"/>
          <w:lang w:val="mk-MK"/>
          <w14:ligatures w14:val="none"/>
        </w:rPr>
        <w:t xml:space="preserve">95, 96, 97, 98, 99, 100 и 102 </w:t>
      </w:r>
      <w:r w:rsidRPr="00E37134">
        <w:rPr>
          <w:rFonts w:ascii="Calibri" w:eastAsia="Times New Roman" w:hAnsi="Calibri" w:cs="Calibri"/>
          <w:color w:val="000000"/>
          <w:kern w:val="0"/>
          <w:lang w:val="mk-MK"/>
          <w14:ligatures w14:val="none"/>
        </w:rPr>
        <w:t xml:space="preserve">од овој закон,, или да ги продолжи или измени некои од </w:t>
      </w:r>
      <w:proofErr w:type="spellStart"/>
      <w:r w:rsidRPr="00E37134">
        <w:rPr>
          <w:rFonts w:ascii="Calibri" w:eastAsia="Times New Roman" w:hAnsi="Calibri" w:cs="Calibri"/>
          <w:color w:val="000000"/>
          <w:kern w:val="0"/>
          <w:lang w:val="mk-MK"/>
          <w14:ligatures w14:val="none"/>
        </w:rPr>
        <w:t>постоечките</w:t>
      </w:r>
      <w:proofErr w:type="spellEnd"/>
      <w:r w:rsidRPr="00E37134">
        <w:rPr>
          <w:rFonts w:ascii="Calibri" w:eastAsia="Times New Roman" w:hAnsi="Calibri" w:cs="Calibri"/>
          <w:color w:val="000000"/>
          <w:kern w:val="0"/>
          <w:lang w:val="mk-MK"/>
          <w14:ligatures w14:val="none"/>
        </w:rPr>
        <w:t xml:space="preserve"> наметнати обврски согласно со овој закон доколку смета дека во отсуство на тие обврски пазарот не би бил ефикасно конкурентен за крајните корисници. </w:t>
      </w:r>
    </w:p>
    <w:p w14:paraId="3A8DBD20" w14:textId="5E93147E" w:rsidR="003D036E" w:rsidRPr="00E37134" w:rsidRDefault="003D036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Доколку Агенцијата врз основа на анализа на релевантен пазар утврди дека пазарот е ефективно конкурентен, нема да определи ниту еден оператор како оператор со значителна пазарна моќ согласно со членот </w:t>
      </w:r>
      <w:r w:rsidR="005143F5" w:rsidRPr="00E37134">
        <w:rPr>
          <w:rFonts w:ascii="Calibri" w:eastAsia="Times New Roman" w:hAnsi="Calibri" w:cs="Calibri"/>
          <w:color w:val="000000"/>
          <w:kern w:val="0"/>
          <w:lang w:val="mk-MK"/>
          <w14:ligatures w14:val="none"/>
        </w:rPr>
        <w:t>82</w:t>
      </w:r>
      <w:r w:rsidRPr="00E37134">
        <w:rPr>
          <w:rFonts w:ascii="Calibri" w:eastAsia="Times New Roman" w:hAnsi="Calibri" w:cs="Calibri"/>
          <w:color w:val="000000"/>
          <w:kern w:val="0"/>
          <w:lang w:val="mk-MK"/>
          <w14:ligatures w14:val="none"/>
        </w:rPr>
        <w:t xml:space="preserve"> ставови (1) и (2) од овој закон. Доколку овој пазар не бил конкурентен претходно, Агенцијата е должна да донесе одлука со која ќе ги отповика сите одлуки за определување на оператори со значителна пазарна моќ на тој пазар.</w:t>
      </w:r>
    </w:p>
    <w:p w14:paraId="6A9D4000" w14:textId="77777777" w:rsidR="003D036E" w:rsidRPr="00E37134" w:rsidRDefault="003D036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При отповикување на одлуките од ставот (3) на овој член, Агенцијата ги ослободува и од обврските кои ги имале како оператори со значителна пазарна моќ согласно со овој закон.</w:t>
      </w:r>
    </w:p>
    <w:p w14:paraId="2DAD35DD" w14:textId="77777777" w:rsidR="003D036E" w:rsidRPr="00E37134" w:rsidRDefault="003D036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Во одлуката за отповикување согласно ставовите (3) и (4) на овој член, Агенцијата ќе утврди рок во кој операторот е должен да ги извести страните на кои таа одлука влијае, при што треба да има предвид со утврдениот рок  да се овозможи соодветен преоден период  за засегнатите корисници и крајните корисници, за можноста за избор на крајните корисниците, како и за тоа наметнатата регулаторна обврска да не трае подолго отколку што е потребно. Во одлуката Агенцијата може да утврди посебни услови и рокови за известување во врска со </w:t>
      </w:r>
      <w:proofErr w:type="spellStart"/>
      <w:r w:rsidRPr="00E37134">
        <w:rPr>
          <w:rFonts w:ascii="Calibri" w:eastAsia="Times New Roman" w:hAnsi="Calibri" w:cs="Calibri"/>
          <w:color w:val="000000"/>
          <w:kern w:val="0"/>
          <w:lang w:val="mk-MK"/>
          <w14:ligatures w14:val="none"/>
        </w:rPr>
        <w:t>постоечките</w:t>
      </w:r>
      <w:proofErr w:type="spellEnd"/>
      <w:r w:rsidRPr="00E37134">
        <w:rPr>
          <w:rFonts w:ascii="Calibri" w:eastAsia="Times New Roman" w:hAnsi="Calibri" w:cs="Calibri"/>
          <w:color w:val="000000"/>
          <w:kern w:val="0"/>
          <w:lang w:val="mk-MK"/>
          <w14:ligatures w14:val="none"/>
        </w:rPr>
        <w:t xml:space="preserve"> договори за пристап.</w:t>
      </w:r>
    </w:p>
    <w:p w14:paraId="552FA66A" w14:textId="22AA4B21" w:rsidR="003D036E" w:rsidRPr="00E37134" w:rsidRDefault="003D036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Агенцијата пред да ги донесе одлуките од ставовите (1) и (3) на овој член   ќе спроведена јавна расправа согласно со членот 1</w:t>
      </w:r>
      <w:r w:rsidR="005143F5"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од овој закон и во соработка со телото надлежно за заштита на конкуренцијата. Донесените одлуки Агенцијата ги објавува на својата веб страница во рок од три дена од денот на нивното донесување.</w:t>
      </w:r>
    </w:p>
    <w:p w14:paraId="45C0A018" w14:textId="77777777" w:rsidR="009E37F8" w:rsidRPr="00E37134" w:rsidRDefault="009E37F8" w:rsidP="00266B93">
      <w:pPr>
        <w:spacing w:after="100" w:line="240" w:lineRule="auto"/>
        <w:ind w:right="100"/>
        <w:jc w:val="center"/>
        <w:rPr>
          <w:rFonts w:ascii="Calibri" w:eastAsia="Times New Roman" w:hAnsi="Calibri" w:cs="Calibri"/>
          <w:color w:val="000000"/>
          <w:kern w:val="0"/>
          <w:lang w:val="mk-MK"/>
          <w14:ligatures w14:val="none"/>
        </w:rPr>
      </w:pPr>
    </w:p>
    <w:p w14:paraId="70969A81" w14:textId="77777777" w:rsidR="009E37F8" w:rsidRPr="00E37134" w:rsidRDefault="009E37F8" w:rsidP="009E37F8">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Утврдување, измена и укинување на регулаторни обврски</w:t>
      </w:r>
    </w:p>
    <w:p w14:paraId="5CB24D0F" w14:textId="1D02320B" w:rsidR="009E37F8" w:rsidRPr="00E37134" w:rsidRDefault="009E37F8" w:rsidP="009E37F8">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Член 85</w:t>
      </w:r>
    </w:p>
    <w:p w14:paraId="3F431E94" w14:textId="74481A2A" w:rsidR="009E37F8" w:rsidRPr="00E37134" w:rsidRDefault="009E37F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ab/>
        <w:t xml:space="preserve">На операторот определен како оператор со значителна пазарна моќ  на одреден релевантен пазар, Агенцијата може да му наметне  било која од обврските утврдени во членовите </w:t>
      </w:r>
      <w:r w:rsidR="009C138B" w:rsidRPr="00E37134">
        <w:rPr>
          <w:rFonts w:ascii="Calibri" w:eastAsia="Times New Roman" w:hAnsi="Calibri" w:cs="Calibri"/>
          <w:color w:val="000000"/>
          <w:kern w:val="0"/>
          <w:lang w:val="mk-MK"/>
          <w14:ligatures w14:val="none"/>
        </w:rPr>
        <w:t>9</w:t>
      </w:r>
      <w:r w:rsidR="00472BAD" w:rsidRPr="00E37134">
        <w:rPr>
          <w:rFonts w:ascii="Calibri" w:eastAsia="Times New Roman" w:hAnsi="Calibri" w:cs="Calibri"/>
          <w:color w:val="000000"/>
          <w:kern w:val="0"/>
          <w:lang w:val="mk-MK"/>
          <w14:ligatures w14:val="none"/>
        </w:rPr>
        <w:t>2</w:t>
      </w:r>
      <w:r w:rsidR="009C138B" w:rsidRPr="00E37134">
        <w:rPr>
          <w:rFonts w:ascii="Calibri" w:eastAsia="Times New Roman" w:hAnsi="Calibri" w:cs="Calibri"/>
          <w:color w:val="000000"/>
          <w:kern w:val="0"/>
          <w:lang w:val="mk-MK"/>
          <w14:ligatures w14:val="none"/>
        </w:rPr>
        <w:t>,</w:t>
      </w:r>
      <w:r w:rsidR="00472BAD" w:rsidRPr="00E37134">
        <w:rPr>
          <w:rFonts w:ascii="Calibri" w:eastAsia="Times New Roman" w:hAnsi="Calibri" w:cs="Calibri"/>
          <w:color w:val="000000"/>
          <w:kern w:val="0"/>
          <w:lang w:val="mk-MK"/>
          <w14:ligatures w14:val="none"/>
        </w:rPr>
        <w:t>95,</w:t>
      </w:r>
      <w:r w:rsidR="009C138B" w:rsidRPr="00E37134">
        <w:rPr>
          <w:rFonts w:ascii="Calibri" w:eastAsia="Times New Roman" w:hAnsi="Calibri" w:cs="Calibri"/>
          <w:color w:val="000000"/>
          <w:kern w:val="0"/>
          <w:lang w:val="mk-MK"/>
          <w14:ligatures w14:val="none"/>
        </w:rPr>
        <w:t xml:space="preserve"> 96, 97, 98, 99</w:t>
      </w:r>
      <w:r w:rsidR="00472BAD" w:rsidRPr="00E37134">
        <w:rPr>
          <w:rFonts w:ascii="Calibri" w:eastAsia="Times New Roman" w:hAnsi="Calibri" w:cs="Calibri"/>
          <w:color w:val="000000"/>
          <w:kern w:val="0"/>
          <w:lang w:val="mk-MK"/>
          <w14:ligatures w14:val="none"/>
        </w:rPr>
        <w:t xml:space="preserve"> и</w:t>
      </w:r>
      <w:r w:rsidR="009C138B" w:rsidRPr="00E37134">
        <w:rPr>
          <w:rFonts w:ascii="Calibri" w:eastAsia="Times New Roman" w:hAnsi="Calibri" w:cs="Calibri"/>
          <w:color w:val="000000"/>
          <w:kern w:val="0"/>
          <w:lang w:val="mk-MK"/>
          <w14:ligatures w14:val="none"/>
        </w:rPr>
        <w:t xml:space="preserve"> 100 </w:t>
      </w:r>
      <w:r w:rsidR="006F0481"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од овој закон во согласност со начелото на пропорционалност при што треба да избере најмалку наметлив начин за надминување на недостатоците утврдени во анализата на тој релевантен пазарот.</w:t>
      </w:r>
    </w:p>
    <w:p w14:paraId="0CF8DD59" w14:textId="77777777" w:rsidR="009E37F8" w:rsidRPr="00E37134" w:rsidRDefault="009E37F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Обврските наметнати во согласност со ставот (1) на овој член треба да се:</w:t>
      </w:r>
    </w:p>
    <w:p w14:paraId="4250610B" w14:textId="77777777" w:rsidR="009E37F8" w:rsidRPr="00E37134" w:rsidRDefault="009E37F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базирани на природата на недостатокот што Агенцијата го идентификувала при анализата на релевантниот пазар,</w:t>
      </w:r>
    </w:p>
    <w:p w14:paraId="20A7C84D" w14:textId="77777777" w:rsidR="009E37F8" w:rsidRPr="00E37134" w:rsidRDefault="009E37F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(б) пропорционални, имајќи ги предвид, каде е можно, трошоците и придобивките;</w:t>
      </w:r>
    </w:p>
    <w:p w14:paraId="5FBBFBA0" w14:textId="2C2CF74C" w:rsidR="009E37F8" w:rsidRPr="00E37134" w:rsidRDefault="009E37F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(в) оправдани во однос на целите утврдени во членот </w:t>
      </w:r>
      <w:r w:rsidR="006F0481"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xml:space="preserve"> од овој закон; и</w:t>
      </w:r>
    </w:p>
    <w:p w14:paraId="49B1182B" w14:textId="34AC97FE" w:rsidR="009E37F8" w:rsidRPr="00E37134" w:rsidRDefault="009E37F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наметнати по претходно спроведена јавна расправа, согласно членот 1</w:t>
      </w:r>
      <w:r w:rsidR="006F0481"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од овој закон</w:t>
      </w:r>
      <w:r w:rsidR="006F0481" w:rsidRPr="00E37134">
        <w:rPr>
          <w:rFonts w:ascii="Calibri" w:eastAsia="Times New Roman" w:hAnsi="Calibri" w:cs="Calibri"/>
          <w:color w:val="000000"/>
          <w:kern w:val="0"/>
          <w:lang w:val="mk-MK"/>
          <w14:ligatures w14:val="none"/>
        </w:rPr>
        <w:t>.</w:t>
      </w:r>
    </w:p>
    <w:p w14:paraId="29F90ACE" w14:textId="1A1359C4" w:rsidR="009E37F8" w:rsidRPr="00E37134" w:rsidRDefault="009E37F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(3) Агенцијата при наметнувањето на обврските во согласност со ставот (1) на овој член треба да го има предвид развојот на соодветниот релевантен пазар, имајќи ги предвид склучените комерцијални договори и договорите за ко-инвестиција, кои би можеле да влијаат на развојот на конкуренцијата на тој пазар.</w:t>
      </w:r>
    </w:p>
    <w:p w14:paraId="52204ADD" w14:textId="1DC78E5E" w:rsidR="009E37F8" w:rsidRPr="00E37134" w:rsidRDefault="009E37F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(4) Доколку развојот на релевантниот пазар согласно ставот (3) на овој член   не е доволен  за да се бара нова анализа на пазарот во согласност со </w:t>
      </w:r>
      <w:r w:rsidR="006F0481" w:rsidRPr="00E37134">
        <w:rPr>
          <w:rFonts w:ascii="Calibri" w:eastAsia="Times New Roman" w:hAnsi="Calibri" w:cs="Calibri"/>
          <w:color w:val="000000"/>
          <w:kern w:val="0"/>
          <w:lang w:val="mk-MK"/>
          <w14:ligatures w14:val="none"/>
        </w:rPr>
        <w:t>новиот член (Постапка за анализа на релевантни пазари) од овој закон</w:t>
      </w:r>
      <w:r w:rsidRPr="00E37134">
        <w:rPr>
          <w:rFonts w:ascii="Calibri" w:eastAsia="Times New Roman" w:hAnsi="Calibri" w:cs="Calibri"/>
          <w:color w:val="000000"/>
          <w:kern w:val="0"/>
          <w:lang w:val="mk-MK"/>
          <w14:ligatures w14:val="none"/>
        </w:rPr>
        <w:t xml:space="preserve">,  Агенцијата  проценува дали е неопходно да се преиспитаат наметнатите обврски на операторите со значителна пазарна моќ на релевантниот пазар во насока да се измени  или отповика некоја од наметнатите обврски  или пак да се наметнат нови обврски, согласно ставот (2) на овој член. </w:t>
      </w:r>
    </w:p>
    <w:p w14:paraId="20A51574" w14:textId="753B0FC1" w:rsidR="009E37F8" w:rsidRPr="00E37134" w:rsidRDefault="009E37F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Преиспитувањето на наметнатите обврски од ставот (4) на овој член се врши по претходно спроведена јавна расправа  согласно членот 1</w:t>
      </w:r>
      <w:r w:rsidR="006F0481"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од овој закон.</w:t>
      </w:r>
    </w:p>
    <w:p w14:paraId="14F231C9" w14:textId="77777777" w:rsidR="009E37F8" w:rsidRPr="00E37134" w:rsidRDefault="009E37F8" w:rsidP="00266B93">
      <w:pPr>
        <w:spacing w:after="100" w:line="240" w:lineRule="auto"/>
        <w:ind w:right="100"/>
        <w:jc w:val="center"/>
        <w:rPr>
          <w:rFonts w:ascii="Calibri" w:eastAsia="Times New Roman" w:hAnsi="Calibri" w:cs="Calibri"/>
          <w:color w:val="000000"/>
          <w:kern w:val="0"/>
          <w:lang w:val="mk-MK"/>
          <w14:ligatures w14:val="none"/>
        </w:rPr>
      </w:pPr>
    </w:p>
    <w:p w14:paraId="1D0366D0" w14:textId="715EA6F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68BFFB2" w14:textId="28C97C7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3D036E" w:rsidRPr="00E37134">
        <w:rPr>
          <w:rFonts w:ascii="Calibri" w:eastAsia="Times New Roman" w:hAnsi="Calibri" w:cs="Calibri"/>
          <w:b/>
          <w:bCs/>
          <w:color w:val="000000"/>
          <w:kern w:val="0"/>
          <w:lang w:val="mk-MK"/>
          <w14:ligatures w14:val="none"/>
        </w:rPr>
        <w:t>8</w:t>
      </w:r>
      <w:r w:rsidR="009E37F8" w:rsidRPr="00E37134">
        <w:rPr>
          <w:rFonts w:ascii="Calibri" w:eastAsia="Times New Roman" w:hAnsi="Calibri" w:cs="Calibri"/>
          <w:b/>
          <w:bCs/>
          <w:color w:val="000000"/>
          <w:kern w:val="0"/>
          <w:lang w:val="mk-MK"/>
          <w14:ligatures w14:val="none"/>
        </w:rPr>
        <w:t>6</w:t>
      </w:r>
    </w:p>
    <w:p w14:paraId="63DD2A1A" w14:textId="54B8861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При вршењето на процена дали два или повеќе оператори заеднички имаат </w:t>
      </w:r>
      <w:proofErr w:type="spellStart"/>
      <w:r w:rsidRPr="00E37134">
        <w:rPr>
          <w:rFonts w:ascii="Calibri" w:eastAsia="Times New Roman" w:hAnsi="Calibri" w:cs="Calibri"/>
          <w:color w:val="000000"/>
          <w:kern w:val="0"/>
          <w:lang w:val="mk-MK"/>
          <w14:ligatures w14:val="none"/>
        </w:rPr>
        <w:t>доминатна</w:t>
      </w:r>
      <w:proofErr w:type="spellEnd"/>
      <w:r w:rsidRPr="00E37134">
        <w:rPr>
          <w:rFonts w:ascii="Calibri" w:eastAsia="Times New Roman" w:hAnsi="Calibri" w:cs="Calibri"/>
          <w:color w:val="000000"/>
          <w:kern w:val="0"/>
          <w:lang w:val="mk-MK"/>
          <w14:ligatures w14:val="none"/>
        </w:rPr>
        <w:t xml:space="preserve"> позиција на пазарот согласно со членот </w:t>
      </w:r>
      <w:r w:rsidR="0032702E" w:rsidRPr="00E37134">
        <w:rPr>
          <w:rFonts w:ascii="Calibri" w:eastAsia="Times New Roman" w:hAnsi="Calibri" w:cs="Calibri"/>
          <w:color w:val="000000"/>
          <w:kern w:val="0"/>
          <w:lang w:val="mk-MK"/>
          <w14:ligatures w14:val="none"/>
        </w:rPr>
        <w:t>82</w:t>
      </w:r>
      <w:r w:rsidRPr="00E37134">
        <w:rPr>
          <w:rFonts w:ascii="Calibri" w:eastAsia="Times New Roman" w:hAnsi="Calibri" w:cs="Calibri"/>
          <w:color w:val="000000"/>
          <w:kern w:val="0"/>
          <w:lang w:val="mk-MK"/>
          <w14:ligatures w14:val="none"/>
        </w:rPr>
        <w:t xml:space="preserve"> став (2) од овој закон, Агенцијата ги има предвид особено следниве критериуми кои не се применуваат кумулативно:</w:t>
      </w:r>
    </w:p>
    <w:p w14:paraId="36A50A8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ниска еластичност на побарувачка,</w:t>
      </w:r>
    </w:p>
    <w:p w14:paraId="7490AF4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сличен удел на пазарот,</w:t>
      </w:r>
    </w:p>
    <w:p w14:paraId="6DA154B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високи правни или економски бариери за влез на пазарот,</w:t>
      </w:r>
    </w:p>
    <w:p w14:paraId="613CD2F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вертикална интеграција со заедничко одбивање на понуда,</w:t>
      </w:r>
    </w:p>
    <w:p w14:paraId="757634C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недостатокот на </w:t>
      </w:r>
      <w:proofErr w:type="spellStart"/>
      <w:r w:rsidRPr="00E37134">
        <w:rPr>
          <w:rFonts w:ascii="Calibri" w:eastAsia="Times New Roman" w:hAnsi="Calibri" w:cs="Calibri"/>
          <w:color w:val="000000"/>
          <w:kern w:val="0"/>
          <w:lang w:val="mk-MK"/>
          <w14:ligatures w14:val="none"/>
        </w:rPr>
        <w:t>компензациска</w:t>
      </w:r>
      <w:proofErr w:type="spellEnd"/>
      <w:r w:rsidRPr="00E37134">
        <w:rPr>
          <w:rFonts w:ascii="Calibri" w:eastAsia="Times New Roman" w:hAnsi="Calibri" w:cs="Calibri"/>
          <w:color w:val="000000"/>
          <w:kern w:val="0"/>
          <w:lang w:val="mk-MK"/>
          <w14:ligatures w14:val="none"/>
        </w:rPr>
        <w:t xml:space="preserve"> куповна моќ и</w:t>
      </w:r>
    </w:p>
    <w:p w14:paraId="52D2C6F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недостаток на потенцијална конкуренција.</w:t>
      </w:r>
    </w:p>
    <w:p w14:paraId="7B273569"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A38F4E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Спроведување на анализа на релевантните пазари</w:t>
      </w:r>
    </w:p>
    <w:p w14:paraId="66173FC4" w14:textId="45FD2EA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24F62EDA" w14:textId="1CF3474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3D036E" w:rsidRPr="00E37134">
        <w:rPr>
          <w:rFonts w:ascii="Calibri" w:eastAsia="Times New Roman" w:hAnsi="Calibri" w:cs="Calibri"/>
          <w:b/>
          <w:bCs/>
          <w:color w:val="000000"/>
          <w:kern w:val="0"/>
          <w:lang w:val="mk-MK"/>
          <w14:ligatures w14:val="none"/>
        </w:rPr>
        <w:t>8</w:t>
      </w:r>
      <w:r w:rsidR="009E37F8" w:rsidRPr="00E37134">
        <w:rPr>
          <w:rFonts w:ascii="Calibri" w:eastAsia="Times New Roman" w:hAnsi="Calibri" w:cs="Calibri"/>
          <w:b/>
          <w:bCs/>
          <w:color w:val="000000"/>
          <w:kern w:val="0"/>
          <w:lang w:val="mk-MK"/>
          <w14:ligatures w14:val="none"/>
        </w:rPr>
        <w:t>7</w:t>
      </w:r>
    </w:p>
    <w:p w14:paraId="1370233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Агенцијата спроведува анализа на </w:t>
      </w:r>
      <w:proofErr w:type="spellStart"/>
      <w:r w:rsidRPr="00E37134">
        <w:rPr>
          <w:rFonts w:ascii="Calibri" w:eastAsia="Times New Roman" w:hAnsi="Calibri" w:cs="Calibri"/>
          <w:color w:val="000000"/>
          <w:kern w:val="0"/>
          <w:lang w:val="mk-MK"/>
          <w14:ligatures w14:val="none"/>
        </w:rPr>
        <w:t>релевентнати</w:t>
      </w:r>
      <w:proofErr w:type="spellEnd"/>
      <w:r w:rsidRPr="00E37134">
        <w:rPr>
          <w:rFonts w:ascii="Calibri" w:eastAsia="Times New Roman" w:hAnsi="Calibri" w:cs="Calibri"/>
          <w:color w:val="000000"/>
          <w:kern w:val="0"/>
          <w:lang w:val="mk-MK"/>
          <w14:ligatures w14:val="none"/>
        </w:rPr>
        <w:t xml:space="preserve"> пазари имајќи ги предвид препораките на Европската комисија за утврдување на релевантни пазари на производи и услуги и каде што е соодветно во соработка со органот надлежен за заштита на конкуренцијата.</w:t>
      </w:r>
    </w:p>
    <w:p w14:paraId="5003831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1C802B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Утврдување на релевантни пазари на производи и услуги</w:t>
      </w:r>
    </w:p>
    <w:p w14:paraId="288998B5" w14:textId="6B767C8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3D036E" w:rsidRPr="00E37134">
        <w:rPr>
          <w:rFonts w:ascii="Calibri" w:eastAsia="Times New Roman" w:hAnsi="Calibri" w:cs="Calibri"/>
          <w:b/>
          <w:bCs/>
          <w:color w:val="000000"/>
          <w:kern w:val="0"/>
          <w:lang w:val="mk-MK"/>
          <w14:ligatures w14:val="none"/>
        </w:rPr>
        <w:t>8</w:t>
      </w:r>
      <w:r w:rsidR="009E37F8" w:rsidRPr="00E37134">
        <w:rPr>
          <w:rFonts w:ascii="Calibri" w:eastAsia="Times New Roman" w:hAnsi="Calibri" w:cs="Calibri"/>
          <w:b/>
          <w:bCs/>
          <w:color w:val="000000"/>
          <w:kern w:val="0"/>
          <w:lang w:val="mk-MK"/>
          <w14:ligatures w14:val="none"/>
        </w:rPr>
        <w:t>8</w:t>
      </w:r>
    </w:p>
    <w:p w14:paraId="41B41C17" w14:textId="3B9395D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може да утврди релевантни пазари на производи и услуги и релевантни географски пазари во областа на електронските комуникации на територијата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lastRenderedPageBreak/>
        <w:t>чиишто карактеристики можат да бидат такви што ќе го оправдаат наметнувањето на регулаторните обврски утврдени со овој закон, не доведувајќи ги во прашање пазарите кои во одредени случаи можат да се утврдат според Законот за заштита на конкуренцијата. Агенцијата ги утврдува релевантните пазари по претходно спроведена јавна расправа согласно со овој закон.</w:t>
      </w:r>
    </w:p>
    <w:p w14:paraId="35A66B0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При утврдувањето на релевантните пазари на производи и услуги Агенцијата треба да утврди дека кумулативно се исполнети следниве три критериуми:</w:t>
      </w:r>
    </w:p>
    <w:p w14:paraId="4C63FE9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присуство на високи и постојани бариери за влез кои можат да бидат од структурна, правна или регулаторна природа,</w:t>
      </w:r>
    </w:p>
    <w:p w14:paraId="332B096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структура на пазар кој има тенденција кон </w:t>
      </w:r>
      <w:proofErr w:type="spellStart"/>
      <w:r w:rsidRPr="00E37134">
        <w:rPr>
          <w:rFonts w:ascii="Calibri" w:eastAsia="Times New Roman" w:hAnsi="Calibri" w:cs="Calibri"/>
          <w:color w:val="000000"/>
          <w:kern w:val="0"/>
          <w:lang w:val="mk-MK"/>
          <w14:ligatures w14:val="none"/>
        </w:rPr>
        <w:t>неефективна</w:t>
      </w:r>
      <w:proofErr w:type="spellEnd"/>
      <w:r w:rsidRPr="00E37134">
        <w:rPr>
          <w:rFonts w:ascii="Calibri" w:eastAsia="Times New Roman" w:hAnsi="Calibri" w:cs="Calibri"/>
          <w:color w:val="000000"/>
          <w:kern w:val="0"/>
          <w:lang w:val="mk-MK"/>
          <w14:ligatures w14:val="none"/>
        </w:rPr>
        <w:t xml:space="preserve"> конкуренција во рамките на релевантен временски период и</w:t>
      </w:r>
    </w:p>
    <w:p w14:paraId="151380E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Законот за заштита на конкуренцијата не е доволен сам да ги разреши проблемите на пазарот.</w:t>
      </w:r>
    </w:p>
    <w:p w14:paraId="28447C9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66BF3C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Преиспитување на утврден релевантен пазар на производи и услуги</w:t>
      </w:r>
    </w:p>
    <w:p w14:paraId="1FE8950B" w14:textId="6D8A631E"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3D036E" w:rsidRPr="00E37134">
        <w:rPr>
          <w:rFonts w:ascii="Calibri" w:eastAsia="Times New Roman" w:hAnsi="Calibri" w:cs="Calibri"/>
          <w:b/>
          <w:bCs/>
          <w:color w:val="000000"/>
          <w:kern w:val="0"/>
          <w:lang w:val="mk-MK"/>
          <w14:ligatures w14:val="none"/>
        </w:rPr>
        <w:t>8</w:t>
      </w:r>
      <w:r w:rsidR="009E37F8" w:rsidRPr="00E37134">
        <w:rPr>
          <w:rFonts w:ascii="Calibri" w:eastAsia="Times New Roman" w:hAnsi="Calibri" w:cs="Calibri"/>
          <w:b/>
          <w:bCs/>
          <w:color w:val="000000"/>
          <w:kern w:val="0"/>
          <w:lang w:val="mk-MK"/>
          <w14:ligatures w14:val="none"/>
        </w:rPr>
        <w:t>9</w:t>
      </w:r>
    </w:p>
    <w:p w14:paraId="38AA8F7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Агенцијата во определени временски периоди кои не можат да бидат подолги од три години во соработка со органот надлежен за заштита на конкуренцијата, е должна да го преиспита утврдениот релевантен пазар на производи и услуги.</w:t>
      </w:r>
    </w:p>
    <w:p w14:paraId="024E216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A64DC4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Определување на оператор со значителна пазарна моќ, наметнување, продолжување, изменување или отповикување на обврски</w:t>
      </w:r>
    </w:p>
    <w:p w14:paraId="5A62E0BD" w14:textId="7109619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1E54A0CC" w14:textId="0FF0F8A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9E37F8" w:rsidRPr="00E37134">
        <w:rPr>
          <w:rFonts w:ascii="Calibri" w:eastAsia="Times New Roman" w:hAnsi="Calibri" w:cs="Calibri"/>
          <w:b/>
          <w:bCs/>
          <w:color w:val="000000"/>
          <w:kern w:val="0"/>
          <w:lang w:val="mk-MK"/>
          <w14:ligatures w14:val="none"/>
        </w:rPr>
        <w:t>90</w:t>
      </w:r>
    </w:p>
    <w:p w14:paraId="2FA97D1D" w14:textId="2A7F0332"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Доколку Агенцијата врз основа на анализа на релевантен пазар утврди дека на тој пазар нема доволно ефективна конкуренција, таа има обврска да одлучи кој или кои оператори имаат значителна пазарна моќ на тој пазар во согласност со членот </w:t>
      </w:r>
      <w:r w:rsidR="00303F91" w:rsidRPr="00E37134">
        <w:rPr>
          <w:rFonts w:ascii="Calibri" w:eastAsia="Times New Roman" w:hAnsi="Calibri" w:cs="Calibri"/>
          <w:color w:val="000000"/>
          <w:kern w:val="0"/>
          <w:lang w:val="mk-MK"/>
          <w14:ligatures w14:val="none"/>
        </w:rPr>
        <w:t>82</w:t>
      </w:r>
      <w:r w:rsidRPr="00E37134">
        <w:rPr>
          <w:rFonts w:ascii="Calibri" w:eastAsia="Times New Roman" w:hAnsi="Calibri" w:cs="Calibri"/>
          <w:color w:val="000000"/>
          <w:kern w:val="0"/>
          <w:lang w:val="mk-MK"/>
          <w14:ligatures w14:val="none"/>
        </w:rPr>
        <w:t xml:space="preserve"> ставови (1) и (2) од овој закон. Одлуката за определување на оператор со значителна пазарна моќ на релевантниот пазар Агенцијата ја објавува на својата веб страница во рок од три дена од денот на нејзиното донесување.</w:t>
      </w:r>
    </w:p>
    <w:p w14:paraId="1431948F" w14:textId="65AA4C4F"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На операторот кој е определен како оператор со значителна пазарна моќ согласно со ставот (1) на овој член, Агенцијата може да му наметне, продолжи или измени некои од </w:t>
      </w:r>
      <w:proofErr w:type="spellStart"/>
      <w:r w:rsidRPr="00E37134">
        <w:rPr>
          <w:rFonts w:ascii="Calibri" w:eastAsia="Times New Roman" w:hAnsi="Calibri" w:cs="Calibri"/>
          <w:color w:val="000000"/>
          <w:kern w:val="0"/>
          <w:lang w:val="mk-MK"/>
          <w14:ligatures w14:val="none"/>
        </w:rPr>
        <w:t>постоечките</w:t>
      </w:r>
      <w:proofErr w:type="spellEnd"/>
      <w:r w:rsidRPr="00E37134">
        <w:rPr>
          <w:rFonts w:ascii="Calibri" w:eastAsia="Times New Roman" w:hAnsi="Calibri" w:cs="Calibri"/>
          <w:color w:val="000000"/>
          <w:kern w:val="0"/>
          <w:lang w:val="mk-MK"/>
          <w14:ligatures w14:val="none"/>
        </w:rPr>
        <w:t xml:space="preserve"> обврски согласно со овој закон, кои треба да бидат базирани на природата на идентификуваниот проблем и да бидат пропорционални и оправдани, а во насока на исполнување на </w:t>
      </w:r>
      <w:r w:rsidR="00303F91" w:rsidRPr="00E37134">
        <w:rPr>
          <w:rFonts w:ascii="Calibri" w:eastAsia="Times New Roman" w:hAnsi="Calibri" w:cs="Calibri"/>
          <w:color w:val="000000"/>
          <w:kern w:val="0"/>
          <w:lang w:val="mk-MK"/>
          <w14:ligatures w14:val="none"/>
        </w:rPr>
        <w:t>општите цели</w:t>
      </w:r>
      <w:r w:rsidRPr="00E37134">
        <w:rPr>
          <w:rFonts w:ascii="Calibri" w:eastAsia="Times New Roman" w:hAnsi="Calibri" w:cs="Calibri"/>
          <w:color w:val="000000"/>
          <w:kern w:val="0"/>
          <w:lang w:val="mk-MK"/>
          <w14:ligatures w14:val="none"/>
        </w:rPr>
        <w:t xml:space="preserve"> од членот 7 од овој закон.</w:t>
      </w:r>
    </w:p>
    <w:p w14:paraId="4D1CEF51" w14:textId="513E66EA"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Доколку Агенцијата врз основа на анализа на релевантен пазар утврди дека пазарот е ефективно конкурентен, нема да определи ниту еден оператор како </w:t>
      </w:r>
      <w:proofErr w:type="spellStart"/>
      <w:r w:rsidRPr="00E37134">
        <w:rPr>
          <w:rFonts w:ascii="Calibri" w:eastAsia="Times New Roman" w:hAnsi="Calibri" w:cs="Calibri"/>
          <w:color w:val="000000"/>
          <w:kern w:val="0"/>
          <w:lang w:val="mk-MK"/>
          <w14:ligatures w14:val="none"/>
        </w:rPr>
        <w:t>операторсо</w:t>
      </w:r>
      <w:proofErr w:type="spellEnd"/>
      <w:r w:rsidRPr="00E37134">
        <w:rPr>
          <w:rFonts w:ascii="Calibri" w:eastAsia="Times New Roman" w:hAnsi="Calibri" w:cs="Calibri"/>
          <w:color w:val="000000"/>
          <w:kern w:val="0"/>
          <w:lang w:val="mk-MK"/>
          <w14:ligatures w14:val="none"/>
        </w:rPr>
        <w:t xml:space="preserve"> значителна пазарна моќ согласно со членот </w:t>
      </w:r>
      <w:r w:rsidR="00303F91" w:rsidRPr="00E37134">
        <w:rPr>
          <w:rFonts w:ascii="Calibri" w:eastAsia="Times New Roman" w:hAnsi="Calibri" w:cs="Calibri"/>
          <w:color w:val="000000"/>
          <w:kern w:val="0"/>
          <w:lang w:val="mk-MK"/>
          <w14:ligatures w14:val="none"/>
        </w:rPr>
        <w:t>82</w:t>
      </w:r>
      <w:r w:rsidRPr="00E37134">
        <w:rPr>
          <w:rFonts w:ascii="Calibri" w:eastAsia="Times New Roman" w:hAnsi="Calibri" w:cs="Calibri"/>
          <w:color w:val="000000"/>
          <w:kern w:val="0"/>
          <w:lang w:val="mk-MK"/>
          <w14:ligatures w14:val="none"/>
        </w:rPr>
        <w:t xml:space="preserve"> ставови (1) и (2) од овој закон. Доколку овој пазар не бил конкурентен претходно, Агенцијата е должна да ги отповика сите одлуки за определување на оператори со значителна пазарна моќ на тој пазар.</w:t>
      </w:r>
    </w:p>
    <w:p w14:paraId="6A15C732"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При отповикување на одлуките од ставот (3) на овој член, Агенцијата ги ослободува и од обврските кои ги имале како оператори со значителна пазарна моќ согласно со овој закон.</w:t>
      </w:r>
    </w:p>
    <w:p w14:paraId="6087C20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(5) Одлуката за отповикување согласно со ставовите (3) и (4) на овој член Агенцијата ја објавува на својата веб страница во рок од три дена од денот на нејзиното донесување.</w:t>
      </w:r>
    </w:p>
    <w:p w14:paraId="39E2C2A4" w14:textId="61FEEE48" w:rsidR="00E34A25" w:rsidRPr="00E37134" w:rsidRDefault="00266B93" w:rsidP="00E34A25">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color w:val="000000"/>
          <w:kern w:val="0"/>
          <w:lang w:val="mk-MK"/>
          <w14:ligatures w14:val="none"/>
        </w:rPr>
        <w:t>(6) Агенцијата може да спроведе мерки во согласност со овој член, врз основа на претходно спроведена јавна расправа согласно со членот 13 од овој закон и во соработка со телото надлежно за заштита на конкуренцијата.</w:t>
      </w:r>
    </w:p>
    <w:p w14:paraId="69331651" w14:textId="77777777" w:rsidR="009E4714" w:rsidRPr="00E37134" w:rsidRDefault="009E4714" w:rsidP="00E34A25">
      <w:pPr>
        <w:spacing w:after="100" w:line="240" w:lineRule="auto"/>
        <w:ind w:right="100"/>
        <w:jc w:val="both"/>
        <w:rPr>
          <w:rFonts w:ascii="Calibri" w:eastAsia="Times New Roman" w:hAnsi="Calibri" w:cs="Calibri"/>
          <w:color w:val="000000"/>
          <w:kern w:val="0"/>
          <w:lang w:val="mk-MK"/>
          <w14:ligatures w14:val="none"/>
        </w:rPr>
      </w:pPr>
    </w:p>
    <w:p w14:paraId="2459A404" w14:textId="77777777" w:rsidR="009E4714" w:rsidRPr="00E37134" w:rsidRDefault="009E4714" w:rsidP="009E471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Постапка за преземање обврски</w:t>
      </w:r>
    </w:p>
    <w:p w14:paraId="1320C9C7" w14:textId="24FBB8C0" w:rsidR="00C47593" w:rsidRPr="00E37134" w:rsidRDefault="00C47593" w:rsidP="00C4759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9</w:t>
      </w:r>
      <w:r w:rsidR="009C138B" w:rsidRPr="00E37134">
        <w:rPr>
          <w:rFonts w:ascii="Calibri" w:eastAsia="Times New Roman" w:hAnsi="Calibri" w:cs="Calibri"/>
          <w:b/>
          <w:bCs/>
          <w:color w:val="000000"/>
          <w:kern w:val="0"/>
          <w:lang w:val="mk-MK"/>
          <w14:ligatures w14:val="none"/>
        </w:rPr>
        <w:t>1</w:t>
      </w:r>
    </w:p>
    <w:p w14:paraId="5C651986" w14:textId="71D96FF4"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 со значителна пазарна моќ може до Агенцијата да достави понуда за преземање на обврски применливи за неговата мрежа  кои се однесуваат на условите за пристап и/или условите за заедничко инвестирање, а во врска со следното:</w:t>
      </w:r>
    </w:p>
    <w:p w14:paraId="2D9100E6" w14:textId="7762B928"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а) спогодби за соработка кои се релевантни за процена на соодветни и пропорционални обврски, согласно членот </w:t>
      </w:r>
      <w:r w:rsidR="00472BAD" w:rsidRPr="00E37134">
        <w:rPr>
          <w:rFonts w:ascii="Calibri" w:eastAsia="Times New Roman" w:hAnsi="Calibri" w:cs="Calibri"/>
          <w:color w:val="000000"/>
          <w:kern w:val="0"/>
          <w:lang w:val="mk-MK"/>
          <w14:ligatures w14:val="none"/>
        </w:rPr>
        <w:t>99</w:t>
      </w:r>
      <w:r w:rsidRPr="00E37134">
        <w:rPr>
          <w:rFonts w:ascii="Calibri" w:eastAsia="Times New Roman" w:hAnsi="Calibri" w:cs="Calibri"/>
          <w:color w:val="000000"/>
          <w:kern w:val="0"/>
          <w:lang w:val="mk-MK"/>
          <w14:ligatures w14:val="none"/>
        </w:rPr>
        <w:t xml:space="preserve"> од овој закон, </w:t>
      </w:r>
    </w:p>
    <w:p w14:paraId="2EDC3B84" w14:textId="273DD4D2"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заедничко инвестирање во мрежи со многу висок капацитет, согласно членот 8</w:t>
      </w:r>
      <w:r w:rsidR="002E5276"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од овој закон, или</w:t>
      </w:r>
    </w:p>
    <w:p w14:paraId="51E40720" w14:textId="77777777"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ефективен и недискриминаторен пристап на трети страни, во согласност со новиот член (Постапка за преземање на обврски) од овој закон, за време и по периодот на спроведената предложена форма на доброволно одвојување од страна на вертикално интегрираниот оператор.</w:t>
      </w:r>
    </w:p>
    <w:p w14:paraId="33F23E1A" w14:textId="0EE050ED"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Понудата од ставот (1) на овој член мора да биде детална и тоа особено за времето и опфатот на нивното спроведување, со цел да и се овозможи на Агенцијата да спроведе своја процена врз основа на ставовите (3), (4), (5) и (6) од овој член. Обврските од понудата можат да важат и подолго од периодот за спроведување анализа на пазарот од членот 8</w:t>
      </w:r>
      <w:r w:rsidR="009C138B"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од овој закон.</w:t>
      </w:r>
    </w:p>
    <w:p w14:paraId="6F453F5D" w14:textId="241FA5D1"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Агенцијата врши испитувања на пазарот за процена на понудените обврски од ставот (1) на овој член, кои особено се однесуваат на понудените услови, освен во случај кога понудените обврски не исполнуваат еден или повеќе релевантни услови или критериуми, преку спроведување на јавна расправа согласно членот 14 од овој закон со засегнатите страни, особено со трети страни кои се директно засегнати. Можните заеднички инвеститори или баратели на пристап можат да дадат мислење за усогласеност на понудените обврски со условите од членовите </w:t>
      </w:r>
      <w:r w:rsidR="002E5276" w:rsidRPr="00E37134">
        <w:rPr>
          <w:rFonts w:ascii="Calibri" w:eastAsia="Times New Roman" w:hAnsi="Calibri" w:cs="Calibri"/>
          <w:color w:val="000000"/>
          <w:kern w:val="0"/>
          <w:lang w:val="mk-MK"/>
          <w14:ligatures w14:val="none"/>
        </w:rPr>
        <w:t xml:space="preserve">99, 102 и 104 </w:t>
      </w:r>
      <w:r w:rsidRPr="00E37134">
        <w:rPr>
          <w:rFonts w:ascii="Calibri" w:eastAsia="Times New Roman" w:hAnsi="Calibri" w:cs="Calibri"/>
          <w:color w:val="000000"/>
          <w:kern w:val="0"/>
          <w:lang w:val="mk-MK"/>
          <w14:ligatures w14:val="none"/>
        </w:rPr>
        <w:t>од овој закон и да предложат соодветни измени на понудените обврски.</w:t>
      </w:r>
    </w:p>
    <w:p w14:paraId="4E9CBD68" w14:textId="0E376A5F"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Агенцијата, при процената на понудените </w:t>
      </w:r>
      <w:proofErr w:type="spellStart"/>
      <w:r w:rsidRPr="00E37134">
        <w:rPr>
          <w:rFonts w:ascii="Calibri" w:eastAsia="Times New Roman" w:hAnsi="Calibri" w:cs="Calibri"/>
          <w:color w:val="000000"/>
          <w:kern w:val="0"/>
          <w:lang w:val="mk-MK"/>
          <w14:ligatures w14:val="none"/>
        </w:rPr>
        <w:t>обвски</w:t>
      </w:r>
      <w:proofErr w:type="spellEnd"/>
      <w:r w:rsidRPr="00E37134">
        <w:rPr>
          <w:rFonts w:ascii="Calibri" w:eastAsia="Times New Roman" w:hAnsi="Calibri" w:cs="Calibri"/>
          <w:color w:val="000000"/>
          <w:kern w:val="0"/>
          <w:lang w:val="mk-MK"/>
          <w14:ligatures w14:val="none"/>
        </w:rPr>
        <w:t xml:space="preserve"> од ставот (1) на овој член, а во согласност со членот </w:t>
      </w:r>
      <w:r w:rsidR="002E5276" w:rsidRPr="00E37134">
        <w:rPr>
          <w:rFonts w:ascii="Calibri" w:eastAsia="Times New Roman" w:hAnsi="Calibri" w:cs="Calibri"/>
          <w:color w:val="000000"/>
          <w:kern w:val="0"/>
          <w:lang w:val="mk-MK"/>
          <w14:ligatures w14:val="none"/>
        </w:rPr>
        <w:t>99</w:t>
      </w:r>
      <w:r w:rsidRPr="00E37134">
        <w:rPr>
          <w:rFonts w:ascii="Calibri" w:eastAsia="Times New Roman" w:hAnsi="Calibri" w:cs="Calibri"/>
          <w:color w:val="000000"/>
          <w:kern w:val="0"/>
          <w:lang w:val="mk-MK"/>
          <w14:ligatures w14:val="none"/>
        </w:rPr>
        <w:t xml:space="preserve"> од овој закон, треба меѓу другото, да води сметка за:</w:t>
      </w:r>
    </w:p>
    <w:p w14:paraId="6E1B2AE6" w14:textId="4D9672D6"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доказите дека понудените обврски се праведни и разумни;</w:t>
      </w:r>
    </w:p>
    <w:p w14:paraId="2349BDE1" w14:textId="42618F35"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отвореноста на понудените обврски за сите учесници на пазарот;</w:t>
      </w:r>
    </w:p>
    <w:p w14:paraId="5F06322F" w14:textId="74BC1C91"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навремено обезбедување на пристап, врз основа на праведни, разумни и недискриминаторски услови вклучувајќи ги и мрежите со многу висок капацитет, пред почетокот на обезбедување на релевантни услуги за малопродажба  ; и</w:t>
      </w:r>
    </w:p>
    <w:p w14:paraId="0BC01FED" w14:textId="63BBE07D"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оддржлива</w:t>
      </w:r>
      <w:proofErr w:type="spellEnd"/>
      <w:r w:rsidRPr="00E37134">
        <w:rPr>
          <w:rFonts w:ascii="Calibri" w:eastAsia="Times New Roman" w:hAnsi="Calibri" w:cs="Calibri"/>
          <w:color w:val="000000"/>
          <w:kern w:val="0"/>
          <w:lang w:val="mk-MK"/>
          <w14:ligatures w14:val="none"/>
        </w:rPr>
        <w:t xml:space="preserve"> конкуренција на пазарите за крајните корисници (</w:t>
      </w:r>
      <w:proofErr w:type="spellStart"/>
      <w:r w:rsidRPr="00E37134">
        <w:rPr>
          <w:rFonts w:ascii="Calibri" w:eastAsia="Times New Roman" w:hAnsi="Calibri" w:cs="Calibri"/>
          <w:color w:val="000000"/>
          <w:kern w:val="0"/>
          <w:lang w:val="mk-MK"/>
          <w14:ligatures w14:val="none"/>
        </w:rPr>
        <w:t>downstream</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markets</w:t>
      </w:r>
      <w:proofErr w:type="spellEnd"/>
      <w:r w:rsidRPr="00E37134">
        <w:rPr>
          <w:rFonts w:ascii="Calibri" w:eastAsia="Times New Roman" w:hAnsi="Calibri" w:cs="Calibri"/>
          <w:color w:val="000000"/>
          <w:kern w:val="0"/>
          <w:lang w:val="mk-MK"/>
          <w14:ligatures w14:val="none"/>
        </w:rPr>
        <w:t>) и олеснувања за заедничко поставување и користење на мрежа со многу висок капацитет, а во интерес на крајните корисници.</w:t>
      </w:r>
    </w:p>
    <w:p w14:paraId="64957B52" w14:textId="56F23ADD"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Агенцијата ќе го извести операторот со значителна пазарна моќ за резултатите од испитувањето на пазарот, спроведено во согласност со ставот (3) на овој член, за својата процена за тоа дали понудените обврски се усогласени со целите, критериумите и постапките утврдени во </w:t>
      </w:r>
      <w:r w:rsidRPr="00E37134">
        <w:rPr>
          <w:rFonts w:ascii="Calibri" w:eastAsia="Times New Roman" w:hAnsi="Calibri" w:cs="Calibri"/>
          <w:color w:val="000000"/>
          <w:kern w:val="0"/>
          <w:lang w:val="mk-MK"/>
          <w14:ligatures w14:val="none"/>
        </w:rPr>
        <w:lastRenderedPageBreak/>
        <w:t xml:space="preserve">овој член и во членовите </w:t>
      </w:r>
      <w:r w:rsidR="00044937" w:rsidRPr="00E37134">
        <w:rPr>
          <w:rFonts w:ascii="Calibri" w:eastAsia="Times New Roman" w:hAnsi="Calibri" w:cs="Calibri"/>
          <w:color w:val="000000"/>
          <w:kern w:val="0"/>
          <w:lang w:val="mk-MK"/>
          <w14:ligatures w14:val="none"/>
        </w:rPr>
        <w:t>99</w:t>
      </w:r>
      <w:r w:rsidRPr="00E37134">
        <w:rPr>
          <w:rFonts w:ascii="Calibri" w:eastAsia="Times New Roman" w:hAnsi="Calibri" w:cs="Calibri"/>
          <w:color w:val="000000"/>
          <w:kern w:val="0"/>
          <w:lang w:val="mk-MK"/>
          <w14:ligatures w14:val="none"/>
        </w:rPr>
        <w:t>,</w:t>
      </w:r>
      <w:r w:rsidR="00044937" w:rsidRPr="00E37134">
        <w:rPr>
          <w:rFonts w:ascii="Calibri" w:eastAsia="Times New Roman" w:hAnsi="Calibri" w:cs="Calibri"/>
          <w:color w:val="000000"/>
          <w:kern w:val="0"/>
          <w:lang w:val="mk-MK"/>
          <w14:ligatures w14:val="none"/>
        </w:rPr>
        <w:t xml:space="preserve"> 102 и 104</w:t>
      </w:r>
      <w:r w:rsidRPr="00E37134">
        <w:rPr>
          <w:rFonts w:ascii="Calibri" w:eastAsia="Times New Roman" w:hAnsi="Calibri" w:cs="Calibri"/>
          <w:color w:val="000000"/>
          <w:kern w:val="0"/>
          <w:lang w:val="mk-MK"/>
          <w14:ligatures w14:val="none"/>
        </w:rPr>
        <w:t xml:space="preserve"> од овој закон, како и за условите врз основа на кои може тие обврски да станат задолжителни.</w:t>
      </w:r>
    </w:p>
    <w:p w14:paraId="55A8E9C8" w14:textId="4CE25880"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Операторот со значителна пазарна моќ може да ја преиспита првичната понуда за преземање на обврски од ставот (1) на овој член, во согласност со известувањето на Агенцијата од ставот (5) на овој член.</w:t>
      </w:r>
    </w:p>
    <w:p w14:paraId="4C1D7433" w14:textId="18E17231"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Независно од одредбите на новиот член (Регулација на нови мрежни елементи со многу висок капацитет) од овој закон, Агенцијата може да донесе одлука со која ќе ги утврди како задолжителни , понудените обврски во целост или делумно, </w:t>
      </w:r>
    </w:p>
    <w:p w14:paraId="20FF9A80" w14:textId="40FD7D98"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Со исклучок на одредбите на членот 80 од овој закон, Агенцијата може да определи како задолжителни една или повеќе обврски за период кој е утврден во одлуката од ставот (7) на овој член, а обврската за заедничко инвестирање во согласност со член </w:t>
      </w:r>
      <w:r w:rsidR="00D828C4" w:rsidRPr="00E37134">
        <w:rPr>
          <w:rFonts w:ascii="Calibri" w:eastAsia="Times New Roman" w:hAnsi="Calibri" w:cs="Calibri"/>
          <w:color w:val="000000"/>
          <w:kern w:val="0"/>
          <w:lang w:val="mk-MK"/>
          <w14:ligatures w14:val="none"/>
        </w:rPr>
        <w:t>104</w:t>
      </w:r>
      <w:r w:rsidRPr="00E37134">
        <w:rPr>
          <w:rFonts w:ascii="Calibri" w:eastAsia="Times New Roman" w:hAnsi="Calibri" w:cs="Calibri"/>
          <w:color w:val="000000"/>
          <w:kern w:val="0"/>
          <w:lang w:val="mk-MK"/>
          <w14:ligatures w14:val="none"/>
        </w:rPr>
        <w:t xml:space="preserve"> став (2) од овој закон ќе го определи за период од најмалку седум години.</w:t>
      </w:r>
    </w:p>
    <w:p w14:paraId="08D6EF67" w14:textId="0F4D2C85"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(9) Во согласност со член </w:t>
      </w:r>
      <w:r w:rsidR="00D828C4" w:rsidRPr="00E37134">
        <w:rPr>
          <w:rFonts w:ascii="Calibri" w:eastAsia="Times New Roman" w:hAnsi="Calibri" w:cs="Calibri"/>
          <w:color w:val="000000"/>
          <w:kern w:val="0"/>
          <w:lang w:val="mk-MK"/>
          <w14:ligatures w14:val="none"/>
        </w:rPr>
        <w:t>104</w:t>
      </w:r>
      <w:r w:rsidRPr="00E37134">
        <w:rPr>
          <w:rFonts w:ascii="Calibri" w:eastAsia="Times New Roman" w:hAnsi="Calibri" w:cs="Calibri"/>
          <w:color w:val="000000"/>
          <w:kern w:val="0"/>
          <w:lang w:val="mk-MK"/>
          <w14:ligatures w14:val="none"/>
        </w:rPr>
        <w:t xml:space="preserve"> од овој закон, одредбите на овој  член не е во спротивност со примената на постапката за анализа на пазарот согласно членот 8</w:t>
      </w:r>
      <w:r w:rsidR="00D828C4"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од овој закон и со наметнувањето на обврските согласно членот </w:t>
      </w:r>
      <w:r w:rsidR="00D828C4" w:rsidRPr="00E37134">
        <w:rPr>
          <w:rFonts w:ascii="Calibri" w:eastAsia="Times New Roman" w:hAnsi="Calibri" w:cs="Calibri"/>
          <w:color w:val="000000"/>
          <w:kern w:val="0"/>
          <w:lang w:val="mk-MK"/>
          <w14:ligatures w14:val="none"/>
        </w:rPr>
        <w:t>99</w:t>
      </w:r>
      <w:r w:rsidRPr="00E37134">
        <w:rPr>
          <w:rFonts w:ascii="Calibri" w:eastAsia="Times New Roman" w:hAnsi="Calibri" w:cs="Calibri"/>
          <w:color w:val="000000"/>
          <w:kern w:val="0"/>
          <w:lang w:val="mk-MK"/>
          <w14:ligatures w14:val="none"/>
        </w:rPr>
        <w:t xml:space="preserve"> од овој закон.</w:t>
      </w:r>
    </w:p>
    <w:p w14:paraId="38AB0029" w14:textId="7A43EDAE"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(10) Кога Агенцијата ќе донесе одлука за </w:t>
      </w:r>
      <w:proofErr w:type="spellStart"/>
      <w:r w:rsidRPr="00E37134">
        <w:rPr>
          <w:rFonts w:ascii="Calibri" w:eastAsia="Times New Roman" w:hAnsi="Calibri" w:cs="Calibri"/>
          <w:color w:val="000000"/>
          <w:kern w:val="0"/>
          <w:lang w:val="mk-MK"/>
          <w14:ligatures w14:val="none"/>
        </w:rPr>
        <w:t>наметнуваање</w:t>
      </w:r>
      <w:proofErr w:type="spellEnd"/>
      <w:r w:rsidRPr="00E37134">
        <w:rPr>
          <w:rFonts w:ascii="Calibri" w:eastAsia="Times New Roman" w:hAnsi="Calibri" w:cs="Calibri"/>
          <w:color w:val="000000"/>
          <w:kern w:val="0"/>
          <w:lang w:val="mk-MK"/>
          <w14:ligatures w14:val="none"/>
        </w:rPr>
        <w:t xml:space="preserve"> на обврски во согласност со овој  член, ќе изврши процена на ефектот од таа одлука согласно членот </w:t>
      </w:r>
      <w:r w:rsidR="00D828C4" w:rsidRPr="00E37134">
        <w:rPr>
          <w:rFonts w:ascii="Calibri" w:eastAsia="Times New Roman" w:hAnsi="Calibri" w:cs="Calibri"/>
          <w:color w:val="000000"/>
          <w:kern w:val="0"/>
          <w:lang w:val="mk-MK"/>
          <w14:ligatures w14:val="none"/>
        </w:rPr>
        <w:t>99</w:t>
      </w:r>
      <w:r w:rsidRPr="00E37134">
        <w:rPr>
          <w:rFonts w:ascii="Calibri" w:eastAsia="Times New Roman" w:hAnsi="Calibri" w:cs="Calibri"/>
          <w:color w:val="000000"/>
          <w:kern w:val="0"/>
          <w:lang w:val="mk-MK"/>
          <w14:ligatures w14:val="none"/>
        </w:rPr>
        <w:t xml:space="preserve"> од овој закон, врз развојот на пазарот. Агенцијата, воедно, ја разгледува и соодветноста на </w:t>
      </w:r>
      <w:proofErr w:type="spellStart"/>
      <w:r w:rsidRPr="00E37134">
        <w:rPr>
          <w:rFonts w:ascii="Calibri" w:eastAsia="Times New Roman" w:hAnsi="Calibri" w:cs="Calibri"/>
          <w:color w:val="000000"/>
          <w:kern w:val="0"/>
          <w:lang w:val="mk-MK"/>
          <w14:ligatures w14:val="none"/>
        </w:rPr>
        <w:t>намедтната</w:t>
      </w:r>
      <w:proofErr w:type="spellEnd"/>
      <w:r w:rsidRPr="00E37134">
        <w:rPr>
          <w:rFonts w:ascii="Calibri" w:eastAsia="Times New Roman" w:hAnsi="Calibri" w:cs="Calibri"/>
          <w:color w:val="000000"/>
          <w:kern w:val="0"/>
          <w:lang w:val="mk-MK"/>
          <w14:ligatures w14:val="none"/>
        </w:rPr>
        <w:t xml:space="preserve"> обврска, задржување, измена или укинување на обврска согласно членовите </w:t>
      </w:r>
      <w:r w:rsidR="00D828C4" w:rsidRPr="00E37134">
        <w:rPr>
          <w:rFonts w:ascii="Calibri" w:eastAsia="Times New Roman" w:hAnsi="Calibri" w:cs="Calibri"/>
          <w:color w:val="000000"/>
          <w:kern w:val="0"/>
          <w:lang w:val="mk-MK"/>
          <w14:ligatures w14:val="none"/>
        </w:rPr>
        <w:t xml:space="preserve">95, 96, 97, 98, 99, 100, 101, 102, 103 и 104 </w:t>
      </w:r>
      <w:r w:rsidRPr="00E37134">
        <w:rPr>
          <w:rFonts w:ascii="Calibri" w:eastAsia="Times New Roman" w:hAnsi="Calibri" w:cs="Calibri"/>
          <w:color w:val="000000"/>
          <w:kern w:val="0"/>
          <w:lang w:val="mk-MK"/>
          <w14:ligatures w14:val="none"/>
        </w:rPr>
        <w:t xml:space="preserve">од овој закон. </w:t>
      </w:r>
    </w:p>
    <w:p w14:paraId="1331F226" w14:textId="6693CE57"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 Агенцијата го следи исполнувањето на сите обврски од ставот (10) на овој член  и одлучува за нивно продолжување.</w:t>
      </w:r>
    </w:p>
    <w:p w14:paraId="1DF5FD08" w14:textId="122CE22D" w:rsidR="009E4714" w:rsidRPr="00E37134" w:rsidRDefault="00A57DD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(12) </w:t>
      </w:r>
      <w:r w:rsidR="00DF2FFB" w:rsidRPr="00E37134">
        <w:rPr>
          <w:rFonts w:ascii="Calibri" w:eastAsia="Times New Roman" w:hAnsi="Calibri" w:cs="Calibri"/>
          <w:color w:val="000000"/>
          <w:kern w:val="0"/>
          <w:lang w:val="mk-MK"/>
          <w14:ligatures w14:val="none"/>
        </w:rPr>
        <w:t>Агенцијата може да ги преиспита обврските наметнати во согласност со членот 87 од овој закон.</w:t>
      </w:r>
    </w:p>
    <w:p w14:paraId="5575A0C3" w14:textId="77777777" w:rsidR="009E4714" w:rsidRPr="00E37134" w:rsidRDefault="009E4714" w:rsidP="009E4714">
      <w:pPr>
        <w:spacing w:after="100" w:line="240" w:lineRule="auto"/>
        <w:ind w:right="100"/>
        <w:jc w:val="both"/>
        <w:rPr>
          <w:rFonts w:ascii="Calibri" w:eastAsia="Times New Roman" w:hAnsi="Calibri" w:cs="Calibri"/>
          <w:color w:val="000000"/>
          <w:kern w:val="0"/>
          <w:lang w:val="mk-MK"/>
          <w14:ligatures w14:val="none"/>
        </w:rPr>
      </w:pPr>
    </w:p>
    <w:p w14:paraId="6A95D1BA" w14:textId="77777777" w:rsidR="009E4714" w:rsidRPr="00E37134" w:rsidRDefault="009E4714" w:rsidP="009E471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Само големопродажни оператори</w:t>
      </w:r>
    </w:p>
    <w:p w14:paraId="2C34C0A4" w14:textId="0CE6E0FD" w:rsidR="00C47593" w:rsidRPr="00E37134" w:rsidRDefault="00C47593" w:rsidP="00C4759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9</w:t>
      </w:r>
      <w:r w:rsidR="009C138B" w:rsidRPr="00E37134">
        <w:rPr>
          <w:rFonts w:ascii="Calibri" w:eastAsia="Times New Roman" w:hAnsi="Calibri" w:cs="Calibri"/>
          <w:b/>
          <w:bCs/>
          <w:color w:val="000000"/>
          <w:kern w:val="0"/>
          <w:lang w:val="mk-MK"/>
          <w14:ligatures w14:val="none"/>
        </w:rPr>
        <w:t>2</w:t>
      </w:r>
    </w:p>
    <w:p w14:paraId="102C9B1E" w14:textId="77777777" w:rsidR="00C47593" w:rsidRPr="00E37134" w:rsidRDefault="00C47593" w:rsidP="009E4714">
      <w:pPr>
        <w:spacing w:after="100" w:line="240" w:lineRule="auto"/>
        <w:ind w:right="100"/>
        <w:jc w:val="center"/>
        <w:rPr>
          <w:rFonts w:ascii="Calibri" w:eastAsia="Times New Roman" w:hAnsi="Calibri" w:cs="Calibri"/>
          <w:b/>
          <w:bCs/>
          <w:color w:val="000000"/>
          <w:kern w:val="0"/>
          <w:lang w:val="mk-MK"/>
          <w14:ligatures w14:val="none"/>
        </w:rPr>
      </w:pPr>
    </w:p>
    <w:p w14:paraId="767CD55A" w14:textId="109A1A73"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Доколку Агенцијата определи оператор, кој не е присутен на ниту  еден малопродажен пазар на електронски комуникациски услуги, како оператор со значителна пазарна моќ на еден или на повеќе големопродажни пазари  во согласност со членот </w:t>
      </w:r>
      <w:r w:rsidR="00A57DDC" w:rsidRPr="00E37134">
        <w:rPr>
          <w:rFonts w:ascii="Calibri" w:eastAsia="Times New Roman" w:hAnsi="Calibri" w:cs="Calibri"/>
          <w:color w:val="000000"/>
          <w:kern w:val="0"/>
          <w:lang w:val="mk-MK"/>
          <w14:ligatures w14:val="none"/>
        </w:rPr>
        <w:t>82</w:t>
      </w:r>
      <w:r w:rsidRPr="00E37134">
        <w:rPr>
          <w:rFonts w:ascii="Calibri" w:eastAsia="Times New Roman" w:hAnsi="Calibri" w:cs="Calibri"/>
          <w:color w:val="000000"/>
          <w:kern w:val="0"/>
          <w:lang w:val="mk-MK"/>
          <w14:ligatures w14:val="none"/>
        </w:rPr>
        <w:t xml:space="preserve"> од овој закон, треба да утврди дали тој оператор ги има следните карактеристики:</w:t>
      </w:r>
    </w:p>
    <w:p w14:paraId="2E11CEFD" w14:textId="50B0ACC2"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сите претпријатија и деловни единици во рамките на операторот, сите претпријатија под контрола на ист краен сопственик, а кои не се нужно во негова целосна сопственост и секој акционер кој може да врши контрола над операторот, извршува или планира да извршува активности само на големопродажните пазари на електронски комуникациски услуги, па поради тоа не извршува активности на било кој малопродажен пазар на електронски комуникациски услуги што им се обезбедуваат на крајните корисници во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7C3E8BF6" w14:textId="1C5D6816"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оператор кој поради ексклузивен договор или договор кој што де факто е ексклузивен договор не е обврзан да работи со поединечен и одвоен  оператор кој има малопродажба и е активен на било кој малопродажен пазар на електронски комуникациски услуги што им се обезбедуваат на крајните корисници.</w:t>
      </w:r>
    </w:p>
    <w:p w14:paraId="068C4439" w14:textId="0B7EA3A9"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(2) Доколку Агенцијата заклучи дека се исполнети условите утврдени во ставот (1) на овој член, таа може на операторот да му ги наметне обврските наведени во членовите </w:t>
      </w:r>
      <w:r w:rsidR="00A57DDC" w:rsidRPr="00E37134">
        <w:rPr>
          <w:rFonts w:ascii="Calibri" w:eastAsia="Times New Roman" w:hAnsi="Calibri" w:cs="Calibri"/>
          <w:color w:val="000000"/>
          <w:kern w:val="0"/>
          <w:lang w:val="mk-MK"/>
          <w14:ligatures w14:val="none"/>
        </w:rPr>
        <w:t>97</w:t>
      </w:r>
      <w:r w:rsidRPr="00E37134">
        <w:rPr>
          <w:rFonts w:ascii="Calibri" w:eastAsia="Times New Roman" w:hAnsi="Calibri" w:cs="Calibri"/>
          <w:color w:val="000000"/>
          <w:kern w:val="0"/>
          <w:lang w:val="mk-MK"/>
          <w14:ligatures w14:val="none"/>
        </w:rPr>
        <w:t xml:space="preserve"> и </w:t>
      </w:r>
      <w:r w:rsidR="00A57DDC" w:rsidRPr="00E37134">
        <w:rPr>
          <w:rFonts w:ascii="Calibri" w:eastAsia="Times New Roman" w:hAnsi="Calibri" w:cs="Calibri"/>
          <w:color w:val="000000"/>
          <w:kern w:val="0"/>
          <w:lang w:val="mk-MK"/>
          <w14:ligatures w14:val="none"/>
        </w:rPr>
        <w:t>99</w:t>
      </w:r>
      <w:r w:rsidRPr="00E37134">
        <w:rPr>
          <w:rFonts w:ascii="Calibri" w:eastAsia="Times New Roman" w:hAnsi="Calibri" w:cs="Calibri"/>
          <w:color w:val="000000"/>
          <w:kern w:val="0"/>
          <w:lang w:val="mk-MK"/>
          <w14:ligatures w14:val="none"/>
        </w:rPr>
        <w:t>, или обврските во однос на правично и разумно утврдување на цени, доколку е тоа оправдано врз основа на анализа на пазарот, вклучувајќи проценка на веројатното идно однесување на операторот со значителна пазарна моќ.</w:t>
      </w:r>
    </w:p>
    <w:p w14:paraId="4E21E8E4" w14:textId="68B0BED7"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Агенцијата ќе ги преиспита обврските наметнати на операторот во согласност со овој член, </w:t>
      </w:r>
      <w:proofErr w:type="spellStart"/>
      <w:r w:rsidRPr="00E37134">
        <w:rPr>
          <w:rFonts w:ascii="Calibri" w:eastAsia="Times New Roman" w:hAnsi="Calibri" w:cs="Calibri"/>
          <w:color w:val="000000"/>
          <w:kern w:val="0"/>
          <w:lang w:val="mk-MK"/>
          <w14:ligatures w14:val="none"/>
        </w:rPr>
        <w:t>доклку</w:t>
      </w:r>
      <w:proofErr w:type="spellEnd"/>
      <w:r w:rsidRPr="00E37134">
        <w:rPr>
          <w:rFonts w:ascii="Calibri" w:eastAsia="Times New Roman" w:hAnsi="Calibri" w:cs="Calibri"/>
          <w:color w:val="000000"/>
          <w:kern w:val="0"/>
          <w:lang w:val="mk-MK"/>
          <w14:ligatures w14:val="none"/>
        </w:rPr>
        <w:t xml:space="preserve"> во било кој момент заклучи дека повеќе не се исполнети условите од ставот (1) на овој член, поради што, доколку е тоа соодветно, ќе ги примени одредбите од членовите </w:t>
      </w:r>
      <w:r w:rsidR="00A57DDC" w:rsidRPr="00E37134">
        <w:rPr>
          <w:rFonts w:ascii="Calibri" w:eastAsia="Times New Roman" w:hAnsi="Calibri" w:cs="Calibri"/>
          <w:color w:val="000000"/>
          <w:kern w:val="0"/>
          <w:lang w:val="mk-MK"/>
          <w14:ligatures w14:val="none"/>
        </w:rPr>
        <w:t xml:space="preserve">95, 96, 97, 98, 99, 100, 101, 102, 103 и 104 </w:t>
      </w:r>
      <w:r w:rsidRPr="00E37134">
        <w:rPr>
          <w:rFonts w:ascii="Calibri" w:eastAsia="Times New Roman" w:hAnsi="Calibri" w:cs="Calibri"/>
          <w:color w:val="000000"/>
          <w:kern w:val="0"/>
          <w:lang w:val="mk-MK"/>
          <w14:ligatures w14:val="none"/>
        </w:rPr>
        <w:t>од овој закон. Операторите се должни без непотребно одлагање, да ја известат Агенцијата за секоја промена која се однесува на карактеристиките од ставот (1) на овој член.</w:t>
      </w:r>
    </w:p>
    <w:p w14:paraId="05F056C9" w14:textId="74D1C081"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Агенцијата ќе ги преиспита обврските наметнати на операторот во согласност со овој член и доколку врз основа на докази во однос на условите кои операторот им ги нуди на своите корисници, заклучи дека се појавиле или ќе се појават пречки за пазарната конкуренција на штета на крајните корисници, за кои е потребно наметнување на една или на повеќе обврски предвидени во членовите </w:t>
      </w:r>
      <w:r w:rsidR="00A57DDC" w:rsidRPr="00E37134">
        <w:rPr>
          <w:rFonts w:ascii="Calibri" w:eastAsia="Times New Roman" w:hAnsi="Calibri" w:cs="Calibri"/>
          <w:color w:val="000000"/>
          <w:kern w:val="0"/>
          <w:lang w:val="mk-MK"/>
          <w14:ligatures w14:val="none"/>
        </w:rPr>
        <w:t>100, 102, 103 или 108</w:t>
      </w:r>
      <w:r w:rsidRPr="00E37134">
        <w:rPr>
          <w:rFonts w:ascii="Calibri" w:eastAsia="Times New Roman" w:hAnsi="Calibri" w:cs="Calibri"/>
          <w:color w:val="000000"/>
          <w:kern w:val="0"/>
          <w:lang w:val="mk-MK"/>
          <w14:ligatures w14:val="none"/>
        </w:rPr>
        <w:t xml:space="preserve"> од овој закон или изменување на обврските наметнати во согласност со ставот (2) на овој член.</w:t>
      </w:r>
    </w:p>
    <w:p w14:paraId="109BACA2" w14:textId="187E30FC" w:rsidR="009E4714"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Наметнувањето на обврските и нивното преиспитување врз основ на одредбите на овој член се врши во согласност со постапките утврдени во членот 14 од овој закон.</w:t>
      </w:r>
    </w:p>
    <w:p w14:paraId="1095144F" w14:textId="77777777" w:rsidR="00E34A25" w:rsidRPr="00E37134" w:rsidRDefault="00E34A25" w:rsidP="00266B93">
      <w:pPr>
        <w:spacing w:after="100" w:line="240" w:lineRule="auto"/>
        <w:ind w:right="100"/>
        <w:jc w:val="both"/>
        <w:rPr>
          <w:rFonts w:ascii="Calibri" w:eastAsia="Times New Roman" w:hAnsi="Calibri" w:cs="Calibri"/>
          <w:color w:val="000000"/>
          <w:kern w:val="0"/>
          <w:lang w:val="mk-MK"/>
          <w14:ligatures w14:val="none"/>
        </w:rPr>
      </w:pPr>
    </w:p>
    <w:p w14:paraId="3851C082" w14:textId="77777777" w:rsidR="00C47593" w:rsidRPr="00E37134" w:rsidRDefault="00C47593" w:rsidP="00266B93">
      <w:pPr>
        <w:spacing w:after="100" w:line="240" w:lineRule="auto"/>
        <w:ind w:right="100"/>
        <w:jc w:val="both"/>
        <w:rPr>
          <w:rFonts w:ascii="Calibri" w:eastAsia="Times New Roman" w:hAnsi="Calibri" w:cs="Calibri"/>
          <w:color w:val="000000"/>
          <w:kern w:val="0"/>
          <w:lang w:val="mk-MK"/>
          <w14:ligatures w14:val="none"/>
        </w:rPr>
      </w:pPr>
    </w:p>
    <w:p w14:paraId="3B9D6A3E" w14:textId="77777777" w:rsidR="00C47593" w:rsidRPr="00E37134" w:rsidRDefault="00C47593" w:rsidP="00C4759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Миграција од постојната инфраструктура</w:t>
      </w:r>
    </w:p>
    <w:p w14:paraId="1AE5FC05" w14:textId="2EDCD1AC" w:rsidR="00D47EFA" w:rsidRPr="00E37134" w:rsidRDefault="00D47EFA" w:rsidP="00D47EFA">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DF2FFB" w:rsidRPr="00E37134">
        <w:rPr>
          <w:rFonts w:ascii="Calibri" w:eastAsia="Times New Roman" w:hAnsi="Calibri" w:cs="Calibri"/>
          <w:b/>
          <w:bCs/>
          <w:color w:val="000000"/>
          <w:kern w:val="0"/>
          <w:lang w:val="mk-MK"/>
          <w14:ligatures w14:val="none"/>
        </w:rPr>
        <w:t>9</w:t>
      </w:r>
      <w:r w:rsidR="009C138B" w:rsidRPr="00E37134">
        <w:rPr>
          <w:rFonts w:ascii="Calibri" w:eastAsia="Times New Roman" w:hAnsi="Calibri" w:cs="Calibri"/>
          <w:b/>
          <w:bCs/>
          <w:color w:val="000000"/>
          <w:kern w:val="0"/>
          <w:lang w:val="mk-MK"/>
          <w14:ligatures w14:val="none"/>
        </w:rPr>
        <w:t>3</w:t>
      </w:r>
    </w:p>
    <w:p w14:paraId="60CF5EB1" w14:textId="7E8F4492" w:rsidR="00DF2FFB" w:rsidRPr="00E37134" w:rsidRDefault="004B5CE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w:t>
      </w:r>
      <w:r w:rsidR="00DF2FFB" w:rsidRPr="00E37134">
        <w:rPr>
          <w:rFonts w:ascii="Calibri" w:eastAsia="Times New Roman" w:hAnsi="Calibri" w:cs="Calibri"/>
          <w:color w:val="000000"/>
          <w:kern w:val="0"/>
          <w:lang w:val="mk-MK"/>
          <w14:ligatures w14:val="none"/>
        </w:rPr>
        <w:t xml:space="preserve">Оператор со значителна пазарна моќ на еден или на повеќе релевантни пазари, согласно членот </w:t>
      </w:r>
      <w:r w:rsidRPr="00E37134">
        <w:rPr>
          <w:rFonts w:ascii="Calibri" w:eastAsia="Times New Roman" w:hAnsi="Calibri" w:cs="Calibri"/>
          <w:color w:val="000000"/>
          <w:kern w:val="0"/>
          <w:lang w:val="mk-MK"/>
          <w14:ligatures w14:val="none"/>
        </w:rPr>
        <w:t>82</w:t>
      </w:r>
      <w:r w:rsidR="00DF2FFB" w:rsidRPr="00E37134">
        <w:rPr>
          <w:rFonts w:ascii="Calibri" w:eastAsia="Times New Roman" w:hAnsi="Calibri" w:cs="Calibri"/>
          <w:color w:val="000000"/>
          <w:kern w:val="0"/>
          <w:lang w:val="mk-MK"/>
          <w14:ligatures w14:val="none"/>
        </w:rPr>
        <w:t xml:space="preserve"> од овој закон  е должен однапред и навремено, да ја извести Агенцијата за намерата да извади од употреба делови од мрежата или да ги замени со нова инфраструктура, вклучувајќи ја постојната инфраструктура потребна за работа на бакарна мрежа на која и се наметнати обврски согласно членовите 84 до новиот член (Регулација на нови мрежни елементи со многу висок капацитет) од овој закон.</w:t>
      </w:r>
    </w:p>
    <w:p w14:paraId="0E70A3BD" w14:textId="7A12E613"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4B5CE0"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Агенцијата треба да обезбеди дека постапката на вадење од употреба или замена на делови од мрежата од ставот (1) на овој член  вклучува транспарентен временски распоред и услови, соодветен рок за известување за преносот (миграцијата), достапност на алтернативни производи со барем споредлив квалитет  и со кои се овозможува пристап до подобрената мрежна инфраструктура која ги заменува заменетите елементи, доколку е тоа потребно за заштита на конкуренцијата и заштитата на правата на крајните корисници.</w:t>
      </w:r>
    </w:p>
    <w:p w14:paraId="124651AB" w14:textId="44465215"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4B5CE0"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Во однос на средствата за кои се предлага да се извадат од употреба или за нивна замена Агенцијата може  да ги повлече наметнатите обврски доколку се исполнети следните услови:</w:t>
      </w:r>
    </w:p>
    <w:p w14:paraId="2EB7D5F4" w14:textId="34964396"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Операторот кој обезбедува има воспоставено соодветни услови за миграција, вклучително и ставање на располагање на алтернативен пристапен производ со барем споредлив квалитет,  кој им бил достапен при користењето на постојната инфраструктура при што на барателите на пристап им се овозможува пристап до истите крајни корисници, и операторот кој обезбедува пристап ги исполнува условите и постапките за кои ја известил Агенцијата, односно кои му ги наметнала Агенцијата согласно со овој член.</w:t>
      </w:r>
    </w:p>
    <w:p w14:paraId="1C18B0A8" w14:textId="151BED98" w:rsidR="00DF2FFB" w:rsidRPr="00E37134" w:rsidRDefault="004B5CE0"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(4) </w:t>
      </w:r>
      <w:r w:rsidR="00DF2FFB" w:rsidRPr="00E37134">
        <w:rPr>
          <w:rFonts w:ascii="Calibri" w:eastAsia="Times New Roman" w:hAnsi="Calibri" w:cs="Calibri"/>
          <w:color w:val="000000"/>
          <w:kern w:val="0"/>
          <w:lang w:val="mk-MK"/>
          <w14:ligatures w14:val="none"/>
        </w:rPr>
        <w:t xml:space="preserve">Одредбите на овој член не се во спротивност со достапноста на регулираните производи наметнати од Агенцијата  за подобрената мрежна инфраструктура во согласност со постапките утврдени во член </w:t>
      </w:r>
      <w:r w:rsidRPr="00E37134">
        <w:rPr>
          <w:rFonts w:ascii="Calibri" w:eastAsia="Times New Roman" w:hAnsi="Calibri" w:cs="Calibri"/>
          <w:color w:val="000000"/>
          <w:kern w:val="0"/>
          <w:lang w:val="mk-MK"/>
          <w14:ligatures w14:val="none"/>
        </w:rPr>
        <w:t xml:space="preserve">83, 85, 95 </w:t>
      </w:r>
      <w:r w:rsidR="00DF2FFB" w:rsidRPr="00E37134">
        <w:rPr>
          <w:rFonts w:ascii="Calibri" w:eastAsia="Times New Roman" w:hAnsi="Calibri" w:cs="Calibri"/>
          <w:color w:val="000000"/>
          <w:kern w:val="0"/>
          <w:lang w:val="mk-MK"/>
          <w14:ligatures w14:val="none"/>
        </w:rPr>
        <w:t>од овој закон.</w:t>
      </w:r>
    </w:p>
    <w:p w14:paraId="34C28119" w14:textId="77777777" w:rsidR="00D47EFA" w:rsidRPr="00E37134" w:rsidRDefault="00D47EFA" w:rsidP="00266B93">
      <w:pPr>
        <w:spacing w:after="100" w:line="240" w:lineRule="auto"/>
        <w:ind w:right="100"/>
        <w:jc w:val="both"/>
        <w:rPr>
          <w:rFonts w:ascii="Calibri" w:eastAsia="Times New Roman" w:hAnsi="Calibri" w:cs="Calibri"/>
          <w:color w:val="000000"/>
          <w:kern w:val="0"/>
          <w:lang w:val="mk-MK"/>
          <w14:ligatures w14:val="none"/>
        </w:rPr>
      </w:pPr>
    </w:p>
    <w:p w14:paraId="2C6548C7" w14:textId="77777777" w:rsidR="00D47EFA" w:rsidRPr="00E37134" w:rsidRDefault="00D47EFA" w:rsidP="00266B93">
      <w:pPr>
        <w:spacing w:after="100" w:line="240" w:lineRule="auto"/>
        <w:ind w:right="100"/>
        <w:jc w:val="both"/>
        <w:rPr>
          <w:rFonts w:ascii="Calibri" w:eastAsia="Times New Roman" w:hAnsi="Calibri" w:cs="Calibri"/>
          <w:color w:val="000000"/>
          <w:kern w:val="0"/>
          <w:lang w:val="mk-MK"/>
          <w14:ligatures w14:val="none"/>
        </w:rPr>
      </w:pPr>
    </w:p>
    <w:p w14:paraId="6B68E690"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Посебна забрана за стекнување сопственост</w:t>
      </w:r>
    </w:p>
    <w:p w14:paraId="77B0CC45" w14:textId="70A627D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DF2FFB" w:rsidRPr="00E37134">
        <w:rPr>
          <w:rFonts w:ascii="Calibri" w:eastAsia="Times New Roman" w:hAnsi="Calibri" w:cs="Calibri"/>
          <w:b/>
          <w:bCs/>
          <w:color w:val="000000"/>
          <w:kern w:val="0"/>
          <w:lang w:val="mk-MK"/>
          <w14:ligatures w14:val="none"/>
        </w:rPr>
        <w:t>9</w:t>
      </w:r>
      <w:r w:rsidR="009C138B" w:rsidRPr="00E37134">
        <w:rPr>
          <w:rFonts w:ascii="Calibri" w:eastAsia="Times New Roman" w:hAnsi="Calibri" w:cs="Calibri"/>
          <w:b/>
          <w:bCs/>
          <w:color w:val="000000"/>
          <w:kern w:val="0"/>
          <w:lang w:val="mk-MK"/>
          <w14:ligatures w14:val="none"/>
        </w:rPr>
        <w:t>4</w:t>
      </w:r>
    </w:p>
    <w:p w14:paraId="5499632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Операторите со значителна пазарна моќ на одреден релевантен пазар, сите лица кои поседуваат повеќе од 10% од уделите или акциите во фирмите кои се оператори со значителна пазарна моќ на определен релевантен пазар (</w:t>
      </w:r>
      <w:proofErr w:type="spellStart"/>
      <w:r w:rsidRPr="00E37134">
        <w:rPr>
          <w:rFonts w:ascii="Calibri" w:eastAsia="Times New Roman" w:hAnsi="Calibri" w:cs="Calibri"/>
          <w:color w:val="000000"/>
          <w:kern w:val="0"/>
          <w:lang w:val="mk-MK"/>
          <w14:ligatures w14:val="none"/>
        </w:rPr>
        <w:t>принципали</w:t>
      </w:r>
      <w:proofErr w:type="spellEnd"/>
      <w:r w:rsidRPr="00E37134">
        <w:rPr>
          <w:rFonts w:ascii="Calibri" w:eastAsia="Times New Roman" w:hAnsi="Calibri" w:cs="Calibri"/>
          <w:color w:val="000000"/>
          <w:kern w:val="0"/>
          <w:lang w:val="mk-MK"/>
          <w14:ligatures w14:val="none"/>
        </w:rPr>
        <w:t>), како и фирмите основани од операторите со значителна пазарна моќ на релевантен пазар, не можат да се здобиваат со сопственост на комуникациски мрежи со кои се намалува конкуренцијата на одреден релевантен пазар и се ограничува изборот на корисниците во однос на определена комуникациска услуга без согласност на телото за заштита на конкуренцијата.</w:t>
      </w:r>
    </w:p>
    <w:p w14:paraId="1B7DEB8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8C2108F"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 за транспарентност при интерконекција или пристап</w:t>
      </w:r>
    </w:p>
    <w:p w14:paraId="5802085A" w14:textId="3152D81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61074CB2" w14:textId="5238CFB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DF2FFB" w:rsidRPr="00E37134">
        <w:rPr>
          <w:rFonts w:ascii="Calibri" w:eastAsia="Times New Roman" w:hAnsi="Calibri" w:cs="Calibri"/>
          <w:b/>
          <w:bCs/>
          <w:color w:val="000000"/>
          <w:kern w:val="0"/>
          <w:lang w:val="mk-MK"/>
          <w14:ligatures w14:val="none"/>
        </w:rPr>
        <w:t>9</w:t>
      </w:r>
      <w:r w:rsidR="009C138B" w:rsidRPr="00E37134">
        <w:rPr>
          <w:rFonts w:ascii="Calibri" w:eastAsia="Times New Roman" w:hAnsi="Calibri" w:cs="Calibri"/>
          <w:b/>
          <w:bCs/>
          <w:color w:val="000000"/>
          <w:kern w:val="0"/>
          <w:lang w:val="mk-MK"/>
          <w14:ligatures w14:val="none"/>
        </w:rPr>
        <w:t>5</w:t>
      </w:r>
    </w:p>
    <w:p w14:paraId="701626F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во согласност со овој закон може на оператор со значителна пазарна моќ на релевантен пазар да им наметне обврска за транспарентност во врска со интерконекција или пристап, на начин што истите ќе ги задолжи да објавуваат информации за:</w:t>
      </w:r>
    </w:p>
    <w:p w14:paraId="1CE2F8C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сметководството,</w:t>
      </w:r>
    </w:p>
    <w:p w14:paraId="4A6EB2C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техничките спецификации,</w:t>
      </w:r>
    </w:p>
    <w:p w14:paraId="13CC3C0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карактеристиките на мрежите,</w:t>
      </w:r>
    </w:p>
    <w:p w14:paraId="1D27AEF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рокови и услови на понудата и користењето, вклучувајќи ги и сите услови со кои се ограничува пристапот до и/или употребата на услуги и апликациите и</w:t>
      </w:r>
    </w:p>
    <w:p w14:paraId="166EF13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цените.</w:t>
      </w:r>
    </w:p>
    <w:p w14:paraId="3928EED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Нивото на деталност на информациите од ставот (1) на овој член, како и начинот на нивното објавување го пропишува Агенцијата.</w:t>
      </w:r>
    </w:p>
    <w:p w14:paraId="725FDE2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На оператор со значителна пазарна моќ на релевантен пазар, кој има и обврска за недискриминација согласно со членот 85 од овој закон, Агенцијата може да му наметне обврска во рок од 30 дена од денот на донесувањето на одлука со која е определен за оператор со значителна пазарна моќ да достави до Агенцијата предлог на референтна понуда за интерконекција или пристап. Референтната понуда мора да биде доволно детална, за да се обезбеди другите оператори што бараат интерконекција и/или пристап, да не плаќаат за капацитетите, односно средствата што не се потребни за бараната услуга.</w:t>
      </w:r>
    </w:p>
    <w:p w14:paraId="62DBABB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Референтната понуда од ставот (3) на овој член мора да биде расчленета на компоненти со опис на услугите што ги нуди операторот со значителна пазарна моќ на релевантен пазар во врска со интерконекција или пристап согласно со пазарните потреби, како и рокови, услови и цени за обезбедување на истите.</w:t>
      </w:r>
    </w:p>
    <w:p w14:paraId="20580C1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(5) Референтната понуда од ставот (3) на овој член ја одобрува Агенцијата во рок од 30 дена од денот на нејзиното доставување до Агенцијата, а операторот е должен да ја објави референтната понуда на својата веб страница во рок од пет дена од денот на добивањето на одобрението од Агенцијата.</w:t>
      </w:r>
    </w:p>
    <w:p w14:paraId="6CD56C9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Операторот е должен цените во одобрената референтна понуда од ставот (3) на овој член да ги применува првиот ден од наредниот месец кој следи по месецот во кој е добиено одобрението од Агенцијата.</w:t>
      </w:r>
    </w:p>
    <w:p w14:paraId="52B364D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Агенцијата со пропис, подетално ќе ја пропише содржината и информациите кои треба да бидат објавени во референтната понуда од ставот (3) на овој член.</w:t>
      </w:r>
    </w:p>
    <w:p w14:paraId="4731A9A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Операторот со значителна пазарна моќ не смее да отстапува од условите во одобрената референтна понуда при склучување на договори за интерконекција и/или пристап.</w:t>
      </w:r>
    </w:p>
    <w:p w14:paraId="574597E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Директорот на Агенцијата може да донесе решение со кое ќе побара од оператор со значителна пазарна моќ, да изврши измена на одобрена референтна понуда, односно да подготви и достават обновена и ажурирана референтна понуда со цел да се обезбедат регулаторните цели и начела утврдени во членот 7 од овој закон, а операторот може да го стори тоа и по сопствена иницијатива.</w:t>
      </w:r>
    </w:p>
    <w:p w14:paraId="23E1298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Операторот со значителна пазарна моќ е должен да постапи по решението од ставот (9) на овој член во рок од 30 дена од денот на приемот на решението, а Агенцијата ја одобрува измената на референтната понуда во рок од 30 дена од денот на нејзиното доставување во Агенцијата. Кога операторот доставува до Агенцијата измена на одобрената референтна понуда по сопствена иницијатива, Агенцијата е должна да се произнесе по истата во рок од 30 дена од денот на нејзиното доставување до Агенцијата.</w:t>
      </w:r>
    </w:p>
    <w:p w14:paraId="1003B54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 Одредбите од ставовите (4) и (5) на овој член кои се однесуваат на објавувањето и примената на референтните понуди важат и за измените на одобрените референтни понуди.</w:t>
      </w:r>
    </w:p>
    <w:p w14:paraId="5DF8E698" w14:textId="77777777" w:rsidR="002C0291" w:rsidRPr="00E37134" w:rsidRDefault="002C0291" w:rsidP="002C0291">
      <w:pPr>
        <w:spacing w:after="100" w:line="240" w:lineRule="auto"/>
        <w:ind w:right="100"/>
        <w:jc w:val="center"/>
        <w:rPr>
          <w:rFonts w:ascii="Calibri" w:eastAsia="Times New Roman" w:hAnsi="Calibri" w:cs="Calibri"/>
          <w:b/>
          <w:bCs/>
          <w:color w:val="000000"/>
          <w:kern w:val="0"/>
          <w:lang w:val="mk-MK"/>
          <w14:ligatures w14:val="none"/>
        </w:rPr>
      </w:pPr>
    </w:p>
    <w:p w14:paraId="669C930C" w14:textId="453F410E" w:rsidR="002C0291" w:rsidRPr="00E37134" w:rsidRDefault="002C0291" w:rsidP="002C0291">
      <w:pPr>
        <w:spacing w:after="100" w:line="240" w:lineRule="auto"/>
        <w:ind w:right="100"/>
        <w:jc w:val="center"/>
        <w:rPr>
          <w:rFonts w:ascii="Calibri" w:eastAsia="Times New Roman" w:hAnsi="Calibri" w:cs="Calibri"/>
          <w:b/>
          <w:bCs/>
          <w:color w:val="000000"/>
          <w:kern w:val="0"/>
          <w:lang w:val="mk-MK"/>
          <w14:ligatures w14:val="none"/>
        </w:rPr>
      </w:pPr>
    </w:p>
    <w:p w14:paraId="32B25B6D" w14:textId="2579DE7D" w:rsidR="002C0291" w:rsidRPr="00E37134" w:rsidRDefault="002C0291" w:rsidP="002C0291">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Пристап до изградена инфраструктура</w:t>
      </w:r>
    </w:p>
    <w:p w14:paraId="5C9AE13D" w14:textId="759B04AE" w:rsidR="007F290A" w:rsidRPr="00E37134" w:rsidRDefault="007F290A" w:rsidP="002C0291">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9</w:t>
      </w:r>
      <w:r w:rsidR="009C138B" w:rsidRPr="00E37134">
        <w:rPr>
          <w:rFonts w:ascii="Calibri" w:eastAsia="Times New Roman" w:hAnsi="Calibri" w:cs="Calibri"/>
          <w:b/>
          <w:bCs/>
          <w:color w:val="000000"/>
          <w:kern w:val="0"/>
          <w:lang w:val="mk-MK"/>
          <w14:ligatures w14:val="none"/>
        </w:rPr>
        <w:t>6</w:t>
      </w:r>
    </w:p>
    <w:p w14:paraId="18CE750C" w14:textId="7EF0A88E" w:rsidR="00DF2FFB"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00DF2FFB" w:rsidRPr="00E37134">
        <w:rPr>
          <w:rFonts w:ascii="Calibri" w:eastAsia="Times New Roman" w:hAnsi="Calibri" w:cs="Calibri"/>
          <w:color w:val="000000"/>
          <w:kern w:val="0"/>
          <w:lang w:val="mk-MK"/>
          <w14:ligatures w14:val="none"/>
        </w:rPr>
        <w:t xml:space="preserve">(1) Агенцијата врз основа на анализа на релевантен пазар согласно членот </w:t>
      </w:r>
      <w:r w:rsidR="00886A54" w:rsidRPr="00E37134">
        <w:rPr>
          <w:rFonts w:ascii="Calibri" w:eastAsia="Times New Roman" w:hAnsi="Calibri" w:cs="Calibri"/>
          <w:color w:val="000000"/>
          <w:kern w:val="0"/>
          <w:lang w:val="mk-MK"/>
          <w14:ligatures w14:val="none"/>
        </w:rPr>
        <w:t>95</w:t>
      </w:r>
      <w:r w:rsidR="00DF2FFB" w:rsidRPr="00E37134">
        <w:rPr>
          <w:rFonts w:ascii="Calibri" w:eastAsia="Times New Roman" w:hAnsi="Calibri" w:cs="Calibri"/>
          <w:color w:val="000000"/>
          <w:kern w:val="0"/>
          <w:lang w:val="mk-MK"/>
          <w14:ligatures w14:val="none"/>
        </w:rPr>
        <w:t xml:space="preserve"> од овој закон, може на оператор со значителна пазарна моќ на релевантен пазар да му наметне обврска за пристап и користење на изградена   инфраструктура, особено на: згради или влезови во згради, кабли во згради, вклучително и </w:t>
      </w:r>
      <w:proofErr w:type="spellStart"/>
      <w:r w:rsidR="00DF2FFB" w:rsidRPr="00E37134">
        <w:rPr>
          <w:rFonts w:ascii="Calibri" w:eastAsia="Times New Roman" w:hAnsi="Calibri" w:cs="Calibri"/>
          <w:color w:val="000000"/>
          <w:kern w:val="0"/>
          <w:lang w:val="mk-MK"/>
          <w14:ligatures w14:val="none"/>
        </w:rPr>
        <w:t>жични</w:t>
      </w:r>
      <w:proofErr w:type="spellEnd"/>
      <w:r w:rsidR="00DF2FFB" w:rsidRPr="00E37134">
        <w:rPr>
          <w:rFonts w:ascii="Calibri" w:eastAsia="Times New Roman" w:hAnsi="Calibri" w:cs="Calibri"/>
          <w:color w:val="000000"/>
          <w:kern w:val="0"/>
          <w:lang w:val="mk-MK"/>
          <w14:ligatures w14:val="none"/>
        </w:rPr>
        <w:t xml:space="preserve"> инсталации, антени, </w:t>
      </w:r>
      <w:proofErr w:type="spellStart"/>
      <w:r w:rsidR="00DF2FFB" w:rsidRPr="00E37134">
        <w:rPr>
          <w:rFonts w:ascii="Calibri" w:eastAsia="Times New Roman" w:hAnsi="Calibri" w:cs="Calibri"/>
          <w:color w:val="000000"/>
          <w:kern w:val="0"/>
          <w:lang w:val="mk-MK"/>
          <w14:ligatures w14:val="none"/>
        </w:rPr>
        <w:t>антенски</w:t>
      </w:r>
      <w:proofErr w:type="spellEnd"/>
      <w:r w:rsidR="00DF2FFB" w:rsidRPr="00E37134">
        <w:rPr>
          <w:rFonts w:ascii="Calibri" w:eastAsia="Times New Roman" w:hAnsi="Calibri" w:cs="Calibri"/>
          <w:color w:val="000000"/>
          <w:kern w:val="0"/>
          <w:lang w:val="mk-MK"/>
          <w14:ligatures w14:val="none"/>
        </w:rPr>
        <w:t xml:space="preserve"> столбови, кули и други придружни конструкции, столбови, кабелски канализации, цевки, контролни комори, шахти и кабинети.</w:t>
      </w:r>
    </w:p>
    <w:p w14:paraId="59F35839" w14:textId="436D003C" w:rsidR="002C0291"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може на операторот да му ја наметне обврската од ставот (1) на овој член, без оглед на тоа дали средствата на кои таа обврска се однесува се дел од релевантниот пазар во согласност со анализата на пазарот, под услов обврската да е неопходна и пропорционална за исполнување на регулаторните цели од членот 8 од овој закон.</w:t>
      </w:r>
    </w:p>
    <w:p w14:paraId="042AED8D" w14:textId="77777777" w:rsidR="002C0291" w:rsidRPr="00E37134" w:rsidRDefault="002C0291" w:rsidP="00266B93">
      <w:pPr>
        <w:spacing w:after="100" w:line="240" w:lineRule="auto"/>
        <w:ind w:right="100"/>
        <w:jc w:val="both"/>
        <w:rPr>
          <w:rFonts w:ascii="Calibri" w:eastAsia="Times New Roman" w:hAnsi="Calibri" w:cs="Calibri"/>
          <w:color w:val="000000"/>
          <w:kern w:val="0"/>
          <w:lang w:val="mk-MK"/>
          <w14:ligatures w14:val="none"/>
        </w:rPr>
      </w:pPr>
    </w:p>
    <w:p w14:paraId="4A2D19DE"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 за недискриминација при интерконекција или пристап</w:t>
      </w:r>
    </w:p>
    <w:p w14:paraId="03EA0BCF" w14:textId="7EE9354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DF2FFB" w:rsidRPr="00E37134">
        <w:rPr>
          <w:rFonts w:ascii="Calibri" w:eastAsia="Times New Roman" w:hAnsi="Calibri" w:cs="Calibri"/>
          <w:b/>
          <w:bCs/>
          <w:color w:val="000000"/>
          <w:kern w:val="0"/>
          <w:lang w:val="mk-MK"/>
          <w14:ligatures w14:val="none"/>
        </w:rPr>
        <w:t>9</w:t>
      </w:r>
      <w:r w:rsidR="009C138B" w:rsidRPr="00E37134">
        <w:rPr>
          <w:rFonts w:ascii="Calibri" w:eastAsia="Times New Roman" w:hAnsi="Calibri" w:cs="Calibri"/>
          <w:b/>
          <w:bCs/>
          <w:color w:val="000000"/>
          <w:kern w:val="0"/>
          <w:lang w:val="mk-MK"/>
          <w14:ligatures w14:val="none"/>
        </w:rPr>
        <w:t>7</w:t>
      </w:r>
    </w:p>
    <w:p w14:paraId="44D3BC0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(1) Агенцијата во согласност со овој закон може на оператор со значителна пазарна моќ на релевантен пазар да му наметне обврска за недискриминација во врска со интерконекција или пристап.</w:t>
      </w:r>
    </w:p>
    <w:p w14:paraId="09E0F20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Со обврската за недискриминација од ставот (1) на овој член се гарантира дека определениот оператор со значителна пазарна моќ ќе применува еквивалентни услови во еквивалентни околности за другите оператори кои даваат исти услуги и ќе им обезбеди услуги и информации на другите оператори под истите услови и со ист квалитет како оние што ги обезбедува за сопствените услуги или оние за неговите подружници или партнери.</w:t>
      </w:r>
    </w:p>
    <w:p w14:paraId="15B17A5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4B025BD"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 за посебно сметководство при интерконекција или пристап</w:t>
      </w:r>
    </w:p>
    <w:p w14:paraId="3C0134BD" w14:textId="639E287E"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DF2FFB" w:rsidRPr="00E37134">
        <w:rPr>
          <w:rFonts w:ascii="Calibri" w:eastAsia="Times New Roman" w:hAnsi="Calibri" w:cs="Calibri"/>
          <w:b/>
          <w:bCs/>
          <w:color w:val="000000"/>
          <w:kern w:val="0"/>
          <w:lang w:val="mk-MK"/>
          <w14:ligatures w14:val="none"/>
        </w:rPr>
        <w:t>9</w:t>
      </w:r>
      <w:r w:rsidR="009C138B" w:rsidRPr="00E37134">
        <w:rPr>
          <w:rFonts w:ascii="Calibri" w:eastAsia="Times New Roman" w:hAnsi="Calibri" w:cs="Calibri"/>
          <w:b/>
          <w:bCs/>
          <w:color w:val="000000"/>
          <w:kern w:val="0"/>
          <w:lang w:val="mk-MK"/>
          <w14:ligatures w14:val="none"/>
        </w:rPr>
        <w:t>8</w:t>
      </w:r>
    </w:p>
    <w:p w14:paraId="1551111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во согласност со овој закон може на оператор со значителна пазарна моќ на релевантен пазар да му наметне обврска за водење на посебно сметководство за активностите поврзани со интерконекција или пристап.</w:t>
      </w:r>
    </w:p>
    <w:p w14:paraId="6209CF2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од операторот со значителна пазарна моќ кој е вертикално интегрирана компанија може да побара транспарентност за големопродажните цени и внатрешните </w:t>
      </w:r>
      <w:proofErr w:type="spellStart"/>
      <w:r w:rsidRPr="00E37134">
        <w:rPr>
          <w:rFonts w:ascii="Calibri" w:eastAsia="Times New Roman" w:hAnsi="Calibri" w:cs="Calibri"/>
          <w:color w:val="000000"/>
          <w:kern w:val="0"/>
          <w:lang w:val="mk-MK"/>
          <w14:ligatures w14:val="none"/>
        </w:rPr>
        <w:t>трансферни</w:t>
      </w:r>
      <w:proofErr w:type="spellEnd"/>
      <w:r w:rsidRPr="00E37134">
        <w:rPr>
          <w:rFonts w:ascii="Calibri" w:eastAsia="Times New Roman" w:hAnsi="Calibri" w:cs="Calibri"/>
          <w:color w:val="000000"/>
          <w:kern w:val="0"/>
          <w:lang w:val="mk-MK"/>
          <w14:ligatures w14:val="none"/>
        </w:rPr>
        <w:t xml:space="preserve"> цени со цел да се обезбеди усогласување со обврската за недискриминација, како и да се спречат можни неправедни вкрстени субвенции.</w:t>
      </w:r>
    </w:p>
    <w:p w14:paraId="2D5C508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Со цел да се утврди усогласеноста со обврските за транспарентност и </w:t>
      </w:r>
      <w:proofErr w:type="spellStart"/>
      <w:r w:rsidRPr="00E37134">
        <w:rPr>
          <w:rFonts w:ascii="Calibri" w:eastAsia="Times New Roman" w:hAnsi="Calibri" w:cs="Calibri"/>
          <w:color w:val="000000"/>
          <w:kern w:val="0"/>
          <w:lang w:val="mk-MK"/>
          <w14:ligatures w14:val="none"/>
        </w:rPr>
        <w:t>недискриминации</w:t>
      </w:r>
      <w:proofErr w:type="spellEnd"/>
      <w:r w:rsidRPr="00E37134">
        <w:rPr>
          <w:rFonts w:ascii="Calibri" w:eastAsia="Times New Roman" w:hAnsi="Calibri" w:cs="Calibri"/>
          <w:color w:val="000000"/>
          <w:kern w:val="0"/>
          <w:lang w:val="mk-MK"/>
          <w14:ligatures w14:val="none"/>
        </w:rPr>
        <w:t>, операторите со значителна пазарна моќ на релевантен пазар се должни на барање на Агенцијата да и достават сметководствени податоци, вклучително и податоци за приходите добиени од трети страни.</w:t>
      </w:r>
    </w:p>
    <w:p w14:paraId="49890FB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може да ги објави таквите информации за да придонесе за отворен и конкурентен пазар, истовремено почитувајќи ја доверливоста на добиените информации согласно со прописите за деловна тајна.</w:t>
      </w:r>
    </w:p>
    <w:p w14:paraId="2A2D022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може со подзаконски акт подетално да ги уреди прашањата што произлегуваат од спроведувањето на овој член.</w:t>
      </w:r>
    </w:p>
    <w:p w14:paraId="1BB852C2"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94BA5F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Обврски за обезбедување на пристап и користење на специфични мрежни средства</w:t>
      </w:r>
    </w:p>
    <w:p w14:paraId="3B59534F" w14:textId="7FC93CB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9C138B" w:rsidRPr="00E37134">
        <w:rPr>
          <w:rFonts w:ascii="Calibri" w:eastAsia="Times New Roman" w:hAnsi="Calibri" w:cs="Calibri"/>
          <w:b/>
          <w:bCs/>
          <w:color w:val="000000"/>
          <w:kern w:val="0"/>
          <w:lang w:val="mk-MK"/>
          <w14:ligatures w14:val="none"/>
        </w:rPr>
        <w:t>99</w:t>
      </w:r>
    </w:p>
    <w:p w14:paraId="6CDDC6F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во согласност со овој закон може на оператор со значителна пазарна моќ на релевантен пазар да му наметне обврски да ги исполни сите разумни барања за пристап и користење на специфични мрежни елементи и придружни средства.</w:t>
      </w:r>
    </w:p>
    <w:p w14:paraId="1327576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ги наметнува обврските од ставот (1) на овој член тогаш кога смета дека одбивањето да се даде пристап или поставувањето на неразумни услови што имаат сличен ефект, би можеле да го попречат создавањето на доволно конкурентен пазар на </w:t>
      </w:r>
      <w:proofErr w:type="spellStart"/>
      <w:r w:rsidRPr="00E37134">
        <w:rPr>
          <w:rFonts w:ascii="Calibri" w:eastAsia="Times New Roman" w:hAnsi="Calibri" w:cs="Calibri"/>
          <w:color w:val="000000"/>
          <w:kern w:val="0"/>
          <w:lang w:val="mk-MK"/>
          <w14:ligatures w14:val="none"/>
        </w:rPr>
        <w:t>малопродажно</w:t>
      </w:r>
      <w:proofErr w:type="spellEnd"/>
      <w:r w:rsidRPr="00E37134">
        <w:rPr>
          <w:rFonts w:ascii="Calibri" w:eastAsia="Times New Roman" w:hAnsi="Calibri" w:cs="Calibri"/>
          <w:color w:val="000000"/>
          <w:kern w:val="0"/>
          <w:lang w:val="mk-MK"/>
          <w14:ligatures w14:val="none"/>
        </w:rPr>
        <w:t xml:space="preserve"> ниво или кога тоа не е во интерес за крајните корисници.</w:t>
      </w:r>
    </w:p>
    <w:p w14:paraId="6750407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при воведувањето на обврските од ставот (1) на овој член од оператор со значителна пазарна моќ на релевантен пазар, покрај другото, може да побара:</w:t>
      </w:r>
    </w:p>
    <w:p w14:paraId="0CC5E45C" w14:textId="77777777" w:rsidR="00266B93" w:rsidRPr="00E37134" w:rsidRDefault="00266B93"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на друг оператор да му даде пристап до специфични мрежни елементи и/или средства вклучително и пристап до мрежните елементи кои не се активни и/или разврзан пристап до </w:t>
      </w:r>
      <w:r w:rsidRPr="00E37134">
        <w:rPr>
          <w:rFonts w:ascii="Calibri" w:eastAsia="Times New Roman" w:hAnsi="Calibri" w:cs="Calibri"/>
          <w:color w:val="000000"/>
          <w:kern w:val="0"/>
          <w:lang w:val="mk-MK"/>
          <w14:ligatures w14:val="none"/>
        </w:rPr>
        <w:lastRenderedPageBreak/>
        <w:t xml:space="preserve">локална јамка со цел, меѓу другото, да се обезбеди избор и/или </w:t>
      </w:r>
      <w:proofErr w:type="spellStart"/>
      <w:r w:rsidRPr="00E37134">
        <w:rPr>
          <w:rFonts w:ascii="Calibri" w:eastAsia="Times New Roman" w:hAnsi="Calibri" w:cs="Calibri"/>
          <w:color w:val="000000"/>
          <w:kern w:val="0"/>
          <w:lang w:val="mk-MK"/>
          <w14:ligatures w14:val="none"/>
        </w:rPr>
        <w:t>предизбор</w:t>
      </w:r>
      <w:proofErr w:type="spellEnd"/>
      <w:r w:rsidRPr="00E37134">
        <w:rPr>
          <w:rFonts w:ascii="Calibri" w:eastAsia="Times New Roman" w:hAnsi="Calibri" w:cs="Calibri"/>
          <w:color w:val="000000"/>
          <w:kern w:val="0"/>
          <w:lang w:val="mk-MK"/>
          <w14:ligatures w14:val="none"/>
        </w:rPr>
        <w:t xml:space="preserve"> на оператор и/или понуда за препродажба на претплатничка линија,</w:t>
      </w:r>
    </w:p>
    <w:p w14:paraId="1E199998" w14:textId="2BE7E4F1"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 друг оператор да му овозможи пристап  до специфични активни или виртуелни мрежни елементи и услуги</w:t>
      </w:r>
    </w:p>
    <w:p w14:paraId="1ED649B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преговара со добра волја со операторите што бараат пристап,</w:t>
      </w:r>
    </w:p>
    <w:p w14:paraId="1DD665A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не го повлече дадениот пристап до средствата,</w:t>
      </w:r>
    </w:p>
    <w:p w14:paraId="450629F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на друг оператор да му обезбеди одредени услуги на </w:t>
      </w:r>
      <w:proofErr w:type="spellStart"/>
      <w:r w:rsidRPr="00E37134">
        <w:rPr>
          <w:rFonts w:ascii="Calibri" w:eastAsia="Times New Roman" w:hAnsi="Calibri" w:cs="Calibri"/>
          <w:color w:val="000000"/>
          <w:kern w:val="0"/>
          <w:lang w:val="mk-MK"/>
          <w14:ligatures w14:val="none"/>
        </w:rPr>
        <w:t>големопродажна</w:t>
      </w:r>
      <w:proofErr w:type="spellEnd"/>
      <w:r w:rsidRPr="00E37134">
        <w:rPr>
          <w:rFonts w:ascii="Calibri" w:eastAsia="Times New Roman" w:hAnsi="Calibri" w:cs="Calibri"/>
          <w:color w:val="000000"/>
          <w:kern w:val="0"/>
          <w:lang w:val="mk-MK"/>
          <w14:ligatures w14:val="none"/>
        </w:rPr>
        <w:t xml:space="preserve"> основа за препродажба,</w:t>
      </w:r>
    </w:p>
    <w:p w14:paraId="18846CA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одобри отворен пристап до технички интерфејси, протоколи или други значајни технологии што се неопходни за интероперабилноста на услугите или за виртуелните мрежни услуги,</w:t>
      </w:r>
    </w:p>
    <w:p w14:paraId="2B48210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обезбеди заедничко користење на иста локација (колокација) или други форми на заедничко користење на придружни средства,</w:t>
      </w:r>
    </w:p>
    <w:p w14:paraId="0928AAE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обезбеди одредени услуги потребни за овозможување на интероперабилност на услугите од една крајна точка до друга крајна точка на корисниците, вклучително и средства за интелигентни мрежи или роаминг кај мобилните мрежи,</w:t>
      </w:r>
    </w:p>
    <w:p w14:paraId="7831BFE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интерконекција на мрежите или на мрежните средства,</w:t>
      </w:r>
    </w:p>
    <w:p w14:paraId="279AF1A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обезбеди пристап до оперативниот систем за поддршка или слични софтверски системи што се потребни за да гарантираат праведна конкуренција во обезбедувањето на услуги и</w:t>
      </w:r>
    </w:p>
    <w:p w14:paraId="7E35887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 обезбеди пристап до придружни услуги како што се услуга за идентификација, локација и присуство.</w:t>
      </w:r>
    </w:p>
    <w:p w14:paraId="66C1B75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На обврските од ставот (3) на овој член, Агенцијата може да додаде и услови за обезбедување на праведност, оправданост и навременост.</w:t>
      </w:r>
    </w:p>
    <w:p w14:paraId="30A36AB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При донесувањето на одлуката за определување на обврските од ставовите (3) и (4) на овој член, а особено при проценувањето дали ваквите обврски се соодветни со регулаторните начела и цели од членот 7 од овој закон, Агенцијата мора особено да ги има предвид следниве фактори:</w:t>
      </w:r>
    </w:p>
    <w:p w14:paraId="084277E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техничката и економската способност за користење или поставување на конкурентните капацитети, имајќи го предвид степенот на развој на пазарот, а притоа водејќи сметка за природата и видот на предложената интерконекција и/или пристап, како и за постоењето на други производи за пристап, како што е пристапот до канали,</w:t>
      </w:r>
    </w:p>
    <w:p w14:paraId="78FDB47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остварливост на обезбедувањето на предложениот пристап, со оглед на расположливите капацитети,</w:t>
      </w:r>
    </w:p>
    <w:p w14:paraId="3800851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почетната инвестиција на операторот од ставот (1) на овој член, водејќи при тоа сметка за која било направена јавна инвестиција и ризиците за таквата инвестиција,</w:t>
      </w:r>
    </w:p>
    <w:p w14:paraId="06FE404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потребата од долгорочна заштита на конкуренцијата, а особено на конкуренција заснована на економски ефикасна инфраструктура,</w:t>
      </w:r>
    </w:p>
    <w:p w14:paraId="62F4F93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таму каде што е соодветно, кои било релевантни права на интелектуалната сопственост и</w:t>
      </w:r>
    </w:p>
    <w:p w14:paraId="6B08FAB5" w14:textId="77777777" w:rsidR="00266B93" w:rsidRPr="00E37134" w:rsidRDefault="00266B93"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обезбедување на паневропски услуги.</w:t>
      </w:r>
    </w:p>
    <w:p w14:paraId="3092146F" w14:textId="77777777" w:rsidR="00DF2FFB" w:rsidRPr="00E37134" w:rsidRDefault="00DF2FFB"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можност и други форми на пристап до големопродажни услуги за влез на истиот или поврзаниот големопродажен пазар да обезбеди надминување на утврдените недостатоци на соодветниот релевантен пазар, а во интерес на крајните корисници.</w:t>
      </w:r>
    </w:p>
    <w:p w14:paraId="6F26B658" w14:textId="346B0998" w:rsidR="00DF2FFB" w:rsidRPr="00E37134" w:rsidRDefault="00DF2FFB"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Проценката од ставот (5) на овој член ги опфаќа понудите за пристап на пазарна основа, регулираниот пристап во согласност со член </w:t>
      </w:r>
      <w:r w:rsidR="0084740F" w:rsidRPr="00E37134">
        <w:rPr>
          <w:rFonts w:ascii="Calibri" w:eastAsia="Times New Roman" w:hAnsi="Calibri" w:cs="Calibri"/>
          <w:color w:val="000000"/>
          <w:kern w:val="0"/>
          <w:lang w:val="mk-MK"/>
          <w14:ligatures w14:val="none"/>
        </w:rPr>
        <w:t xml:space="preserve">104 </w:t>
      </w:r>
      <w:r w:rsidRPr="00E37134">
        <w:rPr>
          <w:rFonts w:ascii="Calibri" w:eastAsia="Times New Roman" w:hAnsi="Calibri" w:cs="Calibri"/>
          <w:color w:val="000000"/>
          <w:kern w:val="0"/>
          <w:lang w:val="mk-MK"/>
          <w14:ligatures w14:val="none"/>
        </w:rPr>
        <w:t xml:space="preserve">од овој закон или постоечки или планиран регулиран пристап на други влезни големопродажни производи, во согласност со овој член, при што особено се има предвид следното: </w:t>
      </w:r>
    </w:p>
    <w:p w14:paraId="3B2E4DDF" w14:textId="77777777" w:rsidR="00DF2FFB" w:rsidRPr="00E37134" w:rsidRDefault="00DF2FFB"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техничката и економската способност за користење или поставување на конкурентните капацитети, имајќи го предвид степенот на развој на пазарот, а притоа водејќи сметка за природата и видот на предложената интерконекција и/или пристап, како и за постоењето на други големопродажни производи за пристап, како што е пристапот до кабелска канализација,</w:t>
      </w:r>
    </w:p>
    <w:p w14:paraId="7A6E403F" w14:textId="77777777" w:rsidR="00DF2FFB" w:rsidRPr="00E37134" w:rsidRDefault="00DF2FFB"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очекуваните технолошки достигнувања кои што влијаат на дизајнот и управувањето со мрежата,</w:t>
      </w:r>
    </w:p>
    <w:p w14:paraId="72A3A1BA" w14:textId="77777777" w:rsidR="00DF2FFB" w:rsidRPr="00E37134" w:rsidRDefault="00DF2FFB"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потребата од  технолошка неутралност која на страните им овозможува да ја дизајнираат и управуваат сопствената мрежа,</w:t>
      </w:r>
    </w:p>
    <w:p w14:paraId="0A804BB1" w14:textId="584FECDC" w:rsidR="00DF2FFB" w:rsidRPr="00E37134" w:rsidRDefault="00DF2FFB"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0084740F"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остварливост на обезбедувањето на предложениот пристап, со оглед на расположливите капацитети,</w:t>
      </w:r>
    </w:p>
    <w:p w14:paraId="76E48729" w14:textId="77777777" w:rsidR="00DF2FFB" w:rsidRPr="00E37134" w:rsidRDefault="00DF2FFB"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почетната инвестиција на операторот од ставот (1) на овој член, водејќи при тоа сметка за која било направена јавна инвестиција и ризиците за таквата инвестиција, а особено за,   инвестиции во мрежи со многу висок капаците,</w:t>
      </w:r>
    </w:p>
    <w:p w14:paraId="38222323" w14:textId="77777777" w:rsidR="00DF2FFB" w:rsidRPr="00E37134" w:rsidRDefault="00DF2FFB"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потребата од долгорочна заштита на конкуренцијата, а особено на конкуренцијата заснована на економски ефикасна инфраструктура и иновативни бизнис модели кои поддржуваат </w:t>
      </w:r>
      <w:proofErr w:type="spellStart"/>
      <w:r w:rsidRPr="00E37134">
        <w:rPr>
          <w:rFonts w:ascii="Calibri" w:eastAsia="Times New Roman" w:hAnsi="Calibri" w:cs="Calibri"/>
          <w:color w:val="000000"/>
          <w:kern w:val="0"/>
          <w:lang w:val="mk-MK"/>
          <w14:ligatures w14:val="none"/>
        </w:rPr>
        <w:t>оддржлива</w:t>
      </w:r>
      <w:proofErr w:type="spellEnd"/>
      <w:r w:rsidRPr="00E37134">
        <w:rPr>
          <w:rFonts w:ascii="Calibri" w:eastAsia="Times New Roman" w:hAnsi="Calibri" w:cs="Calibri"/>
          <w:color w:val="000000"/>
          <w:kern w:val="0"/>
          <w:lang w:val="mk-MK"/>
          <w14:ligatures w14:val="none"/>
        </w:rPr>
        <w:t xml:space="preserve"> конкуренција како што се оние засновани на заедничко инвестирање во мрежи </w:t>
      </w:r>
    </w:p>
    <w:p w14:paraId="10AAB748" w14:textId="77777777" w:rsidR="00DF2FFB" w:rsidRPr="00E37134" w:rsidRDefault="00DF2FFB" w:rsidP="00DF2FF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таму каде што е применливо , кое било релевантно право на интелектуалната сопственост и</w:t>
      </w:r>
    </w:p>
    <w:p w14:paraId="4C2B3AD8" w14:textId="3E3A1928" w:rsidR="00DF2FFB" w:rsidRPr="00E37134" w:rsidRDefault="00DF2FF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обезбедување на паневропски услуги</w:t>
      </w:r>
      <w:r w:rsidR="00AD3C04" w:rsidRPr="00E37134">
        <w:rPr>
          <w:rFonts w:ascii="Calibri" w:eastAsia="Times New Roman" w:hAnsi="Calibri" w:cs="Calibri"/>
          <w:color w:val="000000"/>
          <w:kern w:val="0"/>
          <w:lang w:val="mk-MK"/>
          <w14:ligatures w14:val="none"/>
        </w:rPr>
        <w:t>.</w:t>
      </w:r>
    </w:p>
    <w:p w14:paraId="5286E225" w14:textId="662A5A12" w:rsidR="00266B93" w:rsidRPr="00E37134" w:rsidRDefault="00266B93" w:rsidP="005D58F9">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AD3C04"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w:t>
      </w:r>
      <w:r w:rsidR="00AD3C04" w:rsidRPr="00E37134">
        <w:rPr>
          <w:rFonts w:ascii="Calibri" w:eastAsia="Times New Roman" w:hAnsi="Calibri" w:cs="Calibri"/>
          <w:color w:val="000000"/>
          <w:kern w:val="0"/>
          <w:lang w:val="mk-MK"/>
          <w14:ligatures w14:val="none"/>
        </w:rPr>
        <w:t xml:space="preserve"> При донесувањето на одлуката за наметнување на обврските од  овој член Агенцијата првично оценува дали наметнувањето на обврските  е пропорционално средство за поттикнување на конкуренцијата и интересите на крајните корисници.</w:t>
      </w:r>
      <w:r w:rsidR="00AD3C04" w:rsidRPr="00E37134">
        <w:rPr>
          <w:lang w:val="mk-MK"/>
        </w:rPr>
        <w:t xml:space="preserve"> </w:t>
      </w:r>
    </w:p>
    <w:p w14:paraId="123C458D" w14:textId="77777777" w:rsidR="00611874" w:rsidRPr="00E37134" w:rsidRDefault="00611874" w:rsidP="00266B93">
      <w:pPr>
        <w:spacing w:after="100" w:line="240" w:lineRule="auto"/>
        <w:ind w:right="100"/>
        <w:jc w:val="both"/>
        <w:rPr>
          <w:rFonts w:ascii="Calibri" w:eastAsia="Times New Roman" w:hAnsi="Calibri" w:cs="Calibri"/>
          <w:color w:val="000000"/>
          <w:kern w:val="0"/>
          <w:lang w:val="mk-MK"/>
          <w14:ligatures w14:val="none"/>
        </w:rPr>
      </w:pPr>
    </w:p>
    <w:p w14:paraId="1B9E90F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D2C204F"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Контрола на цени и обврски за сметководство на трошоци</w:t>
      </w:r>
    </w:p>
    <w:p w14:paraId="0667E7DD" w14:textId="60FF581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F823FB" w:rsidRPr="00E37134">
        <w:rPr>
          <w:rFonts w:ascii="Calibri" w:eastAsia="Times New Roman" w:hAnsi="Calibri" w:cs="Calibri"/>
          <w:b/>
          <w:bCs/>
          <w:color w:val="000000"/>
          <w:kern w:val="0"/>
          <w:lang w:val="mk-MK"/>
          <w14:ligatures w14:val="none"/>
        </w:rPr>
        <w:t>10</w:t>
      </w:r>
      <w:r w:rsidR="009C138B" w:rsidRPr="00E37134">
        <w:rPr>
          <w:rFonts w:ascii="Calibri" w:eastAsia="Times New Roman" w:hAnsi="Calibri" w:cs="Calibri"/>
          <w:b/>
          <w:bCs/>
          <w:color w:val="000000"/>
          <w:kern w:val="0"/>
          <w:lang w:val="mk-MK"/>
          <w14:ligatures w14:val="none"/>
        </w:rPr>
        <w:t>0</w:t>
      </w:r>
    </w:p>
    <w:p w14:paraId="5D075193" w14:textId="7C8A56A9" w:rsidR="00BE7D4B" w:rsidRPr="00E37134" w:rsidRDefault="00266B93" w:rsidP="00BE7D4B">
      <w:pPr>
        <w:spacing w:after="100" w:line="240" w:lineRule="auto"/>
        <w:ind w:right="100"/>
        <w:jc w:val="both"/>
        <w:rPr>
          <w:rFonts w:ascii="Calibri" w:eastAsia="Times New Roman" w:hAnsi="Calibri" w:cs="Calibri"/>
          <w:strike/>
          <w:color w:val="000000"/>
          <w:kern w:val="0"/>
          <w:lang w:val="mk-MK"/>
          <w14:ligatures w14:val="none"/>
        </w:rPr>
      </w:pPr>
      <w:r w:rsidRPr="00E37134">
        <w:rPr>
          <w:rFonts w:ascii="Calibri" w:eastAsia="Times New Roman" w:hAnsi="Calibri" w:cs="Calibri"/>
          <w:strike/>
          <w:color w:val="000000"/>
          <w:kern w:val="0"/>
          <w:lang w:val="mk-MK"/>
          <w14:ligatures w14:val="none"/>
        </w:rPr>
        <w:t>.</w:t>
      </w:r>
    </w:p>
    <w:p w14:paraId="6CA895F5"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ab/>
        <w:t xml:space="preserve">Агенцијата во согласност со овој закон може на оператор со значителна пазарна моќ на релевантен пазар да му наметне обврски во врска со </w:t>
      </w:r>
      <w:proofErr w:type="spellStart"/>
      <w:r w:rsidRPr="00E37134">
        <w:rPr>
          <w:rFonts w:ascii="Calibri" w:eastAsia="Times New Roman" w:hAnsi="Calibri" w:cs="Calibri"/>
          <w:color w:val="000000"/>
          <w:kern w:val="0"/>
          <w:lang w:val="mk-MK"/>
          <w14:ligatures w14:val="none"/>
        </w:rPr>
        <w:t>повраток</w:t>
      </w:r>
      <w:proofErr w:type="spellEnd"/>
      <w:r w:rsidRPr="00E37134">
        <w:rPr>
          <w:rFonts w:ascii="Calibri" w:eastAsia="Times New Roman" w:hAnsi="Calibri" w:cs="Calibri"/>
          <w:color w:val="000000"/>
          <w:kern w:val="0"/>
          <w:lang w:val="mk-MK"/>
          <w14:ligatures w14:val="none"/>
        </w:rPr>
        <w:t xml:space="preserve"> на трошоците и контрола на цени, вклучувајќи и обврски за цени базирани на трошоци, како и обврска за водење на сметководство на трошоци кое се однесува на обезбедување на одредени видови на интерконекција и/или пристап, во случаите кога врз основа на анализа на пазарот ќе се утврди недостаток на ефективна конкуренција што му овозможува на операторот да ги задржи цените на прекумерно високо ниво или да примени цени за истиснување на конкуренцијата, а се тоа на штета на крајните корисници.</w:t>
      </w:r>
    </w:p>
    <w:p w14:paraId="1A8DC314"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w:t>
      </w:r>
      <w:r w:rsidRPr="00E37134">
        <w:rPr>
          <w:rFonts w:ascii="Calibri" w:eastAsia="Times New Roman" w:hAnsi="Calibri" w:cs="Calibri"/>
          <w:color w:val="000000"/>
          <w:kern w:val="0"/>
          <w:lang w:val="mk-MK"/>
          <w14:ligatures w14:val="none"/>
        </w:rPr>
        <w:tab/>
        <w:t>Агенцијата при наметнувањето на обврските од ставот (1) на овој член, треба да го има предвид поттикнувањето на конкуренцијата, како и долгорочните интереси на крајните корисници во врска со поставувањето и користењето на следните генерации на електронски комуникациски мрежи, а особено на мрежи со многу висок капацитет. Со цел поттикнување на инвестициите, вклучувајќи ги и инвестициите во следните генерации на електронски комуникациски мрежи, Агенцијата треба да ги има предвид и инвестициите направени од страна на операторот.</w:t>
      </w:r>
    </w:p>
    <w:p w14:paraId="4B819F78"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ab/>
        <w:t>Доколку Агенцијата оцени дека наметнувањето на обврските од ставот (1) на овој член е оправдано, на операторот ќе му овозможи разумна стапка на поврат на вложениот капитал, водејќи сметка за сите ризици поврзани со поединечни нови вложувања во проекти за развој на мрежна инфраструктура.</w:t>
      </w:r>
    </w:p>
    <w:p w14:paraId="46CFAA31" w14:textId="1C8B01A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ab/>
        <w:t xml:space="preserve">Агенцијата нема да ја наметне обврската или ќе ја отповика претходно наметнатата обврска од ставот (1) на овој член, доколку утврди дека постои докажано ограничување на малопродажната цена и дека </w:t>
      </w:r>
      <w:proofErr w:type="spellStart"/>
      <w:r w:rsidRPr="00E37134">
        <w:rPr>
          <w:rFonts w:ascii="Calibri" w:eastAsia="Times New Roman" w:hAnsi="Calibri" w:cs="Calibri"/>
          <w:color w:val="000000"/>
          <w:kern w:val="0"/>
          <w:lang w:val="mk-MK"/>
          <w14:ligatures w14:val="none"/>
        </w:rPr>
        <w:t>боло</w:t>
      </w:r>
      <w:proofErr w:type="spellEnd"/>
      <w:r w:rsidRPr="00E37134">
        <w:rPr>
          <w:rFonts w:ascii="Calibri" w:eastAsia="Times New Roman" w:hAnsi="Calibri" w:cs="Calibri"/>
          <w:color w:val="000000"/>
          <w:kern w:val="0"/>
          <w:lang w:val="mk-MK"/>
          <w14:ligatures w14:val="none"/>
        </w:rPr>
        <w:t xml:space="preserve"> која обврска наметната во согласност со членовите </w:t>
      </w:r>
      <w:r w:rsidR="0084740F" w:rsidRPr="00E37134">
        <w:rPr>
          <w:rFonts w:ascii="Calibri" w:eastAsia="Times New Roman" w:hAnsi="Calibri" w:cs="Calibri"/>
          <w:color w:val="000000"/>
          <w:kern w:val="0"/>
          <w:lang w:val="mk-MK"/>
          <w14:ligatures w14:val="none"/>
        </w:rPr>
        <w:t>95, 96, 97, 98, 99, 100, 101, 102, 103 и 104</w:t>
      </w:r>
      <w:r w:rsidRPr="00E37134">
        <w:rPr>
          <w:rFonts w:ascii="Calibri" w:eastAsia="Times New Roman" w:hAnsi="Calibri" w:cs="Calibri"/>
          <w:color w:val="000000"/>
          <w:kern w:val="0"/>
          <w:lang w:val="mk-MK"/>
          <w14:ligatures w14:val="none"/>
        </w:rPr>
        <w:t>, а особено било кој тест за економска репликација  обезбедува ефикасен и недискриминаторски пристап.</w:t>
      </w:r>
    </w:p>
    <w:p w14:paraId="27C0ED59"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ab/>
        <w:t xml:space="preserve">При наметнувањето на обврските од ставот (1) на овој член за контрола на цените за пристап до постојните мрежни елементи, Агенцијата, исто така треба да ги има предвид и придобивките од </w:t>
      </w:r>
      <w:proofErr w:type="spellStart"/>
      <w:r w:rsidRPr="00E37134">
        <w:rPr>
          <w:rFonts w:ascii="Calibri" w:eastAsia="Times New Roman" w:hAnsi="Calibri" w:cs="Calibri"/>
          <w:color w:val="000000"/>
          <w:kern w:val="0"/>
          <w:lang w:val="mk-MK"/>
          <w14:ligatures w14:val="none"/>
        </w:rPr>
        <w:t>предвидливите</w:t>
      </w:r>
      <w:proofErr w:type="spellEnd"/>
      <w:r w:rsidRPr="00E37134">
        <w:rPr>
          <w:rFonts w:ascii="Calibri" w:eastAsia="Times New Roman" w:hAnsi="Calibri" w:cs="Calibri"/>
          <w:color w:val="000000"/>
          <w:kern w:val="0"/>
          <w:lang w:val="mk-MK"/>
          <w14:ligatures w14:val="none"/>
        </w:rPr>
        <w:t xml:space="preserve"> и постојните големопродажни цени, со цел да обезбеди ефикасен влез на пазарот и поттикнување на сите оператори да воведат нови и подобрени мрежи.</w:t>
      </w:r>
    </w:p>
    <w:p w14:paraId="2F5E371D"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ab/>
        <w:t xml:space="preserve">Агенцијата ќе обезбеди дека сите механизми на </w:t>
      </w:r>
      <w:proofErr w:type="spellStart"/>
      <w:r w:rsidRPr="00E37134">
        <w:rPr>
          <w:rFonts w:ascii="Calibri" w:eastAsia="Times New Roman" w:hAnsi="Calibri" w:cs="Calibri"/>
          <w:color w:val="000000"/>
          <w:kern w:val="0"/>
          <w:lang w:val="mk-MK"/>
          <w14:ligatures w14:val="none"/>
        </w:rPr>
        <w:t>повраток</w:t>
      </w:r>
      <w:proofErr w:type="spellEnd"/>
      <w:r w:rsidRPr="00E37134">
        <w:rPr>
          <w:rFonts w:ascii="Calibri" w:eastAsia="Times New Roman" w:hAnsi="Calibri" w:cs="Calibri"/>
          <w:color w:val="000000"/>
          <w:kern w:val="0"/>
          <w:lang w:val="mk-MK"/>
          <w14:ligatures w14:val="none"/>
        </w:rPr>
        <w:t xml:space="preserve"> на трошоците и сите утврдени методологии за определување на цените ќе бидат насочени кон воведување на нови и подобрени мрежи, поттикнување на ефикасна и одржлива конкуренција, како и овозможување на најголеми поволности за крајните корисници, при што можат да ги има предвид и цените присутни на споредливи конкурентни пазари.</w:t>
      </w:r>
    </w:p>
    <w:p w14:paraId="4C752DD3"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Операторот на кого му е наметната обврската за цени ориентирани на трошоци, го сноси товарот на докажување дека цените на неговите услуги произлегуваат од трошоците и вклучуваат разумна стапка на поврат на инвестициите. Заради пресметка на трошоците за ефективно обезбедување на услугата, Агенцијата може да примени сметководствена </w:t>
      </w:r>
      <w:proofErr w:type="spellStart"/>
      <w:r w:rsidRPr="00E37134">
        <w:rPr>
          <w:rFonts w:ascii="Calibri" w:eastAsia="Times New Roman" w:hAnsi="Calibri" w:cs="Calibri"/>
          <w:color w:val="000000"/>
          <w:kern w:val="0"/>
          <w:lang w:val="mk-MK"/>
          <w14:ligatures w14:val="none"/>
        </w:rPr>
        <w:t>методологија</w:t>
      </w:r>
      <w:proofErr w:type="spellEnd"/>
      <w:r w:rsidRPr="00E37134">
        <w:rPr>
          <w:rFonts w:ascii="Calibri" w:eastAsia="Times New Roman" w:hAnsi="Calibri" w:cs="Calibri"/>
          <w:color w:val="000000"/>
          <w:kern w:val="0"/>
          <w:lang w:val="mk-MK"/>
          <w14:ligatures w14:val="none"/>
        </w:rPr>
        <w:t xml:space="preserve"> на трошоци, независна од методологијата која ја применува операторот. Агенцијата може да бара од операторот, истиот да достави да достави  детално образложение за  цените на неговите услуги, а по потреба и истите да ги измени .</w:t>
      </w:r>
    </w:p>
    <w:p w14:paraId="0DBEDE79" w14:textId="466BCCC5"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Во случај на наметнување на обврска за водење на сметководство на трошоци заради контрола на цените, Агенцијата објавува опис на </w:t>
      </w:r>
      <w:proofErr w:type="spellStart"/>
      <w:r w:rsidRPr="00E37134">
        <w:rPr>
          <w:rFonts w:ascii="Calibri" w:eastAsia="Times New Roman" w:hAnsi="Calibri" w:cs="Calibri"/>
          <w:color w:val="000000"/>
          <w:kern w:val="0"/>
          <w:lang w:val="mk-MK"/>
          <w14:ligatures w14:val="none"/>
        </w:rPr>
        <w:t>сметководствениот</w:t>
      </w:r>
      <w:proofErr w:type="spellEnd"/>
      <w:r w:rsidRPr="00E37134">
        <w:rPr>
          <w:rFonts w:ascii="Calibri" w:eastAsia="Times New Roman" w:hAnsi="Calibri" w:cs="Calibri"/>
          <w:color w:val="000000"/>
          <w:kern w:val="0"/>
          <w:lang w:val="mk-MK"/>
          <w14:ligatures w14:val="none"/>
        </w:rPr>
        <w:t xml:space="preserve"> систем на трошоци, кој особено треба да ги содржи главните категории според кои се групирани трошоците и правилата за распределба на трошоците. Проверката на усогласеноста на операторот со утврдениот сметководствен систем на трошоци се врши еднаш во годината од страна на овластен независен ревизор, а наодот на ревизорот, Агенцијата го објавува на својата веб страница во рок од седум дена од денот на неговиот прием.</w:t>
      </w:r>
    </w:p>
    <w:p w14:paraId="1062818D" w14:textId="77777777" w:rsidR="00BE7D4B" w:rsidRPr="00E37134" w:rsidRDefault="00BE7D4B" w:rsidP="00266B93">
      <w:pPr>
        <w:spacing w:after="100" w:line="240" w:lineRule="auto"/>
        <w:ind w:right="100"/>
        <w:jc w:val="both"/>
        <w:rPr>
          <w:rFonts w:ascii="Calibri" w:eastAsia="Times New Roman" w:hAnsi="Calibri" w:cs="Calibri"/>
          <w:color w:val="000000"/>
          <w:kern w:val="0"/>
          <w:lang w:val="mk-MK"/>
          <w14:ligatures w14:val="none"/>
        </w:rPr>
      </w:pPr>
    </w:p>
    <w:p w14:paraId="4ACDBB0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Функционално одделување</w:t>
      </w:r>
    </w:p>
    <w:p w14:paraId="518CE4F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538C760" w14:textId="3EE4449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F290A" w:rsidRPr="00E37134">
        <w:rPr>
          <w:rFonts w:ascii="Calibri" w:eastAsia="Times New Roman" w:hAnsi="Calibri" w:cs="Calibri"/>
          <w:b/>
          <w:bCs/>
          <w:color w:val="000000"/>
          <w:kern w:val="0"/>
          <w:lang w:val="mk-MK"/>
          <w14:ligatures w14:val="none"/>
        </w:rPr>
        <w:t>10</w:t>
      </w:r>
      <w:r w:rsidR="009C138B" w:rsidRPr="00E37134">
        <w:rPr>
          <w:rFonts w:ascii="Calibri" w:eastAsia="Times New Roman" w:hAnsi="Calibri" w:cs="Calibri"/>
          <w:b/>
          <w:bCs/>
          <w:color w:val="000000"/>
          <w:kern w:val="0"/>
          <w:lang w:val="mk-MK"/>
          <w14:ligatures w14:val="none"/>
        </w:rPr>
        <w:t>1</w:t>
      </w:r>
    </w:p>
    <w:p w14:paraId="0E457A15" w14:textId="5628A04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(1) Доколку Агенцијата врз основа на анализа на пазарот, оцени дека и покрај соодветната примена на регулаторните обврски утврдени со членовите </w:t>
      </w:r>
      <w:r w:rsidR="0084740F" w:rsidRPr="00E37134">
        <w:rPr>
          <w:rFonts w:ascii="Calibri" w:eastAsia="Times New Roman" w:hAnsi="Calibri" w:cs="Calibri"/>
          <w:color w:val="000000"/>
          <w:kern w:val="0"/>
          <w:lang w:val="mk-MK"/>
          <w14:ligatures w14:val="none"/>
        </w:rPr>
        <w:t>95, 96, 97, 98, 99 и 100</w:t>
      </w:r>
      <w:r w:rsidRPr="00E37134">
        <w:rPr>
          <w:rFonts w:ascii="Calibri" w:eastAsia="Times New Roman" w:hAnsi="Calibri" w:cs="Calibri"/>
          <w:color w:val="000000"/>
          <w:kern w:val="0"/>
          <w:lang w:val="mk-MK"/>
          <w14:ligatures w14:val="none"/>
        </w:rPr>
        <w:t xml:space="preserve"> од овој закон не е обезбедена ефективна конкуренција, дека постојат битни и трајни </w:t>
      </w:r>
      <w:proofErr w:type="spellStart"/>
      <w:r w:rsidRPr="00E37134">
        <w:rPr>
          <w:rFonts w:ascii="Calibri" w:eastAsia="Times New Roman" w:hAnsi="Calibri" w:cs="Calibri"/>
          <w:color w:val="000000"/>
          <w:kern w:val="0"/>
          <w:lang w:val="mk-MK"/>
          <w14:ligatures w14:val="none"/>
        </w:rPr>
        <w:t>потешкотии</w:t>
      </w:r>
      <w:proofErr w:type="spellEnd"/>
      <w:r w:rsidRPr="00E37134">
        <w:rPr>
          <w:rFonts w:ascii="Calibri" w:eastAsia="Times New Roman" w:hAnsi="Calibri" w:cs="Calibri"/>
          <w:color w:val="000000"/>
          <w:kern w:val="0"/>
          <w:lang w:val="mk-MK"/>
          <w14:ligatures w14:val="none"/>
        </w:rPr>
        <w:t xml:space="preserve"> во конкуренцијата, и/или недостатоци на пазарот во врска со обезбедувањето на одредени големопродажни услуги на релевантен пазар за пристап, може како вонредна мерка, со одлука да му наметне на вертикално интегриран оператор обврска да ги одвои активностите поврзани со обезбедување на одредени големопродажни услуги за пристап во посебен независен деловен субјект.</w:t>
      </w:r>
    </w:p>
    <w:p w14:paraId="1A6920B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Посебниот деловен субјект од ставот (1) на овој член мора да им обезбедува производи и услуги за пристап на сите оператори, вклучувајќи ги и другите деловни субјекти на операторот од ставот (1) на овој член и тоа со исти рокови и услови, вклучувајќи ги и условите што се однесуваат на цените и нивото на услуги, како и преку исти системи и процеси.</w:t>
      </w:r>
    </w:p>
    <w:p w14:paraId="4E17EE7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Пред да ја донесе одлуката од ставот (1) на овој член, Агенцијата е должна да постапи во согласност со членот 13 од овој закон.</w:t>
      </w:r>
    </w:p>
    <w:p w14:paraId="0723D54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Одлуката од ставот (1) на овој член мора да го содржи следново:</w:t>
      </w:r>
    </w:p>
    <w:p w14:paraId="04B99EF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јасно опишана природата и нивото на одделување, а особено утврдувајќи го правниот статус на посебниот деловен субјект,</w:t>
      </w:r>
    </w:p>
    <w:p w14:paraId="60136C7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одредување на имотот на посебниот деловен субјект, како и производите или услугите кои тој деловен субјект ќе ги обезбедува,</w:t>
      </w:r>
    </w:p>
    <w:p w14:paraId="64345D0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одредби во врска со управувањето со кои ќе се обезбеди независност на вработените во посебниот деловен субјект, како и соодветен систем за поттикнување,</w:t>
      </w:r>
    </w:p>
    <w:p w14:paraId="47E0D86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правила со кои ќе се обезбеди усогласеност со обврските,</w:t>
      </w:r>
    </w:p>
    <w:p w14:paraId="17DB275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правила со кои ќе се обезбеди транспарентност на оперативните постапки, особено во однос кон другите засегнати страни и</w:t>
      </w:r>
    </w:p>
    <w:p w14:paraId="4D7FE28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програма за надзор со која ќе се обезбеди усогласеност, вклучително и објава на годишен извештај.</w:t>
      </w:r>
    </w:p>
    <w:p w14:paraId="3E2162C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По донесувањето на одлуката од ставот (1) на овој член Агенцијата ќе спроведе анализа на другите релевантни пазари за пристап, па врз основа на спроведената анализа Агенцијата може да утврди, задржи, измени или укине некоја од регулаторните обврски утврдени со овој закон.</w:t>
      </w:r>
    </w:p>
    <w:p w14:paraId="21D7460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На операторот на кого му е наметната регулаторната обврска од ставот (1) на овој член, може да му се наметне која било од регулаторните обврски утврдени со овој закон, доколку се утврди дека на соодветниот релевантен пазар има значителна пазарна моќ.</w:t>
      </w:r>
    </w:p>
    <w:p w14:paraId="5AA7782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71A56B2" w14:textId="77777777" w:rsidR="00BE7D4B" w:rsidRPr="00E37134" w:rsidRDefault="00BE7D4B" w:rsidP="00266B93">
      <w:pPr>
        <w:spacing w:after="100" w:line="240" w:lineRule="auto"/>
        <w:ind w:right="100"/>
        <w:jc w:val="center"/>
        <w:rPr>
          <w:rFonts w:ascii="Calibri" w:eastAsia="Times New Roman" w:hAnsi="Calibri" w:cs="Calibri"/>
          <w:color w:val="000000"/>
          <w:kern w:val="0"/>
          <w:lang w:val="mk-MK"/>
          <w14:ligatures w14:val="none"/>
        </w:rPr>
      </w:pPr>
    </w:p>
    <w:p w14:paraId="65B94DAD" w14:textId="08E93EC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Доброволно одвојување од вертикално интегриран оператор</w:t>
      </w:r>
    </w:p>
    <w:p w14:paraId="10E5DA11"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CEB6716" w14:textId="6F99F04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F290A" w:rsidRPr="00E37134">
        <w:rPr>
          <w:rFonts w:ascii="Calibri" w:eastAsia="Times New Roman" w:hAnsi="Calibri" w:cs="Calibri"/>
          <w:b/>
          <w:bCs/>
          <w:color w:val="000000"/>
          <w:kern w:val="0"/>
          <w:lang w:val="mk-MK"/>
          <w14:ligatures w14:val="none"/>
        </w:rPr>
        <w:t>10</w:t>
      </w:r>
      <w:r w:rsidR="009C138B" w:rsidRPr="00E37134">
        <w:rPr>
          <w:rFonts w:ascii="Calibri" w:eastAsia="Times New Roman" w:hAnsi="Calibri" w:cs="Calibri"/>
          <w:b/>
          <w:bCs/>
          <w:color w:val="000000"/>
          <w:kern w:val="0"/>
          <w:lang w:val="mk-MK"/>
          <w14:ligatures w14:val="none"/>
        </w:rPr>
        <w:t>2</w:t>
      </w:r>
    </w:p>
    <w:p w14:paraId="14DBEB46" w14:textId="613978E6"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Оператор кој што има значителна пазарна моќ на еден или повеќе релевантни пазари е должен најмалку три месеци однапред  да ја извести Агенцијата за намерата за пренос на имотот на својата мрежа за локален пристап или значителен дел од имотот на посебно правно лице, со различна сопственост, или за намерата да основа посебен деловен субјект со цел да им обезбеди </w:t>
      </w:r>
      <w:r w:rsidRPr="00E37134">
        <w:rPr>
          <w:rFonts w:ascii="Calibri" w:eastAsia="Times New Roman" w:hAnsi="Calibri" w:cs="Calibri"/>
          <w:color w:val="000000"/>
          <w:kern w:val="0"/>
          <w:lang w:val="mk-MK"/>
          <w14:ligatures w14:val="none"/>
        </w:rPr>
        <w:lastRenderedPageBreak/>
        <w:t>на сите оператори на малопродажни услуги, вклучително и на сопствените малопродажни единици, во целост еднакви производи за пристап. Операторот, исто така, е должен да ја извести Агенцијата и за секоја промена на намерата, како и за конечниот исход од процесот на одделување.</w:t>
      </w:r>
    </w:p>
    <w:p w14:paraId="53DDA688" w14:textId="71D42F9D"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Операторот од ставот (1) на овој член  може исто така да понуди обврски во однос на условите за пристап до неговата мрежа за одреден период на спроведување и по спроведувањето на предложениот облик на одвојување, со цел да се обезбеди ефикасен и недискриминаторски пристап за трети лица.</w:t>
      </w:r>
    </w:p>
    <w:p w14:paraId="794AA1E5" w14:textId="4B19FEF2"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Понудата на обврските од ставот (2) на овој член мора да биде детална, а особено во однос на времето и опфатот на нивното спроведување со цел да се спроведе постапката  согласно ставовите (4), (5) и (6) на овој член. Понудените обврски можат да важат и подолго од периодот за спроведување анализа на пазарот  утврден во членот 84 од овој закон.</w:t>
      </w:r>
    </w:p>
    <w:p w14:paraId="3F31BD03"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(4)Агенцијата ќе го процени ефектот од планираниот пренос врз </w:t>
      </w:r>
      <w:proofErr w:type="spellStart"/>
      <w:r w:rsidRPr="00E37134">
        <w:rPr>
          <w:rFonts w:ascii="Calibri" w:eastAsia="Times New Roman" w:hAnsi="Calibri" w:cs="Calibri"/>
          <w:color w:val="000000"/>
          <w:kern w:val="0"/>
          <w:lang w:val="mk-MK"/>
          <w14:ligatures w14:val="none"/>
        </w:rPr>
        <w:t>постоечките</w:t>
      </w:r>
      <w:proofErr w:type="spellEnd"/>
      <w:r w:rsidRPr="00E37134">
        <w:rPr>
          <w:rFonts w:ascii="Calibri" w:eastAsia="Times New Roman" w:hAnsi="Calibri" w:cs="Calibri"/>
          <w:color w:val="000000"/>
          <w:kern w:val="0"/>
          <w:lang w:val="mk-MK"/>
          <w14:ligatures w14:val="none"/>
        </w:rPr>
        <w:t xml:space="preserve"> регулаторни обврски Заради исполнување на процената  Агенцијата ќе спроведе координирана анализа на различни релевантни пазари за  пристапна мрежа во согласност со постапката утврдена во член 84 од овој закон,  и ќе ги зема предвид сите обврски понудени од операторот, со цел исполнување на целите утврдени во членот 8 од овој закон и ќе спроведе </w:t>
      </w:r>
      <w:proofErr w:type="spellStart"/>
      <w:r w:rsidRPr="00E37134">
        <w:rPr>
          <w:rFonts w:ascii="Calibri" w:eastAsia="Times New Roman" w:hAnsi="Calibri" w:cs="Calibri"/>
          <w:color w:val="000000"/>
          <w:kern w:val="0"/>
          <w:lang w:val="mk-MK"/>
          <w14:ligatures w14:val="none"/>
        </w:rPr>
        <w:t>постака</w:t>
      </w:r>
      <w:proofErr w:type="spellEnd"/>
      <w:r w:rsidRPr="00E37134">
        <w:rPr>
          <w:rFonts w:ascii="Calibri" w:eastAsia="Times New Roman" w:hAnsi="Calibri" w:cs="Calibri"/>
          <w:color w:val="000000"/>
          <w:kern w:val="0"/>
          <w:lang w:val="mk-MK"/>
          <w14:ligatures w14:val="none"/>
        </w:rPr>
        <w:t xml:space="preserve"> на јавна расправа согласно членот 14 од овој закон, водејќи сметка за третите страни на кои директно влијае планираниот пренос. </w:t>
      </w:r>
    </w:p>
    <w:p w14:paraId="722CE870" w14:textId="637DE155"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Врз основа на спроведената анализа од ставот (4) на овој член Агенцијата може да донесе одлука со која ќе  утврди, задржи, измени или укине некоја од регулаторните обврски во согласност со постапките наведени во членот 14, од овој закон а каде што е соодветно и во согласност со членот </w:t>
      </w:r>
      <w:r w:rsidR="000F1E6F" w:rsidRPr="00E37134">
        <w:rPr>
          <w:rFonts w:ascii="Calibri" w:eastAsia="Times New Roman" w:hAnsi="Calibri" w:cs="Calibri"/>
          <w:color w:val="000000"/>
          <w:kern w:val="0"/>
          <w:lang w:val="mk-MK"/>
          <w14:ligatures w14:val="none"/>
        </w:rPr>
        <w:t>113</w:t>
      </w:r>
      <w:r w:rsidRPr="00E37134">
        <w:rPr>
          <w:rFonts w:ascii="Calibri" w:eastAsia="Times New Roman" w:hAnsi="Calibri" w:cs="Calibri"/>
          <w:color w:val="000000"/>
          <w:kern w:val="0"/>
          <w:lang w:val="mk-MK"/>
          <w14:ligatures w14:val="none"/>
        </w:rPr>
        <w:t xml:space="preserve"> од овој закон. Агенцијата може со одлука обврските да ги утврди како задолжителни во целост или делумно.</w:t>
      </w:r>
    </w:p>
    <w:p w14:paraId="3FDE1469" w14:textId="44067A2D"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Со исклучок на одредбите од членот </w:t>
      </w:r>
      <w:r w:rsidR="000F1E6F" w:rsidRPr="00E37134">
        <w:rPr>
          <w:rFonts w:ascii="Calibri" w:eastAsia="Times New Roman" w:hAnsi="Calibri" w:cs="Calibri"/>
          <w:color w:val="000000"/>
          <w:kern w:val="0"/>
          <w:lang w:val="mk-MK"/>
          <w14:ligatures w14:val="none"/>
        </w:rPr>
        <w:t>99</w:t>
      </w:r>
      <w:r w:rsidRPr="00E37134">
        <w:rPr>
          <w:rFonts w:ascii="Calibri" w:eastAsia="Times New Roman" w:hAnsi="Calibri" w:cs="Calibri"/>
          <w:color w:val="000000"/>
          <w:kern w:val="0"/>
          <w:lang w:val="mk-MK"/>
          <w14:ligatures w14:val="none"/>
        </w:rPr>
        <w:t xml:space="preserve"> од овој закон, Агенцијата може како задолжителни да ги утврди обврските од понудата, во целост или делумно, за цело времетраење на периодот за кој обврските се понудени се понудени</w:t>
      </w:r>
    </w:p>
    <w:p w14:paraId="45C1E692" w14:textId="64D4CF73"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Без да е во спротивност со членот </w:t>
      </w:r>
      <w:r w:rsidR="000F1E6F" w:rsidRPr="00E37134">
        <w:rPr>
          <w:rFonts w:ascii="Calibri" w:eastAsia="Times New Roman" w:hAnsi="Calibri" w:cs="Calibri"/>
          <w:color w:val="000000"/>
          <w:kern w:val="0"/>
          <w:lang w:val="mk-MK"/>
          <w14:ligatures w14:val="none"/>
        </w:rPr>
        <w:t>113</w:t>
      </w:r>
      <w:r w:rsidRPr="00E37134">
        <w:rPr>
          <w:rFonts w:ascii="Calibri" w:eastAsia="Times New Roman" w:hAnsi="Calibri" w:cs="Calibri"/>
          <w:color w:val="000000"/>
          <w:kern w:val="0"/>
          <w:lang w:val="mk-MK"/>
          <w14:ligatures w14:val="none"/>
        </w:rPr>
        <w:t xml:space="preserve"> од овој закон на посебното правно лице или на посебниот деловен субјект од ставот (1) на овој член  кој е утврден дека има значителна пазарна моќ на одреден пазар во согласност со членот </w:t>
      </w:r>
      <w:r w:rsidR="000F1E6F" w:rsidRPr="00E37134">
        <w:rPr>
          <w:rFonts w:ascii="Calibri" w:eastAsia="Times New Roman" w:hAnsi="Calibri" w:cs="Calibri"/>
          <w:color w:val="000000"/>
          <w:kern w:val="0"/>
          <w:lang w:val="mk-MK"/>
          <w14:ligatures w14:val="none"/>
        </w:rPr>
        <w:t>95</w:t>
      </w:r>
      <w:r w:rsidRPr="00E37134">
        <w:rPr>
          <w:rFonts w:ascii="Calibri" w:eastAsia="Times New Roman" w:hAnsi="Calibri" w:cs="Calibri"/>
          <w:color w:val="000000"/>
          <w:kern w:val="0"/>
          <w:lang w:val="mk-MK"/>
          <w14:ligatures w14:val="none"/>
        </w:rPr>
        <w:t xml:space="preserve"> од овој закон, може, доколку е соодветно, да му наметне која било од обврските утврдени во членовите </w:t>
      </w:r>
      <w:r w:rsidR="000F1E6F" w:rsidRPr="00E37134">
        <w:rPr>
          <w:rFonts w:ascii="Calibri" w:eastAsia="Times New Roman" w:hAnsi="Calibri" w:cs="Calibri"/>
          <w:color w:val="000000"/>
          <w:kern w:val="0"/>
          <w:lang w:val="mk-MK"/>
          <w14:ligatures w14:val="none"/>
        </w:rPr>
        <w:t>100, 101, 102, 103, 107, 108 и 109</w:t>
      </w:r>
      <w:r w:rsidRPr="00E37134">
        <w:rPr>
          <w:rFonts w:ascii="Calibri" w:eastAsia="Times New Roman" w:hAnsi="Calibri" w:cs="Calibri"/>
          <w:color w:val="000000"/>
          <w:kern w:val="0"/>
          <w:lang w:val="mk-MK"/>
          <w14:ligatures w14:val="none"/>
        </w:rPr>
        <w:t xml:space="preserve"> од овој закон, док</w:t>
      </w:r>
      <w:r w:rsidR="000F1E6F" w:rsidRPr="00E37134">
        <w:rPr>
          <w:rFonts w:ascii="Calibri" w:eastAsia="Times New Roman" w:hAnsi="Calibri" w:cs="Calibri"/>
          <w:color w:val="000000"/>
          <w:kern w:val="0"/>
          <w:lang w:val="mk-MK"/>
          <w14:ligatures w14:val="none"/>
        </w:rPr>
        <w:t>о</w:t>
      </w:r>
      <w:r w:rsidRPr="00E37134">
        <w:rPr>
          <w:rFonts w:ascii="Calibri" w:eastAsia="Times New Roman" w:hAnsi="Calibri" w:cs="Calibri"/>
          <w:color w:val="000000"/>
          <w:kern w:val="0"/>
          <w:lang w:val="mk-MK"/>
          <w14:ligatures w14:val="none"/>
        </w:rPr>
        <w:t>лку сите понудени обврски не се доволни за да се постигнат целите утврдени во членот 8 од овој закон.</w:t>
      </w:r>
    </w:p>
    <w:p w14:paraId="4C1567AF" w14:textId="03565EC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Агенцијата го следи исполнувањето  на обврските наметнати со одлуката од ставот (5) на овој член и одлучува за нивно продолжување по истекување на предложениот период.</w:t>
      </w:r>
    </w:p>
    <w:p w14:paraId="10FCD6A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EC465A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Регулирање на малопродажни цени</w:t>
      </w:r>
    </w:p>
    <w:p w14:paraId="5D876C53" w14:textId="4612288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F27ED7" w:rsidRPr="00E37134">
        <w:rPr>
          <w:rFonts w:ascii="Calibri" w:eastAsia="Times New Roman" w:hAnsi="Calibri" w:cs="Calibri"/>
          <w:b/>
          <w:bCs/>
          <w:color w:val="000000"/>
          <w:kern w:val="0"/>
          <w:lang w:val="mk-MK"/>
          <w14:ligatures w14:val="none"/>
        </w:rPr>
        <w:t>10</w:t>
      </w:r>
      <w:r w:rsidR="009C138B" w:rsidRPr="00E37134">
        <w:rPr>
          <w:rFonts w:ascii="Calibri" w:eastAsia="Times New Roman" w:hAnsi="Calibri" w:cs="Calibri"/>
          <w:b/>
          <w:bCs/>
          <w:color w:val="000000"/>
          <w:kern w:val="0"/>
          <w:lang w:val="mk-MK"/>
          <w14:ligatures w14:val="none"/>
        </w:rPr>
        <w:t>3</w:t>
      </w:r>
      <w:r w:rsidRPr="00E37134">
        <w:rPr>
          <w:rFonts w:ascii="Calibri" w:eastAsia="Times New Roman" w:hAnsi="Calibri" w:cs="Calibri"/>
          <w:color w:val="000000"/>
          <w:kern w:val="0"/>
          <w:lang w:val="mk-MK"/>
          <w14:ligatures w14:val="none"/>
        </w:rPr>
        <w:t> </w:t>
      </w:r>
    </w:p>
    <w:p w14:paraId="71D7D9EC" w14:textId="363971B1"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може на оператор со значителна пазарна моќ на одреден малопродажен пазар,  утврден во согласност со членот </w:t>
      </w:r>
      <w:r w:rsidR="00B006AD" w:rsidRPr="00E37134">
        <w:rPr>
          <w:rFonts w:ascii="Calibri" w:eastAsia="Times New Roman" w:hAnsi="Calibri" w:cs="Calibri"/>
          <w:color w:val="000000"/>
          <w:kern w:val="0"/>
          <w:lang w:val="mk-MK"/>
          <w14:ligatures w14:val="none"/>
        </w:rPr>
        <w:t>94</w:t>
      </w:r>
      <w:r w:rsidRPr="00E37134">
        <w:rPr>
          <w:rFonts w:ascii="Calibri" w:eastAsia="Times New Roman" w:hAnsi="Calibri" w:cs="Calibri"/>
          <w:color w:val="000000"/>
          <w:kern w:val="0"/>
          <w:lang w:val="mk-MK"/>
          <w14:ligatures w14:val="none"/>
        </w:rPr>
        <w:t xml:space="preserve"> од овој </w:t>
      </w:r>
      <w:proofErr w:type="spellStart"/>
      <w:r w:rsidRPr="00E37134">
        <w:rPr>
          <w:rFonts w:ascii="Calibri" w:eastAsia="Times New Roman" w:hAnsi="Calibri" w:cs="Calibri"/>
          <w:color w:val="000000"/>
          <w:kern w:val="0"/>
          <w:lang w:val="mk-MK"/>
          <w14:ligatures w14:val="none"/>
        </w:rPr>
        <w:t>законда</w:t>
      </w:r>
      <w:proofErr w:type="spellEnd"/>
      <w:r w:rsidRPr="00E37134">
        <w:rPr>
          <w:rFonts w:ascii="Calibri" w:eastAsia="Times New Roman" w:hAnsi="Calibri" w:cs="Calibri"/>
          <w:color w:val="000000"/>
          <w:kern w:val="0"/>
          <w:lang w:val="mk-MK"/>
          <w14:ligatures w14:val="none"/>
        </w:rPr>
        <w:t xml:space="preserve"> му наметне соодветни регулаторни обврски во согласност со одредбите на овој член, само доколку врз основа на спроведена постапка на анализа на пазарот, утврди дека на тој малопродажен пазар нема ефективна конкуренција и дека регулаторните обврски од членовите </w:t>
      </w:r>
      <w:r w:rsidR="00B006AD" w:rsidRPr="00E37134">
        <w:rPr>
          <w:rFonts w:ascii="Calibri" w:eastAsia="Times New Roman" w:hAnsi="Calibri" w:cs="Calibri"/>
          <w:color w:val="000000"/>
          <w:kern w:val="0"/>
          <w:lang w:val="mk-MK"/>
          <w14:ligatures w14:val="none"/>
        </w:rPr>
        <w:t>100, 101, 102, 103, 107 и 108</w:t>
      </w:r>
      <w:r w:rsidRPr="00E37134">
        <w:rPr>
          <w:rFonts w:ascii="Calibri" w:eastAsia="Times New Roman" w:hAnsi="Calibri" w:cs="Calibri"/>
          <w:color w:val="000000"/>
          <w:kern w:val="0"/>
          <w:lang w:val="mk-MK"/>
          <w14:ligatures w14:val="none"/>
        </w:rPr>
        <w:t xml:space="preserve"> од овој закон не го овозможуваат остварувањето на целите од членот 8 од овој закон.</w:t>
      </w:r>
    </w:p>
    <w:p w14:paraId="00D0303E" w14:textId="014C83A5"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(2) Обврските наметнати согласно со ставот (1) на овој член ќе бидат базирани на природата на идентификуваниот проблем и ќе бидат пропорционални и оправдани во согласност со целите од членот 8 од овој закон. Обврските што му се наметнуваат на операторот можат особено да содржат барање операторот да не </w:t>
      </w:r>
      <w:proofErr w:type="spellStart"/>
      <w:r w:rsidRPr="00E37134">
        <w:rPr>
          <w:rFonts w:ascii="Calibri" w:eastAsia="Times New Roman" w:hAnsi="Calibri" w:cs="Calibri"/>
          <w:color w:val="000000"/>
          <w:kern w:val="0"/>
          <w:lang w:val="mk-MK"/>
          <w14:ligatures w14:val="none"/>
        </w:rPr>
        <w:t>наплаќања</w:t>
      </w:r>
      <w:proofErr w:type="spellEnd"/>
      <w:r w:rsidRPr="00E37134">
        <w:rPr>
          <w:rFonts w:ascii="Calibri" w:eastAsia="Times New Roman" w:hAnsi="Calibri" w:cs="Calibri"/>
          <w:color w:val="000000"/>
          <w:kern w:val="0"/>
          <w:lang w:val="mk-MK"/>
          <w14:ligatures w14:val="none"/>
        </w:rPr>
        <w:t xml:space="preserve"> превисоки цени на услугите, да не спречува влез на пазарот или да не ја ограничува конкуренцијата со воведување на </w:t>
      </w:r>
      <w:proofErr w:type="spellStart"/>
      <w:r w:rsidRPr="00E37134">
        <w:rPr>
          <w:rFonts w:ascii="Calibri" w:eastAsia="Times New Roman" w:hAnsi="Calibri" w:cs="Calibri"/>
          <w:color w:val="000000"/>
          <w:kern w:val="0"/>
          <w:lang w:val="mk-MK"/>
          <w14:ligatures w14:val="none"/>
        </w:rPr>
        <w:t>предаторски</w:t>
      </w:r>
      <w:proofErr w:type="spellEnd"/>
      <w:r w:rsidRPr="00E37134">
        <w:rPr>
          <w:rFonts w:ascii="Calibri" w:eastAsia="Times New Roman" w:hAnsi="Calibri" w:cs="Calibri"/>
          <w:color w:val="000000"/>
          <w:kern w:val="0"/>
          <w:lang w:val="mk-MK"/>
          <w14:ligatures w14:val="none"/>
        </w:rPr>
        <w:t xml:space="preserve"> (дампинг) цени, без причина да не им дава привилегии на одредени крајни корисници, или неразумно да ги врзува услугите во пакет.</w:t>
      </w:r>
    </w:p>
    <w:p w14:paraId="4DD77797"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Заради поттикнување на ефикасна конкуренција и заштита на интересите на крајните корисници, Агенцијата може на операторот од ставот (1) на овој член да му ги наметне следниве мерки:</w:t>
      </w:r>
    </w:p>
    <w:p w14:paraId="5E13B71E"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ограничување на малопродажната цена (</w:t>
      </w:r>
      <w:proofErr w:type="spellStart"/>
      <w:r w:rsidRPr="00E37134">
        <w:rPr>
          <w:rFonts w:ascii="Calibri" w:eastAsia="Times New Roman" w:hAnsi="Calibri" w:cs="Calibri"/>
          <w:color w:val="000000"/>
          <w:kern w:val="0"/>
          <w:lang w:val="mk-MK"/>
          <w14:ligatures w14:val="none"/>
        </w:rPr>
        <w:t>Price</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Cap</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regime</w:t>
      </w:r>
      <w:proofErr w:type="spellEnd"/>
      <w:r w:rsidRPr="00E37134">
        <w:rPr>
          <w:rFonts w:ascii="Calibri" w:eastAsia="Times New Roman" w:hAnsi="Calibri" w:cs="Calibri"/>
          <w:color w:val="000000"/>
          <w:kern w:val="0"/>
          <w:lang w:val="mk-MK"/>
          <w14:ligatures w14:val="none"/>
        </w:rPr>
        <w:t>),</w:t>
      </w:r>
    </w:p>
    <w:p w14:paraId="3564E858"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контрола на поединечни цени,</w:t>
      </w:r>
    </w:p>
    <w:p w14:paraId="7B3247C4"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цени ориентирани според трошоци или</w:t>
      </w:r>
    </w:p>
    <w:p w14:paraId="52F81533"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цени според цените на споредливи пазари.</w:t>
      </w:r>
    </w:p>
    <w:p w14:paraId="12522E0E" w14:textId="777777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Операторот на кого му е наметната обврска за регулирање на малопродажните цени или обврска за други релевантни контроли на малопродажни цени, мора да имплементира соодветен </w:t>
      </w:r>
      <w:proofErr w:type="spellStart"/>
      <w:r w:rsidRPr="00E37134">
        <w:rPr>
          <w:rFonts w:ascii="Calibri" w:eastAsia="Times New Roman" w:hAnsi="Calibri" w:cs="Calibri"/>
          <w:color w:val="000000"/>
          <w:kern w:val="0"/>
          <w:lang w:val="mk-MK"/>
          <w14:ligatures w14:val="none"/>
        </w:rPr>
        <w:t>смеководствен</w:t>
      </w:r>
      <w:proofErr w:type="spellEnd"/>
      <w:r w:rsidRPr="00E37134">
        <w:rPr>
          <w:rFonts w:ascii="Calibri" w:eastAsia="Times New Roman" w:hAnsi="Calibri" w:cs="Calibri"/>
          <w:color w:val="000000"/>
          <w:kern w:val="0"/>
          <w:lang w:val="mk-MK"/>
          <w14:ligatures w14:val="none"/>
        </w:rPr>
        <w:t xml:space="preserve"> систем на трошоци. Агенцијата може да го утврди форматот и сметководствената </w:t>
      </w:r>
      <w:proofErr w:type="spellStart"/>
      <w:r w:rsidRPr="00E37134">
        <w:rPr>
          <w:rFonts w:ascii="Calibri" w:eastAsia="Times New Roman" w:hAnsi="Calibri" w:cs="Calibri"/>
          <w:color w:val="000000"/>
          <w:kern w:val="0"/>
          <w:lang w:val="mk-MK"/>
          <w14:ligatures w14:val="none"/>
        </w:rPr>
        <w:t>методологија</w:t>
      </w:r>
      <w:proofErr w:type="spellEnd"/>
      <w:r w:rsidRPr="00E37134">
        <w:rPr>
          <w:rFonts w:ascii="Calibri" w:eastAsia="Times New Roman" w:hAnsi="Calibri" w:cs="Calibri"/>
          <w:color w:val="000000"/>
          <w:kern w:val="0"/>
          <w:lang w:val="mk-MK"/>
          <w14:ligatures w14:val="none"/>
        </w:rPr>
        <w:t xml:space="preserve"> што ќе ги користи операторот. Усогласеноста со </w:t>
      </w:r>
      <w:proofErr w:type="spellStart"/>
      <w:r w:rsidRPr="00E37134">
        <w:rPr>
          <w:rFonts w:ascii="Calibri" w:eastAsia="Times New Roman" w:hAnsi="Calibri" w:cs="Calibri"/>
          <w:color w:val="000000"/>
          <w:kern w:val="0"/>
          <w:lang w:val="mk-MK"/>
          <w14:ligatures w14:val="none"/>
        </w:rPr>
        <w:t>сметководствениот</w:t>
      </w:r>
      <w:proofErr w:type="spellEnd"/>
      <w:r w:rsidRPr="00E37134">
        <w:rPr>
          <w:rFonts w:ascii="Calibri" w:eastAsia="Times New Roman" w:hAnsi="Calibri" w:cs="Calibri"/>
          <w:color w:val="000000"/>
          <w:kern w:val="0"/>
          <w:lang w:val="mk-MK"/>
          <w14:ligatures w14:val="none"/>
        </w:rPr>
        <w:t xml:space="preserve"> систем на трошоци се врши еднаш во годината од страна на овластен независен ревизор, а наодот на ревизорот, Агенцијата го објавува на својата веб страница во рок од седум дена од денот на неговиот прием.</w:t>
      </w:r>
    </w:p>
    <w:p w14:paraId="7061B6CD" w14:textId="02F647F2" w:rsidR="00F27ED7" w:rsidRPr="00E37134" w:rsidRDefault="00F27ED7">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Без да е во спротивност на членовите </w:t>
      </w:r>
      <w:r w:rsidR="00CC3CCB" w:rsidRPr="00E37134">
        <w:rPr>
          <w:rFonts w:ascii="Calibri" w:eastAsia="Times New Roman" w:hAnsi="Calibri" w:cs="Calibri"/>
          <w:color w:val="000000"/>
          <w:kern w:val="0"/>
          <w:lang w:val="mk-MK"/>
          <w14:ligatures w14:val="none"/>
        </w:rPr>
        <w:t>97</w:t>
      </w:r>
      <w:r w:rsidRPr="00E37134">
        <w:rPr>
          <w:rFonts w:ascii="Calibri" w:eastAsia="Times New Roman" w:hAnsi="Calibri" w:cs="Calibri"/>
          <w:color w:val="000000"/>
          <w:kern w:val="0"/>
          <w:lang w:val="mk-MK"/>
          <w14:ligatures w14:val="none"/>
        </w:rPr>
        <w:t xml:space="preserve"> и </w:t>
      </w:r>
      <w:r w:rsidR="00CC3CCB" w:rsidRPr="00E37134">
        <w:rPr>
          <w:rFonts w:ascii="Calibri" w:eastAsia="Times New Roman" w:hAnsi="Calibri" w:cs="Calibri"/>
          <w:color w:val="000000"/>
          <w:kern w:val="0"/>
          <w:lang w:val="mk-MK"/>
          <w14:ligatures w14:val="none"/>
        </w:rPr>
        <w:t>100</w:t>
      </w:r>
      <w:r w:rsidRPr="00E37134">
        <w:rPr>
          <w:rFonts w:ascii="Calibri" w:eastAsia="Times New Roman" w:hAnsi="Calibri" w:cs="Calibri"/>
          <w:color w:val="000000"/>
          <w:kern w:val="0"/>
          <w:lang w:val="mk-MK"/>
          <w14:ligatures w14:val="none"/>
        </w:rPr>
        <w:t xml:space="preserve"> од овој закон, Агенцијата нема да примени  механизми за контрола на малопродажниот пазар во согласност со ставот (1) на овој член на географските или малопродажните пазари, доколку утврди дека на истите  постои ефикасна конкуренција</w:t>
      </w:r>
      <w:r w:rsidR="009C138B" w:rsidRPr="00E37134">
        <w:rPr>
          <w:rFonts w:ascii="Calibri" w:eastAsia="Times New Roman" w:hAnsi="Calibri" w:cs="Calibri"/>
          <w:color w:val="000000"/>
          <w:kern w:val="0"/>
          <w:lang w:val="mk-MK"/>
          <w14:ligatures w14:val="none"/>
        </w:rPr>
        <w:t>.</w:t>
      </w:r>
    </w:p>
    <w:p w14:paraId="0AD0F319" w14:textId="77777777" w:rsidR="009C138B" w:rsidRPr="00E37134" w:rsidRDefault="009C138B">
      <w:pPr>
        <w:spacing w:after="100" w:line="240" w:lineRule="auto"/>
        <w:ind w:right="100" w:firstLine="720"/>
        <w:jc w:val="both"/>
        <w:rPr>
          <w:rFonts w:ascii="Calibri" w:eastAsia="Times New Roman" w:hAnsi="Calibri" w:cs="Calibri"/>
          <w:color w:val="000000"/>
          <w:kern w:val="0"/>
          <w:lang w:val="mk-MK"/>
          <w14:ligatures w14:val="none"/>
        </w:rPr>
      </w:pPr>
    </w:p>
    <w:p w14:paraId="0DA78E0D" w14:textId="77777777" w:rsidR="009C138B" w:rsidRPr="00E37134" w:rsidRDefault="009C138B" w:rsidP="00D918E2">
      <w:pPr>
        <w:spacing w:after="100" w:line="240" w:lineRule="auto"/>
        <w:ind w:right="100" w:firstLine="72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Регулација на нови мрежни елементи со многу висок капацитет</w:t>
      </w:r>
    </w:p>
    <w:p w14:paraId="700143FD" w14:textId="2895A88E" w:rsidR="009C138B" w:rsidRPr="00EF2540" w:rsidRDefault="009C138B" w:rsidP="00D918E2">
      <w:pPr>
        <w:spacing w:after="100" w:line="240" w:lineRule="auto"/>
        <w:ind w:right="100" w:firstLine="720"/>
        <w:jc w:val="center"/>
        <w:rPr>
          <w:rFonts w:ascii="Calibri" w:eastAsia="Times New Roman" w:hAnsi="Calibri" w:cs="Calibri"/>
          <w:b/>
          <w:bCs/>
          <w:color w:val="000000"/>
          <w:kern w:val="0"/>
          <w:lang w:val="mk-MK"/>
          <w14:ligatures w14:val="none"/>
        </w:rPr>
      </w:pPr>
      <w:r w:rsidRPr="00EF2540">
        <w:rPr>
          <w:rFonts w:ascii="Calibri" w:eastAsia="Times New Roman" w:hAnsi="Calibri" w:cs="Calibri"/>
          <w:b/>
          <w:bCs/>
          <w:color w:val="000000"/>
          <w:kern w:val="0"/>
          <w:lang w:val="mk-MK"/>
          <w14:ligatures w14:val="none"/>
        </w:rPr>
        <w:t>Член 104</w:t>
      </w:r>
    </w:p>
    <w:p w14:paraId="7B9A34BF"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кои се определени за оператори со значителна пазарна моќ на еден или на повеќе релевантни пазари, согласно членот 82 од овој закон  можат до Агенцијата да достават понуда за преземање на обврски согласно постапката утврдена во член 92 од овој закон  и ставот (2) на овој член со кои ќе се овозможи заедничко инвестирање во поставување на нови мрежи со многу висок капацитет, составени од елементи од оптички влакна до просторот на крајниот корисник или базната станица.  Обврските за заедничко инвестирање можат да опфатат: понуда за ко-сопственост или долгорочна поделба на ризик преку заедничко инвестирање или преку склучување на договор за купопродажба со други оператори.</w:t>
      </w:r>
    </w:p>
    <w:p w14:paraId="65E67CB2"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при </w:t>
      </w:r>
      <w:proofErr w:type="spellStart"/>
      <w:r w:rsidRPr="00E37134">
        <w:rPr>
          <w:rFonts w:ascii="Calibri" w:eastAsia="Times New Roman" w:hAnsi="Calibri" w:cs="Calibri"/>
          <w:color w:val="000000"/>
          <w:kern w:val="0"/>
          <w:lang w:val="mk-MK"/>
          <w14:ligatures w14:val="none"/>
        </w:rPr>
        <w:t>проценката</w:t>
      </w:r>
      <w:proofErr w:type="spellEnd"/>
      <w:r w:rsidRPr="00E37134">
        <w:rPr>
          <w:rFonts w:ascii="Calibri" w:eastAsia="Times New Roman" w:hAnsi="Calibri" w:cs="Calibri"/>
          <w:color w:val="000000"/>
          <w:kern w:val="0"/>
          <w:lang w:val="mk-MK"/>
          <w14:ligatures w14:val="none"/>
        </w:rPr>
        <w:t xml:space="preserve"> на понудата за заедничко инвестирање од ставот (1) на овој член  особено утврдува дали понудата за заедничко инвестирање ги исполнува сите следни услови:</w:t>
      </w:r>
    </w:p>
    <w:p w14:paraId="564A9580"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е отворена за било кој оператор  во било кој момент во текот на работниот век на мрежата;</w:t>
      </w:r>
    </w:p>
    <w:p w14:paraId="06562B5E"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им овозможува на други ко-инвеститори, кои се оператори  долгорочна ефективна и одржлива конкуренција на пазарите за крајните корисници (</w:t>
      </w:r>
      <w:proofErr w:type="spellStart"/>
      <w:r w:rsidRPr="00E37134">
        <w:rPr>
          <w:rFonts w:ascii="Calibri" w:eastAsia="Times New Roman" w:hAnsi="Calibri" w:cs="Calibri"/>
          <w:color w:val="000000"/>
          <w:kern w:val="0"/>
          <w:lang w:val="mk-MK"/>
          <w14:ligatures w14:val="none"/>
        </w:rPr>
        <w:t>downstream</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markets</w:t>
      </w:r>
      <w:proofErr w:type="spellEnd"/>
      <w:r w:rsidRPr="00E37134">
        <w:rPr>
          <w:rFonts w:ascii="Calibri" w:eastAsia="Times New Roman" w:hAnsi="Calibri" w:cs="Calibri"/>
          <w:color w:val="000000"/>
          <w:kern w:val="0"/>
          <w:lang w:val="mk-MK"/>
          <w14:ligatures w14:val="none"/>
        </w:rPr>
        <w:t xml:space="preserve">) на кои постои оператор со значителна пазарна моќ, под услови кои вклучуваат: </w:t>
      </w:r>
    </w:p>
    <w:p w14:paraId="32CA5CC9"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-праведни, разумни и недискриминаторски услови кои овозможуваат пристап до целокупниот капацитет на мрежата до ниво до кое истата е предмет на   заедничко инвестирање;</w:t>
      </w:r>
    </w:p>
    <w:p w14:paraId="1856683C"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флексибилност во поглед на вредноста и временскиот распоред на учеството  на секој коинвеститор;</w:t>
      </w:r>
    </w:p>
    <w:p w14:paraId="45E977C6"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можност за зголемување на таквото учество во иднина; и</w:t>
      </w:r>
    </w:p>
    <w:p w14:paraId="28A4C6B1"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взаемните права на </w:t>
      </w:r>
      <w:proofErr w:type="spellStart"/>
      <w:r w:rsidRPr="00E37134">
        <w:rPr>
          <w:rFonts w:ascii="Calibri" w:eastAsia="Times New Roman" w:hAnsi="Calibri" w:cs="Calibri"/>
          <w:color w:val="000000"/>
          <w:kern w:val="0"/>
          <w:lang w:val="mk-MK"/>
          <w14:ligatures w14:val="none"/>
        </w:rPr>
        <w:t>коинвеститорите</w:t>
      </w:r>
      <w:proofErr w:type="spellEnd"/>
      <w:r w:rsidRPr="00E37134">
        <w:rPr>
          <w:rFonts w:ascii="Calibri" w:eastAsia="Times New Roman" w:hAnsi="Calibri" w:cs="Calibri"/>
          <w:color w:val="000000"/>
          <w:kern w:val="0"/>
          <w:lang w:val="mk-MK"/>
          <w14:ligatures w14:val="none"/>
        </w:rPr>
        <w:t xml:space="preserve"> по поставувањето на  заедничко </w:t>
      </w:r>
      <w:proofErr w:type="spellStart"/>
      <w:r w:rsidRPr="00E37134">
        <w:rPr>
          <w:rFonts w:ascii="Calibri" w:eastAsia="Times New Roman" w:hAnsi="Calibri" w:cs="Calibri"/>
          <w:color w:val="000000"/>
          <w:kern w:val="0"/>
          <w:lang w:val="mk-MK"/>
          <w14:ligatures w14:val="none"/>
        </w:rPr>
        <w:t>инвестираната</w:t>
      </w:r>
      <w:proofErr w:type="spellEnd"/>
      <w:r w:rsidRPr="00E37134">
        <w:rPr>
          <w:rFonts w:ascii="Calibri" w:eastAsia="Times New Roman" w:hAnsi="Calibri" w:cs="Calibri"/>
          <w:color w:val="000000"/>
          <w:kern w:val="0"/>
          <w:lang w:val="mk-MK"/>
          <w14:ligatures w14:val="none"/>
        </w:rPr>
        <w:t xml:space="preserve"> инфраструктура;</w:t>
      </w:r>
    </w:p>
    <w:p w14:paraId="54672D05"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операторот навремено, ја објавил понудата и тоа најмалку шест месеци пред почетокот на поставување на новата мрежа, со исклучок кога се работи за оператор од новиот член (Само големопродажни оператори) став (1) од овој закон;</w:t>
      </w:r>
    </w:p>
    <w:p w14:paraId="153705EA"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операторите кои бараат пристап, а не учествуваат во заедничкото инвестирање  можат да користат истиот квалитет, брзина, услови и пристап до крајните корисници кои им биле на располагање пред поставувањето на новата мрежа </w:t>
      </w:r>
      <w:proofErr w:type="spellStart"/>
      <w:r w:rsidRPr="00E37134">
        <w:rPr>
          <w:rFonts w:ascii="Calibri" w:eastAsia="Times New Roman" w:hAnsi="Calibri" w:cs="Calibri"/>
          <w:color w:val="000000"/>
          <w:kern w:val="0"/>
          <w:lang w:val="mk-MK"/>
          <w14:ligatures w14:val="none"/>
        </w:rPr>
        <w:t>пропратено</w:t>
      </w:r>
      <w:proofErr w:type="spellEnd"/>
      <w:r w:rsidRPr="00E37134">
        <w:rPr>
          <w:rFonts w:ascii="Calibri" w:eastAsia="Times New Roman" w:hAnsi="Calibri" w:cs="Calibri"/>
          <w:color w:val="000000"/>
          <w:kern w:val="0"/>
          <w:lang w:val="mk-MK"/>
          <w14:ligatures w14:val="none"/>
        </w:rPr>
        <w:t xml:space="preserve"> со механизмот на постепено прилагодување одобрен од Агенцијата имајќи ги предвид пазарните движења на поврзаните малопродажни пазари, со кои се задржува стимулацијата за учество во заедничкото инвестирање. Со механизмот на постепено прилагодување се гарантира дека операторите кои бараат пристап имаат пристап до елементите со многу голем капацитет во таа мрежа во ист момент и врз основа на транспарентни и недискриминаторски услови, што на соодветен начин ги рефлектираат нивоата на ризик на поединечните ко-инвеститори во различните фази на поставување на мрежата  и имајќи ја предвид  состојбата на конкуренцијата  на малопродажните пазар.</w:t>
      </w:r>
    </w:p>
    <w:p w14:paraId="7AEAA777"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Начинот на проценка на понудата за заедничко инвестирање од ставот (1) на овој член, Агенцијата ќе го утврди со акт донесен врз основа на овој закон. </w:t>
      </w:r>
    </w:p>
    <w:p w14:paraId="172768AF"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Доколку Агенцијата утврди, а имајќи ги предвид резултатите од испитувањата на пазарот спроведени во согласност со новиот член 92 ставови (3), (4) и (5) од овој закон дека понудената обврска од ставот (1) на овој член ги исполнува условите од ставот (2) на овој член ќе донесе одлука во согласност со член 92 став (7) од овој закон со која  како задолжителна ќе ја утврди обврската за заедничко инвестирање од ставот (1) на овој член и нема да наметне дополнителни обврски согласно член 85 од овој закон за елементите на новата мрежа со многу висок капацитет што се предмет на обврските, доколку барем еден потенцијален ко-инвеститор склучил договор за заедничко инвестирање со операторот определен како оператор со значителна пазарна моќ.</w:t>
      </w:r>
    </w:p>
    <w:p w14:paraId="5DE7BD24" w14:textId="77777777"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Доколку Агенцијата, согласно ставот (4) на овој член, утврди дека понудената обврска од ставот (1) на овој член не ги исполнува условите од ставот (2) на овој член Агенцијата може да постапи во согласност со своите надлежности определени со овој закон, доколку таквата обврска е битна за конкуренцијата, за постапката за анализа на пазарот, како и за определување, измена или укинување на некоја од регулаторните обврски.</w:t>
      </w:r>
    </w:p>
    <w:p w14:paraId="1E4FF76E" w14:textId="328AB644" w:rsidR="009C138B" w:rsidRPr="00E37134" w:rsidRDefault="009C138B" w:rsidP="009C138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Со исклучок на одредбите од ставовите (4) и (5) на овој член, Агенцијата во  соодветно оправдани случаи, може да наметне, одржи или прилагоди некоја од регулаторните обврски во согласност со членовите 97</w:t>
      </w:r>
      <w:r w:rsidR="00CC3CCB"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98</w:t>
      </w:r>
      <w:r w:rsidR="00CC3CCB" w:rsidRPr="00E37134">
        <w:rPr>
          <w:rFonts w:ascii="Calibri" w:eastAsia="Times New Roman" w:hAnsi="Calibri" w:cs="Calibri"/>
          <w:color w:val="000000"/>
          <w:kern w:val="0"/>
          <w:lang w:val="mk-MK"/>
          <w14:ligatures w14:val="none"/>
        </w:rPr>
        <w:t>, 99, 100, 101, 102, 103 и 104</w:t>
      </w:r>
      <w:r w:rsidRPr="00E37134">
        <w:rPr>
          <w:rFonts w:ascii="Calibri" w:eastAsia="Times New Roman" w:hAnsi="Calibri" w:cs="Calibri"/>
          <w:color w:val="000000"/>
          <w:kern w:val="0"/>
          <w:lang w:val="mk-MK"/>
          <w14:ligatures w14:val="none"/>
        </w:rPr>
        <w:t xml:space="preserve"> од овој закон, во однос на новите мрежи со многу висок капацитет, со цел да најде решение за значителни проблеми со конкуренцијата на </w:t>
      </w:r>
      <w:r w:rsidRPr="00E37134">
        <w:rPr>
          <w:rFonts w:ascii="Calibri" w:eastAsia="Times New Roman" w:hAnsi="Calibri" w:cs="Calibri"/>
          <w:color w:val="000000"/>
          <w:kern w:val="0"/>
          <w:lang w:val="mk-MK"/>
          <w14:ligatures w14:val="none"/>
        </w:rPr>
        <w:lastRenderedPageBreak/>
        <w:t>одредени пазари, доколку утврди дека во спротивно, со оглед на специфичните карактеристики на тие пазари, проблемите со конкуренцијата не би биле решени.</w:t>
      </w:r>
    </w:p>
    <w:p w14:paraId="5B8C11A7" w14:textId="7CD3F945" w:rsidR="009C138B" w:rsidRPr="00E37134" w:rsidRDefault="009C138B"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Агенцијата редовно ја следи усогласеноста со условите од ставот (2) на овој член и може од операторот со значителна пазарна моќ да побара еднаш во годината да и доставува податоци за усогласеноста.</w:t>
      </w:r>
    </w:p>
    <w:p w14:paraId="35AC5459" w14:textId="41F83063" w:rsidR="00266B93" w:rsidRPr="00E37134" w:rsidRDefault="00266B93" w:rsidP="00D548F2">
      <w:pPr>
        <w:spacing w:after="100" w:line="240" w:lineRule="auto"/>
        <w:ind w:right="100"/>
        <w:jc w:val="both"/>
        <w:rPr>
          <w:rFonts w:ascii="Calibri" w:eastAsia="Times New Roman" w:hAnsi="Calibri" w:cs="Calibri"/>
          <w:color w:val="000000"/>
          <w:kern w:val="0"/>
          <w:lang w:val="mk-MK"/>
          <w14:ligatures w14:val="none"/>
        </w:rPr>
      </w:pPr>
    </w:p>
    <w:p w14:paraId="2F2CA915" w14:textId="7B5814F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E37134">
        <w:rPr>
          <w:rFonts w:ascii="Calibri" w:eastAsia="Times New Roman" w:hAnsi="Calibri" w:cs="Calibri"/>
          <w:color w:val="000000"/>
          <w:kern w:val="0"/>
          <w:lang w:val="mk-MK"/>
          <w14:ligatures w14:val="none"/>
        </w:rPr>
        <w:t>дванаесетта</w:t>
      </w:r>
    </w:p>
    <w:p w14:paraId="5F5F60C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ОБЕЗБЕДУВАЊЕ НА УНИВЕРЗАЛНА УСЛУГА</w:t>
      </w:r>
    </w:p>
    <w:p w14:paraId="4615D593" w14:textId="269EDBE1" w:rsidR="00964264" w:rsidRPr="00E37134" w:rsidRDefault="00266B93" w:rsidP="0096426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color w:val="000000"/>
          <w:kern w:val="0"/>
          <w:lang w:val="mk-MK"/>
          <w14:ligatures w14:val="none"/>
        </w:rPr>
        <w:t> </w:t>
      </w:r>
      <w:r w:rsidR="00964264" w:rsidRPr="00E37134">
        <w:rPr>
          <w:rFonts w:ascii="Calibri" w:eastAsia="Times New Roman" w:hAnsi="Calibri" w:cs="Calibri"/>
          <w:b/>
          <w:bCs/>
          <w:color w:val="000000"/>
          <w:kern w:val="0"/>
          <w:lang w:val="mk-MK"/>
          <w14:ligatures w14:val="none"/>
        </w:rPr>
        <w:t xml:space="preserve">Член </w:t>
      </w:r>
      <w:r w:rsidR="00F27ED7" w:rsidRPr="00E37134">
        <w:rPr>
          <w:rFonts w:ascii="Calibri" w:eastAsia="Times New Roman" w:hAnsi="Calibri" w:cs="Calibri"/>
          <w:b/>
          <w:bCs/>
          <w:color w:val="000000"/>
          <w:kern w:val="0"/>
          <w:lang w:val="mk-MK"/>
          <w14:ligatures w14:val="none"/>
        </w:rPr>
        <w:t>1</w:t>
      </w:r>
      <w:r w:rsidR="000418EA" w:rsidRPr="00E37134">
        <w:rPr>
          <w:rFonts w:ascii="Calibri" w:eastAsia="Times New Roman" w:hAnsi="Calibri" w:cs="Calibri"/>
          <w:b/>
          <w:bCs/>
          <w:color w:val="000000"/>
          <w:kern w:val="0"/>
          <w:lang w:val="mk-MK"/>
          <w14:ligatures w14:val="none"/>
        </w:rPr>
        <w:t>0</w:t>
      </w:r>
      <w:r w:rsidR="00F823FB" w:rsidRPr="00E37134">
        <w:rPr>
          <w:rFonts w:ascii="Calibri" w:eastAsia="Times New Roman" w:hAnsi="Calibri" w:cs="Calibri"/>
          <w:b/>
          <w:bCs/>
          <w:color w:val="000000"/>
          <w:kern w:val="0"/>
          <w:lang w:val="mk-MK"/>
          <w14:ligatures w14:val="none"/>
        </w:rPr>
        <w:t>5</w:t>
      </w:r>
    </w:p>
    <w:p w14:paraId="45BBB637" w14:textId="4EAF4FA7" w:rsidR="00964264" w:rsidRPr="00E37134" w:rsidRDefault="00964264" w:rsidP="0096426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Универзална услуга по прифатлива цена</w:t>
      </w:r>
    </w:p>
    <w:p w14:paraId="69B57714" w14:textId="0727D6D2"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Сите потрошувачи на територијата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мора да имаат пристап по прифатлива цена, до достапна соодветна услуга за широкопојасен пристап до интернет и услуги за говорна комуникација, со квалитет на услугата пропишан со подзаконскиот акт од ставот (6) на овој член, вклучително и  основен приклучок на фиксна локација.</w:t>
      </w:r>
    </w:p>
    <w:p w14:paraId="71A61C45" w14:textId="5F276B5B"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може да наметне  обврска за прифатливи цени и  за услугите од ставот (1) на овој член, кои не се обезбедуваат на фиксна локација, а заради целосна социјална и економска вклученост на потрошувачите.</w:t>
      </w:r>
    </w:p>
    <w:p w14:paraId="0C977363" w14:textId="62AD3E6D"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На барање на потрошувач, приклучокот од ставот (1) на овој член, а доколку е применливо и за приклучокот од ставот (2) на овој член може да се ограничат само за обезбедување на услуги за говорна комуникација.</w:t>
      </w:r>
    </w:p>
    <w:p w14:paraId="29325B3B" w14:textId="15D45411"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2924FD"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Агенцијата ја определува соодветната услуга за широкопојасен пристап до интернет од ставот (1) на овој член, со цел да се обезбеди социјално и економско учество во општеството, имајќи ги предвид условите на пазарот за електронски комуникации и најмалата брзина на широкопојасен пристап која ја користат поголемиот број на потрошувачи. Соодветната услуга за </w:t>
      </w:r>
      <w:proofErr w:type="spellStart"/>
      <w:r w:rsidRPr="00E37134">
        <w:rPr>
          <w:rFonts w:ascii="Calibri" w:eastAsia="Times New Roman" w:hAnsi="Calibri" w:cs="Calibri"/>
          <w:color w:val="000000"/>
          <w:kern w:val="0"/>
          <w:lang w:val="mk-MK"/>
          <w14:ligatures w14:val="none"/>
        </w:rPr>
        <w:t>широкопјасен</w:t>
      </w:r>
      <w:proofErr w:type="spellEnd"/>
      <w:r w:rsidRPr="00E37134">
        <w:rPr>
          <w:rFonts w:ascii="Calibri" w:eastAsia="Times New Roman" w:hAnsi="Calibri" w:cs="Calibri"/>
          <w:color w:val="000000"/>
          <w:kern w:val="0"/>
          <w:lang w:val="mk-MK"/>
          <w14:ligatures w14:val="none"/>
        </w:rPr>
        <w:t xml:space="preserve"> пристап до интернет мора да обезбеди брзина на пристап потребна за користење на  минималниот пакет на услуги утврден во подзаконскиот акт од ставот (6) на овој член.</w:t>
      </w:r>
    </w:p>
    <w:p w14:paraId="0BE2BE1A" w14:textId="6469FA77"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2924FD"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Услугите опфатени со универзалната услуга, минималниот пакет на услуги, брзината на пристап потребна за користење на  минималниот пакет на услуги, како и  квалитет  на услугите од ставот (1) на овој член се утврдува со акт донесен од страна на Агенцијата врз основа на овој закон.</w:t>
      </w:r>
    </w:p>
    <w:p w14:paraId="305B2D46" w14:textId="5F4CC25A" w:rsidR="00F27ED7" w:rsidRPr="00E37134" w:rsidRDefault="00F27E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2924FD"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Агенцијата е должна, на секој три години да го ажурира </w:t>
      </w:r>
      <w:proofErr w:type="spellStart"/>
      <w:r w:rsidRPr="00E37134">
        <w:rPr>
          <w:rFonts w:ascii="Calibri" w:eastAsia="Times New Roman" w:hAnsi="Calibri" w:cs="Calibri"/>
          <w:color w:val="000000"/>
          <w:kern w:val="0"/>
          <w:lang w:val="mk-MK"/>
          <w14:ligatures w14:val="none"/>
        </w:rPr>
        <w:t>актот</w:t>
      </w:r>
      <w:proofErr w:type="spellEnd"/>
      <w:r w:rsidRPr="00E37134">
        <w:rPr>
          <w:rFonts w:ascii="Calibri" w:eastAsia="Times New Roman" w:hAnsi="Calibri" w:cs="Calibri"/>
          <w:color w:val="000000"/>
          <w:kern w:val="0"/>
          <w:lang w:val="mk-MK"/>
          <w14:ligatures w14:val="none"/>
        </w:rPr>
        <w:t xml:space="preserve"> од ставот (6) на овој член, имајќи ги предвид географските истражувања од новиот член (Географски преглед на покриеност со широкопојасни мрежи) од овој закон,  технолошкиот напредок и промените во потрошувачките навики во однос на користењето на услугите.</w:t>
      </w:r>
    </w:p>
    <w:p w14:paraId="58EE2980" w14:textId="4E11A72B" w:rsidR="00964264" w:rsidRPr="00E37134" w:rsidRDefault="00964264" w:rsidP="00964264">
      <w:pPr>
        <w:spacing w:after="100" w:line="240" w:lineRule="auto"/>
        <w:ind w:right="100"/>
        <w:jc w:val="center"/>
        <w:rPr>
          <w:rFonts w:ascii="Calibri" w:eastAsia="Times New Roman" w:hAnsi="Calibri" w:cs="Calibri"/>
          <w:b/>
          <w:bCs/>
          <w:color w:val="000000"/>
          <w:kern w:val="0"/>
          <w:lang w:val="mk-MK"/>
          <w14:ligatures w14:val="none"/>
        </w:rPr>
      </w:pPr>
    </w:p>
    <w:p w14:paraId="1158CE33" w14:textId="43BB06D1" w:rsidR="00964264" w:rsidRPr="00E37134" w:rsidRDefault="00964264" w:rsidP="0096426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Обезбедување универзална услуга по прифатлива цена</w:t>
      </w:r>
    </w:p>
    <w:p w14:paraId="01376646" w14:textId="77777777" w:rsidR="00EF2540" w:rsidRDefault="000418EA" w:rsidP="00EF2540">
      <w:pPr>
        <w:spacing w:after="100" w:line="240" w:lineRule="auto"/>
        <w:ind w:right="100" w:firstLine="72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10</w:t>
      </w:r>
      <w:r w:rsidR="00F823FB" w:rsidRPr="00E37134">
        <w:rPr>
          <w:rFonts w:ascii="Calibri" w:eastAsia="Times New Roman" w:hAnsi="Calibri" w:cs="Calibri"/>
          <w:b/>
          <w:bCs/>
          <w:color w:val="000000"/>
          <w:kern w:val="0"/>
          <w:lang w:val="mk-MK"/>
          <w14:ligatures w14:val="none"/>
        </w:rPr>
        <w:t>6</w:t>
      </w:r>
    </w:p>
    <w:p w14:paraId="162892AF" w14:textId="1050A785" w:rsidR="002924FD" w:rsidRPr="00E37134" w:rsidRDefault="002924F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Цената на поединечните универзални услуги мора да биде прифатлива и иста на целата територија на која определениот оператор ја обезбедува универзалната услуга.</w:t>
      </w:r>
    </w:p>
    <w:p w14:paraId="2D8FF8A0" w14:textId="04CC59A2" w:rsidR="002924FD" w:rsidRPr="00E37134" w:rsidRDefault="002924F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во соработка со организациите и институциите на јавниот сектор надлежни за заштита на потрошувачите,  го следи развојот и нивото на  малопродажните цени на услугите од </w:t>
      </w:r>
      <w:r w:rsidRPr="00E37134">
        <w:rPr>
          <w:rFonts w:ascii="Calibri" w:eastAsia="Times New Roman" w:hAnsi="Calibri" w:cs="Calibri"/>
          <w:color w:val="000000"/>
          <w:kern w:val="0"/>
          <w:lang w:val="mk-MK"/>
          <w14:ligatures w14:val="none"/>
        </w:rPr>
        <w:lastRenderedPageBreak/>
        <w:t>новиот член (Универзална услуга по прифатлива цена) ставови (1) и (2) од овој закон и развојот и нивото на приходите на потрошувачите, на национално ниво.</w:t>
      </w:r>
    </w:p>
    <w:p w14:paraId="0741DCAF" w14:textId="651D5396" w:rsidR="002924FD" w:rsidRPr="00E37134" w:rsidRDefault="002924F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Доколку Агенцијата, согласно ставот (2) на овој член, утврди дека малопродажните цени на универзалните услуги не се прифатливи за  потрошувачите со ниски приходи или потрошувачите со посебни социјални потреби, поради што се спречени да пристапат до таквите услуги, ќе го задолжи операторот на универзална услуга да достави понуда за посебни тарифни опции или пакети за услугите од новиот член (Универзална услуга по прифатлива цена) ставови (1) и (2) од овој закон, за овие потрошувачи и тоа најмалку на фиксна локација.</w:t>
      </w:r>
    </w:p>
    <w:p w14:paraId="04BBCECA" w14:textId="719E4882" w:rsidR="002924FD" w:rsidRPr="00E37134" w:rsidRDefault="002924F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Операторот на универзална услуга е должен на потрошувачите од ставот (3) на овој член да им обезбеди достапност на </w:t>
      </w:r>
      <w:proofErr w:type="spellStart"/>
      <w:r w:rsidRPr="00E37134">
        <w:rPr>
          <w:rFonts w:ascii="Calibri" w:eastAsia="Times New Roman" w:hAnsi="Calibri" w:cs="Calibri"/>
          <w:color w:val="000000"/>
          <w:kern w:val="0"/>
          <w:lang w:val="mk-MK"/>
          <w14:ligatures w14:val="none"/>
        </w:rPr>
        <w:t>корисночкиот</w:t>
      </w:r>
      <w:proofErr w:type="spellEnd"/>
      <w:r w:rsidRPr="00E37134">
        <w:rPr>
          <w:rFonts w:ascii="Calibri" w:eastAsia="Times New Roman" w:hAnsi="Calibri" w:cs="Calibri"/>
          <w:color w:val="000000"/>
          <w:kern w:val="0"/>
          <w:lang w:val="mk-MK"/>
          <w14:ligatures w14:val="none"/>
        </w:rPr>
        <w:t xml:space="preserve"> број за период од 30 дена од денот на раскинувањето на договорот.</w:t>
      </w:r>
    </w:p>
    <w:p w14:paraId="33F8CB1D" w14:textId="6BEB0EFB" w:rsidR="002924FD" w:rsidRPr="00E37134" w:rsidRDefault="002924F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Оператор на универзална услуга е должен на транспарентен и лесно достапен начин јавно да ги објави тарифните опции и пакети од ставот (3) на овој член и истите да ги применува во согласност со начелото на недискриминација. Доколку  Агенцијата утврди дека понудата на тие тарифни опции или пакети е несоодветна може да побара нивна измена или укинување.</w:t>
      </w:r>
    </w:p>
    <w:p w14:paraId="6A94E60F" w14:textId="64C25782" w:rsidR="002924FD" w:rsidRPr="00E37134" w:rsidRDefault="002924F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Оператор на универзална услуга е должен да преземе посебни мерки и да им обезбеди соодветна </w:t>
      </w:r>
      <w:proofErr w:type="spellStart"/>
      <w:r w:rsidRPr="00E37134">
        <w:rPr>
          <w:rFonts w:ascii="Calibri" w:eastAsia="Times New Roman" w:hAnsi="Calibri" w:cs="Calibri"/>
          <w:color w:val="000000"/>
          <w:kern w:val="0"/>
          <w:lang w:val="mk-MK"/>
          <w14:ligatures w14:val="none"/>
        </w:rPr>
        <w:t>подршка</w:t>
      </w:r>
      <w:proofErr w:type="spellEnd"/>
      <w:r w:rsidRPr="00E37134">
        <w:rPr>
          <w:rFonts w:ascii="Calibri" w:eastAsia="Times New Roman" w:hAnsi="Calibri" w:cs="Calibri"/>
          <w:color w:val="000000"/>
          <w:kern w:val="0"/>
          <w:lang w:val="mk-MK"/>
          <w14:ligatures w14:val="none"/>
        </w:rPr>
        <w:t xml:space="preserve">  на потрошувачите со инвалидитет со цел да им обезбеди достапност и прифатлива цена за поврзаната терминална опрема како и за посебната опрема и посебните услуги со кои на тие потрошувачи ќе им овозможи пристап до универзалните услуги на ист начин на кои пристапуваат и другите крајни корисници што доколку е потребно и доколку е применливо, ги опфаќа и услугите на целосен разговор и услугите за пренос.</w:t>
      </w:r>
    </w:p>
    <w:p w14:paraId="79F2E0AA" w14:textId="08AD2F30" w:rsidR="00964264" w:rsidRPr="00E37134" w:rsidRDefault="002924F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Со примената на одредбите од овој член, Агенцијата треба нарушувањето на пазарот да го сведе на најмала можна мера.</w:t>
      </w:r>
    </w:p>
    <w:p w14:paraId="7B01AD56" w14:textId="77777777" w:rsidR="00964264" w:rsidRPr="00E37134" w:rsidRDefault="00964264" w:rsidP="00266B93">
      <w:pPr>
        <w:spacing w:after="100" w:line="240" w:lineRule="auto"/>
        <w:ind w:right="100"/>
        <w:jc w:val="center"/>
        <w:rPr>
          <w:rFonts w:ascii="Calibri" w:eastAsia="Times New Roman" w:hAnsi="Calibri" w:cs="Calibri"/>
          <w:color w:val="000000"/>
          <w:kern w:val="0"/>
          <w:lang w:val="mk-MK"/>
          <w14:ligatures w14:val="none"/>
        </w:rPr>
      </w:pPr>
    </w:p>
    <w:p w14:paraId="5C9B653C"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Достапност до универзална услуга</w:t>
      </w:r>
    </w:p>
    <w:p w14:paraId="24D86396" w14:textId="01B01ED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2924FD" w:rsidRPr="00E37134">
        <w:rPr>
          <w:rFonts w:ascii="Calibri" w:eastAsia="Times New Roman" w:hAnsi="Calibri" w:cs="Calibri"/>
          <w:b/>
          <w:bCs/>
          <w:color w:val="000000"/>
          <w:kern w:val="0"/>
          <w:lang w:val="mk-MK"/>
          <w14:ligatures w14:val="none"/>
        </w:rPr>
        <w:t>10</w:t>
      </w:r>
      <w:r w:rsidR="00F823FB" w:rsidRPr="00E37134">
        <w:rPr>
          <w:rFonts w:ascii="Calibri" w:eastAsia="Times New Roman" w:hAnsi="Calibri" w:cs="Calibri"/>
          <w:b/>
          <w:bCs/>
          <w:color w:val="000000"/>
          <w:kern w:val="0"/>
          <w:lang w:val="mk-MK"/>
          <w14:ligatures w14:val="none"/>
        </w:rPr>
        <w:t>7</w:t>
      </w:r>
    </w:p>
    <w:p w14:paraId="1C7149AF" w14:textId="5374B37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Услугите утврдени во оваа глава од законот треба со определен квалитет и по прифатлива цена да им бидат достапни на сите крајни корисници во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без оглед на нивната географска локација.</w:t>
      </w:r>
    </w:p>
    <w:p w14:paraId="4124906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со подзаконски акт подетално ќе го пропише начинот на обезбедување на услугите од ставот (1) на овој член.</w:t>
      </w:r>
    </w:p>
    <w:p w14:paraId="32C45A0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1BE37CD"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Обезбедување пристап на фиксна локација и обезбедување на телефонски услуги</w:t>
      </w:r>
    </w:p>
    <w:p w14:paraId="696F7FF9" w14:textId="3F15562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758D5EC0" w14:textId="309747C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2924FD" w:rsidRPr="00E37134">
        <w:rPr>
          <w:rFonts w:ascii="Calibri" w:eastAsia="Times New Roman" w:hAnsi="Calibri" w:cs="Calibri"/>
          <w:b/>
          <w:bCs/>
          <w:color w:val="000000"/>
          <w:kern w:val="0"/>
          <w:lang w:val="mk-MK"/>
          <w14:ligatures w14:val="none"/>
        </w:rPr>
        <w:t>10</w:t>
      </w:r>
      <w:r w:rsidR="00F823FB" w:rsidRPr="00E37134">
        <w:rPr>
          <w:rFonts w:ascii="Calibri" w:eastAsia="Times New Roman" w:hAnsi="Calibri" w:cs="Calibri"/>
          <w:b/>
          <w:bCs/>
          <w:color w:val="000000"/>
          <w:kern w:val="0"/>
          <w:lang w:val="mk-MK"/>
          <w14:ligatures w14:val="none"/>
        </w:rPr>
        <w:t>8</w:t>
      </w:r>
    </w:p>
    <w:p w14:paraId="4B78F02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ќе определи најмалку еден давател на универзална услуга што ќе обезбеди поврзување на краен корисник на фиксна локација со јавна комуникациска мрежа, врз основа на негово разумно барање.</w:t>
      </w:r>
    </w:p>
    <w:p w14:paraId="79A1BA2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Поврзувањето од ставот (1) на овој член треба да биде во можност да поддржи говор, факсимил и пренос на податоци со брзина доволна да се обезбеди ефикасен пристап на интернет, согласно подзаконскиот акт од членот 92 став (2) од овој закон.</w:t>
      </w:r>
    </w:p>
    <w:p w14:paraId="4C6EFD3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(3) Давателот на универзална услуга од ставот (1) на овој член е должен на крајниот корисник, врз основа на неговото разумно барање да му овозможи појдовни и дојдовни повици во националниот (домашниот) и меѓународниот телефонски сообраќај.</w:t>
      </w:r>
    </w:p>
    <w:p w14:paraId="58F46CC3"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3FD4983" w14:textId="36A856F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55EB5A16" w14:textId="77777777" w:rsidR="00EF2540" w:rsidRDefault="00D96BF8"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Услуги за информации и јавен именик</w:t>
      </w:r>
    </w:p>
    <w:p w14:paraId="0BA53F0A" w14:textId="455B2D7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2924FD" w:rsidRPr="00E37134">
        <w:rPr>
          <w:rFonts w:ascii="Calibri" w:eastAsia="Times New Roman" w:hAnsi="Calibri" w:cs="Calibri"/>
          <w:b/>
          <w:bCs/>
          <w:color w:val="000000"/>
          <w:kern w:val="0"/>
          <w:lang w:val="mk-MK"/>
          <w14:ligatures w14:val="none"/>
        </w:rPr>
        <w:t>10</w:t>
      </w:r>
      <w:r w:rsidR="00F823FB" w:rsidRPr="00E37134">
        <w:rPr>
          <w:rFonts w:ascii="Calibri" w:eastAsia="Times New Roman" w:hAnsi="Calibri" w:cs="Calibri"/>
          <w:b/>
          <w:bCs/>
          <w:color w:val="000000"/>
          <w:kern w:val="0"/>
          <w:lang w:val="mk-MK"/>
          <w14:ligatures w14:val="none"/>
        </w:rPr>
        <w:t>9</w:t>
      </w:r>
    </w:p>
    <w:p w14:paraId="795F86CB" w14:textId="006F44E9"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Сите крајни корисници имаат право да дадат согласност за вклучување на своите податоци во јавен именик. Тие податоци им се достапни на претпријатијата кои вршат дејност на давање на информации за броевите на крајните корисници, како и на претпријатијата кои вршат дејност на издавање на јавни именици во согласност со одредбите од ставот (9) на овој член.</w:t>
      </w:r>
    </w:p>
    <w:p w14:paraId="60C303FE" w14:textId="7D1CD104"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Операторите на комуникациски услуги помеѓу лица, кои користат нумерација, кои доделуваат броеви од Планот за нумерација, се должни да водат и редовно да објавуваат јавен именик на своите крајни корисници кои дале согласност за вклучување на своите податоци, а кој треба да им биде јавно достапен на сите корисници во електронска форма.</w:t>
      </w:r>
    </w:p>
    <w:p w14:paraId="347D16FE" w14:textId="1BF29F8E"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од ставот (2) на овој член се должни, без надоместок, да ги известат крајните корисници, пред вклучувањето на нивните лични податоци во јавниот именик, за целите на електронското издание на именикот или именикот кој и е достапен на јавноста преку службата за давање на информации, како и за сите други можности за користење на нивните лични податоци.</w:t>
      </w:r>
    </w:p>
    <w:p w14:paraId="3DE7E172" w14:textId="7666451A"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Операторите од ставот (2) на овој член се должни однапред, без надоместок, да ги известат крајните корисници за нивното право на бесплатно вклучување на нивните лични податоци во јавниот именик, </w:t>
      </w:r>
      <w:proofErr w:type="spellStart"/>
      <w:r w:rsidRPr="00E37134">
        <w:rPr>
          <w:rFonts w:ascii="Calibri" w:eastAsia="Times New Roman" w:hAnsi="Calibri" w:cs="Calibri"/>
          <w:color w:val="000000"/>
          <w:kern w:val="0"/>
          <w:lang w:val="mk-MK"/>
          <w14:ligatures w14:val="none"/>
        </w:rPr>
        <w:t>према</w:t>
      </w:r>
      <w:proofErr w:type="spellEnd"/>
      <w:r w:rsidRPr="00E37134">
        <w:rPr>
          <w:rFonts w:ascii="Calibri" w:eastAsia="Times New Roman" w:hAnsi="Calibri" w:cs="Calibri"/>
          <w:color w:val="000000"/>
          <w:kern w:val="0"/>
          <w:lang w:val="mk-MK"/>
          <w14:ligatures w14:val="none"/>
        </w:rPr>
        <w:t xml:space="preserve"> сопствен избор, водејќи сметка за неопходниот број на податоци кои обезбедувачот на именикот ги определил заради остварување на целта на именикот, како и за правото на бесплатна проверка, измена, </w:t>
      </w:r>
      <w:proofErr w:type="spellStart"/>
      <w:r w:rsidRPr="00E37134">
        <w:rPr>
          <w:rFonts w:ascii="Calibri" w:eastAsia="Times New Roman" w:hAnsi="Calibri" w:cs="Calibri"/>
          <w:color w:val="000000"/>
          <w:kern w:val="0"/>
          <w:lang w:val="mk-MK"/>
          <w14:ligatures w14:val="none"/>
        </w:rPr>
        <w:t>дополна</w:t>
      </w:r>
      <w:proofErr w:type="spellEnd"/>
      <w:r w:rsidRPr="00E37134">
        <w:rPr>
          <w:rFonts w:ascii="Calibri" w:eastAsia="Times New Roman" w:hAnsi="Calibri" w:cs="Calibri"/>
          <w:color w:val="000000"/>
          <w:kern w:val="0"/>
          <w:lang w:val="mk-MK"/>
          <w14:ligatures w14:val="none"/>
        </w:rPr>
        <w:t xml:space="preserve"> или бришење на своите лични податоци од јавниот именик.</w:t>
      </w:r>
    </w:p>
    <w:p w14:paraId="03C09DB9" w14:textId="10F6D9C8"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Одредбите од ставовите (3) и (4) на овој член се применуваат на крајните корисници кои се физички лица што не вршат дејност. Правните лица не може да бараат ограничување за вклучување на нивните  податоци во јавниот именик кои се неопходни за нивна идентификација и комуникација.</w:t>
      </w:r>
    </w:p>
    <w:p w14:paraId="0F6F6461" w14:textId="2D94E044"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w:t>
      </w:r>
      <w:bookmarkStart w:id="5" w:name="_Hlk192579794"/>
      <w:r w:rsidRPr="00E37134">
        <w:rPr>
          <w:rFonts w:ascii="Calibri" w:eastAsia="Times New Roman" w:hAnsi="Calibri" w:cs="Calibri"/>
          <w:color w:val="000000"/>
          <w:kern w:val="0"/>
          <w:lang w:val="mk-MK"/>
          <w14:ligatures w14:val="none"/>
        </w:rPr>
        <w:t>Начинот на воспоставување на јавниот именик и службата за давање на информации за броевите на крајните корисници</w:t>
      </w:r>
      <w:bookmarkEnd w:id="5"/>
      <w:r w:rsidRPr="00E37134">
        <w:rPr>
          <w:rFonts w:ascii="Calibri" w:eastAsia="Times New Roman" w:hAnsi="Calibri" w:cs="Calibri"/>
          <w:color w:val="000000"/>
          <w:kern w:val="0"/>
          <w:lang w:val="mk-MK"/>
          <w14:ligatures w14:val="none"/>
        </w:rPr>
        <w:t>, поблиску се пропишува со акт кој го донесува Агенцијата.</w:t>
      </w:r>
    </w:p>
    <w:p w14:paraId="3F6A8A1F" w14:textId="21ADE26A"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Операторите од ставот (2) на овој член се должни на своите крајни корисници да им обезбедат пристап до службата за давање на информации за броевите на крајните корисници. Крајните корисници треба да имаат можност за директен пристап преку говорен повик или SMS порака до службите за давање на информации за броевите на крајните корисници во други држави, членки на Европската унија, во согласност со одредбите од членот 6</w:t>
      </w:r>
      <w:r w:rsidR="00CC3CCB"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xml:space="preserve"> од овој закон.</w:t>
      </w:r>
    </w:p>
    <w:p w14:paraId="71D3FDB9" w14:textId="75419988"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Операторите од ставот (2) на овој член се должни, заради обезбедување на достапност на податоците од јавниот именик, да ги задоволат сите оправдани барања на крајните корисници, на претпријатијата кои вршат дејност  на давање информации за броевите на крајните корисници и на претпријатијата кои вршат дејност на издавање на јавен именик, за достава на податоци за крајните корисници во соодветна форма и во согласност со начелата на објективност, транспарентност, непристрасност, недискриминација и по цени базирани на трошоци.</w:t>
      </w:r>
    </w:p>
    <w:p w14:paraId="362F065F" w14:textId="77777777" w:rsidR="00D96BF8" w:rsidRPr="00E37134" w:rsidRDefault="00D96BF8" w:rsidP="00D96BF8">
      <w:pPr>
        <w:spacing w:after="100" w:line="240" w:lineRule="auto"/>
        <w:ind w:right="100"/>
        <w:jc w:val="both"/>
        <w:rPr>
          <w:rFonts w:ascii="Calibri" w:eastAsia="Times New Roman" w:hAnsi="Calibri" w:cs="Calibri"/>
          <w:color w:val="000000"/>
          <w:kern w:val="0"/>
          <w:lang w:val="mk-MK"/>
          <w14:ligatures w14:val="none"/>
        </w:rPr>
      </w:pPr>
    </w:p>
    <w:p w14:paraId="36C58B67" w14:textId="77777777" w:rsidR="00D96BF8" w:rsidRPr="00E37134" w:rsidRDefault="00D96BF8" w:rsidP="00D96BF8">
      <w:pPr>
        <w:spacing w:after="100" w:line="240" w:lineRule="auto"/>
        <w:ind w:right="100"/>
        <w:jc w:val="both"/>
        <w:rPr>
          <w:rFonts w:ascii="Calibri" w:eastAsia="Times New Roman" w:hAnsi="Calibri" w:cs="Calibri"/>
          <w:color w:val="000000"/>
          <w:kern w:val="0"/>
          <w:lang w:val="mk-MK"/>
          <w14:ligatures w14:val="none"/>
        </w:rPr>
      </w:pPr>
    </w:p>
    <w:p w14:paraId="7F9361E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Јавни телефонски говорници или други јавни пристапни точки за обезбедување на говорни телефонски услуги</w:t>
      </w:r>
    </w:p>
    <w:p w14:paraId="464DC931" w14:textId="54D28C5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9C5A1F"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10</w:t>
      </w:r>
    </w:p>
    <w:p w14:paraId="312C3990" w14:textId="2C5F4950"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може да определи еден или повеќе даватели на универзална услуга за обезбедување на јавни телефонски говорници или други јавни пристапни точки за обезбедување на говорни телефонски услуги со цел да се задоволат разумните потреби на крајните корисници од аспект на географската покриеност, бројот на телефонски говорници или други пристапни точки, со можност за пристапност на крајните корисници со инвалидитет и со соодветен квалитет на услугата во </w:t>
      </w:r>
      <w:proofErr w:type="spellStart"/>
      <w:r w:rsidRPr="00E37134">
        <w:rPr>
          <w:rFonts w:ascii="Calibri" w:eastAsia="Times New Roman" w:hAnsi="Calibri" w:cs="Calibri"/>
          <w:color w:val="000000"/>
          <w:kern w:val="0"/>
          <w:lang w:val="mk-MK"/>
          <w14:ligatures w14:val="none"/>
        </w:rPr>
        <w:t>сгласност</w:t>
      </w:r>
      <w:proofErr w:type="spellEnd"/>
      <w:r w:rsidRPr="00E37134">
        <w:rPr>
          <w:rFonts w:ascii="Calibri" w:eastAsia="Times New Roman" w:hAnsi="Calibri" w:cs="Calibri"/>
          <w:color w:val="000000"/>
          <w:kern w:val="0"/>
          <w:lang w:val="mk-MK"/>
          <w14:ligatures w14:val="none"/>
        </w:rPr>
        <w:t xml:space="preserve"> со членот 1</w:t>
      </w:r>
      <w:r w:rsidR="002B675F" w:rsidRPr="00E37134">
        <w:rPr>
          <w:rFonts w:ascii="Calibri" w:eastAsia="Times New Roman" w:hAnsi="Calibri" w:cs="Calibri"/>
          <w:color w:val="000000"/>
          <w:kern w:val="0"/>
          <w:lang w:val="mk-MK"/>
          <w14:ligatures w14:val="none"/>
        </w:rPr>
        <w:t>18</w:t>
      </w:r>
      <w:r w:rsidRPr="00E37134">
        <w:rPr>
          <w:rFonts w:ascii="Calibri" w:eastAsia="Times New Roman" w:hAnsi="Calibri" w:cs="Calibri"/>
          <w:color w:val="000000"/>
          <w:kern w:val="0"/>
          <w:lang w:val="mk-MK"/>
          <w14:ligatures w14:val="none"/>
        </w:rPr>
        <w:t xml:space="preserve"> од овој закон.</w:t>
      </w:r>
    </w:p>
    <w:p w14:paraId="08A91E3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Давателот на универзална услуга од ставот (1) на овој член е должен да обезбеди од јавните телефонски говорници, без надоместок да се бираат броевите на службите за итни повици.</w:t>
      </w:r>
    </w:p>
    <w:p w14:paraId="5AF8A960" w14:textId="5E8C5C20"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врз основа на јавна расправа со заинтересираните страни, согласно со овој закон, може да одлучи да не ја наметне обврската од ставот (1) на овој член на целата или на дел од територијата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доколку оцени дека овие средства или компаративни услуги се широко достапни.</w:t>
      </w:r>
    </w:p>
    <w:p w14:paraId="1086A4B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D168B85" w14:textId="3C58821B" w:rsidR="00841FA6" w:rsidRPr="00E37134" w:rsidRDefault="00841FA6" w:rsidP="00266B9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Еднаков пристап и избор на крајни корисници со инвалидитет</w:t>
      </w:r>
    </w:p>
    <w:p w14:paraId="2A772C30"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8E6E449" w14:textId="110E7DE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9C5A1F"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11</w:t>
      </w:r>
    </w:p>
    <w:p w14:paraId="0C19E5C6" w14:textId="18301236"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на јавно достапни електронски комуникациски услуги се должни на крајните корисници со инвалидитет да им обезбедат:</w:t>
      </w:r>
    </w:p>
    <w:p w14:paraId="58908863" w14:textId="47AB92DD"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пристап до електронски комуникациски услуги кои се еднакви на услугите достапни за мнозинството на крајни корисници, вклучувајќи ги и соодветните податоци кои им се обезбедуваат на крајните корисници, врз основа на членот 1</w:t>
      </w:r>
      <w:r w:rsidR="002B675F" w:rsidRPr="00E37134">
        <w:rPr>
          <w:rFonts w:ascii="Calibri" w:eastAsia="Times New Roman" w:hAnsi="Calibri" w:cs="Calibri"/>
          <w:color w:val="000000"/>
          <w:kern w:val="0"/>
          <w:lang w:val="mk-MK"/>
          <w14:ligatures w14:val="none"/>
        </w:rPr>
        <w:t>22</w:t>
      </w:r>
      <w:r w:rsidRPr="00E37134">
        <w:rPr>
          <w:rFonts w:ascii="Calibri" w:eastAsia="Times New Roman" w:hAnsi="Calibri" w:cs="Calibri"/>
          <w:color w:val="000000"/>
          <w:kern w:val="0"/>
          <w:lang w:val="mk-MK"/>
          <w14:ligatures w14:val="none"/>
        </w:rPr>
        <w:t xml:space="preserve"> од овој закон;</w:t>
      </w:r>
    </w:p>
    <w:p w14:paraId="3BCD254B"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имаат корист од изборот на оператор и услуги што се достапни до мнозинството крајни корисници</w:t>
      </w:r>
    </w:p>
    <w:p w14:paraId="481C743B" w14:textId="52722F8A"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може да донесе одлука со која ќе го задолжи операторот на јавно достапни електронски комуникациски услуги да преземе соодветни мерки заради исполнување на обврските од став</w:t>
      </w:r>
      <w:r w:rsidR="002B675F" w:rsidRPr="00E37134">
        <w:rPr>
          <w:rFonts w:ascii="Calibri" w:eastAsia="Times New Roman" w:hAnsi="Calibri" w:cs="Calibri"/>
          <w:color w:val="000000"/>
          <w:kern w:val="0"/>
          <w:lang w:val="mk-MK"/>
          <w14:ligatures w14:val="none"/>
        </w:rPr>
        <w:t>о</w:t>
      </w:r>
      <w:r w:rsidRPr="00E37134">
        <w:rPr>
          <w:rFonts w:ascii="Calibri" w:eastAsia="Times New Roman" w:hAnsi="Calibri" w:cs="Calibri"/>
          <w:color w:val="000000"/>
          <w:kern w:val="0"/>
          <w:lang w:val="mk-MK"/>
          <w14:ligatures w14:val="none"/>
        </w:rPr>
        <w:t>т (1) на овој член и од истите да побара да достават податоци за преземените мерки.</w:t>
      </w:r>
    </w:p>
    <w:p w14:paraId="06A3C7F0" w14:textId="0CD13F56"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на јавно достапни електронски комуникациски услуги се должни, при преземањето на мерките од ставот (3) на овој член да постапат во согласност со релевантните норми и технички спецификации од членот 6</w:t>
      </w:r>
      <w:r w:rsidR="002B675F" w:rsidRPr="00E37134">
        <w:rPr>
          <w:rFonts w:ascii="Calibri" w:eastAsia="Times New Roman" w:hAnsi="Calibri" w:cs="Calibri"/>
          <w:color w:val="000000"/>
          <w:kern w:val="0"/>
          <w:lang w:val="mk-MK"/>
          <w14:ligatures w14:val="none"/>
        </w:rPr>
        <w:t>0</w:t>
      </w:r>
      <w:r w:rsidRPr="00E37134">
        <w:rPr>
          <w:rFonts w:ascii="Calibri" w:eastAsia="Times New Roman" w:hAnsi="Calibri" w:cs="Calibri"/>
          <w:color w:val="000000"/>
          <w:kern w:val="0"/>
          <w:lang w:val="mk-MK"/>
          <w14:ligatures w14:val="none"/>
        </w:rPr>
        <w:t xml:space="preserve"> од овој закон.</w:t>
      </w:r>
    </w:p>
    <w:p w14:paraId="124D4281" w14:textId="737654E3"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Дополнителни барања во врска со обезбедувањето на еднаков пристап и избор за крајните корисници со инвалидитет се пропишуваат со правилникот од членот 1</w:t>
      </w:r>
      <w:r w:rsidR="002B675F" w:rsidRPr="00E37134">
        <w:rPr>
          <w:rFonts w:ascii="Calibri" w:eastAsia="Times New Roman" w:hAnsi="Calibri" w:cs="Calibri"/>
          <w:color w:val="000000"/>
          <w:kern w:val="0"/>
          <w:lang w:val="mk-MK"/>
          <w14:ligatures w14:val="none"/>
        </w:rPr>
        <w:t>22</w:t>
      </w:r>
      <w:r w:rsidRPr="00E37134">
        <w:rPr>
          <w:rFonts w:ascii="Calibri" w:eastAsia="Times New Roman" w:hAnsi="Calibri" w:cs="Calibri"/>
          <w:color w:val="000000"/>
          <w:kern w:val="0"/>
          <w:lang w:val="mk-MK"/>
          <w14:ligatures w14:val="none"/>
        </w:rPr>
        <w:t xml:space="preserve"> од овој закон.</w:t>
      </w:r>
    </w:p>
    <w:p w14:paraId="106B9A85" w14:textId="77777777" w:rsidR="00841FA6" w:rsidRPr="00E37134" w:rsidRDefault="00841FA6" w:rsidP="00841FA6">
      <w:pPr>
        <w:spacing w:after="100" w:line="240" w:lineRule="auto"/>
        <w:ind w:right="100"/>
        <w:jc w:val="both"/>
        <w:rPr>
          <w:rFonts w:ascii="Calibri" w:eastAsia="Times New Roman" w:hAnsi="Calibri" w:cs="Calibri"/>
          <w:color w:val="000000"/>
          <w:kern w:val="0"/>
          <w:lang w:val="mk-MK"/>
          <w14:ligatures w14:val="none"/>
        </w:rPr>
      </w:pPr>
    </w:p>
    <w:p w14:paraId="1B4BC86E" w14:textId="74016FB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4554E60C" w14:textId="35B27100" w:rsidR="00266B93" w:rsidRPr="00E37134" w:rsidRDefault="00D15780"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Достапност на универзална услуга и определување на оператор на универзална услуга</w:t>
      </w:r>
      <w:r w:rsidR="00266B93" w:rsidRPr="00E37134">
        <w:rPr>
          <w:rFonts w:ascii="Calibri" w:eastAsia="Times New Roman" w:hAnsi="Calibri" w:cs="Calibri"/>
          <w:color w:val="000000"/>
          <w:kern w:val="0"/>
          <w:lang w:val="mk-MK"/>
          <w14:ligatures w14:val="none"/>
        </w:rPr>
        <w:t> </w:t>
      </w:r>
    </w:p>
    <w:p w14:paraId="650A3C24" w14:textId="7627CD6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lastRenderedPageBreak/>
        <w:t xml:space="preserve">Член </w:t>
      </w:r>
      <w:r w:rsidR="009C5A1F" w:rsidRPr="00E37134">
        <w:rPr>
          <w:rFonts w:ascii="Calibri" w:eastAsia="Times New Roman" w:hAnsi="Calibri" w:cs="Calibri"/>
          <w:b/>
          <w:bCs/>
          <w:color w:val="000000"/>
          <w:kern w:val="0"/>
          <w:lang w:val="mk-MK"/>
          <w14:ligatures w14:val="none"/>
        </w:rPr>
        <w:t>1</w:t>
      </w:r>
      <w:r w:rsidR="008429D8"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2</w:t>
      </w:r>
    </w:p>
    <w:p w14:paraId="00319D45" w14:textId="564BDA8B"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еднаш во три години спроведува постапка со која утврдува постоење на потреба од определување на оператор на универзални услуги.</w:t>
      </w:r>
    </w:p>
    <w:p w14:paraId="0A6B0F93" w14:textId="021AEA96"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Во постапката од ставот (1) на овој член, Агенцијата  ги има предвид,  резултатите од географското истражување спроведено во согласност со новиот  член (Географски преглед на покриеност со широкопојасни </w:t>
      </w:r>
      <w:proofErr w:type="spellStart"/>
      <w:r w:rsidRPr="00E37134">
        <w:rPr>
          <w:rFonts w:ascii="Calibri" w:eastAsia="Times New Roman" w:hAnsi="Calibri" w:cs="Calibri"/>
          <w:color w:val="000000"/>
          <w:kern w:val="0"/>
          <w:lang w:val="mk-MK"/>
          <w14:ligatures w14:val="none"/>
        </w:rPr>
        <w:t>мреж</w:t>
      </w:r>
      <w:proofErr w:type="spellEnd"/>
      <w:r w:rsidRPr="00E37134">
        <w:rPr>
          <w:rFonts w:ascii="Calibri" w:eastAsia="Times New Roman" w:hAnsi="Calibri" w:cs="Calibri"/>
          <w:color w:val="000000"/>
          <w:kern w:val="0"/>
          <w:lang w:val="mk-MK"/>
          <w14:ligatures w14:val="none"/>
        </w:rPr>
        <w:t>) од овој закон,  и сите дополнителни докази, дека достапноста на фиксна локација на соодветна услуга за широкопојасен пристап до интернет и услугите за говорна комуникација не можат да се обезбедат во вообичаени пазарни околности или преку други можни инструменти за интервенција од страна на државата на нејзината територија, може да определи оператор на универзални услуги за исполнување на сите разумни барања од крајните корисници за пристап до овие услуги.</w:t>
      </w:r>
    </w:p>
    <w:p w14:paraId="48413406" w14:textId="55A8349F"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може да определи оператор за обезбедување на универзални услуги,  со цел да обезбеди истите да бидат достапни на целата територија на Република</w:t>
      </w:r>
      <w:r w:rsidR="007916DE"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w:t>
      </w:r>
    </w:p>
    <w:p w14:paraId="0875A630" w14:textId="35BEAF9C"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За определување  на оператор на универзална услуга, Агенцијата објавува јавен тендер..</w:t>
      </w:r>
    </w:p>
    <w:p w14:paraId="247525BA" w14:textId="6B690C8D"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пред да ја спроведе постапката на јавен тендер од ставот (4) на овој член објавува намера за спроведување на истиот, со цел да овозможи јавна расправа. Јавната расправа не смее да трае пократко од 30 дена од денот на објавата на намерата за спроведување постапка на јавен тендер.</w:t>
      </w:r>
    </w:p>
    <w:p w14:paraId="3D352371" w14:textId="10B1AD5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Агенцијата намерата од ставот (5) на овој член ја објавува во најмалку два дневни весника од кои едниот дневен весник е на јазикот на заедницата која не е во мнозинство, а го зборуваат најмалку 20% од граѓаните во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и на својата веб страница. Пред да ја објави намерата, Агенцијата е должна да побара мислење од министерот надлежен за електронските комуникации.</w:t>
      </w:r>
    </w:p>
    <w:p w14:paraId="3A9D7BD8" w14:textId="3488A1B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Објавата за намерата од ставот (5) на овој член, особено содржи:</w:t>
      </w:r>
    </w:p>
    <w:p w14:paraId="46A4E67C"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услуги опфатени со универзалната услуга што ќе бидат предмет на јавниот тендер,</w:t>
      </w:r>
    </w:p>
    <w:p w14:paraId="3F2AF4CB"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критериуми за избор на оператор на универзалната услуга и</w:t>
      </w:r>
    </w:p>
    <w:p w14:paraId="6DFDF01A"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образложение за намерата за објавување на јавниот тендер.</w:t>
      </w:r>
    </w:p>
    <w:p w14:paraId="41F105EA" w14:textId="17B5FA85"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Агенцијата на својата веб страница ќе ги објави резултатите од јавната расправа, како и нејзиниот став по однос на истите</w:t>
      </w:r>
    </w:p>
    <w:p w14:paraId="567CAE35" w14:textId="2D6AE458"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Директорот на Агенцијата е должен во рок не подолг од 90 дена од денот на објавата на намерата од ставот (5) на овој член, а имајќи ги предвид резултатите од ставот (8) на овој член, да донесе одлука за распишување на јавен тендер за избор на оператор на универзална услуга.</w:t>
      </w:r>
    </w:p>
    <w:p w14:paraId="08341D0B" w14:textId="36E5B86A"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При определувањето на оператор на универзална услуга, Агенцијата мора да ги примени принципите на објективност, транспарентност, ефикасност и недискриминација при што ниту едно правно или физичко лице кое врши дејност нема однапред да биде изземено од постапката за избор на давател на универзална услуга.</w:t>
      </w:r>
    </w:p>
    <w:p w14:paraId="524AF727" w14:textId="269702B6"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(11) Агенцијата при утврдувањето на критериумите за избор на оператор на универзална услуга, особено треба да води сметка, обезбедувањето на универзалната услуга да се врши на </w:t>
      </w:r>
      <w:proofErr w:type="spellStart"/>
      <w:r w:rsidRPr="00E37134">
        <w:rPr>
          <w:rFonts w:ascii="Calibri" w:eastAsia="Times New Roman" w:hAnsi="Calibri" w:cs="Calibri"/>
          <w:color w:val="000000"/>
          <w:kern w:val="0"/>
          <w:lang w:val="mk-MK"/>
          <w14:ligatures w14:val="none"/>
        </w:rPr>
        <w:t>трошковно</w:t>
      </w:r>
      <w:proofErr w:type="spellEnd"/>
      <w:r w:rsidRPr="00E37134">
        <w:rPr>
          <w:rFonts w:ascii="Calibri" w:eastAsia="Times New Roman" w:hAnsi="Calibri" w:cs="Calibri"/>
          <w:color w:val="000000"/>
          <w:kern w:val="0"/>
          <w:lang w:val="mk-MK"/>
          <w14:ligatures w14:val="none"/>
        </w:rPr>
        <w:t>-ефикасен начин којшто може да биде употребен при утврдувањето на нето трошоците за обезбедување на конкретната универзална услуга согласно со членот 1</w:t>
      </w:r>
      <w:r w:rsidR="00964970" w:rsidRPr="00E37134">
        <w:rPr>
          <w:rFonts w:ascii="Calibri" w:eastAsia="Times New Roman" w:hAnsi="Calibri" w:cs="Calibri"/>
          <w:color w:val="000000"/>
          <w:kern w:val="0"/>
          <w:lang w:val="mk-MK"/>
          <w14:ligatures w14:val="none"/>
        </w:rPr>
        <w:t>20</w:t>
      </w:r>
      <w:r w:rsidRPr="00E37134">
        <w:rPr>
          <w:rFonts w:ascii="Calibri" w:eastAsia="Times New Roman" w:hAnsi="Calibri" w:cs="Calibri"/>
          <w:color w:val="000000"/>
          <w:kern w:val="0"/>
          <w:lang w:val="mk-MK"/>
          <w14:ligatures w14:val="none"/>
        </w:rPr>
        <w:t xml:space="preserve"> од овој закон.</w:t>
      </w:r>
    </w:p>
    <w:p w14:paraId="20F869F0"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(12) Доколку при тендерската постапка не се изврши избор на оператор на универзалната услуга, Агенцијата може да донесе одлука со која ќе определи оператор  на универзална услуга. Агенцијата како оператор на универзална услуга може да го определи операторот   со најголем број претплатници  на услугата за широкопојасен пристап до интернет.</w:t>
      </w:r>
    </w:p>
    <w:p w14:paraId="7504DCB3"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(13) Агенцијата склучува договор за период од три години со операторот  на универзалната услуга.</w:t>
      </w:r>
    </w:p>
    <w:p w14:paraId="5693A7ED"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(14) Агенцијата континуирано го следи работењето на операторот на универзална услуга, а операторот е должен до Агенцијата да доставува податоци за обезбедувањето на универзалните услуги, на секои шест месеци.</w:t>
      </w:r>
    </w:p>
    <w:p w14:paraId="24973886" w14:textId="799E1453"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(15) Агенцијата може да донесе одлука со која ќе ја укине обврската за обезбедување на универзална услуга, доколку во постапката од ставот (1) на овој член утврди дека престанала потребата од обезбедување на универзалната услуга.</w:t>
      </w:r>
    </w:p>
    <w:p w14:paraId="21206186" w14:textId="77777777" w:rsidR="00D15780" w:rsidRPr="00E37134" w:rsidRDefault="00D15780" w:rsidP="00266B93">
      <w:pPr>
        <w:spacing w:after="100" w:line="240" w:lineRule="auto"/>
        <w:ind w:right="100"/>
        <w:jc w:val="both"/>
        <w:rPr>
          <w:rFonts w:ascii="Calibri" w:eastAsia="Times New Roman" w:hAnsi="Calibri" w:cs="Calibri"/>
          <w:color w:val="000000"/>
          <w:kern w:val="0"/>
          <w:lang w:val="mk-MK"/>
          <w14:ligatures w14:val="none"/>
        </w:rPr>
      </w:pPr>
    </w:p>
    <w:p w14:paraId="5DFEB99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Пренос на локална пристапна мрежа</w:t>
      </w:r>
    </w:p>
    <w:p w14:paraId="3B851A3C" w14:textId="367AB21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9C5A1F" w:rsidRPr="00E37134">
        <w:rPr>
          <w:rFonts w:ascii="Calibri" w:eastAsia="Times New Roman" w:hAnsi="Calibri" w:cs="Calibri"/>
          <w:b/>
          <w:bCs/>
          <w:color w:val="000000"/>
          <w:kern w:val="0"/>
          <w:lang w:val="mk-MK"/>
          <w14:ligatures w14:val="none"/>
        </w:rPr>
        <w:t>1</w:t>
      </w:r>
      <w:r w:rsidR="008429D8"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3</w:t>
      </w:r>
    </w:p>
    <w:p w14:paraId="7C4C498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Давателот на универзална услуга доколку има намера да ја пренесе својата локална пристапна мрежа, во целост или поголем дел од неа, на друго правно лице кое има друга сопственичка структура, е должен за тоа однапред, но не подоцна од 60 дена од денот на планираниот пренос писмено да ја извести Агенцијата.</w:t>
      </w:r>
    </w:p>
    <w:p w14:paraId="15AEE405" w14:textId="68CD2AB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по приемот на известувањето од ставот (1) на овој член утврдува дали намерата од ставот (1) на овој член би имала влијание врз обезбедувањето на пристап до фиксна локација и обезбедувањето на јавно достапни телефонски услуги од членот </w:t>
      </w:r>
      <w:r w:rsidR="00964970" w:rsidRPr="00E37134">
        <w:rPr>
          <w:rFonts w:ascii="Calibri" w:eastAsia="Times New Roman" w:hAnsi="Calibri" w:cs="Calibri"/>
          <w:color w:val="000000"/>
          <w:kern w:val="0"/>
          <w:lang w:val="mk-MK"/>
          <w14:ligatures w14:val="none"/>
        </w:rPr>
        <w:t>108</w:t>
      </w:r>
      <w:r w:rsidRPr="00E37134">
        <w:rPr>
          <w:rFonts w:ascii="Calibri" w:eastAsia="Times New Roman" w:hAnsi="Calibri" w:cs="Calibri"/>
          <w:color w:val="000000"/>
          <w:kern w:val="0"/>
          <w:lang w:val="mk-MK"/>
          <w14:ligatures w14:val="none"/>
        </w:rPr>
        <w:t xml:space="preserve"> од овој закон. Притоа, Агенцијата може на давателот на универзална услуга да му наметне, измени или укине определени обврски кои произлегуваат од обезбедувањето на универзалната услуга. Доколку поради преносот не се обезбедува услугата опфатена со универзалната услуга на одредени делови или на целата територија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Агенцијата ќе определи нов давател на универзална услуга согласно со членот </w:t>
      </w:r>
      <w:r w:rsidR="00964970" w:rsidRPr="00E37134">
        <w:rPr>
          <w:rFonts w:ascii="Calibri" w:eastAsia="Times New Roman" w:hAnsi="Calibri" w:cs="Calibri"/>
          <w:color w:val="000000"/>
          <w:kern w:val="0"/>
          <w:lang w:val="mk-MK"/>
          <w14:ligatures w14:val="none"/>
        </w:rPr>
        <w:t>112</w:t>
      </w:r>
      <w:r w:rsidRPr="00E37134">
        <w:rPr>
          <w:rFonts w:ascii="Calibri" w:eastAsia="Times New Roman" w:hAnsi="Calibri" w:cs="Calibri"/>
          <w:color w:val="000000"/>
          <w:kern w:val="0"/>
          <w:lang w:val="mk-MK"/>
          <w14:ligatures w14:val="none"/>
        </w:rPr>
        <w:t xml:space="preserve"> од овој закон.</w:t>
      </w:r>
    </w:p>
    <w:p w14:paraId="716E4B09"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F41937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Обезбедување на прифатливи цени за услугите опфатени со универзалната услуга</w:t>
      </w:r>
    </w:p>
    <w:p w14:paraId="20BFE235" w14:textId="1B41FF2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9C5A1F" w:rsidRPr="00E37134">
        <w:rPr>
          <w:rFonts w:ascii="Calibri" w:eastAsia="Times New Roman" w:hAnsi="Calibri" w:cs="Calibri"/>
          <w:b/>
          <w:bCs/>
          <w:color w:val="000000"/>
          <w:kern w:val="0"/>
          <w:lang w:val="mk-MK"/>
          <w14:ligatures w14:val="none"/>
        </w:rPr>
        <w:t>11</w:t>
      </w:r>
      <w:r w:rsidR="00F823FB" w:rsidRPr="00E37134">
        <w:rPr>
          <w:rFonts w:ascii="Calibri" w:eastAsia="Times New Roman" w:hAnsi="Calibri" w:cs="Calibri"/>
          <w:b/>
          <w:bCs/>
          <w:color w:val="000000"/>
          <w:kern w:val="0"/>
          <w:lang w:val="mk-MK"/>
          <w14:ligatures w14:val="none"/>
        </w:rPr>
        <w:t>4</w:t>
      </w:r>
    </w:p>
    <w:p w14:paraId="7C55C061" w14:textId="418F1CE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врши надзор на развојот и нивото на малопродажните цени на услугите опфатени во универзалната услуга од членовите </w:t>
      </w:r>
      <w:r w:rsidR="00964970" w:rsidRPr="00E37134">
        <w:rPr>
          <w:rFonts w:ascii="Calibri" w:eastAsia="Times New Roman" w:hAnsi="Calibri" w:cs="Calibri"/>
          <w:color w:val="000000"/>
          <w:kern w:val="0"/>
          <w:lang w:val="mk-MK"/>
          <w14:ligatures w14:val="none"/>
        </w:rPr>
        <w:t>108</w:t>
      </w:r>
      <w:r w:rsidRPr="00E37134">
        <w:rPr>
          <w:rFonts w:ascii="Calibri" w:eastAsia="Times New Roman" w:hAnsi="Calibri" w:cs="Calibri"/>
          <w:color w:val="000000"/>
          <w:kern w:val="0"/>
          <w:lang w:val="mk-MK"/>
          <w14:ligatures w14:val="none"/>
        </w:rPr>
        <w:t xml:space="preserve">, </w:t>
      </w:r>
      <w:r w:rsidR="00964970" w:rsidRPr="00E37134">
        <w:rPr>
          <w:rFonts w:ascii="Calibri" w:eastAsia="Times New Roman" w:hAnsi="Calibri" w:cs="Calibri"/>
          <w:color w:val="000000"/>
          <w:kern w:val="0"/>
          <w:lang w:val="mk-MK"/>
          <w14:ligatures w14:val="none"/>
        </w:rPr>
        <w:t>109</w:t>
      </w:r>
      <w:r w:rsidRPr="00E37134">
        <w:rPr>
          <w:rFonts w:ascii="Calibri" w:eastAsia="Times New Roman" w:hAnsi="Calibri" w:cs="Calibri"/>
          <w:color w:val="000000"/>
          <w:kern w:val="0"/>
          <w:lang w:val="mk-MK"/>
          <w14:ligatures w14:val="none"/>
        </w:rPr>
        <w:t xml:space="preserve">, </w:t>
      </w:r>
      <w:r w:rsidR="00964970" w:rsidRPr="00E37134">
        <w:rPr>
          <w:rFonts w:ascii="Calibri" w:eastAsia="Times New Roman" w:hAnsi="Calibri" w:cs="Calibri"/>
          <w:color w:val="000000"/>
          <w:kern w:val="0"/>
          <w:lang w:val="mk-MK"/>
          <w14:ligatures w14:val="none"/>
        </w:rPr>
        <w:t xml:space="preserve">110 </w:t>
      </w:r>
      <w:r w:rsidRPr="00E37134">
        <w:rPr>
          <w:rFonts w:ascii="Calibri" w:eastAsia="Times New Roman" w:hAnsi="Calibri" w:cs="Calibri"/>
          <w:color w:val="000000"/>
          <w:kern w:val="0"/>
          <w:lang w:val="mk-MK"/>
          <w14:ligatures w14:val="none"/>
        </w:rPr>
        <w:t xml:space="preserve">и </w:t>
      </w:r>
      <w:r w:rsidR="00964970" w:rsidRPr="00E37134">
        <w:rPr>
          <w:rFonts w:ascii="Calibri" w:eastAsia="Times New Roman" w:hAnsi="Calibri" w:cs="Calibri"/>
          <w:color w:val="000000"/>
          <w:kern w:val="0"/>
          <w:lang w:val="mk-MK"/>
          <w14:ligatures w14:val="none"/>
        </w:rPr>
        <w:t xml:space="preserve">111 </w:t>
      </w:r>
      <w:r w:rsidRPr="00E37134">
        <w:rPr>
          <w:rFonts w:ascii="Calibri" w:eastAsia="Times New Roman" w:hAnsi="Calibri" w:cs="Calibri"/>
          <w:color w:val="000000"/>
          <w:kern w:val="0"/>
          <w:lang w:val="mk-MK"/>
          <w14:ligatures w14:val="none"/>
        </w:rPr>
        <w:t>од овој закон.</w:t>
      </w:r>
    </w:p>
    <w:p w14:paraId="00C231C4" w14:textId="4786B154" w:rsidR="00266B93" w:rsidRPr="00E37134" w:rsidRDefault="00266B93" w:rsidP="005D58F9">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Цените на поединечните услуги опфатени во универзалната услуга мора да бидат еднакви на целата територија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34FBEEAA" w14:textId="46109B64" w:rsidR="00266B93" w:rsidRPr="00E37134" w:rsidRDefault="00266B93" w:rsidP="005D58F9">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може од давател на универзална услуга да бара истиот да ги приспособи цените на поединечните услуги што ги обезбедува како универзална услуга, доколку врз основа на надзорот од ставот (1) на овој член утврди дека цените не се прифатливи или дека не се еднакви на целата територија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3FFFCE05" w14:textId="6CB7F42F" w:rsidR="00266B93" w:rsidRPr="00E37134" w:rsidRDefault="00266B93" w:rsidP="005D58F9">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Во случаите од ставот (3) на овој член Агенцијата може на давателите на универзална услуга да им наметне обврска за ограничување на малопродажните цени (</w:t>
      </w:r>
      <w:proofErr w:type="spellStart"/>
      <w:r w:rsidRPr="00E37134">
        <w:rPr>
          <w:rFonts w:ascii="Calibri" w:eastAsia="Times New Roman" w:hAnsi="Calibri" w:cs="Calibri"/>
          <w:color w:val="000000"/>
          <w:kern w:val="0"/>
          <w:lang w:val="mk-MK"/>
          <w14:ligatures w14:val="none"/>
        </w:rPr>
        <w:t>price</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cap</w:t>
      </w:r>
      <w:proofErr w:type="spellEnd"/>
      <w:r w:rsidRPr="00E37134">
        <w:rPr>
          <w:rFonts w:ascii="Calibri" w:eastAsia="Times New Roman" w:hAnsi="Calibri" w:cs="Calibri"/>
          <w:color w:val="000000"/>
          <w:kern w:val="0"/>
          <w:lang w:val="mk-MK"/>
          <w14:ligatures w14:val="none"/>
        </w:rPr>
        <w:t>), или формирање на иста цена за обезбедената услуга врз основа на географски просек на територијата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538F682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(5) Давателите на универзална услуга треба да понудат посебни цени или пакети, што се разликуваат од оние што се обезбедуваат врз основа на стандардни комерцијални услови со цел на крајните корисници со статус на социјален случај и/или на крајните корисници со посебни социјални потреби согласно со закон, да им се обезбеди користење на услугите опфатени со универзалната услуга.</w:t>
      </w:r>
    </w:p>
    <w:p w14:paraId="3F9A6EB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Давателот на универзална услуга е должен цените на поединечните услуги што ги обезбедува како универзална услуга да ги објави на својата веб страница и/или на начин на кој ќе бидат достапни на јавноста.</w:t>
      </w:r>
    </w:p>
    <w:p w14:paraId="22971DB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A5B627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Контрола на трошоци</w:t>
      </w:r>
    </w:p>
    <w:p w14:paraId="3EDCAA5F" w14:textId="2A5462B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3280DB20" w14:textId="025C0B6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9C5A1F" w:rsidRPr="00E37134">
        <w:rPr>
          <w:rFonts w:ascii="Calibri" w:eastAsia="Times New Roman" w:hAnsi="Calibri" w:cs="Calibri"/>
          <w:b/>
          <w:bCs/>
          <w:color w:val="000000"/>
          <w:kern w:val="0"/>
          <w:lang w:val="mk-MK"/>
          <w14:ligatures w14:val="none"/>
        </w:rPr>
        <w:t>11</w:t>
      </w:r>
      <w:r w:rsidR="00F823FB" w:rsidRPr="00E37134">
        <w:rPr>
          <w:rFonts w:ascii="Calibri" w:eastAsia="Times New Roman" w:hAnsi="Calibri" w:cs="Calibri"/>
          <w:b/>
          <w:bCs/>
          <w:color w:val="000000"/>
          <w:kern w:val="0"/>
          <w:lang w:val="mk-MK"/>
          <w14:ligatures w14:val="none"/>
        </w:rPr>
        <w:t>5</w:t>
      </w:r>
    </w:p>
    <w:p w14:paraId="5F9DF927"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 на универзална услуга е должен да ги утврди цените за обезбедување на универзалната услуга така што крајните корисници на определени услуги што се обезбедуваат како универзална услуга не се должни да платат за средства или услуги што не се неопходни или не се потребни за обезбедување на универзалната услуга.</w:t>
      </w:r>
    </w:p>
    <w:p w14:paraId="4A6C3E76"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Операторот на универзална услуга е должен на своите крајни корисници да им обезбеди можност за контрола на трошоците преку:</w:t>
      </w:r>
    </w:p>
    <w:p w14:paraId="35A500EC"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детална сметка,</w:t>
      </w:r>
    </w:p>
    <w:p w14:paraId="16211F39"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бесплатна селективна забрана за појдовни повици или за СМС/ММС пораки со додадена вредност, а кога е технички возможно и за други видови слични апликации,</w:t>
      </w:r>
    </w:p>
    <w:p w14:paraId="0FB79E1C"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можност за плаќање однапред,</w:t>
      </w:r>
    </w:p>
    <w:p w14:paraId="123947D4"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можност за  плаќање на рати на давачките за приклучок,</w:t>
      </w:r>
    </w:p>
    <w:p w14:paraId="3A855793"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неплаќање  на сметки,</w:t>
      </w:r>
    </w:p>
    <w:p w14:paraId="287D67CA"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совети за цени со што им се обезбедува можност на претплатниците да добијат информации за алтернативни пониски цени за услугата, доколку постојат,</w:t>
      </w:r>
    </w:p>
    <w:p w14:paraId="6E036B80"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бесплатно предупредување во случај на невообичаени или прекумерно направени трошоци за услугата.</w:t>
      </w:r>
    </w:p>
    <w:p w14:paraId="143FF368" w14:textId="77777777"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можност за деактивирање на фактурирање од трети страни.</w:t>
      </w:r>
    </w:p>
    <w:p w14:paraId="6A847042" w14:textId="74699174" w:rsidR="009C5A1F" w:rsidRPr="00E37134" w:rsidRDefault="009C5A1F"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Контролата на трошоци од ставот (2) на овој член подетално се уредува со акт донесен од страна на Агенцијата.</w:t>
      </w:r>
    </w:p>
    <w:p w14:paraId="725CDB8E" w14:textId="77777777" w:rsidR="00766465" w:rsidRPr="00E37134" w:rsidRDefault="00766465" w:rsidP="00266B93">
      <w:pPr>
        <w:spacing w:after="100" w:line="240" w:lineRule="auto"/>
        <w:ind w:right="100"/>
        <w:jc w:val="both"/>
        <w:rPr>
          <w:rFonts w:ascii="Calibri" w:eastAsia="Times New Roman" w:hAnsi="Calibri" w:cs="Calibri"/>
          <w:color w:val="000000"/>
          <w:kern w:val="0"/>
          <w:lang w:val="mk-MK"/>
          <w14:ligatures w14:val="none"/>
        </w:rPr>
      </w:pPr>
    </w:p>
    <w:p w14:paraId="053D271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 за издавање детална сметка</w:t>
      </w:r>
    </w:p>
    <w:p w14:paraId="423CEA6A" w14:textId="2BEA0E6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9C5A1F" w:rsidRPr="00E37134">
        <w:rPr>
          <w:rFonts w:ascii="Calibri" w:eastAsia="Times New Roman" w:hAnsi="Calibri" w:cs="Calibri"/>
          <w:b/>
          <w:bCs/>
          <w:color w:val="000000"/>
          <w:kern w:val="0"/>
          <w:lang w:val="mk-MK"/>
          <w14:ligatures w14:val="none"/>
        </w:rPr>
        <w:t>11</w:t>
      </w:r>
      <w:r w:rsidR="00F823FB" w:rsidRPr="00E37134">
        <w:rPr>
          <w:rFonts w:ascii="Calibri" w:eastAsia="Times New Roman" w:hAnsi="Calibri" w:cs="Calibri"/>
          <w:b/>
          <w:bCs/>
          <w:color w:val="000000"/>
          <w:kern w:val="0"/>
          <w:lang w:val="mk-MK"/>
          <w14:ligatures w14:val="none"/>
        </w:rPr>
        <w:t>6</w:t>
      </w:r>
    </w:p>
    <w:p w14:paraId="35F9CA9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Давател на универзална услуга е должен на своите претплатници да им достави детална сметка со што ќе им овозможи проверка и контрола на трошоците за обезбедената услуга.</w:t>
      </w:r>
    </w:p>
    <w:p w14:paraId="4ADCB8E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Деталната сметка од ставот (1) на овој член не ги вклучува повиците кон бесплатните броеви и кон броевите на службите за итни повици.</w:t>
      </w:r>
    </w:p>
    <w:p w14:paraId="10AF21E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(3) Деталната сметка од ставот (1) на овој член бесплатно им се издава и доставува на претплатниците, освен на оние кои писмено го известиле давателот на универзална услуга дека сакаат да им се доставува </w:t>
      </w:r>
      <w:proofErr w:type="spellStart"/>
      <w:r w:rsidRPr="00E37134">
        <w:rPr>
          <w:rFonts w:ascii="Calibri" w:eastAsia="Times New Roman" w:hAnsi="Calibri" w:cs="Calibri"/>
          <w:color w:val="000000"/>
          <w:kern w:val="0"/>
          <w:lang w:val="mk-MK"/>
          <w14:ligatures w14:val="none"/>
        </w:rPr>
        <w:t>недетална</w:t>
      </w:r>
      <w:proofErr w:type="spellEnd"/>
      <w:r w:rsidRPr="00E37134">
        <w:rPr>
          <w:rFonts w:ascii="Calibri" w:eastAsia="Times New Roman" w:hAnsi="Calibri" w:cs="Calibri"/>
          <w:color w:val="000000"/>
          <w:kern w:val="0"/>
          <w:lang w:val="mk-MK"/>
          <w14:ligatures w14:val="none"/>
        </w:rPr>
        <w:t xml:space="preserve"> сметка.</w:t>
      </w:r>
    </w:p>
    <w:p w14:paraId="29B58C64" w14:textId="4D36E8C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Агенцијата со подзаконскиот акт од членот </w:t>
      </w:r>
      <w:r w:rsidR="00964970" w:rsidRPr="00E37134">
        <w:rPr>
          <w:rFonts w:ascii="Calibri" w:eastAsia="Times New Roman" w:hAnsi="Calibri" w:cs="Calibri"/>
          <w:color w:val="000000"/>
          <w:kern w:val="0"/>
          <w:lang w:val="mk-MK"/>
          <w14:ligatures w14:val="none"/>
        </w:rPr>
        <w:t>107</w:t>
      </w:r>
      <w:r w:rsidRPr="00E37134">
        <w:rPr>
          <w:rFonts w:ascii="Calibri" w:eastAsia="Times New Roman" w:hAnsi="Calibri" w:cs="Calibri"/>
          <w:color w:val="000000"/>
          <w:kern w:val="0"/>
          <w:lang w:val="mk-MK"/>
          <w14:ligatures w14:val="none"/>
        </w:rPr>
        <w:t xml:space="preserve"> став (2) од овој закон го пропишува минимумот што треба да го содржат сметките од ставовите (1) и (3) на овој член.</w:t>
      </w:r>
    </w:p>
    <w:p w14:paraId="34D7A58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При обезбедувањето на сметките од ставовите (1) и (3) на овој член давателот на универзална услуга е должен да го применува правото за заштита на личните податоци и приватноста, согласно со овој и друг закон.</w:t>
      </w:r>
    </w:p>
    <w:p w14:paraId="4FF5232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A52481E"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Ограничување на пристап до услуга или исклучување на претплатник</w:t>
      </w:r>
    </w:p>
    <w:p w14:paraId="11A55C2D" w14:textId="4E8DA51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0FCDE372" w14:textId="2B041C8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w:t>
      </w:r>
      <w:r w:rsidR="009C5A1F" w:rsidRPr="00E37134">
        <w:rPr>
          <w:rFonts w:ascii="Calibri" w:eastAsia="Times New Roman" w:hAnsi="Calibri" w:cs="Calibri"/>
          <w:b/>
          <w:bCs/>
          <w:color w:val="000000"/>
          <w:kern w:val="0"/>
          <w:lang w:val="mk-MK"/>
          <w14:ligatures w14:val="none"/>
        </w:rPr>
        <w:t xml:space="preserve"> 11</w:t>
      </w:r>
      <w:r w:rsidR="00F823FB" w:rsidRPr="00E37134">
        <w:rPr>
          <w:rFonts w:ascii="Calibri" w:eastAsia="Times New Roman" w:hAnsi="Calibri" w:cs="Calibri"/>
          <w:b/>
          <w:bCs/>
          <w:color w:val="000000"/>
          <w:kern w:val="0"/>
          <w:lang w:val="mk-MK"/>
          <w14:ligatures w14:val="none"/>
        </w:rPr>
        <w:t>7</w:t>
      </w:r>
    </w:p>
    <w:p w14:paraId="689B4F9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Давател на универзална услуга може да го ограничи пристапот до неговите услуги и/или може да го исклучи претплатникот и да го раскине договорот за приклучок и користење на јавна комуникациска мрежа и/или јавно достапни електронски комуникациски услуги само во случај кога претплатникот сторил повреда на условите наведени во договорот.</w:t>
      </w:r>
    </w:p>
    <w:p w14:paraId="294A845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Давателот на универзална услуга во договорот од ставот (1) на овој член е должен да ги наведе мерките кои се преземаат за одредени повреди, како и периодот во кој истите ќе се спроведат, при што мора да бидат пропорционални и недискриминаторски.</w:t>
      </w:r>
    </w:p>
    <w:p w14:paraId="2AC3E7E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Во случај на повреда, давателот на универзална услуга е должен писмено да го извести претплатникот за повредата и мерката што ќе ја преземе и да му определи разумен рок за исполнување на договорените обврски.</w:t>
      </w:r>
    </w:p>
    <w:p w14:paraId="38A565A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Давателите на универзална услуга не се должни однапред да ги известуваат претплатниците согласно со ставот (3) од овој член, доколку со повредата се предизвикува моментална и сериозна закана по јавниот ред, јавната безбедност, здравјето на луѓето и животната средина или предизвикува голема материјална или оперативна штета.</w:t>
      </w:r>
    </w:p>
    <w:p w14:paraId="3C38DF5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Неплаќањето на сметката не се смета за повреда согласно со ставот (4) од овој член, а давателот на универзална услуга е должен да постапи согласно со ставот (3) на овој член.</w:t>
      </w:r>
    </w:p>
    <w:p w14:paraId="6CDC6D6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Доколку е технички можно, давателот на универзална услуга мора да го ограничи пристапот само до оние услуги во однос на кои претплатникот сторил повреда, освен во случај на злоупотреба, континуирано доцнење со плаќањето или неплаќање на сметките. Давателите на универзална услуга не смеат да го ограничат пристапот и користењето на броевите на службите за итни повици.</w:t>
      </w:r>
    </w:p>
    <w:p w14:paraId="5F5F25F2"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411B43C" w14:textId="347CFE1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00C0649A" w:rsidRPr="00E37134">
        <w:rPr>
          <w:rFonts w:ascii="Calibri" w:eastAsia="Times New Roman" w:hAnsi="Calibri" w:cs="Calibri"/>
          <w:color w:val="000000"/>
          <w:kern w:val="0"/>
          <w:lang w:val="mk-MK"/>
          <w14:ligatures w14:val="none"/>
        </w:rPr>
        <w:t>Квалитет на услугата поврзана со услугите за пристап до интернет и јавно достапните комуникациски услуги помеѓу лица</w:t>
      </w:r>
    </w:p>
    <w:p w14:paraId="363C0CBB" w14:textId="3BCA8F3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9C5A1F" w:rsidRPr="00E37134">
        <w:rPr>
          <w:rFonts w:ascii="Calibri" w:eastAsia="Times New Roman" w:hAnsi="Calibri" w:cs="Calibri"/>
          <w:b/>
          <w:bCs/>
          <w:color w:val="000000"/>
          <w:kern w:val="0"/>
          <w:lang w:val="mk-MK"/>
          <w14:ligatures w14:val="none"/>
        </w:rPr>
        <w:t>11</w:t>
      </w:r>
      <w:r w:rsidR="00F823FB" w:rsidRPr="00E37134">
        <w:rPr>
          <w:rFonts w:ascii="Calibri" w:eastAsia="Times New Roman" w:hAnsi="Calibri" w:cs="Calibri"/>
          <w:b/>
          <w:bCs/>
          <w:color w:val="000000"/>
          <w:kern w:val="0"/>
          <w:lang w:val="mk-MK"/>
          <w14:ligatures w14:val="none"/>
        </w:rPr>
        <w:t>8</w:t>
      </w:r>
    </w:p>
    <w:p w14:paraId="3D85A607" w14:textId="31B3B77C"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може да го задолжи операторот на услугата за пристап до интернет и/или на јавно достапните комуникациски услуги помеѓу лица,  редовно да објавува  целосни, споредливи, веродостојни и ажурирани податоци за квалитетот на услугите, до степен до кој барем одредени елементи на мрежата се наоѓаат под нивна контрола, директно или врз основа на договор за </w:t>
      </w:r>
      <w:r w:rsidRPr="00E37134">
        <w:rPr>
          <w:rFonts w:ascii="Calibri" w:eastAsia="Times New Roman" w:hAnsi="Calibri" w:cs="Calibri"/>
          <w:color w:val="000000"/>
          <w:kern w:val="0"/>
          <w:lang w:val="mk-MK"/>
          <w14:ligatures w14:val="none"/>
        </w:rPr>
        <w:lastRenderedPageBreak/>
        <w:t>нивото на услугата и преземените мерки,  како и податоци за преземените мерки за обезбедување еднаков пристап на крајните корисници со инвалидитет.</w:t>
      </w:r>
    </w:p>
    <w:p w14:paraId="4B3F41CB" w14:textId="65EBF003"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може да го задолжи операторот на јавно достапните комуникациски услуги помеѓу лица да ги  извести потрошувачите, во случај кога квалитетот на услугите што ги обезбедува зависи од надворешни фактори, како што е контролата на пренос на сигналот или мрежна поврзливост. </w:t>
      </w:r>
    </w:p>
    <w:p w14:paraId="54CBEE20" w14:textId="285DA5CC"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Податоците од ставот (1) на овој член, операторите се должни пред нивното објавување да и ги достават на Агенцијата, по нејзино барање .</w:t>
      </w:r>
    </w:p>
    <w:p w14:paraId="2E7B1240" w14:textId="250DBBA7"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Мерките за обезбедување на квалитет на услугите треба да се во согласност со стандардите и препораките на Европската унија за обезбедување на пристап до отворен интернет.</w:t>
      </w:r>
    </w:p>
    <w:p w14:paraId="2C616898" w14:textId="51F0652F"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w:t>
      </w:r>
      <w:bookmarkStart w:id="6" w:name="_Hlk192579846"/>
      <w:r w:rsidRPr="00E37134">
        <w:rPr>
          <w:rFonts w:ascii="Calibri" w:eastAsia="Times New Roman" w:hAnsi="Calibri" w:cs="Calibri"/>
          <w:color w:val="000000"/>
          <w:kern w:val="0"/>
          <w:lang w:val="mk-MK"/>
          <w14:ligatures w14:val="none"/>
        </w:rPr>
        <w:t>Параметрите за квалитет на услугата што се мери, применливите методи на мерење и содржината</w:t>
      </w:r>
      <w:r w:rsidR="00C82E5B">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формата и начинот на објавување на податоците, вклучително и можни механизми за сертификација на квалитет</w:t>
      </w:r>
      <w:bookmarkEnd w:id="6"/>
      <w:r w:rsidRPr="00E37134">
        <w:rPr>
          <w:rFonts w:ascii="Calibri" w:eastAsia="Times New Roman" w:hAnsi="Calibri" w:cs="Calibri"/>
          <w:color w:val="000000"/>
          <w:kern w:val="0"/>
          <w:lang w:val="mk-MK"/>
          <w14:ligatures w14:val="none"/>
        </w:rPr>
        <w:t>, се пропишуваат со акт донесен од страна на Агенцијата</w:t>
      </w:r>
    </w:p>
    <w:p w14:paraId="437384E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1BEE07F"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Брзина на пренос на податоци за ефикасен пристап до интернет</w:t>
      </w:r>
    </w:p>
    <w:p w14:paraId="52B739A8" w14:textId="29C4417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5A2BD3D9" w14:textId="69116C6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B5D18" w:rsidRPr="00E37134">
        <w:rPr>
          <w:rFonts w:ascii="Calibri" w:eastAsia="Times New Roman" w:hAnsi="Calibri" w:cs="Calibri"/>
          <w:b/>
          <w:bCs/>
          <w:color w:val="000000"/>
          <w:kern w:val="0"/>
          <w:lang w:val="mk-MK"/>
          <w14:ligatures w14:val="none"/>
        </w:rPr>
        <w:t>11</w:t>
      </w:r>
      <w:r w:rsidR="00F823FB" w:rsidRPr="00E37134">
        <w:rPr>
          <w:rFonts w:ascii="Calibri" w:eastAsia="Times New Roman" w:hAnsi="Calibri" w:cs="Calibri"/>
          <w:b/>
          <w:bCs/>
          <w:color w:val="000000"/>
          <w:kern w:val="0"/>
          <w:lang w:val="mk-MK"/>
          <w14:ligatures w14:val="none"/>
        </w:rPr>
        <w:t>9</w:t>
      </w:r>
    </w:p>
    <w:p w14:paraId="5E6B024C" w14:textId="5C782E9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со подзаконскиот акт од членот </w:t>
      </w:r>
      <w:r w:rsidR="00964970" w:rsidRPr="00E37134">
        <w:rPr>
          <w:rFonts w:ascii="Calibri" w:eastAsia="Times New Roman" w:hAnsi="Calibri" w:cs="Calibri"/>
          <w:color w:val="000000"/>
          <w:kern w:val="0"/>
          <w:lang w:val="mk-MK"/>
          <w14:ligatures w14:val="none"/>
        </w:rPr>
        <w:t>107</w:t>
      </w:r>
      <w:r w:rsidRPr="00E37134">
        <w:rPr>
          <w:rFonts w:ascii="Calibri" w:eastAsia="Times New Roman" w:hAnsi="Calibri" w:cs="Calibri"/>
          <w:color w:val="000000"/>
          <w:kern w:val="0"/>
          <w:lang w:val="mk-MK"/>
          <w14:ligatures w14:val="none"/>
        </w:rPr>
        <w:t xml:space="preserve"> од овој закон ја утврдува брзината на пренос на податоци со цел да се обезбеди ефикасен пристап до интернет, како и временскиот рок во кој истата ќе се обезбеди, а кој не може да биде подолг од две години. Агенцијата притоа ги зема предвид технологиите и брзините за пренос на податоци што се користени од поголем дел од претплатниците, како и техничката изводливост со минимални нарушувања на пазарот.</w:t>
      </w:r>
    </w:p>
    <w:p w14:paraId="4A440EFA" w14:textId="0E82A57C" w:rsidR="00266B93" w:rsidRPr="00E37134" w:rsidRDefault="00266B93" w:rsidP="00754C6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со подзаконскиот акт од ставот (1) на овој член може да определи друга брзина за пренос на податоци, доколку утврди дека најмалку половината од домаќинствата во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користат широкопојасен пристап до интернет Оваа брзина за пренос на податоци се определува како брзина која ја користат 80% од домаќинствата во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што користат широкопојасен пристап до интернет.</w:t>
      </w:r>
    </w:p>
    <w:p w14:paraId="2FFF5FD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Пред да ја утврди брзината за пренос на податоци од ставот (2) на овој член, Агенцијата треба да направи анализа со цел да го утврди влијанието на брзината за пренос на податоци врз целокупниот општествен развој, развојот на пазарот, конкуренцијата и слично, а притоа имајќи ги предвид трошоците за спроведување на истата. Анализата, заедно со предлогот на подзаконскиот акт од ставот (1) на овој член, Агенцијата ги објавува на својата веб страница со цел да обезбеди јавна расправа согласно со овој закон.</w:t>
      </w:r>
    </w:p>
    <w:p w14:paraId="730C9ED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По истекот на рокот утврден во ставот (1) на овој член, Агенцијата повторно ги преиспитува околностите врз основа на кои е утврдена брзината за пренос на податоци и доколку е потребно со подзаконскиот акт од ставот (1) на овој член ќе утврди нова брзина за пренос на податоци.</w:t>
      </w:r>
    </w:p>
    <w:p w14:paraId="4636488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B88C29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Компензација на нето трошоци за обезбедување на универзална услуга</w:t>
      </w:r>
    </w:p>
    <w:p w14:paraId="2C4326C2" w14:textId="3CD8543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FB5D18"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20</w:t>
      </w:r>
    </w:p>
    <w:p w14:paraId="2732B11A" w14:textId="1619F1C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Давателот на универзална услуга има право на компензација на нето трошоци за обезбедување на услуга опфатена со универзалната услуга од членовите </w:t>
      </w:r>
      <w:r w:rsidR="00964970" w:rsidRPr="00E37134">
        <w:rPr>
          <w:rFonts w:ascii="Calibri" w:eastAsia="Times New Roman" w:hAnsi="Calibri" w:cs="Calibri"/>
          <w:color w:val="000000"/>
          <w:kern w:val="0"/>
          <w:lang w:val="mk-MK"/>
          <w14:ligatures w14:val="none"/>
        </w:rPr>
        <w:t>108</w:t>
      </w:r>
      <w:r w:rsidRPr="00E37134">
        <w:rPr>
          <w:rFonts w:ascii="Calibri" w:eastAsia="Times New Roman" w:hAnsi="Calibri" w:cs="Calibri"/>
          <w:color w:val="000000"/>
          <w:kern w:val="0"/>
          <w:lang w:val="mk-MK"/>
          <w14:ligatures w14:val="none"/>
        </w:rPr>
        <w:t xml:space="preserve">, </w:t>
      </w:r>
      <w:r w:rsidR="00964970" w:rsidRPr="00E37134">
        <w:rPr>
          <w:rFonts w:ascii="Calibri" w:eastAsia="Times New Roman" w:hAnsi="Calibri" w:cs="Calibri"/>
          <w:color w:val="000000"/>
          <w:kern w:val="0"/>
          <w:lang w:val="mk-MK"/>
          <w14:ligatures w14:val="none"/>
        </w:rPr>
        <w:t>109</w:t>
      </w:r>
      <w:r w:rsidRPr="00E37134">
        <w:rPr>
          <w:rFonts w:ascii="Calibri" w:eastAsia="Times New Roman" w:hAnsi="Calibri" w:cs="Calibri"/>
          <w:color w:val="000000"/>
          <w:kern w:val="0"/>
          <w:lang w:val="mk-MK"/>
          <w14:ligatures w14:val="none"/>
        </w:rPr>
        <w:t xml:space="preserve">, </w:t>
      </w:r>
      <w:r w:rsidR="00964970" w:rsidRPr="00E37134">
        <w:rPr>
          <w:rFonts w:ascii="Calibri" w:eastAsia="Times New Roman" w:hAnsi="Calibri" w:cs="Calibri"/>
          <w:color w:val="000000"/>
          <w:kern w:val="0"/>
          <w:lang w:val="mk-MK"/>
          <w14:ligatures w14:val="none"/>
        </w:rPr>
        <w:t>110</w:t>
      </w:r>
      <w:r w:rsidRPr="00E37134">
        <w:rPr>
          <w:rFonts w:ascii="Calibri" w:eastAsia="Times New Roman" w:hAnsi="Calibri" w:cs="Calibri"/>
          <w:color w:val="000000"/>
          <w:kern w:val="0"/>
          <w:lang w:val="mk-MK"/>
          <w14:ligatures w14:val="none"/>
        </w:rPr>
        <w:t xml:space="preserve">, </w:t>
      </w:r>
      <w:r w:rsidR="00964970" w:rsidRPr="00E37134">
        <w:rPr>
          <w:rFonts w:ascii="Calibri" w:eastAsia="Times New Roman" w:hAnsi="Calibri" w:cs="Calibri"/>
          <w:color w:val="000000"/>
          <w:kern w:val="0"/>
          <w:lang w:val="mk-MK"/>
          <w14:ligatures w14:val="none"/>
        </w:rPr>
        <w:t>111</w:t>
      </w:r>
      <w:r w:rsidRPr="00E37134">
        <w:rPr>
          <w:rFonts w:ascii="Calibri" w:eastAsia="Times New Roman" w:hAnsi="Calibri" w:cs="Calibri"/>
          <w:color w:val="000000"/>
          <w:kern w:val="0"/>
          <w:lang w:val="mk-MK"/>
          <w14:ligatures w14:val="none"/>
        </w:rPr>
        <w:t xml:space="preserve"> и </w:t>
      </w:r>
      <w:r w:rsidR="00964970" w:rsidRPr="00E37134">
        <w:rPr>
          <w:rFonts w:ascii="Calibri" w:eastAsia="Times New Roman" w:hAnsi="Calibri" w:cs="Calibri"/>
          <w:color w:val="000000"/>
          <w:kern w:val="0"/>
          <w:lang w:val="mk-MK"/>
          <w14:ligatures w14:val="none"/>
        </w:rPr>
        <w:t xml:space="preserve">114 </w:t>
      </w:r>
      <w:r w:rsidRPr="00E37134">
        <w:rPr>
          <w:rFonts w:ascii="Calibri" w:eastAsia="Times New Roman" w:hAnsi="Calibri" w:cs="Calibri"/>
          <w:color w:val="000000"/>
          <w:kern w:val="0"/>
          <w:lang w:val="mk-MK"/>
          <w14:ligatures w14:val="none"/>
        </w:rPr>
        <w:lastRenderedPageBreak/>
        <w:t>став (4) од овој закон, доколку обезбедувањето на овие услуги за него претставува неправедно оптоварување. Ако Агенцијата утврди дека постои такво оптоварување, истото ќе го пресмета како нето трошоци за обезбедување на конкретната универзална услуга.</w:t>
      </w:r>
    </w:p>
    <w:p w14:paraId="5EC0F70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Нето трошоците од ставот (1) на овој член се пресметуваат како разлика меѓу нето трошоците за обезбедување на универзалната услуга и нето трошоците кои давателот на универзалната услуга би ги имал кога не би бил давател на универзална услуга при што се зема предвид проценетата добивка и нематеријалните поволности што ги има давателот на универзална услуга при обезбедувањето на универзалната услуга.</w:t>
      </w:r>
    </w:p>
    <w:p w14:paraId="2BD0C2EC" w14:textId="7C5DAED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Агенцијата со подзаконскиот акт од членот </w:t>
      </w:r>
      <w:r w:rsidR="00F31129" w:rsidRPr="00E37134">
        <w:rPr>
          <w:rFonts w:ascii="Calibri" w:eastAsia="Times New Roman" w:hAnsi="Calibri" w:cs="Calibri"/>
          <w:color w:val="000000"/>
          <w:kern w:val="0"/>
          <w:lang w:val="mk-MK"/>
          <w14:ligatures w14:val="none"/>
        </w:rPr>
        <w:t>107</w:t>
      </w:r>
      <w:r w:rsidRPr="00E37134">
        <w:rPr>
          <w:rFonts w:ascii="Calibri" w:eastAsia="Times New Roman" w:hAnsi="Calibri" w:cs="Calibri"/>
          <w:color w:val="000000"/>
          <w:kern w:val="0"/>
          <w:lang w:val="mk-MK"/>
          <w14:ligatures w14:val="none"/>
        </w:rPr>
        <w:t xml:space="preserve"> од овој закон го пропишува начинот на пресметување на нето трошоците.</w:t>
      </w:r>
    </w:p>
    <w:p w14:paraId="02D29E3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Давателот на универзална услуга е должен до 31 мај во тековната година до Агенцијата да достави барање за исплата на средства за компензација на нето трошоците од ставот (1) на овој член со кое е должен да достави сметководствени податоци и/или информации кои се основа за пресметка на нето трошоците за обезбедување на универзалната услуга за претходната година. Во спротивно давателот на универзална услуга ќе го загуби правото да бара надоместок на нето трошоците за обезбедување на универзалната услуга.</w:t>
      </w:r>
    </w:p>
    <w:p w14:paraId="650D877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или независен ревизор одобрен од страна на Агенцијата ги ревидира или проверува податоците од ставот (4) на овој член.</w:t>
      </w:r>
    </w:p>
    <w:p w14:paraId="5311C88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Агенцијата ги пресметува нето трошоците за обезбедување на универзалната услуга, при што ги има предвид одредбите од ставовите (1) и (2) на овој член. Пресметаните нето трошоци и заклучоците од ревизијата од ставот (5) на овој член, Агенцијата ги објавува на својата веб страница.</w:t>
      </w:r>
    </w:p>
    <w:p w14:paraId="6C45CE28" w14:textId="310973D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Доколку Агенцијата, врз основа на пресметаните нето трошоци утврди дека тие претставуваат неправедно оптоварување за давателот на универзална услуга, директорот на Агенцијата ќе донесе решение со кое ќе го утврди износот на средства за компензација на неправедното оптоварување што не може да биде поголем од пресметаните нето трошоци, кои на давателот на универзалната услуга ќе му бидат исплатени од компензацискиот фондот за универзална услуга од членот  од овој закон. Рокот за исплата на нето трошоците не смее да биде подолг од 30 дена од денот на донесувањето на решението.</w:t>
      </w:r>
    </w:p>
    <w:p w14:paraId="4D02D7C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Доколку давателот на универзална услуга бил избран на јавен тендер, при одобрувањето на нето трошоците треба да се земат предвид нето трошоците за обезбедување на универзалните услуги што ги понудил тој давател на услуга на јавниот тендер. Агенцијата ќе ја прифати разликата во нето трошоците, само во случаите кога условите кои постоеле за време на јавниот тендер се смениле и кога давателот на универзална услуга ја докажал пред Агенцијата оправданоста на отстапувањето на нето трошоците на објективна и транспарентна основа.</w:t>
      </w:r>
    </w:p>
    <w:p w14:paraId="011DDCA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495831A"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Компензациски фонд за универзалната услуга</w:t>
      </w:r>
    </w:p>
    <w:p w14:paraId="487E29ED" w14:textId="40EBE3F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B5D18"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21</w:t>
      </w:r>
    </w:p>
    <w:p w14:paraId="2B1B3A2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Компензацискиот фонд за универзална услуга го формира Агенцијата на начин што отвора посебна банкарска сметка и води посебно сметководство и истиот е наменет за исплата на средствата за компензација на нето трошоците за обезбедување на универзалната услуга согласно со членот 105 од овој закон.</w:t>
      </w:r>
    </w:p>
    <w:p w14:paraId="4E9371FD" w14:textId="5ED73434" w:rsidR="00266B93" w:rsidRPr="00E37134" w:rsidRDefault="00266B93" w:rsidP="00754C6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Средствата во фондот од ставот (1) на овој член се обезбедуваат од оператори на територијата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кои имаат минимум бруто приход од обезбедување на јавни електронски комуникациски мрежи и/или услуги, што го утврдува Агенцијата со подзаконскиот акт од членот 92 од овој закон.</w:t>
      </w:r>
    </w:p>
    <w:p w14:paraId="0988E61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со одлука ги утврдува износите на средства кои операторите од ставот (2) на овој член ги уплаќаат во фондот од ставот (1) на овој член и кои не смеат да бидат повисоки од 0,5% од вкупниот приход што го има операторот од обезбедување на јавни електронски комуникациски мрежи и/или услуги.</w:t>
      </w:r>
    </w:p>
    <w:p w14:paraId="63F0629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Операторите од ставот (2) на овој член се должни да ги уплатат средствата од ставот (3) на овој член во рок и износ утврдени со одлуката на Агенцијата од ставот (3) на овој член. Рокот за уплата на износот не може да биде пократок од 30 дена од денот на приемот на одлуката.</w:t>
      </w:r>
    </w:p>
    <w:p w14:paraId="18021677" w14:textId="37C7C766" w:rsidR="00266B93" w:rsidRPr="00E37134" w:rsidRDefault="00266B93" w:rsidP="00754C6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До 31 март секоја година операторите од ставот (2) на овој член се должни до Агенцијата да достават податоци за остварените приходи од вршење на работи со јавни комуникациски мрежи и давање комуникациски услуги во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во претходната година. Ако операторот не го стори тоа, Агенцијата ќе ги користи податоците за вкупните приходи на операторот од претходната година добиени од страна на Управата за јавни приходи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2324992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Доколку Агенцијата основано се сомнева во вистинитоста на податоците доставени од операторот од ставот (2) на овој член, Агенцијата или ревизор овластен од Агенцијата може да изврши процена на неговиот приход. Доколку проценетиот приход значително се разликува од податоците за приходот од ставот (5) на овој член Агенцијата во својата пресметка го зема предвид проценетиот приход.</w:t>
      </w:r>
    </w:p>
    <w:p w14:paraId="4E13BF9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6AAB31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Глава тринаесетта</w:t>
      </w:r>
    </w:p>
    <w:p w14:paraId="3DA55704"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ПРАВА НА КРАЈНИТЕ КОРИСНИЦИ</w:t>
      </w:r>
    </w:p>
    <w:p w14:paraId="52409B9C"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Договор за приклучок и користење на јавна комуникациска мрежа и/или јавно достапни електронски комуникациски услуги</w:t>
      </w:r>
    </w:p>
    <w:p w14:paraId="7A114055" w14:textId="66D3466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B5D18" w:rsidRPr="00E37134">
        <w:rPr>
          <w:rFonts w:ascii="Calibri" w:eastAsia="Times New Roman" w:hAnsi="Calibri" w:cs="Calibri"/>
          <w:b/>
          <w:bCs/>
          <w:color w:val="000000"/>
          <w:kern w:val="0"/>
          <w:lang w:val="mk-MK"/>
          <w14:ligatures w14:val="none"/>
        </w:rPr>
        <w:t>1</w:t>
      </w:r>
      <w:r w:rsidR="008429D8" w:rsidRPr="00E37134">
        <w:rPr>
          <w:rFonts w:ascii="Calibri" w:eastAsia="Times New Roman" w:hAnsi="Calibri" w:cs="Calibri"/>
          <w:b/>
          <w:bCs/>
          <w:color w:val="000000"/>
          <w:kern w:val="0"/>
          <w:lang w:val="mk-MK"/>
          <w14:ligatures w14:val="none"/>
        </w:rPr>
        <w:t>2</w:t>
      </w:r>
      <w:r w:rsidR="00F823FB" w:rsidRPr="00E37134">
        <w:rPr>
          <w:rFonts w:ascii="Calibri" w:eastAsia="Times New Roman" w:hAnsi="Calibri" w:cs="Calibri"/>
          <w:b/>
          <w:bCs/>
          <w:color w:val="000000"/>
          <w:kern w:val="0"/>
          <w:lang w:val="mk-MK"/>
          <w14:ligatures w14:val="none"/>
        </w:rPr>
        <w:t>2</w:t>
      </w:r>
    </w:p>
    <w:p w14:paraId="02DE068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Потрошувач или краен корисник кој бара приклучок и користење на јавна комуникациска мрежа и/или јавно достапни електронски комуникациски услуги има право да склучи договор со оператор за приклучок и користење на јавна комуникациска мрежа и/или јавно достапни електронски комуникациски услуги. Договорот кој треба да биде во јасна, сеопфатна и лесно достапна форма, особено треба да содржи:</w:t>
      </w:r>
    </w:p>
    <w:p w14:paraId="1AAD101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името и адресата на операторот;</w:t>
      </w:r>
    </w:p>
    <w:p w14:paraId="7C4EC17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услугите што ќе се обезбедуваат, вклучувајќи особено:</w:t>
      </w:r>
    </w:p>
    <w:p w14:paraId="74608F7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информации за тоа дали се обезбедува услугата за пристап до служби за итни повици и информации за локацијата на лицето кое го врши повикот, како и сите ограничувања за обезбедување на услугата за пристап до служби за итни повици во согласност со овој закон,</w:t>
      </w:r>
    </w:p>
    <w:p w14:paraId="376C28F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информации за сите други услови кои го ограничуваат пристапот и/или користењето на услуги и апликации, во согласност со овој и друг закон,</w:t>
      </w:r>
    </w:p>
    <w:p w14:paraId="4B6D2F4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информации за минималното ниво на квалитет на услугата која се обезбедува, особено рокот за почетно приклучување и кога е соодветно, други параметри за квалитетот на услугата во согласност со членот 109 од овој закон,</w:t>
      </w:r>
    </w:p>
    <w:p w14:paraId="36BB879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информации за кои било процедури утврдени од операторот за мерење и обликување на сообраќајот со цел да се избегне оптоварување или преоптоварување на мрежната поврзаност, како и информации за тоа како овие процедури би влијаеле на квалитетот на услугата,</w:t>
      </w:r>
    </w:p>
    <w:p w14:paraId="534C982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видовите на услуги за одржување и предвидени услуги за поддршка на корисници, како и начините за воспоставување контакт со овие услуги и</w:t>
      </w:r>
    </w:p>
    <w:p w14:paraId="3C76A94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сите ограничувања наметнати од операторот во однос на користење на терминалната опрема;</w:t>
      </w:r>
    </w:p>
    <w:p w14:paraId="2F49B63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можност за претплатниците да се изјаснат за вклучување на нивните лични</w:t>
      </w:r>
    </w:p>
    <w:p w14:paraId="39E0C54F" w14:textId="5DD20D3E"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податоци и кои од нив ќе бидат вклучени во телефонски именици и телефонски служби за информации , согласно со членот </w:t>
      </w:r>
      <w:r w:rsidR="00831DC1" w:rsidRPr="00E37134">
        <w:rPr>
          <w:rFonts w:ascii="Calibri" w:eastAsia="Times New Roman" w:hAnsi="Calibri" w:cs="Calibri"/>
          <w:color w:val="000000"/>
          <w:kern w:val="0"/>
          <w:lang w:val="mk-MK"/>
          <w14:ligatures w14:val="none"/>
        </w:rPr>
        <w:t>130</w:t>
      </w:r>
      <w:r w:rsidRPr="00E37134">
        <w:rPr>
          <w:rFonts w:ascii="Calibri" w:eastAsia="Times New Roman" w:hAnsi="Calibri" w:cs="Calibri"/>
          <w:color w:val="000000"/>
          <w:kern w:val="0"/>
          <w:lang w:val="mk-MK"/>
          <w14:ligatures w14:val="none"/>
        </w:rPr>
        <w:t xml:space="preserve"> од овој закон;</w:t>
      </w:r>
    </w:p>
    <w:p w14:paraId="7EFE334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информации за цените и тарифите, начинот на добивање на најнови информации за сите важечки тарифи и надоместоци за одржување, како и можните начини за плаќање, вклучително и за сите разлики во трошоците што произлегуваат од можните начини на плаќање;</w:t>
      </w:r>
    </w:p>
    <w:p w14:paraId="7902F56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времетраење на договорот од ставот (1) на овој член и услови за обновување и прекин на услугите и на договорот, вклучително:</w:t>
      </w:r>
    </w:p>
    <w:p w14:paraId="018C4D0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минимален рок на користење на услуги под промотивни услови утврдени со посебни понуди,</w:t>
      </w:r>
    </w:p>
    <w:p w14:paraId="7E72CCD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сите давачки поврзани со преносливост на броеви и други идентификатори и</w:t>
      </w:r>
    </w:p>
    <w:p w14:paraId="15295E2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сите давачки кои произлегуваат од раскинување на договорот од ставот (1) на овој член, вклучувајќи враќање на трошоци во однос на терминалната опрема;</w:t>
      </w:r>
    </w:p>
    <w:p w14:paraId="6F0CC6F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сите начини на компензација и враќање на парични средства во случај на неисполнување на договореното ниво на квалитет на обезбедената услуга;</w:t>
      </w:r>
    </w:p>
    <w:p w14:paraId="5839EDA9" w14:textId="5E52EC1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 постапка за решавање на приговор согласно со членот 5</w:t>
      </w:r>
      <w:r w:rsidR="00831DC1"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од овој закон;</w:t>
      </w:r>
    </w:p>
    <w:p w14:paraId="415F570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ж) сите видови на активности кои операторот може да ги преземе со цел да ја зачува неговата безбедност или интегритет како одговор на инциденти, закани и повреди, согласно со овој закон;</w:t>
      </w:r>
    </w:p>
    <w:p w14:paraId="019A208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 начин на информирање на претплатниците за планираните измени во условите наведени во договорот од ставот (1) на овој член и начинот на прифаќање на новите услови за продолжување или раскинување на договорот;</w:t>
      </w:r>
    </w:p>
    <w:p w14:paraId="10DDA57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s) постапки во случај на неплаќање или ненавремено плаќање на надоместокот за услугите;</w:t>
      </w:r>
    </w:p>
    <w:p w14:paraId="2222A83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 информации посебно наменети за лица со инвалидитет и</w:t>
      </w:r>
    </w:p>
    <w:p w14:paraId="269B47D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ј) други одредби во договор со претплатникот.</w:t>
      </w:r>
    </w:p>
    <w:p w14:paraId="2E1FD1BE" w14:textId="441CEE5D" w:rsidR="00266B93" w:rsidRPr="00E37134" w:rsidRDefault="00266B93" w:rsidP="00754C6B">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Формата и начинот на информирањето на претплатниците го утврдува Агенцијата со подзаконскиот акт од членот </w:t>
      </w:r>
      <w:r w:rsidR="00831DC1" w:rsidRPr="00E37134">
        <w:rPr>
          <w:rFonts w:ascii="Calibri" w:eastAsia="Times New Roman" w:hAnsi="Calibri" w:cs="Calibri"/>
          <w:color w:val="000000"/>
          <w:kern w:val="0"/>
          <w:lang w:val="mk-MK"/>
          <w14:ligatures w14:val="none"/>
        </w:rPr>
        <w:t>125</w:t>
      </w:r>
      <w:r w:rsidRPr="00E37134">
        <w:rPr>
          <w:rFonts w:ascii="Calibri" w:eastAsia="Times New Roman" w:hAnsi="Calibri" w:cs="Calibri"/>
          <w:color w:val="000000"/>
          <w:kern w:val="0"/>
          <w:lang w:val="mk-MK"/>
          <w14:ligatures w14:val="none"/>
        </w:rPr>
        <w:t xml:space="preserve"> став (</w:t>
      </w:r>
      <w:r w:rsidR="00831DC1"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од овој закон.</w:t>
      </w:r>
    </w:p>
    <w:p w14:paraId="15BE44E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Доколку операторот не постапи во согласност со ставот (2) на овој член, тоа нема да ги ослободи претплатниците од плаќање на пристигнатите и неплатени обврски или исполнување на договорените обврски пристигнати пред извршените измени во условите наведени во договорот од ставот (1) на овој член.</w:t>
      </w:r>
    </w:p>
    <w:p w14:paraId="3F66DA3A" w14:textId="24F12E5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Договорот од ставот (1) на овој член треба да содржи и одредби дека операторот ќе му доставува на претплатникот информации кои може да бидат обезбедени од соодветните јавни органи согласно со членот </w:t>
      </w:r>
      <w:r w:rsidR="00831DC1" w:rsidRPr="00E37134">
        <w:rPr>
          <w:rFonts w:ascii="Calibri" w:eastAsia="Times New Roman" w:hAnsi="Calibri" w:cs="Calibri"/>
          <w:color w:val="000000"/>
          <w:kern w:val="0"/>
          <w:lang w:val="mk-MK"/>
          <w14:ligatures w14:val="none"/>
        </w:rPr>
        <w:t>125</w:t>
      </w:r>
      <w:r w:rsidRPr="00E37134">
        <w:rPr>
          <w:rFonts w:ascii="Calibri" w:eastAsia="Times New Roman" w:hAnsi="Calibri" w:cs="Calibri"/>
          <w:color w:val="000000"/>
          <w:kern w:val="0"/>
          <w:lang w:val="mk-MK"/>
          <w14:ligatures w14:val="none"/>
        </w:rPr>
        <w:t xml:space="preserve"> став (4) од овој закон.</w:t>
      </w:r>
    </w:p>
    <w:p w14:paraId="67CEC60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(5) Операторите можат да ги добијат следниве податоци од нивните претплатници:</w:t>
      </w:r>
    </w:p>
    <w:p w14:paraId="028F48A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име или назив на претплатникот,</w:t>
      </w:r>
    </w:p>
    <w:p w14:paraId="4DE2967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матичен број за физички лица и даночен и регистарски број за правни лица,</w:t>
      </w:r>
    </w:p>
    <w:p w14:paraId="08B339B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дејност на претплатникот,</w:t>
      </w:r>
    </w:p>
    <w:p w14:paraId="5EBABE5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адреса на претплатникот,</w:t>
      </w:r>
    </w:p>
    <w:p w14:paraId="3D2599D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претплатнички број,</w:t>
      </w:r>
    </w:p>
    <w:p w14:paraId="668B1BA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академска титула или професија и</w:t>
      </w:r>
    </w:p>
    <w:p w14:paraId="01B0B40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врз основа на плаќање, дополнителни податоци, под услов тоа да не ги загрозува правата на трети лица.</w:t>
      </w:r>
    </w:p>
    <w:p w14:paraId="72F6582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Податоците наведени во ставот (5) на овој член можат да се користат само за:</w:t>
      </w:r>
    </w:p>
    <w:p w14:paraId="6FA0256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склучување, надзор и престанок на </w:t>
      </w:r>
      <w:proofErr w:type="spellStart"/>
      <w:r w:rsidRPr="00E37134">
        <w:rPr>
          <w:rFonts w:ascii="Calibri" w:eastAsia="Times New Roman" w:hAnsi="Calibri" w:cs="Calibri"/>
          <w:color w:val="000000"/>
          <w:kern w:val="0"/>
          <w:lang w:val="mk-MK"/>
          <w14:ligatures w14:val="none"/>
        </w:rPr>
        <w:t>претплатничките</w:t>
      </w:r>
      <w:proofErr w:type="spellEnd"/>
      <w:r w:rsidRPr="00E37134">
        <w:rPr>
          <w:rFonts w:ascii="Calibri" w:eastAsia="Times New Roman" w:hAnsi="Calibri" w:cs="Calibri"/>
          <w:color w:val="000000"/>
          <w:kern w:val="0"/>
          <w:lang w:val="mk-MK"/>
          <w14:ligatures w14:val="none"/>
        </w:rPr>
        <w:t xml:space="preserve"> договори,</w:t>
      </w:r>
    </w:p>
    <w:p w14:paraId="6DC71C4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наплата на услугите,</w:t>
      </w:r>
    </w:p>
    <w:p w14:paraId="0A95D85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подготовка и издавање на телефонски именици согласно овој закон и</w:t>
      </w:r>
    </w:p>
    <w:p w14:paraId="3199731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други цели согласно со овој закон, а врз основа на добиена согласност од претплатникот.</w:t>
      </w:r>
    </w:p>
    <w:p w14:paraId="66E24D3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При раскинување на договорот од ставот (1) на овој член, податоците наведени во ставот (5) на овој член се чуваат за период од една година од денот на издавањето на последната сметка на претплатникот за обезбедените услуги.</w:t>
      </w:r>
    </w:p>
    <w:p w14:paraId="12B938D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Операторите се должни да водат евиденција за сите воспоставени претплатнички односи (</w:t>
      </w:r>
      <w:proofErr w:type="spellStart"/>
      <w:r w:rsidRPr="00E37134">
        <w:rPr>
          <w:rFonts w:ascii="Calibri" w:eastAsia="Times New Roman" w:hAnsi="Calibri" w:cs="Calibri"/>
          <w:color w:val="000000"/>
          <w:kern w:val="0"/>
          <w:lang w:val="mk-MK"/>
          <w14:ligatures w14:val="none"/>
        </w:rPr>
        <w:t>postpaid</w:t>
      </w:r>
      <w:proofErr w:type="spellEnd"/>
      <w:r w:rsidRPr="00E37134">
        <w:rPr>
          <w:rFonts w:ascii="Calibri" w:eastAsia="Times New Roman" w:hAnsi="Calibri" w:cs="Calibri"/>
          <w:color w:val="000000"/>
          <w:kern w:val="0"/>
          <w:lang w:val="mk-MK"/>
          <w14:ligatures w14:val="none"/>
        </w:rPr>
        <w:t xml:space="preserve"> и </w:t>
      </w:r>
      <w:proofErr w:type="spellStart"/>
      <w:r w:rsidRPr="00E37134">
        <w:rPr>
          <w:rFonts w:ascii="Calibri" w:eastAsia="Times New Roman" w:hAnsi="Calibri" w:cs="Calibri"/>
          <w:color w:val="000000"/>
          <w:kern w:val="0"/>
          <w:lang w:val="mk-MK"/>
          <w14:ligatures w14:val="none"/>
        </w:rPr>
        <w:t>prepaid</w:t>
      </w:r>
      <w:proofErr w:type="spellEnd"/>
      <w:r w:rsidRPr="00E37134">
        <w:rPr>
          <w:rFonts w:ascii="Calibri" w:eastAsia="Times New Roman" w:hAnsi="Calibri" w:cs="Calibri"/>
          <w:color w:val="000000"/>
          <w:kern w:val="0"/>
          <w:lang w:val="mk-MK"/>
          <w14:ligatures w14:val="none"/>
        </w:rPr>
        <w:t>) која особено треба да содржи податоци за име, презиме и адреса, а за правното лице назив и седиште на правното лице и матичен број или број на патна исправа, а за правното лице даночен број на правното лице. Податоците наведени во евиденцијата за сите воспоставени претплатнички односи (</w:t>
      </w:r>
      <w:proofErr w:type="spellStart"/>
      <w:r w:rsidRPr="00E37134">
        <w:rPr>
          <w:rFonts w:ascii="Calibri" w:eastAsia="Times New Roman" w:hAnsi="Calibri" w:cs="Calibri"/>
          <w:color w:val="000000"/>
          <w:kern w:val="0"/>
          <w:lang w:val="mk-MK"/>
          <w14:ligatures w14:val="none"/>
        </w:rPr>
        <w:t>postpaid</w:t>
      </w:r>
      <w:proofErr w:type="spellEnd"/>
      <w:r w:rsidRPr="00E37134">
        <w:rPr>
          <w:rFonts w:ascii="Calibri" w:eastAsia="Times New Roman" w:hAnsi="Calibri" w:cs="Calibri"/>
          <w:color w:val="000000"/>
          <w:kern w:val="0"/>
          <w:lang w:val="mk-MK"/>
          <w14:ligatures w14:val="none"/>
        </w:rPr>
        <w:t xml:space="preserve"> и </w:t>
      </w:r>
      <w:proofErr w:type="spellStart"/>
      <w:r w:rsidRPr="00E37134">
        <w:rPr>
          <w:rFonts w:ascii="Calibri" w:eastAsia="Times New Roman" w:hAnsi="Calibri" w:cs="Calibri"/>
          <w:color w:val="000000"/>
          <w:kern w:val="0"/>
          <w:lang w:val="mk-MK"/>
          <w14:ligatures w14:val="none"/>
        </w:rPr>
        <w:t>prepaid</w:t>
      </w:r>
      <w:proofErr w:type="spellEnd"/>
      <w:r w:rsidRPr="00E37134">
        <w:rPr>
          <w:rFonts w:ascii="Calibri" w:eastAsia="Times New Roman" w:hAnsi="Calibri" w:cs="Calibri"/>
          <w:color w:val="000000"/>
          <w:kern w:val="0"/>
          <w:lang w:val="mk-MK"/>
          <w14:ligatures w14:val="none"/>
        </w:rPr>
        <w:t>) се чуваат во рокот утврден во ставот (7) на овој член.</w:t>
      </w:r>
    </w:p>
    <w:p w14:paraId="66C614E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Почетниот договор од ставот (1) на овој член, доколку се склучува на определено задолжително време истото не смее да биде подолго од 24 месеци. Во секој случај на претплатникот мора да му се даде можност за склучување на договор со времетраење не подолго од 12 месеци.</w:t>
      </w:r>
    </w:p>
    <w:p w14:paraId="581CAD5F" w14:textId="77777777" w:rsidR="00266B93" w:rsidRPr="00E37134" w:rsidRDefault="00266B9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Одредбите од ставот (9) на овој член не смеат да претставуваат ограничување или пречка за претплатникот во случај кога тој бара пренесување на бројот во мрежата на друг оператор.</w:t>
      </w:r>
    </w:p>
    <w:p w14:paraId="34E8008A" w14:textId="77777777" w:rsidR="00831DC1" w:rsidRPr="00E37134" w:rsidRDefault="00831DC1">
      <w:pPr>
        <w:spacing w:after="100" w:line="240" w:lineRule="auto"/>
        <w:ind w:right="100" w:firstLine="720"/>
        <w:jc w:val="both"/>
        <w:rPr>
          <w:rFonts w:ascii="Calibri" w:eastAsia="Times New Roman" w:hAnsi="Calibri" w:cs="Calibri"/>
          <w:color w:val="000000"/>
          <w:kern w:val="0"/>
          <w:lang w:val="mk-MK"/>
          <w14:ligatures w14:val="none"/>
        </w:rPr>
      </w:pPr>
    </w:p>
    <w:p w14:paraId="09374F5C"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p>
    <w:p w14:paraId="25AFDBD2" w14:textId="77777777" w:rsidR="00831DC1" w:rsidRPr="00E37134" w:rsidRDefault="00831DC1" w:rsidP="00D918E2">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Информации потребни за склучување на договор помеѓу оператор и краен корисник</w:t>
      </w:r>
    </w:p>
    <w:p w14:paraId="6690C374" w14:textId="09850704" w:rsidR="00831DC1" w:rsidRPr="00EF2540" w:rsidRDefault="00831DC1" w:rsidP="00D918E2">
      <w:pPr>
        <w:spacing w:after="100" w:line="240" w:lineRule="auto"/>
        <w:ind w:right="100"/>
        <w:jc w:val="center"/>
        <w:rPr>
          <w:rFonts w:ascii="Calibri" w:eastAsia="Times New Roman" w:hAnsi="Calibri" w:cs="Calibri"/>
          <w:b/>
          <w:bCs/>
          <w:color w:val="000000"/>
          <w:kern w:val="0"/>
          <w:lang w:val="mk-MK"/>
          <w14:ligatures w14:val="none"/>
        </w:rPr>
      </w:pPr>
      <w:r w:rsidRPr="00EF2540">
        <w:rPr>
          <w:rFonts w:ascii="Calibri" w:eastAsia="Times New Roman" w:hAnsi="Calibri" w:cs="Calibri"/>
          <w:b/>
          <w:bCs/>
          <w:color w:val="000000"/>
          <w:kern w:val="0"/>
          <w:lang w:val="mk-MK"/>
          <w14:ligatures w14:val="none"/>
        </w:rPr>
        <w:t>Член 123</w:t>
      </w:r>
    </w:p>
    <w:p w14:paraId="5AA733DF" w14:textId="63F23223"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Операторот на јавно достапни електронски комуникациски услуги е должен, на јасен и разбирлив начин, пред склучување на договор, на крајниот корисник да му ги обезбеди сите информации во согласност со законот со кој се уредува заштитата на потрошувачите, како и информациите од ставовите (2), (3), (4) и (5) на овој член.</w:t>
      </w:r>
    </w:p>
    <w:p w14:paraId="5B7DE014" w14:textId="6D5A478E"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Информациите кои операторите  на јавно достапни електронски комуникациски услуги, освен услугите за пренос што се користат за давање услуги од машина до машина се должни да ги обезбедат се:</w:t>
      </w:r>
    </w:p>
    <w:p w14:paraId="070A58F4" w14:textId="738CA821"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главните карактеристики на секоја понудена услуга, минимално ниво на квалитет на понудената услуга, освен услугите за пристап до интернет, како и специфични параметри за квалитет. </w:t>
      </w:r>
    </w:p>
    <w:p w14:paraId="33033B85"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 информации за цената, соодветните цени за активирање на понудената услуга  и за какви било други надоместоци поврзани со обезбедувањето на услугата;</w:t>
      </w:r>
    </w:p>
    <w:p w14:paraId="1E0F1D9B"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информации за времетраењето на договорот и условите за продолжување и раскинување на договорот, вклучително и можните надоместоци во случај на  раскинување на договорот</w:t>
      </w:r>
    </w:p>
    <w:p w14:paraId="44EF974E" w14:textId="745C2625"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сите механизми за надомест и поврат на парични средства; </w:t>
      </w:r>
    </w:p>
    <w:p w14:paraId="368C5691" w14:textId="4ECF33BB"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активности што може да ги преземе операторот како одговор на безбедносни инциденти, закани или </w:t>
      </w:r>
      <w:proofErr w:type="spellStart"/>
      <w:r w:rsidRPr="00E37134">
        <w:rPr>
          <w:rFonts w:ascii="Calibri" w:eastAsia="Times New Roman" w:hAnsi="Calibri" w:cs="Calibri"/>
          <w:color w:val="000000"/>
          <w:kern w:val="0"/>
          <w:lang w:val="mk-MK"/>
          <w14:ligatures w14:val="none"/>
        </w:rPr>
        <w:t>ранливости</w:t>
      </w:r>
      <w:proofErr w:type="spellEnd"/>
      <w:r w:rsidRPr="00E37134">
        <w:rPr>
          <w:rFonts w:ascii="Calibri" w:eastAsia="Times New Roman" w:hAnsi="Calibri" w:cs="Calibri"/>
          <w:color w:val="000000"/>
          <w:kern w:val="0"/>
          <w:lang w:val="mk-MK"/>
          <w14:ligatures w14:val="none"/>
        </w:rPr>
        <w:t>.</w:t>
      </w:r>
    </w:p>
    <w:p w14:paraId="40E1BA3D" w14:textId="1FDDA221"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Информациите  кои операторите  на услуги за пристап до интернет и јавно достапните услуги за комуникација помеѓу лица, кои покрај информациите утврдени во ставот (2) на овој член, се должни да ги обезбедат се:</w:t>
      </w:r>
    </w:p>
    <w:p w14:paraId="2EB28D87" w14:textId="408D55E6"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главните карактеристики на секоја обезбедена услуга;</w:t>
      </w:r>
    </w:p>
    <w:p w14:paraId="12EC45F1" w14:textId="18E86312"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 </w:t>
      </w:r>
      <w:proofErr w:type="spellStart"/>
      <w:r w:rsidRPr="00E37134">
        <w:rPr>
          <w:rFonts w:ascii="Calibri" w:eastAsia="Times New Roman" w:hAnsi="Calibri" w:cs="Calibri"/>
          <w:color w:val="000000"/>
          <w:kern w:val="0"/>
          <w:lang w:val="mk-MK"/>
          <w14:ligatures w14:val="none"/>
        </w:rPr>
        <w:t>информациит</w:t>
      </w:r>
      <w:proofErr w:type="spellEnd"/>
      <w:r w:rsidRPr="00E37134">
        <w:rPr>
          <w:rFonts w:ascii="Calibri" w:eastAsia="Times New Roman" w:hAnsi="Calibri" w:cs="Calibri"/>
          <w:color w:val="000000"/>
          <w:kern w:val="0"/>
          <w:lang w:val="mk-MK"/>
          <w14:ligatures w14:val="none"/>
        </w:rPr>
        <w:t xml:space="preserve"> за цената, соодветните цени за активирање на понудената услуга  и за какви било други надоместоци поврзани со обезбедувањето на услугата </w:t>
      </w:r>
    </w:p>
    <w:p w14:paraId="0D43F67C" w14:textId="59F42CA4"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информации за времетраење на договор за пакет на услуги и условите за продолжување и раскинување на договорот, како и условите за раскинување на пакетот или на неговите елементи;</w:t>
      </w:r>
    </w:p>
    <w:p w14:paraId="0353B4EA"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информации за тоа кои лични податоци ќе се користат пред почетокот на обезбедувањето  на услугата или ќе се соберат во контекст на обезбедување на услугата;</w:t>
      </w:r>
    </w:p>
    <w:p w14:paraId="3D501B85"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детали за производите и услугите наменети за крајните корисници со инвалидитет  како и на начинот за ажурирања на овие информации;</w:t>
      </w:r>
    </w:p>
    <w:p w14:paraId="453CA518"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начин на водење постапки за решавање спорови, </w:t>
      </w:r>
    </w:p>
    <w:p w14:paraId="42966A27" w14:textId="4B08E54D"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Информациите  кои операторите  на  јавно достапни услуги за комуникација помеѓу лица, кои користат нумерација, покрај информациите утврдени во ставовите (2) и (3)  на овој член, се должни да ги обезбедат, се:</w:t>
      </w:r>
    </w:p>
    <w:p w14:paraId="1F732B3E" w14:textId="77777777" w:rsidR="00831DC1" w:rsidRPr="00E37134" w:rsidRDefault="00831DC1" w:rsidP="00831DC1">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ab/>
        <w:t xml:space="preserve"> - сите ограничувања во пристапот до услуги за итни служби или информации за локацијата на повикувачот;</w:t>
      </w:r>
    </w:p>
    <w:p w14:paraId="204EB188"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правото на крајниот корисник да избере дали неговите </w:t>
      </w:r>
      <w:proofErr w:type="spellStart"/>
      <w:r w:rsidRPr="00E37134">
        <w:rPr>
          <w:rFonts w:ascii="Calibri" w:eastAsia="Times New Roman" w:hAnsi="Calibri" w:cs="Calibri"/>
          <w:color w:val="000000"/>
          <w:kern w:val="0"/>
          <w:lang w:val="mk-MK"/>
          <w14:ligatures w14:val="none"/>
        </w:rPr>
        <w:t>личчни</w:t>
      </w:r>
      <w:proofErr w:type="spellEnd"/>
      <w:r w:rsidRPr="00E37134">
        <w:rPr>
          <w:rFonts w:ascii="Calibri" w:eastAsia="Times New Roman" w:hAnsi="Calibri" w:cs="Calibri"/>
          <w:color w:val="000000"/>
          <w:kern w:val="0"/>
          <w:lang w:val="mk-MK"/>
          <w14:ligatures w14:val="none"/>
        </w:rPr>
        <w:t xml:space="preserve"> податоци и кои од истите ќе бидат вклучени во именик </w:t>
      </w:r>
    </w:p>
    <w:p w14:paraId="05FD773E"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Информации  кои операторите  на услуги за пристап до интернет, покрај  информациите утврдени во ставовите (2) и (3)  на овој член, се должни да ги обезбедат со цел да се </w:t>
      </w:r>
      <w:proofErr w:type="spellStart"/>
      <w:r w:rsidRPr="00E37134">
        <w:rPr>
          <w:rFonts w:ascii="Calibri" w:eastAsia="Times New Roman" w:hAnsi="Calibri" w:cs="Calibri"/>
          <w:color w:val="000000"/>
          <w:kern w:val="0"/>
          <w:lang w:val="mk-MK"/>
          <w14:ligatures w14:val="none"/>
        </w:rPr>
        <w:t>обезбети</w:t>
      </w:r>
      <w:proofErr w:type="spellEnd"/>
      <w:r w:rsidRPr="00E37134">
        <w:rPr>
          <w:rFonts w:ascii="Calibri" w:eastAsia="Times New Roman" w:hAnsi="Calibri" w:cs="Calibri"/>
          <w:color w:val="000000"/>
          <w:kern w:val="0"/>
          <w:lang w:val="mk-MK"/>
          <w14:ligatures w14:val="none"/>
        </w:rPr>
        <w:t xml:space="preserve"> пристап до отворен интернет (</w:t>
      </w:r>
      <w:proofErr w:type="spellStart"/>
      <w:r w:rsidRPr="00E37134">
        <w:rPr>
          <w:rFonts w:ascii="Calibri" w:eastAsia="Times New Roman" w:hAnsi="Calibri" w:cs="Calibri"/>
          <w:color w:val="000000"/>
          <w:kern w:val="0"/>
          <w:lang w:val="mk-MK"/>
          <w14:ligatures w14:val="none"/>
        </w:rPr>
        <w:t>open</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internet</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access</w:t>
      </w:r>
      <w:proofErr w:type="spellEnd"/>
      <w:r w:rsidRPr="00E37134">
        <w:rPr>
          <w:rFonts w:ascii="Calibri" w:eastAsia="Times New Roman" w:hAnsi="Calibri" w:cs="Calibri"/>
          <w:color w:val="000000"/>
          <w:kern w:val="0"/>
          <w:lang w:val="mk-MK"/>
          <w14:ligatures w14:val="none"/>
        </w:rPr>
        <w:t>).</w:t>
      </w:r>
    </w:p>
    <w:p w14:paraId="67D427EA"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Агенцијата со акт донесен врз основа на овој закон подетално ќе ги пропише  информациите утврдени со овој член од законот.</w:t>
      </w:r>
    </w:p>
    <w:p w14:paraId="510C2428" w14:textId="77777777"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(7)Информациите од ставот (1) на овој член мора да бидат јасни и разбирливи и достапни на траен медиум или ако не е можна достапност на траен медиум, во документ кој е лесно </w:t>
      </w:r>
      <w:r w:rsidRPr="00E37134">
        <w:rPr>
          <w:rFonts w:ascii="Calibri" w:eastAsia="Times New Roman" w:hAnsi="Calibri" w:cs="Calibri"/>
          <w:color w:val="000000"/>
          <w:kern w:val="0"/>
          <w:lang w:val="mk-MK"/>
          <w14:ligatures w14:val="none"/>
        </w:rPr>
        <w:lastRenderedPageBreak/>
        <w:t xml:space="preserve">достапен и едноставен за електронско  преземање. Операторот е должен да му укаже на крајниот корисник за важноста  од електронското преземање на документот. </w:t>
      </w:r>
    </w:p>
    <w:p w14:paraId="59D3FECD" w14:textId="66984B10" w:rsidR="00831DC1"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(8)На барање на краен корисник со инвалидитет, операторот од ставот (1) на овој член е должен информациите од ставот (1) на овој член да ги обезбеди во соодветна форма, во согласност со одредбите на правилникот од членот 131 од овој закон.</w:t>
      </w:r>
    </w:p>
    <w:p w14:paraId="6158487C" w14:textId="34E2EA5F" w:rsidR="00B37423" w:rsidRPr="00E37134" w:rsidRDefault="00831DC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(9)Операторот од ставот (1) на овој член не смее да го условува крајниот корисник да склучи договор за јавно комуникациска услуга, вклучително и за приклучок на јавна комуникациска мрежа со склучување на договор за било која друга јавна комуникациска услуга или за купување на терминална опрема.</w:t>
      </w:r>
    </w:p>
    <w:p w14:paraId="73D94EF6" w14:textId="32175594" w:rsidR="00B37423" w:rsidRPr="00E37134" w:rsidRDefault="00B37423" w:rsidP="00B37423">
      <w:pPr>
        <w:spacing w:after="100" w:line="240" w:lineRule="auto"/>
        <w:ind w:right="100"/>
        <w:jc w:val="center"/>
        <w:rPr>
          <w:rFonts w:ascii="Calibri" w:eastAsia="Times New Roman" w:hAnsi="Calibri" w:cs="Calibri"/>
          <w:b/>
          <w:bCs/>
          <w:color w:val="000000"/>
          <w:kern w:val="0"/>
          <w:lang w:val="mk-MK"/>
          <w14:ligatures w14:val="none"/>
        </w:rPr>
      </w:pPr>
    </w:p>
    <w:p w14:paraId="37701CBD" w14:textId="77777777" w:rsidR="00B37423" w:rsidRPr="00E37134" w:rsidRDefault="00B37423" w:rsidP="00B3742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Договор помеѓу оператор и краен корисник</w:t>
      </w:r>
    </w:p>
    <w:p w14:paraId="6AFFD1E2" w14:textId="19162A39" w:rsidR="008429D8" w:rsidRPr="00E37134" w:rsidRDefault="008429D8" w:rsidP="00B3742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12</w:t>
      </w:r>
      <w:r w:rsidR="00EA3EB2" w:rsidRPr="00E37134">
        <w:rPr>
          <w:rFonts w:ascii="Calibri" w:eastAsia="Times New Roman" w:hAnsi="Calibri" w:cs="Calibri"/>
          <w:b/>
          <w:bCs/>
          <w:color w:val="000000"/>
          <w:kern w:val="0"/>
          <w:lang w:val="mk-MK"/>
          <w14:ligatures w14:val="none"/>
        </w:rPr>
        <w:t>4</w:t>
      </w:r>
    </w:p>
    <w:p w14:paraId="72DBE09C" w14:textId="41765903"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Правата и обврските помеѓу оператор на јавно достапни електронски комуникациски услуги и краен корисник на тие услуги се уредува</w:t>
      </w:r>
      <w:r w:rsidR="00287BF2">
        <w:rPr>
          <w:rFonts w:ascii="Calibri" w:eastAsia="Times New Roman" w:hAnsi="Calibri" w:cs="Calibri"/>
          <w:color w:val="000000"/>
          <w:kern w:val="0"/>
          <w:lang w:val="mk-MK"/>
          <w14:ligatures w14:val="none"/>
        </w:rPr>
        <w:t>а</w:t>
      </w:r>
      <w:r w:rsidRPr="00E37134">
        <w:rPr>
          <w:rFonts w:ascii="Calibri" w:eastAsia="Times New Roman" w:hAnsi="Calibri" w:cs="Calibri"/>
          <w:color w:val="000000"/>
          <w:kern w:val="0"/>
          <w:lang w:val="mk-MK"/>
          <w14:ligatures w14:val="none"/>
        </w:rPr>
        <w:t xml:space="preserve">т со нивен меѓусебен договор. Договорот мора да содржи одредби кои се утврдени со законот со кој се уредува заштитата на потрошувачите, како и со други посебни прописи. </w:t>
      </w:r>
    </w:p>
    <w:p w14:paraId="7844C212" w14:textId="3269E791"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Операторот од ставот (1) на овој член е должен на крајните корисници да им обезбеди целосен и лесно разбирлив договор кој треба најмалку да ги содржи следните информации:</w:t>
      </w:r>
    </w:p>
    <w:p w14:paraId="00D6210F" w14:textId="09C57A19"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име, адреса и податоци за контакт на операторот, како и податоци за контакт за поднесување на приговори;</w:t>
      </w:r>
    </w:p>
    <w:p w14:paraId="31BEDAF2" w14:textId="132F361A"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главните карактеристики на секоја договорена услуга;</w:t>
      </w:r>
    </w:p>
    <w:p w14:paraId="01E24CFC" w14:textId="40FE4AC9"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доколку услугата се обезбедува со директна парична исплата, целокупната цена на услугата која опфаќа цена за активирање на услугата, основната цена, сите дополнителни надоместоци и попусти и нивното време траење, како и цената поврзана со потрошувачката;</w:t>
      </w:r>
    </w:p>
    <w:p w14:paraId="61B02112" w14:textId="7C058B77"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времетраење на договорот, како и условите за раскинување и продолжување како и склучување на нов договор;</w:t>
      </w:r>
    </w:p>
    <w:p w14:paraId="3CF1969B" w14:textId="0E32AD7B"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нивото на достапност на производите и на услугите за крајните корисници со инвалидитет;</w:t>
      </w:r>
    </w:p>
    <w:p w14:paraId="1B2B900D" w14:textId="603524F9"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за услугата на пристап до интернет, содржината на информациите утврдени во член</w:t>
      </w:r>
      <w:r w:rsidR="00C82E5B">
        <w:rPr>
          <w:rFonts w:ascii="Calibri" w:eastAsia="Times New Roman" w:hAnsi="Calibri" w:cs="Calibri"/>
          <w:color w:val="000000"/>
          <w:kern w:val="0"/>
          <w:lang w:val="mk-MK"/>
          <w14:ligatures w14:val="none"/>
        </w:rPr>
        <w:t xml:space="preserve"> 123 </w:t>
      </w:r>
      <w:r w:rsidRPr="00E37134">
        <w:rPr>
          <w:rFonts w:ascii="Calibri" w:eastAsia="Times New Roman" w:hAnsi="Calibri" w:cs="Calibri"/>
          <w:color w:val="000000"/>
          <w:kern w:val="0"/>
          <w:lang w:val="mk-MK"/>
          <w14:ligatures w14:val="none"/>
        </w:rPr>
        <w:t>став (5) од овој закон.</w:t>
      </w:r>
    </w:p>
    <w:p w14:paraId="71421118" w14:textId="663DD50D"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Одредбите од  член </w:t>
      </w:r>
      <w:r w:rsidR="00EA3EB2" w:rsidRPr="00E37134">
        <w:rPr>
          <w:rFonts w:ascii="Calibri" w:eastAsia="Times New Roman" w:hAnsi="Calibri" w:cs="Calibri"/>
          <w:color w:val="000000"/>
          <w:kern w:val="0"/>
          <w:lang w:val="mk-MK"/>
          <w14:ligatures w14:val="none"/>
        </w:rPr>
        <w:t>123 од овој закон и</w:t>
      </w:r>
      <w:r w:rsidRPr="00E37134">
        <w:rPr>
          <w:rFonts w:ascii="Calibri" w:eastAsia="Times New Roman" w:hAnsi="Calibri" w:cs="Calibri"/>
          <w:color w:val="000000"/>
          <w:kern w:val="0"/>
          <w:lang w:val="mk-MK"/>
          <w14:ligatures w14:val="none"/>
        </w:rPr>
        <w:t xml:space="preserve"> ставови (1) и  (2) на овој член се составен дел на договорот и истите не се менуваат, освен во случај кога договорните страни поинаку ќе се договорат.</w:t>
      </w:r>
    </w:p>
    <w:p w14:paraId="0E96C5C6" w14:textId="30BBB03C"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Договорот се смета за склучен во моментот на потпишување на договорот од двете страни.</w:t>
      </w:r>
    </w:p>
    <w:p w14:paraId="492E00BD" w14:textId="5F8E0970" w:rsidR="00FB5D18"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Доколку услугата за пристап до интернет или јавно достапната  комуникациска услуга помеѓу лица, се наплатува врз основа на времетраењето или количината на потрошувачката , операторот кој ги обезбедува тие услуги е должен на крајните корисници да им овозможи следење и контрола на користењето на секоја од договорените услуги, вклучувајќи го и пристапот до навремени информации за нивото на потрошувачка на договорените услуги. Операторот е должен да го извести крајниот корисник пред истиот да го достигне ограничувањето  во однос на времетраењето или количината на потрошувачката.</w:t>
      </w:r>
    </w:p>
    <w:p w14:paraId="630B59CF" w14:textId="7A73D3A9" w:rsidR="00B37423" w:rsidRPr="00E37134" w:rsidRDefault="00FB5D1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(6)</w:t>
      </w:r>
      <w:r w:rsidR="000A64C5"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Обврската на операторот од ставот (5) на овој член за </w:t>
      </w:r>
      <w:bookmarkStart w:id="7" w:name="_Hlk192579979"/>
      <w:r w:rsidRPr="00E37134">
        <w:rPr>
          <w:rFonts w:ascii="Calibri" w:eastAsia="Times New Roman" w:hAnsi="Calibri" w:cs="Calibri"/>
          <w:color w:val="000000"/>
          <w:kern w:val="0"/>
          <w:lang w:val="mk-MK"/>
          <w14:ligatures w14:val="none"/>
        </w:rPr>
        <w:t>обезбедување на дополнителни информации за нивото на потрошувачката на договорените услуги,  како и одредбите за привремено ограничување на натамошното користење на услугите во случај на надминување на финансиска или квантитативна граница</w:t>
      </w:r>
      <w:bookmarkEnd w:id="7"/>
      <w:r w:rsidRPr="00E37134">
        <w:rPr>
          <w:rFonts w:ascii="Calibri" w:eastAsia="Times New Roman" w:hAnsi="Calibri" w:cs="Calibri"/>
          <w:color w:val="000000"/>
          <w:kern w:val="0"/>
          <w:lang w:val="mk-MK"/>
          <w14:ligatures w14:val="none"/>
        </w:rPr>
        <w:t>, поблиску се пропишуваат со правилникот од член</w:t>
      </w:r>
      <w:r w:rsidR="00C82E5B">
        <w:rPr>
          <w:rFonts w:ascii="Calibri" w:eastAsia="Times New Roman" w:hAnsi="Calibri" w:cs="Calibri"/>
          <w:color w:val="000000"/>
          <w:kern w:val="0"/>
          <w:lang w:val="mk-MK"/>
          <w14:ligatures w14:val="none"/>
        </w:rPr>
        <w:t xml:space="preserve"> 123 </w:t>
      </w:r>
      <w:r w:rsidRPr="00E37134">
        <w:rPr>
          <w:rFonts w:ascii="Calibri" w:eastAsia="Times New Roman" w:hAnsi="Calibri" w:cs="Calibri"/>
          <w:color w:val="000000"/>
          <w:kern w:val="0"/>
          <w:lang w:val="mk-MK"/>
          <w14:ligatures w14:val="none"/>
        </w:rPr>
        <w:t>од овој закон.</w:t>
      </w:r>
    </w:p>
    <w:p w14:paraId="67082C44" w14:textId="1EA058BE" w:rsidR="00183C35" w:rsidRPr="00E37134" w:rsidRDefault="00183C35" w:rsidP="00183C35">
      <w:pPr>
        <w:spacing w:after="100" w:line="240" w:lineRule="auto"/>
        <w:ind w:right="100"/>
        <w:jc w:val="center"/>
        <w:rPr>
          <w:rFonts w:ascii="Calibri" w:eastAsia="Times New Roman" w:hAnsi="Calibri" w:cs="Calibri"/>
          <w:b/>
          <w:bCs/>
          <w:color w:val="000000"/>
          <w:kern w:val="0"/>
          <w:lang w:val="mk-MK"/>
          <w14:ligatures w14:val="none"/>
        </w:rPr>
      </w:pPr>
    </w:p>
    <w:p w14:paraId="3F970B1D" w14:textId="77777777" w:rsidR="00183C35" w:rsidRPr="00EF2540" w:rsidRDefault="00183C35" w:rsidP="00183C35">
      <w:pPr>
        <w:spacing w:after="100" w:line="240" w:lineRule="auto"/>
        <w:ind w:right="100"/>
        <w:jc w:val="center"/>
        <w:rPr>
          <w:rFonts w:ascii="Calibri" w:eastAsia="Times New Roman" w:hAnsi="Calibri" w:cs="Calibri"/>
          <w:color w:val="000000"/>
          <w:kern w:val="0"/>
          <w:lang w:val="mk-MK"/>
          <w14:ligatures w14:val="none"/>
        </w:rPr>
      </w:pPr>
      <w:r w:rsidRPr="00EF2540">
        <w:rPr>
          <w:rFonts w:ascii="Calibri" w:eastAsia="Times New Roman" w:hAnsi="Calibri" w:cs="Calibri"/>
          <w:color w:val="000000"/>
          <w:kern w:val="0"/>
          <w:lang w:val="mk-MK"/>
          <w14:ligatures w14:val="none"/>
        </w:rPr>
        <w:t>Времетраење и раскинување на договорот</w:t>
      </w:r>
    </w:p>
    <w:p w14:paraId="42AF880A" w14:textId="77777777" w:rsidR="00EF2540" w:rsidRDefault="008429D8" w:rsidP="00EF2540">
      <w:pPr>
        <w:spacing w:after="100" w:line="240" w:lineRule="auto"/>
        <w:ind w:right="100" w:firstLine="72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12</w:t>
      </w:r>
      <w:r w:rsidR="00EA3EB2" w:rsidRPr="00E37134">
        <w:rPr>
          <w:rFonts w:ascii="Calibri" w:eastAsia="Times New Roman" w:hAnsi="Calibri" w:cs="Calibri"/>
          <w:b/>
          <w:bCs/>
          <w:color w:val="000000"/>
          <w:kern w:val="0"/>
          <w:lang w:val="mk-MK"/>
          <w14:ligatures w14:val="none"/>
        </w:rPr>
        <w:t>5</w:t>
      </w:r>
    </w:p>
    <w:p w14:paraId="2B3EA282" w14:textId="139E805F"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Операторот на јавно достапни електронски комуникациски услуги не смее преку условите и  правилата за раскинување на склучениот договор да му го ограничат правото на потрошувачот на промена на оператор.</w:t>
      </w:r>
    </w:p>
    <w:p w14:paraId="1CED1B23" w14:textId="5F648848"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Задолжителното времетраење на склучениот договор помеѓу потрошувачот и операторот на јавно достапни комуникациски услуги кои не се комуникациски услуги помеѓу лица кои не користат нумерација ниту се услуги за обезбедување пренос на податоци  помеѓу машини, не може да биде подолго од две години. Операторите се должни да понудат и договори во траење од една година.</w:t>
      </w:r>
    </w:p>
    <w:p w14:paraId="4F36D33F" w14:textId="7AF4F362"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Се овозможува  автоматско продолжување на договор за определено време за обезбедување на јавни електронски комуникациски услуги, освен за комуникациските услуги помеѓу лица кои не користат нумерација и  за услугите за пренос на податоци помеѓу машини, под услов крајните корисници да имаат право да го раскинат договорот во кое било време, без плаќање на било каков надоместок, со исклучок на надоместокот за обезбедените услуги за време на периодот на известување од ставот (4) на овој закон.  </w:t>
      </w:r>
    </w:p>
    <w:p w14:paraId="0553074F" w14:textId="505F61BC"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Операторите се должни во рок од 30 дена пред автоматското продолжување на договорот, за тоа, да ги известат крајните корисници на разбирлив начин и на траен медиум, односно носител на информација, за раскинување на договорот  и за начините на раскинување на истиот. Покрај тоа, операторите, истовремено ги советуваат крајните корисници за најдобрите цени за нивните услуги . Операторите треба на крајните корисници да им дадат информации за најдобрите тарифи најмалку еднаш годишно.</w:t>
      </w:r>
    </w:p>
    <w:p w14:paraId="5D4C18FF" w14:textId="44CB27D5"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Со исклучок на одредбите од ставовите (2) и (3) на овој член, за обезбедување на комуникациски услуги помеѓу лица кои не користат нумерација  или за услугите за пренос на податоци кои  помеѓу машини, можат да се договорат поинакви правила во врска со задолжителното времетраење и продолжување на договорот.</w:t>
      </w:r>
    </w:p>
    <w:p w14:paraId="4B67CA6C" w14:textId="00AEE73E"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Задолжителното времетраење на договорот од ставот (2) на овој член не се применува на времетраењето на договорот за плаќања на рати кога потрошувачот врз основа на посебен договор се согласил на плаќања на рати, исклучително за поставување на физичка врска и тоа, особено за мрежите со многу висок капацитет. Договорот за  плаќање на рати за поставување на физичка врска не ја вклучува терминалната опрема, како што е </w:t>
      </w:r>
      <w:proofErr w:type="spellStart"/>
      <w:r w:rsidRPr="00E37134">
        <w:rPr>
          <w:rFonts w:ascii="Calibri" w:eastAsia="Times New Roman" w:hAnsi="Calibri" w:cs="Calibri"/>
          <w:color w:val="000000"/>
          <w:kern w:val="0"/>
          <w:lang w:val="mk-MK"/>
          <w14:ligatures w14:val="none"/>
        </w:rPr>
        <w:t>рутер</w:t>
      </w:r>
      <w:proofErr w:type="spellEnd"/>
      <w:r w:rsidRPr="00E37134">
        <w:rPr>
          <w:rFonts w:ascii="Calibri" w:eastAsia="Times New Roman" w:hAnsi="Calibri" w:cs="Calibri"/>
          <w:color w:val="000000"/>
          <w:kern w:val="0"/>
          <w:lang w:val="mk-MK"/>
          <w14:ligatures w14:val="none"/>
        </w:rPr>
        <w:t xml:space="preserve"> или модем, и не ги спречува потрошувачите во остварување на нивните права врз основа на овој член.</w:t>
      </w:r>
    </w:p>
    <w:p w14:paraId="67CD7EA1" w14:textId="387EF35B"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Операторот е должен најмалку 30 дена пред да ги измени условите од договорот, писмено или електронски , на јасен и разбирлив начин да го извести крајниот корисник за измената на </w:t>
      </w:r>
      <w:proofErr w:type="spellStart"/>
      <w:r w:rsidRPr="00E37134">
        <w:rPr>
          <w:rFonts w:ascii="Calibri" w:eastAsia="Times New Roman" w:hAnsi="Calibri" w:cs="Calibri"/>
          <w:color w:val="000000"/>
          <w:kern w:val="0"/>
          <w:lang w:val="mk-MK"/>
          <w14:ligatures w14:val="none"/>
        </w:rPr>
        <w:t>истите,како</w:t>
      </w:r>
      <w:proofErr w:type="spellEnd"/>
      <w:r w:rsidRPr="00E37134">
        <w:rPr>
          <w:rFonts w:ascii="Calibri" w:eastAsia="Times New Roman" w:hAnsi="Calibri" w:cs="Calibri"/>
          <w:color w:val="000000"/>
          <w:kern w:val="0"/>
          <w:lang w:val="mk-MK"/>
          <w14:ligatures w14:val="none"/>
        </w:rPr>
        <w:t xml:space="preserve"> и за неговото право за раскинување на договорот, без дополнителни трошоци, доколку истите не ги прифати.</w:t>
      </w:r>
    </w:p>
    <w:p w14:paraId="517FC7D2" w14:textId="46A44F31"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Крајниот корисник има право да го раскине договорот без надоместок, како и право на поврат на неискористениот паричен износ, во рок од два месеци од денот на приемот на </w:t>
      </w:r>
      <w:r w:rsidRPr="00E37134">
        <w:rPr>
          <w:rFonts w:ascii="Calibri" w:eastAsia="Times New Roman" w:hAnsi="Calibri" w:cs="Calibri"/>
          <w:color w:val="000000"/>
          <w:kern w:val="0"/>
          <w:lang w:val="mk-MK"/>
          <w14:ligatures w14:val="none"/>
        </w:rPr>
        <w:lastRenderedPageBreak/>
        <w:t>известувањето од ставот (7) на овој член, освен во случај, кога предложените измени на договорот се:</w:t>
      </w:r>
    </w:p>
    <w:p w14:paraId="2E219B42" w14:textId="1CDF4B86"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исклучително во корист на потрошувачот;</w:t>
      </w:r>
    </w:p>
    <w:p w14:paraId="5A4DEFE4" w14:textId="3F42DEA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од административна природа и не влијаат штетно на потрошувачот;</w:t>
      </w:r>
    </w:p>
    <w:p w14:paraId="7AF8F184" w14:textId="064FCC8D"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директно се утврдени со прописи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3B56402D" w14:textId="7E018172"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(9) Доколку операторот не е во можност да ги исполни договорените обврски во согласност со договорените услови ,крајниот корисник има право да го раскине договорот, без надоместок, со исклучок на обврската за плаќање на обезбедените услуги до денот на раскинување на договорот, вклучувајќи ги и плаќањата за </w:t>
      </w:r>
      <w:proofErr w:type="spellStart"/>
      <w:r w:rsidRPr="00E37134">
        <w:rPr>
          <w:rFonts w:ascii="Calibri" w:eastAsia="Times New Roman" w:hAnsi="Calibri" w:cs="Calibri"/>
          <w:color w:val="000000"/>
          <w:kern w:val="0"/>
          <w:lang w:val="mk-MK"/>
          <w14:ligatures w14:val="none"/>
        </w:rPr>
        <w:t>субвенционираната</w:t>
      </w:r>
      <w:proofErr w:type="spellEnd"/>
      <w:r w:rsidRPr="00E37134">
        <w:rPr>
          <w:rFonts w:ascii="Calibri" w:eastAsia="Times New Roman" w:hAnsi="Calibri" w:cs="Calibri"/>
          <w:color w:val="000000"/>
          <w:kern w:val="0"/>
          <w:lang w:val="mk-MK"/>
          <w14:ligatures w14:val="none"/>
        </w:rPr>
        <w:t xml:space="preserve"> терминална опрема.</w:t>
      </w:r>
    </w:p>
    <w:p w14:paraId="76E8D57C" w14:textId="0AA3FD6F"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Операторите се должни да ги известат крајните корисници за измена или укинување на пакет на услуги или на други дополнителни услуги, по писмен или електронски пат, најмалку 30 дена пред намерата за тие измени или дополнувања и истовремено да им понудат друг пакет на услуги или други дополнителни услуги. Во тој случај на соодветен начин се применуваат одредбите од ставовите (7) и (8) на овој член.</w:t>
      </w:r>
    </w:p>
    <w:p w14:paraId="5D52FFC3" w14:textId="0E08B3A3"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 Операторот кој има намера да го прекине обезбедувањето на своите услуги е должен за тоа најмалку 30 дена однапред,  да ги извести своите крајни корисници , по писмен или електронски пат.</w:t>
      </w:r>
    </w:p>
    <w:p w14:paraId="542AD6A5" w14:textId="47BF77AE"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(12) Доколку квалитетот на обезбедените услуги значително, постојано или често </w:t>
      </w:r>
      <w:proofErr w:type="spellStart"/>
      <w:r w:rsidRPr="00E37134">
        <w:rPr>
          <w:rFonts w:ascii="Calibri" w:eastAsia="Times New Roman" w:hAnsi="Calibri" w:cs="Calibri"/>
          <w:color w:val="000000"/>
          <w:kern w:val="0"/>
          <w:lang w:val="mk-MK"/>
          <w14:ligatures w14:val="none"/>
        </w:rPr>
        <w:t>одстапува</w:t>
      </w:r>
      <w:proofErr w:type="spellEnd"/>
      <w:r w:rsidRPr="00E37134">
        <w:rPr>
          <w:rFonts w:ascii="Calibri" w:eastAsia="Times New Roman" w:hAnsi="Calibri" w:cs="Calibri"/>
          <w:color w:val="000000"/>
          <w:kern w:val="0"/>
          <w:lang w:val="mk-MK"/>
          <w14:ligatures w14:val="none"/>
        </w:rPr>
        <w:t xml:space="preserve"> од договорениот квалитет, а не се однесува на услугата за пристап до интернет или на комуникациската услуга помеѓу лица кои не користат нумерација, крајниот корисник има право да го раскине договорот без плаќање на било каков надоместок за предвремено раскинување на договорот. </w:t>
      </w:r>
    </w:p>
    <w:p w14:paraId="0A796CFC" w14:textId="12F1251B"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(13) Крајниот корисник има право, во било кој момент да го раскине договорот. Со договорот се утврдува дека истиот може да се раскине пред истекот на </w:t>
      </w:r>
      <w:proofErr w:type="spellStart"/>
      <w:r w:rsidRPr="00E37134">
        <w:rPr>
          <w:rFonts w:ascii="Calibri" w:eastAsia="Times New Roman" w:hAnsi="Calibri" w:cs="Calibri"/>
          <w:color w:val="000000"/>
          <w:kern w:val="0"/>
          <w:lang w:val="mk-MK"/>
          <w14:ligatures w14:val="none"/>
        </w:rPr>
        <w:t>задолжотителното</w:t>
      </w:r>
      <w:proofErr w:type="spellEnd"/>
      <w:r w:rsidRPr="00E37134">
        <w:rPr>
          <w:rFonts w:ascii="Calibri" w:eastAsia="Times New Roman" w:hAnsi="Calibri" w:cs="Calibri"/>
          <w:color w:val="000000"/>
          <w:kern w:val="0"/>
          <w:lang w:val="mk-MK"/>
          <w14:ligatures w14:val="none"/>
        </w:rPr>
        <w:t xml:space="preserve"> времетраење на договорот, доколку тоа  го побара крајниот корисник или  доколку операторот   го раскине договорот заради вина на крајниот корисник. Во тој случај крајниот корисник е должен да го плати месечниот надоместок за остатокот на периодот од задолжителното времетраење на договорот или да плати надоместок во висина на попустите на производите и услугите кои ги остварил доколку плаќањето на тој надоместок е поповолен за крајниот корисник , со исклучок на случаите од ставот (8) на овој член. </w:t>
      </w:r>
    </w:p>
    <w:p w14:paraId="6F56A861" w14:textId="74418D65"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(14) Доколку крајниот кор</w:t>
      </w:r>
      <w:r w:rsidR="00287BF2">
        <w:rPr>
          <w:rFonts w:ascii="Calibri" w:eastAsia="Times New Roman" w:hAnsi="Calibri" w:cs="Calibri"/>
          <w:color w:val="000000"/>
          <w:kern w:val="0"/>
          <w:lang w:val="mk-MK"/>
          <w14:ligatures w14:val="none"/>
        </w:rPr>
        <w:t>и</w:t>
      </w:r>
      <w:r w:rsidRPr="00E37134">
        <w:rPr>
          <w:rFonts w:ascii="Calibri" w:eastAsia="Times New Roman" w:hAnsi="Calibri" w:cs="Calibri"/>
          <w:color w:val="000000"/>
          <w:kern w:val="0"/>
          <w:lang w:val="mk-MK"/>
          <w14:ligatures w14:val="none"/>
        </w:rPr>
        <w:t>сник во случај на раскинување на договорот, ја задржува договорената терминална опрема која е во сопственост на операторот, висината на надоместокот  за терминалната опрема не смее да ја надминува нејзината вредност договорена во моментот на склучување на договорот намалена за вредноста на користената опрема во согласност со прописите со кои се уредуваат методите на пресметка и дозволената стапка на амортизација.</w:t>
      </w:r>
    </w:p>
    <w:p w14:paraId="6A869137" w14:textId="34D6E371"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(15) Операторот е должен во моментот на склучување на договорот, без надомест, да ги отстрани сите ограничувања во врска со користењето на терминалната опрема во мрежите на други оператори,</w:t>
      </w:r>
    </w:p>
    <w:p w14:paraId="09307A30" w14:textId="625F218E"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(16) Операторот е должен на барање на краен корисник на однапред платени услуги, по истекот на една година од купувањето на терминалната опрема, во рок од пет дена од денот на поднесувањето на барањето, да му овозможи користење на таа опрема во мрежите на другите оператори.</w:t>
      </w:r>
    </w:p>
    <w:p w14:paraId="5F33EBF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5F0C72F" w14:textId="0A0F14C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61164F75" w14:textId="23AF8FB2" w:rsidR="00266B93" w:rsidRPr="00E37134" w:rsidRDefault="009D135A"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Транспарентност, споредување на понуди и објавување на информации</w:t>
      </w:r>
      <w:r w:rsidR="00266B93" w:rsidRPr="00E37134">
        <w:rPr>
          <w:rFonts w:ascii="Calibri" w:eastAsia="Times New Roman" w:hAnsi="Calibri" w:cs="Calibri"/>
          <w:color w:val="000000"/>
          <w:kern w:val="0"/>
          <w:lang w:val="mk-MK"/>
          <w14:ligatures w14:val="none"/>
        </w:rPr>
        <w:t> </w:t>
      </w:r>
    </w:p>
    <w:p w14:paraId="2FF31F3C" w14:textId="7F9C1AE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0A64C5" w:rsidRPr="00E37134">
        <w:rPr>
          <w:rFonts w:ascii="Calibri" w:eastAsia="Times New Roman" w:hAnsi="Calibri" w:cs="Calibri"/>
          <w:b/>
          <w:bCs/>
          <w:color w:val="000000"/>
          <w:kern w:val="0"/>
          <w:lang w:val="mk-MK"/>
          <w14:ligatures w14:val="none"/>
        </w:rPr>
        <w:t>12</w:t>
      </w:r>
      <w:r w:rsidR="00EA3EB2" w:rsidRPr="00E37134">
        <w:rPr>
          <w:rFonts w:ascii="Calibri" w:eastAsia="Times New Roman" w:hAnsi="Calibri" w:cs="Calibri"/>
          <w:b/>
          <w:bCs/>
          <w:color w:val="000000"/>
          <w:kern w:val="0"/>
          <w:lang w:val="mk-MK"/>
          <w14:ligatures w14:val="none"/>
        </w:rPr>
        <w:t>6</w:t>
      </w:r>
    </w:p>
    <w:p w14:paraId="0A3D5736" w14:textId="7777777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Оператор кој обезбедува услуга на пристап до интернет или на јавно достапна  комуникациска услуга помеѓу лица е должен на јасен, целосен и машински читлив начин како и во форма достапна на потрошувачите со инвалидитет, да ги објави своите општи услови во однос на пристапот и користењето на јавните комуникациски услуги што ги обезбедува, а кои треба да ги содржат  податоците од ставот (2) на овој член. </w:t>
      </w:r>
    </w:p>
    <w:p w14:paraId="6E476172" w14:textId="7777777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Операторот од ставот (1) на овој член е должен јавно да ги објави следните податоци:</w:t>
      </w:r>
    </w:p>
    <w:p w14:paraId="43724069" w14:textId="7777777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податоци за контакт на операторот</w:t>
      </w:r>
    </w:p>
    <w:p w14:paraId="111DC880" w14:textId="4D295A7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опис на понудените услуги</w:t>
      </w:r>
    </w:p>
    <w:p w14:paraId="3EA18D7F" w14:textId="5BA2B9EC"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Опсег на понудените услуги и главните карактеристики на секоја понудена услуга, вклучувајќи ги и минималните нивоа на квалитет на услугата и сите ограничувања наметнати од страна на операторот  во однос на користењето на терминалната опрема.</w:t>
      </w:r>
    </w:p>
    <w:p w14:paraId="56BE276A" w14:textId="736CCF03"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Цени, односно тарифи на понудените услуги, </w:t>
      </w:r>
    </w:p>
    <w:p w14:paraId="57FAE506" w14:textId="7777777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Понудените </w:t>
      </w:r>
      <w:proofErr w:type="spellStart"/>
      <w:r w:rsidRPr="00E37134">
        <w:rPr>
          <w:rFonts w:ascii="Calibri" w:eastAsia="Times New Roman" w:hAnsi="Calibri" w:cs="Calibri"/>
          <w:color w:val="000000"/>
          <w:kern w:val="0"/>
          <w:lang w:val="mk-MK"/>
          <w14:ligatures w14:val="none"/>
        </w:rPr>
        <w:t>послепродажни</w:t>
      </w:r>
      <w:proofErr w:type="spellEnd"/>
      <w:r w:rsidRPr="00E37134">
        <w:rPr>
          <w:rFonts w:ascii="Calibri" w:eastAsia="Times New Roman" w:hAnsi="Calibri" w:cs="Calibri"/>
          <w:color w:val="000000"/>
          <w:kern w:val="0"/>
          <w:lang w:val="mk-MK"/>
          <w14:ligatures w14:val="none"/>
        </w:rPr>
        <w:t xml:space="preserve"> услуги, како услуги за одржување и помош на крајните корисници и нивните податоци за контакт.</w:t>
      </w:r>
    </w:p>
    <w:p w14:paraId="4F30F703" w14:textId="7777777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времетраење на договорот, надоместоци што се наплаќаат во случај на предвремено раскинување на договорот, права поврзани со раскинување на услуги во пакет или елементи на истите, како и постапки и надоместоци поврзани со преносливост на броеви;</w:t>
      </w:r>
    </w:p>
    <w:p w14:paraId="24811425" w14:textId="0C2B1410"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002A30"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доколку операторот обезбедува комуникациски услуги помеѓу лица, кои користат нумерација,  информации за пристап до услугите за итни повици и за локацијата на повикувачот . Док</w:t>
      </w:r>
      <w:r w:rsidR="00C92E93" w:rsidRPr="00E37134">
        <w:rPr>
          <w:rFonts w:ascii="Calibri" w:eastAsia="Times New Roman" w:hAnsi="Calibri" w:cs="Calibri"/>
          <w:color w:val="000000"/>
          <w:kern w:val="0"/>
          <w:lang w:val="mk-MK"/>
          <w14:ligatures w14:val="none"/>
        </w:rPr>
        <w:t>о</w:t>
      </w:r>
      <w:r w:rsidRPr="00E37134">
        <w:rPr>
          <w:rFonts w:ascii="Calibri" w:eastAsia="Times New Roman" w:hAnsi="Calibri" w:cs="Calibri"/>
          <w:color w:val="000000"/>
          <w:kern w:val="0"/>
          <w:lang w:val="mk-MK"/>
          <w14:ligatures w14:val="none"/>
        </w:rPr>
        <w:t>лку се работи за давател на комуникациски услуги помеѓу лица, кои не користат нумерација, информации за можноста за пристап до итни повици;</w:t>
      </w:r>
    </w:p>
    <w:p w14:paraId="06EE920E" w14:textId="7777777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податоци  за производи и услуги,  наменети за крајни корисници со инвалидитет. </w:t>
      </w:r>
    </w:p>
    <w:p w14:paraId="0965E8EC" w14:textId="71205760"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C92E93"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Постапки за решавање на спорови.</w:t>
      </w:r>
    </w:p>
    <w:p w14:paraId="25A5644D" w14:textId="41BF6ADD"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со подзаконски акт подетално го пропишува видо</w:t>
      </w:r>
      <w:r w:rsidR="00C92E93" w:rsidRPr="00E37134">
        <w:rPr>
          <w:rFonts w:ascii="Calibri" w:eastAsia="Times New Roman" w:hAnsi="Calibri" w:cs="Calibri"/>
          <w:color w:val="000000"/>
          <w:kern w:val="0"/>
          <w:lang w:val="mk-MK"/>
          <w14:ligatures w14:val="none"/>
        </w:rPr>
        <w:t>т</w:t>
      </w:r>
      <w:r w:rsidRPr="00E37134">
        <w:rPr>
          <w:rFonts w:ascii="Calibri" w:eastAsia="Times New Roman" w:hAnsi="Calibri" w:cs="Calibri"/>
          <w:color w:val="000000"/>
          <w:kern w:val="0"/>
          <w:lang w:val="mk-MK"/>
          <w14:ligatures w14:val="none"/>
        </w:rPr>
        <w:t xml:space="preserve"> и содржината на податоците  од ставот (2) на овој член, како и начинот на нивното објавување.</w:t>
      </w:r>
    </w:p>
    <w:p w14:paraId="5505AB26" w14:textId="7777777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Операторот од ставот (1) на овој член е должен општите услови кои ги содржат  податоците од ставот (2) на овој член како и сите нивни измени, да и ги достави на Агенцијата, на одобрување, најмалку осум дена пред нивното објавување. Агенцијата е должна да ги одобри податоците во рок од пет дена од денот на приемот на истите. Доколку Агенцијата утврди дека предложените податоци не се  во  согласност со одредбите од овој закон или </w:t>
      </w:r>
      <w:proofErr w:type="spellStart"/>
      <w:r w:rsidRPr="00E37134">
        <w:rPr>
          <w:rFonts w:ascii="Calibri" w:eastAsia="Times New Roman" w:hAnsi="Calibri" w:cs="Calibri"/>
          <w:color w:val="000000"/>
          <w:kern w:val="0"/>
          <w:lang w:val="mk-MK"/>
          <w14:ligatures w14:val="none"/>
        </w:rPr>
        <w:t>актот</w:t>
      </w:r>
      <w:proofErr w:type="spellEnd"/>
      <w:r w:rsidRPr="00E37134">
        <w:rPr>
          <w:rFonts w:ascii="Calibri" w:eastAsia="Times New Roman" w:hAnsi="Calibri" w:cs="Calibri"/>
          <w:color w:val="000000"/>
          <w:kern w:val="0"/>
          <w:lang w:val="mk-MK"/>
          <w14:ligatures w14:val="none"/>
        </w:rPr>
        <w:t xml:space="preserve"> од ставот (3) на овој член, ќе донесе одлука со која го задолжи операторот истите да ги усогласи во рок од пет дена од денот на приемот на одлуката. </w:t>
      </w:r>
    </w:p>
    <w:p w14:paraId="5583AE17" w14:textId="77777777"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преку својата веб страна ќе им овозможи на крајните корисници пристап до независна алатка за споредба, која им овозможува да ги споредат и оценат различните  услуги за пристап до интернет и јавно достапните комуникациски услуги помеѓу лица, кои користат нумерација  како и доколку е тоа применливо  и на јавно достапните комуникациски услуги помеѓу лица, кои не користат нумерација, а  во врска со:</w:t>
      </w:r>
    </w:p>
    <w:p w14:paraId="37BA87AA" w14:textId="6EAEE68B" w:rsidR="000A64C5"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Цените, односно тарифите на услугите</w:t>
      </w:r>
      <w:r w:rsidRPr="00E37134">
        <w:rPr>
          <w:rFonts w:ascii="Calibri" w:eastAsia="Times New Roman" w:hAnsi="Calibri" w:cs="Calibri"/>
          <w:color w:val="000000"/>
          <w:kern w:val="0"/>
          <w:lang w:val="mk-MK"/>
          <w14:ligatures w14:val="none"/>
        </w:rPr>
        <w:t xml:space="preserve"> и</w:t>
      </w:r>
    </w:p>
    <w:p w14:paraId="09F36066" w14:textId="34F8A5B6" w:rsidR="000A64C5"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 xml:space="preserve">квалитетот на услугите, доколку е понуден минимален квалитет на услугата или од операторот се бара да ги објави тие податоци, врз основа на членот </w:t>
      </w:r>
      <w:r w:rsidR="00EA3EB2" w:rsidRPr="00E37134">
        <w:rPr>
          <w:rFonts w:ascii="Calibri" w:eastAsia="Times New Roman" w:hAnsi="Calibri" w:cs="Calibri"/>
          <w:color w:val="000000"/>
          <w:kern w:val="0"/>
          <w:lang w:val="mk-MK"/>
          <w14:ligatures w14:val="none"/>
        </w:rPr>
        <w:t>131</w:t>
      </w:r>
      <w:r w:rsidR="000A64C5" w:rsidRPr="00E37134">
        <w:rPr>
          <w:rFonts w:ascii="Calibri" w:eastAsia="Times New Roman" w:hAnsi="Calibri" w:cs="Calibri"/>
          <w:color w:val="000000"/>
          <w:kern w:val="0"/>
          <w:lang w:val="mk-MK"/>
          <w14:ligatures w14:val="none"/>
        </w:rPr>
        <w:t xml:space="preserve"> од овој закон.</w:t>
      </w:r>
    </w:p>
    <w:p w14:paraId="58C5E226" w14:textId="2079A989"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C92E93"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w:t>
      </w:r>
      <w:r w:rsidR="00C92E93"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Алатката за споредба од ставот (5) на овој член треба:</w:t>
      </w:r>
    </w:p>
    <w:p w14:paraId="3A81B561" w14:textId="1439945E" w:rsidR="000A64C5"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 xml:space="preserve">да биде оперативно независна од  операторите, односно давателите на такви услуги, </w:t>
      </w:r>
    </w:p>
    <w:p w14:paraId="1D182175" w14:textId="76858C00" w:rsidR="000A64C5"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 xml:space="preserve"> јасно да ги идентификува нејзините сопственици и управувачи;</w:t>
      </w:r>
    </w:p>
    <w:p w14:paraId="41C84977" w14:textId="2A076498" w:rsidR="000A64C5"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да содржи јасни и објективни критериуми врз основа на кои треба да се заснова споредбата;</w:t>
      </w:r>
    </w:p>
    <w:p w14:paraId="0C20BDA7" w14:textId="77777777" w:rsidR="00C92E93" w:rsidRPr="00E37134" w:rsidRDefault="00C92E93" w:rsidP="00C92E9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да користи едноставен и недвосмислен јазик;</w:t>
      </w:r>
    </w:p>
    <w:p w14:paraId="7CE298E4" w14:textId="737BA8E2" w:rsidR="000A64C5"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да обезбедува точни и ажурирани информации и да го наведува времето на последното ажурирање;</w:t>
      </w:r>
    </w:p>
    <w:p w14:paraId="1C105D1D" w14:textId="014F0429" w:rsidR="000A64C5"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да биде достапна за секој оператор што обезбедува услуги за пристап до интернет или јавно достапни комуникациски услуги помеѓу лица, преку обезбедување на релевантни информации и вклучување широк спектар на понуди што опфаќа значителен дел од пазарот, и кога доставените информации не обезбедуваат целосен преглед на пазарот, јасна изјава за тој ефект, пред да се прикажат резултатите;</w:t>
      </w:r>
    </w:p>
    <w:p w14:paraId="3AD0E5CC" w14:textId="46CC2FEF" w:rsidR="000A64C5"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да обезбеди ефективна постапка за известување за неточни информации;</w:t>
      </w:r>
    </w:p>
    <w:p w14:paraId="7B0C88CA" w14:textId="07C4DB08" w:rsidR="000A64C5"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w:t>
      </w:r>
      <w:r w:rsidR="000A64C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0A64C5" w:rsidRPr="00E37134">
        <w:rPr>
          <w:rFonts w:ascii="Calibri" w:eastAsia="Times New Roman" w:hAnsi="Calibri" w:cs="Calibri"/>
          <w:color w:val="000000"/>
          <w:kern w:val="0"/>
          <w:lang w:val="mk-MK"/>
          <w14:ligatures w14:val="none"/>
        </w:rPr>
        <w:t>да вклучува можност за споредување на понудите за цените, тарифите и квалитетот на услугите што се обезбедуваат за потрошувачите и  за другите крајни корисници.</w:t>
      </w:r>
    </w:p>
    <w:p w14:paraId="2AE8AABD" w14:textId="5DE1907F"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C92E93"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Операторите кои обезбедуваат услуга на пристап до интернет и/или на јавно достапна  комуникациска услуга помеѓу лица, кои користат нумерација  се должни, без надоместок да дистрибуираат, односно пренесат информации од јавен интерес,  до постојните и новите крајни корисници преку средства што обично се користат во комуникација со крајните корисници. Овие информации од јавен интерес се доставуваат од соодветните јавни институции во стандардизиран формат и  ги опфаќаат, меѓу другото, следниве теми:</w:t>
      </w:r>
    </w:p>
    <w:p w14:paraId="3AEAEA27" w14:textId="1C8F8CD6"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користење на услуги за пристап до интернет и јавно достапните комуникациски услуги помеѓу лица кои користат нумерација, за  незаконски активности или ширење на штетна содржина, особено кога тоа може да влијае на правата и слободите на другите, вклучително и кршење на правата на заштита на податоци, авторско право и сродни права и нивни правни последици; и</w:t>
      </w:r>
    </w:p>
    <w:p w14:paraId="670F4180" w14:textId="51BF5CA9" w:rsidR="000A64C5" w:rsidRPr="00E37134" w:rsidRDefault="000A64C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C92E93"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начин за заштита од ризици за личната безбедност, приватноста и личните податоци при користење на услуги за пристап до интернет и јавно достапни комуникациски услуги помеѓу лица кои користат нумерација.</w:t>
      </w:r>
    </w:p>
    <w:p w14:paraId="24F307C4" w14:textId="77777777" w:rsidR="009D135A" w:rsidRPr="00E37134" w:rsidRDefault="009D135A" w:rsidP="00266B93">
      <w:pPr>
        <w:spacing w:after="100" w:line="240" w:lineRule="auto"/>
        <w:ind w:right="100"/>
        <w:jc w:val="center"/>
        <w:rPr>
          <w:rFonts w:ascii="Calibri" w:eastAsia="Times New Roman" w:hAnsi="Calibri" w:cs="Calibri"/>
          <w:color w:val="000000"/>
          <w:kern w:val="0"/>
          <w:lang w:val="mk-MK"/>
          <w14:ligatures w14:val="none"/>
        </w:rPr>
      </w:pPr>
    </w:p>
    <w:p w14:paraId="48318846" w14:textId="21285FE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Квалитет на јавните комуникациски услуги</w:t>
      </w:r>
    </w:p>
    <w:p w14:paraId="24261074" w14:textId="45E6FCBE"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C92E93" w:rsidRPr="00E37134">
        <w:rPr>
          <w:rFonts w:ascii="Calibri" w:eastAsia="Times New Roman" w:hAnsi="Calibri" w:cs="Calibri"/>
          <w:b/>
          <w:bCs/>
          <w:color w:val="000000"/>
          <w:kern w:val="0"/>
          <w:lang w:val="mk-MK"/>
          <w14:ligatures w14:val="none"/>
        </w:rPr>
        <w:t>12</w:t>
      </w:r>
      <w:r w:rsidR="00EA3EB2" w:rsidRPr="00E37134">
        <w:rPr>
          <w:rFonts w:ascii="Calibri" w:eastAsia="Times New Roman" w:hAnsi="Calibri" w:cs="Calibri"/>
          <w:b/>
          <w:bCs/>
          <w:color w:val="000000"/>
          <w:kern w:val="0"/>
          <w:lang w:val="mk-MK"/>
          <w14:ligatures w14:val="none"/>
        </w:rPr>
        <w:t>7</w:t>
      </w:r>
    </w:p>
    <w:p w14:paraId="6351F1F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се должни јавно да објавуваат споредливи, соодветни и ажурирани информации за квалитетот на нивните услуги и за преземените мерки за обезбедување еквивалентност во однос на пристапот на крајните корисници со инвалидитет. Пред да ги објават овие информации операторите се должни да и ги достават на Агенцијата, по нејзино барање.</w:t>
      </w:r>
    </w:p>
    <w:p w14:paraId="59BCFAB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може со подзаконски акт да ги определи параметрите за квалитет на услугите кои треба да се мерат, вклучувајќи и можни начини за сертификација на квалитетот, како и содржината, формата и начинот на објавување на информациите од ставот (1) на овој член, со </w:t>
      </w:r>
      <w:r w:rsidRPr="00E37134">
        <w:rPr>
          <w:rFonts w:ascii="Calibri" w:eastAsia="Times New Roman" w:hAnsi="Calibri" w:cs="Calibri"/>
          <w:color w:val="000000"/>
          <w:kern w:val="0"/>
          <w:lang w:val="mk-MK"/>
          <w14:ligatures w14:val="none"/>
        </w:rPr>
        <w:lastRenderedPageBreak/>
        <w:t>цел да им се обезбеди на крајните корисници, вклучително и лицата со инвалидитет пристап до сеопфатни, споредливи, сигурни и едноставно применливи информации.</w:t>
      </w:r>
    </w:p>
    <w:p w14:paraId="41EBBBE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се должни да обезбедат услови за контрола и мерење на параметрите за квалитет на јавните комуникациски услуги. Агенцијата со подзаконски акт ќе ги пропише начинот и постапката за вршење на контрола и мерење на параметрите за квалитет.</w:t>
      </w:r>
    </w:p>
    <w:p w14:paraId="0B93D92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може да го задолжи операторот да обезбеди определен минимален квалитет на услуга со цел да се спречи влошување на услугата и отежнување или забавување на преносот на сообраќајот во мрежите.</w:t>
      </w:r>
    </w:p>
    <w:p w14:paraId="41FE2693"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E1AAFD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Обезбедување на еквивалентен пристап и избор за крајни корисници со инвалидитет</w:t>
      </w:r>
    </w:p>
    <w:p w14:paraId="439E39AE" w14:textId="0937BC4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C92E93" w:rsidRPr="00E37134">
        <w:rPr>
          <w:rFonts w:ascii="Calibri" w:eastAsia="Times New Roman" w:hAnsi="Calibri" w:cs="Calibri"/>
          <w:b/>
          <w:bCs/>
          <w:color w:val="000000"/>
          <w:kern w:val="0"/>
          <w:lang w:val="mk-MK"/>
          <w14:ligatures w14:val="none"/>
        </w:rPr>
        <w:t>12</w:t>
      </w:r>
      <w:r w:rsidR="00EA3EB2" w:rsidRPr="00E37134">
        <w:rPr>
          <w:rFonts w:ascii="Calibri" w:eastAsia="Times New Roman" w:hAnsi="Calibri" w:cs="Calibri"/>
          <w:b/>
          <w:bCs/>
          <w:color w:val="000000"/>
          <w:kern w:val="0"/>
          <w:lang w:val="mk-MK"/>
          <w14:ligatures w14:val="none"/>
        </w:rPr>
        <w:t>8</w:t>
      </w:r>
    </w:p>
    <w:p w14:paraId="2817998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може таму каде што е соодветно да утврди технички и функционални барања кои мора да ги исполнат операторите со цел на лицата со инвалидитет да им се обезбеди:</w:t>
      </w:r>
    </w:p>
    <w:p w14:paraId="2C68ED2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пристап до електронски комуникациски услуги, еквивалентен на оној кој го ужива мнозинството на крајни корисници и</w:t>
      </w:r>
    </w:p>
    <w:p w14:paraId="505E3A8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избор на оператор и избор на услуги кои се достапни на мнозинството на крајни корисници.</w:t>
      </w:r>
    </w:p>
    <w:p w14:paraId="49F8D6BD" w14:textId="3A3F6CC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Владата ќе донесе подзаконски акт со кој ќе ги утврди активностите што ќе ги преземе со цел да ја охрабри достапноста и користењето на радио и телекомуникациската терминална опрема наменета за крајни корисници со инвалидитет.</w:t>
      </w:r>
    </w:p>
    <w:p w14:paraId="6A52EE3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A8ABBB6"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Дополнителни обврски</w:t>
      </w:r>
    </w:p>
    <w:p w14:paraId="1D677A3E" w14:textId="4AA5F30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C92E93" w:rsidRPr="00E37134">
        <w:rPr>
          <w:rFonts w:ascii="Calibri" w:eastAsia="Times New Roman" w:hAnsi="Calibri" w:cs="Calibri"/>
          <w:b/>
          <w:bCs/>
          <w:color w:val="000000"/>
          <w:kern w:val="0"/>
          <w:lang w:val="mk-MK"/>
          <w14:ligatures w14:val="none"/>
        </w:rPr>
        <w:t>12</w:t>
      </w:r>
      <w:r w:rsidR="00EA3EB2" w:rsidRPr="00E37134">
        <w:rPr>
          <w:rFonts w:ascii="Calibri" w:eastAsia="Times New Roman" w:hAnsi="Calibri" w:cs="Calibri"/>
          <w:b/>
          <w:bCs/>
          <w:color w:val="000000"/>
          <w:kern w:val="0"/>
          <w:lang w:val="mk-MK"/>
          <w14:ligatures w14:val="none"/>
        </w:rPr>
        <w:t>9</w:t>
      </w:r>
    </w:p>
    <w:p w14:paraId="25C951A6" w14:textId="03BE944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Агенцијата со подзаконскиот акт од членот 1</w:t>
      </w:r>
      <w:r w:rsidR="00EA3EB2" w:rsidRPr="00E37134">
        <w:rPr>
          <w:rFonts w:ascii="Calibri" w:eastAsia="Times New Roman" w:hAnsi="Calibri" w:cs="Calibri"/>
          <w:color w:val="000000"/>
          <w:kern w:val="0"/>
          <w:lang w:val="mk-MK"/>
          <w14:ligatures w14:val="none"/>
        </w:rPr>
        <w:t>25</w:t>
      </w:r>
      <w:r w:rsidRPr="00E37134">
        <w:rPr>
          <w:rFonts w:ascii="Calibri" w:eastAsia="Times New Roman" w:hAnsi="Calibri" w:cs="Calibri"/>
          <w:color w:val="000000"/>
          <w:kern w:val="0"/>
          <w:lang w:val="mk-MK"/>
          <w14:ligatures w14:val="none"/>
        </w:rPr>
        <w:t xml:space="preserve"> став (2) од овој закон може на операторите кои обезбедуваат пристап до јавни комуникациски мрежи и/или обезбедуваат јавно достапни телефонски услуги да им утврди дополнителни обврски на целата или на дел од територијата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како:</w:t>
      </w:r>
    </w:p>
    <w:p w14:paraId="374E1ED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овозможување тонско бирање и идентификација на повикувачка линија, доколку истото е технички возможно или економски оправдано и</w:t>
      </w:r>
    </w:p>
    <w:p w14:paraId="4B017678" w14:textId="414A8F4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обезбедување на сите или на некои од можностите за контрола на трошоци утврдени во членот </w:t>
      </w:r>
      <w:r w:rsidR="00EA3EB2" w:rsidRPr="00E37134">
        <w:rPr>
          <w:rFonts w:ascii="Calibri" w:eastAsia="Times New Roman" w:hAnsi="Calibri" w:cs="Calibri"/>
          <w:color w:val="000000"/>
          <w:kern w:val="0"/>
          <w:lang w:val="mk-MK"/>
          <w14:ligatures w14:val="none"/>
        </w:rPr>
        <w:t>115</w:t>
      </w:r>
      <w:r w:rsidRPr="00E37134">
        <w:rPr>
          <w:rFonts w:ascii="Calibri" w:eastAsia="Times New Roman" w:hAnsi="Calibri" w:cs="Calibri"/>
          <w:color w:val="000000"/>
          <w:kern w:val="0"/>
          <w:lang w:val="mk-MK"/>
          <w14:ligatures w14:val="none"/>
        </w:rPr>
        <w:t xml:space="preserve"> од овој закон.</w:t>
      </w:r>
    </w:p>
    <w:p w14:paraId="122AB010" w14:textId="410B71A1" w:rsidR="00266B93" w:rsidRPr="00E37134" w:rsidRDefault="00266B93" w:rsidP="0000716A">
      <w:pPr>
        <w:spacing w:after="100" w:line="240" w:lineRule="auto"/>
        <w:ind w:right="100"/>
        <w:jc w:val="center"/>
        <w:rPr>
          <w:rFonts w:ascii="Calibri" w:eastAsia="Times New Roman" w:hAnsi="Calibri" w:cs="Calibri"/>
          <w:b/>
          <w:bCs/>
          <w:color w:val="000000"/>
          <w:kern w:val="0"/>
          <w:lang w:val="mk-MK"/>
          <w14:ligatures w14:val="none"/>
        </w:rPr>
      </w:pPr>
    </w:p>
    <w:p w14:paraId="725B2EF0" w14:textId="3B6813C7" w:rsidR="0000716A" w:rsidRPr="00E37134" w:rsidRDefault="0000716A" w:rsidP="0000716A">
      <w:pPr>
        <w:spacing w:after="100" w:line="240" w:lineRule="auto"/>
        <w:ind w:right="100"/>
        <w:jc w:val="center"/>
        <w:rPr>
          <w:rFonts w:ascii="Calibri" w:eastAsia="Times New Roman" w:hAnsi="Calibri" w:cs="Calibri"/>
          <w:b/>
          <w:bCs/>
          <w:color w:val="000000"/>
          <w:kern w:val="0"/>
          <w:lang w:val="mk-MK"/>
          <w14:ligatures w14:val="none"/>
        </w:rPr>
      </w:pPr>
    </w:p>
    <w:p w14:paraId="2F24902B" w14:textId="77777777" w:rsidR="0000716A" w:rsidRPr="00E37134" w:rsidRDefault="0000716A" w:rsidP="0000716A">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Обезбедување дополнителни можности</w:t>
      </w:r>
    </w:p>
    <w:p w14:paraId="1E3E2DC4" w14:textId="5F30A37A" w:rsidR="00AA389C" w:rsidRPr="00E37134" w:rsidRDefault="00AA389C" w:rsidP="0000716A">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w:t>
      </w:r>
      <w:r w:rsidR="00C929D2" w:rsidRPr="00E37134">
        <w:rPr>
          <w:rFonts w:ascii="Calibri" w:eastAsia="Times New Roman" w:hAnsi="Calibri" w:cs="Calibri"/>
          <w:b/>
          <w:bCs/>
          <w:color w:val="000000"/>
          <w:kern w:val="0"/>
          <w:lang w:val="mk-MK"/>
          <w14:ligatures w14:val="none"/>
        </w:rPr>
        <w:t>30</w:t>
      </w:r>
    </w:p>
    <w:p w14:paraId="23F70E9A" w14:textId="77777777" w:rsidR="00C92E93"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Оператор на услугата за пристап до интернет и/или на јавно достапните комуникациски услуги помеѓу лица кои користат нумерација треба, без надоместок да ги обезбеди следните дополнителни можности:</w:t>
      </w:r>
    </w:p>
    <w:p w14:paraId="57F80069" w14:textId="3447F401" w:rsidR="00C92E93"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ограничувања на потрошувачката;</w:t>
      </w:r>
    </w:p>
    <w:p w14:paraId="6034AD82" w14:textId="49F40DA1" w:rsidR="00C92E93"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детална сметка;</w:t>
      </w:r>
    </w:p>
    <w:p w14:paraId="5FF14D9C" w14:textId="2ECA4A1B" w:rsidR="00C92E93"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постапка за неплаќање на сметки</w:t>
      </w:r>
    </w:p>
    <w:p w14:paraId="473B3D67" w14:textId="100CEE6A" w:rsidR="00C92E93"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идентификација на повикувачки број и</w:t>
      </w:r>
    </w:p>
    <w:p w14:paraId="28BB9984" w14:textId="3ACD9620" w:rsidR="0000716A"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пренасочување на е-пошта или пристап до е-пошта по раскинување на договорот со операторот за услугата за пристап до интернет.</w:t>
      </w:r>
    </w:p>
    <w:p w14:paraId="217B7D9A" w14:textId="77777777" w:rsidR="0000716A" w:rsidRPr="00E37134" w:rsidRDefault="0000716A" w:rsidP="00266B93">
      <w:pPr>
        <w:spacing w:after="100" w:line="240" w:lineRule="auto"/>
        <w:ind w:right="100"/>
        <w:jc w:val="both"/>
        <w:rPr>
          <w:rFonts w:ascii="Calibri" w:eastAsia="Times New Roman" w:hAnsi="Calibri" w:cs="Calibri"/>
          <w:color w:val="000000"/>
          <w:kern w:val="0"/>
          <w:lang w:val="mk-MK"/>
          <w14:ligatures w14:val="none"/>
        </w:rPr>
      </w:pPr>
    </w:p>
    <w:p w14:paraId="0AB120D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Телефонски именици и телефонска служба за информации</w:t>
      </w:r>
    </w:p>
    <w:p w14:paraId="11445BA6" w14:textId="149D3B4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C92E93"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3</w:t>
      </w:r>
      <w:r w:rsidR="00C929D2" w:rsidRPr="00E37134">
        <w:rPr>
          <w:rFonts w:ascii="Calibri" w:eastAsia="Times New Roman" w:hAnsi="Calibri" w:cs="Calibri"/>
          <w:b/>
          <w:bCs/>
          <w:color w:val="000000"/>
          <w:kern w:val="0"/>
          <w:lang w:val="mk-MK"/>
          <w14:ligatures w14:val="none"/>
        </w:rPr>
        <w:t>1</w:t>
      </w:r>
    </w:p>
    <w:p w14:paraId="067C99B8" w14:textId="6EF8712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Претплатниците на јавни телефонски услуги имаат право да бидат вклучени во целосниот телефонски именик од членот </w:t>
      </w:r>
      <w:r w:rsidR="00C929D2" w:rsidRPr="00E37134">
        <w:rPr>
          <w:rFonts w:ascii="Calibri" w:eastAsia="Times New Roman" w:hAnsi="Calibri" w:cs="Calibri"/>
          <w:color w:val="000000"/>
          <w:kern w:val="0"/>
          <w:lang w:val="mk-MK"/>
          <w14:ligatures w14:val="none"/>
        </w:rPr>
        <w:t>109</w:t>
      </w:r>
      <w:r w:rsidRPr="00E37134">
        <w:rPr>
          <w:rFonts w:ascii="Calibri" w:eastAsia="Times New Roman" w:hAnsi="Calibri" w:cs="Calibri"/>
          <w:color w:val="000000"/>
          <w:kern w:val="0"/>
          <w:lang w:val="mk-MK"/>
          <w14:ligatures w14:val="none"/>
        </w:rPr>
        <w:t xml:space="preserve"> од овој закон, како и право нивните податоци да им бидат достапни на обезбедувачите на телефонските служби за информации и/или телефонските именици во согласност со ставот (2) на овој член.</w:t>
      </w:r>
    </w:p>
    <w:p w14:paraId="7521D3F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Операторите кои на претплатниците им доделуваат телефонски броеви се должни да ги исполнат сите оправдани барања за добивање на податоци за нивните </w:t>
      </w:r>
      <w:proofErr w:type="spellStart"/>
      <w:r w:rsidRPr="00E37134">
        <w:rPr>
          <w:rFonts w:ascii="Calibri" w:eastAsia="Times New Roman" w:hAnsi="Calibri" w:cs="Calibri"/>
          <w:color w:val="000000"/>
          <w:kern w:val="0"/>
          <w:lang w:val="mk-MK"/>
          <w14:ligatures w14:val="none"/>
        </w:rPr>
        <w:t>преплатници</w:t>
      </w:r>
      <w:proofErr w:type="spellEnd"/>
      <w:r w:rsidRPr="00E37134">
        <w:rPr>
          <w:rFonts w:ascii="Calibri" w:eastAsia="Times New Roman" w:hAnsi="Calibri" w:cs="Calibri"/>
          <w:color w:val="000000"/>
          <w:kern w:val="0"/>
          <w:lang w:val="mk-MK"/>
          <w14:ligatures w14:val="none"/>
        </w:rPr>
        <w:t xml:space="preserve"> од страна на јавно достапни телефонски служби за информации и телефонски именици, во претходно договорена форма и при тоа треба да се почитуваат принципите на објективност, фер, недискриминација и цени ориентирани на трошоци.</w:t>
      </w:r>
    </w:p>
    <w:p w14:paraId="2DCDF72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се должни на сите крајни корисници на јавни телефонски услуги да им обезбедат пристап до телефонските служби за информации.</w:t>
      </w:r>
    </w:p>
    <w:p w14:paraId="518EC0F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може на операторите кои го контролираат пристапот на крајните корисници да им наметне обврски и услови со цел да се исполни обврската од ставот (3) на овој член, кои треба да бидат објективни, правични, недискриминаторски и транспарентни.</w:t>
      </w:r>
    </w:p>
    <w:p w14:paraId="6C8DE05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Операторите кои на претплатниците им доделуваат телефонски броеви се должни своите претплатници, бесплатно и пред да бидат вклучени во телефонски именик да ги известат за целта на печатениот или електронскиот телефонски именик кој може да се добие и преку телефонски служби за информации, во кои нивните лични податоци ќе бидат вклучени, како и за сите натамошни можности за употреба на нивните лични податоци.</w:t>
      </w:r>
    </w:p>
    <w:p w14:paraId="19E3E87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Операторите кои на претплатниците им доделуваат телефонски броеви имаат право да ги вклучат своите претплатници и да ги објават само оние лични податоци на своите претплатници во телефонските именици и телефонските служби за </w:t>
      </w:r>
      <w:proofErr w:type="spellStart"/>
      <w:r w:rsidRPr="00E37134">
        <w:rPr>
          <w:rFonts w:ascii="Calibri" w:eastAsia="Times New Roman" w:hAnsi="Calibri" w:cs="Calibri"/>
          <w:color w:val="000000"/>
          <w:kern w:val="0"/>
          <w:lang w:val="mk-MK"/>
          <w14:ligatures w14:val="none"/>
        </w:rPr>
        <w:t>иноформации</w:t>
      </w:r>
      <w:proofErr w:type="spellEnd"/>
      <w:r w:rsidRPr="00E37134">
        <w:rPr>
          <w:rFonts w:ascii="Calibri" w:eastAsia="Times New Roman" w:hAnsi="Calibri" w:cs="Calibri"/>
          <w:color w:val="000000"/>
          <w:kern w:val="0"/>
          <w:lang w:val="mk-MK"/>
          <w14:ligatures w14:val="none"/>
        </w:rPr>
        <w:t>, само доколку претплатниците претходно дале согласност за тоа. Доколку личните податоци од телефонските именици ќе се користат за цели различни од пребарување на податоци за лица врз основа на име и други неопходни минимални податоци за идентификација, од претплатникот треба за тоа да се бара дополнителна согласност.</w:t>
      </w:r>
    </w:p>
    <w:p w14:paraId="575A9B29" w14:textId="4C1ACFB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На претплатниците мора да им биде овозможено да определат дали и кои од нивните лични податоци наведени во членот 1</w:t>
      </w:r>
      <w:r w:rsidR="005666F5" w:rsidRPr="00E37134">
        <w:rPr>
          <w:rFonts w:ascii="Calibri" w:eastAsia="Times New Roman" w:hAnsi="Calibri" w:cs="Calibri"/>
          <w:color w:val="000000"/>
          <w:kern w:val="0"/>
          <w:lang w:val="mk-MK"/>
          <w14:ligatures w14:val="none"/>
        </w:rPr>
        <w:t>22</w:t>
      </w:r>
      <w:r w:rsidRPr="00E37134">
        <w:rPr>
          <w:rFonts w:ascii="Calibri" w:eastAsia="Times New Roman" w:hAnsi="Calibri" w:cs="Calibri"/>
          <w:color w:val="000000"/>
          <w:kern w:val="0"/>
          <w:lang w:val="mk-MK"/>
          <w14:ligatures w14:val="none"/>
        </w:rPr>
        <w:t xml:space="preserve"> став (5) од овој закон, ќе бидат внесени во телефонскиот именик. Претплатникот има право, по претходно доставено барање до операторот, бесплатно да ги промени или дополни личните податоци од ставот (6) на овој член или да ја отповика согласноста за негово вклучување во телефонските именици и телефонските служби за </w:t>
      </w:r>
      <w:proofErr w:type="spellStart"/>
      <w:r w:rsidRPr="00E37134">
        <w:rPr>
          <w:rFonts w:ascii="Calibri" w:eastAsia="Times New Roman" w:hAnsi="Calibri" w:cs="Calibri"/>
          <w:color w:val="000000"/>
          <w:kern w:val="0"/>
          <w:lang w:val="mk-MK"/>
          <w14:ligatures w14:val="none"/>
        </w:rPr>
        <w:t>иноформации</w:t>
      </w:r>
      <w:proofErr w:type="spellEnd"/>
      <w:r w:rsidRPr="00E37134">
        <w:rPr>
          <w:rFonts w:ascii="Calibri" w:eastAsia="Times New Roman" w:hAnsi="Calibri" w:cs="Calibri"/>
          <w:color w:val="000000"/>
          <w:kern w:val="0"/>
          <w:lang w:val="mk-MK"/>
          <w14:ligatures w14:val="none"/>
        </w:rPr>
        <w:t>.</w:t>
      </w:r>
    </w:p>
    <w:p w14:paraId="49FF63F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Одредбите од ставовите (5), (6) и (7) на овој член се однесуваат само на претплатници кои се физички лица, а не вршат дејност.</w:t>
      </w:r>
    </w:p>
    <w:p w14:paraId="65ABB08F"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C4F0A6B"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Услуги со додадена вредност</w:t>
      </w:r>
    </w:p>
    <w:p w14:paraId="282345C7" w14:textId="6302C51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C92E93"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3</w:t>
      </w:r>
      <w:r w:rsidR="00C929D2" w:rsidRPr="00E37134">
        <w:rPr>
          <w:rFonts w:ascii="Calibri" w:eastAsia="Times New Roman" w:hAnsi="Calibri" w:cs="Calibri"/>
          <w:b/>
          <w:bCs/>
          <w:color w:val="000000"/>
          <w:kern w:val="0"/>
          <w:lang w:val="mk-MK"/>
          <w14:ligatures w14:val="none"/>
        </w:rPr>
        <w:t>2</w:t>
      </w:r>
    </w:p>
    <w:p w14:paraId="6C389B4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односно давателите на услуги со додадена вредност се должни при објавување на своите услуги да дадат опис на услугата и нејзината цена на лесен и разбирлив начин. Забрането е да се доведуваат корисниците на услугите во заблуда со давање на погрешни или невистинити информации, или со прикривање на важни информации, како што е цената на услугата или ограничувањата за возраста на корисникот на услугата.</w:t>
      </w:r>
    </w:p>
    <w:p w14:paraId="52A94D7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Операторите, односно давателите на услугата со додадена вредност се должни на почетокот на секој повик кон услугата со додадена вредност да обезбедат најава за цената на повикот и почетокот на наплата, како и овозможување прекин на повикот по најавата во разумен рок, а пред започнувањето на наплатата на повикот.</w:t>
      </w:r>
    </w:p>
    <w:p w14:paraId="440E302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Доколку претплатник поднесе приговор до операторот во однос на висината на сметката за обезбедената услуга со додадена вредност или приговор во однос на квалитетот на обезбедената услуга, операторот е должен да направи проверка на приговорот и истиот да го проследи до давателот кој ја обезбедува услугата со додадена вредност во рок од пет дена од денот на приемот на приговорот. Операторот, заедно со приговорот е должен на давателот кој ја обезбедува услугата со додадена вредност да му ги достави името, презимето и адресата на претплатникот, како и проверените податоци за спорната сметка или услуга.</w:t>
      </w:r>
    </w:p>
    <w:p w14:paraId="6F59A15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Давателот на услугата со додадена вредност мора да одлучи по приговорот во рок од десет дена од денот на приемот на истиот.</w:t>
      </w:r>
    </w:p>
    <w:p w14:paraId="5C8FF67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Меѓусебните обврски од ставовите (3) и (4) на овој член поблиску се уредуваат со договор склучен меѓу операторот и давателот на услуги со додадена вредност. Основните одредби на овој договор се составен дел на општите услови за пристап и користење на јавни комуникациски услуги на операторот.</w:t>
      </w:r>
    </w:p>
    <w:p w14:paraId="19EE844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Корисниците на услуги пристапуваат кон услугите со додадена вредност преку посебни броеви доделени во согласност со Планот за нумерација.</w:t>
      </w:r>
    </w:p>
    <w:p w14:paraId="6E54695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Начинот и условите за обезбедување на услугите со додадена вредност вклучувајќи ги и мерките за отстранување на измами и противправни дејствија во врска со обезбедувањето на услугите со додадена вредност, поблиску се пропишуваат со прописот од членот 108 став (2) од овој закон.</w:t>
      </w:r>
    </w:p>
    <w:p w14:paraId="375ACDA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1907AC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Ограничување на пристап до и користење на услуги и апликации</w:t>
      </w:r>
    </w:p>
    <w:p w14:paraId="665D7566" w14:textId="3104C4A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C92E93" w:rsidRPr="00E37134">
        <w:rPr>
          <w:rFonts w:ascii="Calibri" w:eastAsia="Times New Roman" w:hAnsi="Calibri" w:cs="Calibri"/>
          <w:b/>
          <w:bCs/>
          <w:color w:val="000000"/>
          <w:kern w:val="0"/>
          <w:lang w:val="mk-MK"/>
          <w14:ligatures w14:val="none"/>
        </w:rPr>
        <w:t>1</w:t>
      </w:r>
      <w:r w:rsidR="00AA389C" w:rsidRPr="00E37134">
        <w:rPr>
          <w:rFonts w:ascii="Calibri" w:eastAsia="Times New Roman" w:hAnsi="Calibri" w:cs="Calibri"/>
          <w:b/>
          <w:bCs/>
          <w:color w:val="000000"/>
          <w:kern w:val="0"/>
          <w:lang w:val="mk-MK"/>
          <w14:ligatures w14:val="none"/>
        </w:rPr>
        <w:t>3</w:t>
      </w:r>
      <w:r w:rsidR="00C929D2" w:rsidRPr="00E37134">
        <w:rPr>
          <w:rFonts w:ascii="Calibri" w:eastAsia="Times New Roman" w:hAnsi="Calibri" w:cs="Calibri"/>
          <w:b/>
          <w:bCs/>
          <w:color w:val="000000"/>
          <w:kern w:val="0"/>
          <w:lang w:val="mk-MK"/>
          <w14:ligatures w14:val="none"/>
        </w:rPr>
        <w:t>3</w:t>
      </w:r>
    </w:p>
    <w:p w14:paraId="2A6DA52B" w14:textId="77777777" w:rsidR="00266B93" w:rsidRPr="00E37134" w:rsidRDefault="00266B93" w:rsidP="00C92E9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Пристапот до и користењето на услуги и апликации преку јавните електронски комуникациски мрежи може да се ограничи само врз основа на судска одлука во случаи утврдени со посебен закон.</w:t>
      </w:r>
    </w:p>
    <w:p w14:paraId="48636246" w14:textId="3C6CA436" w:rsidR="00933211" w:rsidRPr="00E37134" w:rsidRDefault="00933211" w:rsidP="0093321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По исклучок од ставот (1) на овој член, пристапот до и користењето на услуги и апликации преку јавните електронски комуникациски мрежи од ставот (1) на овој член може да се ограничи и во случаи на нелегално приредување игри на среќа преку интернет страна или интернет апликација доколку:</w:t>
      </w:r>
    </w:p>
    <w:p w14:paraId="27BDE296" w14:textId="0D0CC6DA" w:rsidR="00933211" w:rsidRPr="00E37134" w:rsidRDefault="00933211" w:rsidP="0093321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 интернет страната или интернет апликацијата може да се пристапи од територијата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која има содржина на било какви активности за приредување игри на среќа, </w:t>
      </w:r>
      <w:r w:rsidRPr="00E37134">
        <w:rPr>
          <w:rFonts w:ascii="Calibri" w:eastAsia="Times New Roman" w:hAnsi="Calibri" w:cs="Calibri"/>
          <w:color w:val="000000"/>
          <w:kern w:val="0"/>
          <w:lang w:val="mk-MK"/>
          <w14:ligatures w14:val="none"/>
        </w:rPr>
        <w:lastRenderedPageBreak/>
        <w:t xml:space="preserve">лотариски игри на среќа, спортско обложување, казино во живо, електронски игри на среќа или било која друга содржина поврзана со приредувањето игри на среќа и </w:t>
      </w:r>
    </w:p>
    <w:p w14:paraId="3AAA4F16" w14:textId="77777777" w:rsidR="00933211" w:rsidRPr="00E37134" w:rsidRDefault="00933211" w:rsidP="0093321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 носителот на интернет страната или интернет апликацијата од алинеја 1 на овој став не му е издадена лиценца за приредување игри на среќа односно нема право да приредува интернет игри на среќа согласно закон.</w:t>
      </w:r>
    </w:p>
    <w:p w14:paraId="32A8DA7B" w14:textId="761D0596" w:rsidR="00933211" w:rsidRPr="00E37134" w:rsidRDefault="00933211" w:rsidP="0093321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Трговското друштво во државна сопственост за приредување на игрите на среќа во кое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е содружник или акционер со најмалку 51% од основната главнина, на месечно ниво до</w:t>
      </w:r>
      <w:r w:rsidR="000F3F5C" w:rsidRPr="00E37134">
        <w:rPr>
          <w:rFonts w:ascii="Calibri" w:eastAsia="Times New Roman" w:hAnsi="Calibri" w:cs="Calibri"/>
          <w:color w:val="000000"/>
          <w:kern w:val="0"/>
          <w:lang w:val="mk-MK"/>
          <w14:ligatures w14:val="none"/>
        </w:rPr>
        <w:t xml:space="preserve"> министерството надлежно за работите од областа на електронските комуникации</w:t>
      </w:r>
      <w:r w:rsidRPr="00E37134">
        <w:rPr>
          <w:rFonts w:ascii="Calibri" w:eastAsia="Times New Roman" w:hAnsi="Calibri" w:cs="Calibri"/>
          <w:color w:val="000000"/>
          <w:kern w:val="0"/>
          <w:lang w:val="mk-MK"/>
          <w14:ligatures w14:val="none"/>
        </w:rPr>
        <w:t xml:space="preserve"> доставува податоци за приредувачите на игри на среќа кои ги исполнуваат условите од ставот (2) на овој член. </w:t>
      </w:r>
    </w:p>
    <w:p w14:paraId="12D27235" w14:textId="4ED82B87" w:rsidR="00933211" w:rsidRPr="00E37134" w:rsidRDefault="00933211" w:rsidP="0093321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Врз основа на податоците од ставот (3) на овој член,</w:t>
      </w:r>
      <w:r w:rsidR="000F3F5C" w:rsidRPr="00E37134">
        <w:rPr>
          <w:rFonts w:ascii="Calibri" w:eastAsia="Times New Roman" w:hAnsi="Calibri" w:cs="Calibri"/>
          <w:color w:val="000000"/>
          <w:kern w:val="0"/>
          <w:lang w:val="mk-MK"/>
          <w14:ligatures w14:val="none"/>
        </w:rPr>
        <w:t xml:space="preserve"> министерството надлежно за работите од областа на електронските комуникации</w:t>
      </w:r>
      <w:r w:rsidRPr="00E37134">
        <w:rPr>
          <w:rFonts w:ascii="Calibri" w:eastAsia="Times New Roman" w:hAnsi="Calibri" w:cs="Calibri"/>
          <w:color w:val="000000"/>
          <w:kern w:val="0"/>
          <w:lang w:val="mk-MK"/>
          <w14:ligatures w14:val="none"/>
        </w:rPr>
        <w:t xml:space="preserve"> во рок од 15 дена од денот на добивањето на податоците доставува налог за ограничување на пристапот до и користењето на услуги и апликации преку јавните електронски комуникациски мрежи од ставот (2) на овој член до Агенцијата, која во рок од пет дена од денот на добивањето на налогот го доставува истиот до операторите на електронски комуникациски мрежи за спроведување. </w:t>
      </w:r>
    </w:p>
    <w:p w14:paraId="2E7426B5" w14:textId="03E51006" w:rsidR="00933211" w:rsidRPr="00E37134" w:rsidRDefault="00933211" w:rsidP="00933211">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Формата и содржината на налогот од ставот (4) на овој член, како и начинот на спроведување на истиот ги пропишува министерот </w:t>
      </w:r>
      <w:r w:rsidR="006E624A" w:rsidRPr="00E37134">
        <w:rPr>
          <w:rFonts w:ascii="Calibri" w:eastAsia="Times New Roman" w:hAnsi="Calibri" w:cs="Calibri"/>
          <w:color w:val="000000"/>
          <w:kern w:val="0"/>
          <w:lang w:val="mk-MK"/>
          <w14:ligatures w14:val="none"/>
        </w:rPr>
        <w:t>надлежен за електронските комуникации</w:t>
      </w:r>
      <w:r w:rsidRPr="00E37134">
        <w:rPr>
          <w:rFonts w:ascii="Calibri" w:eastAsia="Times New Roman" w:hAnsi="Calibri" w:cs="Calibri"/>
          <w:color w:val="000000"/>
          <w:kern w:val="0"/>
          <w:lang w:val="mk-MK"/>
          <w14:ligatures w14:val="none"/>
        </w:rPr>
        <w:t xml:space="preserve">. </w:t>
      </w:r>
    </w:p>
    <w:p w14:paraId="47835742" w14:textId="38FDC439" w:rsidR="00933211" w:rsidRPr="00E37134" w:rsidRDefault="00933211"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Листата на услуги и апликации до кои е ограничен пристапот преку јавни електронски комуникациски мрежи согласно ставот (2) на овој член ја објавува Агенцијата на својата веб страница.</w:t>
      </w:r>
    </w:p>
    <w:p w14:paraId="4B6637AA" w14:textId="1EF8D6B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33211"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Одредбата од ставот (1) на овој член не се однесува на правото на операторот да го ограничи пристапот до и користењето на услуги и апликации под услови утврдени со овој закон.</w:t>
      </w:r>
    </w:p>
    <w:p w14:paraId="17E08B4A" w14:textId="77777777" w:rsidR="00112FB8" w:rsidRPr="00E37134" w:rsidRDefault="00112FB8" w:rsidP="00266B93">
      <w:pPr>
        <w:spacing w:after="100" w:line="240" w:lineRule="auto"/>
        <w:ind w:right="100"/>
        <w:jc w:val="both"/>
        <w:rPr>
          <w:rFonts w:ascii="Calibri" w:eastAsia="Times New Roman" w:hAnsi="Calibri" w:cs="Calibri"/>
          <w:color w:val="000000"/>
          <w:kern w:val="0"/>
          <w:lang w:val="mk-MK"/>
          <w14:ligatures w14:val="none"/>
        </w:rPr>
      </w:pPr>
    </w:p>
    <w:p w14:paraId="5C2CAA85" w14:textId="4B511B9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38968CEE" w14:textId="1DB7472B" w:rsidR="00266B93" w:rsidRPr="00E37134" w:rsidRDefault="003C77D5"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Достапност на услуги</w:t>
      </w:r>
      <w:r w:rsidR="00266B93" w:rsidRPr="00E37134">
        <w:rPr>
          <w:rFonts w:ascii="Calibri" w:eastAsia="Times New Roman" w:hAnsi="Calibri" w:cs="Calibri"/>
          <w:color w:val="000000"/>
          <w:kern w:val="0"/>
          <w:lang w:val="mk-MK"/>
          <w14:ligatures w14:val="none"/>
        </w:rPr>
        <w:t> </w:t>
      </w:r>
    </w:p>
    <w:p w14:paraId="02A94D6C" w14:textId="019C612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C92E93" w:rsidRPr="00E37134">
        <w:rPr>
          <w:rFonts w:ascii="Calibri" w:eastAsia="Times New Roman" w:hAnsi="Calibri" w:cs="Calibri"/>
          <w:b/>
          <w:bCs/>
          <w:color w:val="000000"/>
          <w:kern w:val="0"/>
          <w:lang w:val="mk-MK"/>
          <w14:ligatures w14:val="none"/>
        </w:rPr>
        <w:t>1</w:t>
      </w:r>
      <w:r w:rsidR="00AA389C" w:rsidRPr="00E37134">
        <w:rPr>
          <w:rFonts w:ascii="Calibri" w:eastAsia="Times New Roman" w:hAnsi="Calibri" w:cs="Calibri"/>
          <w:b/>
          <w:bCs/>
          <w:color w:val="000000"/>
          <w:kern w:val="0"/>
          <w:lang w:val="mk-MK"/>
          <w14:ligatures w14:val="none"/>
        </w:rPr>
        <w:t>3</w:t>
      </w:r>
      <w:r w:rsidR="00C929D2" w:rsidRPr="00E37134">
        <w:rPr>
          <w:rFonts w:ascii="Calibri" w:eastAsia="Times New Roman" w:hAnsi="Calibri" w:cs="Calibri"/>
          <w:b/>
          <w:bCs/>
          <w:color w:val="000000"/>
          <w:kern w:val="0"/>
          <w:lang w:val="mk-MK"/>
          <w14:ligatures w14:val="none"/>
        </w:rPr>
        <w:t>4</w:t>
      </w:r>
      <w:r w:rsidR="003C77D5" w:rsidRPr="00E37134">
        <w:rPr>
          <w:rFonts w:ascii="Calibri" w:eastAsia="Times New Roman" w:hAnsi="Calibri" w:cs="Calibri"/>
          <w:b/>
          <w:bCs/>
          <w:color w:val="000000"/>
          <w:kern w:val="0"/>
          <w:lang w:val="mk-MK"/>
          <w14:ligatures w14:val="none"/>
        </w:rPr>
        <w:t xml:space="preserve"> </w:t>
      </w:r>
    </w:p>
    <w:p w14:paraId="340BDC3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кои обезбедуваат пристап до јавна електронска комуникациска мрежа можат, без согласност на корисниците, привремено да го ограничат или прекинат пристапот до нивните услуги, доколку тоа е потребно заради реконструкција, модернизација, одржување или во случај на технички пречки или недостатоци во мрежата.</w:t>
      </w:r>
    </w:p>
    <w:p w14:paraId="460CC5E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Операторите се должни да ја информираат Агенцијата и да ги известат корисниците за ограничувањата или прекините кои траат подолго од 30 минути:</w:t>
      </w:r>
    </w:p>
    <w:p w14:paraId="7310690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најмалку 48 часа пред планираната реконструкција, модернизација или одржување или</w:t>
      </w:r>
    </w:p>
    <w:p w14:paraId="57995FD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колку што е можно побрзо, но не подолго од 48 часа, кај ограничувањата или прекините предизвикани од технички пречки или недостатоци во мрежата.</w:t>
      </w:r>
    </w:p>
    <w:p w14:paraId="31FFC87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треба да ги преземат сите неопходни мерки, ограничувањата или прекините да траат што е можно пократко.</w:t>
      </w:r>
    </w:p>
    <w:p w14:paraId="0CA91D1A" w14:textId="77777777" w:rsidR="00112FB8" w:rsidRPr="00E37134" w:rsidRDefault="00112FB8" w:rsidP="00266B93">
      <w:pPr>
        <w:spacing w:after="100" w:line="240" w:lineRule="auto"/>
        <w:ind w:right="100"/>
        <w:jc w:val="both"/>
        <w:rPr>
          <w:rFonts w:ascii="Calibri" w:eastAsia="Times New Roman" w:hAnsi="Calibri" w:cs="Calibri"/>
          <w:color w:val="000000"/>
          <w:kern w:val="0"/>
          <w:lang w:val="mk-MK"/>
          <w14:ligatures w14:val="none"/>
        </w:rPr>
      </w:pPr>
    </w:p>
    <w:p w14:paraId="4BDEE0F6" w14:textId="7AB35A75" w:rsidR="00112FB8" w:rsidRPr="00EF2540" w:rsidRDefault="00112FB8" w:rsidP="00112FB8">
      <w:pPr>
        <w:spacing w:after="100" w:line="240" w:lineRule="auto"/>
        <w:ind w:right="100"/>
        <w:jc w:val="center"/>
        <w:rPr>
          <w:rFonts w:ascii="Calibri" w:eastAsia="Times New Roman" w:hAnsi="Calibri" w:cs="Calibri"/>
          <w:color w:val="000000"/>
          <w:kern w:val="0"/>
          <w:lang w:val="mk-MK"/>
          <w14:ligatures w14:val="none"/>
        </w:rPr>
      </w:pPr>
    </w:p>
    <w:p w14:paraId="534916CC" w14:textId="4069146F" w:rsidR="00112FB8" w:rsidRPr="00EF2540" w:rsidRDefault="00112FB8" w:rsidP="00112FB8">
      <w:pPr>
        <w:spacing w:after="100" w:line="240" w:lineRule="auto"/>
        <w:ind w:right="100"/>
        <w:jc w:val="center"/>
        <w:rPr>
          <w:rFonts w:ascii="Calibri" w:eastAsia="Times New Roman" w:hAnsi="Calibri" w:cs="Calibri"/>
          <w:color w:val="000000"/>
          <w:kern w:val="0"/>
          <w:lang w:val="mk-MK"/>
          <w14:ligatures w14:val="none"/>
        </w:rPr>
      </w:pPr>
      <w:r w:rsidRPr="00EF2540">
        <w:rPr>
          <w:rFonts w:ascii="Calibri" w:eastAsia="Times New Roman" w:hAnsi="Calibri" w:cs="Calibri"/>
          <w:color w:val="000000"/>
          <w:kern w:val="0"/>
          <w:lang w:val="mk-MK"/>
          <w14:ligatures w14:val="none"/>
        </w:rPr>
        <w:t>Понуди во пакет</w:t>
      </w:r>
    </w:p>
    <w:p w14:paraId="13373325" w14:textId="77777777" w:rsidR="00EF2540" w:rsidRDefault="00AA389C" w:rsidP="00EF2540">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13</w:t>
      </w:r>
      <w:r w:rsidR="00C929D2" w:rsidRPr="00E37134">
        <w:rPr>
          <w:rFonts w:ascii="Calibri" w:eastAsia="Times New Roman" w:hAnsi="Calibri" w:cs="Calibri"/>
          <w:b/>
          <w:bCs/>
          <w:color w:val="000000"/>
          <w:kern w:val="0"/>
          <w:lang w:val="mk-MK"/>
          <w14:ligatures w14:val="none"/>
        </w:rPr>
        <w:t>5</w:t>
      </w:r>
    </w:p>
    <w:p w14:paraId="55DA0EBB" w14:textId="2D6B94C6" w:rsidR="00C92E93" w:rsidRPr="00E37134" w:rsidRDefault="00FD10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(1) </w:t>
      </w:r>
      <w:r w:rsidR="00C92E93" w:rsidRPr="00E37134">
        <w:rPr>
          <w:rFonts w:ascii="Calibri" w:eastAsia="Times New Roman" w:hAnsi="Calibri" w:cs="Calibri"/>
          <w:color w:val="000000"/>
          <w:kern w:val="0"/>
          <w:lang w:val="mk-MK"/>
          <w14:ligatures w14:val="none"/>
        </w:rPr>
        <w:t>Доколку оператор на своите потрошувачи им обезбедува пакет на услуги или пакет на услуги и терминална опрема кој најмалку ги содржи услугите на пристап до интернет или јавно достапни комуникациски услуги помеѓу лица кои користат нумерација, одредбите од член</w:t>
      </w:r>
      <w:r w:rsidR="00C929D2" w:rsidRPr="00E37134">
        <w:rPr>
          <w:rFonts w:ascii="Calibri" w:eastAsia="Times New Roman" w:hAnsi="Calibri" w:cs="Calibri"/>
          <w:color w:val="000000"/>
          <w:kern w:val="0"/>
          <w:lang w:val="mk-MK"/>
          <w14:ligatures w14:val="none"/>
        </w:rPr>
        <w:t xml:space="preserve"> 12</w:t>
      </w:r>
      <w:r w:rsidR="00F62F21" w:rsidRPr="00E37134">
        <w:rPr>
          <w:rFonts w:ascii="Calibri" w:eastAsia="Times New Roman" w:hAnsi="Calibri" w:cs="Calibri"/>
          <w:color w:val="000000"/>
          <w:kern w:val="0"/>
          <w:lang w:val="mk-MK"/>
          <w14:ligatures w14:val="none"/>
        </w:rPr>
        <w:t xml:space="preserve">3 </w:t>
      </w:r>
      <w:r w:rsidR="00C92E93" w:rsidRPr="00E37134">
        <w:rPr>
          <w:rFonts w:ascii="Calibri" w:eastAsia="Times New Roman" w:hAnsi="Calibri" w:cs="Calibri"/>
          <w:color w:val="000000"/>
          <w:kern w:val="0"/>
          <w:lang w:val="mk-MK"/>
          <w14:ligatures w14:val="none"/>
        </w:rPr>
        <w:t xml:space="preserve"> став (3), член</w:t>
      </w:r>
      <w:r w:rsidR="00F62F21" w:rsidRPr="00E37134">
        <w:rPr>
          <w:rFonts w:ascii="Calibri" w:eastAsia="Times New Roman" w:hAnsi="Calibri" w:cs="Calibri"/>
          <w:color w:val="000000"/>
          <w:kern w:val="0"/>
          <w:lang w:val="mk-MK"/>
          <w14:ligatures w14:val="none"/>
        </w:rPr>
        <w:t>ови</w:t>
      </w:r>
      <w:r w:rsidR="00C92E93" w:rsidRPr="00E37134">
        <w:rPr>
          <w:rFonts w:ascii="Calibri" w:eastAsia="Times New Roman" w:hAnsi="Calibri" w:cs="Calibri"/>
          <w:color w:val="000000"/>
          <w:kern w:val="0"/>
          <w:lang w:val="mk-MK"/>
          <w14:ligatures w14:val="none"/>
        </w:rPr>
        <w:t xml:space="preserve"> </w:t>
      </w:r>
      <w:r w:rsidR="00C929D2" w:rsidRPr="00E37134">
        <w:rPr>
          <w:rFonts w:ascii="Calibri" w:eastAsia="Times New Roman" w:hAnsi="Calibri" w:cs="Calibri"/>
          <w:color w:val="000000"/>
          <w:kern w:val="0"/>
          <w:lang w:val="mk-MK"/>
          <w14:ligatures w14:val="none"/>
        </w:rPr>
        <w:t>125</w:t>
      </w:r>
      <w:r w:rsidR="00C92E93" w:rsidRPr="00E37134">
        <w:rPr>
          <w:rFonts w:ascii="Calibri" w:eastAsia="Times New Roman" w:hAnsi="Calibri" w:cs="Calibri"/>
          <w:color w:val="000000"/>
          <w:kern w:val="0"/>
          <w:lang w:val="mk-MK"/>
          <w14:ligatures w14:val="none"/>
        </w:rPr>
        <w:t>,</w:t>
      </w:r>
      <w:r w:rsidR="00F62F21" w:rsidRPr="00E37134">
        <w:rPr>
          <w:rFonts w:ascii="Calibri" w:eastAsia="Times New Roman" w:hAnsi="Calibri" w:cs="Calibri"/>
          <w:color w:val="000000"/>
          <w:kern w:val="0"/>
          <w:lang w:val="mk-MK"/>
          <w14:ligatures w14:val="none"/>
        </w:rPr>
        <w:t xml:space="preserve"> 136 150 </w:t>
      </w:r>
      <w:r w:rsidR="00C92E93" w:rsidRPr="00E37134">
        <w:rPr>
          <w:rFonts w:ascii="Calibri" w:eastAsia="Times New Roman" w:hAnsi="Calibri" w:cs="Calibri"/>
          <w:color w:val="000000"/>
          <w:kern w:val="0"/>
          <w:lang w:val="mk-MK"/>
          <w14:ligatures w14:val="none"/>
        </w:rPr>
        <w:t xml:space="preserve">од овој закон се применуваат за сите елементи од пакетот, вклучувајќи ги на соодветен начин и елементите кои не се опфатени со тие одредби. </w:t>
      </w:r>
    </w:p>
    <w:p w14:paraId="29740AFB" w14:textId="08ADC3CA" w:rsidR="00C92E93"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FD1056"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Доколку потрошувачот има право да го раскине договорот за било кој елемент од пакетот од ставот (1) на овој член пред истекот на задолжителното времетраење на договорот, поради неусогласеност со договорените или поради необезбедени услуги, потрошувачот има право да го раскине договорот за сите елементи на пакетот.</w:t>
      </w:r>
    </w:p>
    <w:p w14:paraId="2E6F7A00" w14:textId="6F5B19EE" w:rsidR="00C92E93" w:rsidRPr="00E37134" w:rsidRDefault="00C92E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FD1056"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Секоја претплата на какви било дополнителни услуги или терминална опрема обезбедена или дистрибуирана  од операторот на услугата за пристап до интернет или на јавно достапните комуникациски услуги помеѓу лица кои користат нумерација, не смее да го продолжи првичното задолжително времетраење на договорот на кој се додаваат таквите услуги или терминална опрема, освен ако потрошувачот експлицитно се согласува поинаку кога се претплаќа на дополнителни услуги или терминална опрема.</w:t>
      </w:r>
    </w:p>
    <w:p w14:paraId="3CB9C6D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E0DB82A" w14:textId="45D84B69"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099DFE93" w14:textId="77777777" w:rsidR="00EF2540" w:rsidRDefault="00BF488A"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Промена на оператор и преносливост на број</w:t>
      </w:r>
    </w:p>
    <w:p w14:paraId="68D5E8A0" w14:textId="47B1C34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4E35B7" w:rsidRPr="00E37134">
        <w:rPr>
          <w:rFonts w:ascii="Calibri" w:eastAsia="Times New Roman" w:hAnsi="Calibri" w:cs="Calibri"/>
          <w:b/>
          <w:bCs/>
          <w:color w:val="000000"/>
          <w:kern w:val="0"/>
          <w:lang w:val="mk-MK"/>
          <w14:ligatures w14:val="none"/>
        </w:rPr>
        <w:t>13</w:t>
      </w:r>
      <w:r w:rsidR="001A65D5" w:rsidRPr="00E37134">
        <w:rPr>
          <w:rFonts w:ascii="Calibri" w:eastAsia="Times New Roman" w:hAnsi="Calibri" w:cs="Calibri"/>
          <w:b/>
          <w:bCs/>
          <w:color w:val="000000"/>
          <w:kern w:val="0"/>
          <w:lang w:val="mk-MK"/>
          <w14:ligatures w14:val="none"/>
        </w:rPr>
        <w:t>6</w:t>
      </w:r>
    </w:p>
    <w:p w14:paraId="2A4794B4" w14:textId="07967B3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Во случај на промена на оператор на услуга за пристап до интернет, постојниот и новиот оператор на крајниот корисник му обезбедуваат соодветни податоци, пред и во текот на постапката на промена и обезбедуваат непрекинатост на услугите, освен во случај кога е  тоа технички неизводливо.</w:t>
      </w:r>
    </w:p>
    <w:p w14:paraId="17207404" w14:textId="36DDD8AA"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Новиот оператор обезбедува дека во случаите од ставот (1) на овој член, активирањето на услугата за пристап до интернет ќе го овозможи во најкраток можен рок, односно на денот и во рокот кој е договорен со крајниот корисник. Постојниот оператор ќе го продолжи обезбедувањето на услугата пристап до интернет врз основа на истите услови се додека новиот оператор не ја активира својата услуга за пристап до интернет.</w:t>
      </w:r>
    </w:p>
    <w:p w14:paraId="530F80E3" w14:textId="7C0FFFA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Прекинот на обезбедувањето на услугата од ставот (1) на овој член , за време на постапката на промена на оператор не смее да трае подолго од еден работен ден.</w:t>
      </w:r>
    </w:p>
    <w:p w14:paraId="14D07097" w14:textId="21CF561D"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Операторите на јавно достапни комуникациски услуги помеѓу лица, кои користат нумерација, вклучувајќи ги и услугите во мобилните електронски комуникациски мрежи, се должни на своите крајни корисници, на нивно барање, независно од промената на операторот да го задржат доделениот број и тоа:</w:t>
      </w:r>
    </w:p>
    <w:p w14:paraId="1B7C0874"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 одредена локација, во случај на географски броеви</w:t>
      </w:r>
    </w:p>
    <w:p w14:paraId="005D1B71"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-на било која локација во случај на </w:t>
      </w:r>
      <w:proofErr w:type="spellStart"/>
      <w:r w:rsidRPr="00E37134">
        <w:rPr>
          <w:rFonts w:ascii="Calibri" w:eastAsia="Times New Roman" w:hAnsi="Calibri" w:cs="Calibri"/>
          <w:color w:val="000000"/>
          <w:kern w:val="0"/>
          <w:lang w:val="mk-MK"/>
          <w14:ligatures w14:val="none"/>
        </w:rPr>
        <w:t>негеографски</w:t>
      </w:r>
      <w:proofErr w:type="spellEnd"/>
      <w:r w:rsidRPr="00E37134">
        <w:rPr>
          <w:rFonts w:ascii="Calibri" w:eastAsia="Times New Roman" w:hAnsi="Calibri" w:cs="Calibri"/>
          <w:color w:val="000000"/>
          <w:kern w:val="0"/>
          <w:lang w:val="mk-MK"/>
          <w14:ligatures w14:val="none"/>
        </w:rPr>
        <w:t xml:space="preserve"> броеви.</w:t>
      </w:r>
    </w:p>
    <w:p w14:paraId="0EF2749A"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Обврската за овозможување на преносливост на број од ставот (4) на овој член не се однесува на преносот на броеви помеѓу јавни комуникациски мрежи кои овозможуваат услуги на фиксна локација и мобилни електронски комуникациски мрежи.</w:t>
      </w:r>
    </w:p>
    <w:p w14:paraId="066FF46B"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Доколку крајниот корисник го раскине договорот, операторот на јавно достапни комуникациски услуги помеѓу лица, кои користат нумерација е должен да му овозможи на крајниот корисник право на пренос на број од Планот за нумерација на друг оператор во рок од 30 </w:t>
      </w:r>
      <w:r w:rsidRPr="00E37134">
        <w:rPr>
          <w:rFonts w:ascii="Calibri" w:eastAsia="Times New Roman" w:hAnsi="Calibri" w:cs="Calibri"/>
          <w:color w:val="000000"/>
          <w:kern w:val="0"/>
          <w:lang w:val="mk-MK"/>
          <w14:ligatures w14:val="none"/>
        </w:rPr>
        <w:lastRenderedPageBreak/>
        <w:t>дена од денот на раскинувањето на договорот, освен во случај кога крајниот корисник ќе се откаже од тоа право.</w:t>
      </w:r>
    </w:p>
    <w:p w14:paraId="10005EC2" w14:textId="026C281B"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Доколку е технички возможно, оператор може да овозможи пренос на број на далечина со цел промената на оператор да им се олесни на крајните корисници, освен доколку не е поинаку побарано од крајните корисници.</w:t>
      </w:r>
    </w:p>
    <w:p w14:paraId="793FF2C0"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Одредбите за задолжителното времетраење на договорот не смеат да претставуваат ограничување или пречка на правото на пренос на број во мрежата на друг оператор.</w:t>
      </w:r>
    </w:p>
    <w:p w14:paraId="25509D94"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Сите надоместоци кои се наплаќаат во постапката на пренос на број помеѓу операторите на јавно достапни комуникациски услуги помеѓу лица, кои користат нумерација треба да бидат базирани на трошоци, без било какви трошоци за крајните корисници.</w:t>
      </w:r>
    </w:p>
    <w:p w14:paraId="20B9FD20"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Преносот на бројот и неговото вклучување во мрежата на другиот оператор мора да се спроведе во најкраток можен рок. Пренесениот број во мрежата на другиот оператор мора да се вклучи во рок од еден работен ден од датумот договорен со крајниот корисник.</w:t>
      </w:r>
    </w:p>
    <w:p w14:paraId="1A307D9C"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(11) Доколку бројот во постапката на неговиот пренос од ставот (10) на овој член не е пренесен, </w:t>
      </w:r>
      <w:proofErr w:type="spellStart"/>
      <w:r w:rsidRPr="00E37134">
        <w:rPr>
          <w:rFonts w:ascii="Calibri" w:eastAsia="Times New Roman" w:hAnsi="Calibri" w:cs="Calibri"/>
          <w:color w:val="000000"/>
          <w:kern w:val="0"/>
          <w:lang w:val="mk-MK"/>
          <w14:ligatures w14:val="none"/>
        </w:rPr>
        <w:t>постоечкиот</w:t>
      </w:r>
      <w:proofErr w:type="spellEnd"/>
      <w:r w:rsidRPr="00E37134">
        <w:rPr>
          <w:rFonts w:ascii="Calibri" w:eastAsia="Times New Roman" w:hAnsi="Calibri" w:cs="Calibri"/>
          <w:color w:val="000000"/>
          <w:kern w:val="0"/>
          <w:lang w:val="mk-MK"/>
          <w14:ligatures w14:val="none"/>
        </w:rPr>
        <w:t xml:space="preserve"> оператор е должен повторно да го вклучи бројот и поврзаните услуги на крајниот корисник се додека успешно не се пренесе бројот кај новиот оператор. Постоечкиот оператор е должен да продолжи да ги обезбедува своите услуги врз основа на истите услови се додека не се активираат услугите на новиот оператор.</w:t>
      </w:r>
    </w:p>
    <w:p w14:paraId="514F7A00"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(12) Прекинот на обезбедување на услугите во текот на постапката на пренос од ставот (10) на овој член не смее да трае подолго од еден работен ден.</w:t>
      </w:r>
    </w:p>
    <w:p w14:paraId="710831E8" w14:textId="7777777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(13) Постоечкиот и новиот оператор, во постапката на промена на оператор и пренос на број, меѓусебно соработуваат, со цел да се обезбеди дека во текот на постапката  нема да има прекин на услугата, дека нема да се одолговлечи или злоупотреби постапката, нити пак да се пренесе број или да се промени крајниот корисник, без негова согласност,</w:t>
      </w:r>
    </w:p>
    <w:p w14:paraId="626F7E4D" w14:textId="026DD015"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(14) Договорот помеѓу крајниот корисник и </w:t>
      </w:r>
      <w:proofErr w:type="spellStart"/>
      <w:r w:rsidRPr="00E37134">
        <w:rPr>
          <w:rFonts w:ascii="Calibri" w:eastAsia="Times New Roman" w:hAnsi="Calibri" w:cs="Calibri"/>
          <w:color w:val="000000"/>
          <w:kern w:val="0"/>
          <w:lang w:val="mk-MK"/>
          <w14:ligatures w14:val="none"/>
        </w:rPr>
        <w:t>постоечкиот</w:t>
      </w:r>
      <w:proofErr w:type="spellEnd"/>
      <w:r w:rsidRPr="00E37134">
        <w:rPr>
          <w:rFonts w:ascii="Calibri" w:eastAsia="Times New Roman" w:hAnsi="Calibri" w:cs="Calibri"/>
          <w:color w:val="000000"/>
          <w:kern w:val="0"/>
          <w:lang w:val="mk-MK"/>
          <w14:ligatures w14:val="none"/>
        </w:rPr>
        <w:t xml:space="preserve"> оператор автоматски се раскинува, штом ќе се заврши постапката на промена на оператор. Доколку крајниот корисник има склучен еден договор со </w:t>
      </w:r>
      <w:proofErr w:type="spellStart"/>
      <w:r w:rsidRPr="00E37134">
        <w:rPr>
          <w:rFonts w:ascii="Calibri" w:eastAsia="Times New Roman" w:hAnsi="Calibri" w:cs="Calibri"/>
          <w:color w:val="000000"/>
          <w:kern w:val="0"/>
          <w:lang w:val="mk-MK"/>
          <w14:ligatures w14:val="none"/>
        </w:rPr>
        <w:t>постоечкиот</w:t>
      </w:r>
      <w:proofErr w:type="spellEnd"/>
      <w:r w:rsidRPr="00E37134">
        <w:rPr>
          <w:rFonts w:ascii="Calibri" w:eastAsia="Times New Roman" w:hAnsi="Calibri" w:cs="Calibri"/>
          <w:color w:val="000000"/>
          <w:kern w:val="0"/>
          <w:lang w:val="mk-MK"/>
          <w14:ligatures w14:val="none"/>
        </w:rPr>
        <w:t xml:space="preserve"> оператор за повеќе услуги, тој договор автоматски се раскинува за услугите за кои е побаран пренос на бројот или промена на оператор, штом ќе се заврши постапката на промена на оператор. Во тој случај, </w:t>
      </w:r>
      <w:proofErr w:type="spellStart"/>
      <w:r w:rsidRPr="00E37134">
        <w:rPr>
          <w:rFonts w:ascii="Calibri" w:eastAsia="Times New Roman" w:hAnsi="Calibri" w:cs="Calibri"/>
          <w:color w:val="000000"/>
          <w:kern w:val="0"/>
          <w:lang w:val="mk-MK"/>
          <w14:ligatures w14:val="none"/>
        </w:rPr>
        <w:t>постоечкиот</w:t>
      </w:r>
      <w:proofErr w:type="spellEnd"/>
      <w:r w:rsidRPr="00E37134">
        <w:rPr>
          <w:rFonts w:ascii="Calibri" w:eastAsia="Times New Roman" w:hAnsi="Calibri" w:cs="Calibri"/>
          <w:color w:val="000000"/>
          <w:kern w:val="0"/>
          <w:lang w:val="mk-MK"/>
          <w14:ligatures w14:val="none"/>
        </w:rPr>
        <w:t xml:space="preserve"> оператор е должен да го извести крајниот корисник за неговите преостанати вклучени услуги, цените и условите врз основа на кои тие услуги продолжуваат да се обезбедуваат.</w:t>
      </w:r>
    </w:p>
    <w:p w14:paraId="582B72D3" w14:textId="2804EFC7" w:rsidR="004E35B7" w:rsidRPr="00E37134" w:rsidRDefault="004E35B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(15) </w:t>
      </w:r>
      <w:bookmarkStart w:id="8" w:name="_Hlk192580124"/>
      <w:r w:rsidRPr="00E37134">
        <w:rPr>
          <w:rFonts w:ascii="Calibri" w:eastAsia="Times New Roman" w:hAnsi="Calibri" w:cs="Calibri"/>
          <w:color w:val="000000"/>
          <w:kern w:val="0"/>
          <w:lang w:val="mk-MK"/>
          <w14:ligatures w14:val="none"/>
        </w:rPr>
        <w:t>Начинот и условите за промена на оператор и преносливост на број, известувањата и заштитата на крајните корисници, правилата за надоместок кој операторите во случај на неисполнување на обврските утврдени со овој член им го плаќаат на крајните корисници, како и во случај на одлагање или пропуштање на роковите во постапката на промена на оператор и пренос на број или злоупотреба на постапката на промена на оператор или пренос на број</w:t>
      </w:r>
      <w:bookmarkEnd w:id="8"/>
      <w:r w:rsidRPr="00E37134">
        <w:rPr>
          <w:rFonts w:ascii="Calibri" w:eastAsia="Times New Roman" w:hAnsi="Calibri" w:cs="Calibri"/>
          <w:color w:val="000000"/>
          <w:kern w:val="0"/>
          <w:lang w:val="mk-MK"/>
          <w14:ligatures w14:val="none"/>
        </w:rPr>
        <w:t xml:space="preserve">, поблиску се пропишува со правилникот од член </w:t>
      </w:r>
      <w:r w:rsidR="00C82E5B">
        <w:rPr>
          <w:rFonts w:ascii="Calibri" w:eastAsia="Times New Roman" w:hAnsi="Calibri" w:cs="Calibri"/>
          <w:color w:val="000000"/>
          <w:kern w:val="0"/>
          <w:lang w:val="mk-MK"/>
          <w14:ligatures w14:val="none"/>
        </w:rPr>
        <w:t xml:space="preserve">123 </w:t>
      </w:r>
      <w:r w:rsidRPr="00E37134">
        <w:rPr>
          <w:rFonts w:ascii="Calibri" w:eastAsia="Times New Roman" w:hAnsi="Calibri" w:cs="Calibri"/>
          <w:color w:val="000000"/>
          <w:kern w:val="0"/>
          <w:lang w:val="mk-MK"/>
          <w14:ligatures w14:val="none"/>
        </w:rPr>
        <w:t>од овој закон.</w:t>
      </w:r>
    </w:p>
    <w:p w14:paraId="7A16186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CB2F62B" w14:textId="4DCB4B6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389AA5DD" w14:textId="20895BE4" w:rsidR="00266B93" w:rsidRPr="00E37134" w:rsidRDefault="00BF488A"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Комуникации за итни повици и единствен европски број за итни повици</w:t>
      </w:r>
      <w:r w:rsidR="00266B93" w:rsidRPr="00E37134">
        <w:rPr>
          <w:rFonts w:ascii="Calibri" w:eastAsia="Times New Roman" w:hAnsi="Calibri" w:cs="Calibri"/>
          <w:color w:val="000000"/>
          <w:kern w:val="0"/>
          <w:lang w:val="mk-MK"/>
          <w14:ligatures w14:val="none"/>
        </w:rPr>
        <w:t> </w:t>
      </w:r>
    </w:p>
    <w:p w14:paraId="1FD9EBC0" w14:textId="0B1840C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BB6325" w:rsidRPr="00E37134">
        <w:rPr>
          <w:rFonts w:ascii="Calibri" w:eastAsia="Times New Roman" w:hAnsi="Calibri" w:cs="Calibri"/>
          <w:b/>
          <w:bCs/>
          <w:color w:val="000000"/>
          <w:kern w:val="0"/>
          <w:lang w:val="mk-MK"/>
          <w14:ligatures w14:val="none"/>
        </w:rPr>
        <w:t>13</w:t>
      </w:r>
      <w:r w:rsidR="001A65D5" w:rsidRPr="00E37134">
        <w:rPr>
          <w:rFonts w:ascii="Calibri" w:eastAsia="Times New Roman" w:hAnsi="Calibri" w:cs="Calibri"/>
          <w:b/>
          <w:bCs/>
          <w:color w:val="000000"/>
          <w:kern w:val="0"/>
          <w:lang w:val="mk-MK"/>
          <w14:ligatures w14:val="none"/>
        </w:rPr>
        <w:t>7</w:t>
      </w:r>
    </w:p>
    <w:p w14:paraId="44D6CE31" w14:textId="33A788BC" w:rsidR="00BF488A" w:rsidRPr="00E37134" w:rsidRDefault="00BF488A" w:rsidP="00BF488A">
      <w:pPr>
        <w:spacing w:after="100" w:line="240" w:lineRule="auto"/>
        <w:ind w:right="100"/>
        <w:jc w:val="both"/>
        <w:rPr>
          <w:rFonts w:ascii="Calibri" w:eastAsia="Times New Roman" w:hAnsi="Calibri" w:cs="Calibri"/>
          <w:strike/>
          <w:color w:val="000000"/>
          <w:kern w:val="0"/>
          <w:lang w:val="mk-MK"/>
          <w14:ligatures w14:val="none"/>
        </w:rPr>
      </w:pPr>
    </w:p>
    <w:p w14:paraId="659E9B58" w14:textId="2DCA0C5D"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(1) Операторите на јавно достапни комуникациски услуги помеѓу лица, кои користат нумерација се должни да им овозможат на своите потрошувачи  како  и на потрошувачите на јавни телефонски говорници, пристап до броевите на службите за итни повици и единствениот европски број за итни повици “112“., SMS пораки кон бројот 112, текстуална комуникација во реално време со бројот 112, комуникација преку видео повик и </w:t>
      </w:r>
      <w:proofErr w:type="spellStart"/>
      <w:r w:rsidRPr="00E37134">
        <w:rPr>
          <w:rFonts w:ascii="Calibri" w:eastAsia="Times New Roman" w:hAnsi="Calibri" w:cs="Calibri"/>
          <w:color w:val="000000"/>
          <w:kern w:val="0"/>
          <w:lang w:val="mk-MK"/>
          <w14:ligatures w14:val="none"/>
        </w:rPr>
        <w:t>еПовик</w:t>
      </w:r>
      <w:proofErr w:type="spellEnd"/>
      <w:r w:rsidRPr="00E37134">
        <w:rPr>
          <w:rFonts w:ascii="Calibri" w:eastAsia="Times New Roman" w:hAnsi="Calibri" w:cs="Calibri"/>
          <w:color w:val="000000"/>
          <w:kern w:val="0"/>
          <w:lang w:val="mk-MK"/>
          <w14:ligatures w14:val="none"/>
        </w:rPr>
        <w:t xml:space="preserve"> ( </w:t>
      </w:r>
      <w:proofErr w:type="spellStart"/>
      <w:r w:rsidRPr="00E37134">
        <w:rPr>
          <w:rFonts w:ascii="Calibri" w:eastAsia="Times New Roman" w:hAnsi="Calibri" w:cs="Calibri"/>
          <w:color w:val="000000"/>
          <w:kern w:val="0"/>
          <w:lang w:val="mk-MK"/>
          <w14:ligatures w14:val="none"/>
        </w:rPr>
        <w:t>eCall</w:t>
      </w:r>
      <w:proofErr w:type="spellEnd"/>
      <w:r w:rsidRPr="00E37134">
        <w:rPr>
          <w:rFonts w:ascii="Calibri" w:eastAsia="Times New Roman" w:hAnsi="Calibri" w:cs="Calibri"/>
          <w:color w:val="000000"/>
          <w:kern w:val="0"/>
          <w:lang w:val="mk-MK"/>
          <w14:ligatures w14:val="none"/>
        </w:rPr>
        <w:t>) кон бројот 112 ( во натамошниот текст повици кон бројот 112), како и повици на други повикувачки броеви за пристап до итните служби во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во согласност со Планот за нумерација, бесплатно, што опфаќа и бесплатно </w:t>
      </w:r>
      <w:proofErr w:type="spellStart"/>
      <w:r w:rsidRPr="00E37134">
        <w:rPr>
          <w:rFonts w:ascii="Calibri" w:eastAsia="Times New Roman" w:hAnsi="Calibri" w:cs="Calibri"/>
          <w:color w:val="000000"/>
          <w:kern w:val="0"/>
          <w:lang w:val="mk-MK"/>
          <w14:ligatures w14:val="none"/>
        </w:rPr>
        <w:t>преусмерување</w:t>
      </w:r>
      <w:proofErr w:type="spellEnd"/>
      <w:r w:rsidRPr="00E37134">
        <w:rPr>
          <w:rFonts w:ascii="Calibri" w:eastAsia="Times New Roman" w:hAnsi="Calibri" w:cs="Calibri"/>
          <w:color w:val="000000"/>
          <w:kern w:val="0"/>
          <w:lang w:val="mk-MK"/>
          <w14:ligatures w14:val="none"/>
        </w:rPr>
        <w:t xml:space="preserve"> на тие повици кон другите повикувачки броеви што ги користат итните служби.</w:t>
      </w:r>
    </w:p>
    <w:p w14:paraId="10BA72BC" w14:textId="2EAA1382"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Операторот од ставот (1) на овој член е должен да им овозможи на крајните корисници со инвалидитет пристап до итните служби преку нивните комуникациски канали на начин кој е еквивалентен на пристапот на другите крајни корисници, при што комуникацијата се пренесува преку најсоодветен ПСАП.</w:t>
      </w:r>
    </w:p>
    <w:p w14:paraId="5BD0621F" w14:textId="1940D1DB"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во соработка со органот надлежен за бројот 112 и итните служби, обезбедува дека операторите од ставот (1) на овој член овозможуваат пристап до итните служби преку најсоодветниот ПСАП.</w:t>
      </w:r>
    </w:p>
    <w:p w14:paraId="64513892" w14:textId="09ACC045"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Доколку оператор од ставот (1) на овој член тврди дека нема техничка можност да ја исполни обврската од ставот (2) на овој член има обврска тоа да и го докаже на Агенцијата.</w:t>
      </w:r>
    </w:p>
    <w:p w14:paraId="1AF415CE" w14:textId="67CEDE17"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Операторите од ставот (1) на овој член, се должни на органот  надлежен за бројот 112 да му ги достават, без надоместок, сите расположливи податоци за реализираните повици кон бројот 112, што особено опфаќа податоци за името и презимето или називот на повикувачот, повикувачкиот број, времето и траењето на повикот како и локацијата од која е упатен повикот кон бројот 112, и тоа веднаш откога е проследен тој повик до надлежното тело за бројот 112. </w:t>
      </w:r>
    </w:p>
    <w:p w14:paraId="20F52E5E" w14:textId="5244576C"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На барање на органот надлежен за бројот 112, кое се базира на барање на службата надлежна за потрага и/или спасување во согласност со посебните прописи, операторите од ставот (1) на овој член се должни на органот надлежен за бројот 112 да му достават и податок за локацијата на лицето за кое е </w:t>
      </w:r>
      <w:proofErr w:type="spellStart"/>
      <w:r w:rsidRPr="00E37134">
        <w:rPr>
          <w:rFonts w:ascii="Calibri" w:eastAsia="Times New Roman" w:hAnsi="Calibri" w:cs="Calibri"/>
          <w:color w:val="000000"/>
          <w:kern w:val="0"/>
          <w:lang w:val="mk-MK"/>
          <w14:ligatures w14:val="none"/>
        </w:rPr>
        <w:t>покренета</w:t>
      </w:r>
      <w:proofErr w:type="spellEnd"/>
      <w:r w:rsidRPr="00E37134">
        <w:rPr>
          <w:rFonts w:ascii="Calibri" w:eastAsia="Times New Roman" w:hAnsi="Calibri" w:cs="Calibri"/>
          <w:color w:val="000000"/>
          <w:kern w:val="0"/>
          <w:lang w:val="mk-MK"/>
          <w14:ligatures w14:val="none"/>
        </w:rPr>
        <w:t xml:space="preserve"> постапка за потрага и/или спасување, а која не упатила повик кон бројот 112,</w:t>
      </w:r>
    </w:p>
    <w:p w14:paraId="79009E44" w14:textId="7EED9124"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Операторите од ставот (1) на овој член се должни со повиците кон бројот 112  да постапуваат под еднаков начин како и кон другите повикувачки броеви за пристап до итните служби кои се користат во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да ги обработуваат тие повици и се одговорни за правилното насочување на повиците кон бројот 112, како и на другите повикувачки броеви за пристап до итните служби.</w:t>
      </w:r>
    </w:p>
    <w:p w14:paraId="27C499E8" w14:textId="65B35060"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Забранета е секоја злоупотреба на повиците кон бројот 112 како и на другите повикувачки броеви за пристап до итните служби, што ги опфаќа сите видови на злонамерни или вознемирувачки повици.</w:t>
      </w:r>
    </w:p>
    <w:p w14:paraId="3C510EDB" w14:textId="63CEEEAD"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На обврските на операторите од ставот (1) на овој член во однос на повиците на други повикувачки броеви за пристап до итните служби во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на соодветен начин се применуваат одредбите од овој член и подзаконскиот акт од ставот (10) на овој член.</w:t>
      </w:r>
    </w:p>
    <w:p w14:paraId="0CB3BC88" w14:textId="33EB40A7"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(10) </w:t>
      </w:r>
      <w:bookmarkStart w:id="9" w:name="_Hlk192580146"/>
      <w:r w:rsidRPr="00E37134">
        <w:rPr>
          <w:rFonts w:ascii="Calibri" w:eastAsia="Times New Roman" w:hAnsi="Calibri" w:cs="Calibri"/>
          <w:color w:val="000000"/>
          <w:kern w:val="0"/>
          <w:lang w:val="mk-MK"/>
          <w14:ligatures w14:val="none"/>
        </w:rPr>
        <w:t xml:space="preserve">Начинот на користење на единствениот европски број за итни повици 112 и </w:t>
      </w:r>
      <w:proofErr w:type="spellStart"/>
      <w:r w:rsidRPr="00E37134">
        <w:rPr>
          <w:rFonts w:ascii="Calibri" w:eastAsia="Times New Roman" w:hAnsi="Calibri" w:cs="Calibri"/>
          <w:color w:val="000000"/>
          <w:kern w:val="0"/>
          <w:lang w:val="mk-MK"/>
          <w14:ligatures w14:val="none"/>
        </w:rPr>
        <w:t>еПовици</w:t>
      </w:r>
      <w:proofErr w:type="spellEnd"/>
      <w:r w:rsidRPr="00E37134">
        <w:rPr>
          <w:rFonts w:ascii="Calibri" w:eastAsia="Times New Roman" w:hAnsi="Calibri" w:cs="Calibri"/>
          <w:color w:val="000000"/>
          <w:kern w:val="0"/>
          <w:lang w:val="mk-MK"/>
          <w14:ligatures w14:val="none"/>
        </w:rPr>
        <w:t xml:space="preserve">, техничките и другите барања за операторите од ставот (1) на овој член и исполнувањето на обврските кон органот надлежен за бројот 112, начинот и условите на поврзување на сите итни служби во единствен систем за примање и обработка на повиците во итни </w:t>
      </w:r>
      <w:proofErr w:type="spellStart"/>
      <w:r w:rsidRPr="00E37134">
        <w:rPr>
          <w:rFonts w:ascii="Calibri" w:eastAsia="Times New Roman" w:hAnsi="Calibri" w:cs="Calibri"/>
          <w:color w:val="000000"/>
          <w:kern w:val="0"/>
          <w:lang w:val="mk-MK"/>
          <w14:ligatures w14:val="none"/>
        </w:rPr>
        <w:t>ситуациии</w:t>
      </w:r>
      <w:proofErr w:type="spellEnd"/>
      <w:r w:rsidRPr="00E37134">
        <w:rPr>
          <w:rFonts w:ascii="Calibri" w:eastAsia="Times New Roman" w:hAnsi="Calibri" w:cs="Calibri"/>
          <w:color w:val="000000"/>
          <w:kern w:val="0"/>
          <w:lang w:val="mk-MK"/>
          <w14:ligatures w14:val="none"/>
        </w:rPr>
        <w:t xml:space="preserve">, мерките со кои се обезбедува дека во текот на патување во други држави, членки на Европската унија, крајните корисници со инвалидитет имаат пристап до итните служби врз основа на еднакви услови </w:t>
      </w:r>
      <w:r w:rsidRPr="00E37134">
        <w:rPr>
          <w:rFonts w:ascii="Calibri" w:eastAsia="Times New Roman" w:hAnsi="Calibri" w:cs="Calibri"/>
          <w:color w:val="000000"/>
          <w:kern w:val="0"/>
          <w:lang w:val="mk-MK"/>
          <w14:ligatures w14:val="none"/>
        </w:rPr>
        <w:lastRenderedPageBreak/>
        <w:t>што важат и за другите крајни корисници, по можност без претходна пријава, начинот, формата и роковите за достава на податоци за реализираните повици кон бројот 112, мерките за квалитет на услугата за повик кон бројот 112, како и начинот и условите за спроведување на привремено или трајно исклучување на корисничката терминална опрема од електронската комуникациска мрежа, во случај на утврдена злоупотреба на повиците кон бројот 112 и кон други повикувачки броеви за пристап на итните служби</w:t>
      </w:r>
      <w:bookmarkEnd w:id="9"/>
      <w:r w:rsidRPr="00E37134">
        <w:rPr>
          <w:rFonts w:ascii="Calibri" w:eastAsia="Times New Roman" w:hAnsi="Calibri" w:cs="Calibri"/>
          <w:color w:val="000000"/>
          <w:kern w:val="0"/>
          <w:lang w:val="mk-MK"/>
          <w14:ligatures w14:val="none"/>
        </w:rPr>
        <w:t xml:space="preserve">, се пропишува со акт кој го донесува Агенцијата, </w:t>
      </w:r>
    </w:p>
    <w:p w14:paraId="4DEF68B1" w14:textId="32A554A6" w:rsidR="00BB6325" w:rsidRPr="00E37134" w:rsidRDefault="00BB6325" w:rsidP="00BB6325">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 Агенцијата во соработка со органот надлежен за бројот 112 на соодветен и јавно достапен начин ги известува сите крајни корисници, а особено крајните корисници кои патуваат во други европски држави и крајните корисници со инвалидитет за целта, начинот на користење и достапноста до единствениот европски број за итни повици 112.</w:t>
      </w:r>
    </w:p>
    <w:p w14:paraId="1E7F3C45" w14:textId="77777777"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p>
    <w:p w14:paraId="5087BA18"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Пристап до броеви и услуги</w:t>
      </w:r>
    </w:p>
    <w:p w14:paraId="532BCED3" w14:textId="0D3BF73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BB6325" w:rsidRPr="00E37134">
        <w:rPr>
          <w:rFonts w:ascii="Calibri" w:eastAsia="Times New Roman" w:hAnsi="Calibri" w:cs="Calibri"/>
          <w:b/>
          <w:bCs/>
          <w:color w:val="000000"/>
          <w:kern w:val="0"/>
          <w:lang w:val="mk-MK"/>
          <w14:ligatures w14:val="none"/>
        </w:rPr>
        <w:t>13</w:t>
      </w:r>
      <w:r w:rsidR="001A65D5" w:rsidRPr="00E37134">
        <w:rPr>
          <w:rFonts w:ascii="Calibri" w:eastAsia="Times New Roman" w:hAnsi="Calibri" w:cs="Calibri"/>
          <w:b/>
          <w:bCs/>
          <w:color w:val="000000"/>
          <w:kern w:val="0"/>
          <w:lang w:val="mk-MK"/>
          <w14:ligatures w14:val="none"/>
        </w:rPr>
        <w:t>8</w:t>
      </w:r>
    </w:p>
    <w:p w14:paraId="52AA587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Меѓународни повици и повици до меѓународни телефонски услуги и меѓународни телефонски мрежи се остваруваат со користење на меѓународен префикс “00“ пред кодот на државата доделен од Меѓународната унија за телекомуникации (ITU) и националниот број од Планот за нумерација, согласно со овој закон.</w:t>
      </w:r>
    </w:p>
    <w:p w14:paraId="6C10583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Сите оператори кои обезбедуваат започнување на повик до броеви од Планот за нумерација, согласно со овој закон, кога е тоа технички и економски возможно и кога повиканиот претплатник поради комерцијални причини не го ограничил пристапот на повикувачи од одредени географски подрачја се должни на крајните корисници да им обезбедат:</w:t>
      </w:r>
    </w:p>
    <w:p w14:paraId="4A16374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пристап и користење на услуги со користење на </w:t>
      </w:r>
      <w:proofErr w:type="spellStart"/>
      <w:r w:rsidRPr="00E37134">
        <w:rPr>
          <w:rFonts w:ascii="Calibri" w:eastAsia="Times New Roman" w:hAnsi="Calibri" w:cs="Calibri"/>
          <w:color w:val="000000"/>
          <w:kern w:val="0"/>
          <w:lang w:val="mk-MK"/>
          <w14:ligatures w14:val="none"/>
        </w:rPr>
        <w:t>негеографски</w:t>
      </w:r>
      <w:proofErr w:type="spellEnd"/>
      <w:r w:rsidRPr="00E37134">
        <w:rPr>
          <w:rFonts w:ascii="Calibri" w:eastAsia="Times New Roman" w:hAnsi="Calibri" w:cs="Calibri"/>
          <w:color w:val="000000"/>
          <w:kern w:val="0"/>
          <w:lang w:val="mk-MK"/>
          <w14:ligatures w14:val="none"/>
        </w:rPr>
        <w:t xml:space="preserve"> броеви, вклучително и на земјите членки во Европската унија и</w:t>
      </w:r>
    </w:p>
    <w:p w14:paraId="5152DF2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пристап до сите броеви од Планот за нумерација, согласно со овој закон, без оглед на технологијата и уредите кои се користат од страна на операторот.</w:t>
      </w:r>
    </w:p>
    <w:p w14:paraId="7348B96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од ставот (2) на овој член можат на поединечна основа да го оневозможат пристапот до броевите или услугите кога постои оправдано сомнение за измама или злоупотреба. Во овој случај Агенцијата ќе донесе одлука со која на операторот ќе му нареди да го задржи соодветниот приход од интерконекција или од други услуги.</w:t>
      </w:r>
    </w:p>
    <w:p w14:paraId="47FCBDF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Операторите од ставот (2) на овој член се должни да им обезбедат на корисниците на услуги од други држави можност да имаат пристап до </w:t>
      </w:r>
      <w:proofErr w:type="spellStart"/>
      <w:r w:rsidRPr="00E37134">
        <w:rPr>
          <w:rFonts w:ascii="Calibri" w:eastAsia="Times New Roman" w:hAnsi="Calibri" w:cs="Calibri"/>
          <w:color w:val="000000"/>
          <w:kern w:val="0"/>
          <w:lang w:val="mk-MK"/>
          <w14:ligatures w14:val="none"/>
        </w:rPr>
        <w:t>негеографските</w:t>
      </w:r>
      <w:proofErr w:type="spellEnd"/>
      <w:r w:rsidRPr="00E37134">
        <w:rPr>
          <w:rFonts w:ascii="Calibri" w:eastAsia="Times New Roman" w:hAnsi="Calibri" w:cs="Calibri"/>
          <w:color w:val="000000"/>
          <w:kern w:val="0"/>
          <w:lang w:val="mk-MK"/>
          <w14:ligatures w14:val="none"/>
        </w:rPr>
        <w:t xml:space="preserve"> броеви од Планот за нумерација, согласно со овој закон, ако е тоа технички и економски возможно, освен во случаи кога повиканиот претплатник поради комерцијални причини го ограничил пристапот на повикувачи од определени географски подрачја.</w:t>
      </w:r>
    </w:p>
    <w:p w14:paraId="46118793"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5079DD7"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Европски броеви за услуги со социјална вредност</w:t>
      </w:r>
    </w:p>
    <w:p w14:paraId="107283F2" w14:textId="01FAFEA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BB6325" w:rsidRPr="00E37134">
        <w:rPr>
          <w:rFonts w:ascii="Calibri" w:eastAsia="Times New Roman" w:hAnsi="Calibri" w:cs="Calibri"/>
          <w:b/>
          <w:bCs/>
          <w:color w:val="000000"/>
          <w:kern w:val="0"/>
          <w:lang w:val="mk-MK"/>
          <w14:ligatures w14:val="none"/>
        </w:rPr>
        <w:t>13</w:t>
      </w:r>
      <w:r w:rsidR="001A65D5" w:rsidRPr="00E37134">
        <w:rPr>
          <w:rFonts w:ascii="Calibri" w:eastAsia="Times New Roman" w:hAnsi="Calibri" w:cs="Calibri"/>
          <w:b/>
          <w:bCs/>
          <w:color w:val="000000"/>
          <w:kern w:val="0"/>
          <w:lang w:val="mk-MK"/>
          <w14:ligatures w14:val="none"/>
        </w:rPr>
        <w:t>9</w:t>
      </w:r>
    </w:p>
    <w:p w14:paraId="143C858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Сите оператори кои обезбедуваат започнување на повик до броеви од Планот за нумерација, согласно со овој закон се должни да овозможат воспоставување на сите повици кон броевите од серијата на броеви која започнува со бројот 116 и е наменета за услуги со посебна социјална вредност во </w:t>
      </w:r>
      <w:proofErr w:type="spellStart"/>
      <w:r w:rsidRPr="00E37134">
        <w:rPr>
          <w:rFonts w:ascii="Calibri" w:eastAsia="Times New Roman" w:hAnsi="Calibri" w:cs="Calibri"/>
          <w:color w:val="000000"/>
          <w:kern w:val="0"/>
          <w:lang w:val="mk-MK"/>
          <w14:ligatures w14:val="none"/>
        </w:rPr>
        <w:t>сосогласност</w:t>
      </w:r>
      <w:proofErr w:type="spellEnd"/>
      <w:r w:rsidRPr="00E37134">
        <w:rPr>
          <w:rFonts w:ascii="Calibri" w:eastAsia="Times New Roman" w:hAnsi="Calibri" w:cs="Calibri"/>
          <w:color w:val="000000"/>
          <w:kern w:val="0"/>
          <w:lang w:val="mk-MK"/>
          <w14:ligatures w14:val="none"/>
        </w:rPr>
        <w:t xml:space="preserve"> со Планот за нумерација, а особено кон бројот 116.000 кој е наменет за службата надлежна за пријавување на </w:t>
      </w:r>
      <w:proofErr w:type="spellStart"/>
      <w:r w:rsidRPr="00E37134">
        <w:rPr>
          <w:rFonts w:ascii="Calibri" w:eastAsia="Times New Roman" w:hAnsi="Calibri" w:cs="Calibri"/>
          <w:color w:val="000000"/>
          <w:kern w:val="0"/>
          <w:lang w:val="mk-MK"/>
          <w14:ligatures w14:val="none"/>
        </w:rPr>
        <w:t>изчезнати</w:t>
      </w:r>
      <w:proofErr w:type="spellEnd"/>
      <w:r w:rsidRPr="00E37134">
        <w:rPr>
          <w:rFonts w:ascii="Calibri" w:eastAsia="Times New Roman" w:hAnsi="Calibri" w:cs="Calibri"/>
          <w:color w:val="000000"/>
          <w:kern w:val="0"/>
          <w:lang w:val="mk-MK"/>
          <w14:ligatures w14:val="none"/>
        </w:rPr>
        <w:t xml:space="preserve"> деца.</w:t>
      </w:r>
    </w:p>
    <w:p w14:paraId="70DC334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Операторите од ставот (1) на овој член се должни во најголема можна мера на лицата со инвалидитет да им овозможат пристап кон броевите од серијата на броеви која започнува со бројот 116.</w:t>
      </w:r>
    </w:p>
    <w:p w14:paraId="4AA75E4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на соодветен и јавно достапен начин ги известува и запознава граѓаните за целта и начинот на користење на броевите за услуги со социјална вредност од ставот (1) на овој член.</w:t>
      </w:r>
    </w:p>
    <w:p w14:paraId="24DBB591" w14:textId="77777777" w:rsidR="003A5FC1" w:rsidRPr="00E37134" w:rsidRDefault="003A5FC1" w:rsidP="00266B93">
      <w:pPr>
        <w:spacing w:after="100" w:line="240" w:lineRule="auto"/>
        <w:ind w:right="100"/>
        <w:jc w:val="both"/>
        <w:rPr>
          <w:rFonts w:ascii="Calibri" w:eastAsia="Times New Roman" w:hAnsi="Calibri" w:cs="Calibri"/>
          <w:color w:val="000000"/>
          <w:kern w:val="0"/>
          <w:lang w:val="mk-MK"/>
          <w14:ligatures w14:val="none"/>
        </w:rPr>
      </w:pPr>
    </w:p>
    <w:p w14:paraId="482C61BD" w14:textId="2A8020A8" w:rsidR="003A5FC1" w:rsidRPr="00E37134" w:rsidRDefault="003A5FC1" w:rsidP="003A5FC1">
      <w:pPr>
        <w:spacing w:after="100" w:line="240" w:lineRule="auto"/>
        <w:ind w:right="100"/>
        <w:jc w:val="center"/>
        <w:rPr>
          <w:rFonts w:ascii="Calibri" w:eastAsia="Times New Roman" w:hAnsi="Calibri" w:cs="Calibri"/>
          <w:b/>
          <w:bCs/>
          <w:color w:val="000000"/>
          <w:kern w:val="0"/>
          <w:lang w:val="mk-MK"/>
          <w14:ligatures w14:val="none"/>
        </w:rPr>
      </w:pPr>
    </w:p>
    <w:p w14:paraId="5AEA17E5" w14:textId="77777777" w:rsidR="003A5FC1" w:rsidRPr="00E37134" w:rsidRDefault="003A5FC1" w:rsidP="003A5FC1">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Систем за предупредување на јавноста</w:t>
      </w:r>
    </w:p>
    <w:p w14:paraId="576118B3" w14:textId="632E64BD" w:rsidR="00AA389C" w:rsidRPr="00E37134" w:rsidRDefault="00AA389C" w:rsidP="003A5FC1">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w:t>
      </w:r>
      <w:r w:rsidR="001A65D5" w:rsidRPr="00E37134">
        <w:rPr>
          <w:rFonts w:ascii="Calibri" w:eastAsia="Times New Roman" w:hAnsi="Calibri" w:cs="Calibri"/>
          <w:b/>
          <w:bCs/>
          <w:color w:val="000000"/>
          <w:kern w:val="0"/>
          <w:lang w:val="mk-MK"/>
          <w14:ligatures w14:val="none"/>
        </w:rPr>
        <w:t>40</w:t>
      </w:r>
    </w:p>
    <w:p w14:paraId="61A38FD8" w14:textId="3893B2BC" w:rsidR="003A5FC1"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Операторите на комуникациски услуги помеѓу лица, кои користат нумерација во мобилна комуникациска мрежа, по барање на органот надлежен за бројот 112, се должни, без надоместок, на крајните корисници да им доставуваат јавни предупредувања за непосредни вонредни состојби или катастрофи.</w:t>
      </w:r>
    </w:p>
    <w:p w14:paraId="11D92BB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FE24D23" w14:textId="44100A86" w:rsidR="00303287" w:rsidRPr="00E37134" w:rsidRDefault="00303287" w:rsidP="00303287">
      <w:pPr>
        <w:spacing w:after="100" w:line="240" w:lineRule="auto"/>
        <w:ind w:right="100"/>
        <w:jc w:val="center"/>
        <w:rPr>
          <w:rFonts w:ascii="Calibri" w:eastAsia="Times New Roman" w:hAnsi="Calibri" w:cs="Calibri"/>
          <w:b/>
          <w:bCs/>
          <w:color w:val="000000"/>
          <w:kern w:val="0"/>
          <w:lang w:val="mk-MK"/>
          <w14:ligatures w14:val="none"/>
        </w:rPr>
      </w:pPr>
    </w:p>
    <w:p w14:paraId="1BB12391" w14:textId="77777777" w:rsidR="00303287" w:rsidRPr="00E37134" w:rsidRDefault="00303287" w:rsidP="00303287">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Интероперабилност на автомобилски радија, радиоприемници за потрошувачи и дигитална телевизиска опрема за потрошувачи</w:t>
      </w:r>
    </w:p>
    <w:p w14:paraId="300DF49E" w14:textId="44717490" w:rsidR="00AA389C" w:rsidRPr="00E37134" w:rsidRDefault="00AA389C" w:rsidP="00303287">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w:t>
      </w:r>
      <w:r w:rsidR="00F823FB" w:rsidRPr="00E37134">
        <w:rPr>
          <w:rFonts w:ascii="Calibri" w:eastAsia="Times New Roman" w:hAnsi="Calibri" w:cs="Calibri"/>
          <w:b/>
          <w:bCs/>
          <w:color w:val="000000"/>
          <w:kern w:val="0"/>
          <w:lang w:val="mk-MK"/>
          <w14:ligatures w14:val="none"/>
        </w:rPr>
        <w:t>4</w:t>
      </w:r>
      <w:r w:rsidR="001A65D5" w:rsidRPr="00E37134">
        <w:rPr>
          <w:rFonts w:ascii="Calibri" w:eastAsia="Times New Roman" w:hAnsi="Calibri" w:cs="Calibri"/>
          <w:b/>
          <w:bCs/>
          <w:color w:val="000000"/>
          <w:kern w:val="0"/>
          <w:lang w:val="mk-MK"/>
          <w14:ligatures w14:val="none"/>
        </w:rPr>
        <w:t>1</w:t>
      </w:r>
    </w:p>
    <w:p w14:paraId="3E0EEC96" w14:textId="3D10AC78"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Автомобилските радиоприемници и корисничката дигитална телевизиска опрема, која е на располагање за потрошувачите на пазарот во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треба да ги задоволи следните барања за интероперабилност:</w:t>
      </w:r>
    </w:p>
    <w:p w14:paraId="5D9717D3" w14:textId="240268CB" w:rsidR="00BB6325" w:rsidRPr="00E37134" w:rsidRDefault="008E1B1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B6325" w:rsidRPr="00E37134">
        <w:rPr>
          <w:rFonts w:ascii="Calibri" w:eastAsia="Times New Roman" w:hAnsi="Calibri" w:cs="Calibri"/>
          <w:color w:val="000000"/>
          <w:kern w:val="0"/>
          <w:lang w:val="mk-MK"/>
          <w14:ligatures w14:val="none"/>
        </w:rPr>
        <w:t>) Општ алгоритам за кодирање и слободен (</w:t>
      </w:r>
      <w:proofErr w:type="spellStart"/>
      <w:r w:rsidR="00BB6325" w:rsidRPr="00E37134">
        <w:rPr>
          <w:rFonts w:ascii="Calibri" w:eastAsia="Times New Roman" w:hAnsi="Calibri" w:cs="Calibri"/>
          <w:color w:val="000000"/>
          <w:kern w:val="0"/>
          <w:lang w:val="mk-MK"/>
          <w14:ligatures w14:val="none"/>
        </w:rPr>
        <w:t>free</w:t>
      </w:r>
      <w:proofErr w:type="spellEnd"/>
      <w:r w:rsidR="00BB6325" w:rsidRPr="00E37134">
        <w:rPr>
          <w:rFonts w:ascii="Calibri" w:eastAsia="Times New Roman" w:hAnsi="Calibri" w:cs="Calibri"/>
          <w:color w:val="000000"/>
          <w:kern w:val="0"/>
          <w:lang w:val="mk-MK"/>
          <w14:ligatures w14:val="none"/>
        </w:rPr>
        <w:t xml:space="preserve"> </w:t>
      </w:r>
      <w:proofErr w:type="spellStart"/>
      <w:r w:rsidR="00BB6325" w:rsidRPr="00E37134">
        <w:rPr>
          <w:rFonts w:ascii="Calibri" w:eastAsia="Times New Roman" w:hAnsi="Calibri" w:cs="Calibri"/>
          <w:color w:val="000000"/>
          <w:kern w:val="0"/>
          <w:lang w:val="mk-MK"/>
          <w14:ligatures w14:val="none"/>
        </w:rPr>
        <w:t>to</w:t>
      </w:r>
      <w:proofErr w:type="spellEnd"/>
      <w:r w:rsidR="00BB6325" w:rsidRPr="00E37134">
        <w:rPr>
          <w:rFonts w:ascii="Calibri" w:eastAsia="Times New Roman" w:hAnsi="Calibri" w:cs="Calibri"/>
          <w:color w:val="000000"/>
          <w:kern w:val="0"/>
          <w:lang w:val="mk-MK"/>
          <w14:ligatures w14:val="none"/>
        </w:rPr>
        <w:t xml:space="preserve"> </w:t>
      </w:r>
      <w:proofErr w:type="spellStart"/>
      <w:r w:rsidR="00BB6325" w:rsidRPr="00E37134">
        <w:rPr>
          <w:rFonts w:ascii="Calibri" w:eastAsia="Times New Roman" w:hAnsi="Calibri" w:cs="Calibri"/>
          <w:color w:val="000000"/>
          <w:kern w:val="0"/>
          <w:lang w:val="mk-MK"/>
          <w14:ligatures w14:val="none"/>
        </w:rPr>
        <w:t>air</w:t>
      </w:r>
      <w:proofErr w:type="spellEnd"/>
      <w:r w:rsidR="00BB6325" w:rsidRPr="00E37134">
        <w:rPr>
          <w:rFonts w:ascii="Calibri" w:eastAsia="Times New Roman" w:hAnsi="Calibri" w:cs="Calibri"/>
          <w:color w:val="000000"/>
          <w:kern w:val="0"/>
          <w:lang w:val="mk-MK"/>
          <w14:ligatures w14:val="none"/>
        </w:rPr>
        <w:t>) прием</w:t>
      </w:r>
    </w:p>
    <w:p w14:paraId="0879D19F" w14:textId="04179BA5"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8E1B1D"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секоја опрема за потрошувачите наменета за прием на дигитални телевизиски сигнали (емитување преку копнен, кабелски или сателитски пренос), што се продава или се изнајмува или е на друг начин достапна во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која може да ги декодира дигиталните телевизиски сигнали, треба да може:</w:t>
      </w:r>
    </w:p>
    <w:p w14:paraId="446B7DAE" w14:textId="2A92A7AF"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8E1B1D"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да овозможи декодирање на таквите сигнали во согласност со заедничкиот европски алгоритам за кодирање, управуван од призната Европска организација за стандардизација ( ЕТСИ);</w:t>
      </w:r>
    </w:p>
    <w:p w14:paraId="6AC14989" w14:textId="77777777"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прикажување на сигнали што се пренесени во некодирана форма, под услов, во случај да се изнајми таква опрема, </w:t>
      </w:r>
      <w:proofErr w:type="spellStart"/>
      <w:r w:rsidRPr="00E37134">
        <w:rPr>
          <w:rFonts w:ascii="Calibri" w:eastAsia="Times New Roman" w:hAnsi="Calibri" w:cs="Calibri"/>
          <w:color w:val="000000"/>
          <w:kern w:val="0"/>
          <w:lang w:val="mk-MK"/>
          <w14:ligatures w14:val="none"/>
        </w:rPr>
        <w:t>изнајмувачот</w:t>
      </w:r>
      <w:proofErr w:type="spellEnd"/>
      <w:r w:rsidRPr="00E37134">
        <w:rPr>
          <w:rFonts w:ascii="Calibri" w:eastAsia="Times New Roman" w:hAnsi="Calibri" w:cs="Calibri"/>
          <w:color w:val="000000"/>
          <w:kern w:val="0"/>
          <w:lang w:val="mk-MK"/>
          <w14:ligatures w14:val="none"/>
        </w:rPr>
        <w:t xml:space="preserve"> е усогласен со релевантниот договор за изнајмување.</w:t>
      </w:r>
    </w:p>
    <w:p w14:paraId="142EF7FF" w14:textId="18F00274" w:rsidR="00BB6325" w:rsidRPr="00E37134" w:rsidRDefault="008E1B1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B632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BB6325" w:rsidRPr="00E37134">
        <w:rPr>
          <w:rFonts w:ascii="Calibri" w:eastAsia="Times New Roman" w:hAnsi="Calibri" w:cs="Calibri"/>
          <w:color w:val="000000"/>
          <w:kern w:val="0"/>
          <w:lang w:val="mk-MK"/>
          <w14:ligatures w14:val="none"/>
        </w:rPr>
        <w:t>Интероперабилност за дигитални телевизиски приемници</w:t>
      </w:r>
    </w:p>
    <w:p w14:paraId="68ECA257" w14:textId="1A6739DA"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кој било дигитален телевизиски приемник со интегрален екран на видлива дијагонала поголема од 30 cm, кој се пласира на пазарот на Република</w:t>
      </w:r>
      <w:r w:rsidR="00F4240D"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за продажба или изнајмување, треба да има најмалку еден приклучок за отворен интерфејс (или стандардизиран или усогласен со усвоениот стандард од призната Европска организација за стандардизација, или е во согласност со спецификација на целата индустрија) која дозволува едноставна врска на периферните уреди и може да ги помине сите релевантни елементи на дигитален телевизиски сигнал, вклучително и информации во врска со интерактивни и условно пристапни услуги.</w:t>
      </w:r>
    </w:p>
    <w:p w14:paraId="591CBFFE" w14:textId="297DAF07" w:rsidR="00BB6325" w:rsidRPr="00E37134" w:rsidRDefault="008E1B1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BB6325"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r w:rsidR="00BB6325" w:rsidRPr="00E37134">
        <w:rPr>
          <w:rFonts w:ascii="Calibri" w:eastAsia="Times New Roman" w:hAnsi="Calibri" w:cs="Calibri"/>
          <w:color w:val="000000"/>
          <w:kern w:val="0"/>
          <w:lang w:val="mk-MK"/>
          <w14:ligatures w14:val="none"/>
        </w:rPr>
        <w:t>Интероперабилност за автомобилски радио приемници</w:t>
      </w:r>
    </w:p>
    <w:p w14:paraId="3EFE4BB0" w14:textId="1F769E6C"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секој автомобилски радио приемник интегриран во ново патничко возило што е достапно на пазарот во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за продажба или изнајмување, содржи приемник кој може да прима најмалку радио услуги обезбедени преку дигитално копнено радио емитување..</w:t>
      </w:r>
    </w:p>
    <w:p w14:paraId="3CAA85AA" w14:textId="72656754" w:rsidR="00BB6325"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Давателите на услуги на дигитална телевизија, доколку е тоа соодветно, треба да обезбедат дигиталната телевизиска опрема која им ја даваат на своите крајни корисници е интероперабилна, со цел, доколку е технички можно, дигиталната телевизиска опрема да може повторно да се користи за обезбедување на дигитални телевизиски услуги од други даватели на  услуги на дигитална телевизија.</w:t>
      </w:r>
    </w:p>
    <w:p w14:paraId="75AE2C31" w14:textId="67BD4BFD" w:rsidR="00303287" w:rsidRPr="00E37134" w:rsidRDefault="00BB6325"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Давателот на услугата од ставот (2) на овој член е должен на крајниот корисник, по раскинување на договорот, да му овозможи, без надоместок и преку едноставна постапка да ја врати дигиталната телевизиска опрема, освен, доколку давателот на услугата докаже дека таа опрема е во целост интероперабилна со дигиталните телевизиски услуги на други даватели на услуги, вклучително и оние на кои се префрлил крајниот корисник.</w:t>
      </w:r>
    </w:p>
    <w:p w14:paraId="34999831" w14:textId="405CF13A" w:rsidR="00303287" w:rsidRPr="00E37134" w:rsidRDefault="00303287" w:rsidP="00303287">
      <w:pPr>
        <w:spacing w:after="100" w:line="240" w:lineRule="auto"/>
        <w:ind w:right="100"/>
        <w:jc w:val="both"/>
        <w:rPr>
          <w:rFonts w:ascii="Calibri" w:eastAsia="Times New Roman" w:hAnsi="Calibri" w:cs="Calibri"/>
          <w:color w:val="000000"/>
          <w:kern w:val="0"/>
          <w:lang w:val="mk-MK"/>
          <w14:ligatures w14:val="none"/>
        </w:rPr>
      </w:pPr>
    </w:p>
    <w:p w14:paraId="3ECF2621" w14:textId="77777777" w:rsidR="00303287" w:rsidRPr="00E37134" w:rsidRDefault="00303287" w:rsidP="00266B93">
      <w:pPr>
        <w:spacing w:after="100" w:line="240" w:lineRule="auto"/>
        <w:ind w:right="100"/>
        <w:jc w:val="both"/>
        <w:rPr>
          <w:rFonts w:ascii="Calibri" w:eastAsia="Times New Roman" w:hAnsi="Calibri" w:cs="Calibri"/>
          <w:color w:val="000000"/>
          <w:kern w:val="0"/>
          <w:lang w:val="mk-MK"/>
          <w14:ligatures w14:val="none"/>
        </w:rPr>
      </w:pPr>
    </w:p>
    <w:p w14:paraId="536E64A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Право на приговор и тужба</w:t>
      </w:r>
    </w:p>
    <w:p w14:paraId="4B1DEDFD" w14:textId="32E0240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8E1B1D"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4</w:t>
      </w:r>
      <w:r w:rsidR="001A65D5" w:rsidRPr="00E37134">
        <w:rPr>
          <w:rFonts w:ascii="Calibri" w:eastAsia="Times New Roman" w:hAnsi="Calibri" w:cs="Calibri"/>
          <w:b/>
          <w:bCs/>
          <w:color w:val="000000"/>
          <w:kern w:val="0"/>
          <w:lang w:val="mk-MK"/>
          <w14:ligatures w14:val="none"/>
        </w:rPr>
        <w:t>2</w:t>
      </w:r>
    </w:p>
    <w:p w14:paraId="563FDA0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Претплатник има право до операторот да поднесе приговор во врска со обезбедувањето на услугите, приговор на износот со кој е задолжен за обезбедената услуга, приговор за квалитетот на обезбедената услуга, како и приговор поради повреда на одредбите од склучениот договор за приклучок и користење на јавна комуникациска мрежа и/или јавно достапни електронски комуникациски услуги.</w:t>
      </w:r>
    </w:p>
    <w:p w14:paraId="6A9D081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Приговорот од ставот (1) на овој член претплатникот го поднесува до операторот во пишана форма. Приговорот мора да ги содржи фактите и доказите на кои се заснова.</w:t>
      </w:r>
    </w:p>
    <w:p w14:paraId="254BBB9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Претплатник може да го поднесе приговорот во рок од 15 дена од денот на настанатата повреда согласно со ставот (1) на овој член.</w:t>
      </w:r>
    </w:p>
    <w:p w14:paraId="6567440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Во случај на поднесување на приговор од ставот (1) на овој член операторот мора да го провери износот на кој е задолжен претплатникот или квалитетот на обезбедената услуга, па врз основа на извршената административна и/или техничка проверка да го потврди износот или квалитетот на обезбедената услуга. Во случај на одбивање на приговорот како неоснован, операторот е должен на претплатникот да му издаде потврда за извршената проверка со точно и прегледно наведени елементи од административната и/или техничката проверка. Операторот во целост е одговорен за вистинитоста на сите наводи дадени во потврдата.</w:t>
      </w:r>
    </w:p>
    <w:p w14:paraId="45AA7E2A" w14:textId="4204A83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Доколку претплатникот поднесе приговор до операторот, а потоа и барање за решавање на спор пред Агенцијата, во врска со износот на сметката, операторот не смее да постапи согласно со членот </w:t>
      </w:r>
      <w:r w:rsidR="001A65D5" w:rsidRPr="00E37134">
        <w:rPr>
          <w:rFonts w:ascii="Calibri" w:eastAsia="Times New Roman" w:hAnsi="Calibri" w:cs="Calibri"/>
          <w:color w:val="000000"/>
          <w:kern w:val="0"/>
          <w:lang w:val="mk-MK"/>
          <w14:ligatures w14:val="none"/>
        </w:rPr>
        <w:t>117</w:t>
      </w:r>
      <w:r w:rsidRPr="00E37134">
        <w:rPr>
          <w:rFonts w:ascii="Calibri" w:eastAsia="Times New Roman" w:hAnsi="Calibri" w:cs="Calibri"/>
          <w:color w:val="000000"/>
          <w:kern w:val="0"/>
          <w:lang w:val="mk-MK"/>
          <w14:ligatures w14:val="none"/>
        </w:rPr>
        <w:t xml:space="preserve"> став (1) од овој закон </w:t>
      </w:r>
      <w:proofErr w:type="spellStart"/>
      <w:r w:rsidRPr="00E37134">
        <w:rPr>
          <w:rFonts w:ascii="Calibri" w:eastAsia="Times New Roman" w:hAnsi="Calibri" w:cs="Calibri"/>
          <w:color w:val="000000"/>
          <w:kern w:val="0"/>
          <w:lang w:val="mk-MK"/>
          <w14:ligatures w14:val="none"/>
        </w:rPr>
        <w:t>сe</w:t>
      </w:r>
      <w:proofErr w:type="spellEnd"/>
      <w:r w:rsidRPr="00E37134">
        <w:rPr>
          <w:rFonts w:ascii="Calibri" w:eastAsia="Times New Roman" w:hAnsi="Calibri" w:cs="Calibri"/>
          <w:color w:val="000000"/>
          <w:kern w:val="0"/>
          <w:lang w:val="mk-MK"/>
          <w14:ligatures w14:val="none"/>
        </w:rPr>
        <w:t xml:space="preserve"> до донесување на конечна одлука согласно со членот 5</w:t>
      </w:r>
      <w:r w:rsidR="001A65D5"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од овој закон, а претплатникот е должен да го плати износот на месечната претплата во определениот рок. Доколку претплатникот не го плати износот на месечната претплата во определениот рок, операторот има право да постапи согласно со членот </w:t>
      </w:r>
      <w:r w:rsidR="001A65D5" w:rsidRPr="00E37134">
        <w:rPr>
          <w:rFonts w:ascii="Calibri" w:eastAsia="Times New Roman" w:hAnsi="Calibri" w:cs="Calibri"/>
          <w:color w:val="000000"/>
          <w:kern w:val="0"/>
          <w:lang w:val="mk-MK"/>
          <w14:ligatures w14:val="none"/>
        </w:rPr>
        <w:t>117</w:t>
      </w:r>
      <w:r w:rsidRPr="00E37134">
        <w:rPr>
          <w:rFonts w:ascii="Calibri" w:eastAsia="Times New Roman" w:hAnsi="Calibri" w:cs="Calibri"/>
          <w:color w:val="000000"/>
          <w:kern w:val="0"/>
          <w:lang w:val="mk-MK"/>
          <w14:ligatures w14:val="none"/>
        </w:rPr>
        <w:t xml:space="preserve"> став (1) од овој закон.</w:t>
      </w:r>
    </w:p>
    <w:p w14:paraId="38B6EA20" w14:textId="47B63C4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Доколку операторот веќе му го прекинал обезбедувањето на услугата на претплатникот или ја исклучил </w:t>
      </w:r>
      <w:proofErr w:type="spellStart"/>
      <w:r w:rsidRPr="00E37134">
        <w:rPr>
          <w:rFonts w:ascii="Calibri" w:eastAsia="Times New Roman" w:hAnsi="Calibri" w:cs="Calibri"/>
          <w:color w:val="000000"/>
          <w:kern w:val="0"/>
          <w:lang w:val="mk-MK"/>
          <w14:ligatures w14:val="none"/>
        </w:rPr>
        <w:t>претплатничката</w:t>
      </w:r>
      <w:proofErr w:type="spellEnd"/>
      <w:r w:rsidRPr="00E37134">
        <w:rPr>
          <w:rFonts w:ascii="Calibri" w:eastAsia="Times New Roman" w:hAnsi="Calibri" w:cs="Calibri"/>
          <w:color w:val="000000"/>
          <w:kern w:val="0"/>
          <w:lang w:val="mk-MK"/>
          <w14:ligatures w14:val="none"/>
        </w:rPr>
        <w:t xml:space="preserve"> терминална опрема од електронската комуникациска мрежа, пред тоа од претплатникот или од Агенцијата да примил известување дека е започната постапка за решавање на спор согласно со членот 5</w:t>
      </w:r>
      <w:r w:rsidR="001A65D5"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од овој закон е должен без одлагање и без надоместок </w:t>
      </w:r>
      <w:r w:rsidRPr="00E37134">
        <w:rPr>
          <w:rFonts w:ascii="Calibri" w:eastAsia="Times New Roman" w:hAnsi="Calibri" w:cs="Calibri"/>
          <w:color w:val="000000"/>
          <w:kern w:val="0"/>
          <w:lang w:val="mk-MK"/>
          <w14:ligatures w14:val="none"/>
        </w:rPr>
        <w:lastRenderedPageBreak/>
        <w:t>повторно да започне и да го продолжи обезбедувањето на услугата до крајот на постапката за решавање на спор пред Агенцијата, освен во случај кога претплатникот го раскинал договорот.</w:t>
      </w:r>
    </w:p>
    <w:p w14:paraId="5C40916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Доколку се утврди дека операторот ги повредил одредбите од склучениот договор или неоправдано му го прекинал обезбедувањето на услугата на претплатник кој поднел приговор од ставот (1) на овој член поради повреда на одредбите од склучениот договор или приговор за неоправдан прекин во обезбедувањето на услугата, претплатникот има право да го раскине договорот без надоместок, како и право на поврат на сите неоправдано наплатени парични средства.</w:t>
      </w:r>
    </w:p>
    <w:p w14:paraId="341837E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Операторот е должен на претплатникот да му достави одговор во писмена форма за основаноста на поднесениот приговор од ставот (1) на овој член во рок од 15 дена од денот на приемот на приговорот.</w:t>
      </w:r>
    </w:p>
    <w:p w14:paraId="20264874" w14:textId="3533DBD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Доколку претплатникот не е задоволен од донесената одлука по приговорот има право во рок од 15 дена од денот на приемот на истиот до Агенцијата да достави барање за решавање на спор, согласно со членот 5</w:t>
      </w:r>
      <w:r w:rsidR="001A65D5"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од овој закон.</w:t>
      </w:r>
    </w:p>
    <w:p w14:paraId="77B65D4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Доколку операторот не постапи по приговорот во рокот утврден во ставот (8) на овој член, претплатникот има право до Агенцијата да достави барање за решавање на спор во рок од 35 дена од денот на поднесувањето на приговорот до операторот.</w:t>
      </w:r>
    </w:p>
    <w:p w14:paraId="45F3AFC9" w14:textId="77777777" w:rsidR="003A610E" w:rsidRPr="00E37134" w:rsidRDefault="003A610E" w:rsidP="00266B93">
      <w:pPr>
        <w:spacing w:after="100" w:line="240" w:lineRule="auto"/>
        <w:ind w:right="100"/>
        <w:jc w:val="both"/>
        <w:rPr>
          <w:rFonts w:ascii="Calibri" w:eastAsia="Times New Roman" w:hAnsi="Calibri" w:cs="Calibri"/>
          <w:color w:val="000000"/>
          <w:kern w:val="0"/>
          <w:lang w:val="mk-MK"/>
          <w14:ligatures w14:val="none"/>
        </w:rPr>
      </w:pPr>
    </w:p>
    <w:p w14:paraId="425551D4" w14:textId="2B777704" w:rsidR="003A610E" w:rsidRPr="00E37134" w:rsidRDefault="003A610E" w:rsidP="003A610E">
      <w:pPr>
        <w:spacing w:after="100" w:line="240" w:lineRule="auto"/>
        <w:ind w:right="100"/>
        <w:jc w:val="center"/>
        <w:rPr>
          <w:rFonts w:ascii="Calibri" w:eastAsia="Times New Roman" w:hAnsi="Calibri" w:cs="Calibri"/>
          <w:b/>
          <w:bCs/>
          <w:color w:val="000000"/>
          <w:kern w:val="0"/>
          <w:lang w:val="mk-MK"/>
          <w14:ligatures w14:val="none"/>
        </w:rPr>
      </w:pPr>
    </w:p>
    <w:p w14:paraId="5E30FEE4" w14:textId="77777777" w:rsidR="003A610E" w:rsidRPr="00E37134" w:rsidRDefault="003A610E" w:rsidP="003A610E">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Заштита на основните права на крајните корисници</w:t>
      </w:r>
    </w:p>
    <w:p w14:paraId="59C27901" w14:textId="400AA834" w:rsidR="00AA389C" w:rsidRPr="00E37134" w:rsidRDefault="00AA389C" w:rsidP="003A610E">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14</w:t>
      </w:r>
      <w:r w:rsidR="001A65D5" w:rsidRPr="00E37134">
        <w:rPr>
          <w:rFonts w:ascii="Calibri" w:eastAsia="Times New Roman" w:hAnsi="Calibri" w:cs="Calibri"/>
          <w:b/>
          <w:bCs/>
          <w:color w:val="000000"/>
          <w:kern w:val="0"/>
          <w:lang w:val="mk-MK"/>
          <w14:ligatures w14:val="none"/>
        </w:rPr>
        <w:t>3</w:t>
      </w:r>
    </w:p>
    <w:p w14:paraId="5238FBBB" w14:textId="77777777" w:rsidR="008E1B1D" w:rsidRPr="00E37134" w:rsidRDefault="008E1B1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(1)Пристапот на крајните корисници  или нивното користење на услуги и апликации преку јавните електронски комуникациски мрежи може да се ограничи само врз основа на судска одлука или во случаи утврдени со посебен закон.</w:t>
      </w:r>
    </w:p>
    <w:p w14:paraId="18AF589B" w14:textId="6F1E1B48" w:rsidR="003A610E" w:rsidRPr="00E37134" w:rsidRDefault="008E1B1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Одредбата од ставот (1) на овој член не се однесува на правото на операторот да го ограничи пристапот до и користењето на услуги и апликации под услови утврдени со овој закон.</w:t>
      </w:r>
    </w:p>
    <w:p w14:paraId="2A26915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61B647E" w14:textId="5F235B29" w:rsidR="003524EC" w:rsidRPr="00E37134" w:rsidRDefault="003524EC" w:rsidP="003524EC">
      <w:pPr>
        <w:spacing w:after="100" w:line="240" w:lineRule="auto"/>
        <w:ind w:right="100"/>
        <w:jc w:val="center"/>
        <w:rPr>
          <w:rFonts w:ascii="Calibri" w:eastAsia="Times New Roman" w:hAnsi="Calibri" w:cs="Calibri"/>
          <w:b/>
          <w:bCs/>
          <w:color w:val="000000"/>
          <w:kern w:val="0"/>
          <w:lang w:val="mk-MK"/>
          <w14:ligatures w14:val="none"/>
        </w:rPr>
      </w:pPr>
    </w:p>
    <w:p w14:paraId="66C7EF24" w14:textId="77777777" w:rsidR="003524EC" w:rsidRPr="00E37134" w:rsidRDefault="003524EC" w:rsidP="003524EC">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Недискриминација</w:t>
      </w:r>
    </w:p>
    <w:p w14:paraId="5EFC0665" w14:textId="46157E51" w:rsidR="00AA389C" w:rsidRPr="00E37134" w:rsidRDefault="00AA389C" w:rsidP="003524EC">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14</w:t>
      </w:r>
      <w:r w:rsidR="001A65D5" w:rsidRPr="00E37134">
        <w:rPr>
          <w:rFonts w:ascii="Calibri" w:eastAsia="Times New Roman" w:hAnsi="Calibri" w:cs="Calibri"/>
          <w:b/>
          <w:bCs/>
          <w:color w:val="000000"/>
          <w:kern w:val="0"/>
          <w:lang w:val="mk-MK"/>
          <w14:ligatures w14:val="none"/>
        </w:rPr>
        <w:t>4</w:t>
      </w:r>
    </w:p>
    <w:p w14:paraId="1F2E2B3F" w14:textId="3619E528" w:rsidR="003524EC" w:rsidRPr="00E37134" w:rsidRDefault="008E1B1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Оператор на електронски комуникациски мрежи и/или услуги не смее на крајните корисници да им применува различни услови на обезбедување, пристап или користење на електронските комуникациски мрежи и/или услуги, а кои се однесуваат на националноста, местото на живеење или местото на работа на крајниот корисник, освен во случај на постоење на објективни причини за нивен различен третман.</w:t>
      </w:r>
    </w:p>
    <w:p w14:paraId="4080A341" w14:textId="77777777" w:rsidR="003A610E" w:rsidRPr="00E37134" w:rsidRDefault="003A610E" w:rsidP="003A610E">
      <w:pPr>
        <w:spacing w:after="100" w:line="240" w:lineRule="auto"/>
        <w:ind w:right="100"/>
        <w:jc w:val="center"/>
        <w:rPr>
          <w:rFonts w:ascii="Calibri" w:eastAsia="Times New Roman" w:hAnsi="Calibri" w:cs="Calibri"/>
          <w:color w:val="000000"/>
          <w:kern w:val="0"/>
          <w:lang w:val="mk-MK"/>
          <w14:ligatures w14:val="none"/>
        </w:rPr>
      </w:pPr>
    </w:p>
    <w:p w14:paraId="1DE8E9B8" w14:textId="39343DF0" w:rsidR="003A610E" w:rsidRPr="00E37134" w:rsidRDefault="003A610E" w:rsidP="003A610E">
      <w:pPr>
        <w:spacing w:after="100" w:line="240" w:lineRule="auto"/>
        <w:ind w:right="100"/>
        <w:jc w:val="center"/>
        <w:rPr>
          <w:rFonts w:ascii="Calibri" w:eastAsia="Times New Roman" w:hAnsi="Calibri" w:cs="Calibri"/>
          <w:b/>
          <w:bCs/>
          <w:color w:val="000000"/>
          <w:kern w:val="0"/>
          <w:lang w:val="mk-MK"/>
          <w14:ligatures w14:val="none"/>
        </w:rPr>
      </w:pPr>
    </w:p>
    <w:p w14:paraId="0B5AEB53" w14:textId="77777777" w:rsidR="003A610E" w:rsidRPr="00E37134" w:rsidRDefault="003A610E" w:rsidP="003A610E">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Опфат на примена на законот во однос на правата на крајните корисници</w:t>
      </w:r>
    </w:p>
    <w:p w14:paraId="0D291F87" w14:textId="51D32A13" w:rsidR="00AA389C" w:rsidRPr="00E37134" w:rsidRDefault="00AA389C" w:rsidP="003A610E">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14</w:t>
      </w:r>
      <w:r w:rsidR="001A65D5" w:rsidRPr="00E37134">
        <w:rPr>
          <w:rFonts w:ascii="Calibri" w:eastAsia="Times New Roman" w:hAnsi="Calibri" w:cs="Calibri"/>
          <w:b/>
          <w:bCs/>
          <w:color w:val="000000"/>
          <w:kern w:val="0"/>
          <w:lang w:val="mk-MK"/>
          <w14:ligatures w14:val="none"/>
        </w:rPr>
        <w:t>5</w:t>
      </w:r>
    </w:p>
    <w:p w14:paraId="6BAB102F" w14:textId="5E290EF1" w:rsidR="008E1B1D" w:rsidRPr="00E37134" w:rsidRDefault="008E1B1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(1) Одредбите на оваа глава од Законот, не се применуваат на даватели на комуникациски услуги без нумерација помеѓу лица, кои се сметаат за микро претпријатија, согласно закон, освен во случаи кога истите обезбедуваат и други јавни електронски комуникациски услуги.</w:t>
      </w:r>
    </w:p>
    <w:p w14:paraId="3A027A76" w14:textId="1B323FF7" w:rsidR="003A610E" w:rsidRPr="00E37134" w:rsidRDefault="008E1B1D"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Давател на комуникациски услуги од ставот (1) на овој член е </w:t>
      </w:r>
      <w:proofErr w:type="spellStart"/>
      <w:r w:rsidRPr="00E37134">
        <w:rPr>
          <w:rFonts w:ascii="Calibri" w:eastAsia="Times New Roman" w:hAnsi="Calibri" w:cs="Calibri"/>
          <w:color w:val="000000"/>
          <w:kern w:val="0"/>
          <w:lang w:val="mk-MK"/>
          <w14:ligatures w14:val="none"/>
        </w:rPr>
        <w:t>должeн</w:t>
      </w:r>
      <w:proofErr w:type="spellEnd"/>
      <w:r w:rsidRPr="00E37134">
        <w:rPr>
          <w:rFonts w:ascii="Calibri" w:eastAsia="Times New Roman" w:hAnsi="Calibri" w:cs="Calibri"/>
          <w:color w:val="000000"/>
          <w:kern w:val="0"/>
          <w:lang w:val="mk-MK"/>
          <w14:ligatures w14:val="none"/>
        </w:rPr>
        <w:t>, пред склучување на договор со краен корисник, писмено да го извести крајниот корисник за исклучокот од ставот (1) на овој член.</w:t>
      </w:r>
    </w:p>
    <w:p w14:paraId="24A38BC2" w14:textId="64D382E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E37134">
        <w:rPr>
          <w:rFonts w:ascii="Calibri" w:eastAsia="Times New Roman" w:hAnsi="Calibri" w:cs="Calibri"/>
          <w:color w:val="000000"/>
          <w:kern w:val="0"/>
          <w:lang w:val="mk-MK"/>
          <w14:ligatures w14:val="none"/>
        </w:rPr>
        <w:t>четири</w:t>
      </w:r>
      <w:r w:rsidRPr="00E37134">
        <w:rPr>
          <w:rFonts w:ascii="Calibri" w:eastAsia="Times New Roman" w:hAnsi="Calibri" w:cs="Calibri"/>
          <w:color w:val="000000"/>
          <w:kern w:val="0"/>
          <w:lang w:val="mk-MK"/>
          <w14:ligatures w14:val="none"/>
        </w:rPr>
        <w:t>наесетта</w:t>
      </w:r>
    </w:p>
    <w:p w14:paraId="1A81D132" w14:textId="77777777" w:rsidR="00E37134" w:rsidRDefault="00266B93" w:rsidP="00266B9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РАДИОФРЕКВЕНЦИСКИ СПЕКТАР</w:t>
      </w:r>
    </w:p>
    <w:p w14:paraId="07A7C37F"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Управување со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w:t>
      </w:r>
    </w:p>
    <w:p w14:paraId="5533FABF" w14:textId="0143232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8E1B1D" w:rsidRPr="00E37134">
        <w:rPr>
          <w:rFonts w:ascii="Calibri" w:eastAsia="Times New Roman" w:hAnsi="Calibri" w:cs="Calibri"/>
          <w:b/>
          <w:bCs/>
          <w:color w:val="000000"/>
          <w:kern w:val="0"/>
          <w:lang w:val="mk-MK"/>
          <w14:ligatures w14:val="none"/>
        </w:rPr>
        <w:t>1</w:t>
      </w:r>
      <w:r w:rsidR="00AA389C" w:rsidRPr="00E37134">
        <w:rPr>
          <w:rFonts w:ascii="Calibri" w:eastAsia="Times New Roman" w:hAnsi="Calibri" w:cs="Calibri"/>
          <w:b/>
          <w:bCs/>
          <w:color w:val="000000"/>
          <w:kern w:val="0"/>
          <w:lang w:val="mk-MK"/>
          <w14:ligatures w14:val="none"/>
        </w:rPr>
        <w:t>4</w:t>
      </w:r>
      <w:r w:rsidR="001A65D5" w:rsidRPr="00E37134">
        <w:rPr>
          <w:rFonts w:ascii="Calibri" w:eastAsia="Times New Roman" w:hAnsi="Calibri" w:cs="Calibri"/>
          <w:b/>
          <w:bCs/>
          <w:color w:val="000000"/>
          <w:kern w:val="0"/>
          <w:lang w:val="mk-MK"/>
          <w14:ligatures w14:val="none"/>
        </w:rPr>
        <w:t>6</w:t>
      </w:r>
    </w:p>
    <w:p w14:paraId="4627496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е ограничен природен ресурс, со значителна, социјална, културна и економска вредност.</w:t>
      </w:r>
    </w:p>
    <w:p w14:paraId="6C38C4D8" w14:textId="1B175513" w:rsidR="00266B93" w:rsidRPr="00E37134" w:rsidRDefault="00266B93" w:rsidP="00ED2DA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w:t>
      </w:r>
      <w:proofErr w:type="spellStart"/>
      <w:r w:rsidR="008E1B1D" w:rsidRPr="00E37134">
        <w:rPr>
          <w:lang w:val="mk-MK"/>
        </w:rPr>
        <w:t>Аг</w:t>
      </w:r>
      <w:r w:rsidR="00363755" w:rsidRPr="00E37134">
        <w:rPr>
          <w:lang w:val="mk-MK"/>
        </w:rPr>
        <w:t>e</w:t>
      </w:r>
      <w:r w:rsidR="008E1B1D" w:rsidRPr="00E37134">
        <w:rPr>
          <w:lang w:val="mk-MK"/>
        </w:rPr>
        <w:t>нцијата</w:t>
      </w:r>
      <w:proofErr w:type="spellEnd"/>
      <w:r w:rsidR="008E1B1D" w:rsidRPr="00E37134">
        <w:rPr>
          <w:lang w:val="mk-MK"/>
        </w:rPr>
        <w:t xml:space="preserve"> и институциите од јавниот сектор</w:t>
      </w:r>
      <w:r w:rsidRPr="00E37134">
        <w:rPr>
          <w:rFonts w:ascii="Calibri" w:eastAsia="Times New Roman" w:hAnsi="Calibri" w:cs="Calibri"/>
          <w:color w:val="000000"/>
          <w:kern w:val="0"/>
          <w:lang w:val="mk-MK"/>
          <w14:ligatures w14:val="none"/>
        </w:rPr>
        <w:t>, согласно со меѓународните прописи што се применуваат во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а особено со прописите од Меѓународната унија за телекомуникации</w:t>
      </w:r>
      <w:r w:rsidR="00363755" w:rsidRPr="00E37134">
        <w:rPr>
          <w:lang w:val="mk-MK"/>
        </w:rPr>
        <w:t xml:space="preserve"> </w:t>
      </w:r>
      <w:r w:rsidR="00363755" w:rsidRPr="00E37134">
        <w:rPr>
          <w:rFonts w:ascii="Calibri" w:eastAsia="Times New Roman" w:hAnsi="Calibri" w:cs="Calibri"/>
          <w:color w:val="000000"/>
          <w:kern w:val="0"/>
          <w:lang w:val="mk-MK"/>
          <w14:ligatures w14:val="none"/>
        </w:rPr>
        <w:t>и на соодветните тела на Европската унија</w:t>
      </w:r>
      <w:r w:rsidRPr="00E37134">
        <w:rPr>
          <w:rFonts w:ascii="Calibri" w:eastAsia="Times New Roman" w:hAnsi="Calibri" w:cs="Calibri"/>
          <w:color w:val="000000"/>
          <w:kern w:val="0"/>
          <w:lang w:val="mk-MK"/>
          <w14:ligatures w14:val="none"/>
        </w:rPr>
        <w:t xml:space="preserve">, обезбедуваат ефикасно и непречено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 ги обезбедуваат правата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во </w:t>
      </w:r>
      <w:proofErr w:type="spellStart"/>
      <w:r w:rsidRPr="00E37134">
        <w:rPr>
          <w:rFonts w:ascii="Calibri" w:eastAsia="Times New Roman" w:hAnsi="Calibri" w:cs="Calibri"/>
          <w:color w:val="000000"/>
          <w:kern w:val="0"/>
          <w:lang w:val="mk-MK"/>
          <w14:ligatures w14:val="none"/>
        </w:rPr>
        <w:t>орбиталните</w:t>
      </w:r>
      <w:proofErr w:type="spellEnd"/>
      <w:r w:rsidRPr="00E37134">
        <w:rPr>
          <w:rFonts w:ascii="Calibri" w:eastAsia="Times New Roman" w:hAnsi="Calibri" w:cs="Calibri"/>
          <w:color w:val="000000"/>
          <w:kern w:val="0"/>
          <w:lang w:val="mk-MK"/>
          <w14:ligatures w14:val="none"/>
        </w:rPr>
        <w:t xml:space="preserve"> позиции.</w:t>
      </w:r>
    </w:p>
    <w:p w14:paraId="58E48209" w14:textId="20F4725A"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Со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управува Агенцијата согласно со овој закон, </w:t>
      </w:r>
      <w:r w:rsidR="007F7AF7" w:rsidRPr="00E37134">
        <w:rPr>
          <w:rFonts w:ascii="Calibri" w:eastAsia="Times New Roman" w:hAnsi="Calibri" w:cs="Calibri"/>
          <w:color w:val="000000"/>
          <w:kern w:val="0"/>
          <w:lang w:val="mk-MK"/>
          <w14:ligatures w14:val="none"/>
        </w:rPr>
        <w:t xml:space="preserve">имајќи ги предвид начелата  на објективност, транспарентност, конкурентност, пропорционалност и недискриминација, регулаторните цели од членот 7 од овој закон, како и оствареното усогласување на користење на </w:t>
      </w:r>
      <w:proofErr w:type="spellStart"/>
      <w:r w:rsidR="007F7AF7" w:rsidRPr="00E37134">
        <w:rPr>
          <w:rFonts w:ascii="Calibri" w:eastAsia="Times New Roman" w:hAnsi="Calibri" w:cs="Calibri"/>
          <w:color w:val="000000"/>
          <w:kern w:val="0"/>
          <w:lang w:val="mk-MK"/>
          <w14:ligatures w14:val="none"/>
        </w:rPr>
        <w:t>радиофреквенцискиот</w:t>
      </w:r>
      <w:proofErr w:type="spellEnd"/>
      <w:r w:rsidR="007F7AF7" w:rsidRPr="00E37134">
        <w:rPr>
          <w:rFonts w:ascii="Calibri" w:eastAsia="Times New Roman" w:hAnsi="Calibri" w:cs="Calibri"/>
          <w:color w:val="000000"/>
          <w:kern w:val="0"/>
          <w:lang w:val="mk-MK"/>
          <w14:ligatures w14:val="none"/>
        </w:rPr>
        <w:t xml:space="preserve"> спектар на ниво на Европската унија или на меѓународно ниво.</w:t>
      </w:r>
    </w:p>
    <w:p w14:paraId="515D7EF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37BCC7A"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Стратешко планирање и координација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w:t>
      </w:r>
    </w:p>
    <w:p w14:paraId="3944CD68" w14:textId="4A03811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F7AF7" w:rsidRPr="00E37134">
        <w:rPr>
          <w:rFonts w:ascii="Calibri" w:eastAsia="Times New Roman" w:hAnsi="Calibri" w:cs="Calibri"/>
          <w:b/>
          <w:bCs/>
          <w:color w:val="000000"/>
          <w:kern w:val="0"/>
          <w:lang w:val="mk-MK"/>
          <w14:ligatures w14:val="none"/>
        </w:rPr>
        <w:t>14</w:t>
      </w:r>
      <w:r w:rsidR="001A65D5" w:rsidRPr="00E37134">
        <w:rPr>
          <w:rFonts w:ascii="Calibri" w:eastAsia="Times New Roman" w:hAnsi="Calibri" w:cs="Calibri"/>
          <w:b/>
          <w:bCs/>
          <w:color w:val="000000"/>
          <w:kern w:val="0"/>
          <w:lang w:val="mk-MK"/>
          <w14:ligatures w14:val="none"/>
        </w:rPr>
        <w:t>7</w:t>
      </w:r>
    </w:p>
    <w:p w14:paraId="1F88E061" w14:textId="078E7973" w:rsidR="00266B93" w:rsidRPr="00E37134" w:rsidRDefault="00266B93" w:rsidP="00ED2DA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Агенцијата и надлежните државни органи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соработуваат со Европската комисија, Меѓународната унија за телекомуникации и надлежните органи на други држави во врска со стратешкото планирање и координацијата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Притоа треба, меѓу другото да се има предвид економскиот, безбедносниот, </w:t>
      </w:r>
      <w:proofErr w:type="spellStart"/>
      <w:r w:rsidRPr="00E37134">
        <w:rPr>
          <w:rFonts w:ascii="Calibri" w:eastAsia="Times New Roman" w:hAnsi="Calibri" w:cs="Calibri"/>
          <w:color w:val="000000"/>
          <w:kern w:val="0"/>
          <w:lang w:val="mk-MK"/>
          <w14:ligatures w14:val="none"/>
        </w:rPr>
        <w:t>здравествениот</w:t>
      </w:r>
      <w:proofErr w:type="spellEnd"/>
      <w:r w:rsidRPr="00E37134">
        <w:rPr>
          <w:rFonts w:ascii="Calibri" w:eastAsia="Times New Roman" w:hAnsi="Calibri" w:cs="Calibri"/>
          <w:color w:val="000000"/>
          <w:kern w:val="0"/>
          <w:lang w:val="mk-MK"/>
          <w14:ligatures w14:val="none"/>
        </w:rPr>
        <w:t xml:space="preserve"> јавен интерес, слободата на изразување, културните, научните, социјалните и техничките аспекти на политиките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и различните интереси на корисниците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со цел да се оптимизира користењето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 избегнувањето на штетни интерференции.</w:t>
      </w:r>
    </w:p>
    <w:p w14:paraId="6114BBA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1A67F80"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План за намена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w:t>
      </w:r>
    </w:p>
    <w:p w14:paraId="66F5A711" w14:textId="3F6004D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F7AF7" w:rsidRPr="00E37134">
        <w:rPr>
          <w:rFonts w:ascii="Calibri" w:eastAsia="Times New Roman" w:hAnsi="Calibri" w:cs="Calibri"/>
          <w:b/>
          <w:bCs/>
          <w:color w:val="000000"/>
          <w:kern w:val="0"/>
          <w:lang w:val="mk-MK"/>
          <w14:ligatures w14:val="none"/>
        </w:rPr>
        <w:t>14</w:t>
      </w:r>
      <w:r w:rsidR="001A65D5" w:rsidRPr="00E37134">
        <w:rPr>
          <w:rFonts w:ascii="Calibri" w:eastAsia="Times New Roman" w:hAnsi="Calibri" w:cs="Calibri"/>
          <w:b/>
          <w:bCs/>
          <w:color w:val="000000"/>
          <w:kern w:val="0"/>
          <w:lang w:val="mk-MK"/>
          <w14:ligatures w14:val="none"/>
        </w:rPr>
        <w:t>8</w:t>
      </w:r>
    </w:p>
    <w:p w14:paraId="7917143C" w14:textId="28A438CB" w:rsidR="00266B93" w:rsidRPr="00E37134" w:rsidRDefault="00266B93" w:rsidP="00ED2DA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Планот за намена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 што го донесува Агенцијата по претходно добиена согласност од Владата се подготвува согласно со меѓународните акти од областа на </w:t>
      </w:r>
      <w:proofErr w:type="spellStart"/>
      <w:r w:rsidRPr="00E37134">
        <w:rPr>
          <w:rFonts w:ascii="Calibri" w:eastAsia="Times New Roman" w:hAnsi="Calibri" w:cs="Calibri"/>
          <w:color w:val="000000"/>
          <w:kern w:val="0"/>
          <w:lang w:val="mk-MK"/>
          <w14:ligatures w14:val="none"/>
        </w:rPr>
        <w:t>радиокомуникациите</w:t>
      </w:r>
      <w:proofErr w:type="spellEnd"/>
      <w:r w:rsidRPr="00E37134">
        <w:rPr>
          <w:rFonts w:ascii="Calibri" w:eastAsia="Times New Roman" w:hAnsi="Calibri" w:cs="Calibri"/>
          <w:color w:val="000000"/>
          <w:kern w:val="0"/>
          <w:lang w:val="mk-MK"/>
          <w14:ligatures w14:val="none"/>
        </w:rPr>
        <w:t>.</w:t>
      </w:r>
    </w:p>
    <w:p w14:paraId="0570329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Со Планот од ставот (1) на овој член особено се утврдуваат границите на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 </w:t>
      </w:r>
      <w:proofErr w:type="spellStart"/>
      <w:r w:rsidRPr="00E37134">
        <w:rPr>
          <w:rFonts w:ascii="Calibri" w:eastAsia="Times New Roman" w:hAnsi="Calibri" w:cs="Calibri"/>
          <w:color w:val="000000"/>
          <w:kern w:val="0"/>
          <w:lang w:val="mk-MK"/>
          <w14:ligatures w14:val="none"/>
        </w:rPr>
        <w:t>радиокомуникациските</w:t>
      </w:r>
      <w:proofErr w:type="spellEnd"/>
      <w:r w:rsidRPr="00E37134">
        <w:rPr>
          <w:rFonts w:ascii="Calibri" w:eastAsia="Times New Roman" w:hAnsi="Calibri" w:cs="Calibri"/>
          <w:color w:val="000000"/>
          <w:kern w:val="0"/>
          <w:lang w:val="mk-MK"/>
          <w14:ligatures w14:val="none"/>
        </w:rPr>
        <w:t xml:space="preserve"> услуги што ќе се обезбедуваат во </w:t>
      </w:r>
      <w:r w:rsidRPr="00E37134">
        <w:rPr>
          <w:rFonts w:ascii="Calibri" w:eastAsia="Times New Roman" w:hAnsi="Calibri" w:cs="Calibri"/>
          <w:color w:val="000000"/>
          <w:kern w:val="0"/>
          <w:lang w:val="mk-MK"/>
          <w14:ligatures w14:val="none"/>
        </w:rPr>
        <w:lastRenderedPageBreak/>
        <w:t xml:space="preserve">соодветни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 како и други прашања поврзани со користењето на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w:t>
      </w:r>
    </w:p>
    <w:p w14:paraId="3C50A663"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05DCF4A"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План за доделување и користење на радиофреквенции</w:t>
      </w:r>
    </w:p>
    <w:p w14:paraId="296732F7" w14:textId="4B7631B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F7AF7" w:rsidRPr="00E37134">
        <w:rPr>
          <w:rFonts w:ascii="Calibri" w:eastAsia="Times New Roman" w:hAnsi="Calibri" w:cs="Calibri"/>
          <w:b/>
          <w:bCs/>
          <w:color w:val="000000"/>
          <w:kern w:val="0"/>
          <w:lang w:val="mk-MK"/>
          <w14:ligatures w14:val="none"/>
        </w:rPr>
        <w:t>14</w:t>
      </w:r>
      <w:r w:rsidR="001A65D5" w:rsidRPr="00E37134">
        <w:rPr>
          <w:rFonts w:ascii="Calibri" w:eastAsia="Times New Roman" w:hAnsi="Calibri" w:cs="Calibri"/>
          <w:b/>
          <w:bCs/>
          <w:color w:val="000000"/>
          <w:kern w:val="0"/>
          <w:lang w:val="mk-MK"/>
          <w14:ligatures w14:val="none"/>
        </w:rPr>
        <w:t>9</w:t>
      </w:r>
    </w:p>
    <w:p w14:paraId="771AEF8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Со Планот за доделување и користење на радиофреквенции што го донесува Агенцијата, поблиску се определува начинот на доделување и користење на радиофреквенциите во одредени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 утврдени во Планот за намена на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 од овој закон, можноста за пренесување или издавање на правото на користење на радиофреквенциите, а каде што соодветно се утврдуваат и техничките параметри за користење на радиофреквенциите.</w:t>
      </w:r>
    </w:p>
    <w:p w14:paraId="0B14F900" w14:textId="5FA2CBBD" w:rsidR="00D161E0" w:rsidRPr="00E37134" w:rsidRDefault="00266B93" w:rsidP="00D161E0">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EA13789" w14:textId="02391B50" w:rsidR="00D161E0" w:rsidRPr="00E37134" w:rsidRDefault="00D161E0" w:rsidP="00D161E0">
      <w:pPr>
        <w:spacing w:after="100" w:line="240" w:lineRule="auto"/>
        <w:ind w:right="100"/>
        <w:jc w:val="center"/>
        <w:rPr>
          <w:rFonts w:ascii="Calibri" w:eastAsia="Times New Roman" w:hAnsi="Calibri" w:cs="Calibri"/>
          <w:b/>
          <w:bCs/>
          <w:color w:val="000000"/>
          <w:kern w:val="0"/>
          <w:lang w:val="mk-MK"/>
          <w14:ligatures w14:val="none"/>
        </w:rPr>
      </w:pPr>
    </w:p>
    <w:p w14:paraId="226B4EBE" w14:textId="77777777" w:rsidR="00D161E0" w:rsidRPr="00E37134" w:rsidRDefault="00D161E0" w:rsidP="00D161E0">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Контрола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 заштита од пречки</w:t>
      </w:r>
    </w:p>
    <w:p w14:paraId="29D2BD08" w14:textId="78A79367" w:rsidR="00AA389C" w:rsidRPr="00E37134" w:rsidRDefault="00AA389C" w:rsidP="00D161E0">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w:t>
      </w:r>
      <w:r w:rsidR="001A65D5" w:rsidRPr="00E37134">
        <w:rPr>
          <w:rFonts w:ascii="Calibri" w:eastAsia="Times New Roman" w:hAnsi="Calibri" w:cs="Calibri"/>
          <w:b/>
          <w:bCs/>
          <w:color w:val="000000"/>
          <w:kern w:val="0"/>
          <w:lang w:val="mk-MK"/>
          <w14:ligatures w14:val="none"/>
        </w:rPr>
        <w:t>50</w:t>
      </w:r>
    </w:p>
    <w:p w14:paraId="284C3C3A" w14:textId="711DD0C3" w:rsidR="007F7AF7" w:rsidRPr="00E37134" w:rsidRDefault="007F7AF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Заради спроведување на усогласеност во користењето на радиофреквенциите на национално и меѓународно ниво, вршење на контрола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мерења, испитувања и утврдување на причините за појава на пречки во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 преземање на мерки за нивно отстранување, за вршење на други стручни и технички работи во делот на ефикасното управување со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w:t>
      </w:r>
      <w:r w:rsidR="00192F1F" w:rsidRPr="00E37134">
        <w:rPr>
          <w:rFonts w:ascii="Calibri" w:eastAsia="Times New Roman" w:hAnsi="Calibri" w:cs="Calibri"/>
          <w:color w:val="000000"/>
          <w:kern w:val="0"/>
          <w:lang w:val="mk-MK"/>
          <w14:ligatures w14:val="none"/>
        </w:rPr>
        <w:t>п</w:t>
      </w:r>
      <w:r w:rsidRPr="00E37134">
        <w:rPr>
          <w:rFonts w:ascii="Calibri" w:eastAsia="Times New Roman" w:hAnsi="Calibri" w:cs="Calibri"/>
          <w:color w:val="000000"/>
          <w:kern w:val="0"/>
          <w:lang w:val="mk-MK"/>
          <w14:ligatures w14:val="none"/>
        </w:rPr>
        <w:t xml:space="preserve">ектар, во Агенцијата се формира организациона единица за контрола и мерење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со потребната мерна, компјутерска и комуникациска опрема.</w:t>
      </w:r>
    </w:p>
    <w:p w14:paraId="0FAF406F" w14:textId="77777777" w:rsidR="007F7AF7" w:rsidRPr="00E37134" w:rsidRDefault="007F7AF7" w:rsidP="007F7AF7">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ab/>
        <w:t>Операторите на електронски комуникациски мрежи се должни да вршат мерења, испитувања и утврдување на причините за пречки, како и да преземаат мерки за нивно отстранување, внатре во сопствените електронски комуникациски мрежи.</w:t>
      </w:r>
    </w:p>
    <w:p w14:paraId="5147A11D" w14:textId="77777777" w:rsidR="007F7AF7" w:rsidRPr="00E37134" w:rsidRDefault="007F7AF7" w:rsidP="007F7AF7">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ab/>
        <w:t>Агенцијата врши мерење, испитување и утврдување на причините за пречки кои ги предизвикуваат радио станиците, радио системите и друга радио опрема, или друга електронско комуникациска опрема надвор од електронските комуникациските мрежи на операторот.</w:t>
      </w:r>
    </w:p>
    <w:p w14:paraId="43FCB79E" w14:textId="77777777" w:rsidR="007F7AF7" w:rsidRPr="00E37134" w:rsidRDefault="007F7AF7" w:rsidP="007F7AF7">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ab/>
        <w:t xml:space="preserve">Работите од ставот (3) на овој член во однос на пречките во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кои ги предизвикуваат електронските комуникациските мрежи, радио станиците, радио системите или другата радио опрема на друга држава, Агенцијата ги врши во соработка со надлежните тела на таа држава, во согласност со релевантните прописи на Меѓународната унија за телекомуникации (ITU), Европската конференција за поштенска и телекомуникациска управа (СЕРТ) и Европската унија.</w:t>
      </w:r>
    </w:p>
    <w:p w14:paraId="09B88979" w14:textId="161A022F" w:rsidR="00D161E0" w:rsidRPr="00E37134" w:rsidRDefault="007F7AF7" w:rsidP="007F7AF7">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ab/>
        <w:t xml:space="preserve">Работите од ставот (3) на овој член во однос на пречките во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кој го користат вооружените сили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полицијата и безбедносно-информативните агенции, во </w:t>
      </w:r>
      <w:r w:rsidR="00192F1F" w:rsidRPr="00E37134">
        <w:rPr>
          <w:rFonts w:ascii="Calibri" w:eastAsia="Times New Roman" w:hAnsi="Calibri" w:cs="Calibri"/>
          <w:color w:val="000000"/>
          <w:kern w:val="0"/>
          <w:lang w:val="mk-MK"/>
          <w14:ligatures w14:val="none"/>
        </w:rPr>
        <w:t>согласност</w:t>
      </w:r>
      <w:r w:rsidRPr="00E37134">
        <w:rPr>
          <w:rFonts w:ascii="Calibri" w:eastAsia="Times New Roman" w:hAnsi="Calibri" w:cs="Calibri"/>
          <w:color w:val="000000"/>
          <w:kern w:val="0"/>
          <w:lang w:val="mk-MK"/>
          <w14:ligatures w14:val="none"/>
        </w:rPr>
        <w:t xml:space="preserve"> со Планот за намена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 ги вршат нивни овластени лица, по службена должност или по барање на Агенцијата.</w:t>
      </w:r>
    </w:p>
    <w:p w14:paraId="07AA80E3" w14:textId="77777777" w:rsidR="00D161E0" w:rsidRPr="00E37134" w:rsidRDefault="00D161E0" w:rsidP="00266B93">
      <w:pPr>
        <w:spacing w:after="100" w:line="240" w:lineRule="auto"/>
        <w:ind w:right="100"/>
        <w:jc w:val="both"/>
        <w:rPr>
          <w:rFonts w:ascii="Calibri" w:eastAsia="Times New Roman" w:hAnsi="Calibri" w:cs="Calibri"/>
          <w:color w:val="000000"/>
          <w:kern w:val="0"/>
          <w:lang w:val="mk-MK"/>
          <w14:ligatures w14:val="none"/>
        </w:rPr>
      </w:pPr>
    </w:p>
    <w:p w14:paraId="0663AD8A"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Координација при донесувањето на Планот за намена на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 и Планот за доделување и користење на радиофреквенции</w:t>
      </w:r>
    </w:p>
    <w:p w14:paraId="47499756" w14:textId="79E5F7E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92F1F"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5</w:t>
      </w:r>
      <w:r w:rsidR="001A65D5" w:rsidRPr="00E37134">
        <w:rPr>
          <w:rFonts w:ascii="Calibri" w:eastAsia="Times New Roman" w:hAnsi="Calibri" w:cs="Calibri"/>
          <w:b/>
          <w:bCs/>
          <w:color w:val="000000"/>
          <w:kern w:val="0"/>
          <w:lang w:val="mk-MK"/>
          <w14:ligatures w14:val="none"/>
        </w:rPr>
        <w:t>1</w:t>
      </w:r>
    </w:p>
    <w:p w14:paraId="6D3F9A6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(1) При донесување на Планот за намена на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 и Планот за доделување и користење на радиофреквенциите, Агенцијата ги координира активностите со:</w:t>
      </w:r>
    </w:p>
    <w:p w14:paraId="3C134B4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државните органи и институции надлежни за цивилна воздушна пловидба во врска со делот од Планот што се однесува на радиофреквенциите што се користат за безбедноста во авиосообраќајот,</w:t>
      </w:r>
    </w:p>
    <w:p w14:paraId="4B3C490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државните органи надлежни за планирање и управување со радиофреквенции во врска со делот од Планот што се однесува на користење на </w:t>
      </w:r>
      <w:proofErr w:type="spellStart"/>
      <w:r w:rsidRPr="00E37134">
        <w:rPr>
          <w:rFonts w:ascii="Calibri" w:eastAsia="Times New Roman" w:hAnsi="Calibri" w:cs="Calibri"/>
          <w:color w:val="000000"/>
          <w:kern w:val="0"/>
          <w:lang w:val="mk-MK"/>
          <w14:ligatures w14:val="none"/>
        </w:rPr>
        <w:t>радифреквенциите</w:t>
      </w:r>
      <w:proofErr w:type="spellEnd"/>
      <w:r w:rsidRPr="00E37134">
        <w:rPr>
          <w:rFonts w:ascii="Calibri" w:eastAsia="Times New Roman" w:hAnsi="Calibri" w:cs="Calibri"/>
          <w:color w:val="000000"/>
          <w:kern w:val="0"/>
          <w:lang w:val="mk-MK"/>
          <w14:ligatures w14:val="none"/>
        </w:rPr>
        <w:t xml:space="preserve"> за потребите на националната безбедност и одбрана и</w:t>
      </w:r>
    </w:p>
    <w:p w14:paraId="62CB322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регулаторното тело надлежно за работите од областа на радиодифузијата во врска со делот од планот што се однесува на радиофреквенциите што се користат во радиодифузијата.</w:t>
      </w:r>
    </w:p>
    <w:p w14:paraId="2850692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при донесувањето на Планот за намена на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 и Планот за доделување и користење на радиофреквенции ги има предвид потребите за национална безбедност и одбрана, заштитата од природни и други елементарни непогоди и потребите за безбедност во авиосообраќајот.</w:t>
      </w:r>
    </w:p>
    <w:p w14:paraId="2FDF96C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7AF0F78"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Неутралност во однос на технологии</w:t>
      </w:r>
    </w:p>
    <w:p w14:paraId="23FCB585" w14:textId="3905342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04F54"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5</w:t>
      </w:r>
      <w:r w:rsidR="001A65D5" w:rsidRPr="00E37134">
        <w:rPr>
          <w:rFonts w:ascii="Calibri" w:eastAsia="Times New Roman" w:hAnsi="Calibri" w:cs="Calibri"/>
          <w:b/>
          <w:bCs/>
          <w:color w:val="000000"/>
          <w:kern w:val="0"/>
          <w:lang w:val="mk-MK"/>
          <w14:ligatures w14:val="none"/>
        </w:rPr>
        <w:t>2</w:t>
      </w:r>
    </w:p>
    <w:p w14:paraId="30CC7E9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Сите видови технологии со кои се обезбедуваат јавни електронски комуникациски услуги и кои ги задоволуваат минималните технички барања утврдени во Планот за доделување и користење на радиофреквенции, може да се користат во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 согласно со Планот за намена на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w:t>
      </w:r>
    </w:p>
    <w:p w14:paraId="3021477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Со исклучок на одредбата од ставот (1) на овој член, Агенцијата може во Планот за доделување и користење на радиофреквенции да утврди пропорционални и недискриминаторски ограничувања за одредени видови технологии за радио мрежи или безжичен пристап кои се користат за обезбедување на електронски комуникациски услуги, доколку тоа е неопходно за да се:</w:t>
      </w:r>
    </w:p>
    <w:p w14:paraId="07BE72B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спречи појава на штетни интерференции,</w:t>
      </w:r>
    </w:p>
    <w:p w14:paraId="3042FCC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заштити јавното здравје од електромагнетни полиња,</w:t>
      </w:r>
    </w:p>
    <w:p w14:paraId="14E8C15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обезбеди технички квалитет на услугата,</w:t>
      </w:r>
    </w:p>
    <w:p w14:paraId="404D753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обезбеди </w:t>
      </w:r>
      <w:proofErr w:type="spellStart"/>
      <w:r w:rsidRPr="00E37134">
        <w:rPr>
          <w:rFonts w:ascii="Calibri" w:eastAsia="Times New Roman" w:hAnsi="Calibri" w:cs="Calibri"/>
          <w:color w:val="000000"/>
          <w:kern w:val="0"/>
          <w:lang w:val="mk-MK"/>
          <w14:ligatures w14:val="none"/>
        </w:rPr>
        <w:t>максимизација</w:t>
      </w:r>
      <w:proofErr w:type="spellEnd"/>
      <w:r w:rsidRPr="00E37134">
        <w:rPr>
          <w:rFonts w:ascii="Calibri" w:eastAsia="Times New Roman" w:hAnsi="Calibri" w:cs="Calibri"/>
          <w:color w:val="000000"/>
          <w:kern w:val="0"/>
          <w:lang w:val="mk-MK"/>
          <w14:ligatures w14:val="none"/>
        </w:rPr>
        <w:t xml:space="preserve"> на заедничкото користење на радиофреквенции,</w:t>
      </w:r>
    </w:p>
    <w:p w14:paraId="7697175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заштити ефикасното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или</w:t>
      </w:r>
    </w:p>
    <w:p w14:paraId="1D68878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обезбеди исполнување на цел од општ интерес во согласност со членот 127 од овој закон.</w:t>
      </w:r>
    </w:p>
    <w:p w14:paraId="4E243529"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C024F36"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Неутралност во однос на услуги</w:t>
      </w:r>
    </w:p>
    <w:p w14:paraId="1DB9649A" w14:textId="31F12AC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04F54" w:rsidRPr="00E37134">
        <w:rPr>
          <w:rFonts w:ascii="Calibri" w:eastAsia="Times New Roman" w:hAnsi="Calibri" w:cs="Calibri"/>
          <w:b/>
          <w:bCs/>
          <w:color w:val="000000"/>
          <w:kern w:val="0"/>
          <w:lang w:val="mk-MK"/>
          <w14:ligatures w14:val="none"/>
        </w:rPr>
        <w:t>1</w:t>
      </w:r>
      <w:r w:rsidR="00AA389C" w:rsidRPr="00E37134">
        <w:rPr>
          <w:rFonts w:ascii="Calibri" w:eastAsia="Times New Roman" w:hAnsi="Calibri" w:cs="Calibri"/>
          <w:b/>
          <w:bCs/>
          <w:color w:val="000000"/>
          <w:kern w:val="0"/>
          <w:lang w:val="mk-MK"/>
          <w14:ligatures w14:val="none"/>
        </w:rPr>
        <w:t>5</w:t>
      </w:r>
      <w:r w:rsidR="001A65D5" w:rsidRPr="00E37134">
        <w:rPr>
          <w:rFonts w:ascii="Calibri" w:eastAsia="Times New Roman" w:hAnsi="Calibri" w:cs="Calibri"/>
          <w:b/>
          <w:bCs/>
          <w:color w:val="000000"/>
          <w:kern w:val="0"/>
          <w:lang w:val="mk-MK"/>
          <w14:ligatures w14:val="none"/>
        </w:rPr>
        <w:t>3</w:t>
      </w:r>
    </w:p>
    <w:p w14:paraId="6C5530F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Во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 кои во Планот за намена на </w:t>
      </w:r>
      <w:proofErr w:type="spellStart"/>
      <w:r w:rsidRPr="00E37134">
        <w:rPr>
          <w:rFonts w:ascii="Calibri" w:eastAsia="Times New Roman" w:hAnsi="Calibri" w:cs="Calibri"/>
          <w:color w:val="000000"/>
          <w:kern w:val="0"/>
          <w:lang w:val="mk-MK"/>
          <w14:ligatures w14:val="none"/>
        </w:rPr>
        <w:t>радиофреквенциските</w:t>
      </w:r>
      <w:proofErr w:type="spellEnd"/>
      <w:r w:rsidRPr="00E37134">
        <w:rPr>
          <w:rFonts w:ascii="Calibri" w:eastAsia="Times New Roman" w:hAnsi="Calibri" w:cs="Calibri"/>
          <w:color w:val="000000"/>
          <w:kern w:val="0"/>
          <w:lang w:val="mk-MK"/>
          <w14:ligatures w14:val="none"/>
        </w:rPr>
        <w:t xml:space="preserve"> опсези се определени за обезбедување на јавни електронски комуникациски услуги може да се обезбедуваат сите јавни електронски комуникациски услуги кои ги задоволуваат минималните технички барања утврдени во Планот за доделување и користење на радиофреквенции.</w:t>
      </w:r>
    </w:p>
    <w:p w14:paraId="1B45AAA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Со исклучок на одредбата од ставот (1) на овој член, Агенцијата може во Планот за доделување и користење на радиофреквенции да утврди пропорционални и недискриминаторски ограничувања за одредени видови на електронски комуникациски услуги, доколку тоа е потребно за исполнување на некое барање согласно со регулативата на Меѓународната унија за телекомуникации или доколку е утврдено со посебен закон.</w:t>
      </w:r>
    </w:p>
    <w:p w14:paraId="5AB0F15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Со исклучок на одредбата од ставот (1) на овој член, Агенцијата може во Планот за доделување и користење на радиофреквенции да утврди обезбедување на соодветна јавна електронска комуникациска услуга во одреден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опсег, доколку тоа е неопходно за:</w:t>
      </w:r>
    </w:p>
    <w:p w14:paraId="51271ED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безбедноста на животот,</w:t>
      </w:r>
    </w:p>
    <w:p w14:paraId="64D743E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поттикнување на социјална, регионална или територијална сплотеност,</w:t>
      </w:r>
    </w:p>
    <w:p w14:paraId="31558D7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избегнување на неефикасна употреба на радиофреквенциите или</w:t>
      </w:r>
    </w:p>
    <w:p w14:paraId="3A20510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поттикнување на културен и јазичен диверзитет и плурализам на медиумите, на пример, за обезбедување радио или </w:t>
      </w:r>
      <w:proofErr w:type="spellStart"/>
      <w:r w:rsidRPr="00E37134">
        <w:rPr>
          <w:rFonts w:ascii="Calibri" w:eastAsia="Times New Roman" w:hAnsi="Calibri" w:cs="Calibri"/>
          <w:color w:val="000000"/>
          <w:kern w:val="0"/>
          <w:lang w:val="mk-MK"/>
          <w14:ligatures w14:val="none"/>
        </w:rPr>
        <w:t>телевизискo</w:t>
      </w:r>
      <w:proofErr w:type="spellEnd"/>
      <w:r w:rsidRPr="00E37134">
        <w:rPr>
          <w:rFonts w:ascii="Calibri" w:eastAsia="Times New Roman" w:hAnsi="Calibri" w:cs="Calibri"/>
          <w:color w:val="000000"/>
          <w:kern w:val="0"/>
          <w:lang w:val="mk-MK"/>
          <w14:ligatures w14:val="none"/>
        </w:rPr>
        <w:t xml:space="preserve"> емитување.</w:t>
      </w:r>
    </w:p>
    <w:p w14:paraId="04D0D0F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Агенцијата може во Планот за доделување и користење на радиофреквенции да забрани обезбедување на која било јавна електронска комуникациска услуга во одреден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опсег, доколку тоа е неопходно за заштита на безбедноста на животот.</w:t>
      </w:r>
    </w:p>
    <w:p w14:paraId="59EC296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DEB4D7A"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Преиспитување на неопходноста од ограничувањата за неутралност во однос на технологии и за неутралност во однос на услуги</w:t>
      </w:r>
    </w:p>
    <w:p w14:paraId="012D224A" w14:textId="4FA5925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04F54" w:rsidRPr="00E37134">
        <w:rPr>
          <w:rFonts w:ascii="Calibri" w:eastAsia="Times New Roman" w:hAnsi="Calibri" w:cs="Calibri"/>
          <w:b/>
          <w:bCs/>
          <w:color w:val="000000"/>
          <w:kern w:val="0"/>
          <w:lang w:val="mk-MK"/>
          <w14:ligatures w14:val="none"/>
        </w:rPr>
        <w:t>1</w:t>
      </w:r>
      <w:r w:rsidR="00AA389C" w:rsidRPr="00E37134">
        <w:rPr>
          <w:rFonts w:ascii="Calibri" w:eastAsia="Times New Roman" w:hAnsi="Calibri" w:cs="Calibri"/>
          <w:b/>
          <w:bCs/>
          <w:color w:val="000000"/>
          <w:kern w:val="0"/>
          <w:lang w:val="mk-MK"/>
          <w14:ligatures w14:val="none"/>
        </w:rPr>
        <w:t>5</w:t>
      </w:r>
      <w:r w:rsidR="001A65D5" w:rsidRPr="00E37134">
        <w:rPr>
          <w:rFonts w:ascii="Calibri" w:eastAsia="Times New Roman" w:hAnsi="Calibri" w:cs="Calibri"/>
          <w:b/>
          <w:bCs/>
          <w:color w:val="000000"/>
          <w:kern w:val="0"/>
          <w:lang w:val="mk-MK"/>
          <w14:ligatures w14:val="none"/>
        </w:rPr>
        <w:t>4</w:t>
      </w:r>
    </w:p>
    <w:p w14:paraId="3B891A9E" w14:textId="7D73691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е должна во одредени временски периоди коишто не може да бидат подолги од две години да изврши преиспитување на неопходноста од ограничувањата за неутралност во однос на технологии и за неутралност во однос на услуги, утврдени во членовите </w:t>
      </w:r>
      <w:r w:rsidR="001A65D5" w:rsidRPr="00E37134">
        <w:rPr>
          <w:rFonts w:ascii="Calibri" w:eastAsia="Times New Roman" w:hAnsi="Calibri" w:cs="Calibri"/>
          <w:color w:val="000000"/>
          <w:kern w:val="0"/>
          <w:lang w:val="mk-MK"/>
          <w14:ligatures w14:val="none"/>
        </w:rPr>
        <w:t>152</w:t>
      </w:r>
      <w:r w:rsidRPr="00E37134">
        <w:rPr>
          <w:rFonts w:ascii="Calibri" w:eastAsia="Times New Roman" w:hAnsi="Calibri" w:cs="Calibri"/>
          <w:color w:val="000000"/>
          <w:kern w:val="0"/>
          <w:lang w:val="mk-MK"/>
          <w14:ligatures w14:val="none"/>
        </w:rPr>
        <w:t xml:space="preserve"> и </w:t>
      </w:r>
      <w:r w:rsidR="001A65D5" w:rsidRPr="00E37134">
        <w:rPr>
          <w:rFonts w:ascii="Calibri" w:eastAsia="Times New Roman" w:hAnsi="Calibri" w:cs="Calibri"/>
          <w:color w:val="000000"/>
          <w:kern w:val="0"/>
          <w:lang w:val="mk-MK"/>
          <w14:ligatures w14:val="none"/>
        </w:rPr>
        <w:t>153</w:t>
      </w:r>
      <w:r w:rsidRPr="00E37134">
        <w:rPr>
          <w:rFonts w:ascii="Calibri" w:eastAsia="Times New Roman" w:hAnsi="Calibri" w:cs="Calibri"/>
          <w:color w:val="000000"/>
          <w:kern w:val="0"/>
          <w:lang w:val="mk-MK"/>
          <w14:ligatures w14:val="none"/>
        </w:rPr>
        <w:t xml:space="preserve"> од овој закон.</w:t>
      </w:r>
    </w:p>
    <w:p w14:paraId="15CEFFE9" w14:textId="4F92FD4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w:t>
      </w:r>
      <w:proofErr w:type="spellStart"/>
      <w:r w:rsidRPr="00E37134">
        <w:rPr>
          <w:rFonts w:ascii="Calibri" w:eastAsia="Times New Roman" w:hAnsi="Calibri" w:cs="Calibri"/>
          <w:color w:val="000000"/>
          <w:kern w:val="0"/>
          <w:lang w:val="mk-MK"/>
          <w14:ligatures w14:val="none"/>
        </w:rPr>
        <w:t>Доколу</w:t>
      </w:r>
      <w:proofErr w:type="spellEnd"/>
      <w:r w:rsidRPr="00E37134">
        <w:rPr>
          <w:rFonts w:ascii="Calibri" w:eastAsia="Times New Roman" w:hAnsi="Calibri" w:cs="Calibri"/>
          <w:color w:val="000000"/>
          <w:kern w:val="0"/>
          <w:lang w:val="mk-MK"/>
          <w14:ligatures w14:val="none"/>
        </w:rPr>
        <w:t xml:space="preserve"> со извршеното преиспитување од ставот (1) на овој член се утврди потреба од изменување на Планот за намена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 или Планот за доделување и распределба на радиофреквенции, Агенцијата ќе ја изврши измената на начин утврден во членот </w:t>
      </w:r>
      <w:r w:rsidR="001A65D5" w:rsidRPr="00E37134">
        <w:rPr>
          <w:rFonts w:ascii="Calibri" w:eastAsia="Times New Roman" w:hAnsi="Calibri" w:cs="Calibri"/>
          <w:color w:val="000000"/>
          <w:kern w:val="0"/>
          <w:lang w:val="mk-MK"/>
          <w14:ligatures w14:val="none"/>
        </w:rPr>
        <w:t>172</w:t>
      </w:r>
      <w:r w:rsidRPr="00E37134">
        <w:rPr>
          <w:rFonts w:ascii="Calibri" w:eastAsia="Times New Roman" w:hAnsi="Calibri" w:cs="Calibri"/>
          <w:color w:val="000000"/>
          <w:kern w:val="0"/>
          <w:lang w:val="mk-MK"/>
          <w14:ligatures w14:val="none"/>
        </w:rPr>
        <w:t xml:space="preserve"> од овој закон.</w:t>
      </w:r>
    </w:p>
    <w:p w14:paraId="413C4AC9"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998A3FB" w14:textId="77777777" w:rsidR="0005122C" w:rsidRPr="00E37134" w:rsidRDefault="0005122C" w:rsidP="00266B93">
      <w:pPr>
        <w:spacing w:after="100" w:line="240" w:lineRule="auto"/>
        <w:ind w:right="100"/>
        <w:jc w:val="center"/>
        <w:rPr>
          <w:rFonts w:ascii="Calibri" w:eastAsia="Times New Roman" w:hAnsi="Calibri" w:cs="Calibri"/>
          <w:color w:val="000000"/>
          <w:kern w:val="0"/>
          <w:lang w:val="mk-MK"/>
          <w14:ligatures w14:val="none"/>
        </w:rPr>
      </w:pPr>
    </w:p>
    <w:p w14:paraId="221BF842" w14:textId="77777777" w:rsidR="0005122C" w:rsidRPr="00E37134" w:rsidRDefault="0005122C" w:rsidP="00266B93">
      <w:pPr>
        <w:spacing w:after="100" w:line="240" w:lineRule="auto"/>
        <w:ind w:right="100"/>
        <w:jc w:val="center"/>
        <w:rPr>
          <w:rFonts w:ascii="Calibri" w:eastAsia="Times New Roman" w:hAnsi="Calibri" w:cs="Calibri"/>
          <w:color w:val="000000"/>
          <w:kern w:val="0"/>
          <w:lang w:val="mk-MK"/>
          <w14:ligatures w14:val="none"/>
        </w:rPr>
      </w:pPr>
    </w:p>
    <w:p w14:paraId="410DE340" w14:textId="550B84E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373008D1" w14:textId="77777777" w:rsidR="00E37134" w:rsidRDefault="0005122C"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Користење и услови за користење на радиофреквенции</w:t>
      </w:r>
    </w:p>
    <w:p w14:paraId="793C235C" w14:textId="6707F43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04F54" w:rsidRPr="00E37134">
        <w:rPr>
          <w:rFonts w:ascii="Calibri" w:eastAsia="Times New Roman" w:hAnsi="Calibri" w:cs="Calibri"/>
          <w:b/>
          <w:bCs/>
          <w:color w:val="000000"/>
          <w:kern w:val="0"/>
          <w:lang w:val="mk-MK"/>
          <w14:ligatures w14:val="none"/>
        </w:rPr>
        <w:t>15</w:t>
      </w:r>
      <w:r w:rsidR="001A65D5" w:rsidRPr="00E37134">
        <w:rPr>
          <w:rFonts w:ascii="Calibri" w:eastAsia="Times New Roman" w:hAnsi="Calibri" w:cs="Calibri"/>
          <w:b/>
          <w:bCs/>
          <w:color w:val="000000"/>
          <w:kern w:val="0"/>
          <w:lang w:val="mk-MK"/>
          <w14:ligatures w14:val="none"/>
        </w:rPr>
        <w:t>5</w:t>
      </w:r>
    </w:p>
    <w:p w14:paraId="01A95DB2" w14:textId="14D356CD"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Радиофреквенциите се користи на следните начини:</w:t>
      </w:r>
    </w:p>
    <w:p w14:paraId="597C33C7" w14:textId="320045F3"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без одобрение за користење на радиофреквенции во согласност со членот 1</w:t>
      </w:r>
      <w:r w:rsidR="001A65D5" w:rsidRPr="00E37134">
        <w:rPr>
          <w:rFonts w:ascii="Calibri" w:eastAsia="Times New Roman" w:hAnsi="Calibri" w:cs="Calibri"/>
          <w:color w:val="000000"/>
          <w:kern w:val="0"/>
          <w:lang w:val="mk-MK"/>
          <w14:ligatures w14:val="none"/>
        </w:rPr>
        <w:t>55</w:t>
      </w:r>
      <w:r w:rsidRPr="00E37134">
        <w:rPr>
          <w:rFonts w:ascii="Calibri" w:eastAsia="Times New Roman" w:hAnsi="Calibri" w:cs="Calibri"/>
          <w:color w:val="000000"/>
          <w:kern w:val="0"/>
          <w:lang w:val="mk-MK"/>
          <w14:ligatures w14:val="none"/>
        </w:rPr>
        <w:t xml:space="preserve"> од овој закон;</w:t>
      </w:r>
    </w:p>
    <w:p w14:paraId="0CDB4964" w14:textId="1236E0E7"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врз основа на  одобрение за користење на радиофреквенции, издадено во согласност со постапката од членот 131 од овој закон;</w:t>
      </w:r>
    </w:p>
    <w:p w14:paraId="539B3614" w14:textId="5F472F63"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врз основа на  одобрение за користење на радиофреквенции, издадено во согласност со постапките од членовите 1</w:t>
      </w:r>
      <w:r w:rsidR="001A65D5" w:rsidRPr="00E37134">
        <w:rPr>
          <w:rFonts w:ascii="Calibri" w:eastAsia="Times New Roman" w:hAnsi="Calibri" w:cs="Calibri"/>
          <w:color w:val="000000"/>
          <w:kern w:val="0"/>
          <w:lang w:val="mk-MK"/>
          <w14:ligatures w14:val="none"/>
        </w:rPr>
        <w:t>59</w:t>
      </w:r>
      <w:r w:rsidRPr="00E37134">
        <w:rPr>
          <w:rFonts w:ascii="Calibri" w:eastAsia="Times New Roman" w:hAnsi="Calibri" w:cs="Calibri"/>
          <w:color w:val="000000"/>
          <w:kern w:val="0"/>
          <w:lang w:val="mk-MK"/>
          <w14:ligatures w14:val="none"/>
        </w:rPr>
        <w:t>, 1</w:t>
      </w:r>
      <w:r w:rsidR="001A65D5" w:rsidRPr="00E37134">
        <w:rPr>
          <w:rFonts w:ascii="Calibri" w:eastAsia="Times New Roman" w:hAnsi="Calibri" w:cs="Calibri"/>
          <w:color w:val="000000"/>
          <w:kern w:val="0"/>
          <w:lang w:val="mk-MK"/>
          <w14:ligatures w14:val="none"/>
        </w:rPr>
        <w:t>61</w:t>
      </w:r>
      <w:r w:rsidRPr="00E37134">
        <w:rPr>
          <w:rFonts w:ascii="Calibri" w:eastAsia="Times New Roman" w:hAnsi="Calibri" w:cs="Calibri"/>
          <w:color w:val="000000"/>
          <w:kern w:val="0"/>
          <w:lang w:val="mk-MK"/>
          <w14:ligatures w14:val="none"/>
        </w:rPr>
        <w:t xml:space="preserve"> и 1</w:t>
      </w:r>
      <w:r w:rsidR="001A65D5" w:rsidRPr="00E37134">
        <w:rPr>
          <w:rFonts w:ascii="Calibri" w:eastAsia="Times New Roman" w:hAnsi="Calibri" w:cs="Calibri"/>
          <w:color w:val="000000"/>
          <w:kern w:val="0"/>
          <w:lang w:val="mk-MK"/>
          <w14:ligatures w14:val="none"/>
        </w:rPr>
        <w:t>66</w:t>
      </w:r>
      <w:r w:rsidRPr="00E37134">
        <w:rPr>
          <w:rFonts w:ascii="Calibri" w:eastAsia="Times New Roman" w:hAnsi="Calibri" w:cs="Calibri"/>
          <w:color w:val="000000"/>
          <w:kern w:val="0"/>
          <w:lang w:val="mk-MK"/>
          <w14:ligatures w14:val="none"/>
        </w:rPr>
        <w:t xml:space="preserve"> од овој закон.</w:t>
      </w:r>
    </w:p>
    <w:p w14:paraId="04767250" w14:textId="65781FEC"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При определување на начинот на издавање на одобрение за користење на радиофреквенции треба да се има предвид следното:</w:t>
      </w:r>
    </w:p>
    <w:p w14:paraId="4F0C20C2" w14:textId="05FB3A0C"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посебните карактеристики на тие радиофреквенции;</w:t>
      </w:r>
    </w:p>
    <w:p w14:paraId="1F518713" w14:textId="5F00CA54"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потребната заштита од штетни пречки и технолошките решенија за управување со штетните пречки;</w:t>
      </w:r>
    </w:p>
    <w:p w14:paraId="15B79A27" w14:textId="27F581B3"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развојот на условите за заедничко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доколку е тоа применливо;</w:t>
      </w:r>
    </w:p>
    <w:p w14:paraId="3FA19120" w14:textId="392C4321"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обезбедување на технички квалитет на комуникациите или услугите;</w:t>
      </w:r>
    </w:p>
    <w:p w14:paraId="344952FD" w14:textId="66110460"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регулаторните цели од членот 8 од овој закон;</w:t>
      </w:r>
    </w:p>
    <w:p w14:paraId="7C018FFE" w14:textId="641AF69D"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заштитата на ефикасното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w:t>
      </w:r>
    </w:p>
    <w:p w14:paraId="62FE0C8A" w14:textId="074B257F"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Со цел да се обезбеди ефикасно и ефективно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или да се поттикне покриеност,  треба да се обезбедат следниве можности:</w:t>
      </w:r>
    </w:p>
    <w:p w14:paraId="47340158" w14:textId="77777777"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(а) заедничко користење на пасивна или активна инфраструктура што се базира на користење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   или  заедничко користење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w:t>
      </w:r>
    </w:p>
    <w:p w14:paraId="3124666F" w14:textId="77777777"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договори за комерцијален пристап до роаминг;</w:t>
      </w:r>
    </w:p>
    <w:p w14:paraId="5C7A8584" w14:textId="77777777"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(в) заедничко поставување на инфраструктурата за обезбедување мрежи или услуги што се базираат на користење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w:t>
      </w:r>
    </w:p>
    <w:p w14:paraId="636106F2" w14:textId="3602B68C"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5306B9"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Агенцијата не треба да го спречува заедничкото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согласно ставот (3) на овој член. </w:t>
      </w:r>
    </w:p>
    <w:p w14:paraId="1C5464A2" w14:textId="2F572363"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5306B9"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За заедничкото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од ставот (3) на овој член , Агенцијата соработува со телото надлежно за заштита на конкуренцијата,.</w:t>
      </w:r>
    </w:p>
    <w:p w14:paraId="6CA551D9" w14:textId="7F32D078"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5306B9"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Агенцијата може да го ограничи користењето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за одделни видови радио мрежи или безжични пристапни технологии, врз основа на начелата на пропорционалност и </w:t>
      </w:r>
      <w:proofErr w:type="spellStart"/>
      <w:r w:rsidRPr="00E37134">
        <w:rPr>
          <w:rFonts w:ascii="Calibri" w:eastAsia="Times New Roman" w:hAnsi="Calibri" w:cs="Calibri"/>
          <w:color w:val="000000"/>
          <w:kern w:val="0"/>
          <w:lang w:val="mk-MK"/>
          <w14:ligatures w14:val="none"/>
        </w:rPr>
        <w:t>недискримунација</w:t>
      </w:r>
      <w:proofErr w:type="spellEnd"/>
      <w:r w:rsidRPr="00E37134">
        <w:rPr>
          <w:rFonts w:ascii="Calibri" w:eastAsia="Times New Roman" w:hAnsi="Calibri" w:cs="Calibri"/>
          <w:color w:val="000000"/>
          <w:kern w:val="0"/>
          <w:lang w:val="mk-MK"/>
          <w14:ligatures w14:val="none"/>
        </w:rPr>
        <w:t>, кога е тоа потребно заради:</w:t>
      </w:r>
    </w:p>
    <w:p w14:paraId="1D41D81D" w14:textId="52507AF9"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избегнување на штетни пречки;</w:t>
      </w:r>
    </w:p>
    <w:p w14:paraId="020C81C4" w14:textId="6FBA2941"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заштита на човечкото здравје од делување на електромагнетско поле;</w:t>
      </w:r>
    </w:p>
    <w:p w14:paraId="34DAFCA4" w14:textId="72F48D00"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обезбедување на квалитет на услугите;</w:t>
      </w:r>
    </w:p>
    <w:p w14:paraId="501B0183" w14:textId="386E0B77"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обезбедување на заедничко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w:t>
      </w:r>
    </w:p>
    <w:p w14:paraId="3715D894" w14:textId="4A2C21BA"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заштита на ефикасното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w:t>
      </w:r>
    </w:p>
    <w:p w14:paraId="5C22855F" w14:textId="2FFF2B89"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обезбедување на цели од јавен интерес;</w:t>
      </w:r>
    </w:p>
    <w:p w14:paraId="33638506" w14:textId="55CAF98A"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исполнување на условите од радио прописите на Меѓународната телекомуникациска унија (ITU);</w:t>
      </w:r>
    </w:p>
    <w:p w14:paraId="0BF30628" w14:textId="6B70D8AB"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w:t>
      </w:r>
      <w:r w:rsidR="005306B9"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Агенцијата редовно ја преиспитува потребата од воведување и примена на ограничувањата од ставот (6) на овој член и ги објавува резултатите од тоа преиспитување.</w:t>
      </w:r>
    </w:p>
    <w:p w14:paraId="23E91239" w14:textId="5AC8CE35" w:rsidR="00E04F54" w:rsidRPr="00E37134" w:rsidRDefault="00E04F5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Ограничувањата од ставот (6) на овој член не претставуваат основа за одземање на одобрението за користење на радиофреквенции.</w:t>
      </w:r>
    </w:p>
    <w:p w14:paraId="096F9A91" w14:textId="77777777" w:rsidR="0005122C" w:rsidRPr="00E37134" w:rsidRDefault="0005122C" w:rsidP="00266B93">
      <w:pPr>
        <w:spacing w:after="100" w:line="240" w:lineRule="auto"/>
        <w:ind w:right="100"/>
        <w:jc w:val="center"/>
        <w:rPr>
          <w:rFonts w:ascii="Calibri" w:eastAsia="Times New Roman" w:hAnsi="Calibri" w:cs="Calibri"/>
          <w:color w:val="000000"/>
          <w:kern w:val="0"/>
          <w:lang w:val="mk-MK"/>
          <w14:ligatures w14:val="none"/>
        </w:rPr>
      </w:pPr>
    </w:p>
    <w:p w14:paraId="4A55E1F6"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Регистар на доделени радиофреквенции</w:t>
      </w:r>
    </w:p>
    <w:p w14:paraId="3693E074" w14:textId="48CF0DE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04F54" w:rsidRPr="00E37134">
        <w:rPr>
          <w:rFonts w:ascii="Calibri" w:eastAsia="Times New Roman" w:hAnsi="Calibri" w:cs="Calibri"/>
          <w:b/>
          <w:bCs/>
          <w:color w:val="000000"/>
          <w:kern w:val="0"/>
          <w:lang w:val="mk-MK"/>
          <w14:ligatures w14:val="none"/>
        </w:rPr>
        <w:t>15</w:t>
      </w:r>
      <w:r w:rsidR="005306B9" w:rsidRPr="00E37134">
        <w:rPr>
          <w:rFonts w:ascii="Calibri" w:eastAsia="Times New Roman" w:hAnsi="Calibri" w:cs="Calibri"/>
          <w:b/>
          <w:bCs/>
          <w:color w:val="000000"/>
          <w:kern w:val="0"/>
          <w:lang w:val="mk-MK"/>
          <w14:ligatures w14:val="none"/>
        </w:rPr>
        <w:t>6</w:t>
      </w:r>
    </w:p>
    <w:p w14:paraId="621687AC" w14:textId="0BCDDB37" w:rsidR="00266B93" w:rsidRPr="00E37134" w:rsidRDefault="00266B93" w:rsidP="00ED2DA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води Регистар на доделени радиофреквенции што се користат во Република</w:t>
      </w:r>
      <w:r w:rsidR="00352EC2"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Регистарот на доделени радиофреквенции содржи податоци за физички и правни лица на кои им се доделени радиофреквенции, со исклучок на радиофреквенциите што се користат за потребите за националната безбедност и одбрана и за заштитата од природни и други елементарни непогоди. Регистарот ги содржи следниве лични податоци име и презиме, адреса и единствен матичен број на </w:t>
      </w:r>
      <w:proofErr w:type="spellStart"/>
      <w:r w:rsidRPr="00E37134">
        <w:rPr>
          <w:rFonts w:ascii="Calibri" w:eastAsia="Times New Roman" w:hAnsi="Calibri" w:cs="Calibri"/>
          <w:color w:val="000000"/>
          <w:kern w:val="0"/>
          <w:lang w:val="mk-MK"/>
          <w14:ligatures w14:val="none"/>
        </w:rPr>
        <w:t>граѓанинот</w:t>
      </w:r>
      <w:proofErr w:type="spellEnd"/>
      <w:r w:rsidRPr="00E37134">
        <w:rPr>
          <w:rFonts w:ascii="Calibri" w:eastAsia="Times New Roman" w:hAnsi="Calibri" w:cs="Calibri"/>
          <w:color w:val="000000"/>
          <w:kern w:val="0"/>
          <w:lang w:val="mk-MK"/>
          <w14:ligatures w14:val="none"/>
        </w:rPr>
        <w:t xml:space="preserve"> (ЕМБГ). Рокот на чување на личните податоци е пет години од денот на престанувањето на важноста на одобрението за користење на </w:t>
      </w:r>
      <w:proofErr w:type="spellStart"/>
      <w:r w:rsidRPr="00E37134">
        <w:rPr>
          <w:rFonts w:ascii="Calibri" w:eastAsia="Times New Roman" w:hAnsi="Calibri" w:cs="Calibri"/>
          <w:color w:val="000000"/>
          <w:kern w:val="0"/>
          <w:lang w:val="mk-MK"/>
          <w14:ligatures w14:val="none"/>
        </w:rPr>
        <w:t>радиофрекфенциите</w:t>
      </w:r>
      <w:proofErr w:type="spellEnd"/>
      <w:r w:rsidRPr="00E37134">
        <w:rPr>
          <w:rFonts w:ascii="Calibri" w:eastAsia="Times New Roman" w:hAnsi="Calibri" w:cs="Calibri"/>
          <w:color w:val="000000"/>
          <w:kern w:val="0"/>
          <w:lang w:val="mk-MK"/>
          <w14:ligatures w14:val="none"/>
        </w:rPr>
        <w:t>.</w:t>
      </w:r>
    </w:p>
    <w:p w14:paraId="155FC0E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редовно го ажурира Регистарот на доделени радиофреквенции.</w:t>
      </w:r>
    </w:p>
    <w:p w14:paraId="15783B9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на својата веб страница го објавува Регистарот од ставот (1) на овој член, а применувајќи ги прописите за заштита на личните податоци.</w:t>
      </w:r>
    </w:p>
    <w:p w14:paraId="4092788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2F54E9E"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Користење на радиофреквенции за потребите на </w:t>
      </w:r>
      <w:proofErr w:type="spellStart"/>
      <w:r w:rsidRPr="00E37134">
        <w:rPr>
          <w:rFonts w:ascii="Calibri" w:eastAsia="Times New Roman" w:hAnsi="Calibri" w:cs="Calibri"/>
          <w:color w:val="000000"/>
          <w:kern w:val="0"/>
          <w:lang w:val="mk-MK"/>
          <w14:ligatures w14:val="none"/>
        </w:rPr>
        <w:t>радиоаматерите</w:t>
      </w:r>
      <w:proofErr w:type="spellEnd"/>
    </w:p>
    <w:p w14:paraId="6133C9E6" w14:textId="5BCA824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04F54" w:rsidRPr="00E37134">
        <w:rPr>
          <w:rFonts w:ascii="Calibri" w:eastAsia="Times New Roman" w:hAnsi="Calibri" w:cs="Calibri"/>
          <w:b/>
          <w:bCs/>
          <w:color w:val="000000"/>
          <w:kern w:val="0"/>
          <w:lang w:val="mk-MK"/>
          <w14:ligatures w14:val="none"/>
        </w:rPr>
        <w:t>15</w:t>
      </w:r>
      <w:r w:rsidR="005306B9" w:rsidRPr="00E37134">
        <w:rPr>
          <w:rFonts w:ascii="Calibri" w:eastAsia="Times New Roman" w:hAnsi="Calibri" w:cs="Calibri"/>
          <w:b/>
          <w:bCs/>
          <w:color w:val="000000"/>
          <w:kern w:val="0"/>
          <w:lang w:val="mk-MK"/>
          <w14:ligatures w14:val="none"/>
        </w:rPr>
        <w:t>7</w:t>
      </w:r>
    </w:p>
    <w:p w14:paraId="1AD55FD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w:t>
      </w:r>
      <w:proofErr w:type="spellStart"/>
      <w:r w:rsidRPr="00E37134">
        <w:rPr>
          <w:rFonts w:ascii="Calibri" w:eastAsia="Times New Roman" w:hAnsi="Calibri" w:cs="Calibri"/>
          <w:color w:val="000000"/>
          <w:kern w:val="0"/>
          <w:lang w:val="mk-MK"/>
          <w14:ligatures w14:val="none"/>
        </w:rPr>
        <w:t>Радиоаматерите</w:t>
      </w:r>
      <w:proofErr w:type="spellEnd"/>
      <w:r w:rsidRPr="00E37134">
        <w:rPr>
          <w:rFonts w:ascii="Calibri" w:eastAsia="Times New Roman" w:hAnsi="Calibri" w:cs="Calibri"/>
          <w:color w:val="000000"/>
          <w:kern w:val="0"/>
          <w:lang w:val="mk-MK"/>
          <w14:ligatures w14:val="none"/>
        </w:rPr>
        <w:t xml:space="preserve"> можат да користат радиофреквенции кои со Планот за доделување и користење на радиофреквенции се предвидени за обезбедување на радиоаматерски и/или радиоаматерски сателитски услуги и на кои Агенцијата им има издадено одобрение за користење на радиофреквенции.</w:t>
      </w:r>
    </w:p>
    <w:p w14:paraId="06CA6212" w14:textId="7E462BD4" w:rsidR="00266B93" w:rsidRPr="00E37134" w:rsidRDefault="00266B93" w:rsidP="00ED2DA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w:t>
      </w:r>
      <w:proofErr w:type="spellStart"/>
      <w:r w:rsidRPr="00E37134">
        <w:rPr>
          <w:rFonts w:ascii="Calibri" w:eastAsia="Times New Roman" w:hAnsi="Calibri" w:cs="Calibri"/>
          <w:color w:val="000000"/>
          <w:kern w:val="0"/>
          <w:lang w:val="mk-MK"/>
          <w14:ligatures w14:val="none"/>
        </w:rPr>
        <w:t>Радиоаматери</w:t>
      </w:r>
      <w:proofErr w:type="spellEnd"/>
      <w:r w:rsidRPr="00E37134">
        <w:rPr>
          <w:rFonts w:ascii="Calibri" w:eastAsia="Times New Roman" w:hAnsi="Calibri" w:cs="Calibri"/>
          <w:color w:val="000000"/>
          <w:kern w:val="0"/>
          <w:lang w:val="mk-MK"/>
          <w14:ligatures w14:val="none"/>
        </w:rPr>
        <w:t xml:space="preserve"> кои не се државјани на Република</w:t>
      </w:r>
      <w:r w:rsidR="00352EC2"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имаат право да ги користат радиофреквенциите од ставот (1) на овој член, доколку поседуваат важечка СЕРТ </w:t>
      </w:r>
      <w:proofErr w:type="spellStart"/>
      <w:r w:rsidRPr="00E37134">
        <w:rPr>
          <w:rFonts w:ascii="Calibri" w:eastAsia="Times New Roman" w:hAnsi="Calibri" w:cs="Calibri"/>
          <w:color w:val="000000"/>
          <w:kern w:val="0"/>
          <w:lang w:val="mk-MK"/>
          <w14:ligatures w14:val="none"/>
        </w:rPr>
        <w:t>радиоаматерска</w:t>
      </w:r>
      <w:proofErr w:type="spellEnd"/>
      <w:r w:rsidRPr="00E37134">
        <w:rPr>
          <w:rFonts w:ascii="Calibri" w:eastAsia="Times New Roman" w:hAnsi="Calibri" w:cs="Calibri"/>
          <w:color w:val="000000"/>
          <w:kern w:val="0"/>
          <w:lang w:val="mk-MK"/>
          <w14:ligatures w14:val="none"/>
        </w:rPr>
        <w:t xml:space="preserve"> дозвола.</w:t>
      </w:r>
    </w:p>
    <w:p w14:paraId="1D21116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Агенцијата издава одобрение за користење на радиофреквенции за потребите на </w:t>
      </w:r>
      <w:proofErr w:type="spellStart"/>
      <w:r w:rsidRPr="00E37134">
        <w:rPr>
          <w:rFonts w:ascii="Calibri" w:eastAsia="Times New Roman" w:hAnsi="Calibri" w:cs="Calibri"/>
          <w:color w:val="000000"/>
          <w:kern w:val="0"/>
          <w:lang w:val="mk-MK"/>
          <w14:ligatures w14:val="none"/>
        </w:rPr>
        <w:t>радиоаматерите</w:t>
      </w:r>
      <w:proofErr w:type="spellEnd"/>
      <w:r w:rsidRPr="00E37134">
        <w:rPr>
          <w:rFonts w:ascii="Calibri" w:eastAsia="Times New Roman" w:hAnsi="Calibri" w:cs="Calibri"/>
          <w:color w:val="000000"/>
          <w:kern w:val="0"/>
          <w:lang w:val="mk-MK"/>
          <w14:ligatures w14:val="none"/>
        </w:rPr>
        <w:t>, по барање на радиоаматер со положен радиоаматерски испит.</w:t>
      </w:r>
    </w:p>
    <w:p w14:paraId="18A54D2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w:t>
      </w:r>
      <w:bookmarkStart w:id="10" w:name="_Hlk192580180"/>
      <w:r w:rsidRPr="00E37134">
        <w:rPr>
          <w:rFonts w:ascii="Calibri" w:eastAsia="Times New Roman" w:hAnsi="Calibri" w:cs="Calibri"/>
          <w:color w:val="000000"/>
          <w:kern w:val="0"/>
          <w:lang w:val="mk-MK"/>
          <w14:ligatures w14:val="none"/>
        </w:rPr>
        <w:t xml:space="preserve">Начинот на полагањето на </w:t>
      </w:r>
      <w:proofErr w:type="spellStart"/>
      <w:r w:rsidRPr="00E37134">
        <w:rPr>
          <w:rFonts w:ascii="Calibri" w:eastAsia="Times New Roman" w:hAnsi="Calibri" w:cs="Calibri"/>
          <w:color w:val="000000"/>
          <w:kern w:val="0"/>
          <w:lang w:val="mk-MK"/>
          <w14:ligatures w14:val="none"/>
        </w:rPr>
        <w:t>радиоаматерскиот</w:t>
      </w:r>
      <w:proofErr w:type="spellEnd"/>
      <w:r w:rsidRPr="00E37134">
        <w:rPr>
          <w:rFonts w:ascii="Calibri" w:eastAsia="Times New Roman" w:hAnsi="Calibri" w:cs="Calibri"/>
          <w:color w:val="000000"/>
          <w:kern w:val="0"/>
          <w:lang w:val="mk-MK"/>
          <w14:ligatures w14:val="none"/>
        </w:rPr>
        <w:t xml:space="preserve"> испит, како и радиоаматерските класи </w:t>
      </w:r>
      <w:bookmarkEnd w:id="10"/>
      <w:r w:rsidRPr="00E37134">
        <w:rPr>
          <w:rFonts w:ascii="Calibri" w:eastAsia="Times New Roman" w:hAnsi="Calibri" w:cs="Calibri"/>
          <w:color w:val="000000"/>
          <w:kern w:val="0"/>
          <w:lang w:val="mk-MK"/>
          <w14:ligatures w14:val="none"/>
        </w:rPr>
        <w:t>ги пропишува Агенцијата.</w:t>
      </w:r>
    </w:p>
    <w:p w14:paraId="188C7AA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Полагањето на </w:t>
      </w:r>
      <w:proofErr w:type="spellStart"/>
      <w:r w:rsidRPr="00E37134">
        <w:rPr>
          <w:rFonts w:ascii="Calibri" w:eastAsia="Times New Roman" w:hAnsi="Calibri" w:cs="Calibri"/>
          <w:color w:val="000000"/>
          <w:kern w:val="0"/>
          <w:lang w:val="mk-MK"/>
          <w14:ligatures w14:val="none"/>
        </w:rPr>
        <w:t>радиоаматерскиот</w:t>
      </w:r>
      <w:proofErr w:type="spellEnd"/>
      <w:r w:rsidRPr="00E37134">
        <w:rPr>
          <w:rFonts w:ascii="Calibri" w:eastAsia="Times New Roman" w:hAnsi="Calibri" w:cs="Calibri"/>
          <w:color w:val="000000"/>
          <w:kern w:val="0"/>
          <w:lang w:val="mk-MK"/>
          <w14:ligatures w14:val="none"/>
        </w:rPr>
        <w:t xml:space="preserve"> испит од ставот (4) на овој член се врши согласно со Програма за полагање на радиоаматерски испит, која се објавува на веб страницата на Агенцијата.</w:t>
      </w:r>
    </w:p>
    <w:p w14:paraId="604A0AB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Одобрението за користење на радиофреквенции за потребите на </w:t>
      </w:r>
      <w:proofErr w:type="spellStart"/>
      <w:r w:rsidRPr="00E37134">
        <w:rPr>
          <w:rFonts w:ascii="Calibri" w:eastAsia="Times New Roman" w:hAnsi="Calibri" w:cs="Calibri"/>
          <w:color w:val="000000"/>
          <w:kern w:val="0"/>
          <w:lang w:val="mk-MK"/>
          <w14:ligatures w14:val="none"/>
        </w:rPr>
        <w:t>радиоаматерите</w:t>
      </w:r>
      <w:proofErr w:type="spellEnd"/>
      <w:r w:rsidRPr="00E37134">
        <w:rPr>
          <w:rFonts w:ascii="Calibri" w:eastAsia="Times New Roman" w:hAnsi="Calibri" w:cs="Calibri"/>
          <w:color w:val="000000"/>
          <w:kern w:val="0"/>
          <w:lang w:val="mk-MK"/>
          <w14:ligatures w14:val="none"/>
        </w:rPr>
        <w:t xml:space="preserve">, покрај другото треба да го содржи и доделениот знак за идентификација, како и класата на </w:t>
      </w:r>
      <w:proofErr w:type="spellStart"/>
      <w:r w:rsidRPr="00E37134">
        <w:rPr>
          <w:rFonts w:ascii="Calibri" w:eastAsia="Times New Roman" w:hAnsi="Calibri" w:cs="Calibri"/>
          <w:color w:val="000000"/>
          <w:kern w:val="0"/>
          <w:lang w:val="mk-MK"/>
          <w14:ligatures w14:val="none"/>
        </w:rPr>
        <w:t>радиоаматерот</w:t>
      </w:r>
      <w:proofErr w:type="spellEnd"/>
      <w:r w:rsidRPr="00E37134">
        <w:rPr>
          <w:rFonts w:ascii="Calibri" w:eastAsia="Times New Roman" w:hAnsi="Calibri" w:cs="Calibri"/>
          <w:color w:val="000000"/>
          <w:kern w:val="0"/>
          <w:lang w:val="mk-MK"/>
          <w14:ligatures w14:val="none"/>
        </w:rPr>
        <w:t>.</w:t>
      </w:r>
    </w:p>
    <w:p w14:paraId="138A1B9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w:t>
      </w:r>
      <w:proofErr w:type="spellStart"/>
      <w:r w:rsidRPr="00E37134">
        <w:rPr>
          <w:rFonts w:ascii="Calibri" w:eastAsia="Times New Roman" w:hAnsi="Calibri" w:cs="Calibri"/>
          <w:color w:val="000000"/>
          <w:kern w:val="0"/>
          <w:lang w:val="mk-MK"/>
          <w14:ligatures w14:val="none"/>
        </w:rPr>
        <w:t>Радиоаматерите</w:t>
      </w:r>
      <w:proofErr w:type="spellEnd"/>
      <w:r w:rsidRPr="00E37134">
        <w:rPr>
          <w:rFonts w:ascii="Calibri" w:eastAsia="Times New Roman" w:hAnsi="Calibri" w:cs="Calibri"/>
          <w:color w:val="000000"/>
          <w:kern w:val="0"/>
          <w:lang w:val="mk-MK"/>
          <w14:ligatures w14:val="none"/>
        </w:rPr>
        <w:t xml:space="preserve"> од ставовите (1) и (2) на овој член не плаќаат годишен надоместок за користење на радиофреквенции согласно со овој закон.</w:t>
      </w:r>
    </w:p>
    <w:p w14:paraId="34508B0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BA4CEC1"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Издавање на одобрение за користење на радиофреквенции</w:t>
      </w:r>
    </w:p>
    <w:p w14:paraId="2963680A" w14:textId="17D5AEE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E04F54" w:rsidRPr="00E37134">
        <w:rPr>
          <w:rFonts w:ascii="Calibri" w:eastAsia="Times New Roman" w:hAnsi="Calibri" w:cs="Calibri"/>
          <w:b/>
          <w:bCs/>
          <w:color w:val="000000"/>
          <w:kern w:val="0"/>
          <w:lang w:val="mk-MK"/>
          <w14:ligatures w14:val="none"/>
        </w:rPr>
        <w:t>15</w:t>
      </w:r>
      <w:r w:rsidR="005306B9" w:rsidRPr="00E37134">
        <w:rPr>
          <w:rFonts w:ascii="Calibri" w:eastAsia="Times New Roman" w:hAnsi="Calibri" w:cs="Calibri"/>
          <w:b/>
          <w:bCs/>
          <w:color w:val="000000"/>
          <w:kern w:val="0"/>
          <w:lang w:val="mk-MK"/>
          <w14:ligatures w14:val="none"/>
        </w:rPr>
        <w:t>8</w:t>
      </w:r>
    </w:p>
    <w:p w14:paraId="659B04E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им издава одобрение за користење на радиофреквенции на физички и правни лица за обезбедување на електронски комуникациски услуги.</w:t>
      </w:r>
    </w:p>
    <w:p w14:paraId="0718C1E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При издавањето на одобрение за користење на радиофреквенции, Агенцијата мора да ги почитува начелата на објективност, транспарентност, недискриминација и пропорционалност, а при издавањето на одобрение за користење на радиофреквенции за обезбедување на јавни електронски комуникациски услуги мора да води сметка и за остварување на целите и регулаторните начела утврдени со овој закон.</w:t>
      </w:r>
    </w:p>
    <w:p w14:paraId="5BD3918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издава одобрение за користење на радиофреквенции по барање за користење на радиофреквенции, по спроведена постапка на јавен тендер или по спроведена постапка на јавен тендер со јавно наддавање.</w:t>
      </w:r>
    </w:p>
    <w:p w14:paraId="5E830DB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4B210EE"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Издавање на одобрение за користење на радиофреквенции по барање</w:t>
      </w:r>
    </w:p>
    <w:p w14:paraId="4526A237" w14:textId="7C9CC15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w:t>
      </w:r>
      <w:r w:rsidR="00E04F54" w:rsidRPr="00E37134">
        <w:rPr>
          <w:rFonts w:ascii="Calibri" w:eastAsia="Times New Roman" w:hAnsi="Calibri" w:cs="Calibri"/>
          <w:b/>
          <w:bCs/>
          <w:color w:val="000000"/>
          <w:kern w:val="0"/>
          <w:lang w:val="mk-MK"/>
          <w14:ligatures w14:val="none"/>
        </w:rPr>
        <w:t xml:space="preserve"> 15</w:t>
      </w:r>
      <w:r w:rsidR="005306B9" w:rsidRPr="00E37134">
        <w:rPr>
          <w:rFonts w:ascii="Calibri" w:eastAsia="Times New Roman" w:hAnsi="Calibri" w:cs="Calibri"/>
          <w:b/>
          <w:bCs/>
          <w:color w:val="000000"/>
          <w:kern w:val="0"/>
          <w:lang w:val="mk-MK"/>
          <w14:ligatures w14:val="none"/>
        </w:rPr>
        <w:t>9</w:t>
      </w:r>
    </w:p>
    <w:p w14:paraId="7629E7A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издава одобрение за користење на радиофреквенции врз основа на доставено барање за користење на радиофреквенции во следниве случаи за:</w:t>
      </w:r>
    </w:p>
    <w:p w14:paraId="40A7E88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сопствени потреби на државни институции и јавни претпријатија поврзани со нивните надлежности и на дипломатски претставништва или на други организации што имаат статус на дипломатски мисии,</w:t>
      </w:r>
    </w:p>
    <w:p w14:paraId="049133C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обезбедување на електронски комуникациски услуги што не се јавни,</w:t>
      </w:r>
    </w:p>
    <w:p w14:paraId="517C28D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радиофреквенции што се користат во рамките на јавната електронска комуникациска мрежа, кога не е неопходно да се изврши ограничување на бројот на одобренија за користење на радиофреквенции,</w:t>
      </w:r>
    </w:p>
    <w:p w14:paraId="2338A2BE" w14:textId="45D7012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користење на радиофреквенции наменети за дигитална радиодифузија, на радиодифузер кој е единствен во одредена локална сервисна зона врз основа на одлука за доделување на дозвола за вршење на радиодифузна дејност и објавена во “Службен весник на Република </w:t>
      </w:r>
      <w:r w:rsidR="009A3534"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w:t>
      </w:r>
    </w:p>
    <w:p w14:paraId="4EC8218C" w14:textId="6D8DAB2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користење на радиофреквенции на радиодифузер за аналогна радиодифузија - радио по претходно донесена одлука за доделување на дозвола за вршење на радиодифузна дејност - емитување на радио програмски сервис донесена и објавена во “Службен весник на Република </w:t>
      </w:r>
      <w:r w:rsidR="00352EC2"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w:t>
      </w:r>
    </w:p>
    <w:p w14:paraId="6EBBDF7C" w14:textId="0A727F3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Јавното претпријатие Македонска радиодифузија за радиофреквенции за изградба и работа на електронска комуникациска мрежа за дигитално </w:t>
      </w:r>
      <w:proofErr w:type="spellStart"/>
      <w:r w:rsidRPr="00E37134">
        <w:rPr>
          <w:rFonts w:ascii="Calibri" w:eastAsia="Times New Roman" w:hAnsi="Calibri" w:cs="Calibri"/>
          <w:color w:val="000000"/>
          <w:kern w:val="0"/>
          <w:lang w:val="mk-MK"/>
          <w14:ligatures w14:val="none"/>
        </w:rPr>
        <w:t>терестријално</w:t>
      </w:r>
      <w:proofErr w:type="spellEnd"/>
      <w:r w:rsidRPr="00E37134">
        <w:rPr>
          <w:rFonts w:ascii="Calibri" w:eastAsia="Times New Roman" w:hAnsi="Calibri" w:cs="Calibri"/>
          <w:color w:val="000000"/>
          <w:kern w:val="0"/>
          <w:lang w:val="mk-MK"/>
          <w14:ligatures w14:val="none"/>
        </w:rPr>
        <w:t xml:space="preserve"> емитување преку два национални дигитални </w:t>
      </w:r>
      <w:proofErr w:type="spellStart"/>
      <w:r w:rsidRPr="00E37134">
        <w:rPr>
          <w:rFonts w:ascii="Calibri" w:eastAsia="Times New Roman" w:hAnsi="Calibri" w:cs="Calibri"/>
          <w:color w:val="000000"/>
          <w:kern w:val="0"/>
          <w:lang w:val="mk-MK"/>
          <w14:ligatures w14:val="none"/>
        </w:rPr>
        <w:t>мултиплексни</w:t>
      </w:r>
      <w:proofErr w:type="spellEnd"/>
      <w:r w:rsidRPr="00E37134">
        <w:rPr>
          <w:rFonts w:ascii="Calibri" w:eastAsia="Times New Roman" w:hAnsi="Calibri" w:cs="Calibri"/>
          <w:color w:val="000000"/>
          <w:kern w:val="0"/>
          <w:lang w:val="mk-MK"/>
          <w14:ligatures w14:val="none"/>
        </w:rPr>
        <w:t xml:space="preserve"> системи</w:t>
      </w:r>
      <w:r w:rsidR="00ED2DA6" w:rsidRPr="00E37134">
        <w:rPr>
          <w:rFonts w:ascii="Calibri" w:eastAsia="Times New Roman" w:hAnsi="Calibri" w:cs="Calibri"/>
          <w:color w:val="000000"/>
          <w:kern w:val="0"/>
          <w:lang w:val="mk-MK"/>
          <w14:ligatures w14:val="none"/>
        </w:rPr>
        <w:t>, два за телевизија и еден за радио</w:t>
      </w:r>
      <w:r w:rsidRPr="00E37134">
        <w:rPr>
          <w:rFonts w:ascii="Calibri" w:eastAsia="Times New Roman" w:hAnsi="Calibri" w:cs="Calibri"/>
          <w:color w:val="000000"/>
          <w:kern w:val="0"/>
          <w:lang w:val="mk-MK"/>
          <w14:ligatures w14:val="none"/>
        </w:rPr>
        <w:t xml:space="preserve"> и</w:t>
      </w:r>
    </w:p>
    <w:p w14:paraId="387979E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издавање на привремено одобрение за користење на радиофреквенции, согласно овој закон.</w:t>
      </w:r>
    </w:p>
    <w:p w14:paraId="2746757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Барањето за издавање на одобрение за користење на радиофреквенции особено треба да ги содржи следниве податоци:</w:t>
      </w:r>
    </w:p>
    <w:p w14:paraId="5514912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име и презиме, адреса и единствен матичен број на граѓаните,</w:t>
      </w:r>
    </w:p>
    <w:p w14:paraId="1111268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назив, седиште, даночен број и број на жиро-сметка, регистарски број и изјава за законски застапник за правни лица,</w:t>
      </w:r>
    </w:p>
    <w:p w14:paraId="59FF42E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краток опис за потребите и намената за користење на бараните радиофреквенции,</w:t>
      </w:r>
    </w:p>
    <w:p w14:paraId="30B6BDE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опис на техничките карактеристики на електронската комуникациска мрежа и придружните средства,</w:t>
      </w:r>
    </w:p>
    <w:p w14:paraId="6D9F6DC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датум на започнување со користење со радиофреквенциите,</w:t>
      </w:r>
    </w:p>
    <w:p w14:paraId="1842591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временскиот период во кој ќе се користат бараните радиофреквенции и</w:t>
      </w:r>
    </w:p>
    <w:p w14:paraId="4461527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податоци на лице за контакт.</w:t>
      </w:r>
    </w:p>
    <w:p w14:paraId="64A5DAD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w:t>
      </w:r>
      <w:bookmarkStart w:id="11" w:name="_Hlk192580195"/>
      <w:r w:rsidRPr="00E37134">
        <w:rPr>
          <w:rFonts w:ascii="Calibri" w:eastAsia="Times New Roman" w:hAnsi="Calibri" w:cs="Calibri"/>
          <w:color w:val="000000"/>
          <w:kern w:val="0"/>
          <w:lang w:val="mk-MK"/>
          <w14:ligatures w14:val="none"/>
        </w:rPr>
        <w:t>Формата и содржината на барањето од ставот (1) на овој член, како и потребната документација што се доставува со барањето</w:t>
      </w:r>
      <w:bookmarkEnd w:id="11"/>
      <w:r w:rsidRPr="00E37134">
        <w:rPr>
          <w:rFonts w:ascii="Calibri" w:eastAsia="Times New Roman" w:hAnsi="Calibri" w:cs="Calibri"/>
          <w:color w:val="000000"/>
          <w:kern w:val="0"/>
          <w:lang w:val="mk-MK"/>
          <w14:ligatures w14:val="none"/>
        </w:rPr>
        <w:t>, подетално ги пропишува Агенцијата со подзаконски акт.</w:t>
      </w:r>
    </w:p>
    <w:p w14:paraId="49C9B07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Во случај кога барањето за користење на радиофреквенции не ги содржи податоците и документацијата согласно овој член од законот, Агенцијата, за тоа во писмена форма ќе го извести подносителот на барањето и ќе му даде рок од седум дена од денот на приемот на известувањето да го дополни барањето. Доколку подносителот на барањето во утврдениот рок не постапи по известувањето на Агенцијата, ќе се смета како барањето да не е поднесено.</w:t>
      </w:r>
    </w:p>
    <w:p w14:paraId="5982B15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со решение ќе го одбие барањето за користење на радиофреквенции, доколку утврди дека:</w:t>
      </w:r>
    </w:p>
    <w:p w14:paraId="05D98191" w14:textId="77777777" w:rsidR="00266B93" w:rsidRPr="00E37134" w:rsidRDefault="00266B9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бараните радиофреквенции не се слободни,</w:t>
      </w:r>
    </w:p>
    <w:p w14:paraId="7F252075" w14:textId="3774E4E4" w:rsidR="00ED2DA6" w:rsidRPr="00E37134" w:rsidRDefault="00ED2DA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со доделување на бараните радиофреквенции ќе се намали ефикасното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w:t>
      </w:r>
    </w:p>
    <w:p w14:paraId="044C44F0" w14:textId="27F727FE" w:rsidR="00266B93" w:rsidRPr="00E37134" w:rsidRDefault="00266B93" w:rsidP="00ED2DA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користењето на бараните радиофреквенции би ја загрозило националната безбедност или е во спротивност на меѓународните договори што ги потпишала или на кои им пристапила Република</w:t>
      </w:r>
      <w:r w:rsidR="00352EC2"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7CFD539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барателот е во постапка на стечај или ликвидација,</w:t>
      </w:r>
    </w:p>
    <w:p w14:paraId="1D7C049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 барателот му е изречена мерка на безбедност - забрана за обезбедување на јавни електронски комуникациски мрежи и/или услуги,</w:t>
      </w:r>
    </w:p>
    <w:p w14:paraId="39C82AA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 барателот му било одземено претходно издадено одобрение за користење на радиофреквенции за ист вид на услуга по негова вина во последната година или</w:t>
      </w:r>
    </w:p>
    <w:p w14:paraId="4F1A46A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работата на </w:t>
      </w:r>
      <w:proofErr w:type="spellStart"/>
      <w:r w:rsidRPr="00E37134">
        <w:rPr>
          <w:rFonts w:ascii="Calibri" w:eastAsia="Times New Roman" w:hAnsi="Calibri" w:cs="Calibri"/>
          <w:color w:val="000000"/>
          <w:kern w:val="0"/>
          <w:lang w:val="mk-MK"/>
          <w14:ligatures w14:val="none"/>
        </w:rPr>
        <w:t>радиоуредите</w:t>
      </w:r>
      <w:proofErr w:type="spellEnd"/>
      <w:r w:rsidRPr="00E37134">
        <w:rPr>
          <w:rFonts w:ascii="Calibri" w:eastAsia="Times New Roman" w:hAnsi="Calibri" w:cs="Calibri"/>
          <w:color w:val="000000"/>
          <w:kern w:val="0"/>
          <w:lang w:val="mk-MK"/>
          <w14:ligatures w14:val="none"/>
        </w:rPr>
        <w:t xml:space="preserve"> на барателот би предизвикала штетни интерференции врз работата на други </w:t>
      </w:r>
      <w:proofErr w:type="spellStart"/>
      <w:r w:rsidRPr="00E37134">
        <w:rPr>
          <w:rFonts w:ascii="Calibri" w:eastAsia="Times New Roman" w:hAnsi="Calibri" w:cs="Calibri"/>
          <w:color w:val="000000"/>
          <w:kern w:val="0"/>
          <w:lang w:val="mk-MK"/>
          <w14:ligatures w14:val="none"/>
        </w:rPr>
        <w:t>радиоуреди</w:t>
      </w:r>
      <w:proofErr w:type="spellEnd"/>
      <w:r w:rsidRPr="00E37134">
        <w:rPr>
          <w:rFonts w:ascii="Calibri" w:eastAsia="Times New Roman" w:hAnsi="Calibri" w:cs="Calibri"/>
          <w:color w:val="000000"/>
          <w:kern w:val="0"/>
          <w:lang w:val="mk-MK"/>
          <w14:ligatures w14:val="none"/>
        </w:rPr>
        <w:t xml:space="preserve"> и опрема, приемници, електрични или електронски системи.</w:t>
      </w:r>
    </w:p>
    <w:p w14:paraId="3E154EA8" w14:textId="080302C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Имателот на одобрението за користење на радиофреквенции е должен да ја извести Агенцијата за било која измена на податоците утврдени во ставот (2) на овој член во рок од 14 дена од денот кога е извршена измената.</w:t>
      </w:r>
      <w:r w:rsidR="00ED2DA6" w:rsidRPr="00E37134">
        <w:rPr>
          <w:lang w:val="mk-MK"/>
        </w:rPr>
        <w:t xml:space="preserve"> </w:t>
      </w:r>
      <w:r w:rsidR="00ED2DA6" w:rsidRPr="00E37134">
        <w:rPr>
          <w:rFonts w:ascii="Calibri" w:eastAsia="Times New Roman" w:hAnsi="Calibri" w:cs="Calibri"/>
          <w:color w:val="000000"/>
          <w:kern w:val="0"/>
          <w:lang w:val="mk-MK"/>
          <w14:ligatures w14:val="none"/>
        </w:rPr>
        <w:t xml:space="preserve">Врз основа на известувањето, ќе се направи измена на одобрението согласно член </w:t>
      </w:r>
      <w:r w:rsidR="005306B9" w:rsidRPr="00E37134">
        <w:rPr>
          <w:rFonts w:ascii="Calibri" w:eastAsia="Times New Roman" w:hAnsi="Calibri" w:cs="Calibri"/>
          <w:color w:val="000000"/>
          <w:kern w:val="0"/>
          <w:lang w:val="mk-MK"/>
          <w14:ligatures w14:val="none"/>
        </w:rPr>
        <w:t>171</w:t>
      </w:r>
      <w:r w:rsidR="00ED2DA6" w:rsidRPr="00E37134">
        <w:rPr>
          <w:rFonts w:ascii="Calibri" w:eastAsia="Times New Roman" w:hAnsi="Calibri" w:cs="Calibri"/>
          <w:color w:val="000000"/>
          <w:kern w:val="0"/>
          <w:lang w:val="mk-MK"/>
          <w14:ligatures w14:val="none"/>
        </w:rPr>
        <w:t xml:space="preserve"> став 6.</w:t>
      </w:r>
    </w:p>
    <w:p w14:paraId="527762A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Агенцијата ќе ги издаде одобренијата за користење на радиофреквенции според редоследот на достава на барањата од ставот (1) на овој член, а во </w:t>
      </w:r>
      <w:proofErr w:type="spellStart"/>
      <w:r w:rsidRPr="00E37134">
        <w:rPr>
          <w:rFonts w:ascii="Calibri" w:eastAsia="Times New Roman" w:hAnsi="Calibri" w:cs="Calibri"/>
          <w:color w:val="000000"/>
          <w:kern w:val="0"/>
          <w:lang w:val="mk-MK"/>
          <w14:ligatures w14:val="none"/>
        </w:rPr>
        <w:t>зависнот</w:t>
      </w:r>
      <w:proofErr w:type="spellEnd"/>
      <w:r w:rsidRPr="00E37134">
        <w:rPr>
          <w:rFonts w:ascii="Calibri" w:eastAsia="Times New Roman" w:hAnsi="Calibri" w:cs="Calibri"/>
          <w:color w:val="000000"/>
          <w:kern w:val="0"/>
          <w:lang w:val="mk-MK"/>
          <w14:ligatures w14:val="none"/>
        </w:rPr>
        <w:t xml:space="preserve"> од расположливите технички можности, Агенцијата може да ги прими барањата и по електронски пат.</w:t>
      </w:r>
    </w:p>
    <w:p w14:paraId="490FFEB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Агенцијата е должна да го издаде одобрението за користење на радиофреквенции во рок од 42 дена од денот на приемот на барањето од ставот (1) на овој член.</w:t>
      </w:r>
    </w:p>
    <w:p w14:paraId="05ABF48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37EF032"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Издавање на одобрение за користење на радиофреквенции по постапка на јавен тендер или по постапка на јавен тендер со јавно наддавање</w:t>
      </w:r>
    </w:p>
    <w:p w14:paraId="6364D33F" w14:textId="5E404AB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E589C" w:rsidRPr="00E37134">
        <w:rPr>
          <w:rFonts w:ascii="Calibri" w:eastAsia="Times New Roman" w:hAnsi="Calibri" w:cs="Calibri"/>
          <w:b/>
          <w:bCs/>
          <w:color w:val="000000"/>
          <w:kern w:val="0"/>
          <w:lang w:val="mk-MK"/>
          <w14:ligatures w14:val="none"/>
        </w:rPr>
        <w:t>1</w:t>
      </w:r>
      <w:r w:rsidR="005306B9" w:rsidRPr="00E37134">
        <w:rPr>
          <w:rFonts w:ascii="Calibri" w:eastAsia="Times New Roman" w:hAnsi="Calibri" w:cs="Calibri"/>
          <w:b/>
          <w:bCs/>
          <w:color w:val="000000"/>
          <w:kern w:val="0"/>
          <w:lang w:val="mk-MK"/>
          <w14:ligatures w14:val="none"/>
        </w:rPr>
        <w:t>60</w:t>
      </w:r>
    </w:p>
    <w:p w14:paraId="2E0915F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(1) Агенцијата спроведува постапка на јавен тендер или постапка на јавен тендер со јавно наддавање за издавање на одобрение за користење на радиофреквенции кога е неопходно да се изврши ограничување на бројот на одобренија за користење на радиофреквенции.</w:t>
      </w:r>
    </w:p>
    <w:p w14:paraId="2D9D7FA6" w14:textId="309EC4FC" w:rsidR="00266B93" w:rsidRPr="00E37134" w:rsidRDefault="00266B93" w:rsidP="00D918E2">
      <w:pPr>
        <w:spacing w:after="100" w:line="240" w:lineRule="auto"/>
        <w:ind w:right="100" w:firstLine="720"/>
        <w:jc w:val="both"/>
        <w:rPr>
          <w:rFonts w:ascii="Calibri" w:eastAsia="Times New Roman" w:hAnsi="Calibri" w:cs="Calibri"/>
          <w:strike/>
          <w:color w:val="000000"/>
          <w:kern w:val="0"/>
          <w:lang w:val="mk-MK"/>
          <w14:ligatures w14:val="none"/>
        </w:rPr>
      </w:pPr>
      <w:r w:rsidRPr="00E37134">
        <w:rPr>
          <w:rFonts w:ascii="Calibri" w:eastAsia="Times New Roman" w:hAnsi="Calibri" w:cs="Calibri"/>
          <w:color w:val="000000"/>
          <w:kern w:val="0"/>
          <w:lang w:val="mk-MK"/>
          <w14:ligatures w14:val="none"/>
        </w:rPr>
        <w:t>(2) Бројот на одобренија за користење на радиофреквенции е неопходно да биде ограничен со цел да се обезбеди</w:t>
      </w:r>
      <w:r w:rsidR="00483F80" w:rsidRPr="00E37134">
        <w:rPr>
          <w:rFonts w:ascii="Calibri" w:eastAsia="Times New Roman" w:hAnsi="Calibri" w:cs="Calibri"/>
          <w:color w:val="000000"/>
          <w:kern w:val="0"/>
          <w:lang w:val="mk-MK"/>
          <w14:ligatures w14:val="none"/>
        </w:rPr>
        <w:t>:</w:t>
      </w:r>
      <w:r w:rsidRPr="00E37134">
        <w:rPr>
          <w:rFonts w:ascii="Calibri" w:eastAsia="Times New Roman" w:hAnsi="Calibri" w:cs="Calibri"/>
          <w:color w:val="000000"/>
          <w:kern w:val="0"/>
          <w:lang w:val="mk-MK"/>
          <w14:ligatures w14:val="none"/>
        </w:rPr>
        <w:t xml:space="preserve"> </w:t>
      </w:r>
    </w:p>
    <w:p w14:paraId="143020BF" w14:textId="77777777" w:rsidR="00FE589C" w:rsidRPr="00E37134" w:rsidRDefault="00FE589C" w:rsidP="00FE589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подобрување на покриеност;</w:t>
      </w:r>
    </w:p>
    <w:p w14:paraId="1564FA0F" w14:textId="77777777" w:rsidR="00FE589C" w:rsidRPr="00E37134" w:rsidRDefault="00FE589C" w:rsidP="00FE589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обезбедување на потребниот квалитет на услугата;</w:t>
      </w:r>
    </w:p>
    <w:p w14:paraId="5DD9CD8A" w14:textId="77777777" w:rsidR="00FE589C" w:rsidRPr="00E37134" w:rsidRDefault="00FE589C" w:rsidP="00FE589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(в) поттикнување на ефикасна употреба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вклучително и со земање предвид на условите поврзани со правата на користење и износите на надоместоци;</w:t>
      </w:r>
    </w:p>
    <w:p w14:paraId="2AD6306D" w14:textId="07AF1AE7" w:rsidR="00FE589C" w:rsidRPr="00E37134" w:rsidRDefault="00FE589C" w:rsidP="00FE589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поттикнување на иновации и развој на деловна активност.</w:t>
      </w:r>
    </w:p>
    <w:p w14:paraId="0E36DCF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по сопствена иницијатива или по барање на заинтересирана страна објавува намера за спроведување постапка на јавен тендер или постапка на јавен тендер со јавно наддавање за издавање на ограничен број на одобренија за користење на радиофреквенции со цел да овозможи јавна расправа по објавениот број на одобренија за користење на радиофреквенции. Јавната расправа не смее да трае пократко од 30 дена од денот на објавата на намерата за спроведување постапка на јавен тендер или постапка на јавен тендер со јавно наддавање.</w:t>
      </w:r>
    </w:p>
    <w:p w14:paraId="69C8E65F" w14:textId="55F7CF2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објавата за намерата од ставот (3) на овој член ја објавува во најмалку два дневни весника од кои едниот дневен весник е на јазикот на заедницата која не е во мнозинство, а го зборуваат најмалку 20% од граѓаните во Република</w:t>
      </w:r>
      <w:r w:rsidR="00352EC2"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и на својата веб страница.</w:t>
      </w:r>
    </w:p>
    <w:p w14:paraId="5B3AAC2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Објавата за намерата од ставот (3) на овој член особено содржи:</w:t>
      </w:r>
    </w:p>
    <w:p w14:paraId="74EAD4E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за кој што ќе се издаваат одобренија за користење на радиофреквенции;</w:t>
      </w:r>
    </w:p>
    <w:p w14:paraId="6FF70E2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бројот на одобренија за користење на радиофреквенции што ќе се издаваат;</w:t>
      </w:r>
    </w:p>
    <w:p w14:paraId="73E7568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образложение за причините за објавениот ограничен број на одобренија за користење на радиофреквенции што ќе се издаваат;</w:t>
      </w:r>
    </w:p>
    <w:p w14:paraId="0CEF108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рокови и услови под кои ќе се користат радиофреквенциите;</w:t>
      </w:r>
    </w:p>
    <w:p w14:paraId="4A58AC6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висината и начинот </w:t>
      </w:r>
      <w:proofErr w:type="spellStart"/>
      <w:r w:rsidRPr="00E37134">
        <w:rPr>
          <w:rFonts w:ascii="Calibri" w:eastAsia="Times New Roman" w:hAnsi="Calibri" w:cs="Calibri"/>
          <w:color w:val="000000"/>
          <w:kern w:val="0"/>
          <w:lang w:val="mk-MK"/>
          <w14:ligatures w14:val="none"/>
        </w:rPr>
        <w:t>налаќање</w:t>
      </w:r>
      <w:proofErr w:type="spellEnd"/>
      <w:r w:rsidRPr="00E37134">
        <w:rPr>
          <w:rFonts w:ascii="Calibri" w:eastAsia="Times New Roman" w:hAnsi="Calibri" w:cs="Calibri"/>
          <w:color w:val="000000"/>
          <w:kern w:val="0"/>
          <w:lang w:val="mk-MK"/>
          <w14:ligatures w14:val="none"/>
        </w:rPr>
        <w:t xml:space="preserve"> на најнискиот износ на еднократниот надоместок за користење на радиофреквенции и</w:t>
      </w:r>
    </w:p>
    <w:p w14:paraId="46DBDF1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доставување на писма за искажување интерес за користење на објавените радиофреквенции во рок кој што не може да биде </w:t>
      </w:r>
      <w:proofErr w:type="spellStart"/>
      <w:r w:rsidRPr="00E37134">
        <w:rPr>
          <w:rFonts w:ascii="Calibri" w:eastAsia="Times New Roman" w:hAnsi="Calibri" w:cs="Calibri"/>
          <w:color w:val="000000"/>
          <w:kern w:val="0"/>
          <w:lang w:val="mk-MK"/>
          <w14:ligatures w14:val="none"/>
        </w:rPr>
        <w:t>покаток</w:t>
      </w:r>
      <w:proofErr w:type="spellEnd"/>
      <w:r w:rsidRPr="00E37134">
        <w:rPr>
          <w:rFonts w:ascii="Calibri" w:eastAsia="Times New Roman" w:hAnsi="Calibri" w:cs="Calibri"/>
          <w:color w:val="000000"/>
          <w:kern w:val="0"/>
          <w:lang w:val="mk-MK"/>
          <w14:ligatures w14:val="none"/>
        </w:rPr>
        <w:t xml:space="preserve"> од рокот утврден за траење на јавната расправа од ставот (3) на овој член.</w:t>
      </w:r>
    </w:p>
    <w:p w14:paraId="7C09404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Агенцијата на својата веб страница ќе ги објави резултатите од јавната расправа, како и нејзиниот став по однос на истите, при што Агенцијата:</w:t>
      </w:r>
    </w:p>
    <w:p w14:paraId="09F2D67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ќе објави јавен тендер или јавен тендер со јавно наддавање кога примениот број на писма за искажување интерес од ставот (5) точка 6 на овој член е поголем од објавениот број на одобренија за користење на радиофреквенции што ќе се издаваат;</w:t>
      </w:r>
    </w:p>
    <w:p w14:paraId="441AF0A5" w14:textId="1ED2588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ќе спроведе постапка за издавање на одобрение за користење на радиофреквенции врз основа на поднесено барање за користење на радиофреквенции согласно со членот </w:t>
      </w:r>
      <w:r w:rsidR="005306B9" w:rsidRPr="00E37134">
        <w:rPr>
          <w:rFonts w:ascii="Calibri" w:eastAsia="Times New Roman" w:hAnsi="Calibri" w:cs="Calibri"/>
          <w:color w:val="000000"/>
          <w:kern w:val="0"/>
          <w:lang w:val="mk-MK"/>
          <w14:ligatures w14:val="none"/>
        </w:rPr>
        <w:t>159</w:t>
      </w:r>
      <w:r w:rsidRPr="00E37134">
        <w:rPr>
          <w:rFonts w:ascii="Calibri" w:eastAsia="Times New Roman" w:hAnsi="Calibri" w:cs="Calibri"/>
          <w:color w:val="000000"/>
          <w:kern w:val="0"/>
          <w:lang w:val="mk-MK"/>
          <w14:ligatures w14:val="none"/>
        </w:rPr>
        <w:t xml:space="preserve"> од овој закон во рок утврден од страна на Агенцијата, кога примениот бројот на писма за искажување интерес од ставот (5) точка 6 на овој член е помал или еднаков на објавениот број на одобренија </w:t>
      </w:r>
      <w:r w:rsidRPr="00E37134">
        <w:rPr>
          <w:rFonts w:ascii="Calibri" w:eastAsia="Times New Roman" w:hAnsi="Calibri" w:cs="Calibri"/>
          <w:color w:val="000000"/>
          <w:kern w:val="0"/>
          <w:lang w:val="mk-MK"/>
          <w14:ligatures w14:val="none"/>
        </w:rPr>
        <w:lastRenderedPageBreak/>
        <w:t>за користење на радиофреквенции што ќе се издаваат</w:t>
      </w:r>
      <w:r w:rsidR="00ED2DA6" w:rsidRPr="00E37134">
        <w:rPr>
          <w:rFonts w:ascii="Calibri" w:eastAsia="Times New Roman" w:hAnsi="Calibri" w:cs="Calibri"/>
          <w:color w:val="000000"/>
          <w:kern w:val="0"/>
          <w:lang w:val="mk-MK"/>
          <w14:ligatures w14:val="none"/>
        </w:rPr>
        <w:t>, при што се плаќа најнискиот износ на еднократниот надоместок за користење на радиофреквенции</w:t>
      </w:r>
      <w:r w:rsidRPr="00E37134">
        <w:rPr>
          <w:rFonts w:ascii="Calibri" w:eastAsia="Times New Roman" w:hAnsi="Calibri" w:cs="Calibri"/>
          <w:color w:val="000000"/>
          <w:kern w:val="0"/>
          <w:lang w:val="mk-MK"/>
          <w14:ligatures w14:val="none"/>
        </w:rPr>
        <w:t>.</w:t>
      </w:r>
    </w:p>
    <w:p w14:paraId="588EBA1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Агенцијата е должна да донесе одлука за распишување на јавен тендер или на јавен тендер со јавно наддавање во рок од 21 ден по истекот на рокот за доставување на писма за искажување интерес.</w:t>
      </w:r>
    </w:p>
    <w:p w14:paraId="7686D20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Агенцијата мора најмалку еднаш годишно или врз основа на примено основано барање од заинтересирана страна да ги преиспита причините за ограничен број на одобренија за користење на радиофреквенции од ставот (5) точка 2 на овој член, на начин што ќе овозможи јавна расправа со сите заинтересирани страни.</w:t>
      </w:r>
    </w:p>
    <w:p w14:paraId="2D33910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Агенцијата може да го отповика ограничувањето по однос на бројот на одобренија за користење на радиофреквенции, доколку од јавната расправа од ставот (8) на овој член произлезе дека причините поради кои Агенцијата извршила ограничување на бројот на одобренија за користење на радиофреквенции престанале да постојат или дека е тоа потребно за да се обезбедат подобри поволности за корисниците и да се поттикне конкуренцијата.</w:t>
      </w:r>
    </w:p>
    <w:p w14:paraId="2E4EE45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099EF26"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Начин на издавање на одобрение за користење на радиофреквенции по пат на јавен тендер</w:t>
      </w:r>
    </w:p>
    <w:p w14:paraId="6249D2DA" w14:textId="17D1A45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E589C"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6</w:t>
      </w:r>
      <w:r w:rsidR="005306B9" w:rsidRPr="00E37134">
        <w:rPr>
          <w:rFonts w:ascii="Calibri" w:eastAsia="Times New Roman" w:hAnsi="Calibri" w:cs="Calibri"/>
          <w:b/>
          <w:bCs/>
          <w:color w:val="000000"/>
          <w:kern w:val="0"/>
          <w:lang w:val="mk-MK"/>
          <w14:ligatures w14:val="none"/>
        </w:rPr>
        <w:t>1</w:t>
      </w:r>
    </w:p>
    <w:p w14:paraId="452AD1B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спроведува постапка на јавен тендер за издавање на одобрение за користење на радиофреквенции врз основа на одлука за распишување на јавен тендер што ја донесува директорот на Агенцијата.</w:t>
      </w:r>
    </w:p>
    <w:p w14:paraId="16BCD94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Одлуката од ставот (1) на овој член особено содржи:</w:t>
      </w:r>
    </w:p>
    <w:p w14:paraId="65E8A40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намена на радиофреквенциите што се предмет на јавниот тендер, </w:t>
      </w:r>
      <w:proofErr w:type="spellStart"/>
      <w:r w:rsidRPr="00E37134">
        <w:rPr>
          <w:rFonts w:ascii="Calibri" w:eastAsia="Times New Roman" w:hAnsi="Calibri" w:cs="Calibri"/>
          <w:color w:val="000000"/>
          <w:kern w:val="0"/>
          <w:lang w:val="mk-MK"/>
          <w14:ligatures w14:val="none"/>
        </w:rPr>
        <w:t>радиокомуникациските</w:t>
      </w:r>
      <w:proofErr w:type="spellEnd"/>
      <w:r w:rsidRPr="00E37134">
        <w:rPr>
          <w:rFonts w:ascii="Calibri" w:eastAsia="Times New Roman" w:hAnsi="Calibri" w:cs="Calibri"/>
          <w:color w:val="000000"/>
          <w:kern w:val="0"/>
          <w:lang w:val="mk-MK"/>
          <w14:ligatures w14:val="none"/>
        </w:rPr>
        <w:t xml:space="preserve"> услуги што треба да се обезбедат и областите или локациите каде што ваквите радиофреквенции треба да се користат,</w:t>
      </w:r>
    </w:p>
    <w:p w14:paraId="28E8961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број на одобренија за користење на радиофреквенции што ќе бидат доделени,</w:t>
      </w:r>
    </w:p>
    <w:p w14:paraId="7DD23D5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услови, барања и квалификации што треба да ги исполнат понудувачите кои мораат да бидат во согласност со законската регулатива и прописите за просторно планирање,</w:t>
      </w:r>
    </w:p>
    <w:p w14:paraId="0587A4F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критериуми за избор на најдобра понуда, начинот на нивна примена и други можни ограничувања што треба да се земат предвид при оценувањето на понудите,</w:t>
      </w:r>
    </w:p>
    <w:p w14:paraId="3FD095D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почетен износ на пазарната вредност на радиофреквенциите, како еднократен надоместок за добивање на одобрение за користење на радиофреквенциите и начин на плаќање,</w:t>
      </w:r>
    </w:p>
    <w:p w14:paraId="4011011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рок и начин на поднесување на понудите,</w:t>
      </w:r>
    </w:p>
    <w:p w14:paraId="6764B59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адреса, место, датум и време на јавното отворање на понудите,</w:t>
      </w:r>
    </w:p>
    <w:p w14:paraId="1D97259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место, време и лице за контакт од кого заинтересираните страни можат да ја добијат тендерската документација, цената на тендерската документација и начинот на плаќање за истата,</w:t>
      </w:r>
    </w:p>
    <w:p w14:paraId="4A89F37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лице за контакт од кого понудувачите можат да добијат дополнителни информации и</w:t>
      </w:r>
    </w:p>
    <w:p w14:paraId="294ECFE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рок во кој понудувачите ќе бидат известени за донесената одлука.</w:t>
      </w:r>
    </w:p>
    <w:p w14:paraId="4F8A0A4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Критериумите за избор врз основа на кој ќе се донесе одлука за избор на најповолен понудувач мора да се темелат на начелата </w:t>
      </w:r>
      <w:proofErr w:type="spellStart"/>
      <w:r w:rsidRPr="00E37134">
        <w:rPr>
          <w:rFonts w:ascii="Calibri" w:eastAsia="Times New Roman" w:hAnsi="Calibri" w:cs="Calibri"/>
          <w:color w:val="000000"/>
          <w:kern w:val="0"/>
          <w:lang w:val="mk-MK"/>
          <w14:ligatures w14:val="none"/>
        </w:rPr>
        <w:t>наобјективност</w:t>
      </w:r>
      <w:proofErr w:type="spellEnd"/>
      <w:r w:rsidRPr="00E37134">
        <w:rPr>
          <w:rFonts w:ascii="Calibri" w:eastAsia="Times New Roman" w:hAnsi="Calibri" w:cs="Calibri"/>
          <w:color w:val="000000"/>
          <w:kern w:val="0"/>
          <w:lang w:val="mk-MK"/>
          <w14:ligatures w14:val="none"/>
        </w:rPr>
        <w:t>, транспарентност, недискриминација и пропорционалност, при што треба да се води сметка и за остварување на целите и регулаторните начела утврдени со овој закон.</w:t>
      </w:r>
    </w:p>
    <w:p w14:paraId="7DB87B29" w14:textId="28EADBD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(4) Агенцијата одлуката од ставот (1) на овој член ја објавува во “Службен весник на Република </w:t>
      </w:r>
      <w:r w:rsidR="00FE589C"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w:t>
      </w:r>
    </w:p>
    <w:p w14:paraId="2959D76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Постапката на јавен тендер од ставот (1) на овој член се спроведува преку посебна комисија која ја формира директорот на Агенцијата од редот на вработените во стручната служба на Агенцијата. Еден од членовите на комисијата мора да биде со завршен правен факултет.</w:t>
      </w:r>
    </w:p>
    <w:p w14:paraId="76A90F2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За спречување на судир на интересите во постапките за издавање на одобрение за користење на радиофреквенции по пат на јавен тендер соодветно се применуваат одредбите од Законот за спречување судир на интереси.</w:t>
      </w:r>
    </w:p>
    <w:p w14:paraId="4EB69C9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Претседателот, заменикот на претседателот, членовите и замениците на членовите на комисијата од ставот (5) на овој член, како и директорот на Агенцијата потпишуваат изјава за непостоење судир на интереси, како и за тоа дека за период од една година од денот на донесувањето на одлуката за избор на најповолен понудувач нема да се вработат во органите на управување на избраниот понудувач. Изјавата претставува дел од досието од спроведена постапка.</w:t>
      </w:r>
    </w:p>
    <w:p w14:paraId="4EA11B0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Во случај на судир на интереси кај претседателот, неговиот заменик, членовите и нивните заменици во комисијата од ставот (5) на овој член, истите се повлекуваат од работа на комисијата и се заменуваат со други лица.</w:t>
      </w:r>
    </w:p>
    <w:p w14:paraId="15979A4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3071845"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Рок за поднесување на понуди</w:t>
      </w:r>
    </w:p>
    <w:p w14:paraId="734A71F6" w14:textId="0C786D5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E589C"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6</w:t>
      </w:r>
      <w:r w:rsidR="00663B84" w:rsidRPr="00E37134">
        <w:rPr>
          <w:rFonts w:ascii="Calibri" w:eastAsia="Times New Roman" w:hAnsi="Calibri" w:cs="Calibri"/>
          <w:b/>
          <w:bCs/>
          <w:color w:val="000000"/>
          <w:kern w:val="0"/>
          <w:lang w:val="mk-MK"/>
          <w14:ligatures w14:val="none"/>
        </w:rPr>
        <w:t>2</w:t>
      </w:r>
    </w:p>
    <w:p w14:paraId="0A02F1F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Рокот за поднесување на понуди не смее да биде пократок од 30 дена од денот на објавувањето на одлуката за распишување на јавен тендер.</w:t>
      </w:r>
    </w:p>
    <w:p w14:paraId="2E0A480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нема да ги прифати понудите, измените или дополнувањата на истите, што пристигнале по истекот на рокот од ставот (1) на овој член.</w:t>
      </w:r>
    </w:p>
    <w:p w14:paraId="5B7B366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Доколку понудите од ставот (2) на овој член се испратени по пошта, тие мораат да му бидат вратени на испраќачот запечатени без претходно да се отворат.</w:t>
      </w:r>
    </w:p>
    <w:p w14:paraId="20E3B84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е должна да ги чува во тајност листата на понудувачите и поднесените понуди до истекот на рокот од ставот (1) на овој член.</w:t>
      </w:r>
    </w:p>
    <w:p w14:paraId="5B2277D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2E46491"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Тендерска документација</w:t>
      </w:r>
    </w:p>
    <w:p w14:paraId="3AC9D914" w14:textId="423ABFF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E589C" w:rsidRPr="00E37134">
        <w:rPr>
          <w:rFonts w:ascii="Calibri" w:eastAsia="Times New Roman" w:hAnsi="Calibri" w:cs="Calibri"/>
          <w:b/>
          <w:bCs/>
          <w:color w:val="000000"/>
          <w:kern w:val="0"/>
          <w:lang w:val="mk-MK"/>
          <w14:ligatures w14:val="none"/>
        </w:rPr>
        <w:t>1</w:t>
      </w:r>
      <w:r w:rsidR="007D1565" w:rsidRPr="00E37134">
        <w:rPr>
          <w:rFonts w:ascii="Calibri" w:eastAsia="Times New Roman" w:hAnsi="Calibri" w:cs="Calibri"/>
          <w:b/>
          <w:bCs/>
          <w:color w:val="000000"/>
          <w:kern w:val="0"/>
          <w:lang w:val="mk-MK"/>
          <w14:ligatures w14:val="none"/>
        </w:rPr>
        <w:t>6</w:t>
      </w:r>
      <w:r w:rsidR="00663B84" w:rsidRPr="00E37134">
        <w:rPr>
          <w:rFonts w:ascii="Calibri" w:eastAsia="Times New Roman" w:hAnsi="Calibri" w:cs="Calibri"/>
          <w:b/>
          <w:bCs/>
          <w:color w:val="000000"/>
          <w:kern w:val="0"/>
          <w:lang w:val="mk-MK"/>
          <w14:ligatures w14:val="none"/>
        </w:rPr>
        <w:t>3</w:t>
      </w:r>
    </w:p>
    <w:p w14:paraId="6C99B21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Агенцијата е должна во тендерската документација да ги појасни сите одредби од одлуката за распишување на јавен тендер, наведувајќи ги критериумите за избор, како и дополнителна документација што мора да се обезбеди за понудите да се сметаат за прифатливи.</w:t>
      </w:r>
    </w:p>
    <w:p w14:paraId="5F516CA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93071B7"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Постапка за јавно отворање на понуди</w:t>
      </w:r>
    </w:p>
    <w:p w14:paraId="454B5030" w14:textId="6EF2F1B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E589C" w:rsidRPr="00E37134">
        <w:rPr>
          <w:rFonts w:ascii="Calibri" w:eastAsia="Times New Roman" w:hAnsi="Calibri" w:cs="Calibri"/>
          <w:b/>
          <w:bCs/>
          <w:color w:val="000000"/>
          <w:kern w:val="0"/>
          <w:lang w:val="mk-MK"/>
          <w14:ligatures w14:val="none"/>
        </w:rPr>
        <w:t>1</w:t>
      </w:r>
      <w:r w:rsidR="007D1565" w:rsidRPr="00E37134">
        <w:rPr>
          <w:rFonts w:ascii="Calibri" w:eastAsia="Times New Roman" w:hAnsi="Calibri" w:cs="Calibri"/>
          <w:b/>
          <w:bCs/>
          <w:color w:val="000000"/>
          <w:kern w:val="0"/>
          <w:lang w:val="mk-MK"/>
          <w14:ligatures w14:val="none"/>
        </w:rPr>
        <w:t>6</w:t>
      </w:r>
      <w:r w:rsidR="00663B84" w:rsidRPr="00E37134">
        <w:rPr>
          <w:rFonts w:ascii="Calibri" w:eastAsia="Times New Roman" w:hAnsi="Calibri" w:cs="Calibri"/>
          <w:b/>
          <w:bCs/>
          <w:color w:val="000000"/>
          <w:kern w:val="0"/>
          <w:lang w:val="mk-MK"/>
          <w14:ligatures w14:val="none"/>
        </w:rPr>
        <w:t>4</w:t>
      </w:r>
    </w:p>
    <w:p w14:paraId="7550225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Отворањето на понудите е јавно.</w:t>
      </w:r>
    </w:p>
    <w:p w14:paraId="1E417850" w14:textId="375F205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Комисијата од членот </w:t>
      </w:r>
      <w:r w:rsidR="00663B84" w:rsidRPr="00E37134">
        <w:rPr>
          <w:rFonts w:ascii="Calibri" w:eastAsia="Times New Roman" w:hAnsi="Calibri" w:cs="Calibri"/>
          <w:color w:val="000000"/>
          <w:kern w:val="0"/>
          <w:lang w:val="mk-MK"/>
          <w14:ligatures w14:val="none"/>
        </w:rPr>
        <w:t>161</w:t>
      </w:r>
      <w:r w:rsidRPr="00E37134">
        <w:rPr>
          <w:rFonts w:ascii="Calibri" w:eastAsia="Times New Roman" w:hAnsi="Calibri" w:cs="Calibri"/>
          <w:color w:val="000000"/>
          <w:kern w:val="0"/>
          <w:lang w:val="mk-MK"/>
          <w14:ligatures w14:val="none"/>
        </w:rPr>
        <w:t xml:space="preserve"> став (5) од овој закон води записник за постапката на отворање на понудите, кој покрај другото мора да содржат архивски број на понудата, податоци </w:t>
      </w:r>
      <w:r w:rsidRPr="00E37134">
        <w:rPr>
          <w:rFonts w:ascii="Calibri" w:eastAsia="Times New Roman" w:hAnsi="Calibri" w:cs="Calibri"/>
          <w:color w:val="000000"/>
          <w:kern w:val="0"/>
          <w:lang w:val="mk-MK"/>
          <w14:ligatures w14:val="none"/>
        </w:rPr>
        <w:lastRenderedPageBreak/>
        <w:t>за понудувачот и понудената цена, а доколку тендерот е анонимен, податоци за називот или шифрата на понудувачот.</w:t>
      </w:r>
    </w:p>
    <w:p w14:paraId="50B1445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Во текот на целата постапка треба да се води сметка деловните тајни на понудувачите да не бидат објавени.</w:t>
      </w:r>
    </w:p>
    <w:p w14:paraId="3B97AF0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На јавното отворање се утврдува дали понудите ги содржат сите потребни документи според тендерската документација, но притоа не се разгледува содржината на поднесената документација.</w:t>
      </w:r>
    </w:p>
    <w:p w14:paraId="4523395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Само понудите што се доставени во утврдениот временски рок и кои се правилно комплетирани и означени ќе бидат отворени.</w:t>
      </w:r>
    </w:p>
    <w:p w14:paraId="735BEAF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Јавниот тендер е успешен, доколку е примена најмалку една навремена и правилна понуда што ги исполнува тендерските услови.</w:t>
      </w:r>
    </w:p>
    <w:p w14:paraId="2850F0B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Во одлуката за јавен тендер, Агенцијата може да утврди дека јавниот тендер се смета за успешен, доколку е примен друг минимален број на понуди кои ги исполнуваат тендерските услови.</w:t>
      </w:r>
    </w:p>
    <w:p w14:paraId="442ED21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10C4F11"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Разгледување и оценување на понуди</w:t>
      </w:r>
    </w:p>
    <w:p w14:paraId="5FB1DEBC" w14:textId="5287712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E589C" w:rsidRPr="00E37134">
        <w:rPr>
          <w:rFonts w:ascii="Calibri" w:eastAsia="Times New Roman" w:hAnsi="Calibri" w:cs="Calibri"/>
          <w:b/>
          <w:bCs/>
          <w:color w:val="000000"/>
          <w:kern w:val="0"/>
          <w:lang w:val="mk-MK"/>
          <w14:ligatures w14:val="none"/>
        </w:rPr>
        <w:t>16</w:t>
      </w:r>
      <w:r w:rsidR="00663B84" w:rsidRPr="00E37134">
        <w:rPr>
          <w:rFonts w:ascii="Calibri" w:eastAsia="Times New Roman" w:hAnsi="Calibri" w:cs="Calibri"/>
          <w:b/>
          <w:bCs/>
          <w:color w:val="000000"/>
          <w:kern w:val="0"/>
          <w:lang w:val="mk-MK"/>
          <w14:ligatures w14:val="none"/>
        </w:rPr>
        <w:t>5</w:t>
      </w:r>
    </w:p>
    <w:p w14:paraId="45BACCCE" w14:textId="7D9216F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По завршувањето на јавното отворање на понудите, Комисијата од членот </w:t>
      </w:r>
      <w:r w:rsidR="00663B84" w:rsidRPr="00E37134">
        <w:rPr>
          <w:rFonts w:ascii="Calibri" w:eastAsia="Times New Roman" w:hAnsi="Calibri" w:cs="Calibri"/>
          <w:color w:val="000000"/>
          <w:kern w:val="0"/>
          <w:lang w:val="mk-MK"/>
          <w14:ligatures w14:val="none"/>
        </w:rPr>
        <w:t>161</w:t>
      </w:r>
      <w:r w:rsidRPr="00E37134">
        <w:rPr>
          <w:rFonts w:ascii="Calibri" w:eastAsia="Times New Roman" w:hAnsi="Calibri" w:cs="Calibri"/>
          <w:color w:val="000000"/>
          <w:kern w:val="0"/>
          <w:lang w:val="mk-MK"/>
          <w14:ligatures w14:val="none"/>
        </w:rPr>
        <w:t xml:space="preserve"> став (5) од овој закон прво утврдува дали сите документи од понудата ги исполнуваат тендерските услови и дали истите се во согласност со закон.</w:t>
      </w:r>
    </w:p>
    <w:p w14:paraId="2A4FD401" w14:textId="4FF97E3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Комисијата од членот </w:t>
      </w:r>
      <w:r w:rsidR="00663B84" w:rsidRPr="00E37134">
        <w:rPr>
          <w:rFonts w:ascii="Calibri" w:eastAsia="Times New Roman" w:hAnsi="Calibri" w:cs="Calibri"/>
          <w:color w:val="000000"/>
          <w:kern w:val="0"/>
          <w:lang w:val="mk-MK"/>
          <w14:ligatures w14:val="none"/>
        </w:rPr>
        <w:t>161</w:t>
      </w:r>
      <w:r w:rsidRPr="00E37134">
        <w:rPr>
          <w:rFonts w:ascii="Calibri" w:eastAsia="Times New Roman" w:hAnsi="Calibri" w:cs="Calibri"/>
          <w:color w:val="000000"/>
          <w:kern w:val="0"/>
          <w:lang w:val="mk-MK"/>
          <w14:ligatures w14:val="none"/>
        </w:rPr>
        <w:t xml:space="preserve"> став (5) од овој закон ќе ги отфрли од натамошната постапка понудите што не се во согласност со закон и тендерската документација.</w:t>
      </w:r>
    </w:p>
    <w:p w14:paraId="5384E3AF" w14:textId="316D071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По прегледувањето и оценувањето на примените понуди, Комисијата од членот </w:t>
      </w:r>
      <w:r w:rsidR="00663B84" w:rsidRPr="00E37134">
        <w:rPr>
          <w:rFonts w:ascii="Calibri" w:eastAsia="Times New Roman" w:hAnsi="Calibri" w:cs="Calibri"/>
          <w:color w:val="000000"/>
          <w:kern w:val="0"/>
          <w:lang w:val="mk-MK"/>
          <w14:ligatures w14:val="none"/>
        </w:rPr>
        <w:t>161</w:t>
      </w:r>
      <w:r w:rsidRPr="00E37134">
        <w:rPr>
          <w:rFonts w:ascii="Calibri" w:eastAsia="Times New Roman" w:hAnsi="Calibri" w:cs="Calibri"/>
          <w:color w:val="000000"/>
          <w:kern w:val="0"/>
          <w:lang w:val="mk-MK"/>
          <w14:ligatures w14:val="none"/>
        </w:rPr>
        <w:t xml:space="preserve"> став (5) од овој закон подготвува извештај во кој ги презентира оцените на понудите и прави ранг-листа на понудите според исполнувањето на условите од тендерската документација.</w:t>
      </w:r>
    </w:p>
    <w:p w14:paraId="2C1F88B1" w14:textId="351AA50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Комисијата од членот </w:t>
      </w:r>
      <w:r w:rsidR="00663B84" w:rsidRPr="00E37134">
        <w:rPr>
          <w:rFonts w:ascii="Calibri" w:eastAsia="Times New Roman" w:hAnsi="Calibri" w:cs="Calibri"/>
          <w:color w:val="000000"/>
          <w:kern w:val="0"/>
          <w:lang w:val="mk-MK"/>
          <w14:ligatures w14:val="none"/>
        </w:rPr>
        <w:t>161</w:t>
      </w:r>
      <w:r w:rsidRPr="00E37134">
        <w:rPr>
          <w:rFonts w:ascii="Calibri" w:eastAsia="Times New Roman" w:hAnsi="Calibri" w:cs="Calibri"/>
          <w:color w:val="000000"/>
          <w:kern w:val="0"/>
          <w:lang w:val="mk-MK"/>
          <w14:ligatures w14:val="none"/>
        </w:rPr>
        <w:t xml:space="preserve"> став (5) на овој закон при прегледот и оценувањето на понудите мора да ги земе предвид само оние критериуми за избор на најповолен понудувач што се утврдени со закон и со одлуката од членот </w:t>
      </w:r>
      <w:r w:rsidR="00663B84" w:rsidRPr="00E37134">
        <w:rPr>
          <w:rFonts w:ascii="Calibri" w:eastAsia="Times New Roman" w:hAnsi="Calibri" w:cs="Calibri"/>
          <w:color w:val="000000"/>
          <w:kern w:val="0"/>
          <w:lang w:val="mk-MK"/>
          <w14:ligatures w14:val="none"/>
        </w:rPr>
        <w:t>161</w:t>
      </w:r>
      <w:r w:rsidRPr="00E37134">
        <w:rPr>
          <w:rFonts w:ascii="Calibri" w:eastAsia="Times New Roman" w:hAnsi="Calibri" w:cs="Calibri"/>
          <w:color w:val="000000"/>
          <w:kern w:val="0"/>
          <w:lang w:val="mk-MK"/>
          <w14:ligatures w14:val="none"/>
        </w:rPr>
        <w:t xml:space="preserve"> став (2) од овој закон и тендерската документација, а особено оние што овозможуваат поефикасно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 унапредување и заштита на конкуренцијата.</w:t>
      </w:r>
    </w:p>
    <w:p w14:paraId="50CBB927" w14:textId="5A39751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Директорот на Агенцијата во согласност со Извештајот на Комисијата од членот </w:t>
      </w:r>
      <w:r w:rsidR="00663B84" w:rsidRPr="00E37134">
        <w:rPr>
          <w:rFonts w:ascii="Calibri" w:eastAsia="Times New Roman" w:hAnsi="Calibri" w:cs="Calibri"/>
          <w:color w:val="000000"/>
          <w:kern w:val="0"/>
          <w:lang w:val="mk-MK"/>
          <w14:ligatures w14:val="none"/>
        </w:rPr>
        <w:t>161</w:t>
      </w:r>
      <w:r w:rsidRPr="00E37134">
        <w:rPr>
          <w:rFonts w:ascii="Calibri" w:eastAsia="Times New Roman" w:hAnsi="Calibri" w:cs="Calibri"/>
          <w:color w:val="000000"/>
          <w:kern w:val="0"/>
          <w:lang w:val="mk-MK"/>
          <w14:ligatures w14:val="none"/>
        </w:rPr>
        <w:t xml:space="preserve"> став (5) од овој закон, во рок од десет дена од денот на приемот на Извештајот ќе донесе Одлука за избор на најповолен понудувач. Директорот на Агенцијата во согласност со Одлуката за избор на најповолен понудувач ќе издаде едно или повеќе одобренија за користење на радиофреквенции не подоцна од 60 дена од истекот на временскиот рок за доставување на понуди.</w:t>
      </w:r>
    </w:p>
    <w:p w14:paraId="328AF89E" w14:textId="23E14F2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Одлуката за избор на најповолен понудувач од ставот (5) на овој член, се доставува до сите понудувачи кои учествувале на јавниот тендер во рок од пет дена од денот на нејзиното донесување и истата Агенцијата ја објавува во “Службен весник на Република </w:t>
      </w:r>
      <w:r w:rsidR="00EC3FB2"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 и на својата веб страница.</w:t>
      </w:r>
    </w:p>
    <w:p w14:paraId="18708B02"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F6B06CB"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Начин на издавање на одобрение за користење на радиофреквенции по пат на јавен тендер со јавно наддавање</w:t>
      </w:r>
    </w:p>
    <w:p w14:paraId="6D92690B" w14:textId="4042029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lastRenderedPageBreak/>
        <w:t xml:space="preserve">Член </w:t>
      </w:r>
      <w:r w:rsidR="00FE589C" w:rsidRPr="00E37134">
        <w:rPr>
          <w:rFonts w:ascii="Calibri" w:eastAsia="Times New Roman" w:hAnsi="Calibri" w:cs="Calibri"/>
          <w:b/>
          <w:bCs/>
          <w:color w:val="000000"/>
          <w:kern w:val="0"/>
          <w:lang w:val="mk-MK"/>
          <w14:ligatures w14:val="none"/>
        </w:rPr>
        <w:t>16</w:t>
      </w:r>
      <w:r w:rsidR="00663B84" w:rsidRPr="00E37134">
        <w:rPr>
          <w:rFonts w:ascii="Calibri" w:eastAsia="Times New Roman" w:hAnsi="Calibri" w:cs="Calibri"/>
          <w:b/>
          <w:bCs/>
          <w:color w:val="000000"/>
          <w:kern w:val="0"/>
          <w:lang w:val="mk-MK"/>
          <w14:ligatures w14:val="none"/>
        </w:rPr>
        <w:t>6</w:t>
      </w:r>
    </w:p>
    <w:p w14:paraId="24D4B4D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издава поединечно одобрение за користење на радиофреквенции преку претходно спроведена постапка на јавен тендер со јавно наддавање кога, како единствен критериум за избор на најповолен понудувач е цената.</w:t>
      </w:r>
    </w:p>
    <w:p w14:paraId="0F2B9BD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Директорот на Агенцијата донесува одлука за спроведување на постапка на јавен тендер со јавно наддавање и истата треба особено да содржи:</w:t>
      </w:r>
    </w:p>
    <w:p w14:paraId="17055B5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радиофреквенции што се предмет на јавниот тендер, </w:t>
      </w:r>
      <w:proofErr w:type="spellStart"/>
      <w:r w:rsidRPr="00E37134">
        <w:rPr>
          <w:rFonts w:ascii="Calibri" w:eastAsia="Times New Roman" w:hAnsi="Calibri" w:cs="Calibri"/>
          <w:color w:val="000000"/>
          <w:kern w:val="0"/>
          <w:lang w:val="mk-MK"/>
          <w14:ligatures w14:val="none"/>
        </w:rPr>
        <w:t>радиокомуникациските</w:t>
      </w:r>
      <w:proofErr w:type="spellEnd"/>
      <w:r w:rsidRPr="00E37134">
        <w:rPr>
          <w:rFonts w:ascii="Calibri" w:eastAsia="Times New Roman" w:hAnsi="Calibri" w:cs="Calibri"/>
          <w:color w:val="000000"/>
          <w:kern w:val="0"/>
          <w:lang w:val="mk-MK"/>
          <w14:ligatures w14:val="none"/>
        </w:rPr>
        <w:t xml:space="preserve"> услуги што треба да се обезбедат и областите или локациите каде што радиофреквенциите треба да се користат,</w:t>
      </w:r>
    </w:p>
    <w:p w14:paraId="438F191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број на одобренија за користење на радиофреквенции што ќе бидат доделени;</w:t>
      </w:r>
    </w:p>
    <w:p w14:paraId="63C1549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услови и барања што треба да бидат исполнети од понудувачите за да се квалификуваат за постапката на јавното наддавање,</w:t>
      </w:r>
    </w:p>
    <w:p w14:paraId="0AD67C7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минимален број на понудувачи, кој мора најмалку да биде за еден поголем од бројот на одобренија за користење на радиофреквенции утврдени во ставот (2) точка б) на овој член,</w:t>
      </w:r>
    </w:p>
    <w:p w14:paraId="6171E51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почетен износ на пазарната вредност на радиофреквенциите како еднократен надоместок за добивање на одобрение за користење на радиофреквенциите и начинот на плаќање, при што понудувачите не смеат да понудат помал или ист почетен износ,</w:t>
      </w:r>
    </w:p>
    <w:p w14:paraId="696F0AA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износ на депозитот што треба да се уплати, кој не може да биде повисок од 10% од почетниот износ на пазарната вредност на радиофреквенциите, како и начинот и рокот за неговото плаќање со напомена дека на понудувачот кој нема да биде избран за најповолен понудувач во постапката на јавно наддавање уплатениот депозит му се враќа во рок од пет дена од денот на завршувањето на јавното наддавање, а на понудувачот којшто ќе биде избран за најповолен понудувач уплатениот депозит не му се враќа, туку истиот станува составен дел на избраната понудена цена од јавното наддавање,</w:t>
      </w:r>
    </w:p>
    <w:p w14:paraId="63F8C4A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начин и рок за уплата на највисоко понудената цена утврдена при јавното наддавање,</w:t>
      </w:r>
    </w:p>
    <w:p w14:paraId="599DB4B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правила за спроведување на постапката за јавно наддавање во согласност со овој закон и</w:t>
      </w:r>
    </w:p>
    <w:p w14:paraId="122A3C6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рок во кој Агенцијата ќе ја донесе одлуката за избор на еден или повеќе понудувачи кој не може да биде подолг од 10 дена од денот на завршувањето на јавното наддавање.</w:t>
      </w:r>
    </w:p>
    <w:p w14:paraId="795BFB2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w:t>
      </w:r>
      <w:proofErr w:type="spellStart"/>
      <w:r w:rsidRPr="00E37134">
        <w:rPr>
          <w:rFonts w:ascii="Calibri" w:eastAsia="Times New Roman" w:hAnsi="Calibri" w:cs="Calibri"/>
          <w:color w:val="000000"/>
          <w:kern w:val="0"/>
          <w:lang w:val="mk-MK"/>
          <w14:ligatures w14:val="none"/>
        </w:rPr>
        <w:t>Jавното</w:t>
      </w:r>
      <w:proofErr w:type="spellEnd"/>
      <w:r w:rsidRPr="00E37134">
        <w:rPr>
          <w:rFonts w:ascii="Calibri" w:eastAsia="Times New Roman" w:hAnsi="Calibri" w:cs="Calibri"/>
          <w:color w:val="000000"/>
          <w:kern w:val="0"/>
          <w:lang w:val="mk-MK"/>
          <w14:ligatures w14:val="none"/>
        </w:rPr>
        <w:t xml:space="preserve"> наддавање може да се изврши доколку за исто одобрение за користење на радиофреквенции што е предмет на јавниот тендер со јавно наддавање се квалификуваат најмалку двајца понудувачи.</w:t>
      </w:r>
    </w:p>
    <w:p w14:paraId="58C003A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Доколку во постапката на јавен тендер со јавно наддавање за истото одобрение за користење на радиофреквенции што е предмет на јавниот тендер со јавно наддавање се квалификува само еден понудувач, директорот на Агенцијата во рок од три дена од денот на приемот на извештајот од комисијата за спроведување на јавниот тендер со јавно наддавање ќе донесе одлука со која ќе утврди дека постапката по јавниот тендер со јавно наддавање е завршена.</w:t>
      </w:r>
    </w:p>
    <w:p w14:paraId="595905E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Директорот на Агенцијата во рок од десет дена од денот на донесувањето на одлуката од ставот (4) на овој член ќе донесе одлука за издавање на одобрение за користење на радиофреквенции на квалификуваниот понудувач од ставот (4) на овој член.</w:t>
      </w:r>
    </w:p>
    <w:p w14:paraId="4743EF11" w14:textId="6CF4616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Доколку во постапката на јавен тендер со јавно наддавање за истото одобрение за користење на радиофреквенции што е предмет на јавниот тендер со јавно наддавање се квалификуваат најмалку двајца понудувачи, директорот на Агенцијата по предлог на комисијата </w:t>
      </w:r>
      <w:r w:rsidRPr="00E37134">
        <w:rPr>
          <w:rFonts w:ascii="Calibri" w:eastAsia="Times New Roman" w:hAnsi="Calibri" w:cs="Calibri"/>
          <w:color w:val="000000"/>
          <w:kern w:val="0"/>
          <w:lang w:val="mk-MK"/>
          <w14:ligatures w14:val="none"/>
        </w:rPr>
        <w:lastRenderedPageBreak/>
        <w:t>за спроведување на јавниот тендер со јавно наддавање во рок од три дена од денот на приемот на предлогот, донесува одлука за избор на понудув</w:t>
      </w:r>
      <w:r w:rsidR="00EF2540">
        <w:rPr>
          <w:rFonts w:ascii="Calibri" w:eastAsia="Times New Roman" w:hAnsi="Calibri" w:cs="Calibri"/>
          <w:color w:val="000000"/>
          <w:kern w:val="0"/>
          <w:lang w:val="mk-MK"/>
          <w14:ligatures w14:val="none"/>
        </w:rPr>
        <w:t>а</w:t>
      </w:r>
      <w:r w:rsidRPr="00E37134">
        <w:rPr>
          <w:rFonts w:ascii="Calibri" w:eastAsia="Times New Roman" w:hAnsi="Calibri" w:cs="Calibri"/>
          <w:color w:val="000000"/>
          <w:kern w:val="0"/>
          <w:lang w:val="mk-MK"/>
          <w14:ligatures w14:val="none"/>
        </w:rPr>
        <w:t>чи кои ќе учествуваат во постапката на јавно наддавање. Во одлуката се утврдува местото и времето на одржување на јавното наддавање коешто не може да биде пократко од 14 дена и подолго од 30 дена од денот на донесувањето на одлуката. Одлуката со поканата за учество за јавно наддавање се доставува истовремено до сите квалификувани понудувачи во рок од три дена од денот на нејзиното донесување.</w:t>
      </w:r>
    </w:p>
    <w:p w14:paraId="143746F4" w14:textId="1B5B208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Агенцијата одлуките од ставовите (2), (4) и (5) на овој член ги објавува во “Службен весник на Република </w:t>
      </w:r>
      <w:r w:rsidR="00EC3FB2"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 и на својата веб страница.</w:t>
      </w:r>
    </w:p>
    <w:p w14:paraId="27A9C812" w14:textId="63B8E6B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Одредбите од членот 13</w:t>
      </w:r>
      <w:r w:rsidR="00663B84"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ставови (5), (6), (7), (8) и (9), како и одредбите од членовите </w:t>
      </w:r>
      <w:r w:rsidR="00663B84" w:rsidRPr="00E37134">
        <w:rPr>
          <w:rFonts w:ascii="Calibri" w:eastAsia="Times New Roman" w:hAnsi="Calibri" w:cs="Calibri"/>
          <w:color w:val="000000"/>
          <w:kern w:val="0"/>
          <w:lang w:val="mk-MK"/>
          <w14:ligatures w14:val="none"/>
        </w:rPr>
        <w:t>162</w:t>
      </w:r>
      <w:r w:rsidRPr="00E37134">
        <w:rPr>
          <w:rFonts w:ascii="Calibri" w:eastAsia="Times New Roman" w:hAnsi="Calibri" w:cs="Calibri"/>
          <w:color w:val="000000"/>
          <w:kern w:val="0"/>
          <w:lang w:val="mk-MK"/>
          <w14:ligatures w14:val="none"/>
        </w:rPr>
        <w:t xml:space="preserve">, </w:t>
      </w:r>
      <w:r w:rsidR="00663B84" w:rsidRPr="00E37134">
        <w:rPr>
          <w:rFonts w:ascii="Calibri" w:eastAsia="Times New Roman" w:hAnsi="Calibri" w:cs="Calibri"/>
          <w:color w:val="000000"/>
          <w:kern w:val="0"/>
          <w:lang w:val="mk-MK"/>
          <w14:ligatures w14:val="none"/>
        </w:rPr>
        <w:t>163</w:t>
      </w:r>
      <w:r w:rsidRPr="00E37134">
        <w:rPr>
          <w:rFonts w:ascii="Calibri" w:eastAsia="Times New Roman" w:hAnsi="Calibri" w:cs="Calibri"/>
          <w:color w:val="000000"/>
          <w:kern w:val="0"/>
          <w:lang w:val="mk-MK"/>
          <w14:ligatures w14:val="none"/>
        </w:rPr>
        <w:t xml:space="preserve">, </w:t>
      </w:r>
      <w:r w:rsidR="00663B84" w:rsidRPr="00E37134">
        <w:rPr>
          <w:rFonts w:ascii="Calibri" w:eastAsia="Times New Roman" w:hAnsi="Calibri" w:cs="Calibri"/>
          <w:color w:val="000000"/>
          <w:kern w:val="0"/>
          <w:lang w:val="mk-MK"/>
          <w14:ligatures w14:val="none"/>
        </w:rPr>
        <w:t>164</w:t>
      </w:r>
      <w:r w:rsidRPr="00E37134">
        <w:rPr>
          <w:rFonts w:ascii="Calibri" w:eastAsia="Times New Roman" w:hAnsi="Calibri" w:cs="Calibri"/>
          <w:color w:val="000000"/>
          <w:kern w:val="0"/>
          <w:lang w:val="mk-MK"/>
          <w14:ligatures w14:val="none"/>
        </w:rPr>
        <w:t xml:space="preserve"> и </w:t>
      </w:r>
      <w:r w:rsidR="00663B84" w:rsidRPr="00E37134">
        <w:rPr>
          <w:rFonts w:ascii="Calibri" w:eastAsia="Times New Roman" w:hAnsi="Calibri" w:cs="Calibri"/>
          <w:color w:val="000000"/>
          <w:kern w:val="0"/>
          <w:lang w:val="mk-MK"/>
          <w14:ligatures w14:val="none"/>
        </w:rPr>
        <w:t>165</w:t>
      </w:r>
      <w:r w:rsidRPr="00E37134">
        <w:rPr>
          <w:rFonts w:ascii="Calibri" w:eastAsia="Times New Roman" w:hAnsi="Calibri" w:cs="Calibri"/>
          <w:color w:val="000000"/>
          <w:kern w:val="0"/>
          <w:lang w:val="mk-MK"/>
          <w14:ligatures w14:val="none"/>
        </w:rPr>
        <w:t xml:space="preserve"> од овој закон соодветно се применуваат и на постапката за спроведување на јавен тендер со јавно наддавање.</w:t>
      </w:r>
    </w:p>
    <w:p w14:paraId="376D34A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F2D2C0D"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Начин на спроведување на јавното наддавање</w:t>
      </w:r>
    </w:p>
    <w:p w14:paraId="015F4A63" w14:textId="07F077B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E589C" w:rsidRPr="00E37134">
        <w:rPr>
          <w:rFonts w:ascii="Calibri" w:eastAsia="Times New Roman" w:hAnsi="Calibri" w:cs="Calibri"/>
          <w:b/>
          <w:bCs/>
          <w:color w:val="000000"/>
          <w:kern w:val="0"/>
          <w:lang w:val="mk-MK"/>
          <w14:ligatures w14:val="none"/>
        </w:rPr>
        <w:t>16</w:t>
      </w:r>
      <w:r w:rsidR="00663B84" w:rsidRPr="00E37134">
        <w:rPr>
          <w:rFonts w:ascii="Calibri" w:eastAsia="Times New Roman" w:hAnsi="Calibri" w:cs="Calibri"/>
          <w:b/>
          <w:bCs/>
          <w:color w:val="000000"/>
          <w:kern w:val="0"/>
          <w:lang w:val="mk-MK"/>
          <w14:ligatures w14:val="none"/>
        </w:rPr>
        <w:t>7</w:t>
      </w:r>
    </w:p>
    <w:p w14:paraId="3FB5563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Јавното наддавање го спроведува претседателот или заменикот на претседателот на Комисијата за спроведување на јавен тендер со јавно наддавање, согласно со овој закон.</w:t>
      </w:r>
    </w:p>
    <w:p w14:paraId="2ABA245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Јавното наддавање се одржува во просториите на Агенцијата по пат на усно наддавање.</w:t>
      </w:r>
    </w:p>
    <w:p w14:paraId="42105201" w14:textId="064CAA5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Јавното наддавање може да се врши и преку друг соодветен начин утврден од страна на Агенцијата во одлуката од членот </w:t>
      </w:r>
      <w:r w:rsidR="00663B84" w:rsidRPr="00E37134">
        <w:rPr>
          <w:rFonts w:ascii="Calibri" w:eastAsia="Times New Roman" w:hAnsi="Calibri" w:cs="Calibri"/>
          <w:color w:val="000000"/>
          <w:kern w:val="0"/>
          <w:lang w:val="mk-MK"/>
          <w14:ligatures w14:val="none"/>
        </w:rPr>
        <w:t>166</w:t>
      </w:r>
      <w:r w:rsidRPr="00E37134">
        <w:rPr>
          <w:rFonts w:ascii="Calibri" w:eastAsia="Times New Roman" w:hAnsi="Calibri" w:cs="Calibri"/>
          <w:color w:val="000000"/>
          <w:kern w:val="0"/>
          <w:lang w:val="mk-MK"/>
          <w14:ligatures w14:val="none"/>
        </w:rPr>
        <w:t xml:space="preserve"> став (2) од овој закон, при што мора да се обезбеди секој понудувач директно и континуирано да го следи јавното наддавање на другите понудувачи и да може без какви било пречки да доставува свои понуди.</w:t>
      </w:r>
    </w:p>
    <w:p w14:paraId="0726BFA4" w14:textId="462FE3D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Во постапката на јавно наддавање понудувачите при секое наддавање не можат да нудат зголемување на понудата пониско од три проценти од почетниот износ на пазарната вредност на радиофреквенциите од членот </w:t>
      </w:r>
      <w:r w:rsidR="00663B84" w:rsidRPr="00E37134">
        <w:rPr>
          <w:rFonts w:ascii="Calibri" w:eastAsia="Times New Roman" w:hAnsi="Calibri" w:cs="Calibri"/>
          <w:color w:val="000000"/>
          <w:kern w:val="0"/>
          <w:lang w:val="mk-MK"/>
          <w14:ligatures w14:val="none"/>
        </w:rPr>
        <w:t>166</w:t>
      </w:r>
      <w:r w:rsidRPr="00E37134">
        <w:rPr>
          <w:rFonts w:ascii="Calibri" w:eastAsia="Times New Roman" w:hAnsi="Calibri" w:cs="Calibri"/>
          <w:color w:val="000000"/>
          <w:kern w:val="0"/>
          <w:lang w:val="mk-MK"/>
          <w14:ligatures w14:val="none"/>
        </w:rPr>
        <w:t xml:space="preserve"> од овој закон.</w:t>
      </w:r>
    </w:p>
    <w:p w14:paraId="7492B0CB" w14:textId="36454C5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Во постапката на јавно наддавање претседателот или заменикот на претседателот на комисијата од членот </w:t>
      </w:r>
      <w:r w:rsidR="00663B84" w:rsidRPr="00E37134">
        <w:rPr>
          <w:rFonts w:ascii="Calibri" w:eastAsia="Times New Roman" w:hAnsi="Calibri" w:cs="Calibri"/>
          <w:color w:val="000000"/>
          <w:kern w:val="0"/>
          <w:lang w:val="mk-MK"/>
          <w14:ligatures w14:val="none"/>
        </w:rPr>
        <w:t>166</w:t>
      </w:r>
      <w:r w:rsidRPr="00E37134">
        <w:rPr>
          <w:rFonts w:ascii="Calibri" w:eastAsia="Times New Roman" w:hAnsi="Calibri" w:cs="Calibri"/>
          <w:color w:val="000000"/>
          <w:kern w:val="0"/>
          <w:lang w:val="mk-MK"/>
          <w14:ligatures w14:val="none"/>
        </w:rPr>
        <w:t xml:space="preserve"> од овој закон го објавува почетниот износ на пазарната вредност на радиофреквенциите и ги поканува понудувачите да започнат со нудење на повисоки понуди. Пред да ја утврди највисоката понуда претседателот или заменикот на претседателот на Комисијата мора три пати да ги покани понудувачите да достават повисока понуда.</w:t>
      </w:r>
    </w:p>
    <w:p w14:paraId="3A95611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Доколку и по третата покана за доставување на повисока понуда, не се достави повисока понуда од постојната, претседателот или заменикот на претседателот на комисијата објавува дека постојната понуда е највисока, по што не може да се доставуваат нови понуди.</w:t>
      </w:r>
    </w:p>
    <w:p w14:paraId="0FBBA20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Доколку во спроведувањето на постапката на јавното наддавање претседателот или заменикот на претседателот на комисијата, утврдат дека двајца или повеќе понудувачи се договараат или меѓусебно се координираат за начинот и висината на износот на јавното наддавање, истите можат да бидат отстранети од натамошната постапка на јавно наддавање.</w:t>
      </w:r>
    </w:p>
    <w:p w14:paraId="2C43B02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За спроведената постапка на јавно наддавање комисијата од членот 140 од овој закон води записник врз основа на кој директорот на Агенцијата донесува одлука за избор на најповолен понудувач.</w:t>
      </w:r>
    </w:p>
    <w:p w14:paraId="3BC87D5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Агенцијата во согласност со одлуката за избор на најповолен понудувач ќе издаде едно или повеќе одобренија за користење на радиофреквенции не подоцна од 90 дена од истекот на временскиот рок за доставување на понуди.</w:t>
      </w:r>
    </w:p>
    <w:p w14:paraId="157D318C" w14:textId="127EF96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(10) Одлуката за избор на најповолен понудувач од ставот (9) на овој член, се доставува до сите понудувачи кои учествувале на јавното наддавање во рок од пет дена од денот на нејзиното донесување и истата Агенцијата ја објавува во “Службен весник на Република </w:t>
      </w:r>
      <w:r w:rsidR="00EC3FB2" w:rsidRPr="00E37134">
        <w:rPr>
          <w:rFonts w:ascii="Calibri" w:eastAsia="Times New Roman" w:hAnsi="Calibri" w:cs="Calibri"/>
          <w:color w:val="000000"/>
          <w:kern w:val="0"/>
          <w:lang w:val="mk-MK"/>
          <w14:ligatures w14:val="none"/>
        </w:rPr>
        <w:t xml:space="preserve">Северна </w:t>
      </w:r>
      <w:r w:rsidRPr="00E37134">
        <w:rPr>
          <w:rFonts w:ascii="Calibri" w:eastAsia="Times New Roman" w:hAnsi="Calibri" w:cs="Calibri"/>
          <w:color w:val="000000"/>
          <w:kern w:val="0"/>
          <w:lang w:val="mk-MK"/>
          <w14:ligatures w14:val="none"/>
        </w:rPr>
        <w:t>Македонија“ и на својата веб страница.</w:t>
      </w:r>
    </w:p>
    <w:p w14:paraId="7EE29183" w14:textId="1B8F2C4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(11) Доколку избраниот понудувач одбие да му биде издадено одобрение за користење на радиофреквенции или не ја уплати понудената цена од јавното наддавање на начин и во рок утврден во одлуката од членот </w:t>
      </w:r>
      <w:r w:rsidR="00663B84" w:rsidRPr="00E37134">
        <w:rPr>
          <w:rFonts w:ascii="Calibri" w:eastAsia="Times New Roman" w:hAnsi="Calibri" w:cs="Calibri"/>
          <w:color w:val="000000"/>
          <w:kern w:val="0"/>
          <w:lang w:val="mk-MK"/>
          <w14:ligatures w14:val="none"/>
        </w:rPr>
        <w:t>166</w:t>
      </w:r>
      <w:r w:rsidRPr="00E37134">
        <w:rPr>
          <w:rFonts w:ascii="Calibri" w:eastAsia="Times New Roman" w:hAnsi="Calibri" w:cs="Calibri"/>
          <w:color w:val="000000"/>
          <w:kern w:val="0"/>
          <w:lang w:val="mk-MK"/>
          <w14:ligatures w14:val="none"/>
        </w:rPr>
        <w:t xml:space="preserve"> став (2) од овој закон, одобрението за користење на радиофреквенции ќе му биде понудено на вториот рангиран понудувач. Доколку и вториот рангиран понудувач одбие да му биде издадено одобрение за користење на радиофреквенции, постапката на јавен тендер со јавно наддавање завршува без издавање на одобрение за користење на радиофреквенции.</w:t>
      </w:r>
    </w:p>
    <w:p w14:paraId="54F53DA2" w14:textId="5EA37FB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(12) Доколку во постапката за издавање на одобрение за користење на радиофреквенции по пат на јавен тендер со јавно наддавање не се изврши избор на најповолен понудувач или не се издаде одобрение за користење на радиофреквенции, издавањето на одобрение за користење на </w:t>
      </w:r>
      <w:proofErr w:type="spellStart"/>
      <w:r w:rsidRPr="00E37134">
        <w:rPr>
          <w:rFonts w:ascii="Calibri" w:eastAsia="Times New Roman" w:hAnsi="Calibri" w:cs="Calibri"/>
          <w:color w:val="000000"/>
          <w:kern w:val="0"/>
          <w:lang w:val="mk-MK"/>
          <w14:ligatures w14:val="none"/>
        </w:rPr>
        <w:t>недоделените</w:t>
      </w:r>
      <w:proofErr w:type="spellEnd"/>
      <w:r w:rsidRPr="00E37134">
        <w:rPr>
          <w:rFonts w:ascii="Calibri" w:eastAsia="Times New Roman" w:hAnsi="Calibri" w:cs="Calibri"/>
          <w:color w:val="000000"/>
          <w:kern w:val="0"/>
          <w:lang w:val="mk-MK"/>
          <w14:ligatures w14:val="none"/>
        </w:rPr>
        <w:t xml:space="preserve"> радиофреквенции ќе се изврши по постапка согласно со членот 1</w:t>
      </w:r>
      <w:r w:rsidR="00663B84" w:rsidRPr="00E37134">
        <w:rPr>
          <w:rFonts w:ascii="Calibri" w:eastAsia="Times New Roman" w:hAnsi="Calibri" w:cs="Calibri"/>
          <w:color w:val="000000"/>
          <w:kern w:val="0"/>
          <w:lang w:val="mk-MK"/>
          <w14:ligatures w14:val="none"/>
        </w:rPr>
        <w:t>60</w:t>
      </w:r>
      <w:r w:rsidRPr="00E37134">
        <w:rPr>
          <w:rFonts w:ascii="Calibri" w:eastAsia="Times New Roman" w:hAnsi="Calibri" w:cs="Calibri"/>
          <w:color w:val="000000"/>
          <w:kern w:val="0"/>
          <w:lang w:val="mk-MK"/>
          <w14:ligatures w14:val="none"/>
        </w:rPr>
        <w:t xml:space="preserve"> од овој закон.</w:t>
      </w:r>
    </w:p>
    <w:p w14:paraId="5F4A512F"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A33E8AE"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Содржина на одобрението за користење на радиофреквенции</w:t>
      </w:r>
    </w:p>
    <w:p w14:paraId="0EE54856" w14:textId="72FFCBA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E589C" w:rsidRPr="00E37134">
        <w:rPr>
          <w:rFonts w:ascii="Calibri" w:eastAsia="Times New Roman" w:hAnsi="Calibri" w:cs="Calibri"/>
          <w:b/>
          <w:bCs/>
          <w:color w:val="000000"/>
          <w:kern w:val="0"/>
          <w:lang w:val="mk-MK"/>
          <w14:ligatures w14:val="none"/>
        </w:rPr>
        <w:t>16</w:t>
      </w:r>
      <w:r w:rsidR="00663B84" w:rsidRPr="00E37134">
        <w:rPr>
          <w:rFonts w:ascii="Calibri" w:eastAsia="Times New Roman" w:hAnsi="Calibri" w:cs="Calibri"/>
          <w:b/>
          <w:bCs/>
          <w:color w:val="000000"/>
          <w:kern w:val="0"/>
          <w:lang w:val="mk-MK"/>
          <w14:ligatures w14:val="none"/>
        </w:rPr>
        <w:t>8</w:t>
      </w:r>
    </w:p>
    <w:p w14:paraId="0D14D01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Одобрението за користење на радиофреквенции содржи:</w:t>
      </w:r>
    </w:p>
    <w:p w14:paraId="7280638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податоци за носителот на одобрението за користење на радиофреквенции;</w:t>
      </w:r>
    </w:p>
    <w:p w14:paraId="4276924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доделени радиофреквенции;</w:t>
      </w:r>
    </w:p>
    <w:p w14:paraId="59D660A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обврска за обезбедување на услугата или за користење на видот на технологијата за кои што се доделени радиофреквенциите, вклучувајќи ги и барањата за покриеност и квалитет, таму каде што е применливо;</w:t>
      </w:r>
    </w:p>
    <w:p w14:paraId="104766C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услови за ефективно и ефикасно користење на доделените радиофреквенции;</w:t>
      </w:r>
    </w:p>
    <w:p w14:paraId="1E3E8DE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технички и оперативни услови што треба да се исполнат за да се избегнат штетни интерференции и за да се ограничи изложувањето на јавноста на електромагнетни полиња, таму каде што ваквите услови се различни од оние утврдени со овој закон;</w:t>
      </w:r>
    </w:p>
    <w:p w14:paraId="60D7885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територијална покриеност, таму каде што е применливо;</w:t>
      </w:r>
    </w:p>
    <w:p w14:paraId="4795C01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 датум на издавање, времетраење на важноста на одобрението за користење на радиофреквенции, а таму каде што е применливо и податоци за идентификација во етерот;</w:t>
      </w:r>
    </w:p>
    <w:p w14:paraId="56F696A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ж) можност и услови за пренос или издавање на правото за користење на доделените радиофреквенции;</w:t>
      </w:r>
    </w:p>
    <w:p w14:paraId="4CFD96B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 надоместок за користење на радиофреквенции согласно со овој закон;</w:t>
      </w:r>
    </w:p>
    <w:p w14:paraId="378D0BA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s) сите обврски што ги презел имателот на одобрението за користење на радиофреквенции, доколку истото е издадено по постапка на јавен тендер или јавен тендер со јавно надавање;</w:t>
      </w:r>
    </w:p>
    <w:p w14:paraId="3905FA7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 обврски кои произлегуваат од меѓународните договори што се однесуваат на користењето на радиофреквенциите, таму каде што е применливо;</w:t>
      </w:r>
    </w:p>
    <w:p w14:paraId="3565679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ј) посебни услови за експериментално користење на радиофреквенциите и</w:t>
      </w:r>
    </w:p>
    <w:p w14:paraId="0E42E71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 услови што треба да се исполнат при користење на доделените радиофреквенции.</w:t>
      </w:r>
    </w:p>
    <w:p w14:paraId="37A826C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Имател на одобрението за користење на радиофреквенции е должен да ја извести Агенцијата за промената во податоците од ставот (1) точка а) на овој член, во рок од 30 дена од денот на настанувањето на промената.</w:t>
      </w:r>
    </w:p>
    <w:p w14:paraId="48E4C72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BB93714" w14:textId="5E83BEB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7FC85E98" w14:textId="77777777" w:rsidR="00E37134" w:rsidRDefault="005A442B"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Времетраење и продолжување на важноста на одобрението</w:t>
      </w:r>
    </w:p>
    <w:p w14:paraId="42863EB5" w14:textId="14724B8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E589C" w:rsidRPr="00E37134">
        <w:rPr>
          <w:rFonts w:ascii="Calibri" w:eastAsia="Times New Roman" w:hAnsi="Calibri" w:cs="Calibri"/>
          <w:b/>
          <w:bCs/>
          <w:color w:val="000000"/>
          <w:kern w:val="0"/>
          <w:lang w:val="mk-MK"/>
          <w14:ligatures w14:val="none"/>
        </w:rPr>
        <w:t>16</w:t>
      </w:r>
      <w:r w:rsidR="00663B84" w:rsidRPr="00E37134">
        <w:rPr>
          <w:rFonts w:ascii="Calibri" w:eastAsia="Times New Roman" w:hAnsi="Calibri" w:cs="Calibri"/>
          <w:b/>
          <w:bCs/>
          <w:color w:val="000000"/>
          <w:kern w:val="0"/>
          <w:lang w:val="mk-MK"/>
          <w14:ligatures w14:val="none"/>
        </w:rPr>
        <w:t>9</w:t>
      </w:r>
      <w:r w:rsidRPr="00E37134">
        <w:rPr>
          <w:rFonts w:ascii="Calibri" w:eastAsia="Times New Roman" w:hAnsi="Calibri" w:cs="Calibri"/>
          <w:color w:val="000000"/>
          <w:kern w:val="0"/>
          <w:lang w:val="mk-MK"/>
          <w14:ligatures w14:val="none"/>
        </w:rPr>
        <w:t> </w:t>
      </w:r>
    </w:p>
    <w:p w14:paraId="5622C691" w14:textId="23B72651"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издава одобрение за користење на радиофреквенции за време не подолго од 20 години,  при тоа  имајќи ја предвид потребата да се обезбеди конкуренција,  ефективно и ефикасно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  поттикнување на иновации и ефикасни инвестиции, вклучително и  соодветен период за амортизација на инвестициите.</w:t>
      </w:r>
    </w:p>
    <w:p w14:paraId="0F28946D" w14:textId="41195C05"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8529CE"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Кога Агенцијата издава одобрение за користење на радиофреквенции за обезбедување на безжични широкопојасни комуникациски услуги, времетраењето на тоа одобрение не може да биде пократко од 15 години, нити подолго од 20 години.</w:t>
      </w:r>
    </w:p>
    <w:p w14:paraId="22D2D4B8" w14:textId="2E5F6C3E"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8529CE"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Агенцијата може да донесе одлука со која ќе ја продолжи важноста на одобрението за користење на радиофреквенции од ставот (2) на овој член, </w:t>
      </w:r>
      <w:r w:rsidR="00ED2DA6" w:rsidRPr="00E37134">
        <w:rPr>
          <w:rFonts w:ascii="Calibri" w:eastAsia="Times New Roman" w:hAnsi="Calibri" w:cs="Calibri"/>
          <w:color w:val="000000"/>
          <w:kern w:val="0"/>
          <w:lang w:val="mk-MK"/>
          <w14:ligatures w14:val="none"/>
        </w:rPr>
        <w:t xml:space="preserve">единствено во случаите кога одобрението е издадено на 15 години, за дополнителни 5 години </w:t>
      </w:r>
      <w:r w:rsidRPr="00E37134">
        <w:rPr>
          <w:rFonts w:ascii="Calibri" w:eastAsia="Times New Roman" w:hAnsi="Calibri" w:cs="Calibri"/>
          <w:color w:val="000000"/>
          <w:kern w:val="0"/>
          <w:lang w:val="mk-MK"/>
          <w14:ligatures w14:val="none"/>
        </w:rPr>
        <w:t>имајќи ги предвид начелата на пропорционалност, недискриминација и транспарентност.</w:t>
      </w:r>
    </w:p>
    <w:p w14:paraId="0D375663" w14:textId="542F8DED"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8529CE"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Агенцијата, најмалку две години пред истекот на рокот на важење на одобрението за користење на радиофреквенции од ставот (2) на овој член, ќе спроведе постапка со цел да  оцени дали постојат услови за продолжување на важноста на одобрението од ставот (2) на овој член, при што може, доколку е потребно да одлучи и за измена на условите за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во согласност со членот 1</w:t>
      </w:r>
      <w:r w:rsidR="00663B84" w:rsidRPr="00E37134">
        <w:rPr>
          <w:rFonts w:ascii="Calibri" w:eastAsia="Times New Roman" w:hAnsi="Calibri" w:cs="Calibri"/>
          <w:color w:val="000000"/>
          <w:kern w:val="0"/>
          <w:lang w:val="mk-MK"/>
          <w14:ligatures w14:val="none"/>
        </w:rPr>
        <w:t>72</w:t>
      </w:r>
      <w:r w:rsidRPr="00E37134">
        <w:rPr>
          <w:rFonts w:ascii="Calibri" w:eastAsia="Times New Roman" w:hAnsi="Calibri" w:cs="Calibri"/>
          <w:color w:val="000000"/>
          <w:kern w:val="0"/>
          <w:lang w:val="mk-MK"/>
          <w14:ligatures w14:val="none"/>
        </w:rPr>
        <w:t xml:space="preserve"> од овој закон. </w:t>
      </w:r>
    </w:p>
    <w:p w14:paraId="1EF9C8A4" w14:textId="1856AF75"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8529CE"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Агенцијата, пред да ја донесе одлуката за продолжување на рокот на важење на одобрението за користење на радиофреквенции од ставот (2) на овој член и доколку е применливо, за измена на условите за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Агенцијата ќе спроведе постапка на јавна расправа, во согласност со членот 13 од овој закон, во траење од најмалку три месеци.</w:t>
      </w:r>
    </w:p>
    <w:p w14:paraId="6F9309A7" w14:textId="2B329FC4"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008529CE"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Одлуката за продолжување на рокот на важење на одобрението за користење на радиофреквенции од ставот (2) на овој член, Агенцијата ќе ја донесе во рок од 30 дена од денот на завршување на јавната расправа од ставот (5) на овој член, ќе му ја достави на имателот на одобрението и ќе ја објави на својата веб страна.</w:t>
      </w:r>
    </w:p>
    <w:p w14:paraId="76E62FD8" w14:textId="0E46B0A2"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Агенцијата нема да го продолжи рокот на важење на одобрението за користење на радиофреквенции од ставот (2) на овој член, доколку тоа продолжување не е оправдано, поради било која од следните причини:</w:t>
      </w:r>
    </w:p>
    <w:p w14:paraId="77C66C20" w14:textId="66309D01"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ефикасно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w:t>
      </w:r>
    </w:p>
    <w:p w14:paraId="122EEECE" w14:textId="0C33D981"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обезбедување на конкуренција;</w:t>
      </w:r>
    </w:p>
    <w:p w14:paraId="2D8C0CF5" w14:textId="10B35738"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обезбедување на покриеност на територијата и населението на Република</w:t>
      </w:r>
      <w:r w:rsidR="00EC3FB2"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со безжичен широкопојасен пристап со </w:t>
      </w:r>
      <w:proofErr w:type="spellStart"/>
      <w:r w:rsidRPr="00E37134">
        <w:rPr>
          <w:rFonts w:ascii="Calibri" w:eastAsia="Times New Roman" w:hAnsi="Calibri" w:cs="Calibri"/>
          <w:color w:val="000000"/>
          <w:kern w:val="0"/>
          <w:lang w:val="mk-MK"/>
          <w14:ligatures w14:val="none"/>
        </w:rPr>
        <w:t>зачителен</w:t>
      </w:r>
      <w:proofErr w:type="spellEnd"/>
      <w:r w:rsidRPr="00E37134">
        <w:rPr>
          <w:rFonts w:ascii="Calibri" w:eastAsia="Times New Roman" w:hAnsi="Calibri" w:cs="Calibri"/>
          <w:color w:val="000000"/>
          <w:kern w:val="0"/>
          <w:lang w:val="mk-MK"/>
          <w14:ligatures w14:val="none"/>
        </w:rPr>
        <w:t xml:space="preserve"> квалитет и големи брзини;</w:t>
      </w:r>
    </w:p>
    <w:p w14:paraId="70D9EEB7" w14:textId="32D62595"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олеснување на брзиот развој на нови безжични комуникациски технологии;</w:t>
      </w:r>
    </w:p>
    <w:p w14:paraId="73A7C8E8" w14:textId="012C0616"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заштита на човечкиот живот и јавната безбедност или одбрана;</w:t>
      </w:r>
    </w:p>
    <w:p w14:paraId="06D351D0" w14:textId="1C17F391"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w:t>
      </w:r>
      <w:r w:rsidR="008D0614"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доклку</w:t>
      </w:r>
      <w:proofErr w:type="spellEnd"/>
      <w:r w:rsidRPr="00E37134">
        <w:rPr>
          <w:rFonts w:ascii="Calibri" w:eastAsia="Times New Roman" w:hAnsi="Calibri" w:cs="Calibri"/>
          <w:color w:val="000000"/>
          <w:kern w:val="0"/>
          <w:lang w:val="mk-MK"/>
          <w14:ligatures w14:val="none"/>
        </w:rPr>
        <w:t xml:space="preserve"> против имателот на одобрението за користење на радиофреквенции е започната постапка во врска со непостапување во согласност со условите утврдени во одобрението.</w:t>
      </w:r>
    </w:p>
    <w:p w14:paraId="73F650D5" w14:textId="3C86B848"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w:t>
      </w:r>
      <w:r w:rsidR="008D0614"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Доклку</w:t>
      </w:r>
      <w:proofErr w:type="spellEnd"/>
      <w:r w:rsidRPr="00E37134">
        <w:rPr>
          <w:rFonts w:ascii="Calibri" w:eastAsia="Times New Roman" w:hAnsi="Calibri" w:cs="Calibri"/>
          <w:color w:val="000000"/>
          <w:kern w:val="0"/>
          <w:lang w:val="mk-MK"/>
          <w14:ligatures w14:val="none"/>
        </w:rPr>
        <w:t xml:space="preserve"> Агенцијата нема да го продолжи рокот на важење на одобрението за користење на радиофреквенции од ставот (2) на овој член, согласно одредбите од ставот (7) на овој член, истата ќе започне нова постапка за доделување на тој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w:t>
      </w:r>
    </w:p>
    <w:p w14:paraId="4B87E507" w14:textId="69837C2F"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Со исклучок на ставот (2) на овој член, Агенцијата може да утврди поинаков рок на важење на одобрението за користење на радиофреквенции од ставот (2) на овој член, доколку е тоа оправдано:</w:t>
      </w:r>
    </w:p>
    <w:p w14:paraId="376A1BE1" w14:textId="7611A4F9"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во ограничени географски </w:t>
      </w:r>
      <w:proofErr w:type="spellStart"/>
      <w:r w:rsidRPr="00E37134">
        <w:rPr>
          <w:rFonts w:ascii="Calibri" w:eastAsia="Times New Roman" w:hAnsi="Calibri" w:cs="Calibri"/>
          <w:color w:val="000000"/>
          <w:kern w:val="0"/>
          <w:lang w:val="mk-MK"/>
          <w14:ligatures w14:val="none"/>
        </w:rPr>
        <w:t>пофрачја</w:t>
      </w:r>
      <w:proofErr w:type="spellEnd"/>
      <w:r w:rsidRPr="00E37134">
        <w:rPr>
          <w:rFonts w:ascii="Calibri" w:eastAsia="Times New Roman" w:hAnsi="Calibri" w:cs="Calibri"/>
          <w:color w:val="000000"/>
          <w:kern w:val="0"/>
          <w:lang w:val="mk-MK"/>
          <w14:ligatures w14:val="none"/>
        </w:rPr>
        <w:t xml:space="preserve"> во кои пристапот до мрежите со големи брзини е недоволен или воопшто не постои;</w:t>
      </w:r>
    </w:p>
    <w:p w14:paraId="7CBC5483" w14:textId="1CF756E4"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за одредени краткотрајни проекти и експериментално користење; или </w:t>
      </w:r>
    </w:p>
    <w:p w14:paraId="60031442" w14:textId="3FB72035"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за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кој може, имајќи ги предвид ограничувањата од членот 129 став (6) од овој закон да се дозволи истовремено користење со безжичните широкопојасни електронски комуникациски услуги.</w:t>
      </w:r>
    </w:p>
    <w:p w14:paraId="712D0CC1" w14:textId="0B408652"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Рокот на важење на одобрението за користење на радиофреквенции кои не се користат за целите од ставот (2) на овој член се утврдува во Планот за доделување  и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од членот 124 од овој закон.</w:t>
      </w:r>
    </w:p>
    <w:p w14:paraId="684F2DB7" w14:textId="61F1D7CF"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w:t>
      </w:r>
      <w:r w:rsidR="008D061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Времетраењето на важноста на одобрението за користење на радиофреквенции може да се продолжи по барање на имателот на истото, а во согласност со одлуката од ставот (6) на овој член или Планот за доделување и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од членот 124 од овој закон.</w:t>
      </w:r>
    </w:p>
    <w:p w14:paraId="4099AB02" w14:textId="77043DF6"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(12)</w:t>
      </w:r>
      <w:r w:rsidR="0034512E"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Барањето за продолжување на важноста на одобрението се доставува до Агенцијата, во рок не пократок од 30 дена и не подолг од шест месеци, пред истекот на неговата важност.</w:t>
      </w:r>
    </w:p>
    <w:p w14:paraId="62424A49" w14:textId="0B7F6CC1" w:rsidR="00FE589C" w:rsidRPr="00E37134" w:rsidRDefault="00FE589C"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(13)</w:t>
      </w:r>
      <w:r w:rsidR="0034512E"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Агенцијата, може по службена должност да го измени рокот на важење на одобрението за користење на радиофреквенции, со цел да обезбеди истовремен престанок на важноста на одобренијата во еден или повеќе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w:t>
      </w:r>
    </w:p>
    <w:p w14:paraId="07896A6F" w14:textId="5E3A2A96" w:rsidR="00FE589C" w:rsidRPr="00E37134" w:rsidRDefault="00FE589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(14)</w:t>
      </w:r>
      <w:r w:rsidR="0034512E"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Агенцијата издава одобрение за користење на радиофреквенции за воздухоплови и пловни објекти со важност до престанокот на нивната употреба.</w:t>
      </w:r>
    </w:p>
    <w:p w14:paraId="2512EDED" w14:textId="77777777" w:rsidR="00ED2DA6" w:rsidRPr="00E37134" w:rsidRDefault="00ED2DA6" w:rsidP="00ED2DA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(15) Агенцијата издава привремено одобрение за користење на радиофреквенции за ограничена област на покриеност, наменети за испитувања, мерења и атестирање на радиокомуникациска опрема за време не подолго од 90 дена.</w:t>
      </w:r>
    </w:p>
    <w:p w14:paraId="623E6DCB" w14:textId="77777777" w:rsidR="00ED2DA6" w:rsidRPr="00E37134" w:rsidRDefault="00ED2DA6" w:rsidP="00ED2DA6">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(16) Агенцијата издава привремено одобрение за користење на радиофреквенции наменети за посебни настани за време не подолго од 60 дена.</w:t>
      </w:r>
    </w:p>
    <w:p w14:paraId="25D291C0" w14:textId="1006F6A4" w:rsidR="00ED2DA6" w:rsidRPr="00E37134" w:rsidRDefault="00ED2DA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(17) Агенцијата издава привремено одобрение за користење на радиофреквенции за експериментални цели за ограничена област на покриеност, заради воведување на нови технологии за време не подолго од една година и доколку со истото нема да се предизвика штетна интерференција.</w:t>
      </w:r>
    </w:p>
    <w:p w14:paraId="5B3BB84C" w14:textId="45802FD5" w:rsidR="00266B93" w:rsidRPr="00E37134" w:rsidRDefault="00266B93" w:rsidP="002D5085">
      <w:pPr>
        <w:spacing w:after="100" w:line="240" w:lineRule="auto"/>
        <w:ind w:right="100"/>
        <w:jc w:val="both"/>
        <w:rPr>
          <w:rFonts w:ascii="Calibri" w:eastAsia="Times New Roman" w:hAnsi="Calibri" w:cs="Calibri"/>
          <w:color w:val="000000"/>
          <w:kern w:val="0"/>
          <w:lang w:val="mk-MK"/>
          <w14:ligatures w14:val="none"/>
        </w:rPr>
      </w:pPr>
    </w:p>
    <w:p w14:paraId="1B85651E" w14:textId="77777777" w:rsidR="002B3BD6" w:rsidRPr="00E37134" w:rsidRDefault="002B3BD6" w:rsidP="00266B93">
      <w:pPr>
        <w:spacing w:after="100" w:line="240" w:lineRule="auto"/>
        <w:ind w:right="100"/>
        <w:jc w:val="center"/>
        <w:rPr>
          <w:rFonts w:ascii="Calibri" w:eastAsia="Times New Roman" w:hAnsi="Calibri" w:cs="Calibri"/>
          <w:color w:val="000000"/>
          <w:kern w:val="0"/>
          <w:lang w:val="mk-MK"/>
          <w14:ligatures w14:val="none"/>
        </w:rPr>
      </w:pPr>
    </w:p>
    <w:p w14:paraId="1D1A0F9B" w14:textId="6D16F78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
    <w:p w14:paraId="0BD5788A" w14:textId="1E8EE99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002B3BD6" w:rsidRPr="00E37134">
        <w:rPr>
          <w:rFonts w:ascii="Calibri" w:eastAsia="Times New Roman" w:hAnsi="Calibri" w:cs="Calibri"/>
          <w:color w:val="000000"/>
          <w:kern w:val="0"/>
          <w:lang w:val="mk-MK"/>
          <w14:ligatures w14:val="none"/>
        </w:rPr>
        <w:t>Обнова на одобрение за користење на радиофреквенции</w:t>
      </w:r>
    </w:p>
    <w:p w14:paraId="177E07B3" w14:textId="25238DF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lastRenderedPageBreak/>
        <w:t xml:space="preserve">Член </w:t>
      </w:r>
      <w:r w:rsidR="0034512E" w:rsidRPr="00E37134">
        <w:rPr>
          <w:rFonts w:ascii="Calibri" w:eastAsia="Times New Roman" w:hAnsi="Calibri" w:cs="Calibri"/>
          <w:b/>
          <w:bCs/>
          <w:color w:val="000000"/>
          <w:kern w:val="0"/>
          <w:lang w:val="mk-MK"/>
          <w14:ligatures w14:val="none"/>
        </w:rPr>
        <w:t>1</w:t>
      </w:r>
      <w:r w:rsidR="00663B84" w:rsidRPr="00E37134">
        <w:rPr>
          <w:rFonts w:ascii="Calibri" w:eastAsia="Times New Roman" w:hAnsi="Calibri" w:cs="Calibri"/>
          <w:b/>
          <w:bCs/>
          <w:color w:val="000000"/>
          <w:kern w:val="0"/>
          <w:lang w:val="mk-MK"/>
          <w14:ligatures w14:val="none"/>
        </w:rPr>
        <w:t>70</w:t>
      </w:r>
    </w:p>
    <w:p w14:paraId="36A36E41" w14:textId="600A7AAC" w:rsidR="002B3BD6" w:rsidRPr="00E37134" w:rsidRDefault="002B3BD6" w:rsidP="002B3BD6">
      <w:pPr>
        <w:spacing w:after="100" w:line="240" w:lineRule="auto"/>
        <w:ind w:right="100"/>
        <w:jc w:val="both"/>
        <w:rPr>
          <w:rFonts w:ascii="Calibri" w:eastAsia="Times New Roman" w:hAnsi="Calibri" w:cs="Calibri"/>
          <w:strike/>
          <w:color w:val="000000"/>
          <w:kern w:val="0"/>
          <w:lang w:val="mk-MK"/>
          <w14:ligatures w14:val="none"/>
        </w:rPr>
      </w:pPr>
    </w:p>
    <w:p w14:paraId="372C5DC7" w14:textId="0FACA78A"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по службена должност или по барање на имателот на одобрението за користење на радиофреквенции, кое е издадено по постапките од членовите 1</w:t>
      </w:r>
      <w:r w:rsidR="00663B84" w:rsidRPr="00E37134">
        <w:rPr>
          <w:rFonts w:ascii="Calibri" w:eastAsia="Times New Roman" w:hAnsi="Calibri" w:cs="Calibri"/>
          <w:color w:val="000000"/>
          <w:kern w:val="0"/>
          <w:lang w:val="mk-MK"/>
          <w14:ligatures w14:val="none"/>
        </w:rPr>
        <w:t>60</w:t>
      </w:r>
      <w:r w:rsidRPr="00E37134">
        <w:rPr>
          <w:rFonts w:ascii="Calibri" w:eastAsia="Times New Roman" w:hAnsi="Calibri" w:cs="Calibri"/>
          <w:color w:val="000000"/>
          <w:kern w:val="0"/>
          <w:lang w:val="mk-MK"/>
          <w14:ligatures w14:val="none"/>
        </w:rPr>
        <w:t xml:space="preserve"> и 1</w:t>
      </w:r>
      <w:r w:rsidR="00663B84" w:rsidRPr="00E37134">
        <w:rPr>
          <w:rFonts w:ascii="Calibri" w:eastAsia="Times New Roman" w:hAnsi="Calibri" w:cs="Calibri"/>
          <w:color w:val="000000"/>
          <w:kern w:val="0"/>
          <w:lang w:val="mk-MK"/>
          <w14:ligatures w14:val="none"/>
        </w:rPr>
        <w:t>66</w:t>
      </w:r>
      <w:r w:rsidRPr="00E37134">
        <w:rPr>
          <w:rFonts w:ascii="Calibri" w:eastAsia="Times New Roman" w:hAnsi="Calibri" w:cs="Calibri"/>
          <w:color w:val="000000"/>
          <w:kern w:val="0"/>
          <w:lang w:val="mk-MK"/>
          <w14:ligatures w14:val="none"/>
        </w:rPr>
        <w:t xml:space="preserve"> од овој закон, утврдува дали постои потреба од обнова на одобрението за користење на радиофреквенции, освен доколку во постапката на </w:t>
      </w:r>
      <w:proofErr w:type="spellStart"/>
      <w:r w:rsidRPr="00E37134">
        <w:rPr>
          <w:rFonts w:ascii="Calibri" w:eastAsia="Times New Roman" w:hAnsi="Calibri" w:cs="Calibri"/>
          <w:color w:val="000000"/>
          <w:kern w:val="0"/>
          <w:lang w:val="mk-MK"/>
          <w14:ligatures w14:val="none"/>
        </w:rPr>
        <w:t>доделба</w:t>
      </w:r>
      <w:proofErr w:type="spellEnd"/>
      <w:r w:rsidRPr="00E37134">
        <w:rPr>
          <w:rFonts w:ascii="Calibri" w:eastAsia="Times New Roman" w:hAnsi="Calibri" w:cs="Calibri"/>
          <w:color w:val="000000"/>
          <w:kern w:val="0"/>
          <w:lang w:val="mk-MK"/>
          <w14:ligatures w14:val="none"/>
        </w:rPr>
        <w:t xml:space="preserve"> на тие радиофреквенции, можноста за обнова на одобрението за користење на радиофреквенции е </w:t>
      </w:r>
      <w:proofErr w:type="spellStart"/>
      <w:r w:rsidRPr="00E37134">
        <w:rPr>
          <w:rFonts w:ascii="Calibri" w:eastAsia="Times New Roman" w:hAnsi="Calibri" w:cs="Calibri"/>
          <w:color w:val="000000"/>
          <w:kern w:val="0"/>
          <w:lang w:val="mk-MK"/>
          <w14:ligatures w14:val="none"/>
        </w:rPr>
        <w:t>изрично</w:t>
      </w:r>
      <w:proofErr w:type="spellEnd"/>
      <w:r w:rsidRPr="00E37134">
        <w:rPr>
          <w:rFonts w:ascii="Calibri" w:eastAsia="Times New Roman" w:hAnsi="Calibri" w:cs="Calibri"/>
          <w:color w:val="000000"/>
          <w:kern w:val="0"/>
          <w:lang w:val="mk-MK"/>
          <w14:ligatures w14:val="none"/>
        </w:rPr>
        <w:t xml:space="preserve"> исклучена.</w:t>
      </w:r>
    </w:p>
    <w:p w14:paraId="3C166087" w14:textId="4795F737"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Имателот на одобрението за користење на радиофреквенции може да поднесе барање за обнова на одобрението, најмалку пет години, а најдоцна една година пред денот на истекот на рокот на важење на тоа одобрение,</w:t>
      </w:r>
    </w:p>
    <w:p w14:paraId="4181EE97" w14:textId="43EE09E4"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може по службена должност да спроведе постапка за оцена на потребата од обнова на одобрението за користење на радиофреквенции, најмалку две години пред истекот на рокот на важење на тоа одобрение.</w:t>
      </w:r>
    </w:p>
    <w:p w14:paraId="30AADEA3" w14:textId="08102249"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Во постапката на оцена на потребата од обнова на одобрението за користење на радиофреквенции, Агенцијата го има предвид следното:</w:t>
      </w:r>
    </w:p>
    <w:p w14:paraId="262BED81" w14:textId="0A5643A7"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целите од членот 7 од овој закон, како и целите на релевантните јавни политики на национално ниво или на ниво на Европската унија;</w:t>
      </w:r>
    </w:p>
    <w:p w14:paraId="7E4342FA" w14:textId="0E5CA854"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спроведување на техничките мерки;</w:t>
      </w:r>
    </w:p>
    <w:p w14:paraId="756D7E35" w14:textId="6EAE6C0E"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преиспитување на соодветното спроведување на  условите утврдени во одобрението за користење на радиофреквенции;</w:t>
      </w:r>
    </w:p>
    <w:p w14:paraId="048FAE2B" w14:textId="2FFAAF54"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потребата од поттикнување или избегнување на нарушување на конкуренцијата согласно овој закон;</w:t>
      </w:r>
    </w:p>
    <w:p w14:paraId="1719654A" w14:textId="79A32F04"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подобрување на ефикасноста во користењето на радиофреквенциите во однос на технолошкиот или пазарен развој;</w:t>
      </w:r>
    </w:p>
    <w:p w14:paraId="444F8E2A" w14:textId="435776ED"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потребата од избегнување на сериозни прекини во обезбедувањето на услугите.</w:t>
      </w:r>
    </w:p>
    <w:p w14:paraId="3B0DC9A2" w14:textId="1E60998C"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за оцена на постоење на услови за обнова на одобрението за користење на радиофреквенции од ставот (1) на овој член, спроведува постапка на јавна расправа во согласност со членот 14 од овој закон, при што е должна да ги наведе причините за можната обнова.</w:t>
      </w:r>
    </w:p>
    <w:p w14:paraId="1AFD26AB" w14:textId="22210D38" w:rsidR="0034512E" w:rsidRPr="00E37134" w:rsidRDefault="0034512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Агенцијата донесува одлука за обнова на одобрението за користење на радиофреквенции од ставот ((1) на овој член, или за спроведување на нова постапка за </w:t>
      </w:r>
      <w:proofErr w:type="spellStart"/>
      <w:r w:rsidRPr="00E37134">
        <w:rPr>
          <w:rFonts w:ascii="Calibri" w:eastAsia="Times New Roman" w:hAnsi="Calibri" w:cs="Calibri"/>
          <w:color w:val="000000"/>
          <w:kern w:val="0"/>
          <w:lang w:val="mk-MK"/>
          <w14:ligatures w14:val="none"/>
        </w:rPr>
        <w:t>доделба</w:t>
      </w:r>
      <w:proofErr w:type="spellEnd"/>
      <w:r w:rsidRPr="00E37134">
        <w:rPr>
          <w:rFonts w:ascii="Calibri" w:eastAsia="Times New Roman" w:hAnsi="Calibri" w:cs="Calibri"/>
          <w:color w:val="000000"/>
          <w:kern w:val="0"/>
          <w:lang w:val="mk-MK"/>
          <w14:ligatures w14:val="none"/>
        </w:rPr>
        <w:t xml:space="preserve"> на радиофреквенциите, имајќи го предвид резултатот од јавната расправа од ставот (5) на овој член, а особено побарувачката за тие радиофреквенции од страна на правни или физички лица кои не се иматели на одобрение за користење на радиофреквенции.</w:t>
      </w:r>
    </w:p>
    <w:p w14:paraId="385268D0" w14:textId="21A2B374" w:rsidR="0034512E" w:rsidRPr="00E37134" w:rsidRDefault="0034512E">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Доколку Агенцијата донесе одлука за обнова на одобрението за користење на радиофреквенции од ставот (1) на овој член, на имателот на одобрението за користење на радиофреквенции, ќе му издаде ново одобрение за користење на радиофреквенции во кое може да му измени некои од условите за користење на радиофреквенциите и може да го задолжи со плаќање на еднократен надоместок за користење на радиофреквенции, согласно со членот 31 од овој закон.</w:t>
      </w:r>
    </w:p>
    <w:p w14:paraId="1EE33A51" w14:textId="6843B912" w:rsidR="00D91C8A" w:rsidRPr="00E37134" w:rsidRDefault="00D91C8A" w:rsidP="00D91C8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Во случај на обнова на одобренија за користење на радиофреквенции доделени по објавена намера за спроведување постапка на јавен тендер или постапка на јавен тендер со јавно наддавање, со исклучок на радиофреквенциите наменети за радиодифузија, операторот е должен </w:t>
      </w:r>
      <w:r w:rsidRPr="00E37134">
        <w:rPr>
          <w:rFonts w:ascii="Calibri" w:eastAsia="Times New Roman" w:hAnsi="Calibri" w:cs="Calibri"/>
          <w:color w:val="000000"/>
          <w:kern w:val="0"/>
          <w:lang w:val="mk-MK"/>
          <w14:ligatures w14:val="none"/>
        </w:rPr>
        <w:lastRenderedPageBreak/>
        <w:t xml:space="preserve">да плати еднократен надоместок за ефикасно користење на ограничен природен ресурс за да се обезбеди оптимално користење на доделените радиофреквенции. Еднократниот надоместок се плаќа на сметка на Буџетот на Републиката. Износот и начинот на плаќање на надоместокот ги утврдува Агенцијата, која мора да добие претходно одобрение од Владата. При определувањето на износот и начинот на плаќање на надоместокот, мора да се обрне внимание на периодот за кој се продолжува важноста на одобрението, понудата и побарувачката за фреквенциите што се доделуваат со одобрението, нивото на развој на пазарот за кој се однесуваат фреквенциите и нивото на таквите давачки во другите европски земји. Износот во никој </w:t>
      </w:r>
      <w:proofErr w:type="spellStart"/>
      <w:r w:rsidRPr="00E37134">
        <w:rPr>
          <w:rFonts w:ascii="Calibri" w:eastAsia="Times New Roman" w:hAnsi="Calibri" w:cs="Calibri"/>
          <w:color w:val="000000"/>
          <w:kern w:val="0"/>
          <w:lang w:val="mk-MK"/>
          <w14:ligatures w14:val="none"/>
        </w:rPr>
        <w:t>слуај</w:t>
      </w:r>
      <w:proofErr w:type="spellEnd"/>
      <w:r w:rsidRPr="00E37134">
        <w:rPr>
          <w:rFonts w:ascii="Calibri" w:eastAsia="Times New Roman" w:hAnsi="Calibri" w:cs="Calibri"/>
          <w:color w:val="000000"/>
          <w:kern w:val="0"/>
          <w:lang w:val="mk-MK"/>
          <w14:ligatures w14:val="none"/>
        </w:rPr>
        <w:t xml:space="preserve"> не смее да биде толку висок за да го попречува развојот на иновативни услуги и конкуренција на пазарот.</w:t>
      </w:r>
    </w:p>
    <w:p w14:paraId="3FE31A7D" w14:textId="0E40F172" w:rsidR="00D91C8A" w:rsidRPr="00E37134" w:rsidRDefault="00D91C8A"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Привремените одобренија за користење на радиофреквенции од членот 143 ставови (15), (16) и (17) од овој закон не може да се обновуваат.</w:t>
      </w:r>
    </w:p>
    <w:p w14:paraId="798C9FA1" w14:textId="1E627D43" w:rsidR="00266B93" w:rsidRPr="00E37134" w:rsidRDefault="00266B93" w:rsidP="002B3BD6">
      <w:pPr>
        <w:spacing w:after="100" w:line="240" w:lineRule="auto"/>
        <w:ind w:right="100"/>
        <w:jc w:val="both"/>
        <w:rPr>
          <w:rFonts w:ascii="Calibri" w:eastAsia="Times New Roman" w:hAnsi="Calibri" w:cs="Calibri"/>
          <w:color w:val="000000"/>
          <w:kern w:val="0"/>
          <w:lang w:val="mk-MK"/>
          <w14:ligatures w14:val="none"/>
        </w:rPr>
      </w:pPr>
    </w:p>
    <w:p w14:paraId="7CCBF9E6" w14:textId="77777777" w:rsidR="002B3BD6" w:rsidRPr="00E37134" w:rsidRDefault="002B3BD6" w:rsidP="00266B93">
      <w:pPr>
        <w:spacing w:after="100" w:line="240" w:lineRule="auto"/>
        <w:ind w:right="100"/>
        <w:jc w:val="both"/>
        <w:rPr>
          <w:rFonts w:ascii="Calibri" w:eastAsia="Times New Roman" w:hAnsi="Calibri" w:cs="Calibri"/>
          <w:color w:val="000000"/>
          <w:kern w:val="0"/>
          <w:lang w:val="mk-MK"/>
          <w14:ligatures w14:val="none"/>
        </w:rPr>
      </w:pPr>
    </w:p>
    <w:p w14:paraId="28FF69C3"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Пренесување или издавање на правото на користење на радиофреквенции</w:t>
      </w:r>
    </w:p>
    <w:p w14:paraId="592282B4" w14:textId="44E1E44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A3156"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7</w:t>
      </w:r>
      <w:r w:rsidR="00663B84" w:rsidRPr="00E37134">
        <w:rPr>
          <w:rFonts w:ascii="Calibri" w:eastAsia="Times New Roman" w:hAnsi="Calibri" w:cs="Calibri"/>
          <w:b/>
          <w:bCs/>
          <w:color w:val="000000"/>
          <w:kern w:val="0"/>
          <w:lang w:val="mk-MK"/>
          <w14:ligatures w14:val="none"/>
        </w:rPr>
        <w:t>1</w:t>
      </w:r>
    </w:p>
    <w:p w14:paraId="382990CB" w14:textId="6F65AFFD"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Имател на одобрение за користење на радиофреквенции  може своето право за користење на тие радиофреквенции да го пренесе или издаде под наем на друго физичко или правно лице, доколку таквото право за тие радиофреквенции е предвидено во Планот за доделување и користење на радиофреквенции и во одобрението за користење на радиофреквенции, а по претходно добиена одлука за согласност од Агенцијата.</w:t>
      </w:r>
    </w:p>
    <w:p w14:paraId="2DA47A9D" w14:textId="333D3BAE"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Преносот или издавањето по наем на радиофреквенциите од ставот (1) на овој член може да се договори помеѓу имателот на одобрението за користење на радиофреквенции  и друго физичко или правно лице, на пазарна основа, за одделен дел или за целиот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опсег кој е доделен со тоа одобрение.</w:t>
      </w:r>
    </w:p>
    <w:p w14:paraId="1A009BB9" w14:textId="7395BFEC"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За пренос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опсег, потребно е да се добие согласност од Агенцијата. Имателот на одобрението за користење на радиофреквенции и  правното или физичкото лице на кое се пренесува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опсег, заеднички до Агенцијата доставуваат барање за давање на согласност.</w:t>
      </w:r>
    </w:p>
    <w:p w14:paraId="2462D503" w14:textId="7AF703BE"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Во постапката на одлучување по барањето од ставот (3) на овој член, Агенцијата води сметка за спречување на нарушување на конкуренцијата и проверува дали </w:t>
      </w:r>
      <w:r w:rsidR="00AE36DA" w:rsidRPr="00E37134">
        <w:rPr>
          <w:rFonts w:ascii="Calibri" w:eastAsia="Times New Roman" w:hAnsi="Calibri" w:cs="Calibri"/>
          <w:color w:val="000000"/>
          <w:kern w:val="0"/>
          <w:lang w:val="mk-MK"/>
          <w14:ligatures w14:val="none"/>
        </w:rPr>
        <w:t>имателот на</w:t>
      </w:r>
      <w:r w:rsidR="00DF1C92" w:rsidRPr="00E37134">
        <w:rPr>
          <w:rFonts w:ascii="Calibri" w:eastAsia="Times New Roman" w:hAnsi="Calibri" w:cs="Calibri"/>
          <w:color w:val="000000"/>
          <w:kern w:val="0"/>
          <w:lang w:val="mk-MK"/>
          <w14:ligatures w14:val="none"/>
        </w:rPr>
        <w:t xml:space="preserve"> одобрението за користење на радиофреквенции ги платил сите надоместоци кои согласно овој закон бил должен да ги плати и дали правното и</w:t>
      </w:r>
      <w:r w:rsidRPr="00E37134">
        <w:rPr>
          <w:rFonts w:ascii="Calibri" w:eastAsia="Times New Roman" w:hAnsi="Calibri" w:cs="Calibri"/>
          <w:color w:val="000000"/>
          <w:kern w:val="0"/>
          <w:lang w:val="mk-MK"/>
          <w14:ligatures w14:val="none"/>
        </w:rPr>
        <w:t xml:space="preserve">ли физичкото лице на кое се пренесува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опсег ги исполнува условите за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опсег.</w:t>
      </w:r>
    </w:p>
    <w:p w14:paraId="7E928E88" w14:textId="0F98C97D"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ќе донесе решение со кое ќе го одбие барањето од ставот (3) на овој член, доколку утврди постоење на основано сомнение дека новиот имател на одобрението за користење на радиофреквенции нема да може да ги исполни условите од ставот (4) на овој член,</w:t>
      </w:r>
    </w:p>
    <w:p w14:paraId="5772EB52" w14:textId="0B9D7E22"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Со преносот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опсег, во целост се пренесуваат и правата и обврските кои произлегуваат од соодветното одобрение за користење на радиофреквенции, вклучувајќи ги и условите за </w:t>
      </w:r>
      <w:proofErr w:type="spellStart"/>
      <w:r w:rsidRPr="00E37134">
        <w:rPr>
          <w:rFonts w:ascii="Calibri" w:eastAsia="Times New Roman" w:hAnsi="Calibri" w:cs="Calibri"/>
          <w:color w:val="000000"/>
          <w:kern w:val="0"/>
          <w:lang w:val="mk-MK"/>
          <w14:ligatures w14:val="none"/>
        </w:rPr>
        <w:t>доделба</w:t>
      </w:r>
      <w:proofErr w:type="spellEnd"/>
      <w:r w:rsidRPr="00E37134">
        <w:rPr>
          <w:rFonts w:ascii="Calibri" w:eastAsia="Times New Roman" w:hAnsi="Calibri" w:cs="Calibri"/>
          <w:color w:val="000000"/>
          <w:kern w:val="0"/>
          <w:lang w:val="mk-MK"/>
          <w14:ligatures w14:val="none"/>
        </w:rPr>
        <w:t xml:space="preserve"> и користење утврдени во тоа одобрение.</w:t>
      </w:r>
    </w:p>
    <w:p w14:paraId="6EBA82A0" w14:textId="1B38674E"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Доколку Агенцијата ја даде согласноста од ставот (3) на овој член, на имателот на одобрението за користење на радиофреквенции и на правното или физичко лица на кое е пренесен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опсег, ќе му издаде ново одобрение за користење на </w:t>
      </w:r>
      <w:r w:rsidRPr="00E37134">
        <w:rPr>
          <w:rFonts w:ascii="Calibri" w:eastAsia="Times New Roman" w:hAnsi="Calibri" w:cs="Calibri"/>
          <w:color w:val="000000"/>
          <w:kern w:val="0"/>
          <w:lang w:val="mk-MK"/>
          <w14:ligatures w14:val="none"/>
        </w:rPr>
        <w:lastRenderedPageBreak/>
        <w:t>радиофреквенции. Постоечкото одобрение за користење на радиофреквенции престанува да важи.</w:t>
      </w:r>
    </w:p>
    <w:p w14:paraId="04322C2A" w14:textId="0D40A4CE"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За намерата за издавање под наем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опсег, имателот на одобрението за користење на радиофреквенции е должен да ја извести Агенцијата и да и достави изјава со која презема одговорност за исполнување на сите услови за користење на радиофреквенциите кои се издаваат под наем, вклучувајќи ги и податоците за </w:t>
      </w:r>
      <w:proofErr w:type="spellStart"/>
      <w:r w:rsidRPr="00E37134">
        <w:rPr>
          <w:rFonts w:ascii="Calibri" w:eastAsia="Times New Roman" w:hAnsi="Calibri" w:cs="Calibri"/>
          <w:color w:val="000000"/>
          <w:kern w:val="0"/>
          <w:lang w:val="mk-MK"/>
          <w14:ligatures w14:val="none"/>
        </w:rPr>
        <w:t>наемо</w:t>
      </w:r>
      <w:proofErr w:type="spellEnd"/>
      <w:r w:rsidRPr="00E37134">
        <w:rPr>
          <w:rFonts w:ascii="Calibri" w:eastAsia="Times New Roman" w:hAnsi="Calibri" w:cs="Calibri"/>
          <w:color w:val="000000"/>
          <w:kern w:val="0"/>
          <w:lang w:val="mk-MK"/>
          <w14:ligatures w14:val="none"/>
        </w:rPr>
        <w:t xml:space="preserve"> примачот.</w:t>
      </w:r>
    </w:p>
    <w:p w14:paraId="0CA85B2E" w14:textId="24C18E7E"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Одредбите од овој член не се применуваат на правото на користење на радиофреквенциите што се наменети за вршење на радиодифузна дејност.</w:t>
      </w:r>
    </w:p>
    <w:p w14:paraId="0520FC6D" w14:textId="5830124C" w:rsidR="00475538" w:rsidRPr="00E37134" w:rsidRDefault="00475538" w:rsidP="00475538">
      <w:pPr>
        <w:spacing w:after="100" w:line="240" w:lineRule="auto"/>
        <w:ind w:right="100"/>
        <w:jc w:val="both"/>
        <w:rPr>
          <w:rFonts w:ascii="Calibri" w:eastAsia="Times New Roman" w:hAnsi="Calibri" w:cs="Calibri"/>
          <w:color w:val="000000"/>
          <w:kern w:val="0"/>
          <w:lang w:val="mk-MK"/>
          <w14:ligatures w14:val="none"/>
        </w:rPr>
      </w:pPr>
    </w:p>
    <w:p w14:paraId="6484BC5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BFF6FDD"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Измена на одобрението за користење на радиофреквенции</w:t>
      </w:r>
    </w:p>
    <w:p w14:paraId="703A8269" w14:textId="69891BE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A3156"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7</w:t>
      </w:r>
      <w:r w:rsidR="00663B84" w:rsidRPr="00E37134">
        <w:rPr>
          <w:rFonts w:ascii="Calibri" w:eastAsia="Times New Roman" w:hAnsi="Calibri" w:cs="Calibri"/>
          <w:b/>
          <w:bCs/>
          <w:color w:val="000000"/>
          <w:kern w:val="0"/>
          <w:lang w:val="mk-MK"/>
          <w14:ligatures w14:val="none"/>
        </w:rPr>
        <w:t>2</w:t>
      </w:r>
    </w:p>
    <w:p w14:paraId="0FA9EBA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може по службена должност да го измени одобрението за користење на радиофреквенции, во случаи на:</w:t>
      </w:r>
    </w:p>
    <w:p w14:paraId="04C1788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се менуваат податоците на имателот на одобрението за користење на радиофреквенции;</w:t>
      </w:r>
    </w:p>
    <w:p w14:paraId="0D38876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обезбедување на јавна безбедност;</w:t>
      </w:r>
    </w:p>
    <w:p w14:paraId="4CAEC65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в) измени на Планот за намена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 Планот за доделување и користење на радиофреквенции или прописите за условите за користење на радиофреквенциите;</w:t>
      </w:r>
    </w:p>
    <w:p w14:paraId="67FBEE9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избегнување на штетната интерференција што не може да се избегне на друг начин;</w:t>
      </w:r>
    </w:p>
    <w:p w14:paraId="46FD01C7" w14:textId="102A2F6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усогласување со актите на меѓународното право применливи во Република</w:t>
      </w:r>
      <w:r w:rsidR="00EC3FB2"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733A10D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постоење на јавен интерес што не може да се задоволи на поинаков начин;</w:t>
      </w:r>
    </w:p>
    <w:p w14:paraId="15A541B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е) обезбедување на ефикасно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или</w:t>
      </w:r>
    </w:p>
    <w:p w14:paraId="7FD66D6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ж) обезбедување на универзална услуга.</w:t>
      </w:r>
    </w:p>
    <w:p w14:paraId="602F1E0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Во случаите согласно со ставот (1) точки а), б), в), г) и д) на овој член Агенцијата донесува решение за измена на издаденото одобрение и може да одреди разумен временски рок кој не може да биде пократок од 30 дена во текот на кој имателот на одобрението мора да го прилагоди своето работење.</w:t>
      </w:r>
    </w:p>
    <w:p w14:paraId="0A9F825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Во случаите од ставот (1) точки ѓ), е) и ж) на овој член Агенцијата пред да донесе решение за измена на издаденото одобрение писмено ќе го извести имателот на одобрението за користење на радиофреквенции и ќе му даде можност во рок од 14 дена од денот на приемот на известувањето да го изрази своето мислење по однос на предложената измена на одобрението за користење на радиофреквенции.</w:t>
      </w:r>
    </w:p>
    <w:p w14:paraId="24589D0D" w14:textId="627A185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Во случаите од ставот (1) точки ѓ), е) и ж) на овој член, а доколку се работи за значителна измена на одобрението за користење на радиофреквенции, Агенцијата е должна предложената измена на одобрението да ја објави на својата веб страница со цел да овозможи јавна расправа со сите заинтересирани страни, согласно со овој закон. Во овој случај Агенцијата го отповикува постојното одобрение и издава ново одобрение за користење на радиофреквенци</w:t>
      </w:r>
      <w:r w:rsidR="00A8087D">
        <w:rPr>
          <w:rFonts w:ascii="Calibri" w:eastAsia="Times New Roman" w:hAnsi="Calibri" w:cs="Calibri"/>
          <w:color w:val="000000"/>
          <w:kern w:val="0"/>
          <w:lang w:val="mk-MK"/>
          <w14:ligatures w14:val="none"/>
        </w:rPr>
        <w:t>и</w:t>
      </w:r>
      <w:r w:rsidRPr="00E37134">
        <w:rPr>
          <w:rFonts w:ascii="Calibri" w:eastAsia="Times New Roman" w:hAnsi="Calibri" w:cs="Calibri"/>
          <w:color w:val="000000"/>
          <w:kern w:val="0"/>
          <w:lang w:val="mk-MK"/>
          <w14:ligatures w14:val="none"/>
        </w:rPr>
        <w:t xml:space="preserve">, во рок од 30 дена од денот на донесувањето на решението со кое е </w:t>
      </w:r>
      <w:proofErr w:type="spellStart"/>
      <w:r w:rsidRPr="00E37134">
        <w:rPr>
          <w:rFonts w:ascii="Calibri" w:eastAsia="Times New Roman" w:hAnsi="Calibri" w:cs="Calibri"/>
          <w:color w:val="000000"/>
          <w:kern w:val="0"/>
          <w:lang w:val="mk-MK"/>
          <w14:ligatures w14:val="none"/>
        </w:rPr>
        <w:t>отповикано</w:t>
      </w:r>
      <w:proofErr w:type="spellEnd"/>
      <w:r w:rsidRPr="00E37134">
        <w:rPr>
          <w:rFonts w:ascii="Calibri" w:eastAsia="Times New Roman" w:hAnsi="Calibri" w:cs="Calibri"/>
          <w:color w:val="000000"/>
          <w:kern w:val="0"/>
          <w:lang w:val="mk-MK"/>
          <w14:ligatures w14:val="none"/>
        </w:rPr>
        <w:t xml:space="preserve"> постојното одобрение. Важноста на новото одобрение за користење на радиофреквенции е до истекот на времетраењето на постоечкото одобрение за користење на радиофреквенции.</w:t>
      </w:r>
    </w:p>
    <w:p w14:paraId="768DB3D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(5) Измена на одобрението за користење на радиофреквенции може да се изврши и по барање на имателот на одобрението за користење на радиофреквенции.</w:t>
      </w:r>
    </w:p>
    <w:p w14:paraId="3539412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Доколку барањето од ставот (5) на овој член се однесува на случаите согласно со ставот (1) точки а), б), в), г) и д) на овој член Агенцијата ќе донесе решение за измена на одобрението за користење на радиофреквенции во рок не подолг од 30 дена од денот на приемот на барањето.</w:t>
      </w:r>
    </w:p>
    <w:p w14:paraId="7086682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Доколку барањето од ставот (5) на овој член се однесува на случаите согласно со ставот (1) точки ѓ), е) и ж) на овој член Агенцијата ќе донесе решение за измена на одобрението за користење на радиофреквенции во рок не подолг од 60 дена од денот на приемот на барањето, а по спроведувањето на постапката согласно со ставот (3) на овој член.</w:t>
      </w:r>
    </w:p>
    <w:p w14:paraId="6F55EC2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Доколку барањето од ставот (5) на овој член се однесува на случаите согласно со ставот (1) точки ѓ), е) и ж) на овој член и се работи за значителна измена на одобрението за користење на радиофреквенции, Агенцијата ќе постапи во согласност со ставот (4) на овој член.</w:t>
      </w:r>
    </w:p>
    <w:p w14:paraId="4E52055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BA48F3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Отповикување на одобрението за користење на радиофреквенции</w:t>
      </w:r>
    </w:p>
    <w:p w14:paraId="33CB351E" w14:textId="1873898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A3156" w:rsidRPr="00E37134">
        <w:rPr>
          <w:rFonts w:ascii="Calibri" w:eastAsia="Times New Roman" w:hAnsi="Calibri" w:cs="Calibri"/>
          <w:b/>
          <w:bCs/>
          <w:color w:val="000000"/>
          <w:kern w:val="0"/>
          <w:lang w:val="mk-MK"/>
          <w14:ligatures w14:val="none"/>
        </w:rPr>
        <w:t>1</w:t>
      </w:r>
      <w:r w:rsidR="007D1565" w:rsidRPr="00E37134">
        <w:rPr>
          <w:rFonts w:ascii="Calibri" w:eastAsia="Times New Roman" w:hAnsi="Calibri" w:cs="Calibri"/>
          <w:b/>
          <w:bCs/>
          <w:color w:val="000000"/>
          <w:kern w:val="0"/>
          <w:lang w:val="mk-MK"/>
          <w14:ligatures w14:val="none"/>
        </w:rPr>
        <w:t>7</w:t>
      </w:r>
      <w:r w:rsidR="00663B84" w:rsidRPr="00E37134">
        <w:rPr>
          <w:rFonts w:ascii="Calibri" w:eastAsia="Times New Roman" w:hAnsi="Calibri" w:cs="Calibri"/>
          <w:b/>
          <w:bCs/>
          <w:color w:val="000000"/>
          <w:kern w:val="0"/>
          <w:lang w:val="mk-MK"/>
          <w14:ligatures w14:val="none"/>
        </w:rPr>
        <w:t>3</w:t>
      </w:r>
    </w:p>
    <w:p w14:paraId="15C1A1E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може да отповика одобрение за користење на радиофреквенции по барање на имателот на одобрението за користење на радиофреквенции.</w:t>
      </w:r>
    </w:p>
    <w:p w14:paraId="406D0B3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ќе донесе решение со кое ќе се отповика одобрението за користење на </w:t>
      </w:r>
      <w:proofErr w:type="spellStart"/>
      <w:r w:rsidRPr="00E37134">
        <w:rPr>
          <w:rFonts w:ascii="Calibri" w:eastAsia="Times New Roman" w:hAnsi="Calibri" w:cs="Calibri"/>
          <w:color w:val="000000"/>
          <w:kern w:val="0"/>
          <w:lang w:val="mk-MK"/>
          <w14:ligatures w14:val="none"/>
        </w:rPr>
        <w:t>радиофреквенциии</w:t>
      </w:r>
      <w:proofErr w:type="spellEnd"/>
      <w:r w:rsidRPr="00E37134">
        <w:rPr>
          <w:rFonts w:ascii="Calibri" w:eastAsia="Times New Roman" w:hAnsi="Calibri" w:cs="Calibri"/>
          <w:color w:val="000000"/>
          <w:kern w:val="0"/>
          <w:lang w:val="mk-MK"/>
          <w14:ligatures w14:val="none"/>
        </w:rPr>
        <w:t xml:space="preserve"> во рок од пет дена од денот на приемот на барањето од ставот (1) на овој член.</w:t>
      </w:r>
    </w:p>
    <w:p w14:paraId="3254E15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може да го отповикува одобрението за користење на радиофреквенции по службена должност по постапка утврдена во членот 48 од овој закон доколку утврди дека:</w:t>
      </w:r>
    </w:p>
    <w:p w14:paraId="7D560A6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одобрението за користење на радиофреквенции содржи неточни податоци кои биле наведени во барањето за издавање на одобрението за користење на радиофреквенции;</w:t>
      </w:r>
    </w:p>
    <w:p w14:paraId="68D9903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не се исполнуваат обврските што ги презел имателот на одобрението за користење на </w:t>
      </w:r>
      <w:proofErr w:type="spellStart"/>
      <w:r w:rsidRPr="00E37134">
        <w:rPr>
          <w:rFonts w:ascii="Calibri" w:eastAsia="Times New Roman" w:hAnsi="Calibri" w:cs="Calibri"/>
          <w:color w:val="000000"/>
          <w:kern w:val="0"/>
          <w:lang w:val="mk-MK"/>
          <w14:ligatures w14:val="none"/>
        </w:rPr>
        <w:t>радиофреквенци</w:t>
      </w:r>
      <w:proofErr w:type="spellEnd"/>
      <w:r w:rsidRPr="00E37134">
        <w:rPr>
          <w:rFonts w:ascii="Calibri" w:eastAsia="Times New Roman" w:hAnsi="Calibri" w:cs="Calibri"/>
          <w:color w:val="000000"/>
          <w:kern w:val="0"/>
          <w:lang w:val="mk-MK"/>
          <w14:ligatures w14:val="none"/>
        </w:rPr>
        <w:t>, во постапката на јавен тендер или јавен тендер со јавно надавање;</w:t>
      </w:r>
    </w:p>
    <w:p w14:paraId="7D7E91C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се прекршуваат некои од условите за користење на радиофреквенции утврдени во одобрението за користење на радиофреквенции во согласност со овој закон и прописите донесени врз основа на него;</w:t>
      </w:r>
    </w:p>
    <w:p w14:paraId="7BAB6C8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е пренесено или издадено правото на користење на радиофреквенциите без претходно добиена согласност од Агенцијата;</w:t>
      </w:r>
    </w:p>
    <w:p w14:paraId="2BCC8412" w14:textId="7DEFA261" w:rsidR="00266B93" w:rsidRPr="00E37134" w:rsidRDefault="009144C4"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w:t>
      </w:r>
      <w:r w:rsidR="00266B93" w:rsidRPr="00E37134">
        <w:rPr>
          <w:rFonts w:ascii="Calibri" w:eastAsia="Times New Roman" w:hAnsi="Calibri" w:cs="Calibri"/>
          <w:color w:val="000000"/>
          <w:kern w:val="0"/>
          <w:lang w:val="mk-MK"/>
          <w14:ligatures w14:val="none"/>
        </w:rPr>
        <w:t xml:space="preserve">) на друг начин не може да се избегне штетната интерференција предизвикана од сигналите на </w:t>
      </w:r>
      <w:proofErr w:type="spellStart"/>
      <w:r w:rsidR="00266B93" w:rsidRPr="00E37134">
        <w:rPr>
          <w:rFonts w:ascii="Calibri" w:eastAsia="Times New Roman" w:hAnsi="Calibri" w:cs="Calibri"/>
          <w:color w:val="000000"/>
          <w:kern w:val="0"/>
          <w:lang w:val="mk-MK"/>
          <w14:ligatures w14:val="none"/>
        </w:rPr>
        <w:t>радиокомуникациските</w:t>
      </w:r>
      <w:proofErr w:type="spellEnd"/>
      <w:r w:rsidR="00266B93" w:rsidRPr="00E37134">
        <w:rPr>
          <w:rFonts w:ascii="Calibri" w:eastAsia="Times New Roman" w:hAnsi="Calibri" w:cs="Calibri"/>
          <w:color w:val="000000"/>
          <w:kern w:val="0"/>
          <w:lang w:val="mk-MK"/>
          <w14:ligatures w14:val="none"/>
        </w:rPr>
        <w:t xml:space="preserve"> уреди кон други уреди, приемници, електрични или електронски системи или</w:t>
      </w:r>
    </w:p>
    <w:p w14:paraId="5FF36182" w14:textId="6D356430" w:rsidR="00266B93" w:rsidRPr="00E37134" w:rsidRDefault="009144C4">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w:t>
      </w:r>
      <w:r w:rsidR="00266B93" w:rsidRPr="00E37134">
        <w:rPr>
          <w:rFonts w:ascii="Calibri" w:eastAsia="Times New Roman" w:hAnsi="Calibri" w:cs="Calibri"/>
          <w:color w:val="000000"/>
          <w:kern w:val="0"/>
          <w:lang w:val="mk-MK"/>
          <w14:ligatures w14:val="none"/>
        </w:rPr>
        <w:t>) доколку носителот на одобрението не започнал да ги користи радиофреквенциите во рок од една година од издавањето на одобрението, освен ако поинаку не е предвидено со истото.</w:t>
      </w:r>
    </w:p>
    <w:p w14:paraId="4B60FF14" w14:textId="77777777" w:rsidR="00D91C8A" w:rsidRPr="00E37134" w:rsidRDefault="00D91C8A" w:rsidP="00D91C8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е)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не се користи ефикасно и се јавува потреба од воведување на нови мрежни оператори под еднакви и недискриминаторски услови. </w:t>
      </w:r>
    </w:p>
    <w:p w14:paraId="632682C5" w14:textId="77777777" w:rsidR="00D91C8A" w:rsidRPr="00E37134" w:rsidRDefault="00D91C8A" w:rsidP="00D91C8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ќе го отповика одобрението за користење на радиофреквенции по службена должност доколку утврди дека не се платени надоместоците за користење на радиофреквенциите, по претходно доставено писмено известување за неплатени надоместоци.</w:t>
      </w:r>
    </w:p>
    <w:p w14:paraId="5773BDF8" w14:textId="77777777" w:rsidR="00D91C8A" w:rsidRPr="00E37134" w:rsidRDefault="00D91C8A" w:rsidP="00D91C8A">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(5) Во случајот од ставот (4) на овој член Агенцијата пред да донесе решение за отповикување на издаденото одобрение писмено ќе го извести имателот на одобрението за користење на радиофреквенции и ќе му даде можност во рок од 14 дена од денот на приемот на известувањето да го изрази своето мислење по однос на предложеното отповикување на одобрението за користење на радиофреквенции.</w:t>
      </w:r>
    </w:p>
    <w:p w14:paraId="133310C3" w14:textId="0E4BBD58" w:rsidR="00D91C8A" w:rsidRPr="00E37134" w:rsidRDefault="00D91C8A"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Во случајот од ставот (4) на овој член, Агенцијата е должна предложеното отповикување на одобрението да го објави на својата веб страница со цел да овозможи јавна расправа со сите заинтересирани страни, согласно со овој закон.</w:t>
      </w:r>
    </w:p>
    <w:p w14:paraId="16F09032" w14:textId="3451768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144C4"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xml:space="preserve">) Агенцијата ќе донесе решение со кое ќе се отповика одобрението за користење на </w:t>
      </w:r>
      <w:proofErr w:type="spellStart"/>
      <w:r w:rsidRPr="00E37134">
        <w:rPr>
          <w:rFonts w:ascii="Calibri" w:eastAsia="Times New Roman" w:hAnsi="Calibri" w:cs="Calibri"/>
          <w:color w:val="000000"/>
          <w:kern w:val="0"/>
          <w:lang w:val="mk-MK"/>
          <w14:ligatures w14:val="none"/>
        </w:rPr>
        <w:t>радиофреквенциии</w:t>
      </w:r>
      <w:proofErr w:type="spellEnd"/>
      <w:r w:rsidRPr="00E37134">
        <w:rPr>
          <w:rFonts w:ascii="Calibri" w:eastAsia="Times New Roman" w:hAnsi="Calibri" w:cs="Calibri"/>
          <w:color w:val="000000"/>
          <w:kern w:val="0"/>
          <w:lang w:val="mk-MK"/>
          <w14:ligatures w14:val="none"/>
        </w:rPr>
        <w:t xml:space="preserve"> и по писмено известување за одземање на дозвола за телевизиско или радио емитување од регулаторното тело надлежно за радиодифузијата. Агенцијата ќе го донесе решението во рок од пет дена од денот на приемот на известувањето.</w:t>
      </w:r>
    </w:p>
    <w:p w14:paraId="25D88B15" w14:textId="343C107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144C4"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Надоместоците за користење на радиофреквенции што се платени за годината во која е </w:t>
      </w:r>
      <w:proofErr w:type="spellStart"/>
      <w:r w:rsidRPr="00E37134">
        <w:rPr>
          <w:rFonts w:ascii="Calibri" w:eastAsia="Times New Roman" w:hAnsi="Calibri" w:cs="Calibri"/>
          <w:color w:val="000000"/>
          <w:kern w:val="0"/>
          <w:lang w:val="mk-MK"/>
          <w14:ligatures w14:val="none"/>
        </w:rPr>
        <w:t>отповикано</w:t>
      </w:r>
      <w:proofErr w:type="spellEnd"/>
      <w:r w:rsidRPr="00E37134">
        <w:rPr>
          <w:rFonts w:ascii="Calibri" w:eastAsia="Times New Roman" w:hAnsi="Calibri" w:cs="Calibri"/>
          <w:color w:val="000000"/>
          <w:kern w:val="0"/>
          <w:lang w:val="mk-MK"/>
          <w14:ligatures w14:val="none"/>
        </w:rPr>
        <w:t xml:space="preserve"> одобрението не се враќаат, во случаите од ставот (3) на овој член.</w:t>
      </w:r>
    </w:p>
    <w:p w14:paraId="7F5C71F4" w14:textId="7F4FE09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144C4" w:rsidRPr="00E37134">
        <w:rPr>
          <w:rFonts w:ascii="Calibri" w:eastAsia="Times New Roman" w:hAnsi="Calibri" w:cs="Calibri"/>
          <w:color w:val="000000"/>
          <w:kern w:val="0"/>
          <w:lang w:val="mk-MK"/>
          <w14:ligatures w14:val="none"/>
        </w:rPr>
        <w:t>9</w:t>
      </w:r>
      <w:r w:rsidRPr="00E37134">
        <w:rPr>
          <w:rFonts w:ascii="Calibri" w:eastAsia="Times New Roman" w:hAnsi="Calibri" w:cs="Calibri"/>
          <w:color w:val="000000"/>
          <w:kern w:val="0"/>
          <w:lang w:val="mk-MK"/>
          <w14:ligatures w14:val="none"/>
        </w:rPr>
        <w:t xml:space="preserve">) Агенцијата ќе ги избрише од </w:t>
      </w:r>
      <w:proofErr w:type="spellStart"/>
      <w:r w:rsidRPr="00E37134">
        <w:rPr>
          <w:rFonts w:ascii="Calibri" w:eastAsia="Times New Roman" w:hAnsi="Calibri" w:cs="Calibri"/>
          <w:color w:val="000000"/>
          <w:kern w:val="0"/>
          <w:lang w:val="mk-MK"/>
          <w14:ligatures w14:val="none"/>
        </w:rPr>
        <w:t>регистерот</w:t>
      </w:r>
      <w:proofErr w:type="spellEnd"/>
      <w:r w:rsidRPr="00E37134">
        <w:rPr>
          <w:rFonts w:ascii="Calibri" w:eastAsia="Times New Roman" w:hAnsi="Calibri" w:cs="Calibri"/>
          <w:color w:val="000000"/>
          <w:kern w:val="0"/>
          <w:lang w:val="mk-MK"/>
          <w14:ligatures w14:val="none"/>
        </w:rPr>
        <w:t xml:space="preserve"> на доделени радиофреквенции од членот 130 од овој закон податоците за имателот на одобрението за користење на радиофреквенции на кого истото му е </w:t>
      </w:r>
      <w:proofErr w:type="spellStart"/>
      <w:r w:rsidRPr="00E37134">
        <w:rPr>
          <w:rFonts w:ascii="Calibri" w:eastAsia="Times New Roman" w:hAnsi="Calibri" w:cs="Calibri"/>
          <w:color w:val="000000"/>
          <w:kern w:val="0"/>
          <w:lang w:val="mk-MK"/>
          <w14:ligatures w14:val="none"/>
        </w:rPr>
        <w:t>отповикано</w:t>
      </w:r>
      <w:proofErr w:type="spellEnd"/>
      <w:r w:rsidRPr="00E37134">
        <w:rPr>
          <w:rFonts w:ascii="Calibri" w:eastAsia="Times New Roman" w:hAnsi="Calibri" w:cs="Calibri"/>
          <w:color w:val="000000"/>
          <w:kern w:val="0"/>
          <w:lang w:val="mk-MK"/>
          <w14:ligatures w14:val="none"/>
        </w:rPr>
        <w:t xml:space="preserve"> согласно со одредбите од овој член. Решението со кое е </w:t>
      </w:r>
      <w:proofErr w:type="spellStart"/>
      <w:r w:rsidRPr="00E37134">
        <w:rPr>
          <w:rFonts w:ascii="Calibri" w:eastAsia="Times New Roman" w:hAnsi="Calibri" w:cs="Calibri"/>
          <w:color w:val="000000"/>
          <w:kern w:val="0"/>
          <w:lang w:val="mk-MK"/>
          <w14:ligatures w14:val="none"/>
        </w:rPr>
        <w:t>отповикано</w:t>
      </w:r>
      <w:proofErr w:type="spellEnd"/>
      <w:r w:rsidRPr="00E37134">
        <w:rPr>
          <w:rFonts w:ascii="Calibri" w:eastAsia="Times New Roman" w:hAnsi="Calibri" w:cs="Calibri"/>
          <w:color w:val="000000"/>
          <w:kern w:val="0"/>
          <w:lang w:val="mk-MK"/>
          <w14:ligatures w14:val="none"/>
        </w:rPr>
        <w:t xml:space="preserve"> одобрението за користење на радиофреквенции, Агенцијата го објавува на својата веб страница во рок од пет дена од денот на неговото донесување.</w:t>
      </w:r>
    </w:p>
    <w:p w14:paraId="188C88D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37E1D13"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Престанок на важноста на одобрението за користење на радиофреквенции по сила на закон</w:t>
      </w:r>
    </w:p>
    <w:p w14:paraId="3813C1F0" w14:textId="4FAAB8B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A3156" w:rsidRPr="00E37134">
        <w:rPr>
          <w:rFonts w:ascii="Calibri" w:eastAsia="Times New Roman" w:hAnsi="Calibri" w:cs="Calibri"/>
          <w:b/>
          <w:bCs/>
          <w:color w:val="000000"/>
          <w:kern w:val="0"/>
          <w:lang w:val="mk-MK"/>
          <w14:ligatures w14:val="none"/>
        </w:rPr>
        <w:t>1</w:t>
      </w:r>
      <w:r w:rsidR="007D1565" w:rsidRPr="00E37134">
        <w:rPr>
          <w:rFonts w:ascii="Calibri" w:eastAsia="Times New Roman" w:hAnsi="Calibri" w:cs="Calibri"/>
          <w:b/>
          <w:bCs/>
          <w:color w:val="000000"/>
          <w:kern w:val="0"/>
          <w:lang w:val="mk-MK"/>
          <w14:ligatures w14:val="none"/>
        </w:rPr>
        <w:t>7</w:t>
      </w:r>
      <w:r w:rsidR="00663B84" w:rsidRPr="00E37134">
        <w:rPr>
          <w:rFonts w:ascii="Calibri" w:eastAsia="Times New Roman" w:hAnsi="Calibri" w:cs="Calibri"/>
          <w:b/>
          <w:bCs/>
          <w:color w:val="000000"/>
          <w:kern w:val="0"/>
          <w:lang w:val="mk-MK"/>
          <w14:ligatures w14:val="none"/>
        </w:rPr>
        <w:t>4</w:t>
      </w:r>
    </w:p>
    <w:p w14:paraId="6903D4E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Одобренијата за користење на радиофреквенции по сила на закон престануваат да важат:</w:t>
      </w:r>
    </w:p>
    <w:p w14:paraId="530C5F8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по истекот на временскиот рок за кој истите биле издадени;</w:t>
      </w:r>
    </w:p>
    <w:p w14:paraId="1CBA0A0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доколку имателот на одобрението престанал да постои;</w:t>
      </w:r>
    </w:p>
    <w:p w14:paraId="281E65D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доколку имателот на одобрението е во постапка на стечај или ликвидација;</w:t>
      </w:r>
    </w:p>
    <w:p w14:paraId="31349EC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доколку на имателот на одобрението му е изречена мерка на безбедност -забрана за вршење на дејност или</w:t>
      </w:r>
    </w:p>
    <w:p w14:paraId="4ABCE7D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со престанок на важење на дозволата за телевизиско или радио емитување по сила на закон.</w:t>
      </w:r>
    </w:p>
    <w:p w14:paraId="4C168330" w14:textId="77777777" w:rsidR="00266B93" w:rsidRPr="00E37134" w:rsidRDefault="00266B9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ќе ги избрише од </w:t>
      </w:r>
      <w:proofErr w:type="spellStart"/>
      <w:r w:rsidRPr="00E37134">
        <w:rPr>
          <w:rFonts w:ascii="Calibri" w:eastAsia="Times New Roman" w:hAnsi="Calibri" w:cs="Calibri"/>
          <w:color w:val="000000"/>
          <w:kern w:val="0"/>
          <w:lang w:val="mk-MK"/>
          <w14:ligatures w14:val="none"/>
        </w:rPr>
        <w:t>регистерот</w:t>
      </w:r>
      <w:proofErr w:type="spellEnd"/>
      <w:r w:rsidRPr="00E37134">
        <w:rPr>
          <w:rFonts w:ascii="Calibri" w:eastAsia="Times New Roman" w:hAnsi="Calibri" w:cs="Calibri"/>
          <w:color w:val="000000"/>
          <w:kern w:val="0"/>
          <w:lang w:val="mk-MK"/>
          <w14:ligatures w14:val="none"/>
        </w:rPr>
        <w:t xml:space="preserve"> на доделени радиофреквенции од членот 130 од овој закон податоците за имателот на одобрението за користење на радиофреквенции кое престанало да важи по сила на закон согласно со одредбите од овој член. Решението со кое се утврдува престанок на важење на одобрението за користење на радиофреквенции, по сила на закон, Агенцијата го објавува на својата веб страница во рок од пет дена од денот на неговото донесување.</w:t>
      </w:r>
    </w:p>
    <w:p w14:paraId="675A92CF" w14:textId="4B875598" w:rsidR="00D91C8A" w:rsidRPr="00E37134" w:rsidRDefault="00D91C8A"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По истекот на временскиот рок за кој одобренијата за користење на радиофреквенции биле издадени, ставот (1) точка а) на овој член, одобренијата по сила на закон престануваат да важат и Агенцијата не носи Решение за престанок на важење на одобренијата.</w:t>
      </w:r>
    </w:p>
    <w:p w14:paraId="16B393BE" w14:textId="26E05DC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9144C4"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Надоместоците за користење на радиофреквенциите што се платени за годината во која престанало да важи одобрението, со исклучок на ставот (1) точка а) на овој член не се враќаат.</w:t>
      </w:r>
    </w:p>
    <w:p w14:paraId="4B35C7FE" w14:textId="77777777" w:rsidR="00475538" w:rsidRPr="00E37134" w:rsidRDefault="00475538" w:rsidP="00266B93">
      <w:pPr>
        <w:spacing w:after="100" w:line="240" w:lineRule="auto"/>
        <w:ind w:right="100"/>
        <w:jc w:val="both"/>
        <w:rPr>
          <w:rFonts w:ascii="Calibri" w:eastAsia="Times New Roman" w:hAnsi="Calibri" w:cs="Calibri"/>
          <w:color w:val="000000"/>
          <w:kern w:val="0"/>
          <w:lang w:val="mk-MK"/>
          <w14:ligatures w14:val="none"/>
        </w:rPr>
      </w:pPr>
    </w:p>
    <w:p w14:paraId="45620BDB" w14:textId="5FA391E0" w:rsidR="00475538" w:rsidRPr="00E37134" w:rsidRDefault="00475538" w:rsidP="00475538">
      <w:pPr>
        <w:spacing w:after="100" w:line="240" w:lineRule="auto"/>
        <w:ind w:right="100"/>
        <w:jc w:val="center"/>
        <w:rPr>
          <w:rFonts w:ascii="Calibri" w:eastAsia="Times New Roman" w:hAnsi="Calibri" w:cs="Calibri"/>
          <w:b/>
          <w:bCs/>
          <w:color w:val="000000"/>
          <w:kern w:val="0"/>
          <w:lang w:val="mk-MK"/>
          <w14:ligatures w14:val="none"/>
        </w:rPr>
      </w:pPr>
      <w:bookmarkStart w:id="12" w:name="_Hlk190348780"/>
    </w:p>
    <w:bookmarkEnd w:id="12"/>
    <w:p w14:paraId="351600F5" w14:textId="0FCB9F02" w:rsidR="00475538" w:rsidRPr="00E37134" w:rsidRDefault="00475538" w:rsidP="00475538">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 xml:space="preserve">Конкуренција во областа на </w:t>
      </w:r>
      <w:proofErr w:type="spellStart"/>
      <w:r w:rsidRPr="00E37134">
        <w:rPr>
          <w:rFonts w:ascii="Calibri" w:eastAsia="Times New Roman" w:hAnsi="Calibri" w:cs="Calibri"/>
          <w:b/>
          <w:bCs/>
          <w:color w:val="000000"/>
          <w:kern w:val="0"/>
          <w:lang w:val="mk-MK"/>
          <w14:ligatures w14:val="none"/>
        </w:rPr>
        <w:t>радиофреквенцискиот</w:t>
      </w:r>
      <w:proofErr w:type="spellEnd"/>
      <w:r w:rsidRPr="00E37134">
        <w:rPr>
          <w:rFonts w:ascii="Calibri" w:eastAsia="Times New Roman" w:hAnsi="Calibri" w:cs="Calibri"/>
          <w:b/>
          <w:bCs/>
          <w:color w:val="000000"/>
          <w:kern w:val="0"/>
          <w:lang w:val="mk-MK"/>
          <w14:ligatures w14:val="none"/>
        </w:rPr>
        <w:t xml:space="preserve"> спектар</w:t>
      </w:r>
    </w:p>
    <w:p w14:paraId="5F0E5D05" w14:textId="246DF0F6" w:rsidR="007D1565" w:rsidRPr="00E37134" w:rsidRDefault="007D1565" w:rsidP="00475538">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17</w:t>
      </w:r>
      <w:r w:rsidR="00663B84" w:rsidRPr="00E37134">
        <w:rPr>
          <w:rFonts w:ascii="Calibri" w:eastAsia="Times New Roman" w:hAnsi="Calibri" w:cs="Calibri"/>
          <w:b/>
          <w:bCs/>
          <w:color w:val="000000"/>
          <w:kern w:val="0"/>
          <w:lang w:val="mk-MK"/>
          <w14:ligatures w14:val="none"/>
        </w:rPr>
        <w:t>5</w:t>
      </w:r>
    </w:p>
    <w:p w14:paraId="7C7CD309" w14:textId="087961B3" w:rsidR="007A3156"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007A3156" w:rsidRPr="00E37134">
        <w:rPr>
          <w:rFonts w:ascii="Calibri" w:eastAsia="Times New Roman" w:hAnsi="Calibri" w:cs="Calibri"/>
          <w:color w:val="000000"/>
          <w:kern w:val="0"/>
          <w:lang w:val="mk-MK"/>
          <w14:ligatures w14:val="none"/>
        </w:rPr>
        <w:t xml:space="preserve">(1) Со цел поттикнување на ефикасна конкуренција, Агенцијата може со одлуката за </w:t>
      </w:r>
      <w:proofErr w:type="spellStart"/>
      <w:r w:rsidR="007A3156" w:rsidRPr="00E37134">
        <w:rPr>
          <w:rFonts w:ascii="Calibri" w:eastAsia="Times New Roman" w:hAnsi="Calibri" w:cs="Calibri"/>
          <w:color w:val="000000"/>
          <w:kern w:val="0"/>
          <w:lang w:val="mk-MK"/>
          <w14:ligatures w14:val="none"/>
        </w:rPr>
        <w:t>доделба</w:t>
      </w:r>
      <w:proofErr w:type="spellEnd"/>
      <w:r w:rsidR="007A3156" w:rsidRPr="00E37134">
        <w:rPr>
          <w:rFonts w:ascii="Calibri" w:eastAsia="Times New Roman" w:hAnsi="Calibri" w:cs="Calibri"/>
          <w:color w:val="000000"/>
          <w:kern w:val="0"/>
          <w:lang w:val="mk-MK"/>
          <w14:ligatures w14:val="none"/>
        </w:rPr>
        <w:t xml:space="preserve">, измена или обнова на одобрението за користење на радиофреквенции, врз основа на објективна процена на пазарот и условите на конкуренција на релевантниот пазар, а особено врз основа на </w:t>
      </w:r>
      <w:proofErr w:type="spellStart"/>
      <w:r w:rsidR="007A3156" w:rsidRPr="00E37134">
        <w:rPr>
          <w:rFonts w:ascii="Calibri" w:eastAsia="Times New Roman" w:hAnsi="Calibri" w:cs="Calibri"/>
          <w:color w:val="000000"/>
          <w:kern w:val="0"/>
          <w:lang w:val="mk-MK"/>
          <w14:ligatures w14:val="none"/>
        </w:rPr>
        <w:t>проценката</w:t>
      </w:r>
      <w:proofErr w:type="spellEnd"/>
      <w:r w:rsidR="007A3156" w:rsidRPr="00E37134">
        <w:rPr>
          <w:rFonts w:ascii="Calibri" w:eastAsia="Times New Roman" w:hAnsi="Calibri" w:cs="Calibri"/>
          <w:color w:val="000000"/>
          <w:kern w:val="0"/>
          <w:lang w:val="mk-MK"/>
          <w14:ligatures w14:val="none"/>
        </w:rPr>
        <w:t xml:space="preserve"> на условите за идниот развој на конкуренцијата, имајќи ги предвид расположливите споредбени вредности, да ги утврди следните мерки:</w:t>
      </w:r>
    </w:p>
    <w:p w14:paraId="5BB902CB" w14:textId="0103A5AF"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(а) ограничување на опсегот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 за кој е дадено право за користење, или, во оправдани околности, дополнителни услови на правото за користење, како што е обезбедување на  големопродажен пристап, роаминг, во одредени опсези или во одредени групи на опсези со слични карактеристики;</w:t>
      </w:r>
    </w:p>
    <w:p w14:paraId="63AD0FC5"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(б) доколку е соодветно и оправдано, резервирање на одреден дел од опсегот на </w:t>
      </w:r>
      <w:proofErr w:type="spellStart"/>
      <w:r w:rsidRPr="00E37134">
        <w:rPr>
          <w:rFonts w:ascii="Calibri" w:eastAsia="Times New Roman" w:hAnsi="Calibri" w:cs="Calibri"/>
          <w:color w:val="000000"/>
          <w:kern w:val="0"/>
          <w:lang w:val="mk-MK"/>
          <w14:ligatures w14:val="none"/>
        </w:rPr>
        <w:t>радиоспектарот</w:t>
      </w:r>
      <w:proofErr w:type="spellEnd"/>
      <w:r w:rsidRPr="00E37134">
        <w:rPr>
          <w:rFonts w:ascii="Calibri" w:eastAsia="Times New Roman" w:hAnsi="Calibri" w:cs="Calibri"/>
          <w:color w:val="000000"/>
          <w:kern w:val="0"/>
          <w:lang w:val="mk-MK"/>
          <w14:ligatures w14:val="none"/>
        </w:rPr>
        <w:t xml:space="preserve"> или група на опсези за </w:t>
      </w:r>
      <w:proofErr w:type="spellStart"/>
      <w:r w:rsidRPr="00E37134">
        <w:rPr>
          <w:rFonts w:ascii="Calibri" w:eastAsia="Times New Roman" w:hAnsi="Calibri" w:cs="Calibri"/>
          <w:color w:val="000000"/>
          <w:kern w:val="0"/>
          <w:lang w:val="mk-MK"/>
          <w14:ligatures w14:val="none"/>
        </w:rPr>
        <w:t>доделба</w:t>
      </w:r>
      <w:proofErr w:type="spellEnd"/>
      <w:r w:rsidRPr="00E37134">
        <w:rPr>
          <w:rFonts w:ascii="Calibri" w:eastAsia="Times New Roman" w:hAnsi="Calibri" w:cs="Calibri"/>
          <w:color w:val="000000"/>
          <w:kern w:val="0"/>
          <w:lang w:val="mk-MK"/>
          <w14:ligatures w14:val="none"/>
        </w:rPr>
        <w:t xml:space="preserve"> на нови учесници;</w:t>
      </w:r>
    </w:p>
    <w:p w14:paraId="0142D33C"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(в) одбивање да се доделат нови одобренија за користење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 или да се дозволат нови користења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во одредени опсези, или дополнителни услови при доделување на нови одобренија за  </w:t>
      </w:r>
      <w:proofErr w:type="spellStart"/>
      <w:r w:rsidRPr="00E37134">
        <w:rPr>
          <w:rFonts w:ascii="Calibri" w:eastAsia="Times New Roman" w:hAnsi="Calibri" w:cs="Calibri"/>
          <w:color w:val="000000"/>
          <w:kern w:val="0"/>
          <w:lang w:val="mk-MK"/>
          <w14:ligatures w14:val="none"/>
        </w:rPr>
        <w:t>за</w:t>
      </w:r>
      <w:proofErr w:type="spellEnd"/>
      <w:r w:rsidRPr="00E37134">
        <w:rPr>
          <w:rFonts w:ascii="Calibri" w:eastAsia="Times New Roman" w:hAnsi="Calibri" w:cs="Calibri"/>
          <w:color w:val="000000"/>
          <w:kern w:val="0"/>
          <w:lang w:val="mk-MK"/>
          <w14:ligatures w14:val="none"/>
        </w:rPr>
        <w:t xml:space="preserve"> користење за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или дозволување на нови користења  на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спектар, со цел да се избегне нарушување на конкуренцијата со кое било доделување, пренесување или акумулација на права на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w:t>
      </w:r>
    </w:p>
    <w:p w14:paraId="7BAE5007"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 вклучување услови со кои се забранува преносот на правото на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или да се одредат услови за  тој пренос кои не подлежат на оценка за </w:t>
      </w:r>
      <w:proofErr w:type="spellStart"/>
      <w:r w:rsidRPr="00E37134">
        <w:rPr>
          <w:rFonts w:ascii="Calibri" w:eastAsia="Times New Roman" w:hAnsi="Calibri" w:cs="Calibri"/>
          <w:color w:val="000000"/>
          <w:kern w:val="0"/>
          <w:lang w:val="mk-MK"/>
          <w14:ligatures w14:val="none"/>
        </w:rPr>
        <w:t>концентарција</w:t>
      </w:r>
      <w:proofErr w:type="spellEnd"/>
      <w:r w:rsidRPr="00E37134">
        <w:rPr>
          <w:rFonts w:ascii="Calibri" w:eastAsia="Times New Roman" w:hAnsi="Calibri" w:cs="Calibri"/>
          <w:color w:val="000000"/>
          <w:kern w:val="0"/>
          <w:lang w:val="mk-MK"/>
          <w14:ligatures w14:val="none"/>
        </w:rPr>
        <w:t xml:space="preserve">, согласно со прописите за заштита на конкуренција, доколку таквиот пренос може да доведе до значително нарушување на конкуренцијата на пазарот; </w:t>
      </w:r>
    </w:p>
    <w:p w14:paraId="69411554" w14:textId="21F29C64"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(д) изменување  и дополнување на постојните одобренија за користење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 док</w:t>
      </w:r>
      <w:r w:rsidR="00663B84" w:rsidRPr="00E37134">
        <w:rPr>
          <w:rFonts w:ascii="Calibri" w:eastAsia="Times New Roman" w:hAnsi="Calibri" w:cs="Calibri"/>
          <w:color w:val="000000"/>
          <w:kern w:val="0"/>
          <w:lang w:val="mk-MK"/>
          <w14:ligatures w14:val="none"/>
        </w:rPr>
        <w:t>о</w:t>
      </w:r>
      <w:r w:rsidRPr="00E37134">
        <w:rPr>
          <w:rFonts w:ascii="Calibri" w:eastAsia="Times New Roman" w:hAnsi="Calibri" w:cs="Calibri"/>
          <w:color w:val="000000"/>
          <w:kern w:val="0"/>
          <w:lang w:val="mk-MK"/>
          <w14:ligatures w14:val="none"/>
        </w:rPr>
        <w:t xml:space="preserve">лку е тоа потребно, заради дополнително избегнување на нарушување на конкуренцијата, предизвикано од било каков пренос или акумулација  на </w:t>
      </w:r>
      <w:proofErr w:type="spellStart"/>
      <w:r w:rsidRPr="00E37134">
        <w:rPr>
          <w:rFonts w:ascii="Calibri" w:eastAsia="Times New Roman" w:hAnsi="Calibri" w:cs="Calibri"/>
          <w:color w:val="000000"/>
          <w:kern w:val="0"/>
          <w:lang w:val="mk-MK"/>
          <w14:ligatures w14:val="none"/>
        </w:rPr>
        <w:t>радиофреквенцискиот</w:t>
      </w:r>
      <w:proofErr w:type="spellEnd"/>
      <w:r w:rsidRPr="00E37134">
        <w:rPr>
          <w:rFonts w:ascii="Calibri" w:eastAsia="Times New Roman" w:hAnsi="Calibri" w:cs="Calibri"/>
          <w:color w:val="000000"/>
          <w:kern w:val="0"/>
          <w:lang w:val="mk-MK"/>
          <w14:ligatures w14:val="none"/>
        </w:rPr>
        <w:t xml:space="preserve"> спектар.</w:t>
      </w:r>
    </w:p>
    <w:p w14:paraId="00DC1568"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При одредување на мерките од ставот (1) на овој член, Агенцијата го оценува и можниот ефект на тие мерки врз постојните и идните инвестирања на пазарот и тоа особено на поставување на електронски комуникациски мрежи.</w:t>
      </w:r>
    </w:p>
    <w:p w14:paraId="68EE3B45" w14:textId="4451B4C1"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При спроведувањето на мерките од ставот (1) на овој член,  Агенцијата ќе ги има предвид и околностите од членот 80 од овој закон и ќе постапи во согласност со членовите 13, 1</w:t>
      </w:r>
      <w:r w:rsidR="00663B84" w:rsidRPr="00E37134">
        <w:rPr>
          <w:rFonts w:ascii="Calibri" w:eastAsia="Times New Roman" w:hAnsi="Calibri" w:cs="Calibri"/>
          <w:color w:val="000000"/>
          <w:kern w:val="0"/>
          <w:lang w:val="mk-MK"/>
          <w14:ligatures w14:val="none"/>
        </w:rPr>
        <w:t>72</w:t>
      </w:r>
      <w:r w:rsidRPr="00E37134">
        <w:rPr>
          <w:rFonts w:ascii="Calibri" w:eastAsia="Times New Roman" w:hAnsi="Calibri" w:cs="Calibri"/>
          <w:color w:val="000000"/>
          <w:kern w:val="0"/>
          <w:lang w:val="mk-MK"/>
          <w14:ligatures w14:val="none"/>
        </w:rPr>
        <w:t xml:space="preserve"> или 1</w:t>
      </w:r>
      <w:r w:rsidR="00663B84" w:rsidRPr="00E37134">
        <w:rPr>
          <w:rFonts w:ascii="Calibri" w:eastAsia="Times New Roman" w:hAnsi="Calibri" w:cs="Calibri"/>
          <w:color w:val="000000"/>
          <w:kern w:val="0"/>
          <w:lang w:val="mk-MK"/>
          <w14:ligatures w14:val="none"/>
        </w:rPr>
        <w:t>73</w:t>
      </w:r>
      <w:r w:rsidRPr="00E37134">
        <w:rPr>
          <w:rFonts w:ascii="Calibri" w:eastAsia="Times New Roman" w:hAnsi="Calibri" w:cs="Calibri"/>
          <w:color w:val="000000"/>
          <w:kern w:val="0"/>
          <w:lang w:val="mk-MK"/>
          <w14:ligatures w14:val="none"/>
        </w:rPr>
        <w:t xml:space="preserve"> од овој закон.</w:t>
      </w:r>
    </w:p>
    <w:p w14:paraId="5ABD7633" w14:textId="77777777" w:rsidR="00091B44" w:rsidRPr="00E37134" w:rsidRDefault="00091B44" w:rsidP="00475538">
      <w:pPr>
        <w:spacing w:after="100" w:line="240" w:lineRule="auto"/>
        <w:ind w:right="100"/>
        <w:jc w:val="both"/>
        <w:rPr>
          <w:rFonts w:ascii="Calibri" w:eastAsia="Times New Roman" w:hAnsi="Calibri" w:cs="Calibri"/>
          <w:color w:val="000000"/>
          <w:kern w:val="0"/>
          <w:lang w:val="mk-MK"/>
          <w14:ligatures w14:val="none"/>
        </w:rPr>
      </w:pPr>
    </w:p>
    <w:p w14:paraId="75B934BE" w14:textId="67C7AE06" w:rsidR="00091B44" w:rsidRPr="00E37134" w:rsidRDefault="00091B44" w:rsidP="00091B44">
      <w:pPr>
        <w:spacing w:after="100" w:line="240" w:lineRule="auto"/>
        <w:ind w:right="100"/>
        <w:jc w:val="center"/>
        <w:rPr>
          <w:rFonts w:ascii="Calibri" w:eastAsia="Times New Roman" w:hAnsi="Calibri" w:cs="Calibri"/>
          <w:b/>
          <w:bCs/>
          <w:color w:val="000000"/>
          <w:kern w:val="0"/>
          <w:lang w:val="mk-MK"/>
          <w14:ligatures w14:val="none"/>
        </w:rPr>
      </w:pPr>
    </w:p>
    <w:p w14:paraId="5D295309" w14:textId="77777777" w:rsidR="00091B44" w:rsidRPr="00E37134" w:rsidRDefault="00091B44" w:rsidP="00091B4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Пристап до радио локална мрежа (RLAN)</w:t>
      </w:r>
    </w:p>
    <w:p w14:paraId="43C56A59" w14:textId="06B71665" w:rsidR="007D1565" w:rsidRPr="00E37134" w:rsidRDefault="007D1565" w:rsidP="00091B4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17</w:t>
      </w:r>
      <w:r w:rsidR="00663B84" w:rsidRPr="00E37134">
        <w:rPr>
          <w:rFonts w:ascii="Calibri" w:eastAsia="Times New Roman" w:hAnsi="Calibri" w:cs="Calibri"/>
          <w:b/>
          <w:bCs/>
          <w:color w:val="000000"/>
          <w:kern w:val="0"/>
          <w:lang w:val="mk-MK"/>
          <w14:ligatures w14:val="none"/>
        </w:rPr>
        <w:t>6</w:t>
      </w:r>
    </w:p>
    <w:p w14:paraId="35908683" w14:textId="7A8B4268"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не треба да ги спречува операторите на јавни електронски комуникациски мрежи и/или услуги да и овозможат пристап на јавноста до нивните мрежи, преку RLAN-</w:t>
      </w:r>
      <w:proofErr w:type="spellStart"/>
      <w:r w:rsidRPr="00E37134">
        <w:rPr>
          <w:rFonts w:ascii="Calibri" w:eastAsia="Times New Roman" w:hAnsi="Calibri" w:cs="Calibri"/>
          <w:color w:val="000000"/>
          <w:kern w:val="0"/>
          <w:lang w:val="mk-MK"/>
          <w14:ligatures w14:val="none"/>
        </w:rPr>
        <w:t>ови</w:t>
      </w:r>
      <w:proofErr w:type="spellEnd"/>
      <w:r w:rsidRPr="00E37134">
        <w:rPr>
          <w:rFonts w:ascii="Calibri" w:eastAsia="Times New Roman" w:hAnsi="Calibri" w:cs="Calibri"/>
          <w:color w:val="000000"/>
          <w:kern w:val="0"/>
          <w:lang w:val="mk-MK"/>
          <w14:ligatures w14:val="none"/>
        </w:rPr>
        <w:t xml:space="preserve">, кои </w:t>
      </w:r>
      <w:r w:rsidRPr="00E37134">
        <w:rPr>
          <w:rFonts w:ascii="Calibri" w:eastAsia="Times New Roman" w:hAnsi="Calibri" w:cs="Calibri"/>
          <w:color w:val="000000"/>
          <w:kern w:val="0"/>
          <w:lang w:val="mk-MK"/>
          <w14:ligatures w14:val="none"/>
        </w:rPr>
        <w:lastRenderedPageBreak/>
        <w:t>можат да бидат лоцирани во просториите на крајниот корисник, а по претходно добиена согласност од крајниот корисник.</w:t>
      </w:r>
    </w:p>
    <w:p w14:paraId="048529CF" w14:textId="78FB342D"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Кога обезбедувањето на пристап преку RLAN до јавни електронски комуникациски мрежи и/или услуги не е дел од економска активност или јавна услуга што не зависи од пренос на сигнали во тие мрежи, за обезбедувачот на таквиот пристап не важат одредбите од овој закон.</w:t>
      </w:r>
    </w:p>
    <w:p w14:paraId="03A191FD" w14:textId="4A56C3AF"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На обезбедувачите на пристапот од ставот (1) на овој член се применуваат правилата за одговорност утврдени со прописите со кои се уредува електронската трговија. </w:t>
      </w:r>
    </w:p>
    <w:p w14:paraId="686A5BB1" w14:textId="7F0A4A84"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Операторите на јавни електронски комуникациски мрежи и/или услуги не смеат </w:t>
      </w:r>
      <w:proofErr w:type="spellStart"/>
      <w:r w:rsidRPr="00E37134">
        <w:rPr>
          <w:rFonts w:ascii="Calibri" w:eastAsia="Times New Roman" w:hAnsi="Calibri" w:cs="Calibri"/>
          <w:color w:val="000000"/>
          <w:kern w:val="0"/>
          <w:lang w:val="mk-MK"/>
          <w14:ligatures w14:val="none"/>
        </w:rPr>
        <w:t>едностарно</w:t>
      </w:r>
      <w:proofErr w:type="spellEnd"/>
      <w:r w:rsidRPr="00E37134">
        <w:rPr>
          <w:rFonts w:ascii="Calibri" w:eastAsia="Times New Roman" w:hAnsi="Calibri" w:cs="Calibri"/>
          <w:color w:val="000000"/>
          <w:kern w:val="0"/>
          <w:lang w:val="mk-MK"/>
          <w14:ligatures w14:val="none"/>
        </w:rPr>
        <w:t xml:space="preserve"> да го ограничат или спречат крајниот корисник да:</w:t>
      </w:r>
    </w:p>
    <w:p w14:paraId="534C8BC3"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(а)  има пристап до RLAN по негов избор обезбеден од трети лица; или</w:t>
      </w:r>
    </w:p>
    <w:p w14:paraId="3A9A9859"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(б)  на други крајни корисници да им овозможи реципрочно или, поопшто, пристап до нивните мрежи  преку RLAN, вклучително и активности на трети страни, со кои се обединуваат </w:t>
      </w:r>
      <w:proofErr w:type="spellStart"/>
      <w:r w:rsidRPr="00E37134">
        <w:rPr>
          <w:rFonts w:ascii="Calibri" w:eastAsia="Times New Roman" w:hAnsi="Calibri" w:cs="Calibri"/>
          <w:color w:val="000000"/>
          <w:kern w:val="0"/>
          <w:lang w:val="mk-MK"/>
          <w14:ligatures w14:val="none"/>
        </w:rPr>
        <w:t>радиските</w:t>
      </w:r>
      <w:proofErr w:type="spellEnd"/>
      <w:r w:rsidRPr="00E37134">
        <w:rPr>
          <w:rFonts w:ascii="Calibri" w:eastAsia="Times New Roman" w:hAnsi="Calibri" w:cs="Calibri"/>
          <w:color w:val="000000"/>
          <w:kern w:val="0"/>
          <w:lang w:val="mk-MK"/>
          <w14:ligatures w14:val="none"/>
        </w:rPr>
        <w:t xml:space="preserve"> локални мрежи (RLAN) на различни крајни корисници и се ставаат на располагање на јавноста.</w:t>
      </w:r>
    </w:p>
    <w:p w14:paraId="57D3665F"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Не е дозволено неоправдано ограничување на обезбедување пристап до RLAN, за потреби на јавноста, а особено:</w:t>
      </w:r>
    </w:p>
    <w:p w14:paraId="640B34C2" w14:textId="6D536E10"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за јавните институции или во јавни места близу просториите до јавните институции кога  тој пристап овозможува поддршка на јавните услуги  што се обезбедуваат во тие простории;</w:t>
      </w:r>
    </w:p>
    <w:p w14:paraId="5E548B6B" w14:textId="1CF3E60C"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(б) за активностите на невладините организации или јавни институции RLAN </w:t>
      </w:r>
      <w:proofErr w:type="spellStart"/>
      <w:r w:rsidRPr="00E37134">
        <w:rPr>
          <w:rFonts w:ascii="Calibri" w:eastAsia="Times New Roman" w:hAnsi="Calibri" w:cs="Calibri"/>
          <w:color w:val="000000"/>
          <w:kern w:val="0"/>
          <w:lang w:val="mk-MK"/>
          <w14:ligatures w14:val="none"/>
        </w:rPr>
        <w:t>овите</w:t>
      </w:r>
      <w:proofErr w:type="spellEnd"/>
      <w:r w:rsidRPr="00E37134">
        <w:rPr>
          <w:rFonts w:ascii="Calibri" w:eastAsia="Times New Roman" w:hAnsi="Calibri" w:cs="Calibri"/>
          <w:color w:val="000000"/>
          <w:kern w:val="0"/>
          <w:lang w:val="mk-MK"/>
          <w14:ligatures w14:val="none"/>
        </w:rPr>
        <w:t xml:space="preserve"> на различните крајни корисници да се обединат и да ги направат реципрочно, или генерално достапни и доколку е применливо, RLAN </w:t>
      </w:r>
      <w:proofErr w:type="spellStart"/>
      <w:r w:rsidRPr="00E37134">
        <w:rPr>
          <w:rFonts w:ascii="Calibri" w:eastAsia="Times New Roman" w:hAnsi="Calibri" w:cs="Calibri"/>
          <w:color w:val="000000"/>
          <w:kern w:val="0"/>
          <w:lang w:val="mk-MK"/>
          <w14:ligatures w14:val="none"/>
        </w:rPr>
        <w:t>ови</w:t>
      </w:r>
      <w:proofErr w:type="spellEnd"/>
      <w:r w:rsidRPr="00E37134">
        <w:rPr>
          <w:rFonts w:ascii="Calibri" w:eastAsia="Times New Roman" w:hAnsi="Calibri" w:cs="Calibri"/>
          <w:color w:val="000000"/>
          <w:kern w:val="0"/>
          <w:lang w:val="mk-MK"/>
          <w14:ligatures w14:val="none"/>
        </w:rPr>
        <w:t xml:space="preserve"> на кои е обезбеден јавен пристап во согласност со точката (а) од  овој став.</w:t>
      </w:r>
    </w:p>
    <w:p w14:paraId="42CEEAF0" w14:textId="77777777" w:rsidR="00091B44" w:rsidRPr="00E37134" w:rsidRDefault="00091B44" w:rsidP="00091B44">
      <w:pPr>
        <w:spacing w:after="100" w:line="240" w:lineRule="auto"/>
        <w:ind w:right="100"/>
        <w:jc w:val="both"/>
        <w:rPr>
          <w:rFonts w:ascii="Calibri" w:eastAsia="Times New Roman" w:hAnsi="Calibri" w:cs="Calibri"/>
          <w:color w:val="000000"/>
          <w:kern w:val="0"/>
          <w:lang w:val="mk-MK"/>
          <w14:ligatures w14:val="none"/>
        </w:rPr>
      </w:pPr>
    </w:p>
    <w:p w14:paraId="0F597CE1" w14:textId="3B0F80F1" w:rsidR="00091B44" w:rsidRPr="00E37134" w:rsidRDefault="00091B44" w:rsidP="00091B44">
      <w:pPr>
        <w:spacing w:after="100" w:line="240" w:lineRule="auto"/>
        <w:ind w:right="100"/>
        <w:jc w:val="center"/>
        <w:rPr>
          <w:rFonts w:ascii="Calibri" w:eastAsia="Times New Roman" w:hAnsi="Calibri" w:cs="Calibri"/>
          <w:b/>
          <w:bCs/>
          <w:color w:val="000000"/>
          <w:kern w:val="0"/>
          <w:lang w:val="mk-MK"/>
          <w14:ligatures w14:val="none"/>
        </w:rPr>
      </w:pPr>
    </w:p>
    <w:p w14:paraId="29BA32BA" w14:textId="77777777" w:rsidR="00091B44" w:rsidRPr="00E37134" w:rsidRDefault="00091B44" w:rsidP="00091B4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Поставување и работа на безжични пристапни точки со краток домет</w:t>
      </w:r>
    </w:p>
    <w:p w14:paraId="2BB4777E" w14:textId="508E4CB6" w:rsidR="007D1565" w:rsidRPr="00E37134" w:rsidRDefault="007D1565" w:rsidP="00091B44">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17</w:t>
      </w:r>
      <w:r w:rsidR="00F43CAE" w:rsidRPr="00E37134">
        <w:rPr>
          <w:rFonts w:ascii="Calibri" w:eastAsia="Times New Roman" w:hAnsi="Calibri" w:cs="Calibri"/>
          <w:b/>
          <w:bCs/>
          <w:color w:val="000000"/>
          <w:kern w:val="0"/>
          <w:lang w:val="mk-MK"/>
          <w14:ligatures w14:val="none"/>
        </w:rPr>
        <w:t>7</w:t>
      </w:r>
    </w:p>
    <w:p w14:paraId="0E2D8659"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(1)Поставувањето на безжични пристапни точки со краток домет, кои ги имаат карактеристиките во согласност со ставот (3) на овој член, не смеат да се условуваат со било какво градежно, урбанистичко или друго претходно одобрение. </w:t>
      </w:r>
    </w:p>
    <w:p w14:paraId="0387CF1D"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Министерот надлежен за работите од областа на градењето  може да пропише обврска за издавање на дозвола за поставување на безжични пристапни точки со краток домет, доколку се работи за згради или места со архитектонска, историска или природна вредност, кои се заштитени со закон или со друг пропис, како и поради јавната безбедност.</w:t>
      </w:r>
    </w:p>
    <w:p w14:paraId="0C2149A7"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w:t>
      </w:r>
      <w:bookmarkStart w:id="13" w:name="_Hlk192580249"/>
      <w:r w:rsidRPr="00E37134">
        <w:rPr>
          <w:rFonts w:ascii="Calibri" w:eastAsia="Times New Roman" w:hAnsi="Calibri" w:cs="Calibri"/>
          <w:color w:val="000000"/>
          <w:kern w:val="0"/>
          <w:lang w:val="mk-MK"/>
          <w14:ligatures w14:val="none"/>
        </w:rPr>
        <w:t>Потребните физички и технички карактеристики, како што е максималната големина, тежина и доколку е применливо, моќноста на емитување на безжичните пристапни точки со краток домет</w:t>
      </w:r>
      <w:bookmarkEnd w:id="13"/>
      <w:r w:rsidRPr="00E37134">
        <w:rPr>
          <w:rFonts w:ascii="Calibri" w:eastAsia="Times New Roman" w:hAnsi="Calibri" w:cs="Calibri"/>
          <w:color w:val="000000"/>
          <w:kern w:val="0"/>
          <w:lang w:val="mk-MK"/>
          <w14:ligatures w14:val="none"/>
        </w:rPr>
        <w:t xml:space="preserve"> се пропишуваат со акт донесен од страна на Агенцијата, имајќи ги предвид соодветните препораки на Европската комисија.</w:t>
      </w:r>
    </w:p>
    <w:p w14:paraId="74135565"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Операторите имаат право на пристап на секоја физичка инфраструктура која е во сопственост или со која управува институција од јавниот сектор и технички е соодветна за поставување на безжична пристапна точка со краток домет, или која е потребна за поврзување на таквата пристапна </w:t>
      </w:r>
      <w:proofErr w:type="spellStart"/>
      <w:r w:rsidRPr="00E37134">
        <w:rPr>
          <w:rFonts w:ascii="Calibri" w:eastAsia="Times New Roman" w:hAnsi="Calibri" w:cs="Calibri"/>
          <w:color w:val="000000"/>
          <w:kern w:val="0"/>
          <w:lang w:val="mk-MK"/>
          <w14:ligatures w14:val="none"/>
        </w:rPr>
        <w:t>точк</w:t>
      </w:r>
      <w:proofErr w:type="spellEnd"/>
      <w:r w:rsidRPr="00E37134">
        <w:rPr>
          <w:rFonts w:ascii="Calibri" w:eastAsia="Times New Roman" w:hAnsi="Calibri" w:cs="Calibri"/>
          <w:color w:val="000000"/>
          <w:kern w:val="0"/>
          <w:lang w:val="mk-MK"/>
          <w14:ligatures w14:val="none"/>
        </w:rPr>
        <w:t xml:space="preserve"> на рбетна мрежа, вклучувајќи  улична опрема, како што се столбовите за </w:t>
      </w:r>
      <w:r w:rsidRPr="00E37134">
        <w:rPr>
          <w:rFonts w:ascii="Calibri" w:eastAsia="Times New Roman" w:hAnsi="Calibri" w:cs="Calibri"/>
          <w:color w:val="000000"/>
          <w:kern w:val="0"/>
          <w:lang w:val="mk-MK"/>
          <w14:ligatures w14:val="none"/>
        </w:rPr>
        <w:lastRenderedPageBreak/>
        <w:t>улично осветлување, сообраќајните знаци, столбовите за сообраќајна сигнализација, рекламните табли, како и автобуските и железничките станици.</w:t>
      </w:r>
    </w:p>
    <w:p w14:paraId="24BFF9B5"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Институциите од јавниот сектор се должни  да ги задоволат сите разумни барања за пристап до физичката инфраструктура од ставот (4) на овој член, врз основа на праведни, разумни, транспарентни и недискриминаторски услови, кои се објавуваат во единствената точка за информации.</w:t>
      </w:r>
    </w:p>
    <w:p w14:paraId="73DB4B86"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Доколку за поставување на безжичните пристапни точки со краток домет од ставот (1) на овој член се наплаќа надоместок, висината на тој надоместок не може да биде поголем од реалните трошоци за обработка на барањето за поставување на  безжичните пристапни точки со краток домет, без разлика на било каков договор склучен на пазарна основа,</w:t>
      </w:r>
    </w:p>
    <w:p w14:paraId="40C06B65" w14:textId="3EED4B6A"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Надоместокот од ставот (6) на овој член не се наплаќа за поставување на безжични пристапни точки со краток домет од ставот (1) на овој член на зградите или во просторите кои се во сопственост или со кои управуваат јавните институции.</w:t>
      </w:r>
    </w:p>
    <w:p w14:paraId="02E9D067" w14:textId="77777777" w:rsidR="00091B44" w:rsidRPr="00E37134" w:rsidRDefault="00091B44" w:rsidP="00266B93">
      <w:pPr>
        <w:spacing w:after="100" w:line="240" w:lineRule="auto"/>
        <w:ind w:right="100"/>
        <w:jc w:val="both"/>
        <w:rPr>
          <w:rFonts w:ascii="Calibri" w:eastAsia="Times New Roman" w:hAnsi="Calibri" w:cs="Calibri"/>
          <w:color w:val="000000"/>
          <w:kern w:val="0"/>
          <w:lang w:val="mk-MK"/>
          <w14:ligatures w14:val="none"/>
        </w:rPr>
      </w:pPr>
    </w:p>
    <w:p w14:paraId="2C4A22D5" w14:textId="113AF47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E37134">
        <w:rPr>
          <w:rFonts w:ascii="Calibri" w:eastAsia="Times New Roman" w:hAnsi="Calibri" w:cs="Calibri"/>
          <w:color w:val="000000"/>
          <w:kern w:val="0"/>
          <w:lang w:val="mk-MK"/>
          <w14:ligatures w14:val="none"/>
        </w:rPr>
        <w:t>петнаесетта</w:t>
      </w:r>
    </w:p>
    <w:p w14:paraId="332717A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НУМЕРАЦИЈА</w:t>
      </w:r>
    </w:p>
    <w:p w14:paraId="18D3D67D" w14:textId="2972C07A" w:rsidR="00D52C4A" w:rsidRPr="00E37134" w:rsidRDefault="00D52C4A"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Управување со броеви и серии на броеви и План за нумерација</w:t>
      </w:r>
    </w:p>
    <w:p w14:paraId="3AE66945" w14:textId="4772A17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7A3156" w:rsidRPr="00E37134">
        <w:rPr>
          <w:rFonts w:ascii="Calibri" w:eastAsia="Times New Roman" w:hAnsi="Calibri" w:cs="Calibri"/>
          <w:b/>
          <w:bCs/>
          <w:color w:val="000000"/>
          <w:kern w:val="0"/>
          <w:lang w:val="mk-MK"/>
          <w14:ligatures w14:val="none"/>
        </w:rPr>
        <w:t>17</w:t>
      </w:r>
      <w:r w:rsidR="00F43CAE" w:rsidRPr="00E37134">
        <w:rPr>
          <w:rFonts w:ascii="Calibri" w:eastAsia="Times New Roman" w:hAnsi="Calibri" w:cs="Calibri"/>
          <w:b/>
          <w:bCs/>
          <w:color w:val="000000"/>
          <w:kern w:val="0"/>
          <w:lang w:val="mk-MK"/>
          <w14:ligatures w14:val="none"/>
        </w:rPr>
        <w:t>8</w:t>
      </w:r>
    </w:p>
    <w:p w14:paraId="365C4F4A" w14:textId="278E1EA5" w:rsidR="007A3156" w:rsidRPr="00E37134" w:rsidRDefault="00D849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ab/>
      </w:r>
      <w:r w:rsidR="007A3156" w:rsidRPr="00E37134">
        <w:rPr>
          <w:rFonts w:ascii="Calibri" w:eastAsia="Times New Roman" w:hAnsi="Calibri" w:cs="Calibri"/>
          <w:color w:val="000000"/>
          <w:kern w:val="0"/>
          <w:lang w:val="mk-MK"/>
          <w14:ligatures w14:val="none"/>
        </w:rPr>
        <w:t xml:space="preserve">(1) Управувањето со </w:t>
      </w:r>
      <w:proofErr w:type="spellStart"/>
      <w:r w:rsidR="007A3156" w:rsidRPr="00E37134">
        <w:rPr>
          <w:rFonts w:ascii="Calibri" w:eastAsia="Times New Roman" w:hAnsi="Calibri" w:cs="Calibri"/>
          <w:color w:val="000000"/>
          <w:kern w:val="0"/>
          <w:lang w:val="mk-MK"/>
          <w14:ligatures w14:val="none"/>
        </w:rPr>
        <w:t>нумерациски</w:t>
      </w:r>
      <w:r w:rsidR="00715A0A" w:rsidRPr="00E37134">
        <w:rPr>
          <w:rFonts w:ascii="Calibri" w:eastAsia="Times New Roman" w:hAnsi="Calibri" w:cs="Calibri"/>
          <w:color w:val="000000"/>
          <w:kern w:val="0"/>
          <w:lang w:val="mk-MK"/>
          <w14:ligatures w14:val="none"/>
        </w:rPr>
        <w:t>те</w:t>
      </w:r>
      <w:proofErr w:type="spellEnd"/>
      <w:r w:rsidR="00715A0A" w:rsidRPr="00E37134">
        <w:rPr>
          <w:rFonts w:ascii="Calibri" w:eastAsia="Times New Roman" w:hAnsi="Calibri" w:cs="Calibri"/>
          <w:color w:val="000000"/>
          <w:kern w:val="0"/>
          <w:lang w:val="mk-MK"/>
          <w14:ligatures w14:val="none"/>
        </w:rPr>
        <w:t xml:space="preserve"> ресурси</w:t>
      </w:r>
      <w:r w:rsidR="007A3156" w:rsidRPr="00E37134">
        <w:rPr>
          <w:rFonts w:ascii="Calibri" w:eastAsia="Times New Roman" w:hAnsi="Calibri" w:cs="Calibri"/>
          <w:color w:val="000000"/>
          <w:kern w:val="0"/>
          <w:lang w:val="mk-MK"/>
          <w14:ligatures w14:val="none"/>
        </w:rPr>
        <w:t xml:space="preserve"> во Република</w:t>
      </w:r>
      <w:r w:rsidR="009A3534" w:rsidRPr="00E37134">
        <w:rPr>
          <w:rFonts w:ascii="Calibri" w:eastAsia="Times New Roman" w:hAnsi="Calibri" w:cs="Calibri"/>
          <w:color w:val="000000"/>
          <w:kern w:val="0"/>
          <w:lang w:val="mk-MK"/>
          <w14:ligatures w14:val="none"/>
        </w:rPr>
        <w:t>та</w:t>
      </w:r>
      <w:r w:rsidR="007A3156" w:rsidRPr="00E37134">
        <w:rPr>
          <w:rFonts w:ascii="Calibri" w:eastAsia="Times New Roman" w:hAnsi="Calibri" w:cs="Calibri"/>
          <w:color w:val="000000"/>
          <w:kern w:val="0"/>
          <w:lang w:val="mk-MK"/>
          <w14:ligatures w14:val="none"/>
        </w:rPr>
        <w:t>, како природно ограничено општо добро, заради обезбедување на разумна, рамномерна и ефикасна употреба на броевите и/или сериите на броеви се темели на меѓународните прописи и меѓународни договори и спогодби на кои што е обврзана Република</w:t>
      </w:r>
      <w:r w:rsidR="009A3534" w:rsidRPr="00E37134">
        <w:rPr>
          <w:rFonts w:ascii="Calibri" w:eastAsia="Times New Roman" w:hAnsi="Calibri" w:cs="Calibri"/>
          <w:color w:val="000000"/>
          <w:kern w:val="0"/>
          <w:lang w:val="mk-MK"/>
          <w14:ligatures w14:val="none"/>
        </w:rPr>
        <w:t>та</w:t>
      </w:r>
      <w:r w:rsidR="007A3156" w:rsidRPr="00E37134">
        <w:rPr>
          <w:rFonts w:ascii="Calibri" w:eastAsia="Times New Roman" w:hAnsi="Calibri" w:cs="Calibri"/>
          <w:color w:val="000000"/>
          <w:kern w:val="0"/>
          <w:lang w:val="mk-MK"/>
          <w14:ligatures w14:val="none"/>
        </w:rPr>
        <w:t>.</w:t>
      </w:r>
    </w:p>
    <w:p w14:paraId="0E5A9A49" w14:textId="7F3DF409"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управува со </w:t>
      </w:r>
      <w:proofErr w:type="spellStart"/>
      <w:r w:rsidRPr="00E37134">
        <w:rPr>
          <w:rFonts w:ascii="Calibri" w:eastAsia="Times New Roman" w:hAnsi="Calibri" w:cs="Calibri"/>
          <w:color w:val="000000"/>
          <w:kern w:val="0"/>
          <w:lang w:val="mk-MK"/>
          <w14:ligatures w14:val="none"/>
        </w:rPr>
        <w:t>нумерациски</w:t>
      </w:r>
      <w:r w:rsidR="00715A0A" w:rsidRPr="00E37134">
        <w:rPr>
          <w:rFonts w:ascii="Calibri" w:eastAsia="Times New Roman" w:hAnsi="Calibri" w:cs="Calibri"/>
          <w:color w:val="000000"/>
          <w:kern w:val="0"/>
          <w:lang w:val="mk-MK"/>
          <w14:ligatures w14:val="none"/>
        </w:rPr>
        <w:t>те</w:t>
      </w:r>
      <w:proofErr w:type="spellEnd"/>
      <w:r w:rsidRPr="00E37134">
        <w:rPr>
          <w:rFonts w:ascii="Calibri" w:eastAsia="Times New Roman" w:hAnsi="Calibri" w:cs="Calibri"/>
          <w:color w:val="000000"/>
          <w:kern w:val="0"/>
          <w:lang w:val="mk-MK"/>
          <w14:ligatures w14:val="none"/>
        </w:rPr>
        <w:t xml:space="preserve"> </w:t>
      </w:r>
      <w:r w:rsidR="00715A0A" w:rsidRPr="00E37134">
        <w:rPr>
          <w:rFonts w:ascii="Calibri" w:eastAsia="Times New Roman" w:hAnsi="Calibri" w:cs="Calibri"/>
          <w:color w:val="000000"/>
          <w:kern w:val="0"/>
          <w:lang w:val="mk-MK"/>
          <w14:ligatures w14:val="none"/>
        </w:rPr>
        <w:t>ресурси</w:t>
      </w:r>
      <w:r w:rsidRPr="00E37134">
        <w:rPr>
          <w:rFonts w:ascii="Calibri" w:eastAsia="Times New Roman" w:hAnsi="Calibri" w:cs="Calibri"/>
          <w:color w:val="000000"/>
          <w:kern w:val="0"/>
          <w:lang w:val="mk-MK"/>
          <w14:ligatures w14:val="none"/>
        </w:rPr>
        <w:t>, ја планира употребата и спроведува доделување на броеви во согласност со План за нумерација.</w:t>
      </w:r>
    </w:p>
    <w:p w14:paraId="44DD922D" w14:textId="7DE02712"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Планот за нумерација од ставот (2) на овој член, ги утврдува структурата, должината и намената на броевите и сериите на броеви кои ги користат операторите и другите правни или физички лица </w:t>
      </w:r>
      <w:proofErr w:type="spellStart"/>
      <w:r w:rsidRPr="00E37134">
        <w:rPr>
          <w:rFonts w:ascii="Calibri" w:eastAsia="Times New Roman" w:hAnsi="Calibri" w:cs="Calibri"/>
          <w:color w:val="000000"/>
          <w:kern w:val="0"/>
          <w:lang w:val="mk-MK"/>
          <w14:ligatures w14:val="none"/>
        </w:rPr>
        <w:t>лица</w:t>
      </w:r>
      <w:proofErr w:type="spellEnd"/>
      <w:r w:rsidRPr="00E37134">
        <w:rPr>
          <w:rFonts w:ascii="Calibri" w:eastAsia="Times New Roman" w:hAnsi="Calibri" w:cs="Calibri"/>
          <w:color w:val="000000"/>
          <w:kern w:val="0"/>
          <w:lang w:val="mk-MK"/>
          <w14:ligatures w14:val="none"/>
        </w:rPr>
        <w:t xml:space="preserve"> утврдени во членот 1</w:t>
      </w:r>
      <w:r w:rsidR="00F43CAE" w:rsidRPr="00E37134">
        <w:rPr>
          <w:rFonts w:ascii="Calibri" w:eastAsia="Times New Roman" w:hAnsi="Calibri" w:cs="Calibri"/>
          <w:color w:val="000000"/>
          <w:kern w:val="0"/>
          <w:lang w:val="mk-MK"/>
          <w14:ligatures w14:val="none"/>
        </w:rPr>
        <w:t>80</w:t>
      </w:r>
      <w:r w:rsidRPr="00E37134">
        <w:rPr>
          <w:rFonts w:ascii="Calibri" w:eastAsia="Times New Roman" w:hAnsi="Calibri" w:cs="Calibri"/>
          <w:color w:val="000000"/>
          <w:kern w:val="0"/>
          <w:lang w:val="mk-MK"/>
          <w14:ligatures w14:val="none"/>
        </w:rPr>
        <w:t xml:space="preserve"> од овој закон, за да се обезбеди еднаква достапност на соодветните броеви за сите оператори на јавни електронски комуникациски мрежи и/или услуги и другите правни  или физички лица.</w:t>
      </w:r>
    </w:p>
    <w:p w14:paraId="033D8FE9" w14:textId="29FDA900"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Планот за нумерација од ставот (2) на овој член го донесува Агенцијата во согласност со овој закон и меѓународните договори кои ги склучила или на кои им пристапила Република</w:t>
      </w:r>
      <w:r w:rsidR="009A3534" w:rsidRPr="00E37134">
        <w:rPr>
          <w:rFonts w:ascii="Calibri" w:eastAsia="Times New Roman" w:hAnsi="Calibri" w:cs="Calibri"/>
          <w:color w:val="000000"/>
          <w:kern w:val="0"/>
          <w:lang w:val="mk-MK"/>
          <w14:ligatures w14:val="none"/>
        </w:rPr>
        <w:t xml:space="preserve">та </w:t>
      </w:r>
      <w:r w:rsidRPr="00E37134">
        <w:rPr>
          <w:rFonts w:ascii="Calibri" w:eastAsia="Times New Roman" w:hAnsi="Calibri" w:cs="Calibri"/>
          <w:color w:val="000000"/>
          <w:kern w:val="0"/>
          <w:lang w:val="mk-MK"/>
          <w14:ligatures w14:val="none"/>
        </w:rPr>
        <w:t>со цел:</w:t>
      </w:r>
    </w:p>
    <w:p w14:paraId="6BC67CAA" w14:textId="7FFF73C8"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а) да се обезбеди потребен </w:t>
      </w:r>
      <w:proofErr w:type="spellStart"/>
      <w:r w:rsidRPr="00E37134">
        <w:rPr>
          <w:rFonts w:ascii="Calibri" w:eastAsia="Times New Roman" w:hAnsi="Calibri" w:cs="Calibri"/>
          <w:color w:val="000000"/>
          <w:kern w:val="0"/>
          <w:lang w:val="mk-MK"/>
          <w14:ligatures w14:val="none"/>
        </w:rPr>
        <w:t>нумерациски</w:t>
      </w:r>
      <w:proofErr w:type="spellEnd"/>
      <w:r w:rsidRPr="00E37134">
        <w:rPr>
          <w:rFonts w:ascii="Calibri" w:eastAsia="Times New Roman" w:hAnsi="Calibri" w:cs="Calibri"/>
          <w:color w:val="000000"/>
          <w:kern w:val="0"/>
          <w:lang w:val="mk-MK"/>
          <w14:ligatures w14:val="none"/>
        </w:rPr>
        <w:t xml:space="preserve"> </w:t>
      </w:r>
      <w:r w:rsidR="00715A0A" w:rsidRPr="00E37134">
        <w:rPr>
          <w:rFonts w:ascii="Calibri" w:eastAsia="Times New Roman" w:hAnsi="Calibri" w:cs="Calibri"/>
          <w:color w:val="000000"/>
          <w:kern w:val="0"/>
          <w:lang w:val="mk-MK"/>
          <w14:ligatures w14:val="none"/>
        </w:rPr>
        <w:t>ресурси</w:t>
      </w:r>
      <w:r w:rsidRPr="00E37134">
        <w:rPr>
          <w:rFonts w:ascii="Calibri" w:eastAsia="Times New Roman" w:hAnsi="Calibri" w:cs="Calibri"/>
          <w:color w:val="000000"/>
          <w:kern w:val="0"/>
          <w:lang w:val="mk-MK"/>
          <w14:ligatures w14:val="none"/>
        </w:rPr>
        <w:t xml:space="preserve"> за преносливост на броеви и избор на оператор;</w:t>
      </w:r>
    </w:p>
    <w:p w14:paraId="38A9673E"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да се обезбеди воведување на нови електронски комуникациски услуги;</w:t>
      </w:r>
    </w:p>
    <w:p w14:paraId="55EA8C11"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в) да се обезбеди идентификација, </w:t>
      </w:r>
      <w:proofErr w:type="spellStart"/>
      <w:r w:rsidRPr="00E37134">
        <w:rPr>
          <w:rFonts w:ascii="Calibri" w:eastAsia="Times New Roman" w:hAnsi="Calibri" w:cs="Calibri"/>
          <w:color w:val="000000"/>
          <w:kern w:val="0"/>
          <w:lang w:val="mk-MK"/>
          <w14:ligatures w14:val="none"/>
        </w:rPr>
        <w:t>рутирање</w:t>
      </w:r>
      <w:proofErr w:type="spellEnd"/>
      <w:r w:rsidRPr="00E37134">
        <w:rPr>
          <w:rFonts w:ascii="Calibri" w:eastAsia="Times New Roman" w:hAnsi="Calibri" w:cs="Calibri"/>
          <w:color w:val="000000"/>
          <w:kern w:val="0"/>
          <w:lang w:val="mk-MK"/>
          <w14:ligatures w14:val="none"/>
        </w:rPr>
        <w:t xml:space="preserve"> и наплата;</w:t>
      </w:r>
    </w:p>
    <w:p w14:paraId="220C3A26" w14:textId="62EB897B"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 да се обезбеди ефикасно </w:t>
      </w:r>
      <w:proofErr w:type="spellStart"/>
      <w:r w:rsidRPr="00E37134">
        <w:rPr>
          <w:rFonts w:ascii="Calibri" w:eastAsia="Times New Roman" w:hAnsi="Calibri" w:cs="Calibri"/>
          <w:color w:val="000000"/>
          <w:kern w:val="0"/>
          <w:lang w:val="mk-MK"/>
          <w14:ligatures w14:val="none"/>
        </w:rPr>
        <w:t>структуирање</w:t>
      </w:r>
      <w:proofErr w:type="spellEnd"/>
      <w:r w:rsidRPr="00E37134">
        <w:rPr>
          <w:rFonts w:ascii="Calibri" w:eastAsia="Times New Roman" w:hAnsi="Calibri" w:cs="Calibri"/>
          <w:color w:val="000000"/>
          <w:kern w:val="0"/>
          <w:lang w:val="mk-MK"/>
          <w14:ligatures w14:val="none"/>
        </w:rPr>
        <w:t xml:space="preserve"> и употреба на броевите и сериите на броеви;</w:t>
      </w:r>
    </w:p>
    <w:p w14:paraId="4A1F92B4" w14:textId="313D3126"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да се задоволат потребите на операторите и другите правни лица кои имаат право на доделување на броеви и/или серии на броеви согласно со овој закон и</w:t>
      </w:r>
    </w:p>
    <w:p w14:paraId="384BE77F" w14:textId="25E7C584"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ѓ) да се обезбеди доделување и користење на броевите и/или сериите </w:t>
      </w:r>
      <w:proofErr w:type="spellStart"/>
      <w:r w:rsidRPr="00E37134">
        <w:rPr>
          <w:rFonts w:ascii="Calibri" w:eastAsia="Times New Roman" w:hAnsi="Calibri" w:cs="Calibri"/>
          <w:color w:val="000000"/>
          <w:kern w:val="0"/>
          <w:lang w:val="mk-MK"/>
          <w14:ligatures w14:val="none"/>
        </w:rPr>
        <w:t>наброеви</w:t>
      </w:r>
      <w:proofErr w:type="spellEnd"/>
      <w:r w:rsidRPr="00E37134">
        <w:rPr>
          <w:rFonts w:ascii="Calibri" w:eastAsia="Times New Roman" w:hAnsi="Calibri" w:cs="Calibri"/>
          <w:color w:val="000000"/>
          <w:kern w:val="0"/>
          <w:lang w:val="mk-MK"/>
          <w14:ligatures w14:val="none"/>
        </w:rPr>
        <w:t xml:space="preserve"> на објективен и недискриминаторски и транспарентен начин.</w:t>
      </w:r>
    </w:p>
    <w:p w14:paraId="52FCC063" w14:textId="77777777"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(5) Во случај на измена на Планот за нумерација од ставот (1) на овој член, која би предизвикала значителни измена во системот на нумерирање и </w:t>
      </w:r>
      <w:proofErr w:type="spellStart"/>
      <w:r w:rsidRPr="00E37134">
        <w:rPr>
          <w:rFonts w:ascii="Calibri" w:eastAsia="Times New Roman" w:hAnsi="Calibri" w:cs="Calibri"/>
          <w:color w:val="000000"/>
          <w:kern w:val="0"/>
          <w:lang w:val="mk-MK"/>
          <w14:ligatures w14:val="none"/>
        </w:rPr>
        <w:t>постоечката</w:t>
      </w:r>
      <w:proofErr w:type="spellEnd"/>
      <w:r w:rsidRPr="00E37134">
        <w:rPr>
          <w:rFonts w:ascii="Calibri" w:eastAsia="Times New Roman" w:hAnsi="Calibri" w:cs="Calibri"/>
          <w:color w:val="000000"/>
          <w:kern w:val="0"/>
          <w:lang w:val="mk-MK"/>
          <w14:ligatures w14:val="none"/>
        </w:rPr>
        <w:t xml:space="preserve"> технологија со која се обезбедуваат јавните електронски комуникациски услуги, измената на Планот не смее да биде применета во рок пократок од две години од денот на нејзиното донесување.</w:t>
      </w:r>
    </w:p>
    <w:p w14:paraId="2398B032" w14:textId="456D7A38" w:rsidR="007A3156" w:rsidRPr="00E37134" w:rsidRDefault="007A315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Агенцијата води регистар на доделените броеви и/или серии на броеви и на имателите на доделени броеви и/или серии на броеви и истиот го објавува на својата веб страница. Формата и содржината на регистарот ги пропишува Агенцијата.</w:t>
      </w:r>
    </w:p>
    <w:p w14:paraId="5318152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2D04183"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Користење на броеви</w:t>
      </w:r>
    </w:p>
    <w:p w14:paraId="53EF62A2" w14:textId="782E49C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A3156" w:rsidRPr="00E37134">
        <w:rPr>
          <w:rFonts w:ascii="Calibri" w:eastAsia="Times New Roman" w:hAnsi="Calibri" w:cs="Calibri"/>
          <w:b/>
          <w:bCs/>
          <w:color w:val="000000"/>
          <w:kern w:val="0"/>
          <w:lang w:val="mk-MK"/>
          <w14:ligatures w14:val="none"/>
        </w:rPr>
        <w:t>17</w:t>
      </w:r>
      <w:r w:rsidR="00F43CAE" w:rsidRPr="00E37134">
        <w:rPr>
          <w:rFonts w:ascii="Calibri" w:eastAsia="Times New Roman" w:hAnsi="Calibri" w:cs="Calibri"/>
          <w:b/>
          <w:bCs/>
          <w:color w:val="000000"/>
          <w:kern w:val="0"/>
          <w:lang w:val="mk-MK"/>
          <w14:ligatures w14:val="none"/>
        </w:rPr>
        <w:t>9</w:t>
      </w:r>
    </w:p>
    <w:p w14:paraId="21A7C6AE" w14:textId="79CFC41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со решение им доделува броеви и/или серии на броеви од Планот за нумерација на операторите и на другите правни лица утврдени во членот </w:t>
      </w:r>
      <w:r w:rsidR="00F43CAE" w:rsidRPr="00E37134">
        <w:rPr>
          <w:rFonts w:ascii="Calibri" w:eastAsia="Times New Roman" w:hAnsi="Calibri" w:cs="Calibri"/>
          <w:color w:val="000000"/>
          <w:kern w:val="0"/>
          <w:lang w:val="mk-MK"/>
          <w14:ligatures w14:val="none"/>
        </w:rPr>
        <w:t>180</w:t>
      </w:r>
      <w:r w:rsidRPr="00E37134">
        <w:rPr>
          <w:rFonts w:ascii="Calibri" w:eastAsia="Times New Roman" w:hAnsi="Calibri" w:cs="Calibri"/>
          <w:color w:val="000000"/>
          <w:kern w:val="0"/>
          <w:lang w:val="mk-MK"/>
          <w14:ligatures w14:val="none"/>
        </w:rPr>
        <w:t xml:space="preserve"> од овој закон.</w:t>
      </w:r>
    </w:p>
    <w:p w14:paraId="3C7DD548" w14:textId="32A199C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Операторите ги користат доделените броеви и/или серии на броеви во согласност со решението од ставот (1) на овој член и одредбите од членот </w:t>
      </w:r>
      <w:r w:rsidR="00F43CAE" w:rsidRPr="00E37134">
        <w:rPr>
          <w:rFonts w:ascii="Calibri" w:eastAsia="Times New Roman" w:hAnsi="Calibri" w:cs="Calibri"/>
          <w:color w:val="000000"/>
          <w:kern w:val="0"/>
          <w:lang w:val="mk-MK"/>
          <w14:ligatures w14:val="none"/>
        </w:rPr>
        <w:t>136</w:t>
      </w:r>
      <w:r w:rsidRPr="00E37134">
        <w:rPr>
          <w:rFonts w:ascii="Calibri" w:eastAsia="Times New Roman" w:hAnsi="Calibri" w:cs="Calibri"/>
          <w:color w:val="000000"/>
          <w:kern w:val="0"/>
          <w:lang w:val="mk-MK"/>
          <w14:ligatures w14:val="none"/>
        </w:rPr>
        <w:t xml:space="preserve"> од овој закон.</w:t>
      </w:r>
    </w:p>
    <w:p w14:paraId="426BFD5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Агенцијата ги доделува броевите и/или сериите на броеви од Планот за нумерација на неопределено време.</w:t>
      </w:r>
    </w:p>
    <w:p w14:paraId="43E3498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1878B3F"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Постапка за доделување на броеви и/или серии на броеви</w:t>
      </w:r>
    </w:p>
    <w:p w14:paraId="33D12C3F" w14:textId="1794305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A3156" w:rsidRPr="00E37134">
        <w:rPr>
          <w:rFonts w:ascii="Calibri" w:eastAsia="Times New Roman" w:hAnsi="Calibri" w:cs="Calibri"/>
          <w:b/>
          <w:bCs/>
          <w:color w:val="000000"/>
          <w:kern w:val="0"/>
          <w:lang w:val="mk-MK"/>
          <w14:ligatures w14:val="none"/>
        </w:rPr>
        <w:t>1</w:t>
      </w:r>
      <w:r w:rsidR="00F43CAE" w:rsidRPr="00E37134">
        <w:rPr>
          <w:rFonts w:ascii="Calibri" w:eastAsia="Times New Roman" w:hAnsi="Calibri" w:cs="Calibri"/>
          <w:b/>
          <w:bCs/>
          <w:color w:val="000000"/>
          <w:kern w:val="0"/>
          <w:lang w:val="mk-MK"/>
          <w14:ligatures w14:val="none"/>
        </w:rPr>
        <w:t>80</w:t>
      </w:r>
    </w:p>
    <w:p w14:paraId="7A9B3C1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ги доделува броевите и/или сериите на броеви од Планот за нумерација на објективен, транспарентен и недискриминаторски начин врз основа на поднесено писмено барање. Барање за доделување на броеви и/или серии на броеви може да поднесе оператор, на кого Агенцијата му има издадено потврда за регистрација согласно со овој закон, давател на универзална услуга, како и други правни лица кои согласно со овој или друг закон вршат дејност од јавен интерес.</w:t>
      </w:r>
    </w:p>
    <w:p w14:paraId="305CF19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Барањето од ставот (1) на овој член ги содржи следниве податоци:</w:t>
      </w:r>
    </w:p>
    <w:p w14:paraId="78ADAA7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назив, седиште, доказ за регистрација на дејноста и податоци за законскиот застапник;</w:t>
      </w:r>
    </w:p>
    <w:p w14:paraId="3970707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доказ дека барателот има право на доделување на броеви и/или серии на броеви согласно со овој закон:</w:t>
      </w:r>
    </w:p>
    <w:p w14:paraId="29966C4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податоци за видот, количината и целта на користење на броевите и/или сериите на броеви што се бараат;</w:t>
      </w:r>
    </w:p>
    <w:p w14:paraId="0AC5AA3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план за процена на потребите за наредната година, доколку барателот планира во тој период да користи поголем број на броеви и/или серии на броеви и</w:t>
      </w:r>
    </w:p>
    <w:p w14:paraId="5C204E4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планиран датум за започнување со користење на доделените броеви и/или серии на броеви.</w:t>
      </w:r>
    </w:p>
    <w:p w14:paraId="5E6715F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Агенцијата со акт подетално ја пропишува </w:t>
      </w:r>
      <w:bookmarkStart w:id="14" w:name="_Hlk192580355"/>
      <w:r w:rsidRPr="00E37134">
        <w:rPr>
          <w:rFonts w:ascii="Calibri" w:eastAsia="Times New Roman" w:hAnsi="Calibri" w:cs="Calibri"/>
          <w:color w:val="000000"/>
          <w:kern w:val="0"/>
          <w:lang w:val="mk-MK"/>
          <w14:ligatures w14:val="none"/>
        </w:rPr>
        <w:t>постапката за доделување на броеви и/или серии на броеви, содржината и формата на барањето како и податоците што се приложуваат кон барањето</w:t>
      </w:r>
      <w:bookmarkEnd w:id="14"/>
      <w:r w:rsidRPr="00E37134">
        <w:rPr>
          <w:rFonts w:ascii="Calibri" w:eastAsia="Times New Roman" w:hAnsi="Calibri" w:cs="Calibri"/>
          <w:color w:val="000000"/>
          <w:kern w:val="0"/>
          <w:lang w:val="mk-MK"/>
          <w14:ligatures w14:val="none"/>
        </w:rPr>
        <w:t>.</w:t>
      </w:r>
    </w:p>
    <w:p w14:paraId="33C366D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може да одбие барање за доделување на броеви и/или серии на броеви, доколку:</w:t>
      </w:r>
    </w:p>
    <w:p w14:paraId="6A4D67C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а) барањето за доделување на броеви и/или серии на броеви содржи неточни податоци;</w:t>
      </w:r>
    </w:p>
    <w:p w14:paraId="3693FC9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лицето кое го поднесува барањето нема право да му се доделат броеви и/или серии на броеви согласно со овој закон;</w:t>
      </w:r>
    </w:p>
    <w:p w14:paraId="664CF90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на подносителот на барањето веќе му е одземено решението за доделување на броеви и/или серии на броеви во последните пет години по службена должност и</w:t>
      </w:r>
    </w:p>
    <w:p w14:paraId="31FA5DC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планираната употреба не го оправдува доделувањето на бараната количина или вид на броеви и/или серии на броеви.</w:t>
      </w:r>
    </w:p>
    <w:p w14:paraId="6CEC8C2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Директорот на Агенцијата ќе донесе решение за доделување на броеви и/или серии на броеви од Планот за нумерација во рок од 15 дена од денот на приемот на комплетното барање за доделување на броеви и/или серии на броеви.</w:t>
      </w:r>
    </w:p>
    <w:p w14:paraId="49C8E352" w14:textId="202485C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Агенцијата врз основа на спроведена јавна расправа со сите заинтересирани страни може да одлучи одредени броеви и/или серии на броеви од Планот за нумерација кои имаат значителна економска вредност да ги додели по постапка на јавен тендер или јавен тендер со јавно наддавање. Во тој случај </w:t>
      </w:r>
      <w:proofErr w:type="spellStart"/>
      <w:r w:rsidRPr="00E37134">
        <w:rPr>
          <w:rFonts w:ascii="Calibri" w:eastAsia="Times New Roman" w:hAnsi="Calibri" w:cs="Calibri"/>
          <w:color w:val="000000"/>
          <w:kern w:val="0"/>
          <w:lang w:val="mk-MK"/>
          <w14:ligatures w14:val="none"/>
        </w:rPr>
        <w:t>соодеветно</w:t>
      </w:r>
      <w:proofErr w:type="spellEnd"/>
      <w:r w:rsidRPr="00E37134">
        <w:rPr>
          <w:rFonts w:ascii="Calibri" w:eastAsia="Times New Roman" w:hAnsi="Calibri" w:cs="Calibri"/>
          <w:color w:val="000000"/>
          <w:kern w:val="0"/>
          <w:lang w:val="mk-MK"/>
          <w14:ligatures w14:val="none"/>
        </w:rPr>
        <w:t xml:space="preserve"> се применуваат одредбите од членовите </w:t>
      </w:r>
      <w:r w:rsidR="00F43CAE" w:rsidRPr="00E37134">
        <w:rPr>
          <w:rFonts w:ascii="Calibri" w:eastAsia="Times New Roman" w:hAnsi="Calibri" w:cs="Calibri"/>
          <w:color w:val="000000"/>
          <w:kern w:val="0"/>
          <w:lang w:val="mk-MK"/>
          <w14:ligatures w14:val="none"/>
        </w:rPr>
        <w:t>160</w:t>
      </w:r>
      <w:r w:rsidRPr="00E37134">
        <w:rPr>
          <w:rFonts w:ascii="Calibri" w:eastAsia="Times New Roman" w:hAnsi="Calibri" w:cs="Calibri"/>
          <w:color w:val="000000"/>
          <w:kern w:val="0"/>
          <w:lang w:val="mk-MK"/>
          <w14:ligatures w14:val="none"/>
        </w:rPr>
        <w:t xml:space="preserve">, </w:t>
      </w:r>
      <w:r w:rsidR="00F43CAE" w:rsidRPr="00E37134">
        <w:rPr>
          <w:rFonts w:ascii="Calibri" w:eastAsia="Times New Roman" w:hAnsi="Calibri" w:cs="Calibri"/>
          <w:color w:val="000000"/>
          <w:kern w:val="0"/>
          <w:lang w:val="mk-MK"/>
          <w14:ligatures w14:val="none"/>
        </w:rPr>
        <w:t>161</w:t>
      </w:r>
      <w:r w:rsidRPr="00E37134">
        <w:rPr>
          <w:rFonts w:ascii="Calibri" w:eastAsia="Times New Roman" w:hAnsi="Calibri" w:cs="Calibri"/>
          <w:color w:val="000000"/>
          <w:kern w:val="0"/>
          <w:lang w:val="mk-MK"/>
          <w14:ligatures w14:val="none"/>
        </w:rPr>
        <w:t xml:space="preserve"> и </w:t>
      </w:r>
      <w:r w:rsidR="00F43CAE" w:rsidRPr="00E37134">
        <w:rPr>
          <w:rFonts w:ascii="Calibri" w:eastAsia="Times New Roman" w:hAnsi="Calibri" w:cs="Calibri"/>
          <w:color w:val="000000"/>
          <w:kern w:val="0"/>
          <w:lang w:val="mk-MK"/>
          <w14:ligatures w14:val="none"/>
        </w:rPr>
        <w:t>166</w:t>
      </w:r>
      <w:r w:rsidRPr="00E37134">
        <w:rPr>
          <w:rFonts w:ascii="Calibri" w:eastAsia="Times New Roman" w:hAnsi="Calibri" w:cs="Calibri"/>
          <w:color w:val="000000"/>
          <w:kern w:val="0"/>
          <w:lang w:val="mk-MK"/>
          <w14:ligatures w14:val="none"/>
        </w:rPr>
        <w:t xml:space="preserve"> од овој закон.</w:t>
      </w:r>
    </w:p>
    <w:p w14:paraId="3AC59B1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Операторите во согласност со решението за доделување на броеви и/или серии на броеви доделените броеви и/или серии на броеви им ги даваат на користење на своите крајни корисници.</w:t>
      </w:r>
    </w:p>
    <w:p w14:paraId="49DB236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Операторите во согласност со решението за доделување на броеви и/или серии на броеви може да им доделуваат броеви и/или серии на броеви на обезбедувачи на други услуги врз основа на склучен договор по цена која што треба да ги покрие само </w:t>
      </w:r>
      <w:proofErr w:type="spellStart"/>
      <w:r w:rsidRPr="00E37134">
        <w:rPr>
          <w:rFonts w:ascii="Calibri" w:eastAsia="Times New Roman" w:hAnsi="Calibri" w:cs="Calibri"/>
          <w:color w:val="000000"/>
          <w:kern w:val="0"/>
          <w:lang w:val="mk-MK"/>
          <w14:ligatures w14:val="none"/>
        </w:rPr>
        <w:t>реаланите</w:t>
      </w:r>
      <w:proofErr w:type="spellEnd"/>
      <w:r w:rsidRPr="00E37134">
        <w:rPr>
          <w:rFonts w:ascii="Calibri" w:eastAsia="Times New Roman" w:hAnsi="Calibri" w:cs="Calibri"/>
          <w:color w:val="000000"/>
          <w:kern w:val="0"/>
          <w:lang w:val="mk-MK"/>
          <w14:ligatures w14:val="none"/>
        </w:rPr>
        <w:t xml:space="preserve"> трошоци на операторот, при што операторот треба го почитува начелото на недискриминација.</w:t>
      </w:r>
    </w:p>
    <w:p w14:paraId="76E94DA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Склучените договори од ставот (8) на овој член операторот е должен да ги достави до Агенцијата во рок од пет дена од денот на нивното склучување.</w:t>
      </w:r>
    </w:p>
    <w:p w14:paraId="1AEBCDC2" w14:textId="77777777" w:rsidR="0000716A" w:rsidRPr="00E37134" w:rsidRDefault="0000716A" w:rsidP="00266B93">
      <w:pPr>
        <w:spacing w:after="100" w:line="240" w:lineRule="auto"/>
        <w:ind w:right="100"/>
        <w:jc w:val="both"/>
        <w:rPr>
          <w:rFonts w:ascii="Calibri" w:eastAsia="Times New Roman" w:hAnsi="Calibri" w:cs="Calibri"/>
          <w:color w:val="000000"/>
          <w:kern w:val="0"/>
          <w:lang w:val="mk-MK"/>
          <w14:ligatures w14:val="none"/>
        </w:rPr>
      </w:pPr>
    </w:p>
    <w:p w14:paraId="35D404E9" w14:textId="77777777" w:rsidR="00F43CAE" w:rsidRPr="00E37134" w:rsidRDefault="00F43CAE" w:rsidP="00D918E2">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Решавање по барањето за доделување на броеви и/или серии на броеви</w:t>
      </w:r>
    </w:p>
    <w:p w14:paraId="21CD2527" w14:textId="5F1E354F" w:rsidR="00F43CAE" w:rsidRPr="00EF2540" w:rsidRDefault="00F43CAE" w:rsidP="00D918E2">
      <w:pPr>
        <w:spacing w:after="100" w:line="240" w:lineRule="auto"/>
        <w:ind w:right="100"/>
        <w:jc w:val="center"/>
        <w:rPr>
          <w:rFonts w:ascii="Calibri" w:eastAsia="Times New Roman" w:hAnsi="Calibri" w:cs="Calibri"/>
          <w:b/>
          <w:bCs/>
          <w:color w:val="000000"/>
          <w:kern w:val="0"/>
          <w:lang w:val="mk-MK"/>
          <w14:ligatures w14:val="none"/>
        </w:rPr>
      </w:pPr>
      <w:r w:rsidRPr="00EF2540">
        <w:rPr>
          <w:rFonts w:ascii="Calibri" w:eastAsia="Times New Roman" w:hAnsi="Calibri" w:cs="Calibri"/>
          <w:b/>
          <w:bCs/>
          <w:color w:val="000000"/>
          <w:kern w:val="0"/>
          <w:lang w:val="mk-MK"/>
          <w14:ligatures w14:val="none"/>
        </w:rPr>
        <w:t>Член 181</w:t>
      </w:r>
    </w:p>
    <w:p w14:paraId="56172015" w14:textId="76E904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Барањето за доделување на броеви и/или серии на броеви кое ги содржи сите податоци во согласност со членот 180 од овој закон, се решаваат согласно редоследот на прием во Агенцијата,</w:t>
      </w:r>
    </w:p>
    <w:p w14:paraId="5036BA71" w14:textId="7A392C20"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ќе го усвои барањето од ставот (1) на овој член и ќе донесе решение за доделување на броеви и/или серии на броеви во рок од 15 дена, односно во рок од 21 ден од денот на приемот на целосното барање во случај на доделување на броеви и/или серии на броеви кои со Планот за нумерација се предвидени за посебни услуги, доколку се исполнети следните услови:</w:t>
      </w:r>
    </w:p>
    <w:p w14:paraId="5E9B61B5" w14:textId="4B033F5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броевите и/или сериите на броеви од Планот за нумерација се за остварување на целите наведени во поднесеното барање;</w:t>
      </w:r>
    </w:p>
    <w:p w14:paraId="0A0042BC" w14:textId="6473BCF4"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броевите и/или сериите на броеви се расположливи. </w:t>
      </w:r>
    </w:p>
    <w:p w14:paraId="470CE1F1" w14:textId="2D8CA0E3"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Решението за доделување на броеви и/или серии на броеви од  ставот (2) на овој член треба особено да содржи:</w:t>
      </w:r>
    </w:p>
    <w:p w14:paraId="5444A481" w14:textId="777777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податоци за имателот на правото за користење на броеви и/или серии на броеви;</w:t>
      </w:r>
    </w:p>
    <w:p w14:paraId="6867CD6A" w14:textId="777777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доделените броеви и/или серии на броеви и</w:t>
      </w:r>
    </w:p>
    <w:p w14:paraId="71405291" w14:textId="777777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условите за користење на броевите и/или сериите на броеви согласно со членот 173 од овој закон.</w:t>
      </w:r>
    </w:p>
    <w:p w14:paraId="4BAC7691" w14:textId="777777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времетраење на користење на доделените  броеви и/или серии на броеви, кое не може да биде пократко од една година.</w:t>
      </w:r>
    </w:p>
    <w:p w14:paraId="324D761D" w14:textId="777777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Имателот на решението за доделување броеви и/или серии на броеви е должен да ја извести Агенцијата за секоја промена на податоците од ставот (1) точка 1 на овој член во рок од 30 дена од денот на настаната промена.</w:t>
      </w:r>
    </w:p>
    <w:p w14:paraId="33DEC544" w14:textId="777777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може да одбие барање за доделување на броеви и/или серии на броеви, доколку:</w:t>
      </w:r>
    </w:p>
    <w:p w14:paraId="0442A1EA" w14:textId="777777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барањето за доделување на броеви и/или серии на броеви содржи неточни податоци;</w:t>
      </w:r>
    </w:p>
    <w:p w14:paraId="0B4A4A2E" w14:textId="777777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б) подносителот </w:t>
      </w:r>
      <w:proofErr w:type="spellStart"/>
      <w:r w:rsidRPr="00E37134">
        <w:rPr>
          <w:rFonts w:ascii="Calibri" w:eastAsia="Times New Roman" w:hAnsi="Calibri" w:cs="Calibri"/>
          <w:color w:val="000000"/>
          <w:kern w:val="0"/>
          <w:lang w:val="mk-MK"/>
          <w14:ligatures w14:val="none"/>
        </w:rPr>
        <w:t>нс</w:t>
      </w:r>
      <w:proofErr w:type="spellEnd"/>
      <w:r w:rsidRPr="00E37134">
        <w:rPr>
          <w:rFonts w:ascii="Calibri" w:eastAsia="Times New Roman" w:hAnsi="Calibri" w:cs="Calibri"/>
          <w:color w:val="000000"/>
          <w:kern w:val="0"/>
          <w:lang w:val="mk-MK"/>
          <w14:ligatures w14:val="none"/>
        </w:rPr>
        <w:t xml:space="preserve"> барањето нема право да му се доделат броеви и/или серии на броеви согласно со овој закон;</w:t>
      </w:r>
    </w:p>
    <w:p w14:paraId="3C0C74B8" w14:textId="77777777"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на подносителот на барањето веќе му е одземено решението за доделување на броеви и/или серии на броеви во последните пет години по службена должност и</w:t>
      </w:r>
    </w:p>
    <w:p w14:paraId="5F22589A" w14:textId="44E67E8D" w:rsidR="00F43CAE" w:rsidRPr="00E37134" w:rsidRDefault="00F43CA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планираната употреба не го оправдува доделувањето на бараната количина или вид на броеви и/или серии на броеви.</w:t>
      </w:r>
    </w:p>
    <w:p w14:paraId="3AA5B8EC" w14:textId="77777777" w:rsidR="00F43CAE" w:rsidRPr="00E37134" w:rsidRDefault="00F43CAE" w:rsidP="00266B93">
      <w:pPr>
        <w:spacing w:after="100" w:line="240" w:lineRule="auto"/>
        <w:ind w:right="100"/>
        <w:jc w:val="both"/>
        <w:rPr>
          <w:rFonts w:ascii="Calibri" w:eastAsia="Times New Roman" w:hAnsi="Calibri" w:cs="Calibri"/>
          <w:color w:val="000000"/>
          <w:kern w:val="0"/>
          <w:lang w:val="mk-MK"/>
          <w14:ligatures w14:val="none"/>
        </w:rPr>
      </w:pPr>
    </w:p>
    <w:p w14:paraId="6A0DEAD4" w14:textId="77777777" w:rsidR="00F43CAE" w:rsidRPr="00E37134" w:rsidRDefault="00F43CAE" w:rsidP="00266B93">
      <w:pPr>
        <w:spacing w:after="100" w:line="240" w:lineRule="auto"/>
        <w:ind w:right="100"/>
        <w:jc w:val="both"/>
        <w:rPr>
          <w:rFonts w:ascii="Calibri" w:eastAsia="Times New Roman" w:hAnsi="Calibri" w:cs="Calibri"/>
          <w:color w:val="000000"/>
          <w:kern w:val="0"/>
          <w:lang w:val="mk-MK"/>
          <w14:ligatures w14:val="none"/>
        </w:rPr>
      </w:pPr>
    </w:p>
    <w:p w14:paraId="17943484" w14:textId="5AB1410E" w:rsidR="00D849D7" w:rsidRPr="00E37134" w:rsidRDefault="00D849D7" w:rsidP="00D918E2">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Постапка за доделување на броеви и/или серии на броеви од посебна економска вредност</w:t>
      </w:r>
    </w:p>
    <w:p w14:paraId="77CDE0C0" w14:textId="75029161" w:rsidR="0000716A" w:rsidRPr="00E37134" w:rsidRDefault="0000716A" w:rsidP="0000716A">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7A3156"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8</w:t>
      </w:r>
      <w:r w:rsidR="00F43CAE" w:rsidRPr="00E37134">
        <w:rPr>
          <w:rFonts w:ascii="Calibri" w:eastAsia="Times New Roman" w:hAnsi="Calibri" w:cs="Calibri"/>
          <w:b/>
          <w:bCs/>
          <w:color w:val="000000"/>
          <w:kern w:val="0"/>
          <w:lang w:val="mk-MK"/>
          <w14:ligatures w14:val="none"/>
        </w:rPr>
        <w:t>2</w:t>
      </w:r>
    </w:p>
    <w:p w14:paraId="7A5272D8" w14:textId="610EBCF0"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Агенцијата може, по спроведена јавна расправа во согласност со членот 13 од овој закон, да донесе одлука со која ќе утврди </w:t>
      </w:r>
      <w:proofErr w:type="spellStart"/>
      <w:r w:rsidRPr="00E37134">
        <w:rPr>
          <w:rFonts w:ascii="Calibri" w:eastAsia="Times New Roman" w:hAnsi="Calibri" w:cs="Calibri"/>
          <w:color w:val="000000"/>
          <w:kern w:val="0"/>
          <w:lang w:val="mk-MK"/>
          <w14:ligatures w14:val="none"/>
        </w:rPr>
        <w:t>нумерациски</w:t>
      </w:r>
      <w:proofErr w:type="spellEnd"/>
      <w:r w:rsidRPr="00E37134">
        <w:rPr>
          <w:rFonts w:ascii="Calibri" w:eastAsia="Times New Roman" w:hAnsi="Calibri" w:cs="Calibri"/>
          <w:color w:val="000000"/>
          <w:kern w:val="0"/>
          <w:lang w:val="mk-MK"/>
          <w14:ligatures w14:val="none"/>
        </w:rPr>
        <w:t xml:space="preserve"> </w:t>
      </w:r>
      <w:r w:rsidR="00955DB7" w:rsidRPr="00E37134">
        <w:rPr>
          <w:rFonts w:ascii="Calibri" w:eastAsia="Times New Roman" w:hAnsi="Calibri" w:cs="Calibri"/>
          <w:color w:val="000000"/>
          <w:kern w:val="0"/>
          <w:lang w:val="mk-MK"/>
          <w14:ligatures w14:val="none"/>
        </w:rPr>
        <w:t>ресурси</w:t>
      </w:r>
      <w:r w:rsidRPr="00E37134">
        <w:rPr>
          <w:rFonts w:ascii="Calibri" w:eastAsia="Times New Roman" w:hAnsi="Calibri" w:cs="Calibri"/>
          <w:color w:val="000000"/>
          <w:kern w:val="0"/>
          <w:lang w:val="mk-MK"/>
          <w14:ligatures w14:val="none"/>
        </w:rPr>
        <w:t xml:space="preserve"> од Планот за нумерација со посебна економска вредност.</w:t>
      </w:r>
    </w:p>
    <w:p w14:paraId="480CC24D" w14:textId="16A93E41"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правото на користење на </w:t>
      </w:r>
      <w:proofErr w:type="spellStart"/>
      <w:r w:rsidRPr="00E37134">
        <w:rPr>
          <w:rFonts w:ascii="Calibri" w:eastAsia="Times New Roman" w:hAnsi="Calibri" w:cs="Calibri"/>
          <w:color w:val="000000"/>
          <w:kern w:val="0"/>
          <w:lang w:val="mk-MK"/>
          <w14:ligatures w14:val="none"/>
        </w:rPr>
        <w:t>нумерацискиот</w:t>
      </w:r>
      <w:proofErr w:type="spellEnd"/>
      <w:r w:rsidRPr="00E37134">
        <w:rPr>
          <w:rFonts w:ascii="Calibri" w:eastAsia="Times New Roman" w:hAnsi="Calibri" w:cs="Calibri"/>
          <w:color w:val="000000"/>
          <w:kern w:val="0"/>
          <w:lang w:val="mk-MK"/>
          <w14:ligatures w14:val="none"/>
        </w:rPr>
        <w:t xml:space="preserve"> </w:t>
      </w:r>
      <w:r w:rsidR="00955DB7" w:rsidRPr="00E37134">
        <w:rPr>
          <w:rFonts w:ascii="Calibri" w:eastAsia="Times New Roman" w:hAnsi="Calibri" w:cs="Calibri"/>
          <w:color w:val="000000"/>
          <w:kern w:val="0"/>
          <w:lang w:val="mk-MK"/>
          <w14:ligatures w14:val="none"/>
        </w:rPr>
        <w:t>ресурси</w:t>
      </w:r>
      <w:r w:rsidRPr="00E37134">
        <w:rPr>
          <w:rFonts w:ascii="Calibri" w:eastAsia="Times New Roman" w:hAnsi="Calibri" w:cs="Calibri"/>
          <w:color w:val="000000"/>
          <w:kern w:val="0"/>
          <w:lang w:val="mk-MK"/>
          <w14:ligatures w14:val="none"/>
        </w:rPr>
        <w:t xml:space="preserve"> од ставот (1) на овој член ќе го додели врз основа на претходно спроведена постапка на јавен тендер, Содржината, постапката, условите и роковите за спроведување на јавниот тендер, како и критериумите за избор од ставот (3) на овој член, се утврдуваат со одлука на Агенцијата.</w:t>
      </w:r>
    </w:p>
    <w:p w14:paraId="2C86EB4D" w14:textId="3E65E334"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Критериумите за избор, врз основа на кои Агенцијата ќе избере еден или повеќе понудувачи во постапката на јавниот тендер од ставот (2) на овој член, треба да се базираат на начелата на објективност, </w:t>
      </w:r>
      <w:proofErr w:type="spellStart"/>
      <w:r w:rsidRPr="00E37134">
        <w:rPr>
          <w:rFonts w:ascii="Calibri" w:eastAsia="Times New Roman" w:hAnsi="Calibri" w:cs="Calibri"/>
          <w:color w:val="000000"/>
          <w:kern w:val="0"/>
          <w:lang w:val="mk-MK"/>
          <w14:ligatures w14:val="none"/>
        </w:rPr>
        <w:t>транспарентност,пропорционалност</w:t>
      </w:r>
      <w:proofErr w:type="spellEnd"/>
      <w:r w:rsidRPr="00E37134">
        <w:rPr>
          <w:rFonts w:ascii="Calibri" w:eastAsia="Times New Roman" w:hAnsi="Calibri" w:cs="Calibri"/>
          <w:color w:val="000000"/>
          <w:kern w:val="0"/>
          <w:lang w:val="mk-MK"/>
          <w14:ligatures w14:val="none"/>
        </w:rPr>
        <w:t xml:space="preserve"> и недискриминација, при што особено треба да се имаат предвид регулаторните цели од членот 8 од овој закон.</w:t>
      </w:r>
    </w:p>
    <w:p w14:paraId="4EFDAEF5" w14:textId="1FFD10C9"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врз основа на критериумите за избор од ставот (3) на овој член, а по спроведеното оценување на сите примени понуди во постапката на јавниот тендер од ставот (2) на овој член, ќе донесе одлука;</w:t>
      </w:r>
    </w:p>
    <w:p w14:paraId="752DB981" w14:textId="530F4AC0"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за избор на еден или на повеќе најповолни понудувачи, во зависност од расположливиот </w:t>
      </w:r>
      <w:proofErr w:type="spellStart"/>
      <w:r w:rsidRPr="00E37134">
        <w:rPr>
          <w:rFonts w:ascii="Calibri" w:eastAsia="Times New Roman" w:hAnsi="Calibri" w:cs="Calibri"/>
          <w:color w:val="000000"/>
          <w:kern w:val="0"/>
          <w:lang w:val="mk-MK"/>
          <w14:ligatures w14:val="none"/>
        </w:rPr>
        <w:t>нумерациски</w:t>
      </w:r>
      <w:proofErr w:type="spellEnd"/>
      <w:r w:rsidRPr="00E37134">
        <w:rPr>
          <w:rFonts w:ascii="Calibri" w:eastAsia="Times New Roman" w:hAnsi="Calibri" w:cs="Calibri"/>
          <w:color w:val="000000"/>
          <w:kern w:val="0"/>
          <w:lang w:val="mk-MK"/>
          <w14:ligatures w14:val="none"/>
        </w:rPr>
        <w:t xml:space="preserve"> простор, за кој е објавен јавниот тендер, или</w:t>
      </w:r>
    </w:p>
    <w:p w14:paraId="76327528" w14:textId="665CCFB4"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за поништување на јавниот тендер, доколку ниту една понуда примена во постапката на јавниот тендер од ставот (2) на овој член не ги исполнува критериумите за избор од ставот (3) на овој член.</w:t>
      </w:r>
    </w:p>
    <w:p w14:paraId="4A690A29" w14:textId="0231D149"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(5) Одлуката за </w:t>
      </w:r>
      <w:proofErr w:type="spellStart"/>
      <w:r w:rsidRPr="00E37134">
        <w:rPr>
          <w:rFonts w:ascii="Calibri" w:eastAsia="Times New Roman" w:hAnsi="Calibri" w:cs="Calibri"/>
          <w:color w:val="000000"/>
          <w:kern w:val="0"/>
          <w:lang w:val="mk-MK"/>
          <w14:ligatures w14:val="none"/>
        </w:rPr>
        <w:t>доделба</w:t>
      </w:r>
      <w:proofErr w:type="spellEnd"/>
      <w:r w:rsidRPr="00E37134">
        <w:rPr>
          <w:rFonts w:ascii="Calibri" w:eastAsia="Times New Roman" w:hAnsi="Calibri" w:cs="Calibri"/>
          <w:color w:val="000000"/>
          <w:kern w:val="0"/>
          <w:lang w:val="mk-MK"/>
          <w14:ligatures w14:val="none"/>
        </w:rPr>
        <w:t xml:space="preserve"> на </w:t>
      </w:r>
      <w:proofErr w:type="spellStart"/>
      <w:r w:rsidRPr="00E37134">
        <w:rPr>
          <w:rFonts w:ascii="Calibri" w:eastAsia="Times New Roman" w:hAnsi="Calibri" w:cs="Calibri"/>
          <w:color w:val="000000"/>
          <w:kern w:val="0"/>
          <w:lang w:val="mk-MK"/>
          <w14:ligatures w14:val="none"/>
        </w:rPr>
        <w:t>нумерациски</w:t>
      </w:r>
      <w:r w:rsidR="00955DB7" w:rsidRPr="00E37134">
        <w:rPr>
          <w:rFonts w:ascii="Calibri" w:eastAsia="Times New Roman" w:hAnsi="Calibri" w:cs="Calibri"/>
          <w:color w:val="000000"/>
          <w:kern w:val="0"/>
          <w:lang w:val="mk-MK"/>
          <w14:ligatures w14:val="none"/>
        </w:rPr>
        <w:t>те</w:t>
      </w:r>
      <w:proofErr w:type="spellEnd"/>
      <w:r w:rsidR="00955DB7" w:rsidRPr="00E37134">
        <w:rPr>
          <w:rFonts w:ascii="Calibri" w:eastAsia="Times New Roman" w:hAnsi="Calibri" w:cs="Calibri"/>
          <w:color w:val="000000"/>
          <w:kern w:val="0"/>
          <w:lang w:val="mk-MK"/>
          <w14:ligatures w14:val="none"/>
        </w:rPr>
        <w:t xml:space="preserve"> ресурси</w:t>
      </w:r>
      <w:r w:rsidRPr="00E37134">
        <w:rPr>
          <w:rFonts w:ascii="Calibri" w:eastAsia="Times New Roman" w:hAnsi="Calibri" w:cs="Calibri"/>
          <w:color w:val="000000"/>
          <w:kern w:val="0"/>
          <w:lang w:val="mk-MK"/>
          <w14:ligatures w14:val="none"/>
        </w:rPr>
        <w:t xml:space="preserve"> од ставот (4) на овој член, Агенцијата ќе ја донесе во рокот утврден во член </w:t>
      </w:r>
      <w:r w:rsidR="00F43CAE" w:rsidRPr="00E37134">
        <w:rPr>
          <w:rFonts w:ascii="Calibri" w:eastAsia="Times New Roman" w:hAnsi="Calibri" w:cs="Calibri"/>
          <w:color w:val="000000"/>
          <w:kern w:val="0"/>
          <w:lang w:val="mk-MK"/>
          <w14:ligatures w14:val="none"/>
        </w:rPr>
        <w:t>181 од овој закон и</w:t>
      </w:r>
      <w:r w:rsidRPr="00E37134">
        <w:rPr>
          <w:rFonts w:ascii="Calibri" w:eastAsia="Times New Roman" w:hAnsi="Calibri" w:cs="Calibri"/>
          <w:color w:val="000000"/>
          <w:kern w:val="0"/>
          <w:lang w:val="mk-MK"/>
          <w14:ligatures w14:val="none"/>
        </w:rPr>
        <w:t xml:space="preserve"> став (2) од овој член, кој може да се продолжи за најмногу 21 ден. Рокот започнува да тече од денот на објавувањето на јавниот тендер.</w:t>
      </w:r>
    </w:p>
    <w:p w14:paraId="6F53E9F5"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C1C4C19"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Содржина на решението за доделување на броеви и/или серии на броеви</w:t>
      </w:r>
    </w:p>
    <w:p w14:paraId="5773268C" w14:textId="2A6E14A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C9415E"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8</w:t>
      </w:r>
      <w:r w:rsidR="00F43CAE" w:rsidRPr="00E37134">
        <w:rPr>
          <w:rFonts w:ascii="Calibri" w:eastAsia="Times New Roman" w:hAnsi="Calibri" w:cs="Calibri"/>
          <w:b/>
          <w:bCs/>
          <w:color w:val="000000"/>
          <w:kern w:val="0"/>
          <w:lang w:val="mk-MK"/>
          <w14:ligatures w14:val="none"/>
        </w:rPr>
        <w:t>3</w:t>
      </w:r>
    </w:p>
    <w:p w14:paraId="779AAEF2" w14:textId="64664BB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Решението за доделување на броеви и/или серии на броеви од членот 1</w:t>
      </w:r>
      <w:r w:rsidR="00F43CAE" w:rsidRPr="00E37134">
        <w:rPr>
          <w:rFonts w:ascii="Calibri" w:eastAsia="Times New Roman" w:hAnsi="Calibri" w:cs="Calibri"/>
          <w:color w:val="000000"/>
          <w:kern w:val="0"/>
          <w:lang w:val="mk-MK"/>
          <w14:ligatures w14:val="none"/>
        </w:rPr>
        <w:t>80</w:t>
      </w:r>
      <w:r w:rsidRPr="00E37134">
        <w:rPr>
          <w:rFonts w:ascii="Calibri" w:eastAsia="Times New Roman" w:hAnsi="Calibri" w:cs="Calibri"/>
          <w:color w:val="000000"/>
          <w:kern w:val="0"/>
          <w:lang w:val="mk-MK"/>
          <w14:ligatures w14:val="none"/>
        </w:rPr>
        <w:t xml:space="preserve"> став (6) од овој закон треба особено да содржи:</w:t>
      </w:r>
    </w:p>
    <w:p w14:paraId="0436799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податоци за имателот на правото за користење на броеви и/или серии на броеви;</w:t>
      </w:r>
    </w:p>
    <w:p w14:paraId="38E3837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доделените броеви и/или серии на броеви и</w:t>
      </w:r>
    </w:p>
    <w:p w14:paraId="0B37AF3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условите за користење на броевите и/или сериите на броеви согласно со членот 153 од овој закон.</w:t>
      </w:r>
    </w:p>
    <w:p w14:paraId="7248DCC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Имателот на решението за доделување броеви и/или серии на броеви е должен да ја извести Агенцијата за секоја промена на податоците од ставот (1) точка 1 на овој член во рок од 30 дена од денот на настаната промена.</w:t>
      </w:r>
    </w:p>
    <w:p w14:paraId="704A2F9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32BFB9C"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Услови за користење на броеви и/или серии на броеви</w:t>
      </w:r>
    </w:p>
    <w:p w14:paraId="51AC9946" w14:textId="44A042B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C9415E" w:rsidRPr="00E37134">
        <w:rPr>
          <w:rFonts w:ascii="Calibri" w:eastAsia="Times New Roman" w:hAnsi="Calibri" w:cs="Calibri"/>
          <w:b/>
          <w:bCs/>
          <w:color w:val="000000"/>
          <w:kern w:val="0"/>
          <w:lang w:val="mk-MK"/>
          <w14:ligatures w14:val="none"/>
        </w:rPr>
        <w:t>18</w:t>
      </w:r>
      <w:r w:rsidR="00F43CAE" w:rsidRPr="00E37134">
        <w:rPr>
          <w:rFonts w:ascii="Calibri" w:eastAsia="Times New Roman" w:hAnsi="Calibri" w:cs="Calibri"/>
          <w:b/>
          <w:bCs/>
          <w:color w:val="000000"/>
          <w:kern w:val="0"/>
          <w:lang w:val="mk-MK"/>
          <w14:ligatures w14:val="none"/>
        </w:rPr>
        <w:t>4</w:t>
      </w:r>
    </w:p>
    <w:p w14:paraId="65810298" w14:textId="26692D4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Условите за користење на броевите и/или сериите на броеви од членот </w:t>
      </w:r>
      <w:r w:rsidR="00F43CAE" w:rsidRPr="00E37134">
        <w:rPr>
          <w:rFonts w:ascii="Calibri" w:eastAsia="Times New Roman" w:hAnsi="Calibri" w:cs="Calibri"/>
          <w:color w:val="000000"/>
          <w:kern w:val="0"/>
          <w:lang w:val="mk-MK"/>
          <w14:ligatures w14:val="none"/>
        </w:rPr>
        <w:t>183</w:t>
      </w:r>
      <w:r w:rsidRPr="00E37134">
        <w:rPr>
          <w:rFonts w:ascii="Calibri" w:eastAsia="Times New Roman" w:hAnsi="Calibri" w:cs="Calibri"/>
          <w:color w:val="000000"/>
          <w:kern w:val="0"/>
          <w:lang w:val="mk-MK"/>
          <w14:ligatures w14:val="none"/>
        </w:rPr>
        <w:t xml:space="preserve"> став (1) точка 3 од овој закон кои што можат да бидат утврдени во решение за доделување на број и/или серија на броеви се:</w:t>
      </w:r>
    </w:p>
    <w:p w14:paraId="214D7E3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определување на услугата за која ќе се користи доделениот број и/или серија на броеви, вклучувајќи и барања за обезбедување на таа услуга за да се избегнат било какви сомнежи, тарифи и максимални цени кои би можеле да се применат за одредени броеви и/или серии на броеви, а со цел да се обезбеди заштита на корисниците;</w:t>
      </w:r>
    </w:p>
    <w:p w14:paraId="34EF437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ефективно и ефикасно користење на доделените броеви и/или серии на броеви;</w:t>
      </w:r>
    </w:p>
    <w:p w14:paraId="59FC1D5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обврски кои произлегуваат од обезбедување на услугата преносливост на број;</w:t>
      </w:r>
    </w:p>
    <w:p w14:paraId="37FFA9F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обврска за доставување на информации потребни за обезбедување на целосниот телефонски именик согласно со овој закон;</w:t>
      </w:r>
    </w:p>
    <w:p w14:paraId="66293F0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д) максималното времетраење на користење на доделените броеви и/или серии на </w:t>
      </w:r>
      <w:proofErr w:type="spellStart"/>
      <w:r w:rsidRPr="00E37134">
        <w:rPr>
          <w:rFonts w:ascii="Calibri" w:eastAsia="Times New Roman" w:hAnsi="Calibri" w:cs="Calibri"/>
          <w:color w:val="000000"/>
          <w:kern w:val="0"/>
          <w:lang w:val="mk-MK"/>
          <w14:ligatures w14:val="none"/>
        </w:rPr>
        <w:t>брови</w:t>
      </w:r>
      <w:proofErr w:type="spellEnd"/>
      <w:r w:rsidRPr="00E37134">
        <w:rPr>
          <w:rFonts w:ascii="Calibri" w:eastAsia="Times New Roman" w:hAnsi="Calibri" w:cs="Calibri"/>
          <w:color w:val="000000"/>
          <w:kern w:val="0"/>
          <w:lang w:val="mk-MK"/>
          <w14:ligatures w14:val="none"/>
        </w:rPr>
        <w:t> кое не може да биде пократко од една година;</w:t>
      </w:r>
    </w:p>
    <w:p w14:paraId="5762D90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пренесување на правото за користење на доделени броеви и/или серии на броеви;</w:t>
      </w:r>
    </w:p>
    <w:p w14:paraId="062C252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е) висината на годишниот надоместок за користење на доделените броеви и/или серии на броеви;</w:t>
      </w:r>
    </w:p>
    <w:p w14:paraId="669A139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ж) обврските што произлегуваат од постапката на јавен тендер или јавен тендер со јавно наддавање, доколку истата е спроведена и</w:t>
      </w:r>
    </w:p>
    <w:p w14:paraId="3FEDB00A" w14:textId="2BFA4F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 обврските што произлегуваат од меѓународните договори што ги склучила или на кои им пристапила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1C874DF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4044984"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Измена на решение за доделување на броеви</w:t>
      </w:r>
    </w:p>
    <w:p w14:paraId="16D5FF22" w14:textId="5960720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C9415E" w:rsidRPr="00E37134">
        <w:rPr>
          <w:rFonts w:ascii="Calibri" w:eastAsia="Times New Roman" w:hAnsi="Calibri" w:cs="Calibri"/>
          <w:b/>
          <w:bCs/>
          <w:color w:val="000000"/>
          <w:kern w:val="0"/>
          <w:lang w:val="mk-MK"/>
          <w14:ligatures w14:val="none"/>
        </w:rPr>
        <w:t>1</w:t>
      </w:r>
      <w:r w:rsidR="007D1565" w:rsidRPr="00E37134">
        <w:rPr>
          <w:rFonts w:ascii="Calibri" w:eastAsia="Times New Roman" w:hAnsi="Calibri" w:cs="Calibri"/>
          <w:b/>
          <w:bCs/>
          <w:color w:val="000000"/>
          <w:kern w:val="0"/>
          <w:lang w:val="mk-MK"/>
          <w14:ligatures w14:val="none"/>
        </w:rPr>
        <w:t>8</w:t>
      </w:r>
      <w:r w:rsidR="00F43CAE" w:rsidRPr="00E37134">
        <w:rPr>
          <w:rFonts w:ascii="Calibri" w:eastAsia="Times New Roman" w:hAnsi="Calibri" w:cs="Calibri"/>
          <w:b/>
          <w:bCs/>
          <w:color w:val="000000"/>
          <w:kern w:val="0"/>
          <w:lang w:val="mk-MK"/>
          <w14:ligatures w14:val="none"/>
        </w:rPr>
        <w:t>5</w:t>
      </w:r>
    </w:p>
    <w:p w14:paraId="2AA973A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може, по службена должност, да измени претходно донесено решение за доделување на броеви и/или серии на броеви во случај на измена на Планот за нумерација во рок од 30 дена од денот на примената на измената на Планот за нумерација. Во ваков случај имателите на правото за доделување на броеви и/или серии на броеви немаат право на соодветен надоместок.</w:t>
      </w:r>
    </w:p>
    <w:p w14:paraId="41C5846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Агенцијата, доколку е технички возможно, може да измени решение за доделување на броеви и на барање на имателот на истото.</w:t>
      </w:r>
    </w:p>
    <w:p w14:paraId="51758E5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A725A45"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Пренесување на правото за користење на доделени броеви и/или серии на броеви</w:t>
      </w:r>
    </w:p>
    <w:p w14:paraId="0B43F949" w14:textId="1385434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C9415E" w:rsidRPr="00E37134">
        <w:rPr>
          <w:rFonts w:ascii="Calibri" w:eastAsia="Times New Roman" w:hAnsi="Calibri" w:cs="Calibri"/>
          <w:b/>
          <w:bCs/>
          <w:color w:val="000000"/>
          <w:kern w:val="0"/>
          <w:lang w:val="mk-MK"/>
          <w14:ligatures w14:val="none"/>
        </w:rPr>
        <w:t>18</w:t>
      </w:r>
      <w:r w:rsidR="00F43CAE" w:rsidRPr="00E37134">
        <w:rPr>
          <w:rFonts w:ascii="Calibri" w:eastAsia="Times New Roman" w:hAnsi="Calibri" w:cs="Calibri"/>
          <w:b/>
          <w:bCs/>
          <w:color w:val="000000"/>
          <w:kern w:val="0"/>
          <w:lang w:val="mk-MK"/>
          <w14:ligatures w14:val="none"/>
        </w:rPr>
        <w:t>6</w:t>
      </w:r>
    </w:p>
    <w:p w14:paraId="49BF24F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Имателот на решението за доделување на броеви и/или серии на броеви може своето право за користење на доделените броеви и/или серии на броеви да го пренесе на друго правно лице по претходно добиена согласност од Агенцијата.</w:t>
      </w:r>
    </w:p>
    <w:p w14:paraId="44FAAB9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За пренесување на правото за користење на доделени броеви и/или серии на броеви од ставот (1) на овој член имателот на решението за доделување на броеви и/или серии на броеви до Агенцијата доставува писмено барање, во чиј состав е и писмената согласност од правното лице на кое треба да му се пренесат доделените броеви.</w:t>
      </w:r>
    </w:p>
    <w:p w14:paraId="5F969E98" w14:textId="313B3F8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По барањето од ставот (2) на овој член Агенцијата утврдува дали барателот ги платил сите надоместоци кои согласно со овој закон бил должен да ги плати и дали правното лице на кое се предлага да се пренесе правото на користење на доделените броеви и/или серии на броеви ги исполнува условите за доделување на броеви, согласно со членот </w:t>
      </w:r>
      <w:r w:rsidR="00F43CAE" w:rsidRPr="00E37134">
        <w:rPr>
          <w:rFonts w:ascii="Calibri" w:eastAsia="Times New Roman" w:hAnsi="Calibri" w:cs="Calibri"/>
          <w:color w:val="000000"/>
          <w:kern w:val="0"/>
          <w:lang w:val="mk-MK"/>
          <w14:ligatures w14:val="none"/>
        </w:rPr>
        <w:t>183</w:t>
      </w:r>
      <w:r w:rsidRPr="00E37134">
        <w:rPr>
          <w:rFonts w:ascii="Calibri" w:eastAsia="Times New Roman" w:hAnsi="Calibri" w:cs="Calibri"/>
          <w:color w:val="000000"/>
          <w:kern w:val="0"/>
          <w:lang w:val="mk-MK"/>
          <w14:ligatures w14:val="none"/>
        </w:rPr>
        <w:t xml:space="preserve"> став (1) од овој закон.</w:t>
      </w:r>
    </w:p>
    <w:p w14:paraId="304F110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Директорот на Агенцијата во рок од 15 дена од денот на приемот на барањето од ставот (2) на овој член донесува решение со кое му го одзема правото на користење на доделените броеви и/или серии на броеви на имателот на решението за доделување на броеви и/или серии на броеви од ставот (1) на овој член, а на другото правно лице на кое му се пренесува правото за користење на доделените броеви, во истиот рок, му се издава ново решение за доделување на тие броеви и/или серии на броеви.</w:t>
      </w:r>
    </w:p>
    <w:p w14:paraId="644CEAE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0ADA2B2"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Одземање на правото на користење на доделени броеви и/или серии на броеви</w:t>
      </w:r>
    </w:p>
    <w:p w14:paraId="1F9FFF19" w14:textId="0FFE0FB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C9415E" w:rsidRPr="00E37134">
        <w:rPr>
          <w:rFonts w:ascii="Calibri" w:eastAsia="Times New Roman" w:hAnsi="Calibri" w:cs="Calibri"/>
          <w:b/>
          <w:bCs/>
          <w:color w:val="000000"/>
          <w:kern w:val="0"/>
          <w:lang w:val="mk-MK"/>
          <w14:ligatures w14:val="none"/>
        </w:rPr>
        <w:t>18</w:t>
      </w:r>
      <w:r w:rsidR="00F43CAE" w:rsidRPr="00E37134">
        <w:rPr>
          <w:rFonts w:ascii="Calibri" w:eastAsia="Times New Roman" w:hAnsi="Calibri" w:cs="Calibri"/>
          <w:b/>
          <w:bCs/>
          <w:color w:val="000000"/>
          <w:kern w:val="0"/>
          <w:lang w:val="mk-MK"/>
          <w14:ligatures w14:val="none"/>
        </w:rPr>
        <w:t>7</w:t>
      </w:r>
    </w:p>
    <w:p w14:paraId="2DF310E7" w14:textId="15C28359"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ќе донесе решение со која во целост или делумно ќе го одземе правото на користење на доделени броеви и/или серии на броеви, доколку утврди дека е исполнет било кој од следните услови:</w:t>
      </w:r>
    </w:p>
    <w:p w14:paraId="60DC4848" w14:textId="70718A0A"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Доколку решението за доделување на броеви и/или серии на броеви е донесено врз основа на неточни податоци или документација од значење за спроведување на постапката за решавање по барањето за доделување на броеви и/или серии на броеви;</w:t>
      </w:r>
    </w:p>
    <w:p w14:paraId="7DCDCE3D" w14:textId="48BF85FE"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Доколку користењето на доделените броеви и/или серии на броеви не е во согласност со Планот за нумерација;</w:t>
      </w:r>
    </w:p>
    <w:p w14:paraId="5B6E036D" w14:textId="108D94E9"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Доколку операторот или правното или физичко лице не започнало со користење на доделените броеви и/или серии на броеви во рок од една година од денот на приемот на решението за доделување на броеви и/или серии на броеви;</w:t>
      </w:r>
    </w:p>
    <w:p w14:paraId="268663CF" w14:textId="2705910E"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Доколку операторот или правното или физичко лице не постапува со доделените броеви и/или серии на броеви во согласност со условите за користење утврдени со овој закон и решението за доделување на броеви и/или серии на броеви;</w:t>
      </w:r>
    </w:p>
    <w:p w14:paraId="0CAFD5AB" w14:textId="64B3218B"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6637E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Доколку во рокот утврден во опомената за неплаќање, не го плати надоместокот за користење на броеви и/или серии на броеви;</w:t>
      </w:r>
    </w:p>
    <w:p w14:paraId="50A4AFF3" w14:textId="2322BDC5"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6637E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Доколку на операторот, или на правното или физичкото лице му е забрането вршење на дејноста за која ги користи доделените броеви и/или серии на броеви;</w:t>
      </w:r>
    </w:p>
    <w:p w14:paraId="58FEEB45" w14:textId="73C286A9"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6637E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Доколку  операторот, или  правното или физичкото лице не сака повеќе да ги користи доделените броеви и/или серии на броеви;</w:t>
      </w:r>
    </w:p>
    <w:p w14:paraId="4694A8C8" w14:textId="34C0DD25"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6637E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Доколку операторот, или  правното или физичкото лице, престанало да постои;</w:t>
      </w:r>
    </w:p>
    <w:p w14:paraId="501BDE04" w14:textId="3C8E888D"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6637E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Доколку користењето на доделените броеви и/или серии на броеви е спротивно на јавниот интерес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582125BB" w14:textId="2D1FE234"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006637E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Во други случаи на бришење на операторот, во согласност со членот 23 став (10) од овој закон.</w:t>
      </w:r>
    </w:p>
    <w:p w14:paraId="0AB14E74" w14:textId="34DC7779"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6637E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Решението од ставот (1) на овој член треба да биде образложено и да се </w:t>
      </w:r>
      <w:proofErr w:type="spellStart"/>
      <w:r w:rsidRPr="00E37134">
        <w:rPr>
          <w:rFonts w:ascii="Calibri" w:eastAsia="Times New Roman" w:hAnsi="Calibri" w:cs="Calibri"/>
          <w:color w:val="000000"/>
          <w:kern w:val="0"/>
          <w:lang w:val="mk-MK"/>
          <w14:ligatures w14:val="none"/>
        </w:rPr>
        <w:t>заснива</w:t>
      </w:r>
      <w:proofErr w:type="spellEnd"/>
      <w:r w:rsidRPr="00E37134">
        <w:rPr>
          <w:rFonts w:ascii="Calibri" w:eastAsia="Times New Roman" w:hAnsi="Calibri" w:cs="Calibri"/>
          <w:color w:val="000000"/>
          <w:kern w:val="0"/>
          <w:lang w:val="mk-MK"/>
          <w14:ligatures w14:val="none"/>
        </w:rPr>
        <w:t xml:space="preserve"> на начелото на транспарентност, имајќи го предвид јавниот интерес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и економскиот ефект од одземањето на доделените броеви и/или серии на броеви.</w:t>
      </w:r>
    </w:p>
    <w:p w14:paraId="4F1B719C" w14:textId="1BED5B3F"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6637E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Решението од ставот (1) на овој член треба да содржи рок во кој операторот или правното или физичко лице ќе престане со користење на броевите и/или сериите на броеви кои со таа одлука му се одземени.</w:t>
      </w:r>
    </w:p>
    <w:p w14:paraId="1F2970B0" w14:textId="1549AC26" w:rsidR="00C9415E" w:rsidRPr="00E37134" w:rsidRDefault="00C9415E"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6637E4"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Агенцијата ќе ги избрише од </w:t>
      </w:r>
      <w:proofErr w:type="spellStart"/>
      <w:r w:rsidRPr="00E37134">
        <w:rPr>
          <w:rFonts w:ascii="Calibri" w:eastAsia="Times New Roman" w:hAnsi="Calibri" w:cs="Calibri"/>
          <w:color w:val="000000"/>
          <w:kern w:val="0"/>
          <w:lang w:val="mk-MK"/>
          <w14:ligatures w14:val="none"/>
        </w:rPr>
        <w:t>регистерот</w:t>
      </w:r>
      <w:proofErr w:type="spellEnd"/>
      <w:r w:rsidRPr="00E37134">
        <w:rPr>
          <w:rFonts w:ascii="Calibri" w:eastAsia="Times New Roman" w:hAnsi="Calibri" w:cs="Calibri"/>
          <w:color w:val="000000"/>
          <w:kern w:val="0"/>
          <w:lang w:val="mk-MK"/>
          <w14:ligatures w14:val="none"/>
        </w:rPr>
        <w:t xml:space="preserve"> на доделени броеви и/или серии на броеви податоците за доделените броеви и/или серии на броеви и за имателот на решението за доделување на броеви и/или серии на броеви на кого му е одземено правото за користење на доделените броеви и/или серии на броеви согласно со одредбите од овој член. Решението со кое е одземено правото за користење на доделени броеви и/или серии на броеви, Агенцијата го објавува на својата веб страница во рок од пет дена од денот на неговото донесување</w:t>
      </w:r>
    </w:p>
    <w:p w14:paraId="59CED54B" w14:textId="055E1A23" w:rsidR="00F57D04" w:rsidRPr="00E37134" w:rsidRDefault="00F57D04" w:rsidP="006637E4">
      <w:pPr>
        <w:spacing w:after="100" w:line="240" w:lineRule="auto"/>
        <w:ind w:right="100"/>
        <w:jc w:val="both"/>
        <w:rPr>
          <w:rFonts w:ascii="Calibri" w:eastAsia="Times New Roman" w:hAnsi="Calibri" w:cs="Calibri"/>
          <w:color w:val="000000"/>
          <w:kern w:val="0"/>
          <w:lang w:val="mk-MK"/>
          <w14:ligatures w14:val="none"/>
        </w:rPr>
      </w:pPr>
    </w:p>
    <w:p w14:paraId="0BEDF0F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240FE1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Престанок на важноста на решението за доделување на броеви и/или серии на броеви по сила на закон</w:t>
      </w:r>
    </w:p>
    <w:p w14:paraId="731F64A2" w14:textId="3CE390EE"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18</w:t>
      </w:r>
      <w:r w:rsidR="00F43CAE" w:rsidRPr="00E37134">
        <w:rPr>
          <w:rFonts w:ascii="Calibri" w:eastAsia="Times New Roman" w:hAnsi="Calibri" w:cs="Calibri"/>
          <w:b/>
          <w:bCs/>
          <w:color w:val="000000"/>
          <w:kern w:val="0"/>
          <w:lang w:val="mk-MK"/>
          <w14:ligatures w14:val="none"/>
        </w:rPr>
        <w:t>8</w:t>
      </w:r>
    </w:p>
    <w:p w14:paraId="166480D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Решението за доделување на броеви и/или серии на броеви престанува да важи по сила на закон во следниве случаи:</w:t>
      </w:r>
    </w:p>
    <w:p w14:paraId="28AF271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доколку имателот на решението за доделување на броеви и/или серии на броеви престанал да постои;</w:t>
      </w:r>
    </w:p>
    <w:p w14:paraId="627BBB0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доколку имателот на решението за доделување на броеви и/или серии на броеви е во постапка на стечај или ликвидација или</w:t>
      </w:r>
    </w:p>
    <w:p w14:paraId="3FC1F5CC" w14:textId="77777777" w:rsidR="00266B93" w:rsidRPr="00E37134" w:rsidRDefault="00266B93" w:rsidP="00D918E2">
      <w:pPr>
        <w:spacing w:after="100" w:line="240" w:lineRule="auto"/>
        <w:ind w:left="720"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в) доколку на имателот на решението за доделување на броеви и/или серии на броеви му е изречена мерка на безбедност - забрана за вршење на дејност.</w:t>
      </w:r>
    </w:p>
    <w:p w14:paraId="0EFF642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ќе ги избрише од </w:t>
      </w:r>
      <w:proofErr w:type="spellStart"/>
      <w:r w:rsidRPr="00E37134">
        <w:rPr>
          <w:rFonts w:ascii="Calibri" w:eastAsia="Times New Roman" w:hAnsi="Calibri" w:cs="Calibri"/>
          <w:color w:val="000000"/>
          <w:kern w:val="0"/>
          <w:lang w:val="mk-MK"/>
          <w14:ligatures w14:val="none"/>
        </w:rPr>
        <w:t>регистерот</w:t>
      </w:r>
      <w:proofErr w:type="spellEnd"/>
      <w:r w:rsidRPr="00E37134">
        <w:rPr>
          <w:rFonts w:ascii="Calibri" w:eastAsia="Times New Roman" w:hAnsi="Calibri" w:cs="Calibri"/>
          <w:color w:val="000000"/>
          <w:kern w:val="0"/>
          <w:lang w:val="mk-MK"/>
          <w14:ligatures w14:val="none"/>
        </w:rPr>
        <w:t xml:space="preserve"> на доделени броеви и/или серии на броеви податоците за доделените броеви и/или серии на броеви и за имателот на решението за доделување на броеви и/или серии на броеви кое престанало да важи по сила закон согласно со одредбите од овој член. Решението со кое се утврдува престанок на важење на решението за доделување на броеви и/или серии на броеви, по сила на закон, Агенцијата го објавува на својата веб страница во рок од пет дена од денот на неговото донесување.</w:t>
      </w:r>
    </w:p>
    <w:p w14:paraId="76B32714"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1EF1975" w14:textId="4492D7E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E37134">
        <w:rPr>
          <w:rFonts w:ascii="Calibri" w:eastAsia="Times New Roman" w:hAnsi="Calibri" w:cs="Calibri"/>
          <w:color w:val="000000"/>
          <w:kern w:val="0"/>
          <w:lang w:val="mk-MK"/>
          <w14:ligatures w14:val="none"/>
        </w:rPr>
        <w:t>шесн</w:t>
      </w:r>
      <w:r w:rsidR="00E37134" w:rsidRPr="00E37134">
        <w:rPr>
          <w:rFonts w:ascii="Calibri" w:eastAsia="Times New Roman" w:hAnsi="Calibri" w:cs="Calibri"/>
          <w:color w:val="000000"/>
          <w:kern w:val="0"/>
          <w:lang w:val="mk-MK"/>
          <w14:ligatures w14:val="none"/>
        </w:rPr>
        <w:t>аесетта</w:t>
      </w:r>
    </w:p>
    <w:p w14:paraId="2EF25512" w14:textId="77777777" w:rsidR="00E37134" w:rsidRDefault="00266B93" w:rsidP="00266B9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ДИГИТАЛНИ РАДИО И ТЕЛЕВИЗИСКИ УСЛУГИ</w:t>
      </w:r>
    </w:p>
    <w:p w14:paraId="2B0A6859"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Дигитални радио и телевизиски услуги, интероперабилност на дигитални интерактивни телевизиски услуги и интероперабилност на дигиталната телевизиска опрема</w:t>
      </w:r>
    </w:p>
    <w:p w14:paraId="7DDBF247" w14:textId="5071710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18</w:t>
      </w:r>
      <w:r w:rsidR="00F43CAE" w:rsidRPr="00E37134">
        <w:rPr>
          <w:rFonts w:ascii="Calibri" w:eastAsia="Times New Roman" w:hAnsi="Calibri" w:cs="Calibri"/>
          <w:b/>
          <w:bCs/>
          <w:color w:val="000000"/>
          <w:kern w:val="0"/>
          <w:lang w:val="mk-MK"/>
          <w14:ligatures w14:val="none"/>
        </w:rPr>
        <w:t>9</w:t>
      </w:r>
    </w:p>
    <w:p w14:paraId="79EA94A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Јавните комуникациски мрежи преку кои се обезбедува пренос на дигитални телевизиски услуги треба да се планираат на начин со кој ќе се обезбеди пренос на телевизиски услуги и програми со формат на широк екран.</w:t>
      </w:r>
    </w:p>
    <w:p w14:paraId="375615C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Операторите на јавни комуникациски мрежи од ставот (1) на овој член се должни при приемот и повторниот пренос на телевизиските услуги или програми со широк екран да го задржат нивниот формат.</w:t>
      </w:r>
    </w:p>
    <w:p w14:paraId="7C8F1D6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Обезбедувачите на дигитални интерактивни телевизиски услуги, без оглед на начинот на пренос се должни да користат отворен АПИ.</w:t>
      </w:r>
    </w:p>
    <w:p w14:paraId="1968FB8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Обезбедувачите на современа дигитална телевизиска опрема наменета за прием на дигитални интерактивни телевизиски услуги од интерактивни дигитални телевизиски платформи треба да користат отворен АПИ во согласност со минималните барања на релевантни стандарди или спецификации.</w:t>
      </w:r>
    </w:p>
    <w:p w14:paraId="6B851EC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може на оператор да му наметне обврска да обезбеди пристап до АПИ и електронски програмски водич под праведни, соодветни и недискриминаторски услови.</w:t>
      </w:r>
    </w:p>
    <w:p w14:paraId="6CFA00B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Агенцијата со подзаконски акт ги пропишува </w:t>
      </w:r>
      <w:bookmarkStart w:id="15" w:name="_Hlk192580515"/>
      <w:r w:rsidRPr="00E37134">
        <w:rPr>
          <w:rFonts w:ascii="Calibri" w:eastAsia="Times New Roman" w:hAnsi="Calibri" w:cs="Calibri"/>
          <w:color w:val="000000"/>
          <w:kern w:val="0"/>
          <w:lang w:val="mk-MK"/>
          <w14:ligatures w14:val="none"/>
        </w:rPr>
        <w:t>барањата за интероперабилност на дигитални интерактивни телевизиски услуги и барањата за интероперабилност на дигиталната телевизиска опрема што се користи од потрошувачите, при што треба да го има предвид обезбедувањето на интероперабилноста на телевизиските услуги за крајните корисници со инвалидитет</w:t>
      </w:r>
      <w:bookmarkEnd w:id="15"/>
      <w:r w:rsidRPr="00E37134">
        <w:rPr>
          <w:rFonts w:ascii="Calibri" w:eastAsia="Times New Roman" w:hAnsi="Calibri" w:cs="Calibri"/>
          <w:color w:val="000000"/>
          <w:kern w:val="0"/>
          <w:lang w:val="mk-MK"/>
          <w14:ligatures w14:val="none"/>
        </w:rPr>
        <w:t>.</w:t>
      </w:r>
    </w:p>
    <w:p w14:paraId="4DF98F32"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4CDAE24"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Емитување преку дигитален </w:t>
      </w:r>
      <w:proofErr w:type="spellStart"/>
      <w:r w:rsidRPr="00E37134">
        <w:rPr>
          <w:rFonts w:ascii="Calibri" w:eastAsia="Times New Roman" w:hAnsi="Calibri" w:cs="Calibri"/>
          <w:color w:val="000000"/>
          <w:kern w:val="0"/>
          <w:lang w:val="mk-MK"/>
          <w14:ligatures w14:val="none"/>
        </w:rPr>
        <w:t>терестријален</w:t>
      </w:r>
      <w:proofErr w:type="spellEnd"/>
      <w:r w:rsidRPr="00E37134">
        <w:rPr>
          <w:rFonts w:ascii="Calibri" w:eastAsia="Times New Roman" w:hAnsi="Calibri" w:cs="Calibri"/>
          <w:color w:val="000000"/>
          <w:kern w:val="0"/>
          <w:lang w:val="mk-MK"/>
          <w14:ligatures w14:val="none"/>
        </w:rPr>
        <w:t xml:space="preserve"> систем</w:t>
      </w:r>
    </w:p>
    <w:p w14:paraId="224F65AF" w14:textId="4951DE6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w:t>
      </w:r>
      <w:r w:rsidR="00F43CAE" w:rsidRPr="00E37134">
        <w:rPr>
          <w:rFonts w:ascii="Calibri" w:eastAsia="Times New Roman" w:hAnsi="Calibri" w:cs="Calibri"/>
          <w:b/>
          <w:bCs/>
          <w:color w:val="000000"/>
          <w:kern w:val="0"/>
          <w:lang w:val="mk-MK"/>
          <w14:ligatures w14:val="none"/>
        </w:rPr>
        <w:t>90</w:t>
      </w:r>
    </w:p>
    <w:p w14:paraId="5AFCABC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Оператор на дигитален </w:t>
      </w:r>
      <w:proofErr w:type="spellStart"/>
      <w:r w:rsidRPr="00E37134">
        <w:rPr>
          <w:rFonts w:ascii="Calibri" w:eastAsia="Times New Roman" w:hAnsi="Calibri" w:cs="Calibri"/>
          <w:color w:val="000000"/>
          <w:kern w:val="0"/>
          <w:lang w:val="mk-MK"/>
          <w14:ligatures w14:val="none"/>
        </w:rPr>
        <w:t>терестријален</w:t>
      </w:r>
      <w:proofErr w:type="spellEnd"/>
      <w:r w:rsidRPr="00E37134">
        <w:rPr>
          <w:rFonts w:ascii="Calibri" w:eastAsia="Times New Roman" w:hAnsi="Calibri" w:cs="Calibri"/>
          <w:color w:val="000000"/>
          <w:kern w:val="0"/>
          <w:lang w:val="mk-MK"/>
          <w14:ligatures w14:val="none"/>
        </w:rPr>
        <w:t xml:space="preserve"> мултиплекс на кого Агенцијата му има издадено одобрение за користење на радиофреквенции за емитување на програмски сервиси на радиодифузери кои од регулаторното тело надлежно за работите од областа на радиодифузија добиле дозвола за емитување преку неговиот дигитален </w:t>
      </w:r>
      <w:proofErr w:type="spellStart"/>
      <w:r w:rsidRPr="00E37134">
        <w:rPr>
          <w:rFonts w:ascii="Calibri" w:eastAsia="Times New Roman" w:hAnsi="Calibri" w:cs="Calibri"/>
          <w:color w:val="000000"/>
          <w:kern w:val="0"/>
          <w:lang w:val="mk-MK"/>
          <w14:ligatures w14:val="none"/>
        </w:rPr>
        <w:t>терестријален</w:t>
      </w:r>
      <w:proofErr w:type="spellEnd"/>
      <w:r w:rsidRPr="00E37134">
        <w:rPr>
          <w:rFonts w:ascii="Calibri" w:eastAsia="Times New Roman" w:hAnsi="Calibri" w:cs="Calibri"/>
          <w:color w:val="000000"/>
          <w:kern w:val="0"/>
          <w:lang w:val="mk-MK"/>
          <w14:ligatures w14:val="none"/>
        </w:rPr>
        <w:t xml:space="preserve"> мултиплекс е должен да ги применува принципите на објективност, транспарентност, пропорционалност и недискриминација подеднакво кон сите радиодифузери.</w:t>
      </w:r>
    </w:p>
    <w:p w14:paraId="2A5632B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(2) Операторот од ставот (1) на овој член е должен да работи согласно со овој закон и прописите кои произлегуваат од него, како и во согласност со Планот за намена и распределба на преносни капацитети на дигитален </w:t>
      </w:r>
      <w:proofErr w:type="spellStart"/>
      <w:r w:rsidRPr="00E37134">
        <w:rPr>
          <w:rFonts w:ascii="Calibri" w:eastAsia="Times New Roman" w:hAnsi="Calibri" w:cs="Calibri"/>
          <w:color w:val="000000"/>
          <w:kern w:val="0"/>
          <w:lang w:val="mk-MK"/>
          <w14:ligatures w14:val="none"/>
        </w:rPr>
        <w:t>терестријален</w:t>
      </w:r>
      <w:proofErr w:type="spellEnd"/>
      <w:r w:rsidRPr="00E37134">
        <w:rPr>
          <w:rFonts w:ascii="Calibri" w:eastAsia="Times New Roman" w:hAnsi="Calibri" w:cs="Calibri"/>
          <w:color w:val="000000"/>
          <w:kern w:val="0"/>
          <w:lang w:val="mk-MK"/>
          <w14:ligatures w14:val="none"/>
        </w:rPr>
        <w:t xml:space="preserve"> мултиплекс што го донесува регулаторното тело надлежно за работите од областа на радиодифузија.</w:t>
      </w:r>
    </w:p>
    <w:p w14:paraId="47E4F01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Операторот од ставот (1) на овој член е должен сите услови и цени за дигитално емитување да ги објави на својата веб страница и да ги достави до Агенцијата.</w:t>
      </w:r>
    </w:p>
    <w:p w14:paraId="34DACEF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Доколку операторот од ставот (1) на овој член планира да направи промени во условите и цените од ставот (3) на овој член, е должен до Агенцијата да достави писмено известување со детално образложение за планираните промени, во рок кој не може да биде пократок од 60 дена од денот на планираната промена, со цел истата да спроведе активности за да ја утврди економската оправданост за условите и цените и доколку е потребно да преземе мерки согласно со овој закон и прописите донесени врз основа на него.</w:t>
      </w:r>
    </w:p>
    <w:p w14:paraId="494286D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Операторот од ставот (1) на овој член е должен во рок од 15 дена од денот на приемот на известувањето од регулаторното тело надлежно за работите од областа на радиодифузија за доделените дозволи на радиодифузери за емитување преку неговиот дигитален </w:t>
      </w:r>
      <w:proofErr w:type="spellStart"/>
      <w:r w:rsidRPr="00E37134">
        <w:rPr>
          <w:rFonts w:ascii="Calibri" w:eastAsia="Times New Roman" w:hAnsi="Calibri" w:cs="Calibri"/>
          <w:color w:val="000000"/>
          <w:kern w:val="0"/>
          <w:lang w:val="mk-MK"/>
          <w14:ligatures w14:val="none"/>
        </w:rPr>
        <w:t>терестријален</w:t>
      </w:r>
      <w:proofErr w:type="spellEnd"/>
      <w:r w:rsidRPr="00E37134">
        <w:rPr>
          <w:rFonts w:ascii="Calibri" w:eastAsia="Times New Roman" w:hAnsi="Calibri" w:cs="Calibri"/>
          <w:color w:val="000000"/>
          <w:kern w:val="0"/>
          <w:lang w:val="mk-MK"/>
          <w14:ligatures w14:val="none"/>
        </w:rPr>
        <w:t xml:space="preserve"> мултиплекс да склучи договор со радиодифузерот за дигитално емитување согласно со условите и цените утврдени во ставот (3) на овој член, условите во дозволата на радиодифузерот и да започне дигитално да го емитува неговиот програмски сервис. Агенцијата ќе го пропише образецот на договорот и истиот ќе го објави на својата веб страница.</w:t>
      </w:r>
    </w:p>
    <w:p w14:paraId="183BA6E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Договорот од ставот (5) на овој член се склучува за временски период кој не може да биде пократок од временскиот период за кој радиодифузерот ја добил дозволата, а операторот е должен во рок од седум дена од денот на склучувањето на договорот истиот да го достави до Агенцијата.</w:t>
      </w:r>
    </w:p>
    <w:p w14:paraId="437F63C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Доколку договорот не се склучи во рокот утврден во ставот (5) на овој член било која од страните има право да побара од Агенцијата да го реши спорот.</w:t>
      </w:r>
    </w:p>
    <w:p w14:paraId="0923C46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Операторот од ставот (1) на овој член е должен да води посебно сметководство за активностите поврзани со дигитално емитување.</w:t>
      </w:r>
    </w:p>
    <w:p w14:paraId="3C32679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4BD6405"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Системи со условен пристап</w:t>
      </w:r>
    </w:p>
    <w:p w14:paraId="1144B34B" w14:textId="11A2D98C"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w:t>
      </w:r>
      <w:r w:rsidR="00F43CAE" w:rsidRPr="00E37134">
        <w:rPr>
          <w:rFonts w:ascii="Calibri" w:eastAsia="Times New Roman" w:hAnsi="Calibri" w:cs="Calibri"/>
          <w:b/>
          <w:bCs/>
          <w:color w:val="000000"/>
          <w:kern w:val="0"/>
          <w:lang w:val="mk-MK"/>
          <w14:ligatures w14:val="none"/>
        </w:rPr>
        <w:t>91</w:t>
      </w:r>
    </w:p>
    <w:p w14:paraId="139EFDF2" w14:textId="2F80980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Системите за условен пристап до дигитални телевизиски или радио услуги што се користат во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треба да поседуваат технички способности што на операторите и/или давателите на јавни комуникациски услуги ќе им овозможат контрола на трошоците, односно контрола на услугите што се обезбедуваат преку овие системи на локално или регионално ниво.</w:t>
      </w:r>
    </w:p>
    <w:p w14:paraId="5580DB2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Операторите кои нудат услуги на условен пристап, со кои се овозможува пристап до дигитални телевизиски или радио услуги се должни, под праведни, разумни и недискриминаторски услови, на сите радиодифузери да им обезбедат технички услуги кои ќе овозможат програмските сервиси на радиодифузерите што се емитуваат дигитално да бидат примени од гледачите или од слушателите, преку користење на декодери.</w:t>
      </w:r>
    </w:p>
    <w:p w14:paraId="4B63F70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кои нудат услуги на условен пристап се должни да водат посебно сметководство за услугите со условен пристап одделно од другите активности.</w:t>
      </w:r>
    </w:p>
    <w:p w14:paraId="55099B0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соработува со Државниот пазарен инспекторат во врска со работите кои се однесуваат на направите за условен пристап.</w:t>
      </w:r>
    </w:p>
    <w:p w14:paraId="6C8DCF5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w:t>
      </w:r>
    </w:p>
    <w:p w14:paraId="1758D883" w14:textId="46918FF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E37134">
        <w:rPr>
          <w:rFonts w:ascii="Calibri" w:eastAsia="Times New Roman" w:hAnsi="Calibri" w:cs="Calibri"/>
          <w:color w:val="000000"/>
          <w:kern w:val="0"/>
          <w:lang w:val="mk-MK"/>
          <w14:ligatures w14:val="none"/>
        </w:rPr>
        <w:t>седум</w:t>
      </w:r>
      <w:r w:rsidRPr="00E37134">
        <w:rPr>
          <w:rFonts w:ascii="Calibri" w:eastAsia="Times New Roman" w:hAnsi="Calibri" w:cs="Calibri"/>
          <w:color w:val="000000"/>
          <w:kern w:val="0"/>
          <w:lang w:val="mk-MK"/>
          <w14:ligatures w14:val="none"/>
        </w:rPr>
        <w:t>наесетта</w:t>
      </w:r>
    </w:p>
    <w:p w14:paraId="4676D635"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РАДИО ОПРЕМА И ТЕЛЕКОМУНИКАЦИСКА ТЕРМИНАЛНА ОПРЕМА</w:t>
      </w:r>
    </w:p>
    <w:p w14:paraId="40BE92E2" w14:textId="573E2EB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Пуштање на пазар и ставање во употреба радио опрема и телекомуникациска терминална опрема</w:t>
      </w:r>
    </w:p>
    <w:p w14:paraId="5F1A3398" w14:textId="6842339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9</w:t>
      </w:r>
      <w:r w:rsidR="00F43CAE" w:rsidRPr="00E37134">
        <w:rPr>
          <w:rFonts w:ascii="Calibri" w:eastAsia="Times New Roman" w:hAnsi="Calibri" w:cs="Calibri"/>
          <w:b/>
          <w:bCs/>
          <w:color w:val="000000"/>
          <w:kern w:val="0"/>
          <w:lang w:val="mk-MK"/>
          <w14:ligatures w14:val="none"/>
        </w:rPr>
        <w:t>2</w:t>
      </w:r>
    </w:p>
    <w:p w14:paraId="0B3A2C55" w14:textId="4EC33FB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Пуштањето на пазар и ставање во употреба на радио опрема и телекомуникациска терминална опрема е согласно со Законот за </w:t>
      </w:r>
      <w:r w:rsidR="00B5202E" w:rsidRPr="00E37134">
        <w:rPr>
          <w:rFonts w:ascii="Calibri" w:eastAsia="Times New Roman" w:hAnsi="Calibri" w:cs="Calibri"/>
          <w:color w:val="000000"/>
          <w:kern w:val="0"/>
          <w:lang w:val="mk-MK"/>
          <w14:ligatures w14:val="none"/>
        </w:rPr>
        <w:t>техничките барање за производите и оцена на сообразност</w:t>
      </w:r>
      <w:r w:rsidRPr="00E37134">
        <w:rPr>
          <w:rFonts w:ascii="Calibri" w:eastAsia="Times New Roman" w:hAnsi="Calibri" w:cs="Calibri"/>
          <w:color w:val="000000"/>
          <w:kern w:val="0"/>
          <w:lang w:val="mk-MK"/>
          <w14:ligatures w14:val="none"/>
        </w:rPr>
        <w:t xml:space="preserve"> и прописите донесени врз основа на него.</w:t>
      </w:r>
    </w:p>
    <w:p w14:paraId="51C371C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Увозот, производството, продажбата, изнајмувањето и користењето на радио опрема што предизвика пречки во радиофреквенциите на јавните електронски комуникациски мрежи, не се дозволени освен во случаи кога тоа го бараат интересите на одбраната или националната безбедност.</w:t>
      </w:r>
    </w:p>
    <w:p w14:paraId="51EFA76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729AD48"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Објавување на спецификациите на интерфејсите</w:t>
      </w:r>
    </w:p>
    <w:p w14:paraId="1F94F490" w14:textId="4047378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w:t>
      </w:r>
      <w:r w:rsidR="00F823FB" w:rsidRPr="00E37134">
        <w:rPr>
          <w:rFonts w:ascii="Calibri" w:eastAsia="Times New Roman" w:hAnsi="Calibri" w:cs="Calibri"/>
          <w:b/>
          <w:bCs/>
          <w:color w:val="000000"/>
          <w:kern w:val="0"/>
          <w:lang w:val="mk-MK"/>
          <w14:ligatures w14:val="none"/>
        </w:rPr>
        <w:t>9</w:t>
      </w:r>
      <w:r w:rsidR="00F43CAE" w:rsidRPr="00E37134">
        <w:rPr>
          <w:rFonts w:ascii="Calibri" w:eastAsia="Times New Roman" w:hAnsi="Calibri" w:cs="Calibri"/>
          <w:b/>
          <w:bCs/>
          <w:color w:val="000000"/>
          <w:kern w:val="0"/>
          <w:lang w:val="mk-MK"/>
          <w14:ligatures w14:val="none"/>
        </w:rPr>
        <w:t>3</w:t>
      </w:r>
    </w:p>
    <w:p w14:paraId="3076EA84" w14:textId="15B4A81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на јавните комуникациски мрежи во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пред да започнат со обезбедување на јавните комуникациски услуги се должни на својата веб страница да го објавуваат и ажурираат видот и техничките спецификации на интерфејсот на своите јавни комуникациски мрежи.</w:t>
      </w:r>
    </w:p>
    <w:p w14:paraId="5D0F984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Техничките спецификации од ставот (1) на овој член треба да бидат доволно детални, за да овозможат дизајнирање на телекомуникациска терминална опрема што ќе ги овозможи сите услуги, обезбедени преку соодветните интерфејси. Техничките спецификации особено треба да ги содржат сите информации кои на производителите ќе им овозможат по свој избор да спроведат соодветни тестови во поглед на суштинските барања, применливи за телекомуникациската терминална опрема.</w:t>
      </w:r>
    </w:p>
    <w:p w14:paraId="3A50C85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53A8734"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Пријава на радио опрема</w:t>
      </w:r>
    </w:p>
    <w:p w14:paraId="4F1E259A" w14:textId="64E94CF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w:t>
      </w:r>
      <w:r w:rsidR="007D1565" w:rsidRPr="00E37134">
        <w:rPr>
          <w:rFonts w:ascii="Calibri" w:eastAsia="Times New Roman" w:hAnsi="Calibri" w:cs="Calibri"/>
          <w:b/>
          <w:bCs/>
          <w:color w:val="000000"/>
          <w:kern w:val="0"/>
          <w:lang w:val="mk-MK"/>
          <w14:ligatures w14:val="none"/>
        </w:rPr>
        <w:t>9</w:t>
      </w:r>
      <w:r w:rsidR="00F43CAE" w:rsidRPr="00E37134">
        <w:rPr>
          <w:rFonts w:ascii="Calibri" w:eastAsia="Times New Roman" w:hAnsi="Calibri" w:cs="Calibri"/>
          <w:b/>
          <w:bCs/>
          <w:color w:val="000000"/>
          <w:kern w:val="0"/>
          <w:lang w:val="mk-MK"/>
          <w14:ligatures w14:val="none"/>
        </w:rPr>
        <w:t>4</w:t>
      </w:r>
    </w:p>
    <w:p w14:paraId="52956C5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Пред да пушти на пазарот или да стави во употреба радио опрема, која користи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 што не се хармонизирани на ниво на Европската унија, производителот или неговиот овластен застапник или пак лицето одговорно за пуштање на ваквата опрема на пазар и употреба, е должно за тоа да побара согласност од Агенцијата. Барањето за согласност се доставува до Агенцијата во рок не пократок од 30 дена од планираниот датум на пуштање на пазарот или ставање во употреба на радио опремата.</w:t>
      </w:r>
    </w:p>
    <w:p w14:paraId="496A5F4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Барањето од ставот (1) на овој член особено содржи:</w:t>
      </w:r>
    </w:p>
    <w:p w14:paraId="10D63BE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име и адреса на барателот,</w:t>
      </w:r>
    </w:p>
    <w:p w14:paraId="05C4D23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назив на радио опремата, производителот, намената и нејзините технички параметри,</w:t>
      </w:r>
    </w:p>
    <w:p w14:paraId="6AC1D59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 </w:t>
      </w:r>
      <w:proofErr w:type="spellStart"/>
      <w:r w:rsidRPr="00E37134">
        <w:rPr>
          <w:rFonts w:ascii="Calibri" w:eastAsia="Times New Roman" w:hAnsi="Calibri" w:cs="Calibri"/>
          <w:color w:val="000000"/>
          <w:kern w:val="0"/>
          <w:lang w:val="mk-MK"/>
          <w14:ligatures w14:val="none"/>
        </w:rPr>
        <w:t>канална</w:t>
      </w:r>
      <w:proofErr w:type="spellEnd"/>
      <w:r w:rsidRPr="00E37134">
        <w:rPr>
          <w:rFonts w:ascii="Calibri" w:eastAsia="Times New Roman" w:hAnsi="Calibri" w:cs="Calibri"/>
          <w:color w:val="000000"/>
          <w:kern w:val="0"/>
          <w:lang w:val="mk-MK"/>
          <w14:ligatures w14:val="none"/>
        </w:rPr>
        <w:t xml:space="preserve"> распределба, тип на модулација и максимална моќност на предавател и</w:t>
      </w:r>
    </w:p>
    <w:p w14:paraId="292B9F2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идентификациски број на овластеното тело за сообразност.</w:t>
      </w:r>
    </w:p>
    <w:p w14:paraId="098575D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Формата и содржината на барањето од ставот (2) на овој член подетално го пропишува Агенцијата.</w:t>
      </w:r>
    </w:p>
    <w:p w14:paraId="60063DF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Агенцијата одлучува по барањето од ставот (1) на овој член во рок од 30 дена од денот на приемот на истото.</w:t>
      </w:r>
    </w:p>
    <w:p w14:paraId="6A84723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Директорот на Агенцијата може да донесе решение со кое ќе го одбие барањето, односно нема да се даде согласноста од ставот (1) на овој член, доколку се утврди дека пуштањето на пазарот или ставањето во употреба на радио опремата од ставот (1) на овој член е во спротивност со одредбите од овој закон и прописите донесени врз основа на него.</w:t>
      </w:r>
    </w:p>
    <w:p w14:paraId="761F86DE"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07C129B"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Поврзување на радио</w:t>
      </w:r>
      <w:r w:rsidR="007147AF"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опрема и телекомуникациска терминална опрема</w:t>
      </w:r>
    </w:p>
    <w:p w14:paraId="34E116E2" w14:textId="1161D02D"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19</w:t>
      </w:r>
      <w:r w:rsidR="00F43CAE" w:rsidRPr="00E37134">
        <w:rPr>
          <w:rFonts w:ascii="Calibri" w:eastAsia="Times New Roman" w:hAnsi="Calibri" w:cs="Calibri"/>
          <w:b/>
          <w:bCs/>
          <w:color w:val="000000"/>
          <w:kern w:val="0"/>
          <w:lang w:val="mk-MK"/>
          <w14:ligatures w14:val="none"/>
        </w:rPr>
        <w:t>5</w:t>
      </w:r>
    </w:p>
    <w:p w14:paraId="3A37A682" w14:textId="4775EBB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Доколку радио</w:t>
      </w:r>
      <w:r w:rsidR="007147AF"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опремата и/или телекомуникациска терминална опрема ги исполнува условите утврдени во Законот за </w:t>
      </w:r>
      <w:r w:rsidR="00B5202E" w:rsidRPr="00E37134">
        <w:rPr>
          <w:rFonts w:ascii="Calibri" w:eastAsia="Times New Roman" w:hAnsi="Calibri" w:cs="Calibri"/>
          <w:color w:val="000000"/>
          <w:kern w:val="0"/>
          <w:lang w:val="mk-MK"/>
          <w14:ligatures w14:val="none"/>
        </w:rPr>
        <w:t>техничките барање за производите и оцена на сообразност</w:t>
      </w:r>
      <w:r w:rsidRPr="00E37134">
        <w:rPr>
          <w:rFonts w:ascii="Calibri" w:eastAsia="Times New Roman" w:hAnsi="Calibri" w:cs="Calibri"/>
          <w:color w:val="000000"/>
          <w:kern w:val="0"/>
          <w:lang w:val="mk-MK"/>
          <w14:ligatures w14:val="none"/>
        </w:rPr>
        <w:t>, прописите донесени врз основа на него и овој закон, операторите на јавните комуникациски мрежи и/или услуги не смеат да го одбијат поврзувањето на таквата опрема.</w:t>
      </w:r>
    </w:p>
    <w:p w14:paraId="03FB8ADE" w14:textId="22BA32C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Доколку радио</w:t>
      </w:r>
      <w:r w:rsidR="007147AF"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опремата и/или телекомуникациска терминална опрема која ги исполнува условите од ставот (1) на овој член предизвикува оштетувања на мрежата или прави штетни пречки или му штети на функционирањето на мрежата, операторот на јавната комуникациска мрежа може да го одбие поврзувањето на таквата опрема на својата мрежа, да ја исклучи или да ја повлече од употреба и за тоа да ја извести Агенцијата.</w:t>
      </w:r>
    </w:p>
    <w:p w14:paraId="640B1E9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Во одредени итни случаи доколку е тоа неопходно да се заштити мрежата, операторот може без одлагање да ја исклучи опремата од ставот (1) на овој член и доколку на корисникот без одлагање и без трошоци за него може да му понуди друго соодветно решение, за што веднаш ја известува Агенцијата.</w:t>
      </w:r>
    </w:p>
    <w:p w14:paraId="19A2878A" w14:textId="026F917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Корисниците не смеат да приклучат на јавна телекомуникациска мрежа радио </w:t>
      </w:r>
      <w:proofErr w:type="spellStart"/>
      <w:r w:rsidRPr="00E37134">
        <w:rPr>
          <w:rFonts w:ascii="Calibri" w:eastAsia="Times New Roman" w:hAnsi="Calibri" w:cs="Calibri"/>
          <w:color w:val="000000"/>
          <w:kern w:val="0"/>
          <w:lang w:val="mk-MK"/>
          <w14:ligatures w14:val="none"/>
        </w:rPr>
        <w:t>опремаили</w:t>
      </w:r>
      <w:proofErr w:type="spellEnd"/>
      <w:r w:rsidRPr="00E37134">
        <w:rPr>
          <w:rFonts w:ascii="Calibri" w:eastAsia="Times New Roman" w:hAnsi="Calibri" w:cs="Calibri"/>
          <w:color w:val="000000"/>
          <w:kern w:val="0"/>
          <w:lang w:val="mk-MK"/>
          <w14:ligatures w14:val="none"/>
        </w:rPr>
        <w:t xml:space="preserve"> телекомуникациска терминална опрема, која не е во согласност со условите пропишани во Законот за </w:t>
      </w:r>
      <w:r w:rsidR="00B5202E" w:rsidRPr="00E37134">
        <w:rPr>
          <w:rFonts w:ascii="Calibri" w:eastAsia="Times New Roman" w:hAnsi="Calibri" w:cs="Calibri"/>
          <w:color w:val="000000"/>
          <w:kern w:val="0"/>
          <w:lang w:val="mk-MK"/>
          <w14:ligatures w14:val="none"/>
        </w:rPr>
        <w:t>техничките барање за производите и оцена на сообразност</w:t>
      </w:r>
      <w:r w:rsidRPr="00E37134">
        <w:rPr>
          <w:rFonts w:ascii="Calibri" w:eastAsia="Times New Roman" w:hAnsi="Calibri" w:cs="Calibri"/>
          <w:color w:val="000000"/>
          <w:kern w:val="0"/>
          <w:lang w:val="mk-MK"/>
          <w14:ligatures w14:val="none"/>
        </w:rPr>
        <w:t>, прописите донесени врз основа на него и овој закон.</w:t>
      </w:r>
    </w:p>
    <w:p w14:paraId="0B36817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D946A34"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Регистар на телекомуникациска терминална опрема</w:t>
      </w:r>
    </w:p>
    <w:p w14:paraId="7C8A5303" w14:textId="62E2B05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19</w:t>
      </w:r>
      <w:r w:rsidR="00F43CAE" w:rsidRPr="00E37134">
        <w:rPr>
          <w:rFonts w:ascii="Calibri" w:eastAsia="Times New Roman" w:hAnsi="Calibri" w:cs="Calibri"/>
          <w:b/>
          <w:bCs/>
          <w:color w:val="000000"/>
          <w:kern w:val="0"/>
          <w:lang w:val="mk-MK"/>
          <w14:ligatures w14:val="none"/>
        </w:rPr>
        <w:t>6</w:t>
      </w:r>
    </w:p>
    <w:p w14:paraId="619F9EA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Агенцијата дава мислења и соработува со надлежните институции во однос на прашањата за увозот и употребата на радио опремата и телекомуникациската терминална опрема.</w:t>
      </w:r>
    </w:p>
    <w:p w14:paraId="4395B97E" w14:textId="7E8BF92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Агенцијата води електронски регистар на </w:t>
      </w:r>
      <w:bookmarkStart w:id="16" w:name="_Hlk192580591"/>
      <w:r w:rsidRPr="00E37134">
        <w:rPr>
          <w:rFonts w:ascii="Calibri" w:eastAsia="Times New Roman" w:hAnsi="Calibri" w:cs="Calibri"/>
          <w:color w:val="000000"/>
          <w:kern w:val="0"/>
          <w:lang w:val="mk-MK"/>
          <w14:ligatures w14:val="none"/>
        </w:rPr>
        <w:t>телекомуникациска терминална опрема наменета за јавни мобилни комуник</w:t>
      </w:r>
      <w:r w:rsidR="00462E8E">
        <w:rPr>
          <w:rFonts w:ascii="Calibri" w:eastAsia="Times New Roman" w:hAnsi="Calibri" w:cs="Calibri"/>
          <w:color w:val="000000"/>
          <w:kern w:val="0"/>
          <w:lang w:val="mk-MK"/>
          <w14:ligatures w14:val="none"/>
        </w:rPr>
        <w:t>а</w:t>
      </w:r>
      <w:r w:rsidRPr="00E37134">
        <w:rPr>
          <w:rFonts w:ascii="Calibri" w:eastAsia="Times New Roman" w:hAnsi="Calibri" w:cs="Calibri"/>
          <w:color w:val="000000"/>
          <w:kern w:val="0"/>
          <w:lang w:val="mk-MK"/>
          <w14:ligatures w14:val="none"/>
        </w:rPr>
        <w:t>циски услуги</w:t>
      </w:r>
      <w:bookmarkEnd w:id="16"/>
      <w:r w:rsidRPr="00E37134">
        <w:rPr>
          <w:rFonts w:ascii="Calibri" w:eastAsia="Times New Roman" w:hAnsi="Calibri" w:cs="Calibri"/>
          <w:color w:val="000000"/>
          <w:kern w:val="0"/>
          <w:lang w:val="mk-MK"/>
          <w14:ligatures w14:val="none"/>
        </w:rPr>
        <w:t>.</w:t>
      </w:r>
    </w:p>
    <w:p w14:paraId="61F9EE4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w:t>
      </w:r>
      <w:bookmarkStart w:id="17" w:name="_Hlk192580571"/>
      <w:r w:rsidRPr="00E37134">
        <w:rPr>
          <w:rFonts w:ascii="Calibri" w:eastAsia="Times New Roman" w:hAnsi="Calibri" w:cs="Calibri"/>
          <w:color w:val="000000"/>
          <w:kern w:val="0"/>
          <w:lang w:val="mk-MK"/>
          <w14:ligatures w14:val="none"/>
        </w:rPr>
        <w:t xml:space="preserve">Формата, содржината и начинот на водење на регистарот од ставот (2) на овој член, како и видот на податоците и начинот на доставување на податоците потребни за водење на регистарот </w:t>
      </w:r>
      <w:bookmarkEnd w:id="17"/>
      <w:r w:rsidRPr="00E37134">
        <w:rPr>
          <w:rFonts w:ascii="Calibri" w:eastAsia="Times New Roman" w:hAnsi="Calibri" w:cs="Calibri"/>
          <w:color w:val="000000"/>
          <w:kern w:val="0"/>
          <w:lang w:val="mk-MK"/>
          <w14:ligatures w14:val="none"/>
        </w:rPr>
        <w:t>ги пропишува Агенцијата.</w:t>
      </w:r>
    </w:p>
    <w:p w14:paraId="4C376CB7" w14:textId="1492079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Операторите, правни или физички лица регистрирани за продажба на телекомуникациска терминална опрема, како и правни или физички лица кои набавиле </w:t>
      </w:r>
      <w:r w:rsidRPr="00E37134">
        <w:rPr>
          <w:rFonts w:ascii="Calibri" w:eastAsia="Times New Roman" w:hAnsi="Calibri" w:cs="Calibri"/>
          <w:color w:val="000000"/>
          <w:kern w:val="0"/>
          <w:lang w:val="mk-MK"/>
          <w14:ligatures w14:val="none"/>
        </w:rPr>
        <w:lastRenderedPageBreak/>
        <w:t>телекомуникациска терминална опрема наменета за јавни мобилни комуникациски услуги или истата ја добиле како подарок или донација од лица надвор од територијата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се должни на Агенцијата да и достават податоци согласно со </w:t>
      </w:r>
      <w:proofErr w:type="spellStart"/>
      <w:r w:rsidRPr="00E37134">
        <w:rPr>
          <w:rFonts w:ascii="Calibri" w:eastAsia="Times New Roman" w:hAnsi="Calibri" w:cs="Calibri"/>
          <w:color w:val="000000"/>
          <w:kern w:val="0"/>
          <w:lang w:val="mk-MK"/>
          <w14:ligatures w14:val="none"/>
        </w:rPr>
        <w:t>актот</w:t>
      </w:r>
      <w:proofErr w:type="spellEnd"/>
      <w:r w:rsidRPr="00E37134">
        <w:rPr>
          <w:rFonts w:ascii="Calibri" w:eastAsia="Times New Roman" w:hAnsi="Calibri" w:cs="Calibri"/>
          <w:color w:val="000000"/>
          <w:kern w:val="0"/>
          <w:lang w:val="mk-MK"/>
          <w14:ligatures w14:val="none"/>
        </w:rPr>
        <w:t xml:space="preserve"> од ставот (3) на овој член.</w:t>
      </w:r>
    </w:p>
    <w:p w14:paraId="05528E8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Операторите се должни на барање на Агенцијата да ја исклучат од јавната мобилна комуникациска мрежа телекомуникациската терминална опрема која не е евидентирана во регистарот од ставот (2) на овој член.</w:t>
      </w:r>
    </w:p>
    <w:p w14:paraId="4B32E061"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9D6D56E" w14:textId="45705CA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E37134">
        <w:rPr>
          <w:rFonts w:ascii="Calibri" w:eastAsia="Times New Roman" w:hAnsi="Calibri" w:cs="Calibri"/>
          <w:color w:val="000000"/>
          <w:kern w:val="0"/>
          <w:lang w:val="mk-MK"/>
          <w14:ligatures w14:val="none"/>
        </w:rPr>
        <w:t>осум</w:t>
      </w:r>
      <w:r w:rsidRPr="00E37134">
        <w:rPr>
          <w:rFonts w:ascii="Calibri" w:eastAsia="Times New Roman" w:hAnsi="Calibri" w:cs="Calibri"/>
          <w:color w:val="000000"/>
          <w:kern w:val="0"/>
          <w:lang w:val="mk-MK"/>
          <w14:ligatures w14:val="none"/>
        </w:rPr>
        <w:t>наесетта</w:t>
      </w:r>
    </w:p>
    <w:p w14:paraId="15BC48AB" w14:textId="77777777" w:rsidR="00E37134" w:rsidRDefault="00266B93" w:rsidP="00266B93">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БЕЗБЕДНОСТ И ИНТЕГРИТЕТ НА ЈАВНИТЕ ЕЛЕКТРОНСКИ КОМУНИКАЦИСКИ</w:t>
      </w: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МРЕЖИ И УСЛУГИ И ЗАШТИТА НА ЛИЧНИТЕ ПОДАТОЦИ</w:t>
      </w:r>
    </w:p>
    <w:p w14:paraId="7361399D" w14:textId="77777777" w:rsid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Безбедност и интегритет на јавните електронски комуникациски мрежи и услуги</w:t>
      </w:r>
    </w:p>
    <w:p w14:paraId="593396CD" w14:textId="733C825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6637E4" w:rsidRPr="00E37134">
        <w:rPr>
          <w:rFonts w:ascii="Calibri" w:eastAsia="Times New Roman" w:hAnsi="Calibri" w:cs="Calibri"/>
          <w:b/>
          <w:bCs/>
          <w:color w:val="000000"/>
          <w:kern w:val="0"/>
          <w:lang w:val="mk-MK"/>
          <w14:ligatures w14:val="none"/>
        </w:rPr>
        <w:t>19</w:t>
      </w:r>
      <w:r w:rsidR="00F43CAE" w:rsidRPr="00E37134">
        <w:rPr>
          <w:rFonts w:ascii="Calibri" w:eastAsia="Times New Roman" w:hAnsi="Calibri" w:cs="Calibri"/>
          <w:b/>
          <w:bCs/>
          <w:color w:val="000000"/>
          <w:kern w:val="0"/>
          <w:lang w:val="mk-MK"/>
          <w14:ligatures w14:val="none"/>
        </w:rPr>
        <w:t>7</w:t>
      </w:r>
    </w:p>
    <w:p w14:paraId="2B2D126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се должни да преземаат соодветни технички и организациони мерки со цел соодветно да управуваат со ризиците за безбедноста на мрежите и услугите. Имајќи го предвид техничкиот напредок, овие мерки треба да обезбедат ниво на безбедност кое е соодветно на настанатиот ризик. Овие мерки особено треба да се преземаат за да се спречи и минимизира влијанието на безбедносните инциденти врз корисниците и меѓусебно поврзаните мрежи.</w:t>
      </w:r>
    </w:p>
    <w:p w14:paraId="7B281B1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Операторите на јавни електронски комуникациски мрежи треба да ги преземаат сите соодветни чекори за да го обезбедат интегритетот на нивните мрежи и истовремено, континуитетот на услугите кои ги обезбедуваат со тие мрежи.</w:t>
      </w:r>
    </w:p>
    <w:p w14:paraId="4CA500A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Заради спроведување на одредбите од ставовите (1) и (2) на овој член операторите на јавни електронски комуникациски мрежи или јавни електронски комуникациски услуги треба да усвојат и имплементираат политика за безбедност со која ќе се утврди ранливоста на системот, надзорот и спроведување превентивни и корективни мерки, како и мерки за ублажување на инциденти по безбедноста и интегритетот на мрежите.</w:t>
      </w:r>
    </w:p>
    <w:p w14:paraId="7115D2EA" w14:textId="151B99C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Операторите се должни веднаш, но не подоцна од 24 часа од моментот на нарушување на безбедноста или губење на интегритетот кое имало значително влијание врз функционирањето на мрежите или услугите, по електронски пат на Агенцијата да и достават известување за истото. Доколку е тоа соодветно Агенцијата за истото може да ги извести националните регулаторни тела од други земји, како и Европската агенцијата за безбедност на мрежи и информации (ENISA). Исто така, доколку е тоа соодветно и во зависност од степенот на нарушување на безбедноста или интегритетот на мрежите или услугите, Агенцијата за истото ќе го извести и телото надлежно за справување со компјутерски идентитети во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6D493E3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е должна на Европската агенцијата за безбедност на мрежи и информации (ENISA) да и поднесе годишен збирен извештај за добиените известувања од страна на операторите, како и за преземените активности согласно со ставот (3) на овој член.</w:t>
      </w:r>
    </w:p>
    <w:p w14:paraId="2DE48A5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Во случај на значителен ризик од повреда на безбедноста на мрежата, операторот на јавни електронски комуникациски услуги е должен да ги информира претплатниците за таквиот ризик и доколку истиот е надвор од опсегот на мерки кои ги презема операторот, да ги информира и за можните решенија за отстранување на ризикот како и за можните трошоци за таквите решенија.</w:t>
      </w:r>
    </w:p>
    <w:p w14:paraId="339BF4A9" w14:textId="5EE7C81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(7) Агенцијата во согласност со Агенцијата за заштита на личните податоци ќе донесе подзаконски акт со кој ќе го пропише начинот во кој операторите се должни да ги спроведат одредбите од овој член, преку задолжителни инструкции, формата, содржината и начинот на доставување на известувањата утврдени со овој член и членот 167 од овој закон, како и формата и содржината на регистарот на нарушувањата на безбедноста на личните податоци и начинот на неговото водење од членот </w:t>
      </w:r>
      <w:r w:rsidR="00F43CAE" w:rsidRPr="00E37134">
        <w:rPr>
          <w:rFonts w:ascii="Calibri" w:eastAsia="Times New Roman" w:hAnsi="Calibri" w:cs="Calibri"/>
          <w:color w:val="000000"/>
          <w:kern w:val="0"/>
          <w:lang w:val="mk-MK"/>
          <w14:ligatures w14:val="none"/>
        </w:rPr>
        <w:t>203</w:t>
      </w:r>
      <w:r w:rsidRPr="00E37134">
        <w:rPr>
          <w:rFonts w:ascii="Calibri" w:eastAsia="Times New Roman" w:hAnsi="Calibri" w:cs="Calibri"/>
          <w:color w:val="000000"/>
          <w:kern w:val="0"/>
          <w:lang w:val="mk-MK"/>
          <w14:ligatures w14:val="none"/>
        </w:rPr>
        <w:t xml:space="preserve"> став (6) од овој закон.</w:t>
      </w:r>
    </w:p>
    <w:p w14:paraId="0105D50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Агенцијата може од операторите од ставот (1) на овој член да бара:</w:t>
      </w:r>
    </w:p>
    <w:p w14:paraId="57CB55D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да и достават потребни информации за процена на безбедноста и/или интегритетот на нивните услуги и мрежи, вклучително и усвоените политики за безбедност и</w:t>
      </w:r>
    </w:p>
    <w:p w14:paraId="2EAA396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да обезбедат безбедносна ревизија која ја врши квалификувано независно тело или надлежен државен орган и резултатите од истата да ги направат достапни за Агенцијата. Трошоците за ревизијата ги плаќа операторот.</w:t>
      </w:r>
    </w:p>
    <w:p w14:paraId="5369379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Агенцијата има право да ги испита случаите на неусогласеност и ефектите од истото врз безбедноста и интегритетот на мрежите.</w:t>
      </w:r>
    </w:p>
    <w:p w14:paraId="0685F8B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p>
    <w:p w14:paraId="5CA3570D" w14:textId="2439BFA8" w:rsidR="00266B93" w:rsidRPr="00E37134" w:rsidRDefault="00266B93" w:rsidP="00266B93">
      <w:pPr>
        <w:spacing w:after="0" w:line="235" w:lineRule="atLeast"/>
        <w:ind w:left="10" w:right="4" w:hanging="10"/>
        <w:jc w:val="center"/>
        <w:rPr>
          <w:rFonts w:ascii="Calibri" w:eastAsia="Times New Roman" w:hAnsi="Calibri" w:cs="Calibri"/>
          <w:color w:val="000000"/>
          <w:kern w:val="0"/>
          <w:lang w:val="mk-MK"/>
          <w14:ligatures w14:val="none"/>
        </w:rPr>
      </w:pPr>
    </w:p>
    <w:p w14:paraId="014F6E02" w14:textId="77777777" w:rsidR="00266B93" w:rsidRPr="00E37134" w:rsidRDefault="00266B93" w:rsidP="00266B93">
      <w:pPr>
        <w:spacing w:after="0" w:line="240" w:lineRule="auto"/>
        <w:ind w:right="381" w:firstLine="33"/>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Проценка на профилот на ризик кај добавувачите и производителите мрежи кај операторите</w:t>
      </w:r>
    </w:p>
    <w:p w14:paraId="79658500" w14:textId="5EAB9A96" w:rsidR="00D849D7" w:rsidRPr="00E37134" w:rsidRDefault="00D849D7" w:rsidP="00266B93">
      <w:pPr>
        <w:spacing w:after="0" w:line="240" w:lineRule="auto"/>
        <w:ind w:right="381" w:firstLine="33"/>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Член 19</w:t>
      </w:r>
      <w:r w:rsidR="00F43CAE" w:rsidRPr="00E37134">
        <w:rPr>
          <w:rFonts w:ascii="Calibri" w:eastAsia="Times New Roman" w:hAnsi="Calibri" w:cs="Calibri"/>
          <w:b/>
          <w:bCs/>
          <w:color w:val="000000"/>
          <w:kern w:val="0"/>
          <w:lang w:val="mk-MK"/>
          <w14:ligatures w14:val="none"/>
        </w:rPr>
        <w:t>8</w:t>
      </w:r>
    </w:p>
    <w:p w14:paraId="1CB9BF89" w14:textId="567A4E98" w:rsidR="00266B93" w:rsidRPr="00E37134" w:rsidRDefault="00266B93" w:rsidP="00D918E2">
      <w:pPr>
        <w:spacing w:after="0" w:line="240" w:lineRule="auto"/>
        <w:ind w:right="381" w:firstLine="33"/>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(1)</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Агенцијата во соработка со Националниот Центар за одговор на Компјутерски Инциденти периодично изработува детална процена на профилот на ризик на национално ниво на сите релевантни добавувачи и производители на мрежна опрема кај операторите.</w:t>
      </w:r>
    </w:p>
    <w:p w14:paraId="1CF5BE51"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Агенцијата наметнува обврски за ограничување или исклучување на можноста за снабдување на опрема за критичните компоненти и чувствителните делови на електронските комуникациски мрежи со цел ублажување на ризиците по мрежната безбедност, од добавувачи и производители што се сметаат за високо ризични, согласно со процената на профилот на ризик од ставот (1) на овој член.</w:t>
      </w:r>
    </w:p>
    <w:p w14:paraId="1A92F136"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Агенцијата во соработка со Националниот Центар за одговор на Компјутерски Инциденти ги определува критичните компоненти и чувствителните делови на електронските комуникациски мрежи.</w:t>
      </w:r>
    </w:p>
    <w:p w14:paraId="123C588C"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При процена на профилот на ризик за добавувачите и производителите на мрежна опрема, Агенцијата ќе ги земе во предвид особено следниве фактори:</w:t>
      </w:r>
    </w:p>
    <w:p w14:paraId="301DA19E" w14:textId="2D2610C2"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дали добавувачите и производителите се под надзор на влада на друга држава без независна судска контрола,</w:t>
      </w:r>
    </w:p>
    <w:p w14:paraId="7BCDEB0F" w14:textId="285DBFC4"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дали добавувачите и производителите имаат јавно достапни информации за нивните основачи, деловни соработници, како и за органите на управување и раководење,</w:t>
      </w:r>
    </w:p>
    <w:p w14:paraId="25BF954A" w14:textId="2F927B26"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дали добавувачите и производителите поддржуваат иновации и ги почитуваат авторските и сродните права, како и правата од индустриска сопственост,</w:t>
      </w:r>
    </w:p>
    <w:p w14:paraId="41CEEEA8" w14:textId="218B3C72"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дали добавувачите и производителите се финансираат транспарентно, согласно со најдобрите практики за набавки, инвестиции и склучување на договори.</w:t>
      </w:r>
    </w:p>
    <w:p w14:paraId="3AA67467"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Директорот на Агенцијата донесува Методологија за процена на профилот на ризик на добавувачи и производители на мрежна опрема, при што се земаат предвид барањата од ставот (4) на овој член.</w:t>
      </w:r>
    </w:p>
    <w:p w14:paraId="1ECC774D"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Директорот на Агенцијата донесува листа на критични компоненти и чувствителните делови на електронските комуникациски мрежи согласно со ставот (3) на овој член.</w:t>
      </w:r>
    </w:p>
    <w:p w14:paraId="25097D52" w14:textId="77777777" w:rsidR="00266B93" w:rsidRPr="00E37134" w:rsidRDefault="00266B93" w:rsidP="00266B93">
      <w:pPr>
        <w:spacing w:after="0" w:line="235" w:lineRule="atLeast"/>
        <w:ind w:left="10" w:right="5"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8197D0A" w14:textId="472656CD" w:rsidR="00266B93" w:rsidRPr="00E37134" w:rsidRDefault="00266B93" w:rsidP="00266B93">
      <w:pPr>
        <w:spacing w:after="0" w:line="235" w:lineRule="atLeast"/>
        <w:ind w:left="10" w:right="5" w:hanging="10"/>
        <w:jc w:val="center"/>
        <w:rPr>
          <w:rFonts w:ascii="Calibri" w:eastAsia="Times New Roman" w:hAnsi="Calibri" w:cs="Calibri"/>
          <w:color w:val="000000"/>
          <w:kern w:val="0"/>
          <w:lang w:val="mk-MK"/>
          <w14:ligatures w14:val="none"/>
        </w:rPr>
      </w:pPr>
    </w:p>
    <w:p w14:paraId="04DEE910" w14:textId="77777777" w:rsidR="00266B93" w:rsidRPr="00E37134" w:rsidRDefault="00266B93" w:rsidP="00266B93">
      <w:pPr>
        <w:spacing w:after="0" w:line="235" w:lineRule="atLeast"/>
        <w:ind w:left="10" w:right="6" w:hanging="1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lastRenderedPageBreak/>
        <w:t>Обврски за операторите</w:t>
      </w:r>
    </w:p>
    <w:p w14:paraId="54E9C1BA" w14:textId="323E766B" w:rsidR="00D849D7" w:rsidRPr="00E37134" w:rsidRDefault="00D849D7" w:rsidP="00266B93">
      <w:pPr>
        <w:spacing w:after="0" w:line="235" w:lineRule="atLeast"/>
        <w:ind w:left="10" w:right="6"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Член 19</w:t>
      </w:r>
      <w:r w:rsidR="00F43CAE" w:rsidRPr="00E37134">
        <w:rPr>
          <w:rFonts w:ascii="Calibri" w:eastAsia="Times New Roman" w:hAnsi="Calibri" w:cs="Calibri"/>
          <w:color w:val="000000"/>
          <w:kern w:val="0"/>
          <w:lang w:val="mk-MK"/>
          <w14:ligatures w14:val="none"/>
        </w:rPr>
        <w:t>9</w:t>
      </w:r>
    </w:p>
    <w:p w14:paraId="6B42584F" w14:textId="24DCCDC4" w:rsidR="00266B93" w:rsidRPr="00E37134" w:rsidRDefault="00266B93" w:rsidP="00D918E2">
      <w:pPr>
        <w:spacing w:after="0" w:line="240" w:lineRule="auto"/>
        <w:ind w:left="135" w:firstLine="58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Операторите воспоставуваат процедури и донесуваат мерки за контрола со цел ефикасно управување со потенцијалните ризици кои се однесуваат на добавувачи и производители, согласно со нивниот профил на ризик, согласно со членот </w:t>
      </w:r>
      <w:r w:rsidR="00F43CAE" w:rsidRPr="00E37134">
        <w:rPr>
          <w:rFonts w:ascii="Calibri" w:eastAsia="Times New Roman" w:hAnsi="Calibri" w:cs="Calibri"/>
          <w:color w:val="000000"/>
          <w:kern w:val="0"/>
          <w:lang w:val="mk-MK"/>
          <w14:ligatures w14:val="none"/>
        </w:rPr>
        <w:t>198</w:t>
      </w:r>
      <w:r w:rsidRPr="00E37134">
        <w:rPr>
          <w:rFonts w:ascii="Calibri" w:eastAsia="Times New Roman" w:hAnsi="Calibri" w:cs="Calibri"/>
          <w:color w:val="000000"/>
          <w:kern w:val="0"/>
          <w:lang w:val="mk-MK"/>
          <w14:ligatures w14:val="none"/>
        </w:rPr>
        <w:t xml:space="preserve"> став (1) од овој закон.</w:t>
      </w:r>
    </w:p>
    <w:p w14:paraId="6B42BC51" w14:textId="77777777" w:rsidR="00266B93" w:rsidRPr="00E37134" w:rsidRDefault="00266B93" w:rsidP="00D918E2">
      <w:pPr>
        <w:spacing w:after="0" w:line="240" w:lineRule="auto"/>
        <w:ind w:left="135" w:firstLine="58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Операторите применуваат технички мерки преку:</w:t>
      </w:r>
    </w:p>
    <w:p w14:paraId="7A3F65BC"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примена на мерки за контрола на пристап до мрежата,</w:t>
      </w:r>
    </w:p>
    <w:p w14:paraId="6D2ED64E"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примена на принципот на доделување на најмали привилегии со цел пристапот до различни мрежни елементи да биде минимизиран,</w:t>
      </w:r>
    </w:p>
    <w:p w14:paraId="38E055AA"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примена на принципот на поделба на одговорностите, со цел намалување на грешки и измами,</w:t>
      </w:r>
    </w:p>
    <w:p w14:paraId="114320D2"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ограничување и мониторирање на пристапот од далечина за добавувачи и производители, особено на оние кои се оценети со висок ризик, согласно со нивниот профил на ризик,</w:t>
      </w:r>
    </w:p>
    <w:p w14:paraId="574EC565"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примена на соодветни механизми за автентикација, авторизација, евидентирање на записи за пристап и редовни проверки, со цел да има преглед на пристапот до податоците, промените во поставките или промените во мрежните елементи,</w:t>
      </w:r>
    </w:p>
    <w:p w14:paraId="03F79ADF"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примена на најдобри практики кај виртуелизацијата на мрежни функционалности, земајќи предвид дека кај критичните компоненти и чувствителните делови на електронските комуникациски мрежи може да е потребна физичка поделба на ресурсите.   </w:t>
      </w:r>
    </w:p>
    <w:p w14:paraId="4CFD150F" w14:textId="77777777" w:rsidR="00266B93" w:rsidRPr="00E37134" w:rsidRDefault="00266B93" w:rsidP="00D918E2">
      <w:pPr>
        <w:spacing w:after="0" w:line="240" w:lineRule="auto"/>
        <w:ind w:left="-15" w:firstLine="73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при набавката на опремата треба да имаат посебни безбедносни побарувања, како:</w:t>
      </w:r>
    </w:p>
    <w:p w14:paraId="241DB532" w14:textId="77777777" w:rsidR="00266B93" w:rsidRPr="00E37134" w:rsidRDefault="00266B93" w:rsidP="00D918E2">
      <w:pPr>
        <w:spacing w:after="0" w:line="240" w:lineRule="auto"/>
        <w:ind w:left="484" w:firstLine="2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да обезбедат безбедносни закрпи за време на целиот животен век на опремата,</w:t>
      </w:r>
    </w:p>
    <w:p w14:paraId="22BD035A" w14:textId="77777777" w:rsidR="00266B93" w:rsidRPr="00E37134" w:rsidRDefault="00266B93" w:rsidP="00D918E2">
      <w:pPr>
        <w:spacing w:after="0" w:line="240" w:lineRule="auto"/>
        <w:ind w:left="484" w:firstLine="2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да обезбедат безбедност во процесот на развој на опремата и придружните продукти.</w:t>
      </w:r>
    </w:p>
    <w:p w14:paraId="48365269"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Операторите донесуваат планови за континуитет во работењето и закрепнување од катастрофи, кои ја засегаат функционалноста на мрежите.</w:t>
      </w:r>
    </w:p>
    <w:p w14:paraId="67046141"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Операторите користат услуги од добавувачи и производители кои можат да обезбедат поддршка за плановите од ставот (4) на овој член.</w:t>
      </w:r>
    </w:p>
    <w:p w14:paraId="2E13F606" w14:textId="77777777" w:rsidR="00266B93" w:rsidRPr="00E37134" w:rsidRDefault="00266B93" w:rsidP="00266B93">
      <w:pPr>
        <w:spacing w:after="0" w:line="235" w:lineRule="atLeast"/>
        <w:ind w:left="10" w:right="4"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ED1FDE0" w14:textId="23551B68" w:rsidR="00266B93" w:rsidRPr="00E37134" w:rsidRDefault="00266B93" w:rsidP="00266B93">
      <w:pPr>
        <w:spacing w:after="0" w:line="235" w:lineRule="atLeast"/>
        <w:ind w:left="10" w:right="4" w:hanging="10"/>
        <w:jc w:val="center"/>
        <w:rPr>
          <w:rFonts w:ascii="Calibri" w:eastAsia="Times New Roman" w:hAnsi="Calibri" w:cs="Calibri"/>
          <w:color w:val="000000"/>
          <w:kern w:val="0"/>
          <w:lang w:val="mk-MK"/>
          <w14:ligatures w14:val="none"/>
        </w:rPr>
      </w:pPr>
    </w:p>
    <w:p w14:paraId="69054EF8" w14:textId="77777777" w:rsidR="00266B93" w:rsidRPr="00E37134" w:rsidRDefault="00266B93" w:rsidP="00266B93">
      <w:pPr>
        <w:spacing w:after="0" w:line="235" w:lineRule="atLeast"/>
        <w:ind w:left="10" w:right="4"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Безбедно управување, работа и мониторирање на електронските комуникациски мрежи кај операторите</w:t>
      </w:r>
    </w:p>
    <w:p w14:paraId="794169D7" w14:textId="406947A5" w:rsidR="00D849D7" w:rsidRPr="00E37134" w:rsidRDefault="00D849D7" w:rsidP="00266B93">
      <w:pPr>
        <w:spacing w:after="0" w:line="235" w:lineRule="atLeast"/>
        <w:ind w:left="10" w:right="4" w:hanging="1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B2312" w:rsidRPr="00E37134">
        <w:rPr>
          <w:rFonts w:ascii="Calibri" w:eastAsia="Times New Roman" w:hAnsi="Calibri" w:cs="Calibri"/>
          <w:b/>
          <w:bCs/>
          <w:color w:val="000000"/>
          <w:kern w:val="0"/>
          <w:lang w:val="mk-MK"/>
          <w14:ligatures w14:val="none"/>
        </w:rPr>
        <w:t>200</w:t>
      </w:r>
    </w:p>
    <w:p w14:paraId="7AF852B5"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Операторите во рамки на нивната инфраструктура воспоставуваат центри за мрежни операции и/или центри за безбедносни операции, со цел спроведување и следење на мерките за безбедно управување и работење на мрежата.</w:t>
      </w:r>
    </w:p>
    <w:p w14:paraId="2389EA7C" w14:textId="13092646"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Центрите од ставот (1) на овој член се воспоставуваат на територијата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7CF54CEB"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Центрите од ставот (1) на овој член треба да обезбедат:</w:t>
      </w:r>
    </w:p>
    <w:p w14:paraId="6994C436" w14:textId="77777777" w:rsidR="00266B93" w:rsidRPr="00E37134" w:rsidRDefault="00266B93" w:rsidP="00D918E2">
      <w:pPr>
        <w:spacing w:after="0" w:line="240" w:lineRule="auto"/>
        <w:ind w:left="284" w:firstLine="4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системи за мониторирање најмалку на критичните компоненти и чувствителните делови на електронските комуникациски мрежи,</w:t>
      </w:r>
    </w:p>
    <w:p w14:paraId="0B383ABD" w14:textId="77777777" w:rsidR="00266B93" w:rsidRPr="00E37134" w:rsidRDefault="00266B93" w:rsidP="00D918E2">
      <w:pPr>
        <w:spacing w:after="0" w:line="240" w:lineRule="auto"/>
        <w:ind w:left="284" w:firstLine="4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детектирање на аномалиите во мрежата,</w:t>
      </w:r>
    </w:p>
    <w:p w14:paraId="07322673" w14:textId="77777777" w:rsidR="00266B93" w:rsidRPr="00E37134" w:rsidRDefault="00266B93" w:rsidP="00D918E2">
      <w:pPr>
        <w:spacing w:after="0" w:line="240" w:lineRule="auto"/>
        <w:ind w:left="284" w:firstLine="4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идентификација и спречување на заканите за функционирањето на мрежата.</w:t>
      </w:r>
    </w:p>
    <w:p w14:paraId="29F9CFB0" w14:textId="77777777" w:rsidR="00266B93" w:rsidRPr="00E37134" w:rsidRDefault="00266B93" w:rsidP="00D918E2">
      <w:pPr>
        <w:spacing w:after="0" w:line="240" w:lineRule="auto"/>
        <w:ind w:left="135" w:firstLine="58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Операторот го заштитува сообраќајот кој се користи за управување со  комуникациската мрежа со цел да избегне неавторизиран пристап и неовластени промени.</w:t>
      </w:r>
    </w:p>
    <w:p w14:paraId="6FA15878" w14:textId="77777777" w:rsidR="00266B93" w:rsidRPr="00E37134" w:rsidRDefault="00266B93" w:rsidP="00D918E2">
      <w:pPr>
        <w:spacing w:after="0" w:line="240" w:lineRule="auto"/>
        <w:ind w:left="135" w:firstLine="58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Операторот обезбедува:</w:t>
      </w:r>
    </w:p>
    <w:p w14:paraId="1BCBE304" w14:textId="610DF576"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зајакната физичка заштита на критичните компоненти и чувствителните делови на електронските комуникациски мрежи,</w:t>
      </w:r>
    </w:p>
    <w:p w14:paraId="77D0C7D2"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физички пристап до критичните компоненти и чувствителните делови на електронските комуникациски мрежи за ограничен персонал кој е обучен и квалификуван за таа намена,</w:t>
      </w:r>
    </w:p>
    <w:p w14:paraId="1F8ECC69"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строго ограничен и менториран физички пристап до критичните компоненти и чувствителните делови на електронските комуникациски мрежи за добавувачи, производители или трети страни.</w:t>
      </w:r>
    </w:p>
    <w:p w14:paraId="44449B35" w14:textId="77777777" w:rsidR="00266B93" w:rsidRPr="00E37134" w:rsidRDefault="00266B93" w:rsidP="00D918E2">
      <w:pPr>
        <w:spacing w:after="0" w:line="240" w:lineRule="auto"/>
        <w:ind w:left="-15" w:firstLine="73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(6) Операторот воспоставува механизми за обезбедување интегритет на софтверот при инсталација на надградби и безбедносни закрпи на софтверот.</w:t>
      </w:r>
    </w:p>
    <w:p w14:paraId="17030989" w14:textId="77777777" w:rsidR="00266B93" w:rsidRPr="00E37134" w:rsidRDefault="00266B93" w:rsidP="00266B93">
      <w:pPr>
        <w:spacing w:after="0" w:line="235" w:lineRule="atLeast"/>
        <w:ind w:left="10" w:right="4"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A9198F8" w14:textId="4F72DACE" w:rsidR="00266B93" w:rsidRPr="00E37134" w:rsidRDefault="00266B93" w:rsidP="00266B93">
      <w:pPr>
        <w:spacing w:after="0" w:line="235" w:lineRule="atLeast"/>
        <w:ind w:left="10" w:right="4" w:hanging="10"/>
        <w:jc w:val="center"/>
        <w:rPr>
          <w:rFonts w:ascii="Calibri" w:eastAsia="Times New Roman" w:hAnsi="Calibri" w:cs="Calibri"/>
          <w:color w:val="000000"/>
          <w:kern w:val="0"/>
          <w:lang w:val="mk-MK"/>
          <w14:ligatures w14:val="none"/>
        </w:rPr>
      </w:pPr>
    </w:p>
    <w:p w14:paraId="6EA657E1" w14:textId="77777777" w:rsidR="00266B93" w:rsidRPr="00E37134" w:rsidRDefault="00266B93" w:rsidP="00266B93">
      <w:pPr>
        <w:spacing w:after="0" w:line="240" w:lineRule="auto"/>
        <w:ind w:left="113"/>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Контрола кога надлежностите за одржување на мрежната опрема е пренесена на друго лице</w:t>
      </w:r>
    </w:p>
    <w:p w14:paraId="7E864141" w14:textId="4BC1ED75" w:rsidR="00266B93" w:rsidRPr="00E37134" w:rsidRDefault="00D849D7" w:rsidP="00266B93">
      <w:pPr>
        <w:spacing w:after="0" w:line="240" w:lineRule="auto"/>
        <w:ind w:left="113"/>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B2312" w:rsidRPr="00E37134">
        <w:rPr>
          <w:rFonts w:ascii="Calibri" w:eastAsia="Times New Roman" w:hAnsi="Calibri" w:cs="Calibri"/>
          <w:b/>
          <w:bCs/>
          <w:color w:val="000000"/>
          <w:kern w:val="0"/>
          <w:lang w:val="mk-MK"/>
          <w14:ligatures w14:val="none"/>
        </w:rPr>
        <w:t>201</w:t>
      </w:r>
    </w:p>
    <w:p w14:paraId="7F8257D1" w14:textId="0440FCA9" w:rsidR="00266B93" w:rsidRPr="00E37134" w:rsidRDefault="00266B93" w:rsidP="00D918E2">
      <w:pPr>
        <w:spacing w:after="0" w:line="240" w:lineRule="auto"/>
        <w:ind w:left="-15" w:firstLine="73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Кога операторот ги пренесува надлежностите за одржување на мрежната опрема, физичка и виртуелна, на други лица, потребно е да воведе засилени безбедносни контроли при обезбедување на пристап до мрежните елементи, особено доколку одржувањето на опремата е обезбедено од добавувач или производител со висок ризик согласно со нивниот профил на ризик од членот </w:t>
      </w:r>
      <w:r w:rsidR="001B2312" w:rsidRPr="00E37134">
        <w:rPr>
          <w:rFonts w:ascii="Calibri" w:eastAsia="Times New Roman" w:hAnsi="Calibri" w:cs="Calibri"/>
          <w:color w:val="000000"/>
          <w:kern w:val="0"/>
          <w:lang w:val="mk-MK"/>
          <w14:ligatures w14:val="none"/>
        </w:rPr>
        <w:t>198</w:t>
      </w:r>
      <w:r w:rsidRPr="00E37134">
        <w:rPr>
          <w:rFonts w:ascii="Calibri" w:eastAsia="Times New Roman" w:hAnsi="Calibri" w:cs="Calibri"/>
          <w:color w:val="000000"/>
          <w:kern w:val="0"/>
          <w:lang w:val="mk-MK"/>
          <w14:ligatures w14:val="none"/>
        </w:rPr>
        <w:t xml:space="preserve"> став (1) од овој закон.</w:t>
      </w:r>
    </w:p>
    <w:p w14:paraId="466FDAD8" w14:textId="77777777" w:rsidR="00266B93" w:rsidRPr="00E37134" w:rsidRDefault="00266B93" w:rsidP="00266B93">
      <w:pPr>
        <w:spacing w:after="0" w:line="235" w:lineRule="atLeast"/>
        <w:ind w:left="10" w:right="4"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C2B7C4A" w14:textId="7424CD76" w:rsidR="00266B93" w:rsidRPr="00E37134" w:rsidRDefault="00266B93" w:rsidP="00266B93">
      <w:pPr>
        <w:spacing w:after="0" w:line="235" w:lineRule="atLeast"/>
        <w:ind w:left="10" w:right="4" w:hanging="10"/>
        <w:jc w:val="center"/>
        <w:rPr>
          <w:rFonts w:ascii="Calibri" w:eastAsia="Times New Roman" w:hAnsi="Calibri" w:cs="Calibri"/>
          <w:color w:val="000000"/>
          <w:kern w:val="0"/>
          <w:lang w:val="mk-MK"/>
          <w14:ligatures w14:val="none"/>
        </w:rPr>
      </w:pPr>
    </w:p>
    <w:p w14:paraId="3B4C0B55" w14:textId="77777777" w:rsidR="00266B93" w:rsidRPr="00E37134" w:rsidRDefault="00266B93" w:rsidP="00266B93">
      <w:pPr>
        <w:spacing w:after="0" w:line="235" w:lineRule="atLeast"/>
        <w:ind w:left="10" w:right="5" w:hanging="1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Обезбедување на различни добавувачи и производители на мрежна опрема</w:t>
      </w:r>
    </w:p>
    <w:p w14:paraId="6F5B9DA8" w14:textId="10989333" w:rsidR="00266B93" w:rsidRPr="00E37134" w:rsidRDefault="00D849D7" w:rsidP="00266B93">
      <w:pPr>
        <w:spacing w:after="0" w:line="235" w:lineRule="atLeast"/>
        <w:ind w:left="10" w:right="5" w:hanging="10"/>
        <w:jc w:val="center"/>
        <w:rPr>
          <w:rFonts w:ascii="Calibri" w:eastAsia="Times New Roman" w:hAnsi="Calibri" w:cs="Calibri"/>
          <w:b/>
          <w:bCs/>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823FB" w:rsidRPr="00E37134">
        <w:rPr>
          <w:rFonts w:ascii="Calibri" w:eastAsia="Times New Roman" w:hAnsi="Calibri" w:cs="Calibri"/>
          <w:b/>
          <w:bCs/>
          <w:color w:val="000000"/>
          <w:kern w:val="0"/>
          <w:lang w:val="mk-MK"/>
          <w14:ligatures w14:val="none"/>
        </w:rPr>
        <w:t>20</w:t>
      </w:r>
      <w:r w:rsidR="001B2312" w:rsidRPr="00E37134">
        <w:rPr>
          <w:rFonts w:ascii="Calibri" w:eastAsia="Times New Roman" w:hAnsi="Calibri" w:cs="Calibri"/>
          <w:b/>
          <w:bCs/>
          <w:color w:val="000000"/>
          <w:kern w:val="0"/>
          <w:lang w:val="mk-MK"/>
          <w14:ligatures w14:val="none"/>
        </w:rPr>
        <w:t>2</w:t>
      </w:r>
    </w:p>
    <w:p w14:paraId="28BC37CF" w14:textId="77777777" w:rsidR="00266B93" w:rsidRPr="00E37134" w:rsidRDefault="00266B93" w:rsidP="00D918E2">
      <w:pPr>
        <w:spacing w:after="0" w:line="240" w:lineRule="auto"/>
        <w:ind w:left="284" w:firstLine="4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Операторите при набавката на мрежната опрема:</w:t>
      </w:r>
    </w:p>
    <w:p w14:paraId="57B5CAC0" w14:textId="77777777" w:rsidR="00266B93" w:rsidRPr="00E37134" w:rsidRDefault="00266B93" w:rsidP="00D918E2">
      <w:pPr>
        <w:spacing w:after="0" w:line="240" w:lineRule="auto"/>
        <w:ind w:left="-15" w:firstLine="73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а) имаат пристап за избор на различни добавувачи и производители на опрема, имајќи ги предвид техничките ограничувања и барањата за интероперабилност на различните делови на мрежата, со цел да </w:t>
      </w:r>
      <w:proofErr w:type="spellStart"/>
      <w:r w:rsidRPr="00E37134">
        <w:rPr>
          <w:rFonts w:ascii="Calibri" w:eastAsia="Times New Roman" w:hAnsi="Calibri" w:cs="Calibri"/>
          <w:color w:val="000000"/>
          <w:kern w:val="0"/>
          <w:lang w:val="mk-MK"/>
          <w14:ligatures w14:val="none"/>
        </w:rPr>
        <w:t>ja</w:t>
      </w:r>
      <w:proofErr w:type="spellEnd"/>
      <w:r w:rsidRPr="00E37134">
        <w:rPr>
          <w:rFonts w:ascii="Calibri" w:eastAsia="Times New Roman" w:hAnsi="Calibri" w:cs="Calibri"/>
          <w:color w:val="000000"/>
          <w:kern w:val="0"/>
          <w:lang w:val="mk-MK"/>
          <w14:ligatures w14:val="none"/>
        </w:rPr>
        <w:t xml:space="preserve"> избегнат или да ја ограничат зависноста од еден добавувач и производите;</w:t>
      </w:r>
    </w:p>
    <w:p w14:paraId="74301DAF" w14:textId="77777777" w:rsidR="00266B93" w:rsidRPr="00E37134" w:rsidRDefault="00266B93" w:rsidP="00D918E2">
      <w:pPr>
        <w:spacing w:after="0" w:line="240" w:lineRule="auto"/>
        <w:ind w:left="-15" w:firstLine="735"/>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треба да користат ЕУ - сертификација за компоненти на мрежата, опрема за корисници и/или процеси на добавувачи и производители, доколку на пазарот се нудат компоненти кои имаат ваква сертификација;</w:t>
      </w:r>
    </w:p>
    <w:p w14:paraId="74EFBF07" w14:textId="77777777" w:rsidR="00266B93" w:rsidRPr="00E37134" w:rsidRDefault="00266B93" w:rsidP="00D918E2">
      <w:pPr>
        <w:spacing w:after="0" w:line="240" w:lineRule="auto"/>
        <w:ind w:left="284" w:firstLine="4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треба да користат ЕУ - сертификација за други не - специфични ИКТ производи и услуги, доколку на пазарот се нудат компоненти кои имаат ваква сертификација;</w:t>
      </w:r>
    </w:p>
    <w:p w14:paraId="2C806482" w14:textId="77777777" w:rsidR="00266B93" w:rsidRPr="00E37134" w:rsidRDefault="00266B93" w:rsidP="00D918E2">
      <w:pPr>
        <w:spacing w:after="0" w:line="240" w:lineRule="auto"/>
        <w:ind w:left="284" w:firstLine="436"/>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го имаат предвид вкупниот ризик на влијание врз снабдувачот и производителот од трета земја, особено во врска со:</w:t>
      </w:r>
    </w:p>
    <w:p w14:paraId="549C9788"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системот на управување,</w:t>
      </w:r>
    </w:p>
    <w:p w14:paraId="166E211D"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постоење на договори за соработка во областа на безбедноста или сродни договори, како што се одлуки за  усогласеност во областа на заштитата на податоците,</w:t>
      </w:r>
    </w:p>
    <w:p w14:paraId="0293817D" w14:textId="77777777" w:rsidR="00266B93" w:rsidRPr="00E37134" w:rsidRDefault="00266B93" w:rsidP="00D918E2">
      <w:pPr>
        <w:spacing w:after="0" w:line="240" w:lineRule="auto"/>
        <w:ind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дали земјата е страна на мултилатерални, меѓународни или билатерални договори за </w:t>
      </w:r>
      <w:proofErr w:type="spellStart"/>
      <w:r w:rsidRPr="00E37134">
        <w:rPr>
          <w:rFonts w:ascii="Calibri" w:eastAsia="Times New Roman" w:hAnsi="Calibri" w:cs="Calibri"/>
          <w:color w:val="000000"/>
          <w:kern w:val="0"/>
          <w:lang w:val="mk-MK"/>
          <w14:ligatures w14:val="none"/>
        </w:rPr>
        <w:t>сајбер</w:t>
      </w:r>
      <w:proofErr w:type="spellEnd"/>
      <w:r w:rsidRPr="00E37134">
        <w:rPr>
          <w:rFonts w:ascii="Calibri" w:eastAsia="Times New Roman" w:hAnsi="Calibri" w:cs="Calibri"/>
          <w:color w:val="000000"/>
          <w:kern w:val="0"/>
          <w:lang w:val="mk-MK"/>
          <w14:ligatures w14:val="none"/>
        </w:rPr>
        <w:t xml:space="preserve"> безбедност, борба против компјутерски криминал или заштита на податоци.</w:t>
      </w:r>
    </w:p>
    <w:p w14:paraId="6FDB503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BA1CDA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Нарушување на безбедноста на личните податоци</w:t>
      </w:r>
    </w:p>
    <w:p w14:paraId="4B9792F6" w14:textId="52A9697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F823FB" w:rsidRPr="00E37134">
        <w:rPr>
          <w:rFonts w:ascii="Calibri" w:eastAsia="Times New Roman" w:hAnsi="Calibri" w:cs="Calibri"/>
          <w:b/>
          <w:bCs/>
          <w:color w:val="000000"/>
          <w:kern w:val="0"/>
          <w:lang w:val="mk-MK"/>
          <w14:ligatures w14:val="none"/>
        </w:rPr>
        <w:t>20</w:t>
      </w:r>
      <w:r w:rsidR="001B2312" w:rsidRPr="00E37134">
        <w:rPr>
          <w:rFonts w:ascii="Calibri" w:eastAsia="Times New Roman" w:hAnsi="Calibri" w:cs="Calibri"/>
          <w:b/>
          <w:bCs/>
          <w:color w:val="000000"/>
          <w:kern w:val="0"/>
          <w:lang w:val="mk-MK"/>
          <w14:ligatures w14:val="none"/>
        </w:rPr>
        <w:t>3</w:t>
      </w:r>
    </w:p>
    <w:p w14:paraId="10EDC9C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Во случај на нарушување на безбедноста на личните податоци, операторот на јавни електронски комуникациски услуги, е должен веднаш, но не подоцна од 24 часа од моментот на утврдување на нарушувањето на безбедноста на личните податоци, да достави до Агенцијата и Агенцијата за заштита на личните податоци известување за нарушување на безбедноста на личните податоци.</w:t>
      </w:r>
    </w:p>
    <w:p w14:paraId="0D61913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Ако нарушувањето на безбедноста на личните податоци може негативно да влијае на личните податоци или приватноста на претплатникот или на друго физичко лице, операторот на јавни електронски комуникациски услуги е должен, исто така, за тоа во рокот утврден во ставот (1) на овој член да го извести односниот претплатник или физичкото лице.</w:t>
      </w:r>
    </w:p>
    <w:p w14:paraId="730B880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Известувањето од ставот (2) на овој член треба особено да ја содржи природата на нарушување на безбедноста на личните податоци и точките за контакт каде што може да се добијат повеќе информации, како и мерките што се препорачуваат за ублажување на можните негативни влијанија предизвикани од нарушувањето на безбедноста на личните податоци, а известувањето од ставот (1) на овој член треба да содржи и опис на последиците од нарушување на безбедноста на личните податоци, како и предложените или преземени мерки од страна на операторот за отстранување на нарушување на безбедноста на личните податоци.</w:t>
      </w:r>
    </w:p>
    <w:p w14:paraId="1C6E20C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Операторот не мора да го извести претплатникот или другото физичко лице за нарушувањето на безбедноста на личните податоци од ставот (2) на овој член, доколку по добиеното известување од ставот (1) на овој член Агенцијата донесе мислење со кое ќе утврди дека операторот за личните податоци на кои се однесува нарушувањето, ги имплементирал соодветните технички мерки за заштита на истите, на начин со кој обезбедил личните податоци да бидат неразбирливи за кое било лице кое нема право на пристап до нив. Агенцијата го доставува мислењето до операторот и Агенцијата за заштита на личните податоци.</w:t>
      </w:r>
    </w:p>
    <w:p w14:paraId="47EB462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Агенцијата за заштита на личните податоци, независно од добиеното мислење од ставот (4) на овој член, може да бара од операторот од ставот (1) на овој член да го извести претплатникот или другото физичко лице за нарушување на безбедноста на личните податоци, земајќи ги предвид можните негативни ефекти од нарушувањето на безбедноста на личните податоци.</w:t>
      </w:r>
    </w:p>
    <w:p w14:paraId="27F04A2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Операторите на јавни електронски комуникациски услуги се должни да водат регистар на нарушувањата на безбедноста на личните податоци кој ги содржи фактите и причините за нарушување на безбедноста на личните податоци, последиците предизвикани од таквото нарушување, како и преземените мерки за безбедност на личните податоци што и овозможува на Агенцијата и Агенцијата за заштита на личните податоци да ја проверат усогласеноста на операторот со одредбите од овој член.</w:t>
      </w:r>
    </w:p>
    <w:p w14:paraId="48595BD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7240365"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Доверливост на комуникациите</w:t>
      </w:r>
    </w:p>
    <w:p w14:paraId="27A1B791" w14:textId="002BA83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3039B" w:rsidRPr="00E37134">
        <w:rPr>
          <w:rFonts w:ascii="Calibri" w:eastAsia="Times New Roman" w:hAnsi="Calibri" w:cs="Calibri"/>
          <w:b/>
          <w:bCs/>
          <w:color w:val="000000"/>
          <w:kern w:val="0"/>
          <w:lang w:val="mk-MK"/>
          <w14:ligatures w14:val="none"/>
        </w:rPr>
        <w:t>20</w:t>
      </w:r>
      <w:r w:rsidR="001B2312" w:rsidRPr="00E37134">
        <w:rPr>
          <w:rFonts w:ascii="Calibri" w:eastAsia="Times New Roman" w:hAnsi="Calibri" w:cs="Calibri"/>
          <w:b/>
          <w:bCs/>
          <w:color w:val="000000"/>
          <w:kern w:val="0"/>
          <w:lang w:val="mk-MK"/>
          <w14:ligatures w14:val="none"/>
        </w:rPr>
        <w:t>4</w:t>
      </w:r>
    </w:p>
    <w:p w14:paraId="020BFB9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Доверливоста на комуникациите се однесува на:</w:t>
      </w:r>
    </w:p>
    <w:p w14:paraId="20BF6F0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содржината на комуникациите;</w:t>
      </w:r>
    </w:p>
    <w:p w14:paraId="6B13289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податоците за комуникациски сообраќај и податоците за локација кои не се податоци за комуникациски сообраќај и</w:t>
      </w:r>
    </w:p>
    <w:p w14:paraId="59096A3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фактите и околностите за прекинот на конекцијата или за неуспешни обиди за воспоставување на конекција.</w:t>
      </w:r>
    </w:p>
    <w:p w14:paraId="593DC5A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Забранети се сите форми на слушање, следење, чување, снимање, задржување или секој друг облик на пресретнување или надзор над комуникациите од ставот (1) на овој член, без добиена согласност од корисниците за кои се работи, освен во случаите утврдени во членот 175 од овој закон и Законот за следење на комуникациите.</w:t>
      </w:r>
    </w:p>
    <w:p w14:paraId="31D5996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Забраната од ставот (2) на овој член не се однесува на техничкото чување на податоци неопходно за пренос на комуникациите.</w:t>
      </w:r>
    </w:p>
    <w:p w14:paraId="6A6ABB3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(4) Одредбите од ставовите (2) и (3) на овој член не се однесуваат на снимање на комуникациите и соодветните податоци за комуникациски сообраќај заради обезбедување доказ за комерцијални трансакции или која било друга деловна комуникација.</w:t>
      </w:r>
    </w:p>
    <w:p w14:paraId="1B9C182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Чувањето информации или добивањето пристап до информации кои се веќе зачувани во терминалната опрема на претплатникот или корисникот е дозволено само под услов соодветниот претплатник или корисник да ја дал својата согласност откако претходно добил јасни и сеопфатни информации и тоа особено за целите за обработка на тие податоци, во согласност </w:t>
      </w:r>
      <w:proofErr w:type="spellStart"/>
      <w:r w:rsidRPr="00E37134">
        <w:rPr>
          <w:rFonts w:ascii="Calibri" w:eastAsia="Times New Roman" w:hAnsi="Calibri" w:cs="Calibri"/>
          <w:color w:val="000000"/>
          <w:kern w:val="0"/>
          <w:lang w:val="mk-MK"/>
          <w14:ligatures w14:val="none"/>
        </w:rPr>
        <w:t>сопрописите</w:t>
      </w:r>
      <w:proofErr w:type="spellEnd"/>
      <w:r w:rsidRPr="00E37134">
        <w:rPr>
          <w:rFonts w:ascii="Calibri" w:eastAsia="Times New Roman" w:hAnsi="Calibri" w:cs="Calibri"/>
          <w:color w:val="000000"/>
          <w:kern w:val="0"/>
          <w:lang w:val="mk-MK"/>
          <w14:ligatures w14:val="none"/>
        </w:rPr>
        <w:t xml:space="preserve"> за заштита на личните податоци. Со ова не треба да се спречи техничкото чување или пристапот до информациите заради овозможување на пренос на комуникации преку јавна електронска комуникациска мрежа или доколку е тоа неопходно заради обезбедување на услуга на информатичкото општество која е изречно побарана од претплатникот или корисникот на услугата.</w:t>
      </w:r>
    </w:p>
    <w:p w14:paraId="4E5833D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F76F765"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Податоци за комуникациски сообраќај</w:t>
      </w:r>
    </w:p>
    <w:p w14:paraId="556DDFE4" w14:textId="31BB09E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13039B" w:rsidRPr="00E37134">
        <w:rPr>
          <w:rFonts w:ascii="Calibri" w:eastAsia="Times New Roman" w:hAnsi="Calibri" w:cs="Calibri"/>
          <w:b/>
          <w:bCs/>
          <w:color w:val="000000"/>
          <w:kern w:val="0"/>
          <w:lang w:val="mk-MK"/>
          <w14:ligatures w14:val="none"/>
        </w:rPr>
        <w:t>20</w:t>
      </w:r>
      <w:r w:rsidR="001B2312" w:rsidRPr="00E37134">
        <w:rPr>
          <w:rFonts w:ascii="Calibri" w:eastAsia="Times New Roman" w:hAnsi="Calibri" w:cs="Calibri"/>
          <w:b/>
          <w:bCs/>
          <w:color w:val="000000"/>
          <w:kern w:val="0"/>
          <w:lang w:val="mk-MK"/>
          <w14:ligatures w14:val="none"/>
        </w:rPr>
        <w:t>5</w:t>
      </w:r>
    </w:p>
    <w:p w14:paraId="7333148D" w14:textId="3E6E6C8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Податоците за комуникациски сообраќај кои се однесуваат на претплатниците и корисниците на услуги што се обработени и чувани од операторот мораат да се избришат или да се направат анонимни тогаш кога веќе нема да бидат потребни за пренос на комуникација, освен во случаите од ставовите 2, 3 и 5 на овој член и од членот </w:t>
      </w:r>
      <w:r w:rsidR="001B2312" w:rsidRPr="00E37134">
        <w:rPr>
          <w:rFonts w:ascii="Calibri" w:eastAsia="Times New Roman" w:hAnsi="Calibri" w:cs="Calibri"/>
          <w:color w:val="000000"/>
          <w:kern w:val="0"/>
          <w:lang w:val="mk-MK"/>
          <w14:ligatures w14:val="none"/>
        </w:rPr>
        <w:t>211</w:t>
      </w:r>
      <w:r w:rsidRPr="00E37134">
        <w:rPr>
          <w:rFonts w:ascii="Calibri" w:eastAsia="Times New Roman" w:hAnsi="Calibri" w:cs="Calibri"/>
          <w:color w:val="000000"/>
          <w:kern w:val="0"/>
          <w:lang w:val="mk-MK"/>
          <w14:ligatures w14:val="none"/>
        </w:rPr>
        <w:t xml:space="preserve"> од овој закон и Законот за следење на комуникациите.</w:t>
      </w:r>
    </w:p>
    <w:p w14:paraId="09A8668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Дозволено е да се обработуваат само податоците за комуникациски сообраќај кои се потребни за пресметка на трошоците на претплатник за користење на јавни електронски комуникациски услуги и за трошоците за интерконекција на мрежите, но само до истекот на законските рокови во кои може да се оспори сметката или да се изврши плаќањето.</w:t>
      </w:r>
    </w:p>
    <w:p w14:paraId="1C72F67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Заради маркетинг на јавни електронски комуникациски услуги или заради обезбедување на услуги со додадена вредност, операторот може да ги обработува податоците од ставот (1) на овој член до степен и времетраење потребни за таквите услуги или маркетинг, доколку претплатникот или корисникот за кого се однесуваат податоците дал претходна согласност за тоа. Корисниците или претплатниците треба да имаат можност во секое време да ја повлечат согласноста за обработка на податоци за комуникациски сообраќај.</w:t>
      </w:r>
    </w:p>
    <w:p w14:paraId="01669C9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Операторот на јавни електронски комуникациски услуги е должен да го информира претплатникот или корисникот на услугите за тоа кои видови податоци за сообраќај се обработуваат и кое е времетраењето на обработката на податоците за целите наведени во ставот (2) на овој член и пред да добие согласност за целите наведени во ставот (3) на овој член.</w:t>
      </w:r>
    </w:p>
    <w:p w14:paraId="5890E58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Пристапот до обработката на податоците за комуникациски сообраќај во согласност со ставовите (1), (2), (3) и (4) на овој член е дозволен само на овластени лица на операторот кои работат на пресметка на трошоците на претплатниците и трошоците за интерконекција, управување со комуникацискиот сообраќај, барања на потрошувачи, откривање на измами, маркетинг на јавни електронски комуникациски услуги или обезбедување на услуги со додадена вредност и мора да се ограничи на она што е неопходно за тоа работење.</w:t>
      </w:r>
    </w:p>
    <w:p w14:paraId="49C336A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Операторите се должни да ги обезбедат податоците за комуникациски сообраќај, заради решавање на спорови во врска со пресметката на трошоците на претплатниците и трошоците за интерконекција.</w:t>
      </w:r>
    </w:p>
    <w:p w14:paraId="61138CB6" w14:textId="2D45826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(7) Операторите се должни податоците за комуникациски сообраќај од ставовите (2) и (3) на овој член да ги чуваат во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460A143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BB70DC7"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Претставување и ограничување на идентификација на повикувачка линија и повикана линија</w:t>
      </w:r>
    </w:p>
    <w:p w14:paraId="54BB1115" w14:textId="6052EDA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8476FB" w:rsidRPr="00E37134">
        <w:rPr>
          <w:rFonts w:ascii="Calibri" w:eastAsia="Times New Roman" w:hAnsi="Calibri" w:cs="Calibri"/>
          <w:b/>
          <w:bCs/>
          <w:color w:val="000000"/>
          <w:kern w:val="0"/>
          <w:lang w:val="mk-MK"/>
          <w14:ligatures w14:val="none"/>
        </w:rPr>
        <w:t>20</w:t>
      </w:r>
      <w:r w:rsidR="001B2312" w:rsidRPr="00E37134">
        <w:rPr>
          <w:rFonts w:ascii="Calibri" w:eastAsia="Times New Roman" w:hAnsi="Calibri" w:cs="Calibri"/>
          <w:b/>
          <w:bCs/>
          <w:color w:val="000000"/>
          <w:kern w:val="0"/>
          <w:lang w:val="mk-MK"/>
          <w14:ligatures w14:val="none"/>
        </w:rPr>
        <w:t>6</w:t>
      </w:r>
    </w:p>
    <w:p w14:paraId="278B284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Оператор на јавни електронски комуникациски услуги кој обезбедува можност за претставување на идентификација на повикувачка линија е должен да му овозможи на крајниот корисник кој го упатил повикот едноставно и бесплатно да го спречи претставувањето на идентификација на </w:t>
      </w:r>
      <w:proofErr w:type="spellStart"/>
      <w:r w:rsidRPr="00E37134">
        <w:rPr>
          <w:rFonts w:ascii="Calibri" w:eastAsia="Times New Roman" w:hAnsi="Calibri" w:cs="Calibri"/>
          <w:color w:val="000000"/>
          <w:kern w:val="0"/>
          <w:lang w:val="mk-MK"/>
          <w14:ligatures w14:val="none"/>
        </w:rPr>
        <w:t>повикувачката</w:t>
      </w:r>
      <w:proofErr w:type="spellEnd"/>
      <w:r w:rsidRPr="00E37134">
        <w:rPr>
          <w:rFonts w:ascii="Calibri" w:eastAsia="Times New Roman" w:hAnsi="Calibri" w:cs="Calibri"/>
          <w:color w:val="000000"/>
          <w:kern w:val="0"/>
          <w:lang w:val="mk-MK"/>
          <w14:ligatures w14:val="none"/>
        </w:rPr>
        <w:t xml:space="preserve"> линија за секој поединечен повик.</w:t>
      </w:r>
    </w:p>
    <w:p w14:paraId="2094D08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Операторот од ставот (1) на овој член е должен да му овозможи на повиканиот претплатник едноставно и бесплатно да го спречи претставувањето на идентификација на </w:t>
      </w:r>
      <w:proofErr w:type="spellStart"/>
      <w:r w:rsidRPr="00E37134">
        <w:rPr>
          <w:rFonts w:ascii="Calibri" w:eastAsia="Times New Roman" w:hAnsi="Calibri" w:cs="Calibri"/>
          <w:color w:val="000000"/>
          <w:kern w:val="0"/>
          <w:lang w:val="mk-MK"/>
          <w14:ligatures w14:val="none"/>
        </w:rPr>
        <w:t>повикувачката</w:t>
      </w:r>
      <w:proofErr w:type="spellEnd"/>
      <w:r w:rsidRPr="00E37134">
        <w:rPr>
          <w:rFonts w:ascii="Calibri" w:eastAsia="Times New Roman" w:hAnsi="Calibri" w:cs="Calibri"/>
          <w:color w:val="000000"/>
          <w:kern w:val="0"/>
          <w:lang w:val="mk-MK"/>
          <w14:ligatures w14:val="none"/>
        </w:rPr>
        <w:t xml:space="preserve"> линија кај дојдовните повици, со разумно користење на ова можност.</w:t>
      </w:r>
    </w:p>
    <w:p w14:paraId="080FE53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Операторот од ставот (1) на овој член кој обезбедува можност </w:t>
      </w:r>
      <w:proofErr w:type="spellStart"/>
      <w:r w:rsidRPr="00E37134">
        <w:rPr>
          <w:rFonts w:ascii="Calibri" w:eastAsia="Times New Roman" w:hAnsi="Calibri" w:cs="Calibri"/>
          <w:color w:val="000000"/>
          <w:kern w:val="0"/>
          <w:lang w:val="mk-MK"/>
          <w14:ligatures w14:val="none"/>
        </w:rPr>
        <w:t>повикувачката</w:t>
      </w:r>
      <w:proofErr w:type="spellEnd"/>
      <w:r w:rsidRPr="00E37134">
        <w:rPr>
          <w:rFonts w:ascii="Calibri" w:eastAsia="Times New Roman" w:hAnsi="Calibri" w:cs="Calibri"/>
          <w:color w:val="000000"/>
          <w:kern w:val="0"/>
          <w:lang w:val="mk-MK"/>
          <w14:ligatures w14:val="none"/>
        </w:rPr>
        <w:t xml:space="preserve"> линија да се претставува пред воспоставување на врската е должен да му овозможи на повиканиот претплатник на едноставен начин да може да ги одбие дојдовните повици, во случај кога претплатникот или корисникот кој го упатил повикот го спречил претставувањето на неговата повикувачка линија.</w:t>
      </w:r>
    </w:p>
    <w:p w14:paraId="64D94E9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 на јавни електронски комуникациски услуги кој обезбедува можност за претставување на идентификација на повикана линија е должен да му овозможи на повиканиот претплатник едноставно и бесплатно да го спречи претставувањето на идентификација на повиканата линија.</w:t>
      </w:r>
    </w:p>
    <w:p w14:paraId="7FA8C80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Одредбите од овој член се однесуваат и на дојдовните и на појдовните повици спрема други држави.</w:t>
      </w:r>
    </w:p>
    <w:p w14:paraId="090D9D5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Операторите на јавни електронски комуникациски услуги кои ја обезбедуваат можноста за претставување на идентификација на повикувачка линија и/или повикана линија, се должни да ја информираат јавноста на соодветен и јавно достапен начин за овие услуги и за можностите од ставовите (1), (2), (3) и (4) на овој член.</w:t>
      </w:r>
    </w:p>
    <w:p w14:paraId="6A59D77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3ABC74D"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Податоци за локација</w:t>
      </w:r>
    </w:p>
    <w:p w14:paraId="4926310D" w14:textId="42F8B04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8476FB" w:rsidRPr="00E37134">
        <w:rPr>
          <w:rFonts w:ascii="Calibri" w:eastAsia="Times New Roman" w:hAnsi="Calibri" w:cs="Calibri"/>
          <w:b/>
          <w:bCs/>
          <w:color w:val="000000"/>
          <w:kern w:val="0"/>
          <w:lang w:val="mk-MK"/>
          <w14:ligatures w14:val="none"/>
        </w:rPr>
        <w:t>20</w:t>
      </w:r>
      <w:r w:rsidR="001B2312" w:rsidRPr="00E37134">
        <w:rPr>
          <w:rFonts w:ascii="Calibri" w:eastAsia="Times New Roman" w:hAnsi="Calibri" w:cs="Calibri"/>
          <w:b/>
          <w:bCs/>
          <w:color w:val="000000"/>
          <w:kern w:val="0"/>
          <w:lang w:val="mk-MK"/>
          <w14:ligatures w14:val="none"/>
        </w:rPr>
        <w:t>7</w:t>
      </w:r>
    </w:p>
    <w:p w14:paraId="5934A67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Податоците за локација кои не се податоци за комуникациски сообраќај кои се однесуваат на претплатниците или корисниците на јавни електронски комуникациски мрежи или јавни електронски комуникациски услуги можат да се обработуваат само во случај кога се направени анонимни или врз основа на претходно добиена согласност од претплатникот или корисникот на услуги, во онаа мера и во времетраење потребно за обезбедување на услугите со додадена вредност.</w:t>
      </w:r>
    </w:p>
    <w:p w14:paraId="53E264B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Операторот, пред да ја добие претходната согласност од ставот (1) на овој член, е должен да го извести претплатникот или корисникот на услуги за видот на податоците за локација кои ќе се обработуваат, за целите и времетраењето на обработката, како и за случаите кога тие податоци ќе им бидат доставувани на трети страни заради обезбедување на услуги со додадена вредност. На претплатникот или корисникот на услугите мора, во секое време, да му биде дадена можност да ја повлече својата дадена согласност за обработка на податоците за локација.</w:t>
      </w:r>
    </w:p>
    <w:p w14:paraId="2F3F942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(3) Кога од претплатник или корисник на услуги е добиена претходната согласност од ставот (1) на овој член, мора на истиот да му се обезбеди постојано да има можност на едноставен начин и бесплатно, привремено да ја одбие обработката на податоците за локација, за секое приклучување на јавната електронска комуникациска мрежа или за секој пренос на комуникации.</w:t>
      </w:r>
    </w:p>
    <w:p w14:paraId="35229E4A"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Пристапот до обработката на податоците за локација, во согласност со одредбите од ставовите (1), (2) и (3) на овој член е дозволен само на овластени лица од операторот на јавни електронски комуникациски мрежи или на јавни електронски комуникациски услуги, или на овластени лица од трети страни кои ја обезбедуваат услугата со додадена вредност и мора да се ограничи на она што е неопходно за обезбедување на услугата со додадена вредност.</w:t>
      </w:r>
    </w:p>
    <w:p w14:paraId="0C1F50B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868D33A"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Исклучоци</w:t>
      </w:r>
    </w:p>
    <w:p w14:paraId="2D2C64FE" w14:textId="4B6DE4A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8476FB" w:rsidRPr="00E37134">
        <w:rPr>
          <w:rFonts w:ascii="Calibri" w:eastAsia="Times New Roman" w:hAnsi="Calibri" w:cs="Calibri"/>
          <w:b/>
          <w:bCs/>
          <w:color w:val="000000"/>
          <w:kern w:val="0"/>
          <w:lang w:val="mk-MK"/>
          <w14:ligatures w14:val="none"/>
        </w:rPr>
        <w:t>20</w:t>
      </w:r>
      <w:r w:rsidR="001B2312" w:rsidRPr="00E37134">
        <w:rPr>
          <w:rFonts w:ascii="Calibri" w:eastAsia="Times New Roman" w:hAnsi="Calibri" w:cs="Calibri"/>
          <w:b/>
          <w:bCs/>
          <w:color w:val="000000"/>
          <w:kern w:val="0"/>
          <w:lang w:val="mk-MK"/>
          <w14:ligatures w14:val="none"/>
        </w:rPr>
        <w:t>8</w:t>
      </w:r>
    </w:p>
    <w:p w14:paraId="1B2B3D3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Во случај кога претплатник писмено ќе го извести операторот дека добива злонамерни или вознемирувачки повици, операторот е должен времено, но не подолго од три месеци од денот на приемот на известувањето, да ја отстрани можноста за спречување на претставување на идентификација на повикувачка линија согласно со овој закон.</w:t>
      </w:r>
    </w:p>
    <w:p w14:paraId="64D831C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Операторот е должен, времено да ги чува, но не подолго од три месеци од денот на приемот на известувањето од ставот (1) на овој член, сите дојдовни и појдовни повици на претплатникот од ставот (1) на овој член, вклучително и за оние повици за кои на корисник му била обезбедена можност да го спречи претставувањето на идентификација на повикувачка линија, а по барање на надлежен </w:t>
      </w:r>
      <w:proofErr w:type="spellStart"/>
      <w:r w:rsidRPr="00E37134">
        <w:rPr>
          <w:rFonts w:ascii="Calibri" w:eastAsia="Times New Roman" w:hAnsi="Calibri" w:cs="Calibri"/>
          <w:color w:val="000000"/>
          <w:kern w:val="0"/>
          <w:lang w:val="mk-MK"/>
          <w14:ligatures w14:val="none"/>
        </w:rPr>
        <w:t>органистите</w:t>
      </w:r>
      <w:proofErr w:type="spellEnd"/>
      <w:r w:rsidRPr="00E37134">
        <w:rPr>
          <w:rFonts w:ascii="Calibri" w:eastAsia="Times New Roman" w:hAnsi="Calibri" w:cs="Calibri"/>
          <w:color w:val="000000"/>
          <w:kern w:val="0"/>
          <w:lang w:val="mk-MK"/>
          <w14:ligatures w14:val="none"/>
        </w:rPr>
        <w:t xml:space="preserve"> да ги стави на располагање, согласно со закон.</w:t>
      </w:r>
    </w:p>
    <w:p w14:paraId="54F9C3F4" w14:textId="51E8EDD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Кога се работи за повици кон служби за итни услуги согласно со Планот за нумерација на јавните комуникациски мрежи и услуги, оператор на јавни електронски комуникациски мрежи и/или услуги е должен да ја отстрани можноста за спречување на претставување на идентификација на повикувачка линија согласно овој закони има право да ги обработува податоците за локација и во случај кога претплатникот или корисникот привремено ја одбил обработката на податоците за локација или пак не дал согласност за обработка на </w:t>
      </w:r>
      <w:proofErr w:type="spellStart"/>
      <w:r w:rsidRPr="00E37134">
        <w:rPr>
          <w:rFonts w:ascii="Calibri" w:eastAsia="Times New Roman" w:hAnsi="Calibri" w:cs="Calibri"/>
          <w:color w:val="000000"/>
          <w:kern w:val="0"/>
          <w:lang w:val="mk-MK"/>
          <w14:ligatures w14:val="none"/>
        </w:rPr>
        <w:t>податаците</w:t>
      </w:r>
      <w:proofErr w:type="spellEnd"/>
      <w:r w:rsidRPr="00E37134">
        <w:rPr>
          <w:rFonts w:ascii="Calibri" w:eastAsia="Times New Roman" w:hAnsi="Calibri" w:cs="Calibri"/>
          <w:color w:val="000000"/>
          <w:kern w:val="0"/>
          <w:lang w:val="mk-MK"/>
          <w14:ligatures w14:val="none"/>
        </w:rPr>
        <w:t xml:space="preserve"> за локација, согласно со членот </w:t>
      </w:r>
      <w:r w:rsidR="001B2312" w:rsidRPr="00E37134">
        <w:rPr>
          <w:rFonts w:ascii="Calibri" w:eastAsia="Times New Roman" w:hAnsi="Calibri" w:cs="Calibri"/>
          <w:color w:val="000000"/>
          <w:kern w:val="0"/>
          <w:lang w:val="mk-MK"/>
          <w14:ligatures w14:val="none"/>
        </w:rPr>
        <w:t>207</w:t>
      </w:r>
      <w:r w:rsidRPr="00E37134">
        <w:rPr>
          <w:rFonts w:ascii="Calibri" w:eastAsia="Times New Roman" w:hAnsi="Calibri" w:cs="Calibri"/>
          <w:color w:val="000000"/>
          <w:kern w:val="0"/>
          <w:lang w:val="mk-MK"/>
          <w14:ligatures w14:val="none"/>
        </w:rPr>
        <w:t xml:space="preserve"> од овој закон.</w:t>
      </w:r>
    </w:p>
    <w:p w14:paraId="0CDF57B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F3596F1"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Автоматско пренасочување на повиците</w:t>
      </w:r>
    </w:p>
    <w:p w14:paraId="119BA761" w14:textId="746AB4C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8476FB" w:rsidRPr="00E37134">
        <w:rPr>
          <w:rFonts w:ascii="Calibri" w:eastAsia="Times New Roman" w:hAnsi="Calibri" w:cs="Calibri"/>
          <w:b/>
          <w:bCs/>
          <w:color w:val="000000"/>
          <w:kern w:val="0"/>
          <w:lang w:val="mk-MK"/>
          <w14:ligatures w14:val="none"/>
        </w:rPr>
        <w:t>20</w:t>
      </w:r>
      <w:r w:rsidR="001B2312" w:rsidRPr="00E37134">
        <w:rPr>
          <w:rFonts w:ascii="Calibri" w:eastAsia="Times New Roman" w:hAnsi="Calibri" w:cs="Calibri"/>
          <w:b/>
          <w:bCs/>
          <w:color w:val="000000"/>
          <w:kern w:val="0"/>
          <w:lang w:val="mk-MK"/>
          <w14:ligatures w14:val="none"/>
        </w:rPr>
        <w:t>9</w:t>
      </w:r>
    </w:p>
    <w:p w14:paraId="1B70DD8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Оператор е должен на секој претплатник да му обезбеди можност, бесплатно и користејќи едноставни средства, да го запре автоматското пренасочување на повик од трета страна до неговата терминална опрема.</w:t>
      </w:r>
    </w:p>
    <w:p w14:paraId="53EF3AB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1BAD556E"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proofErr w:type="spellStart"/>
      <w:r w:rsidRPr="00E37134">
        <w:rPr>
          <w:rFonts w:ascii="Calibri" w:eastAsia="Times New Roman" w:hAnsi="Calibri" w:cs="Calibri"/>
          <w:color w:val="000000"/>
          <w:kern w:val="0"/>
          <w:lang w:val="mk-MK"/>
          <w14:ligatures w14:val="none"/>
        </w:rPr>
        <w:t>Небарани</w:t>
      </w:r>
      <w:proofErr w:type="spellEnd"/>
      <w:r w:rsidRPr="00E37134">
        <w:rPr>
          <w:rFonts w:ascii="Calibri" w:eastAsia="Times New Roman" w:hAnsi="Calibri" w:cs="Calibri"/>
          <w:color w:val="000000"/>
          <w:kern w:val="0"/>
          <w:lang w:val="mk-MK"/>
          <w14:ligatures w14:val="none"/>
        </w:rPr>
        <w:t xml:space="preserve"> комуникации</w:t>
      </w:r>
    </w:p>
    <w:p w14:paraId="69A9B1EA" w14:textId="65707B70"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8476FB" w:rsidRPr="00E37134">
        <w:rPr>
          <w:rFonts w:ascii="Calibri" w:eastAsia="Times New Roman" w:hAnsi="Calibri" w:cs="Calibri"/>
          <w:b/>
          <w:bCs/>
          <w:color w:val="000000"/>
          <w:kern w:val="0"/>
          <w:lang w:val="mk-MK"/>
          <w14:ligatures w14:val="none"/>
        </w:rPr>
        <w:t>2</w:t>
      </w:r>
      <w:r w:rsidR="001B2312" w:rsidRPr="00E37134">
        <w:rPr>
          <w:rFonts w:ascii="Calibri" w:eastAsia="Times New Roman" w:hAnsi="Calibri" w:cs="Calibri"/>
          <w:b/>
          <w:bCs/>
          <w:color w:val="000000"/>
          <w:kern w:val="0"/>
          <w:lang w:val="mk-MK"/>
          <w14:ligatures w14:val="none"/>
        </w:rPr>
        <w:t>10</w:t>
      </w:r>
    </w:p>
    <w:p w14:paraId="2E1B522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Користењето на автоматско повикување и на комуникациски системи за повикување на претплатнички телефонски броеви без човечка интервенција (автоматски машини за повикување, СМС, ММС), факс апарати или електронска пошта, заради вршење на директен маркетинг, може да биде дозволено само доколку претплатниците претходно се согласиле со истото.</w:t>
      </w:r>
    </w:p>
    <w:p w14:paraId="692B441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(2) Физички и правни лица може да ги користат електронските контакт податоци за електронска пошта добиени од потрошувачите на нивните </w:t>
      </w:r>
      <w:proofErr w:type="spellStart"/>
      <w:r w:rsidRPr="00E37134">
        <w:rPr>
          <w:rFonts w:ascii="Calibri" w:eastAsia="Times New Roman" w:hAnsi="Calibri" w:cs="Calibri"/>
          <w:color w:val="000000"/>
          <w:kern w:val="0"/>
          <w:lang w:val="mk-MK"/>
          <w14:ligatures w14:val="none"/>
        </w:rPr>
        <w:t>проиводи</w:t>
      </w:r>
      <w:proofErr w:type="spellEnd"/>
      <w:r w:rsidRPr="00E37134">
        <w:rPr>
          <w:rFonts w:ascii="Calibri" w:eastAsia="Times New Roman" w:hAnsi="Calibri" w:cs="Calibri"/>
          <w:color w:val="000000"/>
          <w:kern w:val="0"/>
          <w:lang w:val="mk-MK"/>
          <w14:ligatures w14:val="none"/>
        </w:rPr>
        <w:t xml:space="preserve"> или услуги, за директен маркетинг и продажба само на нивни слични производи или услуги, под услов на тие потрошувачи да им обезбедат јасна и недвосмислена можност, на бесплатен и едноставен начин да </w:t>
      </w:r>
      <w:proofErr w:type="spellStart"/>
      <w:r w:rsidRPr="00E37134">
        <w:rPr>
          <w:rFonts w:ascii="Calibri" w:eastAsia="Times New Roman" w:hAnsi="Calibri" w:cs="Calibri"/>
          <w:color w:val="000000"/>
          <w:kern w:val="0"/>
          <w:lang w:val="mk-MK"/>
          <w14:ligatures w14:val="none"/>
        </w:rPr>
        <w:t>приговораат</w:t>
      </w:r>
      <w:proofErr w:type="spellEnd"/>
      <w:r w:rsidRPr="00E37134">
        <w:rPr>
          <w:rFonts w:ascii="Calibri" w:eastAsia="Times New Roman" w:hAnsi="Calibri" w:cs="Calibri"/>
          <w:color w:val="000000"/>
          <w:kern w:val="0"/>
          <w:lang w:val="mk-MK"/>
          <w14:ligatures w14:val="none"/>
        </w:rPr>
        <w:t xml:space="preserve"> за таквото користење на електронските контакт податоци при нивното добивање и при добивање на секоја порака, во случај кога потрошувачот однапред не го одбил таквото користење на неговите електронските контакт податоци.</w:t>
      </w:r>
    </w:p>
    <w:p w14:paraId="3BE0CAE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w:t>
      </w:r>
      <w:proofErr w:type="spellStart"/>
      <w:r w:rsidRPr="00E37134">
        <w:rPr>
          <w:rFonts w:ascii="Calibri" w:eastAsia="Times New Roman" w:hAnsi="Calibri" w:cs="Calibri"/>
          <w:color w:val="000000"/>
          <w:kern w:val="0"/>
          <w:lang w:val="mk-MK"/>
          <w14:ligatures w14:val="none"/>
        </w:rPr>
        <w:t>Небарани</w:t>
      </w:r>
      <w:proofErr w:type="spellEnd"/>
      <w:r w:rsidRPr="00E37134">
        <w:rPr>
          <w:rFonts w:ascii="Calibri" w:eastAsia="Times New Roman" w:hAnsi="Calibri" w:cs="Calibri"/>
          <w:color w:val="000000"/>
          <w:kern w:val="0"/>
          <w:lang w:val="mk-MK"/>
          <w14:ligatures w14:val="none"/>
        </w:rPr>
        <w:t xml:space="preserve"> комуникации за целите на директен маркетинг различни од оние наведени во ставовите (1) и (2) на овој член (на пример говорни телефонски повици), се дозволени само кога претплатниците или корисниците дале согласност за тоа, на бесплатен начин.</w:t>
      </w:r>
    </w:p>
    <w:p w14:paraId="39D3D20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Се забранува испраќање на електронска пошта за директен маркетинг или за поттикнување на посета на одредени веб страни, со сокривање или прикривање на идентитетот на испраќачот во чие име е направена комуникацијата, без валидна адреса на која примателот на комуникацијата може да испрати барање за прекин на таквата комуникација.</w:t>
      </w:r>
    </w:p>
    <w:p w14:paraId="0E2C806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Ставовите (1) и (3) на овој член се применуваат само на претплатници кои се физички лица.</w:t>
      </w:r>
    </w:p>
    <w:p w14:paraId="5C45C10F"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D180F02"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Обврска за задржување на податоци</w:t>
      </w:r>
    </w:p>
    <w:p w14:paraId="1155A10A" w14:textId="077F2108"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8571E6" w:rsidRPr="00E37134">
        <w:rPr>
          <w:rFonts w:ascii="Calibri" w:eastAsia="Times New Roman" w:hAnsi="Calibri" w:cs="Calibri"/>
          <w:b/>
          <w:bCs/>
          <w:color w:val="000000"/>
          <w:kern w:val="0"/>
          <w:lang w:val="mk-MK"/>
          <w14:ligatures w14:val="none"/>
        </w:rPr>
        <w:t>2</w:t>
      </w:r>
      <w:r w:rsidR="001B2312" w:rsidRPr="00E37134">
        <w:rPr>
          <w:rFonts w:ascii="Calibri" w:eastAsia="Times New Roman" w:hAnsi="Calibri" w:cs="Calibri"/>
          <w:b/>
          <w:bCs/>
          <w:color w:val="000000"/>
          <w:kern w:val="0"/>
          <w:lang w:val="mk-MK"/>
          <w14:ligatures w14:val="none"/>
        </w:rPr>
        <w:t>11</w:t>
      </w:r>
    </w:p>
    <w:p w14:paraId="1D0FBF06" w14:textId="5A3B1223" w:rsidR="00266B93" w:rsidRPr="00E37134" w:rsidRDefault="00266B93" w:rsidP="00B43808">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Операторите се должни да ги задржат податоците за електронските комуникации од членот </w:t>
      </w:r>
      <w:r w:rsidR="001B2312" w:rsidRPr="00E37134">
        <w:rPr>
          <w:rFonts w:ascii="Calibri" w:eastAsia="Times New Roman" w:hAnsi="Calibri" w:cs="Calibri"/>
          <w:color w:val="000000"/>
          <w:kern w:val="0"/>
          <w:lang w:val="mk-MK"/>
          <w14:ligatures w14:val="none"/>
        </w:rPr>
        <w:t>213</w:t>
      </w:r>
      <w:r w:rsidRPr="00E37134">
        <w:rPr>
          <w:rFonts w:ascii="Calibri" w:eastAsia="Times New Roman" w:hAnsi="Calibri" w:cs="Calibri"/>
          <w:color w:val="000000"/>
          <w:kern w:val="0"/>
          <w:lang w:val="mk-MK"/>
          <w14:ligatures w14:val="none"/>
        </w:rPr>
        <w:t xml:space="preserve"> од овој закон, што се создадени или обработени од нив при обезбедувањето на јавни електронски комуника</w:t>
      </w:r>
      <w:r w:rsidR="008571E6" w:rsidRPr="00E37134">
        <w:rPr>
          <w:rFonts w:ascii="Calibri" w:eastAsia="Times New Roman" w:hAnsi="Calibri" w:cs="Calibri"/>
          <w:color w:val="000000"/>
          <w:kern w:val="0"/>
          <w:lang w:val="mk-MK"/>
          <w14:ligatures w14:val="none"/>
        </w:rPr>
        <w:t>ц</w:t>
      </w:r>
      <w:r w:rsidRPr="00E37134">
        <w:rPr>
          <w:rFonts w:ascii="Calibri" w:eastAsia="Times New Roman" w:hAnsi="Calibri" w:cs="Calibri"/>
          <w:color w:val="000000"/>
          <w:kern w:val="0"/>
          <w:lang w:val="mk-MK"/>
          <w14:ligatures w14:val="none"/>
        </w:rPr>
        <w:t>иски мрежи и/или услуги со цел да се овозможи достапност на овие податоци заради спречување или откривање кривични дела, заради водење кривична постапка или кога тоа го бараат интересите на безбедноста и одбраната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001FFA1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Операторите немаат обврска да ги задржат оние податоци од ставот (1) на овој член кои што тие самите не ги создале или обработиле.</w:t>
      </w:r>
    </w:p>
    <w:p w14:paraId="65CACF19" w14:textId="0FFC658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Операторите се должни податоците од ставот (1) на овој член и сите други неопходни информации што се однесуваат на овие податоци, по барање да им ги достават на надлежните органи, под услови и постапка утврдени со закон.</w:t>
      </w:r>
    </w:p>
    <w:p w14:paraId="3077E480" w14:textId="2733B4B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Операторите на јавни електронски комуникациски мрежи и/или услуги се должни да ги обезбедат сите неопходни технички средства и организациони мерки за задржување на податоците за електронските комуникации од членот </w:t>
      </w:r>
      <w:r w:rsidR="001B2312" w:rsidRPr="00E37134">
        <w:rPr>
          <w:rFonts w:ascii="Calibri" w:eastAsia="Times New Roman" w:hAnsi="Calibri" w:cs="Calibri"/>
          <w:color w:val="000000"/>
          <w:kern w:val="0"/>
          <w:lang w:val="mk-MK"/>
          <w14:ligatures w14:val="none"/>
        </w:rPr>
        <w:t>213</w:t>
      </w:r>
      <w:r w:rsidRPr="00E37134">
        <w:rPr>
          <w:rFonts w:ascii="Calibri" w:eastAsia="Times New Roman" w:hAnsi="Calibri" w:cs="Calibri"/>
          <w:color w:val="000000"/>
          <w:kern w:val="0"/>
          <w:lang w:val="mk-MK"/>
          <w14:ligatures w14:val="none"/>
        </w:rPr>
        <w:t xml:space="preserve"> од овој закон, на нивен сопствен трошок.</w:t>
      </w:r>
    </w:p>
    <w:p w14:paraId="0285D261" w14:textId="05A793F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Сите неопходни технички средства од ставот (4) на овој член не смеат да бидат поставени надвор од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w:t>
      </w:r>
    </w:p>
    <w:p w14:paraId="62E4787A"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1EEC4B9"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Заштита и безбедност на податоците</w:t>
      </w:r>
    </w:p>
    <w:p w14:paraId="7B86C718" w14:textId="325C2972"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D849D7" w:rsidRPr="00E37134">
        <w:rPr>
          <w:rFonts w:ascii="Calibri" w:eastAsia="Times New Roman" w:hAnsi="Calibri" w:cs="Calibri"/>
          <w:b/>
          <w:bCs/>
          <w:color w:val="000000"/>
          <w:kern w:val="0"/>
          <w:lang w:val="mk-MK"/>
          <w14:ligatures w14:val="none"/>
        </w:rPr>
        <w:t>2</w:t>
      </w:r>
      <w:r w:rsidR="00A462E6" w:rsidRPr="00E37134">
        <w:rPr>
          <w:rFonts w:ascii="Calibri" w:eastAsia="Times New Roman" w:hAnsi="Calibri" w:cs="Calibri"/>
          <w:b/>
          <w:bCs/>
          <w:color w:val="000000"/>
          <w:kern w:val="0"/>
          <w:lang w:val="mk-MK"/>
          <w14:ligatures w14:val="none"/>
        </w:rPr>
        <w:t>1</w:t>
      </w:r>
      <w:r w:rsidR="000E1BC6" w:rsidRPr="00E37134">
        <w:rPr>
          <w:rFonts w:ascii="Calibri" w:eastAsia="Times New Roman" w:hAnsi="Calibri" w:cs="Calibri"/>
          <w:b/>
          <w:bCs/>
          <w:color w:val="000000"/>
          <w:kern w:val="0"/>
          <w:lang w:val="mk-MK"/>
          <w14:ligatures w14:val="none"/>
        </w:rPr>
        <w:t>2</w:t>
      </w:r>
    </w:p>
    <w:p w14:paraId="7C90CF3D" w14:textId="0EB8F9D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Операторите се должни, особено да ги почитуваат следниве начела за безбедност на податоците од членот </w:t>
      </w:r>
      <w:r w:rsidR="001B2312" w:rsidRPr="00E37134">
        <w:rPr>
          <w:rFonts w:ascii="Calibri" w:eastAsia="Times New Roman" w:hAnsi="Calibri" w:cs="Calibri"/>
          <w:color w:val="000000"/>
          <w:kern w:val="0"/>
          <w:lang w:val="mk-MK"/>
          <w14:ligatures w14:val="none"/>
        </w:rPr>
        <w:t>213</w:t>
      </w:r>
      <w:r w:rsidRPr="00E37134">
        <w:rPr>
          <w:rFonts w:ascii="Calibri" w:eastAsia="Times New Roman" w:hAnsi="Calibri" w:cs="Calibri"/>
          <w:color w:val="000000"/>
          <w:kern w:val="0"/>
          <w:lang w:val="mk-MK"/>
          <w14:ligatures w14:val="none"/>
        </w:rPr>
        <w:t xml:space="preserve"> од овој закон, и тоа:</w:t>
      </w:r>
    </w:p>
    <w:p w14:paraId="5A6B4A2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податоците се со ист квалитет и се предмет на иста безбедност и заштита како и податоците во електронската комуникациска мрежа;</w:t>
      </w:r>
    </w:p>
    <w:p w14:paraId="6109734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на податоците се применуваат соодветни технички и организациони мерки за заштита од случајно или незаконско уништување, случајно губење или изменување, или пак неовластено или незаконско чување обработка, пристап или откривање;</w:t>
      </w:r>
    </w:p>
    <w:p w14:paraId="4298E10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на податоците се применуваат соодветни технички и организациони мерки за да се обезбеди дека до нив може да пристапат само овластени лица на операторот и</w:t>
      </w:r>
    </w:p>
    <w:p w14:paraId="7DFCDE9E" w14:textId="6954ED7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податоците со исклучок на оние до кои што било пристапено и биле зачувани се уништуваат по истекот на периодот за нивно задржување утврден во членот </w:t>
      </w:r>
      <w:r w:rsidR="001B2312" w:rsidRPr="00E37134">
        <w:rPr>
          <w:rFonts w:ascii="Calibri" w:eastAsia="Times New Roman" w:hAnsi="Calibri" w:cs="Calibri"/>
          <w:color w:val="000000"/>
          <w:kern w:val="0"/>
          <w:lang w:val="mk-MK"/>
          <w14:ligatures w14:val="none"/>
        </w:rPr>
        <w:t>211</w:t>
      </w:r>
      <w:r w:rsidRPr="00E37134">
        <w:rPr>
          <w:rFonts w:ascii="Calibri" w:eastAsia="Times New Roman" w:hAnsi="Calibri" w:cs="Calibri"/>
          <w:color w:val="000000"/>
          <w:kern w:val="0"/>
          <w:lang w:val="mk-MK"/>
          <w14:ligatures w14:val="none"/>
        </w:rPr>
        <w:t xml:space="preserve"> став (3) од овој закон.</w:t>
      </w:r>
    </w:p>
    <w:p w14:paraId="68F54BE2"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F737730" w14:textId="77777777" w:rsidR="00EF2540"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Видови на податоци што се задржуваат</w:t>
      </w:r>
    </w:p>
    <w:p w14:paraId="5881E8B9" w14:textId="41FDC4C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D849D7" w:rsidRPr="00E37134">
        <w:rPr>
          <w:rFonts w:ascii="Calibri" w:eastAsia="Times New Roman" w:hAnsi="Calibri" w:cs="Calibri"/>
          <w:b/>
          <w:bCs/>
          <w:color w:val="000000"/>
          <w:kern w:val="0"/>
          <w:lang w:val="mk-MK"/>
          <w14:ligatures w14:val="none"/>
        </w:rPr>
        <w:t>2</w:t>
      </w:r>
      <w:r w:rsidR="00A462E6" w:rsidRPr="00E37134">
        <w:rPr>
          <w:rFonts w:ascii="Calibri" w:eastAsia="Times New Roman" w:hAnsi="Calibri" w:cs="Calibri"/>
          <w:b/>
          <w:bCs/>
          <w:color w:val="000000"/>
          <w:kern w:val="0"/>
          <w:lang w:val="mk-MK"/>
          <w14:ligatures w14:val="none"/>
        </w:rPr>
        <w:t>1</w:t>
      </w:r>
      <w:r w:rsidR="000E1BC6" w:rsidRPr="00E37134">
        <w:rPr>
          <w:rFonts w:ascii="Calibri" w:eastAsia="Times New Roman" w:hAnsi="Calibri" w:cs="Calibri"/>
          <w:b/>
          <w:bCs/>
          <w:color w:val="000000"/>
          <w:kern w:val="0"/>
          <w:lang w:val="mk-MK"/>
          <w14:ligatures w14:val="none"/>
        </w:rPr>
        <w:t>3</w:t>
      </w:r>
    </w:p>
    <w:p w14:paraId="0AC9DE6C"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Операторите се должни да ги задржуваат следниве видови на податоци:</w:t>
      </w:r>
    </w:p>
    <w:p w14:paraId="7D66873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А) податоци што се потребни за следење и идентификување на изворот на комуникацијата:</w:t>
      </w:r>
    </w:p>
    <w:p w14:paraId="615E026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при обезбедување на телефонски услуги преку фиксна или мобилна јавна електронска комуникациска мрежа:</w:t>
      </w:r>
    </w:p>
    <w:p w14:paraId="6E8DFC1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повикувачкиот телефонски број и</w:t>
      </w:r>
    </w:p>
    <w:p w14:paraId="580D92D7"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името и адресата на претплатникот или на регистрираниот корисник;</w:t>
      </w:r>
    </w:p>
    <w:p w14:paraId="1BC725D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при обезбедување на пристап до интернет, електронска пошта и до телефонски услуги преку интернет:</w:t>
      </w:r>
    </w:p>
    <w:p w14:paraId="4203538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доделениот кориснички код за идентификација,</w:t>
      </w:r>
    </w:p>
    <w:p w14:paraId="14A7C17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корисничкиот код за идентификација и телефонскиот број доделен за било каква комуникација при пристап до јавната телефонска мрежа и</w:t>
      </w:r>
    </w:p>
    <w:p w14:paraId="02B5321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името и адресата на претплатникот или на регистрираниот корисник кому му била доделена адреса за интернет-протокол (ИП), кориснички код за идентификација или телефонски број за време на комуникацијата;</w:t>
      </w:r>
    </w:p>
    <w:p w14:paraId="7C4F89F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Б) податоците што се потребни за идентификување на дестинацијата на комуникацијата:</w:t>
      </w:r>
    </w:p>
    <w:p w14:paraId="126D0BB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при обезбедување на телефонски услуги преку фиксна или мобилна јавна електронска комуникациска мрежа:</w:t>
      </w:r>
    </w:p>
    <w:p w14:paraId="7C668E5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повиканите телефонски броеви и кога се работи за дополнителни услуги како што се проследување на повик или пренасочување на повик, бројот или броевите каде што се пренасочува повикот и</w:t>
      </w:r>
    </w:p>
    <w:p w14:paraId="056FA84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името и адресата на </w:t>
      </w:r>
      <w:proofErr w:type="spellStart"/>
      <w:r w:rsidRPr="00E37134">
        <w:rPr>
          <w:rFonts w:ascii="Calibri" w:eastAsia="Times New Roman" w:hAnsi="Calibri" w:cs="Calibri"/>
          <w:color w:val="000000"/>
          <w:kern w:val="0"/>
          <w:lang w:val="mk-MK"/>
          <w14:ligatures w14:val="none"/>
        </w:rPr>
        <w:t>претплатникотили</w:t>
      </w:r>
      <w:proofErr w:type="spellEnd"/>
      <w:r w:rsidRPr="00E37134">
        <w:rPr>
          <w:rFonts w:ascii="Calibri" w:eastAsia="Times New Roman" w:hAnsi="Calibri" w:cs="Calibri"/>
          <w:color w:val="000000"/>
          <w:kern w:val="0"/>
          <w:lang w:val="mk-MK"/>
          <w14:ligatures w14:val="none"/>
        </w:rPr>
        <w:t xml:space="preserve"> регистрираниот корисник;</w:t>
      </w:r>
    </w:p>
    <w:p w14:paraId="27976B4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при обезбедување на електронска пошта и телефонски услуги преку интернет:</w:t>
      </w:r>
    </w:p>
    <w:p w14:paraId="76FA970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корисничкиот код за идентификација или телефонскиот број на примателот на телефонскиот повик преку интернет и</w:t>
      </w:r>
    </w:p>
    <w:p w14:paraId="0681798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името и адресата на претплатникот или регистрираниот корисник и корисничкиот код за идентификација на примателот на телефонскиот повик преку интернет;</w:t>
      </w:r>
    </w:p>
    <w:p w14:paraId="3021207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В) податоци што се потребни за идентификување на датумот, часот и на времетраењето на комуникацијата:</w:t>
      </w:r>
    </w:p>
    <w:p w14:paraId="01E753F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1) при обезбедување на телефонски услуги преку фиксна или мобилна јавна електронска комуникациска мрежа, датумот и часот на почетокот и на крајот на комуникацијата;</w:t>
      </w:r>
    </w:p>
    <w:p w14:paraId="228C0EC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при обезбедување на пристап до интернет, електронска пошта и до телефонски услуги преку интернет:</w:t>
      </w:r>
    </w:p>
    <w:p w14:paraId="7220CEE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датумот и времето на пријавување и одјавување на пристапот до интернет врз основа на одредена временска зона, заедно со ИП-адресата, без разлика дали е динамичка или статичка, што е доделена од оператор на јавни електронски комуникациски мрежи и/или услуги што го обезбедува пристапот до интернет и корисничкиот код за идентификација на претплатникот или на регистрираниот корисник и</w:t>
      </w:r>
    </w:p>
    <w:p w14:paraId="6FAE4B2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датумот и часот на пријавување и одјавување од услугата за електронска пошта или од телефонските услуги преку интернет, врз основа на одредена временска зона;</w:t>
      </w:r>
    </w:p>
    <w:p w14:paraId="0C8541A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 податоци што се потребни за идентификување на типот на комуникацијата:</w:t>
      </w:r>
    </w:p>
    <w:p w14:paraId="6F355A1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при обезбедување на телефонски услуги преку фиксна или мобилна јавна електронска комуникациска мрежа, телефонската услуга што е користена и</w:t>
      </w:r>
    </w:p>
    <w:p w14:paraId="6CCE392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при обезбедување на електронска пошта и телефонски услуги преку интернет - интернет услугата што е користена;</w:t>
      </w:r>
    </w:p>
    <w:p w14:paraId="3E73D03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Д) податоци што се потребни за идентификување на комуникациската опрема на корисникот или на онаа за која се смета дека е негова;</w:t>
      </w:r>
    </w:p>
    <w:p w14:paraId="7C0753E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при обезбедување на телефонски услуги преку фиксна јавна електронска комуникациска мрежа, </w:t>
      </w:r>
      <w:proofErr w:type="spellStart"/>
      <w:r w:rsidRPr="00E37134">
        <w:rPr>
          <w:rFonts w:ascii="Calibri" w:eastAsia="Times New Roman" w:hAnsi="Calibri" w:cs="Calibri"/>
          <w:color w:val="000000"/>
          <w:kern w:val="0"/>
          <w:lang w:val="mk-MK"/>
          <w14:ligatures w14:val="none"/>
        </w:rPr>
        <w:t>повикувачките</w:t>
      </w:r>
      <w:proofErr w:type="spellEnd"/>
      <w:r w:rsidRPr="00E37134">
        <w:rPr>
          <w:rFonts w:ascii="Calibri" w:eastAsia="Times New Roman" w:hAnsi="Calibri" w:cs="Calibri"/>
          <w:color w:val="000000"/>
          <w:kern w:val="0"/>
          <w:lang w:val="mk-MK"/>
          <w14:ligatures w14:val="none"/>
        </w:rPr>
        <w:t xml:space="preserve"> и </w:t>
      </w:r>
      <w:proofErr w:type="spellStart"/>
      <w:r w:rsidRPr="00E37134">
        <w:rPr>
          <w:rFonts w:ascii="Calibri" w:eastAsia="Times New Roman" w:hAnsi="Calibri" w:cs="Calibri"/>
          <w:color w:val="000000"/>
          <w:kern w:val="0"/>
          <w:lang w:val="mk-MK"/>
          <w14:ligatures w14:val="none"/>
        </w:rPr>
        <w:t>повикуваните</w:t>
      </w:r>
      <w:proofErr w:type="spellEnd"/>
      <w:r w:rsidRPr="00E37134">
        <w:rPr>
          <w:rFonts w:ascii="Calibri" w:eastAsia="Times New Roman" w:hAnsi="Calibri" w:cs="Calibri"/>
          <w:color w:val="000000"/>
          <w:kern w:val="0"/>
          <w:lang w:val="mk-MK"/>
          <w14:ligatures w14:val="none"/>
        </w:rPr>
        <w:t xml:space="preserve"> телефонски броеви;</w:t>
      </w:r>
    </w:p>
    <w:p w14:paraId="402A85C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при обезбедување на телефонски услуги преку мобилна јавна електронска комуникациска мрежа:</w:t>
      </w:r>
    </w:p>
    <w:p w14:paraId="3A5C155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повикувачките</w:t>
      </w:r>
      <w:proofErr w:type="spellEnd"/>
      <w:r w:rsidRPr="00E37134">
        <w:rPr>
          <w:rFonts w:ascii="Calibri" w:eastAsia="Times New Roman" w:hAnsi="Calibri" w:cs="Calibri"/>
          <w:color w:val="000000"/>
          <w:kern w:val="0"/>
          <w:lang w:val="mk-MK"/>
          <w14:ligatures w14:val="none"/>
        </w:rPr>
        <w:t xml:space="preserve"> и </w:t>
      </w:r>
      <w:proofErr w:type="spellStart"/>
      <w:r w:rsidRPr="00E37134">
        <w:rPr>
          <w:rFonts w:ascii="Calibri" w:eastAsia="Times New Roman" w:hAnsi="Calibri" w:cs="Calibri"/>
          <w:color w:val="000000"/>
          <w:kern w:val="0"/>
          <w:lang w:val="mk-MK"/>
          <w14:ligatures w14:val="none"/>
        </w:rPr>
        <w:t>повикуваните</w:t>
      </w:r>
      <w:proofErr w:type="spellEnd"/>
      <w:r w:rsidRPr="00E37134">
        <w:rPr>
          <w:rFonts w:ascii="Calibri" w:eastAsia="Times New Roman" w:hAnsi="Calibri" w:cs="Calibri"/>
          <w:color w:val="000000"/>
          <w:kern w:val="0"/>
          <w:lang w:val="mk-MK"/>
          <w14:ligatures w14:val="none"/>
        </w:rPr>
        <w:t xml:space="preserve"> телефонски броеви,</w:t>
      </w:r>
    </w:p>
    <w:p w14:paraId="79AC6F5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меѓународниот идентитет на мобилниот претплатник (IMSI) на </w:t>
      </w:r>
      <w:proofErr w:type="spellStart"/>
      <w:r w:rsidRPr="00E37134">
        <w:rPr>
          <w:rFonts w:ascii="Calibri" w:eastAsia="Times New Roman" w:hAnsi="Calibri" w:cs="Calibri"/>
          <w:color w:val="000000"/>
          <w:kern w:val="0"/>
          <w:lang w:val="mk-MK"/>
          <w14:ligatures w14:val="none"/>
        </w:rPr>
        <w:t>повикувачката</w:t>
      </w:r>
      <w:proofErr w:type="spellEnd"/>
      <w:r w:rsidRPr="00E37134">
        <w:rPr>
          <w:rFonts w:ascii="Calibri" w:eastAsia="Times New Roman" w:hAnsi="Calibri" w:cs="Calibri"/>
          <w:color w:val="000000"/>
          <w:kern w:val="0"/>
          <w:lang w:val="mk-MK"/>
          <w14:ligatures w14:val="none"/>
        </w:rPr>
        <w:t xml:space="preserve"> страна,</w:t>
      </w:r>
    </w:p>
    <w:p w14:paraId="673865A6"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меѓународниот идентитет на мобилниот уред (IMEI) на </w:t>
      </w:r>
      <w:proofErr w:type="spellStart"/>
      <w:r w:rsidRPr="00E37134">
        <w:rPr>
          <w:rFonts w:ascii="Calibri" w:eastAsia="Times New Roman" w:hAnsi="Calibri" w:cs="Calibri"/>
          <w:color w:val="000000"/>
          <w:kern w:val="0"/>
          <w:lang w:val="mk-MK"/>
          <w14:ligatures w14:val="none"/>
        </w:rPr>
        <w:t>повикувачката</w:t>
      </w:r>
      <w:proofErr w:type="spellEnd"/>
      <w:r w:rsidRPr="00E37134">
        <w:rPr>
          <w:rFonts w:ascii="Calibri" w:eastAsia="Times New Roman" w:hAnsi="Calibri" w:cs="Calibri"/>
          <w:color w:val="000000"/>
          <w:kern w:val="0"/>
          <w:lang w:val="mk-MK"/>
          <w14:ligatures w14:val="none"/>
        </w:rPr>
        <w:t xml:space="preserve"> страна,</w:t>
      </w:r>
    </w:p>
    <w:p w14:paraId="79A073A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IMSI на </w:t>
      </w:r>
      <w:proofErr w:type="spellStart"/>
      <w:r w:rsidRPr="00E37134">
        <w:rPr>
          <w:rFonts w:ascii="Calibri" w:eastAsia="Times New Roman" w:hAnsi="Calibri" w:cs="Calibri"/>
          <w:color w:val="000000"/>
          <w:kern w:val="0"/>
          <w:lang w:val="mk-MK"/>
          <w14:ligatures w14:val="none"/>
        </w:rPr>
        <w:t>повикуваната</w:t>
      </w:r>
      <w:proofErr w:type="spellEnd"/>
      <w:r w:rsidRPr="00E37134">
        <w:rPr>
          <w:rFonts w:ascii="Calibri" w:eastAsia="Times New Roman" w:hAnsi="Calibri" w:cs="Calibri"/>
          <w:color w:val="000000"/>
          <w:kern w:val="0"/>
          <w:lang w:val="mk-MK"/>
          <w14:ligatures w14:val="none"/>
        </w:rPr>
        <w:t xml:space="preserve"> страна,</w:t>
      </w:r>
    </w:p>
    <w:p w14:paraId="1B82ED5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IMEI на </w:t>
      </w:r>
      <w:proofErr w:type="spellStart"/>
      <w:r w:rsidRPr="00E37134">
        <w:rPr>
          <w:rFonts w:ascii="Calibri" w:eastAsia="Times New Roman" w:hAnsi="Calibri" w:cs="Calibri"/>
          <w:color w:val="000000"/>
          <w:kern w:val="0"/>
          <w:lang w:val="mk-MK"/>
          <w14:ligatures w14:val="none"/>
        </w:rPr>
        <w:t>повикуваната</w:t>
      </w:r>
      <w:proofErr w:type="spellEnd"/>
      <w:r w:rsidRPr="00E37134">
        <w:rPr>
          <w:rFonts w:ascii="Calibri" w:eastAsia="Times New Roman" w:hAnsi="Calibri" w:cs="Calibri"/>
          <w:color w:val="000000"/>
          <w:kern w:val="0"/>
          <w:lang w:val="mk-MK"/>
          <w14:ligatures w14:val="none"/>
        </w:rPr>
        <w:t xml:space="preserve"> страна и</w:t>
      </w:r>
    </w:p>
    <w:p w14:paraId="08D9257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во случај на анонимна </w:t>
      </w:r>
      <w:proofErr w:type="spellStart"/>
      <w:r w:rsidRPr="00E37134">
        <w:rPr>
          <w:rFonts w:ascii="Calibri" w:eastAsia="Times New Roman" w:hAnsi="Calibri" w:cs="Calibri"/>
          <w:color w:val="000000"/>
          <w:kern w:val="0"/>
          <w:lang w:val="mk-MK"/>
          <w14:ligatures w14:val="none"/>
        </w:rPr>
        <w:t>припејд</w:t>
      </w:r>
      <w:proofErr w:type="spellEnd"/>
      <w:r w:rsidRPr="00E37134">
        <w:rPr>
          <w:rFonts w:ascii="Calibri" w:eastAsia="Times New Roman" w:hAnsi="Calibri" w:cs="Calibri"/>
          <w:color w:val="000000"/>
          <w:kern w:val="0"/>
          <w:lang w:val="mk-MK"/>
          <w14:ligatures w14:val="none"/>
        </w:rPr>
        <w:t>-услуга, датумот и часот на почетното активирање на услугата и ознаката на локацијата (код на ќелија) од каде што била активирана услугата;</w:t>
      </w:r>
    </w:p>
    <w:p w14:paraId="0D7EF27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при обезбедување на пристап до интернет, електронска пошта и до телефонски услуги преку интернет:</w:t>
      </w:r>
    </w:p>
    <w:p w14:paraId="5A2792F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повикувачкиот телефонски број за </w:t>
      </w:r>
      <w:proofErr w:type="spellStart"/>
      <w:r w:rsidRPr="00E37134">
        <w:rPr>
          <w:rFonts w:ascii="Calibri" w:eastAsia="Times New Roman" w:hAnsi="Calibri" w:cs="Calibri"/>
          <w:color w:val="000000"/>
          <w:kern w:val="0"/>
          <w:lang w:val="mk-MK"/>
          <w14:ligatures w14:val="none"/>
        </w:rPr>
        <w:t>dial-up</w:t>
      </w:r>
      <w:proofErr w:type="spellEnd"/>
      <w:r w:rsidRPr="00E37134">
        <w:rPr>
          <w:rFonts w:ascii="Calibri" w:eastAsia="Times New Roman" w:hAnsi="Calibri" w:cs="Calibri"/>
          <w:color w:val="000000"/>
          <w:kern w:val="0"/>
          <w:lang w:val="mk-MK"/>
          <w14:ligatures w14:val="none"/>
        </w:rPr>
        <w:t xml:space="preserve"> пристап и</w:t>
      </w:r>
    </w:p>
    <w:p w14:paraId="3B3E1D98"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дигиталната претплатничка линија (DSL) или </w:t>
      </w:r>
      <w:proofErr w:type="spellStart"/>
      <w:r w:rsidRPr="00E37134">
        <w:rPr>
          <w:rFonts w:ascii="Calibri" w:eastAsia="Times New Roman" w:hAnsi="Calibri" w:cs="Calibri"/>
          <w:color w:val="000000"/>
          <w:kern w:val="0"/>
          <w:lang w:val="mk-MK"/>
          <w14:ligatures w14:val="none"/>
        </w:rPr>
        <w:t>другa</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крајнa</w:t>
      </w:r>
      <w:proofErr w:type="spellEnd"/>
      <w:r w:rsidRPr="00E37134">
        <w:rPr>
          <w:rFonts w:ascii="Calibri" w:eastAsia="Times New Roman" w:hAnsi="Calibri" w:cs="Calibri"/>
          <w:color w:val="000000"/>
          <w:kern w:val="0"/>
          <w:lang w:val="mk-MK"/>
          <w14:ligatures w14:val="none"/>
        </w:rPr>
        <w:t xml:space="preserve"> </w:t>
      </w:r>
      <w:proofErr w:type="spellStart"/>
      <w:r w:rsidRPr="00E37134">
        <w:rPr>
          <w:rFonts w:ascii="Calibri" w:eastAsia="Times New Roman" w:hAnsi="Calibri" w:cs="Calibri"/>
          <w:color w:val="000000"/>
          <w:kern w:val="0"/>
          <w:lang w:val="mk-MK"/>
          <w14:ligatures w14:val="none"/>
        </w:rPr>
        <w:t>точкa</w:t>
      </w:r>
      <w:proofErr w:type="spellEnd"/>
      <w:r w:rsidRPr="00E37134">
        <w:rPr>
          <w:rFonts w:ascii="Calibri" w:eastAsia="Times New Roman" w:hAnsi="Calibri" w:cs="Calibri"/>
          <w:color w:val="000000"/>
          <w:kern w:val="0"/>
          <w:lang w:val="mk-MK"/>
          <w14:ligatures w14:val="none"/>
        </w:rPr>
        <w:t xml:space="preserve"> на иницијаторот на комуникацијата и</w:t>
      </w:r>
    </w:p>
    <w:p w14:paraId="5902207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Ѓ) податоци што се потребни за да се идентификува локацијата на мобилната комуникациска опрема:</w:t>
      </w:r>
    </w:p>
    <w:p w14:paraId="41A463AD"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ознаката за локацијата (код на ќелијата) на почетокот на комуникацијата и</w:t>
      </w:r>
    </w:p>
    <w:p w14:paraId="5A90B3A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податоците за идентификување на географската локација на ќелиите со упатување на нивните ознаки за локација (код на ќелијата) за временскиот период за кој се задржуваат податоците за комуникацијата.</w:t>
      </w:r>
    </w:p>
    <w:p w14:paraId="7C48ABF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 Под телефонска услуга од ставот (1) на овој член се сметаат повици (вклучувајќи говор, говорна пошта и конференциски и податочни повици), дополнителни услуги (вклучувајќи проследување на повик и пренасочување на повик) и испраќањето пораки и мултимедијални услуги (вклучувајќи ја услугата на кратки пораки, подобрени медиумски услуги и мултимедијални услуги).</w:t>
      </w:r>
    </w:p>
    <w:p w14:paraId="0AF8FEB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Податоците од ставот (1) на овој член ги вклучуваат и податоците кои се однесуваат на неуспешните обиди за повик. Оператор нема обврска да ги задржува податоците за повици кои не се воспоставени.</w:t>
      </w:r>
    </w:p>
    <w:p w14:paraId="0D5074F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Операторите не смеат да ги задржуваат податоците што ја откриваат содржината на комуникацијата.</w:t>
      </w:r>
    </w:p>
    <w:p w14:paraId="62A31FC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Операторите се должни да ги задржат податоците од ставови (1) и (3) на овој член за период од 12 месеци од датумот на извршената комуникација.</w:t>
      </w:r>
    </w:p>
    <w:p w14:paraId="2708355F"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Операторите се должни да ги задржуваат податоците за моменталната географска, физичка или логичка локација на терминалната опрема на своите претплатници, односно корисници независно од нивната комуникациска активност. Операторите ги задржуваат овие податоци за последните 72 часа.</w:t>
      </w:r>
    </w:p>
    <w:p w14:paraId="76BFF3D7" w14:textId="3D01E6E2" w:rsidR="00D849D7"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612106B5" w14:textId="65573750" w:rsidR="001C7876" w:rsidRPr="00E37134" w:rsidRDefault="001C7876" w:rsidP="001C7876">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E37134">
        <w:rPr>
          <w:rFonts w:ascii="Calibri" w:eastAsia="Times New Roman" w:hAnsi="Calibri" w:cs="Calibri"/>
          <w:color w:val="000000"/>
          <w:kern w:val="0"/>
          <w:lang w:val="mk-MK"/>
          <w14:ligatures w14:val="none"/>
        </w:rPr>
        <w:t>деветна</w:t>
      </w:r>
      <w:r w:rsidRPr="00E37134">
        <w:rPr>
          <w:rFonts w:ascii="Calibri" w:eastAsia="Times New Roman" w:hAnsi="Calibri" w:cs="Calibri"/>
          <w:color w:val="000000"/>
          <w:kern w:val="0"/>
          <w:lang w:val="mk-MK"/>
          <w14:ligatures w14:val="none"/>
        </w:rPr>
        <w:t>есетта</w:t>
      </w:r>
    </w:p>
    <w:p w14:paraId="4B0B3D3F" w14:textId="77777777" w:rsidR="001C7876" w:rsidRPr="00E37134" w:rsidRDefault="001C7876" w:rsidP="001C7876">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ПРЕКРШОЧЕН ОРГАН</w:t>
      </w:r>
    </w:p>
    <w:p w14:paraId="7DB7659E" w14:textId="5B928236" w:rsidR="001C7876" w:rsidRPr="00E37134" w:rsidRDefault="001C7876" w:rsidP="001C7876">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Надлежност за прекршок</w:t>
      </w:r>
    </w:p>
    <w:p w14:paraId="5BF0EB81" w14:textId="14CDC5C8" w:rsidR="001C7876" w:rsidRPr="00EF2540" w:rsidRDefault="001C7876" w:rsidP="001C7876">
      <w:pPr>
        <w:spacing w:after="100" w:line="240" w:lineRule="auto"/>
        <w:ind w:right="100"/>
        <w:jc w:val="center"/>
        <w:rPr>
          <w:rFonts w:ascii="Calibri" w:eastAsia="Times New Roman" w:hAnsi="Calibri" w:cs="Calibri"/>
          <w:b/>
          <w:bCs/>
          <w:color w:val="000000"/>
          <w:kern w:val="0"/>
          <w:lang w:val="mk-MK"/>
          <w14:ligatures w14:val="none"/>
        </w:rPr>
      </w:pPr>
      <w:r w:rsidRPr="00E37134">
        <w:rPr>
          <w:rFonts w:ascii="Calibri" w:eastAsia="Times New Roman" w:hAnsi="Calibri" w:cs="Calibri"/>
          <w:color w:val="000000"/>
          <w:kern w:val="0"/>
          <w:lang w:val="mk-MK"/>
          <w14:ligatures w14:val="none"/>
        </w:rPr>
        <w:t xml:space="preserve"> </w:t>
      </w:r>
      <w:r w:rsidRPr="00EF2540">
        <w:rPr>
          <w:rFonts w:ascii="Calibri" w:eastAsia="Times New Roman" w:hAnsi="Calibri" w:cs="Calibri"/>
          <w:b/>
          <w:bCs/>
          <w:color w:val="000000"/>
          <w:kern w:val="0"/>
          <w:lang w:val="mk-MK"/>
          <w14:ligatures w14:val="none"/>
        </w:rPr>
        <w:t>Член 21</w:t>
      </w:r>
      <w:r w:rsidR="000E1BC6" w:rsidRPr="00EF2540">
        <w:rPr>
          <w:rFonts w:ascii="Calibri" w:eastAsia="Times New Roman" w:hAnsi="Calibri" w:cs="Calibri"/>
          <w:b/>
          <w:bCs/>
          <w:color w:val="000000"/>
          <w:kern w:val="0"/>
          <w:lang w:val="mk-MK"/>
          <w14:ligatures w14:val="none"/>
        </w:rPr>
        <w:t>4</w:t>
      </w:r>
    </w:p>
    <w:p w14:paraId="4487A4A1" w14:textId="4D53630F"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За прекршоците определени во членовите </w:t>
      </w:r>
      <w:r w:rsidR="000E1BC6" w:rsidRPr="00E37134">
        <w:rPr>
          <w:rFonts w:ascii="Calibri" w:eastAsia="Times New Roman" w:hAnsi="Calibri" w:cs="Calibri"/>
          <w:color w:val="000000"/>
          <w:kern w:val="0"/>
          <w:lang w:val="mk-MK"/>
          <w14:ligatures w14:val="none"/>
        </w:rPr>
        <w:t>218</w:t>
      </w:r>
      <w:r w:rsidRPr="00E37134">
        <w:rPr>
          <w:rFonts w:ascii="Calibri" w:eastAsia="Times New Roman" w:hAnsi="Calibri" w:cs="Calibri"/>
          <w:color w:val="000000"/>
          <w:kern w:val="0"/>
          <w:lang w:val="mk-MK"/>
          <w14:ligatures w14:val="none"/>
        </w:rPr>
        <w:t xml:space="preserve"> и </w:t>
      </w:r>
      <w:r w:rsidR="000E1BC6" w:rsidRPr="00E37134">
        <w:rPr>
          <w:rFonts w:ascii="Calibri" w:eastAsia="Times New Roman" w:hAnsi="Calibri" w:cs="Calibri"/>
          <w:color w:val="000000"/>
          <w:kern w:val="0"/>
          <w:lang w:val="mk-MK"/>
          <w14:ligatures w14:val="none"/>
        </w:rPr>
        <w:t>219</w:t>
      </w:r>
      <w:r w:rsidRPr="00E37134">
        <w:rPr>
          <w:rFonts w:ascii="Calibri" w:eastAsia="Times New Roman" w:hAnsi="Calibri" w:cs="Calibri"/>
          <w:color w:val="000000"/>
          <w:kern w:val="0"/>
          <w:lang w:val="mk-MK"/>
          <w14:ligatures w14:val="none"/>
        </w:rPr>
        <w:t xml:space="preserve"> од овој закон надлежен </w:t>
      </w:r>
      <w:proofErr w:type="spellStart"/>
      <w:r w:rsidRPr="00E37134">
        <w:rPr>
          <w:rFonts w:ascii="Calibri" w:eastAsia="Times New Roman" w:hAnsi="Calibri" w:cs="Calibri"/>
          <w:color w:val="000000"/>
          <w:kern w:val="0"/>
          <w:lang w:val="mk-MK"/>
          <w14:ligatures w14:val="none"/>
        </w:rPr>
        <w:t>прекршочен</w:t>
      </w:r>
      <w:proofErr w:type="spellEnd"/>
      <w:r w:rsidRPr="00E37134">
        <w:rPr>
          <w:rFonts w:ascii="Calibri" w:eastAsia="Times New Roman" w:hAnsi="Calibri" w:cs="Calibri"/>
          <w:color w:val="000000"/>
          <w:kern w:val="0"/>
          <w:lang w:val="mk-MK"/>
          <w14:ligatures w14:val="none"/>
        </w:rPr>
        <w:t xml:space="preserve"> орган е надлежниот суд.</w:t>
      </w:r>
    </w:p>
    <w:p w14:paraId="22C39C7E" w14:textId="60CDB2AC"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За прекршоците определени во членовите </w:t>
      </w:r>
      <w:r w:rsidR="000E1BC6" w:rsidRPr="00E37134">
        <w:rPr>
          <w:rFonts w:ascii="Calibri" w:eastAsia="Times New Roman" w:hAnsi="Calibri" w:cs="Calibri"/>
          <w:color w:val="000000"/>
          <w:kern w:val="0"/>
          <w:lang w:val="mk-MK"/>
          <w14:ligatures w14:val="none"/>
        </w:rPr>
        <w:t>220</w:t>
      </w:r>
      <w:r w:rsidRPr="00E37134">
        <w:rPr>
          <w:rFonts w:ascii="Calibri" w:eastAsia="Times New Roman" w:hAnsi="Calibri" w:cs="Calibri"/>
          <w:color w:val="000000"/>
          <w:kern w:val="0"/>
          <w:lang w:val="mk-MK"/>
          <w14:ligatures w14:val="none"/>
        </w:rPr>
        <w:t xml:space="preserve">, </w:t>
      </w:r>
      <w:r w:rsidR="000E1BC6" w:rsidRPr="00E37134">
        <w:rPr>
          <w:rFonts w:ascii="Calibri" w:eastAsia="Times New Roman" w:hAnsi="Calibri" w:cs="Calibri"/>
          <w:color w:val="000000"/>
          <w:kern w:val="0"/>
          <w:lang w:val="mk-MK"/>
          <w14:ligatures w14:val="none"/>
        </w:rPr>
        <w:t>221</w:t>
      </w:r>
      <w:r w:rsidRPr="00E37134">
        <w:rPr>
          <w:rFonts w:ascii="Calibri" w:eastAsia="Times New Roman" w:hAnsi="Calibri" w:cs="Calibri"/>
          <w:color w:val="000000"/>
          <w:kern w:val="0"/>
          <w:lang w:val="mk-MK"/>
          <w14:ligatures w14:val="none"/>
        </w:rPr>
        <w:t xml:space="preserve">, </w:t>
      </w:r>
      <w:r w:rsidR="000E1BC6" w:rsidRPr="00E37134">
        <w:rPr>
          <w:rFonts w:ascii="Calibri" w:eastAsia="Times New Roman" w:hAnsi="Calibri" w:cs="Calibri"/>
          <w:color w:val="000000"/>
          <w:kern w:val="0"/>
          <w:lang w:val="mk-MK"/>
          <w14:ligatures w14:val="none"/>
        </w:rPr>
        <w:t>222</w:t>
      </w:r>
      <w:r w:rsidRPr="00E37134">
        <w:rPr>
          <w:rFonts w:ascii="Calibri" w:eastAsia="Times New Roman" w:hAnsi="Calibri" w:cs="Calibri"/>
          <w:color w:val="000000"/>
          <w:kern w:val="0"/>
          <w:lang w:val="mk-MK"/>
          <w14:ligatures w14:val="none"/>
        </w:rPr>
        <w:t xml:space="preserve"> и </w:t>
      </w:r>
      <w:r w:rsidR="000E1BC6" w:rsidRPr="00E37134">
        <w:rPr>
          <w:rFonts w:ascii="Calibri" w:eastAsia="Times New Roman" w:hAnsi="Calibri" w:cs="Calibri"/>
          <w:color w:val="000000"/>
          <w:kern w:val="0"/>
          <w:lang w:val="mk-MK"/>
          <w14:ligatures w14:val="none"/>
        </w:rPr>
        <w:t>223</w:t>
      </w:r>
      <w:r w:rsidRPr="00E37134">
        <w:rPr>
          <w:rFonts w:ascii="Calibri" w:eastAsia="Times New Roman" w:hAnsi="Calibri" w:cs="Calibri"/>
          <w:color w:val="000000"/>
          <w:kern w:val="0"/>
          <w:lang w:val="mk-MK"/>
          <w14:ligatures w14:val="none"/>
        </w:rPr>
        <w:t xml:space="preserve"> од овој закон надлежен </w:t>
      </w:r>
      <w:proofErr w:type="spellStart"/>
      <w:r w:rsidRPr="00E37134">
        <w:rPr>
          <w:rFonts w:ascii="Calibri" w:eastAsia="Times New Roman" w:hAnsi="Calibri" w:cs="Calibri"/>
          <w:color w:val="000000"/>
          <w:kern w:val="0"/>
          <w:lang w:val="mk-MK"/>
          <w14:ligatures w14:val="none"/>
        </w:rPr>
        <w:t>прекршочен</w:t>
      </w:r>
      <w:proofErr w:type="spellEnd"/>
      <w:r w:rsidRPr="00E37134">
        <w:rPr>
          <w:rFonts w:ascii="Calibri" w:eastAsia="Times New Roman" w:hAnsi="Calibri" w:cs="Calibri"/>
          <w:color w:val="000000"/>
          <w:kern w:val="0"/>
          <w:lang w:val="mk-MK"/>
          <w14:ligatures w14:val="none"/>
        </w:rPr>
        <w:t xml:space="preserve"> орган е Агенцијата.</w:t>
      </w:r>
    </w:p>
    <w:p w14:paraId="455745BF"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Прекршочната постапка пред Агенцијата ја води и прекршочна санкција изрекува Комисијата за одлучување по прекршок формирана со решение донесено од директорот на Агенцијата.</w:t>
      </w:r>
    </w:p>
    <w:p w14:paraId="401B7E2A"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Комисијата за одлучување по прекршок се состои од три члена од редот на вработените во стручната служба на Агенцијата. Членовите на Комисијата треба да имаат високо образование од правните науки и работно искуство од најмалку три години во областа од кои еден е дипломиран правник со положен правосуден испит кој е претседател на Комисијата.</w:t>
      </w:r>
    </w:p>
    <w:p w14:paraId="79C3D98F"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Мандатот на членовите на Комисијата за одлучување по прекршок е со времетраење од три години со право на повторен избор.</w:t>
      </w:r>
    </w:p>
    <w:p w14:paraId="697E4E04"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Покрај членовите на Комисијата за одлучување по прекршок, директорот на Агенцијата може да определи секретар на Комисијата кој врши административни работи за Комисијата и заменици членови, кои по исклучок, учествуваат во работата на Комисијата во случај на отсуство на некој од членовите.</w:t>
      </w:r>
    </w:p>
    <w:p w14:paraId="2D83CE17"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Начинот на работа на Комисијата за одлучување по прекршок, водењето на евиденција на прекршоците, изречените санкции и донесените одлуки, како и начинот на пристап до информациите кои се содржани во евиденцијата, се уредува со </w:t>
      </w:r>
      <w:bookmarkStart w:id="18" w:name="_Hlk192579471"/>
      <w:r w:rsidRPr="00E37134">
        <w:rPr>
          <w:rFonts w:ascii="Calibri" w:eastAsia="Times New Roman" w:hAnsi="Calibri" w:cs="Calibri"/>
          <w:color w:val="000000"/>
          <w:kern w:val="0"/>
          <w:lang w:val="mk-MK"/>
          <w14:ligatures w14:val="none"/>
        </w:rPr>
        <w:t xml:space="preserve">Деловник за работа на Комисијата за одлучување по прекршок </w:t>
      </w:r>
      <w:bookmarkEnd w:id="18"/>
      <w:r w:rsidRPr="00E37134">
        <w:rPr>
          <w:rFonts w:ascii="Calibri" w:eastAsia="Times New Roman" w:hAnsi="Calibri" w:cs="Calibri"/>
          <w:color w:val="000000"/>
          <w:kern w:val="0"/>
          <w:lang w:val="mk-MK"/>
          <w14:ligatures w14:val="none"/>
        </w:rPr>
        <w:t>што го донесува директорот на Агенцијата.</w:t>
      </w:r>
    </w:p>
    <w:p w14:paraId="34860BA4"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(8) Против решенијата на Комисијата за одлучување по прекршок со кои се изрекува прекршочна санкција може да се поведе </w:t>
      </w:r>
      <w:proofErr w:type="spellStart"/>
      <w:r w:rsidRPr="00E37134">
        <w:rPr>
          <w:rFonts w:ascii="Calibri" w:eastAsia="Times New Roman" w:hAnsi="Calibri" w:cs="Calibri"/>
          <w:color w:val="000000"/>
          <w:kern w:val="0"/>
          <w:lang w:val="mk-MK"/>
          <w14:ligatures w14:val="none"/>
        </w:rPr>
        <w:t>управен</w:t>
      </w:r>
      <w:proofErr w:type="spellEnd"/>
      <w:r w:rsidRPr="00E37134">
        <w:rPr>
          <w:rFonts w:ascii="Calibri" w:eastAsia="Times New Roman" w:hAnsi="Calibri" w:cs="Calibri"/>
          <w:color w:val="000000"/>
          <w:kern w:val="0"/>
          <w:lang w:val="mk-MK"/>
          <w14:ligatures w14:val="none"/>
        </w:rPr>
        <w:t xml:space="preserve"> спор.</w:t>
      </w:r>
    </w:p>
    <w:p w14:paraId="157970C4"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 Член на Комисијата за одлучување по прекршок може да се разреши:</w:t>
      </w:r>
    </w:p>
    <w:p w14:paraId="6EE7CF0A" w14:textId="77777777" w:rsidR="001C7876" w:rsidRPr="00E37134" w:rsidRDefault="001C7876"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со истекот на времето за кое е именуван;</w:t>
      </w:r>
    </w:p>
    <w:p w14:paraId="4DFEA98B" w14:textId="77777777" w:rsidR="001C7876" w:rsidRPr="00E37134" w:rsidRDefault="001C7876"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по негово барање;</w:t>
      </w:r>
    </w:p>
    <w:p w14:paraId="3DBB1D87" w14:textId="77777777" w:rsidR="001C7876" w:rsidRPr="00E37134" w:rsidRDefault="001C7876"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со исполнување на условите за старосна пензија согласно со закон;</w:t>
      </w:r>
    </w:p>
    <w:p w14:paraId="4E688A53" w14:textId="77777777" w:rsidR="001C7876" w:rsidRPr="00E37134" w:rsidRDefault="001C7876"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ако биде осуден со правосилна судска пресуда за кривично дело на безусловна казна затвор од најмалку шест месеци;</w:t>
      </w:r>
    </w:p>
    <w:p w14:paraId="1B8F7A88" w14:textId="77777777" w:rsidR="001C7876" w:rsidRPr="00E37134" w:rsidRDefault="001C7876"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ако му се утврди трајна неспособност;</w:t>
      </w:r>
    </w:p>
    <w:p w14:paraId="6A5C67DB" w14:textId="77777777" w:rsidR="001C7876" w:rsidRPr="00E37134" w:rsidRDefault="001C7876"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ако се утврди прекршување на прописите за водење на прекршочната постапка со правосилна одлука;</w:t>
      </w:r>
    </w:p>
    <w:p w14:paraId="76091C17" w14:textId="77777777" w:rsidR="001C7876" w:rsidRPr="00E37134" w:rsidRDefault="001C7876"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ако не ги исполнува обврските кои произлегуваат од работењето во Комисијата за одлучување по прекршок или</w:t>
      </w:r>
    </w:p>
    <w:p w14:paraId="56878EE6" w14:textId="77777777" w:rsidR="001C7876" w:rsidRPr="00E37134" w:rsidRDefault="001C7876" w:rsidP="00D918E2">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ако не пријавил постоење на конфликт на интереси за случај за кој решава Комисијата за одлучување по прекршок.</w:t>
      </w:r>
    </w:p>
    <w:p w14:paraId="2981E0CD"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Предлог за разрешување на член на Комисијата за одлучување по прекршок за случаите од ставот (9) точки од 3 до 8 на овој член поднесува претседателот на Комисијата до директорот на Агенцијата.</w:t>
      </w:r>
    </w:p>
    <w:p w14:paraId="7699EABE"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 Комисијата за одлучување по прекршок има право да изведува докази и да собира податоци кои се неопходни за утврдување на прекршокот, како и да врши други работи и презема дејствија утврдени со овој закон, Законот за прекршоците и/или со друг закон.</w:t>
      </w:r>
    </w:p>
    <w:p w14:paraId="09CF65CD"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(12) Членовите на Комисијата за одлучување по прекршок се самостојни и независни во работата на Комисијата и одлучуваат врз основа на своето стручно знаење и самостојно убедување.</w:t>
      </w:r>
    </w:p>
    <w:p w14:paraId="748116CD"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(13) Комисијата за одлучување по прекршок работи во совет, а одлучува со мнозинство гласови од вкупниот број членови.</w:t>
      </w:r>
    </w:p>
    <w:p w14:paraId="1754B28F"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(14) Комисијата за одлучување по прекршок води единствена евиденција на прекршоците, изречените санкции и донесените одлуки на начин утврден во Деловникот за работа на Комисијата за одлучување по прекршок.</w:t>
      </w:r>
    </w:p>
    <w:p w14:paraId="2752C3A2"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(15) Евиденцијата од ставот (14) на овој член ги содржи следниве лични податоци име и презиме, единствен матичен број на </w:t>
      </w:r>
      <w:proofErr w:type="spellStart"/>
      <w:r w:rsidRPr="00E37134">
        <w:rPr>
          <w:rFonts w:ascii="Calibri" w:eastAsia="Times New Roman" w:hAnsi="Calibri" w:cs="Calibri"/>
          <w:color w:val="000000"/>
          <w:kern w:val="0"/>
          <w:lang w:val="mk-MK"/>
          <w14:ligatures w14:val="none"/>
        </w:rPr>
        <w:t>граѓанинот</w:t>
      </w:r>
      <w:proofErr w:type="spellEnd"/>
      <w:r w:rsidRPr="00E37134">
        <w:rPr>
          <w:rFonts w:ascii="Calibri" w:eastAsia="Times New Roman" w:hAnsi="Calibri" w:cs="Calibri"/>
          <w:color w:val="000000"/>
          <w:kern w:val="0"/>
          <w:lang w:val="mk-MK"/>
          <w14:ligatures w14:val="none"/>
        </w:rPr>
        <w:t xml:space="preserve"> (ЕМБГ), место и датум на раѓање, место на живеење, улица и број, адреса на привременото престојувалиште, занимање, државјанство, ако физичкото лице е странец, тогаш наместо ЕМБГ број на патната исправа, а за одговорно лице во правното лице и функцијата што ја врши во тоа правно лице. Рокот на чување на личните податоци е пет години од денот на правосилноста на одлуката на изречената санкција.</w:t>
      </w:r>
    </w:p>
    <w:p w14:paraId="2D27F3B9" w14:textId="77777777" w:rsidR="001C7876" w:rsidRPr="00E37134" w:rsidRDefault="001C7876" w:rsidP="001C7876">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w:t>
      </w:r>
    </w:p>
    <w:p w14:paraId="70BDB9D3" w14:textId="77777777" w:rsidR="001C7876" w:rsidRPr="00E37134" w:rsidRDefault="001C7876" w:rsidP="001C7876">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Порамнување</w:t>
      </w:r>
    </w:p>
    <w:p w14:paraId="358DBF50" w14:textId="36C881C1" w:rsidR="001C7876" w:rsidRPr="00EF2540" w:rsidRDefault="001C7876" w:rsidP="001C7876">
      <w:pPr>
        <w:spacing w:after="100" w:line="240" w:lineRule="auto"/>
        <w:ind w:right="100"/>
        <w:jc w:val="center"/>
        <w:rPr>
          <w:rFonts w:ascii="Calibri" w:eastAsia="Times New Roman" w:hAnsi="Calibri" w:cs="Calibri"/>
          <w:b/>
          <w:bCs/>
          <w:color w:val="000000"/>
          <w:kern w:val="0"/>
          <w:lang w:val="mk-MK"/>
          <w14:ligatures w14:val="none"/>
        </w:rPr>
      </w:pPr>
      <w:r w:rsidRPr="00EF2540">
        <w:rPr>
          <w:rFonts w:ascii="Calibri" w:eastAsia="Times New Roman" w:hAnsi="Calibri" w:cs="Calibri"/>
          <w:b/>
          <w:bCs/>
          <w:color w:val="000000"/>
          <w:kern w:val="0"/>
          <w:lang w:val="mk-MK"/>
          <w14:ligatures w14:val="none"/>
        </w:rPr>
        <w:t xml:space="preserve"> Член 21</w:t>
      </w:r>
      <w:r w:rsidR="000E1BC6" w:rsidRPr="00EF2540">
        <w:rPr>
          <w:rFonts w:ascii="Calibri" w:eastAsia="Times New Roman" w:hAnsi="Calibri" w:cs="Calibri"/>
          <w:b/>
          <w:bCs/>
          <w:color w:val="000000"/>
          <w:kern w:val="0"/>
          <w:lang w:val="mk-MK"/>
          <w14:ligatures w14:val="none"/>
        </w:rPr>
        <w:t>5</w:t>
      </w:r>
    </w:p>
    <w:p w14:paraId="19F126A6"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Пред поднесување на барање за прекршочна постапка за прекршоците утврдени во членовите 182, 183, 184 и 185 од во овој закон се спроведува постапка за порамнување согласно со Законот за прекршоците.</w:t>
      </w:r>
    </w:p>
    <w:p w14:paraId="536465D3" w14:textId="77777777" w:rsidR="001C7876" w:rsidRPr="00E37134" w:rsidRDefault="001C7876" w:rsidP="001C7876">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 </w:t>
      </w:r>
    </w:p>
    <w:p w14:paraId="4DA34058" w14:textId="77777777" w:rsidR="001C7876" w:rsidRPr="00E37134" w:rsidRDefault="001C7876" w:rsidP="001C7876">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Застареност</w:t>
      </w:r>
    </w:p>
    <w:p w14:paraId="0D784F76" w14:textId="45828BD1" w:rsidR="001C7876" w:rsidRPr="00EF2540" w:rsidRDefault="001C7876" w:rsidP="001C7876">
      <w:pPr>
        <w:spacing w:after="100" w:line="240" w:lineRule="auto"/>
        <w:ind w:right="100"/>
        <w:jc w:val="center"/>
        <w:rPr>
          <w:rFonts w:ascii="Calibri" w:eastAsia="Times New Roman" w:hAnsi="Calibri" w:cs="Calibri"/>
          <w:b/>
          <w:bCs/>
          <w:color w:val="000000"/>
          <w:kern w:val="0"/>
          <w:lang w:val="mk-MK"/>
          <w14:ligatures w14:val="none"/>
        </w:rPr>
      </w:pPr>
      <w:r w:rsidRPr="00EF2540">
        <w:rPr>
          <w:rFonts w:ascii="Calibri" w:eastAsia="Times New Roman" w:hAnsi="Calibri" w:cs="Calibri"/>
          <w:b/>
          <w:bCs/>
          <w:color w:val="000000"/>
          <w:kern w:val="0"/>
          <w:lang w:val="mk-MK"/>
          <w14:ligatures w14:val="none"/>
        </w:rPr>
        <w:t>Член 21</w:t>
      </w:r>
      <w:r w:rsidR="000E1BC6" w:rsidRPr="00EF2540">
        <w:rPr>
          <w:rFonts w:ascii="Calibri" w:eastAsia="Times New Roman" w:hAnsi="Calibri" w:cs="Calibri"/>
          <w:b/>
          <w:bCs/>
          <w:color w:val="000000"/>
          <w:kern w:val="0"/>
          <w:lang w:val="mk-MK"/>
          <w14:ligatures w14:val="none"/>
        </w:rPr>
        <w:t>6</w:t>
      </w:r>
    </w:p>
    <w:p w14:paraId="5B8D08E7"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Прекршочната постапка не може да се поведе ниту да се води ако поминат три години од денот кога е сторена повредата на некое право загарантирано со овој закон.</w:t>
      </w:r>
    </w:p>
    <w:p w14:paraId="4C9B781C"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Застарувањето на </w:t>
      </w:r>
      <w:proofErr w:type="spellStart"/>
      <w:r w:rsidRPr="00E37134">
        <w:rPr>
          <w:rFonts w:ascii="Calibri" w:eastAsia="Times New Roman" w:hAnsi="Calibri" w:cs="Calibri"/>
          <w:color w:val="000000"/>
          <w:kern w:val="0"/>
          <w:lang w:val="mk-MK"/>
          <w14:ligatures w14:val="none"/>
        </w:rPr>
        <w:t>прекршочното</w:t>
      </w:r>
      <w:proofErr w:type="spellEnd"/>
      <w:r w:rsidRPr="00E37134">
        <w:rPr>
          <w:rFonts w:ascii="Calibri" w:eastAsia="Times New Roman" w:hAnsi="Calibri" w:cs="Calibri"/>
          <w:color w:val="000000"/>
          <w:kern w:val="0"/>
          <w:lang w:val="mk-MK"/>
          <w14:ligatures w14:val="none"/>
        </w:rPr>
        <w:t xml:space="preserve"> гонење започнува од денот кога се дознало за повредата на некое право загарантирано со овој закон.</w:t>
      </w:r>
    </w:p>
    <w:p w14:paraId="035B9D1F"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Застарувањето не тече за времето за кое според законот гонење не може да започне или да продолжи.</w:t>
      </w:r>
    </w:p>
    <w:p w14:paraId="6CA764A8" w14:textId="77777777"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Застарувањето се прекинува со секое процесно дејствие што се презема заради гонење на сторителот на повредата. Застарувањето се прекинува и кога сторителот во времето додека тече рокот на застареноста стори, исто така, тежок или потежок прекршок. По секој прекин застарувањето започнува повторно да тече.</w:t>
      </w:r>
    </w:p>
    <w:p w14:paraId="2C34333E" w14:textId="6CCD7C49" w:rsidR="001C7876" w:rsidRPr="00E37134" w:rsidRDefault="001C7876"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Застареност на </w:t>
      </w:r>
      <w:proofErr w:type="spellStart"/>
      <w:r w:rsidRPr="00E37134">
        <w:rPr>
          <w:rFonts w:ascii="Calibri" w:eastAsia="Times New Roman" w:hAnsi="Calibri" w:cs="Calibri"/>
          <w:color w:val="000000"/>
          <w:kern w:val="0"/>
          <w:lang w:val="mk-MK"/>
          <w14:ligatures w14:val="none"/>
        </w:rPr>
        <w:t>прекршочното</w:t>
      </w:r>
      <w:proofErr w:type="spellEnd"/>
      <w:r w:rsidRPr="00E37134">
        <w:rPr>
          <w:rFonts w:ascii="Calibri" w:eastAsia="Times New Roman" w:hAnsi="Calibri" w:cs="Calibri"/>
          <w:color w:val="000000"/>
          <w:kern w:val="0"/>
          <w:lang w:val="mk-MK"/>
          <w14:ligatures w14:val="none"/>
        </w:rPr>
        <w:t xml:space="preserve"> гонење настанува во секој случај кога ќе измине два пати онолку време колку што според закон се бара за застареност на </w:t>
      </w:r>
      <w:proofErr w:type="spellStart"/>
      <w:r w:rsidRPr="00E37134">
        <w:rPr>
          <w:rFonts w:ascii="Calibri" w:eastAsia="Times New Roman" w:hAnsi="Calibri" w:cs="Calibri"/>
          <w:color w:val="000000"/>
          <w:kern w:val="0"/>
          <w:lang w:val="mk-MK"/>
          <w14:ligatures w14:val="none"/>
        </w:rPr>
        <w:t>прекршочното</w:t>
      </w:r>
      <w:proofErr w:type="spellEnd"/>
      <w:r w:rsidRPr="00E37134">
        <w:rPr>
          <w:rFonts w:ascii="Calibri" w:eastAsia="Times New Roman" w:hAnsi="Calibri" w:cs="Calibri"/>
          <w:color w:val="000000"/>
          <w:kern w:val="0"/>
          <w:lang w:val="mk-MK"/>
          <w14:ligatures w14:val="none"/>
        </w:rPr>
        <w:t xml:space="preserve"> гонење.</w:t>
      </w:r>
    </w:p>
    <w:p w14:paraId="12EA228D" w14:textId="77777777" w:rsidR="001C7876" w:rsidRPr="00E37134" w:rsidRDefault="001C7876" w:rsidP="00266B93">
      <w:pPr>
        <w:spacing w:after="100" w:line="240" w:lineRule="auto"/>
        <w:ind w:right="100"/>
        <w:jc w:val="center"/>
        <w:rPr>
          <w:rFonts w:ascii="Calibri" w:eastAsia="Times New Roman" w:hAnsi="Calibri" w:cs="Calibri"/>
          <w:color w:val="000000"/>
          <w:kern w:val="0"/>
          <w:lang w:val="mk-MK"/>
          <w14:ligatures w14:val="none"/>
        </w:rPr>
      </w:pPr>
    </w:p>
    <w:p w14:paraId="36C56084" w14:textId="0567A05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Глава </w:t>
      </w:r>
      <w:r w:rsidR="00E37134">
        <w:rPr>
          <w:rFonts w:ascii="Calibri" w:eastAsia="Times New Roman" w:hAnsi="Calibri" w:cs="Calibri"/>
          <w:color w:val="000000"/>
          <w:kern w:val="0"/>
          <w:lang w:val="mk-MK"/>
          <w14:ligatures w14:val="none"/>
        </w:rPr>
        <w:t>дваесетта</w:t>
      </w:r>
    </w:p>
    <w:p w14:paraId="4D148A1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ПРЕКРШОЧНИ ОДРЕДБИ</w:t>
      </w:r>
    </w:p>
    <w:p w14:paraId="31776C58" w14:textId="6597DB5A" w:rsidR="00266B93" w:rsidRPr="00E37134" w:rsidRDefault="00266B93" w:rsidP="00D849D7">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 Користење на </w:t>
      </w:r>
      <w:proofErr w:type="spellStart"/>
      <w:r w:rsidRPr="00E37134">
        <w:rPr>
          <w:rFonts w:ascii="Calibri" w:eastAsia="Times New Roman" w:hAnsi="Calibri" w:cs="Calibri"/>
          <w:color w:val="000000"/>
          <w:kern w:val="0"/>
          <w:lang w:val="mk-MK"/>
          <w14:ligatures w14:val="none"/>
        </w:rPr>
        <w:t>радиофрекфенции</w:t>
      </w:r>
      <w:proofErr w:type="spellEnd"/>
      <w:r w:rsidRPr="00E37134">
        <w:rPr>
          <w:rFonts w:ascii="Calibri" w:eastAsia="Times New Roman" w:hAnsi="Calibri" w:cs="Calibri"/>
          <w:color w:val="000000"/>
          <w:kern w:val="0"/>
          <w:lang w:val="mk-MK"/>
          <w14:ligatures w14:val="none"/>
        </w:rPr>
        <w:t xml:space="preserve"> без одобрение за користење на </w:t>
      </w:r>
      <w:proofErr w:type="spellStart"/>
      <w:r w:rsidRPr="00E37134">
        <w:rPr>
          <w:rFonts w:ascii="Calibri" w:eastAsia="Times New Roman" w:hAnsi="Calibri" w:cs="Calibri"/>
          <w:color w:val="000000"/>
          <w:kern w:val="0"/>
          <w:lang w:val="mk-MK"/>
          <w14:ligatures w14:val="none"/>
        </w:rPr>
        <w:t>радиофрекфенции</w:t>
      </w:r>
      <w:proofErr w:type="spellEnd"/>
    </w:p>
    <w:p w14:paraId="127ADEB3" w14:textId="5E860BB2" w:rsidR="00D849D7" w:rsidRPr="00E37134" w:rsidRDefault="00D849D7" w:rsidP="00D849D7">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Член 2</w:t>
      </w:r>
      <w:r w:rsidR="0013039B" w:rsidRPr="00E37134">
        <w:rPr>
          <w:rFonts w:ascii="Calibri" w:eastAsia="Times New Roman" w:hAnsi="Calibri" w:cs="Calibri"/>
          <w:b/>
          <w:bCs/>
          <w:color w:val="000000"/>
          <w:kern w:val="0"/>
          <w:lang w:val="mk-MK"/>
          <w14:ligatures w14:val="none"/>
        </w:rPr>
        <w:t>1</w:t>
      </w:r>
      <w:r w:rsidR="000A0376" w:rsidRPr="00E37134">
        <w:rPr>
          <w:rFonts w:ascii="Calibri" w:eastAsia="Times New Roman" w:hAnsi="Calibri" w:cs="Calibri"/>
          <w:b/>
          <w:bCs/>
          <w:color w:val="000000"/>
          <w:kern w:val="0"/>
          <w:lang w:val="mk-MK"/>
          <w14:ligatures w14:val="none"/>
        </w:rPr>
        <w:t>7</w:t>
      </w:r>
    </w:p>
    <w:p w14:paraId="4D844369" w14:textId="0DC6FA85" w:rsidR="00266B93" w:rsidRPr="00E37134" w:rsidRDefault="00D849D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ab/>
      </w:r>
      <w:r w:rsidR="00266B93" w:rsidRPr="00E37134">
        <w:rPr>
          <w:rFonts w:ascii="Calibri" w:eastAsia="Times New Roman" w:hAnsi="Calibri" w:cs="Calibri"/>
          <w:color w:val="000000"/>
          <w:kern w:val="0"/>
          <w:lang w:val="mk-MK"/>
          <w14:ligatures w14:val="none"/>
        </w:rPr>
        <w:t>(1)</w:t>
      </w:r>
      <w:r w:rsidR="00266B93" w:rsidRPr="00E37134">
        <w:rPr>
          <w:rFonts w:ascii="Times New Roman" w:eastAsia="Times New Roman" w:hAnsi="Times New Roman" w:cs="Times New Roman"/>
          <w:color w:val="000000"/>
          <w:kern w:val="0"/>
          <w:sz w:val="14"/>
          <w:szCs w:val="14"/>
          <w:lang w:val="mk-MK"/>
          <w14:ligatures w14:val="none"/>
        </w:rPr>
        <w:t>     </w:t>
      </w:r>
      <w:r w:rsidR="00266B93" w:rsidRPr="00E37134">
        <w:rPr>
          <w:rFonts w:ascii="Calibri" w:eastAsia="Times New Roman" w:hAnsi="Calibri" w:cs="Calibri"/>
          <w:color w:val="000000"/>
          <w:kern w:val="0"/>
          <w:lang w:val="mk-MK"/>
          <w14:ligatures w14:val="none"/>
        </w:rPr>
        <w:t xml:space="preserve">Глоба во износ од 10.000 до 50.000 евра во денарска противвредност ќе му се изрече на правно лице кое користи </w:t>
      </w:r>
      <w:proofErr w:type="spellStart"/>
      <w:r w:rsidR="00266B93" w:rsidRPr="00E37134">
        <w:rPr>
          <w:rFonts w:ascii="Calibri" w:eastAsia="Times New Roman" w:hAnsi="Calibri" w:cs="Calibri"/>
          <w:color w:val="000000"/>
          <w:kern w:val="0"/>
          <w:lang w:val="mk-MK"/>
          <w14:ligatures w14:val="none"/>
        </w:rPr>
        <w:t>радиофрекфенции</w:t>
      </w:r>
      <w:proofErr w:type="spellEnd"/>
      <w:r w:rsidR="00266B93" w:rsidRPr="00E37134">
        <w:rPr>
          <w:rFonts w:ascii="Calibri" w:eastAsia="Times New Roman" w:hAnsi="Calibri" w:cs="Calibri"/>
          <w:color w:val="000000"/>
          <w:kern w:val="0"/>
          <w:lang w:val="mk-MK"/>
          <w14:ligatures w14:val="none"/>
        </w:rPr>
        <w:t xml:space="preserve"> без одобрение за користење на </w:t>
      </w:r>
      <w:proofErr w:type="spellStart"/>
      <w:r w:rsidR="00266B93" w:rsidRPr="00E37134">
        <w:rPr>
          <w:rFonts w:ascii="Calibri" w:eastAsia="Times New Roman" w:hAnsi="Calibri" w:cs="Calibri"/>
          <w:color w:val="000000"/>
          <w:kern w:val="0"/>
          <w:lang w:val="mk-MK"/>
          <w14:ligatures w14:val="none"/>
        </w:rPr>
        <w:t>радиофрекфенции</w:t>
      </w:r>
      <w:proofErr w:type="spellEnd"/>
      <w:r w:rsidR="00266B93" w:rsidRPr="00E37134">
        <w:rPr>
          <w:rFonts w:ascii="Calibri" w:eastAsia="Times New Roman" w:hAnsi="Calibri" w:cs="Calibri"/>
          <w:color w:val="000000"/>
          <w:kern w:val="0"/>
          <w:lang w:val="mk-MK"/>
          <w14:ligatures w14:val="none"/>
        </w:rPr>
        <w:t xml:space="preserve"> за вршење на радиодифузна дејност и со тоа за себе стекнува имотна корист.</w:t>
      </w:r>
    </w:p>
    <w:p w14:paraId="661AEC0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Глоба во износ од 1.000 до 2.500 евра во денарска противвредност ќе му се изрече на физичко лице и трговец-поединец за прекршоците од ставот (1) на овој член.</w:t>
      </w:r>
    </w:p>
    <w:p w14:paraId="31DCF2E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Глоба во износ од 2.000 до 5.000 евра во денарска противвредност ќе му се изрече на одговорното лице во правното лице за прекршоците од ставот (1) на овој член.</w:t>
      </w:r>
    </w:p>
    <w:p w14:paraId="045F4A29"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6ACA9E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Прекршоци</w:t>
      </w:r>
    </w:p>
    <w:p w14:paraId="0C690485" w14:textId="09AFBBD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D849D7" w:rsidRPr="00E37134">
        <w:rPr>
          <w:rFonts w:ascii="Calibri" w:eastAsia="Times New Roman" w:hAnsi="Calibri" w:cs="Calibri"/>
          <w:b/>
          <w:bCs/>
          <w:color w:val="000000"/>
          <w:kern w:val="0"/>
          <w:lang w:val="mk-MK"/>
          <w14:ligatures w14:val="none"/>
        </w:rPr>
        <w:t>21</w:t>
      </w:r>
      <w:r w:rsidR="000A0376" w:rsidRPr="00E37134">
        <w:rPr>
          <w:rFonts w:ascii="Calibri" w:eastAsia="Times New Roman" w:hAnsi="Calibri" w:cs="Calibri"/>
          <w:b/>
          <w:bCs/>
          <w:color w:val="000000"/>
          <w:kern w:val="0"/>
          <w:lang w:val="mk-MK"/>
          <w14:ligatures w14:val="none"/>
        </w:rPr>
        <w:t>8</w:t>
      </w:r>
    </w:p>
    <w:p w14:paraId="33DF2AD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Глоба во износ од 7% до 10% од вкупниот годишен приход на правното лице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започнало да работи, ќе му се изрече за прекршок на правно лице, ако:</w:t>
      </w:r>
    </w:p>
    <w:p w14:paraId="137B9A15" w14:textId="35C5780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не достави нотификација до Агенцијата, пред да започне со обезбедување на јавни електронски комуникациски мрежи и/или услуги (член </w:t>
      </w:r>
      <w:r w:rsidR="000A0376" w:rsidRPr="00E37134">
        <w:rPr>
          <w:rFonts w:ascii="Calibri" w:eastAsia="Times New Roman" w:hAnsi="Calibri" w:cs="Calibri"/>
          <w:color w:val="000000"/>
          <w:kern w:val="0"/>
          <w:lang w:val="mk-MK"/>
          <w14:ligatures w14:val="none"/>
        </w:rPr>
        <w:t>59</w:t>
      </w:r>
      <w:r w:rsidRPr="00E37134">
        <w:rPr>
          <w:rFonts w:ascii="Calibri" w:eastAsia="Times New Roman" w:hAnsi="Calibri" w:cs="Calibri"/>
          <w:color w:val="000000"/>
          <w:kern w:val="0"/>
          <w:lang w:val="mk-MK"/>
          <w14:ligatures w14:val="none"/>
        </w:rPr>
        <w:t xml:space="preserve"> став (1));</w:t>
      </w:r>
    </w:p>
    <w:p w14:paraId="07D2C38A" w14:textId="739B61D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не одговори на барање за пристап или интерконекција, или не го склучи договорот за интерконекција или пристап во роковите утврдени во членот </w:t>
      </w:r>
      <w:r w:rsidR="000A0376" w:rsidRPr="00E37134">
        <w:rPr>
          <w:rFonts w:ascii="Calibri" w:eastAsia="Times New Roman" w:hAnsi="Calibri" w:cs="Calibri"/>
          <w:color w:val="000000"/>
          <w:kern w:val="0"/>
          <w:lang w:val="mk-MK"/>
          <w14:ligatures w14:val="none"/>
        </w:rPr>
        <w:t>78</w:t>
      </w:r>
      <w:r w:rsidRPr="00E37134">
        <w:rPr>
          <w:rFonts w:ascii="Calibri" w:eastAsia="Times New Roman" w:hAnsi="Calibri" w:cs="Calibri"/>
          <w:color w:val="000000"/>
          <w:kern w:val="0"/>
          <w:lang w:val="mk-MK"/>
          <w14:ligatures w14:val="none"/>
        </w:rPr>
        <w:t xml:space="preserve"> став (4) од овој закон;</w:t>
      </w:r>
    </w:p>
    <w:p w14:paraId="3BA4498B" w14:textId="299DEE06" w:rsidR="00266B93" w:rsidRPr="00E37134" w:rsidRDefault="00266B93" w:rsidP="000A0376">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3) не задоволи барање за интерконекција или пристап на било која точка во неговата мрежа, каде што е технички можно, вклучувајќи и пристап на точки што не претставуваат завршни точки на мрежата(член 7</w:t>
      </w:r>
      <w:r w:rsidR="000A0376"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став (5));</w:t>
      </w:r>
    </w:p>
    <w:p w14:paraId="28A62D1E" w14:textId="2AC12AD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на Агенцијата не и ги достави склучените договори за интерконекција или пристап, согласно со членот 7</w:t>
      </w:r>
      <w:r w:rsidR="000A0376"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став (7) од овој закон;</w:t>
      </w:r>
    </w:p>
    <w:p w14:paraId="0A1DA6A7" w14:textId="4F95E2C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не постапува по регулаторните обврски наметнати од Агенцијата за големопродажните и малопродажните услуги кои ги нуди во роаминг (член </w:t>
      </w:r>
      <w:r w:rsidR="000A0376" w:rsidRPr="00E37134">
        <w:rPr>
          <w:rFonts w:ascii="Calibri" w:eastAsia="Times New Roman" w:hAnsi="Calibri" w:cs="Calibri"/>
          <w:color w:val="000000"/>
          <w:kern w:val="0"/>
          <w:lang w:val="mk-MK"/>
          <w14:ligatures w14:val="none"/>
        </w:rPr>
        <w:t>81</w:t>
      </w:r>
      <w:r w:rsidRPr="00E37134">
        <w:rPr>
          <w:rFonts w:ascii="Calibri" w:eastAsia="Times New Roman" w:hAnsi="Calibri" w:cs="Calibri"/>
          <w:color w:val="000000"/>
          <w:kern w:val="0"/>
          <w:lang w:val="mk-MK"/>
          <w14:ligatures w14:val="none"/>
        </w:rPr>
        <w:t xml:space="preserve"> став (1));</w:t>
      </w:r>
    </w:p>
    <w:p w14:paraId="2E8F0479" w14:textId="4429061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се здобива со сопственост на комуникациски мрежи, спротивно на забраната утврдена во овој закон;</w:t>
      </w:r>
    </w:p>
    <w:p w14:paraId="3FAB6B73" w14:textId="74DB837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не објави информации согласно член </w:t>
      </w:r>
      <w:r w:rsidR="000A0376" w:rsidRPr="00E37134">
        <w:rPr>
          <w:rFonts w:ascii="Calibri" w:eastAsia="Times New Roman" w:hAnsi="Calibri" w:cs="Calibri"/>
          <w:color w:val="000000"/>
          <w:kern w:val="0"/>
          <w:lang w:val="mk-MK"/>
          <w14:ligatures w14:val="none"/>
        </w:rPr>
        <w:t>95</w:t>
      </w:r>
      <w:r w:rsidRPr="00E37134">
        <w:rPr>
          <w:rFonts w:ascii="Calibri" w:eastAsia="Times New Roman" w:hAnsi="Calibri" w:cs="Calibri"/>
          <w:color w:val="000000"/>
          <w:kern w:val="0"/>
          <w:lang w:val="mk-MK"/>
          <w14:ligatures w14:val="none"/>
        </w:rPr>
        <w:t xml:space="preserve"> ставови (1) и (2) од овој закон;</w:t>
      </w:r>
    </w:p>
    <w:p w14:paraId="2E45FE49" w14:textId="245011C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на Агенцијата не и достави предлог на референтна понуда за интерконекција или пристап, согласно со членот </w:t>
      </w:r>
      <w:r w:rsidR="000A0376" w:rsidRPr="00E37134">
        <w:rPr>
          <w:rFonts w:ascii="Calibri" w:eastAsia="Times New Roman" w:hAnsi="Calibri" w:cs="Calibri"/>
          <w:color w:val="000000"/>
          <w:kern w:val="0"/>
          <w:lang w:val="mk-MK"/>
          <w14:ligatures w14:val="none"/>
        </w:rPr>
        <w:t>95</w:t>
      </w:r>
      <w:r w:rsidRPr="00E37134">
        <w:rPr>
          <w:rFonts w:ascii="Calibri" w:eastAsia="Times New Roman" w:hAnsi="Calibri" w:cs="Calibri"/>
          <w:color w:val="000000"/>
          <w:kern w:val="0"/>
          <w:lang w:val="mk-MK"/>
          <w14:ligatures w14:val="none"/>
        </w:rPr>
        <w:t xml:space="preserve"> став (3) од овој закон;</w:t>
      </w:r>
    </w:p>
    <w:p w14:paraId="4E38F263" w14:textId="2EC7B2B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9) не ја објави референтната понуда на својата веб страница во рок од пет дена од денот на добивањето на одобрението од Агенцијата (член </w:t>
      </w:r>
      <w:r w:rsidR="000A0376" w:rsidRPr="00E37134">
        <w:rPr>
          <w:rFonts w:ascii="Calibri" w:eastAsia="Times New Roman" w:hAnsi="Calibri" w:cs="Calibri"/>
          <w:color w:val="000000"/>
          <w:kern w:val="0"/>
          <w:lang w:val="mk-MK"/>
          <w14:ligatures w14:val="none"/>
        </w:rPr>
        <w:t>95</w:t>
      </w:r>
      <w:r w:rsidRPr="00E37134">
        <w:rPr>
          <w:rFonts w:ascii="Calibri" w:eastAsia="Times New Roman" w:hAnsi="Calibri" w:cs="Calibri"/>
          <w:color w:val="000000"/>
          <w:kern w:val="0"/>
          <w:lang w:val="mk-MK"/>
          <w14:ligatures w14:val="none"/>
        </w:rPr>
        <w:t xml:space="preserve"> став (5));</w:t>
      </w:r>
    </w:p>
    <w:p w14:paraId="79B79ED2" w14:textId="3E20477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10) цените во одобрената референтна понуда не ги применува првиот ден од наредниот месец кој следи по месецот во кој е добиено одобрението од Агенцијата (член </w:t>
      </w:r>
      <w:r w:rsidR="000A0376" w:rsidRPr="00E37134">
        <w:rPr>
          <w:rFonts w:ascii="Calibri" w:eastAsia="Times New Roman" w:hAnsi="Calibri" w:cs="Calibri"/>
          <w:color w:val="000000"/>
          <w:kern w:val="0"/>
          <w:lang w:val="mk-MK"/>
          <w14:ligatures w14:val="none"/>
        </w:rPr>
        <w:t>95</w:t>
      </w:r>
      <w:r w:rsidRPr="00E37134">
        <w:rPr>
          <w:rFonts w:ascii="Calibri" w:eastAsia="Times New Roman" w:hAnsi="Calibri" w:cs="Calibri"/>
          <w:color w:val="000000"/>
          <w:kern w:val="0"/>
          <w:lang w:val="mk-MK"/>
          <w14:ligatures w14:val="none"/>
        </w:rPr>
        <w:t xml:space="preserve"> став (6));</w:t>
      </w:r>
    </w:p>
    <w:p w14:paraId="1454DCD9" w14:textId="7762550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11) отстапува од условите во одобрената референтна понуда при склучување на договор за интерконекција или пристап (член </w:t>
      </w:r>
      <w:r w:rsidR="000A0376" w:rsidRPr="00E37134">
        <w:rPr>
          <w:rFonts w:ascii="Calibri" w:eastAsia="Times New Roman" w:hAnsi="Calibri" w:cs="Calibri"/>
          <w:color w:val="000000"/>
          <w:kern w:val="0"/>
          <w:lang w:val="mk-MK"/>
          <w14:ligatures w14:val="none"/>
        </w:rPr>
        <w:t>95</w:t>
      </w:r>
      <w:r w:rsidRPr="00E37134">
        <w:rPr>
          <w:rFonts w:ascii="Calibri" w:eastAsia="Times New Roman" w:hAnsi="Calibri" w:cs="Calibri"/>
          <w:color w:val="000000"/>
          <w:kern w:val="0"/>
          <w:lang w:val="mk-MK"/>
          <w14:ligatures w14:val="none"/>
        </w:rPr>
        <w:t xml:space="preserve"> став (8));</w:t>
      </w:r>
    </w:p>
    <w:p w14:paraId="16A91C5E" w14:textId="1265D61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12) не постапи по решението на Агенцијата во рок од 30 дена од денот на приемот на истото (член </w:t>
      </w:r>
      <w:r w:rsidR="000A0376" w:rsidRPr="00E37134">
        <w:rPr>
          <w:rFonts w:ascii="Calibri" w:eastAsia="Times New Roman" w:hAnsi="Calibri" w:cs="Calibri"/>
          <w:color w:val="000000"/>
          <w:kern w:val="0"/>
          <w:lang w:val="mk-MK"/>
          <w14:ligatures w14:val="none"/>
        </w:rPr>
        <w:t>95</w:t>
      </w:r>
      <w:r w:rsidRPr="00E37134">
        <w:rPr>
          <w:rFonts w:ascii="Calibri" w:eastAsia="Times New Roman" w:hAnsi="Calibri" w:cs="Calibri"/>
          <w:color w:val="000000"/>
          <w:kern w:val="0"/>
          <w:lang w:val="mk-MK"/>
          <w14:ligatures w14:val="none"/>
        </w:rPr>
        <w:t xml:space="preserve"> став (9));</w:t>
      </w:r>
    </w:p>
    <w:p w14:paraId="70B20A14" w14:textId="67D3590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13) не применува еквивалентни услови во еквивалентни околности за другите оператори кои даваат исти услуги, или не им обезбеди услуги и информации на другите оператори под исти услови или со ист квалитет како оние што ги обезбедува за сопствените услуги или оние за неговите подружници или партнери (член </w:t>
      </w:r>
      <w:r w:rsidR="000A0376" w:rsidRPr="00E37134">
        <w:rPr>
          <w:rFonts w:ascii="Calibri" w:eastAsia="Times New Roman" w:hAnsi="Calibri" w:cs="Calibri"/>
          <w:color w:val="000000"/>
          <w:kern w:val="0"/>
          <w:lang w:val="mk-MK"/>
          <w14:ligatures w14:val="none"/>
        </w:rPr>
        <w:t>97</w:t>
      </w:r>
      <w:r w:rsidRPr="00E37134">
        <w:rPr>
          <w:rFonts w:ascii="Calibri" w:eastAsia="Times New Roman" w:hAnsi="Calibri" w:cs="Calibri"/>
          <w:color w:val="000000"/>
          <w:kern w:val="0"/>
          <w:lang w:val="mk-MK"/>
          <w14:ligatures w14:val="none"/>
        </w:rPr>
        <w:t xml:space="preserve"> став (2));</w:t>
      </w:r>
    </w:p>
    <w:p w14:paraId="7939897D" w14:textId="320AE9C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14) не води посебно сметководство за активностите поврзани со интерконекција или пристап (член </w:t>
      </w:r>
      <w:r w:rsidR="000A0376" w:rsidRPr="00E37134">
        <w:rPr>
          <w:rFonts w:ascii="Calibri" w:eastAsia="Times New Roman" w:hAnsi="Calibri" w:cs="Calibri"/>
          <w:color w:val="000000"/>
          <w:kern w:val="0"/>
          <w:lang w:val="mk-MK"/>
          <w14:ligatures w14:val="none"/>
        </w:rPr>
        <w:t>98</w:t>
      </w:r>
      <w:r w:rsidRPr="00E37134">
        <w:rPr>
          <w:rFonts w:ascii="Calibri" w:eastAsia="Times New Roman" w:hAnsi="Calibri" w:cs="Calibri"/>
          <w:color w:val="000000"/>
          <w:kern w:val="0"/>
          <w:lang w:val="mk-MK"/>
          <w14:ligatures w14:val="none"/>
        </w:rPr>
        <w:t xml:space="preserve"> став (1));</w:t>
      </w:r>
    </w:p>
    <w:p w14:paraId="2F5C73BA" w14:textId="67B79D1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15) на барање на Агенцијата не и достави сметководствени податоци, вклучително и податоци за приходите добиени од трети страни (член </w:t>
      </w:r>
      <w:r w:rsidR="000A0376" w:rsidRPr="00E37134">
        <w:rPr>
          <w:rFonts w:ascii="Calibri" w:eastAsia="Times New Roman" w:hAnsi="Calibri" w:cs="Calibri"/>
          <w:color w:val="000000"/>
          <w:kern w:val="0"/>
          <w:lang w:val="mk-MK"/>
          <w14:ligatures w14:val="none"/>
        </w:rPr>
        <w:t>98</w:t>
      </w:r>
      <w:r w:rsidRPr="00E37134">
        <w:rPr>
          <w:rFonts w:ascii="Calibri" w:eastAsia="Times New Roman" w:hAnsi="Calibri" w:cs="Calibri"/>
          <w:color w:val="000000"/>
          <w:kern w:val="0"/>
          <w:lang w:val="mk-MK"/>
          <w14:ligatures w14:val="none"/>
        </w:rPr>
        <w:t xml:space="preserve"> став (3));</w:t>
      </w:r>
    </w:p>
    <w:p w14:paraId="08D06F08" w14:textId="0A1313E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16) не ги исполни обврските за пристап или заедничко користење на специфични мрежни средства согласно со членот </w:t>
      </w:r>
      <w:r w:rsidR="000A0376" w:rsidRPr="00E37134">
        <w:rPr>
          <w:rFonts w:ascii="Calibri" w:eastAsia="Times New Roman" w:hAnsi="Calibri" w:cs="Calibri"/>
          <w:color w:val="000000"/>
          <w:kern w:val="0"/>
          <w:lang w:val="mk-MK"/>
          <w14:ligatures w14:val="none"/>
        </w:rPr>
        <w:t>99</w:t>
      </w:r>
      <w:r w:rsidRPr="00E37134">
        <w:rPr>
          <w:rFonts w:ascii="Calibri" w:eastAsia="Times New Roman" w:hAnsi="Calibri" w:cs="Calibri"/>
          <w:color w:val="000000"/>
          <w:kern w:val="0"/>
          <w:lang w:val="mk-MK"/>
          <w14:ligatures w14:val="none"/>
        </w:rPr>
        <w:t xml:space="preserve"> ставови (3) и (4) од овој закон;</w:t>
      </w:r>
    </w:p>
    <w:p w14:paraId="3F402BD2" w14:textId="18EEC7B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17) не ја исполни обврската за цени базирани на трошоци или обврската за водење на сметководство на трошоци согласно со членот </w:t>
      </w:r>
      <w:r w:rsidR="000A0376" w:rsidRPr="00E37134">
        <w:rPr>
          <w:rFonts w:ascii="Calibri" w:eastAsia="Times New Roman" w:hAnsi="Calibri" w:cs="Calibri"/>
          <w:color w:val="000000"/>
          <w:kern w:val="0"/>
          <w:lang w:val="mk-MK"/>
          <w14:ligatures w14:val="none"/>
        </w:rPr>
        <w:t>100</w:t>
      </w:r>
      <w:r w:rsidRPr="00E37134">
        <w:rPr>
          <w:rFonts w:ascii="Calibri" w:eastAsia="Times New Roman" w:hAnsi="Calibri" w:cs="Calibri"/>
          <w:color w:val="000000"/>
          <w:kern w:val="0"/>
          <w:lang w:val="mk-MK"/>
          <w14:ligatures w14:val="none"/>
        </w:rPr>
        <w:t xml:space="preserve"> од овој закон;</w:t>
      </w:r>
    </w:p>
    <w:p w14:paraId="1BDDEDAF" w14:textId="34F7499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18) не ја исполни обврската да ги одвои активностите поврзани со обезбедување на одредени големопродажни услуги за пристап во посебен независен деловен субјект согласно </w:t>
      </w:r>
      <w:proofErr w:type="spellStart"/>
      <w:r w:rsidRPr="00E37134">
        <w:rPr>
          <w:rFonts w:ascii="Calibri" w:eastAsia="Times New Roman" w:hAnsi="Calibri" w:cs="Calibri"/>
          <w:color w:val="000000"/>
          <w:kern w:val="0"/>
          <w:lang w:val="mk-MK"/>
          <w14:ligatures w14:val="none"/>
        </w:rPr>
        <w:t>сочленот</w:t>
      </w:r>
      <w:proofErr w:type="spellEnd"/>
      <w:r w:rsidRPr="00E37134">
        <w:rPr>
          <w:rFonts w:ascii="Calibri" w:eastAsia="Times New Roman" w:hAnsi="Calibri" w:cs="Calibri"/>
          <w:color w:val="000000"/>
          <w:kern w:val="0"/>
          <w:lang w:val="mk-MK"/>
          <w14:ligatures w14:val="none"/>
        </w:rPr>
        <w:t xml:space="preserve"> </w:t>
      </w:r>
      <w:r w:rsidR="000A0376" w:rsidRPr="00E37134">
        <w:rPr>
          <w:rFonts w:ascii="Calibri" w:eastAsia="Times New Roman" w:hAnsi="Calibri" w:cs="Calibri"/>
          <w:color w:val="000000"/>
          <w:kern w:val="0"/>
          <w:lang w:val="mk-MK"/>
          <w14:ligatures w14:val="none"/>
        </w:rPr>
        <w:t>101</w:t>
      </w:r>
      <w:r w:rsidRPr="00E37134">
        <w:rPr>
          <w:rFonts w:ascii="Calibri" w:eastAsia="Times New Roman" w:hAnsi="Calibri" w:cs="Calibri"/>
          <w:color w:val="000000"/>
          <w:kern w:val="0"/>
          <w:lang w:val="mk-MK"/>
          <w14:ligatures w14:val="none"/>
        </w:rPr>
        <w:t xml:space="preserve"> став (1) од овој закон;</w:t>
      </w:r>
    </w:p>
    <w:p w14:paraId="2BF4169C" w14:textId="0DD00C9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19) не обезбедува производи и услуги за пристап на сите оператори согласно со членот </w:t>
      </w:r>
      <w:r w:rsidR="000A0376" w:rsidRPr="00E37134">
        <w:rPr>
          <w:rFonts w:ascii="Calibri" w:eastAsia="Times New Roman" w:hAnsi="Calibri" w:cs="Calibri"/>
          <w:color w:val="000000"/>
          <w:kern w:val="0"/>
          <w:lang w:val="mk-MK"/>
          <w14:ligatures w14:val="none"/>
        </w:rPr>
        <w:t>101</w:t>
      </w:r>
      <w:r w:rsidRPr="00E37134">
        <w:rPr>
          <w:rFonts w:ascii="Calibri" w:eastAsia="Times New Roman" w:hAnsi="Calibri" w:cs="Calibri"/>
          <w:color w:val="000000"/>
          <w:kern w:val="0"/>
          <w:lang w:val="mk-MK"/>
          <w14:ligatures w14:val="none"/>
        </w:rPr>
        <w:t xml:space="preserve"> став (2) од овој закон;</w:t>
      </w:r>
    </w:p>
    <w:p w14:paraId="4E1435D0" w14:textId="0180B13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20) однапред и навремено не ја извести Агенцијата за намерата за пренос на имотот на својата мрежа за локален пристап или значителен дел од имотот на посебно правно лице, со различна сопственост, или за намерата да основа посебен деловен субјект, согласно со членот </w:t>
      </w:r>
      <w:r w:rsidR="000A0376" w:rsidRPr="00E37134">
        <w:rPr>
          <w:rFonts w:ascii="Calibri" w:eastAsia="Times New Roman" w:hAnsi="Calibri" w:cs="Calibri"/>
          <w:color w:val="000000"/>
          <w:kern w:val="0"/>
          <w:lang w:val="mk-MK"/>
          <w14:ligatures w14:val="none"/>
        </w:rPr>
        <w:t>102</w:t>
      </w:r>
      <w:r w:rsidRPr="00E37134">
        <w:rPr>
          <w:rFonts w:ascii="Calibri" w:eastAsia="Times New Roman" w:hAnsi="Calibri" w:cs="Calibri"/>
          <w:color w:val="000000"/>
          <w:kern w:val="0"/>
          <w:lang w:val="mk-MK"/>
          <w14:ligatures w14:val="none"/>
        </w:rPr>
        <w:t xml:space="preserve"> став (1) од овој закон;</w:t>
      </w:r>
    </w:p>
    <w:p w14:paraId="78614FEA" w14:textId="411A433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21) не ги исполни обврските за регулирање на малопродажни цени, согласно со членот </w:t>
      </w:r>
      <w:r w:rsidR="000A0376" w:rsidRPr="00E37134">
        <w:rPr>
          <w:rFonts w:ascii="Calibri" w:eastAsia="Times New Roman" w:hAnsi="Calibri" w:cs="Calibri"/>
          <w:color w:val="000000"/>
          <w:kern w:val="0"/>
          <w:lang w:val="mk-MK"/>
          <w14:ligatures w14:val="none"/>
        </w:rPr>
        <w:t>103</w:t>
      </w:r>
      <w:r w:rsidRPr="00E37134">
        <w:rPr>
          <w:rFonts w:ascii="Calibri" w:eastAsia="Times New Roman" w:hAnsi="Calibri" w:cs="Calibri"/>
          <w:color w:val="000000"/>
          <w:kern w:val="0"/>
          <w:lang w:val="mk-MK"/>
          <w14:ligatures w14:val="none"/>
        </w:rPr>
        <w:t xml:space="preserve"> став (2) од овој закон;</w:t>
      </w:r>
    </w:p>
    <w:p w14:paraId="4843BEAA" w14:textId="2791B1C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22) не имплементира соодветен сметководствен систем на трошоци, согласно со членот </w:t>
      </w:r>
      <w:r w:rsidR="000A0376" w:rsidRPr="00E37134">
        <w:rPr>
          <w:rFonts w:ascii="Calibri" w:eastAsia="Times New Roman" w:hAnsi="Calibri" w:cs="Calibri"/>
          <w:color w:val="000000"/>
          <w:kern w:val="0"/>
          <w:lang w:val="mk-MK"/>
          <w14:ligatures w14:val="none"/>
        </w:rPr>
        <w:t>103</w:t>
      </w:r>
      <w:r w:rsidRPr="00E37134">
        <w:rPr>
          <w:rFonts w:ascii="Calibri" w:eastAsia="Times New Roman" w:hAnsi="Calibri" w:cs="Calibri"/>
          <w:color w:val="000000"/>
          <w:kern w:val="0"/>
          <w:lang w:val="mk-MK"/>
          <w14:ligatures w14:val="none"/>
        </w:rPr>
        <w:t xml:space="preserve"> став (4) од овој закон;</w:t>
      </w:r>
    </w:p>
    <w:p w14:paraId="69F666EF" w14:textId="1B5F17C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23) користи радиофреквенции без одобрение за користење на радиофреквенции (член </w:t>
      </w:r>
      <w:r w:rsidR="000A0376" w:rsidRPr="00E37134">
        <w:rPr>
          <w:rFonts w:ascii="Calibri" w:eastAsia="Times New Roman" w:hAnsi="Calibri" w:cs="Calibri"/>
          <w:color w:val="000000"/>
          <w:kern w:val="0"/>
          <w:lang w:val="mk-MK"/>
          <w14:ligatures w14:val="none"/>
        </w:rPr>
        <w:t>155</w:t>
      </w:r>
      <w:r w:rsidRPr="00E37134">
        <w:rPr>
          <w:rFonts w:ascii="Calibri" w:eastAsia="Times New Roman" w:hAnsi="Calibri" w:cs="Calibri"/>
          <w:color w:val="000000"/>
          <w:kern w:val="0"/>
          <w:lang w:val="mk-MK"/>
          <w14:ligatures w14:val="none"/>
        </w:rPr>
        <w:t xml:space="preserve"> став (1));</w:t>
      </w:r>
    </w:p>
    <w:p w14:paraId="2CD7BD3C" w14:textId="2A21303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24) правото за користење на радиофреквенции го пренесе или издаде на друго физичко или правно лице, без претходно добиена согласност од Агенцијата (член </w:t>
      </w:r>
      <w:r w:rsidR="000A0376" w:rsidRPr="00E37134">
        <w:rPr>
          <w:rFonts w:ascii="Calibri" w:eastAsia="Times New Roman" w:hAnsi="Calibri" w:cs="Calibri"/>
          <w:color w:val="000000"/>
          <w:kern w:val="0"/>
          <w:lang w:val="mk-MK"/>
          <w14:ligatures w14:val="none"/>
        </w:rPr>
        <w:t>170</w:t>
      </w:r>
      <w:r w:rsidRPr="00E37134">
        <w:rPr>
          <w:rFonts w:ascii="Calibri" w:eastAsia="Times New Roman" w:hAnsi="Calibri" w:cs="Calibri"/>
          <w:color w:val="000000"/>
          <w:kern w:val="0"/>
          <w:lang w:val="mk-MK"/>
          <w14:ligatures w14:val="none"/>
        </w:rPr>
        <w:t xml:space="preserve"> став (1));</w:t>
      </w:r>
    </w:p>
    <w:p w14:paraId="6B837B8A" w14:textId="5643D43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25) користи броеви и/или серии на броеви без добиено решение од Агенцијата (член 15</w:t>
      </w:r>
      <w:r w:rsidR="000A0376"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став (1));</w:t>
      </w:r>
    </w:p>
    <w:p w14:paraId="2E2747AF" w14:textId="0332510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26) користењето на броеви и/или серии на броеви не е во согласност со условите за користење на броеви и/или серии на броеви (член </w:t>
      </w:r>
      <w:r w:rsidR="000A0376" w:rsidRPr="00E37134">
        <w:rPr>
          <w:rFonts w:ascii="Calibri" w:eastAsia="Times New Roman" w:hAnsi="Calibri" w:cs="Calibri"/>
          <w:color w:val="000000"/>
          <w:kern w:val="0"/>
          <w:lang w:val="mk-MK"/>
          <w14:ligatures w14:val="none"/>
        </w:rPr>
        <w:t>184</w:t>
      </w:r>
      <w:r w:rsidRPr="00E37134">
        <w:rPr>
          <w:rFonts w:ascii="Calibri" w:eastAsia="Times New Roman" w:hAnsi="Calibri" w:cs="Calibri"/>
          <w:color w:val="000000"/>
          <w:kern w:val="0"/>
          <w:lang w:val="mk-MK"/>
          <w14:ligatures w14:val="none"/>
        </w:rPr>
        <w:t>);</w:t>
      </w:r>
    </w:p>
    <w:p w14:paraId="33F5C371" w14:textId="3C5C233C" w:rsidR="00266B93" w:rsidRPr="00E37134" w:rsidRDefault="00266B93" w:rsidP="000A0376">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27) Операторите при набавката на мрежна опрема не ги имале предвид одредбите од член </w:t>
      </w:r>
      <w:r w:rsidR="000A0376" w:rsidRPr="00E37134">
        <w:rPr>
          <w:rFonts w:ascii="Calibri" w:eastAsia="Times New Roman" w:hAnsi="Calibri" w:cs="Calibri"/>
          <w:color w:val="000000"/>
          <w:kern w:val="0"/>
          <w:lang w:val="mk-MK"/>
          <w14:ligatures w14:val="none"/>
        </w:rPr>
        <w:t>202</w:t>
      </w:r>
      <w:r w:rsidRPr="00E37134">
        <w:rPr>
          <w:rFonts w:ascii="Calibri" w:eastAsia="Times New Roman" w:hAnsi="Calibri" w:cs="Calibri"/>
          <w:color w:val="000000"/>
          <w:kern w:val="0"/>
          <w:lang w:val="mk-MK"/>
          <w14:ligatures w14:val="none"/>
        </w:rPr>
        <w:t xml:space="preserve"> и</w:t>
      </w:r>
    </w:p>
    <w:p w14:paraId="765788BC" w14:textId="35C0818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28) пушти на пазарот или стави во употреба радио</w:t>
      </w:r>
      <w:r w:rsidR="007147AF"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опрема која користи </w:t>
      </w:r>
      <w:proofErr w:type="spellStart"/>
      <w:r w:rsidRPr="00E37134">
        <w:rPr>
          <w:rFonts w:ascii="Calibri" w:eastAsia="Times New Roman" w:hAnsi="Calibri" w:cs="Calibri"/>
          <w:color w:val="000000"/>
          <w:kern w:val="0"/>
          <w:lang w:val="mk-MK"/>
          <w14:ligatures w14:val="none"/>
        </w:rPr>
        <w:t>радиофреквенциски</w:t>
      </w:r>
      <w:proofErr w:type="spellEnd"/>
      <w:r w:rsidRPr="00E37134">
        <w:rPr>
          <w:rFonts w:ascii="Calibri" w:eastAsia="Times New Roman" w:hAnsi="Calibri" w:cs="Calibri"/>
          <w:color w:val="000000"/>
          <w:kern w:val="0"/>
          <w:lang w:val="mk-MK"/>
          <w14:ligatures w14:val="none"/>
        </w:rPr>
        <w:t xml:space="preserve"> опсези што не се хармонизирани на ниво на Европската унија без согласност на Агенцијата (член </w:t>
      </w:r>
      <w:r w:rsidR="000A0376" w:rsidRPr="00E37134">
        <w:rPr>
          <w:rFonts w:ascii="Calibri" w:eastAsia="Times New Roman" w:hAnsi="Calibri" w:cs="Calibri"/>
          <w:color w:val="000000"/>
          <w:kern w:val="0"/>
          <w:lang w:val="mk-MK"/>
          <w14:ligatures w14:val="none"/>
        </w:rPr>
        <w:t>194</w:t>
      </w:r>
      <w:r w:rsidRPr="00E37134">
        <w:rPr>
          <w:rFonts w:ascii="Calibri" w:eastAsia="Times New Roman" w:hAnsi="Calibri" w:cs="Calibri"/>
          <w:color w:val="000000"/>
          <w:kern w:val="0"/>
          <w:lang w:val="mk-MK"/>
          <w14:ligatures w14:val="none"/>
        </w:rPr>
        <w:t xml:space="preserve"> став (1)).</w:t>
      </w:r>
    </w:p>
    <w:p w14:paraId="17258777"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Глоба во износ од 1.000 до 2.500 евра во денарска противвредност ќе му се изрече на физичко лице и трговец-поединец за прекршоците од ставот (1) на овој член.</w:t>
      </w:r>
    </w:p>
    <w:p w14:paraId="15CA9AC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Глоба во износ од 2.000 до 5.000 евра во денарска противвредност ќе му се изрече на одговорно лице во правно лице и овластено службено лице за прекршоците од ставот (1) на овој член.</w:t>
      </w:r>
    </w:p>
    <w:p w14:paraId="189F8C46"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3BD508B6" w14:textId="3535E286"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D849D7" w:rsidRPr="00E37134">
        <w:rPr>
          <w:rFonts w:ascii="Calibri" w:eastAsia="Times New Roman" w:hAnsi="Calibri" w:cs="Calibri"/>
          <w:b/>
          <w:bCs/>
          <w:color w:val="000000"/>
          <w:kern w:val="0"/>
          <w:lang w:val="mk-MK"/>
          <w14:ligatures w14:val="none"/>
        </w:rPr>
        <w:t>21</w:t>
      </w:r>
      <w:r w:rsidR="004573B3" w:rsidRPr="00E37134">
        <w:rPr>
          <w:rFonts w:ascii="Calibri" w:eastAsia="Times New Roman" w:hAnsi="Calibri" w:cs="Calibri"/>
          <w:b/>
          <w:bCs/>
          <w:color w:val="000000"/>
          <w:kern w:val="0"/>
          <w:lang w:val="mk-MK"/>
          <w14:ligatures w14:val="none"/>
        </w:rPr>
        <w:t>9</w:t>
      </w:r>
    </w:p>
    <w:p w14:paraId="76BBF93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Глоба во износ од 4% до 7% од вкупниот годишен приход на правното лице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започнало да работи, ќе му се изрече за прекршок на правно лице, ако:</w:t>
      </w:r>
    </w:p>
    <w:p w14:paraId="2453CD28" w14:textId="6F3FF74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јавните електронски комуникациски мрежи и придружните средства не се градат на начин утврден во членот 6</w:t>
      </w:r>
      <w:r w:rsidR="000A0376"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xml:space="preserve"> став (4) од овој закон;</w:t>
      </w:r>
    </w:p>
    <w:p w14:paraId="3DF230DA" w14:textId="03FE85B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јавните електронски комуникациски мрежи и придружните средства не се планираат, проектираат, градат или поставуваат на начин утврден во членот 6</w:t>
      </w:r>
      <w:r w:rsidR="000A0376"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од овој закон;</w:t>
      </w:r>
    </w:p>
    <w:p w14:paraId="0F48F350" w14:textId="54243F9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не основа посебно правно лице за обезбедување на јавни електронски комуникациски мрежи и/или услуги, или не води посебно сметководство за активностите поврзани со обезбедувањето на јавните електронски комуникациски мрежи и/или услуги, согласно со членот </w:t>
      </w:r>
      <w:r w:rsidR="00C348F9" w:rsidRPr="00E37134">
        <w:rPr>
          <w:rFonts w:ascii="Calibri" w:eastAsia="Times New Roman" w:hAnsi="Calibri" w:cs="Calibri"/>
          <w:color w:val="000000"/>
          <w:kern w:val="0"/>
          <w:lang w:val="mk-MK"/>
          <w14:ligatures w14:val="none"/>
        </w:rPr>
        <w:t>77</w:t>
      </w:r>
      <w:r w:rsidRPr="00E37134">
        <w:rPr>
          <w:rFonts w:ascii="Calibri" w:eastAsia="Times New Roman" w:hAnsi="Calibri" w:cs="Calibri"/>
          <w:color w:val="000000"/>
          <w:kern w:val="0"/>
          <w:lang w:val="mk-MK"/>
          <w14:ligatures w14:val="none"/>
        </w:rPr>
        <w:t xml:space="preserve"> од овој закон;</w:t>
      </w:r>
    </w:p>
    <w:p w14:paraId="7CAB0EEA" w14:textId="0DA7476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не ја штити доверливоста на сите податоци разменети при склучувањето на договор за интерконекција или пристап, согласно со членот </w:t>
      </w:r>
      <w:r w:rsidR="00C348F9" w:rsidRPr="00E37134">
        <w:rPr>
          <w:rFonts w:ascii="Calibri" w:eastAsia="Times New Roman" w:hAnsi="Calibri" w:cs="Calibri"/>
          <w:color w:val="000000"/>
          <w:kern w:val="0"/>
          <w:lang w:val="mk-MK"/>
          <w14:ligatures w14:val="none"/>
        </w:rPr>
        <w:t>78</w:t>
      </w:r>
      <w:r w:rsidRPr="00E37134">
        <w:rPr>
          <w:rFonts w:ascii="Calibri" w:eastAsia="Times New Roman" w:hAnsi="Calibri" w:cs="Calibri"/>
          <w:color w:val="000000"/>
          <w:kern w:val="0"/>
          <w:lang w:val="mk-MK"/>
          <w14:ligatures w14:val="none"/>
        </w:rPr>
        <w:t xml:space="preserve"> став (3) од овој закон;</w:t>
      </w:r>
    </w:p>
    <w:p w14:paraId="49681274" w14:textId="656B67A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не обезбеди пристап до фиксна локација или не обезбеди телефонски услуги, согласно со членот </w:t>
      </w:r>
      <w:r w:rsidR="00C348F9" w:rsidRPr="00E37134">
        <w:rPr>
          <w:rFonts w:ascii="Calibri" w:eastAsia="Times New Roman" w:hAnsi="Calibri" w:cs="Calibri"/>
          <w:color w:val="000000"/>
          <w:kern w:val="0"/>
          <w:lang w:val="mk-MK"/>
          <w14:ligatures w14:val="none"/>
        </w:rPr>
        <w:t>108</w:t>
      </w:r>
      <w:r w:rsidRPr="00E37134">
        <w:rPr>
          <w:rFonts w:ascii="Calibri" w:eastAsia="Times New Roman" w:hAnsi="Calibri" w:cs="Calibri"/>
          <w:color w:val="000000"/>
          <w:kern w:val="0"/>
          <w:lang w:val="mk-MK"/>
          <w14:ligatures w14:val="none"/>
        </w:rPr>
        <w:t xml:space="preserve"> од овој закон;</w:t>
      </w:r>
    </w:p>
    <w:p w14:paraId="3898D843" w14:textId="647449B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не обезбеди информации од целосниот телефонски именик (член </w:t>
      </w:r>
      <w:r w:rsidR="00C348F9" w:rsidRPr="00E37134">
        <w:rPr>
          <w:rFonts w:ascii="Calibri" w:eastAsia="Times New Roman" w:hAnsi="Calibri" w:cs="Calibri"/>
          <w:color w:val="000000"/>
          <w:kern w:val="0"/>
          <w:lang w:val="mk-MK"/>
          <w14:ligatures w14:val="none"/>
        </w:rPr>
        <w:t>109</w:t>
      </w:r>
      <w:r w:rsidRPr="00E37134">
        <w:rPr>
          <w:rFonts w:ascii="Calibri" w:eastAsia="Times New Roman" w:hAnsi="Calibri" w:cs="Calibri"/>
          <w:color w:val="000000"/>
          <w:kern w:val="0"/>
          <w:lang w:val="mk-MK"/>
          <w14:ligatures w14:val="none"/>
        </w:rPr>
        <w:t xml:space="preserve"> став (2));</w:t>
      </w:r>
    </w:p>
    <w:p w14:paraId="5AAD604C" w14:textId="5C3C8F0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7) податоците за своите претплатници не им ги достави на давателите на универзална услуга (член </w:t>
      </w:r>
      <w:r w:rsidR="00C348F9" w:rsidRPr="00E37134">
        <w:rPr>
          <w:rFonts w:ascii="Calibri" w:eastAsia="Times New Roman" w:hAnsi="Calibri" w:cs="Calibri"/>
          <w:color w:val="000000"/>
          <w:kern w:val="0"/>
          <w:lang w:val="mk-MK"/>
          <w14:ligatures w14:val="none"/>
        </w:rPr>
        <w:t>109</w:t>
      </w:r>
      <w:r w:rsidRPr="00E37134">
        <w:rPr>
          <w:rFonts w:ascii="Calibri" w:eastAsia="Times New Roman" w:hAnsi="Calibri" w:cs="Calibri"/>
          <w:color w:val="000000"/>
          <w:kern w:val="0"/>
          <w:lang w:val="mk-MK"/>
          <w14:ligatures w14:val="none"/>
        </w:rPr>
        <w:t xml:space="preserve"> став (6));</w:t>
      </w:r>
    </w:p>
    <w:p w14:paraId="48543B45" w14:textId="1A46E29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не ги вклучи податоците за претплатниците во целосниот телефонски именик или во евиденцијата на телефонската служба за информации, или не ја извести Агенцијата, ако некои од операторите не ги достави бараните податоци (член </w:t>
      </w:r>
      <w:r w:rsidR="00C348F9" w:rsidRPr="00E37134">
        <w:rPr>
          <w:rFonts w:ascii="Calibri" w:eastAsia="Times New Roman" w:hAnsi="Calibri" w:cs="Calibri"/>
          <w:color w:val="000000"/>
          <w:kern w:val="0"/>
          <w:lang w:val="mk-MK"/>
          <w14:ligatures w14:val="none"/>
        </w:rPr>
        <w:t>109</w:t>
      </w:r>
      <w:r w:rsidRPr="00E37134">
        <w:rPr>
          <w:rFonts w:ascii="Calibri" w:eastAsia="Times New Roman" w:hAnsi="Calibri" w:cs="Calibri"/>
          <w:color w:val="000000"/>
          <w:kern w:val="0"/>
          <w:lang w:val="mk-MK"/>
          <w14:ligatures w14:val="none"/>
        </w:rPr>
        <w:t xml:space="preserve"> став (7));</w:t>
      </w:r>
    </w:p>
    <w:p w14:paraId="6272A2FA" w14:textId="2C6EC04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9) не обезбеди од јавните телефонски говорници, без надоместок, да се бираат броевите на службите за итни повици (член </w:t>
      </w:r>
      <w:r w:rsidR="00C348F9" w:rsidRPr="00E37134">
        <w:rPr>
          <w:rFonts w:ascii="Calibri" w:eastAsia="Times New Roman" w:hAnsi="Calibri" w:cs="Calibri"/>
          <w:color w:val="000000"/>
          <w:kern w:val="0"/>
          <w:lang w:val="mk-MK"/>
          <w14:ligatures w14:val="none"/>
        </w:rPr>
        <w:t>110</w:t>
      </w:r>
      <w:r w:rsidRPr="00E37134">
        <w:rPr>
          <w:rFonts w:ascii="Calibri" w:eastAsia="Times New Roman" w:hAnsi="Calibri" w:cs="Calibri"/>
          <w:color w:val="000000"/>
          <w:kern w:val="0"/>
          <w:lang w:val="mk-MK"/>
          <w14:ligatures w14:val="none"/>
        </w:rPr>
        <w:t xml:space="preserve"> став (2));</w:t>
      </w:r>
    </w:p>
    <w:p w14:paraId="62E333A6" w14:textId="2FD310F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10) не преземе посебни мерки за лицата со инвалидитет согласно со членот </w:t>
      </w:r>
      <w:r w:rsidR="00C348F9" w:rsidRPr="00E37134">
        <w:rPr>
          <w:rFonts w:ascii="Calibri" w:eastAsia="Times New Roman" w:hAnsi="Calibri" w:cs="Calibri"/>
          <w:color w:val="000000"/>
          <w:kern w:val="0"/>
          <w:lang w:val="mk-MK"/>
          <w14:ligatures w14:val="none"/>
        </w:rPr>
        <w:t>111</w:t>
      </w:r>
      <w:r w:rsidRPr="00E37134">
        <w:rPr>
          <w:rFonts w:ascii="Calibri" w:eastAsia="Times New Roman" w:hAnsi="Calibri" w:cs="Calibri"/>
          <w:color w:val="000000"/>
          <w:kern w:val="0"/>
          <w:lang w:val="mk-MK"/>
          <w14:ligatures w14:val="none"/>
        </w:rPr>
        <w:t xml:space="preserve"> од овој закон;</w:t>
      </w:r>
    </w:p>
    <w:p w14:paraId="4141578C" w14:textId="4F3F0E9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11) на Агенцијата не и достави податоци за своето работење (член </w:t>
      </w:r>
      <w:r w:rsidR="00C348F9" w:rsidRPr="00E37134">
        <w:rPr>
          <w:rFonts w:ascii="Calibri" w:eastAsia="Times New Roman" w:hAnsi="Calibri" w:cs="Calibri"/>
          <w:color w:val="000000"/>
          <w:kern w:val="0"/>
          <w:lang w:val="mk-MK"/>
          <w14:ligatures w14:val="none"/>
        </w:rPr>
        <w:t>112</w:t>
      </w:r>
      <w:r w:rsidRPr="00E37134">
        <w:rPr>
          <w:rFonts w:ascii="Calibri" w:eastAsia="Times New Roman" w:hAnsi="Calibri" w:cs="Calibri"/>
          <w:color w:val="000000"/>
          <w:kern w:val="0"/>
          <w:lang w:val="mk-MK"/>
          <w14:ligatures w14:val="none"/>
        </w:rPr>
        <w:t xml:space="preserve"> став (13));</w:t>
      </w:r>
    </w:p>
    <w:p w14:paraId="02C87373" w14:textId="4120043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12) писмено не ја извести Агенцијата за намерата да ја пренесе својата локална пристапна мрежа, во целост или поголем дел од неа, на друго правно лице кое има друга сопственичка структура, во рокот утврден во членот </w:t>
      </w:r>
      <w:r w:rsidR="00C348F9" w:rsidRPr="00E37134">
        <w:rPr>
          <w:rFonts w:ascii="Calibri" w:eastAsia="Times New Roman" w:hAnsi="Calibri" w:cs="Calibri"/>
          <w:color w:val="000000"/>
          <w:kern w:val="0"/>
          <w:lang w:val="mk-MK"/>
          <w14:ligatures w14:val="none"/>
        </w:rPr>
        <w:t>113</w:t>
      </w:r>
      <w:r w:rsidRPr="00E37134">
        <w:rPr>
          <w:rFonts w:ascii="Calibri" w:eastAsia="Times New Roman" w:hAnsi="Calibri" w:cs="Calibri"/>
          <w:color w:val="000000"/>
          <w:kern w:val="0"/>
          <w:lang w:val="mk-MK"/>
          <w14:ligatures w14:val="none"/>
        </w:rPr>
        <w:t xml:space="preserve"> став (1) од овој закон;</w:t>
      </w:r>
    </w:p>
    <w:p w14:paraId="5F01B13B" w14:textId="044F46E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13) не ја исполни обврската за ограничување на малопродажните цени или за формирање на иста цена за обезбедената услуга врз основа на географски просек (член </w:t>
      </w:r>
      <w:r w:rsidR="00C348F9" w:rsidRPr="00E37134">
        <w:rPr>
          <w:rFonts w:ascii="Calibri" w:eastAsia="Times New Roman" w:hAnsi="Calibri" w:cs="Calibri"/>
          <w:color w:val="000000"/>
          <w:kern w:val="0"/>
          <w:lang w:val="mk-MK"/>
          <w14:ligatures w14:val="none"/>
        </w:rPr>
        <w:t>114</w:t>
      </w:r>
      <w:r w:rsidRPr="00E37134">
        <w:rPr>
          <w:rFonts w:ascii="Calibri" w:eastAsia="Times New Roman" w:hAnsi="Calibri" w:cs="Calibri"/>
          <w:color w:val="000000"/>
          <w:kern w:val="0"/>
          <w:lang w:val="mk-MK"/>
          <w14:ligatures w14:val="none"/>
        </w:rPr>
        <w:t xml:space="preserve"> став (4));</w:t>
      </w:r>
    </w:p>
    <w:p w14:paraId="5EF915F3" w14:textId="7060660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14) не понуди посебни цени или пакети, што се разликуваат од оние што се обезбедуваат врз основа на нормални комерцијални услови (член </w:t>
      </w:r>
      <w:r w:rsidR="00C348F9" w:rsidRPr="00E37134">
        <w:rPr>
          <w:rFonts w:ascii="Calibri" w:eastAsia="Times New Roman" w:hAnsi="Calibri" w:cs="Calibri"/>
          <w:color w:val="000000"/>
          <w:kern w:val="0"/>
          <w:lang w:val="mk-MK"/>
          <w14:ligatures w14:val="none"/>
        </w:rPr>
        <w:t>114</w:t>
      </w:r>
      <w:r w:rsidRPr="00E37134">
        <w:rPr>
          <w:rFonts w:ascii="Calibri" w:eastAsia="Times New Roman" w:hAnsi="Calibri" w:cs="Calibri"/>
          <w:color w:val="000000"/>
          <w:kern w:val="0"/>
          <w:lang w:val="mk-MK"/>
          <w14:ligatures w14:val="none"/>
        </w:rPr>
        <w:t xml:space="preserve"> став (5));</w:t>
      </w:r>
    </w:p>
    <w:p w14:paraId="14CC033E" w14:textId="3D3737B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15) имателот на одобрението не го приспособи своето работење во рокот утврден во решението на Агенцијата (член </w:t>
      </w:r>
      <w:r w:rsidR="00C348F9" w:rsidRPr="00E37134">
        <w:rPr>
          <w:rFonts w:ascii="Calibri" w:eastAsia="Times New Roman" w:hAnsi="Calibri" w:cs="Calibri"/>
          <w:color w:val="000000"/>
          <w:kern w:val="0"/>
          <w:lang w:val="mk-MK"/>
          <w14:ligatures w14:val="none"/>
        </w:rPr>
        <w:t>172</w:t>
      </w:r>
      <w:r w:rsidRPr="00E37134">
        <w:rPr>
          <w:rFonts w:ascii="Calibri" w:eastAsia="Times New Roman" w:hAnsi="Calibri" w:cs="Calibri"/>
          <w:color w:val="000000"/>
          <w:kern w:val="0"/>
          <w:lang w:val="mk-MK"/>
          <w14:ligatures w14:val="none"/>
        </w:rPr>
        <w:t xml:space="preserve"> став (2));</w:t>
      </w:r>
    </w:p>
    <w:p w14:paraId="71A50D94" w14:textId="0A62512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16) правото за користење на броеви и/или серии на броеви го пренесе на друго правно лице без претходно добиена согласност од Агенцијата (член </w:t>
      </w:r>
      <w:r w:rsidR="00C348F9" w:rsidRPr="00E37134">
        <w:rPr>
          <w:rFonts w:ascii="Calibri" w:eastAsia="Times New Roman" w:hAnsi="Calibri" w:cs="Calibri"/>
          <w:color w:val="000000"/>
          <w:kern w:val="0"/>
          <w:lang w:val="mk-MK"/>
          <w14:ligatures w14:val="none"/>
        </w:rPr>
        <w:t>186</w:t>
      </w:r>
      <w:r w:rsidRPr="00E37134">
        <w:rPr>
          <w:rFonts w:ascii="Calibri" w:eastAsia="Times New Roman" w:hAnsi="Calibri" w:cs="Calibri"/>
          <w:color w:val="000000"/>
          <w:kern w:val="0"/>
          <w:lang w:val="mk-MK"/>
          <w14:ligatures w14:val="none"/>
        </w:rPr>
        <w:t xml:space="preserve"> став (1));</w:t>
      </w:r>
    </w:p>
    <w:p w14:paraId="6406DF79" w14:textId="78D0634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17) не ги применува принципите на објективност, транспарентност, пропорционалност или недискриминација подеднакво кон сите радиодифузери (член </w:t>
      </w:r>
      <w:r w:rsidR="00C348F9" w:rsidRPr="00E37134">
        <w:rPr>
          <w:rFonts w:ascii="Calibri" w:eastAsia="Times New Roman" w:hAnsi="Calibri" w:cs="Calibri"/>
          <w:color w:val="000000"/>
          <w:kern w:val="0"/>
          <w:lang w:val="mk-MK"/>
          <w14:ligatures w14:val="none"/>
        </w:rPr>
        <w:t>190</w:t>
      </w:r>
      <w:r w:rsidRPr="00E37134">
        <w:rPr>
          <w:rFonts w:ascii="Calibri" w:eastAsia="Times New Roman" w:hAnsi="Calibri" w:cs="Calibri"/>
          <w:color w:val="000000"/>
          <w:kern w:val="0"/>
          <w:lang w:val="mk-MK"/>
          <w14:ligatures w14:val="none"/>
        </w:rPr>
        <w:t xml:space="preserve"> став (1));</w:t>
      </w:r>
    </w:p>
    <w:p w14:paraId="76B816C5" w14:textId="6D7D0B9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18) условите и цените за дигитално емитување не ги објави на својата веб страница или не ги достави до Агенцијата (член </w:t>
      </w:r>
      <w:r w:rsidR="00C348F9" w:rsidRPr="00E37134">
        <w:rPr>
          <w:rFonts w:ascii="Calibri" w:eastAsia="Times New Roman" w:hAnsi="Calibri" w:cs="Calibri"/>
          <w:color w:val="000000"/>
          <w:kern w:val="0"/>
          <w:lang w:val="mk-MK"/>
          <w14:ligatures w14:val="none"/>
        </w:rPr>
        <w:t>190</w:t>
      </w:r>
      <w:r w:rsidRPr="00E37134">
        <w:rPr>
          <w:rFonts w:ascii="Calibri" w:eastAsia="Times New Roman" w:hAnsi="Calibri" w:cs="Calibri"/>
          <w:color w:val="000000"/>
          <w:kern w:val="0"/>
          <w:lang w:val="mk-MK"/>
          <w14:ligatures w14:val="none"/>
        </w:rPr>
        <w:t xml:space="preserve"> став (3));</w:t>
      </w:r>
    </w:p>
    <w:p w14:paraId="0F4E8066" w14:textId="713231E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19) до Агенцијата не достави писмено известување со детално образложение за планираните промени или писменото известување го достави во рок пократок од 60 дена од денот на планираната промена (член </w:t>
      </w:r>
      <w:r w:rsidR="00C348F9" w:rsidRPr="00E37134">
        <w:rPr>
          <w:rFonts w:ascii="Calibri" w:eastAsia="Times New Roman" w:hAnsi="Calibri" w:cs="Calibri"/>
          <w:color w:val="000000"/>
          <w:kern w:val="0"/>
          <w:lang w:val="mk-MK"/>
          <w14:ligatures w14:val="none"/>
        </w:rPr>
        <w:t>190</w:t>
      </w:r>
      <w:r w:rsidRPr="00E37134">
        <w:rPr>
          <w:rFonts w:ascii="Calibri" w:eastAsia="Times New Roman" w:hAnsi="Calibri" w:cs="Calibri"/>
          <w:color w:val="000000"/>
          <w:kern w:val="0"/>
          <w:lang w:val="mk-MK"/>
          <w14:ligatures w14:val="none"/>
        </w:rPr>
        <w:t xml:space="preserve"> став (4));</w:t>
      </w:r>
    </w:p>
    <w:p w14:paraId="51A09435" w14:textId="2DB1AF4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20) не склучи договор со радиодифузерот за дигитално емитување во рок од 15 дена од денот на приемот на известувањето од регулаторното тело надлежно за работите од областа на радиодифузија (член </w:t>
      </w:r>
      <w:r w:rsidR="00C348F9" w:rsidRPr="00E37134">
        <w:rPr>
          <w:rFonts w:ascii="Calibri" w:eastAsia="Times New Roman" w:hAnsi="Calibri" w:cs="Calibri"/>
          <w:color w:val="000000"/>
          <w:kern w:val="0"/>
          <w:lang w:val="mk-MK"/>
          <w14:ligatures w14:val="none"/>
        </w:rPr>
        <w:t>190</w:t>
      </w:r>
      <w:r w:rsidRPr="00E37134">
        <w:rPr>
          <w:rFonts w:ascii="Calibri" w:eastAsia="Times New Roman" w:hAnsi="Calibri" w:cs="Calibri"/>
          <w:color w:val="000000"/>
          <w:kern w:val="0"/>
          <w:lang w:val="mk-MK"/>
          <w14:ligatures w14:val="none"/>
        </w:rPr>
        <w:t xml:space="preserve"> став (5));</w:t>
      </w:r>
    </w:p>
    <w:p w14:paraId="18629637" w14:textId="149F205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21) склучува договор за временски период пократок од временскиот период за кој радиодифузерот ја добил дозволата или во рок од седум дена од денот на склучувањето на договорот, истиот не го достави до Агенцијата (член </w:t>
      </w:r>
      <w:r w:rsidR="00C348F9" w:rsidRPr="00E37134">
        <w:rPr>
          <w:rFonts w:ascii="Calibri" w:eastAsia="Times New Roman" w:hAnsi="Calibri" w:cs="Calibri"/>
          <w:color w:val="000000"/>
          <w:kern w:val="0"/>
          <w:lang w:val="mk-MK"/>
          <w14:ligatures w14:val="none"/>
        </w:rPr>
        <w:t>190</w:t>
      </w:r>
      <w:r w:rsidRPr="00E37134">
        <w:rPr>
          <w:rFonts w:ascii="Calibri" w:eastAsia="Times New Roman" w:hAnsi="Calibri" w:cs="Calibri"/>
          <w:color w:val="000000"/>
          <w:kern w:val="0"/>
          <w:lang w:val="mk-MK"/>
          <w14:ligatures w14:val="none"/>
        </w:rPr>
        <w:t xml:space="preserve"> став (6));</w:t>
      </w:r>
    </w:p>
    <w:p w14:paraId="1929711B" w14:textId="37A7D39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22) не води посебно сметководство за активностите поврзани со дигитално емитување (член </w:t>
      </w:r>
      <w:r w:rsidR="00C348F9" w:rsidRPr="00E37134">
        <w:rPr>
          <w:rFonts w:ascii="Calibri" w:eastAsia="Times New Roman" w:hAnsi="Calibri" w:cs="Calibri"/>
          <w:color w:val="000000"/>
          <w:kern w:val="0"/>
          <w:lang w:val="mk-MK"/>
          <w14:ligatures w14:val="none"/>
        </w:rPr>
        <w:t>190</w:t>
      </w:r>
      <w:r w:rsidRPr="00E37134">
        <w:rPr>
          <w:rFonts w:ascii="Calibri" w:eastAsia="Times New Roman" w:hAnsi="Calibri" w:cs="Calibri"/>
          <w:color w:val="000000"/>
          <w:kern w:val="0"/>
          <w:lang w:val="mk-MK"/>
          <w14:ligatures w14:val="none"/>
        </w:rPr>
        <w:t xml:space="preserve"> став (8));</w:t>
      </w:r>
    </w:p>
    <w:p w14:paraId="65E4EA54" w14:textId="3C6D0D9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23) не преземе соодветни технички и организациони мерки со цел соодветно да управува со ризиците за безбедноста на мрежите и услугите (член </w:t>
      </w:r>
      <w:r w:rsidR="00C348F9" w:rsidRPr="00E37134">
        <w:rPr>
          <w:rFonts w:ascii="Calibri" w:eastAsia="Times New Roman" w:hAnsi="Calibri" w:cs="Calibri"/>
          <w:color w:val="000000"/>
          <w:kern w:val="0"/>
          <w:lang w:val="mk-MK"/>
          <w14:ligatures w14:val="none"/>
        </w:rPr>
        <w:t>197</w:t>
      </w:r>
      <w:r w:rsidRPr="00E37134">
        <w:rPr>
          <w:rFonts w:ascii="Calibri" w:eastAsia="Times New Roman" w:hAnsi="Calibri" w:cs="Calibri"/>
          <w:color w:val="000000"/>
          <w:kern w:val="0"/>
          <w:lang w:val="mk-MK"/>
          <w14:ligatures w14:val="none"/>
        </w:rPr>
        <w:t xml:space="preserve"> ставови (1) и (2));</w:t>
      </w:r>
    </w:p>
    <w:p w14:paraId="19FE8A56" w14:textId="3EB01DF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24) не усвои или не имплементира политика за безбедност (член </w:t>
      </w:r>
      <w:r w:rsidR="00C348F9" w:rsidRPr="00E37134">
        <w:rPr>
          <w:rFonts w:ascii="Calibri" w:eastAsia="Times New Roman" w:hAnsi="Calibri" w:cs="Calibri"/>
          <w:color w:val="000000"/>
          <w:kern w:val="0"/>
          <w:lang w:val="mk-MK"/>
          <w14:ligatures w14:val="none"/>
        </w:rPr>
        <w:t>197</w:t>
      </w:r>
      <w:r w:rsidRPr="00E37134">
        <w:rPr>
          <w:rFonts w:ascii="Calibri" w:eastAsia="Times New Roman" w:hAnsi="Calibri" w:cs="Calibri"/>
          <w:color w:val="000000"/>
          <w:kern w:val="0"/>
          <w:lang w:val="mk-MK"/>
          <w14:ligatures w14:val="none"/>
        </w:rPr>
        <w:t xml:space="preserve"> став (3));</w:t>
      </w:r>
    </w:p>
    <w:p w14:paraId="550DB558" w14:textId="057B90F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25) на Агенцијата не и достави известување за нарушување на безбедноста или губење на интегритетот кое имало значително влијание врз функционирањето на мрежите или услугите согласно со членот </w:t>
      </w:r>
      <w:r w:rsidR="00C348F9" w:rsidRPr="00E37134">
        <w:rPr>
          <w:rFonts w:ascii="Calibri" w:eastAsia="Times New Roman" w:hAnsi="Calibri" w:cs="Calibri"/>
          <w:color w:val="000000"/>
          <w:kern w:val="0"/>
          <w:lang w:val="mk-MK"/>
          <w14:ligatures w14:val="none"/>
        </w:rPr>
        <w:t>197</w:t>
      </w:r>
      <w:r w:rsidRPr="00E37134">
        <w:rPr>
          <w:rFonts w:ascii="Calibri" w:eastAsia="Times New Roman" w:hAnsi="Calibri" w:cs="Calibri"/>
          <w:color w:val="000000"/>
          <w:kern w:val="0"/>
          <w:lang w:val="mk-MK"/>
          <w14:ligatures w14:val="none"/>
        </w:rPr>
        <w:t xml:space="preserve"> став (4) од овој закон;</w:t>
      </w:r>
    </w:p>
    <w:p w14:paraId="09F2E257" w14:textId="7073FDB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26) не ги информира претплатниците за значителен ризик од повреда на безбедноста на мрежата, согласно со членот </w:t>
      </w:r>
      <w:r w:rsidR="00C348F9" w:rsidRPr="00E37134">
        <w:rPr>
          <w:rFonts w:ascii="Calibri" w:eastAsia="Times New Roman" w:hAnsi="Calibri" w:cs="Calibri"/>
          <w:color w:val="000000"/>
          <w:kern w:val="0"/>
          <w:lang w:val="mk-MK"/>
          <w14:ligatures w14:val="none"/>
        </w:rPr>
        <w:t>197</w:t>
      </w:r>
      <w:r w:rsidRPr="00E37134">
        <w:rPr>
          <w:rFonts w:ascii="Calibri" w:eastAsia="Times New Roman" w:hAnsi="Calibri" w:cs="Calibri"/>
          <w:color w:val="000000"/>
          <w:kern w:val="0"/>
          <w:lang w:val="mk-MK"/>
          <w14:ligatures w14:val="none"/>
        </w:rPr>
        <w:t xml:space="preserve"> став (6) од овој закон;</w:t>
      </w:r>
    </w:p>
    <w:p w14:paraId="45E1D043" w14:textId="2CD9F82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27) не постапи по барање на Агенцијата согласно со членот </w:t>
      </w:r>
      <w:r w:rsidR="00C348F9" w:rsidRPr="00E37134">
        <w:rPr>
          <w:rFonts w:ascii="Calibri" w:eastAsia="Times New Roman" w:hAnsi="Calibri" w:cs="Calibri"/>
          <w:color w:val="000000"/>
          <w:kern w:val="0"/>
          <w:lang w:val="mk-MK"/>
          <w14:ligatures w14:val="none"/>
        </w:rPr>
        <w:t>197</w:t>
      </w:r>
      <w:r w:rsidRPr="00E37134">
        <w:rPr>
          <w:rFonts w:ascii="Calibri" w:eastAsia="Times New Roman" w:hAnsi="Calibri" w:cs="Calibri"/>
          <w:color w:val="000000"/>
          <w:kern w:val="0"/>
          <w:lang w:val="mk-MK"/>
          <w14:ligatures w14:val="none"/>
        </w:rPr>
        <w:t xml:space="preserve"> став (8) од овој закон;</w:t>
      </w:r>
    </w:p>
    <w:p w14:paraId="02FF7E13" w14:textId="4110D3F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28) до Агенцијата и Агенцијата за заштита на лични податоци не им достави известување за нарушување на безбедноста на личните податоци, согласно со членот </w:t>
      </w:r>
      <w:r w:rsidR="00C348F9" w:rsidRPr="00E37134">
        <w:rPr>
          <w:rFonts w:ascii="Calibri" w:eastAsia="Times New Roman" w:hAnsi="Calibri" w:cs="Calibri"/>
          <w:color w:val="000000"/>
          <w:kern w:val="0"/>
          <w:lang w:val="mk-MK"/>
          <w14:ligatures w14:val="none"/>
        </w:rPr>
        <w:t>203</w:t>
      </w:r>
      <w:r w:rsidRPr="00E37134">
        <w:rPr>
          <w:rFonts w:ascii="Calibri" w:eastAsia="Times New Roman" w:hAnsi="Calibri" w:cs="Calibri"/>
          <w:color w:val="000000"/>
          <w:kern w:val="0"/>
          <w:lang w:val="mk-MK"/>
          <w14:ligatures w14:val="none"/>
        </w:rPr>
        <w:t xml:space="preserve"> став (1) од овој закон;</w:t>
      </w:r>
    </w:p>
    <w:p w14:paraId="1E944950" w14:textId="3D9FA91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29) не го извести претплатникот или поединецот согласно со членот </w:t>
      </w:r>
      <w:r w:rsidR="00C348F9" w:rsidRPr="00E37134">
        <w:rPr>
          <w:rFonts w:ascii="Calibri" w:eastAsia="Times New Roman" w:hAnsi="Calibri" w:cs="Calibri"/>
          <w:color w:val="000000"/>
          <w:kern w:val="0"/>
          <w:lang w:val="mk-MK"/>
          <w14:ligatures w14:val="none"/>
        </w:rPr>
        <w:t>203</w:t>
      </w:r>
      <w:r w:rsidRPr="00E37134">
        <w:rPr>
          <w:rFonts w:ascii="Calibri" w:eastAsia="Times New Roman" w:hAnsi="Calibri" w:cs="Calibri"/>
          <w:color w:val="000000"/>
          <w:kern w:val="0"/>
          <w:lang w:val="mk-MK"/>
          <w14:ligatures w14:val="none"/>
        </w:rPr>
        <w:t xml:space="preserve"> став (2) од овој закон;</w:t>
      </w:r>
    </w:p>
    <w:p w14:paraId="39CD5490" w14:textId="3127418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30) известувањето не е во согласност со членот </w:t>
      </w:r>
      <w:r w:rsidR="00C348F9" w:rsidRPr="00E37134">
        <w:rPr>
          <w:rFonts w:ascii="Calibri" w:eastAsia="Times New Roman" w:hAnsi="Calibri" w:cs="Calibri"/>
          <w:color w:val="000000"/>
          <w:kern w:val="0"/>
          <w:lang w:val="mk-MK"/>
          <w14:ligatures w14:val="none"/>
        </w:rPr>
        <w:t>203</w:t>
      </w:r>
      <w:r w:rsidRPr="00E37134">
        <w:rPr>
          <w:rFonts w:ascii="Calibri" w:eastAsia="Times New Roman" w:hAnsi="Calibri" w:cs="Calibri"/>
          <w:color w:val="000000"/>
          <w:kern w:val="0"/>
          <w:lang w:val="mk-MK"/>
          <w14:ligatures w14:val="none"/>
        </w:rPr>
        <w:t xml:space="preserve"> став (3) од овој закон;</w:t>
      </w:r>
    </w:p>
    <w:p w14:paraId="1531E245" w14:textId="4A08E3C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31) не води регистар на нарушувањата на безбедноста на личните податоци согласно со членот </w:t>
      </w:r>
      <w:r w:rsidR="00C348F9" w:rsidRPr="00E37134">
        <w:rPr>
          <w:rFonts w:ascii="Calibri" w:eastAsia="Times New Roman" w:hAnsi="Calibri" w:cs="Calibri"/>
          <w:color w:val="000000"/>
          <w:kern w:val="0"/>
          <w:lang w:val="mk-MK"/>
          <w14:ligatures w14:val="none"/>
        </w:rPr>
        <w:t>203</w:t>
      </w:r>
      <w:r w:rsidRPr="00E37134">
        <w:rPr>
          <w:rFonts w:ascii="Calibri" w:eastAsia="Times New Roman" w:hAnsi="Calibri" w:cs="Calibri"/>
          <w:color w:val="000000"/>
          <w:kern w:val="0"/>
          <w:lang w:val="mk-MK"/>
          <w14:ligatures w14:val="none"/>
        </w:rPr>
        <w:t xml:space="preserve"> став (6) од овој закон;</w:t>
      </w:r>
    </w:p>
    <w:p w14:paraId="35C22F42" w14:textId="5216408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32) врши слушање, следење, чување, снимање, задржување или секој облик на пресретнување или надзор над комуникациите без добиена согласност од корисниците согласно со членот </w:t>
      </w:r>
      <w:r w:rsidR="00C348F9" w:rsidRPr="00E37134">
        <w:rPr>
          <w:rFonts w:ascii="Calibri" w:eastAsia="Times New Roman" w:hAnsi="Calibri" w:cs="Calibri"/>
          <w:color w:val="000000"/>
          <w:kern w:val="0"/>
          <w:lang w:val="mk-MK"/>
          <w14:ligatures w14:val="none"/>
        </w:rPr>
        <w:t>204</w:t>
      </w:r>
      <w:r w:rsidRPr="00E37134">
        <w:rPr>
          <w:rFonts w:ascii="Calibri" w:eastAsia="Times New Roman" w:hAnsi="Calibri" w:cs="Calibri"/>
          <w:color w:val="000000"/>
          <w:kern w:val="0"/>
          <w:lang w:val="mk-MK"/>
          <w14:ligatures w14:val="none"/>
        </w:rPr>
        <w:t xml:space="preserve"> став (2) од овој закон;</w:t>
      </w:r>
    </w:p>
    <w:p w14:paraId="759BC7AC" w14:textId="3AB7281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33) чува информации или дава пристап до информации кои се веќе зачувани во терминалната опрема на претплатникот или корисникот, спротивно на членот </w:t>
      </w:r>
      <w:r w:rsidR="00C348F9" w:rsidRPr="00E37134">
        <w:rPr>
          <w:rFonts w:ascii="Calibri" w:eastAsia="Times New Roman" w:hAnsi="Calibri" w:cs="Calibri"/>
          <w:color w:val="000000"/>
          <w:kern w:val="0"/>
          <w:lang w:val="mk-MK"/>
          <w14:ligatures w14:val="none"/>
        </w:rPr>
        <w:t>204</w:t>
      </w:r>
      <w:r w:rsidRPr="00E37134">
        <w:rPr>
          <w:rFonts w:ascii="Calibri" w:eastAsia="Times New Roman" w:hAnsi="Calibri" w:cs="Calibri"/>
          <w:color w:val="000000"/>
          <w:kern w:val="0"/>
          <w:lang w:val="mk-MK"/>
          <w14:ligatures w14:val="none"/>
        </w:rPr>
        <w:t xml:space="preserve"> став (5) од овој закон;</w:t>
      </w:r>
    </w:p>
    <w:p w14:paraId="7448035F" w14:textId="1F8A673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34) не ги избрише или не ги направи анонимни податоците за комуникациски сообраќај согласно со членот </w:t>
      </w:r>
      <w:r w:rsidR="00C348F9" w:rsidRPr="00E37134">
        <w:rPr>
          <w:rFonts w:ascii="Calibri" w:eastAsia="Times New Roman" w:hAnsi="Calibri" w:cs="Calibri"/>
          <w:color w:val="000000"/>
          <w:kern w:val="0"/>
          <w:lang w:val="mk-MK"/>
          <w14:ligatures w14:val="none"/>
        </w:rPr>
        <w:t>205</w:t>
      </w:r>
      <w:r w:rsidRPr="00E37134">
        <w:rPr>
          <w:rFonts w:ascii="Calibri" w:eastAsia="Times New Roman" w:hAnsi="Calibri" w:cs="Calibri"/>
          <w:color w:val="000000"/>
          <w:kern w:val="0"/>
          <w:lang w:val="mk-MK"/>
          <w14:ligatures w14:val="none"/>
        </w:rPr>
        <w:t xml:space="preserve"> став (1) од овој закон;</w:t>
      </w:r>
    </w:p>
    <w:p w14:paraId="09B65750" w14:textId="1BA6161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35) обработува податоци за комуникациски сообраќај спротивно на членот </w:t>
      </w:r>
      <w:r w:rsidR="00C348F9" w:rsidRPr="00E37134">
        <w:rPr>
          <w:rFonts w:ascii="Calibri" w:eastAsia="Times New Roman" w:hAnsi="Calibri" w:cs="Calibri"/>
          <w:color w:val="000000"/>
          <w:kern w:val="0"/>
          <w:lang w:val="mk-MK"/>
          <w14:ligatures w14:val="none"/>
        </w:rPr>
        <w:t>205</w:t>
      </w:r>
      <w:r w:rsidRPr="00E37134">
        <w:rPr>
          <w:rFonts w:ascii="Calibri" w:eastAsia="Times New Roman" w:hAnsi="Calibri" w:cs="Calibri"/>
          <w:color w:val="000000"/>
          <w:kern w:val="0"/>
          <w:lang w:val="mk-MK"/>
          <w14:ligatures w14:val="none"/>
        </w:rPr>
        <w:t xml:space="preserve"> ставови (2) и (3) од овој закон;</w:t>
      </w:r>
    </w:p>
    <w:p w14:paraId="33405F05" w14:textId="4DAA9F9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36) дозволува пристап до обработката на податоците за комуникациски сообраќај на неовластени лица (член </w:t>
      </w:r>
      <w:r w:rsidR="00C348F9" w:rsidRPr="00E37134">
        <w:rPr>
          <w:rFonts w:ascii="Calibri" w:eastAsia="Times New Roman" w:hAnsi="Calibri" w:cs="Calibri"/>
          <w:color w:val="000000"/>
          <w:kern w:val="0"/>
          <w:lang w:val="mk-MK"/>
          <w14:ligatures w14:val="none"/>
        </w:rPr>
        <w:t>205</w:t>
      </w:r>
      <w:r w:rsidRPr="00E37134">
        <w:rPr>
          <w:rFonts w:ascii="Calibri" w:eastAsia="Times New Roman" w:hAnsi="Calibri" w:cs="Calibri"/>
          <w:color w:val="000000"/>
          <w:kern w:val="0"/>
          <w:lang w:val="mk-MK"/>
          <w14:ligatures w14:val="none"/>
        </w:rPr>
        <w:t xml:space="preserve"> став (5));</w:t>
      </w:r>
    </w:p>
    <w:p w14:paraId="478A1D2E" w14:textId="25BA1E6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37) не ги обезбеди податоците за комуникациски сообраќај заради решавање на спорови (член </w:t>
      </w:r>
      <w:r w:rsidR="00C348F9" w:rsidRPr="00E37134">
        <w:rPr>
          <w:rFonts w:ascii="Calibri" w:eastAsia="Times New Roman" w:hAnsi="Calibri" w:cs="Calibri"/>
          <w:color w:val="000000"/>
          <w:kern w:val="0"/>
          <w:lang w:val="mk-MK"/>
          <w14:ligatures w14:val="none"/>
        </w:rPr>
        <w:t>205</w:t>
      </w:r>
      <w:r w:rsidRPr="00E37134">
        <w:rPr>
          <w:rFonts w:ascii="Calibri" w:eastAsia="Times New Roman" w:hAnsi="Calibri" w:cs="Calibri"/>
          <w:color w:val="000000"/>
          <w:kern w:val="0"/>
          <w:lang w:val="mk-MK"/>
          <w14:ligatures w14:val="none"/>
        </w:rPr>
        <w:t xml:space="preserve"> став (6));</w:t>
      </w:r>
    </w:p>
    <w:p w14:paraId="188E49CD" w14:textId="1382E5B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38) податоците за комуникациски сообраќај не ги чува во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(член </w:t>
      </w:r>
      <w:r w:rsidR="00C348F9" w:rsidRPr="00E37134">
        <w:rPr>
          <w:rFonts w:ascii="Calibri" w:eastAsia="Times New Roman" w:hAnsi="Calibri" w:cs="Calibri"/>
          <w:color w:val="000000"/>
          <w:kern w:val="0"/>
          <w:lang w:val="mk-MK"/>
          <w14:ligatures w14:val="none"/>
        </w:rPr>
        <w:t>205</w:t>
      </w:r>
      <w:r w:rsidRPr="00E37134">
        <w:rPr>
          <w:rFonts w:ascii="Calibri" w:eastAsia="Times New Roman" w:hAnsi="Calibri" w:cs="Calibri"/>
          <w:color w:val="000000"/>
          <w:kern w:val="0"/>
          <w:lang w:val="mk-MK"/>
          <w14:ligatures w14:val="none"/>
        </w:rPr>
        <w:t xml:space="preserve"> став (7));</w:t>
      </w:r>
    </w:p>
    <w:p w14:paraId="25B1FA04" w14:textId="1FB4102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39) ги обработува податоците за локација спротивно на членот </w:t>
      </w:r>
      <w:r w:rsidR="00C348F9" w:rsidRPr="00E37134">
        <w:rPr>
          <w:rFonts w:ascii="Calibri" w:eastAsia="Times New Roman" w:hAnsi="Calibri" w:cs="Calibri"/>
          <w:color w:val="000000"/>
          <w:kern w:val="0"/>
          <w:lang w:val="mk-MK"/>
          <w14:ligatures w14:val="none"/>
        </w:rPr>
        <w:t>207</w:t>
      </w:r>
      <w:r w:rsidRPr="00E37134">
        <w:rPr>
          <w:rFonts w:ascii="Calibri" w:eastAsia="Times New Roman" w:hAnsi="Calibri" w:cs="Calibri"/>
          <w:color w:val="000000"/>
          <w:kern w:val="0"/>
          <w:lang w:val="mk-MK"/>
          <w14:ligatures w14:val="none"/>
        </w:rPr>
        <w:t xml:space="preserve"> ставови (1), (2) и (3) од овој закон;</w:t>
      </w:r>
    </w:p>
    <w:p w14:paraId="37D13C4D" w14:textId="59DD4EA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40) дозволува пристап до податоците за локација на неовластени лица (член </w:t>
      </w:r>
      <w:r w:rsidR="00C348F9" w:rsidRPr="00E37134">
        <w:rPr>
          <w:rFonts w:ascii="Calibri" w:eastAsia="Times New Roman" w:hAnsi="Calibri" w:cs="Calibri"/>
          <w:color w:val="000000"/>
          <w:kern w:val="0"/>
          <w:lang w:val="mk-MK"/>
          <w14:ligatures w14:val="none"/>
        </w:rPr>
        <w:t>207</w:t>
      </w:r>
      <w:r w:rsidRPr="00E37134">
        <w:rPr>
          <w:rFonts w:ascii="Calibri" w:eastAsia="Times New Roman" w:hAnsi="Calibri" w:cs="Calibri"/>
          <w:color w:val="000000"/>
          <w:kern w:val="0"/>
          <w:lang w:val="mk-MK"/>
          <w14:ligatures w14:val="none"/>
        </w:rPr>
        <w:t xml:space="preserve"> став (4));</w:t>
      </w:r>
    </w:p>
    <w:p w14:paraId="223FB0E2" w14:textId="4BCEEF6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C348F9"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xml:space="preserve">) не ги задржува податоците за електронските комуникации согласно со членот </w:t>
      </w:r>
      <w:r w:rsidR="00C348F9" w:rsidRPr="00E37134">
        <w:rPr>
          <w:rFonts w:ascii="Calibri" w:eastAsia="Times New Roman" w:hAnsi="Calibri" w:cs="Calibri"/>
          <w:color w:val="000000"/>
          <w:kern w:val="0"/>
          <w:lang w:val="mk-MK"/>
          <w14:ligatures w14:val="none"/>
        </w:rPr>
        <w:t>211</w:t>
      </w:r>
      <w:r w:rsidRPr="00E37134">
        <w:rPr>
          <w:rFonts w:ascii="Calibri" w:eastAsia="Times New Roman" w:hAnsi="Calibri" w:cs="Calibri"/>
          <w:color w:val="000000"/>
          <w:kern w:val="0"/>
          <w:lang w:val="mk-MK"/>
          <w14:ligatures w14:val="none"/>
        </w:rPr>
        <w:t xml:space="preserve"> став (1) од овој закон;</w:t>
      </w:r>
    </w:p>
    <w:p w14:paraId="007195D0" w14:textId="38418A5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C348F9"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податоците и сите други неопходни информации не им ги достави на надлежните органи согласно со членот </w:t>
      </w:r>
      <w:r w:rsidR="00C348F9" w:rsidRPr="00E37134">
        <w:rPr>
          <w:rFonts w:ascii="Calibri" w:eastAsia="Times New Roman" w:hAnsi="Calibri" w:cs="Calibri"/>
          <w:color w:val="000000"/>
          <w:kern w:val="0"/>
          <w:lang w:val="mk-MK"/>
          <w14:ligatures w14:val="none"/>
        </w:rPr>
        <w:t>211</w:t>
      </w:r>
      <w:r w:rsidRPr="00E37134">
        <w:rPr>
          <w:rFonts w:ascii="Calibri" w:eastAsia="Times New Roman" w:hAnsi="Calibri" w:cs="Calibri"/>
          <w:color w:val="000000"/>
          <w:kern w:val="0"/>
          <w:lang w:val="mk-MK"/>
          <w14:ligatures w14:val="none"/>
        </w:rPr>
        <w:t xml:space="preserve"> став (3) од овој закон;</w:t>
      </w:r>
    </w:p>
    <w:p w14:paraId="208CF986" w14:textId="585F329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C348F9"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на сопствен трошок не ги обезбеди сите неопходни технички средства и организациони мерки за задржување на податоците (член </w:t>
      </w:r>
      <w:r w:rsidR="00C348F9" w:rsidRPr="00E37134">
        <w:rPr>
          <w:rFonts w:ascii="Calibri" w:eastAsia="Times New Roman" w:hAnsi="Calibri" w:cs="Calibri"/>
          <w:color w:val="000000"/>
          <w:kern w:val="0"/>
          <w:lang w:val="mk-MK"/>
          <w14:ligatures w14:val="none"/>
        </w:rPr>
        <w:t>211</w:t>
      </w:r>
      <w:r w:rsidRPr="00E37134">
        <w:rPr>
          <w:rFonts w:ascii="Calibri" w:eastAsia="Times New Roman" w:hAnsi="Calibri" w:cs="Calibri"/>
          <w:color w:val="000000"/>
          <w:kern w:val="0"/>
          <w:lang w:val="mk-MK"/>
          <w14:ligatures w14:val="none"/>
        </w:rPr>
        <w:t xml:space="preserve"> став (4));</w:t>
      </w:r>
    </w:p>
    <w:p w14:paraId="5B4D3C8E" w14:textId="0F5F560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C348F9"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сите неопходни технички средства се поставени надвор од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(член 176 став (5));</w:t>
      </w:r>
    </w:p>
    <w:p w14:paraId="3D1905BD" w14:textId="72F0E11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4</w:t>
      </w:r>
      <w:r w:rsidR="00C348F9"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xml:space="preserve">) не ги почитува начелата за безбедност на податоците утврдени во членот </w:t>
      </w:r>
      <w:r w:rsidR="00C348F9" w:rsidRPr="00E37134">
        <w:rPr>
          <w:rFonts w:ascii="Calibri" w:eastAsia="Times New Roman" w:hAnsi="Calibri" w:cs="Calibri"/>
          <w:color w:val="000000"/>
          <w:kern w:val="0"/>
          <w:lang w:val="mk-MK"/>
          <w14:ligatures w14:val="none"/>
        </w:rPr>
        <w:t>212</w:t>
      </w:r>
      <w:r w:rsidRPr="00E37134">
        <w:rPr>
          <w:rFonts w:ascii="Calibri" w:eastAsia="Times New Roman" w:hAnsi="Calibri" w:cs="Calibri"/>
          <w:color w:val="000000"/>
          <w:kern w:val="0"/>
          <w:lang w:val="mk-MK"/>
          <w14:ligatures w14:val="none"/>
        </w:rPr>
        <w:t xml:space="preserve"> од овој закон;</w:t>
      </w:r>
    </w:p>
    <w:p w14:paraId="03FE0645" w14:textId="5DF90E8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C348F9"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не ги задржува видовите на податоци утврдени во членот </w:t>
      </w:r>
      <w:r w:rsidR="00C348F9" w:rsidRPr="00E37134">
        <w:rPr>
          <w:rFonts w:ascii="Calibri" w:eastAsia="Times New Roman" w:hAnsi="Calibri" w:cs="Calibri"/>
          <w:color w:val="000000"/>
          <w:kern w:val="0"/>
          <w:lang w:val="mk-MK"/>
          <w14:ligatures w14:val="none"/>
        </w:rPr>
        <w:t>213</w:t>
      </w:r>
      <w:r w:rsidRPr="00E37134">
        <w:rPr>
          <w:rFonts w:ascii="Calibri" w:eastAsia="Times New Roman" w:hAnsi="Calibri" w:cs="Calibri"/>
          <w:color w:val="000000"/>
          <w:kern w:val="0"/>
          <w:lang w:val="mk-MK"/>
          <w14:ligatures w14:val="none"/>
        </w:rPr>
        <w:t xml:space="preserve"> ставови (1) и (3) од овој закон;</w:t>
      </w:r>
    </w:p>
    <w:p w14:paraId="43433A0A" w14:textId="109E825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C348F9"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xml:space="preserve">) задржува податоци што ја открива содржината на комуникацијата (член </w:t>
      </w:r>
      <w:r w:rsidR="00C348F9" w:rsidRPr="00E37134">
        <w:rPr>
          <w:rFonts w:ascii="Calibri" w:eastAsia="Times New Roman" w:hAnsi="Calibri" w:cs="Calibri"/>
          <w:color w:val="000000"/>
          <w:kern w:val="0"/>
          <w:lang w:val="mk-MK"/>
          <w14:ligatures w14:val="none"/>
        </w:rPr>
        <w:t>213</w:t>
      </w:r>
      <w:r w:rsidRPr="00E37134">
        <w:rPr>
          <w:rFonts w:ascii="Calibri" w:eastAsia="Times New Roman" w:hAnsi="Calibri" w:cs="Calibri"/>
          <w:color w:val="000000"/>
          <w:kern w:val="0"/>
          <w:lang w:val="mk-MK"/>
          <w14:ligatures w14:val="none"/>
        </w:rPr>
        <w:t xml:space="preserve"> став (4)),</w:t>
      </w:r>
    </w:p>
    <w:p w14:paraId="05167B96" w14:textId="3C153B9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C348F9"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не ги задржува податоците во временски период согласно со членот </w:t>
      </w:r>
      <w:r w:rsidR="00C348F9" w:rsidRPr="00E37134">
        <w:rPr>
          <w:rFonts w:ascii="Calibri" w:eastAsia="Times New Roman" w:hAnsi="Calibri" w:cs="Calibri"/>
          <w:color w:val="000000"/>
          <w:kern w:val="0"/>
          <w:lang w:val="mk-MK"/>
          <w14:ligatures w14:val="none"/>
        </w:rPr>
        <w:t>213</w:t>
      </w:r>
      <w:r w:rsidRPr="00E37134">
        <w:rPr>
          <w:rFonts w:ascii="Calibri" w:eastAsia="Times New Roman" w:hAnsi="Calibri" w:cs="Calibri"/>
          <w:color w:val="000000"/>
          <w:kern w:val="0"/>
          <w:lang w:val="mk-MK"/>
          <w14:ligatures w14:val="none"/>
        </w:rPr>
        <w:t xml:space="preserve"> став (5) од овој закон,</w:t>
      </w:r>
    </w:p>
    <w:p w14:paraId="4A8FD6D3" w14:textId="471734DA" w:rsidR="00266B93" w:rsidRPr="00E37134" w:rsidRDefault="00C348F9"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49</w:t>
      </w:r>
      <w:r w:rsidR="00266B93" w:rsidRPr="00E37134">
        <w:rPr>
          <w:rFonts w:ascii="Calibri" w:eastAsia="Times New Roman" w:hAnsi="Calibri" w:cs="Calibri"/>
          <w:color w:val="000000"/>
          <w:kern w:val="0"/>
          <w:lang w:val="mk-MK"/>
          <w14:ligatures w14:val="none"/>
        </w:rPr>
        <w:t xml:space="preserve">) не ги задржува видовите на податоци утврдени во членот </w:t>
      </w:r>
      <w:r w:rsidRPr="00E37134">
        <w:rPr>
          <w:rFonts w:ascii="Calibri" w:eastAsia="Times New Roman" w:hAnsi="Calibri" w:cs="Calibri"/>
          <w:color w:val="000000"/>
          <w:kern w:val="0"/>
          <w:lang w:val="mk-MK"/>
          <w14:ligatures w14:val="none"/>
        </w:rPr>
        <w:t>213</w:t>
      </w:r>
      <w:r w:rsidR="00266B93" w:rsidRPr="00E37134">
        <w:rPr>
          <w:rFonts w:ascii="Calibri" w:eastAsia="Times New Roman" w:hAnsi="Calibri" w:cs="Calibri"/>
          <w:color w:val="000000"/>
          <w:kern w:val="0"/>
          <w:lang w:val="mk-MK"/>
          <w14:ligatures w14:val="none"/>
        </w:rPr>
        <w:t xml:space="preserve"> став (6) од овој закон и</w:t>
      </w:r>
    </w:p>
    <w:p w14:paraId="0B313260" w14:textId="7911458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00C348F9" w:rsidRPr="00E37134">
        <w:rPr>
          <w:rFonts w:ascii="Calibri" w:eastAsia="Times New Roman" w:hAnsi="Calibri" w:cs="Calibri"/>
          <w:color w:val="000000"/>
          <w:kern w:val="0"/>
          <w:lang w:val="mk-MK"/>
          <w14:ligatures w14:val="none"/>
        </w:rPr>
        <w:t>0</w:t>
      </w:r>
      <w:r w:rsidRPr="00E37134">
        <w:rPr>
          <w:rFonts w:ascii="Calibri" w:eastAsia="Times New Roman" w:hAnsi="Calibri" w:cs="Calibri"/>
          <w:color w:val="000000"/>
          <w:kern w:val="0"/>
          <w:lang w:val="mk-MK"/>
          <w14:ligatures w14:val="none"/>
        </w:rPr>
        <w:t xml:space="preserve">) не ги задржува податоците во временски период согласно со членот </w:t>
      </w:r>
      <w:r w:rsidR="00C348F9" w:rsidRPr="00E37134">
        <w:rPr>
          <w:rFonts w:ascii="Calibri" w:eastAsia="Times New Roman" w:hAnsi="Calibri" w:cs="Calibri"/>
          <w:color w:val="000000"/>
          <w:kern w:val="0"/>
          <w:lang w:val="mk-MK"/>
          <w14:ligatures w14:val="none"/>
        </w:rPr>
        <w:t>213</w:t>
      </w:r>
      <w:r w:rsidRPr="00E37134">
        <w:rPr>
          <w:rFonts w:ascii="Calibri" w:eastAsia="Times New Roman" w:hAnsi="Calibri" w:cs="Calibri"/>
          <w:color w:val="000000"/>
          <w:kern w:val="0"/>
          <w:lang w:val="mk-MK"/>
          <w14:ligatures w14:val="none"/>
        </w:rPr>
        <w:t xml:space="preserve"> став (6) од овој закон.</w:t>
      </w:r>
    </w:p>
    <w:p w14:paraId="7966388E"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Глоба во износ од 1.000 до 2.500 евра во денарска противвредност ќе му се изрече на физичко лице и трговец-поединец за прекршоците од ставот (1) на овој член.</w:t>
      </w:r>
    </w:p>
    <w:p w14:paraId="61949BD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Глоба во износ од 2.000 до 5.000 евра во денарска противвредност ќе му се изрече на одговорно лице во правно лице и овластено службено лице за прекршоците од ставот (1) на овој член.</w:t>
      </w:r>
    </w:p>
    <w:p w14:paraId="1D2A8110"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02A5F804" w14:textId="26A59634"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D849D7" w:rsidRPr="00E37134">
        <w:rPr>
          <w:rFonts w:ascii="Calibri" w:eastAsia="Times New Roman" w:hAnsi="Calibri" w:cs="Calibri"/>
          <w:b/>
          <w:bCs/>
          <w:color w:val="000000"/>
          <w:kern w:val="0"/>
          <w:lang w:val="mk-MK"/>
          <w14:ligatures w14:val="none"/>
        </w:rPr>
        <w:t>2</w:t>
      </w:r>
      <w:r w:rsidR="004573B3" w:rsidRPr="00E37134">
        <w:rPr>
          <w:rFonts w:ascii="Calibri" w:eastAsia="Times New Roman" w:hAnsi="Calibri" w:cs="Calibri"/>
          <w:b/>
          <w:bCs/>
          <w:color w:val="000000"/>
          <w:kern w:val="0"/>
          <w:lang w:val="mk-MK"/>
          <w14:ligatures w14:val="none"/>
        </w:rPr>
        <w:t>20</w:t>
      </w:r>
    </w:p>
    <w:p w14:paraId="3428639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Глоба во износ од 10.000 до 20.000 евра во денарска противвредност ќе му се изрече за прекршок на правно лице, ако:</w:t>
      </w:r>
    </w:p>
    <w:p w14:paraId="0C811277" w14:textId="397FFF1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не овозможи непречено вршење на надзор или не ги даде сите информации и податоци потребни за вршење на надзорот (член 4</w:t>
      </w:r>
      <w:r w:rsidR="007042EF"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став (1));</w:t>
      </w:r>
    </w:p>
    <w:p w14:paraId="4EAE26B6" w14:textId="7E68EF2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не обезбеди услови неопходни за непречена работа или утврдување на фактичката состојба (член 4</w:t>
      </w:r>
      <w:r w:rsidR="007042EF"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став (2));</w:t>
      </w:r>
    </w:p>
    <w:p w14:paraId="0A0FF8E6" w14:textId="1AABFCB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не овозможи во определениот рок пристап до просториите или документите што се предмет на надзорот (член 4</w:t>
      </w:r>
      <w:r w:rsidR="007042EF"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став (3));</w:t>
      </w:r>
    </w:p>
    <w:p w14:paraId="21CC4ECC" w14:textId="530BE0C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 во постапката на вршење на надзор не ги исполни обврските од членот 4</w:t>
      </w:r>
      <w:r w:rsidR="007042EF"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од овој закон;</w:t>
      </w:r>
    </w:p>
    <w:p w14:paraId="35F7A746" w14:textId="09BC529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 на барање на Агенцијата не и ги достави информациите на ниво на деталност или во рокот утврден во барањето (член 5</w:t>
      </w:r>
      <w:r w:rsidR="007042EF"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став (4));</w:t>
      </w:r>
    </w:p>
    <w:p w14:paraId="78D906FC" w14:textId="18B9728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 одржувањето на јавните електронски комуникациски мрежи и придружните средства не се врши на начин утврден во членот 6</w:t>
      </w:r>
      <w:r w:rsidR="007042EF"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xml:space="preserve"> став (3) од овој закон;</w:t>
      </w:r>
    </w:p>
    <w:p w14:paraId="38EDFA97" w14:textId="1D6C633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 деловна или станбена зграда не е планирана или изградена на начин утврден во членот 6</w:t>
      </w:r>
      <w:r w:rsidR="007042EF"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од овој закон;</w:t>
      </w:r>
    </w:p>
    <w:p w14:paraId="26D9CB98" w14:textId="51FBDFD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 на оператор на јавна електронска комуникациска мрежа не му овозможи пристап до физичката инфраструктура под фер услови, рокови или цени (член 6</w:t>
      </w:r>
      <w:r w:rsidR="007042EF"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xml:space="preserve"> став (1));9) во рок од еден месец од денот на приемот на писменото </w:t>
      </w:r>
      <w:proofErr w:type="spellStart"/>
      <w:r w:rsidRPr="00E37134">
        <w:rPr>
          <w:rFonts w:ascii="Calibri" w:eastAsia="Times New Roman" w:hAnsi="Calibri" w:cs="Calibri"/>
          <w:color w:val="000000"/>
          <w:kern w:val="0"/>
          <w:lang w:val="mk-MK"/>
          <w14:ligatures w14:val="none"/>
        </w:rPr>
        <w:t>барањене</w:t>
      </w:r>
      <w:proofErr w:type="spellEnd"/>
      <w:r w:rsidRPr="00E37134">
        <w:rPr>
          <w:rFonts w:ascii="Calibri" w:eastAsia="Times New Roman" w:hAnsi="Calibri" w:cs="Calibri"/>
          <w:color w:val="000000"/>
          <w:kern w:val="0"/>
          <w:lang w:val="mk-MK"/>
          <w14:ligatures w14:val="none"/>
        </w:rPr>
        <w:t xml:space="preserve"> од кој било оператор, на истиот не му обезбеди пристап до минималните информации, или не го обезбеди пристапот под пропорционални, недискриминаторски или транспарентни услови (член 6</w:t>
      </w:r>
      <w:r w:rsidR="007042EF"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став (4));</w:t>
      </w:r>
    </w:p>
    <w:p w14:paraId="0C64562C" w14:textId="46C7388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 на оператор не му овозможи увид на самото место на елементи од неговата физичка инфраструктура, во рок од еден месец од денот на приемот на писменото барање или не ги почитува начелата на пропорционалност, недискриминација или транспарентност (член 6</w:t>
      </w:r>
      <w:r w:rsidR="007042EF"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став (5));</w:t>
      </w:r>
    </w:p>
    <w:p w14:paraId="004A8232" w14:textId="63D0BC2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11) на оператор не му ги стави на располагање минималните информации кои се однесуваат на тековни или планирани градежни работи, согласно со членот 6</w:t>
      </w:r>
      <w:r w:rsidR="007042EF"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став (6) од овој закон;</w:t>
      </w:r>
    </w:p>
    <w:p w14:paraId="45717215" w14:textId="59CF22F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12) не ги обезбеди бараните информации, во рок од 60 дена од денот на приемот на писменото барање, не ги обезбеди под пропорционални, недискриминаторски или транспарентни услови, или истите не и ги направи достапни на Агенцијата (член 6</w:t>
      </w:r>
      <w:r w:rsidR="007042EF"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став (7));</w:t>
      </w:r>
    </w:p>
    <w:p w14:paraId="2C327922" w14:textId="52522614" w:rsidR="00266B93" w:rsidRPr="00E37134" w:rsidRDefault="00266B93" w:rsidP="007042EF">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13) не овозможи пристап до точката за концентрација на зградата согласно со членот 69 став (1) од овој закон;</w:t>
      </w:r>
    </w:p>
    <w:p w14:paraId="275DC5A0"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14) на Агенцијата не и достави информации за реализацијата на пристапот согласно со членот 69 став (5) од овој закон;</w:t>
      </w:r>
    </w:p>
    <w:p w14:paraId="53734E69"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15) не ги исполни обврските за заедничко користење на иста локација (колокација) или заедничко користење на мрежни елементи и придружни средства согласно со членот 75 ставови (1) и (2) од овој закон;</w:t>
      </w:r>
    </w:p>
    <w:p w14:paraId="0993F055" w14:textId="7A7C84A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16) на Агенцијата не и достави информации во врска со планираните градежни работи согласно со членот </w:t>
      </w:r>
      <w:r w:rsidR="007042EF" w:rsidRPr="00E37134">
        <w:rPr>
          <w:rFonts w:ascii="Calibri" w:eastAsia="Times New Roman" w:hAnsi="Calibri" w:cs="Calibri"/>
          <w:color w:val="000000"/>
          <w:kern w:val="0"/>
          <w:lang w:val="mk-MK"/>
          <w14:ligatures w14:val="none"/>
        </w:rPr>
        <w:t>80</w:t>
      </w:r>
      <w:r w:rsidRPr="00E37134">
        <w:rPr>
          <w:rFonts w:ascii="Calibri" w:eastAsia="Times New Roman" w:hAnsi="Calibri" w:cs="Calibri"/>
          <w:color w:val="000000"/>
          <w:kern w:val="0"/>
          <w:lang w:val="mk-MK"/>
          <w14:ligatures w14:val="none"/>
        </w:rPr>
        <w:t xml:space="preserve"> став (5) од овој закон;</w:t>
      </w:r>
    </w:p>
    <w:p w14:paraId="0B77ACB9" w14:textId="1B4635C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17) цените на поединечните услуги опфатени со универзалната услуга не се еднакви на целата територија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(член </w:t>
      </w:r>
      <w:r w:rsidR="007042EF" w:rsidRPr="00E37134">
        <w:rPr>
          <w:rFonts w:ascii="Calibri" w:eastAsia="Times New Roman" w:hAnsi="Calibri" w:cs="Calibri"/>
          <w:color w:val="000000"/>
          <w:kern w:val="0"/>
          <w:lang w:val="mk-MK"/>
          <w14:ligatures w14:val="none"/>
        </w:rPr>
        <w:t>114</w:t>
      </w:r>
      <w:r w:rsidRPr="00E37134">
        <w:rPr>
          <w:rFonts w:ascii="Calibri" w:eastAsia="Times New Roman" w:hAnsi="Calibri" w:cs="Calibri"/>
          <w:color w:val="000000"/>
          <w:kern w:val="0"/>
          <w:lang w:val="mk-MK"/>
          <w14:ligatures w14:val="none"/>
        </w:rPr>
        <w:t xml:space="preserve"> став (2));</w:t>
      </w:r>
    </w:p>
    <w:p w14:paraId="0929DF65" w14:textId="6F88FCF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18) цените на поединечните услуги опфатени со универзалната услуга не ги објави на својата веб страница и/или на начин на кој ќе бидат достапни на јавноста (член </w:t>
      </w:r>
      <w:r w:rsidR="007042EF" w:rsidRPr="00E37134">
        <w:rPr>
          <w:rFonts w:ascii="Calibri" w:eastAsia="Times New Roman" w:hAnsi="Calibri" w:cs="Calibri"/>
          <w:color w:val="000000"/>
          <w:kern w:val="0"/>
          <w:lang w:val="mk-MK"/>
          <w14:ligatures w14:val="none"/>
        </w:rPr>
        <w:t>114</w:t>
      </w:r>
      <w:r w:rsidRPr="00E37134">
        <w:rPr>
          <w:rFonts w:ascii="Calibri" w:eastAsia="Times New Roman" w:hAnsi="Calibri" w:cs="Calibri"/>
          <w:color w:val="000000"/>
          <w:kern w:val="0"/>
          <w:lang w:val="mk-MK"/>
          <w14:ligatures w14:val="none"/>
        </w:rPr>
        <w:t xml:space="preserve"> став (6));</w:t>
      </w:r>
    </w:p>
    <w:p w14:paraId="266BE349" w14:textId="755E418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19) на своите претплатници не им обезбеди можност за контрола на трошоците согласно со членот </w:t>
      </w:r>
      <w:r w:rsidR="007042EF" w:rsidRPr="00E37134">
        <w:rPr>
          <w:rFonts w:ascii="Calibri" w:eastAsia="Times New Roman" w:hAnsi="Calibri" w:cs="Calibri"/>
          <w:color w:val="000000"/>
          <w:kern w:val="0"/>
          <w:lang w:val="mk-MK"/>
          <w14:ligatures w14:val="none"/>
        </w:rPr>
        <w:t>115</w:t>
      </w:r>
      <w:r w:rsidRPr="00E37134">
        <w:rPr>
          <w:rFonts w:ascii="Calibri" w:eastAsia="Times New Roman" w:hAnsi="Calibri" w:cs="Calibri"/>
          <w:color w:val="000000"/>
          <w:kern w:val="0"/>
          <w:lang w:val="mk-MK"/>
          <w14:ligatures w14:val="none"/>
        </w:rPr>
        <w:t xml:space="preserve"> став (2) од овој закон;</w:t>
      </w:r>
    </w:p>
    <w:p w14:paraId="13FB26D6" w14:textId="3C04231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20) на своите претплатници не им издаде детална сметка, согласно член </w:t>
      </w:r>
      <w:r w:rsidR="007042EF" w:rsidRPr="00E37134">
        <w:rPr>
          <w:rFonts w:ascii="Calibri" w:eastAsia="Times New Roman" w:hAnsi="Calibri" w:cs="Calibri"/>
          <w:color w:val="000000"/>
          <w:kern w:val="0"/>
          <w:lang w:val="mk-MK"/>
          <w14:ligatures w14:val="none"/>
        </w:rPr>
        <w:t>116</w:t>
      </w:r>
      <w:r w:rsidRPr="00E37134">
        <w:rPr>
          <w:rFonts w:ascii="Calibri" w:eastAsia="Times New Roman" w:hAnsi="Calibri" w:cs="Calibri"/>
          <w:color w:val="000000"/>
          <w:kern w:val="0"/>
          <w:lang w:val="mk-MK"/>
          <w14:ligatures w14:val="none"/>
        </w:rPr>
        <w:t xml:space="preserve"> од овој закон;</w:t>
      </w:r>
    </w:p>
    <w:p w14:paraId="250DA5E1" w14:textId="05C2335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21) не ги исполни параметрите за квалитет согласно со членот </w:t>
      </w:r>
      <w:r w:rsidR="00190175" w:rsidRPr="00E37134">
        <w:rPr>
          <w:rFonts w:ascii="Calibri" w:eastAsia="Times New Roman" w:hAnsi="Calibri" w:cs="Calibri"/>
          <w:color w:val="000000"/>
          <w:kern w:val="0"/>
          <w:lang w:val="mk-MK"/>
          <w14:ligatures w14:val="none"/>
        </w:rPr>
        <w:t>118</w:t>
      </w:r>
      <w:r w:rsidRPr="00E37134">
        <w:rPr>
          <w:rFonts w:ascii="Calibri" w:eastAsia="Times New Roman" w:hAnsi="Calibri" w:cs="Calibri"/>
          <w:color w:val="000000"/>
          <w:kern w:val="0"/>
          <w:lang w:val="mk-MK"/>
          <w14:ligatures w14:val="none"/>
        </w:rPr>
        <w:t xml:space="preserve"> став (1) од овој закон;</w:t>
      </w:r>
    </w:p>
    <w:p w14:paraId="17A15CD1" w14:textId="06388D9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22) договорот за приклучок и користење на јавни комуникациски мрежи и/или јавно достапни електронски комуникациски услуги не ги содржи податоците од членот </w:t>
      </w:r>
      <w:r w:rsidR="00190175" w:rsidRPr="00E37134">
        <w:rPr>
          <w:rFonts w:ascii="Calibri" w:eastAsia="Times New Roman" w:hAnsi="Calibri" w:cs="Calibri"/>
          <w:color w:val="000000"/>
          <w:kern w:val="0"/>
          <w:lang w:val="mk-MK"/>
          <w14:ligatures w14:val="none"/>
        </w:rPr>
        <w:t>122</w:t>
      </w:r>
      <w:r w:rsidRPr="00E37134">
        <w:rPr>
          <w:rFonts w:ascii="Calibri" w:eastAsia="Times New Roman" w:hAnsi="Calibri" w:cs="Calibri"/>
          <w:color w:val="000000"/>
          <w:kern w:val="0"/>
          <w:lang w:val="mk-MK"/>
          <w14:ligatures w14:val="none"/>
        </w:rPr>
        <w:t xml:space="preserve"> ставови (1), (2) и (4) од овој закон;</w:t>
      </w:r>
    </w:p>
    <w:p w14:paraId="24727A9F" w14:textId="429C8C6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23) податоците ги користи за намени различни од оние утврдени во членот </w:t>
      </w:r>
      <w:r w:rsidR="00190175" w:rsidRPr="00E37134">
        <w:rPr>
          <w:rFonts w:ascii="Calibri" w:eastAsia="Times New Roman" w:hAnsi="Calibri" w:cs="Calibri"/>
          <w:color w:val="000000"/>
          <w:kern w:val="0"/>
          <w:lang w:val="mk-MK"/>
          <w14:ligatures w14:val="none"/>
        </w:rPr>
        <w:t>122</w:t>
      </w:r>
      <w:r w:rsidRPr="00E37134">
        <w:rPr>
          <w:rFonts w:ascii="Calibri" w:eastAsia="Times New Roman" w:hAnsi="Calibri" w:cs="Calibri"/>
          <w:color w:val="000000"/>
          <w:kern w:val="0"/>
          <w:lang w:val="mk-MK"/>
          <w14:ligatures w14:val="none"/>
        </w:rPr>
        <w:t xml:space="preserve"> став (6) од овој закон;</w:t>
      </w:r>
    </w:p>
    <w:p w14:paraId="56D6DE2F" w14:textId="0AC4491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24) податоците не ги чува согласно со членот </w:t>
      </w:r>
      <w:r w:rsidR="00190175" w:rsidRPr="00E37134">
        <w:rPr>
          <w:rFonts w:ascii="Calibri" w:eastAsia="Times New Roman" w:hAnsi="Calibri" w:cs="Calibri"/>
          <w:color w:val="000000"/>
          <w:kern w:val="0"/>
          <w:lang w:val="mk-MK"/>
          <w14:ligatures w14:val="none"/>
        </w:rPr>
        <w:t>122</w:t>
      </w:r>
      <w:r w:rsidRPr="00E37134">
        <w:rPr>
          <w:rFonts w:ascii="Calibri" w:eastAsia="Times New Roman" w:hAnsi="Calibri" w:cs="Calibri"/>
          <w:color w:val="000000"/>
          <w:kern w:val="0"/>
          <w:lang w:val="mk-MK"/>
          <w14:ligatures w14:val="none"/>
        </w:rPr>
        <w:t xml:space="preserve"> став (7) од овој закон;</w:t>
      </w:r>
    </w:p>
    <w:p w14:paraId="0C16824D" w14:textId="27354EE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25) не води евиденција за сите воспоставени претплатнички односи согласно со членот </w:t>
      </w:r>
      <w:r w:rsidR="00190175" w:rsidRPr="00E37134">
        <w:rPr>
          <w:rFonts w:ascii="Calibri" w:eastAsia="Times New Roman" w:hAnsi="Calibri" w:cs="Calibri"/>
          <w:color w:val="000000"/>
          <w:kern w:val="0"/>
          <w:lang w:val="mk-MK"/>
          <w14:ligatures w14:val="none"/>
        </w:rPr>
        <w:t>122</w:t>
      </w:r>
      <w:r w:rsidRPr="00E37134">
        <w:rPr>
          <w:rFonts w:ascii="Calibri" w:eastAsia="Times New Roman" w:hAnsi="Calibri" w:cs="Calibri"/>
          <w:color w:val="000000"/>
          <w:kern w:val="0"/>
          <w:lang w:val="mk-MK"/>
          <w14:ligatures w14:val="none"/>
        </w:rPr>
        <w:t xml:space="preserve"> став (8) од овој закон;</w:t>
      </w:r>
    </w:p>
    <w:p w14:paraId="5691738D" w14:textId="4321A3D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26) не објавува транспарентни, соодветни или ажурирани информации, согласно со членот </w:t>
      </w:r>
      <w:r w:rsidR="00190175" w:rsidRPr="00E37134">
        <w:rPr>
          <w:rFonts w:ascii="Calibri" w:eastAsia="Times New Roman" w:hAnsi="Calibri" w:cs="Calibri"/>
          <w:color w:val="000000"/>
          <w:kern w:val="0"/>
          <w:lang w:val="mk-MK"/>
          <w14:ligatures w14:val="none"/>
        </w:rPr>
        <w:t>125</w:t>
      </w:r>
      <w:r w:rsidRPr="00E37134">
        <w:rPr>
          <w:rFonts w:ascii="Calibri" w:eastAsia="Times New Roman" w:hAnsi="Calibri" w:cs="Calibri"/>
          <w:color w:val="000000"/>
          <w:kern w:val="0"/>
          <w:lang w:val="mk-MK"/>
          <w14:ligatures w14:val="none"/>
        </w:rPr>
        <w:t xml:space="preserve"> ставови (1), (3) и (4) од овој закон;</w:t>
      </w:r>
    </w:p>
    <w:p w14:paraId="250ACF2D" w14:textId="7C96CBA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27) јавно не објавува споредливи, соодветни или ажурирани информации за квалитетот на неговите услуги или за преземените мерки за обезбедување еквивалентност во однос на пристапот на крајните корисници со инвалидитет, или пред да ги објави овие информации не и ги достави на Агенцијата (член </w:t>
      </w:r>
      <w:r w:rsidR="00190175" w:rsidRPr="00E37134">
        <w:rPr>
          <w:rFonts w:ascii="Calibri" w:eastAsia="Times New Roman" w:hAnsi="Calibri" w:cs="Calibri"/>
          <w:color w:val="000000"/>
          <w:kern w:val="0"/>
          <w:lang w:val="mk-MK"/>
          <w14:ligatures w14:val="none"/>
        </w:rPr>
        <w:t>126</w:t>
      </w:r>
      <w:r w:rsidRPr="00E37134">
        <w:rPr>
          <w:rFonts w:ascii="Calibri" w:eastAsia="Times New Roman" w:hAnsi="Calibri" w:cs="Calibri"/>
          <w:color w:val="000000"/>
          <w:kern w:val="0"/>
          <w:lang w:val="mk-MK"/>
          <w14:ligatures w14:val="none"/>
        </w:rPr>
        <w:t xml:space="preserve"> ставови (1) и (2));</w:t>
      </w:r>
    </w:p>
    <w:p w14:paraId="2ABABADB" w14:textId="401015D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28) не обезбеди услови за контрола и мерење на параметрите за квалитет на јавните комуникациски услуги (член </w:t>
      </w:r>
      <w:r w:rsidR="00190175" w:rsidRPr="00E37134">
        <w:rPr>
          <w:rFonts w:ascii="Calibri" w:eastAsia="Times New Roman" w:hAnsi="Calibri" w:cs="Calibri"/>
          <w:color w:val="000000"/>
          <w:kern w:val="0"/>
          <w:lang w:val="mk-MK"/>
          <w14:ligatures w14:val="none"/>
        </w:rPr>
        <w:t>126</w:t>
      </w:r>
      <w:r w:rsidRPr="00E37134">
        <w:rPr>
          <w:rFonts w:ascii="Calibri" w:eastAsia="Times New Roman" w:hAnsi="Calibri" w:cs="Calibri"/>
          <w:color w:val="000000"/>
          <w:kern w:val="0"/>
          <w:lang w:val="mk-MK"/>
          <w14:ligatures w14:val="none"/>
        </w:rPr>
        <w:t xml:space="preserve"> став (3));</w:t>
      </w:r>
    </w:p>
    <w:p w14:paraId="589F1E4D" w14:textId="4421E3D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29) не обезбеди определен минимален квалитет на услуга, согласно со </w:t>
      </w:r>
      <w:proofErr w:type="spellStart"/>
      <w:r w:rsidRPr="00E37134">
        <w:rPr>
          <w:rFonts w:ascii="Calibri" w:eastAsia="Times New Roman" w:hAnsi="Calibri" w:cs="Calibri"/>
          <w:color w:val="000000"/>
          <w:kern w:val="0"/>
          <w:lang w:val="mk-MK"/>
          <w14:ligatures w14:val="none"/>
        </w:rPr>
        <w:t>задолжението</w:t>
      </w:r>
      <w:proofErr w:type="spellEnd"/>
      <w:r w:rsidRPr="00E37134">
        <w:rPr>
          <w:rFonts w:ascii="Calibri" w:eastAsia="Times New Roman" w:hAnsi="Calibri" w:cs="Calibri"/>
          <w:color w:val="000000"/>
          <w:kern w:val="0"/>
          <w:lang w:val="mk-MK"/>
          <w14:ligatures w14:val="none"/>
        </w:rPr>
        <w:t xml:space="preserve"> од Агенцијата (член </w:t>
      </w:r>
      <w:r w:rsidR="00190175" w:rsidRPr="00E37134">
        <w:rPr>
          <w:rFonts w:ascii="Calibri" w:eastAsia="Times New Roman" w:hAnsi="Calibri" w:cs="Calibri"/>
          <w:color w:val="000000"/>
          <w:kern w:val="0"/>
          <w:lang w:val="mk-MK"/>
          <w14:ligatures w14:val="none"/>
        </w:rPr>
        <w:t>126</w:t>
      </w:r>
      <w:r w:rsidRPr="00E37134">
        <w:rPr>
          <w:rFonts w:ascii="Calibri" w:eastAsia="Times New Roman" w:hAnsi="Calibri" w:cs="Calibri"/>
          <w:color w:val="000000"/>
          <w:kern w:val="0"/>
          <w:lang w:val="mk-MK"/>
          <w14:ligatures w14:val="none"/>
        </w:rPr>
        <w:t xml:space="preserve"> став (4));</w:t>
      </w:r>
    </w:p>
    <w:p w14:paraId="6B5A5965" w14:textId="632EA50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30) не ги извести своите претплатници, бесплатно и пред да бидат вклучени во телефонски именик, за целта на печатениот или електронскиот телефонски именик, или за сите натамошни можности за употреба на нивните лични податоци (член </w:t>
      </w:r>
      <w:r w:rsidR="00190175" w:rsidRPr="00E37134">
        <w:rPr>
          <w:rFonts w:ascii="Calibri" w:eastAsia="Times New Roman" w:hAnsi="Calibri" w:cs="Calibri"/>
          <w:color w:val="000000"/>
          <w:kern w:val="0"/>
          <w:lang w:val="mk-MK"/>
          <w14:ligatures w14:val="none"/>
        </w:rPr>
        <w:t>130</w:t>
      </w:r>
      <w:r w:rsidRPr="00E37134">
        <w:rPr>
          <w:rFonts w:ascii="Calibri" w:eastAsia="Times New Roman" w:hAnsi="Calibri" w:cs="Calibri"/>
          <w:color w:val="000000"/>
          <w:kern w:val="0"/>
          <w:lang w:val="mk-MK"/>
          <w14:ligatures w14:val="none"/>
        </w:rPr>
        <w:t xml:space="preserve"> став (5));</w:t>
      </w:r>
    </w:p>
    <w:p w14:paraId="04246757" w14:textId="0F7E6D1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31) ги вклучил своите претплатници или објавил лични податоци на своите претплатници во телефонските именици и телефонските служби за информации без претходно добиена согласност за тоа (член </w:t>
      </w:r>
      <w:r w:rsidR="00190175" w:rsidRPr="00E37134">
        <w:rPr>
          <w:rFonts w:ascii="Calibri" w:eastAsia="Times New Roman" w:hAnsi="Calibri" w:cs="Calibri"/>
          <w:color w:val="000000"/>
          <w:kern w:val="0"/>
          <w:lang w:val="mk-MK"/>
          <w14:ligatures w14:val="none"/>
        </w:rPr>
        <w:t>130</w:t>
      </w:r>
      <w:r w:rsidRPr="00E37134">
        <w:rPr>
          <w:rFonts w:ascii="Calibri" w:eastAsia="Times New Roman" w:hAnsi="Calibri" w:cs="Calibri"/>
          <w:color w:val="000000"/>
          <w:kern w:val="0"/>
          <w:lang w:val="mk-MK"/>
          <w14:ligatures w14:val="none"/>
        </w:rPr>
        <w:t xml:space="preserve"> став (6));</w:t>
      </w:r>
    </w:p>
    <w:p w14:paraId="039D1A99" w14:textId="002BD9E2"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32) не му обезбеди можност на претплатникот, бесплатно да ги промени или дополни личните податоци, или да ја отповика согласноста за негово вклучување во телефонски именици и телефонски служби за информации (член </w:t>
      </w:r>
      <w:r w:rsidR="00190175" w:rsidRPr="00E37134">
        <w:rPr>
          <w:rFonts w:ascii="Calibri" w:eastAsia="Times New Roman" w:hAnsi="Calibri" w:cs="Calibri"/>
          <w:color w:val="000000"/>
          <w:kern w:val="0"/>
          <w:lang w:val="mk-MK"/>
          <w14:ligatures w14:val="none"/>
        </w:rPr>
        <w:t>130</w:t>
      </w:r>
      <w:r w:rsidRPr="00E37134">
        <w:rPr>
          <w:rFonts w:ascii="Calibri" w:eastAsia="Times New Roman" w:hAnsi="Calibri" w:cs="Calibri"/>
          <w:color w:val="000000"/>
          <w:kern w:val="0"/>
          <w:lang w:val="mk-MK"/>
          <w14:ligatures w14:val="none"/>
        </w:rPr>
        <w:t xml:space="preserve"> став (7));</w:t>
      </w:r>
    </w:p>
    <w:p w14:paraId="3D121694" w14:textId="2D52745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33) ги довел корисниците на услугите во заблуда со давање на погрешни или невистинити информации или со прикривање на важни информации (член </w:t>
      </w:r>
      <w:r w:rsidR="00190175" w:rsidRPr="00E37134">
        <w:rPr>
          <w:rFonts w:ascii="Calibri" w:eastAsia="Times New Roman" w:hAnsi="Calibri" w:cs="Calibri"/>
          <w:color w:val="000000"/>
          <w:kern w:val="0"/>
          <w:lang w:val="mk-MK"/>
          <w14:ligatures w14:val="none"/>
        </w:rPr>
        <w:t>131</w:t>
      </w:r>
      <w:r w:rsidRPr="00E37134">
        <w:rPr>
          <w:rFonts w:ascii="Calibri" w:eastAsia="Times New Roman" w:hAnsi="Calibri" w:cs="Calibri"/>
          <w:color w:val="000000"/>
          <w:kern w:val="0"/>
          <w:lang w:val="mk-MK"/>
          <w14:ligatures w14:val="none"/>
        </w:rPr>
        <w:t xml:space="preserve"> став (1));</w:t>
      </w:r>
    </w:p>
    <w:p w14:paraId="79F9120A" w14:textId="4F46F5A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34) на почетокот на секој повик кон услугата со додадена вредност не обезбеди најава за цената на повикот или за почетокот на наплатата, или не овозможи прекин на повикот по најавата во разумен рок, а пред започнувањето на наплатата на повикот (член </w:t>
      </w:r>
      <w:r w:rsidR="00190175" w:rsidRPr="00E37134">
        <w:rPr>
          <w:rFonts w:ascii="Calibri" w:eastAsia="Times New Roman" w:hAnsi="Calibri" w:cs="Calibri"/>
          <w:color w:val="000000"/>
          <w:kern w:val="0"/>
          <w:lang w:val="mk-MK"/>
          <w14:ligatures w14:val="none"/>
        </w:rPr>
        <w:t>131</w:t>
      </w:r>
      <w:r w:rsidRPr="00E37134">
        <w:rPr>
          <w:rFonts w:ascii="Calibri" w:eastAsia="Times New Roman" w:hAnsi="Calibri" w:cs="Calibri"/>
          <w:color w:val="000000"/>
          <w:kern w:val="0"/>
          <w:lang w:val="mk-MK"/>
          <w14:ligatures w14:val="none"/>
        </w:rPr>
        <w:t xml:space="preserve"> став (2));</w:t>
      </w:r>
    </w:p>
    <w:p w14:paraId="63360783" w14:textId="704A8558" w:rsidR="00266B93" w:rsidRPr="00E37134" w:rsidRDefault="00266B93" w:rsidP="00D849D7">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35) го ограничи пристапот и/или користењето на услуги и апликации спротивно на членот </w:t>
      </w:r>
      <w:r w:rsidR="00190175" w:rsidRPr="00E37134">
        <w:rPr>
          <w:rFonts w:ascii="Calibri" w:eastAsia="Times New Roman" w:hAnsi="Calibri" w:cs="Calibri"/>
          <w:color w:val="000000"/>
          <w:kern w:val="0"/>
          <w:lang w:val="mk-MK"/>
          <w14:ligatures w14:val="none"/>
        </w:rPr>
        <w:t>132</w:t>
      </w:r>
      <w:r w:rsidRPr="00E37134">
        <w:rPr>
          <w:rFonts w:ascii="Calibri" w:eastAsia="Times New Roman" w:hAnsi="Calibri" w:cs="Calibri"/>
          <w:color w:val="000000"/>
          <w:kern w:val="0"/>
          <w:lang w:val="mk-MK"/>
          <w14:ligatures w14:val="none"/>
        </w:rPr>
        <w:t xml:space="preserve"> </w:t>
      </w:r>
      <w:r w:rsidR="00077D78" w:rsidRPr="00E37134">
        <w:rPr>
          <w:rFonts w:ascii="Calibri" w:eastAsia="Times New Roman" w:hAnsi="Calibri" w:cs="Calibri"/>
          <w:color w:val="000000"/>
          <w:kern w:val="0"/>
          <w:lang w:val="mk-MK"/>
          <w14:ligatures w14:val="none"/>
        </w:rPr>
        <w:t xml:space="preserve">став (1) </w:t>
      </w:r>
      <w:r w:rsidRPr="00E37134">
        <w:rPr>
          <w:rFonts w:ascii="Calibri" w:eastAsia="Times New Roman" w:hAnsi="Calibri" w:cs="Calibri"/>
          <w:color w:val="000000"/>
          <w:kern w:val="0"/>
          <w:lang w:val="mk-MK"/>
          <w14:ligatures w14:val="none"/>
        </w:rPr>
        <w:t>од овој закон;</w:t>
      </w:r>
    </w:p>
    <w:p w14:paraId="2185D9E5" w14:textId="045635B3" w:rsidR="00077D78" w:rsidRPr="00E37134" w:rsidRDefault="00077D7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36) не постапи по налогот од член </w:t>
      </w:r>
      <w:r w:rsidR="00190175" w:rsidRPr="00E37134">
        <w:rPr>
          <w:rFonts w:ascii="Calibri" w:eastAsia="Times New Roman" w:hAnsi="Calibri" w:cs="Calibri"/>
          <w:color w:val="000000"/>
          <w:kern w:val="0"/>
          <w:lang w:val="mk-MK"/>
          <w14:ligatures w14:val="none"/>
        </w:rPr>
        <w:t>132</w:t>
      </w:r>
      <w:r w:rsidRPr="00E37134">
        <w:rPr>
          <w:rFonts w:ascii="Calibri" w:eastAsia="Times New Roman" w:hAnsi="Calibri" w:cs="Calibri"/>
          <w:color w:val="000000"/>
          <w:kern w:val="0"/>
          <w:lang w:val="mk-MK"/>
          <w14:ligatures w14:val="none"/>
        </w:rPr>
        <w:t xml:space="preserve"> став (3) од овој закон;</w:t>
      </w:r>
    </w:p>
    <w:p w14:paraId="2ACB0C6D" w14:textId="3CC9D06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077D78"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xml:space="preserve">) изврши привремено ограничување или прекин на пристап, спротивно на членот </w:t>
      </w:r>
      <w:r w:rsidR="00190175" w:rsidRPr="00E37134">
        <w:rPr>
          <w:rFonts w:ascii="Calibri" w:eastAsia="Times New Roman" w:hAnsi="Calibri" w:cs="Calibri"/>
          <w:color w:val="000000"/>
          <w:kern w:val="0"/>
          <w:lang w:val="mk-MK"/>
          <w14:ligatures w14:val="none"/>
        </w:rPr>
        <w:t>133</w:t>
      </w:r>
      <w:r w:rsidRPr="00E37134">
        <w:rPr>
          <w:rFonts w:ascii="Calibri" w:eastAsia="Times New Roman" w:hAnsi="Calibri" w:cs="Calibri"/>
          <w:color w:val="000000"/>
          <w:kern w:val="0"/>
          <w:lang w:val="mk-MK"/>
          <w14:ligatures w14:val="none"/>
        </w:rPr>
        <w:t xml:space="preserve"> од овој закон;</w:t>
      </w:r>
    </w:p>
    <w:p w14:paraId="4AA87149" w14:textId="36A9CFD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077D78"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не обезбеди можност на бесплатен пристап до броевите на службите за итни повици или единствениот европски број за итни повици “112“ согласно со членот </w:t>
      </w:r>
      <w:r w:rsidR="00190175" w:rsidRPr="00E37134">
        <w:rPr>
          <w:rFonts w:ascii="Calibri" w:eastAsia="Times New Roman" w:hAnsi="Calibri" w:cs="Calibri"/>
          <w:color w:val="000000"/>
          <w:kern w:val="0"/>
          <w:lang w:val="mk-MK"/>
          <w14:ligatures w14:val="none"/>
        </w:rPr>
        <w:t>136</w:t>
      </w:r>
      <w:r w:rsidRPr="00E37134">
        <w:rPr>
          <w:rFonts w:ascii="Calibri" w:eastAsia="Times New Roman" w:hAnsi="Calibri" w:cs="Calibri"/>
          <w:color w:val="000000"/>
          <w:kern w:val="0"/>
          <w:lang w:val="mk-MK"/>
          <w14:ligatures w14:val="none"/>
        </w:rPr>
        <w:t xml:space="preserve"> ставови (1) и (2) од овој закон;</w:t>
      </w:r>
    </w:p>
    <w:p w14:paraId="3B0EE67F" w14:textId="607FC02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00077D78" w:rsidRPr="00E37134">
        <w:rPr>
          <w:rFonts w:ascii="Calibri" w:eastAsia="Times New Roman" w:hAnsi="Calibri" w:cs="Calibri"/>
          <w:color w:val="000000"/>
          <w:kern w:val="0"/>
          <w:lang w:val="mk-MK"/>
          <w14:ligatures w14:val="none"/>
        </w:rPr>
        <w:t>9</w:t>
      </w:r>
      <w:r w:rsidRPr="00E37134">
        <w:rPr>
          <w:rFonts w:ascii="Calibri" w:eastAsia="Times New Roman" w:hAnsi="Calibri" w:cs="Calibri"/>
          <w:color w:val="000000"/>
          <w:kern w:val="0"/>
          <w:lang w:val="mk-MK"/>
          <w14:ligatures w14:val="none"/>
        </w:rPr>
        <w:t xml:space="preserve">) на телото надлежно за примање на повици кон </w:t>
      </w:r>
      <w:proofErr w:type="spellStart"/>
      <w:r w:rsidRPr="00E37134">
        <w:rPr>
          <w:rFonts w:ascii="Calibri" w:eastAsia="Times New Roman" w:hAnsi="Calibri" w:cs="Calibri"/>
          <w:color w:val="000000"/>
          <w:kern w:val="0"/>
          <w:lang w:val="mk-MK"/>
          <w14:ligatures w14:val="none"/>
        </w:rPr>
        <w:t>единстениот</w:t>
      </w:r>
      <w:proofErr w:type="spellEnd"/>
      <w:r w:rsidRPr="00E37134">
        <w:rPr>
          <w:rFonts w:ascii="Calibri" w:eastAsia="Times New Roman" w:hAnsi="Calibri" w:cs="Calibri"/>
          <w:color w:val="000000"/>
          <w:kern w:val="0"/>
          <w:lang w:val="mk-MK"/>
          <w14:ligatures w14:val="none"/>
        </w:rPr>
        <w:t xml:space="preserve"> европски број за итни повици “112“ не му ги достави, без надоместок, сите расположливи податоци за остварените повици кон бројот “112“ (член </w:t>
      </w:r>
      <w:r w:rsidR="00190175" w:rsidRPr="00E37134">
        <w:rPr>
          <w:rFonts w:ascii="Calibri" w:eastAsia="Times New Roman" w:hAnsi="Calibri" w:cs="Calibri"/>
          <w:color w:val="000000"/>
          <w:kern w:val="0"/>
          <w:lang w:val="mk-MK"/>
          <w14:ligatures w14:val="none"/>
        </w:rPr>
        <w:t>136</w:t>
      </w:r>
      <w:r w:rsidRPr="00E37134">
        <w:rPr>
          <w:rFonts w:ascii="Calibri" w:eastAsia="Times New Roman" w:hAnsi="Calibri" w:cs="Calibri"/>
          <w:color w:val="000000"/>
          <w:kern w:val="0"/>
          <w:lang w:val="mk-MK"/>
          <w14:ligatures w14:val="none"/>
        </w:rPr>
        <w:t xml:space="preserve"> став (4));</w:t>
      </w:r>
    </w:p>
    <w:p w14:paraId="45AD5BF8" w14:textId="6DADF08D" w:rsidR="00266B93" w:rsidRPr="00E37134" w:rsidRDefault="00077D78"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40</w:t>
      </w:r>
      <w:r w:rsidR="00266B93" w:rsidRPr="00E37134">
        <w:rPr>
          <w:rFonts w:ascii="Calibri" w:eastAsia="Times New Roman" w:hAnsi="Calibri" w:cs="Calibri"/>
          <w:color w:val="000000"/>
          <w:kern w:val="0"/>
          <w:lang w:val="mk-MK"/>
          <w14:ligatures w14:val="none"/>
        </w:rPr>
        <w:t xml:space="preserve">) со повиците кон бројот “112“ не постапува на ист начин, како и со другите повици кон броевите на службите за итни повици кои </w:t>
      </w:r>
      <w:proofErr w:type="spellStart"/>
      <w:r w:rsidR="00266B93" w:rsidRPr="00E37134">
        <w:rPr>
          <w:rFonts w:ascii="Calibri" w:eastAsia="Times New Roman" w:hAnsi="Calibri" w:cs="Calibri"/>
          <w:color w:val="000000"/>
          <w:kern w:val="0"/>
          <w:lang w:val="mk-MK"/>
          <w14:ligatures w14:val="none"/>
        </w:rPr>
        <w:t>сe</w:t>
      </w:r>
      <w:proofErr w:type="spellEnd"/>
      <w:r w:rsidR="00266B93" w:rsidRPr="00E37134">
        <w:rPr>
          <w:rFonts w:ascii="Calibri" w:eastAsia="Times New Roman" w:hAnsi="Calibri" w:cs="Calibri"/>
          <w:color w:val="000000"/>
          <w:kern w:val="0"/>
          <w:lang w:val="mk-MK"/>
          <w14:ligatures w14:val="none"/>
        </w:rPr>
        <w:t xml:space="preserve"> уште се користат во Република</w:t>
      </w:r>
      <w:r w:rsidR="009A3534" w:rsidRPr="00E37134">
        <w:rPr>
          <w:rFonts w:ascii="Calibri" w:eastAsia="Times New Roman" w:hAnsi="Calibri" w:cs="Calibri"/>
          <w:color w:val="000000"/>
          <w:kern w:val="0"/>
          <w:lang w:val="mk-MK"/>
          <w14:ligatures w14:val="none"/>
        </w:rPr>
        <w:t>та</w:t>
      </w:r>
      <w:r w:rsidR="00266B93" w:rsidRPr="00E37134">
        <w:rPr>
          <w:rFonts w:ascii="Calibri" w:eastAsia="Times New Roman" w:hAnsi="Calibri" w:cs="Calibri"/>
          <w:color w:val="000000"/>
          <w:kern w:val="0"/>
          <w:lang w:val="mk-MK"/>
          <w14:ligatures w14:val="none"/>
        </w:rPr>
        <w:t xml:space="preserve"> (член </w:t>
      </w:r>
      <w:r w:rsidR="00190175" w:rsidRPr="00E37134">
        <w:rPr>
          <w:rFonts w:ascii="Calibri" w:eastAsia="Times New Roman" w:hAnsi="Calibri" w:cs="Calibri"/>
          <w:color w:val="000000"/>
          <w:kern w:val="0"/>
          <w:lang w:val="mk-MK"/>
          <w14:ligatures w14:val="none"/>
        </w:rPr>
        <w:t>136</w:t>
      </w:r>
      <w:r w:rsidR="00266B93" w:rsidRPr="00E37134">
        <w:rPr>
          <w:rFonts w:ascii="Calibri" w:eastAsia="Times New Roman" w:hAnsi="Calibri" w:cs="Calibri"/>
          <w:color w:val="000000"/>
          <w:kern w:val="0"/>
          <w:lang w:val="mk-MK"/>
          <w14:ligatures w14:val="none"/>
        </w:rPr>
        <w:t xml:space="preserve"> став (5));</w:t>
      </w:r>
    </w:p>
    <w:p w14:paraId="26AE1E06" w14:textId="1B22A2B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077D78"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xml:space="preserve">) не овозможи воспоставување на сите повици кон броевите од серијата на броеви која започнува со бројот “116“ согласно со членот </w:t>
      </w:r>
      <w:r w:rsidR="00190175" w:rsidRPr="00E37134">
        <w:rPr>
          <w:rFonts w:ascii="Calibri" w:eastAsia="Times New Roman" w:hAnsi="Calibri" w:cs="Calibri"/>
          <w:color w:val="000000"/>
          <w:kern w:val="0"/>
          <w:lang w:val="mk-MK"/>
          <w14:ligatures w14:val="none"/>
        </w:rPr>
        <w:t>138</w:t>
      </w:r>
      <w:r w:rsidRPr="00E37134">
        <w:rPr>
          <w:rFonts w:ascii="Calibri" w:eastAsia="Times New Roman" w:hAnsi="Calibri" w:cs="Calibri"/>
          <w:color w:val="000000"/>
          <w:kern w:val="0"/>
          <w:lang w:val="mk-MK"/>
          <w14:ligatures w14:val="none"/>
        </w:rPr>
        <w:t xml:space="preserve"> од овој закон;</w:t>
      </w:r>
    </w:p>
    <w:p w14:paraId="00C2995C" w14:textId="175881F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077D78"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не работи во согласност со одобрението за користење на радиофреквенциите (член </w:t>
      </w:r>
      <w:r w:rsidR="00190175" w:rsidRPr="00E37134">
        <w:rPr>
          <w:rFonts w:ascii="Calibri" w:eastAsia="Times New Roman" w:hAnsi="Calibri" w:cs="Calibri"/>
          <w:color w:val="000000"/>
          <w:kern w:val="0"/>
          <w:lang w:val="mk-MK"/>
          <w14:ligatures w14:val="none"/>
        </w:rPr>
        <w:t>167</w:t>
      </w:r>
      <w:r w:rsidRPr="00E37134">
        <w:rPr>
          <w:rFonts w:ascii="Calibri" w:eastAsia="Times New Roman" w:hAnsi="Calibri" w:cs="Calibri"/>
          <w:color w:val="000000"/>
          <w:kern w:val="0"/>
          <w:lang w:val="mk-MK"/>
          <w14:ligatures w14:val="none"/>
        </w:rPr>
        <w:t xml:space="preserve"> став (1));</w:t>
      </w:r>
    </w:p>
    <w:p w14:paraId="44821558" w14:textId="232B8F8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077D78"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им доделува броеви и/или серии на броеви на обезбедувачи на други услуги без склучен договор или без да го почитува начелото на недискриминација (член </w:t>
      </w:r>
      <w:r w:rsidR="00190175" w:rsidRPr="00E37134">
        <w:rPr>
          <w:rFonts w:ascii="Calibri" w:eastAsia="Times New Roman" w:hAnsi="Calibri" w:cs="Calibri"/>
          <w:color w:val="000000"/>
          <w:kern w:val="0"/>
          <w:lang w:val="mk-MK"/>
          <w14:ligatures w14:val="none"/>
        </w:rPr>
        <w:t>1180</w:t>
      </w:r>
      <w:r w:rsidRPr="00E37134">
        <w:rPr>
          <w:rFonts w:ascii="Calibri" w:eastAsia="Times New Roman" w:hAnsi="Calibri" w:cs="Calibri"/>
          <w:color w:val="000000"/>
          <w:kern w:val="0"/>
          <w:lang w:val="mk-MK"/>
          <w14:ligatures w14:val="none"/>
        </w:rPr>
        <w:t xml:space="preserve"> став (8)) и</w:t>
      </w:r>
    </w:p>
    <w:p w14:paraId="4D79B047" w14:textId="3175FEF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00077D78"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за повиците кон службите за итни услуги не постапи во согласност со членот </w:t>
      </w:r>
      <w:r w:rsidR="00190175" w:rsidRPr="00E37134">
        <w:rPr>
          <w:rFonts w:ascii="Calibri" w:eastAsia="Times New Roman" w:hAnsi="Calibri" w:cs="Calibri"/>
          <w:color w:val="000000"/>
          <w:kern w:val="0"/>
          <w:lang w:val="mk-MK"/>
          <w14:ligatures w14:val="none"/>
        </w:rPr>
        <w:t>208</w:t>
      </w:r>
      <w:r w:rsidRPr="00E37134">
        <w:rPr>
          <w:rFonts w:ascii="Calibri" w:eastAsia="Times New Roman" w:hAnsi="Calibri" w:cs="Calibri"/>
          <w:color w:val="000000"/>
          <w:kern w:val="0"/>
          <w:lang w:val="mk-MK"/>
          <w14:ligatures w14:val="none"/>
        </w:rPr>
        <w:t xml:space="preserve"> став (3) од овој закон.</w:t>
      </w:r>
    </w:p>
    <w:p w14:paraId="506C7AE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Глоба во износ од 1.000 до 2.500 евра во денарска противвредност ќе му се изрече на физичко лице и трговец-поединец за прекршоците од ставот (1) на овој член.</w:t>
      </w:r>
    </w:p>
    <w:p w14:paraId="6CB37AA1"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Глоба во износ од 2.000 до 5.000 евра во денарска противвредност ќе му се изрече на одговорно лице во правно лице и овластено службено лице за прекршоците од ставот (1) на овој член.</w:t>
      </w:r>
    </w:p>
    <w:p w14:paraId="3C7471B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A3B63CD" w14:textId="16C2B08F"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lastRenderedPageBreak/>
        <w:t xml:space="preserve">Член </w:t>
      </w:r>
      <w:r w:rsidR="00D849D7" w:rsidRPr="00E37134">
        <w:rPr>
          <w:rFonts w:ascii="Calibri" w:eastAsia="Times New Roman" w:hAnsi="Calibri" w:cs="Calibri"/>
          <w:b/>
          <w:bCs/>
          <w:color w:val="000000"/>
          <w:kern w:val="0"/>
          <w:lang w:val="mk-MK"/>
          <w14:ligatures w14:val="none"/>
        </w:rPr>
        <w:t>2</w:t>
      </w:r>
      <w:r w:rsidR="004573B3" w:rsidRPr="00E37134">
        <w:rPr>
          <w:rFonts w:ascii="Calibri" w:eastAsia="Times New Roman" w:hAnsi="Calibri" w:cs="Calibri"/>
          <w:b/>
          <w:bCs/>
          <w:color w:val="000000"/>
          <w:kern w:val="0"/>
          <w:lang w:val="mk-MK"/>
          <w14:ligatures w14:val="none"/>
        </w:rPr>
        <w:t>21</w:t>
      </w:r>
    </w:p>
    <w:p w14:paraId="3370A603"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Глоба во износ од 5.000 до 10.000 евра во денарска противвредност ќе му се изрече за прекршок на правното лице, ако:</w:t>
      </w:r>
    </w:p>
    <w:p w14:paraId="039D8235" w14:textId="45FC103A"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не го плати годишниот надоместок за надзор на пазарот во рокот утврден во членот 3</w:t>
      </w:r>
      <w:r w:rsidR="00190175"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став (5) од овој закон;</w:t>
      </w:r>
    </w:p>
    <w:p w14:paraId="4C98D8CF" w14:textId="72075656"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не ја плати пресметаната разлика согласно со членот 3</w:t>
      </w:r>
      <w:r w:rsidR="00190175"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став (7) од овој закон;</w:t>
      </w:r>
    </w:p>
    <w:p w14:paraId="1EC267D3" w14:textId="1E881635"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не го плати годишниот надоместок за користење на радиофреквенциите согласно со членот 3</w:t>
      </w:r>
      <w:r w:rsidR="00190175"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став (5) од овој закон;</w:t>
      </w:r>
    </w:p>
    <w:p w14:paraId="2315CF56" w14:textId="65C8B78F"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4)</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не го плати годишниот надоместок за користење на броеви и/или серии на броеви согласно со членот 3</w:t>
      </w:r>
      <w:r w:rsidR="00190175"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став (6) од овој закон;</w:t>
      </w:r>
    </w:p>
    <w:p w14:paraId="16BFED3D" w14:textId="6036CDA7"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5)</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писмено не го извести барателот за одбивање на неговото барање или не ги наведе причините за тоа во рокот утврден во членот 6</w:t>
      </w:r>
      <w:r w:rsidR="00190175"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xml:space="preserve"> став (3) од овој закон;</w:t>
      </w:r>
    </w:p>
    <w:p w14:paraId="5BFCEC37" w14:textId="77777777"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6)</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не задоволи разумно барање за склучување на договор за меѓусебно координирање на градежните работи согласно со членот 68 став (1) од овој закон;</w:t>
      </w:r>
    </w:p>
    <w:p w14:paraId="10FED685" w14:textId="317C5E4E"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7)</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ги ажурира податоците во целосниот телефонски именик или во целосната телефонска служба за информации, согласно со членот </w:t>
      </w:r>
      <w:r w:rsidR="00190175" w:rsidRPr="00E37134">
        <w:rPr>
          <w:rFonts w:ascii="Calibri" w:eastAsia="Times New Roman" w:hAnsi="Calibri" w:cs="Calibri"/>
          <w:color w:val="000000"/>
          <w:kern w:val="0"/>
          <w:lang w:val="mk-MK"/>
          <w14:ligatures w14:val="none"/>
        </w:rPr>
        <w:t>109</w:t>
      </w:r>
      <w:r w:rsidRPr="00E37134">
        <w:rPr>
          <w:rFonts w:ascii="Calibri" w:eastAsia="Times New Roman" w:hAnsi="Calibri" w:cs="Calibri"/>
          <w:color w:val="000000"/>
          <w:kern w:val="0"/>
          <w:lang w:val="mk-MK"/>
          <w14:ligatures w14:val="none"/>
        </w:rPr>
        <w:t xml:space="preserve"> став (5) од овој закон;</w:t>
      </w:r>
    </w:p>
    <w:p w14:paraId="1B786C4F" w14:textId="0B3A99A0"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8)</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го ограничи пристапот до неговите услуги и/или го исклучи претплатникот или го раскине договорот за приклучок и користење на јавни комуникациски мрежи и/или јавно достапни електронски комуникациски услуги спротивно на членот </w:t>
      </w:r>
      <w:r w:rsidR="00190175" w:rsidRPr="00E37134">
        <w:rPr>
          <w:rFonts w:ascii="Calibri" w:eastAsia="Times New Roman" w:hAnsi="Calibri" w:cs="Calibri"/>
          <w:color w:val="000000"/>
          <w:kern w:val="0"/>
          <w:lang w:val="mk-MK"/>
          <w14:ligatures w14:val="none"/>
        </w:rPr>
        <w:t>117</w:t>
      </w:r>
      <w:r w:rsidRPr="00E37134">
        <w:rPr>
          <w:rFonts w:ascii="Calibri" w:eastAsia="Times New Roman" w:hAnsi="Calibri" w:cs="Calibri"/>
          <w:color w:val="000000"/>
          <w:kern w:val="0"/>
          <w:lang w:val="mk-MK"/>
          <w14:ligatures w14:val="none"/>
        </w:rPr>
        <w:t xml:space="preserve"> од овој закон;</w:t>
      </w:r>
    </w:p>
    <w:p w14:paraId="75DFCAD1" w14:textId="622446F2"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9)</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јавно не ги објави податоците за квалитетот на услугите опфатени со универзалната услуга, или истите не и ги достави на Агенцијата (член </w:t>
      </w:r>
      <w:r w:rsidR="00190175" w:rsidRPr="00E37134">
        <w:rPr>
          <w:rFonts w:ascii="Calibri" w:eastAsia="Times New Roman" w:hAnsi="Calibri" w:cs="Calibri"/>
          <w:color w:val="000000"/>
          <w:kern w:val="0"/>
          <w:lang w:val="mk-MK"/>
          <w14:ligatures w14:val="none"/>
        </w:rPr>
        <w:t>118</w:t>
      </w:r>
      <w:r w:rsidRPr="00E37134">
        <w:rPr>
          <w:rFonts w:ascii="Calibri" w:eastAsia="Times New Roman" w:hAnsi="Calibri" w:cs="Calibri"/>
          <w:color w:val="000000"/>
          <w:kern w:val="0"/>
          <w:lang w:val="mk-MK"/>
          <w14:ligatures w14:val="none"/>
        </w:rPr>
        <w:t xml:space="preserve"> став (2));</w:t>
      </w:r>
    </w:p>
    <w:p w14:paraId="2574B601" w14:textId="24C2981E"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ги уплати средствата во компензацискиот фонд за универзална услуга во рок или износ утврдени со одлука на Агенцијата (член </w:t>
      </w:r>
      <w:r w:rsidR="00190175" w:rsidRPr="00E37134">
        <w:rPr>
          <w:rFonts w:ascii="Calibri" w:eastAsia="Times New Roman" w:hAnsi="Calibri" w:cs="Calibri"/>
          <w:color w:val="000000"/>
          <w:kern w:val="0"/>
          <w:lang w:val="mk-MK"/>
          <w14:ligatures w14:val="none"/>
        </w:rPr>
        <w:t>121</w:t>
      </w:r>
      <w:r w:rsidRPr="00E37134">
        <w:rPr>
          <w:rFonts w:ascii="Calibri" w:eastAsia="Times New Roman" w:hAnsi="Calibri" w:cs="Calibri"/>
          <w:color w:val="000000"/>
          <w:kern w:val="0"/>
          <w:lang w:val="mk-MK"/>
          <w14:ligatures w14:val="none"/>
        </w:rPr>
        <w:t xml:space="preserve"> став (4));</w:t>
      </w:r>
    </w:p>
    <w:p w14:paraId="0977046E" w14:textId="58528772"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11)</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склучува почетен договор на определено задолжително време подолго од 24 месеци или на претплатникот не му даде можност за склучување на договор со времетраење не подолго од 12 месеци (член </w:t>
      </w:r>
      <w:r w:rsidR="00190175" w:rsidRPr="00E37134">
        <w:rPr>
          <w:rFonts w:ascii="Calibri" w:eastAsia="Times New Roman" w:hAnsi="Calibri" w:cs="Calibri"/>
          <w:color w:val="000000"/>
          <w:kern w:val="0"/>
          <w:lang w:val="mk-MK"/>
          <w14:ligatures w14:val="none"/>
        </w:rPr>
        <w:t>122</w:t>
      </w:r>
      <w:r w:rsidRPr="00E37134">
        <w:rPr>
          <w:rFonts w:ascii="Calibri" w:eastAsia="Times New Roman" w:hAnsi="Calibri" w:cs="Calibri"/>
          <w:color w:val="000000"/>
          <w:kern w:val="0"/>
          <w:lang w:val="mk-MK"/>
          <w14:ligatures w14:val="none"/>
        </w:rPr>
        <w:t xml:space="preserve"> став  (9));</w:t>
      </w:r>
    </w:p>
    <w:p w14:paraId="35F1AF0D" w14:textId="7123045E"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12)</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ги исполни техничките или функционалните барања согласно со членот </w:t>
      </w:r>
      <w:r w:rsidR="00190175" w:rsidRPr="00E37134">
        <w:rPr>
          <w:rFonts w:ascii="Calibri" w:eastAsia="Times New Roman" w:hAnsi="Calibri" w:cs="Calibri"/>
          <w:color w:val="000000"/>
          <w:kern w:val="0"/>
          <w:lang w:val="mk-MK"/>
          <w14:ligatures w14:val="none"/>
        </w:rPr>
        <w:t>127</w:t>
      </w:r>
      <w:r w:rsidRPr="00E37134">
        <w:rPr>
          <w:rFonts w:ascii="Calibri" w:eastAsia="Times New Roman" w:hAnsi="Calibri" w:cs="Calibri"/>
          <w:color w:val="000000"/>
          <w:kern w:val="0"/>
          <w:lang w:val="mk-MK"/>
          <w14:ligatures w14:val="none"/>
        </w:rPr>
        <w:t xml:space="preserve"> став (1) од овој закон;</w:t>
      </w:r>
    </w:p>
    <w:p w14:paraId="13D55D51" w14:textId="1FADDE3A"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13)</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не ги исполни дополнителните обврски на целата или на дел од територијата на Република</w:t>
      </w:r>
      <w:r w:rsidR="009A3534" w:rsidRPr="00E37134">
        <w:rPr>
          <w:rFonts w:ascii="Calibri" w:eastAsia="Times New Roman" w:hAnsi="Calibri" w:cs="Calibri"/>
          <w:color w:val="000000"/>
          <w:kern w:val="0"/>
          <w:lang w:val="mk-MK"/>
          <w14:ligatures w14:val="none"/>
        </w:rPr>
        <w:t>та</w:t>
      </w:r>
      <w:r w:rsidRPr="00E37134">
        <w:rPr>
          <w:rFonts w:ascii="Calibri" w:eastAsia="Times New Roman" w:hAnsi="Calibri" w:cs="Calibri"/>
          <w:color w:val="000000"/>
          <w:kern w:val="0"/>
          <w:lang w:val="mk-MK"/>
          <w14:ligatures w14:val="none"/>
        </w:rPr>
        <w:t xml:space="preserve"> согласно со членот </w:t>
      </w:r>
      <w:r w:rsidR="00190175" w:rsidRPr="00E37134">
        <w:rPr>
          <w:rFonts w:ascii="Calibri" w:eastAsia="Times New Roman" w:hAnsi="Calibri" w:cs="Calibri"/>
          <w:color w:val="000000"/>
          <w:kern w:val="0"/>
          <w:lang w:val="mk-MK"/>
          <w14:ligatures w14:val="none"/>
        </w:rPr>
        <w:t>128</w:t>
      </w:r>
      <w:r w:rsidRPr="00E37134">
        <w:rPr>
          <w:rFonts w:ascii="Calibri" w:eastAsia="Times New Roman" w:hAnsi="Calibri" w:cs="Calibri"/>
          <w:color w:val="000000"/>
          <w:kern w:val="0"/>
          <w:lang w:val="mk-MK"/>
          <w14:ligatures w14:val="none"/>
        </w:rPr>
        <w:t xml:space="preserve"> од овој закон;</w:t>
      </w:r>
    </w:p>
    <w:p w14:paraId="7B69ACDC" w14:textId="6C33121D"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14)</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ги исполни сите оправдани барања за добивање на податоци за неговите претплатници од страна на јавно достапни телефонски служби за информации или телефонски именици согласно со членот </w:t>
      </w:r>
      <w:r w:rsidR="00190175" w:rsidRPr="00E37134">
        <w:rPr>
          <w:rFonts w:ascii="Calibri" w:eastAsia="Times New Roman" w:hAnsi="Calibri" w:cs="Calibri"/>
          <w:color w:val="000000"/>
          <w:kern w:val="0"/>
          <w:lang w:val="mk-MK"/>
          <w14:ligatures w14:val="none"/>
        </w:rPr>
        <w:t>130</w:t>
      </w:r>
      <w:r w:rsidRPr="00E37134">
        <w:rPr>
          <w:rFonts w:ascii="Calibri" w:eastAsia="Times New Roman" w:hAnsi="Calibri" w:cs="Calibri"/>
          <w:color w:val="000000"/>
          <w:kern w:val="0"/>
          <w:lang w:val="mk-MK"/>
          <w14:ligatures w14:val="none"/>
        </w:rPr>
        <w:t xml:space="preserve"> став (2) од овој закон;</w:t>
      </w:r>
    </w:p>
    <w:p w14:paraId="20197C38" w14:textId="7E4AC177"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15)</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на сите крајни корисници на јавни телефонски услуги не им обезбеди пристап до телефонските служби за информации (член </w:t>
      </w:r>
      <w:r w:rsidR="00190175" w:rsidRPr="00E37134">
        <w:rPr>
          <w:rFonts w:ascii="Calibri" w:eastAsia="Times New Roman" w:hAnsi="Calibri" w:cs="Calibri"/>
          <w:color w:val="000000"/>
          <w:kern w:val="0"/>
          <w:lang w:val="mk-MK"/>
          <w14:ligatures w14:val="none"/>
        </w:rPr>
        <w:t>130</w:t>
      </w:r>
      <w:r w:rsidRPr="00E37134">
        <w:rPr>
          <w:rFonts w:ascii="Calibri" w:eastAsia="Times New Roman" w:hAnsi="Calibri" w:cs="Calibri"/>
          <w:color w:val="000000"/>
          <w:kern w:val="0"/>
          <w:lang w:val="mk-MK"/>
          <w14:ligatures w14:val="none"/>
        </w:rPr>
        <w:t xml:space="preserve"> став (3));</w:t>
      </w:r>
    </w:p>
    <w:p w14:paraId="0CBF3368" w14:textId="14ECF7D5"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16)</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на своите претплатници не им овозможи преносливост на броеви согласно со членот </w:t>
      </w:r>
      <w:r w:rsidR="00190175" w:rsidRPr="00E37134">
        <w:rPr>
          <w:rFonts w:ascii="Calibri" w:eastAsia="Times New Roman" w:hAnsi="Calibri" w:cs="Calibri"/>
          <w:color w:val="000000"/>
          <w:kern w:val="0"/>
          <w:lang w:val="mk-MK"/>
          <w14:ligatures w14:val="none"/>
        </w:rPr>
        <w:t>135</w:t>
      </w:r>
      <w:r w:rsidRPr="00E37134">
        <w:rPr>
          <w:rFonts w:ascii="Calibri" w:eastAsia="Times New Roman" w:hAnsi="Calibri" w:cs="Calibri"/>
          <w:color w:val="000000"/>
          <w:kern w:val="0"/>
          <w:lang w:val="mk-MK"/>
          <w14:ligatures w14:val="none"/>
        </w:rPr>
        <w:t xml:space="preserve"> од овој закон;</w:t>
      </w:r>
    </w:p>
    <w:p w14:paraId="1E23E610" w14:textId="61EC54C2"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17)</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обезбеди започнување на повик до броеви од Планот за нумерација согласно со членот </w:t>
      </w:r>
      <w:r w:rsidR="00190175" w:rsidRPr="00E37134">
        <w:rPr>
          <w:rFonts w:ascii="Calibri" w:eastAsia="Times New Roman" w:hAnsi="Calibri" w:cs="Calibri"/>
          <w:color w:val="000000"/>
          <w:kern w:val="0"/>
          <w:lang w:val="mk-MK"/>
          <w14:ligatures w14:val="none"/>
        </w:rPr>
        <w:t>138</w:t>
      </w:r>
      <w:r w:rsidRPr="00E37134">
        <w:rPr>
          <w:rFonts w:ascii="Calibri" w:eastAsia="Times New Roman" w:hAnsi="Calibri" w:cs="Calibri"/>
          <w:color w:val="000000"/>
          <w:kern w:val="0"/>
          <w:lang w:val="mk-MK"/>
          <w14:ligatures w14:val="none"/>
        </w:rPr>
        <w:t xml:space="preserve"> став (2) од овој закон;</w:t>
      </w:r>
    </w:p>
    <w:p w14:paraId="623DC003" w14:textId="427C8106"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18)</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на корисниците на услуги од други држави не им обезбеди можност да имаат пристап до </w:t>
      </w:r>
      <w:proofErr w:type="spellStart"/>
      <w:r w:rsidRPr="00E37134">
        <w:rPr>
          <w:rFonts w:ascii="Calibri" w:eastAsia="Times New Roman" w:hAnsi="Calibri" w:cs="Calibri"/>
          <w:color w:val="000000"/>
          <w:kern w:val="0"/>
          <w:lang w:val="mk-MK"/>
          <w14:ligatures w14:val="none"/>
        </w:rPr>
        <w:t>негеографските</w:t>
      </w:r>
      <w:proofErr w:type="spellEnd"/>
      <w:r w:rsidRPr="00E37134">
        <w:rPr>
          <w:rFonts w:ascii="Calibri" w:eastAsia="Times New Roman" w:hAnsi="Calibri" w:cs="Calibri"/>
          <w:color w:val="000000"/>
          <w:kern w:val="0"/>
          <w:lang w:val="mk-MK"/>
          <w14:ligatures w14:val="none"/>
        </w:rPr>
        <w:t xml:space="preserve"> броеви од Планот за нумерација согласно со членот </w:t>
      </w:r>
      <w:r w:rsidR="00190175" w:rsidRPr="00E37134">
        <w:rPr>
          <w:rFonts w:ascii="Calibri" w:eastAsia="Times New Roman" w:hAnsi="Calibri" w:cs="Calibri"/>
          <w:color w:val="000000"/>
          <w:kern w:val="0"/>
          <w:lang w:val="mk-MK"/>
          <w14:ligatures w14:val="none"/>
        </w:rPr>
        <w:t>138</w:t>
      </w:r>
      <w:r w:rsidRPr="00E37134">
        <w:rPr>
          <w:rFonts w:ascii="Calibri" w:eastAsia="Times New Roman" w:hAnsi="Calibri" w:cs="Calibri"/>
          <w:color w:val="000000"/>
          <w:kern w:val="0"/>
          <w:lang w:val="mk-MK"/>
          <w14:ligatures w14:val="none"/>
        </w:rPr>
        <w:t xml:space="preserve"> став (4) од овој закон;</w:t>
      </w:r>
    </w:p>
    <w:p w14:paraId="75FC28E0" w14:textId="3D6EA842"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19)</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го раскине договорот, без надоместок или не ги врати сите неоправдано наплатени парични средства согласно со членот </w:t>
      </w:r>
      <w:r w:rsidR="00190175" w:rsidRPr="00E37134">
        <w:rPr>
          <w:rFonts w:ascii="Calibri" w:eastAsia="Times New Roman" w:hAnsi="Calibri" w:cs="Calibri"/>
          <w:color w:val="000000"/>
          <w:kern w:val="0"/>
          <w:lang w:val="mk-MK"/>
          <w14:ligatures w14:val="none"/>
        </w:rPr>
        <w:t>143</w:t>
      </w:r>
      <w:r w:rsidRPr="00E37134">
        <w:rPr>
          <w:rFonts w:ascii="Calibri" w:eastAsia="Times New Roman" w:hAnsi="Calibri" w:cs="Calibri"/>
          <w:color w:val="000000"/>
          <w:kern w:val="0"/>
          <w:lang w:val="mk-MK"/>
          <w14:ligatures w14:val="none"/>
        </w:rPr>
        <w:t xml:space="preserve"> став (7) од овој закон;</w:t>
      </w:r>
    </w:p>
    <w:p w14:paraId="65B907E4" w14:textId="5939C717"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20)</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користи радиофреквенции без важечка СЕРТ </w:t>
      </w:r>
      <w:proofErr w:type="spellStart"/>
      <w:r w:rsidRPr="00E37134">
        <w:rPr>
          <w:rFonts w:ascii="Calibri" w:eastAsia="Times New Roman" w:hAnsi="Calibri" w:cs="Calibri"/>
          <w:color w:val="000000"/>
          <w:kern w:val="0"/>
          <w:lang w:val="mk-MK"/>
          <w14:ligatures w14:val="none"/>
        </w:rPr>
        <w:t>радиоаматерска</w:t>
      </w:r>
      <w:proofErr w:type="spellEnd"/>
      <w:r w:rsidRPr="00E37134">
        <w:rPr>
          <w:rFonts w:ascii="Calibri" w:eastAsia="Times New Roman" w:hAnsi="Calibri" w:cs="Calibri"/>
          <w:color w:val="000000"/>
          <w:kern w:val="0"/>
          <w:lang w:val="mk-MK"/>
          <w14:ligatures w14:val="none"/>
        </w:rPr>
        <w:t xml:space="preserve"> дозвола (член </w:t>
      </w:r>
      <w:r w:rsidR="00190175" w:rsidRPr="00E37134">
        <w:rPr>
          <w:rFonts w:ascii="Calibri" w:eastAsia="Times New Roman" w:hAnsi="Calibri" w:cs="Calibri"/>
          <w:color w:val="000000"/>
          <w:kern w:val="0"/>
          <w:lang w:val="mk-MK"/>
          <w14:ligatures w14:val="none"/>
        </w:rPr>
        <w:t>158</w:t>
      </w:r>
      <w:r w:rsidRPr="00E37134">
        <w:rPr>
          <w:rFonts w:ascii="Calibri" w:eastAsia="Times New Roman" w:hAnsi="Calibri" w:cs="Calibri"/>
          <w:color w:val="000000"/>
          <w:kern w:val="0"/>
          <w:lang w:val="mk-MK"/>
          <w14:ligatures w14:val="none"/>
        </w:rPr>
        <w:t xml:space="preserve"> став (2));</w:t>
      </w:r>
    </w:p>
    <w:p w14:paraId="0670B30A" w14:textId="18979267"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21)</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ја извести Агенцијата за која било промена на податоците утврдени во барањето за издавање на одобрение за користење на радиофреквенции во рок од 14 дена од денот кога е извршена измената (член </w:t>
      </w:r>
      <w:r w:rsidR="00190175" w:rsidRPr="00E37134">
        <w:rPr>
          <w:rFonts w:ascii="Calibri" w:eastAsia="Times New Roman" w:hAnsi="Calibri" w:cs="Calibri"/>
          <w:color w:val="000000"/>
          <w:kern w:val="0"/>
          <w:lang w:val="mk-MK"/>
          <w14:ligatures w14:val="none"/>
        </w:rPr>
        <w:t>160</w:t>
      </w:r>
      <w:r w:rsidRPr="00E37134">
        <w:rPr>
          <w:rFonts w:ascii="Calibri" w:eastAsia="Times New Roman" w:hAnsi="Calibri" w:cs="Calibri"/>
          <w:color w:val="000000"/>
          <w:kern w:val="0"/>
          <w:lang w:val="mk-MK"/>
          <w14:ligatures w14:val="none"/>
        </w:rPr>
        <w:t> став (6));</w:t>
      </w:r>
    </w:p>
    <w:p w14:paraId="2C9127C1" w14:textId="09D8331E"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22)</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јавните комуникациски мрежи преку кои се обезбедува пренос на дигитални телевизиски услуги не се планираат на начин со кој ќе се обезбеди пренос на телевизиски услуги и програми со формат на широк екран (член </w:t>
      </w:r>
      <w:r w:rsidR="00190175" w:rsidRPr="00E37134">
        <w:rPr>
          <w:rFonts w:ascii="Calibri" w:eastAsia="Times New Roman" w:hAnsi="Calibri" w:cs="Calibri"/>
          <w:color w:val="000000"/>
          <w:kern w:val="0"/>
          <w:lang w:val="mk-MK"/>
          <w14:ligatures w14:val="none"/>
        </w:rPr>
        <w:t>189</w:t>
      </w:r>
      <w:r w:rsidRPr="00E37134">
        <w:rPr>
          <w:rFonts w:ascii="Calibri" w:eastAsia="Times New Roman" w:hAnsi="Calibri" w:cs="Calibri"/>
          <w:color w:val="000000"/>
          <w:kern w:val="0"/>
          <w:lang w:val="mk-MK"/>
          <w14:ligatures w14:val="none"/>
        </w:rPr>
        <w:t xml:space="preserve"> став (1));</w:t>
      </w:r>
    </w:p>
    <w:p w14:paraId="57AED587" w14:textId="462DB421"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23)</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при приемот и повторниот пренос на телевизиските услуги или програми со широк екран не го задржуваат нивниот формат (член </w:t>
      </w:r>
      <w:r w:rsidR="00190175" w:rsidRPr="00E37134">
        <w:rPr>
          <w:rFonts w:ascii="Calibri" w:eastAsia="Times New Roman" w:hAnsi="Calibri" w:cs="Calibri"/>
          <w:color w:val="000000"/>
          <w:kern w:val="0"/>
          <w:lang w:val="mk-MK"/>
          <w14:ligatures w14:val="none"/>
        </w:rPr>
        <w:t>189</w:t>
      </w:r>
      <w:r w:rsidRPr="00E37134">
        <w:rPr>
          <w:rFonts w:ascii="Calibri" w:eastAsia="Times New Roman" w:hAnsi="Calibri" w:cs="Calibri"/>
          <w:color w:val="000000"/>
          <w:kern w:val="0"/>
          <w:lang w:val="mk-MK"/>
          <w14:ligatures w14:val="none"/>
        </w:rPr>
        <w:t xml:space="preserve"> став (2));</w:t>
      </w:r>
    </w:p>
    <w:p w14:paraId="694281A5" w14:textId="38F604E7"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24)</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обезбедувачите на дигитални интерактивни телевизиски услуги не користат отворен АПИ (член </w:t>
      </w:r>
      <w:r w:rsidR="00190175" w:rsidRPr="00E37134">
        <w:rPr>
          <w:rFonts w:ascii="Calibri" w:eastAsia="Times New Roman" w:hAnsi="Calibri" w:cs="Calibri"/>
          <w:color w:val="000000"/>
          <w:kern w:val="0"/>
          <w:lang w:val="mk-MK"/>
          <w14:ligatures w14:val="none"/>
        </w:rPr>
        <w:t>189</w:t>
      </w:r>
      <w:r w:rsidRPr="00E37134">
        <w:rPr>
          <w:rFonts w:ascii="Calibri" w:eastAsia="Times New Roman" w:hAnsi="Calibri" w:cs="Calibri"/>
          <w:color w:val="000000"/>
          <w:kern w:val="0"/>
          <w:lang w:val="mk-MK"/>
          <w14:ligatures w14:val="none"/>
        </w:rPr>
        <w:t> став (3));</w:t>
      </w:r>
    </w:p>
    <w:p w14:paraId="37747C78" w14:textId="5126EC48"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25)</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обезбедувачите на современата дигитална телевизиска опрема користат отворен АПИ што не се во согласност со минималните барања на релевантни стандарди или спецификации (член </w:t>
      </w:r>
      <w:r w:rsidR="00190175" w:rsidRPr="00E37134">
        <w:rPr>
          <w:rFonts w:ascii="Calibri" w:eastAsia="Times New Roman" w:hAnsi="Calibri" w:cs="Calibri"/>
          <w:color w:val="000000"/>
          <w:kern w:val="0"/>
          <w:lang w:val="mk-MK"/>
          <w14:ligatures w14:val="none"/>
        </w:rPr>
        <w:t>189</w:t>
      </w:r>
      <w:r w:rsidRPr="00E37134">
        <w:rPr>
          <w:rFonts w:ascii="Calibri" w:eastAsia="Times New Roman" w:hAnsi="Calibri" w:cs="Calibri"/>
          <w:color w:val="000000"/>
          <w:kern w:val="0"/>
          <w:lang w:val="mk-MK"/>
          <w14:ligatures w14:val="none"/>
        </w:rPr>
        <w:t xml:space="preserve"> став (4));</w:t>
      </w:r>
    </w:p>
    <w:p w14:paraId="0AD7E628" w14:textId="5D43623E"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26)</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на сите радиодифузери не им обезбеди под праведни, разумни или недискриминаторски услови, технички услуги кои ќе овозможат програмските сервиси на радиодифузерите што се емитуваат дигитално да бидат примени од гледачите или од слушателите, преку користење на декодери (член </w:t>
      </w:r>
      <w:r w:rsidR="00190175" w:rsidRPr="00E37134">
        <w:rPr>
          <w:rFonts w:ascii="Calibri" w:eastAsia="Times New Roman" w:hAnsi="Calibri" w:cs="Calibri"/>
          <w:color w:val="000000"/>
          <w:kern w:val="0"/>
          <w:lang w:val="mk-MK"/>
          <w14:ligatures w14:val="none"/>
        </w:rPr>
        <w:t>191</w:t>
      </w:r>
      <w:r w:rsidRPr="00E37134">
        <w:rPr>
          <w:rFonts w:ascii="Calibri" w:eastAsia="Times New Roman" w:hAnsi="Calibri" w:cs="Calibri"/>
          <w:color w:val="000000"/>
          <w:kern w:val="0"/>
          <w:lang w:val="mk-MK"/>
          <w14:ligatures w14:val="none"/>
        </w:rPr>
        <w:t xml:space="preserve"> став (2));</w:t>
      </w:r>
    </w:p>
    <w:p w14:paraId="17A548DA" w14:textId="7D1CC76D"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27)</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води посебно сметководство за услугите со условен пристап, одделно од другите активности (член </w:t>
      </w:r>
      <w:r w:rsidR="00190175" w:rsidRPr="00E37134">
        <w:rPr>
          <w:rFonts w:ascii="Calibri" w:eastAsia="Times New Roman" w:hAnsi="Calibri" w:cs="Calibri"/>
          <w:color w:val="000000"/>
          <w:kern w:val="0"/>
          <w:lang w:val="mk-MK"/>
          <w14:ligatures w14:val="none"/>
        </w:rPr>
        <w:t>191</w:t>
      </w:r>
      <w:r w:rsidRPr="00E37134">
        <w:rPr>
          <w:rFonts w:ascii="Calibri" w:eastAsia="Times New Roman" w:hAnsi="Calibri" w:cs="Calibri"/>
          <w:color w:val="000000"/>
          <w:kern w:val="0"/>
          <w:lang w:val="mk-MK"/>
          <w14:ligatures w14:val="none"/>
        </w:rPr>
        <w:t xml:space="preserve"> став (3));</w:t>
      </w:r>
    </w:p>
    <w:p w14:paraId="3AE88F23" w14:textId="541B97CF"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28)</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на својата веб страница не го објави или не го ажурира видот и техничките спецификации на интерфејсот на својата јавна комуникациска мрежа (член </w:t>
      </w:r>
      <w:r w:rsidR="00190175" w:rsidRPr="00E37134">
        <w:rPr>
          <w:rFonts w:ascii="Calibri" w:eastAsia="Times New Roman" w:hAnsi="Calibri" w:cs="Calibri"/>
          <w:color w:val="000000"/>
          <w:kern w:val="0"/>
          <w:lang w:val="mk-MK"/>
          <w14:ligatures w14:val="none"/>
        </w:rPr>
        <w:t>193</w:t>
      </w:r>
      <w:r w:rsidRPr="00E37134">
        <w:rPr>
          <w:rFonts w:ascii="Calibri" w:eastAsia="Times New Roman" w:hAnsi="Calibri" w:cs="Calibri"/>
          <w:color w:val="000000"/>
          <w:kern w:val="0"/>
          <w:lang w:val="mk-MK"/>
          <w14:ligatures w14:val="none"/>
        </w:rPr>
        <w:t xml:space="preserve"> став (1));</w:t>
      </w:r>
    </w:p>
    <w:p w14:paraId="06C8178C" w14:textId="419BB9BD"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29)</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техничките спецификации не се во согласност со членот </w:t>
      </w:r>
      <w:r w:rsidR="00190175" w:rsidRPr="00E37134">
        <w:rPr>
          <w:rFonts w:ascii="Calibri" w:eastAsia="Times New Roman" w:hAnsi="Calibri" w:cs="Calibri"/>
          <w:color w:val="000000"/>
          <w:kern w:val="0"/>
          <w:lang w:val="mk-MK"/>
          <w14:ligatures w14:val="none"/>
        </w:rPr>
        <w:t>193</w:t>
      </w:r>
      <w:r w:rsidRPr="00E37134">
        <w:rPr>
          <w:rFonts w:ascii="Calibri" w:eastAsia="Times New Roman" w:hAnsi="Calibri" w:cs="Calibri"/>
          <w:color w:val="000000"/>
          <w:kern w:val="0"/>
          <w:lang w:val="mk-MK"/>
          <w14:ligatures w14:val="none"/>
        </w:rPr>
        <w:t xml:space="preserve"> став (2) од овој закон;</w:t>
      </w:r>
    </w:p>
    <w:p w14:paraId="453C0391" w14:textId="0E3163D3"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30)</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го информира претплатникот или корисникот согласно со членот </w:t>
      </w:r>
      <w:r w:rsidR="00190175" w:rsidRPr="00E37134">
        <w:rPr>
          <w:rFonts w:ascii="Calibri" w:eastAsia="Times New Roman" w:hAnsi="Calibri" w:cs="Calibri"/>
          <w:color w:val="000000"/>
          <w:kern w:val="0"/>
          <w:lang w:val="mk-MK"/>
          <w14:ligatures w14:val="none"/>
        </w:rPr>
        <w:t xml:space="preserve">205 </w:t>
      </w:r>
      <w:r w:rsidRPr="00E37134">
        <w:rPr>
          <w:rFonts w:ascii="Calibri" w:eastAsia="Times New Roman" w:hAnsi="Calibri" w:cs="Calibri"/>
          <w:color w:val="000000"/>
          <w:kern w:val="0"/>
          <w:lang w:val="mk-MK"/>
          <w14:ligatures w14:val="none"/>
        </w:rPr>
        <w:t>став (4) од овој закон;</w:t>
      </w:r>
    </w:p>
    <w:p w14:paraId="2A61A3E0" w14:textId="17CF592A"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31)</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ја отстрани можноста за спречување на претставувањето на идентификација на </w:t>
      </w:r>
      <w:proofErr w:type="spellStart"/>
      <w:r w:rsidRPr="00E37134">
        <w:rPr>
          <w:rFonts w:ascii="Calibri" w:eastAsia="Times New Roman" w:hAnsi="Calibri" w:cs="Calibri"/>
          <w:color w:val="000000"/>
          <w:kern w:val="0"/>
          <w:lang w:val="mk-MK"/>
          <w14:ligatures w14:val="none"/>
        </w:rPr>
        <w:t>повикувачката</w:t>
      </w:r>
      <w:proofErr w:type="spellEnd"/>
      <w:r w:rsidRPr="00E37134">
        <w:rPr>
          <w:rFonts w:ascii="Calibri" w:eastAsia="Times New Roman" w:hAnsi="Calibri" w:cs="Calibri"/>
          <w:color w:val="000000"/>
          <w:kern w:val="0"/>
          <w:lang w:val="mk-MK"/>
          <w14:ligatures w14:val="none"/>
        </w:rPr>
        <w:t xml:space="preserve"> линија согласно со членот </w:t>
      </w:r>
      <w:r w:rsidR="00190175" w:rsidRPr="00E37134">
        <w:rPr>
          <w:rFonts w:ascii="Calibri" w:eastAsia="Times New Roman" w:hAnsi="Calibri" w:cs="Calibri"/>
          <w:color w:val="000000"/>
          <w:kern w:val="0"/>
          <w:lang w:val="mk-MK"/>
          <w14:ligatures w14:val="none"/>
        </w:rPr>
        <w:t>208</w:t>
      </w:r>
      <w:r w:rsidRPr="00E37134">
        <w:rPr>
          <w:rFonts w:ascii="Calibri" w:eastAsia="Times New Roman" w:hAnsi="Calibri" w:cs="Calibri"/>
          <w:color w:val="000000"/>
          <w:kern w:val="0"/>
          <w:lang w:val="mk-MK"/>
          <w14:ligatures w14:val="none"/>
        </w:rPr>
        <w:t xml:space="preserve"> став (1) од овој закон;</w:t>
      </w:r>
    </w:p>
    <w:p w14:paraId="7ED885D0" w14:textId="089C6CFD"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32)</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не ги чува дојдовните и појдовните повици на претплатникот согласно со членот </w:t>
      </w:r>
      <w:r w:rsidR="00190175" w:rsidRPr="00E37134">
        <w:rPr>
          <w:rFonts w:ascii="Calibri" w:eastAsia="Times New Roman" w:hAnsi="Calibri" w:cs="Calibri"/>
          <w:color w:val="000000"/>
          <w:kern w:val="0"/>
          <w:lang w:val="mk-MK"/>
          <w14:ligatures w14:val="none"/>
        </w:rPr>
        <w:t>208</w:t>
      </w:r>
      <w:r w:rsidRPr="00E37134">
        <w:rPr>
          <w:rFonts w:ascii="Calibri" w:eastAsia="Times New Roman" w:hAnsi="Calibri" w:cs="Calibri"/>
          <w:color w:val="000000"/>
          <w:kern w:val="0"/>
          <w:lang w:val="mk-MK"/>
          <w14:ligatures w14:val="none"/>
        </w:rPr>
        <w:t xml:space="preserve"> став (2) од овој закон;</w:t>
      </w:r>
    </w:p>
    <w:p w14:paraId="53927AAA" w14:textId="740DD962"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33)</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на претплатник не му обезбеди можност, бесплатно и користејќи едноставни средства да го запре автоматското пренасочување на повик од трета страна до неговата терминална опрема (член </w:t>
      </w:r>
      <w:r w:rsidR="00190175" w:rsidRPr="00E37134">
        <w:rPr>
          <w:rFonts w:ascii="Calibri" w:eastAsia="Times New Roman" w:hAnsi="Calibri" w:cs="Calibri"/>
          <w:color w:val="000000"/>
          <w:kern w:val="0"/>
          <w:lang w:val="mk-MK"/>
          <w14:ligatures w14:val="none"/>
        </w:rPr>
        <w:t>209</w:t>
      </w:r>
      <w:r w:rsidRPr="00E37134">
        <w:rPr>
          <w:rFonts w:ascii="Calibri" w:eastAsia="Times New Roman" w:hAnsi="Calibri" w:cs="Calibri"/>
          <w:color w:val="000000"/>
          <w:kern w:val="0"/>
          <w:lang w:val="mk-MK"/>
          <w14:ligatures w14:val="none"/>
        </w:rPr>
        <w:t>) и</w:t>
      </w:r>
    </w:p>
    <w:p w14:paraId="3578C092" w14:textId="52597CA3" w:rsidR="00266B93" w:rsidRPr="00E37134" w:rsidRDefault="00266B93" w:rsidP="00D918E2">
      <w:pPr>
        <w:spacing w:after="5" w:line="240" w:lineRule="auto"/>
        <w:ind w:right="3"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34)</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 xml:space="preserve">дозволува користење на автоматско повикување и на комуникациски системи за повикување на претплатнички телефонски броеви, без претходно добиена согласност од претплатникот (член </w:t>
      </w:r>
      <w:r w:rsidR="00190175" w:rsidRPr="00E37134">
        <w:rPr>
          <w:rFonts w:ascii="Calibri" w:eastAsia="Times New Roman" w:hAnsi="Calibri" w:cs="Calibri"/>
          <w:color w:val="000000"/>
          <w:kern w:val="0"/>
          <w:lang w:val="mk-MK"/>
          <w14:ligatures w14:val="none"/>
        </w:rPr>
        <w:t>210</w:t>
      </w:r>
      <w:r w:rsidRPr="00E37134">
        <w:rPr>
          <w:rFonts w:ascii="Calibri" w:eastAsia="Times New Roman" w:hAnsi="Calibri" w:cs="Calibri"/>
          <w:color w:val="000000"/>
          <w:kern w:val="0"/>
          <w:lang w:val="mk-MK"/>
          <w14:ligatures w14:val="none"/>
        </w:rPr>
        <w:t xml:space="preserve"> став (1)). </w:t>
      </w:r>
    </w:p>
    <w:p w14:paraId="748081B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(2) Глоба во износ од 1.000 до 2.500 евра во денарска противвредност ќе му се изрече на физичко лице и трговец-поединец за прекршоците од ставот (1) на овој член.</w:t>
      </w:r>
    </w:p>
    <w:p w14:paraId="00FC6FA5"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Глоба во износ од 2.000 до 5.000 евра во денарска противвредност ќе му се изрече на одговорно лице во правно лице и овластено службено лице за прекршоците од ставот (1) на овој член.</w:t>
      </w:r>
    </w:p>
    <w:p w14:paraId="6F53C8A8"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7C45CC51" w14:textId="4E0F52C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D849D7" w:rsidRPr="00E37134">
        <w:rPr>
          <w:rFonts w:ascii="Calibri" w:eastAsia="Times New Roman" w:hAnsi="Calibri" w:cs="Calibri"/>
          <w:b/>
          <w:bCs/>
          <w:color w:val="000000"/>
          <w:kern w:val="0"/>
          <w:lang w:val="mk-MK"/>
          <w14:ligatures w14:val="none"/>
        </w:rPr>
        <w:t>2</w:t>
      </w:r>
      <w:r w:rsidR="00A462E6" w:rsidRPr="00E37134">
        <w:rPr>
          <w:rFonts w:ascii="Calibri" w:eastAsia="Times New Roman" w:hAnsi="Calibri" w:cs="Calibri"/>
          <w:b/>
          <w:bCs/>
          <w:color w:val="000000"/>
          <w:kern w:val="0"/>
          <w:lang w:val="mk-MK"/>
          <w14:ligatures w14:val="none"/>
        </w:rPr>
        <w:t>2</w:t>
      </w:r>
      <w:r w:rsidR="004573B3" w:rsidRPr="00E37134">
        <w:rPr>
          <w:rFonts w:ascii="Calibri" w:eastAsia="Times New Roman" w:hAnsi="Calibri" w:cs="Calibri"/>
          <w:b/>
          <w:bCs/>
          <w:color w:val="000000"/>
          <w:kern w:val="0"/>
          <w:lang w:val="mk-MK"/>
          <w14:ligatures w14:val="none"/>
        </w:rPr>
        <w:t>2</w:t>
      </w:r>
    </w:p>
    <w:p w14:paraId="1CBC2B66" w14:textId="77777777" w:rsidR="00266B93" w:rsidRPr="00E37134" w:rsidRDefault="00266B93" w:rsidP="00D918E2">
      <w:pPr>
        <w:spacing w:after="0" w:line="240" w:lineRule="auto"/>
        <w:ind w:left="90" w:right="100" w:firstLine="63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Pr="00E37134">
        <w:rPr>
          <w:rFonts w:ascii="Times New Roman" w:eastAsia="Times New Roman" w:hAnsi="Times New Roman" w:cs="Times New Roman"/>
          <w:color w:val="000000"/>
          <w:kern w:val="0"/>
          <w:sz w:val="14"/>
          <w:szCs w:val="14"/>
          <w:lang w:val="mk-MK"/>
          <w14:ligatures w14:val="none"/>
        </w:rPr>
        <w:t>   </w:t>
      </w:r>
      <w:r w:rsidRPr="00E37134">
        <w:rPr>
          <w:rFonts w:ascii="Calibri" w:eastAsia="Times New Roman" w:hAnsi="Calibri" w:cs="Calibri"/>
          <w:color w:val="000000"/>
          <w:kern w:val="0"/>
          <w:lang w:val="mk-MK"/>
          <w14:ligatures w14:val="none"/>
        </w:rPr>
        <w:t>Глоба во износ од 2.000 до 5.000 евра во денарска противвредност ќе му се изрече за прекршок на правното лице, ако:</w:t>
      </w:r>
    </w:p>
    <w:p w14:paraId="79D9B826" w14:textId="3CE6924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 не достави извештај за износот на вкупниот приход во рокот утврден во членот 3</w:t>
      </w:r>
      <w:r w:rsidR="00190175"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став (3) од овој закон;</w:t>
      </w:r>
    </w:p>
    <w:p w14:paraId="307A90AD" w14:textId="7486714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2) не ја извести Агенцијата за промена на податоците согласно со членот </w:t>
      </w:r>
      <w:r w:rsidR="00190175" w:rsidRPr="00E37134">
        <w:rPr>
          <w:rFonts w:ascii="Calibri" w:eastAsia="Times New Roman" w:hAnsi="Calibri" w:cs="Calibri"/>
          <w:color w:val="000000"/>
          <w:kern w:val="0"/>
          <w:lang w:val="mk-MK"/>
          <w14:ligatures w14:val="none"/>
        </w:rPr>
        <w:t>59</w:t>
      </w:r>
      <w:r w:rsidRPr="00E37134">
        <w:rPr>
          <w:rFonts w:ascii="Calibri" w:eastAsia="Times New Roman" w:hAnsi="Calibri" w:cs="Calibri"/>
          <w:color w:val="000000"/>
          <w:kern w:val="0"/>
          <w:lang w:val="mk-MK"/>
          <w14:ligatures w14:val="none"/>
        </w:rPr>
        <w:t xml:space="preserve"> став (6) од овој закон;</w:t>
      </w:r>
    </w:p>
    <w:p w14:paraId="690D14E3" w14:textId="64B58A1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не ја извести Агенцијата за престанок со обезбедување на јавни електронски комуникациски мрежи и/или услуги согласно со членот </w:t>
      </w:r>
      <w:r w:rsidR="00190175" w:rsidRPr="00E37134">
        <w:rPr>
          <w:rFonts w:ascii="Calibri" w:eastAsia="Times New Roman" w:hAnsi="Calibri" w:cs="Calibri"/>
          <w:color w:val="000000"/>
          <w:kern w:val="0"/>
          <w:lang w:val="mk-MK"/>
          <w14:ligatures w14:val="none"/>
        </w:rPr>
        <w:t>59</w:t>
      </w:r>
      <w:r w:rsidRPr="00E37134">
        <w:rPr>
          <w:rFonts w:ascii="Calibri" w:eastAsia="Times New Roman" w:hAnsi="Calibri" w:cs="Calibri"/>
          <w:color w:val="000000"/>
          <w:kern w:val="0"/>
          <w:lang w:val="mk-MK"/>
          <w14:ligatures w14:val="none"/>
        </w:rPr>
        <w:t xml:space="preserve"> став (7) од овој закон;</w:t>
      </w:r>
    </w:p>
    <w:p w14:paraId="35E732B7" w14:textId="237E61A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не даде податоци за најмалку еден телефонски број што ќе биде објавен во целосниот телефонски именик (член </w:t>
      </w:r>
      <w:r w:rsidR="00190175" w:rsidRPr="00E37134">
        <w:rPr>
          <w:rFonts w:ascii="Calibri" w:eastAsia="Times New Roman" w:hAnsi="Calibri" w:cs="Calibri"/>
          <w:color w:val="000000"/>
          <w:kern w:val="0"/>
          <w:lang w:val="mk-MK"/>
          <w14:ligatures w14:val="none"/>
        </w:rPr>
        <w:t>109</w:t>
      </w:r>
      <w:r w:rsidRPr="00E37134">
        <w:rPr>
          <w:rFonts w:ascii="Calibri" w:eastAsia="Times New Roman" w:hAnsi="Calibri" w:cs="Calibri"/>
          <w:color w:val="000000"/>
          <w:kern w:val="0"/>
          <w:lang w:val="mk-MK"/>
          <w14:ligatures w14:val="none"/>
        </w:rPr>
        <w:t xml:space="preserve"> став (4));</w:t>
      </w:r>
    </w:p>
    <w:p w14:paraId="01915FB1" w14:textId="4275155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5) до Агенцијата не достави податоци за остварените приходи согласно со членот </w:t>
      </w:r>
      <w:r w:rsidR="00190175" w:rsidRPr="00E37134">
        <w:rPr>
          <w:rFonts w:ascii="Calibri" w:eastAsia="Times New Roman" w:hAnsi="Calibri" w:cs="Calibri"/>
          <w:color w:val="000000"/>
          <w:kern w:val="0"/>
          <w:lang w:val="mk-MK"/>
          <w14:ligatures w14:val="none"/>
        </w:rPr>
        <w:t>121</w:t>
      </w:r>
      <w:r w:rsidRPr="00E37134">
        <w:rPr>
          <w:rFonts w:ascii="Calibri" w:eastAsia="Times New Roman" w:hAnsi="Calibri" w:cs="Calibri"/>
          <w:color w:val="000000"/>
          <w:kern w:val="0"/>
          <w:lang w:val="mk-MK"/>
          <w14:ligatures w14:val="none"/>
        </w:rPr>
        <w:t xml:space="preserve"> став (5) од овој закон;</w:t>
      </w:r>
    </w:p>
    <w:p w14:paraId="4110A82C" w14:textId="20C083F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6) не постапи по поднесен приговор од претплатник согласно со членот </w:t>
      </w:r>
      <w:r w:rsidR="00190175" w:rsidRPr="00E37134">
        <w:rPr>
          <w:rFonts w:ascii="Calibri" w:eastAsia="Times New Roman" w:hAnsi="Calibri" w:cs="Calibri"/>
          <w:color w:val="000000"/>
          <w:kern w:val="0"/>
          <w:lang w:val="mk-MK"/>
          <w14:ligatures w14:val="none"/>
        </w:rPr>
        <w:t>131</w:t>
      </w:r>
      <w:r w:rsidRPr="00E37134">
        <w:rPr>
          <w:rFonts w:ascii="Calibri" w:eastAsia="Times New Roman" w:hAnsi="Calibri" w:cs="Calibri"/>
          <w:color w:val="000000"/>
          <w:kern w:val="0"/>
          <w:lang w:val="mk-MK"/>
          <w14:ligatures w14:val="none"/>
        </w:rPr>
        <w:t xml:space="preserve"> став (3) од овој закон;</w:t>
      </w:r>
    </w:p>
    <w:p w14:paraId="37107388" w14:textId="14949BD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7) не одлучи по приговорот во рок од десет дена од денот на приемот на истиот (член </w:t>
      </w:r>
      <w:r w:rsidR="00190175" w:rsidRPr="00E37134">
        <w:rPr>
          <w:rFonts w:ascii="Calibri" w:eastAsia="Times New Roman" w:hAnsi="Calibri" w:cs="Calibri"/>
          <w:color w:val="000000"/>
          <w:kern w:val="0"/>
          <w:lang w:val="mk-MK"/>
          <w14:ligatures w14:val="none"/>
        </w:rPr>
        <w:t>131</w:t>
      </w:r>
      <w:r w:rsidRPr="00E37134">
        <w:rPr>
          <w:rFonts w:ascii="Calibri" w:eastAsia="Times New Roman" w:hAnsi="Calibri" w:cs="Calibri"/>
          <w:color w:val="000000"/>
          <w:kern w:val="0"/>
          <w:lang w:val="mk-MK"/>
          <w14:ligatures w14:val="none"/>
        </w:rPr>
        <w:t xml:space="preserve"> став (4));</w:t>
      </w:r>
    </w:p>
    <w:p w14:paraId="0D2CFBA8" w14:textId="242C390A" w:rsidR="00266B93" w:rsidRPr="00E37134" w:rsidRDefault="00266B93">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8) врши злоупотреба на повици кон броевите на службите за итни повици или единствениот европски број за итни повици “112“ согласно со членот </w:t>
      </w:r>
      <w:r w:rsidR="00190175" w:rsidRPr="00E37134">
        <w:rPr>
          <w:rFonts w:ascii="Calibri" w:eastAsia="Times New Roman" w:hAnsi="Calibri" w:cs="Calibri"/>
          <w:color w:val="000000"/>
          <w:kern w:val="0"/>
          <w:lang w:val="mk-MK"/>
          <w14:ligatures w14:val="none"/>
        </w:rPr>
        <w:t>136</w:t>
      </w:r>
      <w:r w:rsidRPr="00E37134">
        <w:rPr>
          <w:rFonts w:ascii="Calibri" w:eastAsia="Times New Roman" w:hAnsi="Calibri" w:cs="Calibri"/>
          <w:color w:val="000000"/>
          <w:kern w:val="0"/>
          <w:lang w:val="mk-MK"/>
          <w14:ligatures w14:val="none"/>
        </w:rPr>
        <w:t xml:space="preserve"> став (7) од овој закон;</w:t>
      </w:r>
    </w:p>
    <w:p w14:paraId="140B0C1A" w14:textId="053550E6" w:rsidR="00B37C87" w:rsidRPr="00E37134" w:rsidRDefault="00B37C8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9) на претплатникот не му дозволи да поднесе приговор до операторот во согласност со членот </w:t>
      </w:r>
      <w:r w:rsidR="00190175" w:rsidRPr="00E37134">
        <w:rPr>
          <w:rFonts w:ascii="Calibri" w:eastAsia="Times New Roman" w:hAnsi="Calibri" w:cs="Calibri"/>
          <w:color w:val="000000"/>
          <w:kern w:val="0"/>
          <w:lang w:val="mk-MK"/>
          <w14:ligatures w14:val="none"/>
        </w:rPr>
        <w:t>141</w:t>
      </w:r>
      <w:r w:rsidRPr="00E37134">
        <w:rPr>
          <w:rFonts w:ascii="Calibri" w:eastAsia="Times New Roman" w:hAnsi="Calibri" w:cs="Calibri"/>
          <w:color w:val="000000"/>
          <w:kern w:val="0"/>
          <w:lang w:val="mk-MK"/>
          <w14:ligatures w14:val="none"/>
        </w:rPr>
        <w:t xml:space="preserve"> став (1) од овој закон;</w:t>
      </w:r>
    </w:p>
    <w:p w14:paraId="11BF07F1" w14:textId="2245418E" w:rsidR="00266B93" w:rsidRPr="00E37134" w:rsidRDefault="00B37C8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10</w:t>
      </w:r>
      <w:r w:rsidR="00266B93" w:rsidRPr="00E37134">
        <w:rPr>
          <w:rFonts w:ascii="Calibri" w:eastAsia="Times New Roman" w:hAnsi="Calibri" w:cs="Calibri"/>
          <w:color w:val="000000"/>
          <w:kern w:val="0"/>
          <w:lang w:val="mk-MK"/>
          <w14:ligatures w14:val="none"/>
        </w:rPr>
        <w:t xml:space="preserve">) на претплатник не му издаде потврда за извршената административна и/или техничка проверка или не му издаде потврда со точно и прегледно наведени елементи од административната и/или техничката проверка (член </w:t>
      </w:r>
      <w:r w:rsidR="00190175" w:rsidRPr="00E37134">
        <w:rPr>
          <w:rFonts w:ascii="Calibri" w:eastAsia="Times New Roman" w:hAnsi="Calibri" w:cs="Calibri"/>
          <w:color w:val="000000"/>
          <w:kern w:val="0"/>
          <w:lang w:val="mk-MK"/>
          <w14:ligatures w14:val="none"/>
        </w:rPr>
        <w:t>141</w:t>
      </w:r>
      <w:r w:rsidR="00266B93" w:rsidRPr="00E37134">
        <w:rPr>
          <w:rFonts w:ascii="Calibri" w:eastAsia="Times New Roman" w:hAnsi="Calibri" w:cs="Calibri"/>
          <w:color w:val="000000"/>
          <w:kern w:val="0"/>
          <w:lang w:val="mk-MK"/>
          <w14:ligatures w14:val="none"/>
        </w:rPr>
        <w:t xml:space="preserve"> став (4));</w:t>
      </w:r>
    </w:p>
    <w:p w14:paraId="68A06CF5" w14:textId="0EFA167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37C87"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xml:space="preserve">) во случај на поднесен приговор не постапи во согласност со членот </w:t>
      </w:r>
      <w:r w:rsidR="00190175" w:rsidRPr="00E37134">
        <w:rPr>
          <w:rFonts w:ascii="Calibri" w:eastAsia="Times New Roman" w:hAnsi="Calibri" w:cs="Calibri"/>
          <w:color w:val="000000"/>
          <w:kern w:val="0"/>
          <w:lang w:val="mk-MK"/>
          <w14:ligatures w14:val="none"/>
        </w:rPr>
        <w:t>141</w:t>
      </w:r>
      <w:r w:rsidRPr="00E37134">
        <w:rPr>
          <w:rFonts w:ascii="Calibri" w:eastAsia="Times New Roman" w:hAnsi="Calibri" w:cs="Calibri"/>
          <w:color w:val="000000"/>
          <w:kern w:val="0"/>
          <w:lang w:val="mk-MK"/>
          <w14:ligatures w14:val="none"/>
        </w:rPr>
        <w:t xml:space="preserve"> став (5) од овој закон;</w:t>
      </w:r>
    </w:p>
    <w:p w14:paraId="6D80ECFC" w14:textId="3E52DD5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37C87"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без одлагање или без надоместок, повторно не започне или не го продолжи обезбедувањето на услугата (член </w:t>
      </w:r>
      <w:r w:rsidR="00190175" w:rsidRPr="00E37134">
        <w:rPr>
          <w:rFonts w:ascii="Calibri" w:eastAsia="Times New Roman" w:hAnsi="Calibri" w:cs="Calibri"/>
          <w:color w:val="000000"/>
          <w:kern w:val="0"/>
          <w:lang w:val="mk-MK"/>
          <w14:ligatures w14:val="none"/>
        </w:rPr>
        <w:t>141</w:t>
      </w:r>
      <w:r w:rsidRPr="00E37134">
        <w:rPr>
          <w:rFonts w:ascii="Calibri" w:eastAsia="Times New Roman" w:hAnsi="Calibri" w:cs="Calibri"/>
          <w:color w:val="000000"/>
          <w:kern w:val="0"/>
          <w:lang w:val="mk-MK"/>
          <w14:ligatures w14:val="none"/>
        </w:rPr>
        <w:t xml:space="preserve"> став (6));</w:t>
      </w:r>
    </w:p>
    <w:p w14:paraId="061074AA" w14:textId="3FCDBD8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37C87"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на претплатник не му достави одговор во писмена форма за основаноста на поднесениот приговор во рок од 15 дена од денот на приемот на приговорот (член </w:t>
      </w:r>
      <w:r w:rsidR="00190175" w:rsidRPr="00E37134">
        <w:rPr>
          <w:rFonts w:ascii="Calibri" w:eastAsia="Times New Roman" w:hAnsi="Calibri" w:cs="Calibri"/>
          <w:color w:val="000000"/>
          <w:kern w:val="0"/>
          <w:lang w:val="mk-MK"/>
          <w14:ligatures w14:val="none"/>
        </w:rPr>
        <w:t>141</w:t>
      </w:r>
      <w:r w:rsidRPr="00E37134">
        <w:rPr>
          <w:rFonts w:ascii="Calibri" w:eastAsia="Times New Roman" w:hAnsi="Calibri" w:cs="Calibri"/>
          <w:color w:val="000000"/>
          <w:kern w:val="0"/>
          <w:lang w:val="mk-MK"/>
          <w14:ligatures w14:val="none"/>
        </w:rPr>
        <w:t xml:space="preserve"> став (8));</w:t>
      </w:r>
    </w:p>
    <w:p w14:paraId="40584DA3" w14:textId="0B9A79C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37C87"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не ја извести Агенцијата за промена на податоците за носителот на одобрението за користење на радиофреквенции во рок од 30 дена од денот на настанувањето на промената (член </w:t>
      </w:r>
      <w:r w:rsidR="00190175" w:rsidRPr="00E37134">
        <w:rPr>
          <w:rFonts w:ascii="Calibri" w:eastAsia="Times New Roman" w:hAnsi="Calibri" w:cs="Calibri"/>
          <w:color w:val="000000"/>
          <w:kern w:val="0"/>
          <w:lang w:val="mk-MK"/>
          <w14:ligatures w14:val="none"/>
        </w:rPr>
        <w:t>168</w:t>
      </w:r>
      <w:r w:rsidRPr="00E37134">
        <w:rPr>
          <w:rFonts w:ascii="Calibri" w:eastAsia="Times New Roman" w:hAnsi="Calibri" w:cs="Calibri"/>
          <w:color w:val="000000"/>
          <w:kern w:val="0"/>
          <w:lang w:val="mk-MK"/>
          <w14:ligatures w14:val="none"/>
        </w:rPr>
        <w:t xml:space="preserve"> став (2));</w:t>
      </w:r>
    </w:p>
    <w:p w14:paraId="16A742AE" w14:textId="6935522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37C87"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xml:space="preserve">) на Агенцијата не и ги достави склучените договори во рок од пет дена од денот на нивното склучување (член </w:t>
      </w:r>
      <w:r w:rsidR="00190175" w:rsidRPr="00E37134">
        <w:rPr>
          <w:rFonts w:ascii="Calibri" w:eastAsia="Times New Roman" w:hAnsi="Calibri" w:cs="Calibri"/>
          <w:color w:val="000000"/>
          <w:kern w:val="0"/>
          <w:lang w:val="mk-MK"/>
          <w14:ligatures w14:val="none"/>
        </w:rPr>
        <w:t>180</w:t>
      </w:r>
      <w:r w:rsidRPr="00E37134">
        <w:rPr>
          <w:rFonts w:ascii="Calibri" w:eastAsia="Times New Roman" w:hAnsi="Calibri" w:cs="Calibri"/>
          <w:color w:val="000000"/>
          <w:kern w:val="0"/>
          <w:lang w:val="mk-MK"/>
          <w14:ligatures w14:val="none"/>
        </w:rPr>
        <w:t xml:space="preserve"> став (9));</w:t>
      </w:r>
    </w:p>
    <w:p w14:paraId="29B5C63C" w14:textId="51D85294"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37C87"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не ја извести Агенцијата за секоја промена на податоците за имателот на правото на користење на броеви и/или серии на броеви во рок од 30 дена од денот на настанатата промена (член </w:t>
      </w:r>
      <w:r w:rsidR="00190175" w:rsidRPr="00E37134">
        <w:rPr>
          <w:rFonts w:ascii="Calibri" w:eastAsia="Times New Roman" w:hAnsi="Calibri" w:cs="Calibri"/>
          <w:color w:val="000000"/>
          <w:kern w:val="0"/>
          <w:lang w:val="mk-MK"/>
          <w14:ligatures w14:val="none"/>
        </w:rPr>
        <w:t>182</w:t>
      </w:r>
      <w:r w:rsidRPr="00E37134">
        <w:rPr>
          <w:rFonts w:ascii="Calibri" w:eastAsia="Times New Roman" w:hAnsi="Calibri" w:cs="Calibri"/>
          <w:color w:val="000000"/>
          <w:kern w:val="0"/>
          <w:lang w:val="mk-MK"/>
          <w14:ligatures w14:val="none"/>
        </w:rPr>
        <w:t xml:space="preserve"> став (2));</w:t>
      </w:r>
    </w:p>
    <w:p w14:paraId="3D82A80A" w14:textId="4FE2522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37C87"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одбие поврзување на радио</w:t>
      </w:r>
      <w:r w:rsidR="007147AF"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опрема и/или телекомуникациска терминална опрема (член </w:t>
      </w:r>
      <w:r w:rsidR="00190175" w:rsidRPr="00E37134">
        <w:rPr>
          <w:rFonts w:ascii="Calibri" w:eastAsia="Times New Roman" w:hAnsi="Calibri" w:cs="Calibri"/>
          <w:color w:val="000000"/>
          <w:kern w:val="0"/>
          <w:lang w:val="mk-MK"/>
          <w14:ligatures w14:val="none"/>
        </w:rPr>
        <w:t>195</w:t>
      </w:r>
      <w:r w:rsidRPr="00E37134">
        <w:rPr>
          <w:rFonts w:ascii="Calibri" w:eastAsia="Times New Roman" w:hAnsi="Calibri" w:cs="Calibri"/>
          <w:color w:val="000000"/>
          <w:kern w:val="0"/>
          <w:lang w:val="mk-MK"/>
          <w14:ligatures w14:val="none"/>
        </w:rPr>
        <w:t xml:space="preserve"> став (1));</w:t>
      </w:r>
    </w:p>
    <w:p w14:paraId="587562F8" w14:textId="0DF6E64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37C87"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не ја извести Агенцијата дека го одбил поврзувањето на радио</w:t>
      </w:r>
      <w:r w:rsidR="007147AF"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опремата и/или телекомуникациската терминална опрема, дека ја исклучил или дека ја повлекол од употреба согласно со членот </w:t>
      </w:r>
      <w:r w:rsidR="00190175" w:rsidRPr="00E37134">
        <w:rPr>
          <w:rFonts w:ascii="Calibri" w:eastAsia="Times New Roman" w:hAnsi="Calibri" w:cs="Calibri"/>
          <w:color w:val="000000"/>
          <w:kern w:val="0"/>
          <w:lang w:val="mk-MK"/>
          <w14:ligatures w14:val="none"/>
        </w:rPr>
        <w:t>195</w:t>
      </w:r>
      <w:r w:rsidRPr="00E37134">
        <w:rPr>
          <w:rFonts w:ascii="Calibri" w:eastAsia="Times New Roman" w:hAnsi="Calibri" w:cs="Calibri"/>
          <w:color w:val="000000"/>
          <w:kern w:val="0"/>
          <w:lang w:val="mk-MK"/>
          <w14:ligatures w14:val="none"/>
        </w:rPr>
        <w:t xml:space="preserve"> ставови (2) и (3) од овој закон;</w:t>
      </w:r>
    </w:p>
    <w:p w14:paraId="2A62AE0B" w14:textId="39ED0FF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1</w:t>
      </w:r>
      <w:r w:rsidR="00B37C87" w:rsidRPr="00E37134">
        <w:rPr>
          <w:rFonts w:ascii="Calibri" w:eastAsia="Times New Roman" w:hAnsi="Calibri" w:cs="Calibri"/>
          <w:color w:val="000000"/>
          <w:kern w:val="0"/>
          <w:lang w:val="mk-MK"/>
          <w14:ligatures w14:val="none"/>
        </w:rPr>
        <w:t>9</w:t>
      </w:r>
      <w:r w:rsidRPr="00E37134">
        <w:rPr>
          <w:rFonts w:ascii="Calibri" w:eastAsia="Times New Roman" w:hAnsi="Calibri" w:cs="Calibri"/>
          <w:color w:val="000000"/>
          <w:kern w:val="0"/>
          <w:lang w:val="mk-MK"/>
          <w14:ligatures w14:val="none"/>
        </w:rPr>
        <w:t>) приклучи на јавна телекомуникациска мрежа радио</w:t>
      </w:r>
      <w:r w:rsidR="007147AF" w:rsidRPr="00E37134">
        <w:rPr>
          <w:rFonts w:ascii="Calibri" w:eastAsia="Times New Roman" w:hAnsi="Calibri" w:cs="Calibri"/>
          <w:color w:val="000000"/>
          <w:kern w:val="0"/>
          <w:lang w:val="mk-MK"/>
          <w14:ligatures w14:val="none"/>
        </w:rPr>
        <w:t xml:space="preserve"> </w:t>
      </w:r>
      <w:r w:rsidRPr="00E37134">
        <w:rPr>
          <w:rFonts w:ascii="Calibri" w:eastAsia="Times New Roman" w:hAnsi="Calibri" w:cs="Calibri"/>
          <w:color w:val="000000"/>
          <w:kern w:val="0"/>
          <w:lang w:val="mk-MK"/>
          <w14:ligatures w14:val="none"/>
        </w:rPr>
        <w:t xml:space="preserve">опрема или телекомуникациска терминална опрема, која не е во согласност со условите пропишани во Законот за </w:t>
      </w:r>
      <w:r w:rsidR="00B5202E" w:rsidRPr="00E37134">
        <w:rPr>
          <w:rFonts w:ascii="Calibri" w:eastAsia="Times New Roman" w:hAnsi="Calibri" w:cs="Calibri"/>
          <w:color w:val="000000"/>
          <w:kern w:val="0"/>
          <w:lang w:val="mk-MK"/>
          <w14:ligatures w14:val="none"/>
        </w:rPr>
        <w:t xml:space="preserve">техничките </w:t>
      </w:r>
      <w:r w:rsidR="00B5202E" w:rsidRPr="00E37134">
        <w:rPr>
          <w:rFonts w:ascii="Calibri" w:eastAsia="Times New Roman" w:hAnsi="Calibri" w:cs="Calibri"/>
          <w:color w:val="000000"/>
          <w:kern w:val="0"/>
          <w:lang w:val="mk-MK"/>
          <w14:ligatures w14:val="none"/>
        </w:rPr>
        <w:lastRenderedPageBreak/>
        <w:t>барање за производите и оцена на сообразност</w:t>
      </w:r>
      <w:r w:rsidRPr="00E37134">
        <w:rPr>
          <w:rFonts w:ascii="Calibri" w:eastAsia="Times New Roman" w:hAnsi="Calibri" w:cs="Calibri"/>
          <w:color w:val="000000"/>
          <w:kern w:val="0"/>
          <w:lang w:val="mk-MK"/>
          <w14:ligatures w14:val="none"/>
        </w:rPr>
        <w:t xml:space="preserve">, прописите донесени врз основа на него и овој закон (член </w:t>
      </w:r>
      <w:r w:rsidR="00190175" w:rsidRPr="00E37134">
        <w:rPr>
          <w:rFonts w:ascii="Calibri" w:eastAsia="Times New Roman" w:hAnsi="Calibri" w:cs="Calibri"/>
          <w:color w:val="000000"/>
          <w:kern w:val="0"/>
          <w:lang w:val="mk-MK"/>
          <w14:ligatures w14:val="none"/>
        </w:rPr>
        <w:t>195</w:t>
      </w:r>
      <w:r w:rsidRPr="00E37134">
        <w:rPr>
          <w:rFonts w:ascii="Calibri" w:eastAsia="Times New Roman" w:hAnsi="Calibri" w:cs="Calibri"/>
          <w:color w:val="000000"/>
          <w:kern w:val="0"/>
          <w:lang w:val="mk-MK"/>
          <w14:ligatures w14:val="none"/>
        </w:rPr>
        <w:t xml:space="preserve"> став (4));</w:t>
      </w:r>
    </w:p>
    <w:p w14:paraId="26BBAFB1" w14:textId="6B00B258" w:rsidR="00266B93" w:rsidRPr="00E37134" w:rsidRDefault="00B37C87"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20</w:t>
      </w:r>
      <w:r w:rsidR="00266B93" w:rsidRPr="00E37134">
        <w:rPr>
          <w:rFonts w:ascii="Calibri" w:eastAsia="Times New Roman" w:hAnsi="Calibri" w:cs="Calibri"/>
          <w:color w:val="000000"/>
          <w:kern w:val="0"/>
          <w:lang w:val="mk-MK"/>
          <w14:ligatures w14:val="none"/>
        </w:rPr>
        <w:t xml:space="preserve">) на Агенцијата не и достави податоци согласно со членот </w:t>
      </w:r>
      <w:r w:rsidR="00190175" w:rsidRPr="00E37134">
        <w:rPr>
          <w:rFonts w:ascii="Calibri" w:eastAsia="Times New Roman" w:hAnsi="Calibri" w:cs="Calibri"/>
          <w:color w:val="000000"/>
          <w:kern w:val="0"/>
          <w:lang w:val="mk-MK"/>
          <w14:ligatures w14:val="none"/>
        </w:rPr>
        <w:t>196</w:t>
      </w:r>
      <w:r w:rsidR="00266B93" w:rsidRPr="00E37134">
        <w:rPr>
          <w:rFonts w:ascii="Calibri" w:eastAsia="Times New Roman" w:hAnsi="Calibri" w:cs="Calibri"/>
          <w:color w:val="000000"/>
          <w:kern w:val="0"/>
          <w:lang w:val="mk-MK"/>
          <w14:ligatures w14:val="none"/>
        </w:rPr>
        <w:t xml:space="preserve"> став (4) од овој закон;</w:t>
      </w:r>
    </w:p>
    <w:p w14:paraId="094FEF06" w14:textId="2679B78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37C87" w:rsidRPr="00E37134">
        <w:rPr>
          <w:rFonts w:ascii="Calibri" w:eastAsia="Times New Roman" w:hAnsi="Calibri" w:cs="Calibri"/>
          <w:color w:val="000000"/>
          <w:kern w:val="0"/>
          <w:lang w:val="mk-MK"/>
          <w14:ligatures w14:val="none"/>
        </w:rPr>
        <w:t>1</w:t>
      </w:r>
      <w:r w:rsidRPr="00E37134">
        <w:rPr>
          <w:rFonts w:ascii="Calibri" w:eastAsia="Times New Roman" w:hAnsi="Calibri" w:cs="Calibri"/>
          <w:color w:val="000000"/>
          <w:kern w:val="0"/>
          <w:lang w:val="mk-MK"/>
          <w14:ligatures w14:val="none"/>
        </w:rPr>
        <w:t xml:space="preserve">) на барање на Агенцијата не ја исклучи од јавната мобилна комуникациска мрежа, телекомуникациската терминална опрема која не е евидентирана во регистарот (член </w:t>
      </w:r>
      <w:r w:rsidR="00190175" w:rsidRPr="00E37134">
        <w:rPr>
          <w:rFonts w:ascii="Calibri" w:eastAsia="Times New Roman" w:hAnsi="Calibri" w:cs="Calibri"/>
          <w:color w:val="000000"/>
          <w:kern w:val="0"/>
          <w:lang w:val="mk-MK"/>
          <w14:ligatures w14:val="none"/>
        </w:rPr>
        <w:t>196</w:t>
      </w:r>
      <w:r w:rsidRPr="00E37134">
        <w:rPr>
          <w:rFonts w:ascii="Calibri" w:eastAsia="Times New Roman" w:hAnsi="Calibri" w:cs="Calibri"/>
          <w:color w:val="000000"/>
          <w:kern w:val="0"/>
          <w:lang w:val="mk-MK"/>
          <w14:ligatures w14:val="none"/>
        </w:rPr>
        <w:t xml:space="preserve"> став (5));</w:t>
      </w:r>
    </w:p>
    <w:p w14:paraId="5A9164DD" w14:textId="03C0D09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37C87" w:rsidRPr="00E37134">
        <w:rPr>
          <w:rFonts w:ascii="Calibri" w:eastAsia="Times New Roman" w:hAnsi="Calibri" w:cs="Calibri"/>
          <w:color w:val="000000"/>
          <w:kern w:val="0"/>
          <w:lang w:val="mk-MK"/>
          <w14:ligatures w14:val="none"/>
        </w:rPr>
        <w:t>2</w:t>
      </w:r>
      <w:r w:rsidRPr="00E37134">
        <w:rPr>
          <w:rFonts w:ascii="Calibri" w:eastAsia="Times New Roman" w:hAnsi="Calibri" w:cs="Calibri"/>
          <w:color w:val="000000"/>
          <w:kern w:val="0"/>
          <w:lang w:val="mk-MK"/>
          <w14:ligatures w14:val="none"/>
        </w:rPr>
        <w:t xml:space="preserve">) на крајниот корисник кој го упатил повикот не му овозможи едноставно и бесплатно да го спречи претставувањето на идентификација на </w:t>
      </w:r>
      <w:proofErr w:type="spellStart"/>
      <w:r w:rsidRPr="00E37134">
        <w:rPr>
          <w:rFonts w:ascii="Calibri" w:eastAsia="Times New Roman" w:hAnsi="Calibri" w:cs="Calibri"/>
          <w:color w:val="000000"/>
          <w:kern w:val="0"/>
          <w:lang w:val="mk-MK"/>
          <w14:ligatures w14:val="none"/>
        </w:rPr>
        <w:t>повикувачката</w:t>
      </w:r>
      <w:proofErr w:type="spellEnd"/>
      <w:r w:rsidRPr="00E37134">
        <w:rPr>
          <w:rFonts w:ascii="Calibri" w:eastAsia="Times New Roman" w:hAnsi="Calibri" w:cs="Calibri"/>
          <w:color w:val="000000"/>
          <w:kern w:val="0"/>
          <w:lang w:val="mk-MK"/>
          <w14:ligatures w14:val="none"/>
        </w:rPr>
        <w:t xml:space="preserve"> линија за секој поединечен повик (член </w:t>
      </w:r>
      <w:r w:rsidR="00190175" w:rsidRPr="00E37134">
        <w:rPr>
          <w:rFonts w:ascii="Calibri" w:eastAsia="Times New Roman" w:hAnsi="Calibri" w:cs="Calibri"/>
          <w:color w:val="000000"/>
          <w:kern w:val="0"/>
          <w:lang w:val="mk-MK"/>
          <w14:ligatures w14:val="none"/>
        </w:rPr>
        <w:t>206</w:t>
      </w:r>
      <w:r w:rsidRPr="00E37134">
        <w:rPr>
          <w:rFonts w:ascii="Calibri" w:eastAsia="Times New Roman" w:hAnsi="Calibri" w:cs="Calibri"/>
          <w:color w:val="000000"/>
          <w:kern w:val="0"/>
          <w:lang w:val="mk-MK"/>
          <w14:ligatures w14:val="none"/>
        </w:rPr>
        <w:t xml:space="preserve"> став (1));</w:t>
      </w:r>
    </w:p>
    <w:p w14:paraId="16D74828" w14:textId="26A13E0F"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37C87" w:rsidRPr="00E37134">
        <w:rPr>
          <w:rFonts w:ascii="Calibri" w:eastAsia="Times New Roman" w:hAnsi="Calibri" w:cs="Calibri"/>
          <w:color w:val="000000"/>
          <w:kern w:val="0"/>
          <w:lang w:val="mk-MK"/>
          <w14:ligatures w14:val="none"/>
        </w:rPr>
        <w:t>3</w:t>
      </w:r>
      <w:r w:rsidRPr="00E37134">
        <w:rPr>
          <w:rFonts w:ascii="Calibri" w:eastAsia="Times New Roman" w:hAnsi="Calibri" w:cs="Calibri"/>
          <w:color w:val="000000"/>
          <w:kern w:val="0"/>
          <w:lang w:val="mk-MK"/>
          <w14:ligatures w14:val="none"/>
        </w:rPr>
        <w:t xml:space="preserve">) на повиканиот претплатник, не му овозможи едноставно и бесплатно да го спречи претставувањето на идентификација на </w:t>
      </w:r>
      <w:proofErr w:type="spellStart"/>
      <w:r w:rsidRPr="00E37134">
        <w:rPr>
          <w:rFonts w:ascii="Calibri" w:eastAsia="Times New Roman" w:hAnsi="Calibri" w:cs="Calibri"/>
          <w:color w:val="000000"/>
          <w:kern w:val="0"/>
          <w:lang w:val="mk-MK"/>
          <w14:ligatures w14:val="none"/>
        </w:rPr>
        <w:t>повикувачката</w:t>
      </w:r>
      <w:proofErr w:type="spellEnd"/>
      <w:r w:rsidRPr="00E37134">
        <w:rPr>
          <w:rFonts w:ascii="Calibri" w:eastAsia="Times New Roman" w:hAnsi="Calibri" w:cs="Calibri"/>
          <w:color w:val="000000"/>
          <w:kern w:val="0"/>
          <w:lang w:val="mk-MK"/>
          <w14:ligatures w14:val="none"/>
        </w:rPr>
        <w:t xml:space="preserve"> линија, кај дојдовните повици (член </w:t>
      </w:r>
      <w:r w:rsidR="00190175" w:rsidRPr="00E37134">
        <w:rPr>
          <w:rFonts w:ascii="Calibri" w:eastAsia="Times New Roman" w:hAnsi="Calibri" w:cs="Calibri"/>
          <w:color w:val="000000"/>
          <w:kern w:val="0"/>
          <w:lang w:val="mk-MK"/>
          <w14:ligatures w14:val="none"/>
        </w:rPr>
        <w:t>206</w:t>
      </w:r>
      <w:r w:rsidRPr="00E37134">
        <w:rPr>
          <w:rFonts w:ascii="Calibri" w:eastAsia="Times New Roman" w:hAnsi="Calibri" w:cs="Calibri"/>
          <w:color w:val="000000"/>
          <w:kern w:val="0"/>
          <w:lang w:val="mk-MK"/>
          <w14:ligatures w14:val="none"/>
        </w:rPr>
        <w:t xml:space="preserve"> став (2));</w:t>
      </w:r>
    </w:p>
    <w:p w14:paraId="5BF7E026" w14:textId="4C39E79E"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37C87" w:rsidRPr="00E37134">
        <w:rPr>
          <w:rFonts w:ascii="Calibri" w:eastAsia="Times New Roman" w:hAnsi="Calibri" w:cs="Calibri"/>
          <w:color w:val="000000"/>
          <w:kern w:val="0"/>
          <w:lang w:val="mk-MK"/>
          <w14:ligatures w14:val="none"/>
        </w:rPr>
        <w:t>4</w:t>
      </w:r>
      <w:r w:rsidRPr="00E37134">
        <w:rPr>
          <w:rFonts w:ascii="Calibri" w:eastAsia="Times New Roman" w:hAnsi="Calibri" w:cs="Calibri"/>
          <w:color w:val="000000"/>
          <w:kern w:val="0"/>
          <w:lang w:val="mk-MK"/>
          <w14:ligatures w14:val="none"/>
        </w:rPr>
        <w:t xml:space="preserve">) на повиканиот претплатник не му овозможи на едноставен начин да ги одбие дојдовните повици согласно со членот </w:t>
      </w:r>
      <w:r w:rsidR="00190175" w:rsidRPr="00E37134">
        <w:rPr>
          <w:rFonts w:ascii="Calibri" w:eastAsia="Times New Roman" w:hAnsi="Calibri" w:cs="Calibri"/>
          <w:color w:val="000000"/>
          <w:kern w:val="0"/>
          <w:lang w:val="mk-MK"/>
          <w14:ligatures w14:val="none"/>
        </w:rPr>
        <w:t>206</w:t>
      </w:r>
      <w:r w:rsidRPr="00E37134">
        <w:rPr>
          <w:rFonts w:ascii="Calibri" w:eastAsia="Times New Roman" w:hAnsi="Calibri" w:cs="Calibri"/>
          <w:color w:val="000000"/>
          <w:kern w:val="0"/>
          <w:lang w:val="mk-MK"/>
          <w14:ligatures w14:val="none"/>
        </w:rPr>
        <w:t xml:space="preserve"> став (3)) од овој закон;</w:t>
      </w:r>
    </w:p>
    <w:p w14:paraId="4F5F05CB" w14:textId="571E2C0B"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37C87" w:rsidRPr="00E37134">
        <w:rPr>
          <w:rFonts w:ascii="Calibri" w:eastAsia="Times New Roman" w:hAnsi="Calibri" w:cs="Calibri"/>
          <w:color w:val="000000"/>
          <w:kern w:val="0"/>
          <w:lang w:val="mk-MK"/>
          <w14:ligatures w14:val="none"/>
        </w:rPr>
        <w:t>5</w:t>
      </w:r>
      <w:r w:rsidRPr="00E37134">
        <w:rPr>
          <w:rFonts w:ascii="Calibri" w:eastAsia="Times New Roman" w:hAnsi="Calibri" w:cs="Calibri"/>
          <w:color w:val="000000"/>
          <w:kern w:val="0"/>
          <w:lang w:val="mk-MK"/>
          <w14:ligatures w14:val="none"/>
        </w:rPr>
        <w:t xml:space="preserve">) на повиканиот претплатник не му овозможи едноставно и бесплатно да го спречи претставувањето на идентификација на повиканата линија (член </w:t>
      </w:r>
      <w:r w:rsidR="00190175" w:rsidRPr="00E37134">
        <w:rPr>
          <w:rFonts w:ascii="Calibri" w:eastAsia="Times New Roman" w:hAnsi="Calibri" w:cs="Calibri"/>
          <w:color w:val="000000"/>
          <w:kern w:val="0"/>
          <w:lang w:val="mk-MK"/>
          <w14:ligatures w14:val="none"/>
        </w:rPr>
        <w:t>206</w:t>
      </w:r>
      <w:r w:rsidRPr="00E37134">
        <w:rPr>
          <w:rFonts w:ascii="Calibri" w:eastAsia="Times New Roman" w:hAnsi="Calibri" w:cs="Calibri"/>
          <w:color w:val="000000"/>
          <w:kern w:val="0"/>
          <w:lang w:val="mk-MK"/>
          <w14:ligatures w14:val="none"/>
        </w:rPr>
        <w:t xml:space="preserve"> став (4));</w:t>
      </w:r>
    </w:p>
    <w:p w14:paraId="0B6E1D7B" w14:textId="1AA50DD1"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37C87" w:rsidRPr="00E37134">
        <w:rPr>
          <w:rFonts w:ascii="Calibri" w:eastAsia="Times New Roman" w:hAnsi="Calibri" w:cs="Calibri"/>
          <w:color w:val="000000"/>
          <w:kern w:val="0"/>
          <w:lang w:val="mk-MK"/>
          <w14:ligatures w14:val="none"/>
        </w:rPr>
        <w:t>6</w:t>
      </w:r>
      <w:r w:rsidRPr="00E37134">
        <w:rPr>
          <w:rFonts w:ascii="Calibri" w:eastAsia="Times New Roman" w:hAnsi="Calibri" w:cs="Calibri"/>
          <w:color w:val="000000"/>
          <w:kern w:val="0"/>
          <w:lang w:val="mk-MK"/>
          <w14:ligatures w14:val="none"/>
        </w:rPr>
        <w:t xml:space="preserve">) не ја информира јавноста согласно со членот </w:t>
      </w:r>
      <w:r w:rsidR="00190175" w:rsidRPr="00E37134">
        <w:rPr>
          <w:rFonts w:ascii="Calibri" w:eastAsia="Times New Roman" w:hAnsi="Calibri" w:cs="Calibri"/>
          <w:color w:val="000000"/>
          <w:kern w:val="0"/>
          <w:lang w:val="mk-MK"/>
          <w14:ligatures w14:val="none"/>
        </w:rPr>
        <w:t>206</w:t>
      </w:r>
      <w:r w:rsidRPr="00E37134">
        <w:rPr>
          <w:rFonts w:ascii="Calibri" w:eastAsia="Times New Roman" w:hAnsi="Calibri" w:cs="Calibri"/>
          <w:color w:val="000000"/>
          <w:kern w:val="0"/>
          <w:lang w:val="mk-MK"/>
          <w14:ligatures w14:val="none"/>
        </w:rPr>
        <w:t xml:space="preserve"> став (6) од овој закон;</w:t>
      </w:r>
    </w:p>
    <w:p w14:paraId="1A6DBE45" w14:textId="7F698029"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37C87" w:rsidRPr="00E37134">
        <w:rPr>
          <w:rFonts w:ascii="Calibri" w:eastAsia="Times New Roman" w:hAnsi="Calibri" w:cs="Calibri"/>
          <w:color w:val="000000"/>
          <w:kern w:val="0"/>
          <w:lang w:val="mk-MK"/>
          <w14:ligatures w14:val="none"/>
        </w:rPr>
        <w:t>7</w:t>
      </w:r>
      <w:r w:rsidRPr="00E37134">
        <w:rPr>
          <w:rFonts w:ascii="Calibri" w:eastAsia="Times New Roman" w:hAnsi="Calibri" w:cs="Calibri"/>
          <w:color w:val="000000"/>
          <w:kern w:val="0"/>
          <w:lang w:val="mk-MK"/>
          <w14:ligatures w14:val="none"/>
        </w:rPr>
        <w:t xml:space="preserve">) ги користат електронските контакт податоци за електронска пошта добиени од потрошувачите на нивните производи или услуги спротивно на членот </w:t>
      </w:r>
      <w:r w:rsidR="00190175" w:rsidRPr="00E37134">
        <w:rPr>
          <w:rFonts w:ascii="Calibri" w:eastAsia="Times New Roman" w:hAnsi="Calibri" w:cs="Calibri"/>
          <w:color w:val="000000"/>
          <w:kern w:val="0"/>
          <w:lang w:val="mk-MK"/>
          <w14:ligatures w14:val="none"/>
        </w:rPr>
        <w:t>210</w:t>
      </w:r>
      <w:r w:rsidRPr="00E37134">
        <w:rPr>
          <w:rFonts w:ascii="Calibri" w:eastAsia="Times New Roman" w:hAnsi="Calibri" w:cs="Calibri"/>
          <w:color w:val="000000"/>
          <w:kern w:val="0"/>
          <w:lang w:val="mk-MK"/>
          <w14:ligatures w14:val="none"/>
        </w:rPr>
        <w:t xml:space="preserve"> став (2) од овој закон;</w:t>
      </w:r>
    </w:p>
    <w:p w14:paraId="7F291496" w14:textId="33DBB8C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37C87" w:rsidRPr="00E37134">
        <w:rPr>
          <w:rFonts w:ascii="Calibri" w:eastAsia="Times New Roman" w:hAnsi="Calibri" w:cs="Calibri"/>
          <w:color w:val="000000"/>
          <w:kern w:val="0"/>
          <w:lang w:val="mk-MK"/>
          <w14:ligatures w14:val="none"/>
        </w:rPr>
        <w:t>8</w:t>
      </w:r>
      <w:r w:rsidRPr="00E37134">
        <w:rPr>
          <w:rFonts w:ascii="Calibri" w:eastAsia="Times New Roman" w:hAnsi="Calibri" w:cs="Calibri"/>
          <w:color w:val="000000"/>
          <w:kern w:val="0"/>
          <w:lang w:val="mk-MK"/>
          <w14:ligatures w14:val="none"/>
        </w:rPr>
        <w:t xml:space="preserve">) обезбедува </w:t>
      </w:r>
      <w:proofErr w:type="spellStart"/>
      <w:r w:rsidRPr="00E37134">
        <w:rPr>
          <w:rFonts w:ascii="Calibri" w:eastAsia="Times New Roman" w:hAnsi="Calibri" w:cs="Calibri"/>
          <w:color w:val="000000"/>
          <w:kern w:val="0"/>
          <w:lang w:val="mk-MK"/>
          <w14:ligatures w14:val="none"/>
        </w:rPr>
        <w:t>небарани</w:t>
      </w:r>
      <w:proofErr w:type="spellEnd"/>
      <w:r w:rsidRPr="00E37134">
        <w:rPr>
          <w:rFonts w:ascii="Calibri" w:eastAsia="Times New Roman" w:hAnsi="Calibri" w:cs="Calibri"/>
          <w:color w:val="000000"/>
          <w:kern w:val="0"/>
          <w:lang w:val="mk-MK"/>
          <w14:ligatures w14:val="none"/>
        </w:rPr>
        <w:t xml:space="preserve"> комуникации спротивно на членот </w:t>
      </w:r>
      <w:r w:rsidR="00190175" w:rsidRPr="00E37134">
        <w:rPr>
          <w:rFonts w:ascii="Calibri" w:eastAsia="Times New Roman" w:hAnsi="Calibri" w:cs="Calibri"/>
          <w:color w:val="000000"/>
          <w:kern w:val="0"/>
          <w:lang w:val="mk-MK"/>
          <w14:ligatures w14:val="none"/>
        </w:rPr>
        <w:t>210</w:t>
      </w:r>
      <w:r w:rsidRPr="00E37134">
        <w:rPr>
          <w:rFonts w:ascii="Calibri" w:eastAsia="Times New Roman" w:hAnsi="Calibri" w:cs="Calibri"/>
          <w:color w:val="000000"/>
          <w:kern w:val="0"/>
          <w:lang w:val="mk-MK"/>
          <w14:ligatures w14:val="none"/>
        </w:rPr>
        <w:t xml:space="preserve"> став (3) од овој закон и</w:t>
      </w:r>
    </w:p>
    <w:p w14:paraId="6607AF2F" w14:textId="1E8E5CFC"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w:t>
      </w:r>
      <w:r w:rsidR="00B37C87" w:rsidRPr="00E37134">
        <w:rPr>
          <w:rFonts w:ascii="Calibri" w:eastAsia="Times New Roman" w:hAnsi="Calibri" w:cs="Calibri"/>
          <w:color w:val="000000"/>
          <w:kern w:val="0"/>
          <w:lang w:val="mk-MK"/>
          <w14:ligatures w14:val="none"/>
        </w:rPr>
        <w:t>9</w:t>
      </w:r>
      <w:r w:rsidRPr="00E37134">
        <w:rPr>
          <w:rFonts w:ascii="Calibri" w:eastAsia="Times New Roman" w:hAnsi="Calibri" w:cs="Calibri"/>
          <w:color w:val="000000"/>
          <w:kern w:val="0"/>
          <w:lang w:val="mk-MK"/>
          <w14:ligatures w14:val="none"/>
        </w:rPr>
        <w:t xml:space="preserve">) испраќа електронска пошта за директен маркетинг или за поттикнување на посета на одредени веб страни спротивно на забраната од членот </w:t>
      </w:r>
      <w:r w:rsidR="00190175" w:rsidRPr="00E37134">
        <w:rPr>
          <w:rFonts w:ascii="Calibri" w:eastAsia="Times New Roman" w:hAnsi="Calibri" w:cs="Calibri"/>
          <w:color w:val="000000"/>
          <w:kern w:val="0"/>
          <w:lang w:val="mk-MK"/>
          <w14:ligatures w14:val="none"/>
        </w:rPr>
        <w:t>210</w:t>
      </w:r>
      <w:r w:rsidRPr="00E37134">
        <w:rPr>
          <w:rFonts w:ascii="Calibri" w:eastAsia="Times New Roman" w:hAnsi="Calibri" w:cs="Calibri"/>
          <w:color w:val="000000"/>
          <w:kern w:val="0"/>
          <w:lang w:val="mk-MK"/>
          <w14:ligatures w14:val="none"/>
        </w:rPr>
        <w:t xml:space="preserve"> став (4) од овој закон.</w:t>
      </w:r>
    </w:p>
    <w:p w14:paraId="4FD87F1B"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(2) Глоба во износ од 1.000 до 2.500 евра во денарска противвредност ќе му се изрече на физичко лице и трговец-поединец за прекршоците од ставот (1) на овој член.</w:t>
      </w:r>
    </w:p>
    <w:p w14:paraId="3F911144"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Глоба во износ од 2.000 до 5.000 евра во денарска противвредност ќе му се изрече на одговорно лице во правно лице и овластено службено лице за прекршоците од ставот (1) на овој член.</w:t>
      </w:r>
    </w:p>
    <w:p w14:paraId="3B502B1B"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8941238" w14:textId="77777777" w:rsidR="00266B93" w:rsidRPr="00E37134" w:rsidRDefault="00266B93" w:rsidP="00D918E2">
      <w:pPr>
        <w:spacing w:after="100" w:line="240" w:lineRule="auto"/>
        <w:ind w:right="100"/>
        <w:jc w:val="both"/>
        <w:rPr>
          <w:rFonts w:ascii="Calibri" w:eastAsia="Times New Roman" w:hAnsi="Calibri" w:cs="Calibri"/>
          <w:color w:val="000000"/>
          <w:kern w:val="0"/>
          <w:lang w:val="mk-MK"/>
          <w14:ligatures w14:val="none"/>
        </w:rPr>
      </w:pPr>
    </w:p>
    <w:p w14:paraId="738BCB2D" w14:textId="5691DF33"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D849D7" w:rsidRPr="00E37134">
        <w:rPr>
          <w:rFonts w:ascii="Calibri" w:eastAsia="Times New Roman" w:hAnsi="Calibri" w:cs="Calibri"/>
          <w:b/>
          <w:bCs/>
          <w:color w:val="000000"/>
          <w:kern w:val="0"/>
          <w:lang w:val="mk-MK"/>
          <w14:ligatures w14:val="none"/>
        </w:rPr>
        <w:t>2</w:t>
      </w:r>
      <w:r w:rsidR="00A462E6" w:rsidRPr="00E37134">
        <w:rPr>
          <w:rFonts w:ascii="Calibri" w:eastAsia="Times New Roman" w:hAnsi="Calibri" w:cs="Calibri"/>
          <w:b/>
          <w:bCs/>
          <w:color w:val="000000"/>
          <w:kern w:val="0"/>
          <w:lang w:val="mk-MK"/>
          <w14:ligatures w14:val="none"/>
        </w:rPr>
        <w:t>2</w:t>
      </w:r>
      <w:r w:rsidR="004573B3" w:rsidRPr="00E37134">
        <w:rPr>
          <w:rFonts w:ascii="Calibri" w:eastAsia="Times New Roman" w:hAnsi="Calibri" w:cs="Calibri"/>
          <w:b/>
          <w:bCs/>
          <w:color w:val="000000"/>
          <w:kern w:val="0"/>
          <w:lang w:val="mk-MK"/>
          <w14:ligatures w14:val="none"/>
        </w:rPr>
        <w:t>3</w:t>
      </w:r>
    </w:p>
    <w:p w14:paraId="54FE7F92" w14:textId="77777777"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Глоба во износ од 1.000 до 1.500 евра во денарска противвредност ќе му се изрече за прекршок на физичко лице што не врши дејност, ако:</w:t>
      </w:r>
    </w:p>
    <w:p w14:paraId="4270F88D" w14:textId="352C957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не достави нотификација до Агенцијата, пред да започне со обезбедување на јавни електронски комуникациски мрежи и/или услуги (член </w:t>
      </w:r>
      <w:r w:rsidR="00491972" w:rsidRPr="00E37134">
        <w:rPr>
          <w:rFonts w:ascii="Calibri" w:eastAsia="Times New Roman" w:hAnsi="Calibri" w:cs="Calibri"/>
          <w:color w:val="000000"/>
          <w:kern w:val="0"/>
          <w:lang w:val="mk-MK"/>
          <w14:ligatures w14:val="none"/>
        </w:rPr>
        <w:t>59</w:t>
      </w:r>
      <w:r w:rsidRPr="00E37134">
        <w:rPr>
          <w:rFonts w:ascii="Calibri" w:eastAsia="Times New Roman" w:hAnsi="Calibri" w:cs="Calibri"/>
          <w:color w:val="000000"/>
          <w:kern w:val="0"/>
          <w:lang w:val="mk-MK"/>
          <w14:ligatures w14:val="none"/>
        </w:rPr>
        <w:t xml:space="preserve"> став (1));</w:t>
      </w:r>
    </w:p>
    <w:p w14:paraId="02FC2460" w14:textId="0A6E222A"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врши злоупотреба на повици кон броевите на службите за итни повици или единствениот европски број за итни повици “112“ согласно со членот </w:t>
      </w:r>
      <w:r w:rsidR="00491972" w:rsidRPr="00E37134">
        <w:rPr>
          <w:rFonts w:ascii="Calibri" w:eastAsia="Times New Roman" w:hAnsi="Calibri" w:cs="Calibri"/>
          <w:color w:val="000000"/>
          <w:kern w:val="0"/>
          <w:lang w:val="mk-MK"/>
          <w14:ligatures w14:val="none"/>
        </w:rPr>
        <w:t>136</w:t>
      </w:r>
      <w:r w:rsidRPr="00E37134">
        <w:rPr>
          <w:rFonts w:ascii="Calibri" w:eastAsia="Times New Roman" w:hAnsi="Calibri" w:cs="Calibri"/>
          <w:color w:val="000000"/>
          <w:kern w:val="0"/>
          <w:lang w:val="mk-MK"/>
          <w14:ligatures w14:val="none"/>
        </w:rPr>
        <w:t xml:space="preserve"> став (7) од овој закон;</w:t>
      </w:r>
    </w:p>
    <w:p w14:paraId="1E0C209D" w14:textId="3E216060"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3) користи радиофреквенции без одобрение за користење на радиофреквенции (член </w:t>
      </w:r>
      <w:r w:rsidR="00491972" w:rsidRPr="00E37134">
        <w:rPr>
          <w:rFonts w:ascii="Calibri" w:eastAsia="Times New Roman" w:hAnsi="Calibri" w:cs="Calibri"/>
          <w:color w:val="000000"/>
          <w:kern w:val="0"/>
          <w:lang w:val="mk-MK"/>
          <w14:ligatures w14:val="none"/>
        </w:rPr>
        <w:t>155</w:t>
      </w:r>
      <w:r w:rsidRPr="00E37134">
        <w:rPr>
          <w:rFonts w:ascii="Calibri" w:eastAsia="Times New Roman" w:hAnsi="Calibri" w:cs="Calibri"/>
          <w:color w:val="000000"/>
          <w:kern w:val="0"/>
          <w:lang w:val="mk-MK"/>
          <w14:ligatures w14:val="none"/>
        </w:rPr>
        <w:t xml:space="preserve"> став (1));</w:t>
      </w:r>
    </w:p>
    <w:p w14:paraId="524BE12E" w14:textId="217B28C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користи радиофреквенции без важечка СЕРТ </w:t>
      </w:r>
      <w:proofErr w:type="spellStart"/>
      <w:r w:rsidRPr="00E37134">
        <w:rPr>
          <w:rFonts w:ascii="Calibri" w:eastAsia="Times New Roman" w:hAnsi="Calibri" w:cs="Calibri"/>
          <w:color w:val="000000"/>
          <w:kern w:val="0"/>
          <w:lang w:val="mk-MK"/>
          <w14:ligatures w14:val="none"/>
        </w:rPr>
        <w:t>радиоаматерска</w:t>
      </w:r>
      <w:proofErr w:type="spellEnd"/>
      <w:r w:rsidRPr="00E37134">
        <w:rPr>
          <w:rFonts w:ascii="Calibri" w:eastAsia="Times New Roman" w:hAnsi="Calibri" w:cs="Calibri"/>
          <w:color w:val="000000"/>
          <w:kern w:val="0"/>
          <w:lang w:val="mk-MK"/>
          <w14:ligatures w14:val="none"/>
        </w:rPr>
        <w:t xml:space="preserve"> дозвола (член </w:t>
      </w:r>
      <w:r w:rsidR="00491972" w:rsidRPr="00E37134">
        <w:rPr>
          <w:rFonts w:ascii="Calibri" w:eastAsia="Times New Roman" w:hAnsi="Calibri" w:cs="Calibri"/>
          <w:color w:val="000000"/>
          <w:kern w:val="0"/>
          <w:lang w:val="mk-MK"/>
          <w14:ligatures w14:val="none"/>
        </w:rPr>
        <w:t>157</w:t>
      </w:r>
      <w:r w:rsidRPr="00E37134">
        <w:rPr>
          <w:rFonts w:ascii="Calibri" w:eastAsia="Times New Roman" w:hAnsi="Calibri" w:cs="Calibri"/>
          <w:color w:val="000000"/>
          <w:kern w:val="0"/>
          <w:lang w:val="mk-MK"/>
          <w14:ligatures w14:val="none"/>
        </w:rPr>
        <w:t xml:space="preserve"> став (2)) и</w:t>
      </w:r>
    </w:p>
    <w:p w14:paraId="440A90C1" w14:textId="0CD83556"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xml:space="preserve">5) приклучи на јавна комуникациска мрежа радио или телекомуникациска терминална опрема, спротивно на одредбата од членот </w:t>
      </w:r>
      <w:r w:rsidR="00491972" w:rsidRPr="00E37134">
        <w:rPr>
          <w:rFonts w:ascii="Calibri" w:eastAsia="Times New Roman" w:hAnsi="Calibri" w:cs="Calibri"/>
          <w:color w:val="000000"/>
          <w:kern w:val="0"/>
          <w:lang w:val="mk-MK"/>
          <w14:ligatures w14:val="none"/>
        </w:rPr>
        <w:t>195</w:t>
      </w:r>
      <w:r w:rsidRPr="00E37134">
        <w:rPr>
          <w:rFonts w:ascii="Calibri" w:eastAsia="Times New Roman" w:hAnsi="Calibri" w:cs="Calibri"/>
          <w:color w:val="000000"/>
          <w:kern w:val="0"/>
          <w:lang w:val="mk-MK"/>
          <w14:ligatures w14:val="none"/>
        </w:rPr>
        <w:t xml:space="preserve"> став (4) од овој закон.</w:t>
      </w:r>
    </w:p>
    <w:p w14:paraId="64601D4B"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5650B6A3"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Прекршочни санкции</w:t>
      </w:r>
    </w:p>
    <w:p w14:paraId="2886FD3D" w14:textId="445F852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D849D7" w:rsidRPr="00E37134">
        <w:rPr>
          <w:rFonts w:ascii="Calibri" w:eastAsia="Times New Roman" w:hAnsi="Calibri" w:cs="Calibri"/>
          <w:b/>
          <w:bCs/>
          <w:color w:val="000000"/>
          <w:kern w:val="0"/>
          <w:lang w:val="mk-MK"/>
          <w14:ligatures w14:val="none"/>
        </w:rPr>
        <w:t>2</w:t>
      </w:r>
      <w:r w:rsidR="001C7876" w:rsidRPr="00E37134">
        <w:rPr>
          <w:rFonts w:ascii="Calibri" w:eastAsia="Times New Roman" w:hAnsi="Calibri" w:cs="Calibri"/>
          <w:b/>
          <w:bCs/>
          <w:color w:val="000000"/>
          <w:kern w:val="0"/>
          <w:lang w:val="mk-MK"/>
          <w14:ligatures w14:val="none"/>
        </w:rPr>
        <w:t>2</w:t>
      </w:r>
      <w:r w:rsidR="00EF2540">
        <w:rPr>
          <w:rFonts w:ascii="Calibri" w:eastAsia="Times New Roman" w:hAnsi="Calibri" w:cs="Calibri"/>
          <w:b/>
          <w:bCs/>
          <w:color w:val="000000"/>
          <w:kern w:val="0"/>
          <w:lang w:val="mk-MK"/>
          <w14:ligatures w14:val="none"/>
        </w:rPr>
        <w:t>4</w:t>
      </w:r>
    </w:p>
    <w:p w14:paraId="5DADD936" w14:textId="31A09A93"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На правното лице за сторен прекршок од членовите </w:t>
      </w:r>
      <w:r w:rsidR="004573B3" w:rsidRPr="00E37134">
        <w:rPr>
          <w:rFonts w:ascii="Calibri" w:eastAsia="Times New Roman" w:hAnsi="Calibri" w:cs="Calibri"/>
          <w:color w:val="000000"/>
          <w:kern w:val="0"/>
          <w:lang w:val="mk-MK"/>
          <w14:ligatures w14:val="none"/>
        </w:rPr>
        <w:t>217</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218</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219</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220</w:t>
      </w:r>
      <w:r w:rsidRPr="00E37134">
        <w:rPr>
          <w:rFonts w:ascii="Calibri" w:eastAsia="Times New Roman" w:hAnsi="Calibri" w:cs="Calibri"/>
          <w:color w:val="000000"/>
          <w:kern w:val="0"/>
          <w:lang w:val="mk-MK"/>
          <w14:ligatures w14:val="none"/>
        </w:rPr>
        <w:t>,</w:t>
      </w:r>
      <w:r w:rsidR="004573B3" w:rsidRPr="00E37134">
        <w:rPr>
          <w:rFonts w:ascii="Calibri" w:eastAsia="Times New Roman" w:hAnsi="Calibri" w:cs="Calibri"/>
          <w:color w:val="000000"/>
          <w:kern w:val="0"/>
          <w:lang w:val="mk-MK"/>
          <w14:ligatures w14:val="none"/>
        </w:rPr>
        <w:t xml:space="preserve"> 221</w:t>
      </w:r>
      <w:r w:rsidRPr="00E37134">
        <w:rPr>
          <w:rFonts w:ascii="Calibri" w:eastAsia="Times New Roman" w:hAnsi="Calibri" w:cs="Calibri"/>
          <w:color w:val="000000"/>
          <w:kern w:val="0"/>
          <w:lang w:val="mk-MK"/>
          <w14:ligatures w14:val="none"/>
        </w:rPr>
        <w:t xml:space="preserve"> и </w:t>
      </w:r>
      <w:r w:rsidR="004573B3" w:rsidRPr="00E37134">
        <w:rPr>
          <w:rFonts w:ascii="Calibri" w:eastAsia="Times New Roman" w:hAnsi="Calibri" w:cs="Calibri"/>
          <w:color w:val="000000"/>
          <w:kern w:val="0"/>
          <w:lang w:val="mk-MK"/>
          <w14:ligatures w14:val="none"/>
        </w:rPr>
        <w:t>222</w:t>
      </w:r>
      <w:r w:rsidRPr="00E37134">
        <w:rPr>
          <w:rFonts w:ascii="Calibri" w:eastAsia="Times New Roman" w:hAnsi="Calibri" w:cs="Calibri"/>
          <w:color w:val="000000"/>
          <w:kern w:val="0"/>
          <w:lang w:val="mk-MK"/>
          <w14:ligatures w14:val="none"/>
        </w:rPr>
        <w:t xml:space="preserve"> од овој закон покрај глобата ќе му се изрече и прекршочна санкција забрана на вршење на определена дејност во траење од шест месеци до две години, а може да му се изрече и прекршочна санкција одземање на предмети со кои е сторен прекршокот.</w:t>
      </w:r>
    </w:p>
    <w:p w14:paraId="7172D477" w14:textId="0171558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(2) На одговорното лице во правното лице за сторен прекршок од членовите </w:t>
      </w:r>
      <w:r w:rsidR="004573B3" w:rsidRPr="00E37134">
        <w:rPr>
          <w:rFonts w:ascii="Calibri" w:eastAsia="Times New Roman" w:hAnsi="Calibri" w:cs="Calibri"/>
          <w:color w:val="000000"/>
          <w:kern w:val="0"/>
          <w:lang w:val="mk-MK"/>
          <w14:ligatures w14:val="none"/>
        </w:rPr>
        <w:t>217</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218</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219</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220</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221</w:t>
      </w:r>
      <w:r w:rsidRPr="00E37134">
        <w:rPr>
          <w:rFonts w:ascii="Calibri" w:eastAsia="Times New Roman" w:hAnsi="Calibri" w:cs="Calibri"/>
          <w:color w:val="000000"/>
          <w:kern w:val="0"/>
          <w:lang w:val="mk-MK"/>
          <w14:ligatures w14:val="none"/>
        </w:rPr>
        <w:t xml:space="preserve"> и </w:t>
      </w:r>
      <w:r w:rsidR="004573B3" w:rsidRPr="00E37134">
        <w:rPr>
          <w:rFonts w:ascii="Calibri" w:eastAsia="Times New Roman" w:hAnsi="Calibri" w:cs="Calibri"/>
          <w:color w:val="000000"/>
          <w:kern w:val="0"/>
          <w:lang w:val="mk-MK"/>
          <w14:ligatures w14:val="none"/>
        </w:rPr>
        <w:t>222</w:t>
      </w:r>
      <w:r w:rsidRPr="00E37134">
        <w:rPr>
          <w:rFonts w:ascii="Calibri" w:eastAsia="Times New Roman" w:hAnsi="Calibri" w:cs="Calibri"/>
          <w:color w:val="000000"/>
          <w:kern w:val="0"/>
          <w:lang w:val="mk-MK"/>
          <w14:ligatures w14:val="none"/>
        </w:rPr>
        <w:t xml:space="preserve"> од овој закон, покрај глобата, ќе му се изрече и прекршочна санкција забрана за вршење на професија, дејност или должност најдолго до една година, сметајќи од правосилноста на одлуката.</w:t>
      </w:r>
    </w:p>
    <w:p w14:paraId="5D4DCFFE" w14:textId="62550E48"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(3) На трговец поединец за сторен прекршок од членовите </w:t>
      </w:r>
      <w:r w:rsidR="004573B3" w:rsidRPr="00E37134">
        <w:rPr>
          <w:rFonts w:ascii="Calibri" w:eastAsia="Times New Roman" w:hAnsi="Calibri" w:cs="Calibri"/>
          <w:color w:val="000000"/>
          <w:kern w:val="0"/>
          <w:lang w:val="mk-MK"/>
          <w14:ligatures w14:val="none"/>
        </w:rPr>
        <w:t>217</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218</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218</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219</w:t>
      </w:r>
      <w:r w:rsidRPr="00E37134">
        <w:rPr>
          <w:rFonts w:ascii="Calibri" w:eastAsia="Times New Roman" w:hAnsi="Calibri" w:cs="Calibri"/>
          <w:color w:val="000000"/>
          <w:kern w:val="0"/>
          <w:lang w:val="mk-MK"/>
          <w14:ligatures w14:val="none"/>
        </w:rPr>
        <w:t xml:space="preserve">, </w:t>
      </w:r>
      <w:r w:rsidR="004573B3" w:rsidRPr="00E37134">
        <w:rPr>
          <w:rFonts w:ascii="Calibri" w:eastAsia="Times New Roman" w:hAnsi="Calibri" w:cs="Calibri"/>
          <w:color w:val="000000"/>
          <w:kern w:val="0"/>
          <w:lang w:val="mk-MK"/>
          <w14:ligatures w14:val="none"/>
        </w:rPr>
        <w:t>220</w:t>
      </w:r>
      <w:r w:rsidRPr="00E37134">
        <w:rPr>
          <w:rFonts w:ascii="Calibri" w:eastAsia="Times New Roman" w:hAnsi="Calibri" w:cs="Calibri"/>
          <w:color w:val="000000"/>
          <w:kern w:val="0"/>
          <w:lang w:val="mk-MK"/>
          <w14:ligatures w14:val="none"/>
        </w:rPr>
        <w:t xml:space="preserve"> и </w:t>
      </w:r>
      <w:r w:rsidR="004573B3" w:rsidRPr="00E37134">
        <w:rPr>
          <w:rFonts w:ascii="Calibri" w:eastAsia="Times New Roman" w:hAnsi="Calibri" w:cs="Calibri"/>
          <w:color w:val="000000"/>
          <w:kern w:val="0"/>
          <w:lang w:val="mk-MK"/>
          <w14:ligatures w14:val="none"/>
        </w:rPr>
        <w:t>221</w:t>
      </w:r>
      <w:r w:rsidRPr="00E37134">
        <w:rPr>
          <w:rFonts w:ascii="Calibri" w:eastAsia="Times New Roman" w:hAnsi="Calibri" w:cs="Calibri"/>
          <w:color w:val="000000"/>
          <w:kern w:val="0"/>
          <w:lang w:val="mk-MK"/>
          <w14:ligatures w14:val="none"/>
        </w:rPr>
        <w:t xml:space="preserve"> од овој закон, покрај глобата ќе му се изрече и прекршочна санкција забрана за вршење на професија, дејност или должност најдолго до една година, сметајќи од правосилноста на одлуката, а може да му се изрече прекршочна санкција одземање на предмети со кои е сторен прекршокот.</w:t>
      </w:r>
    </w:p>
    <w:p w14:paraId="0D31195F" w14:textId="7411C455"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(4) На физичко лице за сторен прекршок од членот </w:t>
      </w:r>
      <w:r w:rsidR="004573B3" w:rsidRPr="00E37134">
        <w:rPr>
          <w:rFonts w:ascii="Calibri" w:eastAsia="Times New Roman" w:hAnsi="Calibri" w:cs="Calibri"/>
          <w:color w:val="000000"/>
          <w:kern w:val="0"/>
          <w:lang w:val="mk-MK"/>
          <w14:ligatures w14:val="none"/>
        </w:rPr>
        <w:t>223</w:t>
      </w:r>
      <w:r w:rsidRPr="00E37134">
        <w:rPr>
          <w:rFonts w:ascii="Calibri" w:eastAsia="Times New Roman" w:hAnsi="Calibri" w:cs="Calibri"/>
          <w:color w:val="000000"/>
          <w:kern w:val="0"/>
          <w:lang w:val="mk-MK"/>
          <w14:ligatures w14:val="none"/>
        </w:rPr>
        <w:t xml:space="preserve"> од овој закон покрај глобата, може да му се изрече и прекршочна санкција одземање на предмети со кои е сторен прекршокот.</w:t>
      </w:r>
    </w:p>
    <w:p w14:paraId="2FA6F9A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477417DB" w14:textId="77777777" w:rsidR="00056D22" w:rsidRPr="00E37134" w:rsidRDefault="00056D22" w:rsidP="00056D22">
      <w:pPr>
        <w:spacing w:after="100" w:line="240" w:lineRule="auto"/>
        <w:ind w:right="100"/>
        <w:jc w:val="center"/>
        <w:rPr>
          <w:rFonts w:ascii="Calibri" w:eastAsia="Times New Roman" w:hAnsi="Calibri" w:cs="Calibri"/>
          <w:color w:val="000000"/>
          <w:kern w:val="0"/>
          <w:lang w:val="mk-MK"/>
          <w14:ligatures w14:val="none"/>
        </w:rPr>
      </w:pPr>
    </w:p>
    <w:p w14:paraId="383F3F5C" w14:textId="77777777" w:rsidR="00056D22" w:rsidRPr="00E37134" w:rsidRDefault="00056D22" w:rsidP="00056D22">
      <w:pPr>
        <w:spacing w:after="100" w:line="240" w:lineRule="auto"/>
        <w:ind w:right="100"/>
        <w:jc w:val="center"/>
        <w:rPr>
          <w:rFonts w:ascii="Calibri" w:eastAsia="Times New Roman" w:hAnsi="Calibri" w:cs="Calibri"/>
          <w:color w:val="000000"/>
          <w:kern w:val="0"/>
          <w:lang w:val="mk-MK"/>
          <w14:ligatures w14:val="none"/>
        </w:rPr>
      </w:pPr>
    </w:p>
    <w:p w14:paraId="27F22388" w14:textId="7C59CA2B"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Глава дваесет</w:t>
      </w:r>
      <w:r w:rsidR="00E37134">
        <w:rPr>
          <w:rFonts w:ascii="Calibri" w:eastAsia="Times New Roman" w:hAnsi="Calibri" w:cs="Calibri"/>
          <w:color w:val="000000"/>
          <w:kern w:val="0"/>
          <w:lang w:val="mk-MK"/>
          <w14:ligatures w14:val="none"/>
        </w:rPr>
        <w:t xml:space="preserve"> и прва</w:t>
      </w:r>
    </w:p>
    <w:p w14:paraId="0F49E85C" w14:textId="77777777"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ПРЕОДНИ И ЗАВРШНИ ОДРЕДБИ</w:t>
      </w:r>
    </w:p>
    <w:p w14:paraId="0A6EA9C6" w14:textId="1D2B005A"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077D78" w:rsidRPr="00E37134">
        <w:rPr>
          <w:rFonts w:ascii="Calibri" w:eastAsia="Times New Roman" w:hAnsi="Calibri" w:cs="Calibri"/>
          <w:b/>
          <w:bCs/>
          <w:color w:val="000000"/>
          <w:kern w:val="0"/>
          <w:lang w:val="mk-MK"/>
          <w14:ligatures w14:val="none"/>
        </w:rPr>
        <w:t>2</w:t>
      </w:r>
      <w:r w:rsidR="0013039B" w:rsidRPr="00E37134">
        <w:rPr>
          <w:rFonts w:ascii="Calibri" w:eastAsia="Times New Roman" w:hAnsi="Calibri" w:cs="Calibri"/>
          <w:b/>
          <w:bCs/>
          <w:color w:val="000000"/>
          <w:kern w:val="0"/>
          <w:lang w:val="mk-MK"/>
          <w14:ligatures w14:val="none"/>
        </w:rPr>
        <w:t>2</w:t>
      </w:r>
      <w:r w:rsidR="00EF2540">
        <w:rPr>
          <w:rFonts w:ascii="Calibri" w:eastAsia="Times New Roman" w:hAnsi="Calibri" w:cs="Calibri"/>
          <w:b/>
          <w:bCs/>
          <w:color w:val="000000"/>
          <w:kern w:val="0"/>
          <w:lang w:val="mk-MK"/>
          <w14:ligatures w14:val="none"/>
        </w:rPr>
        <w:t>5</w:t>
      </w:r>
    </w:p>
    <w:p w14:paraId="5273D411" w14:textId="0B5CBCAD" w:rsidR="00266B93" w:rsidRPr="00E37134" w:rsidRDefault="00266B93" w:rsidP="00D918E2">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Членовите на Комисијата на Агенцијата и директорот на Агенцијата именувани согласно со Законот за електронските комуникации </w:t>
      </w:r>
      <w:r w:rsidR="00F158D9" w:rsidRPr="00E37134">
        <w:rPr>
          <w:rFonts w:ascii="Calibri" w:eastAsia="Times New Roman" w:hAnsi="Calibri" w:cs="Calibri"/>
          <w:color w:val="000000"/>
          <w:kern w:val="0"/>
          <w:lang w:val="mk-MK"/>
          <w14:ligatures w14:val="none"/>
        </w:rPr>
        <w:t>(</w:t>
      </w:r>
      <w:r w:rsidR="00914BB9" w:rsidRPr="00E37134">
        <w:rPr>
          <w:rFonts w:ascii="Calibri" w:eastAsia="Times New Roman" w:hAnsi="Calibri" w:cs="Calibri"/>
          <w:color w:val="000000"/>
          <w:kern w:val="0"/>
          <w:lang w:val="mk-MK"/>
          <w14:ligatures w14:val="none"/>
        </w:rPr>
        <w:t>„</w:t>
      </w:r>
      <w:r w:rsidR="00F158D9" w:rsidRPr="00E37134">
        <w:rPr>
          <w:rFonts w:ascii="Calibri" w:eastAsia="Times New Roman" w:hAnsi="Calibri" w:cs="Calibri"/>
          <w:color w:val="000000"/>
          <w:kern w:val="0"/>
          <w:lang w:val="mk-MK"/>
          <w14:ligatures w14:val="none"/>
        </w:rPr>
        <w:t>Службен весник на Република Македонија“ бр. 39/14, 188/14, 44/15, 193/15, 11/18, 21/18 и „Службен весник на Република Северна Македонија“ бр. 98/19, 153/19, 92/21 и 222/24</w:t>
      </w:r>
      <w:r w:rsidRPr="00E37134">
        <w:rPr>
          <w:rFonts w:ascii="Calibri" w:eastAsia="Times New Roman" w:hAnsi="Calibri" w:cs="Calibri"/>
          <w:color w:val="000000"/>
          <w:kern w:val="0"/>
          <w:lang w:val="mk-MK"/>
          <w14:ligatures w14:val="none"/>
        </w:rPr>
        <w:t>) продолжуваат да ја вршат својата функција се до истекот на мандатот за кој биле именувани.</w:t>
      </w:r>
    </w:p>
    <w:p w14:paraId="409B606D"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p>
    <w:p w14:paraId="23CEFDAE" w14:textId="0139C2F5"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077D78" w:rsidRPr="00E37134">
        <w:rPr>
          <w:rFonts w:ascii="Calibri" w:eastAsia="Times New Roman" w:hAnsi="Calibri" w:cs="Calibri"/>
          <w:b/>
          <w:bCs/>
          <w:color w:val="000000"/>
          <w:kern w:val="0"/>
          <w:lang w:val="mk-MK"/>
          <w14:ligatures w14:val="none"/>
        </w:rPr>
        <w:t>2</w:t>
      </w:r>
      <w:r w:rsidR="0013039B" w:rsidRPr="00E37134">
        <w:rPr>
          <w:rFonts w:ascii="Calibri" w:eastAsia="Times New Roman" w:hAnsi="Calibri" w:cs="Calibri"/>
          <w:b/>
          <w:bCs/>
          <w:color w:val="000000"/>
          <w:kern w:val="0"/>
          <w:lang w:val="mk-MK"/>
          <w14:ligatures w14:val="none"/>
        </w:rPr>
        <w:t>2</w:t>
      </w:r>
      <w:r w:rsidR="00EF2540">
        <w:rPr>
          <w:rFonts w:ascii="Calibri" w:eastAsia="Times New Roman" w:hAnsi="Calibri" w:cs="Calibri"/>
          <w:b/>
          <w:bCs/>
          <w:color w:val="000000"/>
          <w:kern w:val="0"/>
          <w:lang w:val="mk-MK"/>
          <w14:ligatures w14:val="none"/>
        </w:rPr>
        <w:t>6</w:t>
      </w:r>
    </w:p>
    <w:p w14:paraId="5C8F71A8" w14:textId="0DAD0F92" w:rsidR="00077D78" w:rsidRPr="00E37134" w:rsidRDefault="00266B93" w:rsidP="00914BB9">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(1) </w:t>
      </w:r>
      <w:r w:rsidR="00077D78" w:rsidRPr="00E37134">
        <w:rPr>
          <w:rFonts w:ascii="Calibri" w:eastAsia="Times New Roman" w:hAnsi="Calibri" w:cs="Calibri"/>
          <w:color w:val="000000"/>
          <w:kern w:val="0"/>
          <w:lang w:val="mk-MK"/>
          <w14:ligatures w14:val="none"/>
        </w:rPr>
        <w:t>Подзаконските акт предвидени со овој закон ќе се донесат во рок од</w:t>
      </w:r>
      <w:r w:rsidR="00B852BC" w:rsidRPr="00E37134">
        <w:rPr>
          <w:rFonts w:ascii="Calibri" w:eastAsia="Times New Roman" w:hAnsi="Calibri" w:cs="Calibri"/>
          <w:color w:val="000000"/>
          <w:kern w:val="0"/>
          <w:lang w:val="mk-MK"/>
          <w14:ligatures w14:val="none"/>
        </w:rPr>
        <w:t xml:space="preserve"> една година</w:t>
      </w:r>
      <w:r w:rsidR="00077D78" w:rsidRPr="00E37134">
        <w:rPr>
          <w:rFonts w:ascii="Calibri" w:eastAsia="Times New Roman" w:hAnsi="Calibri" w:cs="Calibri"/>
          <w:color w:val="000000"/>
          <w:kern w:val="0"/>
          <w:lang w:val="mk-MK"/>
          <w14:ligatures w14:val="none"/>
        </w:rPr>
        <w:t xml:space="preserve"> од денот на влегувањето во сила на овој закон. </w:t>
      </w:r>
    </w:p>
    <w:p w14:paraId="0B72915A" w14:textId="69C9C8DD" w:rsidR="00266B93" w:rsidRPr="00E37134" w:rsidRDefault="00266B93" w:rsidP="00B852BC">
      <w:pPr>
        <w:spacing w:after="100" w:line="240" w:lineRule="auto"/>
        <w:ind w:right="100"/>
        <w:jc w:val="both"/>
        <w:rPr>
          <w:rFonts w:ascii="Calibri" w:eastAsia="Times New Roman" w:hAnsi="Calibri" w:cs="Calibri"/>
          <w:color w:val="000000"/>
          <w:kern w:val="0"/>
          <w:lang w:val="mk-MK"/>
          <w14:ligatures w14:val="none"/>
        </w:rPr>
      </w:pPr>
    </w:p>
    <w:p w14:paraId="25351711" w14:textId="27CA123C" w:rsidR="00266B93" w:rsidRPr="00E37134" w:rsidRDefault="00266B93" w:rsidP="0011464D">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w:t>
      </w:r>
      <w:r w:rsidRPr="00E37134">
        <w:rPr>
          <w:rFonts w:ascii="Calibri" w:eastAsia="Times New Roman" w:hAnsi="Calibri" w:cs="Calibri"/>
          <w:b/>
          <w:bCs/>
          <w:color w:val="000000"/>
          <w:kern w:val="0"/>
          <w:lang w:val="mk-MK"/>
          <w14:ligatures w14:val="none"/>
        </w:rPr>
        <w:t xml:space="preserve">Член </w:t>
      </w:r>
      <w:r w:rsidR="004C502D" w:rsidRPr="00E37134">
        <w:rPr>
          <w:rFonts w:ascii="Calibri" w:eastAsia="Times New Roman" w:hAnsi="Calibri" w:cs="Calibri"/>
          <w:b/>
          <w:bCs/>
          <w:color w:val="000000"/>
          <w:kern w:val="0"/>
          <w:lang w:val="mk-MK"/>
          <w14:ligatures w14:val="none"/>
        </w:rPr>
        <w:t>22</w:t>
      </w:r>
      <w:r w:rsidR="00EF2540">
        <w:rPr>
          <w:rFonts w:ascii="Calibri" w:eastAsia="Times New Roman" w:hAnsi="Calibri" w:cs="Calibri"/>
          <w:b/>
          <w:bCs/>
          <w:color w:val="000000"/>
          <w:kern w:val="0"/>
          <w:lang w:val="mk-MK"/>
          <w14:ligatures w14:val="none"/>
        </w:rPr>
        <w:t>7</w:t>
      </w:r>
    </w:p>
    <w:p w14:paraId="00C2ABAA" w14:textId="3555BBA4" w:rsidR="00266B93" w:rsidRPr="00E37134" w:rsidRDefault="00266B93" w:rsidP="00B852BC">
      <w:pPr>
        <w:spacing w:after="100" w:line="240" w:lineRule="auto"/>
        <w:ind w:right="100" w:firstLine="72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t xml:space="preserve">Со денот на </w:t>
      </w:r>
      <w:r w:rsidR="001C7876" w:rsidRPr="00E37134">
        <w:rPr>
          <w:rFonts w:ascii="Calibri" w:eastAsia="Times New Roman" w:hAnsi="Calibri" w:cs="Calibri"/>
          <w:color w:val="000000"/>
          <w:kern w:val="0"/>
          <w:lang w:val="mk-MK"/>
          <w14:ligatures w14:val="none"/>
        </w:rPr>
        <w:t>започнувањето со примената</w:t>
      </w:r>
      <w:r w:rsidRPr="00E37134">
        <w:rPr>
          <w:rFonts w:ascii="Calibri" w:eastAsia="Times New Roman" w:hAnsi="Calibri" w:cs="Calibri"/>
          <w:color w:val="000000"/>
          <w:kern w:val="0"/>
          <w:lang w:val="mk-MK"/>
          <w14:ligatures w14:val="none"/>
        </w:rPr>
        <w:t xml:space="preserve"> на овој закон престанува да важи Законот за електронските комуникации (</w:t>
      </w:r>
      <w:r w:rsidR="00077D78" w:rsidRPr="00E37134">
        <w:rPr>
          <w:rFonts w:ascii="Calibri" w:eastAsia="Times New Roman" w:hAnsi="Calibri" w:cs="Calibri"/>
          <w:color w:val="000000"/>
          <w:kern w:val="0"/>
          <w:lang w:val="mk-MK"/>
          <w14:ligatures w14:val="none"/>
        </w:rPr>
        <w:t>„</w:t>
      </w:r>
      <w:r w:rsidR="00F158D9" w:rsidRPr="00E37134">
        <w:rPr>
          <w:rFonts w:ascii="Calibri" w:eastAsia="Times New Roman" w:hAnsi="Calibri" w:cs="Calibri"/>
          <w:color w:val="000000"/>
          <w:kern w:val="0"/>
          <w:lang w:val="mk-MK"/>
          <w14:ligatures w14:val="none"/>
        </w:rPr>
        <w:t>Службен весник на Република Македонија“ бр. 39/14, 188/14, 44/15, 193/15, 11/18, 21/18 и „Службен весник на Република Северна Македонија“ бр. 98/19, 153/19, 92/21 и 222/24</w:t>
      </w:r>
      <w:r w:rsidRPr="00E37134">
        <w:rPr>
          <w:rFonts w:ascii="Calibri" w:eastAsia="Times New Roman" w:hAnsi="Calibri" w:cs="Calibri"/>
          <w:color w:val="000000"/>
          <w:kern w:val="0"/>
          <w:lang w:val="mk-MK"/>
          <w14:ligatures w14:val="none"/>
        </w:rPr>
        <w:t>).</w:t>
      </w:r>
    </w:p>
    <w:p w14:paraId="47404CFC" w14:textId="77777777" w:rsidR="00266B93" w:rsidRPr="00E37134" w:rsidRDefault="00266B93" w:rsidP="00266B93">
      <w:pPr>
        <w:spacing w:after="100" w:line="240" w:lineRule="auto"/>
        <w:ind w:right="100"/>
        <w:jc w:val="both"/>
        <w:rPr>
          <w:rFonts w:ascii="Calibri" w:eastAsia="Times New Roman" w:hAnsi="Calibri" w:cs="Calibri"/>
          <w:color w:val="000000"/>
          <w:kern w:val="0"/>
          <w:lang w:val="mk-MK"/>
          <w14:ligatures w14:val="none"/>
        </w:rPr>
      </w:pPr>
      <w:r w:rsidRPr="00E37134">
        <w:rPr>
          <w:rFonts w:ascii="Calibri" w:eastAsia="Times New Roman" w:hAnsi="Calibri" w:cs="Calibri"/>
          <w:color w:val="000000"/>
          <w:kern w:val="0"/>
          <w:lang w:val="mk-MK"/>
          <w14:ligatures w14:val="none"/>
        </w:rPr>
        <w:lastRenderedPageBreak/>
        <w:t> </w:t>
      </w:r>
    </w:p>
    <w:p w14:paraId="08D62A2E" w14:textId="05C7A751" w:rsidR="00266B93" w:rsidRPr="00E37134" w:rsidRDefault="00266B93" w:rsidP="00266B93">
      <w:pPr>
        <w:spacing w:after="100" w:line="240" w:lineRule="auto"/>
        <w:ind w:right="100"/>
        <w:jc w:val="center"/>
        <w:rPr>
          <w:rFonts w:ascii="Calibri" w:eastAsia="Times New Roman" w:hAnsi="Calibri" w:cs="Calibri"/>
          <w:color w:val="000000"/>
          <w:kern w:val="0"/>
          <w:lang w:val="mk-MK"/>
          <w14:ligatures w14:val="none"/>
        </w:rPr>
      </w:pPr>
      <w:r w:rsidRPr="00E37134">
        <w:rPr>
          <w:rFonts w:ascii="Calibri" w:eastAsia="Times New Roman" w:hAnsi="Calibri" w:cs="Calibri"/>
          <w:b/>
          <w:bCs/>
          <w:color w:val="000000"/>
          <w:kern w:val="0"/>
          <w:lang w:val="mk-MK"/>
          <w14:ligatures w14:val="none"/>
        </w:rPr>
        <w:t xml:space="preserve">Член </w:t>
      </w:r>
      <w:r w:rsidR="004C502D" w:rsidRPr="00E37134">
        <w:rPr>
          <w:rFonts w:ascii="Calibri" w:eastAsia="Times New Roman" w:hAnsi="Calibri" w:cs="Calibri"/>
          <w:b/>
          <w:bCs/>
          <w:color w:val="000000"/>
          <w:kern w:val="0"/>
          <w:lang w:val="mk-MK"/>
          <w14:ligatures w14:val="none"/>
        </w:rPr>
        <w:t>22</w:t>
      </w:r>
      <w:r w:rsidR="00EF2540">
        <w:rPr>
          <w:rFonts w:ascii="Calibri" w:eastAsia="Times New Roman" w:hAnsi="Calibri" w:cs="Calibri"/>
          <w:b/>
          <w:bCs/>
          <w:color w:val="000000"/>
          <w:kern w:val="0"/>
          <w:lang w:val="mk-MK"/>
          <w14:ligatures w14:val="none"/>
        </w:rPr>
        <w:t>8</w:t>
      </w:r>
    </w:p>
    <w:p w14:paraId="6BB31083" w14:textId="1303C19B" w:rsidR="000D2669" w:rsidRPr="00E37134" w:rsidRDefault="00266B93" w:rsidP="00D918E2">
      <w:pPr>
        <w:spacing w:after="100" w:line="240" w:lineRule="auto"/>
        <w:ind w:right="100"/>
        <w:jc w:val="both"/>
        <w:rPr>
          <w:lang w:val="mk-MK"/>
        </w:rPr>
      </w:pPr>
      <w:r w:rsidRPr="00E37134">
        <w:rPr>
          <w:rFonts w:ascii="Calibri" w:eastAsia="Times New Roman" w:hAnsi="Calibri" w:cs="Calibri"/>
          <w:color w:val="000000"/>
          <w:kern w:val="0"/>
          <w:lang w:val="mk-MK"/>
          <w14:ligatures w14:val="none"/>
        </w:rPr>
        <w:t>Овој закон влегува во сила осмиот ден од денот на објавувањето во „Службен весник на Република Македонија“</w:t>
      </w:r>
      <w:r w:rsidR="001C7876" w:rsidRPr="00E37134">
        <w:rPr>
          <w:rFonts w:ascii="Calibri" w:eastAsia="Times New Roman" w:hAnsi="Calibri" w:cs="Calibri"/>
          <w:color w:val="000000"/>
          <w:kern w:val="0"/>
          <w:lang w:val="mk-MK"/>
          <w14:ligatures w14:val="none"/>
        </w:rPr>
        <w:t>, а ќе започне да се применува од 1 ј</w:t>
      </w:r>
      <w:r w:rsidR="00B852BC" w:rsidRPr="00E37134">
        <w:rPr>
          <w:rFonts w:ascii="Calibri" w:eastAsia="Times New Roman" w:hAnsi="Calibri" w:cs="Calibri"/>
          <w:color w:val="000000"/>
          <w:kern w:val="0"/>
          <w:lang w:val="mk-MK"/>
          <w14:ligatures w14:val="none"/>
        </w:rPr>
        <w:t>уни</w:t>
      </w:r>
      <w:r w:rsidR="001C7876" w:rsidRPr="00E37134">
        <w:rPr>
          <w:rFonts w:ascii="Calibri" w:eastAsia="Times New Roman" w:hAnsi="Calibri" w:cs="Calibri"/>
          <w:color w:val="000000"/>
          <w:kern w:val="0"/>
          <w:lang w:val="mk-MK"/>
          <w14:ligatures w14:val="none"/>
        </w:rPr>
        <w:t xml:space="preserve"> 2026 година</w:t>
      </w:r>
      <w:r w:rsidRPr="00E37134">
        <w:rPr>
          <w:rFonts w:ascii="Calibri" w:eastAsia="Times New Roman" w:hAnsi="Calibri" w:cs="Calibri"/>
          <w:color w:val="000000"/>
          <w:kern w:val="0"/>
          <w:lang w:val="mk-MK"/>
          <w14:ligatures w14:val="none"/>
        </w:rPr>
        <w:t>.</w:t>
      </w:r>
    </w:p>
    <w:sectPr w:rsidR="000D2669" w:rsidRPr="00E371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0A7"/>
    <w:multiLevelType w:val="hybridMultilevel"/>
    <w:tmpl w:val="76AC4432"/>
    <w:lvl w:ilvl="0" w:tplc="9F9806D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A6093"/>
    <w:multiLevelType w:val="hybridMultilevel"/>
    <w:tmpl w:val="76366A6E"/>
    <w:lvl w:ilvl="0" w:tplc="7E3EB076">
      <w:start w:val="1"/>
      <w:numFmt w:val="decimal"/>
      <w:lvlText w:val="%1)"/>
      <w:lvlJc w:val="left"/>
      <w:pPr>
        <w:ind w:left="720" w:hanging="360"/>
      </w:pPr>
    </w:lvl>
    <w:lvl w:ilvl="1" w:tplc="4A74ACFA">
      <w:start w:val="1"/>
      <w:numFmt w:val="decimal"/>
      <w:lvlText w:val="%2)"/>
      <w:lvlJc w:val="left"/>
      <w:pPr>
        <w:ind w:left="720" w:hanging="360"/>
      </w:pPr>
    </w:lvl>
    <w:lvl w:ilvl="2" w:tplc="8EDE6D42">
      <w:start w:val="1"/>
      <w:numFmt w:val="decimal"/>
      <w:lvlText w:val="%3)"/>
      <w:lvlJc w:val="left"/>
      <w:pPr>
        <w:ind w:left="720" w:hanging="360"/>
      </w:pPr>
    </w:lvl>
    <w:lvl w:ilvl="3" w:tplc="0AD606DA">
      <w:start w:val="1"/>
      <w:numFmt w:val="decimal"/>
      <w:lvlText w:val="%4)"/>
      <w:lvlJc w:val="left"/>
      <w:pPr>
        <w:ind w:left="720" w:hanging="360"/>
      </w:pPr>
    </w:lvl>
    <w:lvl w:ilvl="4" w:tplc="474A5030">
      <w:start w:val="1"/>
      <w:numFmt w:val="decimal"/>
      <w:lvlText w:val="%5)"/>
      <w:lvlJc w:val="left"/>
      <w:pPr>
        <w:ind w:left="720" w:hanging="360"/>
      </w:pPr>
    </w:lvl>
    <w:lvl w:ilvl="5" w:tplc="B23AEFB4">
      <w:start w:val="1"/>
      <w:numFmt w:val="decimal"/>
      <w:lvlText w:val="%6)"/>
      <w:lvlJc w:val="left"/>
      <w:pPr>
        <w:ind w:left="720" w:hanging="360"/>
      </w:pPr>
    </w:lvl>
    <w:lvl w:ilvl="6" w:tplc="5D5CF0D2">
      <w:start w:val="1"/>
      <w:numFmt w:val="decimal"/>
      <w:lvlText w:val="%7)"/>
      <w:lvlJc w:val="left"/>
      <w:pPr>
        <w:ind w:left="720" w:hanging="360"/>
      </w:pPr>
    </w:lvl>
    <w:lvl w:ilvl="7" w:tplc="66F8AFE8">
      <w:start w:val="1"/>
      <w:numFmt w:val="decimal"/>
      <w:lvlText w:val="%8)"/>
      <w:lvlJc w:val="left"/>
      <w:pPr>
        <w:ind w:left="720" w:hanging="360"/>
      </w:pPr>
    </w:lvl>
    <w:lvl w:ilvl="8" w:tplc="D332B6FE">
      <w:start w:val="1"/>
      <w:numFmt w:val="decimal"/>
      <w:lvlText w:val="%9)"/>
      <w:lvlJc w:val="left"/>
      <w:pPr>
        <w:ind w:left="720" w:hanging="360"/>
      </w:pPr>
    </w:lvl>
  </w:abstractNum>
  <w:abstractNum w:abstractNumId="2" w15:restartNumberingAfterBreak="0">
    <w:nsid w:val="064B1A84"/>
    <w:multiLevelType w:val="hybridMultilevel"/>
    <w:tmpl w:val="CD4214F6"/>
    <w:lvl w:ilvl="0" w:tplc="EB64133A">
      <w:start w:val="1"/>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510F1"/>
    <w:multiLevelType w:val="hybridMultilevel"/>
    <w:tmpl w:val="43103CC6"/>
    <w:lvl w:ilvl="0" w:tplc="F302336C">
      <w:start w:val="1"/>
      <w:numFmt w:val="decimal"/>
      <w:lvlText w:val="%1)"/>
      <w:lvlJc w:val="left"/>
      <w:pPr>
        <w:ind w:left="720" w:hanging="360"/>
      </w:pPr>
    </w:lvl>
    <w:lvl w:ilvl="1" w:tplc="0CEC38EC">
      <w:start w:val="1"/>
      <w:numFmt w:val="decimal"/>
      <w:lvlText w:val="%2)"/>
      <w:lvlJc w:val="left"/>
      <w:pPr>
        <w:ind w:left="720" w:hanging="360"/>
      </w:pPr>
    </w:lvl>
    <w:lvl w:ilvl="2" w:tplc="0618202E">
      <w:start w:val="1"/>
      <w:numFmt w:val="decimal"/>
      <w:lvlText w:val="%3)"/>
      <w:lvlJc w:val="left"/>
      <w:pPr>
        <w:ind w:left="720" w:hanging="360"/>
      </w:pPr>
    </w:lvl>
    <w:lvl w:ilvl="3" w:tplc="074EB76C">
      <w:start w:val="1"/>
      <w:numFmt w:val="decimal"/>
      <w:lvlText w:val="%4)"/>
      <w:lvlJc w:val="left"/>
      <w:pPr>
        <w:ind w:left="720" w:hanging="360"/>
      </w:pPr>
    </w:lvl>
    <w:lvl w:ilvl="4" w:tplc="26029076">
      <w:start w:val="1"/>
      <w:numFmt w:val="decimal"/>
      <w:lvlText w:val="%5)"/>
      <w:lvlJc w:val="left"/>
      <w:pPr>
        <w:ind w:left="720" w:hanging="360"/>
      </w:pPr>
    </w:lvl>
    <w:lvl w:ilvl="5" w:tplc="654EFAAC">
      <w:start w:val="1"/>
      <w:numFmt w:val="decimal"/>
      <w:lvlText w:val="%6)"/>
      <w:lvlJc w:val="left"/>
      <w:pPr>
        <w:ind w:left="720" w:hanging="360"/>
      </w:pPr>
    </w:lvl>
    <w:lvl w:ilvl="6" w:tplc="30349D0E">
      <w:start w:val="1"/>
      <w:numFmt w:val="decimal"/>
      <w:lvlText w:val="%7)"/>
      <w:lvlJc w:val="left"/>
      <w:pPr>
        <w:ind w:left="720" w:hanging="360"/>
      </w:pPr>
    </w:lvl>
    <w:lvl w:ilvl="7" w:tplc="8CBEF026">
      <w:start w:val="1"/>
      <w:numFmt w:val="decimal"/>
      <w:lvlText w:val="%8)"/>
      <w:lvlJc w:val="left"/>
      <w:pPr>
        <w:ind w:left="720" w:hanging="360"/>
      </w:pPr>
    </w:lvl>
    <w:lvl w:ilvl="8" w:tplc="99EA2FF2">
      <w:start w:val="1"/>
      <w:numFmt w:val="decimal"/>
      <w:lvlText w:val="%9)"/>
      <w:lvlJc w:val="left"/>
      <w:pPr>
        <w:ind w:left="720" w:hanging="360"/>
      </w:pPr>
    </w:lvl>
  </w:abstractNum>
  <w:abstractNum w:abstractNumId="4" w15:restartNumberingAfterBreak="0">
    <w:nsid w:val="07FB618F"/>
    <w:multiLevelType w:val="hybridMultilevel"/>
    <w:tmpl w:val="09F0A27A"/>
    <w:lvl w:ilvl="0" w:tplc="9A588D10">
      <w:start w:val="1"/>
      <w:numFmt w:val="bullet"/>
      <w:lvlText w:val=""/>
      <w:lvlJc w:val="left"/>
      <w:pPr>
        <w:ind w:left="720" w:hanging="360"/>
      </w:pPr>
      <w:rPr>
        <w:rFonts w:ascii="Symbol" w:hAnsi="Symbol"/>
      </w:rPr>
    </w:lvl>
    <w:lvl w:ilvl="1" w:tplc="02BC3B88">
      <w:start w:val="1"/>
      <w:numFmt w:val="bullet"/>
      <w:lvlText w:val=""/>
      <w:lvlJc w:val="left"/>
      <w:pPr>
        <w:ind w:left="720" w:hanging="360"/>
      </w:pPr>
      <w:rPr>
        <w:rFonts w:ascii="Symbol" w:hAnsi="Symbol"/>
      </w:rPr>
    </w:lvl>
    <w:lvl w:ilvl="2" w:tplc="45CAE0B4">
      <w:start w:val="1"/>
      <w:numFmt w:val="bullet"/>
      <w:lvlText w:val=""/>
      <w:lvlJc w:val="left"/>
      <w:pPr>
        <w:ind w:left="720" w:hanging="360"/>
      </w:pPr>
      <w:rPr>
        <w:rFonts w:ascii="Symbol" w:hAnsi="Symbol"/>
      </w:rPr>
    </w:lvl>
    <w:lvl w:ilvl="3" w:tplc="1B96962C">
      <w:start w:val="1"/>
      <w:numFmt w:val="bullet"/>
      <w:lvlText w:val=""/>
      <w:lvlJc w:val="left"/>
      <w:pPr>
        <w:ind w:left="720" w:hanging="360"/>
      </w:pPr>
      <w:rPr>
        <w:rFonts w:ascii="Symbol" w:hAnsi="Symbol"/>
      </w:rPr>
    </w:lvl>
    <w:lvl w:ilvl="4" w:tplc="98604598">
      <w:start w:val="1"/>
      <w:numFmt w:val="bullet"/>
      <w:lvlText w:val=""/>
      <w:lvlJc w:val="left"/>
      <w:pPr>
        <w:ind w:left="720" w:hanging="360"/>
      </w:pPr>
      <w:rPr>
        <w:rFonts w:ascii="Symbol" w:hAnsi="Symbol"/>
      </w:rPr>
    </w:lvl>
    <w:lvl w:ilvl="5" w:tplc="5C963CD2">
      <w:start w:val="1"/>
      <w:numFmt w:val="bullet"/>
      <w:lvlText w:val=""/>
      <w:lvlJc w:val="left"/>
      <w:pPr>
        <w:ind w:left="720" w:hanging="360"/>
      </w:pPr>
      <w:rPr>
        <w:rFonts w:ascii="Symbol" w:hAnsi="Symbol"/>
      </w:rPr>
    </w:lvl>
    <w:lvl w:ilvl="6" w:tplc="C6788CAE">
      <w:start w:val="1"/>
      <w:numFmt w:val="bullet"/>
      <w:lvlText w:val=""/>
      <w:lvlJc w:val="left"/>
      <w:pPr>
        <w:ind w:left="720" w:hanging="360"/>
      </w:pPr>
      <w:rPr>
        <w:rFonts w:ascii="Symbol" w:hAnsi="Symbol"/>
      </w:rPr>
    </w:lvl>
    <w:lvl w:ilvl="7" w:tplc="88906B9A">
      <w:start w:val="1"/>
      <w:numFmt w:val="bullet"/>
      <w:lvlText w:val=""/>
      <w:lvlJc w:val="left"/>
      <w:pPr>
        <w:ind w:left="720" w:hanging="360"/>
      </w:pPr>
      <w:rPr>
        <w:rFonts w:ascii="Symbol" w:hAnsi="Symbol"/>
      </w:rPr>
    </w:lvl>
    <w:lvl w:ilvl="8" w:tplc="6E9E00CA">
      <w:start w:val="1"/>
      <w:numFmt w:val="bullet"/>
      <w:lvlText w:val=""/>
      <w:lvlJc w:val="left"/>
      <w:pPr>
        <w:ind w:left="720" w:hanging="360"/>
      </w:pPr>
      <w:rPr>
        <w:rFonts w:ascii="Symbol" w:hAnsi="Symbol"/>
      </w:rPr>
    </w:lvl>
  </w:abstractNum>
  <w:abstractNum w:abstractNumId="5" w15:restartNumberingAfterBreak="0">
    <w:nsid w:val="085A057C"/>
    <w:multiLevelType w:val="hybridMultilevel"/>
    <w:tmpl w:val="4FF4A9CC"/>
    <w:lvl w:ilvl="0" w:tplc="A6104D6A">
      <w:start w:val="1"/>
      <w:numFmt w:val="decimal"/>
      <w:lvlText w:val="%1)"/>
      <w:lvlJc w:val="left"/>
      <w:pPr>
        <w:ind w:left="720" w:hanging="360"/>
      </w:pPr>
    </w:lvl>
    <w:lvl w:ilvl="1" w:tplc="3DF2F690">
      <w:start w:val="1"/>
      <w:numFmt w:val="decimal"/>
      <w:lvlText w:val="%2)"/>
      <w:lvlJc w:val="left"/>
      <w:pPr>
        <w:ind w:left="720" w:hanging="360"/>
      </w:pPr>
    </w:lvl>
    <w:lvl w:ilvl="2" w:tplc="7BA4E7A8">
      <w:start w:val="1"/>
      <w:numFmt w:val="decimal"/>
      <w:lvlText w:val="%3)"/>
      <w:lvlJc w:val="left"/>
      <w:pPr>
        <w:ind w:left="720" w:hanging="360"/>
      </w:pPr>
    </w:lvl>
    <w:lvl w:ilvl="3" w:tplc="AB40263E">
      <w:start w:val="1"/>
      <w:numFmt w:val="decimal"/>
      <w:lvlText w:val="%4)"/>
      <w:lvlJc w:val="left"/>
      <w:pPr>
        <w:ind w:left="720" w:hanging="360"/>
      </w:pPr>
    </w:lvl>
    <w:lvl w:ilvl="4" w:tplc="8BD61C0A">
      <w:start w:val="1"/>
      <w:numFmt w:val="decimal"/>
      <w:lvlText w:val="%5)"/>
      <w:lvlJc w:val="left"/>
      <w:pPr>
        <w:ind w:left="720" w:hanging="360"/>
      </w:pPr>
    </w:lvl>
    <w:lvl w:ilvl="5" w:tplc="13726D40">
      <w:start w:val="1"/>
      <w:numFmt w:val="decimal"/>
      <w:lvlText w:val="%6)"/>
      <w:lvlJc w:val="left"/>
      <w:pPr>
        <w:ind w:left="720" w:hanging="360"/>
      </w:pPr>
    </w:lvl>
    <w:lvl w:ilvl="6" w:tplc="98DA8812">
      <w:start w:val="1"/>
      <w:numFmt w:val="decimal"/>
      <w:lvlText w:val="%7)"/>
      <w:lvlJc w:val="left"/>
      <w:pPr>
        <w:ind w:left="720" w:hanging="360"/>
      </w:pPr>
    </w:lvl>
    <w:lvl w:ilvl="7" w:tplc="969EA6A0">
      <w:start w:val="1"/>
      <w:numFmt w:val="decimal"/>
      <w:lvlText w:val="%8)"/>
      <w:lvlJc w:val="left"/>
      <w:pPr>
        <w:ind w:left="720" w:hanging="360"/>
      </w:pPr>
    </w:lvl>
    <w:lvl w:ilvl="8" w:tplc="B35EB7CE">
      <w:start w:val="1"/>
      <w:numFmt w:val="decimal"/>
      <w:lvlText w:val="%9)"/>
      <w:lvlJc w:val="left"/>
      <w:pPr>
        <w:ind w:left="720" w:hanging="360"/>
      </w:pPr>
    </w:lvl>
  </w:abstractNum>
  <w:abstractNum w:abstractNumId="6" w15:restartNumberingAfterBreak="0">
    <w:nsid w:val="095A6133"/>
    <w:multiLevelType w:val="hybridMultilevel"/>
    <w:tmpl w:val="5ECC2346"/>
    <w:lvl w:ilvl="0" w:tplc="AB5C66F6">
      <w:start w:val="1"/>
      <w:numFmt w:val="decimal"/>
      <w:lvlText w:val="%1)"/>
      <w:lvlJc w:val="left"/>
      <w:pPr>
        <w:ind w:left="720" w:hanging="360"/>
      </w:pPr>
    </w:lvl>
    <w:lvl w:ilvl="1" w:tplc="71F416C4">
      <w:start w:val="1"/>
      <w:numFmt w:val="decimal"/>
      <w:lvlText w:val="%2)"/>
      <w:lvlJc w:val="left"/>
      <w:pPr>
        <w:ind w:left="720" w:hanging="360"/>
      </w:pPr>
    </w:lvl>
    <w:lvl w:ilvl="2" w:tplc="E2080B68">
      <w:start w:val="1"/>
      <w:numFmt w:val="decimal"/>
      <w:lvlText w:val="%3)"/>
      <w:lvlJc w:val="left"/>
      <w:pPr>
        <w:ind w:left="720" w:hanging="360"/>
      </w:pPr>
    </w:lvl>
    <w:lvl w:ilvl="3" w:tplc="F632844E">
      <w:start w:val="1"/>
      <w:numFmt w:val="decimal"/>
      <w:lvlText w:val="%4)"/>
      <w:lvlJc w:val="left"/>
      <w:pPr>
        <w:ind w:left="720" w:hanging="360"/>
      </w:pPr>
    </w:lvl>
    <w:lvl w:ilvl="4" w:tplc="0ABACE90">
      <w:start w:val="1"/>
      <w:numFmt w:val="decimal"/>
      <w:lvlText w:val="%5)"/>
      <w:lvlJc w:val="left"/>
      <w:pPr>
        <w:ind w:left="720" w:hanging="360"/>
      </w:pPr>
    </w:lvl>
    <w:lvl w:ilvl="5" w:tplc="246CCDDE">
      <w:start w:val="1"/>
      <w:numFmt w:val="decimal"/>
      <w:lvlText w:val="%6)"/>
      <w:lvlJc w:val="left"/>
      <w:pPr>
        <w:ind w:left="720" w:hanging="360"/>
      </w:pPr>
    </w:lvl>
    <w:lvl w:ilvl="6" w:tplc="58E47AF0">
      <w:start w:val="1"/>
      <w:numFmt w:val="decimal"/>
      <w:lvlText w:val="%7)"/>
      <w:lvlJc w:val="left"/>
      <w:pPr>
        <w:ind w:left="720" w:hanging="360"/>
      </w:pPr>
    </w:lvl>
    <w:lvl w:ilvl="7" w:tplc="AE440A00">
      <w:start w:val="1"/>
      <w:numFmt w:val="decimal"/>
      <w:lvlText w:val="%8)"/>
      <w:lvlJc w:val="left"/>
      <w:pPr>
        <w:ind w:left="720" w:hanging="360"/>
      </w:pPr>
    </w:lvl>
    <w:lvl w:ilvl="8" w:tplc="248EBA74">
      <w:start w:val="1"/>
      <w:numFmt w:val="decimal"/>
      <w:lvlText w:val="%9)"/>
      <w:lvlJc w:val="left"/>
      <w:pPr>
        <w:ind w:left="720" w:hanging="360"/>
      </w:pPr>
    </w:lvl>
  </w:abstractNum>
  <w:abstractNum w:abstractNumId="7" w15:restartNumberingAfterBreak="0">
    <w:nsid w:val="0A8D78FA"/>
    <w:multiLevelType w:val="hybridMultilevel"/>
    <w:tmpl w:val="A4AE5AFA"/>
    <w:lvl w:ilvl="0" w:tplc="A016EFBE">
      <w:start w:val="1"/>
      <w:numFmt w:val="decimal"/>
      <w:lvlText w:val="%1)"/>
      <w:lvlJc w:val="left"/>
      <w:pPr>
        <w:ind w:left="720" w:hanging="360"/>
      </w:pPr>
    </w:lvl>
    <w:lvl w:ilvl="1" w:tplc="F27068D0">
      <w:start w:val="1"/>
      <w:numFmt w:val="decimal"/>
      <w:lvlText w:val="%2)"/>
      <w:lvlJc w:val="left"/>
      <w:pPr>
        <w:ind w:left="720" w:hanging="360"/>
      </w:pPr>
    </w:lvl>
    <w:lvl w:ilvl="2" w:tplc="5F4E916A">
      <w:start w:val="1"/>
      <w:numFmt w:val="decimal"/>
      <w:lvlText w:val="%3)"/>
      <w:lvlJc w:val="left"/>
      <w:pPr>
        <w:ind w:left="720" w:hanging="360"/>
      </w:pPr>
    </w:lvl>
    <w:lvl w:ilvl="3" w:tplc="3AF43346">
      <w:start w:val="1"/>
      <w:numFmt w:val="decimal"/>
      <w:lvlText w:val="%4)"/>
      <w:lvlJc w:val="left"/>
      <w:pPr>
        <w:ind w:left="720" w:hanging="360"/>
      </w:pPr>
    </w:lvl>
    <w:lvl w:ilvl="4" w:tplc="576C4D5E">
      <w:start w:val="1"/>
      <w:numFmt w:val="decimal"/>
      <w:lvlText w:val="%5)"/>
      <w:lvlJc w:val="left"/>
      <w:pPr>
        <w:ind w:left="720" w:hanging="360"/>
      </w:pPr>
    </w:lvl>
    <w:lvl w:ilvl="5" w:tplc="9D6A69C6">
      <w:start w:val="1"/>
      <w:numFmt w:val="decimal"/>
      <w:lvlText w:val="%6)"/>
      <w:lvlJc w:val="left"/>
      <w:pPr>
        <w:ind w:left="720" w:hanging="360"/>
      </w:pPr>
    </w:lvl>
    <w:lvl w:ilvl="6" w:tplc="4AB8CD30">
      <w:start w:val="1"/>
      <w:numFmt w:val="decimal"/>
      <w:lvlText w:val="%7)"/>
      <w:lvlJc w:val="left"/>
      <w:pPr>
        <w:ind w:left="720" w:hanging="360"/>
      </w:pPr>
    </w:lvl>
    <w:lvl w:ilvl="7" w:tplc="45BC93EA">
      <w:start w:val="1"/>
      <w:numFmt w:val="decimal"/>
      <w:lvlText w:val="%8)"/>
      <w:lvlJc w:val="left"/>
      <w:pPr>
        <w:ind w:left="720" w:hanging="360"/>
      </w:pPr>
    </w:lvl>
    <w:lvl w:ilvl="8" w:tplc="12EA0144">
      <w:start w:val="1"/>
      <w:numFmt w:val="decimal"/>
      <w:lvlText w:val="%9)"/>
      <w:lvlJc w:val="left"/>
      <w:pPr>
        <w:ind w:left="720" w:hanging="360"/>
      </w:pPr>
    </w:lvl>
  </w:abstractNum>
  <w:abstractNum w:abstractNumId="8" w15:restartNumberingAfterBreak="0">
    <w:nsid w:val="0AF17857"/>
    <w:multiLevelType w:val="hybridMultilevel"/>
    <w:tmpl w:val="04BAAE0E"/>
    <w:lvl w:ilvl="0" w:tplc="D4789EBA">
      <w:start w:val="1"/>
      <w:numFmt w:val="decimal"/>
      <w:lvlText w:val="%1)"/>
      <w:lvlJc w:val="left"/>
      <w:pPr>
        <w:ind w:left="720" w:hanging="360"/>
      </w:pPr>
    </w:lvl>
    <w:lvl w:ilvl="1" w:tplc="CD54AEB4">
      <w:start w:val="1"/>
      <w:numFmt w:val="decimal"/>
      <w:lvlText w:val="%2)"/>
      <w:lvlJc w:val="left"/>
      <w:pPr>
        <w:ind w:left="720" w:hanging="360"/>
      </w:pPr>
    </w:lvl>
    <w:lvl w:ilvl="2" w:tplc="BD642048">
      <w:start w:val="1"/>
      <w:numFmt w:val="decimal"/>
      <w:lvlText w:val="%3)"/>
      <w:lvlJc w:val="left"/>
      <w:pPr>
        <w:ind w:left="720" w:hanging="360"/>
      </w:pPr>
    </w:lvl>
    <w:lvl w:ilvl="3" w:tplc="D166ED76">
      <w:start w:val="1"/>
      <w:numFmt w:val="decimal"/>
      <w:lvlText w:val="%4)"/>
      <w:lvlJc w:val="left"/>
      <w:pPr>
        <w:ind w:left="720" w:hanging="360"/>
      </w:pPr>
    </w:lvl>
    <w:lvl w:ilvl="4" w:tplc="7FE279B4">
      <w:start w:val="1"/>
      <w:numFmt w:val="decimal"/>
      <w:lvlText w:val="%5)"/>
      <w:lvlJc w:val="left"/>
      <w:pPr>
        <w:ind w:left="720" w:hanging="360"/>
      </w:pPr>
    </w:lvl>
    <w:lvl w:ilvl="5" w:tplc="612C70C8">
      <w:start w:val="1"/>
      <w:numFmt w:val="decimal"/>
      <w:lvlText w:val="%6)"/>
      <w:lvlJc w:val="left"/>
      <w:pPr>
        <w:ind w:left="720" w:hanging="360"/>
      </w:pPr>
    </w:lvl>
    <w:lvl w:ilvl="6" w:tplc="2362B2CC">
      <w:start w:val="1"/>
      <w:numFmt w:val="decimal"/>
      <w:lvlText w:val="%7)"/>
      <w:lvlJc w:val="left"/>
      <w:pPr>
        <w:ind w:left="720" w:hanging="360"/>
      </w:pPr>
    </w:lvl>
    <w:lvl w:ilvl="7" w:tplc="C6702E40">
      <w:start w:val="1"/>
      <w:numFmt w:val="decimal"/>
      <w:lvlText w:val="%8)"/>
      <w:lvlJc w:val="left"/>
      <w:pPr>
        <w:ind w:left="720" w:hanging="360"/>
      </w:pPr>
    </w:lvl>
    <w:lvl w:ilvl="8" w:tplc="D4A44DC0">
      <w:start w:val="1"/>
      <w:numFmt w:val="decimal"/>
      <w:lvlText w:val="%9)"/>
      <w:lvlJc w:val="left"/>
      <w:pPr>
        <w:ind w:left="720" w:hanging="360"/>
      </w:pPr>
    </w:lvl>
  </w:abstractNum>
  <w:abstractNum w:abstractNumId="9" w15:restartNumberingAfterBreak="0">
    <w:nsid w:val="0F0C68C1"/>
    <w:multiLevelType w:val="hybridMultilevel"/>
    <w:tmpl w:val="04D25846"/>
    <w:lvl w:ilvl="0" w:tplc="F3E0983A">
      <w:start w:val="1"/>
      <w:numFmt w:val="decimal"/>
      <w:lvlText w:val="%1)"/>
      <w:lvlJc w:val="left"/>
      <w:pPr>
        <w:ind w:left="720" w:hanging="360"/>
      </w:pPr>
    </w:lvl>
    <w:lvl w:ilvl="1" w:tplc="9330FEC2">
      <w:start w:val="1"/>
      <w:numFmt w:val="decimal"/>
      <w:lvlText w:val="%2)"/>
      <w:lvlJc w:val="left"/>
      <w:pPr>
        <w:ind w:left="720" w:hanging="360"/>
      </w:pPr>
    </w:lvl>
    <w:lvl w:ilvl="2" w:tplc="DB1C5144">
      <w:start w:val="1"/>
      <w:numFmt w:val="decimal"/>
      <w:lvlText w:val="%3)"/>
      <w:lvlJc w:val="left"/>
      <w:pPr>
        <w:ind w:left="720" w:hanging="360"/>
      </w:pPr>
    </w:lvl>
    <w:lvl w:ilvl="3" w:tplc="1FA45308">
      <w:start w:val="1"/>
      <w:numFmt w:val="decimal"/>
      <w:lvlText w:val="%4)"/>
      <w:lvlJc w:val="left"/>
      <w:pPr>
        <w:ind w:left="720" w:hanging="360"/>
      </w:pPr>
    </w:lvl>
    <w:lvl w:ilvl="4" w:tplc="E0129CF2">
      <w:start w:val="1"/>
      <w:numFmt w:val="decimal"/>
      <w:lvlText w:val="%5)"/>
      <w:lvlJc w:val="left"/>
      <w:pPr>
        <w:ind w:left="720" w:hanging="360"/>
      </w:pPr>
    </w:lvl>
    <w:lvl w:ilvl="5" w:tplc="5CF8088E">
      <w:start w:val="1"/>
      <w:numFmt w:val="decimal"/>
      <w:lvlText w:val="%6)"/>
      <w:lvlJc w:val="left"/>
      <w:pPr>
        <w:ind w:left="720" w:hanging="360"/>
      </w:pPr>
    </w:lvl>
    <w:lvl w:ilvl="6" w:tplc="6DAA70A4">
      <w:start w:val="1"/>
      <w:numFmt w:val="decimal"/>
      <w:lvlText w:val="%7)"/>
      <w:lvlJc w:val="left"/>
      <w:pPr>
        <w:ind w:left="720" w:hanging="360"/>
      </w:pPr>
    </w:lvl>
    <w:lvl w:ilvl="7" w:tplc="B16C22C6">
      <w:start w:val="1"/>
      <w:numFmt w:val="decimal"/>
      <w:lvlText w:val="%8)"/>
      <w:lvlJc w:val="left"/>
      <w:pPr>
        <w:ind w:left="720" w:hanging="360"/>
      </w:pPr>
    </w:lvl>
    <w:lvl w:ilvl="8" w:tplc="90F207A0">
      <w:start w:val="1"/>
      <w:numFmt w:val="decimal"/>
      <w:lvlText w:val="%9)"/>
      <w:lvlJc w:val="left"/>
      <w:pPr>
        <w:ind w:left="720" w:hanging="360"/>
      </w:pPr>
    </w:lvl>
  </w:abstractNum>
  <w:abstractNum w:abstractNumId="10" w15:restartNumberingAfterBreak="0">
    <w:nsid w:val="0F2361C2"/>
    <w:multiLevelType w:val="hybridMultilevel"/>
    <w:tmpl w:val="3DBA95B0"/>
    <w:lvl w:ilvl="0" w:tplc="EB64133A">
      <w:start w:val="1"/>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07836"/>
    <w:multiLevelType w:val="hybridMultilevel"/>
    <w:tmpl w:val="292A7AEC"/>
    <w:lvl w:ilvl="0" w:tplc="1EC00932">
      <w:start w:val="1"/>
      <w:numFmt w:val="decimal"/>
      <w:lvlText w:val="%1)"/>
      <w:lvlJc w:val="left"/>
      <w:pPr>
        <w:ind w:left="720" w:hanging="360"/>
      </w:pPr>
    </w:lvl>
    <w:lvl w:ilvl="1" w:tplc="1DDA8B14">
      <w:start w:val="1"/>
      <w:numFmt w:val="decimal"/>
      <w:lvlText w:val="%2)"/>
      <w:lvlJc w:val="left"/>
      <w:pPr>
        <w:ind w:left="720" w:hanging="360"/>
      </w:pPr>
    </w:lvl>
    <w:lvl w:ilvl="2" w:tplc="20DE391C">
      <w:start w:val="1"/>
      <w:numFmt w:val="decimal"/>
      <w:lvlText w:val="%3)"/>
      <w:lvlJc w:val="left"/>
      <w:pPr>
        <w:ind w:left="720" w:hanging="360"/>
      </w:pPr>
    </w:lvl>
    <w:lvl w:ilvl="3" w:tplc="3E6896E6">
      <w:start w:val="1"/>
      <w:numFmt w:val="decimal"/>
      <w:lvlText w:val="%4)"/>
      <w:lvlJc w:val="left"/>
      <w:pPr>
        <w:ind w:left="720" w:hanging="360"/>
      </w:pPr>
    </w:lvl>
    <w:lvl w:ilvl="4" w:tplc="778842C4">
      <w:start w:val="1"/>
      <w:numFmt w:val="decimal"/>
      <w:lvlText w:val="%5)"/>
      <w:lvlJc w:val="left"/>
      <w:pPr>
        <w:ind w:left="720" w:hanging="360"/>
      </w:pPr>
    </w:lvl>
    <w:lvl w:ilvl="5" w:tplc="D034E38C">
      <w:start w:val="1"/>
      <w:numFmt w:val="decimal"/>
      <w:lvlText w:val="%6)"/>
      <w:lvlJc w:val="left"/>
      <w:pPr>
        <w:ind w:left="720" w:hanging="360"/>
      </w:pPr>
    </w:lvl>
    <w:lvl w:ilvl="6" w:tplc="0ABE6800">
      <w:start w:val="1"/>
      <w:numFmt w:val="decimal"/>
      <w:lvlText w:val="%7)"/>
      <w:lvlJc w:val="left"/>
      <w:pPr>
        <w:ind w:left="720" w:hanging="360"/>
      </w:pPr>
    </w:lvl>
    <w:lvl w:ilvl="7" w:tplc="36CC9604">
      <w:start w:val="1"/>
      <w:numFmt w:val="decimal"/>
      <w:lvlText w:val="%8)"/>
      <w:lvlJc w:val="left"/>
      <w:pPr>
        <w:ind w:left="720" w:hanging="360"/>
      </w:pPr>
    </w:lvl>
    <w:lvl w:ilvl="8" w:tplc="7CB0E9EE">
      <w:start w:val="1"/>
      <w:numFmt w:val="decimal"/>
      <w:lvlText w:val="%9)"/>
      <w:lvlJc w:val="left"/>
      <w:pPr>
        <w:ind w:left="720" w:hanging="360"/>
      </w:pPr>
    </w:lvl>
  </w:abstractNum>
  <w:abstractNum w:abstractNumId="12" w15:restartNumberingAfterBreak="0">
    <w:nsid w:val="1AB41CDC"/>
    <w:multiLevelType w:val="hybridMultilevel"/>
    <w:tmpl w:val="6890D232"/>
    <w:lvl w:ilvl="0" w:tplc="6A745146">
      <w:start w:val="1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D80DDF"/>
    <w:multiLevelType w:val="hybridMultilevel"/>
    <w:tmpl w:val="B5B80274"/>
    <w:lvl w:ilvl="0" w:tplc="FF82E7B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B2C77"/>
    <w:multiLevelType w:val="hybridMultilevel"/>
    <w:tmpl w:val="F7808C56"/>
    <w:lvl w:ilvl="0" w:tplc="EB64133A">
      <w:start w:val="1"/>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51497"/>
    <w:multiLevelType w:val="hybridMultilevel"/>
    <w:tmpl w:val="3904C5FC"/>
    <w:lvl w:ilvl="0" w:tplc="D9868978">
      <w:start w:val="1"/>
      <w:numFmt w:val="decimal"/>
      <w:lvlText w:val="%1)"/>
      <w:lvlJc w:val="left"/>
      <w:pPr>
        <w:ind w:left="720" w:hanging="360"/>
      </w:pPr>
    </w:lvl>
    <w:lvl w:ilvl="1" w:tplc="40768030">
      <w:start w:val="1"/>
      <w:numFmt w:val="decimal"/>
      <w:lvlText w:val="%2)"/>
      <w:lvlJc w:val="left"/>
      <w:pPr>
        <w:ind w:left="720" w:hanging="360"/>
      </w:pPr>
    </w:lvl>
    <w:lvl w:ilvl="2" w:tplc="1E3E7C8E">
      <w:start w:val="1"/>
      <w:numFmt w:val="decimal"/>
      <w:lvlText w:val="%3)"/>
      <w:lvlJc w:val="left"/>
      <w:pPr>
        <w:ind w:left="720" w:hanging="360"/>
      </w:pPr>
    </w:lvl>
    <w:lvl w:ilvl="3" w:tplc="F8F0C148">
      <w:start w:val="1"/>
      <w:numFmt w:val="decimal"/>
      <w:lvlText w:val="%4)"/>
      <w:lvlJc w:val="left"/>
      <w:pPr>
        <w:ind w:left="720" w:hanging="360"/>
      </w:pPr>
    </w:lvl>
    <w:lvl w:ilvl="4" w:tplc="75800A8E">
      <w:start w:val="1"/>
      <w:numFmt w:val="decimal"/>
      <w:lvlText w:val="%5)"/>
      <w:lvlJc w:val="left"/>
      <w:pPr>
        <w:ind w:left="720" w:hanging="360"/>
      </w:pPr>
    </w:lvl>
    <w:lvl w:ilvl="5" w:tplc="52A88414">
      <w:start w:val="1"/>
      <w:numFmt w:val="decimal"/>
      <w:lvlText w:val="%6)"/>
      <w:lvlJc w:val="left"/>
      <w:pPr>
        <w:ind w:left="720" w:hanging="360"/>
      </w:pPr>
    </w:lvl>
    <w:lvl w:ilvl="6" w:tplc="771E20DC">
      <w:start w:val="1"/>
      <w:numFmt w:val="decimal"/>
      <w:lvlText w:val="%7)"/>
      <w:lvlJc w:val="left"/>
      <w:pPr>
        <w:ind w:left="720" w:hanging="360"/>
      </w:pPr>
    </w:lvl>
    <w:lvl w:ilvl="7" w:tplc="13B45388">
      <w:start w:val="1"/>
      <w:numFmt w:val="decimal"/>
      <w:lvlText w:val="%8)"/>
      <w:lvlJc w:val="left"/>
      <w:pPr>
        <w:ind w:left="720" w:hanging="360"/>
      </w:pPr>
    </w:lvl>
    <w:lvl w:ilvl="8" w:tplc="D8642D2A">
      <w:start w:val="1"/>
      <w:numFmt w:val="decimal"/>
      <w:lvlText w:val="%9)"/>
      <w:lvlJc w:val="left"/>
      <w:pPr>
        <w:ind w:left="720" w:hanging="360"/>
      </w:pPr>
    </w:lvl>
  </w:abstractNum>
  <w:abstractNum w:abstractNumId="16" w15:restartNumberingAfterBreak="0">
    <w:nsid w:val="24016E07"/>
    <w:multiLevelType w:val="hybridMultilevel"/>
    <w:tmpl w:val="95E26AFC"/>
    <w:lvl w:ilvl="0" w:tplc="0090E8A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85E49"/>
    <w:multiLevelType w:val="hybridMultilevel"/>
    <w:tmpl w:val="D960D928"/>
    <w:lvl w:ilvl="0" w:tplc="557A8DA4">
      <w:start w:val="1"/>
      <w:numFmt w:val="decimal"/>
      <w:lvlText w:val="%1)"/>
      <w:lvlJc w:val="left"/>
      <w:pPr>
        <w:ind w:left="720" w:hanging="360"/>
      </w:pPr>
    </w:lvl>
    <w:lvl w:ilvl="1" w:tplc="57E67EEE">
      <w:start w:val="1"/>
      <w:numFmt w:val="decimal"/>
      <w:lvlText w:val="%2)"/>
      <w:lvlJc w:val="left"/>
      <w:pPr>
        <w:ind w:left="720" w:hanging="360"/>
      </w:pPr>
    </w:lvl>
    <w:lvl w:ilvl="2" w:tplc="E8884A16">
      <w:start w:val="1"/>
      <w:numFmt w:val="decimal"/>
      <w:lvlText w:val="%3)"/>
      <w:lvlJc w:val="left"/>
      <w:pPr>
        <w:ind w:left="720" w:hanging="360"/>
      </w:pPr>
    </w:lvl>
    <w:lvl w:ilvl="3" w:tplc="C6BC92D6">
      <w:start w:val="1"/>
      <w:numFmt w:val="decimal"/>
      <w:lvlText w:val="%4)"/>
      <w:lvlJc w:val="left"/>
      <w:pPr>
        <w:ind w:left="720" w:hanging="360"/>
      </w:pPr>
    </w:lvl>
    <w:lvl w:ilvl="4" w:tplc="87A67AA4">
      <w:start w:val="1"/>
      <w:numFmt w:val="decimal"/>
      <w:lvlText w:val="%5)"/>
      <w:lvlJc w:val="left"/>
      <w:pPr>
        <w:ind w:left="720" w:hanging="360"/>
      </w:pPr>
    </w:lvl>
    <w:lvl w:ilvl="5" w:tplc="890C2436">
      <w:start w:val="1"/>
      <w:numFmt w:val="decimal"/>
      <w:lvlText w:val="%6)"/>
      <w:lvlJc w:val="left"/>
      <w:pPr>
        <w:ind w:left="720" w:hanging="360"/>
      </w:pPr>
    </w:lvl>
    <w:lvl w:ilvl="6" w:tplc="A0766976">
      <w:start w:val="1"/>
      <w:numFmt w:val="decimal"/>
      <w:lvlText w:val="%7)"/>
      <w:lvlJc w:val="left"/>
      <w:pPr>
        <w:ind w:left="720" w:hanging="360"/>
      </w:pPr>
    </w:lvl>
    <w:lvl w:ilvl="7" w:tplc="60F2AAD4">
      <w:start w:val="1"/>
      <w:numFmt w:val="decimal"/>
      <w:lvlText w:val="%8)"/>
      <w:lvlJc w:val="left"/>
      <w:pPr>
        <w:ind w:left="720" w:hanging="360"/>
      </w:pPr>
    </w:lvl>
    <w:lvl w:ilvl="8" w:tplc="20023B32">
      <w:start w:val="1"/>
      <w:numFmt w:val="decimal"/>
      <w:lvlText w:val="%9)"/>
      <w:lvlJc w:val="left"/>
      <w:pPr>
        <w:ind w:left="720" w:hanging="360"/>
      </w:pPr>
    </w:lvl>
  </w:abstractNum>
  <w:abstractNum w:abstractNumId="18" w15:restartNumberingAfterBreak="0">
    <w:nsid w:val="27437DAE"/>
    <w:multiLevelType w:val="hybridMultilevel"/>
    <w:tmpl w:val="B6A2E69C"/>
    <w:lvl w:ilvl="0" w:tplc="EB64133A">
      <w:start w:val="1"/>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B6F2E"/>
    <w:multiLevelType w:val="hybridMultilevel"/>
    <w:tmpl w:val="EB0CEE70"/>
    <w:lvl w:ilvl="0" w:tplc="EC6A4E52">
      <w:start w:val="1"/>
      <w:numFmt w:val="bullet"/>
      <w:lvlText w:val=""/>
      <w:lvlJc w:val="left"/>
      <w:pPr>
        <w:ind w:left="720" w:hanging="360"/>
      </w:pPr>
      <w:rPr>
        <w:rFonts w:ascii="Symbol" w:hAnsi="Symbol"/>
      </w:rPr>
    </w:lvl>
    <w:lvl w:ilvl="1" w:tplc="30CA14B4">
      <w:start w:val="1"/>
      <w:numFmt w:val="bullet"/>
      <w:lvlText w:val=""/>
      <w:lvlJc w:val="left"/>
      <w:pPr>
        <w:ind w:left="720" w:hanging="360"/>
      </w:pPr>
      <w:rPr>
        <w:rFonts w:ascii="Symbol" w:hAnsi="Symbol"/>
      </w:rPr>
    </w:lvl>
    <w:lvl w:ilvl="2" w:tplc="9852F5E0">
      <w:start w:val="1"/>
      <w:numFmt w:val="bullet"/>
      <w:lvlText w:val=""/>
      <w:lvlJc w:val="left"/>
      <w:pPr>
        <w:ind w:left="720" w:hanging="360"/>
      </w:pPr>
      <w:rPr>
        <w:rFonts w:ascii="Symbol" w:hAnsi="Symbol"/>
      </w:rPr>
    </w:lvl>
    <w:lvl w:ilvl="3" w:tplc="32147790">
      <w:start w:val="1"/>
      <w:numFmt w:val="bullet"/>
      <w:lvlText w:val=""/>
      <w:lvlJc w:val="left"/>
      <w:pPr>
        <w:ind w:left="720" w:hanging="360"/>
      </w:pPr>
      <w:rPr>
        <w:rFonts w:ascii="Symbol" w:hAnsi="Symbol"/>
      </w:rPr>
    </w:lvl>
    <w:lvl w:ilvl="4" w:tplc="55343B04">
      <w:start w:val="1"/>
      <w:numFmt w:val="bullet"/>
      <w:lvlText w:val=""/>
      <w:lvlJc w:val="left"/>
      <w:pPr>
        <w:ind w:left="720" w:hanging="360"/>
      </w:pPr>
      <w:rPr>
        <w:rFonts w:ascii="Symbol" w:hAnsi="Symbol"/>
      </w:rPr>
    </w:lvl>
    <w:lvl w:ilvl="5" w:tplc="5CDCD0D4">
      <w:start w:val="1"/>
      <w:numFmt w:val="bullet"/>
      <w:lvlText w:val=""/>
      <w:lvlJc w:val="left"/>
      <w:pPr>
        <w:ind w:left="720" w:hanging="360"/>
      </w:pPr>
      <w:rPr>
        <w:rFonts w:ascii="Symbol" w:hAnsi="Symbol"/>
      </w:rPr>
    </w:lvl>
    <w:lvl w:ilvl="6" w:tplc="F424BD3A">
      <w:start w:val="1"/>
      <w:numFmt w:val="bullet"/>
      <w:lvlText w:val=""/>
      <w:lvlJc w:val="left"/>
      <w:pPr>
        <w:ind w:left="720" w:hanging="360"/>
      </w:pPr>
      <w:rPr>
        <w:rFonts w:ascii="Symbol" w:hAnsi="Symbol"/>
      </w:rPr>
    </w:lvl>
    <w:lvl w:ilvl="7" w:tplc="E458ADFE">
      <w:start w:val="1"/>
      <w:numFmt w:val="bullet"/>
      <w:lvlText w:val=""/>
      <w:lvlJc w:val="left"/>
      <w:pPr>
        <w:ind w:left="720" w:hanging="360"/>
      </w:pPr>
      <w:rPr>
        <w:rFonts w:ascii="Symbol" w:hAnsi="Symbol"/>
      </w:rPr>
    </w:lvl>
    <w:lvl w:ilvl="8" w:tplc="9C88BE96">
      <w:start w:val="1"/>
      <w:numFmt w:val="bullet"/>
      <w:lvlText w:val=""/>
      <w:lvlJc w:val="left"/>
      <w:pPr>
        <w:ind w:left="720" w:hanging="360"/>
      </w:pPr>
      <w:rPr>
        <w:rFonts w:ascii="Symbol" w:hAnsi="Symbol"/>
      </w:rPr>
    </w:lvl>
  </w:abstractNum>
  <w:abstractNum w:abstractNumId="20" w15:restartNumberingAfterBreak="0">
    <w:nsid w:val="2BF92F21"/>
    <w:multiLevelType w:val="hybridMultilevel"/>
    <w:tmpl w:val="90E66DF0"/>
    <w:lvl w:ilvl="0" w:tplc="0090E8A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350FD"/>
    <w:multiLevelType w:val="hybridMultilevel"/>
    <w:tmpl w:val="7D7C9284"/>
    <w:lvl w:ilvl="0" w:tplc="378C6544">
      <w:start w:val="1"/>
      <w:numFmt w:val="decimal"/>
      <w:lvlText w:val="%1)"/>
      <w:lvlJc w:val="left"/>
      <w:pPr>
        <w:ind w:left="720" w:hanging="360"/>
      </w:pPr>
    </w:lvl>
    <w:lvl w:ilvl="1" w:tplc="6DF832A4">
      <w:start w:val="1"/>
      <w:numFmt w:val="decimal"/>
      <w:lvlText w:val="%2)"/>
      <w:lvlJc w:val="left"/>
      <w:pPr>
        <w:ind w:left="720" w:hanging="360"/>
      </w:pPr>
    </w:lvl>
    <w:lvl w:ilvl="2" w:tplc="4F38653A">
      <w:start w:val="1"/>
      <w:numFmt w:val="decimal"/>
      <w:lvlText w:val="%3)"/>
      <w:lvlJc w:val="left"/>
      <w:pPr>
        <w:ind w:left="720" w:hanging="360"/>
      </w:pPr>
    </w:lvl>
    <w:lvl w:ilvl="3" w:tplc="F56E197E">
      <w:start w:val="1"/>
      <w:numFmt w:val="decimal"/>
      <w:lvlText w:val="%4)"/>
      <w:lvlJc w:val="left"/>
      <w:pPr>
        <w:ind w:left="720" w:hanging="360"/>
      </w:pPr>
    </w:lvl>
    <w:lvl w:ilvl="4" w:tplc="518258F8">
      <w:start w:val="1"/>
      <w:numFmt w:val="decimal"/>
      <w:lvlText w:val="%5)"/>
      <w:lvlJc w:val="left"/>
      <w:pPr>
        <w:ind w:left="720" w:hanging="360"/>
      </w:pPr>
    </w:lvl>
    <w:lvl w:ilvl="5" w:tplc="ACB4F96C">
      <w:start w:val="1"/>
      <w:numFmt w:val="decimal"/>
      <w:lvlText w:val="%6)"/>
      <w:lvlJc w:val="left"/>
      <w:pPr>
        <w:ind w:left="720" w:hanging="360"/>
      </w:pPr>
    </w:lvl>
    <w:lvl w:ilvl="6" w:tplc="4ED22FAC">
      <w:start w:val="1"/>
      <w:numFmt w:val="decimal"/>
      <w:lvlText w:val="%7)"/>
      <w:lvlJc w:val="left"/>
      <w:pPr>
        <w:ind w:left="720" w:hanging="360"/>
      </w:pPr>
    </w:lvl>
    <w:lvl w:ilvl="7" w:tplc="39BAFC98">
      <w:start w:val="1"/>
      <w:numFmt w:val="decimal"/>
      <w:lvlText w:val="%8)"/>
      <w:lvlJc w:val="left"/>
      <w:pPr>
        <w:ind w:left="720" w:hanging="360"/>
      </w:pPr>
    </w:lvl>
    <w:lvl w:ilvl="8" w:tplc="DD663098">
      <w:start w:val="1"/>
      <w:numFmt w:val="decimal"/>
      <w:lvlText w:val="%9)"/>
      <w:lvlJc w:val="left"/>
      <w:pPr>
        <w:ind w:left="720" w:hanging="360"/>
      </w:pPr>
    </w:lvl>
  </w:abstractNum>
  <w:abstractNum w:abstractNumId="22" w15:restartNumberingAfterBreak="0">
    <w:nsid w:val="2D4E469D"/>
    <w:multiLevelType w:val="hybridMultilevel"/>
    <w:tmpl w:val="73A035B6"/>
    <w:lvl w:ilvl="0" w:tplc="09F42898">
      <w:start w:val="1"/>
      <w:numFmt w:val="decimal"/>
      <w:lvlText w:val="%1)"/>
      <w:lvlJc w:val="left"/>
      <w:pPr>
        <w:ind w:left="720" w:hanging="360"/>
      </w:pPr>
    </w:lvl>
    <w:lvl w:ilvl="1" w:tplc="C78037A4">
      <w:start w:val="1"/>
      <w:numFmt w:val="decimal"/>
      <w:lvlText w:val="%2)"/>
      <w:lvlJc w:val="left"/>
      <w:pPr>
        <w:ind w:left="720" w:hanging="360"/>
      </w:pPr>
    </w:lvl>
    <w:lvl w:ilvl="2" w:tplc="130630DA">
      <w:start w:val="1"/>
      <w:numFmt w:val="decimal"/>
      <w:lvlText w:val="%3)"/>
      <w:lvlJc w:val="left"/>
      <w:pPr>
        <w:ind w:left="720" w:hanging="360"/>
      </w:pPr>
    </w:lvl>
    <w:lvl w:ilvl="3" w:tplc="7268A04E">
      <w:start w:val="1"/>
      <w:numFmt w:val="decimal"/>
      <w:lvlText w:val="%4)"/>
      <w:lvlJc w:val="left"/>
      <w:pPr>
        <w:ind w:left="720" w:hanging="360"/>
      </w:pPr>
    </w:lvl>
    <w:lvl w:ilvl="4" w:tplc="6C22C91E">
      <w:start w:val="1"/>
      <w:numFmt w:val="decimal"/>
      <w:lvlText w:val="%5)"/>
      <w:lvlJc w:val="left"/>
      <w:pPr>
        <w:ind w:left="720" w:hanging="360"/>
      </w:pPr>
    </w:lvl>
    <w:lvl w:ilvl="5" w:tplc="30B02B34">
      <w:start w:val="1"/>
      <w:numFmt w:val="decimal"/>
      <w:lvlText w:val="%6)"/>
      <w:lvlJc w:val="left"/>
      <w:pPr>
        <w:ind w:left="720" w:hanging="360"/>
      </w:pPr>
    </w:lvl>
    <w:lvl w:ilvl="6" w:tplc="DFBCBB40">
      <w:start w:val="1"/>
      <w:numFmt w:val="decimal"/>
      <w:lvlText w:val="%7)"/>
      <w:lvlJc w:val="left"/>
      <w:pPr>
        <w:ind w:left="720" w:hanging="360"/>
      </w:pPr>
    </w:lvl>
    <w:lvl w:ilvl="7" w:tplc="28940F9E">
      <w:start w:val="1"/>
      <w:numFmt w:val="decimal"/>
      <w:lvlText w:val="%8)"/>
      <w:lvlJc w:val="left"/>
      <w:pPr>
        <w:ind w:left="720" w:hanging="360"/>
      </w:pPr>
    </w:lvl>
    <w:lvl w:ilvl="8" w:tplc="7100A200">
      <w:start w:val="1"/>
      <w:numFmt w:val="decimal"/>
      <w:lvlText w:val="%9)"/>
      <w:lvlJc w:val="left"/>
      <w:pPr>
        <w:ind w:left="720" w:hanging="360"/>
      </w:pPr>
    </w:lvl>
  </w:abstractNum>
  <w:abstractNum w:abstractNumId="23" w15:restartNumberingAfterBreak="0">
    <w:nsid w:val="2E2B608D"/>
    <w:multiLevelType w:val="hybridMultilevel"/>
    <w:tmpl w:val="BD2859A4"/>
    <w:lvl w:ilvl="0" w:tplc="6D98E22E">
      <w:start w:val="1"/>
      <w:numFmt w:val="decimal"/>
      <w:lvlText w:val="%1)"/>
      <w:lvlJc w:val="left"/>
      <w:pPr>
        <w:ind w:left="720" w:hanging="360"/>
      </w:pPr>
    </w:lvl>
    <w:lvl w:ilvl="1" w:tplc="B1AC976A">
      <w:start w:val="1"/>
      <w:numFmt w:val="decimal"/>
      <w:lvlText w:val="%2)"/>
      <w:lvlJc w:val="left"/>
      <w:pPr>
        <w:ind w:left="720" w:hanging="360"/>
      </w:pPr>
    </w:lvl>
    <w:lvl w:ilvl="2" w:tplc="2D8C98DA">
      <w:start w:val="1"/>
      <w:numFmt w:val="decimal"/>
      <w:lvlText w:val="%3)"/>
      <w:lvlJc w:val="left"/>
      <w:pPr>
        <w:ind w:left="720" w:hanging="360"/>
      </w:pPr>
    </w:lvl>
    <w:lvl w:ilvl="3" w:tplc="732CD5D4">
      <w:start w:val="1"/>
      <w:numFmt w:val="decimal"/>
      <w:lvlText w:val="%4)"/>
      <w:lvlJc w:val="left"/>
      <w:pPr>
        <w:ind w:left="720" w:hanging="360"/>
      </w:pPr>
    </w:lvl>
    <w:lvl w:ilvl="4" w:tplc="A38E2296">
      <w:start w:val="1"/>
      <w:numFmt w:val="decimal"/>
      <w:lvlText w:val="%5)"/>
      <w:lvlJc w:val="left"/>
      <w:pPr>
        <w:ind w:left="720" w:hanging="360"/>
      </w:pPr>
    </w:lvl>
    <w:lvl w:ilvl="5" w:tplc="586A4CEA">
      <w:start w:val="1"/>
      <w:numFmt w:val="decimal"/>
      <w:lvlText w:val="%6)"/>
      <w:lvlJc w:val="left"/>
      <w:pPr>
        <w:ind w:left="720" w:hanging="360"/>
      </w:pPr>
    </w:lvl>
    <w:lvl w:ilvl="6" w:tplc="1C067834">
      <w:start w:val="1"/>
      <w:numFmt w:val="decimal"/>
      <w:lvlText w:val="%7)"/>
      <w:lvlJc w:val="left"/>
      <w:pPr>
        <w:ind w:left="720" w:hanging="360"/>
      </w:pPr>
    </w:lvl>
    <w:lvl w:ilvl="7" w:tplc="C1F20534">
      <w:start w:val="1"/>
      <w:numFmt w:val="decimal"/>
      <w:lvlText w:val="%8)"/>
      <w:lvlJc w:val="left"/>
      <w:pPr>
        <w:ind w:left="720" w:hanging="360"/>
      </w:pPr>
    </w:lvl>
    <w:lvl w:ilvl="8" w:tplc="D9042C1A">
      <w:start w:val="1"/>
      <w:numFmt w:val="decimal"/>
      <w:lvlText w:val="%9)"/>
      <w:lvlJc w:val="left"/>
      <w:pPr>
        <w:ind w:left="720" w:hanging="360"/>
      </w:pPr>
    </w:lvl>
  </w:abstractNum>
  <w:abstractNum w:abstractNumId="24" w15:restartNumberingAfterBreak="0">
    <w:nsid w:val="338D7039"/>
    <w:multiLevelType w:val="hybridMultilevel"/>
    <w:tmpl w:val="10F60448"/>
    <w:lvl w:ilvl="0" w:tplc="7A128B52">
      <w:start w:val="1"/>
      <w:numFmt w:val="decimal"/>
      <w:lvlText w:val="%1)"/>
      <w:lvlJc w:val="left"/>
      <w:pPr>
        <w:ind w:left="720" w:hanging="360"/>
      </w:pPr>
    </w:lvl>
    <w:lvl w:ilvl="1" w:tplc="4E1629FC">
      <w:start w:val="1"/>
      <w:numFmt w:val="decimal"/>
      <w:lvlText w:val="%2)"/>
      <w:lvlJc w:val="left"/>
      <w:pPr>
        <w:ind w:left="720" w:hanging="360"/>
      </w:pPr>
    </w:lvl>
    <w:lvl w:ilvl="2" w:tplc="3380475C">
      <w:start w:val="1"/>
      <w:numFmt w:val="decimal"/>
      <w:lvlText w:val="%3)"/>
      <w:lvlJc w:val="left"/>
      <w:pPr>
        <w:ind w:left="720" w:hanging="360"/>
      </w:pPr>
    </w:lvl>
    <w:lvl w:ilvl="3" w:tplc="1848C592">
      <w:start w:val="1"/>
      <w:numFmt w:val="decimal"/>
      <w:lvlText w:val="%4)"/>
      <w:lvlJc w:val="left"/>
      <w:pPr>
        <w:ind w:left="720" w:hanging="360"/>
      </w:pPr>
    </w:lvl>
    <w:lvl w:ilvl="4" w:tplc="2D02FABA">
      <w:start w:val="1"/>
      <w:numFmt w:val="decimal"/>
      <w:lvlText w:val="%5)"/>
      <w:lvlJc w:val="left"/>
      <w:pPr>
        <w:ind w:left="720" w:hanging="360"/>
      </w:pPr>
    </w:lvl>
    <w:lvl w:ilvl="5" w:tplc="7A9C1868">
      <w:start w:val="1"/>
      <w:numFmt w:val="decimal"/>
      <w:lvlText w:val="%6)"/>
      <w:lvlJc w:val="left"/>
      <w:pPr>
        <w:ind w:left="720" w:hanging="360"/>
      </w:pPr>
    </w:lvl>
    <w:lvl w:ilvl="6" w:tplc="BF14EFA4">
      <w:start w:val="1"/>
      <w:numFmt w:val="decimal"/>
      <w:lvlText w:val="%7)"/>
      <w:lvlJc w:val="left"/>
      <w:pPr>
        <w:ind w:left="720" w:hanging="360"/>
      </w:pPr>
    </w:lvl>
    <w:lvl w:ilvl="7" w:tplc="1BE0C8F0">
      <w:start w:val="1"/>
      <w:numFmt w:val="decimal"/>
      <w:lvlText w:val="%8)"/>
      <w:lvlJc w:val="left"/>
      <w:pPr>
        <w:ind w:left="720" w:hanging="360"/>
      </w:pPr>
    </w:lvl>
    <w:lvl w:ilvl="8" w:tplc="2F5089FA">
      <w:start w:val="1"/>
      <w:numFmt w:val="decimal"/>
      <w:lvlText w:val="%9)"/>
      <w:lvlJc w:val="left"/>
      <w:pPr>
        <w:ind w:left="720" w:hanging="360"/>
      </w:pPr>
    </w:lvl>
  </w:abstractNum>
  <w:abstractNum w:abstractNumId="25" w15:restartNumberingAfterBreak="0">
    <w:nsid w:val="33DC42F8"/>
    <w:multiLevelType w:val="hybridMultilevel"/>
    <w:tmpl w:val="EB20E490"/>
    <w:lvl w:ilvl="0" w:tplc="28FCCA8A">
      <w:start w:val="1"/>
      <w:numFmt w:val="decimal"/>
      <w:lvlText w:val="%1)"/>
      <w:lvlJc w:val="left"/>
      <w:pPr>
        <w:ind w:left="720" w:hanging="360"/>
      </w:pPr>
    </w:lvl>
    <w:lvl w:ilvl="1" w:tplc="B8E0125E">
      <w:start w:val="1"/>
      <w:numFmt w:val="decimal"/>
      <w:lvlText w:val="%2)"/>
      <w:lvlJc w:val="left"/>
      <w:pPr>
        <w:ind w:left="720" w:hanging="360"/>
      </w:pPr>
    </w:lvl>
    <w:lvl w:ilvl="2" w:tplc="F4C82DF6">
      <w:start w:val="1"/>
      <w:numFmt w:val="decimal"/>
      <w:lvlText w:val="%3)"/>
      <w:lvlJc w:val="left"/>
      <w:pPr>
        <w:ind w:left="720" w:hanging="360"/>
      </w:pPr>
    </w:lvl>
    <w:lvl w:ilvl="3" w:tplc="A5BA7E04">
      <w:start w:val="1"/>
      <w:numFmt w:val="decimal"/>
      <w:lvlText w:val="%4)"/>
      <w:lvlJc w:val="left"/>
      <w:pPr>
        <w:ind w:left="720" w:hanging="360"/>
      </w:pPr>
    </w:lvl>
    <w:lvl w:ilvl="4" w:tplc="EA9600E2">
      <w:start w:val="1"/>
      <w:numFmt w:val="decimal"/>
      <w:lvlText w:val="%5)"/>
      <w:lvlJc w:val="left"/>
      <w:pPr>
        <w:ind w:left="720" w:hanging="360"/>
      </w:pPr>
    </w:lvl>
    <w:lvl w:ilvl="5" w:tplc="56D6E8C8">
      <w:start w:val="1"/>
      <w:numFmt w:val="decimal"/>
      <w:lvlText w:val="%6)"/>
      <w:lvlJc w:val="left"/>
      <w:pPr>
        <w:ind w:left="720" w:hanging="360"/>
      </w:pPr>
    </w:lvl>
    <w:lvl w:ilvl="6" w:tplc="0674F018">
      <w:start w:val="1"/>
      <w:numFmt w:val="decimal"/>
      <w:lvlText w:val="%7)"/>
      <w:lvlJc w:val="left"/>
      <w:pPr>
        <w:ind w:left="720" w:hanging="360"/>
      </w:pPr>
    </w:lvl>
    <w:lvl w:ilvl="7" w:tplc="4BB852D2">
      <w:start w:val="1"/>
      <w:numFmt w:val="decimal"/>
      <w:lvlText w:val="%8)"/>
      <w:lvlJc w:val="left"/>
      <w:pPr>
        <w:ind w:left="720" w:hanging="360"/>
      </w:pPr>
    </w:lvl>
    <w:lvl w:ilvl="8" w:tplc="BF18AB46">
      <w:start w:val="1"/>
      <w:numFmt w:val="decimal"/>
      <w:lvlText w:val="%9)"/>
      <w:lvlJc w:val="left"/>
      <w:pPr>
        <w:ind w:left="720" w:hanging="360"/>
      </w:pPr>
    </w:lvl>
  </w:abstractNum>
  <w:abstractNum w:abstractNumId="26" w15:restartNumberingAfterBreak="0">
    <w:nsid w:val="359270CA"/>
    <w:multiLevelType w:val="hybridMultilevel"/>
    <w:tmpl w:val="6D7CAE46"/>
    <w:lvl w:ilvl="0" w:tplc="EB64133A">
      <w:start w:val="1"/>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48721C"/>
    <w:multiLevelType w:val="hybridMultilevel"/>
    <w:tmpl w:val="C332E624"/>
    <w:lvl w:ilvl="0" w:tplc="90768298">
      <w:start w:val="1"/>
      <w:numFmt w:val="decimal"/>
      <w:lvlText w:val="%1)"/>
      <w:lvlJc w:val="left"/>
      <w:pPr>
        <w:ind w:left="720" w:hanging="360"/>
      </w:pPr>
    </w:lvl>
    <w:lvl w:ilvl="1" w:tplc="9DAAF7D8">
      <w:start w:val="1"/>
      <w:numFmt w:val="decimal"/>
      <w:lvlText w:val="%2)"/>
      <w:lvlJc w:val="left"/>
      <w:pPr>
        <w:ind w:left="720" w:hanging="360"/>
      </w:pPr>
    </w:lvl>
    <w:lvl w:ilvl="2" w:tplc="B1F0D47C">
      <w:start w:val="1"/>
      <w:numFmt w:val="decimal"/>
      <w:lvlText w:val="%3)"/>
      <w:lvlJc w:val="left"/>
      <w:pPr>
        <w:ind w:left="720" w:hanging="360"/>
      </w:pPr>
    </w:lvl>
    <w:lvl w:ilvl="3" w:tplc="182A7AE6">
      <w:start w:val="1"/>
      <w:numFmt w:val="decimal"/>
      <w:lvlText w:val="%4)"/>
      <w:lvlJc w:val="left"/>
      <w:pPr>
        <w:ind w:left="720" w:hanging="360"/>
      </w:pPr>
    </w:lvl>
    <w:lvl w:ilvl="4" w:tplc="54E8AA22">
      <w:start w:val="1"/>
      <w:numFmt w:val="decimal"/>
      <w:lvlText w:val="%5)"/>
      <w:lvlJc w:val="left"/>
      <w:pPr>
        <w:ind w:left="720" w:hanging="360"/>
      </w:pPr>
    </w:lvl>
    <w:lvl w:ilvl="5" w:tplc="7F229B96">
      <w:start w:val="1"/>
      <w:numFmt w:val="decimal"/>
      <w:lvlText w:val="%6)"/>
      <w:lvlJc w:val="left"/>
      <w:pPr>
        <w:ind w:left="720" w:hanging="360"/>
      </w:pPr>
    </w:lvl>
    <w:lvl w:ilvl="6" w:tplc="55146E5C">
      <w:start w:val="1"/>
      <w:numFmt w:val="decimal"/>
      <w:lvlText w:val="%7)"/>
      <w:lvlJc w:val="left"/>
      <w:pPr>
        <w:ind w:left="720" w:hanging="360"/>
      </w:pPr>
    </w:lvl>
    <w:lvl w:ilvl="7" w:tplc="4F18DED8">
      <w:start w:val="1"/>
      <w:numFmt w:val="decimal"/>
      <w:lvlText w:val="%8)"/>
      <w:lvlJc w:val="left"/>
      <w:pPr>
        <w:ind w:left="720" w:hanging="360"/>
      </w:pPr>
    </w:lvl>
    <w:lvl w:ilvl="8" w:tplc="8FA2E4CA">
      <w:start w:val="1"/>
      <w:numFmt w:val="decimal"/>
      <w:lvlText w:val="%9)"/>
      <w:lvlJc w:val="left"/>
      <w:pPr>
        <w:ind w:left="720" w:hanging="360"/>
      </w:pPr>
    </w:lvl>
  </w:abstractNum>
  <w:abstractNum w:abstractNumId="28" w15:restartNumberingAfterBreak="0">
    <w:nsid w:val="3A5F12A7"/>
    <w:multiLevelType w:val="hybridMultilevel"/>
    <w:tmpl w:val="71008986"/>
    <w:lvl w:ilvl="0" w:tplc="7532621E">
      <w:start w:val="1"/>
      <w:numFmt w:val="decimal"/>
      <w:lvlText w:val="%1)"/>
      <w:lvlJc w:val="left"/>
      <w:pPr>
        <w:ind w:left="720" w:hanging="360"/>
      </w:pPr>
    </w:lvl>
    <w:lvl w:ilvl="1" w:tplc="988A7406">
      <w:start w:val="1"/>
      <w:numFmt w:val="decimal"/>
      <w:lvlText w:val="%2)"/>
      <w:lvlJc w:val="left"/>
      <w:pPr>
        <w:ind w:left="720" w:hanging="360"/>
      </w:pPr>
    </w:lvl>
    <w:lvl w:ilvl="2" w:tplc="94363F02">
      <w:start w:val="1"/>
      <w:numFmt w:val="decimal"/>
      <w:lvlText w:val="%3)"/>
      <w:lvlJc w:val="left"/>
      <w:pPr>
        <w:ind w:left="720" w:hanging="360"/>
      </w:pPr>
    </w:lvl>
    <w:lvl w:ilvl="3" w:tplc="C3E6F9C8">
      <w:start w:val="1"/>
      <w:numFmt w:val="decimal"/>
      <w:lvlText w:val="%4)"/>
      <w:lvlJc w:val="left"/>
      <w:pPr>
        <w:ind w:left="720" w:hanging="360"/>
      </w:pPr>
    </w:lvl>
    <w:lvl w:ilvl="4" w:tplc="F1E2F63E">
      <w:start w:val="1"/>
      <w:numFmt w:val="decimal"/>
      <w:lvlText w:val="%5)"/>
      <w:lvlJc w:val="left"/>
      <w:pPr>
        <w:ind w:left="720" w:hanging="360"/>
      </w:pPr>
    </w:lvl>
    <w:lvl w:ilvl="5" w:tplc="3E48D324">
      <w:start w:val="1"/>
      <w:numFmt w:val="decimal"/>
      <w:lvlText w:val="%6)"/>
      <w:lvlJc w:val="left"/>
      <w:pPr>
        <w:ind w:left="720" w:hanging="360"/>
      </w:pPr>
    </w:lvl>
    <w:lvl w:ilvl="6" w:tplc="A5AC2F2A">
      <w:start w:val="1"/>
      <w:numFmt w:val="decimal"/>
      <w:lvlText w:val="%7)"/>
      <w:lvlJc w:val="left"/>
      <w:pPr>
        <w:ind w:left="720" w:hanging="360"/>
      </w:pPr>
    </w:lvl>
    <w:lvl w:ilvl="7" w:tplc="A4A4A9C4">
      <w:start w:val="1"/>
      <w:numFmt w:val="decimal"/>
      <w:lvlText w:val="%8)"/>
      <w:lvlJc w:val="left"/>
      <w:pPr>
        <w:ind w:left="720" w:hanging="360"/>
      </w:pPr>
    </w:lvl>
    <w:lvl w:ilvl="8" w:tplc="5E30AC08">
      <w:start w:val="1"/>
      <w:numFmt w:val="decimal"/>
      <w:lvlText w:val="%9)"/>
      <w:lvlJc w:val="left"/>
      <w:pPr>
        <w:ind w:left="720" w:hanging="360"/>
      </w:pPr>
    </w:lvl>
  </w:abstractNum>
  <w:abstractNum w:abstractNumId="29" w15:restartNumberingAfterBreak="0">
    <w:nsid w:val="3A964E1A"/>
    <w:multiLevelType w:val="hybridMultilevel"/>
    <w:tmpl w:val="FE2EB618"/>
    <w:lvl w:ilvl="0" w:tplc="31F26AEA">
      <w:start w:val="1"/>
      <w:numFmt w:val="decimal"/>
      <w:lvlText w:val="%1)"/>
      <w:lvlJc w:val="left"/>
      <w:pPr>
        <w:ind w:left="720" w:hanging="360"/>
      </w:pPr>
    </w:lvl>
    <w:lvl w:ilvl="1" w:tplc="FEB4EEFA">
      <w:start w:val="1"/>
      <w:numFmt w:val="decimal"/>
      <w:lvlText w:val="%2)"/>
      <w:lvlJc w:val="left"/>
      <w:pPr>
        <w:ind w:left="720" w:hanging="360"/>
      </w:pPr>
    </w:lvl>
    <w:lvl w:ilvl="2" w:tplc="AD2AB2A4">
      <w:start w:val="1"/>
      <w:numFmt w:val="decimal"/>
      <w:lvlText w:val="%3)"/>
      <w:lvlJc w:val="left"/>
      <w:pPr>
        <w:ind w:left="720" w:hanging="360"/>
      </w:pPr>
    </w:lvl>
    <w:lvl w:ilvl="3" w:tplc="CB2278BC">
      <w:start w:val="1"/>
      <w:numFmt w:val="decimal"/>
      <w:lvlText w:val="%4)"/>
      <w:lvlJc w:val="left"/>
      <w:pPr>
        <w:ind w:left="720" w:hanging="360"/>
      </w:pPr>
    </w:lvl>
    <w:lvl w:ilvl="4" w:tplc="2348E366">
      <w:start w:val="1"/>
      <w:numFmt w:val="decimal"/>
      <w:lvlText w:val="%5)"/>
      <w:lvlJc w:val="left"/>
      <w:pPr>
        <w:ind w:left="720" w:hanging="360"/>
      </w:pPr>
    </w:lvl>
    <w:lvl w:ilvl="5" w:tplc="5E98413C">
      <w:start w:val="1"/>
      <w:numFmt w:val="decimal"/>
      <w:lvlText w:val="%6)"/>
      <w:lvlJc w:val="left"/>
      <w:pPr>
        <w:ind w:left="720" w:hanging="360"/>
      </w:pPr>
    </w:lvl>
    <w:lvl w:ilvl="6" w:tplc="F4307D4C">
      <w:start w:val="1"/>
      <w:numFmt w:val="decimal"/>
      <w:lvlText w:val="%7)"/>
      <w:lvlJc w:val="left"/>
      <w:pPr>
        <w:ind w:left="720" w:hanging="360"/>
      </w:pPr>
    </w:lvl>
    <w:lvl w:ilvl="7" w:tplc="44865824">
      <w:start w:val="1"/>
      <w:numFmt w:val="decimal"/>
      <w:lvlText w:val="%8)"/>
      <w:lvlJc w:val="left"/>
      <w:pPr>
        <w:ind w:left="720" w:hanging="360"/>
      </w:pPr>
    </w:lvl>
    <w:lvl w:ilvl="8" w:tplc="BEC2A0E6">
      <w:start w:val="1"/>
      <w:numFmt w:val="decimal"/>
      <w:lvlText w:val="%9)"/>
      <w:lvlJc w:val="left"/>
      <w:pPr>
        <w:ind w:left="720" w:hanging="360"/>
      </w:pPr>
    </w:lvl>
  </w:abstractNum>
  <w:abstractNum w:abstractNumId="30" w15:restartNumberingAfterBreak="0">
    <w:nsid w:val="3E4F27D6"/>
    <w:multiLevelType w:val="hybridMultilevel"/>
    <w:tmpl w:val="1324BB66"/>
    <w:lvl w:ilvl="0" w:tplc="DEB8BCE2">
      <w:start w:val="1"/>
      <w:numFmt w:val="decimal"/>
      <w:lvlText w:val="%1)"/>
      <w:lvlJc w:val="left"/>
      <w:pPr>
        <w:ind w:left="720" w:hanging="360"/>
      </w:pPr>
    </w:lvl>
    <w:lvl w:ilvl="1" w:tplc="AA8A08EA">
      <w:start w:val="1"/>
      <w:numFmt w:val="decimal"/>
      <w:lvlText w:val="%2)"/>
      <w:lvlJc w:val="left"/>
      <w:pPr>
        <w:ind w:left="720" w:hanging="360"/>
      </w:pPr>
    </w:lvl>
    <w:lvl w:ilvl="2" w:tplc="591C1CE0">
      <w:start w:val="1"/>
      <w:numFmt w:val="decimal"/>
      <w:lvlText w:val="%3)"/>
      <w:lvlJc w:val="left"/>
      <w:pPr>
        <w:ind w:left="720" w:hanging="360"/>
      </w:pPr>
    </w:lvl>
    <w:lvl w:ilvl="3" w:tplc="07884B52">
      <w:start w:val="1"/>
      <w:numFmt w:val="decimal"/>
      <w:lvlText w:val="%4)"/>
      <w:lvlJc w:val="left"/>
      <w:pPr>
        <w:ind w:left="720" w:hanging="360"/>
      </w:pPr>
    </w:lvl>
    <w:lvl w:ilvl="4" w:tplc="EA36A8FE">
      <w:start w:val="1"/>
      <w:numFmt w:val="decimal"/>
      <w:lvlText w:val="%5)"/>
      <w:lvlJc w:val="left"/>
      <w:pPr>
        <w:ind w:left="720" w:hanging="360"/>
      </w:pPr>
    </w:lvl>
    <w:lvl w:ilvl="5" w:tplc="AB3CC22A">
      <w:start w:val="1"/>
      <w:numFmt w:val="decimal"/>
      <w:lvlText w:val="%6)"/>
      <w:lvlJc w:val="left"/>
      <w:pPr>
        <w:ind w:left="720" w:hanging="360"/>
      </w:pPr>
    </w:lvl>
    <w:lvl w:ilvl="6" w:tplc="42AAF738">
      <w:start w:val="1"/>
      <w:numFmt w:val="decimal"/>
      <w:lvlText w:val="%7)"/>
      <w:lvlJc w:val="left"/>
      <w:pPr>
        <w:ind w:left="720" w:hanging="360"/>
      </w:pPr>
    </w:lvl>
    <w:lvl w:ilvl="7" w:tplc="C5B2F2E2">
      <w:start w:val="1"/>
      <w:numFmt w:val="decimal"/>
      <w:lvlText w:val="%8)"/>
      <w:lvlJc w:val="left"/>
      <w:pPr>
        <w:ind w:left="720" w:hanging="360"/>
      </w:pPr>
    </w:lvl>
    <w:lvl w:ilvl="8" w:tplc="56A450D6">
      <w:start w:val="1"/>
      <w:numFmt w:val="decimal"/>
      <w:lvlText w:val="%9)"/>
      <w:lvlJc w:val="left"/>
      <w:pPr>
        <w:ind w:left="720" w:hanging="360"/>
      </w:pPr>
    </w:lvl>
  </w:abstractNum>
  <w:abstractNum w:abstractNumId="31" w15:restartNumberingAfterBreak="0">
    <w:nsid w:val="414361E6"/>
    <w:multiLevelType w:val="hybridMultilevel"/>
    <w:tmpl w:val="FC10AFC2"/>
    <w:lvl w:ilvl="0" w:tplc="4358E708">
      <w:start w:val="1"/>
      <w:numFmt w:val="decimal"/>
      <w:lvlText w:val="%1)"/>
      <w:lvlJc w:val="left"/>
      <w:pPr>
        <w:ind w:left="720" w:hanging="360"/>
      </w:pPr>
    </w:lvl>
    <w:lvl w:ilvl="1" w:tplc="A0A691EA">
      <w:start w:val="1"/>
      <w:numFmt w:val="decimal"/>
      <w:lvlText w:val="%2)"/>
      <w:lvlJc w:val="left"/>
      <w:pPr>
        <w:ind w:left="720" w:hanging="360"/>
      </w:pPr>
    </w:lvl>
    <w:lvl w:ilvl="2" w:tplc="571C5406">
      <w:start w:val="1"/>
      <w:numFmt w:val="decimal"/>
      <w:lvlText w:val="%3)"/>
      <w:lvlJc w:val="left"/>
      <w:pPr>
        <w:ind w:left="720" w:hanging="360"/>
      </w:pPr>
    </w:lvl>
    <w:lvl w:ilvl="3" w:tplc="E226614C">
      <w:start w:val="1"/>
      <w:numFmt w:val="decimal"/>
      <w:lvlText w:val="%4)"/>
      <w:lvlJc w:val="left"/>
      <w:pPr>
        <w:ind w:left="720" w:hanging="360"/>
      </w:pPr>
    </w:lvl>
    <w:lvl w:ilvl="4" w:tplc="34B8EDCE">
      <w:start w:val="1"/>
      <w:numFmt w:val="decimal"/>
      <w:lvlText w:val="%5)"/>
      <w:lvlJc w:val="left"/>
      <w:pPr>
        <w:ind w:left="720" w:hanging="360"/>
      </w:pPr>
    </w:lvl>
    <w:lvl w:ilvl="5" w:tplc="A12C7F70">
      <w:start w:val="1"/>
      <w:numFmt w:val="decimal"/>
      <w:lvlText w:val="%6)"/>
      <w:lvlJc w:val="left"/>
      <w:pPr>
        <w:ind w:left="720" w:hanging="360"/>
      </w:pPr>
    </w:lvl>
    <w:lvl w:ilvl="6" w:tplc="6EDAFC78">
      <w:start w:val="1"/>
      <w:numFmt w:val="decimal"/>
      <w:lvlText w:val="%7)"/>
      <w:lvlJc w:val="left"/>
      <w:pPr>
        <w:ind w:left="720" w:hanging="360"/>
      </w:pPr>
    </w:lvl>
    <w:lvl w:ilvl="7" w:tplc="3EDE3440">
      <w:start w:val="1"/>
      <w:numFmt w:val="decimal"/>
      <w:lvlText w:val="%8)"/>
      <w:lvlJc w:val="left"/>
      <w:pPr>
        <w:ind w:left="720" w:hanging="360"/>
      </w:pPr>
    </w:lvl>
    <w:lvl w:ilvl="8" w:tplc="E8CA3E94">
      <w:start w:val="1"/>
      <w:numFmt w:val="decimal"/>
      <w:lvlText w:val="%9)"/>
      <w:lvlJc w:val="left"/>
      <w:pPr>
        <w:ind w:left="720" w:hanging="360"/>
      </w:pPr>
    </w:lvl>
  </w:abstractNum>
  <w:abstractNum w:abstractNumId="32" w15:restartNumberingAfterBreak="0">
    <w:nsid w:val="41970E21"/>
    <w:multiLevelType w:val="hybridMultilevel"/>
    <w:tmpl w:val="50AC37CC"/>
    <w:lvl w:ilvl="0" w:tplc="0090E8A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7635A2"/>
    <w:multiLevelType w:val="hybridMultilevel"/>
    <w:tmpl w:val="75EC677A"/>
    <w:lvl w:ilvl="0" w:tplc="0DC22566">
      <w:start w:val="1"/>
      <w:numFmt w:val="decimal"/>
      <w:lvlText w:val="%1)"/>
      <w:lvlJc w:val="left"/>
      <w:pPr>
        <w:ind w:left="720" w:hanging="360"/>
      </w:pPr>
    </w:lvl>
    <w:lvl w:ilvl="1" w:tplc="42D6937E">
      <w:start w:val="1"/>
      <w:numFmt w:val="decimal"/>
      <w:lvlText w:val="%2)"/>
      <w:lvlJc w:val="left"/>
      <w:pPr>
        <w:ind w:left="720" w:hanging="360"/>
      </w:pPr>
    </w:lvl>
    <w:lvl w:ilvl="2" w:tplc="DA5EC568">
      <w:start w:val="1"/>
      <w:numFmt w:val="decimal"/>
      <w:lvlText w:val="%3)"/>
      <w:lvlJc w:val="left"/>
      <w:pPr>
        <w:ind w:left="720" w:hanging="360"/>
      </w:pPr>
    </w:lvl>
    <w:lvl w:ilvl="3" w:tplc="BD3A096A">
      <w:start w:val="1"/>
      <w:numFmt w:val="decimal"/>
      <w:lvlText w:val="%4)"/>
      <w:lvlJc w:val="left"/>
      <w:pPr>
        <w:ind w:left="720" w:hanging="360"/>
      </w:pPr>
    </w:lvl>
    <w:lvl w:ilvl="4" w:tplc="A38230C2">
      <w:start w:val="1"/>
      <w:numFmt w:val="decimal"/>
      <w:lvlText w:val="%5)"/>
      <w:lvlJc w:val="left"/>
      <w:pPr>
        <w:ind w:left="720" w:hanging="360"/>
      </w:pPr>
    </w:lvl>
    <w:lvl w:ilvl="5" w:tplc="CC042C9C">
      <w:start w:val="1"/>
      <w:numFmt w:val="decimal"/>
      <w:lvlText w:val="%6)"/>
      <w:lvlJc w:val="left"/>
      <w:pPr>
        <w:ind w:left="720" w:hanging="360"/>
      </w:pPr>
    </w:lvl>
    <w:lvl w:ilvl="6" w:tplc="AF64FD82">
      <w:start w:val="1"/>
      <w:numFmt w:val="decimal"/>
      <w:lvlText w:val="%7)"/>
      <w:lvlJc w:val="left"/>
      <w:pPr>
        <w:ind w:left="720" w:hanging="360"/>
      </w:pPr>
    </w:lvl>
    <w:lvl w:ilvl="7" w:tplc="FC8E5CD4">
      <w:start w:val="1"/>
      <w:numFmt w:val="decimal"/>
      <w:lvlText w:val="%8)"/>
      <w:lvlJc w:val="left"/>
      <w:pPr>
        <w:ind w:left="720" w:hanging="360"/>
      </w:pPr>
    </w:lvl>
    <w:lvl w:ilvl="8" w:tplc="A4C6AA80">
      <w:start w:val="1"/>
      <w:numFmt w:val="decimal"/>
      <w:lvlText w:val="%9)"/>
      <w:lvlJc w:val="left"/>
      <w:pPr>
        <w:ind w:left="720" w:hanging="360"/>
      </w:pPr>
    </w:lvl>
  </w:abstractNum>
  <w:abstractNum w:abstractNumId="34" w15:restartNumberingAfterBreak="0">
    <w:nsid w:val="45411FAC"/>
    <w:multiLevelType w:val="hybridMultilevel"/>
    <w:tmpl w:val="842852A0"/>
    <w:lvl w:ilvl="0" w:tplc="444EB506">
      <w:start w:val="1"/>
      <w:numFmt w:val="decimal"/>
      <w:lvlText w:val="%1)"/>
      <w:lvlJc w:val="left"/>
      <w:pPr>
        <w:ind w:left="720" w:hanging="360"/>
      </w:pPr>
    </w:lvl>
    <w:lvl w:ilvl="1" w:tplc="2092FD1A">
      <w:start w:val="1"/>
      <w:numFmt w:val="decimal"/>
      <w:lvlText w:val="%2)"/>
      <w:lvlJc w:val="left"/>
      <w:pPr>
        <w:ind w:left="720" w:hanging="360"/>
      </w:pPr>
    </w:lvl>
    <w:lvl w:ilvl="2" w:tplc="7ACA0A14">
      <w:start w:val="1"/>
      <w:numFmt w:val="decimal"/>
      <w:lvlText w:val="%3)"/>
      <w:lvlJc w:val="left"/>
      <w:pPr>
        <w:ind w:left="720" w:hanging="360"/>
      </w:pPr>
    </w:lvl>
    <w:lvl w:ilvl="3" w:tplc="02666546">
      <w:start w:val="1"/>
      <w:numFmt w:val="decimal"/>
      <w:lvlText w:val="%4)"/>
      <w:lvlJc w:val="left"/>
      <w:pPr>
        <w:ind w:left="720" w:hanging="360"/>
      </w:pPr>
    </w:lvl>
    <w:lvl w:ilvl="4" w:tplc="C1987FDE">
      <w:start w:val="1"/>
      <w:numFmt w:val="decimal"/>
      <w:lvlText w:val="%5)"/>
      <w:lvlJc w:val="left"/>
      <w:pPr>
        <w:ind w:left="720" w:hanging="360"/>
      </w:pPr>
    </w:lvl>
    <w:lvl w:ilvl="5" w:tplc="0C649DBA">
      <w:start w:val="1"/>
      <w:numFmt w:val="decimal"/>
      <w:lvlText w:val="%6)"/>
      <w:lvlJc w:val="left"/>
      <w:pPr>
        <w:ind w:left="720" w:hanging="360"/>
      </w:pPr>
    </w:lvl>
    <w:lvl w:ilvl="6" w:tplc="72E89B8C">
      <w:start w:val="1"/>
      <w:numFmt w:val="decimal"/>
      <w:lvlText w:val="%7)"/>
      <w:lvlJc w:val="left"/>
      <w:pPr>
        <w:ind w:left="720" w:hanging="360"/>
      </w:pPr>
    </w:lvl>
    <w:lvl w:ilvl="7" w:tplc="BE82139C">
      <w:start w:val="1"/>
      <w:numFmt w:val="decimal"/>
      <w:lvlText w:val="%8)"/>
      <w:lvlJc w:val="left"/>
      <w:pPr>
        <w:ind w:left="720" w:hanging="360"/>
      </w:pPr>
    </w:lvl>
    <w:lvl w:ilvl="8" w:tplc="84F06D9E">
      <w:start w:val="1"/>
      <w:numFmt w:val="decimal"/>
      <w:lvlText w:val="%9)"/>
      <w:lvlJc w:val="left"/>
      <w:pPr>
        <w:ind w:left="720" w:hanging="360"/>
      </w:pPr>
    </w:lvl>
  </w:abstractNum>
  <w:abstractNum w:abstractNumId="35" w15:restartNumberingAfterBreak="0">
    <w:nsid w:val="470A084B"/>
    <w:multiLevelType w:val="hybridMultilevel"/>
    <w:tmpl w:val="B6F8BD2E"/>
    <w:lvl w:ilvl="0" w:tplc="EB64133A">
      <w:start w:val="1"/>
      <w:numFmt w:val="bullet"/>
      <w:lvlText w:val="-"/>
      <w:lvlJc w:val="left"/>
      <w:pPr>
        <w:ind w:left="1455" w:hanging="360"/>
      </w:pPr>
      <w:rPr>
        <w:rFonts w:ascii="Times New Roman" w:eastAsiaTheme="minorHAnsi" w:hAnsi="Times New Roman" w:cs="Times New Roman" w:hint="default"/>
        <w:color w:val="auto"/>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6" w15:restartNumberingAfterBreak="0">
    <w:nsid w:val="4779348D"/>
    <w:multiLevelType w:val="hybridMultilevel"/>
    <w:tmpl w:val="4546156A"/>
    <w:lvl w:ilvl="0" w:tplc="EB64133A">
      <w:start w:val="1"/>
      <w:numFmt w:val="bullet"/>
      <w:lvlText w:val="-"/>
      <w:lvlJc w:val="left"/>
      <w:pPr>
        <w:ind w:left="720" w:hanging="360"/>
      </w:pPr>
      <w:rPr>
        <w:rFonts w:ascii="Times New Roman" w:eastAsiaTheme="minorHAnsi"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97434FB"/>
    <w:multiLevelType w:val="hybridMultilevel"/>
    <w:tmpl w:val="64A8F88A"/>
    <w:lvl w:ilvl="0" w:tplc="EB64133A">
      <w:start w:val="1"/>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8F7458"/>
    <w:multiLevelType w:val="hybridMultilevel"/>
    <w:tmpl w:val="2E88818A"/>
    <w:lvl w:ilvl="0" w:tplc="0EF07BC0">
      <w:start w:val="1"/>
      <w:numFmt w:val="decimal"/>
      <w:lvlText w:val="%1)"/>
      <w:lvlJc w:val="left"/>
      <w:pPr>
        <w:ind w:left="720" w:hanging="360"/>
      </w:pPr>
    </w:lvl>
    <w:lvl w:ilvl="1" w:tplc="085040EC">
      <w:start w:val="1"/>
      <w:numFmt w:val="decimal"/>
      <w:lvlText w:val="%2)"/>
      <w:lvlJc w:val="left"/>
      <w:pPr>
        <w:ind w:left="720" w:hanging="360"/>
      </w:pPr>
    </w:lvl>
    <w:lvl w:ilvl="2" w:tplc="24E252B8">
      <w:start w:val="1"/>
      <w:numFmt w:val="decimal"/>
      <w:lvlText w:val="%3)"/>
      <w:lvlJc w:val="left"/>
      <w:pPr>
        <w:ind w:left="720" w:hanging="360"/>
      </w:pPr>
    </w:lvl>
    <w:lvl w:ilvl="3" w:tplc="F720426A">
      <w:start w:val="1"/>
      <w:numFmt w:val="decimal"/>
      <w:lvlText w:val="%4)"/>
      <w:lvlJc w:val="left"/>
      <w:pPr>
        <w:ind w:left="720" w:hanging="360"/>
      </w:pPr>
    </w:lvl>
    <w:lvl w:ilvl="4" w:tplc="62967740">
      <w:start w:val="1"/>
      <w:numFmt w:val="decimal"/>
      <w:lvlText w:val="%5)"/>
      <w:lvlJc w:val="left"/>
      <w:pPr>
        <w:ind w:left="720" w:hanging="360"/>
      </w:pPr>
    </w:lvl>
    <w:lvl w:ilvl="5" w:tplc="5C4A0A54">
      <w:start w:val="1"/>
      <w:numFmt w:val="decimal"/>
      <w:lvlText w:val="%6)"/>
      <w:lvlJc w:val="left"/>
      <w:pPr>
        <w:ind w:left="720" w:hanging="360"/>
      </w:pPr>
    </w:lvl>
    <w:lvl w:ilvl="6" w:tplc="B6AC583E">
      <w:start w:val="1"/>
      <w:numFmt w:val="decimal"/>
      <w:lvlText w:val="%7)"/>
      <w:lvlJc w:val="left"/>
      <w:pPr>
        <w:ind w:left="720" w:hanging="360"/>
      </w:pPr>
    </w:lvl>
    <w:lvl w:ilvl="7" w:tplc="9516F310">
      <w:start w:val="1"/>
      <w:numFmt w:val="decimal"/>
      <w:lvlText w:val="%8)"/>
      <w:lvlJc w:val="left"/>
      <w:pPr>
        <w:ind w:left="720" w:hanging="360"/>
      </w:pPr>
    </w:lvl>
    <w:lvl w:ilvl="8" w:tplc="6A28E910">
      <w:start w:val="1"/>
      <w:numFmt w:val="decimal"/>
      <w:lvlText w:val="%9)"/>
      <w:lvlJc w:val="left"/>
      <w:pPr>
        <w:ind w:left="720" w:hanging="360"/>
      </w:pPr>
    </w:lvl>
  </w:abstractNum>
  <w:abstractNum w:abstractNumId="39" w15:restartNumberingAfterBreak="0">
    <w:nsid w:val="4C255E4E"/>
    <w:multiLevelType w:val="hybridMultilevel"/>
    <w:tmpl w:val="2ABA76F0"/>
    <w:lvl w:ilvl="0" w:tplc="3AAC2A7C">
      <w:start w:val="1"/>
      <w:numFmt w:val="decimal"/>
      <w:lvlText w:val="%1)"/>
      <w:lvlJc w:val="left"/>
      <w:pPr>
        <w:ind w:left="720" w:hanging="360"/>
      </w:pPr>
    </w:lvl>
    <w:lvl w:ilvl="1" w:tplc="42BEEC78">
      <w:start w:val="1"/>
      <w:numFmt w:val="decimal"/>
      <w:lvlText w:val="%2)"/>
      <w:lvlJc w:val="left"/>
      <w:pPr>
        <w:ind w:left="720" w:hanging="360"/>
      </w:pPr>
    </w:lvl>
    <w:lvl w:ilvl="2" w:tplc="58B6B768">
      <w:start w:val="1"/>
      <w:numFmt w:val="decimal"/>
      <w:lvlText w:val="%3)"/>
      <w:lvlJc w:val="left"/>
      <w:pPr>
        <w:ind w:left="720" w:hanging="360"/>
      </w:pPr>
    </w:lvl>
    <w:lvl w:ilvl="3" w:tplc="83AE3B40">
      <w:start w:val="1"/>
      <w:numFmt w:val="decimal"/>
      <w:lvlText w:val="%4)"/>
      <w:lvlJc w:val="left"/>
      <w:pPr>
        <w:ind w:left="720" w:hanging="360"/>
      </w:pPr>
    </w:lvl>
    <w:lvl w:ilvl="4" w:tplc="88CEA7B4">
      <w:start w:val="1"/>
      <w:numFmt w:val="decimal"/>
      <w:lvlText w:val="%5)"/>
      <w:lvlJc w:val="left"/>
      <w:pPr>
        <w:ind w:left="720" w:hanging="360"/>
      </w:pPr>
    </w:lvl>
    <w:lvl w:ilvl="5" w:tplc="224405D6">
      <w:start w:val="1"/>
      <w:numFmt w:val="decimal"/>
      <w:lvlText w:val="%6)"/>
      <w:lvlJc w:val="left"/>
      <w:pPr>
        <w:ind w:left="720" w:hanging="360"/>
      </w:pPr>
    </w:lvl>
    <w:lvl w:ilvl="6" w:tplc="62F2517C">
      <w:start w:val="1"/>
      <w:numFmt w:val="decimal"/>
      <w:lvlText w:val="%7)"/>
      <w:lvlJc w:val="left"/>
      <w:pPr>
        <w:ind w:left="720" w:hanging="360"/>
      </w:pPr>
    </w:lvl>
    <w:lvl w:ilvl="7" w:tplc="61882C02">
      <w:start w:val="1"/>
      <w:numFmt w:val="decimal"/>
      <w:lvlText w:val="%8)"/>
      <w:lvlJc w:val="left"/>
      <w:pPr>
        <w:ind w:left="720" w:hanging="360"/>
      </w:pPr>
    </w:lvl>
    <w:lvl w:ilvl="8" w:tplc="BBFC5900">
      <w:start w:val="1"/>
      <w:numFmt w:val="decimal"/>
      <w:lvlText w:val="%9)"/>
      <w:lvlJc w:val="left"/>
      <w:pPr>
        <w:ind w:left="720" w:hanging="360"/>
      </w:pPr>
    </w:lvl>
  </w:abstractNum>
  <w:abstractNum w:abstractNumId="40" w15:restartNumberingAfterBreak="0">
    <w:nsid w:val="4C594368"/>
    <w:multiLevelType w:val="hybridMultilevel"/>
    <w:tmpl w:val="3FD4FBF6"/>
    <w:lvl w:ilvl="0" w:tplc="C35E9916">
      <w:start w:val="1"/>
      <w:numFmt w:val="decimal"/>
      <w:lvlText w:val="%1)"/>
      <w:lvlJc w:val="left"/>
      <w:pPr>
        <w:ind w:left="720" w:hanging="360"/>
      </w:pPr>
    </w:lvl>
    <w:lvl w:ilvl="1" w:tplc="65025442">
      <w:start w:val="1"/>
      <w:numFmt w:val="decimal"/>
      <w:lvlText w:val="%2)"/>
      <w:lvlJc w:val="left"/>
      <w:pPr>
        <w:ind w:left="720" w:hanging="360"/>
      </w:pPr>
    </w:lvl>
    <w:lvl w:ilvl="2" w:tplc="E3A82254">
      <w:start w:val="1"/>
      <w:numFmt w:val="decimal"/>
      <w:lvlText w:val="%3)"/>
      <w:lvlJc w:val="left"/>
      <w:pPr>
        <w:ind w:left="720" w:hanging="360"/>
      </w:pPr>
    </w:lvl>
    <w:lvl w:ilvl="3" w:tplc="45428B0E">
      <w:start w:val="1"/>
      <w:numFmt w:val="decimal"/>
      <w:lvlText w:val="%4)"/>
      <w:lvlJc w:val="left"/>
      <w:pPr>
        <w:ind w:left="720" w:hanging="360"/>
      </w:pPr>
    </w:lvl>
    <w:lvl w:ilvl="4" w:tplc="0F687224">
      <w:start w:val="1"/>
      <w:numFmt w:val="decimal"/>
      <w:lvlText w:val="%5)"/>
      <w:lvlJc w:val="left"/>
      <w:pPr>
        <w:ind w:left="720" w:hanging="360"/>
      </w:pPr>
    </w:lvl>
    <w:lvl w:ilvl="5" w:tplc="6CCEA944">
      <w:start w:val="1"/>
      <w:numFmt w:val="decimal"/>
      <w:lvlText w:val="%6)"/>
      <w:lvlJc w:val="left"/>
      <w:pPr>
        <w:ind w:left="720" w:hanging="360"/>
      </w:pPr>
    </w:lvl>
    <w:lvl w:ilvl="6" w:tplc="2D8A4B84">
      <w:start w:val="1"/>
      <w:numFmt w:val="decimal"/>
      <w:lvlText w:val="%7)"/>
      <w:lvlJc w:val="left"/>
      <w:pPr>
        <w:ind w:left="720" w:hanging="360"/>
      </w:pPr>
    </w:lvl>
    <w:lvl w:ilvl="7" w:tplc="90AEF838">
      <w:start w:val="1"/>
      <w:numFmt w:val="decimal"/>
      <w:lvlText w:val="%8)"/>
      <w:lvlJc w:val="left"/>
      <w:pPr>
        <w:ind w:left="720" w:hanging="360"/>
      </w:pPr>
    </w:lvl>
    <w:lvl w:ilvl="8" w:tplc="0C82391C">
      <w:start w:val="1"/>
      <w:numFmt w:val="decimal"/>
      <w:lvlText w:val="%9)"/>
      <w:lvlJc w:val="left"/>
      <w:pPr>
        <w:ind w:left="720" w:hanging="360"/>
      </w:pPr>
    </w:lvl>
  </w:abstractNum>
  <w:abstractNum w:abstractNumId="41" w15:restartNumberingAfterBreak="0">
    <w:nsid w:val="4F93053A"/>
    <w:multiLevelType w:val="hybridMultilevel"/>
    <w:tmpl w:val="75EAFF8C"/>
    <w:lvl w:ilvl="0" w:tplc="5768BCA8">
      <w:start w:val="1"/>
      <w:numFmt w:val="decimal"/>
      <w:lvlText w:val="%1)"/>
      <w:lvlJc w:val="left"/>
      <w:pPr>
        <w:ind w:left="720" w:hanging="360"/>
      </w:pPr>
    </w:lvl>
    <w:lvl w:ilvl="1" w:tplc="00A2BC62">
      <w:start w:val="1"/>
      <w:numFmt w:val="decimal"/>
      <w:lvlText w:val="%2)"/>
      <w:lvlJc w:val="left"/>
      <w:pPr>
        <w:ind w:left="720" w:hanging="360"/>
      </w:pPr>
    </w:lvl>
    <w:lvl w:ilvl="2" w:tplc="7CB6DA42">
      <w:start w:val="1"/>
      <w:numFmt w:val="decimal"/>
      <w:lvlText w:val="%3)"/>
      <w:lvlJc w:val="left"/>
      <w:pPr>
        <w:ind w:left="720" w:hanging="360"/>
      </w:pPr>
    </w:lvl>
    <w:lvl w:ilvl="3" w:tplc="CBFE69C2">
      <w:start w:val="1"/>
      <w:numFmt w:val="decimal"/>
      <w:lvlText w:val="%4)"/>
      <w:lvlJc w:val="left"/>
      <w:pPr>
        <w:ind w:left="720" w:hanging="360"/>
      </w:pPr>
    </w:lvl>
    <w:lvl w:ilvl="4" w:tplc="94924838">
      <w:start w:val="1"/>
      <w:numFmt w:val="decimal"/>
      <w:lvlText w:val="%5)"/>
      <w:lvlJc w:val="left"/>
      <w:pPr>
        <w:ind w:left="720" w:hanging="360"/>
      </w:pPr>
    </w:lvl>
    <w:lvl w:ilvl="5" w:tplc="DCA2D66E">
      <w:start w:val="1"/>
      <w:numFmt w:val="decimal"/>
      <w:lvlText w:val="%6)"/>
      <w:lvlJc w:val="left"/>
      <w:pPr>
        <w:ind w:left="720" w:hanging="360"/>
      </w:pPr>
    </w:lvl>
    <w:lvl w:ilvl="6" w:tplc="BBEA8576">
      <w:start w:val="1"/>
      <w:numFmt w:val="decimal"/>
      <w:lvlText w:val="%7)"/>
      <w:lvlJc w:val="left"/>
      <w:pPr>
        <w:ind w:left="720" w:hanging="360"/>
      </w:pPr>
    </w:lvl>
    <w:lvl w:ilvl="7" w:tplc="8D627BAE">
      <w:start w:val="1"/>
      <w:numFmt w:val="decimal"/>
      <w:lvlText w:val="%8)"/>
      <w:lvlJc w:val="left"/>
      <w:pPr>
        <w:ind w:left="720" w:hanging="360"/>
      </w:pPr>
    </w:lvl>
    <w:lvl w:ilvl="8" w:tplc="1D7EEA38">
      <w:start w:val="1"/>
      <w:numFmt w:val="decimal"/>
      <w:lvlText w:val="%9)"/>
      <w:lvlJc w:val="left"/>
      <w:pPr>
        <w:ind w:left="720" w:hanging="360"/>
      </w:pPr>
    </w:lvl>
  </w:abstractNum>
  <w:abstractNum w:abstractNumId="42" w15:restartNumberingAfterBreak="0">
    <w:nsid w:val="50E52A6F"/>
    <w:multiLevelType w:val="hybridMultilevel"/>
    <w:tmpl w:val="4A9EF654"/>
    <w:lvl w:ilvl="0" w:tplc="80D6F426">
      <w:start w:val="1"/>
      <w:numFmt w:val="decimal"/>
      <w:lvlText w:val="%1)"/>
      <w:lvlJc w:val="left"/>
      <w:pPr>
        <w:ind w:left="720" w:hanging="360"/>
      </w:pPr>
    </w:lvl>
    <w:lvl w:ilvl="1" w:tplc="DB1447BA">
      <w:start w:val="1"/>
      <w:numFmt w:val="decimal"/>
      <w:lvlText w:val="%2)"/>
      <w:lvlJc w:val="left"/>
      <w:pPr>
        <w:ind w:left="720" w:hanging="360"/>
      </w:pPr>
    </w:lvl>
    <w:lvl w:ilvl="2" w:tplc="30FC89F6">
      <w:start w:val="1"/>
      <w:numFmt w:val="decimal"/>
      <w:lvlText w:val="%3)"/>
      <w:lvlJc w:val="left"/>
      <w:pPr>
        <w:ind w:left="720" w:hanging="360"/>
      </w:pPr>
    </w:lvl>
    <w:lvl w:ilvl="3" w:tplc="0AA6D680">
      <w:start w:val="1"/>
      <w:numFmt w:val="decimal"/>
      <w:lvlText w:val="%4)"/>
      <w:lvlJc w:val="left"/>
      <w:pPr>
        <w:ind w:left="720" w:hanging="360"/>
      </w:pPr>
    </w:lvl>
    <w:lvl w:ilvl="4" w:tplc="9EB861B6">
      <w:start w:val="1"/>
      <w:numFmt w:val="decimal"/>
      <w:lvlText w:val="%5)"/>
      <w:lvlJc w:val="left"/>
      <w:pPr>
        <w:ind w:left="720" w:hanging="360"/>
      </w:pPr>
    </w:lvl>
    <w:lvl w:ilvl="5" w:tplc="0C58D35A">
      <w:start w:val="1"/>
      <w:numFmt w:val="decimal"/>
      <w:lvlText w:val="%6)"/>
      <w:lvlJc w:val="left"/>
      <w:pPr>
        <w:ind w:left="720" w:hanging="360"/>
      </w:pPr>
    </w:lvl>
    <w:lvl w:ilvl="6" w:tplc="BA5E411E">
      <w:start w:val="1"/>
      <w:numFmt w:val="decimal"/>
      <w:lvlText w:val="%7)"/>
      <w:lvlJc w:val="left"/>
      <w:pPr>
        <w:ind w:left="720" w:hanging="360"/>
      </w:pPr>
    </w:lvl>
    <w:lvl w:ilvl="7" w:tplc="8A6E3D5E">
      <w:start w:val="1"/>
      <w:numFmt w:val="decimal"/>
      <w:lvlText w:val="%8)"/>
      <w:lvlJc w:val="left"/>
      <w:pPr>
        <w:ind w:left="720" w:hanging="360"/>
      </w:pPr>
    </w:lvl>
    <w:lvl w:ilvl="8" w:tplc="9BF81300">
      <w:start w:val="1"/>
      <w:numFmt w:val="decimal"/>
      <w:lvlText w:val="%9)"/>
      <w:lvlJc w:val="left"/>
      <w:pPr>
        <w:ind w:left="720" w:hanging="360"/>
      </w:pPr>
    </w:lvl>
  </w:abstractNum>
  <w:abstractNum w:abstractNumId="43" w15:restartNumberingAfterBreak="0">
    <w:nsid w:val="518E7FE9"/>
    <w:multiLevelType w:val="hybridMultilevel"/>
    <w:tmpl w:val="CEA2D500"/>
    <w:lvl w:ilvl="0" w:tplc="14427B2E">
      <w:start w:val="1"/>
      <w:numFmt w:val="decimal"/>
      <w:lvlText w:val="%1)"/>
      <w:lvlJc w:val="left"/>
      <w:pPr>
        <w:ind w:left="720" w:hanging="360"/>
      </w:pPr>
    </w:lvl>
    <w:lvl w:ilvl="1" w:tplc="FAC4D4EE">
      <w:start w:val="1"/>
      <w:numFmt w:val="decimal"/>
      <w:lvlText w:val="%2)"/>
      <w:lvlJc w:val="left"/>
      <w:pPr>
        <w:ind w:left="720" w:hanging="360"/>
      </w:pPr>
    </w:lvl>
    <w:lvl w:ilvl="2" w:tplc="2C4CD59E">
      <w:start w:val="1"/>
      <w:numFmt w:val="decimal"/>
      <w:lvlText w:val="%3)"/>
      <w:lvlJc w:val="left"/>
      <w:pPr>
        <w:ind w:left="720" w:hanging="360"/>
      </w:pPr>
    </w:lvl>
    <w:lvl w:ilvl="3" w:tplc="BE2E890E">
      <w:start w:val="1"/>
      <w:numFmt w:val="decimal"/>
      <w:lvlText w:val="%4)"/>
      <w:lvlJc w:val="left"/>
      <w:pPr>
        <w:ind w:left="720" w:hanging="360"/>
      </w:pPr>
    </w:lvl>
    <w:lvl w:ilvl="4" w:tplc="6BBA1648">
      <w:start w:val="1"/>
      <w:numFmt w:val="decimal"/>
      <w:lvlText w:val="%5)"/>
      <w:lvlJc w:val="left"/>
      <w:pPr>
        <w:ind w:left="720" w:hanging="360"/>
      </w:pPr>
    </w:lvl>
    <w:lvl w:ilvl="5" w:tplc="211A6CB6">
      <w:start w:val="1"/>
      <w:numFmt w:val="decimal"/>
      <w:lvlText w:val="%6)"/>
      <w:lvlJc w:val="left"/>
      <w:pPr>
        <w:ind w:left="720" w:hanging="360"/>
      </w:pPr>
    </w:lvl>
    <w:lvl w:ilvl="6" w:tplc="FDAC3E08">
      <w:start w:val="1"/>
      <w:numFmt w:val="decimal"/>
      <w:lvlText w:val="%7)"/>
      <w:lvlJc w:val="left"/>
      <w:pPr>
        <w:ind w:left="720" w:hanging="360"/>
      </w:pPr>
    </w:lvl>
    <w:lvl w:ilvl="7" w:tplc="0DAE49AA">
      <w:start w:val="1"/>
      <w:numFmt w:val="decimal"/>
      <w:lvlText w:val="%8)"/>
      <w:lvlJc w:val="left"/>
      <w:pPr>
        <w:ind w:left="720" w:hanging="360"/>
      </w:pPr>
    </w:lvl>
    <w:lvl w:ilvl="8" w:tplc="94C25E4E">
      <w:start w:val="1"/>
      <w:numFmt w:val="decimal"/>
      <w:lvlText w:val="%9)"/>
      <w:lvlJc w:val="left"/>
      <w:pPr>
        <w:ind w:left="720" w:hanging="360"/>
      </w:pPr>
    </w:lvl>
  </w:abstractNum>
  <w:abstractNum w:abstractNumId="44" w15:restartNumberingAfterBreak="0">
    <w:nsid w:val="53D27664"/>
    <w:multiLevelType w:val="hybridMultilevel"/>
    <w:tmpl w:val="3AD213B0"/>
    <w:lvl w:ilvl="0" w:tplc="99025E86">
      <w:start w:val="1"/>
      <w:numFmt w:val="decimal"/>
      <w:lvlText w:val="%1)"/>
      <w:lvlJc w:val="left"/>
      <w:pPr>
        <w:ind w:left="720" w:hanging="360"/>
      </w:pPr>
    </w:lvl>
    <w:lvl w:ilvl="1" w:tplc="C3F40DC2">
      <w:start w:val="1"/>
      <w:numFmt w:val="decimal"/>
      <w:lvlText w:val="%2)"/>
      <w:lvlJc w:val="left"/>
      <w:pPr>
        <w:ind w:left="720" w:hanging="360"/>
      </w:pPr>
    </w:lvl>
    <w:lvl w:ilvl="2" w:tplc="4FF83BBE">
      <w:start w:val="1"/>
      <w:numFmt w:val="decimal"/>
      <w:lvlText w:val="%3)"/>
      <w:lvlJc w:val="left"/>
      <w:pPr>
        <w:ind w:left="720" w:hanging="360"/>
      </w:pPr>
    </w:lvl>
    <w:lvl w:ilvl="3" w:tplc="52F4F14C">
      <w:start w:val="1"/>
      <w:numFmt w:val="decimal"/>
      <w:lvlText w:val="%4)"/>
      <w:lvlJc w:val="left"/>
      <w:pPr>
        <w:ind w:left="720" w:hanging="360"/>
      </w:pPr>
    </w:lvl>
    <w:lvl w:ilvl="4" w:tplc="A42C98E4">
      <w:start w:val="1"/>
      <w:numFmt w:val="decimal"/>
      <w:lvlText w:val="%5)"/>
      <w:lvlJc w:val="left"/>
      <w:pPr>
        <w:ind w:left="720" w:hanging="360"/>
      </w:pPr>
    </w:lvl>
    <w:lvl w:ilvl="5" w:tplc="D2360844">
      <w:start w:val="1"/>
      <w:numFmt w:val="decimal"/>
      <w:lvlText w:val="%6)"/>
      <w:lvlJc w:val="left"/>
      <w:pPr>
        <w:ind w:left="720" w:hanging="360"/>
      </w:pPr>
    </w:lvl>
    <w:lvl w:ilvl="6" w:tplc="85245B90">
      <w:start w:val="1"/>
      <w:numFmt w:val="decimal"/>
      <w:lvlText w:val="%7)"/>
      <w:lvlJc w:val="left"/>
      <w:pPr>
        <w:ind w:left="720" w:hanging="360"/>
      </w:pPr>
    </w:lvl>
    <w:lvl w:ilvl="7" w:tplc="344EF4DA">
      <w:start w:val="1"/>
      <w:numFmt w:val="decimal"/>
      <w:lvlText w:val="%8)"/>
      <w:lvlJc w:val="left"/>
      <w:pPr>
        <w:ind w:left="720" w:hanging="360"/>
      </w:pPr>
    </w:lvl>
    <w:lvl w:ilvl="8" w:tplc="FC84107C">
      <w:start w:val="1"/>
      <w:numFmt w:val="decimal"/>
      <w:lvlText w:val="%9)"/>
      <w:lvlJc w:val="left"/>
      <w:pPr>
        <w:ind w:left="720" w:hanging="360"/>
      </w:pPr>
    </w:lvl>
  </w:abstractNum>
  <w:abstractNum w:abstractNumId="45" w15:restartNumberingAfterBreak="0">
    <w:nsid w:val="55F3043B"/>
    <w:multiLevelType w:val="hybridMultilevel"/>
    <w:tmpl w:val="DC24DF94"/>
    <w:lvl w:ilvl="0" w:tplc="C6180668">
      <w:start w:val="1"/>
      <w:numFmt w:val="decimal"/>
      <w:lvlText w:val="%1)"/>
      <w:lvlJc w:val="left"/>
      <w:pPr>
        <w:ind w:left="720" w:hanging="360"/>
      </w:pPr>
    </w:lvl>
    <w:lvl w:ilvl="1" w:tplc="3752A772">
      <w:start w:val="1"/>
      <w:numFmt w:val="decimal"/>
      <w:lvlText w:val="%2)"/>
      <w:lvlJc w:val="left"/>
      <w:pPr>
        <w:ind w:left="720" w:hanging="360"/>
      </w:pPr>
    </w:lvl>
    <w:lvl w:ilvl="2" w:tplc="6A3AB5C2">
      <w:start w:val="1"/>
      <w:numFmt w:val="decimal"/>
      <w:lvlText w:val="%3)"/>
      <w:lvlJc w:val="left"/>
      <w:pPr>
        <w:ind w:left="720" w:hanging="360"/>
      </w:pPr>
    </w:lvl>
    <w:lvl w:ilvl="3" w:tplc="89F28570">
      <w:start w:val="1"/>
      <w:numFmt w:val="decimal"/>
      <w:lvlText w:val="%4)"/>
      <w:lvlJc w:val="left"/>
      <w:pPr>
        <w:ind w:left="720" w:hanging="360"/>
      </w:pPr>
    </w:lvl>
    <w:lvl w:ilvl="4" w:tplc="BEFE8EB0">
      <w:start w:val="1"/>
      <w:numFmt w:val="decimal"/>
      <w:lvlText w:val="%5)"/>
      <w:lvlJc w:val="left"/>
      <w:pPr>
        <w:ind w:left="720" w:hanging="360"/>
      </w:pPr>
    </w:lvl>
    <w:lvl w:ilvl="5" w:tplc="900ED7EE">
      <w:start w:val="1"/>
      <w:numFmt w:val="decimal"/>
      <w:lvlText w:val="%6)"/>
      <w:lvlJc w:val="left"/>
      <w:pPr>
        <w:ind w:left="720" w:hanging="360"/>
      </w:pPr>
    </w:lvl>
    <w:lvl w:ilvl="6" w:tplc="402C378C">
      <w:start w:val="1"/>
      <w:numFmt w:val="decimal"/>
      <w:lvlText w:val="%7)"/>
      <w:lvlJc w:val="left"/>
      <w:pPr>
        <w:ind w:left="720" w:hanging="360"/>
      </w:pPr>
    </w:lvl>
    <w:lvl w:ilvl="7" w:tplc="5184B0EE">
      <w:start w:val="1"/>
      <w:numFmt w:val="decimal"/>
      <w:lvlText w:val="%8)"/>
      <w:lvlJc w:val="left"/>
      <w:pPr>
        <w:ind w:left="720" w:hanging="360"/>
      </w:pPr>
    </w:lvl>
    <w:lvl w:ilvl="8" w:tplc="0E6EFB60">
      <w:start w:val="1"/>
      <w:numFmt w:val="decimal"/>
      <w:lvlText w:val="%9)"/>
      <w:lvlJc w:val="left"/>
      <w:pPr>
        <w:ind w:left="720" w:hanging="360"/>
      </w:pPr>
    </w:lvl>
  </w:abstractNum>
  <w:abstractNum w:abstractNumId="46" w15:restartNumberingAfterBreak="0">
    <w:nsid w:val="55F96791"/>
    <w:multiLevelType w:val="hybridMultilevel"/>
    <w:tmpl w:val="F79CD6E4"/>
    <w:lvl w:ilvl="0" w:tplc="6EB8121C">
      <w:start w:val="1"/>
      <w:numFmt w:val="decimal"/>
      <w:lvlText w:val="%1)"/>
      <w:lvlJc w:val="left"/>
      <w:pPr>
        <w:ind w:left="720" w:hanging="360"/>
      </w:pPr>
    </w:lvl>
    <w:lvl w:ilvl="1" w:tplc="FDF0935A">
      <w:start w:val="1"/>
      <w:numFmt w:val="decimal"/>
      <w:lvlText w:val="%2)"/>
      <w:lvlJc w:val="left"/>
      <w:pPr>
        <w:ind w:left="720" w:hanging="360"/>
      </w:pPr>
    </w:lvl>
    <w:lvl w:ilvl="2" w:tplc="678AB930">
      <w:start w:val="1"/>
      <w:numFmt w:val="decimal"/>
      <w:lvlText w:val="%3)"/>
      <w:lvlJc w:val="left"/>
      <w:pPr>
        <w:ind w:left="720" w:hanging="360"/>
      </w:pPr>
    </w:lvl>
    <w:lvl w:ilvl="3" w:tplc="1748709A">
      <w:start w:val="1"/>
      <w:numFmt w:val="decimal"/>
      <w:lvlText w:val="%4)"/>
      <w:lvlJc w:val="left"/>
      <w:pPr>
        <w:ind w:left="720" w:hanging="360"/>
      </w:pPr>
    </w:lvl>
    <w:lvl w:ilvl="4" w:tplc="21F630BE">
      <w:start w:val="1"/>
      <w:numFmt w:val="decimal"/>
      <w:lvlText w:val="%5)"/>
      <w:lvlJc w:val="left"/>
      <w:pPr>
        <w:ind w:left="720" w:hanging="360"/>
      </w:pPr>
    </w:lvl>
    <w:lvl w:ilvl="5" w:tplc="6DE42A34">
      <w:start w:val="1"/>
      <w:numFmt w:val="decimal"/>
      <w:lvlText w:val="%6)"/>
      <w:lvlJc w:val="left"/>
      <w:pPr>
        <w:ind w:left="720" w:hanging="360"/>
      </w:pPr>
    </w:lvl>
    <w:lvl w:ilvl="6" w:tplc="92EE5EBE">
      <w:start w:val="1"/>
      <w:numFmt w:val="decimal"/>
      <w:lvlText w:val="%7)"/>
      <w:lvlJc w:val="left"/>
      <w:pPr>
        <w:ind w:left="720" w:hanging="360"/>
      </w:pPr>
    </w:lvl>
    <w:lvl w:ilvl="7" w:tplc="3DDC724A">
      <w:start w:val="1"/>
      <w:numFmt w:val="decimal"/>
      <w:lvlText w:val="%8)"/>
      <w:lvlJc w:val="left"/>
      <w:pPr>
        <w:ind w:left="720" w:hanging="360"/>
      </w:pPr>
    </w:lvl>
    <w:lvl w:ilvl="8" w:tplc="F4D41B9E">
      <w:start w:val="1"/>
      <w:numFmt w:val="decimal"/>
      <w:lvlText w:val="%9)"/>
      <w:lvlJc w:val="left"/>
      <w:pPr>
        <w:ind w:left="720" w:hanging="360"/>
      </w:pPr>
    </w:lvl>
  </w:abstractNum>
  <w:abstractNum w:abstractNumId="47" w15:restartNumberingAfterBreak="0">
    <w:nsid w:val="561943E0"/>
    <w:multiLevelType w:val="hybridMultilevel"/>
    <w:tmpl w:val="5BC274E6"/>
    <w:lvl w:ilvl="0" w:tplc="3828C7D2">
      <w:start w:val="1"/>
      <w:numFmt w:val="decimal"/>
      <w:lvlText w:val="%1)"/>
      <w:lvlJc w:val="left"/>
      <w:pPr>
        <w:ind w:left="720" w:hanging="360"/>
      </w:pPr>
    </w:lvl>
    <w:lvl w:ilvl="1" w:tplc="6A6058C8">
      <w:start w:val="1"/>
      <w:numFmt w:val="decimal"/>
      <w:lvlText w:val="%2)"/>
      <w:lvlJc w:val="left"/>
      <w:pPr>
        <w:ind w:left="720" w:hanging="360"/>
      </w:pPr>
    </w:lvl>
    <w:lvl w:ilvl="2" w:tplc="6A20ED14">
      <w:start w:val="1"/>
      <w:numFmt w:val="decimal"/>
      <w:lvlText w:val="%3)"/>
      <w:lvlJc w:val="left"/>
      <w:pPr>
        <w:ind w:left="720" w:hanging="360"/>
      </w:pPr>
    </w:lvl>
    <w:lvl w:ilvl="3" w:tplc="D37CBAC0">
      <w:start w:val="1"/>
      <w:numFmt w:val="decimal"/>
      <w:lvlText w:val="%4)"/>
      <w:lvlJc w:val="left"/>
      <w:pPr>
        <w:ind w:left="720" w:hanging="360"/>
      </w:pPr>
    </w:lvl>
    <w:lvl w:ilvl="4" w:tplc="ED686E1C">
      <w:start w:val="1"/>
      <w:numFmt w:val="decimal"/>
      <w:lvlText w:val="%5)"/>
      <w:lvlJc w:val="left"/>
      <w:pPr>
        <w:ind w:left="720" w:hanging="360"/>
      </w:pPr>
    </w:lvl>
    <w:lvl w:ilvl="5" w:tplc="84CADA08">
      <w:start w:val="1"/>
      <w:numFmt w:val="decimal"/>
      <w:lvlText w:val="%6)"/>
      <w:lvlJc w:val="left"/>
      <w:pPr>
        <w:ind w:left="720" w:hanging="360"/>
      </w:pPr>
    </w:lvl>
    <w:lvl w:ilvl="6" w:tplc="FF6EA9CE">
      <w:start w:val="1"/>
      <w:numFmt w:val="decimal"/>
      <w:lvlText w:val="%7)"/>
      <w:lvlJc w:val="left"/>
      <w:pPr>
        <w:ind w:left="720" w:hanging="360"/>
      </w:pPr>
    </w:lvl>
    <w:lvl w:ilvl="7" w:tplc="B478DCAA">
      <w:start w:val="1"/>
      <w:numFmt w:val="decimal"/>
      <w:lvlText w:val="%8)"/>
      <w:lvlJc w:val="left"/>
      <w:pPr>
        <w:ind w:left="720" w:hanging="360"/>
      </w:pPr>
    </w:lvl>
    <w:lvl w:ilvl="8" w:tplc="2A80FA08">
      <w:start w:val="1"/>
      <w:numFmt w:val="decimal"/>
      <w:lvlText w:val="%9)"/>
      <w:lvlJc w:val="left"/>
      <w:pPr>
        <w:ind w:left="720" w:hanging="360"/>
      </w:pPr>
    </w:lvl>
  </w:abstractNum>
  <w:abstractNum w:abstractNumId="48" w15:restartNumberingAfterBreak="0">
    <w:nsid w:val="575102EA"/>
    <w:multiLevelType w:val="hybridMultilevel"/>
    <w:tmpl w:val="09C2D9BE"/>
    <w:lvl w:ilvl="0" w:tplc="EB64133A">
      <w:start w:val="1"/>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714066"/>
    <w:multiLevelType w:val="hybridMultilevel"/>
    <w:tmpl w:val="9606C844"/>
    <w:lvl w:ilvl="0" w:tplc="84F2A74C">
      <w:start w:val="1"/>
      <w:numFmt w:val="decimal"/>
      <w:lvlText w:val="%1)"/>
      <w:lvlJc w:val="left"/>
      <w:pPr>
        <w:ind w:left="720" w:hanging="360"/>
      </w:pPr>
    </w:lvl>
    <w:lvl w:ilvl="1" w:tplc="B3CC11AA">
      <w:start w:val="1"/>
      <w:numFmt w:val="decimal"/>
      <w:lvlText w:val="%2)"/>
      <w:lvlJc w:val="left"/>
      <w:pPr>
        <w:ind w:left="720" w:hanging="360"/>
      </w:pPr>
    </w:lvl>
    <w:lvl w:ilvl="2" w:tplc="083EA796">
      <w:start w:val="1"/>
      <w:numFmt w:val="decimal"/>
      <w:lvlText w:val="%3)"/>
      <w:lvlJc w:val="left"/>
      <w:pPr>
        <w:ind w:left="720" w:hanging="360"/>
      </w:pPr>
    </w:lvl>
    <w:lvl w:ilvl="3" w:tplc="9E4A2B22">
      <w:start w:val="1"/>
      <w:numFmt w:val="decimal"/>
      <w:lvlText w:val="%4)"/>
      <w:lvlJc w:val="left"/>
      <w:pPr>
        <w:ind w:left="720" w:hanging="360"/>
      </w:pPr>
    </w:lvl>
    <w:lvl w:ilvl="4" w:tplc="37540A48">
      <w:start w:val="1"/>
      <w:numFmt w:val="decimal"/>
      <w:lvlText w:val="%5)"/>
      <w:lvlJc w:val="left"/>
      <w:pPr>
        <w:ind w:left="720" w:hanging="360"/>
      </w:pPr>
    </w:lvl>
    <w:lvl w:ilvl="5" w:tplc="D9FC2A08">
      <w:start w:val="1"/>
      <w:numFmt w:val="decimal"/>
      <w:lvlText w:val="%6)"/>
      <w:lvlJc w:val="left"/>
      <w:pPr>
        <w:ind w:left="720" w:hanging="360"/>
      </w:pPr>
    </w:lvl>
    <w:lvl w:ilvl="6" w:tplc="CA44377C">
      <w:start w:val="1"/>
      <w:numFmt w:val="decimal"/>
      <w:lvlText w:val="%7)"/>
      <w:lvlJc w:val="left"/>
      <w:pPr>
        <w:ind w:left="720" w:hanging="360"/>
      </w:pPr>
    </w:lvl>
    <w:lvl w:ilvl="7" w:tplc="E60AAAE4">
      <w:start w:val="1"/>
      <w:numFmt w:val="decimal"/>
      <w:lvlText w:val="%8)"/>
      <w:lvlJc w:val="left"/>
      <w:pPr>
        <w:ind w:left="720" w:hanging="360"/>
      </w:pPr>
    </w:lvl>
    <w:lvl w:ilvl="8" w:tplc="98406994">
      <w:start w:val="1"/>
      <w:numFmt w:val="decimal"/>
      <w:lvlText w:val="%9)"/>
      <w:lvlJc w:val="left"/>
      <w:pPr>
        <w:ind w:left="720" w:hanging="360"/>
      </w:pPr>
    </w:lvl>
  </w:abstractNum>
  <w:abstractNum w:abstractNumId="50" w15:restartNumberingAfterBreak="0">
    <w:nsid w:val="5BEE1429"/>
    <w:multiLevelType w:val="hybridMultilevel"/>
    <w:tmpl w:val="248EBFBC"/>
    <w:lvl w:ilvl="0" w:tplc="3A66C7F6">
      <w:start w:val="1"/>
      <w:numFmt w:val="decimal"/>
      <w:lvlText w:val="%1)"/>
      <w:lvlJc w:val="left"/>
      <w:pPr>
        <w:ind w:left="720" w:hanging="360"/>
      </w:pPr>
    </w:lvl>
    <w:lvl w:ilvl="1" w:tplc="BE4AA760">
      <w:start w:val="1"/>
      <w:numFmt w:val="decimal"/>
      <w:lvlText w:val="%2)"/>
      <w:lvlJc w:val="left"/>
      <w:pPr>
        <w:ind w:left="720" w:hanging="360"/>
      </w:pPr>
    </w:lvl>
    <w:lvl w:ilvl="2" w:tplc="B792E388">
      <w:start w:val="1"/>
      <w:numFmt w:val="decimal"/>
      <w:lvlText w:val="%3)"/>
      <w:lvlJc w:val="left"/>
      <w:pPr>
        <w:ind w:left="720" w:hanging="360"/>
      </w:pPr>
    </w:lvl>
    <w:lvl w:ilvl="3" w:tplc="9AE83BCE">
      <w:start w:val="1"/>
      <w:numFmt w:val="decimal"/>
      <w:lvlText w:val="%4)"/>
      <w:lvlJc w:val="left"/>
      <w:pPr>
        <w:ind w:left="720" w:hanging="360"/>
      </w:pPr>
    </w:lvl>
    <w:lvl w:ilvl="4" w:tplc="B1303150">
      <w:start w:val="1"/>
      <w:numFmt w:val="decimal"/>
      <w:lvlText w:val="%5)"/>
      <w:lvlJc w:val="left"/>
      <w:pPr>
        <w:ind w:left="720" w:hanging="360"/>
      </w:pPr>
    </w:lvl>
    <w:lvl w:ilvl="5" w:tplc="4A48FB22">
      <w:start w:val="1"/>
      <w:numFmt w:val="decimal"/>
      <w:lvlText w:val="%6)"/>
      <w:lvlJc w:val="left"/>
      <w:pPr>
        <w:ind w:left="720" w:hanging="360"/>
      </w:pPr>
    </w:lvl>
    <w:lvl w:ilvl="6" w:tplc="E9AAD052">
      <w:start w:val="1"/>
      <w:numFmt w:val="decimal"/>
      <w:lvlText w:val="%7)"/>
      <w:lvlJc w:val="left"/>
      <w:pPr>
        <w:ind w:left="720" w:hanging="360"/>
      </w:pPr>
    </w:lvl>
    <w:lvl w:ilvl="7" w:tplc="924C0592">
      <w:start w:val="1"/>
      <w:numFmt w:val="decimal"/>
      <w:lvlText w:val="%8)"/>
      <w:lvlJc w:val="left"/>
      <w:pPr>
        <w:ind w:left="720" w:hanging="360"/>
      </w:pPr>
    </w:lvl>
    <w:lvl w:ilvl="8" w:tplc="EFA06348">
      <w:start w:val="1"/>
      <w:numFmt w:val="decimal"/>
      <w:lvlText w:val="%9)"/>
      <w:lvlJc w:val="left"/>
      <w:pPr>
        <w:ind w:left="720" w:hanging="360"/>
      </w:pPr>
    </w:lvl>
  </w:abstractNum>
  <w:abstractNum w:abstractNumId="51" w15:restartNumberingAfterBreak="0">
    <w:nsid w:val="5F9778E0"/>
    <w:multiLevelType w:val="hybridMultilevel"/>
    <w:tmpl w:val="E81E4F6A"/>
    <w:lvl w:ilvl="0" w:tplc="EFD67C8A">
      <w:start w:val="1"/>
      <w:numFmt w:val="decimal"/>
      <w:lvlText w:val="%1)"/>
      <w:lvlJc w:val="left"/>
      <w:pPr>
        <w:ind w:left="720" w:hanging="360"/>
      </w:pPr>
    </w:lvl>
    <w:lvl w:ilvl="1" w:tplc="616005AE">
      <w:start w:val="1"/>
      <w:numFmt w:val="decimal"/>
      <w:lvlText w:val="%2)"/>
      <w:lvlJc w:val="left"/>
      <w:pPr>
        <w:ind w:left="720" w:hanging="360"/>
      </w:pPr>
    </w:lvl>
    <w:lvl w:ilvl="2" w:tplc="4E22FC42">
      <w:start w:val="1"/>
      <w:numFmt w:val="decimal"/>
      <w:lvlText w:val="%3)"/>
      <w:lvlJc w:val="left"/>
      <w:pPr>
        <w:ind w:left="720" w:hanging="360"/>
      </w:pPr>
    </w:lvl>
    <w:lvl w:ilvl="3" w:tplc="34D2B17A">
      <w:start w:val="1"/>
      <w:numFmt w:val="decimal"/>
      <w:lvlText w:val="%4)"/>
      <w:lvlJc w:val="left"/>
      <w:pPr>
        <w:ind w:left="720" w:hanging="360"/>
      </w:pPr>
    </w:lvl>
    <w:lvl w:ilvl="4" w:tplc="3530CEC2">
      <w:start w:val="1"/>
      <w:numFmt w:val="decimal"/>
      <w:lvlText w:val="%5)"/>
      <w:lvlJc w:val="left"/>
      <w:pPr>
        <w:ind w:left="720" w:hanging="360"/>
      </w:pPr>
    </w:lvl>
    <w:lvl w:ilvl="5" w:tplc="600C47CC">
      <w:start w:val="1"/>
      <w:numFmt w:val="decimal"/>
      <w:lvlText w:val="%6)"/>
      <w:lvlJc w:val="left"/>
      <w:pPr>
        <w:ind w:left="720" w:hanging="360"/>
      </w:pPr>
    </w:lvl>
    <w:lvl w:ilvl="6" w:tplc="D5C0E19E">
      <w:start w:val="1"/>
      <w:numFmt w:val="decimal"/>
      <w:lvlText w:val="%7)"/>
      <w:lvlJc w:val="left"/>
      <w:pPr>
        <w:ind w:left="720" w:hanging="360"/>
      </w:pPr>
    </w:lvl>
    <w:lvl w:ilvl="7" w:tplc="0FAA6014">
      <w:start w:val="1"/>
      <w:numFmt w:val="decimal"/>
      <w:lvlText w:val="%8)"/>
      <w:lvlJc w:val="left"/>
      <w:pPr>
        <w:ind w:left="720" w:hanging="360"/>
      </w:pPr>
    </w:lvl>
    <w:lvl w:ilvl="8" w:tplc="52A273DA">
      <w:start w:val="1"/>
      <w:numFmt w:val="decimal"/>
      <w:lvlText w:val="%9)"/>
      <w:lvlJc w:val="left"/>
      <w:pPr>
        <w:ind w:left="720" w:hanging="360"/>
      </w:pPr>
    </w:lvl>
  </w:abstractNum>
  <w:abstractNum w:abstractNumId="52" w15:restartNumberingAfterBreak="0">
    <w:nsid w:val="61E85153"/>
    <w:multiLevelType w:val="hybridMultilevel"/>
    <w:tmpl w:val="5662776C"/>
    <w:lvl w:ilvl="0" w:tplc="F1DAD8CA">
      <w:start w:val="1"/>
      <w:numFmt w:val="decimal"/>
      <w:lvlText w:val="%1)"/>
      <w:lvlJc w:val="left"/>
      <w:pPr>
        <w:ind w:left="720" w:hanging="360"/>
      </w:pPr>
    </w:lvl>
    <w:lvl w:ilvl="1" w:tplc="7486ABA6">
      <w:start w:val="1"/>
      <w:numFmt w:val="decimal"/>
      <w:lvlText w:val="%2)"/>
      <w:lvlJc w:val="left"/>
      <w:pPr>
        <w:ind w:left="720" w:hanging="360"/>
      </w:pPr>
    </w:lvl>
    <w:lvl w:ilvl="2" w:tplc="80862658">
      <w:start w:val="1"/>
      <w:numFmt w:val="decimal"/>
      <w:lvlText w:val="%3)"/>
      <w:lvlJc w:val="left"/>
      <w:pPr>
        <w:ind w:left="720" w:hanging="360"/>
      </w:pPr>
    </w:lvl>
    <w:lvl w:ilvl="3" w:tplc="45F414C4">
      <w:start w:val="1"/>
      <w:numFmt w:val="decimal"/>
      <w:lvlText w:val="%4)"/>
      <w:lvlJc w:val="left"/>
      <w:pPr>
        <w:ind w:left="720" w:hanging="360"/>
      </w:pPr>
    </w:lvl>
    <w:lvl w:ilvl="4" w:tplc="F1388D20">
      <w:start w:val="1"/>
      <w:numFmt w:val="decimal"/>
      <w:lvlText w:val="%5)"/>
      <w:lvlJc w:val="left"/>
      <w:pPr>
        <w:ind w:left="720" w:hanging="360"/>
      </w:pPr>
    </w:lvl>
    <w:lvl w:ilvl="5" w:tplc="6ECC26C0">
      <w:start w:val="1"/>
      <w:numFmt w:val="decimal"/>
      <w:lvlText w:val="%6)"/>
      <w:lvlJc w:val="left"/>
      <w:pPr>
        <w:ind w:left="720" w:hanging="360"/>
      </w:pPr>
    </w:lvl>
    <w:lvl w:ilvl="6" w:tplc="03925FB4">
      <w:start w:val="1"/>
      <w:numFmt w:val="decimal"/>
      <w:lvlText w:val="%7)"/>
      <w:lvlJc w:val="left"/>
      <w:pPr>
        <w:ind w:left="720" w:hanging="360"/>
      </w:pPr>
    </w:lvl>
    <w:lvl w:ilvl="7" w:tplc="F3464C54">
      <w:start w:val="1"/>
      <w:numFmt w:val="decimal"/>
      <w:lvlText w:val="%8)"/>
      <w:lvlJc w:val="left"/>
      <w:pPr>
        <w:ind w:left="720" w:hanging="360"/>
      </w:pPr>
    </w:lvl>
    <w:lvl w:ilvl="8" w:tplc="9B34B40A">
      <w:start w:val="1"/>
      <w:numFmt w:val="decimal"/>
      <w:lvlText w:val="%9)"/>
      <w:lvlJc w:val="left"/>
      <w:pPr>
        <w:ind w:left="720" w:hanging="360"/>
      </w:pPr>
    </w:lvl>
  </w:abstractNum>
  <w:abstractNum w:abstractNumId="53" w15:restartNumberingAfterBreak="0">
    <w:nsid w:val="63200551"/>
    <w:multiLevelType w:val="hybridMultilevel"/>
    <w:tmpl w:val="4ADC3E06"/>
    <w:lvl w:ilvl="0" w:tplc="EDCAFE40">
      <w:start w:val="1"/>
      <w:numFmt w:val="decimal"/>
      <w:lvlText w:val="%1)"/>
      <w:lvlJc w:val="left"/>
      <w:pPr>
        <w:ind w:left="720" w:hanging="360"/>
      </w:pPr>
    </w:lvl>
    <w:lvl w:ilvl="1" w:tplc="98BE30F8">
      <w:start w:val="1"/>
      <w:numFmt w:val="decimal"/>
      <w:lvlText w:val="%2)"/>
      <w:lvlJc w:val="left"/>
      <w:pPr>
        <w:ind w:left="720" w:hanging="360"/>
      </w:pPr>
    </w:lvl>
    <w:lvl w:ilvl="2" w:tplc="E7D0BDB8">
      <w:start w:val="1"/>
      <w:numFmt w:val="decimal"/>
      <w:lvlText w:val="%3)"/>
      <w:lvlJc w:val="left"/>
      <w:pPr>
        <w:ind w:left="720" w:hanging="360"/>
      </w:pPr>
    </w:lvl>
    <w:lvl w:ilvl="3" w:tplc="E5D6E28A">
      <w:start w:val="1"/>
      <w:numFmt w:val="decimal"/>
      <w:lvlText w:val="%4)"/>
      <w:lvlJc w:val="left"/>
      <w:pPr>
        <w:ind w:left="720" w:hanging="360"/>
      </w:pPr>
    </w:lvl>
    <w:lvl w:ilvl="4" w:tplc="76B809AA">
      <w:start w:val="1"/>
      <w:numFmt w:val="decimal"/>
      <w:lvlText w:val="%5)"/>
      <w:lvlJc w:val="left"/>
      <w:pPr>
        <w:ind w:left="720" w:hanging="360"/>
      </w:pPr>
    </w:lvl>
    <w:lvl w:ilvl="5" w:tplc="22521FF4">
      <w:start w:val="1"/>
      <w:numFmt w:val="decimal"/>
      <w:lvlText w:val="%6)"/>
      <w:lvlJc w:val="left"/>
      <w:pPr>
        <w:ind w:left="720" w:hanging="360"/>
      </w:pPr>
    </w:lvl>
    <w:lvl w:ilvl="6" w:tplc="5DBEB172">
      <w:start w:val="1"/>
      <w:numFmt w:val="decimal"/>
      <w:lvlText w:val="%7)"/>
      <w:lvlJc w:val="left"/>
      <w:pPr>
        <w:ind w:left="720" w:hanging="360"/>
      </w:pPr>
    </w:lvl>
    <w:lvl w:ilvl="7" w:tplc="D5A23322">
      <w:start w:val="1"/>
      <w:numFmt w:val="decimal"/>
      <w:lvlText w:val="%8)"/>
      <w:lvlJc w:val="left"/>
      <w:pPr>
        <w:ind w:left="720" w:hanging="360"/>
      </w:pPr>
    </w:lvl>
    <w:lvl w:ilvl="8" w:tplc="F116929E">
      <w:start w:val="1"/>
      <w:numFmt w:val="decimal"/>
      <w:lvlText w:val="%9)"/>
      <w:lvlJc w:val="left"/>
      <w:pPr>
        <w:ind w:left="720" w:hanging="360"/>
      </w:pPr>
    </w:lvl>
  </w:abstractNum>
  <w:abstractNum w:abstractNumId="54" w15:restartNumberingAfterBreak="0">
    <w:nsid w:val="635C7F2F"/>
    <w:multiLevelType w:val="hybridMultilevel"/>
    <w:tmpl w:val="087C0214"/>
    <w:lvl w:ilvl="0" w:tplc="3272CBAC">
      <w:start w:val="1"/>
      <w:numFmt w:val="decimal"/>
      <w:lvlText w:val="%1)"/>
      <w:lvlJc w:val="left"/>
      <w:pPr>
        <w:ind w:left="720" w:hanging="360"/>
      </w:pPr>
    </w:lvl>
    <w:lvl w:ilvl="1" w:tplc="3A7645C6">
      <w:start w:val="1"/>
      <w:numFmt w:val="decimal"/>
      <w:lvlText w:val="%2)"/>
      <w:lvlJc w:val="left"/>
      <w:pPr>
        <w:ind w:left="720" w:hanging="360"/>
      </w:pPr>
    </w:lvl>
    <w:lvl w:ilvl="2" w:tplc="4874E2DE">
      <w:start w:val="1"/>
      <w:numFmt w:val="decimal"/>
      <w:lvlText w:val="%3)"/>
      <w:lvlJc w:val="left"/>
      <w:pPr>
        <w:ind w:left="720" w:hanging="360"/>
      </w:pPr>
    </w:lvl>
    <w:lvl w:ilvl="3" w:tplc="1EECA198">
      <w:start w:val="1"/>
      <w:numFmt w:val="decimal"/>
      <w:lvlText w:val="%4)"/>
      <w:lvlJc w:val="left"/>
      <w:pPr>
        <w:ind w:left="720" w:hanging="360"/>
      </w:pPr>
    </w:lvl>
    <w:lvl w:ilvl="4" w:tplc="EE945902">
      <w:start w:val="1"/>
      <w:numFmt w:val="decimal"/>
      <w:lvlText w:val="%5)"/>
      <w:lvlJc w:val="left"/>
      <w:pPr>
        <w:ind w:left="720" w:hanging="360"/>
      </w:pPr>
    </w:lvl>
    <w:lvl w:ilvl="5" w:tplc="2B8E6056">
      <w:start w:val="1"/>
      <w:numFmt w:val="decimal"/>
      <w:lvlText w:val="%6)"/>
      <w:lvlJc w:val="left"/>
      <w:pPr>
        <w:ind w:left="720" w:hanging="360"/>
      </w:pPr>
    </w:lvl>
    <w:lvl w:ilvl="6" w:tplc="4DAC17E8">
      <w:start w:val="1"/>
      <w:numFmt w:val="decimal"/>
      <w:lvlText w:val="%7)"/>
      <w:lvlJc w:val="left"/>
      <w:pPr>
        <w:ind w:left="720" w:hanging="360"/>
      </w:pPr>
    </w:lvl>
    <w:lvl w:ilvl="7" w:tplc="8AE03532">
      <w:start w:val="1"/>
      <w:numFmt w:val="decimal"/>
      <w:lvlText w:val="%8)"/>
      <w:lvlJc w:val="left"/>
      <w:pPr>
        <w:ind w:left="720" w:hanging="360"/>
      </w:pPr>
    </w:lvl>
    <w:lvl w:ilvl="8" w:tplc="437A2C40">
      <w:start w:val="1"/>
      <w:numFmt w:val="decimal"/>
      <w:lvlText w:val="%9)"/>
      <w:lvlJc w:val="left"/>
      <w:pPr>
        <w:ind w:left="720" w:hanging="360"/>
      </w:pPr>
    </w:lvl>
  </w:abstractNum>
  <w:abstractNum w:abstractNumId="55" w15:restartNumberingAfterBreak="0">
    <w:nsid w:val="6A13189E"/>
    <w:multiLevelType w:val="hybridMultilevel"/>
    <w:tmpl w:val="39FCD2CA"/>
    <w:lvl w:ilvl="0" w:tplc="EB64133A">
      <w:start w:val="1"/>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2F5E5D"/>
    <w:multiLevelType w:val="hybridMultilevel"/>
    <w:tmpl w:val="AB0A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557BDD"/>
    <w:multiLevelType w:val="hybridMultilevel"/>
    <w:tmpl w:val="36443C4E"/>
    <w:lvl w:ilvl="0" w:tplc="00CE3206">
      <w:start w:val="1"/>
      <w:numFmt w:val="decimal"/>
      <w:lvlText w:val="%1)"/>
      <w:lvlJc w:val="left"/>
      <w:pPr>
        <w:ind w:left="720" w:hanging="360"/>
      </w:pPr>
    </w:lvl>
    <w:lvl w:ilvl="1" w:tplc="9C8A0684">
      <w:start w:val="1"/>
      <w:numFmt w:val="decimal"/>
      <w:lvlText w:val="%2)"/>
      <w:lvlJc w:val="left"/>
      <w:pPr>
        <w:ind w:left="720" w:hanging="360"/>
      </w:pPr>
    </w:lvl>
    <w:lvl w:ilvl="2" w:tplc="5F5E02B6">
      <w:start w:val="1"/>
      <w:numFmt w:val="decimal"/>
      <w:lvlText w:val="%3)"/>
      <w:lvlJc w:val="left"/>
      <w:pPr>
        <w:ind w:left="720" w:hanging="360"/>
      </w:pPr>
    </w:lvl>
    <w:lvl w:ilvl="3" w:tplc="3F4495FA">
      <w:start w:val="1"/>
      <w:numFmt w:val="decimal"/>
      <w:lvlText w:val="%4)"/>
      <w:lvlJc w:val="left"/>
      <w:pPr>
        <w:ind w:left="720" w:hanging="360"/>
      </w:pPr>
    </w:lvl>
    <w:lvl w:ilvl="4" w:tplc="467ED1E8">
      <w:start w:val="1"/>
      <w:numFmt w:val="decimal"/>
      <w:lvlText w:val="%5)"/>
      <w:lvlJc w:val="left"/>
      <w:pPr>
        <w:ind w:left="720" w:hanging="360"/>
      </w:pPr>
    </w:lvl>
    <w:lvl w:ilvl="5" w:tplc="38403B02">
      <w:start w:val="1"/>
      <w:numFmt w:val="decimal"/>
      <w:lvlText w:val="%6)"/>
      <w:lvlJc w:val="left"/>
      <w:pPr>
        <w:ind w:left="720" w:hanging="360"/>
      </w:pPr>
    </w:lvl>
    <w:lvl w:ilvl="6" w:tplc="0C8A4DE2">
      <w:start w:val="1"/>
      <w:numFmt w:val="decimal"/>
      <w:lvlText w:val="%7)"/>
      <w:lvlJc w:val="left"/>
      <w:pPr>
        <w:ind w:left="720" w:hanging="360"/>
      </w:pPr>
    </w:lvl>
    <w:lvl w:ilvl="7" w:tplc="508A4D2A">
      <w:start w:val="1"/>
      <w:numFmt w:val="decimal"/>
      <w:lvlText w:val="%8)"/>
      <w:lvlJc w:val="left"/>
      <w:pPr>
        <w:ind w:left="720" w:hanging="360"/>
      </w:pPr>
    </w:lvl>
    <w:lvl w:ilvl="8" w:tplc="B48E4EEE">
      <w:start w:val="1"/>
      <w:numFmt w:val="decimal"/>
      <w:lvlText w:val="%9)"/>
      <w:lvlJc w:val="left"/>
      <w:pPr>
        <w:ind w:left="720" w:hanging="360"/>
      </w:pPr>
    </w:lvl>
  </w:abstractNum>
  <w:abstractNum w:abstractNumId="58" w15:restartNumberingAfterBreak="0">
    <w:nsid w:val="6F055E96"/>
    <w:multiLevelType w:val="hybridMultilevel"/>
    <w:tmpl w:val="32DA2B4E"/>
    <w:lvl w:ilvl="0" w:tplc="10BEA6A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FE02CB2"/>
    <w:multiLevelType w:val="hybridMultilevel"/>
    <w:tmpl w:val="444C8D04"/>
    <w:lvl w:ilvl="0" w:tplc="EA229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0954E9D"/>
    <w:multiLevelType w:val="hybridMultilevel"/>
    <w:tmpl w:val="640A2D0E"/>
    <w:lvl w:ilvl="0" w:tplc="C1A2F548">
      <w:start w:val="1"/>
      <w:numFmt w:val="decimal"/>
      <w:lvlText w:val="%1)"/>
      <w:lvlJc w:val="left"/>
      <w:pPr>
        <w:ind w:left="720" w:hanging="360"/>
      </w:pPr>
    </w:lvl>
    <w:lvl w:ilvl="1" w:tplc="73AE7266">
      <w:start w:val="1"/>
      <w:numFmt w:val="decimal"/>
      <w:lvlText w:val="%2)"/>
      <w:lvlJc w:val="left"/>
      <w:pPr>
        <w:ind w:left="720" w:hanging="360"/>
      </w:pPr>
    </w:lvl>
    <w:lvl w:ilvl="2" w:tplc="211A2A6E">
      <w:start w:val="1"/>
      <w:numFmt w:val="decimal"/>
      <w:lvlText w:val="%3)"/>
      <w:lvlJc w:val="left"/>
      <w:pPr>
        <w:ind w:left="720" w:hanging="360"/>
      </w:pPr>
    </w:lvl>
    <w:lvl w:ilvl="3" w:tplc="2C4CE5D6">
      <w:start w:val="1"/>
      <w:numFmt w:val="decimal"/>
      <w:lvlText w:val="%4)"/>
      <w:lvlJc w:val="left"/>
      <w:pPr>
        <w:ind w:left="720" w:hanging="360"/>
      </w:pPr>
    </w:lvl>
    <w:lvl w:ilvl="4" w:tplc="D68404C2">
      <w:start w:val="1"/>
      <w:numFmt w:val="decimal"/>
      <w:lvlText w:val="%5)"/>
      <w:lvlJc w:val="left"/>
      <w:pPr>
        <w:ind w:left="720" w:hanging="360"/>
      </w:pPr>
    </w:lvl>
    <w:lvl w:ilvl="5" w:tplc="C980C66C">
      <w:start w:val="1"/>
      <w:numFmt w:val="decimal"/>
      <w:lvlText w:val="%6)"/>
      <w:lvlJc w:val="left"/>
      <w:pPr>
        <w:ind w:left="720" w:hanging="360"/>
      </w:pPr>
    </w:lvl>
    <w:lvl w:ilvl="6" w:tplc="B19409A6">
      <w:start w:val="1"/>
      <w:numFmt w:val="decimal"/>
      <w:lvlText w:val="%7)"/>
      <w:lvlJc w:val="left"/>
      <w:pPr>
        <w:ind w:left="720" w:hanging="360"/>
      </w:pPr>
    </w:lvl>
    <w:lvl w:ilvl="7" w:tplc="997A6094">
      <w:start w:val="1"/>
      <w:numFmt w:val="decimal"/>
      <w:lvlText w:val="%8)"/>
      <w:lvlJc w:val="left"/>
      <w:pPr>
        <w:ind w:left="720" w:hanging="360"/>
      </w:pPr>
    </w:lvl>
    <w:lvl w:ilvl="8" w:tplc="67E06246">
      <w:start w:val="1"/>
      <w:numFmt w:val="decimal"/>
      <w:lvlText w:val="%9)"/>
      <w:lvlJc w:val="left"/>
      <w:pPr>
        <w:ind w:left="720" w:hanging="360"/>
      </w:pPr>
    </w:lvl>
  </w:abstractNum>
  <w:abstractNum w:abstractNumId="61" w15:restartNumberingAfterBreak="0">
    <w:nsid w:val="72FB599D"/>
    <w:multiLevelType w:val="hybridMultilevel"/>
    <w:tmpl w:val="3466B75E"/>
    <w:lvl w:ilvl="0" w:tplc="00866CFC">
      <w:start w:val="1"/>
      <w:numFmt w:val="decimal"/>
      <w:lvlText w:val="%1)"/>
      <w:lvlJc w:val="left"/>
      <w:pPr>
        <w:ind w:left="720" w:hanging="360"/>
      </w:pPr>
    </w:lvl>
    <w:lvl w:ilvl="1" w:tplc="9B0A686C">
      <w:start w:val="1"/>
      <w:numFmt w:val="decimal"/>
      <w:lvlText w:val="%2)"/>
      <w:lvlJc w:val="left"/>
      <w:pPr>
        <w:ind w:left="720" w:hanging="360"/>
      </w:pPr>
    </w:lvl>
    <w:lvl w:ilvl="2" w:tplc="76ECDBDE">
      <w:start w:val="1"/>
      <w:numFmt w:val="decimal"/>
      <w:lvlText w:val="%3)"/>
      <w:lvlJc w:val="left"/>
      <w:pPr>
        <w:ind w:left="720" w:hanging="360"/>
      </w:pPr>
    </w:lvl>
    <w:lvl w:ilvl="3" w:tplc="6F9AE8DA">
      <w:start w:val="1"/>
      <w:numFmt w:val="decimal"/>
      <w:lvlText w:val="%4)"/>
      <w:lvlJc w:val="left"/>
      <w:pPr>
        <w:ind w:left="720" w:hanging="360"/>
      </w:pPr>
    </w:lvl>
    <w:lvl w:ilvl="4" w:tplc="7E365678">
      <w:start w:val="1"/>
      <w:numFmt w:val="decimal"/>
      <w:lvlText w:val="%5)"/>
      <w:lvlJc w:val="left"/>
      <w:pPr>
        <w:ind w:left="720" w:hanging="360"/>
      </w:pPr>
    </w:lvl>
    <w:lvl w:ilvl="5" w:tplc="8DE635A0">
      <w:start w:val="1"/>
      <w:numFmt w:val="decimal"/>
      <w:lvlText w:val="%6)"/>
      <w:lvlJc w:val="left"/>
      <w:pPr>
        <w:ind w:left="720" w:hanging="360"/>
      </w:pPr>
    </w:lvl>
    <w:lvl w:ilvl="6" w:tplc="ABCC1BBA">
      <w:start w:val="1"/>
      <w:numFmt w:val="decimal"/>
      <w:lvlText w:val="%7)"/>
      <w:lvlJc w:val="left"/>
      <w:pPr>
        <w:ind w:left="720" w:hanging="360"/>
      </w:pPr>
    </w:lvl>
    <w:lvl w:ilvl="7" w:tplc="32E49B40">
      <w:start w:val="1"/>
      <w:numFmt w:val="decimal"/>
      <w:lvlText w:val="%8)"/>
      <w:lvlJc w:val="left"/>
      <w:pPr>
        <w:ind w:left="720" w:hanging="360"/>
      </w:pPr>
    </w:lvl>
    <w:lvl w:ilvl="8" w:tplc="527A9848">
      <w:start w:val="1"/>
      <w:numFmt w:val="decimal"/>
      <w:lvlText w:val="%9)"/>
      <w:lvlJc w:val="left"/>
      <w:pPr>
        <w:ind w:left="720" w:hanging="360"/>
      </w:pPr>
    </w:lvl>
  </w:abstractNum>
  <w:abstractNum w:abstractNumId="62" w15:restartNumberingAfterBreak="0">
    <w:nsid w:val="741B7C48"/>
    <w:multiLevelType w:val="hybridMultilevel"/>
    <w:tmpl w:val="546659EA"/>
    <w:lvl w:ilvl="0" w:tplc="E05EF13C">
      <w:start w:val="1"/>
      <w:numFmt w:val="decimal"/>
      <w:lvlText w:val="%1)"/>
      <w:lvlJc w:val="left"/>
      <w:pPr>
        <w:ind w:left="720" w:hanging="360"/>
      </w:pPr>
    </w:lvl>
    <w:lvl w:ilvl="1" w:tplc="409E6C7C">
      <w:start w:val="1"/>
      <w:numFmt w:val="decimal"/>
      <w:lvlText w:val="%2)"/>
      <w:lvlJc w:val="left"/>
      <w:pPr>
        <w:ind w:left="720" w:hanging="360"/>
      </w:pPr>
    </w:lvl>
    <w:lvl w:ilvl="2" w:tplc="3900374A">
      <w:start w:val="1"/>
      <w:numFmt w:val="decimal"/>
      <w:lvlText w:val="%3)"/>
      <w:lvlJc w:val="left"/>
      <w:pPr>
        <w:ind w:left="720" w:hanging="360"/>
      </w:pPr>
    </w:lvl>
    <w:lvl w:ilvl="3" w:tplc="7D84B3F0">
      <w:start w:val="1"/>
      <w:numFmt w:val="decimal"/>
      <w:lvlText w:val="%4)"/>
      <w:lvlJc w:val="left"/>
      <w:pPr>
        <w:ind w:left="720" w:hanging="360"/>
      </w:pPr>
    </w:lvl>
    <w:lvl w:ilvl="4" w:tplc="A678BB18">
      <w:start w:val="1"/>
      <w:numFmt w:val="decimal"/>
      <w:lvlText w:val="%5)"/>
      <w:lvlJc w:val="left"/>
      <w:pPr>
        <w:ind w:left="720" w:hanging="360"/>
      </w:pPr>
    </w:lvl>
    <w:lvl w:ilvl="5" w:tplc="428A221E">
      <w:start w:val="1"/>
      <w:numFmt w:val="decimal"/>
      <w:lvlText w:val="%6)"/>
      <w:lvlJc w:val="left"/>
      <w:pPr>
        <w:ind w:left="720" w:hanging="360"/>
      </w:pPr>
    </w:lvl>
    <w:lvl w:ilvl="6" w:tplc="358A3DFA">
      <w:start w:val="1"/>
      <w:numFmt w:val="decimal"/>
      <w:lvlText w:val="%7)"/>
      <w:lvlJc w:val="left"/>
      <w:pPr>
        <w:ind w:left="720" w:hanging="360"/>
      </w:pPr>
    </w:lvl>
    <w:lvl w:ilvl="7" w:tplc="2A06AA84">
      <w:start w:val="1"/>
      <w:numFmt w:val="decimal"/>
      <w:lvlText w:val="%8)"/>
      <w:lvlJc w:val="left"/>
      <w:pPr>
        <w:ind w:left="720" w:hanging="360"/>
      </w:pPr>
    </w:lvl>
    <w:lvl w:ilvl="8" w:tplc="F47842BE">
      <w:start w:val="1"/>
      <w:numFmt w:val="decimal"/>
      <w:lvlText w:val="%9)"/>
      <w:lvlJc w:val="left"/>
      <w:pPr>
        <w:ind w:left="720" w:hanging="360"/>
      </w:pPr>
    </w:lvl>
  </w:abstractNum>
  <w:abstractNum w:abstractNumId="63" w15:restartNumberingAfterBreak="0">
    <w:nsid w:val="790F06F8"/>
    <w:multiLevelType w:val="hybridMultilevel"/>
    <w:tmpl w:val="FD0A35B2"/>
    <w:lvl w:ilvl="0" w:tplc="5336D5A6">
      <w:start w:val="1"/>
      <w:numFmt w:val="decimal"/>
      <w:lvlText w:val="%1)"/>
      <w:lvlJc w:val="left"/>
      <w:pPr>
        <w:ind w:left="720" w:hanging="360"/>
      </w:pPr>
    </w:lvl>
    <w:lvl w:ilvl="1" w:tplc="E79E3170">
      <w:start w:val="1"/>
      <w:numFmt w:val="decimal"/>
      <w:lvlText w:val="%2)"/>
      <w:lvlJc w:val="left"/>
      <w:pPr>
        <w:ind w:left="720" w:hanging="360"/>
      </w:pPr>
    </w:lvl>
    <w:lvl w:ilvl="2" w:tplc="FEEEA996">
      <w:start w:val="1"/>
      <w:numFmt w:val="decimal"/>
      <w:lvlText w:val="%3)"/>
      <w:lvlJc w:val="left"/>
      <w:pPr>
        <w:ind w:left="720" w:hanging="360"/>
      </w:pPr>
    </w:lvl>
    <w:lvl w:ilvl="3" w:tplc="66261CE6">
      <w:start w:val="1"/>
      <w:numFmt w:val="decimal"/>
      <w:lvlText w:val="%4)"/>
      <w:lvlJc w:val="left"/>
      <w:pPr>
        <w:ind w:left="720" w:hanging="360"/>
      </w:pPr>
    </w:lvl>
    <w:lvl w:ilvl="4" w:tplc="FFDAF274">
      <w:start w:val="1"/>
      <w:numFmt w:val="decimal"/>
      <w:lvlText w:val="%5)"/>
      <w:lvlJc w:val="left"/>
      <w:pPr>
        <w:ind w:left="720" w:hanging="360"/>
      </w:pPr>
    </w:lvl>
    <w:lvl w:ilvl="5" w:tplc="CE7866C0">
      <w:start w:val="1"/>
      <w:numFmt w:val="decimal"/>
      <w:lvlText w:val="%6)"/>
      <w:lvlJc w:val="left"/>
      <w:pPr>
        <w:ind w:left="720" w:hanging="360"/>
      </w:pPr>
    </w:lvl>
    <w:lvl w:ilvl="6" w:tplc="51D865F0">
      <w:start w:val="1"/>
      <w:numFmt w:val="decimal"/>
      <w:lvlText w:val="%7)"/>
      <w:lvlJc w:val="left"/>
      <w:pPr>
        <w:ind w:left="720" w:hanging="360"/>
      </w:pPr>
    </w:lvl>
    <w:lvl w:ilvl="7" w:tplc="FF840138">
      <w:start w:val="1"/>
      <w:numFmt w:val="decimal"/>
      <w:lvlText w:val="%8)"/>
      <w:lvlJc w:val="left"/>
      <w:pPr>
        <w:ind w:left="720" w:hanging="360"/>
      </w:pPr>
    </w:lvl>
    <w:lvl w:ilvl="8" w:tplc="2A94B42C">
      <w:start w:val="1"/>
      <w:numFmt w:val="decimal"/>
      <w:lvlText w:val="%9)"/>
      <w:lvlJc w:val="left"/>
      <w:pPr>
        <w:ind w:left="720" w:hanging="360"/>
      </w:pPr>
    </w:lvl>
  </w:abstractNum>
  <w:num w:numId="1" w16cid:durableId="746348084">
    <w:abstractNumId w:val="20"/>
  </w:num>
  <w:num w:numId="2" w16cid:durableId="546920392">
    <w:abstractNumId w:val="28"/>
  </w:num>
  <w:num w:numId="3" w16cid:durableId="2120876834">
    <w:abstractNumId w:val="15"/>
  </w:num>
  <w:num w:numId="4" w16cid:durableId="1656646101">
    <w:abstractNumId w:val="9"/>
  </w:num>
  <w:num w:numId="5" w16cid:durableId="1997414968">
    <w:abstractNumId w:val="13"/>
  </w:num>
  <w:num w:numId="6" w16cid:durableId="1478301381">
    <w:abstractNumId w:val="12"/>
  </w:num>
  <w:num w:numId="7" w16cid:durableId="1548296027">
    <w:abstractNumId w:val="34"/>
  </w:num>
  <w:num w:numId="8" w16cid:durableId="46994316">
    <w:abstractNumId w:val="46"/>
  </w:num>
  <w:num w:numId="9" w16cid:durableId="1800370673">
    <w:abstractNumId w:val="44"/>
  </w:num>
  <w:num w:numId="10" w16cid:durableId="379209300">
    <w:abstractNumId w:val="42"/>
  </w:num>
  <w:num w:numId="11" w16cid:durableId="333067399">
    <w:abstractNumId w:val="31"/>
  </w:num>
  <w:num w:numId="12" w16cid:durableId="608973952">
    <w:abstractNumId w:val="45"/>
  </w:num>
  <w:num w:numId="13" w16cid:durableId="1308315409">
    <w:abstractNumId w:val="47"/>
  </w:num>
  <w:num w:numId="14" w16cid:durableId="1453477782">
    <w:abstractNumId w:val="27"/>
  </w:num>
  <w:num w:numId="15" w16cid:durableId="1046174459">
    <w:abstractNumId w:val="17"/>
  </w:num>
  <w:num w:numId="16" w16cid:durableId="1364209633">
    <w:abstractNumId w:val="38"/>
  </w:num>
  <w:num w:numId="17" w16cid:durableId="1525553985">
    <w:abstractNumId w:val="49"/>
  </w:num>
  <w:num w:numId="18" w16cid:durableId="1223908038">
    <w:abstractNumId w:val="21"/>
  </w:num>
  <w:num w:numId="19" w16cid:durableId="1151287241">
    <w:abstractNumId w:val="32"/>
  </w:num>
  <w:num w:numId="20" w16cid:durableId="421413562">
    <w:abstractNumId w:val="16"/>
  </w:num>
  <w:num w:numId="21" w16cid:durableId="1110317983">
    <w:abstractNumId w:val="4"/>
  </w:num>
  <w:num w:numId="22" w16cid:durableId="284623282">
    <w:abstractNumId w:val="19"/>
  </w:num>
  <w:num w:numId="23" w16cid:durableId="1321349938">
    <w:abstractNumId w:val="24"/>
  </w:num>
  <w:num w:numId="24" w16cid:durableId="1484813619">
    <w:abstractNumId w:val="39"/>
  </w:num>
  <w:num w:numId="25" w16cid:durableId="340088183">
    <w:abstractNumId w:val="41"/>
  </w:num>
  <w:num w:numId="26" w16cid:durableId="886796526">
    <w:abstractNumId w:val="52"/>
  </w:num>
  <w:num w:numId="27" w16cid:durableId="1601522087">
    <w:abstractNumId w:val="1"/>
  </w:num>
  <w:num w:numId="28" w16cid:durableId="376202608">
    <w:abstractNumId w:val="50"/>
  </w:num>
  <w:num w:numId="29" w16cid:durableId="370540713">
    <w:abstractNumId w:val="23"/>
  </w:num>
  <w:num w:numId="30" w16cid:durableId="946473113">
    <w:abstractNumId w:val="30"/>
  </w:num>
  <w:num w:numId="31" w16cid:durableId="1065837251">
    <w:abstractNumId w:val="6"/>
  </w:num>
  <w:num w:numId="32" w16cid:durableId="1165319798">
    <w:abstractNumId w:val="60"/>
  </w:num>
  <w:num w:numId="33" w16cid:durableId="1112744639">
    <w:abstractNumId w:val="61"/>
  </w:num>
  <w:num w:numId="34" w16cid:durableId="1384869848">
    <w:abstractNumId w:val="3"/>
  </w:num>
  <w:num w:numId="35" w16cid:durableId="2047631471">
    <w:abstractNumId w:val="11"/>
  </w:num>
  <w:num w:numId="36" w16cid:durableId="1650207697">
    <w:abstractNumId w:val="7"/>
  </w:num>
  <w:num w:numId="37" w16cid:durableId="148177047">
    <w:abstractNumId w:val="8"/>
  </w:num>
  <w:num w:numId="38" w16cid:durableId="757754149">
    <w:abstractNumId w:val="57"/>
  </w:num>
  <w:num w:numId="39" w16cid:durableId="100029172">
    <w:abstractNumId w:val="25"/>
  </w:num>
  <w:num w:numId="40" w16cid:durableId="847870355">
    <w:abstractNumId w:val="53"/>
  </w:num>
  <w:num w:numId="41" w16cid:durableId="2015451938">
    <w:abstractNumId w:val="5"/>
  </w:num>
  <w:num w:numId="42" w16cid:durableId="888494610">
    <w:abstractNumId w:val="33"/>
  </w:num>
  <w:num w:numId="43" w16cid:durableId="1037269955">
    <w:abstractNumId w:val="22"/>
  </w:num>
  <w:num w:numId="44" w16cid:durableId="1991787533">
    <w:abstractNumId w:val="54"/>
  </w:num>
  <w:num w:numId="45" w16cid:durableId="51077125">
    <w:abstractNumId w:val="51"/>
  </w:num>
  <w:num w:numId="46" w16cid:durableId="1632444235">
    <w:abstractNumId w:val="62"/>
  </w:num>
  <w:num w:numId="47" w16cid:durableId="382221342">
    <w:abstractNumId w:val="43"/>
  </w:num>
  <w:num w:numId="48" w16cid:durableId="1161241469">
    <w:abstractNumId w:val="63"/>
  </w:num>
  <w:num w:numId="49" w16cid:durableId="1862512">
    <w:abstractNumId w:val="29"/>
  </w:num>
  <w:num w:numId="50" w16cid:durableId="795293394">
    <w:abstractNumId w:val="40"/>
  </w:num>
  <w:num w:numId="51" w16cid:durableId="271859150">
    <w:abstractNumId w:val="37"/>
  </w:num>
  <w:num w:numId="52" w16cid:durableId="1881359815">
    <w:abstractNumId w:val="18"/>
  </w:num>
  <w:num w:numId="53" w16cid:durableId="145708795">
    <w:abstractNumId w:val="26"/>
  </w:num>
  <w:num w:numId="54" w16cid:durableId="685060182">
    <w:abstractNumId w:val="58"/>
  </w:num>
  <w:num w:numId="55" w16cid:durableId="1489517820">
    <w:abstractNumId w:val="35"/>
  </w:num>
  <w:num w:numId="56" w16cid:durableId="869802783">
    <w:abstractNumId w:val="14"/>
  </w:num>
  <w:num w:numId="57" w16cid:durableId="1452748676">
    <w:abstractNumId w:val="10"/>
  </w:num>
  <w:num w:numId="58" w16cid:durableId="601836764">
    <w:abstractNumId w:val="55"/>
  </w:num>
  <w:num w:numId="59" w16cid:durableId="1340158944">
    <w:abstractNumId w:val="48"/>
  </w:num>
  <w:num w:numId="60" w16cid:durableId="1208764867">
    <w:abstractNumId w:val="2"/>
  </w:num>
  <w:num w:numId="61" w16cid:durableId="1717126154">
    <w:abstractNumId w:val="56"/>
  </w:num>
  <w:num w:numId="62" w16cid:durableId="828324451">
    <w:abstractNumId w:val="36"/>
  </w:num>
  <w:num w:numId="63" w16cid:durableId="1661420971">
    <w:abstractNumId w:val="59"/>
  </w:num>
  <w:num w:numId="64" w16cid:durableId="196511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16"/>
    <w:rsid w:val="00002172"/>
    <w:rsid w:val="00002A30"/>
    <w:rsid w:val="00004499"/>
    <w:rsid w:val="00006B31"/>
    <w:rsid w:val="0000716A"/>
    <w:rsid w:val="00037633"/>
    <w:rsid w:val="000418EA"/>
    <w:rsid w:val="000435A8"/>
    <w:rsid w:val="00044937"/>
    <w:rsid w:val="0005122C"/>
    <w:rsid w:val="00056A91"/>
    <w:rsid w:val="00056D22"/>
    <w:rsid w:val="000722AB"/>
    <w:rsid w:val="00077D78"/>
    <w:rsid w:val="00091B44"/>
    <w:rsid w:val="00096181"/>
    <w:rsid w:val="000A0376"/>
    <w:rsid w:val="000A64C5"/>
    <w:rsid w:val="000B13E2"/>
    <w:rsid w:val="000D2669"/>
    <w:rsid w:val="000E1BC6"/>
    <w:rsid w:val="000E61B0"/>
    <w:rsid w:val="000E6766"/>
    <w:rsid w:val="000F1E6F"/>
    <w:rsid w:val="000F3BD4"/>
    <w:rsid w:val="000F3F5C"/>
    <w:rsid w:val="000F6A12"/>
    <w:rsid w:val="001102ED"/>
    <w:rsid w:val="00112FB8"/>
    <w:rsid w:val="0011464D"/>
    <w:rsid w:val="00123CBD"/>
    <w:rsid w:val="0013039B"/>
    <w:rsid w:val="0016719F"/>
    <w:rsid w:val="00176729"/>
    <w:rsid w:val="00183C35"/>
    <w:rsid w:val="00184716"/>
    <w:rsid w:val="00190175"/>
    <w:rsid w:val="00192F1F"/>
    <w:rsid w:val="0019592C"/>
    <w:rsid w:val="00197BD8"/>
    <w:rsid w:val="001A457F"/>
    <w:rsid w:val="001A65D5"/>
    <w:rsid w:val="001B2312"/>
    <w:rsid w:val="001C7876"/>
    <w:rsid w:val="001D0CCC"/>
    <w:rsid w:val="001D1A3C"/>
    <w:rsid w:val="001D25C3"/>
    <w:rsid w:val="001F086C"/>
    <w:rsid w:val="001F4EF5"/>
    <w:rsid w:val="00205298"/>
    <w:rsid w:val="00221458"/>
    <w:rsid w:val="00242F91"/>
    <w:rsid w:val="002526D0"/>
    <w:rsid w:val="00266B93"/>
    <w:rsid w:val="002757D0"/>
    <w:rsid w:val="00276092"/>
    <w:rsid w:val="002852DF"/>
    <w:rsid w:val="00287BF2"/>
    <w:rsid w:val="00291B8C"/>
    <w:rsid w:val="002924FD"/>
    <w:rsid w:val="002945E9"/>
    <w:rsid w:val="002B3BD6"/>
    <w:rsid w:val="002B675F"/>
    <w:rsid w:val="002C0291"/>
    <w:rsid w:val="002C209A"/>
    <w:rsid w:val="002D2633"/>
    <w:rsid w:val="002D5085"/>
    <w:rsid w:val="002E0DCB"/>
    <w:rsid w:val="002E5276"/>
    <w:rsid w:val="002F6537"/>
    <w:rsid w:val="00303287"/>
    <w:rsid w:val="00303F91"/>
    <w:rsid w:val="00316997"/>
    <w:rsid w:val="00320175"/>
    <w:rsid w:val="0032702E"/>
    <w:rsid w:val="00335A15"/>
    <w:rsid w:val="00336DC3"/>
    <w:rsid w:val="0034500F"/>
    <w:rsid w:val="0034512E"/>
    <w:rsid w:val="00350777"/>
    <w:rsid w:val="0035245D"/>
    <w:rsid w:val="003524EC"/>
    <w:rsid w:val="00352B29"/>
    <w:rsid w:val="00352EC2"/>
    <w:rsid w:val="00363491"/>
    <w:rsid w:val="00363755"/>
    <w:rsid w:val="00372301"/>
    <w:rsid w:val="00381537"/>
    <w:rsid w:val="003912DA"/>
    <w:rsid w:val="00391F18"/>
    <w:rsid w:val="003A09C0"/>
    <w:rsid w:val="003A5FC1"/>
    <w:rsid w:val="003A610E"/>
    <w:rsid w:val="003B57D6"/>
    <w:rsid w:val="003C77D5"/>
    <w:rsid w:val="003D036E"/>
    <w:rsid w:val="003D3DB9"/>
    <w:rsid w:val="003E2E12"/>
    <w:rsid w:val="003F079D"/>
    <w:rsid w:val="003F61D5"/>
    <w:rsid w:val="004119B3"/>
    <w:rsid w:val="004218C5"/>
    <w:rsid w:val="00445AD4"/>
    <w:rsid w:val="00451905"/>
    <w:rsid w:val="004573B3"/>
    <w:rsid w:val="00462E8E"/>
    <w:rsid w:val="004654ED"/>
    <w:rsid w:val="00470E04"/>
    <w:rsid w:val="00472BAD"/>
    <w:rsid w:val="00475538"/>
    <w:rsid w:val="00482138"/>
    <w:rsid w:val="00482D70"/>
    <w:rsid w:val="00483F80"/>
    <w:rsid w:val="00491972"/>
    <w:rsid w:val="0049483E"/>
    <w:rsid w:val="0049502D"/>
    <w:rsid w:val="004A3274"/>
    <w:rsid w:val="004A409D"/>
    <w:rsid w:val="004B5CE0"/>
    <w:rsid w:val="004C19FE"/>
    <w:rsid w:val="004C502D"/>
    <w:rsid w:val="004E354C"/>
    <w:rsid w:val="004E35B7"/>
    <w:rsid w:val="004E6852"/>
    <w:rsid w:val="004F5621"/>
    <w:rsid w:val="00503974"/>
    <w:rsid w:val="00505436"/>
    <w:rsid w:val="005143F5"/>
    <w:rsid w:val="00525758"/>
    <w:rsid w:val="005306B9"/>
    <w:rsid w:val="00540790"/>
    <w:rsid w:val="005666F5"/>
    <w:rsid w:val="005956D4"/>
    <w:rsid w:val="005A442B"/>
    <w:rsid w:val="005A7C08"/>
    <w:rsid w:val="005B43E3"/>
    <w:rsid w:val="005C3541"/>
    <w:rsid w:val="005D58F9"/>
    <w:rsid w:val="005D6447"/>
    <w:rsid w:val="00611185"/>
    <w:rsid w:val="00611874"/>
    <w:rsid w:val="00631207"/>
    <w:rsid w:val="00631ED0"/>
    <w:rsid w:val="0064086E"/>
    <w:rsid w:val="00643079"/>
    <w:rsid w:val="00647A9C"/>
    <w:rsid w:val="00650857"/>
    <w:rsid w:val="006577D7"/>
    <w:rsid w:val="00660A56"/>
    <w:rsid w:val="006637E4"/>
    <w:rsid w:val="00663B84"/>
    <w:rsid w:val="00672F53"/>
    <w:rsid w:val="00682AE8"/>
    <w:rsid w:val="006872F6"/>
    <w:rsid w:val="00696DEA"/>
    <w:rsid w:val="006C5926"/>
    <w:rsid w:val="006E34BC"/>
    <w:rsid w:val="006E624A"/>
    <w:rsid w:val="006F0481"/>
    <w:rsid w:val="006F28E2"/>
    <w:rsid w:val="00701139"/>
    <w:rsid w:val="007033CC"/>
    <w:rsid w:val="007042EF"/>
    <w:rsid w:val="00704AA6"/>
    <w:rsid w:val="00706B96"/>
    <w:rsid w:val="007147AF"/>
    <w:rsid w:val="00715A0A"/>
    <w:rsid w:val="007466D5"/>
    <w:rsid w:val="00754C6B"/>
    <w:rsid w:val="0076296C"/>
    <w:rsid w:val="007660FB"/>
    <w:rsid w:val="00766465"/>
    <w:rsid w:val="007748B7"/>
    <w:rsid w:val="00775AFF"/>
    <w:rsid w:val="007916DE"/>
    <w:rsid w:val="007A3156"/>
    <w:rsid w:val="007D1565"/>
    <w:rsid w:val="007D7625"/>
    <w:rsid w:val="007F0356"/>
    <w:rsid w:val="007F1121"/>
    <w:rsid w:val="007F1785"/>
    <w:rsid w:val="007F290A"/>
    <w:rsid w:val="007F6003"/>
    <w:rsid w:val="007F7AF7"/>
    <w:rsid w:val="008111CC"/>
    <w:rsid w:val="00831DC1"/>
    <w:rsid w:val="00841FA6"/>
    <w:rsid w:val="008426DA"/>
    <w:rsid w:val="008429D8"/>
    <w:rsid w:val="00842E07"/>
    <w:rsid w:val="0084740F"/>
    <w:rsid w:val="008476FB"/>
    <w:rsid w:val="008529CE"/>
    <w:rsid w:val="008550B4"/>
    <w:rsid w:val="008571E6"/>
    <w:rsid w:val="0086604A"/>
    <w:rsid w:val="00871ADA"/>
    <w:rsid w:val="00886A54"/>
    <w:rsid w:val="00887504"/>
    <w:rsid w:val="008A56F6"/>
    <w:rsid w:val="008B1FB7"/>
    <w:rsid w:val="008B5DA7"/>
    <w:rsid w:val="008C10AA"/>
    <w:rsid w:val="008C31BF"/>
    <w:rsid w:val="008C6534"/>
    <w:rsid w:val="008C75A6"/>
    <w:rsid w:val="008C7D16"/>
    <w:rsid w:val="008D0614"/>
    <w:rsid w:val="008D132A"/>
    <w:rsid w:val="008E1B1D"/>
    <w:rsid w:val="008F2970"/>
    <w:rsid w:val="008F6EF3"/>
    <w:rsid w:val="009000AC"/>
    <w:rsid w:val="00900C6D"/>
    <w:rsid w:val="00901DF9"/>
    <w:rsid w:val="00905675"/>
    <w:rsid w:val="00911353"/>
    <w:rsid w:val="009144C4"/>
    <w:rsid w:val="00914BB9"/>
    <w:rsid w:val="00915C0B"/>
    <w:rsid w:val="00932D6A"/>
    <w:rsid w:val="00933211"/>
    <w:rsid w:val="009355B0"/>
    <w:rsid w:val="00936744"/>
    <w:rsid w:val="00943E4E"/>
    <w:rsid w:val="00955DB7"/>
    <w:rsid w:val="00964264"/>
    <w:rsid w:val="00964970"/>
    <w:rsid w:val="009766C9"/>
    <w:rsid w:val="00981528"/>
    <w:rsid w:val="00981DD6"/>
    <w:rsid w:val="009844BA"/>
    <w:rsid w:val="009A3534"/>
    <w:rsid w:val="009A560B"/>
    <w:rsid w:val="009A62DA"/>
    <w:rsid w:val="009A7F3A"/>
    <w:rsid w:val="009C138B"/>
    <w:rsid w:val="009C5A1F"/>
    <w:rsid w:val="009D135A"/>
    <w:rsid w:val="009E37F8"/>
    <w:rsid w:val="009E4714"/>
    <w:rsid w:val="009F0F43"/>
    <w:rsid w:val="00A02407"/>
    <w:rsid w:val="00A17D7C"/>
    <w:rsid w:val="00A362A3"/>
    <w:rsid w:val="00A44214"/>
    <w:rsid w:val="00A462E6"/>
    <w:rsid w:val="00A47B67"/>
    <w:rsid w:val="00A57DDC"/>
    <w:rsid w:val="00A6180E"/>
    <w:rsid w:val="00A7353F"/>
    <w:rsid w:val="00A8087D"/>
    <w:rsid w:val="00AA2974"/>
    <w:rsid w:val="00AA389C"/>
    <w:rsid w:val="00AA5236"/>
    <w:rsid w:val="00AA5463"/>
    <w:rsid w:val="00AC0CC4"/>
    <w:rsid w:val="00AC41AA"/>
    <w:rsid w:val="00AC6928"/>
    <w:rsid w:val="00AD3C04"/>
    <w:rsid w:val="00AE36DA"/>
    <w:rsid w:val="00B006AD"/>
    <w:rsid w:val="00B13FBA"/>
    <w:rsid w:val="00B260C1"/>
    <w:rsid w:val="00B37423"/>
    <w:rsid w:val="00B37C87"/>
    <w:rsid w:val="00B436EC"/>
    <w:rsid w:val="00B43808"/>
    <w:rsid w:val="00B51189"/>
    <w:rsid w:val="00B5202E"/>
    <w:rsid w:val="00B545A0"/>
    <w:rsid w:val="00B55A18"/>
    <w:rsid w:val="00B8240A"/>
    <w:rsid w:val="00B84C1E"/>
    <w:rsid w:val="00B852BC"/>
    <w:rsid w:val="00B86695"/>
    <w:rsid w:val="00B94309"/>
    <w:rsid w:val="00BB6325"/>
    <w:rsid w:val="00BD5450"/>
    <w:rsid w:val="00BD72D9"/>
    <w:rsid w:val="00BE4C60"/>
    <w:rsid w:val="00BE7D4B"/>
    <w:rsid w:val="00BF44E6"/>
    <w:rsid w:val="00BF488A"/>
    <w:rsid w:val="00C0649A"/>
    <w:rsid w:val="00C348F9"/>
    <w:rsid w:val="00C34E06"/>
    <w:rsid w:val="00C35FA2"/>
    <w:rsid w:val="00C43398"/>
    <w:rsid w:val="00C439DD"/>
    <w:rsid w:val="00C46603"/>
    <w:rsid w:val="00C47593"/>
    <w:rsid w:val="00C61ACC"/>
    <w:rsid w:val="00C65952"/>
    <w:rsid w:val="00C82E5B"/>
    <w:rsid w:val="00C929D2"/>
    <w:rsid w:val="00C92E93"/>
    <w:rsid w:val="00C9415E"/>
    <w:rsid w:val="00C96279"/>
    <w:rsid w:val="00CC3CCB"/>
    <w:rsid w:val="00CC5113"/>
    <w:rsid w:val="00CD29FD"/>
    <w:rsid w:val="00D064AA"/>
    <w:rsid w:val="00D125C6"/>
    <w:rsid w:val="00D15780"/>
    <w:rsid w:val="00D161E0"/>
    <w:rsid w:val="00D316A3"/>
    <w:rsid w:val="00D43436"/>
    <w:rsid w:val="00D46329"/>
    <w:rsid w:val="00D47651"/>
    <w:rsid w:val="00D47EFA"/>
    <w:rsid w:val="00D52C4A"/>
    <w:rsid w:val="00D548F2"/>
    <w:rsid w:val="00D563E0"/>
    <w:rsid w:val="00D67438"/>
    <w:rsid w:val="00D828C4"/>
    <w:rsid w:val="00D838C9"/>
    <w:rsid w:val="00D849D7"/>
    <w:rsid w:val="00D918E2"/>
    <w:rsid w:val="00D91C8A"/>
    <w:rsid w:val="00D96BF8"/>
    <w:rsid w:val="00DA6B81"/>
    <w:rsid w:val="00DB552A"/>
    <w:rsid w:val="00DC2A2D"/>
    <w:rsid w:val="00DD6FCD"/>
    <w:rsid w:val="00DD780D"/>
    <w:rsid w:val="00DF1C92"/>
    <w:rsid w:val="00DF2FFB"/>
    <w:rsid w:val="00E026F9"/>
    <w:rsid w:val="00E04F54"/>
    <w:rsid w:val="00E0584A"/>
    <w:rsid w:val="00E0592F"/>
    <w:rsid w:val="00E23519"/>
    <w:rsid w:val="00E308F8"/>
    <w:rsid w:val="00E34A25"/>
    <w:rsid w:val="00E37134"/>
    <w:rsid w:val="00E468C1"/>
    <w:rsid w:val="00E53BA7"/>
    <w:rsid w:val="00E65235"/>
    <w:rsid w:val="00E72C24"/>
    <w:rsid w:val="00E93685"/>
    <w:rsid w:val="00E9492E"/>
    <w:rsid w:val="00E965D6"/>
    <w:rsid w:val="00EA3EB2"/>
    <w:rsid w:val="00EA603D"/>
    <w:rsid w:val="00EB3149"/>
    <w:rsid w:val="00EB3DF1"/>
    <w:rsid w:val="00EB7B8E"/>
    <w:rsid w:val="00EC3FB2"/>
    <w:rsid w:val="00ED2DA6"/>
    <w:rsid w:val="00ED4968"/>
    <w:rsid w:val="00EE4982"/>
    <w:rsid w:val="00EF2540"/>
    <w:rsid w:val="00EF73B1"/>
    <w:rsid w:val="00F020D1"/>
    <w:rsid w:val="00F03521"/>
    <w:rsid w:val="00F03C9D"/>
    <w:rsid w:val="00F056F3"/>
    <w:rsid w:val="00F10582"/>
    <w:rsid w:val="00F158D9"/>
    <w:rsid w:val="00F2453B"/>
    <w:rsid w:val="00F27ED7"/>
    <w:rsid w:val="00F31129"/>
    <w:rsid w:val="00F4240D"/>
    <w:rsid w:val="00F43CAE"/>
    <w:rsid w:val="00F57D04"/>
    <w:rsid w:val="00F62F21"/>
    <w:rsid w:val="00F70054"/>
    <w:rsid w:val="00F73FC1"/>
    <w:rsid w:val="00F80BEF"/>
    <w:rsid w:val="00F823FB"/>
    <w:rsid w:val="00F85AB7"/>
    <w:rsid w:val="00F874E3"/>
    <w:rsid w:val="00FA26CA"/>
    <w:rsid w:val="00FA3299"/>
    <w:rsid w:val="00FA478A"/>
    <w:rsid w:val="00FB22E4"/>
    <w:rsid w:val="00FB5D18"/>
    <w:rsid w:val="00FB62C1"/>
    <w:rsid w:val="00FC4ABE"/>
    <w:rsid w:val="00FD1056"/>
    <w:rsid w:val="00FD2D9A"/>
    <w:rsid w:val="00FE589C"/>
    <w:rsid w:val="00FF1782"/>
    <w:rsid w:val="00FF6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14EF"/>
  <w15:chartTrackingRefBased/>
  <w15:docId w15:val="{41357CF5-292C-4F5B-8C07-0C4AE9D0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C7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C7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D16"/>
    <w:rPr>
      <w:rFonts w:eastAsiaTheme="majorEastAsia" w:cstheme="majorBidi"/>
      <w:color w:val="272727" w:themeColor="text1" w:themeTint="D8"/>
    </w:rPr>
  </w:style>
  <w:style w:type="paragraph" w:styleId="Title">
    <w:name w:val="Title"/>
    <w:basedOn w:val="Normal"/>
    <w:next w:val="Normal"/>
    <w:link w:val="TitleChar"/>
    <w:uiPriority w:val="10"/>
    <w:qFormat/>
    <w:rsid w:val="008C7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D16"/>
    <w:pPr>
      <w:spacing w:before="160"/>
      <w:jc w:val="center"/>
    </w:pPr>
    <w:rPr>
      <w:i/>
      <w:iCs/>
      <w:color w:val="404040" w:themeColor="text1" w:themeTint="BF"/>
    </w:rPr>
  </w:style>
  <w:style w:type="character" w:customStyle="1" w:styleId="QuoteChar">
    <w:name w:val="Quote Char"/>
    <w:basedOn w:val="DefaultParagraphFont"/>
    <w:link w:val="Quote"/>
    <w:uiPriority w:val="29"/>
    <w:rsid w:val="008C7D16"/>
    <w:rPr>
      <w:i/>
      <w:iCs/>
      <w:color w:val="404040" w:themeColor="text1" w:themeTint="BF"/>
    </w:rPr>
  </w:style>
  <w:style w:type="paragraph" w:styleId="ListParagraph">
    <w:name w:val="List Paragraph"/>
    <w:basedOn w:val="Normal"/>
    <w:uiPriority w:val="34"/>
    <w:qFormat/>
    <w:rsid w:val="008C7D16"/>
    <w:pPr>
      <w:ind w:left="720"/>
      <w:contextualSpacing/>
    </w:pPr>
  </w:style>
  <w:style w:type="character" w:styleId="IntenseEmphasis">
    <w:name w:val="Intense Emphasis"/>
    <w:basedOn w:val="DefaultParagraphFont"/>
    <w:uiPriority w:val="21"/>
    <w:qFormat/>
    <w:rsid w:val="008C7D16"/>
    <w:rPr>
      <w:i/>
      <w:iCs/>
      <w:color w:val="0F4761" w:themeColor="accent1" w:themeShade="BF"/>
    </w:rPr>
  </w:style>
  <w:style w:type="paragraph" w:styleId="IntenseQuote">
    <w:name w:val="Intense Quote"/>
    <w:basedOn w:val="Normal"/>
    <w:next w:val="Normal"/>
    <w:link w:val="IntenseQuoteChar"/>
    <w:uiPriority w:val="30"/>
    <w:qFormat/>
    <w:rsid w:val="008C7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D16"/>
    <w:rPr>
      <w:i/>
      <w:iCs/>
      <w:color w:val="0F4761" w:themeColor="accent1" w:themeShade="BF"/>
    </w:rPr>
  </w:style>
  <w:style w:type="character" w:styleId="IntenseReference">
    <w:name w:val="Intense Reference"/>
    <w:basedOn w:val="DefaultParagraphFont"/>
    <w:uiPriority w:val="32"/>
    <w:qFormat/>
    <w:rsid w:val="008C7D16"/>
    <w:rPr>
      <w:b/>
      <w:bCs/>
      <w:smallCaps/>
      <w:color w:val="0F4761" w:themeColor="accent1" w:themeShade="BF"/>
      <w:spacing w:val="5"/>
    </w:rPr>
  </w:style>
  <w:style w:type="numbering" w:customStyle="1" w:styleId="NoList1">
    <w:name w:val="No List1"/>
    <w:next w:val="NoList"/>
    <w:uiPriority w:val="99"/>
    <w:semiHidden/>
    <w:unhideWhenUsed/>
    <w:rsid w:val="00266B93"/>
  </w:style>
  <w:style w:type="paragraph" w:customStyle="1" w:styleId="msonormal0">
    <w:name w:val="msonormal"/>
    <w:basedOn w:val="Normal"/>
    <w:rsid w:val="00266B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66B93"/>
    <w:rPr>
      <w:color w:val="0000FF"/>
      <w:u w:val="single"/>
    </w:rPr>
  </w:style>
  <w:style w:type="character" w:styleId="FollowedHyperlink">
    <w:name w:val="FollowedHyperlink"/>
    <w:basedOn w:val="DefaultParagraphFont"/>
    <w:uiPriority w:val="99"/>
    <w:semiHidden/>
    <w:unhideWhenUsed/>
    <w:rsid w:val="00266B93"/>
    <w:rPr>
      <w:color w:val="800080"/>
      <w:u w:val="single"/>
    </w:rPr>
  </w:style>
  <w:style w:type="paragraph" w:customStyle="1" w:styleId="card-text">
    <w:name w:val="card-text"/>
    <w:basedOn w:val="Normal"/>
    <w:rsid w:val="00266B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66B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66B93"/>
    <w:rPr>
      <w:b/>
      <w:bCs/>
    </w:rPr>
  </w:style>
  <w:style w:type="character" w:styleId="CommentReference">
    <w:name w:val="annotation reference"/>
    <w:basedOn w:val="DefaultParagraphFont"/>
    <w:uiPriority w:val="99"/>
    <w:semiHidden/>
    <w:unhideWhenUsed/>
    <w:rsid w:val="00682AE8"/>
    <w:rPr>
      <w:sz w:val="16"/>
      <w:szCs w:val="16"/>
    </w:rPr>
  </w:style>
  <w:style w:type="paragraph" w:styleId="CommentText">
    <w:name w:val="annotation text"/>
    <w:basedOn w:val="Normal"/>
    <w:link w:val="CommentTextChar"/>
    <w:uiPriority w:val="99"/>
    <w:unhideWhenUsed/>
    <w:rsid w:val="00682AE8"/>
    <w:pPr>
      <w:spacing w:line="240" w:lineRule="auto"/>
    </w:pPr>
    <w:rPr>
      <w:sz w:val="20"/>
      <w:szCs w:val="20"/>
    </w:rPr>
  </w:style>
  <w:style w:type="character" w:customStyle="1" w:styleId="CommentTextChar">
    <w:name w:val="Comment Text Char"/>
    <w:basedOn w:val="DefaultParagraphFont"/>
    <w:link w:val="CommentText"/>
    <w:uiPriority w:val="99"/>
    <w:rsid w:val="00682AE8"/>
    <w:rPr>
      <w:sz w:val="20"/>
      <w:szCs w:val="20"/>
    </w:rPr>
  </w:style>
  <w:style w:type="paragraph" w:styleId="CommentSubject">
    <w:name w:val="annotation subject"/>
    <w:basedOn w:val="CommentText"/>
    <w:next w:val="CommentText"/>
    <w:link w:val="CommentSubjectChar"/>
    <w:uiPriority w:val="99"/>
    <w:semiHidden/>
    <w:unhideWhenUsed/>
    <w:rsid w:val="00682AE8"/>
    <w:rPr>
      <w:b/>
      <w:bCs/>
    </w:rPr>
  </w:style>
  <w:style w:type="character" w:customStyle="1" w:styleId="CommentSubjectChar">
    <w:name w:val="Comment Subject Char"/>
    <w:basedOn w:val="CommentTextChar"/>
    <w:link w:val="CommentSubject"/>
    <w:uiPriority w:val="99"/>
    <w:semiHidden/>
    <w:rsid w:val="00682AE8"/>
    <w:rPr>
      <w:b/>
      <w:bCs/>
      <w:sz w:val="20"/>
      <w:szCs w:val="20"/>
    </w:rPr>
  </w:style>
  <w:style w:type="paragraph" w:styleId="Revision">
    <w:name w:val="Revision"/>
    <w:hidden/>
    <w:uiPriority w:val="99"/>
    <w:semiHidden/>
    <w:rsid w:val="00540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7242">
      <w:bodyDiv w:val="1"/>
      <w:marLeft w:val="0"/>
      <w:marRight w:val="0"/>
      <w:marTop w:val="0"/>
      <w:marBottom w:val="0"/>
      <w:divBdr>
        <w:top w:val="none" w:sz="0" w:space="0" w:color="auto"/>
        <w:left w:val="none" w:sz="0" w:space="0" w:color="auto"/>
        <w:bottom w:val="none" w:sz="0" w:space="0" w:color="auto"/>
        <w:right w:val="none" w:sz="0" w:space="0" w:color="auto"/>
      </w:divBdr>
    </w:div>
    <w:div w:id="876698598">
      <w:bodyDiv w:val="1"/>
      <w:marLeft w:val="0"/>
      <w:marRight w:val="0"/>
      <w:marTop w:val="0"/>
      <w:marBottom w:val="0"/>
      <w:divBdr>
        <w:top w:val="none" w:sz="0" w:space="0" w:color="auto"/>
        <w:left w:val="none" w:sz="0" w:space="0" w:color="auto"/>
        <w:bottom w:val="none" w:sz="0" w:space="0" w:color="auto"/>
        <w:right w:val="none" w:sz="0" w:space="0" w:color="auto"/>
      </w:divBdr>
    </w:div>
    <w:div w:id="2052218501">
      <w:bodyDiv w:val="1"/>
      <w:marLeft w:val="0"/>
      <w:marRight w:val="0"/>
      <w:marTop w:val="0"/>
      <w:marBottom w:val="0"/>
      <w:divBdr>
        <w:top w:val="none" w:sz="0" w:space="0" w:color="auto"/>
        <w:left w:val="none" w:sz="0" w:space="0" w:color="auto"/>
        <w:bottom w:val="none" w:sz="0" w:space="0" w:color="auto"/>
        <w:right w:val="none" w:sz="0" w:space="0" w:color="auto"/>
      </w:divBdr>
      <w:divsChild>
        <w:div w:id="11109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5E9F2-79FC-47E7-B573-D91499E1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167</Pages>
  <Words>68251</Words>
  <Characters>389036</Characters>
  <Application>Microsoft Office Word</Application>
  <DocSecurity>0</DocSecurity>
  <Lines>3241</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Sokolov</dc:creator>
  <cp:keywords/>
  <dc:description/>
  <cp:lastModifiedBy>Ljupka Ivanovski</cp:lastModifiedBy>
  <cp:revision>57</cp:revision>
  <dcterms:created xsi:type="dcterms:W3CDTF">2025-03-10T11:22:00Z</dcterms:created>
  <dcterms:modified xsi:type="dcterms:W3CDTF">2025-03-11T09:37:00Z</dcterms:modified>
</cp:coreProperties>
</file>