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88" w:rsidRDefault="00306EFD" w:rsidP="009F4F88">
      <w:pPr>
        <w:tabs>
          <w:tab w:val="left" w:pos="3885"/>
        </w:tabs>
        <w:spacing w:after="0" w:line="240" w:lineRule="auto"/>
        <w:rPr>
          <w:rFonts w:ascii="StobiSerif Bold" w:hAnsi="StobiSerif Bold" w:cs="Arial"/>
          <w:sz w:val="24"/>
          <w:szCs w:val="24"/>
          <w:lang w:val="mk-MK"/>
        </w:rPr>
      </w:pPr>
      <w:r>
        <w:rPr>
          <w:rFonts w:ascii="StobiSerif Bold" w:hAnsi="StobiSerif Bold" w:cs="Arial"/>
          <w:sz w:val="24"/>
          <w:szCs w:val="24"/>
          <w:lang w:val="mk-MK"/>
        </w:rPr>
        <w:t xml:space="preserve"> </w:t>
      </w:r>
    </w:p>
    <w:tbl>
      <w:tblPr>
        <w:tblW w:w="0" w:type="auto"/>
        <w:tblLook w:val="04A0"/>
      </w:tblPr>
      <w:tblGrid>
        <w:gridCol w:w="4791"/>
        <w:gridCol w:w="4785"/>
      </w:tblGrid>
      <w:tr w:rsidR="009F4F88" w:rsidRPr="00BA3064" w:rsidTr="0018155E">
        <w:tc>
          <w:tcPr>
            <w:tcW w:w="4791" w:type="dxa"/>
          </w:tcPr>
          <w:p w:rsidR="009F4F88" w:rsidRPr="00BA3064" w:rsidRDefault="009F4F88" w:rsidP="0018155E">
            <w:pPr>
              <w:spacing w:after="0" w:line="240" w:lineRule="auto"/>
              <w:jc w:val="right"/>
              <w:rPr>
                <w:rFonts w:ascii="StobiSerif Bold" w:hAnsi="StobiSerif Bold" w:cs="Arial"/>
                <w:color w:val="000000"/>
                <w:sz w:val="24"/>
                <w:szCs w:val="24"/>
              </w:rPr>
            </w:pPr>
            <w:bookmarkStart w:id="0" w:name="_GoBack"/>
            <w:bookmarkEnd w:id="0"/>
            <w:r>
              <w:rPr>
                <w:rFonts w:ascii="StobiSerif Regular" w:hAnsi="StobiSerif Regular" w:cs="Times New Roman"/>
              </w:rPr>
              <w:br w:type="page"/>
            </w:r>
            <w:r w:rsidRPr="00BA3064">
              <w:rPr>
                <w:rFonts w:ascii="StobiSerif Regular" w:hAnsi="StobiSerif Regular" w:cs="Arial"/>
              </w:rPr>
              <w:t>ПРЕДЛАГАЧ:</w:t>
            </w:r>
          </w:p>
        </w:tc>
        <w:tc>
          <w:tcPr>
            <w:tcW w:w="4785" w:type="dxa"/>
          </w:tcPr>
          <w:p w:rsidR="009F4F88" w:rsidRDefault="009F4F88" w:rsidP="0018155E">
            <w:pPr>
              <w:spacing w:after="0" w:line="240" w:lineRule="auto"/>
              <w:rPr>
                <w:rFonts w:ascii="StobiSerif Regular" w:hAnsi="StobiSerif Regular" w:cs="Arial"/>
              </w:rPr>
            </w:pPr>
            <w:proofErr w:type="spellStart"/>
            <w:r w:rsidRPr="00BA3064">
              <w:rPr>
                <w:rFonts w:ascii="StobiSerif Regular" w:hAnsi="StobiSerif Regular" w:cs="Arial"/>
              </w:rPr>
              <w:t>Владата</w:t>
            </w:r>
            <w:proofErr w:type="spellEnd"/>
            <w:r w:rsidRPr="00BA3064">
              <w:rPr>
                <w:rFonts w:ascii="StobiSerif Regular" w:hAnsi="StobiSerif Regular" w:cs="Arial"/>
              </w:rPr>
              <w:t xml:space="preserve"> </w:t>
            </w:r>
            <w:proofErr w:type="spellStart"/>
            <w:r w:rsidRPr="00BA3064">
              <w:rPr>
                <w:rFonts w:ascii="StobiSerif Regular" w:hAnsi="StobiSerif Regular" w:cs="Arial"/>
              </w:rPr>
              <w:t>на</w:t>
            </w:r>
            <w:proofErr w:type="spellEnd"/>
            <w:r w:rsidRPr="00BA3064">
              <w:rPr>
                <w:rFonts w:ascii="StobiSerif Regular" w:hAnsi="StobiSerif Regular" w:cs="Arial"/>
              </w:rPr>
              <w:t xml:space="preserve"> </w:t>
            </w:r>
            <w:proofErr w:type="spellStart"/>
            <w:r w:rsidRPr="00BA3064">
              <w:rPr>
                <w:rFonts w:ascii="StobiSerif Regular" w:hAnsi="StobiSerif Regular" w:cs="Arial"/>
              </w:rPr>
              <w:t>Република</w:t>
            </w:r>
            <w:proofErr w:type="spellEnd"/>
            <w:r w:rsidRPr="00BA3064">
              <w:rPr>
                <w:rFonts w:ascii="StobiSerif Regular" w:hAnsi="StobiSerif Regular" w:cs="Arial"/>
              </w:rPr>
              <w:t xml:space="preserve"> </w:t>
            </w:r>
            <w:proofErr w:type="spellStart"/>
            <w:r w:rsidRPr="00BA3064">
              <w:rPr>
                <w:rFonts w:ascii="StobiSerif Regular" w:hAnsi="StobiSerif Regular" w:cs="Arial"/>
              </w:rPr>
              <w:t>Северна</w:t>
            </w:r>
            <w:proofErr w:type="spellEnd"/>
            <w:r w:rsidRPr="00BA3064">
              <w:rPr>
                <w:rFonts w:ascii="StobiSerif Regular" w:hAnsi="StobiSerif Regular" w:cs="Arial"/>
              </w:rPr>
              <w:t xml:space="preserve"> </w:t>
            </w:r>
          </w:p>
          <w:p w:rsidR="009F4F88" w:rsidRPr="00037466" w:rsidRDefault="009F4F88" w:rsidP="0018155E">
            <w:pPr>
              <w:spacing w:after="0" w:line="240" w:lineRule="auto"/>
              <w:rPr>
                <w:rFonts w:ascii="StobiSerif Regular" w:hAnsi="StobiSerif Regular" w:cs="Arial"/>
              </w:rPr>
            </w:pPr>
            <w:proofErr w:type="spellStart"/>
            <w:r w:rsidRPr="00BA3064">
              <w:rPr>
                <w:rFonts w:ascii="StobiSerif Regular" w:hAnsi="StobiSerif Regular" w:cs="Arial"/>
              </w:rPr>
              <w:t>Македонија</w:t>
            </w:r>
            <w:proofErr w:type="spellEnd"/>
            <w:r>
              <w:rPr>
                <w:rFonts w:ascii="StobiSerif Regular" w:hAnsi="StobiSerif Regular" w:cs="Arial"/>
              </w:rPr>
              <w:t>,</w:t>
            </w:r>
          </w:p>
          <w:p w:rsidR="009F4F88" w:rsidRDefault="009F4F88" w:rsidP="0018155E">
            <w:pPr>
              <w:spacing w:after="0" w:line="240" w:lineRule="auto"/>
              <w:rPr>
                <w:rFonts w:ascii="StobiSerif Bold" w:hAnsi="StobiSerif Bold" w:cs="Arial"/>
                <w:color w:val="000000"/>
                <w:sz w:val="24"/>
                <w:szCs w:val="24"/>
              </w:rPr>
            </w:pPr>
          </w:p>
          <w:p w:rsidR="009F4F88" w:rsidRPr="00037466" w:rsidRDefault="009F4F88" w:rsidP="0018155E">
            <w:pPr>
              <w:spacing w:after="0" w:line="240" w:lineRule="auto"/>
              <w:rPr>
                <w:rFonts w:ascii="StobiSerif Bold" w:hAnsi="StobiSerif Bold" w:cs="Arial"/>
                <w:color w:val="000000"/>
                <w:sz w:val="24"/>
                <w:szCs w:val="24"/>
              </w:rPr>
            </w:pPr>
          </w:p>
        </w:tc>
      </w:tr>
      <w:tr w:rsidR="009F4F88" w:rsidRPr="00BA3064" w:rsidTr="0018155E">
        <w:tc>
          <w:tcPr>
            <w:tcW w:w="4791" w:type="dxa"/>
          </w:tcPr>
          <w:p w:rsidR="009F4F88" w:rsidRPr="00BA3064" w:rsidRDefault="009F4F88" w:rsidP="0018155E">
            <w:pPr>
              <w:spacing w:after="0" w:line="240" w:lineRule="auto"/>
              <w:jc w:val="right"/>
              <w:rPr>
                <w:rFonts w:ascii="StobiSerif Bold" w:hAnsi="StobiSerif Bold" w:cs="Arial"/>
                <w:color w:val="000000"/>
                <w:sz w:val="24"/>
                <w:szCs w:val="24"/>
              </w:rPr>
            </w:pPr>
            <w:r w:rsidRPr="00BA3064">
              <w:rPr>
                <w:rFonts w:ascii="StobiSerif Regular" w:hAnsi="StobiSerif Regular" w:cs="Arial"/>
              </w:rPr>
              <w:t>ПРЕТСТАВНИЦИ:</w:t>
            </w:r>
          </w:p>
        </w:tc>
        <w:tc>
          <w:tcPr>
            <w:tcW w:w="4785" w:type="dxa"/>
          </w:tcPr>
          <w:p w:rsidR="009F4F88" w:rsidRPr="00BA3064" w:rsidRDefault="009F4F88" w:rsidP="0018155E">
            <w:pPr>
              <w:spacing w:after="0" w:line="240" w:lineRule="auto"/>
              <w:rPr>
                <w:rFonts w:ascii="StobiSerif Regular" w:hAnsi="StobiSerif Regular" w:cs="Arial"/>
              </w:rPr>
            </w:pPr>
            <w:r w:rsidRPr="00BA3064">
              <w:rPr>
                <w:rFonts w:ascii="StobiSerif Regular" w:hAnsi="StobiSerif Regular" w:cs="StobiSerif Regular"/>
                <w:lang w:val="ru-RU"/>
              </w:rPr>
              <w:t>Радмила Шекеринска-Јанковска, министерка за одбрана</w:t>
            </w:r>
            <w:r w:rsidRPr="00BA3064">
              <w:rPr>
                <w:rFonts w:ascii="StobiSerif Regular" w:hAnsi="StobiSerif Regular" w:cs="Arial"/>
              </w:rPr>
              <w:t xml:space="preserve"> и</w:t>
            </w:r>
          </w:p>
          <w:p w:rsidR="009F4F88" w:rsidRDefault="009F4F88" w:rsidP="0018155E">
            <w:pPr>
              <w:spacing w:after="0" w:line="240" w:lineRule="auto"/>
              <w:rPr>
                <w:rFonts w:ascii="StobiSerif Regular" w:hAnsi="StobiSerif Regular" w:cs="Arial"/>
              </w:rPr>
            </w:pPr>
          </w:p>
          <w:p w:rsidR="009F4F88" w:rsidRPr="00DC2247" w:rsidRDefault="009F4F88" w:rsidP="0018155E">
            <w:pPr>
              <w:spacing w:after="0" w:line="240" w:lineRule="auto"/>
              <w:rPr>
                <w:rFonts w:ascii="StobiSerif Regular" w:hAnsi="StobiSerif Regular" w:cs="Arial"/>
                <w:lang w:val="mk-MK"/>
              </w:rPr>
            </w:pPr>
            <w:r>
              <w:rPr>
                <w:rFonts w:ascii="StobiSerif Regular" w:hAnsi="StobiSerif Regular" w:cs="Arial"/>
                <w:lang w:val="mk-MK"/>
              </w:rPr>
              <w:t>Башким Хасани</w:t>
            </w:r>
          </w:p>
          <w:p w:rsidR="009F4F88" w:rsidRDefault="009F4F88" w:rsidP="0018155E">
            <w:pPr>
              <w:spacing w:after="0" w:line="240" w:lineRule="auto"/>
              <w:rPr>
                <w:rFonts w:ascii="StobiSerif Regular" w:hAnsi="StobiSerif Regular" w:cs="Arial"/>
              </w:rPr>
            </w:pPr>
            <w:proofErr w:type="spellStart"/>
            <w:r w:rsidRPr="00BA3064">
              <w:rPr>
                <w:rFonts w:ascii="StobiSerif Regular" w:hAnsi="StobiSerif Regular" w:cs="Arial"/>
              </w:rPr>
              <w:t>заменик</w:t>
            </w:r>
            <w:proofErr w:type="spellEnd"/>
            <w:r w:rsidRPr="00BA3064">
              <w:rPr>
                <w:rFonts w:ascii="StobiSerif Regular" w:hAnsi="StobiSerif Regular" w:cs="Arial"/>
              </w:rPr>
              <w:t xml:space="preserve"> </w:t>
            </w:r>
            <w:proofErr w:type="spellStart"/>
            <w:r w:rsidRPr="00BA3064">
              <w:rPr>
                <w:rFonts w:ascii="StobiSerif Regular" w:hAnsi="StobiSerif Regular" w:cs="Arial"/>
              </w:rPr>
              <w:t>министер</w:t>
            </w:r>
            <w:proofErr w:type="spellEnd"/>
            <w:r w:rsidRPr="00BA3064">
              <w:rPr>
                <w:rFonts w:ascii="StobiSerif Regular" w:hAnsi="StobiSerif Regular" w:cs="Arial"/>
              </w:rPr>
              <w:t xml:space="preserve"> </w:t>
            </w:r>
            <w:proofErr w:type="spellStart"/>
            <w:r w:rsidRPr="00BA3064">
              <w:rPr>
                <w:rFonts w:ascii="StobiSerif Regular" w:hAnsi="StobiSerif Regular" w:cs="Arial"/>
              </w:rPr>
              <w:t>за</w:t>
            </w:r>
            <w:proofErr w:type="spellEnd"/>
            <w:r w:rsidRPr="00BA3064">
              <w:rPr>
                <w:rFonts w:ascii="StobiSerif Regular" w:hAnsi="StobiSerif Regular" w:cs="Arial"/>
              </w:rPr>
              <w:t xml:space="preserve"> </w:t>
            </w:r>
            <w:proofErr w:type="spellStart"/>
            <w:r w:rsidRPr="00BA3064">
              <w:rPr>
                <w:rFonts w:ascii="StobiSerif Regular" w:hAnsi="StobiSerif Regular" w:cs="Arial"/>
              </w:rPr>
              <w:t>одбрана</w:t>
            </w:r>
            <w:proofErr w:type="spellEnd"/>
          </w:p>
          <w:p w:rsidR="009F4F88" w:rsidRDefault="009F4F88" w:rsidP="0018155E">
            <w:pPr>
              <w:spacing w:after="0" w:line="240" w:lineRule="auto"/>
              <w:rPr>
                <w:rFonts w:ascii="StobiSerif Regular" w:hAnsi="StobiSerif Regular" w:cs="Arial"/>
              </w:rPr>
            </w:pPr>
          </w:p>
          <w:p w:rsidR="009F4F88" w:rsidRPr="00BA3064" w:rsidRDefault="009F4F88" w:rsidP="0018155E">
            <w:pPr>
              <w:spacing w:after="0" w:line="240" w:lineRule="auto"/>
              <w:rPr>
                <w:rFonts w:ascii="StobiSerif Bold" w:hAnsi="StobiSerif Bold" w:cs="Arial"/>
                <w:color w:val="000000"/>
                <w:sz w:val="24"/>
                <w:szCs w:val="24"/>
              </w:rPr>
            </w:pPr>
          </w:p>
        </w:tc>
      </w:tr>
      <w:tr w:rsidR="009F4F88" w:rsidRPr="00BA3064" w:rsidTr="0018155E">
        <w:tc>
          <w:tcPr>
            <w:tcW w:w="4791" w:type="dxa"/>
          </w:tcPr>
          <w:p w:rsidR="009F4F88" w:rsidRPr="00BA3064" w:rsidRDefault="009F4F88" w:rsidP="0018155E">
            <w:pPr>
              <w:spacing w:after="0" w:line="240" w:lineRule="auto"/>
              <w:jc w:val="right"/>
              <w:rPr>
                <w:rFonts w:ascii="StobiSerif Regular" w:hAnsi="StobiSerif Regular" w:cs="Arial"/>
              </w:rPr>
            </w:pPr>
            <w:r w:rsidRPr="00BA3064">
              <w:rPr>
                <w:rFonts w:ascii="StobiSerif Regular" w:hAnsi="StobiSerif Regular" w:cs="Arial"/>
              </w:rPr>
              <w:t>ПОВЕРЕНИЦИ:</w:t>
            </w:r>
          </w:p>
        </w:tc>
        <w:tc>
          <w:tcPr>
            <w:tcW w:w="4785" w:type="dxa"/>
          </w:tcPr>
          <w:p w:rsidR="009F4F88" w:rsidRPr="00BA3064" w:rsidRDefault="009F4F88" w:rsidP="0018155E">
            <w:pPr>
              <w:spacing w:after="0" w:line="240" w:lineRule="auto"/>
              <w:rPr>
                <w:rFonts w:ascii="StobiSerif Bold" w:hAnsi="StobiSerif Bold" w:cs="Arial"/>
                <w:color w:val="000000"/>
                <w:sz w:val="24"/>
                <w:szCs w:val="24"/>
              </w:rPr>
            </w:pPr>
            <w:r w:rsidRPr="00BA3064">
              <w:rPr>
                <w:rFonts w:ascii="StobiSerif Regular" w:hAnsi="StobiSerif Regular" w:cs="StobiSerif Regular"/>
                <w:lang w:val="ru-RU"/>
              </w:rPr>
              <w:t>Драган Николиќ, државен секретар во Министерството за одбрана</w:t>
            </w:r>
          </w:p>
        </w:tc>
      </w:tr>
    </w:tbl>
    <w:p w:rsidR="009F4F88" w:rsidRPr="00BA3064" w:rsidRDefault="009F4F88" w:rsidP="009F4F88">
      <w:pPr>
        <w:spacing w:before="120" w:after="0" w:line="240" w:lineRule="auto"/>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D147D2" w:rsidRDefault="009F4F88" w:rsidP="009F4F88">
      <w:pPr>
        <w:rPr>
          <w:rFonts w:ascii="Arial" w:hAnsi="Arial" w:cs="Arial"/>
          <w:lang w:val="mk-MK"/>
        </w:rPr>
      </w:pPr>
    </w:p>
    <w:p w:rsidR="009F4F88" w:rsidRPr="00006EC8" w:rsidRDefault="00A061EE" w:rsidP="009F4F88">
      <w:pPr>
        <w:spacing w:after="0" w:line="240" w:lineRule="auto"/>
        <w:jc w:val="center"/>
        <w:rPr>
          <w:rFonts w:ascii="StobiSerif Bold" w:hAnsi="StobiSerif Bold"/>
          <w:lang w:val="mk-MK"/>
        </w:rPr>
      </w:pPr>
      <w:r w:rsidRPr="00A061EE">
        <w:rPr>
          <w:rFonts w:ascii="StobiSerif Bold" w:hAnsi="StobiSerif Bold"/>
          <w:lang w:val="mk-MK"/>
        </w:rPr>
        <w:t xml:space="preserve">ПРЕДЛОГ НА ЗАКОН </w:t>
      </w:r>
    </w:p>
    <w:p w:rsidR="009F4F88" w:rsidRPr="00006EC8" w:rsidRDefault="00A061EE" w:rsidP="009F4F88">
      <w:pPr>
        <w:spacing w:after="0" w:line="240" w:lineRule="auto"/>
        <w:jc w:val="center"/>
        <w:rPr>
          <w:rFonts w:ascii="StobiSerif Bold" w:hAnsi="StobiSerif Bold"/>
          <w:lang w:val="mk-MK"/>
        </w:rPr>
      </w:pPr>
      <w:r w:rsidRPr="00A061EE">
        <w:rPr>
          <w:rFonts w:ascii="StobiSerif Bold" w:hAnsi="StobiSerif Bold"/>
          <w:lang w:val="mk-MK"/>
        </w:rPr>
        <w:t>ЗА ИЗМЕНУВАЊЕ И ДОПОЛНУВАЊЕ</w:t>
      </w:r>
    </w:p>
    <w:p w:rsidR="009F4F88" w:rsidRPr="006A7BA5" w:rsidRDefault="009F4F88" w:rsidP="009F4F88">
      <w:pPr>
        <w:jc w:val="center"/>
        <w:rPr>
          <w:rFonts w:ascii="Arial" w:hAnsi="Arial" w:cs="Arial"/>
          <w:lang w:val="mk-MK"/>
        </w:rPr>
      </w:pPr>
      <w:r w:rsidRPr="00BA3064">
        <w:rPr>
          <w:rFonts w:ascii="StobiSerif Bold" w:hAnsi="StobiSerif Bold"/>
        </w:rPr>
        <w:t>НА ЗАКОНОТ ЗА СЛУЖБА ВО АРМИЈАТА</w:t>
      </w:r>
      <w:r>
        <w:rPr>
          <w:rFonts w:ascii="StobiSerif Bold" w:hAnsi="StobiSerif Bold"/>
          <w:lang w:val="mk-MK"/>
        </w:rPr>
        <w:t xml:space="preserve"> НА РЕПУБЛИКА СЕВЕРНА МАКЕДОНИЈА</w:t>
      </w: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Pr="00BA3064" w:rsidRDefault="009F4F88" w:rsidP="009F4F88">
      <w:pPr>
        <w:rPr>
          <w:rFonts w:ascii="Arial" w:hAnsi="Arial" w:cs="Arial"/>
        </w:rPr>
      </w:pPr>
    </w:p>
    <w:p w:rsidR="009F4F88" w:rsidRDefault="009F4F88" w:rsidP="009F4F88">
      <w:pPr>
        <w:rPr>
          <w:rFonts w:ascii="Arial" w:hAnsi="Arial" w:cs="Arial"/>
          <w:lang w:val="mk-MK"/>
        </w:rPr>
      </w:pPr>
    </w:p>
    <w:p w:rsidR="000F6054" w:rsidRDefault="000F6054" w:rsidP="00BD1A80">
      <w:pPr>
        <w:ind w:left="2880" w:firstLine="720"/>
        <w:rPr>
          <w:rFonts w:ascii="Arial" w:hAnsi="Arial" w:cs="Arial"/>
        </w:rPr>
      </w:pPr>
    </w:p>
    <w:p w:rsidR="00907FFD" w:rsidRPr="0045066A" w:rsidRDefault="009F4F88" w:rsidP="00006EC8">
      <w:pPr>
        <w:jc w:val="center"/>
        <w:rPr>
          <w:rFonts w:ascii="StobiSerif Regular" w:hAnsi="StobiSerif Regular" w:cs="Arial"/>
          <w:lang w:val="mk-MK"/>
        </w:rPr>
      </w:pPr>
      <w:proofErr w:type="spellStart"/>
      <w:r w:rsidRPr="00BA3064">
        <w:rPr>
          <w:rFonts w:ascii="StobiSerif Regular" w:hAnsi="StobiSerif Regular" w:cs="Arial"/>
        </w:rPr>
        <w:t>Скопје</w:t>
      </w:r>
      <w:proofErr w:type="spellEnd"/>
      <w:r w:rsidRPr="00BA3064">
        <w:rPr>
          <w:rFonts w:ascii="StobiSerif Regular" w:hAnsi="StobiSerif Regular" w:cs="Arial"/>
        </w:rPr>
        <w:t>,</w:t>
      </w:r>
      <w:r>
        <w:rPr>
          <w:rFonts w:ascii="StobiSerif Regular" w:hAnsi="StobiSerif Regular" w:cs="Arial"/>
        </w:rPr>
        <w:t xml:space="preserve"> </w:t>
      </w:r>
      <w:r>
        <w:rPr>
          <w:rFonts w:ascii="StobiSerif Regular" w:hAnsi="StobiSerif Regular" w:cs="Arial"/>
          <w:lang w:val="mk-MK"/>
        </w:rPr>
        <w:t>2020</w:t>
      </w:r>
      <w:r>
        <w:rPr>
          <w:rFonts w:ascii="StobiSerif Regular" w:hAnsi="StobiSerif Regular" w:cs="Arial"/>
        </w:rPr>
        <w:t xml:space="preserve"> </w:t>
      </w:r>
      <w:proofErr w:type="spellStart"/>
      <w:r>
        <w:rPr>
          <w:rFonts w:ascii="StobiSerif Regular" w:hAnsi="StobiSerif Regular" w:cs="Arial"/>
        </w:rPr>
        <w:t>годин</w:t>
      </w:r>
      <w:proofErr w:type="spellEnd"/>
      <w:r w:rsidR="0045066A">
        <w:rPr>
          <w:rFonts w:ascii="StobiSerif Regular" w:hAnsi="StobiSerif Regular" w:cs="Arial"/>
          <w:lang w:val="mk-MK"/>
        </w:rPr>
        <w:t>а</w:t>
      </w:r>
    </w:p>
    <w:p w:rsidR="002C4894" w:rsidRDefault="009413CF" w:rsidP="009F4F88">
      <w:pPr>
        <w:spacing w:line="240" w:lineRule="auto"/>
        <w:jc w:val="both"/>
        <w:rPr>
          <w:rFonts w:ascii="StobiSerif Regular" w:hAnsi="StobiSerif Regular"/>
          <w:lang w:val="mk-MK"/>
        </w:rPr>
      </w:pPr>
      <w:r>
        <w:rPr>
          <w:rFonts w:ascii="StobiSerif Regular" w:hAnsi="StobiSerif Regular"/>
          <w:lang w:val="mk-MK"/>
        </w:rPr>
        <w:lastRenderedPageBreak/>
        <w:t xml:space="preserve">  </w:t>
      </w:r>
      <w:r w:rsidR="00CB1777">
        <w:rPr>
          <w:rFonts w:ascii="StobiSerif Regular" w:hAnsi="StobiSerif Regular"/>
          <w:lang w:val="mk-MK"/>
        </w:rPr>
        <w:t xml:space="preserve">                                                                                                                                                                                                                                                                                                                                                                                                                                                                                                                                                                                                                                                                                                                                                                                                                                                                                                                                                                                                                                                                                                                                                                                                                                                                                                                                                                                                                                                                                                                                                                                                                                    </w:t>
      </w:r>
    </w:p>
    <w:p w:rsidR="00AC7F91" w:rsidRDefault="00AC7F91">
      <w:pPr>
        <w:rPr>
          <w:rFonts w:ascii="StobiSerif Regular" w:hAnsi="StobiSerif Regular"/>
        </w:rPr>
      </w:pPr>
      <w:r>
        <w:rPr>
          <w:rFonts w:ascii="StobiSerif Regular" w:hAnsi="StobiSerif Regular"/>
        </w:rPr>
        <w:br w:type="page"/>
      </w:r>
    </w:p>
    <w:p w:rsidR="00907E10" w:rsidRDefault="009F4F88">
      <w:pPr>
        <w:rPr>
          <w:rFonts w:ascii="StobiSerif Regular" w:hAnsi="StobiSerif Regular"/>
        </w:rPr>
      </w:pPr>
      <w:r w:rsidRPr="002246BC">
        <w:rPr>
          <w:rFonts w:ascii="StobiSerif Regular" w:hAnsi="StobiSerif Regular"/>
        </w:rPr>
        <w:lastRenderedPageBreak/>
        <w:t>ВОВЕД</w:t>
      </w:r>
    </w:p>
    <w:p w:rsidR="00B35C88" w:rsidRPr="00972AFE" w:rsidRDefault="009F4F88" w:rsidP="00972AFE">
      <w:pPr>
        <w:spacing w:line="240" w:lineRule="auto"/>
        <w:jc w:val="both"/>
        <w:rPr>
          <w:rFonts w:ascii="StobiSerif Regular" w:hAnsi="StobiSerif Regular"/>
          <w:lang w:val="mk-MK"/>
        </w:rPr>
      </w:pPr>
      <w:r w:rsidRPr="002246BC">
        <w:rPr>
          <w:rFonts w:ascii="StobiSerif Regular" w:hAnsi="StobiSerif Regular"/>
        </w:rPr>
        <w:t>I.ОЦЕНА НА СОСТОЈБИТЕ ВО ОБЛАСТА ШТО ТРЕБА ДА СЕ УРЕДИ СО ЗАКОНОТ И ПРИЧИНИТЕ ЗА ДОНЕСУВАЊЕ НА ЗАКОНОТ</w:t>
      </w:r>
    </w:p>
    <w:p w:rsidR="00907FFD" w:rsidRPr="00907FFD" w:rsidRDefault="009F4F88" w:rsidP="00F610AA">
      <w:pPr>
        <w:spacing w:after="0" w:line="240" w:lineRule="auto"/>
        <w:jc w:val="both"/>
        <w:rPr>
          <w:rFonts w:ascii="StobiSerif Regular" w:hAnsi="StobiSerif Regular"/>
          <w:lang w:val="mk-MK"/>
        </w:rPr>
      </w:pPr>
      <w:r w:rsidRPr="00907FFD">
        <w:rPr>
          <w:rFonts w:ascii="StobiSerif Regular" w:eastAsia="Times New Roman" w:hAnsi="StobiSerif Regular"/>
          <w:lang w:val="mk-MK"/>
        </w:rPr>
        <w:t xml:space="preserve">Во </w:t>
      </w:r>
      <w:r w:rsidR="00A061EE" w:rsidRPr="00A061EE">
        <w:rPr>
          <w:rFonts w:ascii="StobiSerif Regular" w:eastAsia="Times New Roman" w:hAnsi="StobiSerif Regular"/>
          <w:lang w:val="mk-MK"/>
        </w:rPr>
        <w:t xml:space="preserve">Законот за служба во Армијата на Република Македонија </w:t>
      </w:r>
      <w:r w:rsidRPr="00907FFD">
        <w:rPr>
          <w:rFonts w:ascii="StobiSerif Regular" w:hAnsi="StobiSerif Regular"/>
          <w:lang w:val="mk-MK"/>
        </w:rPr>
        <w:t>(</w:t>
      </w:r>
      <w:r w:rsidR="00A061EE" w:rsidRPr="00A061EE">
        <w:rPr>
          <w:rFonts w:ascii="StobiSerif Regular" w:eastAsia="Times New Roman" w:hAnsi="StobiSerif Regular"/>
          <w:lang w:val="mk-MK"/>
        </w:rPr>
        <w:t>Службен весник на Република Македонија“ број 36/10, 23/11, 47/11, 148/11, 55/12, 29/14, 33/15, 193/15, 71/16 и „Службен весник на Република Северна Македонија“ број 101/19</w:t>
      </w:r>
      <w:r w:rsidRPr="00907FFD">
        <w:rPr>
          <w:rFonts w:ascii="StobiSerif Regular" w:eastAsia="Times New Roman" w:hAnsi="StobiSerif Regular"/>
          <w:lang w:val="mk-MK"/>
        </w:rPr>
        <w:t xml:space="preserve"> и 14/20</w:t>
      </w:r>
      <w:r w:rsidR="00A061EE" w:rsidRPr="00A061EE">
        <w:rPr>
          <w:rFonts w:ascii="StobiSerif Regular" w:eastAsia="Times New Roman" w:hAnsi="StobiSerif Regular"/>
          <w:lang w:val="mk-MK"/>
        </w:rPr>
        <w:t>)</w:t>
      </w:r>
      <w:r w:rsidRPr="00907FFD">
        <w:rPr>
          <w:rFonts w:ascii="StobiSerif Regular" w:eastAsia="Times New Roman" w:hAnsi="StobiSerif Regular"/>
          <w:lang w:val="mk-MK"/>
        </w:rPr>
        <w:t xml:space="preserve">, </w:t>
      </w:r>
      <w:r w:rsidR="00907FFD">
        <w:rPr>
          <w:rFonts w:ascii="StobiSerif Regular" w:eastAsia="Times New Roman" w:hAnsi="StobiSerif Regular"/>
          <w:lang w:val="mk-MK"/>
        </w:rPr>
        <w:t xml:space="preserve">во посебен поднаслов и посебен член се пропишува </w:t>
      </w:r>
      <w:r w:rsidR="00597B0B">
        <w:rPr>
          <w:rFonts w:ascii="StobiSerif Regular" w:hAnsi="StobiSerif Regular"/>
          <w:lang w:val="mk-MK"/>
        </w:rPr>
        <w:t>п</w:t>
      </w:r>
      <w:r w:rsidR="00907FFD" w:rsidRPr="0051696F">
        <w:rPr>
          <w:rFonts w:ascii="StobiSerif Regular" w:hAnsi="StobiSerif Regular"/>
          <w:lang w:val="mk-MK"/>
        </w:rPr>
        <w:t>олитичко организирање</w:t>
      </w:r>
      <w:r w:rsidR="00907FFD">
        <w:rPr>
          <w:rFonts w:ascii="StobiSerif Regular" w:hAnsi="StobiSerif Regular"/>
          <w:lang w:val="mk-MK"/>
        </w:rPr>
        <w:t xml:space="preserve"> на а</w:t>
      </w:r>
      <w:r w:rsidR="00363D4F">
        <w:rPr>
          <w:rFonts w:ascii="StobiSerif Regular" w:hAnsi="StobiSerif Regular"/>
          <w:lang w:val="mk-MK"/>
        </w:rPr>
        <w:t>к</w:t>
      </w:r>
      <w:r w:rsidR="00907FFD" w:rsidRPr="0051696F">
        <w:rPr>
          <w:rFonts w:ascii="StobiSerif Regular" w:hAnsi="StobiSerif Regular"/>
          <w:lang w:val="mk-MK"/>
        </w:rPr>
        <w:t>тивниот воен и цивилен персонал на служба во Армијата</w:t>
      </w:r>
      <w:r w:rsidR="00597B0B">
        <w:rPr>
          <w:rFonts w:ascii="StobiSerif Regular" w:hAnsi="StobiSerif Regular"/>
          <w:lang w:val="mk-MK"/>
        </w:rPr>
        <w:t>, на начин што,</w:t>
      </w:r>
      <w:r w:rsidR="00907FFD">
        <w:rPr>
          <w:rFonts w:ascii="StobiSerif Regular" w:hAnsi="StobiSerif Regular"/>
          <w:lang w:val="mk-MK"/>
        </w:rPr>
        <w:t xml:space="preserve"> истиот да </w:t>
      </w:r>
      <w:r w:rsidR="00907FFD" w:rsidRPr="0051696F">
        <w:rPr>
          <w:rFonts w:ascii="StobiSerif Regular" w:hAnsi="StobiSerif Regular"/>
          <w:lang w:val="mk-MK"/>
        </w:rPr>
        <w:t xml:space="preserve">не </w:t>
      </w:r>
      <w:r w:rsidR="00907FFD" w:rsidRPr="0051696F">
        <w:rPr>
          <w:rFonts w:ascii="StobiSerif Regular" w:hAnsi="StobiSerif Regular" w:cs="StobiSerif Regular"/>
          <w:lang w:val="mk-MK"/>
        </w:rPr>
        <w:t xml:space="preserve">може да раководи, да биде член на раководството на политичка партија и на нејзините органи </w:t>
      </w:r>
      <w:r w:rsidR="00907FFD">
        <w:rPr>
          <w:rFonts w:ascii="StobiSerif Regular" w:hAnsi="StobiSerif Regular" w:cs="StobiSerif Regular"/>
          <w:lang w:val="ru-RU"/>
        </w:rPr>
        <w:t xml:space="preserve">и тела, </w:t>
      </w:r>
      <w:r w:rsidR="00F610AA">
        <w:rPr>
          <w:rFonts w:ascii="StobiSerif Regular" w:hAnsi="StobiSerif Regular" w:cs="StobiSerif Regular"/>
          <w:lang w:val="ru-RU"/>
        </w:rPr>
        <w:t>во спротивно ќе му престане работниот однос во Министерството за одбрана.</w:t>
      </w:r>
    </w:p>
    <w:p w:rsidR="00907FFD" w:rsidRPr="00907FFD" w:rsidRDefault="00907FFD" w:rsidP="00F610AA">
      <w:pPr>
        <w:shd w:val="clear" w:color="auto" w:fill="FFFFFF"/>
        <w:spacing w:after="0" w:line="240" w:lineRule="auto"/>
        <w:ind w:left="-15"/>
        <w:jc w:val="both"/>
        <w:rPr>
          <w:rFonts w:ascii="StobiSerif Regular" w:eastAsia="Times New Roman" w:hAnsi="StobiSerif Regular"/>
          <w:lang w:val="mk-MK"/>
        </w:rPr>
      </w:pPr>
    </w:p>
    <w:p w:rsidR="00907FFD" w:rsidRDefault="00F610AA" w:rsidP="00853288">
      <w:pPr>
        <w:spacing w:line="240" w:lineRule="auto"/>
        <w:jc w:val="both"/>
        <w:rPr>
          <w:rFonts w:ascii="StobiSerif Regular" w:hAnsi="StobiSerif Regular"/>
          <w:lang w:val="mk-MK"/>
        </w:rPr>
      </w:pPr>
      <w:r w:rsidRPr="004D3468">
        <w:rPr>
          <w:rFonts w:ascii="StobiSerif Regular" w:hAnsi="StobiSerif Regular"/>
          <w:lang w:val="mk-MK"/>
        </w:rPr>
        <w:t xml:space="preserve">Понатаму </w:t>
      </w:r>
      <w:r w:rsidR="008C1221">
        <w:rPr>
          <w:rFonts w:ascii="StobiSerif Regular" w:hAnsi="StobiSerif Regular"/>
          <w:lang w:val="mk-MK"/>
        </w:rPr>
        <w:t>за</w:t>
      </w:r>
      <w:r w:rsidR="00A061EE" w:rsidRPr="00A061EE">
        <w:rPr>
          <w:rFonts w:ascii="StobiSerif Regular" w:hAnsi="StobiSerif Regular"/>
          <w:lang w:val="mk-MK"/>
        </w:rPr>
        <w:t xml:space="preserve"> </w:t>
      </w:r>
      <w:r w:rsidR="004D3468">
        <w:rPr>
          <w:rFonts w:ascii="StobiSerif Regular" w:hAnsi="StobiSerif Regular"/>
          <w:lang w:val="mk-MK"/>
        </w:rPr>
        <w:t xml:space="preserve">професионалните војници на кои им престанува работниот однос со навршување  на 45 години возраст, како една </w:t>
      </w:r>
      <w:r w:rsidR="00597B0B">
        <w:rPr>
          <w:rFonts w:ascii="StobiSerif Regular" w:hAnsi="StobiSerif Regular"/>
          <w:lang w:val="mk-MK"/>
        </w:rPr>
        <w:t xml:space="preserve">од законските понуди </w:t>
      </w:r>
      <w:r w:rsidRPr="004D3468">
        <w:rPr>
          <w:rFonts w:ascii="StobiSerif Regular" w:hAnsi="StobiSerif Regular"/>
          <w:lang w:val="mk-MK"/>
        </w:rPr>
        <w:t xml:space="preserve">се пропишува </w:t>
      </w:r>
      <w:r w:rsidR="004D3468" w:rsidRPr="004D3468">
        <w:rPr>
          <w:rFonts w:ascii="StobiSerif Regular" w:hAnsi="StobiSerif Regular"/>
          <w:lang w:val="mk-MK"/>
        </w:rPr>
        <w:t xml:space="preserve">обезбедување на  испратнина </w:t>
      </w:r>
      <w:r w:rsidRPr="004D3468">
        <w:rPr>
          <w:rFonts w:ascii="StobiSerif Regular" w:hAnsi="StobiSerif Regular"/>
          <w:lang w:val="mk-MK"/>
        </w:rPr>
        <w:t xml:space="preserve">однодно </w:t>
      </w:r>
      <w:r w:rsidR="00335A8F">
        <w:rPr>
          <w:rFonts w:ascii="StobiSerif Regular" w:hAnsi="StobiSerif Regular"/>
          <w:lang w:val="mk-MK"/>
        </w:rPr>
        <w:t>еднократен</w:t>
      </w:r>
      <w:r w:rsidRPr="004D3468">
        <w:rPr>
          <w:rFonts w:ascii="StobiSerif Regular" w:hAnsi="StobiSerif Regular"/>
          <w:lang w:val="mk-MK"/>
        </w:rPr>
        <w:t xml:space="preserve"> паричен надоместок</w:t>
      </w:r>
      <w:r w:rsidR="004D3468">
        <w:rPr>
          <w:rFonts w:ascii="StobiSerif Regular" w:hAnsi="StobiSerif Regular"/>
          <w:lang w:val="mk-MK"/>
        </w:rPr>
        <w:t xml:space="preserve">, </w:t>
      </w:r>
      <w:r w:rsidRPr="004D3468">
        <w:rPr>
          <w:rFonts w:ascii="StobiSerif Regular" w:hAnsi="StobiSerif Regular"/>
          <w:lang w:val="mk-MK"/>
        </w:rPr>
        <w:t>во износ од</w:t>
      </w:r>
      <w:r w:rsidR="004D3468">
        <w:rPr>
          <w:rFonts w:ascii="StobiSerif Regular" w:hAnsi="StobiSerif Regular"/>
          <w:lang w:val="mk-MK"/>
        </w:rPr>
        <w:t xml:space="preserve"> </w:t>
      </w:r>
      <w:r w:rsidRPr="004D3468">
        <w:rPr>
          <w:rFonts w:ascii="StobiSerif Regular" w:hAnsi="StobiSerif Regular"/>
          <w:lang w:val="mk-MK"/>
        </w:rPr>
        <w:t xml:space="preserve">1000 евра </w:t>
      </w:r>
      <w:r w:rsidR="004D3468">
        <w:rPr>
          <w:rFonts w:ascii="StobiSerif Regular" w:hAnsi="StobiSerif Regular"/>
          <w:lang w:val="mk-MK"/>
        </w:rPr>
        <w:t>во денарска против</w:t>
      </w:r>
      <w:r w:rsidR="00335A8F">
        <w:rPr>
          <w:rFonts w:ascii="StobiSerif Regular" w:hAnsi="StobiSerif Regular"/>
          <w:lang w:val="mk-MK"/>
        </w:rPr>
        <w:t>в</w:t>
      </w:r>
      <w:r w:rsidR="004D3468">
        <w:rPr>
          <w:rFonts w:ascii="StobiSerif Regular" w:hAnsi="StobiSerif Regular"/>
          <w:lang w:val="mk-MK"/>
        </w:rPr>
        <w:t xml:space="preserve">редност </w:t>
      </w:r>
      <w:r w:rsidRPr="004D3468">
        <w:rPr>
          <w:rFonts w:ascii="StobiSerif Regular" w:hAnsi="StobiSerif Regular"/>
          <w:lang w:val="mk-MK"/>
        </w:rPr>
        <w:t>за секоја година помината на служба во Армијата</w:t>
      </w:r>
      <w:r w:rsidR="004D3468">
        <w:rPr>
          <w:rFonts w:ascii="StobiSerif Regular" w:hAnsi="StobiSerif Regular"/>
          <w:lang w:val="mk-MK"/>
        </w:rPr>
        <w:t xml:space="preserve">, со услов, </w:t>
      </w:r>
      <w:r w:rsidRPr="004D3468">
        <w:rPr>
          <w:rFonts w:ascii="StobiSerif Regular" w:hAnsi="StobiSerif Regular"/>
          <w:lang w:val="mk-MK"/>
        </w:rPr>
        <w:t>доколку</w:t>
      </w:r>
      <w:r w:rsidR="004D3468" w:rsidRPr="004D3468">
        <w:rPr>
          <w:rFonts w:ascii="StobiSerif Regular" w:hAnsi="StobiSerif Regular"/>
          <w:lang w:val="mk-MK"/>
        </w:rPr>
        <w:t xml:space="preserve"> повторно засноваат работен однос во Министерството за одбрана, во органите </w:t>
      </w:r>
      <w:r w:rsidR="004D3468">
        <w:rPr>
          <w:rFonts w:ascii="StobiSerif Regular" w:hAnsi="StobiSerif Regular"/>
          <w:lang w:val="mk-MK"/>
        </w:rPr>
        <w:t>на државната и локалната власт,</w:t>
      </w:r>
      <w:r w:rsidR="004D3468" w:rsidRPr="004D3468">
        <w:rPr>
          <w:rFonts w:ascii="StobiSerif Regular" w:hAnsi="StobiSerif Regular"/>
          <w:lang w:val="mk-MK"/>
        </w:rPr>
        <w:t xml:space="preserve"> должни се </w:t>
      </w:r>
      <w:r w:rsidR="004D3468">
        <w:rPr>
          <w:rFonts w:ascii="StobiSerif Regular" w:hAnsi="StobiSerif Regular"/>
          <w:lang w:val="mk-MK"/>
        </w:rPr>
        <w:t>полниот износ</w:t>
      </w:r>
      <w:r w:rsidR="004D3468" w:rsidRPr="004D3468">
        <w:rPr>
          <w:rFonts w:ascii="StobiSerif Regular" w:hAnsi="StobiSerif Regular"/>
          <w:lang w:val="mk-MK"/>
        </w:rPr>
        <w:t xml:space="preserve"> на </w:t>
      </w:r>
      <w:r w:rsidR="004D3468">
        <w:rPr>
          <w:rFonts w:ascii="StobiSerif Regular" w:hAnsi="StobiSerif Regular"/>
          <w:lang w:val="mk-MK"/>
        </w:rPr>
        <w:t>исплатената испратнин</w:t>
      </w:r>
      <w:r w:rsidR="00597B0B">
        <w:rPr>
          <w:rFonts w:ascii="StobiSerif Regular" w:hAnsi="StobiSerif Regular"/>
          <w:lang w:val="mk-MK"/>
        </w:rPr>
        <w:t>а</w:t>
      </w:r>
      <w:r w:rsidR="004D3468" w:rsidRPr="004D3468">
        <w:rPr>
          <w:rFonts w:ascii="StobiSerif Regular" w:hAnsi="StobiSerif Regular"/>
          <w:lang w:val="mk-MK"/>
        </w:rPr>
        <w:t xml:space="preserve"> да го вратат на Министерството за одбрана</w:t>
      </w:r>
      <w:r w:rsidR="00E83635">
        <w:rPr>
          <w:rFonts w:ascii="StobiSerif Regular" w:eastAsia="Times New Roman" w:hAnsi="StobiSerif Regular" w:cs="Arial"/>
          <w:lang w:val="mk-MK"/>
        </w:rPr>
        <w:t>, како и дека истите нема да се оценуваат во годината во која навршуваат 45 години возраст.</w:t>
      </w:r>
    </w:p>
    <w:p w:rsidR="00E83635" w:rsidRDefault="00E83635" w:rsidP="00E83635">
      <w:pPr>
        <w:shd w:val="clear" w:color="auto" w:fill="FFFFFF"/>
        <w:spacing w:after="0" w:line="240" w:lineRule="auto"/>
        <w:jc w:val="both"/>
        <w:rPr>
          <w:rFonts w:ascii="StobiSerif Regular" w:eastAsia="Times New Roman" w:hAnsi="StobiSerif Regular"/>
          <w:lang w:val="mk-MK"/>
        </w:rPr>
      </w:pPr>
      <w:r>
        <w:rPr>
          <w:rFonts w:ascii="StobiSerif Regular" w:hAnsi="StobiSerif Regular"/>
          <w:lang w:val="mk-MK"/>
        </w:rPr>
        <w:t xml:space="preserve">Исто така </w:t>
      </w:r>
      <w:r w:rsidR="00597B0B">
        <w:rPr>
          <w:rFonts w:ascii="StobiSerif Regular" w:hAnsi="StobiSerif Regular"/>
          <w:lang w:val="mk-MK"/>
        </w:rPr>
        <w:t xml:space="preserve">во оваа законска измена </w:t>
      </w:r>
      <w:r>
        <w:rPr>
          <w:rFonts w:ascii="StobiSerif Regular" w:hAnsi="StobiSerif Regular"/>
          <w:lang w:val="mk-MK"/>
        </w:rPr>
        <w:t xml:space="preserve">се предвидува </w:t>
      </w:r>
      <w:r>
        <w:rPr>
          <w:rFonts w:ascii="StobiSerif Regular" w:eastAsia="Times New Roman" w:hAnsi="StobiSerif Regular" w:cs="Arial"/>
          <w:lang w:val="mk-MK"/>
        </w:rPr>
        <w:t xml:space="preserve">дека </w:t>
      </w:r>
      <w:r w:rsidRPr="0051696F">
        <w:rPr>
          <w:rFonts w:ascii="StobiSerif Regular" w:eastAsia="Times New Roman" w:hAnsi="StobiSerif Regular"/>
          <w:lang w:val="mk-MK"/>
        </w:rPr>
        <w:t xml:space="preserve">активниот воен персонал во услови на </w:t>
      </w:r>
      <w:r>
        <w:rPr>
          <w:rFonts w:ascii="StobiSerif Regular" w:eastAsia="Times New Roman" w:hAnsi="StobiSerif Regular"/>
          <w:lang w:val="mk-MK"/>
        </w:rPr>
        <w:t xml:space="preserve">прогласена воена, вонредна или </w:t>
      </w:r>
      <w:r w:rsidRPr="0051696F">
        <w:rPr>
          <w:rFonts w:ascii="StobiSerif Regular" w:eastAsia="Times New Roman" w:hAnsi="StobiSerif Regular"/>
          <w:lang w:val="mk-MK"/>
        </w:rPr>
        <w:t>кризна состојба или во услови на епидемија</w:t>
      </w:r>
      <w:r>
        <w:rPr>
          <w:rFonts w:ascii="StobiSerif Regular" w:eastAsia="Times New Roman" w:hAnsi="StobiSerif Regular"/>
          <w:lang w:val="mk-MK"/>
        </w:rPr>
        <w:t xml:space="preserve"> прогласена</w:t>
      </w:r>
      <w:r w:rsidRPr="0051696F">
        <w:rPr>
          <w:rFonts w:ascii="StobiSerif Regular" w:eastAsia="Times New Roman" w:hAnsi="StobiSerif Regular"/>
          <w:lang w:val="mk-MK"/>
        </w:rPr>
        <w:t xml:space="preserve"> </w:t>
      </w:r>
      <w:r>
        <w:rPr>
          <w:rFonts w:ascii="StobiSerif Regular" w:eastAsia="Times New Roman" w:hAnsi="StobiSerif Regular"/>
          <w:lang w:val="mk-MK"/>
        </w:rPr>
        <w:t>на територија на целата држава</w:t>
      </w:r>
      <w:r w:rsidRPr="0051696F">
        <w:rPr>
          <w:rFonts w:ascii="StobiSerif Regular" w:eastAsia="Times New Roman" w:hAnsi="StobiSerif Regular"/>
          <w:lang w:val="mk-MK"/>
        </w:rPr>
        <w:t xml:space="preserve">, </w:t>
      </w:r>
      <w:r>
        <w:rPr>
          <w:rFonts w:ascii="StobiSerif Regular" w:eastAsia="Times New Roman" w:hAnsi="StobiSerif Regular"/>
          <w:lang w:val="mk-MK"/>
        </w:rPr>
        <w:t xml:space="preserve">да може службено да се оценува </w:t>
      </w:r>
      <w:r w:rsidRPr="0051696F">
        <w:rPr>
          <w:rFonts w:ascii="StobiSerif Regular" w:eastAsia="Times New Roman" w:hAnsi="StobiSerif Regular"/>
          <w:lang w:val="mk-MK"/>
        </w:rPr>
        <w:t xml:space="preserve">без критериумот </w:t>
      </w:r>
      <w:r w:rsidR="00597B0B">
        <w:rPr>
          <w:rFonts w:ascii="StobiSerif Regular" w:eastAsia="Times New Roman" w:hAnsi="StobiSerif Regular"/>
          <w:lang w:val="mk-MK"/>
        </w:rPr>
        <w:t xml:space="preserve">за </w:t>
      </w:r>
      <w:r w:rsidRPr="0051696F">
        <w:rPr>
          <w:rFonts w:ascii="StobiSerif Regular" w:eastAsia="Times New Roman" w:hAnsi="StobiSerif Regular"/>
          <w:lang w:val="mk-MK"/>
        </w:rPr>
        <w:t>физичка проверка</w:t>
      </w:r>
      <w:r w:rsidR="006C772D">
        <w:rPr>
          <w:rFonts w:ascii="StobiSerif Regular" w:eastAsia="Times New Roman" w:hAnsi="StobiSerif Regular"/>
          <w:lang w:val="mk-MK"/>
        </w:rPr>
        <w:t>,</w:t>
      </w:r>
      <w:r w:rsidR="00597B0B">
        <w:rPr>
          <w:rFonts w:ascii="StobiSerif Regular" w:eastAsia="Times New Roman" w:hAnsi="StobiSerif Regular"/>
          <w:lang w:val="mk-MK"/>
        </w:rPr>
        <w:t xml:space="preserve"> поради неможност да се изведе </w:t>
      </w:r>
      <w:r w:rsidR="006C772D">
        <w:rPr>
          <w:rFonts w:ascii="StobiSerif Regular" w:eastAsia="Times New Roman" w:hAnsi="StobiSerif Regular"/>
          <w:lang w:val="mk-MK"/>
        </w:rPr>
        <w:t>истата</w:t>
      </w:r>
      <w:r w:rsidRPr="0051696F">
        <w:rPr>
          <w:rFonts w:ascii="StobiSerif Regular" w:eastAsia="Times New Roman" w:hAnsi="StobiSerif Regular"/>
          <w:lang w:val="mk-MK"/>
        </w:rPr>
        <w:t xml:space="preserve"> </w:t>
      </w:r>
      <w:r w:rsidR="008C1221">
        <w:rPr>
          <w:rFonts w:ascii="StobiSerif Regular" w:eastAsia="Times New Roman" w:hAnsi="StobiSerif Regular"/>
          <w:lang w:val="mk-MK"/>
        </w:rPr>
        <w:t>во ов</w:t>
      </w:r>
      <w:r w:rsidR="00A061EE" w:rsidRPr="00A061EE">
        <w:rPr>
          <w:rFonts w:ascii="StobiSerif Regular" w:eastAsia="Times New Roman" w:hAnsi="StobiSerif Regular"/>
          <w:lang w:val="mk-MK"/>
        </w:rPr>
        <w:t>и</w:t>
      </w:r>
      <w:r w:rsidR="00597B0B">
        <w:rPr>
          <w:rFonts w:ascii="StobiSerif Regular" w:eastAsia="Times New Roman" w:hAnsi="StobiSerif Regular"/>
          <w:lang w:val="mk-MK"/>
        </w:rPr>
        <w:t xml:space="preserve">е услови </w:t>
      </w:r>
      <w:r w:rsidRPr="0051696F">
        <w:rPr>
          <w:rFonts w:ascii="StobiSerif Regular" w:eastAsia="Times New Roman" w:hAnsi="StobiSerif Regular"/>
          <w:lang w:val="mk-MK"/>
        </w:rPr>
        <w:t xml:space="preserve">или воопшто да не се </w:t>
      </w:r>
      <w:r>
        <w:rPr>
          <w:rFonts w:ascii="StobiSerif Regular" w:eastAsia="Times New Roman" w:hAnsi="StobiSerif Regular"/>
          <w:lang w:val="mk-MK"/>
        </w:rPr>
        <w:t xml:space="preserve">оценува, </w:t>
      </w:r>
      <w:r w:rsidRPr="0051696F">
        <w:rPr>
          <w:rFonts w:ascii="StobiSerif Regular" w:eastAsia="Times New Roman" w:hAnsi="StobiSerif Regular"/>
          <w:lang w:val="mk-MK"/>
        </w:rPr>
        <w:t xml:space="preserve">за што одлучува </w:t>
      </w:r>
      <w:r>
        <w:rPr>
          <w:rFonts w:ascii="StobiSerif Regular" w:eastAsia="Times New Roman" w:hAnsi="StobiSerif Regular"/>
          <w:lang w:val="mk-MK"/>
        </w:rPr>
        <w:t>министерот за одбрана.</w:t>
      </w:r>
    </w:p>
    <w:p w:rsidR="006C772D" w:rsidRDefault="006C772D" w:rsidP="00E83635">
      <w:pPr>
        <w:shd w:val="clear" w:color="auto" w:fill="FFFFFF"/>
        <w:spacing w:after="0" w:line="240" w:lineRule="auto"/>
        <w:jc w:val="both"/>
        <w:rPr>
          <w:rFonts w:ascii="StobiSerif Regular" w:eastAsia="Times New Roman" w:hAnsi="StobiSerif Regular"/>
          <w:lang w:val="mk-MK"/>
        </w:rPr>
      </w:pPr>
    </w:p>
    <w:p w:rsidR="00E83635" w:rsidRDefault="00E83635" w:rsidP="00E83635">
      <w:pPr>
        <w:shd w:val="clear" w:color="auto" w:fill="FFFFFF"/>
        <w:spacing w:after="0" w:line="240" w:lineRule="auto"/>
        <w:jc w:val="both"/>
        <w:rPr>
          <w:rFonts w:ascii="StobiSerif Regular" w:eastAsia="Times New Roman" w:hAnsi="StobiSerif Regular"/>
          <w:lang w:val="mk-MK"/>
        </w:rPr>
      </w:pPr>
      <w:r>
        <w:rPr>
          <w:rFonts w:ascii="StobiSerif Regular" w:eastAsia="Times New Roman" w:hAnsi="StobiSerif Regular"/>
          <w:lang w:val="mk-MK"/>
        </w:rPr>
        <w:t>Во</w:t>
      </w:r>
      <w:r w:rsidR="00597B0B">
        <w:rPr>
          <w:rFonts w:ascii="StobiSerif Regular" w:eastAsia="Times New Roman" w:hAnsi="StobiSerif Regular"/>
          <w:lang w:val="mk-MK"/>
        </w:rPr>
        <w:t xml:space="preserve"> поглед на унап</w:t>
      </w:r>
      <w:r w:rsidR="00335A8F">
        <w:rPr>
          <w:rFonts w:ascii="StobiSerif Regular" w:eastAsia="Times New Roman" w:hAnsi="StobiSerif Regular"/>
          <w:lang w:val="mk-MK"/>
        </w:rPr>
        <w:t>редувањето</w:t>
      </w:r>
      <w:r w:rsidR="00597B0B">
        <w:rPr>
          <w:rFonts w:ascii="StobiSerif Regular" w:eastAsia="Times New Roman" w:hAnsi="StobiSerif Regular"/>
          <w:lang w:val="mk-MK"/>
        </w:rPr>
        <w:t xml:space="preserve"> на </w:t>
      </w:r>
      <w:r>
        <w:rPr>
          <w:rFonts w:ascii="StobiSerif Regular" w:eastAsia="Times New Roman" w:hAnsi="StobiSerif Regular"/>
          <w:lang w:val="mk-MK"/>
        </w:rPr>
        <w:t xml:space="preserve">офицер во непосредно повисок чин, покрај годините кои треба да ги помине во чинот кој го има, се </w:t>
      </w:r>
      <w:r w:rsidR="006C772D">
        <w:rPr>
          <w:rFonts w:ascii="StobiSerif Regular" w:eastAsia="Times New Roman" w:hAnsi="StobiSerif Regular"/>
          <w:lang w:val="mk-MK"/>
        </w:rPr>
        <w:t>пропишуваат и условите под кои офицер поставен на должност во Генер</w:t>
      </w:r>
      <w:r w:rsidR="00597B0B">
        <w:rPr>
          <w:rFonts w:ascii="StobiSerif Regular" w:eastAsia="Times New Roman" w:hAnsi="StobiSerif Regular"/>
          <w:lang w:val="mk-MK"/>
        </w:rPr>
        <w:t>а</w:t>
      </w:r>
      <w:r w:rsidR="006C772D">
        <w:rPr>
          <w:rFonts w:ascii="StobiSerif Regular" w:eastAsia="Times New Roman" w:hAnsi="StobiSerif Regular"/>
          <w:lang w:val="mk-MK"/>
        </w:rPr>
        <w:t xml:space="preserve">лштабот </w:t>
      </w:r>
      <w:r w:rsidR="00597B0B">
        <w:rPr>
          <w:rFonts w:ascii="StobiSerif Regular" w:eastAsia="Times New Roman" w:hAnsi="StobiSerif Regular"/>
          <w:lang w:val="mk-MK"/>
        </w:rPr>
        <w:t xml:space="preserve">на Армијата </w:t>
      </w:r>
      <w:r w:rsidR="006C772D">
        <w:rPr>
          <w:rFonts w:ascii="StobiSerif Regular" w:eastAsia="Times New Roman" w:hAnsi="StobiSerif Regular"/>
          <w:lang w:val="mk-MK"/>
        </w:rPr>
        <w:t>и офицер поставен на должн</w:t>
      </w:r>
      <w:r w:rsidR="00597B0B">
        <w:rPr>
          <w:rFonts w:ascii="StobiSerif Regular" w:eastAsia="Times New Roman" w:hAnsi="StobiSerif Regular"/>
          <w:lang w:val="mk-MK"/>
        </w:rPr>
        <w:t>ост</w:t>
      </w:r>
      <w:r w:rsidR="006C772D">
        <w:rPr>
          <w:rFonts w:ascii="StobiSerif Regular" w:eastAsia="Times New Roman" w:hAnsi="StobiSerif Regular"/>
          <w:lang w:val="mk-MK"/>
        </w:rPr>
        <w:t xml:space="preserve"> во Министерството за одбрана</w:t>
      </w:r>
      <w:r w:rsidR="008C1221">
        <w:rPr>
          <w:rFonts w:ascii="StobiSerif Regular" w:eastAsia="Times New Roman" w:hAnsi="StobiSerif Regular"/>
          <w:lang w:val="mk-MK"/>
        </w:rPr>
        <w:t>,</w:t>
      </w:r>
      <w:r w:rsidR="006C772D">
        <w:rPr>
          <w:rFonts w:ascii="StobiSerif Regular" w:eastAsia="Times New Roman" w:hAnsi="StobiSerif Regular"/>
          <w:lang w:val="mk-MK"/>
        </w:rPr>
        <w:t xml:space="preserve"> </w:t>
      </w:r>
      <w:r w:rsidR="00597B0B">
        <w:rPr>
          <w:rFonts w:ascii="StobiSerif Regular" w:eastAsia="Times New Roman" w:hAnsi="StobiSerif Regular"/>
          <w:lang w:val="mk-MK"/>
        </w:rPr>
        <w:t>ќе</w:t>
      </w:r>
      <w:r w:rsidR="006C772D">
        <w:rPr>
          <w:rFonts w:ascii="StobiSerif Regular" w:eastAsia="Times New Roman" w:hAnsi="StobiSerif Regular"/>
          <w:lang w:val="mk-MK"/>
        </w:rPr>
        <w:t xml:space="preserve"> може да биде унапреден во непосредно повисок чин, една година порано од времето утврдено за унапредување</w:t>
      </w:r>
      <w:r w:rsidR="00853288">
        <w:rPr>
          <w:rFonts w:ascii="StobiSerif Regular" w:eastAsia="Times New Roman" w:hAnsi="StobiSerif Regular"/>
          <w:lang w:val="mk-MK"/>
        </w:rPr>
        <w:t xml:space="preserve"> во Законот за служба во Армијата</w:t>
      </w:r>
      <w:r w:rsidR="008C1221">
        <w:rPr>
          <w:rFonts w:ascii="StobiSerif Regular" w:eastAsia="Times New Roman" w:hAnsi="StobiSerif Regular"/>
          <w:lang w:val="mk-MK"/>
        </w:rPr>
        <w:t xml:space="preserve"> на Република Северна Македонија</w:t>
      </w:r>
      <w:r w:rsidR="00853288">
        <w:rPr>
          <w:rFonts w:ascii="StobiSerif Regular" w:eastAsia="Times New Roman" w:hAnsi="StobiSerif Regular"/>
          <w:lang w:val="mk-MK"/>
        </w:rPr>
        <w:t xml:space="preserve"> </w:t>
      </w:r>
      <w:r w:rsidR="006C772D">
        <w:rPr>
          <w:rFonts w:ascii="StobiSerif Regular" w:eastAsia="Times New Roman" w:hAnsi="StobiSerif Regular"/>
          <w:lang w:val="mk-MK"/>
        </w:rPr>
        <w:t>.</w:t>
      </w:r>
    </w:p>
    <w:p w:rsidR="006C772D" w:rsidRDefault="006C772D" w:rsidP="00E83635">
      <w:pPr>
        <w:shd w:val="clear" w:color="auto" w:fill="FFFFFF"/>
        <w:spacing w:after="0" w:line="240" w:lineRule="auto"/>
        <w:jc w:val="both"/>
        <w:rPr>
          <w:rFonts w:ascii="StobiSerif Regular" w:eastAsia="Times New Roman" w:hAnsi="StobiSerif Regular"/>
          <w:lang w:val="mk-MK"/>
        </w:rPr>
      </w:pPr>
    </w:p>
    <w:p w:rsidR="00853288" w:rsidRDefault="00597B0B" w:rsidP="00853288">
      <w:pPr>
        <w:shd w:val="clear" w:color="auto" w:fill="FFFFFF"/>
        <w:jc w:val="both"/>
        <w:rPr>
          <w:rFonts w:ascii="StobiSerif Regular" w:hAnsi="StobiSerif Regular"/>
          <w:lang w:val="mk-MK"/>
        </w:rPr>
      </w:pPr>
      <w:r>
        <w:rPr>
          <w:rFonts w:ascii="StobiSerif Regular" w:hAnsi="StobiSerif Regular"/>
          <w:lang w:val="mk-MK"/>
        </w:rPr>
        <w:t>Со</w:t>
      </w:r>
      <w:r w:rsidR="00B35C88" w:rsidRPr="00597B0B">
        <w:rPr>
          <w:rFonts w:ascii="StobiSerif Regular" w:hAnsi="StobiSerif Regular"/>
          <w:lang w:val="mk-MK"/>
        </w:rPr>
        <w:t xml:space="preserve"> оваа законска измена с</w:t>
      </w:r>
      <w:r w:rsidR="009F4F88" w:rsidRPr="00597B0B">
        <w:rPr>
          <w:rFonts w:ascii="StobiSerif Regular" w:hAnsi="StobiSerif Regular"/>
          <w:lang w:val="mk-MK"/>
        </w:rPr>
        <w:t xml:space="preserve">е </w:t>
      </w:r>
      <w:r w:rsidR="00853288">
        <w:rPr>
          <w:rFonts w:ascii="StobiSerif Regular" w:hAnsi="StobiSerif Regular"/>
          <w:lang w:val="mk-MK"/>
        </w:rPr>
        <w:t>пропишува и</w:t>
      </w:r>
      <w:r w:rsidR="009F4F88" w:rsidRPr="00597B0B">
        <w:rPr>
          <w:rFonts w:ascii="StobiSerif Regular" w:hAnsi="StobiSerif Regular"/>
          <w:lang w:val="mk-MK"/>
        </w:rPr>
        <w:t xml:space="preserve"> начинот на определ</w:t>
      </w:r>
      <w:r>
        <w:rPr>
          <w:rFonts w:ascii="StobiSerif Regular" w:hAnsi="StobiSerif Regular"/>
          <w:lang w:val="mk-MK"/>
        </w:rPr>
        <w:t>ување на висината на пензијата н</w:t>
      </w:r>
      <w:r w:rsidR="00853288">
        <w:rPr>
          <w:rFonts w:ascii="StobiSerif Regular" w:hAnsi="StobiSerif Regular"/>
          <w:lang w:val="mk-MK"/>
        </w:rPr>
        <w:t>а активниот</w:t>
      </w:r>
      <w:r w:rsidR="009F4F88" w:rsidRPr="00597B0B">
        <w:rPr>
          <w:rFonts w:ascii="StobiSerif Regular" w:hAnsi="StobiSerif Regular"/>
          <w:lang w:val="mk-MK"/>
        </w:rPr>
        <w:t xml:space="preserve"> воен и цивилен </w:t>
      </w:r>
      <w:r w:rsidR="00853288">
        <w:rPr>
          <w:rFonts w:ascii="StobiSerif Regular" w:hAnsi="StobiSerif Regular"/>
          <w:lang w:val="mk-MK"/>
        </w:rPr>
        <w:t>персонал на служба во Армијата</w:t>
      </w:r>
      <w:r w:rsidR="008C1221">
        <w:rPr>
          <w:rFonts w:ascii="StobiSerif Regular" w:hAnsi="StobiSerif Regular"/>
          <w:lang w:val="mk-MK"/>
        </w:rPr>
        <w:t>,</w:t>
      </w:r>
      <w:r w:rsidR="00853288">
        <w:rPr>
          <w:rFonts w:ascii="StobiSerif Regular" w:hAnsi="StobiSerif Regular"/>
          <w:lang w:val="mk-MK"/>
        </w:rPr>
        <w:t xml:space="preserve"> </w:t>
      </w:r>
      <w:r w:rsidR="009F4F88" w:rsidRPr="00597B0B">
        <w:rPr>
          <w:rFonts w:ascii="StobiSerif Regular" w:hAnsi="StobiSerif Regular"/>
          <w:lang w:val="mk-MK"/>
        </w:rPr>
        <w:t>на кој му престанува работниот однос с</w:t>
      </w:r>
      <w:r>
        <w:rPr>
          <w:rFonts w:ascii="StobiSerif Regular" w:hAnsi="StobiSerif Regular"/>
          <w:lang w:val="mk-MK"/>
        </w:rPr>
        <w:t xml:space="preserve">о остварување право на пензија </w:t>
      </w:r>
      <w:r w:rsidR="009F4F88" w:rsidRPr="00597B0B">
        <w:rPr>
          <w:rFonts w:ascii="StobiSerif Regular" w:hAnsi="StobiSerif Regular"/>
          <w:lang w:val="mk-MK"/>
        </w:rPr>
        <w:t>од чл</w:t>
      </w:r>
      <w:r w:rsidR="00853288">
        <w:rPr>
          <w:rFonts w:ascii="StobiSerif Regular" w:hAnsi="StobiSerif Regular"/>
          <w:lang w:val="mk-MK"/>
        </w:rPr>
        <w:t>енот 218-а) став (5) од З</w:t>
      </w:r>
      <w:r w:rsidR="0030609E" w:rsidRPr="00597B0B">
        <w:rPr>
          <w:rFonts w:ascii="StobiSerif Regular" w:hAnsi="StobiSerif Regular"/>
          <w:lang w:val="mk-MK"/>
        </w:rPr>
        <w:t>ак</w:t>
      </w:r>
      <w:r w:rsidR="006C772D" w:rsidRPr="00597B0B">
        <w:rPr>
          <w:rFonts w:ascii="StobiSerif Regular" w:hAnsi="StobiSerif Regular"/>
          <w:lang w:val="mk-MK"/>
        </w:rPr>
        <w:t>о</w:t>
      </w:r>
      <w:r w:rsidR="0030609E" w:rsidRPr="00597B0B">
        <w:rPr>
          <w:rFonts w:ascii="StobiSerif Regular" w:hAnsi="StobiSerif Regular"/>
          <w:lang w:val="mk-MK"/>
        </w:rPr>
        <w:t>нот</w:t>
      </w:r>
      <w:r>
        <w:rPr>
          <w:rFonts w:ascii="StobiSerif Regular" w:hAnsi="StobiSerif Regular"/>
          <w:lang w:val="mk-MK"/>
        </w:rPr>
        <w:t>, со што се</w:t>
      </w:r>
      <w:r w:rsidR="006C772D" w:rsidRPr="00597B0B">
        <w:rPr>
          <w:rFonts w:ascii="StobiSerif Regular" w:hAnsi="StobiSerif Regular"/>
          <w:lang w:val="mk-MK"/>
        </w:rPr>
        <w:t xml:space="preserve"> предвидува</w:t>
      </w:r>
      <w:r>
        <w:rPr>
          <w:rFonts w:ascii="StobiSerif Regular" w:hAnsi="StobiSerif Regular"/>
          <w:lang w:val="mk-MK"/>
        </w:rPr>
        <w:t xml:space="preserve"> дека</w:t>
      </w:r>
      <w:r w:rsidR="00853288">
        <w:rPr>
          <w:rFonts w:ascii="StobiSerif Regular" w:hAnsi="StobiSerif Regular"/>
          <w:lang w:val="mk-MK"/>
        </w:rPr>
        <w:t>,</w:t>
      </w:r>
      <w:r w:rsidR="006C772D" w:rsidRPr="00597B0B">
        <w:rPr>
          <w:rFonts w:ascii="StobiSerif Regular" w:hAnsi="StobiSerif Regular"/>
          <w:lang w:val="mk-MK"/>
        </w:rPr>
        <w:t xml:space="preserve"> </w:t>
      </w:r>
      <w:r w:rsidR="00853288">
        <w:rPr>
          <w:rFonts w:ascii="StobiSerif Regular" w:hAnsi="StobiSerif Regular"/>
          <w:lang w:val="mk-MK"/>
        </w:rPr>
        <w:t xml:space="preserve">висината на пензијата ќе им се утврдува во зависност од должината на исполнетиот пензиски стаж, а пензиската основица во висина од 80% </w:t>
      </w:r>
      <w:r w:rsidR="00A061EE" w:rsidRPr="00A061EE">
        <w:rPr>
          <w:rFonts w:ascii="StobiSerif Regular" w:hAnsi="StobiSerif Regular"/>
          <w:lang w:val="mk-MK"/>
        </w:rPr>
        <w:t>од просечната нето</w:t>
      </w:r>
      <w:r w:rsidR="00853288">
        <w:rPr>
          <w:rFonts w:ascii="StobiSerif Regular" w:hAnsi="StobiSerif Regular"/>
          <w:lang w:val="mk-MK"/>
        </w:rPr>
        <w:t>-</w:t>
      </w:r>
      <w:r w:rsidR="00A061EE" w:rsidRPr="00A061EE">
        <w:rPr>
          <w:rFonts w:ascii="StobiSerif Regular" w:hAnsi="StobiSerif Regular"/>
          <w:lang w:val="mk-MK"/>
        </w:rPr>
        <w:t xml:space="preserve"> плата што активниот воен и цивилен персонал ја </w:t>
      </w:r>
      <w:r w:rsidR="00A061EE" w:rsidRPr="00A061EE">
        <w:rPr>
          <w:rFonts w:ascii="StobiSerif Regular" w:hAnsi="StobiSerif Regular"/>
          <w:lang w:val="mk-MK"/>
        </w:rPr>
        <w:lastRenderedPageBreak/>
        <w:t>ост</w:t>
      </w:r>
      <w:r w:rsidR="00853288">
        <w:rPr>
          <w:rFonts w:ascii="StobiSerif Regular" w:hAnsi="StobiSerif Regular"/>
          <w:lang w:val="mk-MK"/>
        </w:rPr>
        <w:t>варил во текот на најповолните десет години од пензискиот стаж, ќе се намалува за 0,5% за секоја година пензиски стаж пократок од 40 години.</w:t>
      </w:r>
      <w:r w:rsidR="00335A8F">
        <w:rPr>
          <w:rFonts w:ascii="StobiSerif Regular" w:hAnsi="StobiSerif Regular"/>
          <w:lang w:val="mk-MK"/>
        </w:rPr>
        <w:t xml:space="preserve"> </w:t>
      </w:r>
      <w:r w:rsidR="00853288">
        <w:rPr>
          <w:rFonts w:ascii="StobiSerif Regular" w:hAnsi="StobiSerif Regular"/>
          <w:lang w:val="mk-MK"/>
        </w:rPr>
        <w:t>Средствата за исплата на пензијата до навршување на годините на живот за остварување на правото на старосна пензија според прописите на пензиското и инвалидското о</w:t>
      </w:r>
      <w:r w:rsidR="00335A8F">
        <w:rPr>
          <w:rFonts w:ascii="StobiSerif Regular" w:hAnsi="StobiSerif Regular"/>
          <w:lang w:val="mk-MK"/>
        </w:rPr>
        <w:t>сигурување, се обезбедуваат од Б</w:t>
      </w:r>
      <w:r w:rsidR="00853288">
        <w:rPr>
          <w:rFonts w:ascii="StobiSerif Regular" w:hAnsi="StobiSerif Regular"/>
          <w:lang w:val="mk-MK"/>
        </w:rPr>
        <w:t>уџетот на Министерството за одбрана, а правото на пензијата се остварува во Фондот за пензиското и инвалидското осигурување на Република Северна Македонија.</w:t>
      </w:r>
    </w:p>
    <w:p w:rsidR="008B0B0F" w:rsidRPr="00853288" w:rsidRDefault="00853288" w:rsidP="00853288">
      <w:pPr>
        <w:shd w:val="clear" w:color="auto" w:fill="FFFFFF"/>
        <w:jc w:val="both"/>
        <w:rPr>
          <w:rFonts w:ascii="StobiSerif Regular" w:hAnsi="StobiSerif Regular"/>
          <w:lang w:val="mk-MK"/>
        </w:rPr>
      </w:pPr>
      <w:r>
        <w:rPr>
          <w:rFonts w:ascii="StobiSerif Regular" w:hAnsi="StobiSerif Regular"/>
          <w:lang w:val="mk-MK"/>
        </w:rPr>
        <w:t>Овој начин на утврдување на пензијата, се заснова на</w:t>
      </w:r>
      <w:r w:rsidR="009F4F88" w:rsidRPr="00597B0B">
        <w:rPr>
          <w:rFonts w:ascii="StobiSerif Regular" w:hAnsi="StobiSerif Regular"/>
          <w:lang w:val="mk-MK"/>
        </w:rPr>
        <w:t xml:space="preserve"> извршените анали</w:t>
      </w:r>
      <w:r w:rsidR="00202D39" w:rsidRPr="00597B0B">
        <w:rPr>
          <w:rFonts w:ascii="StobiSerif Regular" w:hAnsi="StobiSerif Regular"/>
          <w:lang w:val="mk-MK"/>
        </w:rPr>
        <w:t>зи во Министерството за одбрана</w:t>
      </w:r>
      <w:r w:rsidR="009F4F88" w:rsidRPr="00597B0B">
        <w:rPr>
          <w:rFonts w:ascii="StobiSerif Regular" w:hAnsi="StobiSerif Regular"/>
          <w:lang w:val="mk-MK"/>
        </w:rPr>
        <w:t xml:space="preserve"> од</w:t>
      </w:r>
      <w:r w:rsidR="00597B0B" w:rsidRPr="00597B0B">
        <w:rPr>
          <w:rFonts w:ascii="StobiSerif Regular" w:hAnsi="StobiSerif Regular"/>
          <w:lang w:val="mk-MK"/>
        </w:rPr>
        <w:t>носно Генералштабот на Армијата</w:t>
      </w:r>
      <w:r>
        <w:rPr>
          <w:rFonts w:ascii="StobiSerif Regular" w:hAnsi="StobiSerif Regular"/>
          <w:lang w:val="mk-MK"/>
        </w:rPr>
        <w:t xml:space="preserve">, </w:t>
      </w:r>
      <w:r w:rsidR="009F4F88" w:rsidRPr="00597B0B">
        <w:rPr>
          <w:rFonts w:ascii="StobiSerif Regular" w:hAnsi="StobiSerif Regular"/>
          <w:lang w:val="mk-MK"/>
        </w:rPr>
        <w:t>кои се однесуваат на Планот за трансформација на командите и единиците на Армијата и структурните промени во Министерството</w:t>
      </w:r>
      <w:r w:rsidR="00335A8F">
        <w:rPr>
          <w:rFonts w:ascii="StobiSerif Regular" w:hAnsi="StobiSerif Regular"/>
          <w:lang w:val="mk-MK"/>
        </w:rPr>
        <w:t xml:space="preserve"> за одбрана и Воената академија </w:t>
      </w:r>
      <w:r w:rsidR="009F4F88" w:rsidRPr="00597B0B">
        <w:rPr>
          <w:rFonts w:ascii="StobiSerif Regular" w:hAnsi="StobiSerif Regular"/>
          <w:lang w:val="mk-MK"/>
        </w:rPr>
        <w:t xml:space="preserve">„Генерал Михаило Апостолски- Скопје“, </w:t>
      </w:r>
      <w:r>
        <w:rPr>
          <w:rFonts w:ascii="StobiSerif Regular" w:hAnsi="StobiSerif Regular"/>
          <w:lang w:val="mk-MK"/>
        </w:rPr>
        <w:t xml:space="preserve">според кои, </w:t>
      </w:r>
      <w:r w:rsidR="009F4F88" w:rsidRPr="00597B0B">
        <w:rPr>
          <w:rFonts w:ascii="StobiSerif Regular" w:hAnsi="StobiSerif Regular"/>
          <w:lang w:val="mk-MK"/>
        </w:rPr>
        <w:t xml:space="preserve">по завршување на трансформацијата, односно структурните промени, може да се појават проблеми со поставувањето на одреден број на воени старешини-офицери </w:t>
      </w:r>
      <w:r w:rsidR="00B35C88" w:rsidRPr="00597B0B">
        <w:rPr>
          <w:rFonts w:ascii="StobiSerif Regular" w:hAnsi="StobiSerif Regular"/>
          <w:lang w:val="mk-MK"/>
        </w:rPr>
        <w:t xml:space="preserve">и </w:t>
      </w:r>
      <w:r w:rsidR="009F4F88" w:rsidRPr="00597B0B">
        <w:rPr>
          <w:rFonts w:ascii="StobiSerif Regular" w:hAnsi="StobiSerif Regular"/>
          <w:lang w:val="mk-MK"/>
        </w:rPr>
        <w:t xml:space="preserve">подофицери и цивилен персонал согласно актот </w:t>
      </w:r>
      <w:r w:rsidR="009F4F88" w:rsidRPr="00853288">
        <w:rPr>
          <w:rFonts w:ascii="StobiSerif Regular" w:hAnsi="StobiSerif Regular"/>
          <w:lang w:val="mk-MK"/>
        </w:rPr>
        <w:t>за</w:t>
      </w:r>
      <w:r w:rsidR="009F4F88" w:rsidRPr="00A71439">
        <w:rPr>
          <w:rFonts w:ascii="StobiSerif Regular" w:hAnsi="StobiSerif Regular"/>
          <w:color w:val="FF0000"/>
          <w:lang w:val="mk-MK"/>
        </w:rPr>
        <w:t xml:space="preserve"> </w:t>
      </w:r>
      <w:r w:rsidR="009F4F88" w:rsidRPr="00853288">
        <w:rPr>
          <w:rFonts w:ascii="StobiSerif Regular" w:hAnsi="StobiSerif Regular"/>
          <w:lang w:val="mk-MK"/>
        </w:rPr>
        <w:t>формација на Армијата и актите за систематизација на Министерството за одбрана и</w:t>
      </w:r>
      <w:r w:rsidR="00A061EE" w:rsidRPr="00A061EE">
        <w:rPr>
          <w:rFonts w:ascii="StobiSerif Regular" w:hAnsi="StobiSerif Regular"/>
          <w:lang w:val="mk-MK"/>
        </w:rPr>
        <w:t xml:space="preserve"> </w:t>
      </w:r>
      <w:r w:rsidR="009F4F88" w:rsidRPr="00853288">
        <w:rPr>
          <w:rFonts w:ascii="StobiSerif Regular" w:hAnsi="StobiSerif Regular"/>
          <w:lang w:val="mk-MK"/>
        </w:rPr>
        <w:t>Воената академија, кои ќе претрпат измени во оваа насока</w:t>
      </w:r>
      <w:r w:rsidR="00597B0B" w:rsidRPr="00853288">
        <w:rPr>
          <w:rFonts w:ascii="StobiSerif Regular" w:hAnsi="StobiSerif Regular"/>
          <w:lang w:val="mk-MK"/>
        </w:rPr>
        <w:t>,</w:t>
      </w:r>
      <w:r w:rsidR="009F4F88" w:rsidRPr="00853288">
        <w:rPr>
          <w:rFonts w:ascii="StobiSerif Regular" w:hAnsi="StobiSerif Regular"/>
          <w:lang w:val="mk-MK"/>
        </w:rPr>
        <w:t xml:space="preserve"> односно ќе се појават чинови и воено-евиденциски специјалности кај акти</w:t>
      </w:r>
      <w:r w:rsidR="00202D39" w:rsidRPr="00853288">
        <w:rPr>
          <w:rFonts w:ascii="StobiSerif Regular" w:hAnsi="StobiSerif Regular"/>
          <w:lang w:val="mk-MK"/>
        </w:rPr>
        <w:t>вниот воен персона</w:t>
      </w:r>
      <w:r w:rsidRPr="00853288">
        <w:rPr>
          <w:rFonts w:ascii="StobiSerif Regular" w:hAnsi="StobiSerif Regular"/>
          <w:lang w:val="mk-MK"/>
        </w:rPr>
        <w:t>л</w:t>
      </w:r>
      <w:r w:rsidR="009F4F88" w:rsidRPr="00853288">
        <w:rPr>
          <w:rFonts w:ascii="StobiSerif Regular" w:hAnsi="StobiSerif Regular"/>
          <w:lang w:val="mk-MK"/>
        </w:rPr>
        <w:t>, кои нема да соодветствуваат на актот за формација на Армијата и актите за систематизација.</w:t>
      </w:r>
      <w:r w:rsidR="00597B0B" w:rsidRPr="00853288">
        <w:rPr>
          <w:rFonts w:ascii="StobiSerif Regular" w:hAnsi="StobiSerif Regular"/>
          <w:lang w:val="mk-MK"/>
        </w:rPr>
        <w:t xml:space="preserve"> Н</w:t>
      </w:r>
      <w:r w:rsidR="009F4F88" w:rsidRPr="00853288">
        <w:rPr>
          <w:rFonts w:ascii="StobiSerif Regular" w:hAnsi="StobiSerif Regular"/>
          <w:lang w:val="mk-MK"/>
        </w:rPr>
        <w:t xml:space="preserve">а дел од воениот и цивилниот персонал на служба во Армијата ќе им се укинат единиците </w:t>
      </w:r>
      <w:r w:rsidR="00597B0B" w:rsidRPr="00853288">
        <w:rPr>
          <w:rFonts w:ascii="StobiSerif Regular" w:hAnsi="StobiSerif Regular"/>
          <w:lang w:val="mk-MK"/>
        </w:rPr>
        <w:t>во кои се поставени на должност</w:t>
      </w:r>
      <w:r w:rsidR="009F4F88" w:rsidRPr="00853288">
        <w:rPr>
          <w:rFonts w:ascii="StobiSerif Regular" w:hAnsi="StobiSerif Regular"/>
          <w:lang w:val="mk-MK"/>
        </w:rPr>
        <w:t xml:space="preserve"> или формациските места на кои се поставени, а ќе имаат </w:t>
      </w:r>
      <w:r w:rsidR="00A061EE" w:rsidRPr="00A061EE">
        <w:rPr>
          <w:rFonts w:ascii="StobiSerif Regular" w:eastAsia="Times New Roman" w:hAnsi="StobiSerif Regular" w:cs="Times New Roman"/>
          <w:lang w:val="mk-MK"/>
        </w:rPr>
        <w:t>навршени 55 години возрас</w:t>
      </w:r>
      <w:r w:rsidRPr="00853288">
        <w:rPr>
          <w:rFonts w:ascii="StobiSerif Regular" w:eastAsia="Times New Roman" w:hAnsi="StobiSerif Regular" w:cs="Times New Roman"/>
          <w:lang w:val="mk-MK"/>
        </w:rPr>
        <w:t>т</w:t>
      </w:r>
      <w:r w:rsidR="009F4F88" w:rsidRPr="00853288">
        <w:rPr>
          <w:rFonts w:ascii="StobiSerif Regular" w:hAnsi="StobiSerif Regular"/>
          <w:lang w:val="mk-MK"/>
        </w:rPr>
        <w:t xml:space="preserve"> но нема да имаат </w:t>
      </w:r>
      <w:r w:rsidR="00A061EE" w:rsidRPr="00A061EE">
        <w:rPr>
          <w:rFonts w:ascii="StobiSerif Regular" w:eastAsia="Times New Roman" w:hAnsi="StobiSerif Regular" w:cs="Times New Roman"/>
          <w:lang w:val="mk-MK"/>
        </w:rPr>
        <w:t>наврш</w:t>
      </w:r>
      <w:r w:rsidR="009F4F88" w:rsidRPr="00853288">
        <w:rPr>
          <w:rFonts w:ascii="StobiSerif Regular" w:eastAsia="Times New Roman" w:hAnsi="StobiSerif Regular" w:cs="Times New Roman"/>
          <w:lang w:val="mk-MK"/>
        </w:rPr>
        <w:t>ени</w:t>
      </w:r>
      <w:r w:rsidR="00A061EE" w:rsidRPr="00A061EE">
        <w:rPr>
          <w:rFonts w:ascii="StobiSerif Regular" w:eastAsia="Times New Roman" w:hAnsi="StobiSerif Regular" w:cs="Times New Roman"/>
          <w:lang w:val="mk-MK"/>
        </w:rPr>
        <w:t xml:space="preserve"> на 40 години пензиски стаж</w:t>
      </w:r>
      <w:r w:rsidR="009F4F88" w:rsidRPr="00853288">
        <w:rPr>
          <w:rFonts w:ascii="StobiSerif Regular" w:eastAsia="Times New Roman" w:hAnsi="StobiSerif Regular" w:cs="Times New Roman"/>
          <w:lang w:val="mk-MK"/>
        </w:rPr>
        <w:t xml:space="preserve">, а дел од нив ќе имаат </w:t>
      </w:r>
      <w:r w:rsidR="00A061EE" w:rsidRPr="00A061EE">
        <w:rPr>
          <w:rFonts w:ascii="StobiSerif Regular" w:eastAsia="Times New Roman" w:hAnsi="StobiSerif Regular" w:cs="Times New Roman"/>
          <w:lang w:val="mk-MK"/>
        </w:rPr>
        <w:t>наврш</w:t>
      </w:r>
      <w:r w:rsidR="009F4F88" w:rsidRPr="00853288">
        <w:rPr>
          <w:rFonts w:ascii="StobiSerif Regular" w:eastAsia="Times New Roman" w:hAnsi="StobiSerif Regular" w:cs="Times New Roman"/>
          <w:lang w:val="mk-MK"/>
        </w:rPr>
        <w:t>ени</w:t>
      </w:r>
      <w:r w:rsidR="00A061EE" w:rsidRPr="00A061EE">
        <w:rPr>
          <w:rFonts w:ascii="StobiSerif Regular" w:eastAsia="Times New Roman" w:hAnsi="StobiSerif Regular" w:cs="Times New Roman"/>
          <w:lang w:val="mk-MK"/>
        </w:rPr>
        <w:t xml:space="preserve"> на 40 години пензиски стаж</w:t>
      </w:r>
      <w:r w:rsidR="009F4F88" w:rsidRPr="00853288">
        <w:rPr>
          <w:rFonts w:ascii="StobiSerif Regular" w:eastAsia="Times New Roman" w:hAnsi="StobiSerif Regular" w:cs="Times New Roman"/>
          <w:lang w:val="mk-MK"/>
        </w:rPr>
        <w:t xml:space="preserve">, а нема да имаат </w:t>
      </w:r>
      <w:r w:rsidR="00A061EE" w:rsidRPr="00A061EE">
        <w:rPr>
          <w:rFonts w:ascii="StobiSerif Regular" w:eastAsia="Times New Roman" w:hAnsi="StobiSerif Regular" w:cs="Times New Roman"/>
          <w:lang w:val="mk-MK"/>
        </w:rPr>
        <w:t>навршени 55 години возраст</w:t>
      </w:r>
      <w:r w:rsidR="009F4F88" w:rsidRPr="00853288">
        <w:rPr>
          <w:rFonts w:ascii="StobiSerif Regular" w:hAnsi="StobiSerif Regular"/>
          <w:lang w:val="mk-MK"/>
        </w:rPr>
        <w:t xml:space="preserve">. </w:t>
      </w:r>
    </w:p>
    <w:p w:rsidR="009F4F88" w:rsidRPr="00853288" w:rsidRDefault="009F4F88" w:rsidP="00853288">
      <w:pPr>
        <w:shd w:val="clear" w:color="auto" w:fill="FFFFFF"/>
        <w:spacing w:after="0"/>
        <w:jc w:val="both"/>
        <w:rPr>
          <w:rFonts w:ascii="StobiSerif Regular" w:hAnsi="StobiSerif Regular"/>
          <w:lang w:val="mk-MK"/>
        </w:rPr>
      </w:pPr>
      <w:r w:rsidRPr="00853288">
        <w:rPr>
          <w:rFonts w:ascii="StobiSerif Regular" w:hAnsi="StobiSerif Regular"/>
          <w:lang w:val="mk-MK"/>
        </w:rPr>
        <w:t>Со предложените измени и дополнувањата, ќе се овозможи решавање на дел од вишокот на персонал без предизвикување на незадоволство кај воениот и цивилниот персонал</w:t>
      </w:r>
      <w:r w:rsidR="00202D39" w:rsidRPr="00853288">
        <w:rPr>
          <w:rFonts w:ascii="StobiSerif Regular" w:hAnsi="StobiSerif Regular"/>
          <w:lang w:val="mk-MK"/>
        </w:rPr>
        <w:t xml:space="preserve"> на служба во Армијата</w:t>
      </w:r>
      <w:r w:rsidRPr="00853288">
        <w:rPr>
          <w:rFonts w:ascii="StobiSerif Regular" w:hAnsi="StobiSerif Regular"/>
          <w:lang w:val="mk-MK"/>
        </w:rPr>
        <w:t>, а истовремено ќе се овозможи успешно спроведување н</w:t>
      </w:r>
      <w:r w:rsidR="008C1221">
        <w:rPr>
          <w:rFonts w:ascii="StobiSerif Regular" w:hAnsi="StobiSerif Regular"/>
          <w:lang w:val="mk-MK"/>
        </w:rPr>
        <w:t xml:space="preserve">а трансформацијата на Армијата </w:t>
      </w:r>
      <w:r w:rsidRPr="00853288">
        <w:rPr>
          <w:rFonts w:ascii="StobiSerif Regular" w:hAnsi="StobiSerif Regular"/>
          <w:lang w:val="mk-MK"/>
        </w:rPr>
        <w:t>и структурните промени во Министерството за одбрана и Воената академија.</w:t>
      </w:r>
    </w:p>
    <w:p w:rsidR="009F4F88" w:rsidRPr="00FA0758" w:rsidRDefault="009F4F88" w:rsidP="00853288">
      <w:pPr>
        <w:jc w:val="both"/>
        <w:rPr>
          <w:rFonts w:ascii="StobiSerif Regular" w:hAnsi="StobiSerif Regular"/>
          <w:color w:val="FF0000"/>
          <w:lang w:val="mk-MK"/>
        </w:rPr>
      </w:pPr>
    </w:p>
    <w:p w:rsidR="009F4F88" w:rsidRPr="00E06739" w:rsidRDefault="00A061EE" w:rsidP="009F4F88">
      <w:pPr>
        <w:jc w:val="both"/>
        <w:rPr>
          <w:rFonts w:ascii="StobiSerif Regular" w:eastAsia="Times New Roman" w:hAnsi="StobiSerif Regular" w:cs="Times New Roman"/>
          <w:lang w:val="mk-MK"/>
        </w:rPr>
      </w:pPr>
      <w:r w:rsidRPr="00A061EE">
        <w:rPr>
          <w:rFonts w:ascii="StobiSerif Regular" w:hAnsi="StobiSerif Regular"/>
          <w:lang w:val="mk-MK"/>
        </w:rPr>
        <w:t>II.ЦЕЛИ, НАЧЕЛА И ОСНОВНИ РЕШЕНИЈА</w:t>
      </w:r>
    </w:p>
    <w:p w:rsidR="009F4F88" w:rsidRDefault="00A061EE" w:rsidP="009F4F88">
      <w:pPr>
        <w:spacing w:after="0" w:line="240" w:lineRule="auto"/>
        <w:jc w:val="both"/>
        <w:rPr>
          <w:rFonts w:ascii="StobiSerif Regular" w:hAnsi="StobiSerif Regular"/>
          <w:lang w:val="mk-MK"/>
        </w:rPr>
      </w:pPr>
      <w:r w:rsidRPr="00A061EE">
        <w:rPr>
          <w:rFonts w:ascii="StobiSerif Regular" w:hAnsi="StobiSerif Regular" w:cs="Arial"/>
          <w:lang w:val="mk-MK"/>
        </w:rPr>
        <w:t>Решенијата се содржат во предложените измен</w:t>
      </w:r>
      <w:r w:rsidR="009F4F88">
        <w:rPr>
          <w:rFonts w:ascii="StobiSerif Regular" w:hAnsi="StobiSerif Regular" w:cs="Arial"/>
          <w:lang w:val="mk-MK"/>
        </w:rPr>
        <w:t>и</w:t>
      </w:r>
      <w:r w:rsidRPr="00A061EE">
        <w:rPr>
          <w:rFonts w:ascii="StobiSerif Regular" w:hAnsi="StobiSerif Regular" w:cs="Arial"/>
          <w:lang w:val="mk-MK"/>
        </w:rPr>
        <w:t xml:space="preserve"> и дополнувањ</w:t>
      </w:r>
      <w:r w:rsidR="009F4F88">
        <w:rPr>
          <w:rFonts w:ascii="StobiSerif Regular" w:hAnsi="StobiSerif Regular" w:cs="Arial"/>
          <w:lang w:val="mk-MK"/>
        </w:rPr>
        <w:t>е на Законот.</w:t>
      </w:r>
    </w:p>
    <w:p w:rsidR="009F4F88" w:rsidRPr="00883B3C" w:rsidRDefault="009F4F88" w:rsidP="009F4F88">
      <w:pPr>
        <w:spacing w:after="0" w:line="240" w:lineRule="auto"/>
        <w:jc w:val="both"/>
        <w:rPr>
          <w:rFonts w:ascii="StobiSerif Regular" w:hAnsi="StobiSerif Regular"/>
          <w:lang w:val="mk-MK"/>
        </w:rPr>
      </w:pPr>
    </w:p>
    <w:p w:rsidR="00590A7F" w:rsidRDefault="00590A7F" w:rsidP="009F4F88">
      <w:pPr>
        <w:jc w:val="both"/>
        <w:rPr>
          <w:rFonts w:ascii="StobiSerif Regular" w:hAnsi="StobiSerif Regular" w:cs="Arial"/>
          <w:color w:val="000000"/>
          <w:lang w:val="mk-MK"/>
        </w:rPr>
      </w:pPr>
    </w:p>
    <w:p w:rsidR="009F4F88" w:rsidRPr="00006EC8" w:rsidRDefault="00A061EE" w:rsidP="009F4F88">
      <w:pPr>
        <w:jc w:val="both"/>
        <w:rPr>
          <w:rFonts w:ascii="StobiSerif Regular" w:hAnsi="StobiSerif Regular" w:cs="Arial"/>
          <w:color w:val="000000"/>
          <w:lang w:val="mk-MK"/>
        </w:rPr>
      </w:pPr>
      <w:r w:rsidRPr="00A061EE">
        <w:rPr>
          <w:rFonts w:ascii="StobiSerif Regular" w:hAnsi="StobiSerif Regular" w:cs="Arial"/>
          <w:color w:val="000000"/>
          <w:lang w:val="mk-MK"/>
        </w:rPr>
        <w:lastRenderedPageBreak/>
        <w:t>III. ОЦЕНА НА ФИНАНСИСКИТЕ ПОСЛЕДИЦИ ОД ПРЕДЛОГОТ НА ЗАКОН ВРЗ БУЏЕТОТ И ДРУГИТЕ ЈАВНИ ФИНАНСИСКИ СРЕДСТВА</w:t>
      </w:r>
    </w:p>
    <w:p w:rsidR="009F4F88" w:rsidRDefault="009F4F88" w:rsidP="00C911F7">
      <w:pPr>
        <w:pStyle w:val="BodyText2"/>
        <w:tabs>
          <w:tab w:val="left" w:pos="252"/>
        </w:tabs>
        <w:rPr>
          <w:rFonts w:ascii="StobiSerif Regular" w:hAnsi="StobiSerif Regular"/>
          <w:sz w:val="22"/>
          <w:szCs w:val="22"/>
          <w:lang w:val="mk-MK"/>
        </w:rPr>
      </w:pPr>
      <w:r w:rsidRPr="002F46E4">
        <w:rPr>
          <w:rFonts w:ascii="StobiSerif Regular" w:hAnsi="StobiSerif Regular"/>
          <w:sz w:val="22"/>
          <w:szCs w:val="22"/>
          <w:lang w:val="mk-MK"/>
        </w:rPr>
        <w:t>Предлог -законот за изменување и дополнување на Законот за служба во Армијата на Република Северна Македонија</w:t>
      </w:r>
      <w:r w:rsidR="00853288">
        <w:rPr>
          <w:rFonts w:ascii="StobiSerif Regular" w:hAnsi="StobiSerif Regular"/>
          <w:sz w:val="22"/>
          <w:szCs w:val="22"/>
          <w:lang w:val="mk-MK"/>
        </w:rPr>
        <w:t>,</w:t>
      </w:r>
      <w:r w:rsidRPr="002F46E4">
        <w:rPr>
          <w:rFonts w:ascii="StobiSerif Regular" w:hAnsi="StobiSerif Regular"/>
          <w:sz w:val="22"/>
          <w:szCs w:val="22"/>
          <w:lang w:val="mk-MK"/>
        </w:rPr>
        <w:t xml:space="preserve"> предизвикува фискални импликации врз Буџет</w:t>
      </w:r>
      <w:r w:rsidR="00853288">
        <w:rPr>
          <w:rFonts w:ascii="StobiSerif Regular" w:hAnsi="StobiSerif Regular"/>
          <w:sz w:val="22"/>
          <w:szCs w:val="22"/>
          <w:lang w:val="mk-MK"/>
        </w:rPr>
        <w:t>от на Министерството за одбрана.</w:t>
      </w:r>
    </w:p>
    <w:p w:rsidR="00C911F7" w:rsidRPr="00C911F7" w:rsidRDefault="00C911F7" w:rsidP="00C911F7">
      <w:pPr>
        <w:pStyle w:val="BodyText2"/>
        <w:tabs>
          <w:tab w:val="left" w:pos="252"/>
        </w:tabs>
        <w:rPr>
          <w:rFonts w:ascii="StobiSerif Regular" w:hAnsi="StobiSerif Regular"/>
          <w:sz w:val="22"/>
          <w:szCs w:val="22"/>
          <w:lang w:val="mk-MK"/>
        </w:rPr>
      </w:pPr>
    </w:p>
    <w:p w:rsidR="009F4F88" w:rsidRPr="00006EC8" w:rsidRDefault="00A061EE" w:rsidP="009F4F88">
      <w:pPr>
        <w:jc w:val="both"/>
        <w:rPr>
          <w:rFonts w:ascii="StobiSerif Regular" w:hAnsi="StobiSerif Regular" w:cs="Arial"/>
          <w:color w:val="000000"/>
          <w:lang w:val="mk-MK"/>
        </w:rPr>
      </w:pPr>
      <w:r w:rsidRPr="00A061EE">
        <w:rPr>
          <w:rFonts w:ascii="StobiSerif Regular" w:hAnsi="StobiSerif Regular" w:cs="Arial"/>
          <w:color w:val="000000"/>
          <w:lang w:val="mk-MK"/>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9F4F88" w:rsidRPr="002F46E4" w:rsidRDefault="009F4F88" w:rsidP="009F4F88">
      <w:pPr>
        <w:spacing w:after="0" w:line="240" w:lineRule="auto"/>
        <w:jc w:val="both"/>
        <w:rPr>
          <w:rFonts w:ascii="StobiSerif Regular" w:eastAsia="Times New Roman" w:hAnsi="StobiSerif Regular" w:cs="Arial"/>
          <w:lang w:val="mk-MK"/>
        </w:rPr>
      </w:pPr>
      <w:r w:rsidRPr="002F46E4">
        <w:rPr>
          <w:rFonts w:ascii="StobiSerif Regular" w:eastAsia="Times New Roman" w:hAnsi="StobiSerif Regular" w:cs="Arial"/>
          <w:lang w:val="mk-MK"/>
        </w:rPr>
        <w:t xml:space="preserve">Законот повлекува </w:t>
      </w:r>
      <w:r w:rsidRPr="002F46E4">
        <w:rPr>
          <w:rFonts w:ascii="StobiSerif Regular" w:hAnsi="StobiSerif Regular" w:cs="Arial"/>
          <w:lang w:val="mk-MK"/>
        </w:rPr>
        <w:t xml:space="preserve">обезбедување на </w:t>
      </w:r>
      <w:r w:rsidRPr="002F46E4">
        <w:rPr>
          <w:rFonts w:ascii="StobiSerif Regular" w:eastAsia="Times New Roman" w:hAnsi="StobiSerif Regular" w:cs="Arial"/>
          <w:lang w:val="mk-MK"/>
        </w:rPr>
        <w:t xml:space="preserve">дополнителни материјални обврски </w:t>
      </w:r>
      <w:r w:rsidR="00A061EE" w:rsidRPr="00A061EE">
        <w:rPr>
          <w:rFonts w:ascii="StobiSerif Regular" w:hAnsi="StobiSerif Regular" w:cs="Arial"/>
          <w:lang w:val="mk-MK"/>
        </w:rPr>
        <w:t>за негово спроведување.</w:t>
      </w:r>
    </w:p>
    <w:p w:rsidR="0030609E" w:rsidRDefault="0030609E" w:rsidP="007E2DA3">
      <w:pPr>
        <w:tabs>
          <w:tab w:val="left" w:pos="3885"/>
        </w:tabs>
        <w:spacing w:after="0" w:line="240" w:lineRule="auto"/>
        <w:rPr>
          <w:rFonts w:ascii="StobiSerif Bold" w:hAnsi="StobiSerif Bold" w:cs="Arial"/>
          <w:sz w:val="24"/>
          <w:szCs w:val="24"/>
          <w:lang w:val="mk-MK"/>
        </w:rPr>
      </w:pPr>
    </w:p>
    <w:p w:rsidR="000F6054" w:rsidRPr="00006EC8" w:rsidRDefault="000F6054" w:rsidP="00714EC8">
      <w:pPr>
        <w:tabs>
          <w:tab w:val="left" w:pos="3885"/>
        </w:tabs>
        <w:spacing w:after="0" w:line="240" w:lineRule="auto"/>
        <w:jc w:val="center"/>
        <w:rPr>
          <w:rFonts w:ascii="StobiSerif Bold" w:hAnsi="StobiSerif Bold" w:cs="Arial"/>
          <w:sz w:val="24"/>
          <w:szCs w:val="24"/>
          <w:lang w:val="mk-MK"/>
        </w:rPr>
      </w:pPr>
    </w:p>
    <w:p w:rsidR="000F6054" w:rsidRPr="00006EC8" w:rsidRDefault="000F6054" w:rsidP="00714EC8">
      <w:pPr>
        <w:tabs>
          <w:tab w:val="left" w:pos="3885"/>
        </w:tabs>
        <w:spacing w:after="0" w:line="240" w:lineRule="auto"/>
        <w:jc w:val="center"/>
        <w:rPr>
          <w:rFonts w:ascii="StobiSerif Bold" w:hAnsi="StobiSerif Bold" w:cs="Arial"/>
          <w:sz w:val="24"/>
          <w:szCs w:val="24"/>
          <w:lang w:val="mk-MK"/>
        </w:rPr>
      </w:pPr>
    </w:p>
    <w:p w:rsidR="000F6054" w:rsidRPr="00006EC8" w:rsidRDefault="000F6054" w:rsidP="00714EC8">
      <w:pPr>
        <w:tabs>
          <w:tab w:val="left" w:pos="3885"/>
        </w:tabs>
        <w:spacing w:after="0" w:line="240" w:lineRule="auto"/>
        <w:jc w:val="center"/>
        <w:rPr>
          <w:rFonts w:ascii="StobiSerif Bold" w:hAnsi="StobiSerif Bold" w:cs="Arial"/>
          <w:sz w:val="24"/>
          <w:szCs w:val="24"/>
          <w:lang w:val="mk-MK"/>
        </w:rPr>
      </w:pPr>
    </w:p>
    <w:p w:rsidR="000F6054" w:rsidRPr="00006EC8" w:rsidRDefault="000F6054" w:rsidP="00714EC8">
      <w:pPr>
        <w:tabs>
          <w:tab w:val="left" w:pos="3885"/>
        </w:tabs>
        <w:spacing w:after="0" w:line="240" w:lineRule="auto"/>
        <w:jc w:val="center"/>
        <w:rPr>
          <w:rFonts w:ascii="StobiSerif Bold" w:hAnsi="StobiSerif Bold" w:cs="Arial"/>
          <w:sz w:val="24"/>
          <w:szCs w:val="24"/>
          <w:lang w:val="mk-MK"/>
        </w:rPr>
      </w:pPr>
    </w:p>
    <w:p w:rsidR="000F6054" w:rsidRPr="00006EC8" w:rsidRDefault="000F6054" w:rsidP="00714EC8">
      <w:pPr>
        <w:tabs>
          <w:tab w:val="left" w:pos="3885"/>
        </w:tabs>
        <w:spacing w:after="0" w:line="240" w:lineRule="auto"/>
        <w:jc w:val="center"/>
        <w:rPr>
          <w:rFonts w:ascii="StobiSerif Bold" w:hAnsi="StobiSerif Bold" w:cs="Arial"/>
          <w:sz w:val="24"/>
          <w:szCs w:val="24"/>
          <w:lang w:val="mk-MK"/>
        </w:rPr>
      </w:pPr>
    </w:p>
    <w:p w:rsidR="000F6054" w:rsidRPr="00006EC8" w:rsidRDefault="000F6054" w:rsidP="00714EC8">
      <w:pPr>
        <w:tabs>
          <w:tab w:val="left" w:pos="3885"/>
        </w:tabs>
        <w:spacing w:after="0" w:line="240" w:lineRule="auto"/>
        <w:jc w:val="center"/>
        <w:rPr>
          <w:rFonts w:ascii="StobiSerif Bold" w:hAnsi="StobiSerif Bold" w:cs="Arial"/>
          <w:sz w:val="24"/>
          <w:szCs w:val="24"/>
          <w:lang w:val="mk-MK"/>
        </w:rPr>
      </w:pPr>
    </w:p>
    <w:p w:rsidR="000F6054" w:rsidRPr="00006EC8" w:rsidRDefault="000F6054" w:rsidP="00714EC8">
      <w:pPr>
        <w:tabs>
          <w:tab w:val="left" w:pos="3885"/>
        </w:tabs>
        <w:spacing w:after="0" w:line="240" w:lineRule="auto"/>
        <w:jc w:val="center"/>
        <w:rPr>
          <w:rFonts w:ascii="StobiSerif Bold" w:hAnsi="StobiSerif Bold" w:cs="Arial"/>
          <w:sz w:val="24"/>
          <w:szCs w:val="24"/>
          <w:lang w:val="mk-MK"/>
        </w:rPr>
      </w:pPr>
    </w:p>
    <w:p w:rsidR="00997F97" w:rsidRDefault="00997F97" w:rsidP="00714EC8">
      <w:pPr>
        <w:tabs>
          <w:tab w:val="left" w:pos="3885"/>
        </w:tabs>
        <w:spacing w:after="0" w:line="240" w:lineRule="auto"/>
        <w:jc w:val="center"/>
        <w:rPr>
          <w:rFonts w:ascii="StobiSerif Bold" w:hAnsi="StobiSerif Bold" w:cs="Arial"/>
          <w:sz w:val="24"/>
          <w:szCs w:val="24"/>
          <w:lang w:val="mk-MK"/>
        </w:rPr>
      </w:pPr>
    </w:p>
    <w:p w:rsidR="00997F97" w:rsidRDefault="00997F97" w:rsidP="00714EC8">
      <w:pPr>
        <w:tabs>
          <w:tab w:val="left" w:pos="3885"/>
        </w:tabs>
        <w:spacing w:after="0" w:line="240" w:lineRule="auto"/>
        <w:jc w:val="center"/>
        <w:rPr>
          <w:rFonts w:ascii="StobiSerif Bold" w:hAnsi="StobiSerif Bold" w:cs="Arial"/>
          <w:sz w:val="24"/>
          <w:szCs w:val="24"/>
          <w:lang w:val="mk-MK"/>
        </w:rPr>
      </w:pPr>
    </w:p>
    <w:p w:rsidR="00600568" w:rsidRDefault="00600568" w:rsidP="00853288">
      <w:pPr>
        <w:tabs>
          <w:tab w:val="left" w:pos="3885"/>
        </w:tabs>
        <w:spacing w:after="0" w:line="240" w:lineRule="auto"/>
        <w:rPr>
          <w:rFonts w:ascii="StobiSerif Bold" w:hAnsi="StobiSerif Bold" w:cs="Arial"/>
          <w:sz w:val="24"/>
          <w:szCs w:val="24"/>
          <w:lang w:val="mk-MK"/>
        </w:rPr>
      </w:pPr>
    </w:p>
    <w:p w:rsidR="00006EC8" w:rsidRDefault="00006EC8">
      <w:pPr>
        <w:rPr>
          <w:rFonts w:ascii="StobiSerif Regular" w:hAnsi="StobiSerif Regular" w:cs="Arial"/>
          <w:lang w:val="mk-MK"/>
        </w:rPr>
      </w:pPr>
      <w:r>
        <w:rPr>
          <w:rFonts w:ascii="StobiSerif Regular" w:hAnsi="StobiSerif Regular" w:cs="Arial"/>
          <w:lang w:val="mk-MK"/>
        </w:rPr>
        <w:br w:type="page"/>
      </w:r>
    </w:p>
    <w:p w:rsidR="00451970" w:rsidRPr="0051696F" w:rsidRDefault="00451970" w:rsidP="00451970">
      <w:pPr>
        <w:tabs>
          <w:tab w:val="left" w:pos="3885"/>
        </w:tabs>
        <w:spacing w:after="0" w:line="240" w:lineRule="auto"/>
        <w:jc w:val="center"/>
        <w:rPr>
          <w:rFonts w:ascii="StobiSerif Regular" w:hAnsi="StobiSerif Regular" w:cs="Arial"/>
          <w:lang w:val="mk-MK"/>
        </w:rPr>
      </w:pPr>
      <w:r w:rsidRPr="0051696F">
        <w:rPr>
          <w:rFonts w:ascii="StobiSerif Regular" w:hAnsi="StobiSerif Regular" w:cs="Arial"/>
          <w:lang w:val="mk-MK"/>
        </w:rPr>
        <w:lastRenderedPageBreak/>
        <w:t xml:space="preserve">ПРЕДЛОГ НА ЗАКОН ЗА ИЗМЕНУВАЊЕ И ДОПОЛНУВАЊЕ НА </w:t>
      </w:r>
    </w:p>
    <w:p w:rsidR="00451970" w:rsidRPr="0051696F" w:rsidRDefault="00451970" w:rsidP="00451970">
      <w:pPr>
        <w:tabs>
          <w:tab w:val="left" w:pos="3885"/>
        </w:tabs>
        <w:spacing w:after="0" w:line="240" w:lineRule="auto"/>
        <w:jc w:val="center"/>
        <w:rPr>
          <w:rFonts w:ascii="StobiSerif Regular" w:hAnsi="StobiSerif Regular" w:cs="Arial"/>
          <w:lang w:val="mk-MK"/>
        </w:rPr>
      </w:pPr>
      <w:r w:rsidRPr="0051696F">
        <w:rPr>
          <w:rFonts w:ascii="StobiSerif Regular" w:hAnsi="StobiSerif Regular" w:cs="Arial"/>
          <w:lang w:val="mk-MK"/>
        </w:rPr>
        <w:t>ЗАКОНОТ ЗА СЛУЖБА ВО АРМИЈАТА НА РЕПУБЛИКА СЕВЕРНА МАКЕДОНИЈА</w:t>
      </w:r>
    </w:p>
    <w:p w:rsidR="00451970" w:rsidRPr="0051696F" w:rsidRDefault="00451970" w:rsidP="00451970">
      <w:pPr>
        <w:shd w:val="clear" w:color="auto" w:fill="FFFFFF"/>
        <w:spacing w:after="0" w:line="240" w:lineRule="auto"/>
        <w:rPr>
          <w:rFonts w:ascii="StobiSerif Regular" w:hAnsi="StobiSerif Regular" w:cs="Times New Roman"/>
          <w:lang w:val="mk-MK"/>
        </w:rPr>
      </w:pPr>
    </w:p>
    <w:p w:rsidR="00390168" w:rsidRDefault="00390168" w:rsidP="00451970">
      <w:pPr>
        <w:shd w:val="clear" w:color="auto" w:fill="FFFFFF"/>
        <w:spacing w:after="0" w:line="240" w:lineRule="auto"/>
        <w:jc w:val="center"/>
        <w:rPr>
          <w:rFonts w:ascii="StobiSerif Regular" w:hAnsi="StobiSerif Regular" w:cs="Times New Roman"/>
          <w:b/>
          <w:lang w:val="mk-MK"/>
        </w:rPr>
      </w:pPr>
    </w:p>
    <w:p w:rsidR="00451970" w:rsidRPr="0051696F" w:rsidRDefault="00451970" w:rsidP="00451970">
      <w:pPr>
        <w:shd w:val="clear" w:color="auto" w:fill="FFFFFF"/>
        <w:spacing w:after="0" w:line="240" w:lineRule="auto"/>
        <w:jc w:val="center"/>
        <w:rPr>
          <w:rFonts w:ascii="StobiSerif Regular" w:hAnsi="StobiSerif Regular" w:cs="Times New Roman"/>
          <w:b/>
          <w:lang w:val="mk-MK"/>
        </w:rPr>
      </w:pPr>
      <w:r w:rsidRPr="0051696F">
        <w:rPr>
          <w:rFonts w:ascii="StobiSerif Regular" w:hAnsi="StobiSerif Regular" w:cs="Times New Roman"/>
          <w:b/>
          <w:lang w:val="mk-MK"/>
        </w:rPr>
        <w:t>Член 1</w:t>
      </w:r>
    </w:p>
    <w:p w:rsidR="00451970" w:rsidRPr="00006EC8" w:rsidRDefault="00451970" w:rsidP="00451970">
      <w:pPr>
        <w:spacing w:after="0" w:line="240" w:lineRule="auto"/>
        <w:jc w:val="both"/>
        <w:rPr>
          <w:rFonts w:ascii="StobiSerif Regular" w:hAnsi="StobiSerif Regular" w:cs="Times New Roman"/>
          <w:lang w:val="mk-MK"/>
        </w:rPr>
      </w:pPr>
      <w:r w:rsidRPr="0051696F">
        <w:rPr>
          <w:rFonts w:ascii="StobiSerif Regular" w:hAnsi="StobiSerif Regular" w:cs="Times New Roman"/>
          <w:lang w:val="mk-MK"/>
        </w:rPr>
        <w:t>Во Законот за служба во Армијата на Република Северна Македонија („Службен весник на Република Македонија“ бр. 36/10, 23/11, 47/11, 148/11, 55/12, 29/14, 33/15, 193/15 и 71/16 и „</w:t>
      </w:r>
      <w:r w:rsidRPr="0051696F">
        <w:rPr>
          <w:rFonts w:ascii="StobiSerif Regular" w:hAnsi="StobiSerif Regular" w:cs="Times New Roman"/>
          <w:shd w:val="clear" w:color="auto" w:fill="FFFFFF"/>
          <w:lang w:val="mk-MK"/>
        </w:rPr>
        <w:t>Службен весник на Република Северна Македонија“ бр. 101/19, 275/19 и 14/20</w:t>
      </w:r>
      <w:r w:rsidRPr="0051696F">
        <w:rPr>
          <w:rFonts w:ascii="StobiSerif Regular" w:hAnsi="StobiSerif Regular" w:cs="Times New Roman"/>
          <w:lang w:val="mk-MK"/>
        </w:rPr>
        <w:t>), по членот 6 се додава нов поднаслов и нов член 6-а, кој гласи</w:t>
      </w:r>
    </w:p>
    <w:p w:rsidR="00451970" w:rsidRPr="0051696F" w:rsidRDefault="00451970" w:rsidP="00451970">
      <w:pPr>
        <w:spacing w:after="0" w:line="240" w:lineRule="auto"/>
        <w:jc w:val="center"/>
        <w:rPr>
          <w:rFonts w:ascii="StobiSerif Regular" w:hAnsi="StobiSerif Regular"/>
          <w:lang w:val="mk-MK"/>
        </w:rPr>
      </w:pPr>
    </w:p>
    <w:p w:rsidR="00451970" w:rsidRPr="0051696F" w:rsidRDefault="00451970" w:rsidP="00451970">
      <w:pPr>
        <w:spacing w:after="0" w:line="240" w:lineRule="auto"/>
        <w:jc w:val="center"/>
        <w:rPr>
          <w:rFonts w:ascii="StobiSerif Regular" w:hAnsi="StobiSerif Regular"/>
          <w:lang w:val="mk-MK"/>
        </w:rPr>
      </w:pPr>
      <w:r w:rsidRPr="0051696F">
        <w:rPr>
          <w:rFonts w:ascii="StobiSerif Regular" w:hAnsi="StobiSerif Regular"/>
          <w:lang w:val="mk-MK"/>
        </w:rPr>
        <w:t>„Политичко организирање</w:t>
      </w:r>
    </w:p>
    <w:p w:rsidR="00451970" w:rsidRPr="0051696F" w:rsidRDefault="00451970" w:rsidP="00451970">
      <w:pPr>
        <w:spacing w:after="0" w:line="240" w:lineRule="auto"/>
        <w:jc w:val="center"/>
        <w:rPr>
          <w:rFonts w:ascii="StobiSerif Regular" w:hAnsi="StobiSerif Regular"/>
          <w:lang w:val="mk-MK"/>
        </w:rPr>
      </w:pPr>
      <w:r w:rsidRPr="0051696F">
        <w:rPr>
          <w:rFonts w:ascii="StobiSerif Regular" w:hAnsi="StobiSerif Regular"/>
          <w:lang w:val="mk-MK"/>
        </w:rPr>
        <w:t>Член 6-а</w:t>
      </w:r>
    </w:p>
    <w:p w:rsidR="00451970" w:rsidRPr="00ED080F" w:rsidRDefault="00451970" w:rsidP="00451970">
      <w:pPr>
        <w:spacing w:after="0" w:line="240" w:lineRule="auto"/>
        <w:jc w:val="both"/>
        <w:rPr>
          <w:rFonts w:ascii="StobiSerif Regular" w:hAnsi="StobiSerif Regular" w:cs="StobiSerif Regular"/>
          <w:lang w:val="mk-MK"/>
        </w:rPr>
      </w:pPr>
      <w:r w:rsidRPr="0051696F">
        <w:rPr>
          <w:rFonts w:ascii="StobiSerif Regular" w:hAnsi="StobiSerif Regular"/>
          <w:lang w:val="mk-MK"/>
        </w:rPr>
        <w:t xml:space="preserve">Активниот воен и цивилен персонал на служба во Армијата, не </w:t>
      </w:r>
      <w:r w:rsidRPr="0051696F">
        <w:rPr>
          <w:rFonts w:ascii="StobiSerif Regular" w:hAnsi="StobiSerif Regular" w:cs="StobiSerif Regular"/>
          <w:lang w:val="mk-MK"/>
        </w:rPr>
        <w:t xml:space="preserve">може да раководи, да биде член на раководството на политичка партија и на нејзините органи </w:t>
      </w:r>
      <w:r w:rsidRPr="0051696F">
        <w:rPr>
          <w:rFonts w:ascii="StobiSerif Regular" w:hAnsi="StobiSerif Regular" w:cs="StobiSerif Regular"/>
          <w:lang w:val="ru-RU"/>
        </w:rPr>
        <w:t>и тела.“</w:t>
      </w:r>
    </w:p>
    <w:p w:rsidR="00451970" w:rsidRPr="0051696F" w:rsidRDefault="00451970" w:rsidP="00451970">
      <w:pPr>
        <w:spacing w:after="0" w:line="240" w:lineRule="auto"/>
        <w:jc w:val="both"/>
        <w:rPr>
          <w:rFonts w:ascii="StobiSerif Regular" w:hAnsi="StobiSerif Regular" w:cs="StobiSerif Regular"/>
          <w:lang w:val="ru-RU"/>
        </w:rPr>
      </w:pPr>
    </w:p>
    <w:p w:rsidR="00451970" w:rsidRPr="0051696F" w:rsidRDefault="00451970" w:rsidP="00451970">
      <w:pPr>
        <w:spacing w:after="0" w:line="240" w:lineRule="auto"/>
        <w:jc w:val="both"/>
        <w:rPr>
          <w:rFonts w:ascii="StobiSerif Regular" w:hAnsi="StobiSerif Regular"/>
          <w:lang w:val="mk-MK"/>
        </w:rPr>
      </w:pPr>
    </w:p>
    <w:p w:rsidR="00451970" w:rsidRPr="0051696F" w:rsidRDefault="00451970" w:rsidP="00451970">
      <w:pPr>
        <w:spacing w:after="0" w:line="240" w:lineRule="auto"/>
        <w:jc w:val="center"/>
        <w:rPr>
          <w:rFonts w:ascii="StobiSerif Regular" w:hAnsi="StobiSerif Regular"/>
          <w:b/>
          <w:lang w:val="mk-MK"/>
        </w:rPr>
      </w:pPr>
      <w:r>
        <w:rPr>
          <w:rFonts w:ascii="StobiSerif Regular" w:hAnsi="StobiSerif Regular"/>
          <w:b/>
          <w:lang w:val="mk-MK"/>
        </w:rPr>
        <w:t>Член 2</w:t>
      </w:r>
    </w:p>
    <w:p w:rsidR="00451970" w:rsidRDefault="00451970" w:rsidP="00451970">
      <w:pPr>
        <w:shd w:val="clear" w:color="auto" w:fill="FFFFFF"/>
        <w:spacing w:after="0" w:line="240" w:lineRule="auto"/>
        <w:rPr>
          <w:rFonts w:ascii="StobiSerif Regular" w:hAnsi="StobiSerif Regular" w:cs="Times New Roman"/>
          <w:lang w:val="mk-MK"/>
        </w:rPr>
      </w:pPr>
      <w:r>
        <w:rPr>
          <w:rFonts w:ascii="StobiSerif Regular" w:hAnsi="StobiSerif Regular" w:cs="Times New Roman"/>
          <w:lang w:val="mk-MK"/>
        </w:rPr>
        <w:t>Ч</w:t>
      </w:r>
      <w:r w:rsidRPr="0051696F">
        <w:rPr>
          <w:rFonts w:ascii="StobiSerif Regular" w:hAnsi="StobiSerif Regular" w:cs="Times New Roman"/>
          <w:lang w:val="mk-MK"/>
        </w:rPr>
        <w:t>ленот 40-а</w:t>
      </w:r>
      <w:r>
        <w:rPr>
          <w:rFonts w:ascii="StobiSerif Regular" w:hAnsi="StobiSerif Regular" w:cs="Times New Roman"/>
          <w:lang w:val="mk-MK"/>
        </w:rPr>
        <w:t xml:space="preserve"> се менува и гласи:</w:t>
      </w:r>
    </w:p>
    <w:p w:rsidR="00451970" w:rsidRDefault="00451970" w:rsidP="00451970">
      <w:pPr>
        <w:shd w:val="clear" w:color="auto" w:fill="FFFFFF"/>
        <w:spacing w:after="0" w:line="240" w:lineRule="auto"/>
        <w:jc w:val="center"/>
        <w:rPr>
          <w:rFonts w:ascii="StobiSerif Regular" w:hAnsi="StobiSerif Regular" w:cs="Times New Roman"/>
          <w:lang w:val="mk-MK"/>
        </w:rPr>
      </w:pPr>
      <w:r>
        <w:rPr>
          <w:rFonts w:ascii="StobiSerif Regular" w:hAnsi="StobiSerif Regular" w:cs="Times New Roman"/>
          <w:lang w:val="mk-MK"/>
        </w:rPr>
        <w:t>„Член 40-а</w:t>
      </w:r>
    </w:p>
    <w:p w:rsidR="00451970" w:rsidRDefault="00451970" w:rsidP="00451970">
      <w:pPr>
        <w:shd w:val="clear" w:color="auto" w:fill="FFFFFF"/>
        <w:spacing w:after="0" w:line="240" w:lineRule="auto"/>
        <w:jc w:val="both"/>
        <w:rPr>
          <w:rFonts w:ascii="StobiSerif Regular" w:hAnsi="StobiSerif Regular" w:cs="Times New Roman"/>
          <w:lang w:val="mk-MK"/>
        </w:rPr>
      </w:pPr>
      <w:r>
        <w:rPr>
          <w:rFonts w:ascii="StobiSerif Regular" w:hAnsi="StobiSerif Regular" w:cs="Times New Roman"/>
          <w:lang w:val="mk-MK"/>
        </w:rPr>
        <w:t>(1) Професионалните војници на кои службата во Армијата им престанува поради навршување на 45 години возраст, имаат право:</w:t>
      </w:r>
    </w:p>
    <w:p w:rsidR="00451970" w:rsidRDefault="00451970" w:rsidP="00451970">
      <w:pPr>
        <w:shd w:val="clear" w:color="auto" w:fill="FFFFFF"/>
        <w:spacing w:after="0" w:line="240" w:lineRule="auto"/>
        <w:jc w:val="both"/>
        <w:rPr>
          <w:rFonts w:ascii="StobiSerif Regular" w:hAnsi="StobiSerif Regular" w:cs="Times New Roman"/>
          <w:lang w:val="mk-MK"/>
        </w:rPr>
      </w:pPr>
      <w:r>
        <w:rPr>
          <w:rFonts w:ascii="StobiSerif Regular" w:hAnsi="StobiSerif Regular" w:cs="Times New Roman"/>
          <w:lang w:val="mk-MK"/>
        </w:rPr>
        <w:t>- да засноваат работен однос на неопределено време без објавување на јавен оглас со преземање во органите на државната и локалната власт и други државни органи основани согласно со Уставот и со закон, или</w:t>
      </w:r>
    </w:p>
    <w:p w:rsidR="00451970" w:rsidRDefault="00451970" w:rsidP="00451970">
      <w:pPr>
        <w:shd w:val="clear" w:color="auto" w:fill="FFFFFF"/>
        <w:spacing w:after="0" w:line="240" w:lineRule="auto"/>
        <w:jc w:val="both"/>
        <w:rPr>
          <w:rFonts w:ascii="StobiSerif Regular" w:hAnsi="StobiSerif Regular" w:cs="Times New Roman"/>
          <w:lang w:val="mk-MK"/>
        </w:rPr>
      </w:pPr>
      <w:r>
        <w:rPr>
          <w:rFonts w:ascii="StobiSerif Regular" w:hAnsi="StobiSerif Regular" w:cs="Times New Roman"/>
          <w:lang w:val="mk-MK"/>
        </w:rPr>
        <w:t xml:space="preserve">- на </w:t>
      </w:r>
      <w:r w:rsidRPr="0051696F">
        <w:rPr>
          <w:rFonts w:ascii="StobiSerif Regular" w:hAnsi="StobiSerif Regular" w:cs="Times New Roman"/>
          <w:lang w:val="mk-MK"/>
        </w:rPr>
        <w:t>испратнина односно еднократен надоместок во износ од 1000 евра во денарска противвредност, за секоја година помината на служба во Армијата.</w:t>
      </w:r>
    </w:p>
    <w:p w:rsidR="00451970" w:rsidRDefault="00451970" w:rsidP="00451970">
      <w:pPr>
        <w:shd w:val="clear" w:color="auto" w:fill="FFFFFF"/>
        <w:spacing w:after="0" w:line="240" w:lineRule="auto"/>
        <w:jc w:val="both"/>
        <w:rPr>
          <w:rFonts w:ascii="StobiSerif Regular" w:eastAsia="Times New Roman" w:hAnsi="StobiSerif Regular" w:cs="Arial"/>
          <w:shd w:val="clear" w:color="auto" w:fill="FFFFFF"/>
          <w:lang w:val="mk-MK"/>
        </w:rPr>
      </w:pPr>
      <w:r>
        <w:rPr>
          <w:rFonts w:ascii="StobiSerif Regular" w:hAnsi="StobiSerif Regular" w:cs="Times New Roman"/>
          <w:lang w:val="mk-MK"/>
        </w:rPr>
        <w:t>(2) За остварување на правото од став (1)</w:t>
      </w:r>
      <w:r w:rsidR="00164A4B">
        <w:rPr>
          <w:rFonts w:ascii="StobiSerif Regular" w:hAnsi="StobiSerif Regular" w:cs="Times New Roman"/>
          <w:lang w:val="mk-MK"/>
        </w:rPr>
        <w:t xml:space="preserve"> на овој член</w:t>
      </w:r>
      <w:r>
        <w:rPr>
          <w:rFonts w:ascii="StobiSerif Regular" w:hAnsi="StobiSerif Regular" w:cs="Times New Roman"/>
          <w:lang w:val="mk-MK"/>
        </w:rPr>
        <w:t xml:space="preserve">, професионалните војници, се должни да поднесат писмено барање до </w:t>
      </w:r>
      <w:r w:rsidRPr="0051696F">
        <w:rPr>
          <w:rFonts w:ascii="StobiSerif Regular" w:eastAsia="Times New Roman" w:hAnsi="StobiSerif Regular" w:cs="Arial"/>
          <w:shd w:val="clear" w:color="auto" w:fill="FFFFFF"/>
          <w:lang w:val="mk-MK"/>
        </w:rPr>
        <w:t>Министерството за одбрана</w:t>
      </w:r>
      <w:r>
        <w:rPr>
          <w:rFonts w:ascii="StobiSerif Regular" w:eastAsia="Times New Roman" w:hAnsi="StobiSerif Regular" w:cs="Arial"/>
          <w:shd w:val="clear" w:color="auto" w:fill="FFFFFF"/>
          <w:lang w:val="mk-MK"/>
        </w:rPr>
        <w:t>, најдоцна до денот кога навршуваат 44 години возраст.</w:t>
      </w:r>
    </w:p>
    <w:p w:rsidR="00451970" w:rsidRDefault="00451970" w:rsidP="00451970">
      <w:pPr>
        <w:shd w:val="clear" w:color="auto" w:fill="FFFFFF"/>
        <w:spacing w:after="0" w:line="240" w:lineRule="auto"/>
        <w:jc w:val="both"/>
        <w:rPr>
          <w:rFonts w:ascii="StobiSerif Regular" w:eastAsia="Times New Roman" w:hAnsi="StobiSerif Regular" w:cs="Arial"/>
          <w:shd w:val="clear" w:color="auto" w:fill="FFFFFF"/>
          <w:lang w:val="mk-MK"/>
        </w:rPr>
      </w:pPr>
      <w:r>
        <w:rPr>
          <w:rFonts w:ascii="StobiSerif Regular" w:eastAsia="Times New Roman" w:hAnsi="StobiSerif Regular" w:cs="Arial"/>
          <w:shd w:val="clear" w:color="auto" w:fill="FFFFFF"/>
          <w:lang w:val="mk-MK"/>
        </w:rPr>
        <w:t>(3) Министерот за одбрана е должен да донесе План за преземање на професионалните војници</w:t>
      </w:r>
      <w:r w:rsidR="00164A4B">
        <w:rPr>
          <w:rFonts w:ascii="StobiSerif Regular" w:eastAsia="Times New Roman" w:hAnsi="StobiSerif Regular" w:cs="Arial"/>
          <w:shd w:val="clear" w:color="auto" w:fill="FFFFFF"/>
          <w:lang w:val="mk-MK"/>
        </w:rPr>
        <w:t>,</w:t>
      </w:r>
      <w:r>
        <w:rPr>
          <w:rFonts w:ascii="StobiSerif Regular" w:eastAsia="Times New Roman" w:hAnsi="StobiSerif Regular" w:cs="Arial"/>
          <w:shd w:val="clear" w:color="auto" w:fill="FFFFFF"/>
          <w:lang w:val="mk-MK"/>
        </w:rPr>
        <w:t xml:space="preserve"> кои поднеле барање за остварување на правото од став (1) алинеја 1 на овој член, најдоцна до 31 декември во тековната за наредната година.</w:t>
      </w:r>
    </w:p>
    <w:p w:rsidR="00451970" w:rsidRDefault="00451970" w:rsidP="00451970">
      <w:pPr>
        <w:shd w:val="clear" w:color="auto" w:fill="FFFFFF"/>
        <w:spacing w:after="0" w:line="240" w:lineRule="auto"/>
        <w:jc w:val="both"/>
        <w:rPr>
          <w:rFonts w:ascii="StobiSerif Regular" w:eastAsia="Times New Roman" w:hAnsi="StobiSerif Regular" w:cs="Arial"/>
          <w:shd w:val="clear" w:color="auto" w:fill="FFFFFF"/>
          <w:lang w:val="mk-MK"/>
        </w:rPr>
      </w:pPr>
      <w:r>
        <w:rPr>
          <w:rFonts w:ascii="StobiSerif Regular" w:eastAsia="Times New Roman" w:hAnsi="StobiSerif Regular" w:cs="Arial"/>
          <w:shd w:val="clear" w:color="auto" w:fill="FFFFFF"/>
          <w:lang w:val="mk-MK"/>
        </w:rPr>
        <w:t xml:space="preserve">(4) Министерството за одбрана е должно да ги преземе активностите согласно </w:t>
      </w:r>
      <w:r w:rsidR="00164A4B">
        <w:rPr>
          <w:rFonts w:ascii="StobiSerif Regular" w:eastAsia="Times New Roman" w:hAnsi="StobiSerif Regular" w:cs="Arial"/>
          <w:shd w:val="clear" w:color="auto" w:fill="FFFFFF"/>
          <w:lang w:val="mk-MK"/>
        </w:rPr>
        <w:t>П</w:t>
      </w:r>
      <w:r>
        <w:rPr>
          <w:rFonts w:ascii="StobiSerif Regular" w:eastAsia="Times New Roman" w:hAnsi="StobiSerif Regular" w:cs="Arial"/>
          <w:shd w:val="clear" w:color="auto" w:fill="FFFFFF"/>
          <w:lang w:val="mk-MK"/>
        </w:rPr>
        <w:t>ланот од став (3)</w:t>
      </w:r>
      <w:r w:rsidR="00EC753B">
        <w:rPr>
          <w:rFonts w:ascii="StobiSerif Regular" w:eastAsia="Times New Roman" w:hAnsi="StobiSerif Regular" w:cs="Arial"/>
          <w:shd w:val="clear" w:color="auto" w:fill="FFFFFF"/>
          <w:lang w:val="mk-MK"/>
        </w:rPr>
        <w:t xml:space="preserve"> на овој член,</w:t>
      </w:r>
      <w:r>
        <w:rPr>
          <w:rFonts w:ascii="StobiSerif Regular" w:eastAsia="Times New Roman" w:hAnsi="StobiSerif Regular" w:cs="Arial"/>
          <w:shd w:val="clear" w:color="auto" w:fill="FFFFFF"/>
          <w:lang w:val="mk-MK"/>
        </w:rPr>
        <w:t xml:space="preserve"> најдоцна шест месеци пред навршување на 45 години возраст на професионалните војници.</w:t>
      </w:r>
    </w:p>
    <w:p w:rsidR="00451970" w:rsidRDefault="00451970" w:rsidP="00451970">
      <w:pPr>
        <w:shd w:val="clear" w:color="auto" w:fill="FFFFFF"/>
        <w:spacing w:after="0" w:line="240" w:lineRule="auto"/>
        <w:jc w:val="both"/>
        <w:rPr>
          <w:rFonts w:ascii="StobiSerif Regular" w:eastAsia="Times New Roman" w:hAnsi="StobiSerif Regular" w:cs="Arial"/>
          <w:shd w:val="clear" w:color="auto" w:fill="FFFFFF"/>
          <w:lang w:val="mk-MK"/>
        </w:rPr>
      </w:pPr>
      <w:r>
        <w:rPr>
          <w:rFonts w:ascii="StobiSerif Regular" w:eastAsia="Times New Roman" w:hAnsi="StobiSerif Regular" w:cs="Arial"/>
          <w:shd w:val="clear" w:color="auto" w:fill="FFFFFF"/>
          <w:lang w:val="mk-MK"/>
        </w:rPr>
        <w:t xml:space="preserve">(5) Професионалните војници кои поднеле барање за остварување на правото од став (1) алинеја 1 на овој член, а нема да бидат преземени согласно Планот од став (3) на овој член, продолжуваат да ја извршуваат последната должност на која се распоредени со продолжување на договорот за период не подолг од четири месеци. </w:t>
      </w:r>
    </w:p>
    <w:p w:rsidR="00451970" w:rsidRDefault="00451970" w:rsidP="00451970">
      <w:pPr>
        <w:shd w:val="clear" w:color="auto" w:fill="FFFFFF"/>
        <w:spacing w:after="0" w:line="240" w:lineRule="auto"/>
        <w:jc w:val="both"/>
        <w:rPr>
          <w:rFonts w:ascii="StobiSerif Regular" w:eastAsia="Times New Roman" w:hAnsi="StobiSerif Regular" w:cs="Arial"/>
          <w:lang w:val="mk-MK"/>
        </w:rPr>
      </w:pPr>
      <w:r>
        <w:rPr>
          <w:rFonts w:ascii="StobiSerif Regular" w:eastAsia="Times New Roman" w:hAnsi="StobiSerif Regular" w:cs="Arial"/>
          <w:shd w:val="clear" w:color="auto" w:fill="FFFFFF"/>
          <w:lang w:val="mk-MK"/>
        </w:rPr>
        <w:t xml:space="preserve">(6) </w:t>
      </w:r>
      <w:r w:rsidRPr="0051696F">
        <w:rPr>
          <w:rFonts w:ascii="StobiSerif Regular" w:hAnsi="StobiSerif Regular" w:cs="Times New Roman"/>
          <w:lang w:val="mk-MK"/>
        </w:rPr>
        <w:t>Професионалните војници кои оствариле право на испратнина од став (</w:t>
      </w:r>
      <w:r>
        <w:rPr>
          <w:rFonts w:ascii="StobiSerif Regular" w:hAnsi="StobiSerif Regular" w:cs="Times New Roman"/>
          <w:lang w:val="mk-MK"/>
        </w:rPr>
        <w:t>1</w:t>
      </w:r>
      <w:r w:rsidRPr="0051696F">
        <w:rPr>
          <w:rFonts w:ascii="StobiSerif Regular" w:hAnsi="StobiSerif Regular" w:cs="Times New Roman"/>
          <w:lang w:val="mk-MK"/>
        </w:rPr>
        <w:t>)</w:t>
      </w:r>
      <w:r>
        <w:rPr>
          <w:rFonts w:ascii="StobiSerif Regular" w:hAnsi="StobiSerif Regular" w:cs="Times New Roman"/>
          <w:lang w:val="mk-MK"/>
        </w:rPr>
        <w:t xml:space="preserve"> алинеја 2</w:t>
      </w:r>
      <w:r w:rsidRPr="0051696F">
        <w:rPr>
          <w:rFonts w:ascii="StobiSerif Regular" w:hAnsi="StobiSerif Regular" w:cs="Times New Roman"/>
          <w:lang w:val="mk-MK"/>
        </w:rPr>
        <w:t xml:space="preserve"> на овој член, доколку</w:t>
      </w:r>
      <w:r w:rsidRPr="0051696F">
        <w:rPr>
          <w:rFonts w:ascii="StobiSerif Regular" w:eastAsia="Times New Roman" w:hAnsi="StobiSerif Regular" w:cs="Arial"/>
          <w:lang w:val="mk-MK"/>
        </w:rPr>
        <w:t xml:space="preserve"> повторно засноваат работен однос во Министерството за </w:t>
      </w:r>
      <w:r w:rsidRPr="0051696F">
        <w:rPr>
          <w:rFonts w:ascii="StobiSerif Regular" w:eastAsia="Times New Roman" w:hAnsi="StobiSerif Regular" w:cs="Arial"/>
          <w:lang w:val="mk-MK"/>
        </w:rPr>
        <w:lastRenderedPageBreak/>
        <w:t>одбрана, во органите на државната и локалната власт и други државни органи, должни се износот на испратнината утврден согласно став (</w:t>
      </w:r>
      <w:r>
        <w:rPr>
          <w:rFonts w:ascii="StobiSerif Regular" w:eastAsia="Times New Roman" w:hAnsi="StobiSerif Regular" w:cs="Arial"/>
          <w:lang w:val="mk-MK"/>
        </w:rPr>
        <w:t>1</w:t>
      </w:r>
      <w:r w:rsidRPr="0051696F">
        <w:rPr>
          <w:rFonts w:ascii="StobiSerif Regular" w:eastAsia="Times New Roman" w:hAnsi="StobiSerif Regular" w:cs="Arial"/>
          <w:lang w:val="mk-MK"/>
        </w:rPr>
        <w:t>) на овој член, да го вратат во полн износ во буџетот на Министерството за одбрана, во рок од еден месец по засновање</w:t>
      </w:r>
      <w:r>
        <w:rPr>
          <w:rFonts w:ascii="StobiSerif Regular" w:eastAsia="Times New Roman" w:hAnsi="StobiSerif Regular" w:cs="Arial"/>
          <w:lang w:val="mk-MK"/>
        </w:rPr>
        <w:t>то</w:t>
      </w:r>
      <w:r w:rsidRPr="0051696F">
        <w:rPr>
          <w:rFonts w:ascii="StobiSerif Regular" w:eastAsia="Times New Roman" w:hAnsi="StobiSerif Regular" w:cs="Arial"/>
          <w:lang w:val="mk-MK"/>
        </w:rPr>
        <w:t xml:space="preserve"> на работниот однос.</w:t>
      </w:r>
    </w:p>
    <w:p w:rsidR="00451970" w:rsidRDefault="00451970" w:rsidP="00451970">
      <w:pPr>
        <w:shd w:val="clear" w:color="auto" w:fill="FFFFFF"/>
        <w:spacing w:after="0" w:line="240" w:lineRule="auto"/>
        <w:jc w:val="both"/>
        <w:rPr>
          <w:rFonts w:ascii="StobiSerif Regular" w:eastAsia="Times New Roman" w:hAnsi="StobiSerif Regular" w:cs="Arial"/>
          <w:lang w:val="mk-MK"/>
        </w:rPr>
      </w:pPr>
      <w:r>
        <w:rPr>
          <w:rFonts w:ascii="StobiSerif Regular" w:eastAsia="Times New Roman" w:hAnsi="StobiSerif Regular" w:cs="Arial"/>
          <w:lang w:val="mk-MK"/>
        </w:rPr>
        <w:t>(7) Во случај Планот за преземање од став (3) на овој член</w:t>
      </w:r>
      <w:r w:rsidR="00EC753B">
        <w:rPr>
          <w:rFonts w:ascii="StobiSerif Regular" w:eastAsia="Times New Roman" w:hAnsi="StobiSerif Regular" w:cs="Arial"/>
          <w:lang w:val="mk-MK"/>
        </w:rPr>
        <w:t>,</w:t>
      </w:r>
      <w:r>
        <w:rPr>
          <w:rFonts w:ascii="StobiSerif Regular" w:eastAsia="Times New Roman" w:hAnsi="StobiSerif Regular" w:cs="Arial"/>
          <w:lang w:val="mk-MK"/>
        </w:rPr>
        <w:t xml:space="preserve"> да не биде донесен во предвидениот рок, министерот за одбрана ќе плати глоба во износ од 15.000,00 евра во денарска противвредност.“</w:t>
      </w:r>
    </w:p>
    <w:p w:rsidR="00451970" w:rsidRDefault="00451970" w:rsidP="00451970">
      <w:pPr>
        <w:shd w:val="clear" w:color="auto" w:fill="FFFFFF"/>
        <w:spacing w:after="0" w:line="240" w:lineRule="auto"/>
        <w:jc w:val="both"/>
        <w:rPr>
          <w:rFonts w:ascii="StobiSerif Regular" w:eastAsia="Times New Roman" w:hAnsi="StobiSerif Regular" w:cs="Arial"/>
          <w:lang w:val="mk-MK"/>
        </w:rPr>
      </w:pPr>
    </w:p>
    <w:p w:rsidR="00451970" w:rsidRPr="0051696F" w:rsidRDefault="00451970" w:rsidP="00451970">
      <w:pPr>
        <w:spacing w:after="0" w:line="240" w:lineRule="auto"/>
        <w:jc w:val="center"/>
        <w:rPr>
          <w:rFonts w:ascii="StobiSerif Regular" w:eastAsia="Times New Roman" w:hAnsi="StobiSerif Regular" w:cs="Arial"/>
          <w:b/>
          <w:lang w:val="mk-MK"/>
        </w:rPr>
      </w:pPr>
      <w:r>
        <w:rPr>
          <w:rFonts w:ascii="StobiSerif Regular" w:eastAsia="Times New Roman" w:hAnsi="StobiSerif Regular" w:cs="Arial"/>
          <w:b/>
          <w:lang w:val="mk-MK"/>
        </w:rPr>
        <w:t>Член 3</w:t>
      </w:r>
    </w:p>
    <w:p w:rsidR="00451970" w:rsidRPr="0051696F" w:rsidRDefault="00451970" w:rsidP="00451970">
      <w:pPr>
        <w:spacing w:after="0" w:line="240" w:lineRule="auto"/>
        <w:jc w:val="both"/>
        <w:rPr>
          <w:rFonts w:ascii="StobiSerif Regular" w:eastAsia="Times New Roman" w:hAnsi="StobiSerif Regular" w:cs="Arial"/>
          <w:lang w:val="mk-MK"/>
        </w:rPr>
      </w:pPr>
      <w:r w:rsidRPr="0051696F">
        <w:rPr>
          <w:rFonts w:ascii="StobiSerif Regular" w:eastAsia="Times New Roman" w:hAnsi="StobiSerif Regular" w:cs="Arial"/>
          <w:lang w:val="mk-MK"/>
        </w:rPr>
        <w:t xml:space="preserve">Во членот 51 став (5), точката на крајот од реченицата се брише и се додаваат зборовите „и професионалните војници </w:t>
      </w:r>
      <w:r w:rsidRPr="0051696F">
        <w:rPr>
          <w:rFonts w:ascii="StobiSerif Regular" w:hAnsi="StobiSerif Regular" w:cs="Times New Roman"/>
          <w:lang w:val="mk-MK"/>
        </w:rPr>
        <w:t>во годината во ко</w:t>
      </w:r>
      <w:r w:rsidR="002A2416">
        <w:rPr>
          <w:rFonts w:ascii="StobiSerif Regular" w:hAnsi="StobiSerif Regular" w:cs="Times New Roman"/>
          <w:lang w:val="mk-MK"/>
        </w:rPr>
        <w:t>ја навршуваат 45 години возраст</w:t>
      </w:r>
      <w:r w:rsidRPr="0051696F">
        <w:rPr>
          <w:rFonts w:ascii="StobiSerif Regular" w:hAnsi="StobiSerif Regular" w:cs="Times New Roman"/>
          <w:lang w:val="mk-MK"/>
        </w:rPr>
        <w:t>“</w:t>
      </w:r>
      <w:r w:rsidRPr="0051696F">
        <w:rPr>
          <w:rFonts w:ascii="StobiSerif Regular" w:eastAsia="Times New Roman" w:hAnsi="StobiSerif Regular" w:cs="Arial"/>
          <w:lang w:val="mk-MK"/>
        </w:rPr>
        <w:t>.</w:t>
      </w:r>
    </w:p>
    <w:p w:rsidR="00451970" w:rsidRPr="0051696F" w:rsidRDefault="00451970" w:rsidP="00451970">
      <w:pPr>
        <w:spacing w:after="0" w:line="240" w:lineRule="auto"/>
        <w:jc w:val="both"/>
        <w:rPr>
          <w:rFonts w:ascii="StobiSerif Regular" w:eastAsia="Times New Roman" w:hAnsi="StobiSerif Regular" w:cs="Arial"/>
          <w:lang w:val="mk-MK"/>
        </w:rPr>
      </w:pPr>
    </w:p>
    <w:p w:rsidR="00451970" w:rsidRPr="0051696F" w:rsidRDefault="00451970" w:rsidP="00451970">
      <w:pPr>
        <w:spacing w:after="0" w:line="240" w:lineRule="auto"/>
        <w:jc w:val="both"/>
        <w:rPr>
          <w:rFonts w:ascii="StobiSerif Regular" w:eastAsia="Times New Roman" w:hAnsi="StobiSerif Regular"/>
          <w:lang w:val="mk-MK"/>
        </w:rPr>
      </w:pPr>
      <w:r w:rsidRPr="0051696F">
        <w:rPr>
          <w:rFonts w:ascii="StobiSerif Regular" w:eastAsia="Times New Roman" w:hAnsi="StobiSerif Regular"/>
          <w:lang w:val="mk-MK"/>
        </w:rPr>
        <w:t>По ставот (5) се додава нов став (6)</w:t>
      </w:r>
      <w:r w:rsidR="00390168">
        <w:rPr>
          <w:rFonts w:ascii="StobiSerif Regular" w:eastAsia="Times New Roman" w:hAnsi="StobiSerif Regular"/>
          <w:lang w:val="mk-MK"/>
        </w:rPr>
        <w:t>,</w:t>
      </w:r>
      <w:r w:rsidRPr="0051696F">
        <w:rPr>
          <w:rFonts w:ascii="StobiSerif Regular" w:eastAsia="Times New Roman" w:hAnsi="StobiSerif Regular"/>
          <w:lang w:val="mk-MK"/>
        </w:rPr>
        <w:t xml:space="preserve"> кој гласи:</w:t>
      </w:r>
    </w:p>
    <w:p w:rsidR="00451970" w:rsidRPr="0051696F" w:rsidRDefault="00451970" w:rsidP="00451970">
      <w:pPr>
        <w:spacing w:after="0" w:line="240" w:lineRule="auto"/>
        <w:jc w:val="both"/>
        <w:rPr>
          <w:rFonts w:ascii="StobiSerif Regular" w:eastAsia="Times New Roman" w:hAnsi="StobiSerif Regular" w:cs="Arial"/>
          <w:lang w:val="mk-MK"/>
        </w:rPr>
      </w:pPr>
      <w:r w:rsidRPr="0051696F">
        <w:rPr>
          <w:rFonts w:ascii="StobiSerif Regular" w:eastAsia="Times New Roman" w:hAnsi="StobiSerif Regular"/>
          <w:lang w:val="mk-MK"/>
        </w:rPr>
        <w:t xml:space="preserve">„(6) Оценувањето на активниот воен персонал во услови на воена, вонредна, кризна состојба или во услови на епидемија </w:t>
      </w:r>
      <w:r>
        <w:rPr>
          <w:rFonts w:ascii="StobiSerif Regular" w:eastAsia="Times New Roman" w:hAnsi="StobiSerif Regular"/>
          <w:lang w:val="mk-MK"/>
        </w:rPr>
        <w:t>на територија на целата држава</w:t>
      </w:r>
      <w:r w:rsidRPr="0051696F">
        <w:rPr>
          <w:rFonts w:ascii="StobiSerif Regular" w:eastAsia="Times New Roman" w:hAnsi="StobiSerif Regular"/>
          <w:lang w:val="mk-MK"/>
        </w:rPr>
        <w:t xml:space="preserve">, може да се врши и без критериумот за физичка проверка или воопшто да не се изврши, за што одлучува </w:t>
      </w:r>
      <w:r w:rsidR="001319AD">
        <w:rPr>
          <w:rFonts w:ascii="StobiSerif Regular" w:eastAsia="Times New Roman" w:hAnsi="StobiSerif Regular"/>
          <w:lang w:val="mk-MK"/>
        </w:rPr>
        <w:t>м</w:t>
      </w:r>
      <w:r w:rsidR="001319AD" w:rsidRPr="0051696F">
        <w:rPr>
          <w:rFonts w:ascii="StobiSerif Regular" w:eastAsia="Times New Roman" w:hAnsi="StobiSerif Regular"/>
          <w:lang w:val="mk-MK"/>
        </w:rPr>
        <w:t xml:space="preserve">инистерот </w:t>
      </w:r>
      <w:r w:rsidRPr="0051696F">
        <w:rPr>
          <w:rFonts w:ascii="StobiSerif Regular" w:eastAsia="Times New Roman" w:hAnsi="StobiSerif Regular"/>
          <w:lang w:val="mk-MK"/>
        </w:rPr>
        <w:t>за одбрана.“</w:t>
      </w:r>
    </w:p>
    <w:p w:rsidR="00451970" w:rsidRPr="0051696F" w:rsidRDefault="00451970" w:rsidP="00451970">
      <w:pPr>
        <w:spacing w:after="0" w:line="240" w:lineRule="auto"/>
        <w:jc w:val="both"/>
        <w:rPr>
          <w:rFonts w:ascii="StobiSerif Regular" w:eastAsia="Times New Roman" w:hAnsi="StobiSerif Regular" w:cs="Arial"/>
          <w:lang w:val="mk-MK"/>
        </w:rPr>
      </w:pPr>
    </w:p>
    <w:p w:rsidR="00451970" w:rsidRPr="0051696F" w:rsidRDefault="00451970" w:rsidP="00451970">
      <w:pPr>
        <w:spacing w:after="0" w:line="240" w:lineRule="auto"/>
        <w:jc w:val="center"/>
        <w:rPr>
          <w:rFonts w:ascii="StobiSerif Regular" w:eastAsia="Times New Roman" w:hAnsi="StobiSerif Regular" w:cs="Arial"/>
          <w:b/>
          <w:lang w:val="mk-MK"/>
        </w:rPr>
      </w:pPr>
      <w:r>
        <w:rPr>
          <w:rFonts w:ascii="StobiSerif Regular" w:eastAsia="Times New Roman" w:hAnsi="StobiSerif Regular" w:cs="Arial"/>
          <w:b/>
          <w:lang w:val="mk-MK"/>
        </w:rPr>
        <w:t>Член 4</w:t>
      </w:r>
    </w:p>
    <w:p w:rsidR="00451970" w:rsidRPr="0051696F" w:rsidRDefault="00451970" w:rsidP="00451970">
      <w:pPr>
        <w:shd w:val="clear" w:color="auto" w:fill="FFFFFF"/>
        <w:spacing w:after="0" w:line="240" w:lineRule="auto"/>
        <w:jc w:val="both"/>
        <w:outlineLvl w:val="1"/>
        <w:rPr>
          <w:rFonts w:ascii="StobiSerif Regular" w:eastAsia="Times New Roman" w:hAnsi="StobiSerif Regular"/>
          <w:lang w:val="mk-MK"/>
        </w:rPr>
      </w:pPr>
      <w:r w:rsidRPr="0051696F">
        <w:rPr>
          <w:rFonts w:ascii="StobiSerif Regular" w:eastAsia="Times New Roman" w:hAnsi="StobiSerif Regular"/>
          <w:lang w:val="mk-MK"/>
        </w:rPr>
        <w:t xml:space="preserve">Во членот 57 по ставот (6), се додава нов став (7), кој гласи: </w:t>
      </w:r>
    </w:p>
    <w:p w:rsidR="00451970" w:rsidRPr="0051696F" w:rsidRDefault="00451970" w:rsidP="00451970">
      <w:pPr>
        <w:spacing w:after="0" w:line="240" w:lineRule="auto"/>
        <w:jc w:val="both"/>
        <w:rPr>
          <w:rFonts w:ascii="StobiSerif Regular" w:eastAsia="Times New Roman" w:hAnsi="StobiSerif Regular"/>
          <w:lang w:val="mk-MK"/>
        </w:rPr>
      </w:pPr>
      <w:r w:rsidRPr="0051696F">
        <w:rPr>
          <w:rFonts w:ascii="StobiSerif Regular" w:eastAsia="Times New Roman" w:hAnsi="StobiSerif Regular"/>
          <w:lang w:val="mk-MK"/>
        </w:rPr>
        <w:t>„(7) Начинот на службеното оценување на цивилниот персонал, начинот на водење на евиденција потребна за службено оценување и видовите на обрасците на оценувачкиот лист, поблиску ги пропишува министерот за одбрана.“</w:t>
      </w:r>
    </w:p>
    <w:p w:rsidR="00451970" w:rsidRPr="0051696F" w:rsidRDefault="00451970" w:rsidP="00451970">
      <w:pPr>
        <w:spacing w:after="0" w:line="240" w:lineRule="auto"/>
        <w:jc w:val="both"/>
        <w:rPr>
          <w:rFonts w:ascii="StobiSerif Regular" w:eastAsia="Times New Roman" w:hAnsi="StobiSerif Regular"/>
          <w:lang w:val="mk-MK"/>
        </w:rPr>
      </w:pPr>
    </w:p>
    <w:p w:rsidR="00451970" w:rsidRPr="0051696F" w:rsidRDefault="00451970" w:rsidP="00451970">
      <w:pPr>
        <w:spacing w:after="0" w:line="240" w:lineRule="auto"/>
        <w:jc w:val="center"/>
        <w:rPr>
          <w:rFonts w:ascii="StobiSerif Regular" w:eastAsia="Times New Roman" w:hAnsi="StobiSerif Regular"/>
          <w:b/>
          <w:lang w:val="mk-MK"/>
        </w:rPr>
      </w:pPr>
      <w:r>
        <w:rPr>
          <w:rFonts w:ascii="StobiSerif Regular" w:eastAsia="Times New Roman" w:hAnsi="StobiSerif Regular"/>
          <w:b/>
          <w:lang w:val="mk-MK"/>
        </w:rPr>
        <w:t>Член 5</w:t>
      </w:r>
    </w:p>
    <w:p w:rsidR="00451970" w:rsidRDefault="00451970" w:rsidP="00451970">
      <w:pPr>
        <w:shd w:val="clear" w:color="auto" w:fill="FFFFFF"/>
        <w:spacing w:after="0" w:line="240" w:lineRule="auto"/>
        <w:jc w:val="both"/>
        <w:rPr>
          <w:rFonts w:ascii="StobiSerif Regular" w:hAnsi="StobiSerif Regular"/>
          <w:lang w:val="mk-MK"/>
        </w:rPr>
      </w:pPr>
      <w:r w:rsidRPr="0051696F">
        <w:rPr>
          <w:rFonts w:ascii="StobiSerif Regular" w:hAnsi="StobiSerif Regular"/>
          <w:lang w:val="mk-MK"/>
        </w:rPr>
        <w:t xml:space="preserve">Во членот 61 </w:t>
      </w:r>
      <w:r>
        <w:rPr>
          <w:rFonts w:ascii="StobiSerif Regular" w:hAnsi="StobiSerif Regular"/>
          <w:lang w:val="mk-MK"/>
        </w:rPr>
        <w:t xml:space="preserve">по </w:t>
      </w:r>
      <w:r w:rsidRPr="0051696F">
        <w:rPr>
          <w:rFonts w:ascii="StobiSerif Regular" w:hAnsi="StobiSerif Regular"/>
          <w:lang w:val="mk-MK"/>
        </w:rPr>
        <w:t>став</w:t>
      </w:r>
      <w:r>
        <w:rPr>
          <w:rFonts w:ascii="StobiSerif Regular" w:hAnsi="StobiSerif Regular"/>
          <w:lang w:val="mk-MK"/>
        </w:rPr>
        <w:t>от</w:t>
      </w:r>
      <w:r w:rsidRPr="0051696F">
        <w:rPr>
          <w:rFonts w:ascii="StobiSerif Regular" w:hAnsi="StobiSerif Regular"/>
          <w:lang w:val="mk-MK"/>
        </w:rPr>
        <w:t xml:space="preserve"> (2),</w:t>
      </w:r>
      <w:r>
        <w:rPr>
          <w:rFonts w:ascii="StobiSerif Regular" w:hAnsi="StobiSerif Regular"/>
          <w:lang w:val="mk-MK"/>
        </w:rPr>
        <w:t xml:space="preserve"> се додаваат два нови става (3) и (4)</w:t>
      </w:r>
      <w:r w:rsidR="00390168">
        <w:rPr>
          <w:rFonts w:ascii="StobiSerif Regular" w:hAnsi="StobiSerif Regular"/>
          <w:lang w:val="mk-MK"/>
        </w:rPr>
        <w:t>,</w:t>
      </w:r>
      <w:r>
        <w:rPr>
          <w:rFonts w:ascii="StobiSerif Regular" w:hAnsi="StobiSerif Regular"/>
          <w:lang w:val="mk-MK"/>
        </w:rPr>
        <w:t xml:space="preserve"> кои гласат:</w:t>
      </w:r>
    </w:p>
    <w:p w:rsidR="00451970" w:rsidRDefault="00451970" w:rsidP="00451970">
      <w:pPr>
        <w:shd w:val="clear" w:color="auto" w:fill="FFFFFF"/>
        <w:spacing w:after="0" w:line="240" w:lineRule="auto"/>
        <w:jc w:val="both"/>
        <w:rPr>
          <w:rFonts w:ascii="StobiSerif Regular" w:hAnsi="StobiSerif Regular"/>
          <w:lang w:val="mk-MK"/>
        </w:rPr>
      </w:pPr>
      <w:r>
        <w:rPr>
          <w:rFonts w:ascii="StobiSerif Regular" w:hAnsi="StobiSerif Regular"/>
          <w:lang w:val="mk-MK"/>
        </w:rPr>
        <w:t>„(3) Офицер поставен на должност во Генералштабот може да се унапреди во непосредно повисок чин</w:t>
      </w:r>
      <w:r w:rsidR="00CF768B">
        <w:rPr>
          <w:rFonts w:ascii="StobiSerif Regular" w:hAnsi="StobiSerif Regular"/>
          <w:lang w:val="mk-MK"/>
        </w:rPr>
        <w:t>,</w:t>
      </w:r>
      <w:r>
        <w:rPr>
          <w:rFonts w:ascii="StobiSerif Regular" w:hAnsi="StobiSerif Regular"/>
          <w:lang w:val="mk-MK"/>
        </w:rPr>
        <w:t xml:space="preserve"> една година порано од времето утврдено во ставот (1) на овој член</w:t>
      </w:r>
      <w:r w:rsidR="00962CF8">
        <w:rPr>
          <w:rFonts w:ascii="StobiSerif Regular" w:hAnsi="StobiSerif Regular"/>
          <w:lang w:val="mk-MK"/>
        </w:rPr>
        <w:t>,</w:t>
      </w:r>
      <w:r>
        <w:rPr>
          <w:rFonts w:ascii="StobiSerif Regular" w:hAnsi="StobiSerif Regular"/>
          <w:lang w:val="mk-MK"/>
        </w:rPr>
        <w:t xml:space="preserve"> само ако:</w:t>
      </w:r>
    </w:p>
    <w:p w:rsidR="00451970" w:rsidRDefault="00451970" w:rsidP="00451970">
      <w:pPr>
        <w:shd w:val="clear" w:color="auto" w:fill="FFFFFF"/>
        <w:spacing w:after="0" w:line="240" w:lineRule="auto"/>
        <w:jc w:val="both"/>
        <w:rPr>
          <w:rFonts w:ascii="StobiSerif Regular" w:hAnsi="StobiSerif Regular"/>
          <w:lang w:val="mk-MK"/>
        </w:rPr>
      </w:pPr>
      <w:r>
        <w:rPr>
          <w:rFonts w:ascii="StobiSerif Regular" w:hAnsi="StobiSerif Regular"/>
          <w:lang w:val="mk-MK"/>
        </w:rPr>
        <w:t xml:space="preserve">- трипати последователно е оценет со оценка „особено се истакнува“ по сите критериуми од членот 52 </w:t>
      </w:r>
      <w:r w:rsidR="00A061EE" w:rsidRPr="00A061EE">
        <w:rPr>
          <w:rFonts w:ascii="StobiSerif Regular" w:hAnsi="StobiSerif Regular"/>
          <w:lang w:val="mk-MK"/>
        </w:rPr>
        <w:t xml:space="preserve">став (1) </w:t>
      </w:r>
      <w:r>
        <w:rPr>
          <w:rFonts w:ascii="StobiSerif Regular" w:hAnsi="StobiSerif Regular"/>
          <w:lang w:val="mk-MK"/>
        </w:rPr>
        <w:t xml:space="preserve">од овој закон, </w:t>
      </w:r>
    </w:p>
    <w:p w:rsidR="00451970" w:rsidRDefault="00CF768B" w:rsidP="00451970">
      <w:pPr>
        <w:shd w:val="clear" w:color="auto" w:fill="FFFFFF"/>
        <w:spacing w:after="0" w:line="240" w:lineRule="auto"/>
        <w:jc w:val="both"/>
        <w:rPr>
          <w:rFonts w:ascii="StobiSerif Regular" w:hAnsi="StobiSerif Regular"/>
          <w:lang w:val="mk-MK"/>
        </w:rPr>
      </w:pPr>
      <w:r>
        <w:rPr>
          <w:rFonts w:ascii="StobiSerif Regular" w:hAnsi="StobiSerif Regular"/>
          <w:lang w:val="mk-MK"/>
        </w:rPr>
        <w:t>- изв</w:t>
      </w:r>
      <w:r w:rsidR="001319AD">
        <w:rPr>
          <w:rFonts w:ascii="StobiSerif Regular" w:hAnsi="StobiSerif Regular"/>
          <w:lang w:val="mk-MK"/>
        </w:rPr>
        <w:t>р</w:t>
      </w:r>
      <w:r>
        <w:rPr>
          <w:rFonts w:ascii="StobiSerif Regular" w:hAnsi="StobiSerif Regular"/>
          <w:lang w:val="mk-MK"/>
        </w:rPr>
        <w:t xml:space="preserve">шува </w:t>
      </w:r>
      <w:r w:rsidR="00A7724C">
        <w:rPr>
          <w:rFonts w:ascii="StobiSerif Regular" w:hAnsi="StobiSerif Regular"/>
          <w:lang w:val="mk-MK"/>
        </w:rPr>
        <w:t xml:space="preserve">командна и </w:t>
      </w:r>
      <w:r>
        <w:rPr>
          <w:rFonts w:ascii="StobiSerif Regular" w:hAnsi="StobiSerif Regular"/>
          <w:lang w:val="mk-MK"/>
        </w:rPr>
        <w:t>раководна должност,</w:t>
      </w:r>
    </w:p>
    <w:p w:rsidR="00451970" w:rsidRDefault="00451970" w:rsidP="00451970">
      <w:pPr>
        <w:shd w:val="clear" w:color="auto" w:fill="FFFFFF"/>
        <w:spacing w:after="0" w:line="240" w:lineRule="auto"/>
        <w:jc w:val="both"/>
        <w:rPr>
          <w:rFonts w:ascii="StobiSerif Regular" w:hAnsi="StobiSerif Regular"/>
          <w:lang w:val="mk-MK"/>
        </w:rPr>
      </w:pPr>
      <w:r>
        <w:rPr>
          <w:rFonts w:ascii="StobiSerif Regular" w:hAnsi="StobiSerif Regular"/>
          <w:lang w:val="mk-MK"/>
        </w:rPr>
        <w:t xml:space="preserve">- постигнува исклучителни резултати во командувањето или раководењето и </w:t>
      </w:r>
    </w:p>
    <w:p w:rsidR="00451970" w:rsidRDefault="00451970" w:rsidP="00451970">
      <w:pPr>
        <w:shd w:val="clear" w:color="auto" w:fill="FFFFFF"/>
        <w:spacing w:after="0" w:line="240" w:lineRule="auto"/>
        <w:jc w:val="both"/>
        <w:rPr>
          <w:rFonts w:ascii="StobiSerif Regular" w:hAnsi="StobiSerif Regular"/>
          <w:lang w:val="mk-MK"/>
        </w:rPr>
      </w:pPr>
      <w:r>
        <w:rPr>
          <w:rFonts w:ascii="StobiSerif Regular" w:hAnsi="StobiSerif Regular"/>
          <w:lang w:val="mk-MK"/>
        </w:rPr>
        <w:t xml:space="preserve">- е предлог на </w:t>
      </w:r>
      <w:r w:rsidRPr="0051696F">
        <w:rPr>
          <w:rFonts w:ascii="StobiSerif Regular" w:hAnsi="StobiSerif Regular"/>
          <w:lang w:val="mk-MK"/>
        </w:rPr>
        <w:t>кадровски</w:t>
      </w:r>
      <w:r>
        <w:rPr>
          <w:rFonts w:ascii="StobiSerif Regular" w:hAnsi="StobiSerif Regular"/>
          <w:lang w:val="mk-MK"/>
        </w:rPr>
        <w:t>от</w:t>
      </w:r>
      <w:r w:rsidRPr="0051696F">
        <w:rPr>
          <w:rFonts w:ascii="StobiSerif Regular" w:hAnsi="StobiSerif Regular"/>
          <w:lang w:val="mk-MK"/>
        </w:rPr>
        <w:t xml:space="preserve"> совет на ниво на Генералштабот</w:t>
      </w:r>
      <w:r w:rsidR="00962CF8">
        <w:rPr>
          <w:rFonts w:ascii="StobiSerif Regular" w:hAnsi="StobiSerif Regular"/>
          <w:lang w:val="mk-MK"/>
        </w:rPr>
        <w:t xml:space="preserve"> на Армијата</w:t>
      </w:r>
      <w:r>
        <w:rPr>
          <w:rFonts w:ascii="StobiSerif Regular" w:hAnsi="StobiSerif Regular"/>
          <w:lang w:val="mk-MK"/>
        </w:rPr>
        <w:t>.</w:t>
      </w:r>
    </w:p>
    <w:p w:rsidR="00451970" w:rsidRDefault="00451970" w:rsidP="00451970">
      <w:pPr>
        <w:shd w:val="clear" w:color="auto" w:fill="FFFFFF"/>
        <w:spacing w:after="0" w:line="240" w:lineRule="auto"/>
        <w:jc w:val="both"/>
        <w:rPr>
          <w:rFonts w:ascii="StobiSerif Regular" w:hAnsi="StobiSerif Regular"/>
          <w:lang w:val="mk-MK"/>
        </w:rPr>
      </w:pPr>
      <w:r>
        <w:rPr>
          <w:rFonts w:ascii="StobiSerif Regular" w:hAnsi="StobiSerif Regular"/>
          <w:lang w:val="mk-MK"/>
        </w:rPr>
        <w:t>(4) Офицер поставен на должност во Министерството за одбрана може да се унапреди во непосредно повисок чин</w:t>
      </w:r>
      <w:r w:rsidR="00CF768B">
        <w:rPr>
          <w:rFonts w:ascii="StobiSerif Regular" w:hAnsi="StobiSerif Regular"/>
          <w:lang w:val="mk-MK"/>
        </w:rPr>
        <w:t>,</w:t>
      </w:r>
      <w:r>
        <w:rPr>
          <w:rFonts w:ascii="StobiSerif Regular" w:hAnsi="StobiSerif Regular"/>
          <w:lang w:val="mk-MK"/>
        </w:rPr>
        <w:t xml:space="preserve"> една година порано од времето утврдено во ставот (1) на овој член</w:t>
      </w:r>
      <w:r w:rsidR="00B72759">
        <w:rPr>
          <w:rFonts w:ascii="StobiSerif Regular" w:hAnsi="StobiSerif Regular"/>
          <w:lang w:val="mk-MK"/>
        </w:rPr>
        <w:t xml:space="preserve">, </w:t>
      </w:r>
      <w:r>
        <w:rPr>
          <w:rFonts w:ascii="StobiSerif Regular" w:hAnsi="StobiSerif Regular"/>
          <w:lang w:val="mk-MK"/>
        </w:rPr>
        <w:t>само ако:</w:t>
      </w:r>
    </w:p>
    <w:p w:rsidR="00451970" w:rsidRDefault="00451970" w:rsidP="00451970">
      <w:pPr>
        <w:shd w:val="clear" w:color="auto" w:fill="FFFFFF"/>
        <w:spacing w:after="0" w:line="240" w:lineRule="auto"/>
        <w:jc w:val="both"/>
        <w:rPr>
          <w:rFonts w:ascii="StobiSerif Regular" w:hAnsi="StobiSerif Regular"/>
          <w:lang w:val="mk-MK"/>
        </w:rPr>
      </w:pPr>
      <w:r>
        <w:rPr>
          <w:rFonts w:ascii="StobiSerif Regular" w:hAnsi="StobiSerif Regular"/>
          <w:lang w:val="mk-MK"/>
        </w:rPr>
        <w:t xml:space="preserve">- трипати последователно е оценет со оценка „особено се истакнува“ по сите критериуми од членот 52 </w:t>
      </w:r>
      <w:r w:rsidR="00962CF8">
        <w:rPr>
          <w:rFonts w:ascii="StobiSerif Regular" w:hAnsi="StobiSerif Regular"/>
          <w:lang w:val="mk-MK"/>
        </w:rPr>
        <w:t xml:space="preserve">став (1) </w:t>
      </w:r>
      <w:r>
        <w:rPr>
          <w:rFonts w:ascii="StobiSerif Regular" w:hAnsi="StobiSerif Regular"/>
          <w:lang w:val="mk-MK"/>
        </w:rPr>
        <w:t xml:space="preserve">од овој закон, </w:t>
      </w:r>
    </w:p>
    <w:p w:rsidR="00451970" w:rsidRDefault="00451970" w:rsidP="00451970">
      <w:pPr>
        <w:shd w:val="clear" w:color="auto" w:fill="FFFFFF"/>
        <w:spacing w:after="0" w:line="240" w:lineRule="auto"/>
        <w:jc w:val="both"/>
        <w:rPr>
          <w:rFonts w:ascii="StobiSerif Regular" w:hAnsi="StobiSerif Regular"/>
          <w:lang w:val="mk-MK"/>
        </w:rPr>
      </w:pPr>
      <w:r>
        <w:rPr>
          <w:rFonts w:ascii="StobiSerif Regular" w:hAnsi="StobiSerif Regular"/>
          <w:lang w:val="mk-MK"/>
        </w:rPr>
        <w:t>- извршува раководна должност,</w:t>
      </w:r>
    </w:p>
    <w:p w:rsidR="00451970" w:rsidRDefault="00451970" w:rsidP="00451970">
      <w:pPr>
        <w:shd w:val="clear" w:color="auto" w:fill="FFFFFF"/>
        <w:spacing w:after="0" w:line="240" w:lineRule="auto"/>
        <w:jc w:val="both"/>
        <w:rPr>
          <w:rFonts w:ascii="StobiSerif Regular" w:hAnsi="StobiSerif Regular"/>
          <w:lang w:val="mk-MK"/>
        </w:rPr>
      </w:pPr>
      <w:r>
        <w:rPr>
          <w:rFonts w:ascii="StobiSerif Regular" w:hAnsi="StobiSerif Regular"/>
          <w:lang w:val="mk-MK"/>
        </w:rPr>
        <w:lastRenderedPageBreak/>
        <w:t>- постигнува исклучителни резултати во командувањето или раководењето,</w:t>
      </w:r>
    </w:p>
    <w:p w:rsidR="00451970" w:rsidRPr="0051696F" w:rsidRDefault="00451970" w:rsidP="00451970">
      <w:pPr>
        <w:shd w:val="clear" w:color="auto" w:fill="FFFFFF"/>
        <w:spacing w:after="0" w:line="240" w:lineRule="auto"/>
        <w:jc w:val="both"/>
        <w:rPr>
          <w:rFonts w:ascii="StobiSerif Regular" w:hAnsi="StobiSerif Regular"/>
          <w:lang w:val="mk-MK"/>
        </w:rPr>
      </w:pPr>
      <w:r>
        <w:rPr>
          <w:rFonts w:ascii="StobiSerif Regular" w:hAnsi="StobiSerif Regular"/>
          <w:lang w:val="mk-MK"/>
        </w:rPr>
        <w:t xml:space="preserve">- е предлог на </w:t>
      </w:r>
      <w:r w:rsidRPr="0051696F">
        <w:rPr>
          <w:rFonts w:ascii="StobiSerif Regular" w:hAnsi="StobiSerif Regular"/>
          <w:lang w:val="mk-MK"/>
        </w:rPr>
        <w:t>раководител на сектор, а за лицата поставени на должност раководител на сектор, од државен секретар и</w:t>
      </w:r>
    </w:p>
    <w:p w:rsidR="00451970" w:rsidRPr="0051696F" w:rsidRDefault="00451970" w:rsidP="00451970">
      <w:pPr>
        <w:shd w:val="clear" w:color="auto" w:fill="FFFFFF"/>
        <w:spacing w:after="0" w:line="240" w:lineRule="auto"/>
        <w:jc w:val="both"/>
        <w:rPr>
          <w:rFonts w:ascii="StobiSerif Regular" w:hAnsi="StobiSerif Regular"/>
          <w:lang w:val="mk-MK"/>
        </w:rPr>
      </w:pPr>
      <w:r w:rsidRPr="0051696F">
        <w:rPr>
          <w:rFonts w:ascii="StobiSerif Regular" w:hAnsi="StobiSerif Regular"/>
          <w:lang w:val="mk-MK"/>
        </w:rPr>
        <w:t xml:space="preserve">- </w:t>
      </w:r>
      <w:r>
        <w:rPr>
          <w:rFonts w:ascii="StobiSerif Regular" w:hAnsi="StobiSerif Regular"/>
          <w:lang w:val="mk-MK"/>
        </w:rPr>
        <w:t xml:space="preserve">има добиено </w:t>
      </w:r>
      <w:r w:rsidRPr="0051696F">
        <w:rPr>
          <w:rFonts w:ascii="StobiSerif Regular" w:hAnsi="StobiSerif Regular"/>
          <w:lang w:val="mk-MK"/>
        </w:rPr>
        <w:t>позитивно мислење од кадровскиот совет на Генералштабот</w:t>
      </w:r>
      <w:r w:rsidR="00962CF8">
        <w:rPr>
          <w:rFonts w:ascii="StobiSerif Regular" w:hAnsi="StobiSerif Regular"/>
          <w:lang w:val="mk-MK"/>
        </w:rPr>
        <w:t xml:space="preserve"> на Армијата</w:t>
      </w:r>
      <w:r w:rsidRPr="0051696F">
        <w:rPr>
          <w:rFonts w:ascii="StobiSerif Regular" w:hAnsi="StobiSerif Regular"/>
          <w:lang w:val="mk-MK"/>
        </w:rPr>
        <w:t xml:space="preserve">, по предлогот </w:t>
      </w:r>
      <w:r w:rsidR="00962CF8">
        <w:rPr>
          <w:rFonts w:ascii="StobiSerif Regular" w:hAnsi="StobiSerif Regular"/>
          <w:lang w:val="mk-MK"/>
        </w:rPr>
        <w:t>од</w:t>
      </w:r>
      <w:r w:rsidRPr="0051696F">
        <w:rPr>
          <w:rFonts w:ascii="StobiSerif Regular" w:hAnsi="StobiSerif Regular"/>
          <w:lang w:val="mk-MK"/>
        </w:rPr>
        <w:t xml:space="preserve"> став (</w:t>
      </w:r>
      <w:r>
        <w:rPr>
          <w:rFonts w:ascii="StobiSerif Regular" w:hAnsi="StobiSerif Regular"/>
          <w:lang w:val="mk-MK"/>
        </w:rPr>
        <w:t>4</w:t>
      </w:r>
      <w:r w:rsidRPr="0051696F">
        <w:rPr>
          <w:rFonts w:ascii="StobiSerif Regular" w:hAnsi="StobiSerif Regular"/>
          <w:lang w:val="mk-MK"/>
        </w:rPr>
        <w:t xml:space="preserve">) алинеја </w:t>
      </w:r>
      <w:r>
        <w:rPr>
          <w:rFonts w:ascii="StobiSerif Regular" w:hAnsi="StobiSerif Regular"/>
          <w:lang w:val="mk-MK"/>
        </w:rPr>
        <w:t>4</w:t>
      </w:r>
      <w:r w:rsidR="00962CF8">
        <w:rPr>
          <w:rFonts w:ascii="StobiSerif Regular" w:hAnsi="StobiSerif Regular"/>
          <w:lang w:val="mk-MK"/>
        </w:rPr>
        <w:t xml:space="preserve"> на овој член од М</w:t>
      </w:r>
      <w:r w:rsidRPr="0051696F">
        <w:rPr>
          <w:rFonts w:ascii="StobiSerif Regular" w:hAnsi="StobiSerif Regular"/>
          <w:lang w:val="mk-MK"/>
        </w:rPr>
        <w:t>инистерството за одбрана.“</w:t>
      </w:r>
    </w:p>
    <w:p w:rsidR="00451970" w:rsidRDefault="00451970" w:rsidP="00451970">
      <w:pPr>
        <w:shd w:val="clear" w:color="auto" w:fill="FFFFFF"/>
        <w:spacing w:after="0" w:line="240" w:lineRule="auto"/>
        <w:jc w:val="both"/>
        <w:rPr>
          <w:rFonts w:ascii="StobiSerif Regular" w:hAnsi="StobiSerif Regular"/>
          <w:lang w:val="mk-MK"/>
        </w:rPr>
      </w:pPr>
    </w:p>
    <w:p w:rsidR="00451970" w:rsidRDefault="00451970" w:rsidP="00451970">
      <w:pPr>
        <w:spacing w:after="0" w:line="240" w:lineRule="auto"/>
        <w:jc w:val="center"/>
        <w:rPr>
          <w:rFonts w:ascii="StobiSerif Regular" w:hAnsi="StobiSerif Regular" w:cs="StobiSerif Regular"/>
          <w:b/>
          <w:lang w:val="ru-RU"/>
        </w:rPr>
      </w:pPr>
      <w:r>
        <w:rPr>
          <w:rFonts w:ascii="StobiSerif Regular" w:hAnsi="StobiSerif Regular" w:cs="StobiSerif Regular"/>
          <w:b/>
          <w:lang w:val="ru-RU"/>
        </w:rPr>
        <w:t>Член 6</w:t>
      </w:r>
    </w:p>
    <w:p w:rsidR="00014689" w:rsidRPr="00DE6839" w:rsidRDefault="00014689" w:rsidP="00014689">
      <w:pPr>
        <w:spacing w:after="0" w:line="240" w:lineRule="auto"/>
        <w:jc w:val="both"/>
        <w:rPr>
          <w:rFonts w:ascii="StobiSerif Regular" w:hAnsi="StobiSerif Regular" w:cs="StobiSerif Regular"/>
          <w:lang w:val="mk-MK"/>
        </w:rPr>
      </w:pPr>
      <w:r w:rsidRPr="00DE6839">
        <w:rPr>
          <w:rFonts w:ascii="StobiSerif Regular" w:hAnsi="StobiSerif Regular" w:cs="StobiSerif Regular"/>
          <w:lang w:val="mk-MK"/>
        </w:rPr>
        <w:t>Во членот 199 ставот (1) се менува и гласи:</w:t>
      </w:r>
    </w:p>
    <w:p w:rsidR="00014689" w:rsidRPr="00DE6839" w:rsidRDefault="00014689" w:rsidP="00014689">
      <w:pPr>
        <w:spacing w:after="0" w:line="240" w:lineRule="auto"/>
        <w:jc w:val="both"/>
        <w:rPr>
          <w:rFonts w:ascii="StobiSerif Regular" w:hAnsi="StobiSerif Regular" w:cs="StobiSerif Regular"/>
          <w:lang w:val="mk-MK"/>
        </w:rPr>
      </w:pPr>
      <w:r w:rsidRPr="00DE6839">
        <w:rPr>
          <w:rFonts w:ascii="StobiSerif Regular" w:hAnsi="StobiSerif Regular" w:cs="StobiSerif Regular"/>
          <w:lang w:val="mk-MK"/>
        </w:rPr>
        <w:t>„(1) Воени претставници на Република Северна Македонија во странство се:</w:t>
      </w:r>
    </w:p>
    <w:p w:rsidR="00014689" w:rsidRPr="00120246" w:rsidRDefault="00014689" w:rsidP="00014689">
      <w:pPr>
        <w:spacing w:after="0" w:line="240" w:lineRule="auto"/>
        <w:jc w:val="both"/>
        <w:rPr>
          <w:rFonts w:ascii="StobiSerif Regular" w:hAnsi="StobiSerif Regular" w:cs="StobiSerif Regular"/>
          <w:lang w:val="mk-MK"/>
        </w:rPr>
      </w:pPr>
      <w:r w:rsidRPr="00DE6839">
        <w:rPr>
          <w:rFonts w:ascii="StobiSerif Regular" w:hAnsi="StobiSerif Regular" w:cs="StobiSerif Regular"/>
          <w:lang w:val="mk-MK"/>
        </w:rPr>
        <w:t>- одбранбени аташеа, воени аташеа и воен и</w:t>
      </w:r>
      <w:r w:rsidR="00EC753B">
        <w:rPr>
          <w:rFonts w:ascii="StobiSerif Regular" w:hAnsi="StobiSerif Regular" w:cs="StobiSerif Regular"/>
          <w:lang w:val="mk-MK"/>
        </w:rPr>
        <w:t xml:space="preserve"> цивилен персонал на служба во Армијата упатен на должност</w:t>
      </w:r>
      <w:r w:rsidRPr="00DE6839">
        <w:rPr>
          <w:rFonts w:ascii="StobiSerif Regular" w:hAnsi="StobiSerif Regular" w:cs="StobiSerif Regular"/>
          <w:lang w:val="mk-MK"/>
        </w:rPr>
        <w:t xml:space="preserve"> во ко</w:t>
      </w:r>
      <w:r>
        <w:rPr>
          <w:rFonts w:ascii="StobiSerif Regular" w:hAnsi="StobiSerif Regular" w:cs="StobiSerif Regular"/>
          <w:lang w:val="mk-MK"/>
        </w:rPr>
        <w:t>ма</w:t>
      </w:r>
      <w:r w:rsidRPr="00DE6839">
        <w:rPr>
          <w:rFonts w:ascii="StobiSerif Regular" w:hAnsi="StobiSerif Regular" w:cs="StobiSerif Regular"/>
          <w:lang w:val="mk-MK"/>
        </w:rPr>
        <w:t>ндните структури на НАТО, дипломатските претста</w:t>
      </w:r>
      <w:r w:rsidR="002A2416">
        <w:rPr>
          <w:rFonts w:ascii="StobiSerif Regular" w:hAnsi="StobiSerif Regular" w:cs="StobiSerif Regular"/>
          <w:lang w:val="mk-MK"/>
        </w:rPr>
        <w:t xml:space="preserve">вништва на Републиката, команди, </w:t>
      </w:r>
      <w:r w:rsidRPr="00DE6839">
        <w:rPr>
          <w:rFonts w:ascii="StobiSerif Regular" w:hAnsi="StobiSerif Regular" w:cs="StobiSerif Regular"/>
          <w:lang w:val="mk-MK"/>
        </w:rPr>
        <w:t>штабови</w:t>
      </w:r>
      <w:r w:rsidR="007F564C">
        <w:rPr>
          <w:rFonts w:ascii="StobiSerif Regular" w:hAnsi="StobiSerif Regular" w:cs="StobiSerif Regular"/>
        </w:rPr>
        <w:t xml:space="preserve"> </w:t>
      </w:r>
      <w:r w:rsidR="007F564C">
        <w:rPr>
          <w:rFonts w:ascii="StobiSerif Regular" w:hAnsi="StobiSerif Regular" w:cs="StobiSerif Regular"/>
          <w:lang w:val="mk-MK"/>
        </w:rPr>
        <w:t>во</w:t>
      </w:r>
      <w:r w:rsidRPr="00DE6839">
        <w:rPr>
          <w:rFonts w:ascii="StobiSerif Regular" w:hAnsi="StobiSerif Regular" w:cs="StobiSerif Regular"/>
          <w:lang w:val="mk-MK"/>
        </w:rPr>
        <w:t xml:space="preserve"> </w:t>
      </w:r>
      <w:r w:rsidRPr="00120246">
        <w:rPr>
          <w:rFonts w:ascii="StobiSerif Regular" w:hAnsi="StobiSerif Regular" w:cs="StobiSerif Regular"/>
          <w:lang w:val="mk-MK"/>
        </w:rPr>
        <w:t>странство и на територијата на Републиката,</w:t>
      </w:r>
    </w:p>
    <w:p w:rsidR="00014689" w:rsidRPr="00DE6839" w:rsidRDefault="00014689" w:rsidP="00014689">
      <w:pPr>
        <w:spacing w:after="0" w:line="240" w:lineRule="auto"/>
        <w:jc w:val="both"/>
        <w:rPr>
          <w:rFonts w:ascii="StobiSerif Regular" w:hAnsi="StobiSerif Regular"/>
          <w:bCs/>
          <w:lang w:val="mk-MK"/>
        </w:rPr>
      </w:pPr>
      <w:r w:rsidRPr="00DE6839">
        <w:rPr>
          <w:rFonts w:ascii="StobiSerif Regular" w:hAnsi="StobiSerif Regular" w:cs="StobiSerif Regular"/>
          <w:lang w:val="mk-MK"/>
        </w:rPr>
        <w:t xml:space="preserve">- </w:t>
      </w:r>
      <w:r w:rsidRPr="00DE6839">
        <w:rPr>
          <w:rFonts w:ascii="StobiSerif Regular" w:hAnsi="StobiSerif Regular"/>
          <w:lang w:val="mk-MK"/>
        </w:rPr>
        <w:t xml:space="preserve">воениот и цивилниот персонал кој учествува во </w:t>
      </w:r>
      <w:r w:rsidRPr="00DE6839">
        <w:rPr>
          <w:rFonts w:ascii="StobiSerif Regular" w:hAnsi="StobiSerif Regular"/>
          <w:bCs/>
          <w:lang w:val="mk-MK"/>
        </w:rPr>
        <w:t>хуманитарни операции, меѓународни операции, НАТО мисии и операции и во примената на правото на индивидуална или колективна самоодбрана, како и во операции за кризен мена</w:t>
      </w:r>
      <w:r w:rsidR="006E3EF0">
        <w:rPr>
          <w:rFonts w:ascii="StobiSerif Regular" w:hAnsi="StobiSerif Regular"/>
          <w:bCs/>
          <w:lang w:val="mk-MK"/>
        </w:rPr>
        <w:t>џмент и кооперативна безбедност</w:t>
      </w:r>
      <w:r w:rsidRPr="00DE6839">
        <w:rPr>
          <w:rFonts w:ascii="StobiSerif Regular" w:hAnsi="StobiSerif Regular"/>
          <w:bCs/>
          <w:lang w:val="mk-MK"/>
        </w:rPr>
        <w:t>.“</w:t>
      </w:r>
    </w:p>
    <w:p w:rsidR="00AC7F91" w:rsidRDefault="00014689" w:rsidP="00014689">
      <w:pPr>
        <w:spacing w:after="0" w:line="240" w:lineRule="auto"/>
        <w:jc w:val="both"/>
        <w:rPr>
          <w:rFonts w:ascii="StobiSerif Regular" w:hAnsi="StobiSerif Regular"/>
          <w:bCs/>
          <w:lang w:val="mk-MK"/>
        </w:rPr>
      </w:pPr>
      <w:r w:rsidRPr="00DE6839">
        <w:rPr>
          <w:rFonts w:ascii="StobiSerif Regular" w:hAnsi="StobiSerif Regular"/>
          <w:bCs/>
          <w:lang w:val="mk-MK"/>
        </w:rPr>
        <w:t>Во ставот (2) по зборовите „ставот (1)“ се додаваат зборовите „алинеја 1“</w:t>
      </w:r>
      <w:r w:rsidR="00EC753B">
        <w:rPr>
          <w:rFonts w:ascii="StobiSerif Regular" w:hAnsi="StobiSerif Regular"/>
          <w:bCs/>
          <w:lang w:val="mk-MK"/>
        </w:rPr>
        <w:t>.</w:t>
      </w:r>
    </w:p>
    <w:p w:rsidR="00853288" w:rsidRDefault="00853288" w:rsidP="00451970">
      <w:pPr>
        <w:spacing w:after="0" w:line="240" w:lineRule="auto"/>
        <w:jc w:val="center"/>
        <w:rPr>
          <w:rFonts w:ascii="StobiSerif Regular" w:eastAsia="Times New Roman" w:hAnsi="StobiSerif Regular" w:cs="Arial"/>
          <w:b/>
          <w:lang w:val="mk-MK"/>
        </w:rPr>
      </w:pPr>
    </w:p>
    <w:p w:rsidR="00451970" w:rsidRPr="0051696F" w:rsidRDefault="00451970" w:rsidP="00451970">
      <w:pPr>
        <w:spacing w:after="0" w:line="240" w:lineRule="auto"/>
        <w:jc w:val="center"/>
        <w:rPr>
          <w:rFonts w:ascii="StobiSerif Regular" w:eastAsia="Times New Roman" w:hAnsi="StobiSerif Regular" w:cs="Arial"/>
          <w:b/>
          <w:lang w:val="mk-MK"/>
        </w:rPr>
      </w:pPr>
      <w:r>
        <w:rPr>
          <w:rFonts w:ascii="StobiSerif Regular" w:eastAsia="Times New Roman" w:hAnsi="StobiSerif Regular" w:cs="Arial"/>
          <w:b/>
          <w:lang w:val="mk-MK"/>
        </w:rPr>
        <w:t>Член 7</w:t>
      </w:r>
    </w:p>
    <w:p w:rsidR="00451970" w:rsidRPr="0051696F" w:rsidRDefault="00451970" w:rsidP="00451970">
      <w:pPr>
        <w:spacing w:after="0" w:line="240" w:lineRule="auto"/>
        <w:jc w:val="both"/>
        <w:rPr>
          <w:rFonts w:ascii="StobiSerif Regular" w:hAnsi="StobiSerif Regular" w:cs="StobiSerif Regular"/>
          <w:lang w:val="mk-MK"/>
        </w:rPr>
      </w:pPr>
      <w:r w:rsidRPr="0051696F">
        <w:rPr>
          <w:rFonts w:ascii="StobiSerif Regular" w:eastAsia="Times New Roman" w:hAnsi="StobiSerif Regular"/>
          <w:lang w:val="mk-MK"/>
        </w:rPr>
        <w:t>Во</w:t>
      </w:r>
      <w:r w:rsidRPr="0051696F">
        <w:rPr>
          <w:rFonts w:ascii="StobiSerif Regular" w:hAnsi="StobiSerif Regular" w:cs="StobiSerif Regular"/>
          <w:lang w:val="mk-MK"/>
        </w:rPr>
        <w:t xml:space="preserve"> членот 201 став (1), зборовите „или хуманитарни“, се бришат.</w:t>
      </w:r>
    </w:p>
    <w:p w:rsidR="00451970" w:rsidRPr="0051696F" w:rsidRDefault="00451970" w:rsidP="00451970">
      <w:pPr>
        <w:spacing w:after="0" w:line="240" w:lineRule="auto"/>
        <w:jc w:val="both"/>
        <w:rPr>
          <w:rFonts w:ascii="StobiSerif Regular" w:hAnsi="StobiSerif Regular" w:cs="StobiSerif Regular"/>
          <w:lang w:val="mk-MK"/>
        </w:rPr>
      </w:pPr>
    </w:p>
    <w:p w:rsidR="00E73F54" w:rsidRDefault="00E73F54" w:rsidP="00451970">
      <w:pPr>
        <w:spacing w:after="0" w:line="240" w:lineRule="auto"/>
        <w:jc w:val="center"/>
        <w:rPr>
          <w:rFonts w:ascii="StobiSerif Regular" w:hAnsi="StobiSerif Regular" w:cs="StobiSerif Regular"/>
          <w:b/>
          <w:lang w:val="mk-MK"/>
        </w:rPr>
      </w:pPr>
    </w:p>
    <w:p w:rsidR="00451970" w:rsidRPr="00014689" w:rsidRDefault="00451970" w:rsidP="00451970">
      <w:pPr>
        <w:spacing w:after="0" w:line="240" w:lineRule="auto"/>
        <w:jc w:val="center"/>
        <w:rPr>
          <w:rFonts w:ascii="StobiSerif Regular" w:hAnsi="StobiSerif Regular" w:cs="StobiSerif Regular"/>
          <w:b/>
          <w:lang w:val="mk-MK"/>
        </w:rPr>
      </w:pPr>
      <w:r w:rsidRPr="00014689">
        <w:rPr>
          <w:rFonts w:ascii="StobiSerif Regular" w:hAnsi="StobiSerif Regular" w:cs="StobiSerif Regular"/>
          <w:b/>
          <w:lang w:val="mk-MK"/>
        </w:rPr>
        <w:t>Член 8</w:t>
      </w:r>
    </w:p>
    <w:p w:rsidR="00451970" w:rsidRPr="00014689" w:rsidRDefault="00451970" w:rsidP="00451970">
      <w:pPr>
        <w:spacing w:after="0" w:line="240" w:lineRule="auto"/>
        <w:jc w:val="both"/>
        <w:rPr>
          <w:rFonts w:ascii="StobiSerif Regular" w:hAnsi="StobiSerif Regular" w:cs="StobiSerif Regular"/>
          <w:lang w:val="mk-MK"/>
        </w:rPr>
      </w:pPr>
      <w:r w:rsidRPr="00014689">
        <w:rPr>
          <w:rFonts w:ascii="StobiSerif Regular" w:eastAsia="Times New Roman" w:hAnsi="StobiSerif Regular"/>
          <w:lang w:val="mk-MK"/>
        </w:rPr>
        <w:t>Во</w:t>
      </w:r>
      <w:r w:rsidRPr="00014689">
        <w:rPr>
          <w:rFonts w:ascii="StobiSerif Regular" w:hAnsi="StobiSerif Regular" w:cs="StobiSerif Regular"/>
          <w:lang w:val="mk-MK"/>
        </w:rPr>
        <w:t xml:space="preserve"> членот 218 став (1) точка 3) зборот „еден“, се заменува со зборовите „не задоволува“.</w:t>
      </w:r>
    </w:p>
    <w:p w:rsidR="00451970" w:rsidRPr="00014689" w:rsidRDefault="00AC7F91" w:rsidP="00451970">
      <w:pPr>
        <w:spacing w:after="0" w:line="240" w:lineRule="auto"/>
        <w:jc w:val="both"/>
        <w:rPr>
          <w:rFonts w:ascii="StobiSerif Regular" w:hAnsi="StobiSerif Regular" w:cs="StobiSerif Regular"/>
          <w:lang w:val="mk-MK"/>
        </w:rPr>
      </w:pPr>
      <w:r w:rsidRPr="00014689">
        <w:rPr>
          <w:rFonts w:ascii="StobiSerif Regular" w:hAnsi="StobiSerif Regular" w:cs="StobiSerif Regular"/>
          <w:lang w:val="mk-MK"/>
        </w:rPr>
        <w:t>По точката 9) се д</w:t>
      </w:r>
      <w:r w:rsidR="00DE6839" w:rsidRPr="00014689">
        <w:rPr>
          <w:rFonts w:ascii="StobiSerif Regular" w:hAnsi="StobiSerif Regular" w:cs="StobiSerif Regular"/>
          <w:lang w:val="mk-MK"/>
        </w:rPr>
        <w:t>одава нова точка 10) која гласи:</w:t>
      </w:r>
      <w:r w:rsidRPr="00014689">
        <w:rPr>
          <w:rFonts w:ascii="StobiSerif Regular" w:hAnsi="StobiSerif Regular" w:cs="StobiSerif Regular"/>
          <w:lang w:val="mk-MK"/>
        </w:rPr>
        <w:t xml:space="preserve"> </w:t>
      </w:r>
    </w:p>
    <w:p w:rsidR="00E73F54" w:rsidRPr="00014689" w:rsidRDefault="00E73F54" w:rsidP="00451970">
      <w:pPr>
        <w:spacing w:after="0" w:line="240" w:lineRule="auto"/>
        <w:rPr>
          <w:rFonts w:ascii="StobiSerif Regular" w:hAnsi="StobiSerif Regular" w:cs="StobiSerif Regular"/>
          <w:lang w:val="mk-MK"/>
        </w:rPr>
      </w:pPr>
    </w:p>
    <w:p w:rsidR="00451970" w:rsidRPr="00014689" w:rsidRDefault="00AC7F91" w:rsidP="00451970">
      <w:pPr>
        <w:spacing w:after="0" w:line="240" w:lineRule="auto"/>
        <w:rPr>
          <w:rFonts w:ascii="StobiSerif Regular" w:hAnsi="StobiSerif Regular" w:cs="StobiSerif Regular"/>
          <w:lang w:val="mk-MK"/>
        </w:rPr>
      </w:pPr>
      <w:r w:rsidRPr="00014689">
        <w:rPr>
          <w:rFonts w:ascii="StobiSerif Regular" w:hAnsi="StobiSerif Regular" w:cs="StobiSerif Regular"/>
          <w:lang w:val="mk-MK"/>
        </w:rPr>
        <w:t>„10</w:t>
      </w:r>
      <w:r w:rsidR="00451970" w:rsidRPr="00014689">
        <w:rPr>
          <w:rFonts w:ascii="StobiSerif Regular" w:hAnsi="StobiSerif Regular" w:cs="StobiSerif Regular"/>
          <w:lang w:val="mk-MK"/>
        </w:rPr>
        <w:t xml:space="preserve">) </w:t>
      </w:r>
      <w:r w:rsidR="00806528" w:rsidRPr="00014689">
        <w:rPr>
          <w:rFonts w:ascii="StobiSerif Regular" w:hAnsi="StobiSerif Regular" w:cs="StobiSerif Regular"/>
          <w:lang w:val="mk-MK"/>
        </w:rPr>
        <w:t xml:space="preserve">ако не ги почитува </w:t>
      </w:r>
      <w:r w:rsidR="00451970" w:rsidRPr="00014689">
        <w:rPr>
          <w:rFonts w:ascii="StobiSerif Regular" w:hAnsi="StobiSerif Regular" w:cs="StobiSerif Regular"/>
          <w:lang w:val="mk-MK"/>
        </w:rPr>
        <w:t xml:space="preserve">одредбите од член 6-а на овој </w:t>
      </w:r>
      <w:r w:rsidR="00014689" w:rsidRPr="00014689">
        <w:rPr>
          <w:rFonts w:ascii="StobiSerif Regular" w:hAnsi="StobiSerif Regular" w:cs="StobiSerif Regular"/>
          <w:lang w:val="mk-MK"/>
        </w:rPr>
        <w:t>зак</w:t>
      </w:r>
      <w:r w:rsidR="00014689">
        <w:rPr>
          <w:rFonts w:ascii="StobiSerif Regular" w:hAnsi="StobiSerif Regular" w:cs="StobiSerif Regular"/>
          <w:lang w:val="mk-MK"/>
        </w:rPr>
        <w:t>о</w:t>
      </w:r>
      <w:r w:rsidR="00014689" w:rsidRPr="00014689">
        <w:rPr>
          <w:rFonts w:ascii="StobiSerif Regular" w:hAnsi="StobiSerif Regular" w:cs="StobiSerif Regular"/>
          <w:lang w:val="mk-MK"/>
        </w:rPr>
        <w:t>н</w:t>
      </w:r>
      <w:r w:rsidR="00DE6839" w:rsidRPr="00014689">
        <w:rPr>
          <w:rFonts w:ascii="StobiSerif Regular" w:hAnsi="StobiSerif Regular" w:cs="StobiSerif Regular"/>
          <w:lang w:val="mk-MK"/>
        </w:rPr>
        <w:t>.</w:t>
      </w:r>
      <w:r w:rsidR="00451970" w:rsidRPr="00014689">
        <w:rPr>
          <w:rFonts w:ascii="StobiSerif Regular" w:hAnsi="StobiSerif Regular" w:cs="StobiSerif Regular"/>
          <w:lang w:val="mk-MK"/>
        </w:rPr>
        <w:t>“</w:t>
      </w:r>
    </w:p>
    <w:p w:rsidR="002F46E4" w:rsidRPr="00014689" w:rsidRDefault="002F46E4" w:rsidP="00F8576E">
      <w:pPr>
        <w:spacing w:after="0" w:line="240" w:lineRule="auto"/>
        <w:rPr>
          <w:rFonts w:ascii="StobiSerif Regular" w:hAnsi="StobiSerif Regular"/>
          <w:b/>
          <w:lang w:val="mk-MK"/>
        </w:rPr>
      </w:pPr>
    </w:p>
    <w:p w:rsidR="00451970" w:rsidRPr="0051696F" w:rsidRDefault="00EB6747" w:rsidP="00E73F54">
      <w:pPr>
        <w:spacing w:after="0" w:line="240" w:lineRule="auto"/>
        <w:jc w:val="center"/>
        <w:rPr>
          <w:rFonts w:ascii="StobiSerif Regular" w:hAnsi="StobiSerif Regular" w:cs="StobiSerif Regular"/>
          <w:lang w:val="mk-MK"/>
        </w:rPr>
      </w:pPr>
      <w:r w:rsidRPr="00754995">
        <w:rPr>
          <w:rFonts w:ascii="StobiSerif Regular" w:hAnsi="StobiSerif Regular"/>
          <w:b/>
          <w:lang w:val="mk-MK"/>
        </w:rPr>
        <w:t>Член 9</w:t>
      </w:r>
    </w:p>
    <w:p w:rsidR="00E73F54" w:rsidRPr="002F46E4" w:rsidRDefault="00EB6747" w:rsidP="00451970">
      <w:pPr>
        <w:jc w:val="both"/>
        <w:rPr>
          <w:rFonts w:ascii="StobiSerif Regular" w:hAnsi="StobiSerif Regular"/>
          <w:b/>
          <w:lang w:val="mk-MK"/>
        </w:rPr>
      </w:pPr>
      <w:r>
        <w:rPr>
          <w:rFonts w:ascii="StobiSerif Regular" w:hAnsi="StobiSerif Regular"/>
          <w:lang w:val="mk-MK"/>
        </w:rPr>
        <w:t>Во член</w:t>
      </w:r>
      <w:r w:rsidR="00806528">
        <w:rPr>
          <w:rFonts w:ascii="StobiSerif Regular" w:hAnsi="StobiSerif Regular"/>
          <w:lang w:val="mk-MK"/>
        </w:rPr>
        <w:t>от</w:t>
      </w:r>
      <w:r>
        <w:rPr>
          <w:rFonts w:ascii="StobiSerif Regular" w:hAnsi="StobiSerif Regular"/>
          <w:lang w:val="mk-MK"/>
        </w:rPr>
        <w:t xml:space="preserve"> 218-а) став (7), </w:t>
      </w:r>
      <w:r w:rsidRPr="00BA44DF">
        <w:rPr>
          <w:rFonts w:ascii="StobiSerif Regular" w:hAnsi="StobiSerif Regular" w:cs="StobiSerif Regular"/>
          <w:lang w:val="mk-MK"/>
        </w:rPr>
        <w:t xml:space="preserve">зборовите „согласно со овој член“, </w:t>
      </w:r>
      <w:r w:rsidR="00E73F54">
        <w:rPr>
          <w:rFonts w:ascii="StobiSerif Regular" w:hAnsi="StobiSerif Regular" w:cs="StobiSerif Regular"/>
          <w:lang w:val="mk-MK"/>
        </w:rPr>
        <w:t xml:space="preserve">се заменуваат со </w:t>
      </w:r>
      <w:r w:rsidRPr="00BA44DF">
        <w:rPr>
          <w:rFonts w:ascii="StobiSerif Regular" w:hAnsi="StobiSerif Regular" w:cs="StobiSerif Regular"/>
          <w:lang w:val="mk-MK"/>
        </w:rPr>
        <w:t>зборовите „од ставот (1) на овој член“</w:t>
      </w:r>
      <w:r w:rsidR="00E73F54">
        <w:rPr>
          <w:rFonts w:ascii="StobiSerif Regular" w:hAnsi="StobiSerif Regular" w:cs="StobiSerif Regular"/>
          <w:lang w:val="mk-MK"/>
        </w:rPr>
        <w:t>.</w:t>
      </w:r>
    </w:p>
    <w:p w:rsidR="00451970" w:rsidRDefault="00E73F54" w:rsidP="00E73F54">
      <w:pPr>
        <w:spacing w:after="0" w:line="240" w:lineRule="auto"/>
        <w:jc w:val="center"/>
        <w:rPr>
          <w:rFonts w:ascii="StobiSerif Regular" w:hAnsi="StobiSerif Regular"/>
          <w:b/>
          <w:lang w:val="mk-MK"/>
        </w:rPr>
      </w:pPr>
      <w:r w:rsidRPr="00754995">
        <w:rPr>
          <w:rFonts w:ascii="StobiSerif Regular" w:hAnsi="StobiSerif Regular"/>
          <w:b/>
          <w:lang w:val="mk-MK"/>
        </w:rPr>
        <w:t xml:space="preserve">Член </w:t>
      </w:r>
      <w:r>
        <w:rPr>
          <w:rFonts w:ascii="StobiSerif Regular" w:hAnsi="StobiSerif Regular"/>
          <w:b/>
          <w:lang w:val="mk-MK"/>
        </w:rPr>
        <w:t>10</w:t>
      </w:r>
    </w:p>
    <w:p w:rsidR="00E73F54" w:rsidRDefault="00E73F54" w:rsidP="00E73F54">
      <w:pPr>
        <w:shd w:val="clear" w:color="auto" w:fill="FFFFFF"/>
        <w:rPr>
          <w:rFonts w:ascii="StobiSerif Regular" w:hAnsi="StobiSerif Regular"/>
          <w:lang w:val="mk-MK"/>
        </w:rPr>
      </w:pPr>
      <w:r>
        <w:rPr>
          <w:rFonts w:ascii="StobiSerif Regular" w:hAnsi="StobiSerif Regular"/>
          <w:lang w:val="mk-MK"/>
        </w:rPr>
        <w:t>По членот 218-а), се додава нов член 218-б), кој гласи:</w:t>
      </w:r>
      <w:r w:rsidRPr="00E73F54">
        <w:rPr>
          <w:rFonts w:ascii="StobiSerif Regular" w:hAnsi="StobiSerif Regular"/>
          <w:lang w:val="mk-MK"/>
        </w:rPr>
        <w:t xml:space="preserve"> </w:t>
      </w:r>
    </w:p>
    <w:p w:rsidR="00451970" w:rsidRDefault="00E73F54" w:rsidP="00451970">
      <w:pPr>
        <w:shd w:val="clear" w:color="auto" w:fill="FFFFFF"/>
        <w:jc w:val="center"/>
        <w:rPr>
          <w:rFonts w:ascii="StobiSerif Regular" w:hAnsi="StobiSerif Regular"/>
          <w:lang w:val="mk-MK"/>
        </w:rPr>
      </w:pPr>
      <w:r>
        <w:rPr>
          <w:rFonts w:ascii="StobiSerif Regular" w:hAnsi="StobiSerif Regular"/>
          <w:lang w:val="mk-MK"/>
        </w:rPr>
        <w:t>„Член 218-б)</w:t>
      </w:r>
    </w:p>
    <w:p w:rsidR="00451970" w:rsidRDefault="00451970" w:rsidP="00451970">
      <w:pPr>
        <w:shd w:val="clear" w:color="auto" w:fill="FFFFFF"/>
        <w:jc w:val="both"/>
        <w:rPr>
          <w:rFonts w:ascii="StobiSerif Regular" w:hAnsi="StobiSerif Regular"/>
          <w:lang w:val="mk-MK"/>
        </w:rPr>
      </w:pPr>
      <w:r>
        <w:rPr>
          <w:rFonts w:ascii="StobiSerif Regular" w:hAnsi="StobiSerif Regular"/>
          <w:lang w:val="mk-MK"/>
        </w:rPr>
        <w:t xml:space="preserve">(1) Висината на пензијата од член 218-а) став (5) од овој закон, се утврдува во зависност од должината на исполнетиот пензиски стаж, а пензиската основица во висина од 80% </w:t>
      </w:r>
      <w:r w:rsidR="00A061EE" w:rsidRPr="00A061EE">
        <w:rPr>
          <w:rFonts w:ascii="StobiSerif Regular" w:hAnsi="StobiSerif Regular"/>
          <w:lang w:val="mk-MK"/>
        </w:rPr>
        <w:t>од просечната нето</w:t>
      </w:r>
      <w:r>
        <w:rPr>
          <w:rFonts w:ascii="StobiSerif Regular" w:hAnsi="StobiSerif Regular"/>
          <w:lang w:val="mk-MK"/>
        </w:rPr>
        <w:t>-</w:t>
      </w:r>
      <w:r w:rsidR="00A061EE" w:rsidRPr="00A061EE">
        <w:rPr>
          <w:rFonts w:ascii="StobiSerif Regular" w:hAnsi="StobiSerif Regular"/>
          <w:lang w:val="mk-MK"/>
        </w:rPr>
        <w:t xml:space="preserve"> плата што активниот воен и цивилен персонал ја ост</w:t>
      </w:r>
      <w:r>
        <w:rPr>
          <w:rFonts w:ascii="StobiSerif Regular" w:hAnsi="StobiSerif Regular"/>
          <w:lang w:val="mk-MK"/>
        </w:rPr>
        <w:t xml:space="preserve">варил во </w:t>
      </w:r>
      <w:r>
        <w:rPr>
          <w:rFonts w:ascii="StobiSerif Regular" w:hAnsi="StobiSerif Regular"/>
          <w:lang w:val="mk-MK"/>
        </w:rPr>
        <w:lastRenderedPageBreak/>
        <w:t>текот на најповолните десет години од пензискиот стаж, се намалува за 0,5% за секоја година пензиски стаж пократок од 40 години.</w:t>
      </w:r>
    </w:p>
    <w:p w:rsidR="00451970" w:rsidRDefault="00451970" w:rsidP="00451970">
      <w:pPr>
        <w:shd w:val="clear" w:color="auto" w:fill="FFFFFF"/>
        <w:jc w:val="both"/>
        <w:rPr>
          <w:rFonts w:ascii="StobiSerif Regular" w:hAnsi="StobiSerif Regular"/>
          <w:lang w:val="mk-MK"/>
        </w:rPr>
      </w:pPr>
      <w:r>
        <w:rPr>
          <w:rFonts w:ascii="StobiSerif Regular" w:hAnsi="StobiSerif Regular"/>
          <w:lang w:val="mk-MK"/>
        </w:rPr>
        <w:t>(2) Средствата з</w:t>
      </w:r>
      <w:r w:rsidR="002A2416">
        <w:rPr>
          <w:rFonts w:ascii="StobiSerif Regular" w:hAnsi="StobiSerif Regular"/>
          <w:lang w:val="mk-MK"/>
        </w:rPr>
        <w:t>а исплата на пензијата од став</w:t>
      </w:r>
      <w:r>
        <w:rPr>
          <w:rFonts w:ascii="StobiSerif Regular" w:hAnsi="StobiSerif Regular"/>
          <w:lang w:val="mk-MK"/>
        </w:rPr>
        <w:t xml:space="preserve"> (1) на овој член, до навршување на годините на живот за остварување на правото на старосна пензија според прописите на пензиското и инвалидското осигурување, се обезбедуваат од буџетот на Министерството за одбрана.</w:t>
      </w:r>
    </w:p>
    <w:p w:rsidR="00451970" w:rsidRPr="00A03ACA" w:rsidRDefault="00A061EE" w:rsidP="00451970">
      <w:pPr>
        <w:tabs>
          <w:tab w:val="left" w:pos="3870"/>
        </w:tabs>
        <w:spacing w:after="0" w:line="240" w:lineRule="auto"/>
        <w:jc w:val="center"/>
        <w:rPr>
          <w:rFonts w:ascii="StobiSerif Regular" w:hAnsi="StobiSerif Regular" w:cs="Arial"/>
          <w:b/>
          <w:lang w:val="mk-MK"/>
        </w:rPr>
      </w:pPr>
      <w:r w:rsidRPr="00A061EE">
        <w:rPr>
          <w:rFonts w:ascii="StobiSerif Regular" w:hAnsi="StobiSerif Regular" w:cs="Arial"/>
          <w:b/>
          <w:lang w:val="mk-MK"/>
        </w:rPr>
        <w:t>Член 1</w:t>
      </w:r>
      <w:r w:rsidR="00AC7F91">
        <w:rPr>
          <w:rFonts w:ascii="StobiSerif Regular" w:hAnsi="StobiSerif Regular" w:cs="Arial"/>
          <w:b/>
          <w:lang w:val="mk-MK"/>
        </w:rPr>
        <w:t>1</w:t>
      </w:r>
    </w:p>
    <w:p w:rsidR="00451970" w:rsidRPr="00006EC8" w:rsidRDefault="00451970" w:rsidP="00451970">
      <w:pPr>
        <w:spacing w:after="0" w:line="240" w:lineRule="auto"/>
        <w:jc w:val="both"/>
        <w:rPr>
          <w:rFonts w:ascii="StobiSerif Regular" w:hAnsi="StobiSerif Regular"/>
          <w:lang w:val="mk-MK"/>
        </w:rPr>
      </w:pPr>
      <w:r>
        <w:rPr>
          <w:rFonts w:ascii="StobiSerif Regular" w:hAnsi="StobiSerif Regular"/>
          <w:lang w:val="ru-RU"/>
        </w:rPr>
        <w:t>Подзаконски</w:t>
      </w:r>
      <w:r w:rsidR="00A03ACA">
        <w:rPr>
          <w:rFonts w:ascii="StobiSerif Regular" w:hAnsi="StobiSerif Regular"/>
          <w:lang w:val="ru-RU"/>
        </w:rPr>
        <w:t>те</w:t>
      </w:r>
      <w:r>
        <w:rPr>
          <w:rFonts w:ascii="StobiSerif Regular" w:hAnsi="StobiSerif Regular"/>
          <w:lang w:val="ru-RU"/>
        </w:rPr>
        <w:t xml:space="preserve"> акт</w:t>
      </w:r>
      <w:r w:rsidR="00A03ACA">
        <w:rPr>
          <w:rFonts w:ascii="StobiSerif Regular" w:hAnsi="StobiSerif Regular"/>
          <w:lang w:val="ru-RU"/>
        </w:rPr>
        <w:t>и</w:t>
      </w:r>
      <w:r>
        <w:rPr>
          <w:rFonts w:ascii="StobiSerif Regular" w:hAnsi="StobiSerif Regular"/>
          <w:lang w:val="ru-RU"/>
        </w:rPr>
        <w:t xml:space="preserve"> чие дон</w:t>
      </w:r>
      <w:r w:rsidR="002F46E4">
        <w:rPr>
          <w:rFonts w:ascii="StobiSerif Regular" w:hAnsi="StobiSerif Regular"/>
          <w:lang w:val="ru-RU"/>
        </w:rPr>
        <w:t>есување е предвидено во членот 4</w:t>
      </w:r>
      <w:r w:rsidR="00A03ACA">
        <w:rPr>
          <w:rFonts w:ascii="StobiSerif Regular" w:hAnsi="StobiSerif Regular"/>
          <w:lang w:val="ru-RU"/>
        </w:rPr>
        <w:t xml:space="preserve"> и 6 од овој закон, ќе се донесат</w:t>
      </w:r>
      <w:r>
        <w:rPr>
          <w:rFonts w:ascii="StobiSerif Regular" w:hAnsi="StobiSerif Regular"/>
          <w:lang w:val="ru-RU"/>
        </w:rPr>
        <w:t xml:space="preserve"> во рок од </w:t>
      </w:r>
      <w:r w:rsidR="00A061EE" w:rsidRPr="00A061EE">
        <w:rPr>
          <w:rFonts w:ascii="StobiSerif Regular" w:hAnsi="StobiSerif Regular"/>
          <w:lang w:val="mk-MK"/>
        </w:rPr>
        <w:t>шест</w:t>
      </w:r>
      <w:r>
        <w:rPr>
          <w:rFonts w:ascii="StobiSerif Regular" w:hAnsi="StobiSerif Regular"/>
          <w:lang w:val="ru-RU"/>
        </w:rPr>
        <w:t xml:space="preserve"> месеци од денот на неговото влегување во сила. </w:t>
      </w:r>
    </w:p>
    <w:p w:rsidR="00451970" w:rsidRDefault="00451970" w:rsidP="00451970">
      <w:pPr>
        <w:shd w:val="clear" w:color="auto" w:fill="FFFFFF"/>
        <w:spacing w:after="0" w:line="240" w:lineRule="auto"/>
        <w:jc w:val="both"/>
        <w:rPr>
          <w:rFonts w:ascii="StobiSerif Regular" w:hAnsi="StobiSerif Regular"/>
          <w:lang w:val="mk-MK"/>
        </w:rPr>
      </w:pPr>
    </w:p>
    <w:p w:rsidR="00451970" w:rsidRPr="00A03ACA" w:rsidRDefault="00451970" w:rsidP="00451970">
      <w:pPr>
        <w:spacing w:after="0" w:line="240" w:lineRule="auto"/>
        <w:jc w:val="center"/>
        <w:rPr>
          <w:rFonts w:ascii="StobiSerif Regular" w:hAnsi="StobiSerif Regular"/>
          <w:b/>
          <w:lang w:val="mk-MK"/>
        </w:rPr>
      </w:pPr>
      <w:r w:rsidRPr="00A03ACA">
        <w:rPr>
          <w:rFonts w:ascii="StobiSerif Regular" w:hAnsi="StobiSerif Regular"/>
          <w:b/>
          <w:lang w:val="mk-MK"/>
        </w:rPr>
        <w:t>Член 1</w:t>
      </w:r>
      <w:r w:rsidR="00BC6FA9">
        <w:rPr>
          <w:rFonts w:ascii="StobiSerif Regular" w:hAnsi="StobiSerif Regular"/>
          <w:b/>
          <w:lang w:val="mk-MK"/>
        </w:rPr>
        <w:t>2</w:t>
      </w:r>
    </w:p>
    <w:p w:rsidR="00451970" w:rsidRPr="00A03ACA" w:rsidRDefault="00451970" w:rsidP="00A03ACA">
      <w:pPr>
        <w:spacing w:after="0" w:line="240" w:lineRule="auto"/>
        <w:jc w:val="both"/>
        <w:rPr>
          <w:rFonts w:ascii="StobiSerif Regular" w:hAnsi="StobiSerif Regular"/>
          <w:lang w:val="mk-MK"/>
        </w:rPr>
      </w:pPr>
      <w:r>
        <w:rPr>
          <w:rFonts w:ascii="StobiSerif Regular" w:hAnsi="StobiSerif Regular"/>
          <w:lang w:val="mk-MK"/>
        </w:rPr>
        <w:t>Се овластува Законодавно-правната комисија на Собранието на Република Северна Македонија, да утврди пречистен текст на Законот за служба во Армијата</w:t>
      </w:r>
      <w:r w:rsidR="00A061EE" w:rsidRPr="00A061EE">
        <w:rPr>
          <w:rFonts w:ascii="StobiSerif Regular" w:hAnsi="StobiSerif Regular" w:cs="Times New Roman"/>
          <w:lang w:val="mk-MK"/>
        </w:rPr>
        <w:t xml:space="preserve"> на Република Северна Македонија</w:t>
      </w:r>
      <w:r>
        <w:rPr>
          <w:rFonts w:ascii="StobiSerif Regular" w:hAnsi="StobiSerif Regular"/>
          <w:lang w:val="mk-MK"/>
        </w:rPr>
        <w:t>.</w:t>
      </w:r>
    </w:p>
    <w:p w:rsidR="00390168" w:rsidRDefault="00390168" w:rsidP="00390168">
      <w:pPr>
        <w:spacing w:after="0" w:line="240" w:lineRule="auto"/>
        <w:jc w:val="center"/>
        <w:rPr>
          <w:rFonts w:ascii="StobiSerif Bold" w:hAnsi="StobiSerif Bold"/>
          <w:b/>
          <w:lang w:val="mk-MK"/>
        </w:rPr>
      </w:pPr>
    </w:p>
    <w:p w:rsidR="00390168" w:rsidRDefault="00390168" w:rsidP="00390168">
      <w:pPr>
        <w:spacing w:after="0" w:line="240" w:lineRule="auto"/>
        <w:jc w:val="center"/>
        <w:rPr>
          <w:rFonts w:ascii="StobiSerif Bold" w:hAnsi="StobiSerif Bold"/>
          <w:b/>
          <w:lang w:val="mk-MK"/>
        </w:rPr>
      </w:pPr>
    </w:p>
    <w:p w:rsidR="00390168" w:rsidRPr="00A03ACA" w:rsidRDefault="00451970" w:rsidP="00390168">
      <w:pPr>
        <w:spacing w:after="0" w:line="240" w:lineRule="auto"/>
        <w:jc w:val="center"/>
        <w:rPr>
          <w:rFonts w:ascii="StobiSerif Regular" w:hAnsi="StobiSerif Regular"/>
          <w:b/>
          <w:lang w:val="mk-MK"/>
        </w:rPr>
      </w:pPr>
      <w:r w:rsidRPr="00A03ACA">
        <w:rPr>
          <w:rFonts w:ascii="StobiSerif Regular" w:hAnsi="StobiSerif Regular"/>
          <w:b/>
          <w:lang w:val="mk-MK"/>
        </w:rPr>
        <w:t>Член 1</w:t>
      </w:r>
      <w:r w:rsidR="00BC6FA9">
        <w:rPr>
          <w:rFonts w:ascii="StobiSerif Regular" w:hAnsi="StobiSerif Regular"/>
          <w:b/>
          <w:lang w:val="mk-MK"/>
        </w:rPr>
        <w:t>3</w:t>
      </w:r>
    </w:p>
    <w:p w:rsidR="002F46E4" w:rsidRPr="00135F62" w:rsidRDefault="00451970" w:rsidP="00135F62">
      <w:pPr>
        <w:spacing w:after="0" w:line="240" w:lineRule="auto"/>
        <w:jc w:val="both"/>
        <w:rPr>
          <w:rFonts w:ascii="StobiSerif Bold" w:hAnsi="StobiSerif Bold"/>
          <w:b/>
          <w:lang w:val="mk-MK"/>
        </w:rPr>
      </w:pPr>
      <w:r>
        <w:rPr>
          <w:rFonts w:ascii="StobiSerif Regular" w:hAnsi="StobiSerif Regular"/>
          <w:lang w:val="mk-MK"/>
        </w:rPr>
        <w:t>Овој закон влегува во сила осмиот ден од денот на објавувањето во „Службен весник на Република Северна Македонија“.</w:t>
      </w:r>
    </w:p>
    <w:p w:rsidR="00C911F7" w:rsidRDefault="00C911F7" w:rsidP="00BA44DF">
      <w:pPr>
        <w:spacing w:after="0" w:line="240" w:lineRule="auto"/>
        <w:rPr>
          <w:rFonts w:ascii="StobiSerif Regular" w:eastAsia="Times New Roman" w:hAnsi="StobiSerif Regular" w:cs="Arial"/>
          <w:lang w:val="mk-MK"/>
        </w:rPr>
      </w:pPr>
    </w:p>
    <w:p w:rsidR="00C911F7" w:rsidRDefault="00C911F7" w:rsidP="00BA44DF">
      <w:pPr>
        <w:spacing w:after="0" w:line="240" w:lineRule="auto"/>
        <w:rPr>
          <w:rFonts w:ascii="StobiSerif Regular" w:eastAsia="Times New Roman" w:hAnsi="StobiSerif Regular" w:cs="Arial"/>
          <w:lang w:val="mk-MK"/>
        </w:rPr>
      </w:pPr>
    </w:p>
    <w:p w:rsidR="00C911F7" w:rsidRDefault="00C911F7" w:rsidP="00BA44DF">
      <w:pPr>
        <w:spacing w:after="0" w:line="240" w:lineRule="auto"/>
        <w:rPr>
          <w:rFonts w:ascii="StobiSerif Regular" w:eastAsia="Times New Roman" w:hAnsi="StobiSerif Regular" w:cs="Arial"/>
          <w:lang w:val="mk-MK"/>
        </w:rPr>
      </w:pPr>
    </w:p>
    <w:p w:rsidR="002C4894" w:rsidRPr="00006EC8" w:rsidRDefault="00A061EE">
      <w:pPr>
        <w:rPr>
          <w:rFonts w:ascii="StobiSerif Regular" w:eastAsia="Times New Roman" w:hAnsi="StobiSerif Regular" w:cs="Arial"/>
          <w:lang w:val="mk-MK"/>
        </w:rPr>
      </w:pPr>
      <w:r w:rsidRPr="00A061EE">
        <w:rPr>
          <w:rFonts w:ascii="StobiSerif Regular" w:eastAsia="Times New Roman" w:hAnsi="StobiSerif Regular" w:cs="Arial"/>
          <w:lang w:val="mk-MK"/>
        </w:rPr>
        <w:br w:type="page"/>
      </w:r>
    </w:p>
    <w:p w:rsidR="00BA44DF" w:rsidRPr="00006EC8" w:rsidRDefault="00A061EE" w:rsidP="00BA44DF">
      <w:pPr>
        <w:spacing w:after="0" w:line="240" w:lineRule="auto"/>
        <w:rPr>
          <w:rFonts w:ascii="StobiSerif Regular" w:eastAsia="Times New Roman" w:hAnsi="StobiSerif Regular" w:cs="Arial"/>
          <w:lang w:val="mk-MK"/>
        </w:rPr>
      </w:pPr>
      <w:r w:rsidRPr="00A061EE">
        <w:rPr>
          <w:rFonts w:ascii="StobiSerif Regular" w:eastAsia="Times New Roman" w:hAnsi="StobiSerif Regular" w:cs="Arial"/>
          <w:lang w:val="mk-MK"/>
        </w:rPr>
        <w:lastRenderedPageBreak/>
        <w:t>О Б Р А З Л О Ж E Н И E</w:t>
      </w:r>
    </w:p>
    <w:p w:rsidR="00F8576E" w:rsidRDefault="00F8576E" w:rsidP="00BA44DF">
      <w:pPr>
        <w:spacing w:after="0" w:line="240" w:lineRule="auto"/>
        <w:jc w:val="both"/>
        <w:rPr>
          <w:rFonts w:ascii="StobiSerif Regular" w:hAnsi="StobiSerif Regular" w:cs="Arial"/>
          <w:bCs/>
          <w:color w:val="000000"/>
          <w:lang w:val="mk-MK"/>
        </w:rPr>
      </w:pPr>
    </w:p>
    <w:p w:rsidR="00BA44DF" w:rsidRDefault="00A061EE" w:rsidP="00BA44DF">
      <w:pPr>
        <w:spacing w:after="0" w:line="240" w:lineRule="auto"/>
        <w:jc w:val="both"/>
        <w:rPr>
          <w:rFonts w:ascii="StobiSerif Regular" w:hAnsi="StobiSerif Regular" w:cs="Arial"/>
          <w:color w:val="000000"/>
          <w:lang w:val="mk-MK"/>
        </w:rPr>
      </w:pPr>
      <w:r w:rsidRPr="00A061EE">
        <w:rPr>
          <w:rFonts w:ascii="StobiSerif Regular" w:hAnsi="StobiSerif Regular" w:cs="Arial"/>
          <w:bCs/>
          <w:color w:val="000000"/>
          <w:lang w:val="mk-MK"/>
        </w:rPr>
        <w:t xml:space="preserve">I.ОБЈАСНУВАЊЕ НА СОДРЖИНАТА НА ОДРЕДБИТЕ НА ПРЕДЛОГOT НА ЗАКОН </w:t>
      </w:r>
    </w:p>
    <w:p w:rsidR="00BA44DF" w:rsidRPr="00BA44DF" w:rsidRDefault="00BA44DF" w:rsidP="00BA44DF">
      <w:pPr>
        <w:spacing w:after="0" w:line="240" w:lineRule="auto"/>
        <w:jc w:val="both"/>
        <w:rPr>
          <w:rFonts w:ascii="StobiSerif Regular" w:hAnsi="StobiSerif Regular" w:cs="Arial"/>
          <w:color w:val="000000"/>
          <w:lang w:val="mk-MK"/>
        </w:rPr>
      </w:pPr>
    </w:p>
    <w:p w:rsidR="00C057B2" w:rsidRDefault="00BA44DF" w:rsidP="00164A4B">
      <w:pPr>
        <w:spacing w:after="0" w:line="240" w:lineRule="auto"/>
        <w:jc w:val="both"/>
        <w:rPr>
          <w:rFonts w:ascii="StobiSerif Regular" w:hAnsi="StobiSerif Regular" w:cs="StobiSerif Regular"/>
          <w:lang w:val="ru-RU"/>
        </w:rPr>
      </w:pPr>
      <w:r w:rsidRPr="00BA44DF">
        <w:rPr>
          <w:rFonts w:ascii="StobiSerif Regular" w:hAnsi="StobiSerif Regular"/>
          <w:b/>
          <w:lang w:val="ru-RU"/>
        </w:rPr>
        <w:t>Со членот 1</w:t>
      </w:r>
      <w:r w:rsidRPr="00BA44DF">
        <w:rPr>
          <w:rFonts w:ascii="StobiSerif Regular" w:hAnsi="StobiSerif Regular"/>
          <w:lang w:val="ru-RU"/>
        </w:rPr>
        <w:t xml:space="preserve"> од Предлог -законот, </w:t>
      </w:r>
      <w:r w:rsidR="00C057B2">
        <w:rPr>
          <w:rFonts w:ascii="StobiSerif Regular" w:hAnsi="StobiSerif Regular"/>
          <w:lang w:val="ru-RU"/>
        </w:rPr>
        <w:t xml:space="preserve">целта е да се регулира дека </w:t>
      </w:r>
      <w:r w:rsidR="00C057B2">
        <w:rPr>
          <w:rFonts w:ascii="StobiSerif Regular" w:hAnsi="StobiSerif Regular"/>
          <w:lang w:val="mk-MK"/>
        </w:rPr>
        <w:t>а</w:t>
      </w:r>
      <w:r w:rsidR="00C057B2" w:rsidRPr="0051696F">
        <w:rPr>
          <w:rFonts w:ascii="StobiSerif Regular" w:hAnsi="StobiSerif Regular"/>
          <w:lang w:val="mk-MK"/>
        </w:rPr>
        <w:t xml:space="preserve">ктивниот воен и цивилен персонал на служба во Армијата, не </w:t>
      </w:r>
      <w:r w:rsidR="00C057B2" w:rsidRPr="0051696F">
        <w:rPr>
          <w:rFonts w:ascii="StobiSerif Regular" w:hAnsi="StobiSerif Regular" w:cs="StobiSerif Regular"/>
          <w:lang w:val="mk-MK"/>
        </w:rPr>
        <w:t xml:space="preserve">може да раководи, да биде член на раководството на политичка партија и на нејзините органи </w:t>
      </w:r>
      <w:r w:rsidR="006C0404">
        <w:rPr>
          <w:rFonts w:ascii="StobiSerif Regular" w:hAnsi="StobiSerif Regular" w:cs="StobiSerif Regular"/>
          <w:lang w:val="ru-RU"/>
        </w:rPr>
        <w:t>и тела.</w:t>
      </w:r>
    </w:p>
    <w:p w:rsidR="00390168" w:rsidRPr="00164A4B" w:rsidRDefault="00390168" w:rsidP="00164A4B">
      <w:pPr>
        <w:spacing w:after="0" w:line="240" w:lineRule="auto"/>
        <w:jc w:val="both"/>
        <w:rPr>
          <w:rFonts w:ascii="StobiSerif Regular" w:hAnsi="StobiSerif Regular" w:cs="StobiSerif Regular"/>
          <w:lang w:val="mk-MK"/>
        </w:rPr>
      </w:pPr>
    </w:p>
    <w:p w:rsidR="006C0404" w:rsidRDefault="00164A4B" w:rsidP="006C0404">
      <w:pPr>
        <w:shd w:val="clear" w:color="auto" w:fill="FFFFFF"/>
        <w:spacing w:after="0" w:line="240" w:lineRule="auto"/>
        <w:jc w:val="both"/>
        <w:rPr>
          <w:rFonts w:ascii="StobiSerif Regular" w:eastAsia="Times New Roman" w:hAnsi="StobiSerif Regular" w:cs="Arial"/>
          <w:shd w:val="clear" w:color="auto" w:fill="FFFFFF"/>
          <w:lang w:val="mk-MK"/>
        </w:rPr>
      </w:pPr>
      <w:r w:rsidRPr="00164A4B">
        <w:rPr>
          <w:rFonts w:ascii="StobiSerif Regular" w:hAnsi="StobiSerif Regular" w:cs="Times New Roman"/>
          <w:b/>
          <w:lang w:val="mk-MK"/>
        </w:rPr>
        <w:t>Со членот 2,</w:t>
      </w:r>
      <w:r>
        <w:rPr>
          <w:rFonts w:ascii="StobiSerif Regular" w:hAnsi="StobiSerif Regular" w:cs="Times New Roman"/>
          <w:lang w:val="mk-MK"/>
        </w:rPr>
        <w:t xml:space="preserve">  се регулира статусот на професионалните војници на кои службата во Армијата им престанува поради навршување на 45 години возраст, на начин што </w:t>
      </w:r>
      <w:r w:rsidR="006C0404">
        <w:rPr>
          <w:rFonts w:ascii="StobiSerif Regular" w:hAnsi="StobiSerif Regular" w:cs="Times New Roman"/>
          <w:lang w:val="mk-MK"/>
        </w:rPr>
        <w:t>на ист</w:t>
      </w:r>
      <w:r>
        <w:rPr>
          <w:rFonts w:ascii="StobiSerif Regular" w:hAnsi="StobiSerif Regular" w:cs="Times New Roman"/>
          <w:lang w:val="mk-MK"/>
        </w:rPr>
        <w:t>ите им се даваат две опции:</w:t>
      </w:r>
      <w:r w:rsidRPr="00164A4B">
        <w:rPr>
          <w:rFonts w:ascii="StobiSerif Regular" w:hAnsi="StobiSerif Regular" w:cs="Times New Roman"/>
          <w:lang w:val="mk-MK"/>
        </w:rPr>
        <w:t xml:space="preserve"> </w:t>
      </w:r>
      <w:r>
        <w:rPr>
          <w:rFonts w:ascii="StobiSerif Regular" w:hAnsi="StobiSerif Regular" w:cs="Times New Roman"/>
          <w:lang w:val="mk-MK"/>
        </w:rPr>
        <w:t>да засноваат работен однос на неопределено време без објавување на јавен оглас</w:t>
      </w:r>
      <w:r w:rsidR="006C0404">
        <w:rPr>
          <w:rFonts w:ascii="StobiSerif Regular" w:hAnsi="StobiSerif Regular" w:cs="Times New Roman"/>
          <w:lang w:val="mk-MK"/>
        </w:rPr>
        <w:t>,</w:t>
      </w:r>
      <w:r>
        <w:rPr>
          <w:rFonts w:ascii="StobiSerif Regular" w:hAnsi="StobiSerif Regular" w:cs="Times New Roman"/>
          <w:lang w:val="mk-MK"/>
        </w:rPr>
        <w:t xml:space="preserve"> со преземање во органите на државната и локалната власт и други државни органи согласно </w:t>
      </w:r>
      <w:r w:rsidR="00E82A52">
        <w:rPr>
          <w:rFonts w:ascii="StobiSerif Regular" w:hAnsi="StobiSerif Regular" w:cs="Times New Roman"/>
          <w:lang w:val="mk-MK"/>
        </w:rPr>
        <w:t xml:space="preserve">со </w:t>
      </w:r>
      <w:r>
        <w:rPr>
          <w:rFonts w:ascii="StobiSerif Regular" w:hAnsi="StobiSerif Regular" w:cs="Times New Roman"/>
          <w:lang w:val="mk-MK"/>
        </w:rPr>
        <w:t>нивната стручна подготовка и лични способности, или</w:t>
      </w:r>
      <w:r w:rsidR="006C0404" w:rsidRPr="006C0404">
        <w:rPr>
          <w:rFonts w:ascii="StobiSerif Regular" w:hAnsi="StobiSerif Regular" w:cs="Times New Roman"/>
          <w:lang w:val="mk-MK"/>
        </w:rPr>
        <w:t xml:space="preserve"> </w:t>
      </w:r>
      <w:r w:rsidR="006C0404">
        <w:rPr>
          <w:rFonts w:ascii="StobiSerif Regular" w:hAnsi="StobiSerif Regular" w:cs="Times New Roman"/>
          <w:lang w:val="mk-MK"/>
        </w:rPr>
        <w:t xml:space="preserve">право на </w:t>
      </w:r>
      <w:r w:rsidR="006C0404" w:rsidRPr="0051696F">
        <w:rPr>
          <w:rFonts w:ascii="StobiSerif Regular" w:hAnsi="StobiSerif Regular" w:cs="Times New Roman"/>
          <w:lang w:val="mk-MK"/>
        </w:rPr>
        <w:t>испратнина</w:t>
      </w:r>
      <w:r w:rsidR="00E82A52">
        <w:rPr>
          <w:rFonts w:ascii="StobiSerif Regular" w:hAnsi="StobiSerif Regular" w:cs="Times New Roman"/>
          <w:lang w:val="mk-MK"/>
        </w:rPr>
        <w:t>,</w:t>
      </w:r>
      <w:r w:rsidR="006C0404" w:rsidRPr="0051696F">
        <w:rPr>
          <w:rFonts w:ascii="StobiSerif Regular" w:hAnsi="StobiSerif Regular" w:cs="Times New Roman"/>
          <w:lang w:val="mk-MK"/>
        </w:rPr>
        <w:t xml:space="preserve"> односно еднократен надоместок во износ од 1000 евра во денарска противвредност, за секоја година помината на служба во Армијата</w:t>
      </w:r>
      <w:r w:rsidR="006C0404">
        <w:rPr>
          <w:rFonts w:ascii="StobiSerif Regular" w:hAnsi="StobiSerif Regular" w:cs="Times New Roman"/>
          <w:lang w:val="mk-MK"/>
        </w:rPr>
        <w:t>, со што за остварување на овие права</w:t>
      </w:r>
      <w:r w:rsidR="00E82A52">
        <w:rPr>
          <w:rFonts w:ascii="StobiSerif Regular" w:hAnsi="StobiSerif Regular" w:cs="Times New Roman"/>
          <w:lang w:val="mk-MK"/>
        </w:rPr>
        <w:t>,</w:t>
      </w:r>
      <w:r w:rsidR="006C0404">
        <w:rPr>
          <w:rFonts w:ascii="StobiSerif Regular" w:hAnsi="StobiSerif Regular" w:cs="Times New Roman"/>
          <w:lang w:val="mk-MK"/>
        </w:rPr>
        <w:t xml:space="preserve"> професионалните војници се должни да поднесат писмено барање до </w:t>
      </w:r>
      <w:r w:rsidR="006C0404" w:rsidRPr="0051696F">
        <w:rPr>
          <w:rFonts w:ascii="StobiSerif Regular" w:eastAsia="Times New Roman" w:hAnsi="StobiSerif Regular" w:cs="Arial"/>
          <w:shd w:val="clear" w:color="auto" w:fill="FFFFFF"/>
          <w:lang w:val="mk-MK"/>
        </w:rPr>
        <w:t>Министерството за одбрана</w:t>
      </w:r>
      <w:r w:rsidR="006C0404">
        <w:rPr>
          <w:rFonts w:ascii="StobiSerif Regular" w:eastAsia="Times New Roman" w:hAnsi="StobiSerif Regular" w:cs="Arial"/>
          <w:shd w:val="clear" w:color="auto" w:fill="FFFFFF"/>
          <w:lang w:val="mk-MK"/>
        </w:rPr>
        <w:t xml:space="preserve">, најдоцна до денот кога навршуваат 44 години возраст. </w:t>
      </w:r>
    </w:p>
    <w:p w:rsidR="00164A4B" w:rsidRPr="00E11CBE" w:rsidRDefault="00E82A52" w:rsidP="00164A4B">
      <w:pPr>
        <w:shd w:val="clear" w:color="auto" w:fill="FFFFFF"/>
        <w:spacing w:after="0" w:line="240" w:lineRule="auto"/>
        <w:jc w:val="both"/>
        <w:rPr>
          <w:rFonts w:ascii="StobiSerif Regular" w:eastAsia="Times New Roman" w:hAnsi="StobiSerif Regular" w:cs="Arial"/>
          <w:shd w:val="clear" w:color="auto" w:fill="FFFFFF"/>
          <w:lang w:val="mk-MK"/>
        </w:rPr>
      </w:pPr>
      <w:r>
        <w:rPr>
          <w:rFonts w:ascii="StobiSerif Regular" w:eastAsia="Times New Roman" w:hAnsi="StobiSerif Regular" w:cs="Arial"/>
          <w:shd w:val="clear" w:color="auto" w:fill="FFFFFF"/>
          <w:lang w:val="mk-MK"/>
        </w:rPr>
        <w:t>Министерот за одбрана е долж</w:t>
      </w:r>
      <w:r w:rsidR="00335A8F">
        <w:rPr>
          <w:rFonts w:ascii="StobiSerif Regular" w:eastAsia="Times New Roman" w:hAnsi="StobiSerif Regular" w:cs="Arial"/>
          <w:shd w:val="clear" w:color="auto" w:fill="FFFFFF"/>
          <w:lang w:val="mk-MK"/>
        </w:rPr>
        <w:t>ен</w:t>
      </w:r>
      <w:r w:rsidR="006C0404">
        <w:rPr>
          <w:rFonts w:ascii="StobiSerif Regular" w:eastAsia="Times New Roman" w:hAnsi="StobiSerif Regular" w:cs="Arial"/>
          <w:shd w:val="clear" w:color="auto" w:fill="FFFFFF"/>
          <w:lang w:val="mk-MK"/>
        </w:rPr>
        <w:t xml:space="preserve"> да донесе План за преземање на професионалните војници, кои поднеле барање за остварување на правото </w:t>
      </w:r>
      <w:r w:rsidR="006C0404">
        <w:rPr>
          <w:rFonts w:ascii="StobiSerif Regular" w:hAnsi="StobiSerif Regular" w:cs="Times New Roman"/>
          <w:lang w:val="mk-MK"/>
        </w:rPr>
        <w:t>да засноваат работен однос на неопределено време без објавување на јавен оглас со преземање во органите на државната и локалната власт и други државни органи</w:t>
      </w:r>
      <w:r w:rsidR="006C0404">
        <w:rPr>
          <w:rFonts w:ascii="StobiSerif Regular" w:eastAsia="Times New Roman" w:hAnsi="StobiSerif Regular" w:cs="Arial"/>
          <w:shd w:val="clear" w:color="auto" w:fill="FFFFFF"/>
          <w:lang w:val="mk-MK"/>
        </w:rPr>
        <w:t>, најдоцна до 31 декември в</w:t>
      </w:r>
      <w:r w:rsidR="00E11CBE">
        <w:rPr>
          <w:rFonts w:ascii="StobiSerif Regular" w:eastAsia="Times New Roman" w:hAnsi="StobiSerif Regular" w:cs="Arial"/>
          <w:shd w:val="clear" w:color="auto" w:fill="FFFFFF"/>
          <w:lang w:val="mk-MK"/>
        </w:rPr>
        <w:t xml:space="preserve">о </w:t>
      </w:r>
      <w:r>
        <w:rPr>
          <w:rFonts w:ascii="StobiSerif Regular" w:eastAsia="Times New Roman" w:hAnsi="StobiSerif Regular" w:cs="Arial"/>
          <w:shd w:val="clear" w:color="auto" w:fill="FFFFFF"/>
          <w:lang w:val="mk-MK"/>
        </w:rPr>
        <w:t>тековната за наредната година, како и</w:t>
      </w:r>
      <w:r w:rsidR="00E11CBE">
        <w:rPr>
          <w:rFonts w:ascii="StobiSerif Regular" w:eastAsia="Times New Roman" w:hAnsi="StobiSerif Regular" w:cs="Arial"/>
          <w:shd w:val="clear" w:color="auto" w:fill="FFFFFF"/>
          <w:lang w:val="mk-MK"/>
        </w:rPr>
        <w:t xml:space="preserve"> да ги преземе активностите </w:t>
      </w:r>
      <w:r w:rsidR="006C0404">
        <w:rPr>
          <w:rFonts w:ascii="StobiSerif Regular" w:eastAsia="Times New Roman" w:hAnsi="StobiSerif Regular" w:cs="Arial"/>
          <w:shd w:val="clear" w:color="auto" w:fill="FFFFFF"/>
          <w:lang w:val="mk-MK"/>
        </w:rPr>
        <w:t>согласно Планот</w:t>
      </w:r>
      <w:r>
        <w:rPr>
          <w:rFonts w:ascii="StobiSerif Regular" w:eastAsia="Times New Roman" w:hAnsi="StobiSerif Regular" w:cs="Arial"/>
          <w:shd w:val="clear" w:color="auto" w:fill="FFFFFF"/>
          <w:lang w:val="mk-MK"/>
        </w:rPr>
        <w:t xml:space="preserve"> за преземање</w:t>
      </w:r>
      <w:r w:rsidR="00E11CBE">
        <w:rPr>
          <w:rFonts w:ascii="StobiSerif Regular" w:eastAsia="Times New Roman" w:hAnsi="StobiSerif Regular" w:cs="Arial"/>
          <w:shd w:val="clear" w:color="auto" w:fill="FFFFFF"/>
          <w:lang w:val="mk-MK"/>
        </w:rPr>
        <w:t>,</w:t>
      </w:r>
      <w:r w:rsidR="006C0404">
        <w:rPr>
          <w:rFonts w:ascii="StobiSerif Regular" w:eastAsia="Times New Roman" w:hAnsi="StobiSerif Regular" w:cs="Arial"/>
          <w:shd w:val="clear" w:color="auto" w:fill="FFFFFF"/>
          <w:lang w:val="mk-MK"/>
        </w:rPr>
        <w:t xml:space="preserve"> од најдоцна шест месеци пред навршување на 45 години возраст на професионалните војници.</w:t>
      </w:r>
    </w:p>
    <w:p w:rsidR="00164A4B" w:rsidRPr="006C0404" w:rsidRDefault="00164A4B" w:rsidP="006C0404">
      <w:pPr>
        <w:shd w:val="clear" w:color="auto" w:fill="FFFFFF"/>
        <w:spacing w:after="0" w:line="240" w:lineRule="auto"/>
        <w:jc w:val="both"/>
        <w:rPr>
          <w:rFonts w:ascii="StobiSerif Regular" w:hAnsi="StobiSerif Regular" w:cs="Times New Roman"/>
          <w:lang w:val="mk-MK"/>
        </w:rPr>
      </w:pPr>
      <w:r>
        <w:rPr>
          <w:rFonts w:ascii="StobiSerif Regular" w:eastAsia="Times New Roman" w:hAnsi="StobiSerif Regular" w:cs="Arial"/>
          <w:shd w:val="clear" w:color="auto" w:fill="FFFFFF"/>
          <w:lang w:val="mk-MK"/>
        </w:rPr>
        <w:t xml:space="preserve">Професионалните војници кои поднеле барање за остварување на правото од став (1) алинеја 1 на овој член, </w:t>
      </w:r>
      <w:r w:rsidR="00E11CBE">
        <w:rPr>
          <w:rFonts w:ascii="StobiSerif Regular" w:eastAsia="Times New Roman" w:hAnsi="StobiSerif Regular" w:cs="Arial"/>
          <w:shd w:val="clear" w:color="auto" w:fill="FFFFFF"/>
          <w:lang w:val="mk-MK"/>
        </w:rPr>
        <w:t xml:space="preserve">односно </w:t>
      </w:r>
      <w:r w:rsidR="006C0404">
        <w:rPr>
          <w:rFonts w:ascii="StobiSerif Regular" w:hAnsi="StobiSerif Regular" w:cs="Times New Roman"/>
          <w:lang w:val="mk-MK"/>
        </w:rPr>
        <w:t xml:space="preserve">да засноваат работен однос на неопределено време без објавување на јавен оглас со преземање во органите на државната и локалната власт и други државни органи, </w:t>
      </w:r>
      <w:r>
        <w:rPr>
          <w:rFonts w:ascii="StobiSerif Regular" w:eastAsia="Times New Roman" w:hAnsi="StobiSerif Regular" w:cs="Arial"/>
          <w:shd w:val="clear" w:color="auto" w:fill="FFFFFF"/>
          <w:lang w:val="mk-MK"/>
        </w:rPr>
        <w:t xml:space="preserve">а нема да бидат преземени согласно Планот </w:t>
      </w:r>
      <w:r w:rsidR="00E11CBE">
        <w:rPr>
          <w:rFonts w:ascii="StobiSerif Regular" w:eastAsia="Times New Roman" w:hAnsi="StobiSerif Regular" w:cs="Arial"/>
          <w:shd w:val="clear" w:color="auto" w:fill="FFFFFF"/>
          <w:lang w:val="mk-MK"/>
        </w:rPr>
        <w:t xml:space="preserve">за преземање, продолжуваат да ја извршуваат </w:t>
      </w:r>
      <w:r>
        <w:rPr>
          <w:rFonts w:ascii="StobiSerif Regular" w:eastAsia="Times New Roman" w:hAnsi="StobiSerif Regular" w:cs="Arial"/>
          <w:shd w:val="clear" w:color="auto" w:fill="FFFFFF"/>
          <w:lang w:val="mk-MK"/>
        </w:rPr>
        <w:t>последната должност на која се распоредени</w:t>
      </w:r>
      <w:r w:rsidR="00E82A52">
        <w:rPr>
          <w:rFonts w:ascii="StobiSerif Regular" w:eastAsia="Times New Roman" w:hAnsi="StobiSerif Regular" w:cs="Arial"/>
          <w:shd w:val="clear" w:color="auto" w:fill="FFFFFF"/>
          <w:lang w:val="mk-MK"/>
        </w:rPr>
        <w:t>,</w:t>
      </w:r>
      <w:r>
        <w:rPr>
          <w:rFonts w:ascii="StobiSerif Regular" w:eastAsia="Times New Roman" w:hAnsi="StobiSerif Regular" w:cs="Arial"/>
          <w:shd w:val="clear" w:color="auto" w:fill="FFFFFF"/>
          <w:lang w:val="mk-MK"/>
        </w:rPr>
        <w:t xml:space="preserve"> со продолжување на договорот за период не подолг од четири месеци</w:t>
      </w:r>
      <w:r w:rsidR="006C0404">
        <w:rPr>
          <w:rFonts w:ascii="StobiSerif Regular" w:eastAsia="Times New Roman" w:hAnsi="StobiSerif Regular" w:cs="Arial"/>
          <w:shd w:val="clear" w:color="auto" w:fill="FFFFFF"/>
          <w:lang w:val="mk-MK"/>
        </w:rPr>
        <w:t xml:space="preserve">, </w:t>
      </w:r>
      <w:r w:rsidR="00E11CBE">
        <w:rPr>
          <w:rFonts w:ascii="StobiSerif Regular" w:eastAsia="Times New Roman" w:hAnsi="StobiSerif Regular" w:cs="Arial"/>
          <w:shd w:val="clear" w:color="auto" w:fill="FFFFFF"/>
          <w:lang w:val="mk-MK"/>
        </w:rPr>
        <w:t xml:space="preserve">а </w:t>
      </w:r>
      <w:r w:rsidR="006C0404">
        <w:rPr>
          <w:rFonts w:ascii="StobiSerif Regular" w:eastAsia="Times New Roman" w:hAnsi="StobiSerif Regular" w:cs="Arial"/>
          <w:shd w:val="clear" w:color="auto" w:fill="FFFFFF"/>
          <w:lang w:val="mk-MK"/>
        </w:rPr>
        <w:t>п</w:t>
      </w:r>
      <w:r w:rsidRPr="0051696F">
        <w:rPr>
          <w:rFonts w:ascii="StobiSerif Regular" w:hAnsi="StobiSerif Regular" w:cs="Times New Roman"/>
          <w:lang w:val="mk-MK"/>
        </w:rPr>
        <w:t>рофесионалните војници кои оствариле право на испратнина од став (</w:t>
      </w:r>
      <w:r>
        <w:rPr>
          <w:rFonts w:ascii="StobiSerif Regular" w:hAnsi="StobiSerif Regular" w:cs="Times New Roman"/>
          <w:lang w:val="mk-MK"/>
        </w:rPr>
        <w:t>1</w:t>
      </w:r>
      <w:r w:rsidRPr="0051696F">
        <w:rPr>
          <w:rFonts w:ascii="StobiSerif Regular" w:hAnsi="StobiSerif Regular" w:cs="Times New Roman"/>
          <w:lang w:val="mk-MK"/>
        </w:rPr>
        <w:t>)</w:t>
      </w:r>
      <w:r>
        <w:rPr>
          <w:rFonts w:ascii="StobiSerif Regular" w:hAnsi="StobiSerif Regular" w:cs="Times New Roman"/>
          <w:lang w:val="mk-MK"/>
        </w:rPr>
        <w:t xml:space="preserve"> алинеја 2</w:t>
      </w:r>
      <w:r w:rsidRPr="0051696F">
        <w:rPr>
          <w:rFonts w:ascii="StobiSerif Regular" w:hAnsi="StobiSerif Regular" w:cs="Times New Roman"/>
          <w:lang w:val="mk-MK"/>
        </w:rPr>
        <w:t xml:space="preserve"> на овој член, </w:t>
      </w:r>
      <w:r w:rsidR="00E11CBE">
        <w:rPr>
          <w:rFonts w:ascii="StobiSerif Regular" w:hAnsi="StobiSerif Regular" w:cs="Times New Roman"/>
          <w:lang w:val="mk-MK"/>
        </w:rPr>
        <w:t xml:space="preserve">односно </w:t>
      </w:r>
      <w:r w:rsidR="00E82A52">
        <w:rPr>
          <w:rFonts w:ascii="StobiSerif Regular" w:hAnsi="StobiSerif Regular" w:cs="Times New Roman"/>
          <w:lang w:val="mk-MK"/>
        </w:rPr>
        <w:t xml:space="preserve">право на </w:t>
      </w:r>
      <w:r w:rsidR="006C0404" w:rsidRPr="0051696F">
        <w:rPr>
          <w:rFonts w:ascii="StobiSerif Regular" w:hAnsi="StobiSerif Regular" w:cs="Times New Roman"/>
          <w:lang w:val="mk-MK"/>
        </w:rPr>
        <w:t>еднократен надоместок во износ од 1000 евра во денарска противвредност, за секоја година помината на служба во Армијата</w:t>
      </w:r>
      <w:r w:rsidR="006C0404">
        <w:rPr>
          <w:rFonts w:ascii="StobiSerif Regular" w:hAnsi="StobiSerif Regular" w:cs="Times New Roman"/>
          <w:lang w:val="mk-MK"/>
        </w:rPr>
        <w:t xml:space="preserve">, </w:t>
      </w:r>
      <w:r w:rsidRPr="0051696F">
        <w:rPr>
          <w:rFonts w:ascii="StobiSerif Regular" w:hAnsi="StobiSerif Regular" w:cs="Times New Roman"/>
          <w:lang w:val="mk-MK"/>
        </w:rPr>
        <w:t>доколку</w:t>
      </w:r>
      <w:r w:rsidRPr="0051696F">
        <w:rPr>
          <w:rFonts w:ascii="StobiSerif Regular" w:eastAsia="Times New Roman" w:hAnsi="StobiSerif Regular" w:cs="Arial"/>
          <w:lang w:val="mk-MK"/>
        </w:rPr>
        <w:t xml:space="preserve"> повторно засноваат работен однос во Министерството за одбрана, во органите на државната и локалната власт и други државни органи, </w:t>
      </w:r>
      <w:r w:rsidR="006C0404">
        <w:rPr>
          <w:rFonts w:ascii="StobiSerif Regular" w:eastAsia="Times New Roman" w:hAnsi="StobiSerif Regular" w:cs="Arial"/>
          <w:lang w:val="mk-MK"/>
        </w:rPr>
        <w:t xml:space="preserve">се </w:t>
      </w:r>
      <w:r w:rsidRPr="0051696F">
        <w:rPr>
          <w:rFonts w:ascii="StobiSerif Regular" w:eastAsia="Times New Roman" w:hAnsi="StobiSerif Regular" w:cs="Arial"/>
          <w:lang w:val="mk-MK"/>
        </w:rPr>
        <w:t xml:space="preserve">должни износот на испратнината да го вратат во полн износ во буџетот на Министерството за одбрана, во рок од еден месец </w:t>
      </w:r>
      <w:r w:rsidR="00E11CBE">
        <w:rPr>
          <w:rFonts w:ascii="StobiSerif Regular" w:eastAsia="Times New Roman" w:hAnsi="StobiSerif Regular" w:cs="Arial"/>
          <w:lang w:val="mk-MK"/>
        </w:rPr>
        <w:t xml:space="preserve">од </w:t>
      </w:r>
      <w:r w:rsidRPr="0051696F">
        <w:rPr>
          <w:rFonts w:ascii="StobiSerif Regular" w:eastAsia="Times New Roman" w:hAnsi="StobiSerif Regular" w:cs="Arial"/>
          <w:lang w:val="mk-MK"/>
        </w:rPr>
        <w:t xml:space="preserve"> засновање</w:t>
      </w:r>
      <w:r>
        <w:rPr>
          <w:rFonts w:ascii="StobiSerif Regular" w:eastAsia="Times New Roman" w:hAnsi="StobiSerif Regular" w:cs="Arial"/>
          <w:lang w:val="mk-MK"/>
        </w:rPr>
        <w:t>то</w:t>
      </w:r>
      <w:r w:rsidRPr="0051696F">
        <w:rPr>
          <w:rFonts w:ascii="StobiSerif Regular" w:eastAsia="Times New Roman" w:hAnsi="StobiSerif Regular" w:cs="Arial"/>
          <w:lang w:val="mk-MK"/>
        </w:rPr>
        <w:t xml:space="preserve"> на работниот однос.</w:t>
      </w:r>
    </w:p>
    <w:p w:rsidR="00164A4B" w:rsidRDefault="00164A4B" w:rsidP="00164A4B">
      <w:pPr>
        <w:shd w:val="clear" w:color="auto" w:fill="FFFFFF"/>
        <w:spacing w:after="0" w:line="240" w:lineRule="auto"/>
        <w:jc w:val="both"/>
        <w:rPr>
          <w:rFonts w:ascii="StobiSerif Regular" w:eastAsia="Times New Roman" w:hAnsi="StobiSerif Regular" w:cs="Arial"/>
          <w:lang w:val="mk-MK"/>
        </w:rPr>
      </w:pPr>
      <w:r>
        <w:rPr>
          <w:rFonts w:ascii="StobiSerif Regular" w:eastAsia="Times New Roman" w:hAnsi="StobiSerif Regular" w:cs="Arial"/>
          <w:lang w:val="mk-MK"/>
        </w:rPr>
        <w:t>Во случај Планот за преземање да не биде донесен во предвидениот рок, министерот за одбрана ќе плати глоба во износ од 15.000,00 евр</w:t>
      </w:r>
      <w:r w:rsidR="006444F8">
        <w:rPr>
          <w:rFonts w:ascii="StobiSerif Regular" w:eastAsia="Times New Roman" w:hAnsi="StobiSerif Regular" w:cs="Arial"/>
          <w:lang w:val="mk-MK"/>
        </w:rPr>
        <w:t>а во денарска противвредност.</w:t>
      </w:r>
    </w:p>
    <w:p w:rsidR="00390168" w:rsidRDefault="00390168" w:rsidP="00164A4B">
      <w:pPr>
        <w:shd w:val="clear" w:color="auto" w:fill="FFFFFF"/>
        <w:spacing w:after="0" w:line="240" w:lineRule="auto"/>
        <w:jc w:val="both"/>
        <w:rPr>
          <w:rFonts w:ascii="StobiSerif Regular" w:eastAsia="Times New Roman" w:hAnsi="StobiSerif Regular" w:cs="Arial"/>
          <w:lang w:val="mk-MK"/>
        </w:rPr>
      </w:pPr>
    </w:p>
    <w:p w:rsidR="009504CE" w:rsidRDefault="00E11CBE" w:rsidP="00BB1C07">
      <w:pPr>
        <w:shd w:val="clear" w:color="auto" w:fill="FFFFFF"/>
        <w:spacing w:after="0" w:line="240" w:lineRule="auto"/>
        <w:jc w:val="both"/>
        <w:rPr>
          <w:rFonts w:ascii="StobiSerif Regular" w:eastAsia="Times New Roman" w:hAnsi="StobiSerif Regular" w:cs="Arial"/>
          <w:lang w:val="mk-MK"/>
        </w:rPr>
      </w:pPr>
      <w:r>
        <w:rPr>
          <w:rFonts w:ascii="StobiSerif Regular" w:hAnsi="StobiSerif Regular" w:cs="Times New Roman"/>
          <w:b/>
          <w:lang w:val="mk-MK"/>
        </w:rPr>
        <w:lastRenderedPageBreak/>
        <w:t>Со членот 3</w:t>
      </w:r>
      <w:r w:rsidRPr="00164A4B">
        <w:rPr>
          <w:rFonts w:ascii="StobiSerif Regular" w:hAnsi="StobiSerif Regular" w:cs="Times New Roman"/>
          <w:b/>
          <w:lang w:val="mk-MK"/>
        </w:rPr>
        <w:t>,</w:t>
      </w:r>
      <w:r w:rsidR="0024527D">
        <w:rPr>
          <w:rFonts w:ascii="StobiSerif Regular" w:hAnsi="StobiSerif Regular" w:cs="Times New Roman"/>
          <w:lang w:val="mk-MK"/>
        </w:rPr>
        <w:t xml:space="preserve"> </w:t>
      </w:r>
      <w:r w:rsidR="009504CE">
        <w:rPr>
          <w:rFonts w:ascii="StobiSerif Regular" w:hAnsi="StobiSerif Regular" w:cs="Times New Roman"/>
          <w:lang w:val="mk-MK"/>
        </w:rPr>
        <w:t xml:space="preserve">се дополнува </w:t>
      </w:r>
      <w:r w:rsidR="00BB1C07">
        <w:rPr>
          <w:rFonts w:ascii="StobiSerif Regular" w:eastAsia="Times New Roman" w:hAnsi="StobiSerif Regular" w:cs="Arial"/>
          <w:lang w:val="mk-MK"/>
        </w:rPr>
        <w:t>членот</w:t>
      </w:r>
      <w:r w:rsidR="003D1A5A">
        <w:rPr>
          <w:rFonts w:ascii="StobiSerif Regular" w:eastAsia="Times New Roman" w:hAnsi="StobiSerif Regular" w:cs="Arial"/>
          <w:lang w:val="mk-MK"/>
        </w:rPr>
        <w:t xml:space="preserve"> 51</w:t>
      </w:r>
      <w:r w:rsidR="009504CE">
        <w:rPr>
          <w:rFonts w:ascii="StobiSerif Regular" w:eastAsia="Times New Roman" w:hAnsi="StobiSerif Regular" w:cs="Arial"/>
          <w:lang w:val="mk-MK"/>
        </w:rPr>
        <w:t xml:space="preserve"> од Законот</w:t>
      </w:r>
      <w:r w:rsidR="003D1A5A">
        <w:rPr>
          <w:rFonts w:ascii="StobiSerif Regular" w:eastAsia="Times New Roman" w:hAnsi="StobiSerif Regular" w:cs="Arial"/>
          <w:lang w:val="mk-MK"/>
        </w:rPr>
        <w:t xml:space="preserve">, </w:t>
      </w:r>
      <w:r w:rsidR="009504CE">
        <w:rPr>
          <w:rFonts w:ascii="StobiSerif Regular" w:eastAsia="Times New Roman" w:hAnsi="StobiSerif Regular" w:cs="Arial"/>
          <w:lang w:val="mk-MK"/>
        </w:rPr>
        <w:t xml:space="preserve">со цел </w:t>
      </w:r>
      <w:r w:rsidR="00BB1C07">
        <w:rPr>
          <w:rFonts w:ascii="StobiSerif Regular" w:eastAsia="Times New Roman" w:hAnsi="StobiSerif Regular" w:cs="Arial"/>
          <w:lang w:val="mk-MK"/>
        </w:rPr>
        <w:t xml:space="preserve">да се уреди </w:t>
      </w:r>
      <w:r w:rsidR="003D1A5A">
        <w:rPr>
          <w:rFonts w:ascii="StobiSerif Regular" w:eastAsia="Times New Roman" w:hAnsi="StobiSerif Regular" w:cs="Arial"/>
          <w:lang w:val="mk-MK"/>
        </w:rPr>
        <w:t xml:space="preserve">дека покрај </w:t>
      </w:r>
      <w:r w:rsidR="00A061EE" w:rsidRPr="00A061EE">
        <w:rPr>
          <w:rFonts w:ascii="StobiSerif Regular" w:eastAsia="Times New Roman" w:hAnsi="StobiSerif Regular" w:cs="Arial"/>
          <w:lang w:val="mk-MK"/>
        </w:rPr>
        <w:t xml:space="preserve">офицерите и подофицерите </w:t>
      </w:r>
      <w:r w:rsidR="003D1A5A">
        <w:rPr>
          <w:rFonts w:ascii="StobiSerif Regular" w:eastAsia="Times New Roman" w:hAnsi="StobiSerif Regular" w:cs="Arial"/>
          <w:lang w:val="mk-MK"/>
        </w:rPr>
        <w:t xml:space="preserve">кои не </w:t>
      </w:r>
      <w:r w:rsidR="00335A8F">
        <w:rPr>
          <w:rFonts w:ascii="StobiSerif Regular" w:eastAsia="Times New Roman" w:hAnsi="StobiSerif Regular" w:cs="Arial"/>
          <w:lang w:val="mk-MK"/>
        </w:rPr>
        <w:t xml:space="preserve">се </w:t>
      </w:r>
      <w:r w:rsidR="00A061EE" w:rsidRPr="00A061EE">
        <w:rPr>
          <w:rFonts w:ascii="StobiSerif Regular" w:eastAsia="Times New Roman" w:hAnsi="StobiSerif Regular" w:cs="Arial"/>
          <w:lang w:val="mk-MK"/>
        </w:rPr>
        <w:t>оценуваат последните две години пред пензионирањето</w:t>
      </w:r>
      <w:r w:rsidR="003D1A5A">
        <w:rPr>
          <w:rFonts w:ascii="StobiSerif Regular" w:eastAsia="Times New Roman" w:hAnsi="StobiSerif Regular" w:cs="Arial"/>
          <w:lang w:val="mk-MK"/>
        </w:rPr>
        <w:t>, не се оцену</w:t>
      </w:r>
      <w:r w:rsidR="00BB1C07">
        <w:rPr>
          <w:rFonts w:ascii="StobiSerif Regular" w:eastAsia="Times New Roman" w:hAnsi="StobiSerif Regular" w:cs="Arial"/>
          <w:lang w:val="mk-MK"/>
        </w:rPr>
        <w:t>ваат ниту</w:t>
      </w:r>
      <w:r w:rsidR="003D1A5A">
        <w:rPr>
          <w:rFonts w:ascii="StobiSerif Regular" w:eastAsia="Times New Roman" w:hAnsi="StobiSerif Regular" w:cs="Arial"/>
          <w:lang w:val="mk-MK"/>
        </w:rPr>
        <w:t xml:space="preserve"> професионалните војници во годината во која навршуваат 45 години возраст</w:t>
      </w:r>
      <w:r w:rsidR="009504CE">
        <w:rPr>
          <w:rFonts w:ascii="StobiSerif Regular" w:eastAsia="Times New Roman" w:hAnsi="StobiSerif Regular" w:cs="Arial"/>
          <w:lang w:val="mk-MK"/>
        </w:rPr>
        <w:t xml:space="preserve">. </w:t>
      </w:r>
    </w:p>
    <w:p w:rsidR="003D1A5A" w:rsidRDefault="009504CE" w:rsidP="00BB1C07">
      <w:pPr>
        <w:shd w:val="clear" w:color="auto" w:fill="FFFFFF"/>
        <w:spacing w:after="0" w:line="240" w:lineRule="auto"/>
        <w:jc w:val="both"/>
        <w:rPr>
          <w:rFonts w:ascii="StobiSerif Regular" w:eastAsia="Times New Roman" w:hAnsi="StobiSerif Regular"/>
          <w:lang w:val="mk-MK"/>
        </w:rPr>
      </w:pPr>
      <w:r>
        <w:rPr>
          <w:rFonts w:ascii="StobiSerif Regular" w:eastAsia="Times New Roman" w:hAnsi="StobiSerif Regular" w:cs="Arial"/>
          <w:lang w:val="mk-MK"/>
        </w:rPr>
        <w:t>Ч</w:t>
      </w:r>
      <w:r w:rsidR="00BB1C07">
        <w:rPr>
          <w:rFonts w:ascii="StobiSerif Regular" w:eastAsia="Times New Roman" w:hAnsi="StobiSerif Regular" w:cs="Arial"/>
          <w:lang w:val="mk-MK"/>
        </w:rPr>
        <w:t xml:space="preserve">ленот 51 се </w:t>
      </w:r>
      <w:r>
        <w:rPr>
          <w:rFonts w:ascii="StobiSerif Regular" w:eastAsia="Times New Roman" w:hAnsi="StobiSerif Regular" w:cs="Arial"/>
          <w:lang w:val="mk-MK"/>
        </w:rPr>
        <w:t xml:space="preserve">дополнува и со </w:t>
      </w:r>
      <w:r w:rsidR="00BB1C07">
        <w:rPr>
          <w:rFonts w:ascii="StobiSerif Regular" w:eastAsia="Times New Roman" w:hAnsi="StobiSerif Regular" w:cs="Arial"/>
          <w:lang w:val="mk-MK"/>
        </w:rPr>
        <w:t>нов став (6) со кој се регулира</w:t>
      </w:r>
      <w:r>
        <w:rPr>
          <w:rFonts w:ascii="StobiSerif Regular" w:eastAsia="Times New Roman" w:hAnsi="StobiSerif Regular" w:cs="Arial"/>
          <w:lang w:val="mk-MK"/>
        </w:rPr>
        <w:t>,</w:t>
      </w:r>
      <w:r w:rsidR="00BB1C07">
        <w:rPr>
          <w:rFonts w:ascii="StobiSerif Regular" w:eastAsia="Times New Roman" w:hAnsi="StobiSerif Regular" w:cs="Arial"/>
          <w:lang w:val="mk-MK"/>
        </w:rPr>
        <w:t xml:space="preserve"> дека </w:t>
      </w:r>
      <w:r w:rsidR="003D1A5A">
        <w:rPr>
          <w:rFonts w:ascii="StobiSerif Regular" w:eastAsia="Times New Roman" w:hAnsi="StobiSerif Regular"/>
          <w:lang w:val="mk-MK"/>
        </w:rPr>
        <w:t>о</w:t>
      </w:r>
      <w:r w:rsidR="003D1A5A" w:rsidRPr="0051696F">
        <w:rPr>
          <w:rFonts w:ascii="StobiSerif Regular" w:eastAsia="Times New Roman" w:hAnsi="StobiSerif Regular"/>
          <w:lang w:val="mk-MK"/>
        </w:rPr>
        <w:t xml:space="preserve">ценувањето на активниот воен персонал во услови на воена, вонредна, кризна состојба или во услови на епидемија </w:t>
      </w:r>
      <w:r w:rsidR="003D1A5A">
        <w:rPr>
          <w:rFonts w:ascii="StobiSerif Regular" w:eastAsia="Times New Roman" w:hAnsi="StobiSerif Regular"/>
          <w:lang w:val="mk-MK"/>
        </w:rPr>
        <w:t>на територија на целата држава</w:t>
      </w:r>
      <w:r w:rsidR="003D1A5A" w:rsidRPr="0051696F">
        <w:rPr>
          <w:rFonts w:ascii="StobiSerif Regular" w:eastAsia="Times New Roman" w:hAnsi="StobiSerif Regular"/>
          <w:lang w:val="mk-MK"/>
        </w:rPr>
        <w:t xml:space="preserve">, може да се врши и без критериумот за физичка проверка или воопшто да не се изврши, за што одлучува </w:t>
      </w:r>
      <w:r w:rsidR="00BB1C07">
        <w:rPr>
          <w:rFonts w:ascii="StobiSerif Regular" w:eastAsia="Times New Roman" w:hAnsi="StobiSerif Regular"/>
          <w:lang w:val="mk-MK"/>
        </w:rPr>
        <w:t>министерот за одбрана.</w:t>
      </w:r>
    </w:p>
    <w:p w:rsidR="00C911F7" w:rsidRDefault="00C911F7" w:rsidP="00E73F54">
      <w:pPr>
        <w:shd w:val="clear" w:color="auto" w:fill="FFFFFF"/>
        <w:spacing w:after="0" w:line="240" w:lineRule="auto"/>
        <w:jc w:val="both"/>
        <w:rPr>
          <w:rFonts w:ascii="StobiSerif Regular" w:eastAsia="Times New Roman" w:hAnsi="StobiSerif Regular"/>
          <w:b/>
          <w:lang w:val="mk-MK"/>
        </w:rPr>
      </w:pPr>
    </w:p>
    <w:p w:rsidR="003D1A5A" w:rsidRDefault="00BB1C07" w:rsidP="00E73F54">
      <w:pPr>
        <w:shd w:val="clear" w:color="auto" w:fill="FFFFFF"/>
        <w:spacing w:after="0" w:line="240" w:lineRule="auto"/>
        <w:jc w:val="both"/>
        <w:rPr>
          <w:rFonts w:ascii="StobiSerif Regular" w:eastAsia="Times New Roman" w:hAnsi="StobiSerif Regular"/>
          <w:lang w:val="mk-MK"/>
        </w:rPr>
      </w:pPr>
      <w:r w:rsidRPr="00BB1C07">
        <w:rPr>
          <w:rFonts w:ascii="StobiSerif Regular" w:eastAsia="Times New Roman" w:hAnsi="StobiSerif Regular"/>
          <w:b/>
          <w:lang w:val="mk-MK"/>
        </w:rPr>
        <w:t xml:space="preserve">Со членот 4, </w:t>
      </w:r>
      <w:r w:rsidRPr="00BB1C07">
        <w:rPr>
          <w:rFonts w:ascii="StobiSerif Regular" w:eastAsia="Times New Roman" w:hAnsi="StobiSerif Regular"/>
          <w:lang w:val="mk-MK"/>
        </w:rPr>
        <w:t>во членот 57</w:t>
      </w:r>
      <w:r w:rsidR="00E165E5">
        <w:rPr>
          <w:rFonts w:ascii="StobiSerif Regular" w:eastAsia="Times New Roman" w:hAnsi="StobiSerif Regular"/>
          <w:lang w:val="mk-MK"/>
        </w:rPr>
        <w:t xml:space="preserve"> од Законот,</w:t>
      </w:r>
      <w:r w:rsidRPr="00BB1C07">
        <w:rPr>
          <w:rFonts w:ascii="StobiSerif Regular" w:eastAsia="Times New Roman" w:hAnsi="StobiSerif Regular"/>
          <w:lang w:val="mk-MK"/>
        </w:rPr>
        <w:t xml:space="preserve"> во кој е уредено оценувањето на цивилниот персонал на служба во Армијата</w:t>
      </w:r>
      <w:r>
        <w:rPr>
          <w:rFonts w:ascii="StobiSerif Regular" w:eastAsia="Times New Roman" w:hAnsi="StobiSerif Regular"/>
          <w:lang w:val="mk-MK"/>
        </w:rPr>
        <w:t xml:space="preserve">, </w:t>
      </w:r>
      <w:r w:rsidR="00E165E5">
        <w:rPr>
          <w:rFonts w:ascii="StobiSerif Regular" w:eastAsia="Times New Roman" w:hAnsi="StobiSerif Regular"/>
          <w:lang w:val="mk-MK"/>
        </w:rPr>
        <w:t xml:space="preserve">се додава нов став (7), </w:t>
      </w:r>
      <w:r>
        <w:rPr>
          <w:rFonts w:ascii="StobiSerif Regular" w:eastAsia="Times New Roman" w:hAnsi="StobiSerif Regular"/>
          <w:lang w:val="mk-MK"/>
        </w:rPr>
        <w:t xml:space="preserve">со цел да се создаде правен основ за донесување на подзаконски акт, со кој министерот за одбрана поблиску ќе го пропише </w:t>
      </w:r>
      <w:r w:rsidR="00E165E5">
        <w:rPr>
          <w:rFonts w:ascii="StobiSerif Regular" w:eastAsia="Times New Roman" w:hAnsi="StobiSerif Regular"/>
          <w:lang w:val="mk-MK"/>
        </w:rPr>
        <w:t>н</w:t>
      </w:r>
      <w:r w:rsidR="00E165E5" w:rsidRPr="0051696F">
        <w:rPr>
          <w:rFonts w:ascii="StobiSerif Regular" w:eastAsia="Times New Roman" w:hAnsi="StobiSerif Regular"/>
          <w:lang w:val="mk-MK"/>
        </w:rPr>
        <w:t>ачинот на службеното оценување на цивилниот персонал, начинот на водење на евиденција</w:t>
      </w:r>
      <w:r w:rsidR="00E165E5">
        <w:rPr>
          <w:rFonts w:ascii="StobiSerif Regular" w:eastAsia="Times New Roman" w:hAnsi="StobiSerif Regular"/>
          <w:lang w:val="mk-MK"/>
        </w:rPr>
        <w:t xml:space="preserve"> потребна за службено оценување </w:t>
      </w:r>
      <w:r w:rsidR="00E165E5" w:rsidRPr="0051696F">
        <w:rPr>
          <w:rFonts w:ascii="StobiSerif Regular" w:eastAsia="Times New Roman" w:hAnsi="StobiSerif Regular"/>
          <w:lang w:val="mk-MK"/>
        </w:rPr>
        <w:t>и видовите на обрасците на оценувачкиот лист</w:t>
      </w:r>
      <w:r w:rsidR="00E165E5">
        <w:rPr>
          <w:rFonts w:ascii="StobiSerif Regular" w:eastAsia="Times New Roman" w:hAnsi="StobiSerif Regular"/>
          <w:lang w:val="mk-MK"/>
        </w:rPr>
        <w:t>, исто како  за активниот воен персонал на служба во Армијата.</w:t>
      </w:r>
    </w:p>
    <w:p w:rsidR="00390168" w:rsidRDefault="00390168" w:rsidP="00E73F54">
      <w:pPr>
        <w:shd w:val="clear" w:color="auto" w:fill="FFFFFF"/>
        <w:spacing w:after="0" w:line="240" w:lineRule="auto"/>
        <w:jc w:val="both"/>
        <w:rPr>
          <w:rFonts w:ascii="StobiSerif Regular" w:eastAsia="Times New Roman" w:hAnsi="StobiSerif Regular"/>
          <w:lang w:val="mk-MK"/>
        </w:rPr>
      </w:pPr>
    </w:p>
    <w:p w:rsidR="00E26632" w:rsidRDefault="00E165E5" w:rsidP="00E26632">
      <w:pPr>
        <w:shd w:val="clear" w:color="auto" w:fill="FFFFFF"/>
        <w:spacing w:after="0" w:line="240" w:lineRule="auto"/>
        <w:jc w:val="both"/>
        <w:rPr>
          <w:rFonts w:ascii="StobiSerif Regular" w:hAnsi="StobiSerif Regular"/>
          <w:lang w:val="mk-MK"/>
        </w:rPr>
      </w:pPr>
      <w:r w:rsidRPr="00E165E5">
        <w:rPr>
          <w:rFonts w:ascii="StobiSerif Regular" w:eastAsia="Times New Roman" w:hAnsi="StobiSerif Regular"/>
          <w:b/>
          <w:lang w:val="mk-MK"/>
        </w:rPr>
        <w:t>Со членот 5</w:t>
      </w:r>
      <w:r w:rsidR="00E26632">
        <w:rPr>
          <w:rFonts w:ascii="StobiSerif Regular" w:eastAsia="Times New Roman" w:hAnsi="StobiSerif Regular"/>
          <w:b/>
          <w:lang w:val="mk-MK"/>
        </w:rPr>
        <w:t xml:space="preserve"> </w:t>
      </w:r>
      <w:r w:rsidR="00E26632" w:rsidRPr="00E26632">
        <w:rPr>
          <w:rFonts w:ascii="StobiSerif Regular" w:eastAsia="Times New Roman" w:hAnsi="StobiSerif Regular"/>
          <w:lang w:val="mk-MK"/>
        </w:rPr>
        <w:t>од Предлог-законот</w:t>
      </w:r>
      <w:r w:rsidRPr="00E26632">
        <w:rPr>
          <w:rFonts w:ascii="StobiSerif Regular" w:eastAsia="Times New Roman" w:hAnsi="StobiSerif Regular"/>
          <w:lang w:val="mk-MK"/>
        </w:rPr>
        <w:t xml:space="preserve">, </w:t>
      </w:r>
      <w:r w:rsidRPr="00E165E5">
        <w:rPr>
          <w:rFonts w:ascii="StobiSerif Regular" w:eastAsia="Times New Roman" w:hAnsi="StobiSerif Regular"/>
          <w:lang w:val="mk-MK"/>
        </w:rPr>
        <w:t xml:space="preserve">во членот 61 од Законот, во кој се пропишува унапредувањето </w:t>
      </w:r>
      <w:r w:rsidR="00E26632">
        <w:rPr>
          <w:rFonts w:ascii="StobiSerif Regular" w:eastAsia="Times New Roman" w:hAnsi="StobiSerif Regular"/>
          <w:lang w:val="mk-MK"/>
        </w:rPr>
        <w:t xml:space="preserve">на офицер </w:t>
      </w:r>
      <w:r w:rsidR="00B27764">
        <w:rPr>
          <w:rFonts w:ascii="StobiSerif Regular" w:eastAsia="Times New Roman" w:hAnsi="StobiSerif Regular"/>
          <w:lang w:val="mk-MK"/>
        </w:rPr>
        <w:t>во непосредно повис</w:t>
      </w:r>
      <w:r w:rsidRPr="00E165E5">
        <w:rPr>
          <w:rFonts w:ascii="StobiSerif Regular" w:eastAsia="Times New Roman" w:hAnsi="StobiSerif Regular"/>
          <w:lang w:val="mk-MK"/>
        </w:rPr>
        <w:t>ок чин, со додавање на два нови става (3) и (4), целта е да се уреди под кои услови</w:t>
      </w:r>
      <w:r>
        <w:rPr>
          <w:rFonts w:ascii="StobiSerif Regular" w:eastAsia="Times New Roman" w:hAnsi="StobiSerif Regular"/>
          <w:b/>
          <w:lang w:val="mk-MK"/>
        </w:rPr>
        <w:t xml:space="preserve"> </w:t>
      </w:r>
      <w:r w:rsidR="00E26632">
        <w:rPr>
          <w:rFonts w:ascii="StobiSerif Regular" w:hAnsi="StobiSerif Regular"/>
          <w:lang w:val="mk-MK"/>
        </w:rPr>
        <w:t>о</w:t>
      </w:r>
      <w:r>
        <w:rPr>
          <w:rFonts w:ascii="StobiSerif Regular" w:hAnsi="StobiSerif Regular"/>
          <w:lang w:val="mk-MK"/>
        </w:rPr>
        <w:t>фицер поставен на должност во Генералштабот на Армијата и</w:t>
      </w:r>
      <w:r w:rsidR="00E26632">
        <w:rPr>
          <w:rFonts w:ascii="StobiSerif Regular" w:hAnsi="StobiSerif Regular"/>
          <w:lang w:val="mk-MK"/>
        </w:rPr>
        <w:t xml:space="preserve"> о</w:t>
      </w:r>
      <w:r>
        <w:rPr>
          <w:rFonts w:ascii="StobiSerif Regular" w:hAnsi="StobiSerif Regular"/>
          <w:lang w:val="mk-MK"/>
        </w:rPr>
        <w:t>фицер поставен на должност во Министерството за одбрана, можат да се унапредат во непосредно повисок чин</w:t>
      </w:r>
      <w:r w:rsidR="00CF768B">
        <w:rPr>
          <w:rFonts w:ascii="StobiSerif Regular" w:hAnsi="StobiSerif Regular"/>
          <w:lang w:val="mk-MK"/>
        </w:rPr>
        <w:t>,</w:t>
      </w:r>
      <w:r w:rsidR="00B27764">
        <w:rPr>
          <w:rFonts w:ascii="StobiSerif Regular" w:hAnsi="StobiSerif Regular"/>
          <w:lang w:val="mk-MK"/>
        </w:rPr>
        <w:t xml:space="preserve"> </w:t>
      </w:r>
      <w:r>
        <w:rPr>
          <w:rFonts w:ascii="StobiSerif Regular" w:hAnsi="StobiSerif Regular"/>
          <w:lang w:val="mk-MK"/>
        </w:rPr>
        <w:t xml:space="preserve">една година порано од времето </w:t>
      </w:r>
      <w:r w:rsidR="00E26632">
        <w:rPr>
          <w:rFonts w:ascii="StobiSerif Regular" w:hAnsi="StobiSerif Regular"/>
          <w:lang w:val="mk-MK"/>
        </w:rPr>
        <w:t>предвидено за унапред</w:t>
      </w:r>
      <w:r w:rsidR="009504CE">
        <w:rPr>
          <w:rFonts w:ascii="StobiSerif Regular" w:hAnsi="StobiSerif Regular"/>
          <w:lang w:val="mk-MK"/>
        </w:rPr>
        <w:t>ување, со што</w:t>
      </w:r>
      <w:r w:rsidR="00E26632">
        <w:rPr>
          <w:rFonts w:ascii="StobiSerif Regular" w:hAnsi="StobiSerif Regular"/>
          <w:lang w:val="mk-MK"/>
        </w:rPr>
        <w:t xml:space="preserve"> се предвидува:</w:t>
      </w:r>
      <w:r>
        <w:rPr>
          <w:rFonts w:ascii="StobiSerif Regular" w:hAnsi="StobiSerif Regular"/>
          <w:lang w:val="mk-MK"/>
        </w:rPr>
        <w:t xml:space="preserve"> </w:t>
      </w:r>
      <w:r w:rsidR="00E26632">
        <w:rPr>
          <w:rFonts w:ascii="StobiSerif Regular" w:hAnsi="StobiSerif Regular"/>
          <w:lang w:val="mk-MK"/>
        </w:rPr>
        <w:t xml:space="preserve">офицер кој </w:t>
      </w:r>
      <w:r w:rsidR="009504CE">
        <w:rPr>
          <w:rFonts w:ascii="StobiSerif Regular" w:hAnsi="StobiSerif Regular"/>
          <w:lang w:val="mk-MK"/>
        </w:rPr>
        <w:t xml:space="preserve">е </w:t>
      </w:r>
      <w:r w:rsidR="00E26632">
        <w:rPr>
          <w:rFonts w:ascii="StobiSerif Regular" w:hAnsi="StobiSerif Regular"/>
          <w:lang w:val="mk-MK"/>
        </w:rPr>
        <w:t>поставен на должно</w:t>
      </w:r>
      <w:r w:rsidR="009504CE">
        <w:rPr>
          <w:rFonts w:ascii="StobiSerif Regular" w:hAnsi="StobiSerif Regular"/>
          <w:lang w:val="mk-MK"/>
        </w:rPr>
        <w:t xml:space="preserve">ст во Генералштабот на Армијата, </w:t>
      </w:r>
      <w:r w:rsidR="00E26632">
        <w:rPr>
          <w:rFonts w:ascii="StobiSerif Regular" w:hAnsi="StobiSerif Regular"/>
          <w:lang w:val="mk-MK"/>
        </w:rPr>
        <w:t xml:space="preserve">да може да се унапреди во непосредно повисок чин една година порано од времето утврдено во ставот (1) </w:t>
      </w:r>
      <w:r w:rsidR="006444F8">
        <w:rPr>
          <w:rFonts w:ascii="StobiSerif Regular" w:hAnsi="StobiSerif Regular"/>
          <w:lang w:val="mk-MK"/>
        </w:rPr>
        <w:t xml:space="preserve">на член 61, </w:t>
      </w:r>
      <w:r w:rsidR="00E26632">
        <w:rPr>
          <w:rFonts w:ascii="StobiSerif Regular" w:hAnsi="StobiSerif Regular"/>
          <w:lang w:val="mk-MK"/>
        </w:rPr>
        <w:t xml:space="preserve">само </w:t>
      </w:r>
      <w:r w:rsidR="006444F8">
        <w:rPr>
          <w:rFonts w:ascii="StobiSerif Regular" w:hAnsi="StobiSerif Regular"/>
          <w:lang w:val="mk-MK"/>
        </w:rPr>
        <w:t>ако:</w:t>
      </w:r>
      <w:r w:rsidR="00E26632">
        <w:rPr>
          <w:rFonts w:ascii="StobiSerif Regular" w:hAnsi="StobiSerif Regular"/>
          <w:lang w:val="mk-MK"/>
        </w:rPr>
        <w:t xml:space="preserve"> трипати последователно е оценет со оценка „особено се истакнува“</w:t>
      </w:r>
      <w:r w:rsidR="009504CE">
        <w:rPr>
          <w:rFonts w:ascii="StobiSerif Regular" w:hAnsi="StobiSerif Regular"/>
          <w:lang w:val="mk-MK"/>
        </w:rPr>
        <w:t xml:space="preserve"> по сите критериуми од членот 52</w:t>
      </w:r>
      <w:r w:rsidR="00E26632">
        <w:rPr>
          <w:rFonts w:ascii="StobiSerif Regular" w:hAnsi="StobiSerif Regular"/>
          <w:lang w:val="mk-MK"/>
        </w:rPr>
        <w:t xml:space="preserve"> </w:t>
      </w:r>
      <w:r w:rsidR="009504CE">
        <w:rPr>
          <w:rFonts w:ascii="StobiSerif Regular" w:hAnsi="StobiSerif Regular"/>
          <w:lang w:val="mk-MK"/>
        </w:rPr>
        <w:t xml:space="preserve">став  (1) </w:t>
      </w:r>
      <w:r w:rsidR="00E26632">
        <w:rPr>
          <w:rFonts w:ascii="StobiSerif Regular" w:hAnsi="StobiSerif Regular"/>
          <w:lang w:val="mk-MK"/>
        </w:rPr>
        <w:t xml:space="preserve">од Законот, ако извшува </w:t>
      </w:r>
      <w:r w:rsidR="00DE6839">
        <w:rPr>
          <w:rFonts w:ascii="StobiSerif Regular" w:hAnsi="StobiSerif Regular"/>
          <w:lang w:val="mk-MK"/>
        </w:rPr>
        <w:t xml:space="preserve">командна и </w:t>
      </w:r>
      <w:r w:rsidR="00E26632">
        <w:rPr>
          <w:rFonts w:ascii="StobiSerif Regular" w:hAnsi="StobiSerif Regular"/>
          <w:lang w:val="mk-MK"/>
        </w:rPr>
        <w:t xml:space="preserve">раководна должност, ако постигнува исклучителни резултати во командувањето или раководењето и ако е предлог на </w:t>
      </w:r>
      <w:r w:rsidR="00E26632" w:rsidRPr="0051696F">
        <w:rPr>
          <w:rFonts w:ascii="StobiSerif Regular" w:hAnsi="StobiSerif Regular"/>
          <w:lang w:val="mk-MK"/>
        </w:rPr>
        <w:t>кадровски</w:t>
      </w:r>
      <w:r w:rsidR="00E26632">
        <w:rPr>
          <w:rFonts w:ascii="StobiSerif Regular" w:hAnsi="StobiSerif Regular"/>
          <w:lang w:val="mk-MK"/>
        </w:rPr>
        <w:t>от</w:t>
      </w:r>
      <w:r w:rsidR="00E26632" w:rsidRPr="0051696F">
        <w:rPr>
          <w:rFonts w:ascii="StobiSerif Regular" w:hAnsi="StobiSerif Regular"/>
          <w:lang w:val="mk-MK"/>
        </w:rPr>
        <w:t xml:space="preserve"> совет на ниво на Генералштабот</w:t>
      </w:r>
      <w:r w:rsidR="00E26632">
        <w:rPr>
          <w:rFonts w:ascii="StobiSerif Regular" w:hAnsi="StobiSerif Regular"/>
          <w:lang w:val="mk-MK"/>
        </w:rPr>
        <w:t>.</w:t>
      </w:r>
    </w:p>
    <w:p w:rsidR="00390168" w:rsidRDefault="00390168" w:rsidP="00E26632">
      <w:pPr>
        <w:shd w:val="clear" w:color="auto" w:fill="FFFFFF"/>
        <w:spacing w:after="0" w:line="240" w:lineRule="auto"/>
        <w:jc w:val="both"/>
        <w:rPr>
          <w:rFonts w:ascii="StobiSerif Regular" w:hAnsi="StobiSerif Regular"/>
          <w:lang w:val="mk-MK"/>
        </w:rPr>
      </w:pPr>
    </w:p>
    <w:p w:rsidR="00C057B2" w:rsidRDefault="00E26632" w:rsidP="000F3350">
      <w:pPr>
        <w:shd w:val="clear" w:color="auto" w:fill="FFFFFF"/>
        <w:spacing w:after="0" w:line="240" w:lineRule="auto"/>
        <w:jc w:val="both"/>
        <w:rPr>
          <w:rFonts w:ascii="StobiSerif Regular" w:hAnsi="StobiSerif Regular"/>
          <w:lang w:val="mk-MK"/>
        </w:rPr>
      </w:pPr>
      <w:r>
        <w:rPr>
          <w:rFonts w:ascii="StobiSerif Regular" w:hAnsi="StobiSerif Regular"/>
          <w:lang w:val="mk-MK"/>
        </w:rPr>
        <w:t>Офицер поставен на должност во Министерството за одбрана, се пре</w:t>
      </w:r>
      <w:r w:rsidR="009504CE">
        <w:rPr>
          <w:rFonts w:ascii="StobiSerif Regular" w:hAnsi="StobiSerif Regular"/>
          <w:lang w:val="mk-MK"/>
        </w:rPr>
        <w:t>двидува да може да биде унапреден</w:t>
      </w:r>
      <w:r>
        <w:rPr>
          <w:rFonts w:ascii="StobiSerif Regular" w:hAnsi="StobiSerif Regular"/>
          <w:lang w:val="mk-MK"/>
        </w:rPr>
        <w:t xml:space="preserve"> во непосредно повисок чин</w:t>
      </w:r>
      <w:r w:rsidR="009504CE">
        <w:rPr>
          <w:rFonts w:ascii="StobiSerif Regular" w:hAnsi="StobiSerif Regular"/>
          <w:lang w:val="mk-MK"/>
        </w:rPr>
        <w:t>,</w:t>
      </w:r>
      <w:r>
        <w:rPr>
          <w:rFonts w:ascii="StobiSerif Regular" w:hAnsi="StobiSerif Regular"/>
          <w:lang w:val="mk-MK"/>
        </w:rPr>
        <w:t xml:space="preserve"> една година порано од времето утврдено во член </w:t>
      </w:r>
      <w:r w:rsidR="00B27764">
        <w:rPr>
          <w:rFonts w:ascii="StobiSerif Regular" w:hAnsi="StobiSerif Regular"/>
          <w:lang w:val="mk-MK"/>
        </w:rPr>
        <w:t>61</w:t>
      </w:r>
      <w:r w:rsidR="009504CE">
        <w:rPr>
          <w:rFonts w:ascii="StobiSerif Regular" w:hAnsi="StobiSerif Regular"/>
          <w:lang w:val="mk-MK"/>
        </w:rPr>
        <w:t xml:space="preserve"> став (1)</w:t>
      </w:r>
      <w:r>
        <w:rPr>
          <w:rFonts w:ascii="StobiSerif Regular" w:hAnsi="StobiSerif Regular"/>
          <w:lang w:val="mk-MK"/>
        </w:rPr>
        <w:t xml:space="preserve"> од Законот, само </w:t>
      </w:r>
      <w:r w:rsidR="006444F8">
        <w:rPr>
          <w:rFonts w:ascii="StobiSerif Regular" w:hAnsi="StobiSerif Regular"/>
          <w:lang w:val="mk-MK"/>
        </w:rPr>
        <w:t>доколку</w:t>
      </w:r>
      <w:r w:rsidR="00B27764">
        <w:rPr>
          <w:rFonts w:ascii="StobiSerif Regular" w:hAnsi="StobiSerif Regular"/>
          <w:lang w:val="mk-MK"/>
        </w:rPr>
        <w:t>:</w:t>
      </w:r>
      <w:r w:rsidR="006444F8">
        <w:rPr>
          <w:rFonts w:ascii="StobiSerif Regular" w:hAnsi="StobiSerif Regular"/>
          <w:lang w:val="mk-MK"/>
        </w:rPr>
        <w:t xml:space="preserve"> </w:t>
      </w:r>
      <w:r>
        <w:rPr>
          <w:rFonts w:ascii="StobiSerif Regular" w:hAnsi="StobiSerif Regular"/>
          <w:lang w:val="mk-MK"/>
        </w:rPr>
        <w:t xml:space="preserve"> трипати последователно е оценет со оценка „особено се истакнува“ по сите критериуми од член </w:t>
      </w:r>
      <w:r w:rsidR="00B27764">
        <w:rPr>
          <w:rFonts w:ascii="StobiSerif Regular" w:hAnsi="StobiSerif Regular"/>
          <w:lang w:val="mk-MK"/>
        </w:rPr>
        <w:t>52 став (1)</w:t>
      </w:r>
      <w:r>
        <w:rPr>
          <w:rFonts w:ascii="StobiSerif Regular" w:hAnsi="StobiSerif Regular"/>
          <w:lang w:val="mk-MK"/>
        </w:rPr>
        <w:t xml:space="preserve"> од Законот, ако извршува раководна должност, ако постигнува исклучителни резултати во командувањето или раководењето, ако е предлог на </w:t>
      </w:r>
      <w:r w:rsidRPr="0051696F">
        <w:rPr>
          <w:rFonts w:ascii="StobiSerif Regular" w:hAnsi="StobiSerif Regular"/>
          <w:lang w:val="mk-MK"/>
        </w:rPr>
        <w:t>раководител на сектор, а за лицата поставени на должност раководител на сектор, од држав</w:t>
      </w:r>
      <w:r>
        <w:rPr>
          <w:rFonts w:ascii="StobiSerif Regular" w:hAnsi="StobiSerif Regular"/>
          <w:lang w:val="mk-MK"/>
        </w:rPr>
        <w:t>ниот</w:t>
      </w:r>
      <w:r w:rsidRPr="0051696F">
        <w:rPr>
          <w:rFonts w:ascii="StobiSerif Regular" w:hAnsi="StobiSerif Regular"/>
          <w:lang w:val="mk-MK"/>
        </w:rPr>
        <w:t xml:space="preserve"> секретар и</w:t>
      </w:r>
      <w:r>
        <w:rPr>
          <w:rFonts w:ascii="StobiSerif Regular" w:hAnsi="StobiSerif Regular"/>
          <w:lang w:val="mk-MK"/>
        </w:rPr>
        <w:t xml:space="preserve"> ако има добиено </w:t>
      </w:r>
      <w:r w:rsidRPr="0051696F">
        <w:rPr>
          <w:rFonts w:ascii="StobiSerif Regular" w:hAnsi="StobiSerif Regular"/>
          <w:lang w:val="mk-MK"/>
        </w:rPr>
        <w:t>позитивно мислење од кадровскиот совет на Генералштабот, по предлогот согласно став (</w:t>
      </w:r>
      <w:r>
        <w:rPr>
          <w:rFonts w:ascii="StobiSerif Regular" w:hAnsi="StobiSerif Regular"/>
          <w:lang w:val="mk-MK"/>
        </w:rPr>
        <w:t>4</w:t>
      </w:r>
      <w:r w:rsidRPr="0051696F">
        <w:rPr>
          <w:rFonts w:ascii="StobiSerif Regular" w:hAnsi="StobiSerif Regular"/>
          <w:lang w:val="mk-MK"/>
        </w:rPr>
        <w:t xml:space="preserve">) алинеја </w:t>
      </w:r>
      <w:r>
        <w:rPr>
          <w:rFonts w:ascii="StobiSerif Regular" w:hAnsi="StobiSerif Regular"/>
          <w:lang w:val="mk-MK"/>
        </w:rPr>
        <w:t>4</w:t>
      </w:r>
      <w:r w:rsidR="00390168">
        <w:rPr>
          <w:rFonts w:ascii="StobiSerif Regular" w:hAnsi="StobiSerif Regular"/>
          <w:lang w:val="mk-MK"/>
        </w:rPr>
        <w:t xml:space="preserve"> од министерството за одбрана.</w:t>
      </w:r>
    </w:p>
    <w:p w:rsidR="00390168" w:rsidRPr="000F3350" w:rsidRDefault="00390168" w:rsidP="000F3350">
      <w:pPr>
        <w:shd w:val="clear" w:color="auto" w:fill="FFFFFF"/>
        <w:spacing w:after="0" w:line="240" w:lineRule="auto"/>
        <w:jc w:val="both"/>
        <w:rPr>
          <w:rFonts w:ascii="StobiSerif Regular" w:hAnsi="StobiSerif Regular"/>
          <w:lang w:val="mk-MK"/>
        </w:rPr>
      </w:pPr>
    </w:p>
    <w:p w:rsidR="002A2416" w:rsidRPr="002C23F4" w:rsidRDefault="00014689" w:rsidP="002A2416">
      <w:pPr>
        <w:spacing w:after="0" w:line="240" w:lineRule="auto"/>
        <w:jc w:val="both"/>
        <w:rPr>
          <w:rFonts w:ascii="StobiSerif Regular" w:hAnsi="StobiSerif Regular"/>
          <w:color w:val="FF0000"/>
          <w:lang w:val="mk-MK"/>
        </w:rPr>
      </w:pPr>
      <w:r w:rsidRPr="00E26632">
        <w:rPr>
          <w:rFonts w:ascii="StobiSerif Regular" w:hAnsi="StobiSerif Regular" w:cs="StobiSerif Regular"/>
          <w:b/>
          <w:lang w:val="mk-MK"/>
        </w:rPr>
        <w:lastRenderedPageBreak/>
        <w:t>Со членот 6,</w:t>
      </w:r>
      <w:r>
        <w:rPr>
          <w:rFonts w:ascii="StobiSerif Regular" w:hAnsi="StobiSerif Regular" w:cs="StobiSerif Regular"/>
          <w:lang w:val="mk-MK"/>
        </w:rPr>
        <w:t xml:space="preserve"> </w:t>
      </w:r>
      <w:r>
        <w:rPr>
          <w:rFonts w:ascii="StobiSerif Regular" w:hAnsi="StobiSerif Regular"/>
          <w:lang w:val="mk-MK"/>
        </w:rPr>
        <w:t>в</w:t>
      </w:r>
      <w:r w:rsidRPr="0051696F">
        <w:rPr>
          <w:rFonts w:ascii="StobiSerif Regular" w:hAnsi="StobiSerif Regular"/>
          <w:lang w:val="mk-MK"/>
        </w:rPr>
        <w:t xml:space="preserve">о членот </w:t>
      </w:r>
      <w:r>
        <w:rPr>
          <w:rFonts w:ascii="StobiSerif Regular" w:hAnsi="StobiSerif Regular"/>
          <w:lang w:val="mk-MK"/>
        </w:rPr>
        <w:t>199 од Законот, се менува ставот (1) со цел да се направи прецизирање за тоа кои се воените претставници на Република Северна Македонија во странство</w:t>
      </w:r>
      <w:r w:rsidR="002A2416">
        <w:rPr>
          <w:rFonts w:ascii="StobiSerif Regular" w:hAnsi="StobiSerif Regular"/>
          <w:lang w:val="mk-MK"/>
        </w:rPr>
        <w:t xml:space="preserve">, односно </w:t>
      </w:r>
      <w:r>
        <w:rPr>
          <w:rFonts w:ascii="StobiSerif Regular" w:hAnsi="StobiSerif Regular"/>
          <w:lang w:val="mk-MK"/>
        </w:rPr>
        <w:t xml:space="preserve">дополнително се утврдува дека дипломатски статус имаат само: одбранбените аташеа, воените аташеа, како и воениот и цивилниот персонал </w:t>
      </w:r>
      <w:r w:rsidR="002A2416">
        <w:rPr>
          <w:rFonts w:ascii="StobiSerif Regular" w:hAnsi="StobiSerif Regular"/>
          <w:lang w:val="mk-MK"/>
        </w:rPr>
        <w:t>на служба на Армијата, кој е упатен</w:t>
      </w:r>
      <w:r>
        <w:rPr>
          <w:rFonts w:ascii="StobiSerif Regular" w:hAnsi="StobiSerif Regular"/>
          <w:lang w:val="mk-MK"/>
        </w:rPr>
        <w:t xml:space="preserve"> на должности во командите структури на НАТО, дипломатските претставништва на Републиката, командите и штабовите </w:t>
      </w:r>
      <w:r w:rsidR="002A2416" w:rsidRPr="002C23F4">
        <w:rPr>
          <w:rFonts w:ascii="StobiSerif Regular" w:hAnsi="StobiSerif Regular" w:cs="StobiSerif Regular"/>
          <w:color w:val="FF0000"/>
          <w:lang w:val="mk-MK"/>
        </w:rPr>
        <w:t xml:space="preserve">и воените единици на меѓународни организации  </w:t>
      </w:r>
      <w:r w:rsidR="002A2416" w:rsidRPr="002C23F4">
        <w:rPr>
          <w:rFonts w:ascii="StobiSerif Regular" w:hAnsi="StobiSerif Regular"/>
          <w:color w:val="FF0000"/>
          <w:lang w:val="mk-MK"/>
        </w:rPr>
        <w:t>во странство и на територија на Републиката.</w:t>
      </w:r>
    </w:p>
    <w:p w:rsidR="00A24F5C" w:rsidRDefault="00A24F5C" w:rsidP="00E26632">
      <w:pPr>
        <w:spacing w:after="0" w:line="240" w:lineRule="auto"/>
        <w:jc w:val="both"/>
        <w:rPr>
          <w:rFonts w:ascii="StobiSerif Regular" w:hAnsi="StobiSerif Regular"/>
          <w:lang w:val="mk-MK"/>
        </w:rPr>
      </w:pPr>
    </w:p>
    <w:p w:rsidR="00BA44DF" w:rsidRDefault="00B960B5" w:rsidP="00BA44DF">
      <w:pPr>
        <w:shd w:val="clear" w:color="auto" w:fill="FFFFFF"/>
        <w:spacing w:after="0" w:line="240" w:lineRule="auto"/>
        <w:jc w:val="both"/>
        <w:outlineLvl w:val="1"/>
        <w:rPr>
          <w:rFonts w:ascii="StobiSerif Regular" w:eastAsia="Times New Roman" w:hAnsi="StobiSerif Regular" w:cs="Arial"/>
          <w:lang w:val="mk-MK"/>
        </w:rPr>
      </w:pPr>
      <w:r w:rsidRPr="00B960B5">
        <w:rPr>
          <w:rFonts w:ascii="StobiSerif Regular" w:hAnsi="StobiSerif Regular"/>
          <w:b/>
          <w:lang w:val="mk-MK"/>
        </w:rPr>
        <w:t>Со членот</w:t>
      </w:r>
      <w:r>
        <w:rPr>
          <w:rFonts w:ascii="StobiSerif Regular" w:hAnsi="StobiSerif Regular"/>
          <w:b/>
          <w:lang w:val="mk-MK"/>
        </w:rPr>
        <w:t xml:space="preserve"> </w:t>
      </w:r>
      <w:r w:rsidRPr="00B960B5">
        <w:rPr>
          <w:rFonts w:ascii="StobiSerif Regular" w:hAnsi="StobiSerif Regular"/>
          <w:b/>
          <w:lang w:val="mk-MK"/>
        </w:rPr>
        <w:t xml:space="preserve">7 </w:t>
      </w:r>
      <w:r w:rsidRPr="00B960B5">
        <w:rPr>
          <w:rFonts w:ascii="StobiSerif Regular" w:hAnsi="StobiSerif Regular"/>
          <w:lang w:val="mk-MK"/>
        </w:rPr>
        <w:t xml:space="preserve">од </w:t>
      </w:r>
      <w:r w:rsidR="0024527D">
        <w:rPr>
          <w:rFonts w:ascii="StobiSerif Regular" w:hAnsi="StobiSerif Regular"/>
          <w:lang w:val="mk-MK"/>
        </w:rPr>
        <w:t>оваа законска измена</w:t>
      </w:r>
      <w:r w:rsidRPr="00B960B5">
        <w:rPr>
          <w:rFonts w:ascii="StobiSerif Regular" w:hAnsi="StobiSerif Regular"/>
          <w:lang w:val="mk-MK"/>
        </w:rPr>
        <w:t>,</w:t>
      </w:r>
      <w:r>
        <w:rPr>
          <w:rFonts w:ascii="StobiSerif Regular" w:hAnsi="StobiSerif Regular"/>
          <w:lang w:val="mk-MK"/>
        </w:rPr>
        <w:t xml:space="preserve"> </w:t>
      </w:r>
      <w:r w:rsidR="00BA44DF" w:rsidRPr="00BA44DF">
        <w:rPr>
          <w:rFonts w:ascii="StobiSerif Regular" w:hAnsi="StobiSerif Regular" w:cs="StobiSerif Regular"/>
          <w:lang w:val="mk-MK"/>
        </w:rPr>
        <w:t>зборовите кои се повторуваат во</w:t>
      </w:r>
      <w:r>
        <w:rPr>
          <w:rFonts w:ascii="StobiSerif Regular" w:hAnsi="StobiSerif Regular" w:cs="StobiSerif Regular"/>
          <w:lang w:val="mk-MK"/>
        </w:rPr>
        <w:t xml:space="preserve"> членот 201 став (1) од Законот</w:t>
      </w:r>
      <w:r w:rsidR="00B27764">
        <w:rPr>
          <w:rFonts w:ascii="StobiSerif Regular" w:hAnsi="StobiSerif Regular" w:cs="StobiSerif Regular"/>
          <w:lang w:val="mk-MK"/>
        </w:rPr>
        <w:t xml:space="preserve"> </w:t>
      </w:r>
      <w:r w:rsidR="00BA44DF" w:rsidRPr="00BA44DF">
        <w:rPr>
          <w:rFonts w:ascii="StobiSerif Regular" w:hAnsi="StobiSerif Regular" w:cs="StobiSerif Regular"/>
          <w:lang w:val="mk-MK"/>
        </w:rPr>
        <w:t>„или хуманитарни“, се бришат, со цел</w:t>
      </w:r>
      <w:r w:rsidR="00BA44DF" w:rsidRPr="00BA44DF">
        <w:rPr>
          <w:rFonts w:ascii="StobiSerif Regular" w:hAnsi="StobiSerif Regular"/>
          <w:lang w:val="ru-RU"/>
        </w:rPr>
        <w:t xml:space="preserve"> </w:t>
      </w:r>
      <w:r>
        <w:rPr>
          <w:rFonts w:ascii="StobiSerif Regular" w:hAnsi="StobiSerif Regular"/>
          <w:lang w:val="ru-RU"/>
        </w:rPr>
        <w:t xml:space="preserve">прецизирање </w:t>
      </w:r>
      <w:r w:rsidR="00BA44DF" w:rsidRPr="00BA44DF">
        <w:rPr>
          <w:rFonts w:ascii="StobiSerif Regular" w:hAnsi="StobiSerif Regular"/>
          <w:lang w:val="ru-RU"/>
        </w:rPr>
        <w:t>на одредбата на членот 201 став (1), според која, з</w:t>
      </w:r>
      <w:r w:rsidR="00A061EE" w:rsidRPr="00A061EE">
        <w:rPr>
          <w:rFonts w:ascii="StobiSerif Regular" w:eastAsia="Times New Roman" w:hAnsi="StobiSerif Regular" w:cs="Arial"/>
          <w:lang w:val="mk-MK"/>
        </w:rPr>
        <w:t>а време на учество на воениот и цивилниот персонал во вежбовни активности и обука и</w:t>
      </w:r>
      <w:r w:rsidR="00BA44DF" w:rsidRPr="00BA44DF">
        <w:rPr>
          <w:rFonts w:ascii="StobiSerif Regular" w:eastAsia="Times New Roman" w:hAnsi="StobiSerif Regular" w:cs="Arial"/>
          <w:lang w:val="mk-MK"/>
        </w:rPr>
        <w:t xml:space="preserve"> </w:t>
      </w:r>
      <w:r w:rsidR="00A061EE" w:rsidRPr="00A061EE">
        <w:rPr>
          <w:rFonts w:ascii="StobiSerif Regular" w:eastAsia="Times New Roman" w:hAnsi="StobiSerif Regular" w:cs="Arial"/>
          <w:lang w:val="mk-MK"/>
        </w:rPr>
        <w:t xml:space="preserve">во хуманитарни </w:t>
      </w:r>
      <w:r w:rsidR="00A061EE" w:rsidRPr="00A061EE">
        <w:rPr>
          <w:rFonts w:ascii="StobiSerif Regular" w:eastAsia="Times New Roman" w:hAnsi="StobiSerif Regular" w:cs="Arial"/>
          <w:shd w:val="clear" w:color="auto" w:fill="FFFFFF"/>
          <w:lang w:val="mk-MK"/>
        </w:rPr>
        <w:t>операции, меѓународни операции, во НАТО мисии и операции и операции во примената на правото на индивидуална или колективна самоодбрана, како и во операции за кризен менаџмент и кооперативна безбедност</w:t>
      </w:r>
      <w:r w:rsidR="00A061EE" w:rsidRPr="00A061EE">
        <w:rPr>
          <w:rFonts w:ascii="StobiSerif Regular" w:eastAsia="Times New Roman" w:hAnsi="StobiSerif Regular" w:cs="Arial"/>
          <w:lang w:val="mk-MK"/>
        </w:rPr>
        <w:t>,</w:t>
      </w:r>
      <w:r w:rsidR="00BA44DF" w:rsidRPr="00BA44DF">
        <w:rPr>
          <w:rFonts w:ascii="StobiSerif Regular" w:eastAsia="Times New Roman" w:hAnsi="StobiSerif Regular" w:cs="Arial"/>
          <w:lang w:val="mk-MK"/>
        </w:rPr>
        <w:t xml:space="preserve"> </w:t>
      </w:r>
      <w:r w:rsidR="00A061EE" w:rsidRPr="00A061EE">
        <w:rPr>
          <w:rFonts w:ascii="StobiSerif Regular" w:eastAsia="Times New Roman" w:hAnsi="StobiSerif Regular" w:cs="Arial"/>
          <w:lang w:val="mk-MK"/>
        </w:rPr>
        <w:t>за нивните семејства се грижи Министерството за одбрана и Армијата</w:t>
      </w:r>
      <w:r w:rsidR="00BA44DF" w:rsidRPr="00BA44DF">
        <w:rPr>
          <w:rFonts w:ascii="StobiSerif Regular" w:eastAsia="Times New Roman" w:hAnsi="StobiSerif Regular" w:cs="Arial"/>
          <w:lang w:val="mk-MK"/>
        </w:rPr>
        <w:t>.</w:t>
      </w:r>
    </w:p>
    <w:p w:rsidR="00390168" w:rsidRPr="00BA44DF" w:rsidRDefault="00390168" w:rsidP="00BA44DF">
      <w:pPr>
        <w:shd w:val="clear" w:color="auto" w:fill="FFFFFF"/>
        <w:spacing w:after="0" w:line="240" w:lineRule="auto"/>
        <w:jc w:val="both"/>
        <w:outlineLvl w:val="1"/>
        <w:rPr>
          <w:rFonts w:ascii="StobiSerif Regular" w:hAnsi="StobiSerif Regular"/>
          <w:lang w:val="mk-MK"/>
        </w:rPr>
      </w:pPr>
    </w:p>
    <w:p w:rsidR="00EB6747" w:rsidRDefault="00BA44DF" w:rsidP="002F46E4">
      <w:pPr>
        <w:shd w:val="clear" w:color="auto" w:fill="FFFFFF"/>
        <w:spacing w:after="0" w:line="240" w:lineRule="auto"/>
        <w:jc w:val="both"/>
        <w:rPr>
          <w:rFonts w:ascii="StobiSerif Regular" w:hAnsi="StobiSerif Regular" w:cs="StobiSerif Regular"/>
          <w:lang w:val="ru-RU"/>
        </w:rPr>
      </w:pPr>
      <w:r w:rsidRPr="00BA44DF">
        <w:rPr>
          <w:rFonts w:ascii="StobiSerif Regular" w:eastAsia="Times New Roman" w:hAnsi="StobiSerif Regular" w:cs="Arial"/>
          <w:b/>
          <w:lang w:val="mk-MK"/>
        </w:rPr>
        <w:t xml:space="preserve">Со членот </w:t>
      </w:r>
      <w:r w:rsidR="00807585">
        <w:rPr>
          <w:rFonts w:ascii="StobiSerif Regular" w:eastAsia="Times New Roman" w:hAnsi="StobiSerif Regular" w:cs="Arial"/>
          <w:b/>
          <w:lang w:val="mk-MK"/>
        </w:rPr>
        <w:t>8</w:t>
      </w:r>
      <w:r w:rsidRPr="00BA44DF">
        <w:rPr>
          <w:rFonts w:ascii="StobiSerif Regular" w:eastAsia="Times New Roman" w:hAnsi="StobiSerif Regular" w:cs="Arial"/>
          <w:lang w:val="mk-MK"/>
        </w:rPr>
        <w:t xml:space="preserve">, </w:t>
      </w:r>
      <w:r w:rsidR="000F3350">
        <w:rPr>
          <w:rFonts w:ascii="StobiSerif Regular" w:eastAsia="Times New Roman" w:hAnsi="StobiSerif Regular" w:cs="Arial"/>
          <w:lang w:val="mk-MK"/>
        </w:rPr>
        <w:t>се врши измена во членот 218</w:t>
      </w:r>
      <w:r w:rsidR="00B27764">
        <w:rPr>
          <w:rFonts w:ascii="StobiSerif Regular" w:eastAsia="Times New Roman" w:hAnsi="StobiSerif Regular" w:cs="Arial"/>
          <w:lang w:val="mk-MK"/>
        </w:rPr>
        <w:t xml:space="preserve"> од Законот,</w:t>
      </w:r>
      <w:r w:rsidR="000F3350">
        <w:rPr>
          <w:rFonts w:ascii="StobiSerif Regular" w:eastAsia="Times New Roman" w:hAnsi="StobiSerif Regular" w:cs="Arial"/>
          <w:lang w:val="mk-MK"/>
        </w:rPr>
        <w:t xml:space="preserve"> </w:t>
      </w:r>
      <w:r w:rsidR="00EB6747">
        <w:rPr>
          <w:rFonts w:ascii="StobiSerif Regular" w:eastAsia="Times New Roman" w:hAnsi="StobiSerif Regular" w:cs="Arial"/>
          <w:lang w:val="mk-MK"/>
        </w:rPr>
        <w:t>во кој</w:t>
      </w:r>
      <w:r w:rsidR="00471991">
        <w:rPr>
          <w:rFonts w:ascii="StobiSerif Regular" w:eastAsia="Times New Roman" w:hAnsi="StobiSerif Regular" w:cs="Arial"/>
          <w:lang w:val="mk-MK"/>
        </w:rPr>
        <w:t xml:space="preserve"> се пропишани случаите на престанок на работниот однос на активниот воен и цивилен персонал</w:t>
      </w:r>
      <w:r w:rsidR="00EB6747">
        <w:rPr>
          <w:rFonts w:ascii="StobiSerif Regular" w:eastAsia="Times New Roman" w:hAnsi="StobiSerif Regular" w:cs="Arial"/>
          <w:lang w:val="mk-MK"/>
        </w:rPr>
        <w:t xml:space="preserve"> на служба во Армијата</w:t>
      </w:r>
      <w:r w:rsidR="00471991">
        <w:rPr>
          <w:rFonts w:ascii="StobiSerif Regular" w:eastAsia="Times New Roman" w:hAnsi="StobiSerif Regular" w:cs="Arial"/>
          <w:lang w:val="mk-MK"/>
        </w:rPr>
        <w:t xml:space="preserve">, прво во </w:t>
      </w:r>
      <w:r w:rsidR="000F3350">
        <w:rPr>
          <w:rFonts w:ascii="StobiSerif Regular" w:eastAsia="Times New Roman" w:hAnsi="StobiSerif Regular" w:cs="Arial"/>
          <w:lang w:val="mk-MK"/>
        </w:rPr>
        <w:t>став (1)</w:t>
      </w:r>
      <w:r w:rsidR="00471991">
        <w:rPr>
          <w:rFonts w:ascii="StobiSerif Regular" w:eastAsia="Times New Roman" w:hAnsi="StobiSerif Regular" w:cs="Arial"/>
          <w:lang w:val="mk-MK"/>
        </w:rPr>
        <w:t xml:space="preserve"> во</w:t>
      </w:r>
      <w:r w:rsidR="000F3350">
        <w:rPr>
          <w:rFonts w:ascii="StobiSerif Regular" w:eastAsia="Times New Roman" w:hAnsi="StobiSerif Regular" w:cs="Arial"/>
          <w:lang w:val="mk-MK"/>
        </w:rPr>
        <w:t xml:space="preserve"> то</w:t>
      </w:r>
      <w:r w:rsidR="00471991">
        <w:rPr>
          <w:rFonts w:ascii="StobiSerif Regular" w:eastAsia="Times New Roman" w:hAnsi="StobiSerif Regular" w:cs="Arial"/>
          <w:lang w:val="mk-MK"/>
        </w:rPr>
        <w:t>ч</w:t>
      </w:r>
      <w:r w:rsidR="000F3350">
        <w:rPr>
          <w:rFonts w:ascii="StobiSerif Regular" w:eastAsia="Times New Roman" w:hAnsi="StobiSerif Regular" w:cs="Arial"/>
          <w:lang w:val="mk-MK"/>
        </w:rPr>
        <w:t>ка</w:t>
      </w:r>
      <w:r w:rsidR="00B27764">
        <w:rPr>
          <w:rFonts w:ascii="StobiSerif Regular" w:eastAsia="Times New Roman" w:hAnsi="StobiSerif Regular" w:cs="Arial"/>
          <w:lang w:val="mk-MK"/>
        </w:rPr>
        <w:t>та</w:t>
      </w:r>
      <w:r w:rsidR="000F3350">
        <w:rPr>
          <w:rFonts w:ascii="StobiSerif Regular" w:eastAsia="Times New Roman" w:hAnsi="StobiSerif Regular" w:cs="Arial"/>
          <w:lang w:val="mk-MK"/>
        </w:rPr>
        <w:t xml:space="preserve"> 3), со цел да се изврши усогласување со член 52 став (3)</w:t>
      </w:r>
      <w:r w:rsidR="00471991">
        <w:rPr>
          <w:rFonts w:ascii="StobiSerif Regular" w:eastAsia="Times New Roman" w:hAnsi="StobiSerif Regular" w:cs="Arial"/>
          <w:lang w:val="mk-MK"/>
        </w:rPr>
        <w:t xml:space="preserve"> од Законот</w:t>
      </w:r>
      <w:r w:rsidR="00B27764">
        <w:rPr>
          <w:rFonts w:ascii="StobiSerif Regular" w:eastAsia="Times New Roman" w:hAnsi="StobiSerif Regular" w:cs="Arial"/>
          <w:lang w:val="mk-MK"/>
        </w:rPr>
        <w:t xml:space="preserve">, </w:t>
      </w:r>
      <w:r w:rsidR="000F3350">
        <w:rPr>
          <w:rFonts w:ascii="StobiSerif Regular" w:eastAsia="Times New Roman" w:hAnsi="StobiSerif Regular" w:cs="Arial"/>
          <w:lang w:val="mk-MK"/>
        </w:rPr>
        <w:t xml:space="preserve">според кој, </w:t>
      </w:r>
      <w:r w:rsidR="00A061EE" w:rsidRPr="00A061EE">
        <w:rPr>
          <w:rFonts w:ascii="StobiSerif Regular" w:eastAsia="Times New Roman" w:hAnsi="StobiSerif Regular" w:cs="Arial"/>
          <w:lang w:val="mk-MK"/>
        </w:rPr>
        <w:t>податоците</w:t>
      </w:r>
      <w:r w:rsidR="000F3350">
        <w:rPr>
          <w:rFonts w:ascii="StobiSerif Regular" w:eastAsia="Times New Roman" w:hAnsi="StobiSerif Regular" w:cs="Arial"/>
          <w:lang w:val="mk-MK"/>
        </w:rPr>
        <w:t xml:space="preserve"> врз основа на кои се врши о</w:t>
      </w:r>
      <w:r w:rsidR="00A061EE" w:rsidRPr="00A061EE">
        <w:rPr>
          <w:rFonts w:ascii="StobiSerif Regular" w:eastAsia="Times New Roman" w:hAnsi="StobiSerif Regular" w:cs="Arial"/>
          <w:lang w:val="mk-MK"/>
        </w:rPr>
        <w:t>ценувањето на активниот воен персонал</w:t>
      </w:r>
      <w:r w:rsidR="00471991">
        <w:rPr>
          <w:rFonts w:ascii="StobiSerif Regular" w:eastAsia="Times New Roman" w:hAnsi="StobiSerif Regular" w:cs="Arial"/>
          <w:lang w:val="mk-MK"/>
        </w:rPr>
        <w:t>,</w:t>
      </w:r>
      <w:r w:rsidR="00A061EE" w:rsidRPr="00A061EE">
        <w:rPr>
          <w:rFonts w:ascii="StobiSerif Regular" w:eastAsia="Times New Roman" w:hAnsi="StobiSerif Regular" w:cs="Arial"/>
          <w:lang w:val="mk-MK"/>
        </w:rPr>
        <w:t xml:space="preserve"> се оценуваат поединечно</w:t>
      </w:r>
      <w:r w:rsidR="00EB6747">
        <w:rPr>
          <w:rFonts w:ascii="StobiSerif Regular" w:eastAsia="Times New Roman" w:hAnsi="StobiSerif Regular" w:cs="Arial"/>
          <w:lang w:val="mk-MK"/>
        </w:rPr>
        <w:t xml:space="preserve"> и</w:t>
      </w:r>
      <w:r w:rsidR="00A061EE" w:rsidRPr="00A061EE">
        <w:rPr>
          <w:rFonts w:ascii="StobiSerif Regular" w:eastAsia="Times New Roman" w:hAnsi="StobiSerif Regular" w:cs="Arial"/>
          <w:lang w:val="mk-MK"/>
        </w:rPr>
        <w:t xml:space="preserve"> описно со степени:</w:t>
      </w:r>
      <w:r w:rsidR="00EB6747" w:rsidRPr="00EB6747">
        <w:rPr>
          <w:rFonts w:ascii="StobiSerif Regular" w:eastAsia="Times New Roman" w:hAnsi="StobiSerif Regular" w:cs="Arial"/>
          <w:lang w:val="mk-MK"/>
        </w:rPr>
        <w:t xml:space="preserve"> </w:t>
      </w:r>
      <w:r w:rsidR="00A061EE" w:rsidRPr="00A061EE">
        <w:rPr>
          <w:rFonts w:ascii="StobiSerif Regular" w:eastAsia="Times New Roman" w:hAnsi="StobiSerif Regular" w:cs="Arial"/>
          <w:lang w:val="mk-MK"/>
        </w:rPr>
        <w:t>“особено се истакнува”, “се истакнува”, “добар”, “задоволува” и “не задоволува”</w:t>
      </w:r>
      <w:r w:rsidR="00335A8F">
        <w:rPr>
          <w:rFonts w:ascii="StobiSerif Regular" w:eastAsia="Times New Roman" w:hAnsi="StobiSerif Regular" w:cs="Arial"/>
          <w:lang w:val="mk-MK"/>
        </w:rPr>
        <w:t xml:space="preserve">. </w:t>
      </w:r>
      <w:r w:rsidR="00EB6747">
        <w:rPr>
          <w:rFonts w:ascii="StobiSerif Regular" w:eastAsia="Times New Roman" w:hAnsi="StobiSerif Regular" w:cs="Arial"/>
          <w:lang w:val="mk-MK"/>
        </w:rPr>
        <w:t>Бројчаното оценување во членот 52 став (3) е избришано со влегувањето во сила на Законот за изменување и дополнување на Законот за служба во Армијата на Република Северна Македонија ( „Сл. весник на Република Северна Македонија“, бр 14/20</w:t>
      </w:r>
      <w:r w:rsidR="003B6CA1">
        <w:rPr>
          <w:rFonts w:ascii="StobiSerif Regular" w:eastAsia="Times New Roman" w:hAnsi="StobiSerif Regular" w:cs="Arial"/>
          <w:lang w:val="mk-MK"/>
        </w:rPr>
        <w:t>)</w:t>
      </w:r>
      <w:r w:rsidR="00EB6747">
        <w:rPr>
          <w:rFonts w:ascii="StobiSerif Regular" w:eastAsia="Times New Roman" w:hAnsi="StobiSerif Regular" w:cs="Arial"/>
          <w:lang w:val="mk-MK"/>
        </w:rPr>
        <w:t xml:space="preserve">. </w:t>
      </w:r>
      <w:r w:rsidR="00471991">
        <w:rPr>
          <w:rFonts w:ascii="StobiSerif Regular" w:eastAsia="Times New Roman" w:hAnsi="StobiSerif Regular" w:cs="Arial"/>
          <w:lang w:val="mk-MK"/>
        </w:rPr>
        <w:t xml:space="preserve">Исто така во членот 218 </w:t>
      </w:r>
      <w:r w:rsidR="00EB6747">
        <w:rPr>
          <w:rFonts w:ascii="StobiSerif Regular" w:eastAsia="Times New Roman" w:hAnsi="StobiSerif Regular" w:cs="Arial"/>
          <w:lang w:val="mk-MK"/>
        </w:rPr>
        <w:t xml:space="preserve">се додава </w:t>
      </w:r>
      <w:r w:rsidR="00471991">
        <w:rPr>
          <w:rFonts w:ascii="StobiSerif Regular" w:eastAsia="Times New Roman" w:hAnsi="StobiSerif Regular" w:cs="Arial"/>
          <w:lang w:val="mk-MK"/>
        </w:rPr>
        <w:t xml:space="preserve">нова точка </w:t>
      </w:r>
      <w:r w:rsidR="00BC6FA9">
        <w:rPr>
          <w:rFonts w:ascii="StobiSerif Regular" w:eastAsia="Times New Roman" w:hAnsi="StobiSerif Regular" w:cs="Arial"/>
          <w:lang w:val="mk-MK"/>
        </w:rPr>
        <w:t>10</w:t>
      </w:r>
      <w:r w:rsidR="00EB6747">
        <w:rPr>
          <w:rFonts w:ascii="StobiSerif Regular" w:eastAsia="Times New Roman" w:hAnsi="StobiSerif Regular" w:cs="Arial"/>
          <w:lang w:val="mk-MK"/>
        </w:rPr>
        <w:t>)</w:t>
      </w:r>
      <w:r w:rsidR="003B6CA1">
        <w:rPr>
          <w:rFonts w:ascii="StobiSerif Regular" w:eastAsia="Times New Roman" w:hAnsi="StobiSerif Regular" w:cs="Arial"/>
          <w:lang w:val="mk-MK"/>
        </w:rPr>
        <w:t xml:space="preserve">, </w:t>
      </w:r>
      <w:r w:rsidR="00EB6747">
        <w:rPr>
          <w:rFonts w:ascii="StobiSerif Regular" w:eastAsia="Times New Roman" w:hAnsi="StobiSerif Regular" w:cs="Arial"/>
          <w:lang w:val="mk-MK"/>
        </w:rPr>
        <w:t>според која на активниот воен и цивилен персонал на служба во Армијата, му престанува работниот однос, поради непочитување на одредбите од член 6-а од оваа законска измена, односно ако а</w:t>
      </w:r>
      <w:r w:rsidR="00EB6747" w:rsidRPr="0051696F">
        <w:rPr>
          <w:rFonts w:ascii="StobiSerif Regular" w:hAnsi="StobiSerif Regular"/>
          <w:lang w:val="mk-MK"/>
        </w:rPr>
        <w:t xml:space="preserve">ктивниот воен и цивилен персонал на служба во Армијата, </w:t>
      </w:r>
      <w:r w:rsidR="00EB6747">
        <w:rPr>
          <w:rFonts w:ascii="StobiSerif Regular" w:hAnsi="StobiSerif Regular" w:cs="StobiSerif Regular"/>
          <w:lang w:val="mk-MK"/>
        </w:rPr>
        <w:t>раководи и</w:t>
      </w:r>
      <w:r w:rsidR="00EB6747" w:rsidRPr="0051696F">
        <w:rPr>
          <w:rFonts w:ascii="StobiSerif Regular" w:hAnsi="StobiSerif Regular" w:cs="StobiSerif Regular"/>
          <w:lang w:val="mk-MK"/>
        </w:rPr>
        <w:t xml:space="preserve"> </w:t>
      </w:r>
      <w:r w:rsidR="00EB6747">
        <w:rPr>
          <w:rFonts w:ascii="StobiSerif Regular" w:hAnsi="StobiSerif Regular" w:cs="StobiSerif Regular"/>
          <w:lang w:val="mk-MK"/>
        </w:rPr>
        <w:t>е</w:t>
      </w:r>
      <w:r w:rsidR="00EB6747" w:rsidRPr="0051696F">
        <w:rPr>
          <w:rFonts w:ascii="StobiSerif Regular" w:hAnsi="StobiSerif Regular" w:cs="StobiSerif Regular"/>
          <w:lang w:val="mk-MK"/>
        </w:rPr>
        <w:t xml:space="preserve"> член на раководството на политичка партија и на нејзините органи </w:t>
      </w:r>
      <w:r w:rsidR="00EB6747">
        <w:rPr>
          <w:rFonts w:ascii="StobiSerif Regular" w:hAnsi="StobiSerif Regular" w:cs="StobiSerif Regular"/>
          <w:lang w:val="ru-RU"/>
        </w:rPr>
        <w:t>и тела.</w:t>
      </w:r>
    </w:p>
    <w:p w:rsidR="00390168" w:rsidRDefault="00390168" w:rsidP="002F46E4">
      <w:pPr>
        <w:shd w:val="clear" w:color="auto" w:fill="FFFFFF"/>
        <w:spacing w:after="0" w:line="240" w:lineRule="auto"/>
        <w:jc w:val="both"/>
        <w:rPr>
          <w:rFonts w:ascii="StobiSerif Regular" w:eastAsia="Times New Roman" w:hAnsi="StobiSerif Regular" w:cs="Arial"/>
          <w:lang w:val="mk-MK"/>
        </w:rPr>
      </w:pPr>
    </w:p>
    <w:p w:rsidR="00BA44DF" w:rsidRDefault="00471991" w:rsidP="002F46E4">
      <w:pPr>
        <w:shd w:val="clear" w:color="auto" w:fill="FFFFFF"/>
        <w:spacing w:after="0" w:line="240" w:lineRule="auto"/>
        <w:jc w:val="both"/>
        <w:rPr>
          <w:rFonts w:ascii="StobiSerif Regular" w:eastAsia="Times New Roman" w:hAnsi="StobiSerif Regular" w:cs="Times New Roman"/>
          <w:lang w:val="mk-MK"/>
        </w:rPr>
      </w:pPr>
      <w:r w:rsidRPr="00471991">
        <w:rPr>
          <w:rFonts w:ascii="StobiSerif Regular" w:eastAsia="Times New Roman" w:hAnsi="StobiSerif Regular" w:cs="Arial"/>
          <w:b/>
          <w:lang w:val="mk-MK"/>
        </w:rPr>
        <w:t>Со членот 9</w:t>
      </w:r>
      <w:r>
        <w:rPr>
          <w:rFonts w:ascii="StobiSerif Regular" w:eastAsia="Times New Roman" w:hAnsi="StobiSerif Regular" w:cs="Arial"/>
          <w:b/>
          <w:lang w:val="mk-MK"/>
        </w:rPr>
        <w:t xml:space="preserve"> </w:t>
      </w:r>
      <w:r w:rsidRPr="00E73F54">
        <w:rPr>
          <w:rFonts w:ascii="StobiSerif Regular" w:eastAsia="Times New Roman" w:hAnsi="StobiSerif Regular" w:cs="Arial"/>
          <w:lang w:val="mk-MK"/>
        </w:rPr>
        <w:t>од Предлог –законот,</w:t>
      </w:r>
      <w:r>
        <w:rPr>
          <w:rFonts w:ascii="StobiSerif Regular" w:eastAsia="Times New Roman" w:hAnsi="StobiSerif Regular" w:cs="Arial"/>
          <w:lang w:val="mk-MK"/>
        </w:rPr>
        <w:t xml:space="preserve"> </w:t>
      </w:r>
      <w:r w:rsidR="00EB6747">
        <w:rPr>
          <w:rFonts w:ascii="StobiSerif Regular" w:eastAsia="Times New Roman" w:hAnsi="StobiSerif Regular" w:cs="Arial"/>
          <w:lang w:val="mk-MK"/>
        </w:rPr>
        <w:t xml:space="preserve">со цел да се </w:t>
      </w:r>
      <w:r w:rsidR="00E73F54">
        <w:rPr>
          <w:rFonts w:ascii="StobiSerif Regular" w:eastAsia="Times New Roman" w:hAnsi="StobiSerif Regular" w:cs="Arial"/>
          <w:lang w:val="mk-MK"/>
        </w:rPr>
        <w:t xml:space="preserve">направи дистинкција во утврдување на </w:t>
      </w:r>
      <w:r w:rsidR="00BA44DF" w:rsidRPr="00BA44DF">
        <w:rPr>
          <w:rFonts w:ascii="StobiSerif Regular" w:eastAsia="Times New Roman" w:hAnsi="StobiSerif Regular" w:cs="Arial"/>
          <w:lang w:val="mk-MK"/>
        </w:rPr>
        <w:t xml:space="preserve"> </w:t>
      </w:r>
      <w:r w:rsidR="00BA44DF" w:rsidRPr="00BA44DF">
        <w:rPr>
          <w:rFonts w:ascii="StobiSerif Regular" w:hAnsi="StobiSerif Regular"/>
          <w:lang w:val="mk-MK"/>
        </w:rPr>
        <w:t>висината на пензијата на активен воен и цивилен персонал, кој остварува право на пензиј</w:t>
      </w:r>
      <w:r w:rsidR="003B6CA1">
        <w:rPr>
          <w:rFonts w:ascii="StobiSerif Regular" w:hAnsi="StobiSerif Regular"/>
          <w:lang w:val="mk-MK"/>
        </w:rPr>
        <w:t xml:space="preserve">а </w:t>
      </w:r>
      <w:r w:rsidR="00EB6747">
        <w:rPr>
          <w:rFonts w:ascii="StobiSerif Regular" w:hAnsi="StobiSerif Regular"/>
          <w:lang w:val="mk-MK"/>
        </w:rPr>
        <w:t>според член 218-а) став</w:t>
      </w:r>
      <w:r w:rsidR="00E73F54">
        <w:rPr>
          <w:rFonts w:ascii="StobiSerif Regular" w:hAnsi="StobiSerif Regular"/>
          <w:lang w:val="mk-MK"/>
        </w:rPr>
        <w:t xml:space="preserve"> (1) и став</w:t>
      </w:r>
      <w:r w:rsidR="00EB6747">
        <w:rPr>
          <w:rFonts w:ascii="StobiSerif Regular" w:hAnsi="StobiSerif Regular"/>
          <w:lang w:val="mk-MK"/>
        </w:rPr>
        <w:t xml:space="preserve"> (5) од Законот, </w:t>
      </w:r>
      <w:r w:rsidR="00E73F54">
        <w:rPr>
          <w:rFonts w:ascii="StobiSerif Regular" w:hAnsi="StobiSerif Regular"/>
          <w:lang w:val="mk-MK"/>
        </w:rPr>
        <w:t xml:space="preserve">во членот 218-а) </w:t>
      </w:r>
      <w:r w:rsidR="003B6CA1">
        <w:rPr>
          <w:rFonts w:ascii="StobiSerif Regular" w:hAnsi="StobiSerif Regular"/>
          <w:lang w:val="mk-MK"/>
        </w:rPr>
        <w:t xml:space="preserve">во </w:t>
      </w:r>
      <w:r w:rsidR="00E73F54">
        <w:rPr>
          <w:rFonts w:ascii="StobiSerif Regular" w:hAnsi="StobiSerif Regular"/>
          <w:lang w:val="mk-MK"/>
        </w:rPr>
        <w:t xml:space="preserve">став (7) </w:t>
      </w:r>
      <w:r w:rsidR="00BA44DF" w:rsidRPr="00BA44DF">
        <w:rPr>
          <w:rFonts w:ascii="StobiSerif Regular" w:hAnsi="StobiSerif Regular"/>
          <w:lang w:val="mk-MK"/>
        </w:rPr>
        <w:t xml:space="preserve">се врши замена на </w:t>
      </w:r>
      <w:r w:rsidR="00BA44DF" w:rsidRPr="00BA44DF">
        <w:rPr>
          <w:rFonts w:ascii="StobiSerif Regular" w:hAnsi="StobiSerif Regular" w:cs="StobiSerif Regular"/>
          <w:lang w:val="mk-MK"/>
        </w:rPr>
        <w:t>зборовите „согласно со овој член“, со зборовите „од ставот (1) на овој член“,</w:t>
      </w:r>
      <w:r w:rsidR="00E73F54">
        <w:rPr>
          <w:rFonts w:ascii="StobiSerif Regular" w:hAnsi="StobiSerif Regular" w:cs="StobiSerif Regular"/>
          <w:lang w:val="mk-MK"/>
        </w:rPr>
        <w:t xml:space="preserve"> </w:t>
      </w:r>
      <w:r w:rsidR="00BA44DF" w:rsidRPr="00BA44DF">
        <w:rPr>
          <w:rFonts w:ascii="StobiSerif Regular" w:hAnsi="StobiSerif Regular" w:cs="StobiSerif Regular"/>
          <w:lang w:val="mk-MK"/>
        </w:rPr>
        <w:t xml:space="preserve">со цел да се прецизира дека висината на пензијата </w:t>
      </w:r>
      <w:r w:rsidR="00E73F54">
        <w:rPr>
          <w:rFonts w:ascii="StobiSerif Regular" w:hAnsi="StobiSerif Regular" w:cs="StobiSerif Regular"/>
          <w:lang w:val="mk-MK"/>
        </w:rPr>
        <w:t xml:space="preserve">утврдена во став (7) на член 218-а), се однесува </w:t>
      </w:r>
      <w:r w:rsidR="00BA44DF" w:rsidRPr="00BA44DF">
        <w:rPr>
          <w:rFonts w:ascii="StobiSerif Regular" w:eastAsia="Times New Roman" w:hAnsi="StobiSerif Regular" w:cs="Times New Roman"/>
          <w:lang w:val="mk-MK"/>
        </w:rPr>
        <w:t>само на</w:t>
      </w:r>
      <w:r w:rsidR="00A061EE" w:rsidRPr="00A061EE">
        <w:rPr>
          <w:rFonts w:ascii="StobiSerif Regular" w:eastAsia="Times New Roman" w:hAnsi="StobiSerif Regular" w:cs="Times New Roman"/>
          <w:lang w:val="mk-MK"/>
        </w:rPr>
        <w:t xml:space="preserve"> активниот воен и цивилен персонал</w:t>
      </w:r>
      <w:r w:rsidR="00BA44DF" w:rsidRPr="00BA44DF">
        <w:rPr>
          <w:rFonts w:ascii="StobiSerif Regular" w:eastAsia="Times New Roman" w:hAnsi="StobiSerif Regular" w:cs="Times New Roman"/>
          <w:lang w:val="mk-MK"/>
        </w:rPr>
        <w:t xml:space="preserve"> на кој </w:t>
      </w:r>
      <w:r w:rsidR="00A061EE" w:rsidRPr="00A061EE">
        <w:rPr>
          <w:rFonts w:ascii="StobiSerif Regular" w:eastAsia="Times New Roman" w:hAnsi="StobiSerif Regular" w:cs="Times New Roman"/>
          <w:lang w:val="mk-MK"/>
        </w:rPr>
        <w:t xml:space="preserve">му престанува работниот однос по сила на закон со остварување на право на пензија, </w:t>
      </w:r>
      <w:r w:rsidR="00E73F54">
        <w:rPr>
          <w:rFonts w:ascii="StobiSerif Regular" w:eastAsia="Times New Roman" w:hAnsi="StobiSerif Regular" w:cs="Times New Roman"/>
          <w:lang w:val="mk-MK"/>
        </w:rPr>
        <w:t>од член 218-а) став (1), односно с</w:t>
      </w:r>
      <w:r w:rsidR="00A061EE" w:rsidRPr="00A061EE">
        <w:rPr>
          <w:rFonts w:ascii="StobiSerif Regular" w:eastAsia="Times New Roman" w:hAnsi="StobiSerif Regular" w:cs="Times New Roman"/>
          <w:lang w:val="mk-MK"/>
        </w:rPr>
        <w:t>о навршување на 40 години пензиски стаж и навршени 55 години возраст</w:t>
      </w:r>
      <w:r w:rsidR="00E73F54">
        <w:rPr>
          <w:rFonts w:ascii="StobiSerif Regular" w:eastAsia="Times New Roman" w:hAnsi="StobiSerif Regular" w:cs="Times New Roman"/>
          <w:lang w:val="mk-MK"/>
        </w:rPr>
        <w:t>.</w:t>
      </w:r>
    </w:p>
    <w:p w:rsidR="00390168" w:rsidRDefault="00390168" w:rsidP="002F46E4">
      <w:pPr>
        <w:shd w:val="clear" w:color="auto" w:fill="FFFFFF"/>
        <w:spacing w:after="0" w:line="240" w:lineRule="auto"/>
        <w:jc w:val="both"/>
        <w:rPr>
          <w:rFonts w:ascii="StobiSerif Regular" w:eastAsia="Times New Roman" w:hAnsi="StobiSerif Regular" w:cs="Times New Roman"/>
          <w:lang w:val="mk-MK"/>
        </w:rPr>
      </w:pPr>
    </w:p>
    <w:p w:rsidR="00BA44DF" w:rsidRPr="00E73F54" w:rsidRDefault="00E73F54" w:rsidP="002F46E4">
      <w:pPr>
        <w:shd w:val="clear" w:color="auto" w:fill="FFFFFF"/>
        <w:spacing w:after="0" w:line="240" w:lineRule="auto"/>
        <w:jc w:val="both"/>
        <w:rPr>
          <w:rFonts w:ascii="StobiSerif Regular" w:eastAsia="Times New Roman" w:hAnsi="StobiSerif Regular" w:cs="Arial"/>
          <w:lang w:val="mk-MK"/>
        </w:rPr>
      </w:pPr>
      <w:r w:rsidRPr="002F46E4">
        <w:rPr>
          <w:rFonts w:ascii="StobiSerif Regular" w:eastAsia="Times New Roman" w:hAnsi="StobiSerif Regular" w:cs="Times New Roman"/>
          <w:b/>
          <w:lang w:val="mk-MK"/>
        </w:rPr>
        <w:t>Со членот 10</w:t>
      </w:r>
      <w:r w:rsidR="002F46E4">
        <w:rPr>
          <w:rFonts w:ascii="StobiSerif Regular" w:eastAsia="Times New Roman" w:hAnsi="StobiSerif Regular" w:cs="Times New Roman"/>
          <w:lang w:val="mk-MK"/>
        </w:rPr>
        <w:t>,</w:t>
      </w:r>
      <w:r w:rsidR="002F46E4" w:rsidRPr="002F46E4">
        <w:rPr>
          <w:rFonts w:ascii="StobiSerif Regular" w:eastAsia="Times New Roman" w:hAnsi="StobiSerif Regular" w:cs="Times New Roman"/>
          <w:lang w:val="mk-MK"/>
        </w:rPr>
        <w:t xml:space="preserve"> во</w:t>
      </w:r>
      <w:r w:rsidR="00390168">
        <w:rPr>
          <w:rFonts w:ascii="StobiSerif Regular" w:eastAsia="Times New Roman" w:hAnsi="StobiSerif Regular" w:cs="Times New Roman"/>
          <w:lang w:val="mk-MK"/>
        </w:rPr>
        <w:t xml:space="preserve"> Законот </w:t>
      </w:r>
      <w:r w:rsidR="002F46E4">
        <w:rPr>
          <w:rFonts w:ascii="StobiSerif Regular" w:eastAsia="Times New Roman" w:hAnsi="StobiSerif Regular" w:cs="Times New Roman"/>
          <w:lang w:val="mk-MK"/>
        </w:rPr>
        <w:t>се додава нов член 218-б</w:t>
      </w:r>
      <w:r w:rsidR="003B6CA1">
        <w:rPr>
          <w:rFonts w:ascii="StobiSerif Regular" w:eastAsia="Times New Roman" w:hAnsi="StobiSerif Regular" w:cs="Times New Roman"/>
          <w:lang w:val="mk-MK"/>
        </w:rPr>
        <w:t>)</w:t>
      </w:r>
      <w:r w:rsidR="002F46E4">
        <w:rPr>
          <w:rFonts w:ascii="StobiSerif Regular" w:eastAsia="Times New Roman" w:hAnsi="StobiSerif Regular" w:cs="Times New Roman"/>
          <w:lang w:val="mk-MK"/>
        </w:rPr>
        <w:t xml:space="preserve">, со кој се </w:t>
      </w:r>
      <w:r>
        <w:rPr>
          <w:rFonts w:ascii="StobiSerif Regular" w:hAnsi="StobiSerif Regular"/>
          <w:lang w:val="mk-MK"/>
        </w:rPr>
        <w:t>утврдува висината на пензијата</w:t>
      </w:r>
      <w:r w:rsidR="00BA44DF" w:rsidRPr="00BA44DF">
        <w:rPr>
          <w:rFonts w:ascii="StobiSerif Regular" w:hAnsi="StobiSerif Regular"/>
          <w:lang w:val="mk-MK"/>
        </w:rPr>
        <w:t xml:space="preserve"> </w:t>
      </w:r>
      <w:r w:rsidR="00A061EE" w:rsidRPr="00A061EE">
        <w:rPr>
          <w:rFonts w:ascii="StobiSerif Regular" w:eastAsia="Times New Roman" w:hAnsi="StobiSerif Regular" w:cs="Times New Roman"/>
          <w:lang w:val="mk-MK"/>
        </w:rPr>
        <w:t xml:space="preserve">кога </w:t>
      </w:r>
      <w:r w:rsidR="00BA44DF" w:rsidRPr="00BA44DF">
        <w:rPr>
          <w:rFonts w:ascii="StobiSerif Regular" w:eastAsia="Times New Roman" w:hAnsi="StobiSerif Regular" w:cs="Times New Roman"/>
          <w:lang w:val="mk-MK"/>
        </w:rPr>
        <w:t xml:space="preserve">на </w:t>
      </w:r>
      <w:r w:rsidR="00A061EE" w:rsidRPr="00A061EE">
        <w:rPr>
          <w:rFonts w:ascii="StobiSerif Regular" w:eastAsia="Times New Roman" w:hAnsi="StobiSerif Regular" w:cs="Times New Roman"/>
          <w:lang w:val="mk-MK"/>
        </w:rPr>
        <w:t xml:space="preserve">активниот воен и цивилен персонал му престанува работниот однос </w:t>
      </w:r>
      <w:r w:rsidR="00BA44DF" w:rsidRPr="00BA44DF">
        <w:rPr>
          <w:rFonts w:ascii="StobiSerif Regular" w:hAnsi="StobiSerif Regular"/>
          <w:lang w:val="mk-MK"/>
        </w:rPr>
        <w:t>п</w:t>
      </w:r>
      <w:r w:rsidR="00A061EE" w:rsidRPr="00A061EE">
        <w:rPr>
          <w:rFonts w:ascii="StobiSerif Regular" w:eastAsia="Times New Roman" w:hAnsi="StobiSerif Regular" w:cs="Times New Roman"/>
          <w:lang w:val="mk-MK"/>
        </w:rPr>
        <w:t xml:space="preserve">о </w:t>
      </w:r>
      <w:r w:rsidR="00BA44DF" w:rsidRPr="00BA44DF">
        <w:rPr>
          <w:rFonts w:ascii="StobiSerif Regular" w:eastAsia="Times New Roman" w:hAnsi="StobiSerif Regular" w:cs="Times New Roman"/>
          <w:lang w:val="mk-MK"/>
        </w:rPr>
        <w:t>член 218-а)</w:t>
      </w:r>
      <w:r w:rsidR="00A061EE" w:rsidRPr="00A061EE">
        <w:rPr>
          <w:rFonts w:ascii="StobiSerif Regular" w:eastAsia="Times New Roman" w:hAnsi="StobiSerif Regular" w:cs="Times New Roman"/>
          <w:lang w:val="mk-MK"/>
        </w:rPr>
        <w:t xml:space="preserve"> став (</w:t>
      </w:r>
      <w:r w:rsidR="00BA44DF" w:rsidRPr="00BA44DF">
        <w:rPr>
          <w:rFonts w:ascii="StobiSerif Regular" w:eastAsia="Times New Roman" w:hAnsi="StobiSerif Regular" w:cs="Times New Roman"/>
          <w:lang w:val="mk-MK"/>
        </w:rPr>
        <w:t>5</w:t>
      </w:r>
      <w:r w:rsidR="00A061EE" w:rsidRPr="00A061EE">
        <w:rPr>
          <w:rFonts w:ascii="StobiSerif Regular" w:eastAsia="Times New Roman" w:hAnsi="StobiSerif Regular" w:cs="Times New Roman"/>
          <w:lang w:val="mk-MK"/>
        </w:rPr>
        <w:t>)</w:t>
      </w:r>
      <w:r w:rsidR="00BA44DF" w:rsidRPr="00BA44DF">
        <w:rPr>
          <w:rFonts w:ascii="StobiSerif Regular" w:eastAsia="Times New Roman" w:hAnsi="StobiSerif Regular" w:cs="Times New Roman"/>
          <w:lang w:val="mk-MK"/>
        </w:rPr>
        <w:t xml:space="preserve">, односно </w:t>
      </w:r>
      <w:r w:rsidR="00A061EE" w:rsidRPr="00A061EE">
        <w:rPr>
          <w:rFonts w:ascii="StobiSerif Regular" w:eastAsia="Times New Roman" w:hAnsi="StobiSerif Regular" w:cs="Times New Roman"/>
          <w:lang w:val="mk-MK"/>
        </w:rPr>
        <w:t>со навршени најмалку 25 години пензиски стаж, од кои најмалку 15 години пензиски стаж остварен во служба во Армијата</w:t>
      </w:r>
      <w:r w:rsidR="00BA44DF" w:rsidRPr="00BA44DF">
        <w:rPr>
          <w:rFonts w:ascii="StobiSerif Regular" w:eastAsia="Times New Roman" w:hAnsi="StobiSerif Regular" w:cs="Times New Roman"/>
          <w:lang w:val="mk-MK"/>
        </w:rPr>
        <w:t>, поради настанување на</w:t>
      </w:r>
      <w:r w:rsidR="00A061EE" w:rsidRPr="00A061EE">
        <w:rPr>
          <w:rFonts w:ascii="StobiSerif Regular" w:eastAsia="Times New Roman" w:hAnsi="StobiSerif Regular" w:cs="Times New Roman"/>
          <w:lang w:val="mk-MK"/>
        </w:rPr>
        <w:t xml:space="preserve"> промени во актот за формација на Армијата, актот за систематизација на Министерството за одбрана</w:t>
      </w:r>
      <w:r w:rsidR="00BA44DF" w:rsidRPr="00BA44DF">
        <w:rPr>
          <w:rFonts w:ascii="StobiSerif Regular" w:eastAsia="Times New Roman" w:hAnsi="StobiSerif Regular" w:cs="Times New Roman"/>
          <w:lang w:val="mk-MK"/>
        </w:rPr>
        <w:t>,</w:t>
      </w:r>
      <w:r w:rsidR="00A061EE" w:rsidRPr="00A061EE">
        <w:rPr>
          <w:rFonts w:ascii="StobiSerif Regular" w:eastAsia="Times New Roman" w:hAnsi="StobiSerif Regular" w:cs="Times New Roman"/>
          <w:lang w:val="mk-MK"/>
        </w:rPr>
        <w:t xml:space="preserve"> ко</w:t>
      </w:r>
      <w:r w:rsidR="00BA44DF" w:rsidRPr="00BA44DF">
        <w:rPr>
          <w:rFonts w:ascii="StobiSerif Regular" w:eastAsia="Times New Roman" w:hAnsi="StobiSerif Regular" w:cs="Times New Roman"/>
          <w:lang w:val="mk-MK"/>
        </w:rPr>
        <w:t>и</w:t>
      </w:r>
      <w:r w:rsidR="00A061EE" w:rsidRPr="00A061EE">
        <w:rPr>
          <w:rFonts w:ascii="StobiSerif Regular" w:eastAsia="Times New Roman" w:hAnsi="StobiSerif Regular" w:cs="Times New Roman"/>
          <w:lang w:val="mk-MK"/>
        </w:rPr>
        <w:t xml:space="preserve"> предизвикува</w:t>
      </w:r>
      <w:r w:rsidR="00BA44DF" w:rsidRPr="00BA44DF">
        <w:rPr>
          <w:rFonts w:ascii="StobiSerif Regular" w:eastAsia="Times New Roman" w:hAnsi="StobiSerif Regular" w:cs="Times New Roman"/>
          <w:lang w:val="mk-MK"/>
        </w:rPr>
        <w:t>ат</w:t>
      </w:r>
      <w:r w:rsidR="00A061EE" w:rsidRPr="00A061EE">
        <w:rPr>
          <w:rFonts w:ascii="StobiSerif Regular" w:eastAsia="Times New Roman" w:hAnsi="StobiSerif Regular" w:cs="Times New Roman"/>
          <w:lang w:val="mk-MK"/>
        </w:rPr>
        <w:t xml:space="preserve"> укинување на формациско</w:t>
      </w:r>
      <w:r w:rsidR="00BA44DF" w:rsidRPr="00BA44DF">
        <w:rPr>
          <w:rFonts w:ascii="StobiSerif Regular" w:eastAsia="Times New Roman" w:hAnsi="StobiSerif Regular" w:cs="Times New Roman"/>
          <w:lang w:val="mk-MK"/>
        </w:rPr>
        <w:t>то,</w:t>
      </w:r>
      <w:r w:rsidR="00A061EE" w:rsidRPr="00A061EE">
        <w:rPr>
          <w:rFonts w:ascii="StobiSerif Regular" w:eastAsia="Times New Roman" w:hAnsi="StobiSerif Regular" w:cs="Times New Roman"/>
          <w:lang w:val="mk-MK"/>
        </w:rPr>
        <w:t xml:space="preserve"> односно работното место</w:t>
      </w:r>
      <w:r w:rsidR="00BA44DF" w:rsidRPr="00BA44DF">
        <w:rPr>
          <w:rFonts w:ascii="StobiSerif Regular" w:eastAsia="Times New Roman" w:hAnsi="StobiSerif Regular" w:cs="Times New Roman"/>
          <w:lang w:val="mk-MK"/>
        </w:rPr>
        <w:t xml:space="preserve">, </w:t>
      </w:r>
      <w:r w:rsidR="00A061EE" w:rsidRPr="00A061EE">
        <w:rPr>
          <w:rFonts w:ascii="StobiSerif Regular" w:eastAsia="Times New Roman" w:hAnsi="StobiSerif Regular" w:cs="Times New Roman"/>
          <w:lang w:val="mk-MK"/>
        </w:rPr>
        <w:t xml:space="preserve">при што во рок од 60 дена </w:t>
      </w:r>
      <w:r w:rsidR="00BA44DF" w:rsidRPr="00BA44DF">
        <w:rPr>
          <w:rFonts w:ascii="StobiSerif Regular" w:eastAsia="Times New Roman" w:hAnsi="StobiSerif Regular" w:cs="Times New Roman"/>
          <w:lang w:val="mk-MK"/>
        </w:rPr>
        <w:t xml:space="preserve">активниот воен и цивилен персонал, </w:t>
      </w:r>
      <w:r w:rsidR="00A061EE" w:rsidRPr="00A061EE">
        <w:rPr>
          <w:rFonts w:ascii="StobiSerif Regular" w:eastAsia="Times New Roman" w:hAnsi="StobiSerif Regular" w:cs="Times New Roman"/>
          <w:lang w:val="mk-MK"/>
        </w:rPr>
        <w:t>нема можност да биде поставен на друго формациско, односно работно</w:t>
      </w:r>
      <w:r w:rsidR="00BA44DF" w:rsidRPr="00BA44DF">
        <w:rPr>
          <w:rFonts w:ascii="StobiSerif Regular" w:eastAsia="Times New Roman" w:hAnsi="StobiSerif Regular" w:cs="Times New Roman"/>
          <w:lang w:val="mk-MK"/>
        </w:rPr>
        <w:t xml:space="preserve"> </w:t>
      </w:r>
      <w:r w:rsidR="00A061EE" w:rsidRPr="00A061EE">
        <w:rPr>
          <w:rFonts w:ascii="StobiSerif Regular" w:eastAsia="Times New Roman" w:hAnsi="StobiSerif Regular" w:cs="Times New Roman"/>
          <w:lang w:val="mk-MK"/>
        </w:rPr>
        <w:t>место</w:t>
      </w:r>
      <w:r w:rsidR="00BA44DF" w:rsidRPr="00BA44DF">
        <w:rPr>
          <w:rFonts w:ascii="StobiSerif Regular" w:eastAsia="Times New Roman" w:hAnsi="StobiSerif Regular" w:cs="Times New Roman"/>
          <w:lang w:val="mk-MK"/>
        </w:rPr>
        <w:t>.</w:t>
      </w:r>
    </w:p>
    <w:p w:rsidR="00BA44DF" w:rsidRDefault="002F46E4" w:rsidP="00BA44DF">
      <w:pPr>
        <w:shd w:val="clear" w:color="auto" w:fill="FFFFFF"/>
        <w:spacing w:after="0" w:line="240" w:lineRule="auto"/>
        <w:jc w:val="both"/>
        <w:rPr>
          <w:rFonts w:ascii="StobiSerif Regular" w:hAnsi="StobiSerif Regular"/>
          <w:lang w:val="mk-MK"/>
        </w:rPr>
      </w:pPr>
      <w:r>
        <w:rPr>
          <w:rFonts w:ascii="StobiSerif Regular" w:hAnsi="StobiSerif Regular"/>
          <w:lang w:val="mk-MK"/>
        </w:rPr>
        <w:t>С</w:t>
      </w:r>
      <w:r w:rsidR="00BA44DF" w:rsidRPr="00BA44DF">
        <w:rPr>
          <w:rFonts w:ascii="StobiSerif Regular" w:hAnsi="StobiSerif Regular"/>
          <w:lang w:val="mk-MK"/>
        </w:rPr>
        <w:t xml:space="preserve">е предлага, висината на пензијата </w:t>
      </w:r>
      <w:r w:rsidR="00BA44DF" w:rsidRPr="00BA44DF">
        <w:rPr>
          <w:rFonts w:ascii="StobiSerif Regular" w:eastAsia="Times New Roman" w:hAnsi="StobiSerif Regular" w:cs="Times New Roman"/>
          <w:lang w:val="mk-MK"/>
        </w:rPr>
        <w:t xml:space="preserve">на </w:t>
      </w:r>
      <w:r w:rsidR="00A061EE" w:rsidRPr="00A061EE">
        <w:rPr>
          <w:rFonts w:ascii="StobiSerif Regular" w:eastAsia="Times New Roman" w:hAnsi="StobiSerif Regular" w:cs="Times New Roman"/>
          <w:lang w:val="mk-MK"/>
        </w:rPr>
        <w:t xml:space="preserve">активниот воен и цивилен персонал </w:t>
      </w:r>
      <w:r w:rsidR="00BA44DF" w:rsidRPr="00BA44DF">
        <w:rPr>
          <w:rFonts w:ascii="StobiSerif Regular" w:eastAsia="Times New Roman" w:hAnsi="StobiSerif Regular" w:cs="Times New Roman"/>
          <w:lang w:val="mk-MK"/>
        </w:rPr>
        <w:t xml:space="preserve">на кој </w:t>
      </w:r>
      <w:r w:rsidR="00A061EE" w:rsidRPr="00A061EE">
        <w:rPr>
          <w:rFonts w:ascii="StobiSerif Regular" w:eastAsia="Times New Roman" w:hAnsi="StobiSerif Regular" w:cs="Times New Roman"/>
          <w:lang w:val="mk-MK"/>
        </w:rPr>
        <w:t>му престанува работниот однос</w:t>
      </w:r>
      <w:r w:rsidR="00BA44DF" w:rsidRPr="00BA44DF">
        <w:rPr>
          <w:rFonts w:ascii="StobiSerif Regular" w:eastAsia="Times New Roman" w:hAnsi="StobiSerif Regular" w:cs="Times New Roman"/>
          <w:lang w:val="mk-MK"/>
        </w:rPr>
        <w:t>,</w:t>
      </w:r>
      <w:r w:rsidR="00A061EE" w:rsidRPr="00A061EE">
        <w:rPr>
          <w:rFonts w:ascii="StobiSerif Regular" w:eastAsia="Times New Roman" w:hAnsi="StobiSerif Regular" w:cs="Times New Roman"/>
          <w:lang w:val="mk-MK"/>
        </w:rPr>
        <w:t xml:space="preserve"> </w:t>
      </w:r>
      <w:r w:rsidR="00BA44DF" w:rsidRPr="00BA44DF">
        <w:rPr>
          <w:rFonts w:ascii="StobiSerif Regular" w:eastAsia="Times New Roman" w:hAnsi="StobiSerif Regular" w:cs="Times New Roman"/>
          <w:lang w:val="mk-MK"/>
        </w:rPr>
        <w:t xml:space="preserve">од причините од </w:t>
      </w:r>
      <w:r w:rsidR="00BA44DF" w:rsidRPr="00BA44DF">
        <w:rPr>
          <w:rFonts w:ascii="StobiSerif Regular" w:hAnsi="StobiSerif Regular"/>
          <w:lang w:val="mk-MK"/>
        </w:rPr>
        <w:t xml:space="preserve">став (5) на член 218-а), да се утврди во зависност од должината на исполнетиот пензиски стаж, а пензиската основица во висина од 80% </w:t>
      </w:r>
      <w:r w:rsidR="00A061EE" w:rsidRPr="00A061EE">
        <w:rPr>
          <w:rFonts w:ascii="StobiSerif Regular" w:hAnsi="StobiSerif Regular"/>
          <w:lang w:val="mk-MK"/>
        </w:rPr>
        <w:t>од просечната нето</w:t>
      </w:r>
      <w:r w:rsidR="00BA44DF" w:rsidRPr="00BA44DF">
        <w:rPr>
          <w:rFonts w:ascii="StobiSerif Regular" w:hAnsi="StobiSerif Regular"/>
          <w:lang w:val="mk-MK"/>
        </w:rPr>
        <w:t>-</w:t>
      </w:r>
      <w:r w:rsidR="00A061EE" w:rsidRPr="00A061EE">
        <w:rPr>
          <w:rFonts w:ascii="StobiSerif Regular" w:hAnsi="StobiSerif Regular"/>
          <w:lang w:val="mk-MK"/>
        </w:rPr>
        <w:t xml:space="preserve"> плата што активниот воен и цивилен персонал ја ост</w:t>
      </w:r>
      <w:r w:rsidR="00BA44DF" w:rsidRPr="00BA44DF">
        <w:rPr>
          <w:rFonts w:ascii="StobiSerif Regular" w:hAnsi="StobiSerif Regular"/>
          <w:lang w:val="mk-MK"/>
        </w:rPr>
        <w:t>варил</w:t>
      </w:r>
      <w:r w:rsidR="00A061EE" w:rsidRPr="00A061EE">
        <w:rPr>
          <w:rFonts w:ascii="StobiSerif Regular" w:hAnsi="StobiSerif Regular"/>
          <w:lang w:val="mk-MK"/>
        </w:rPr>
        <w:t xml:space="preserve"> </w:t>
      </w:r>
      <w:r w:rsidR="00BA44DF" w:rsidRPr="00BA44DF">
        <w:rPr>
          <w:rFonts w:ascii="StobiSerif Regular" w:hAnsi="StobiSerif Regular"/>
          <w:lang w:val="mk-MK"/>
        </w:rPr>
        <w:t xml:space="preserve">во текот на најповолните десет години од пензискиот стаж, да се намалува за 0,5% за секоја година пензиски стаж пократок од 40 години. Средствата за исплата на пензијата, до навршување на годините на живот за остварување на правото на старосна пензија, според прописите на пензиското и инвалидското осигурување, </w:t>
      </w:r>
      <w:r>
        <w:rPr>
          <w:rFonts w:ascii="StobiSerif Regular" w:hAnsi="StobiSerif Regular"/>
          <w:lang w:val="mk-MK"/>
        </w:rPr>
        <w:t xml:space="preserve">да </w:t>
      </w:r>
      <w:r w:rsidR="00BA44DF" w:rsidRPr="00BA44DF">
        <w:rPr>
          <w:rFonts w:ascii="StobiSerif Regular" w:hAnsi="StobiSerif Regular"/>
          <w:lang w:val="mk-MK"/>
        </w:rPr>
        <w:t>се обезбедуваат од буџетот на Министерството за одбрана, а правото на пензијата се остварува во Фондот за пензиското и инвалидското осигурување на Република Северна Македонија.</w:t>
      </w:r>
    </w:p>
    <w:p w:rsidR="00390168" w:rsidRPr="00BA44DF" w:rsidRDefault="00390168" w:rsidP="00BA44DF">
      <w:pPr>
        <w:shd w:val="clear" w:color="auto" w:fill="FFFFFF"/>
        <w:spacing w:after="0" w:line="240" w:lineRule="auto"/>
        <w:jc w:val="both"/>
        <w:rPr>
          <w:rFonts w:ascii="StobiSerif Regular" w:hAnsi="StobiSerif Regular"/>
          <w:lang w:val="mk-MK"/>
        </w:rPr>
      </w:pPr>
    </w:p>
    <w:p w:rsidR="00897B40" w:rsidRDefault="00BC6FA9" w:rsidP="00897B40">
      <w:pPr>
        <w:jc w:val="both"/>
        <w:rPr>
          <w:rFonts w:ascii="StobiSerif Regular" w:hAnsi="StobiSerif Regular"/>
          <w:lang w:val="ru-RU"/>
        </w:rPr>
      </w:pPr>
      <w:r>
        <w:rPr>
          <w:rFonts w:ascii="StobiSerif Regular" w:hAnsi="StobiSerif Regular"/>
          <w:b/>
          <w:bCs/>
          <w:lang w:val="mk-MK"/>
        </w:rPr>
        <w:t>Со членот 11</w:t>
      </w:r>
      <w:r w:rsidR="00897B40">
        <w:rPr>
          <w:rFonts w:ascii="StobiSerif Regular" w:hAnsi="StobiSerif Regular"/>
          <w:b/>
          <w:bCs/>
          <w:lang w:val="mk-MK"/>
        </w:rPr>
        <w:t>,</w:t>
      </w:r>
      <w:r w:rsidR="00897B40">
        <w:rPr>
          <w:rFonts w:ascii="StobiSerif Regular" w:hAnsi="StobiSerif Regular"/>
          <w:lang w:val="mk-MK"/>
        </w:rPr>
        <w:t xml:space="preserve"> се регулира дека п</w:t>
      </w:r>
      <w:r w:rsidR="00897B40">
        <w:rPr>
          <w:rFonts w:ascii="StobiSerif Regular" w:hAnsi="StobiSerif Regular"/>
          <w:lang w:val="ru-RU"/>
        </w:rPr>
        <w:t xml:space="preserve">одзаконските акти чие донесување е предвидено во членовите  </w:t>
      </w:r>
      <w:r w:rsidR="00897B40" w:rsidRPr="00897B40">
        <w:rPr>
          <w:rFonts w:ascii="StobiSerif Regular" w:hAnsi="StobiSerif Regular"/>
          <w:lang w:val="ru-RU"/>
        </w:rPr>
        <w:t>4 и 6</w:t>
      </w:r>
      <w:r w:rsidR="00897B40">
        <w:rPr>
          <w:rFonts w:ascii="StobiSerif Regular" w:hAnsi="StobiSerif Regular"/>
          <w:lang w:val="ru-RU"/>
        </w:rPr>
        <w:t xml:space="preserve"> од оваа законска измена, ќе се донесат во рок од </w:t>
      </w:r>
      <w:r w:rsidR="00A061EE" w:rsidRPr="00A061EE">
        <w:rPr>
          <w:rFonts w:ascii="StobiSerif Regular" w:hAnsi="StobiSerif Regular"/>
          <w:lang w:val="mk-MK"/>
        </w:rPr>
        <w:t>шест</w:t>
      </w:r>
      <w:r w:rsidR="00897B40">
        <w:rPr>
          <w:rFonts w:ascii="StobiSerif Regular" w:hAnsi="StobiSerif Regular"/>
          <w:lang w:val="ru-RU"/>
        </w:rPr>
        <w:t xml:space="preserve"> месеци од денот на неговото влегување во сила.</w:t>
      </w:r>
    </w:p>
    <w:p w:rsidR="002F46E4" w:rsidRDefault="00897B40" w:rsidP="00BA44DF">
      <w:pPr>
        <w:spacing w:after="0" w:line="240" w:lineRule="auto"/>
        <w:jc w:val="both"/>
        <w:rPr>
          <w:rFonts w:ascii="StobiSerif Regular" w:hAnsi="StobiSerif Regular"/>
          <w:lang w:val="mk-MK"/>
        </w:rPr>
      </w:pPr>
      <w:r>
        <w:rPr>
          <w:rFonts w:ascii="StobiSerif Regular" w:eastAsia="Times New Roman" w:hAnsi="StobiSerif Regular" w:cs="Arial"/>
          <w:b/>
          <w:lang w:val="mk-MK"/>
        </w:rPr>
        <w:t>Со членот 1</w:t>
      </w:r>
      <w:r w:rsidR="00BC6FA9">
        <w:rPr>
          <w:rFonts w:ascii="StobiSerif Regular" w:eastAsia="Times New Roman" w:hAnsi="StobiSerif Regular" w:cs="Arial"/>
          <w:b/>
          <w:lang w:val="mk-MK"/>
        </w:rPr>
        <w:t>2</w:t>
      </w:r>
      <w:r w:rsidR="002F46E4" w:rsidRPr="002F46E4">
        <w:rPr>
          <w:rFonts w:ascii="StobiSerif Regular" w:eastAsia="Times New Roman" w:hAnsi="StobiSerif Regular" w:cs="Arial"/>
          <w:b/>
          <w:lang w:val="mk-MK"/>
        </w:rPr>
        <w:t>,</w:t>
      </w:r>
      <w:r w:rsidR="002F46E4">
        <w:rPr>
          <w:rFonts w:ascii="StobiSerif Regular" w:eastAsia="Times New Roman" w:hAnsi="StobiSerif Regular" w:cs="Arial"/>
          <w:lang w:val="mk-MK"/>
        </w:rPr>
        <w:t xml:space="preserve"> </w:t>
      </w:r>
      <w:r w:rsidR="00BA44DF" w:rsidRPr="00BA44DF">
        <w:rPr>
          <w:rFonts w:ascii="StobiSerif Regular" w:eastAsia="Times New Roman" w:hAnsi="StobiSerif Regular" w:cs="Arial"/>
          <w:lang w:val="mk-MK"/>
        </w:rPr>
        <w:t xml:space="preserve">се </w:t>
      </w:r>
      <w:r w:rsidR="00BA44DF" w:rsidRPr="00BA44DF">
        <w:rPr>
          <w:rFonts w:ascii="StobiSerif Regular" w:hAnsi="StobiSerif Regular"/>
          <w:lang w:val="mk-MK"/>
        </w:rPr>
        <w:t>овластува Законодавно-правната комисија на Собранието на Република Северна Македонија, да утврди пречистен текст на Законот за служба во Армијата</w:t>
      </w:r>
      <w:r w:rsidR="00A061EE" w:rsidRPr="00A061EE">
        <w:rPr>
          <w:rFonts w:ascii="StobiSerif Regular" w:hAnsi="StobiSerif Regular" w:cs="Times New Roman"/>
          <w:lang w:val="ru-RU"/>
        </w:rPr>
        <w:t xml:space="preserve"> на Република Северна Македонија</w:t>
      </w:r>
      <w:r w:rsidR="00BA44DF" w:rsidRPr="00BA44DF">
        <w:rPr>
          <w:rFonts w:ascii="StobiSerif Regular" w:hAnsi="StobiSerif Regular"/>
          <w:lang w:val="mk-MK"/>
        </w:rPr>
        <w:t>.</w:t>
      </w:r>
    </w:p>
    <w:p w:rsidR="00390168" w:rsidRPr="00BA44DF" w:rsidRDefault="00390168" w:rsidP="00BA44DF">
      <w:pPr>
        <w:spacing w:after="0" w:line="240" w:lineRule="auto"/>
        <w:jc w:val="both"/>
        <w:rPr>
          <w:rFonts w:ascii="StobiSerif Regular" w:hAnsi="StobiSerif Regular"/>
          <w:lang w:val="mk-MK"/>
        </w:rPr>
      </w:pPr>
    </w:p>
    <w:p w:rsidR="00BA44DF" w:rsidRPr="00BA44DF" w:rsidRDefault="00A061EE" w:rsidP="00BA44DF">
      <w:pPr>
        <w:spacing w:after="0" w:line="240" w:lineRule="auto"/>
        <w:jc w:val="both"/>
        <w:rPr>
          <w:rFonts w:ascii="StobiSerif Regular" w:hAnsi="StobiSerif Regular"/>
          <w:lang w:val="mk-MK"/>
        </w:rPr>
      </w:pPr>
      <w:r w:rsidRPr="00A061EE">
        <w:rPr>
          <w:rFonts w:ascii="StobiSerif Regular" w:hAnsi="StobiSerif Regular"/>
          <w:b/>
          <w:lang w:val="mk-MK"/>
        </w:rPr>
        <w:t xml:space="preserve">Со </w:t>
      </w:r>
      <w:r w:rsidRPr="00A061EE">
        <w:rPr>
          <w:rFonts w:ascii="StobiSerif Regular" w:hAnsi="StobiSerif Regular" w:cs="Arial"/>
          <w:b/>
          <w:lang w:val="mk-MK"/>
        </w:rPr>
        <w:t>членот</w:t>
      </w:r>
      <w:r w:rsidR="00BA44DF" w:rsidRPr="00BA44DF">
        <w:rPr>
          <w:rFonts w:ascii="StobiSerif Regular" w:hAnsi="StobiSerif Regular" w:cs="Arial"/>
          <w:b/>
          <w:lang w:val="ru-RU"/>
        </w:rPr>
        <w:t xml:space="preserve">  </w:t>
      </w:r>
      <w:r w:rsidR="002F46E4">
        <w:rPr>
          <w:rFonts w:ascii="StobiSerif Regular" w:hAnsi="StobiSerif Regular" w:cs="Arial"/>
          <w:b/>
          <w:lang w:val="ru-RU"/>
        </w:rPr>
        <w:t>1</w:t>
      </w:r>
      <w:r w:rsidR="00BC6FA9">
        <w:rPr>
          <w:rFonts w:ascii="StobiSerif Regular" w:hAnsi="StobiSerif Regular" w:cs="Arial"/>
          <w:b/>
          <w:lang w:val="ru-RU"/>
        </w:rPr>
        <w:t>3</w:t>
      </w:r>
      <w:r w:rsidRPr="00A061EE">
        <w:rPr>
          <w:rFonts w:ascii="StobiSerif Regular" w:hAnsi="StobiSerif Regular"/>
          <w:lang w:val="mk-MK"/>
        </w:rPr>
        <w:t xml:space="preserve">, се </w:t>
      </w:r>
      <w:r w:rsidR="003B6CA1">
        <w:rPr>
          <w:rFonts w:ascii="StobiSerif Regular" w:hAnsi="StobiSerif Regular"/>
          <w:lang w:val="mk-MK"/>
        </w:rPr>
        <w:t>пропишува</w:t>
      </w:r>
      <w:r w:rsidRPr="00A061EE">
        <w:rPr>
          <w:rFonts w:ascii="StobiSerif Regular" w:hAnsi="StobiSerif Regular"/>
          <w:lang w:val="mk-MK"/>
        </w:rPr>
        <w:t xml:space="preserve"> рокот за </w:t>
      </w:r>
      <w:r w:rsidR="00BA44DF" w:rsidRPr="00BA44DF">
        <w:rPr>
          <w:rFonts w:ascii="StobiSerif Regular" w:hAnsi="StobiSerif Regular"/>
          <w:lang w:val="mk-MK"/>
        </w:rPr>
        <w:t>влегувањето</w:t>
      </w:r>
      <w:r w:rsidRPr="00A061EE">
        <w:rPr>
          <w:rFonts w:ascii="StobiSerif Regular" w:hAnsi="StobiSerif Regular"/>
          <w:lang w:val="mk-MK"/>
        </w:rPr>
        <w:t xml:space="preserve"> во сила на законот, кој </w:t>
      </w:r>
      <w:r w:rsidR="00BA44DF" w:rsidRPr="00BA44DF">
        <w:rPr>
          <w:rFonts w:ascii="StobiSerif Regular" w:hAnsi="StobiSerif Regular"/>
          <w:lang w:val="mk-MK"/>
        </w:rPr>
        <w:t>е</w:t>
      </w:r>
      <w:r w:rsidRPr="00A061EE">
        <w:rPr>
          <w:rFonts w:ascii="StobiSerif Regular" w:hAnsi="StobiSerif Regular"/>
          <w:lang w:val="mk-MK"/>
        </w:rPr>
        <w:t xml:space="preserve"> осум дена од </w:t>
      </w:r>
      <w:r w:rsidR="00BA44DF" w:rsidRPr="00BA44DF">
        <w:rPr>
          <w:rFonts w:ascii="StobiSerif Regular" w:hAnsi="StobiSerif Regular"/>
          <w:lang w:val="mk-MK"/>
        </w:rPr>
        <w:t xml:space="preserve">денот на </w:t>
      </w:r>
      <w:r w:rsidRPr="00A061EE">
        <w:rPr>
          <w:rFonts w:ascii="StobiSerif Regular" w:hAnsi="StobiSerif Regular"/>
          <w:lang w:val="mk-MK"/>
        </w:rPr>
        <w:t>објавувањето во „Службен весник на Република Северна Македонија“</w:t>
      </w:r>
      <w:r w:rsidR="00BA44DF" w:rsidRPr="00BA44DF">
        <w:rPr>
          <w:rFonts w:ascii="StobiSerif Regular" w:hAnsi="StobiSerif Regular"/>
          <w:lang w:val="mk-MK"/>
        </w:rPr>
        <w:t>.</w:t>
      </w:r>
    </w:p>
    <w:p w:rsidR="0024527D" w:rsidRPr="0045066A" w:rsidRDefault="0024527D" w:rsidP="0045066A">
      <w:pPr>
        <w:shd w:val="clear" w:color="auto" w:fill="FFFFFF"/>
        <w:spacing w:after="0" w:line="240" w:lineRule="auto"/>
        <w:jc w:val="center"/>
        <w:rPr>
          <w:rFonts w:ascii="StobiSerif Regular" w:hAnsi="StobiSerif Regular" w:cs="StobiSerif Regular"/>
          <w:lang w:val="mk-MK"/>
        </w:rPr>
      </w:pPr>
    </w:p>
    <w:p w:rsidR="00BC6FA9" w:rsidRDefault="00BC6FA9">
      <w:pPr>
        <w:rPr>
          <w:rFonts w:ascii="StobiSerif Regular" w:eastAsia="Times New Roman" w:hAnsi="StobiSerif Regular" w:cs="Arial"/>
          <w:color w:val="000000"/>
          <w:lang w:val="mk-MK"/>
        </w:rPr>
      </w:pPr>
      <w:r>
        <w:rPr>
          <w:rFonts w:ascii="StobiSerif Regular" w:eastAsia="Times New Roman" w:hAnsi="StobiSerif Regular" w:cs="Arial"/>
          <w:color w:val="000000"/>
          <w:lang w:val="mk-MK"/>
        </w:rPr>
        <w:br w:type="page"/>
      </w:r>
    </w:p>
    <w:p w:rsidR="00BA44DF" w:rsidRPr="00006EC8" w:rsidRDefault="00A061EE" w:rsidP="00BA44DF">
      <w:pPr>
        <w:tabs>
          <w:tab w:val="left" w:pos="3885"/>
        </w:tabs>
        <w:spacing w:line="240" w:lineRule="auto"/>
        <w:jc w:val="both"/>
        <w:rPr>
          <w:rFonts w:ascii="StobiSerif Regular" w:eastAsia="Times New Roman" w:hAnsi="StobiSerif Regular" w:cs="Times New Roman"/>
          <w:lang w:val="mk-MK"/>
        </w:rPr>
      </w:pPr>
      <w:r w:rsidRPr="00A061EE">
        <w:rPr>
          <w:rFonts w:ascii="StobiSerif Regular" w:eastAsia="Times New Roman" w:hAnsi="StobiSerif Regular" w:cs="Arial"/>
          <w:color w:val="000000"/>
          <w:lang w:val="mk-MK"/>
        </w:rPr>
        <w:lastRenderedPageBreak/>
        <w:t>II. МЕЃУСЕБНА ПОВРЗАНОСТ НА РЕШЕНИЈАТА СОДРЖАНИ ВО ПРЕДЛОЖЕНИТЕ ОДРЕДБИ</w:t>
      </w:r>
    </w:p>
    <w:p w:rsidR="00BA44DF" w:rsidRPr="00006EC8" w:rsidRDefault="00A061EE" w:rsidP="00BA44DF">
      <w:pPr>
        <w:spacing w:after="0" w:line="240" w:lineRule="auto"/>
        <w:jc w:val="both"/>
        <w:rPr>
          <w:rFonts w:ascii="StobiSerif Regular" w:eastAsia="Times New Roman" w:hAnsi="StobiSerif Regular" w:cs="Times New Roman"/>
          <w:lang w:val="mk-MK"/>
        </w:rPr>
      </w:pPr>
      <w:r w:rsidRPr="00A061EE">
        <w:rPr>
          <w:rFonts w:ascii="StobiSerif Regular" w:eastAsia="Times New Roman" w:hAnsi="StobiSerif Regular" w:cs="Times New Roman"/>
          <w:shd w:val="clear" w:color="auto" w:fill="FFFFFF"/>
          <w:lang w:val="mk-MK"/>
        </w:rPr>
        <w:t>Измените и новите решенија содржани во Предлог</w:t>
      </w:r>
      <w:r w:rsidR="00BA44DF">
        <w:rPr>
          <w:rFonts w:ascii="StobiSerif Regular" w:eastAsia="Times New Roman" w:hAnsi="StobiSerif Regular" w:cs="Times New Roman"/>
          <w:shd w:val="clear" w:color="auto" w:fill="FFFFFF"/>
          <w:lang w:val="mk-MK"/>
        </w:rPr>
        <w:t>-</w:t>
      </w:r>
      <w:r w:rsidRPr="00A061EE">
        <w:rPr>
          <w:rFonts w:ascii="StobiSerif Regular" w:eastAsia="Times New Roman" w:hAnsi="StobiSerif Regular" w:cs="Times New Roman"/>
          <w:shd w:val="clear" w:color="auto" w:fill="FFFFFF"/>
          <w:lang w:val="mk-MK"/>
        </w:rPr>
        <w:t xml:space="preserve"> </w:t>
      </w:r>
      <w:r w:rsidR="00BA44DF">
        <w:rPr>
          <w:rFonts w:ascii="StobiSerif Regular" w:eastAsia="Times New Roman" w:hAnsi="StobiSerif Regular" w:cs="Times New Roman"/>
          <w:lang w:val="mk-MK"/>
        </w:rPr>
        <w:t>з</w:t>
      </w:r>
      <w:r w:rsidRPr="00A061EE">
        <w:rPr>
          <w:rFonts w:ascii="StobiSerif Regular" w:eastAsia="Times New Roman" w:hAnsi="StobiSerif Regular" w:cs="Times New Roman"/>
          <w:lang w:val="mk-MK"/>
        </w:rPr>
        <w:t>аконот</w:t>
      </w:r>
      <w:r w:rsidR="00BA44DF">
        <w:rPr>
          <w:rFonts w:ascii="StobiSerif Regular" w:eastAsia="Times New Roman" w:hAnsi="StobiSerif Regular" w:cs="Times New Roman"/>
          <w:lang w:val="mk-MK"/>
        </w:rPr>
        <w:t xml:space="preserve">, </w:t>
      </w:r>
      <w:r w:rsidRPr="00A061EE">
        <w:rPr>
          <w:rFonts w:ascii="StobiSerif Regular" w:hAnsi="StobiSerif Regular"/>
          <w:lang w:val="mk-MK"/>
        </w:rPr>
        <w:t>се</w:t>
      </w:r>
      <w:r w:rsidR="00BA44DF">
        <w:rPr>
          <w:rFonts w:ascii="StobiSerif Regular" w:eastAsia="Times New Roman" w:hAnsi="StobiSerif Regular" w:cs="Arial"/>
          <w:color w:val="000000"/>
          <w:lang w:val="mk-MK"/>
        </w:rPr>
        <w:t xml:space="preserve"> </w:t>
      </w:r>
      <w:r w:rsidRPr="00A061EE">
        <w:rPr>
          <w:rFonts w:ascii="StobiSerif Regular" w:eastAsia="Times New Roman" w:hAnsi="StobiSerif Regular" w:cs="Arial"/>
          <w:color w:val="000000"/>
          <w:lang w:val="mk-MK"/>
        </w:rPr>
        <w:t>меѓусебно поврзани и не ја попречуваат правната целина и применливост</w:t>
      </w:r>
      <w:r w:rsidR="00BA44DF">
        <w:rPr>
          <w:rFonts w:ascii="StobiSerif Regular" w:eastAsia="Times New Roman" w:hAnsi="StobiSerif Regular" w:cs="Arial"/>
          <w:color w:val="000000"/>
          <w:lang w:val="mk-MK"/>
        </w:rPr>
        <w:t>а</w:t>
      </w:r>
      <w:r w:rsidRPr="00A061EE">
        <w:rPr>
          <w:rFonts w:ascii="StobiSerif Regular" w:eastAsia="Times New Roman" w:hAnsi="StobiSerif Regular" w:cs="Arial"/>
          <w:color w:val="000000"/>
          <w:lang w:val="mk-MK"/>
        </w:rPr>
        <w:t xml:space="preserve"> на </w:t>
      </w:r>
      <w:r w:rsidR="00BA44DF">
        <w:rPr>
          <w:rFonts w:ascii="StobiSerif Regular" w:eastAsia="Times New Roman" w:hAnsi="StobiSerif Regular" w:cs="Arial"/>
          <w:color w:val="000000"/>
          <w:lang w:val="mk-MK"/>
        </w:rPr>
        <w:t>З</w:t>
      </w:r>
      <w:r w:rsidRPr="00A061EE">
        <w:rPr>
          <w:rFonts w:ascii="StobiSerif Regular" w:eastAsia="Times New Roman" w:hAnsi="StobiSerif Regular" w:cs="Arial"/>
          <w:color w:val="000000"/>
          <w:lang w:val="mk-MK"/>
        </w:rPr>
        <w:t>аконот</w:t>
      </w:r>
      <w:r w:rsidR="0045066A">
        <w:rPr>
          <w:rFonts w:ascii="StobiSerif Regular" w:eastAsia="Times New Roman" w:hAnsi="StobiSerif Regular" w:cs="Arial"/>
          <w:color w:val="000000"/>
          <w:lang w:val="mk-MK"/>
        </w:rPr>
        <w:t xml:space="preserve"> за служба во А</w:t>
      </w:r>
      <w:r w:rsidR="002F46E4">
        <w:rPr>
          <w:rFonts w:ascii="StobiSerif Regular" w:eastAsia="Times New Roman" w:hAnsi="StobiSerif Regular" w:cs="Arial"/>
          <w:color w:val="000000"/>
          <w:lang w:val="mk-MK"/>
        </w:rPr>
        <w:t>рмијата на Република Северна Македонија</w:t>
      </w:r>
      <w:r w:rsidRPr="00A061EE">
        <w:rPr>
          <w:rFonts w:ascii="StobiSerif Regular" w:eastAsia="Times New Roman" w:hAnsi="StobiSerif Regular" w:cs="Arial"/>
          <w:color w:val="000000"/>
          <w:lang w:val="mk-MK"/>
        </w:rPr>
        <w:t>.</w:t>
      </w:r>
    </w:p>
    <w:p w:rsidR="00BA44DF" w:rsidRDefault="00BA44DF" w:rsidP="00BA44DF">
      <w:pPr>
        <w:spacing w:after="0" w:line="240" w:lineRule="auto"/>
        <w:jc w:val="both"/>
        <w:rPr>
          <w:rFonts w:ascii="StobiSerif Regular" w:eastAsia="Times New Roman" w:hAnsi="StobiSerif Regular" w:cs="Arial"/>
          <w:color w:val="000000"/>
          <w:lang w:val="mk-MK"/>
        </w:rPr>
      </w:pPr>
    </w:p>
    <w:p w:rsidR="00BA44DF" w:rsidRPr="00EF0973" w:rsidRDefault="00BA44DF" w:rsidP="00BA44DF">
      <w:pPr>
        <w:spacing w:after="0" w:line="240" w:lineRule="auto"/>
        <w:jc w:val="both"/>
        <w:rPr>
          <w:rFonts w:ascii="StobiSerif Regular" w:eastAsia="Times New Roman" w:hAnsi="StobiSerif Regular" w:cs="Arial"/>
          <w:color w:val="000000"/>
          <w:lang w:val="mk-MK"/>
        </w:rPr>
      </w:pPr>
    </w:p>
    <w:p w:rsidR="00BA44DF" w:rsidRDefault="00A061EE" w:rsidP="00BA44DF">
      <w:pPr>
        <w:spacing w:after="0" w:line="240" w:lineRule="auto"/>
        <w:jc w:val="both"/>
        <w:rPr>
          <w:rFonts w:ascii="StobiSerif Regular" w:eastAsia="Times New Roman" w:hAnsi="StobiSerif Regular" w:cs="Arial"/>
          <w:color w:val="000000"/>
          <w:lang w:val="mk-MK"/>
        </w:rPr>
      </w:pPr>
      <w:r w:rsidRPr="00A061EE">
        <w:rPr>
          <w:rFonts w:ascii="StobiSerif Regular" w:eastAsia="Times New Roman" w:hAnsi="StobiSerif Regular" w:cs="Arial"/>
          <w:color w:val="000000"/>
          <w:lang w:val="mk-MK"/>
        </w:rPr>
        <w:t>III. ПОСЛЕДИЦИ ШТО ЌЕ ПРОИЗЛЕЗАТ ОД ПРЕДЛОЖЕНИТЕ РЕШЕНИЈА</w:t>
      </w:r>
    </w:p>
    <w:p w:rsidR="002F46E4" w:rsidRPr="002F46E4" w:rsidRDefault="002F46E4" w:rsidP="00BA44DF">
      <w:pPr>
        <w:spacing w:after="0" w:line="240" w:lineRule="auto"/>
        <w:jc w:val="both"/>
        <w:rPr>
          <w:rFonts w:ascii="StobiSerif Regular" w:eastAsia="Times New Roman" w:hAnsi="StobiSerif Regular" w:cs="Arial"/>
          <w:color w:val="000000"/>
          <w:lang w:val="mk-MK"/>
        </w:rPr>
      </w:pPr>
    </w:p>
    <w:p w:rsidR="0045066A" w:rsidRPr="00006EC8" w:rsidRDefault="0045066A" w:rsidP="0045066A">
      <w:pPr>
        <w:spacing w:after="0" w:line="240" w:lineRule="auto"/>
        <w:jc w:val="both"/>
        <w:rPr>
          <w:rFonts w:ascii="StobiSerif Regular" w:eastAsia="Times New Roman" w:hAnsi="StobiSerif Regular" w:cs="Times New Roman"/>
          <w:lang w:val="mk-MK"/>
        </w:rPr>
      </w:pPr>
      <w:r>
        <w:rPr>
          <w:rFonts w:ascii="StobiSerif Regular" w:eastAsia="Times New Roman" w:hAnsi="StobiSerif Regular" w:cs="Arial"/>
          <w:color w:val="000000"/>
          <w:lang w:val="mk-MK"/>
        </w:rPr>
        <w:t xml:space="preserve">Ќе се создаде </w:t>
      </w:r>
      <w:r w:rsidR="00A061EE" w:rsidRPr="00A061EE">
        <w:rPr>
          <w:rFonts w:ascii="StobiSerif Regular" w:eastAsia="Times New Roman" w:hAnsi="StobiSerif Regular" w:cs="Arial"/>
          <w:color w:val="000000"/>
          <w:lang w:val="mk-MK"/>
        </w:rPr>
        <w:t xml:space="preserve">правна целина </w:t>
      </w:r>
      <w:r>
        <w:rPr>
          <w:rFonts w:ascii="StobiSerif Regular" w:eastAsia="Times New Roman" w:hAnsi="StobiSerif Regular" w:cs="Arial"/>
          <w:color w:val="000000"/>
          <w:lang w:val="mk-MK"/>
        </w:rPr>
        <w:t>во</w:t>
      </w:r>
      <w:r w:rsidR="00A061EE" w:rsidRPr="00A061EE">
        <w:rPr>
          <w:rFonts w:ascii="StobiSerif Regular" w:eastAsia="Times New Roman" w:hAnsi="StobiSerif Regular" w:cs="Arial"/>
          <w:color w:val="000000"/>
          <w:lang w:val="mk-MK"/>
        </w:rPr>
        <w:t xml:space="preserve"> применливост</w:t>
      </w:r>
      <w:r>
        <w:rPr>
          <w:rFonts w:ascii="StobiSerif Regular" w:eastAsia="Times New Roman" w:hAnsi="StobiSerif Regular" w:cs="Arial"/>
          <w:color w:val="000000"/>
          <w:lang w:val="mk-MK"/>
        </w:rPr>
        <w:t>а</w:t>
      </w:r>
      <w:r w:rsidR="00A061EE" w:rsidRPr="00A061EE">
        <w:rPr>
          <w:rFonts w:ascii="StobiSerif Regular" w:eastAsia="Times New Roman" w:hAnsi="StobiSerif Regular" w:cs="Arial"/>
          <w:color w:val="000000"/>
          <w:lang w:val="mk-MK"/>
        </w:rPr>
        <w:t xml:space="preserve"> на </w:t>
      </w:r>
      <w:r>
        <w:rPr>
          <w:rFonts w:ascii="StobiSerif Regular" w:eastAsia="Times New Roman" w:hAnsi="StobiSerif Regular" w:cs="Arial"/>
          <w:color w:val="000000"/>
          <w:lang w:val="mk-MK"/>
        </w:rPr>
        <w:t>З</w:t>
      </w:r>
      <w:r w:rsidR="00A061EE" w:rsidRPr="00A061EE">
        <w:rPr>
          <w:rFonts w:ascii="StobiSerif Regular" w:eastAsia="Times New Roman" w:hAnsi="StobiSerif Regular" w:cs="Arial"/>
          <w:color w:val="000000"/>
          <w:lang w:val="mk-MK"/>
        </w:rPr>
        <w:t>аконот</w:t>
      </w:r>
      <w:r>
        <w:rPr>
          <w:rFonts w:ascii="StobiSerif Regular" w:eastAsia="Times New Roman" w:hAnsi="StobiSerif Regular" w:cs="Arial"/>
          <w:color w:val="000000"/>
          <w:lang w:val="mk-MK"/>
        </w:rPr>
        <w:t xml:space="preserve"> за служба во Армијата на Република Северна Македонија</w:t>
      </w:r>
      <w:r w:rsidR="00A061EE" w:rsidRPr="00A061EE">
        <w:rPr>
          <w:rFonts w:ascii="StobiSerif Regular" w:eastAsia="Times New Roman" w:hAnsi="StobiSerif Regular" w:cs="Arial"/>
          <w:color w:val="000000"/>
          <w:lang w:val="mk-MK"/>
        </w:rPr>
        <w:t>.</w:t>
      </w:r>
    </w:p>
    <w:p w:rsidR="00271B2F" w:rsidRDefault="00271B2F" w:rsidP="00BA44DF">
      <w:pPr>
        <w:spacing w:after="0" w:line="240" w:lineRule="auto"/>
        <w:rPr>
          <w:rFonts w:ascii="StobiSerif Regular" w:eastAsia="Times New Roman" w:hAnsi="StobiSerif Regular" w:cs="Arial"/>
          <w:color w:val="000000"/>
          <w:lang w:val="mk-MK"/>
        </w:rPr>
      </w:pPr>
    </w:p>
    <w:p w:rsidR="00271B2F" w:rsidRDefault="00271B2F" w:rsidP="00BA44DF">
      <w:pPr>
        <w:spacing w:after="0" w:line="240" w:lineRule="auto"/>
        <w:rPr>
          <w:rFonts w:ascii="StobiSerif Regular" w:eastAsia="Times New Roman" w:hAnsi="StobiSerif Regular" w:cs="Arial"/>
          <w:color w:val="000000"/>
          <w:lang w:val="mk-MK"/>
        </w:rPr>
      </w:pPr>
    </w:p>
    <w:p w:rsidR="00271B2F" w:rsidRDefault="00271B2F" w:rsidP="00BA44DF">
      <w:pPr>
        <w:spacing w:after="0" w:line="240" w:lineRule="auto"/>
        <w:rPr>
          <w:rFonts w:ascii="StobiSerif Regular" w:eastAsia="Times New Roman" w:hAnsi="StobiSerif Regular" w:cs="Arial"/>
          <w:color w:val="000000"/>
          <w:lang w:val="mk-MK"/>
        </w:rPr>
      </w:pPr>
    </w:p>
    <w:p w:rsidR="00271B2F" w:rsidRDefault="00271B2F" w:rsidP="00BA44DF">
      <w:pPr>
        <w:spacing w:after="0" w:line="240" w:lineRule="auto"/>
        <w:rPr>
          <w:rFonts w:ascii="StobiSerif Regular" w:eastAsia="Times New Roman" w:hAnsi="StobiSerif Regular" w:cs="Arial"/>
          <w:color w:val="000000"/>
          <w:lang w:val="mk-MK"/>
        </w:rPr>
      </w:pPr>
    </w:p>
    <w:p w:rsidR="003B6CA1" w:rsidRDefault="003B6CA1" w:rsidP="005A6F8D">
      <w:pPr>
        <w:spacing w:after="0" w:line="240" w:lineRule="auto"/>
        <w:jc w:val="both"/>
        <w:rPr>
          <w:rFonts w:ascii="StobiSerif Regular" w:eastAsia="Times New Roman" w:hAnsi="StobiSerif Regular" w:cs="Arial"/>
          <w:lang w:val="mk-MK"/>
        </w:rPr>
      </w:pPr>
    </w:p>
    <w:p w:rsidR="003B6CA1" w:rsidRDefault="003B6CA1" w:rsidP="005A6F8D">
      <w:pPr>
        <w:spacing w:after="0" w:line="240" w:lineRule="auto"/>
        <w:jc w:val="both"/>
        <w:rPr>
          <w:rFonts w:ascii="StobiSerif Regular" w:eastAsia="Times New Roman" w:hAnsi="StobiSerif Regular" w:cs="Arial"/>
          <w:lang w:val="mk-MK"/>
        </w:rPr>
      </w:pPr>
    </w:p>
    <w:p w:rsidR="003B6CA1" w:rsidRDefault="003B6CA1" w:rsidP="005A6F8D">
      <w:pPr>
        <w:spacing w:after="0" w:line="240" w:lineRule="auto"/>
        <w:jc w:val="both"/>
        <w:rPr>
          <w:rFonts w:ascii="StobiSerif Regular" w:eastAsia="Times New Roman" w:hAnsi="StobiSerif Regular" w:cs="Arial"/>
          <w:lang w:val="mk-MK"/>
        </w:rPr>
      </w:pPr>
    </w:p>
    <w:p w:rsidR="003B6CA1" w:rsidRDefault="003B6CA1"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24527D" w:rsidRDefault="0024527D" w:rsidP="005A6F8D">
      <w:pPr>
        <w:spacing w:after="0" w:line="240" w:lineRule="auto"/>
        <w:jc w:val="both"/>
        <w:rPr>
          <w:rFonts w:ascii="StobiSerif Regular" w:eastAsia="Times New Roman" w:hAnsi="StobiSerif Regular" w:cs="Arial"/>
          <w:lang w:val="mk-MK"/>
        </w:rPr>
      </w:pPr>
    </w:p>
    <w:p w:rsidR="003B6CA1" w:rsidRPr="0045066A" w:rsidRDefault="003B6CA1" w:rsidP="005A6F8D">
      <w:pPr>
        <w:spacing w:after="0" w:line="240" w:lineRule="auto"/>
        <w:jc w:val="both"/>
        <w:rPr>
          <w:rFonts w:ascii="StobiSerif Regular" w:eastAsia="Times New Roman" w:hAnsi="StobiSerif Regular" w:cs="Arial"/>
          <w:lang w:val="mk-MK"/>
        </w:rPr>
      </w:pPr>
    </w:p>
    <w:p w:rsidR="0045066A" w:rsidRDefault="0045066A" w:rsidP="005A6F8D">
      <w:pPr>
        <w:spacing w:after="0" w:line="240" w:lineRule="auto"/>
        <w:jc w:val="both"/>
        <w:rPr>
          <w:rFonts w:ascii="StobiSerif Regular" w:eastAsia="Times New Roman" w:hAnsi="StobiSerif Regular" w:cs="Arial"/>
          <w:lang w:val="mk-MK"/>
        </w:rPr>
      </w:pPr>
    </w:p>
    <w:p w:rsidR="0045066A" w:rsidRDefault="0045066A" w:rsidP="005A6F8D">
      <w:pPr>
        <w:spacing w:after="0" w:line="240" w:lineRule="auto"/>
        <w:jc w:val="both"/>
        <w:rPr>
          <w:rFonts w:ascii="StobiSerif Regular" w:eastAsia="Times New Roman" w:hAnsi="StobiSerif Regular" w:cs="Arial"/>
          <w:lang w:val="mk-MK"/>
        </w:rPr>
      </w:pPr>
    </w:p>
    <w:p w:rsidR="0045066A" w:rsidRDefault="0045066A" w:rsidP="005A6F8D">
      <w:pPr>
        <w:spacing w:after="0" w:line="240" w:lineRule="auto"/>
        <w:jc w:val="both"/>
        <w:rPr>
          <w:rFonts w:ascii="StobiSerif Regular" w:eastAsia="Times New Roman" w:hAnsi="StobiSerif Regular" w:cs="Arial"/>
          <w:lang w:val="mk-MK"/>
        </w:rPr>
      </w:pPr>
    </w:p>
    <w:p w:rsidR="0045066A" w:rsidRDefault="0045066A" w:rsidP="005A6F8D">
      <w:pPr>
        <w:spacing w:after="0" w:line="240" w:lineRule="auto"/>
        <w:jc w:val="both"/>
        <w:rPr>
          <w:rFonts w:ascii="StobiSerif Regular" w:eastAsia="Times New Roman" w:hAnsi="StobiSerif Regular" w:cs="Arial"/>
          <w:lang w:val="mk-MK"/>
        </w:rPr>
      </w:pPr>
    </w:p>
    <w:p w:rsidR="001C7486" w:rsidRDefault="001C7486" w:rsidP="005A6F8D">
      <w:pPr>
        <w:spacing w:after="0" w:line="240" w:lineRule="auto"/>
        <w:jc w:val="both"/>
        <w:rPr>
          <w:rFonts w:ascii="StobiSerif Regular" w:eastAsia="Times New Roman" w:hAnsi="StobiSerif Regular" w:cs="Arial"/>
          <w:lang w:val="mk-MK"/>
        </w:rPr>
      </w:pPr>
    </w:p>
    <w:p w:rsidR="001C7486" w:rsidRDefault="001C7486" w:rsidP="005A6F8D">
      <w:pPr>
        <w:spacing w:after="0" w:line="240" w:lineRule="auto"/>
        <w:jc w:val="both"/>
        <w:rPr>
          <w:rFonts w:ascii="StobiSerif Regular" w:eastAsia="Times New Roman" w:hAnsi="StobiSerif Regular" w:cs="Arial"/>
          <w:lang w:val="mk-MK"/>
        </w:rPr>
      </w:pPr>
    </w:p>
    <w:p w:rsidR="00F8576E" w:rsidRDefault="00F8576E" w:rsidP="005A6F8D">
      <w:pPr>
        <w:spacing w:after="0" w:line="240" w:lineRule="auto"/>
        <w:jc w:val="both"/>
        <w:rPr>
          <w:rFonts w:ascii="StobiSerif Regular" w:eastAsia="Times New Roman" w:hAnsi="StobiSerif Regular" w:cs="Arial"/>
          <w:lang w:val="mk-MK"/>
        </w:rPr>
      </w:pPr>
    </w:p>
    <w:p w:rsidR="002C4894" w:rsidRPr="00006EC8" w:rsidRDefault="00A061EE">
      <w:pPr>
        <w:rPr>
          <w:rFonts w:ascii="StobiSerif Regular" w:eastAsia="Times New Roman" w:hAnsi="StobiSerif Regular" w:cs="Arial"/>
          <w:lang w:val="mk-MK"/>
        </w:rPr>
      </w:pPr>
      <w:r w:rsidRPr="00A061EE">
        <w:rPr>
          <w:rFonts w:ascii="StobiSerif Regular" w:eastAsia="Times New Roman" w:hAnsi="StobiSerif Regular" w:cs="Arial"/>
          <w:lang w:val="mk-MK"/>
        </w:rPr>
        <w:br w:type="page"/>
      </w:r>
    </w:p>
    <w:p w:rsidR="00BA44DF" w:rsidRDefault="00A061EE" w:rsidP="005A6F8D">
      <w:pPr>
        <w:spacing w:after="0"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lastRenderedPageBreak/>
        <w:t>ТЕКСТ НА ОДРЕДБИТЕ ОД ЗАКОНОТ ЗА СЛУЖБА ШТО СЕ МЕНУВААТ И ДОПОЛНУВААТ</w:t>
      </w:r>
    </w:p>
    <w:p w:rsidR="00BA44DF" w:rsidRPr="001F2F1A" w:rsidRDefault="00BA44DF" w:rsidP="00BA44DF">
      <w:pPr>
        <w:spacing w:after="0" w:line="240" w:lineRule="auto"/>
        <w:jc w:val="center"/>
        <w:rPr>
          <w:rFonts w:ascii="StobiSerif Regular" w:eastAsia="Times New Roman" w:hAnsi="StobiSerif Regular" w:cs="Arial"/>
          <w:lang w:val="mk-MK"/>
        </w:rPr>
      </w:pPr>
    </w:p>
    <w:p w:rsidR="005A6F8D" w:rsidRPr="00006EC8" w:rsidRDefault="00A061EE" w:rsidP="005A6F8D">
      <w:pPr>
        <w:shd w:val="clear" w:color="auto" w:fill="FFFFFF"/>
        <w:tabs>
          <w:tab w:val="left" w:pos="3885"/>
          <w:tab w:val="center" w:pos="4680"/>
        </w:tabs>
        <w:spacing w:after="0"/>
        <w:outlineLvl w:val="1"/>
        <w:rPr>
          <w:rFonts w:ascii="StobiSerif Regular" w:eastAsia="Times New Roman" w:hAnsi="StobiSerif Regular" w:cs="Arial"/>
          <w:bCs/>
          <w:lang w:val="mk-MK"/>
        </w:rPr>
      </w:pPr>
      <w:r w:rsidRPr="00A061EE">
        <w:rPr>
          <w:rFonts w:ascii="StobiSerif Regular" w:eastAsia="Times New Roman" w:hAnsi="StobiSerif Regular" w:cs="Arial"/>
          <w:bCs/>
          <w:lang w:val="mk-MK"/>
        </w:rPr>
        <w:tab/>
      </w:r>
      <w:r w:rsidRPr="00A061EE">
        <w:rPr>
          <w:rFonts w:ascii="StobiSerif Regular" w:eastAsia="Times New Roman" w:hAnsi="StobiSerif Regular" w:cs="Arial"/>
          <w:bCs/>
          <w:lang w:val="mk-MK"/>
        </w:rPr>
        <w:tab/>
        <w:t>Член 40-а</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lang w:val="mk-MK"/>
        </w:rPr>
        <w:t>(1) Професионалните војници со навршување на 45 години возраст засноваат работен однос на неопределено време без објавување на јавен оглас со преземање во органите на државната и локалната власт и други државни органи основани согласно со Уставот и со закон, а согласно со нивната стручна подготовка и лични способности.</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lang w:val="mk-MK"/>
        </w:rPr>
        <w:t>(2) Активностите за преземање на професионалните војници од ставот 1 на овој член Министерството за одбрана е должно да ги преземе најдоцна шест месеци пред навршување на 45 години возраст на професионалните војници, согласно со планот за преземање и распоредување.</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lang w:val="mk-MK"/>
        </w:rPr>
        <w:t>(3) Планот од ставот 2 на овој член министерот за одбрана е должен да го донесе најдоцна до 31 декември во тековната за наредната година.</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shd w:val="clear" w:color="auto" w:fill="FFFFFF"/>
          <w:lang w:val="mk-MK"/>
        </w:rPr>
        <w:t>(4) Професионалните војници кои во периодот утврден во ставот (2) на овој член нема да бидат преземени без објавување на јавен оглас во органите на државната и локалната власт и другите органи, продолжуваат да ја извршуваат последната должност на која се распоредени, со продолжување на договорот за период не e подолг од четири месеци.</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lang w:val="mk-MK"/>
        </w:rPr>
        <w:t>(5) Во случај планот за преземање и распоредување да не биде донесен во рокот утврден во ставот 3 на овој член министерот за одбрана ќе плати глоба во износ од 15.000 евра во денарска противвредност.</w:t>
      </w:r>
    </w:p>
    <w:p w:rsidR="00BA44DF" w:rsidRPr="00176002" w:rsidRDefault="00BA44DF" w:rsidP="005A6F8D">
      <w:pPr>
        <w:spacing w:after="0" w:line="240" w:lineRule="auto"/>
        <w:jc w:val="both"/>
        <w:rPr>
          <w:rFonts w:ascii="StobiSerif Regular" w:hAnsi="StobiSerif Regular" w:cs="Times New Roman"/>
          <w:lang w:val="mk-MK"/>
        </w:rPr>
      </w:pPr>
    </w:p>
    <w:p w:rsidR="005A6F8D" w:rsidRPr="00006EC8" w:rsidRDefault="00A061EE" w:rsidP="005A6F8D">
      <w:pPr>
        <w:shd w:val="clear" w:color="auto" w:fill="FFFFFF"/>
        <w:jc w:val="center"/>
        <w:outlineLvl w:val="1"/>
        <w:rPr>
          <w:rFonts w:ascii="StobiSerif Regular" w:eastAsia="Times New Roman" w:hAnsi="StobiSerif Regular" w:cs="Arial"/>
          <w:bCs/>
          <w:lang w:val="mk-MK"/>
        </w:rPr>
      </w:pPr>
      <w:r w:rsidRPr="00A061EE">
        <w:rPr>
          <w:rFonts w:ascii="StobiSerif Regular" w:eastAsia="Times New Roman" w:hAnsi="StobiSerif Regular" w:cs="Arial"/>
          <w:bCs/>
          <w:lang w:val="mk-MK"/>
        </w:rPr>
        <w:t>Член 51</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lang w:val="mk-MK"/>
        </w:rPr>
        <w:t>(1) Активниот воен персонал се оценува на секои 12 месеци.</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lang w:val="mk-MK"/>
        </w:rPr>
        <w:t>(2) По исклучок од ставот (1) на овој член, активниот воен персонал се оценува за период помал од 12 месеци, но не помалку од шест месеци во случај ако:</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lang w:val="mk-MK"/>
        </w:rPr>
        <w:t>- активниот воен персонал кој се оценува биде поставен на друга должност,</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lang w:val="mk-MK"/>
        </w:rPr>
        <w:t>- дојде до промена на старешината кој е овластен да го врши оценувањето или</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lang w:val="mk-MK"/>
        </w:rPr>
        <w:t>- во последното оценување бил оценет со оцена “не задовоулува” по најмалку еден критериум од членот 52 став (1) на овој закон.</w:t>
      </w:r>
    </w:p>
    <w:p w:rsidR="005A6F8D" w:rsidRPr="00006EC8" w:rsidRDefault="00A061EE" w:rsidP="005A6F8D">
      <w:pPr>
        <w:shd w:val="clear" w:color="auto" w:fill="FFFFFF"/>
        <w:spacing w:after="0"/>
        <w:jc w:val="both"/>
        <w:rPr>
          <w:rFonts w:ascii="StobiSerif Regular" w:eastAsia="Times New Roman" w:hAnsi="StobiSerif Regular" w:cs="Arial"/>
          <w:lang w:val="mk-MK"/>
        </w:rPr>
      </w:pPr>
      <w:r w:rsidRPr="00A061EE">
        <w:rPr>
          <w:rFonts w:ascii="StobiSerif Regular" w:eastAsia="Times New Roman" w:hAnsi="StobiSerif Regular" w:cs="Arial"/>
          <w:lang w:val="mk-MK"/>
        </w:rPr>
        <w:t>(3) Во периодот за оценување не се засметува времето во кое лицето од ставот (1) на овој член било отсутно од работа подолго од шест месеца (боледување, неплатено отсуство или друго отсуство во согласност со овој закон).</w:t>
      </w:r>
    </w:p>
    <w:p w:rsidR="005A6F8D" w:rsidRPr="00006EC8" w:rsidRDefault="00A061EE" w:rsidP="005A6F8D">
      <w:pPr>
        <w:shd w:val="clear" w:color="auto" w:fill="FFFFFF"/>
        <w:jc w:val="both"/>
        <w:rPr>
          <w:rFonts w:ascii="StobiSerif Regular" w:eastAsia="Times New Roman" w:hAnsi="StobiSerif Regular" w:cs="Arial"/>
          <w:lang w:val="mk-MK"/>
        </w:rPr>
      </w:pPr>
      <w:r w:rsidRPr="00A061EE">
        <w:rPr>
          <w:rFonts w:ascii="StobiSerif Regular" w:eastAsia="Times New Roman" w:hAnsi="StobiSerif Regular" w:cs="Arial"/>
          <w:lang w:val="mk-MK"/>
        </w:rPr>
        <w:t>(4) Офицерите со генералски чинови не се оценуваат.</w:t>
      </w:r>
    </w:p>
    <w:p w:rsidR="00135F62" w:rsidRPr="00F8576E" w:rsidRDefault="00A061EE" w:rsidP="00F8576E">
      <w:pPr>
        <w:shd w:val="clear" w:color="auto" w:fill="FFFFFF"/>
        <w:rPr>
          <w:rFonts w:ascii="StobiSerif Regular" w:eastAsia="Times New Roman" w:hAnsi="StobiSerif Regular" w:cs="Arial"/>
          <w:lang w:val="mk-MK"/>
        </w:rPr>
      </w:pPr>
      <w:r w:rsidRPr="00A061EE">
        <w:rPr>
          <w:rFonts w:ascii="StobiSerif Regular" w:eastAsia="Times New Roman" w:hAnsi="StobiSerif Regular" w:cs="Arial"/>
          <w:lang w:val="mk-MK"/>
        </w:rPr>
        <w:lastRenderedPageBreak/>
        <w:t>(5) Не се оценуваат и офицерите и подофицерите последните две години пред пензионирањето.</w:t>
      </w:r>
    </w:p>
    <w:p w:rsidR="005A6F8D" w:rsidRPr="00006EC8" w:rsidRDefault="00A061EE" w:rsidP="005A6F8D">
      <w:pPr>
        <w:shd w:val="clear" w:color="auto" w:fill="FFFFFF"/>
        <w:jc w:val="center"/>
        <w:outlineLvl w:val="1"/>
        <w:rPr>
          <w:rFonts w:ascii="StobiSerif Regular" w:eastAsia="Times New Roman" w:hAnsi="StobiSerif Regular" w:cs="Arial"/>
          <w:bCs/>
          <w:lang w:val="mk-MK"/>
        </w:rPr>
      </w:pPr>
      <w:r w:rsidRPr="00A061EE">
        <w:rPr>
          <w:rFonts w:ascii="StobiSerif Regular" w:eastAsia="Times New Roman" w:hAnsi="StobiSerif Regular" w:cs="Arial"/>
          <w:bCs/>
          <w:lang w:val="mk-MK"/>
        </w:rPr>
        <w:t>Член 57</w:t>
      </w:r>
    </w:p>
    <w:p w:rsidR="005A6F8D" w:rsidRPr="00006EC8" w:rsidRDefault="00A061EE" w:rsidP="005A6F8D">
      <w:pPr>
        <w:shd w:val="clear" w:color="auto" w:fill="FFFFFF"/>
        <w:spacing w:after="0"/>
        <w:ind w:left="-15"/>
        <w:rPr>
          <w:rFonts w:ascii="StobiSerif Regular" w:eastAsia="Times New Roman" w:hAnsi="StobiSerif Regular"/>
          <w:lang w:val="mk-MK"/>
        </w:rPr>
      </w:pPr>
      <w:r w:rsidRPr="00A061EE">
        <w:rPr>
          <w:rFonts w:ascii="StobiSerif Regular" w:eastAsia="Times New Roman" w:hAnsi="StobiSerif Regular"/>
          <w:lang w:val="mk-MK"/>
        </w:rPr>
        <w:t>(1) Цивилниот персонал на служба во Армијата се оценува на секои 12 месеци по истекот на календарската година.</w:t>
      </w:r>
    </w:p>
    <w:p w:rsidR="005A6F8D" w:rsidRPr="00006EC8" w:rsidRDefault="00A061EE" w:rsidP="005A6F8D">
      <w:pPr>
        <w:shd w:val="clear" w:color="auto" w:fill="FFFFFF"/>
        <w:spacing w:after="0"/>
        <w:ind w:left="-15"/>
        <w:rPr>
          <w:rFonts w:ascii="StobiSerif Regular" w:eastAsia="Times New Roman" w:hAnsi="StobiSerif Regular"/>
          <w:lang w:val="mk-MK"/>
        </w:rPr>
      </w:pPr>
      <w:r w:rsidRPr="00A061EE">
        <w:rPr>
          <w:rFonts w:ascii="StobiSerif Regular" w:eastAsia="Times New Roman" w:hAnsi="StobiSerif Regular"/>
          <w:lang w:val="mk-MK"/>
        </w:rPr>
        <w:t>(2) Оценувањето на цивилниот персонал се врши врз основа на податоците кои се однесуваат на следниве критериуми:</w:t>
      </w:r>
    </w:p>
    <w:p w:rsidR="005A6F8D" w:rsidRPr="00006EC8" w:rsidRDefault="00A061EE" w:rsidP="005A6F8D">
      <w:pPr>
        <w:shd w:val="clear" w:color="auto" w:fill="FFFFFF"/>
        <w:spacing w:after="0"/>
        <w:ind w:left="284" w:right="2819"/>
        <w:rPr>
          <w:rFonts w:ascii="StobiSerif Regular" w:eastAsia="Times New Roman" w:hAnsi="StobiSerif Regular"/>
          <w:lang w:val="mk-MK"/>
        </w:rPr>
      </w:pPr>
      <w:r w:rsidRPr="00A061EE">
        <w:rPr>
          <w:rFonts w:ascii="StobiSerif Regular" w:eastAsia="Times New Roman" w:hAnsi="StobiSerif Regular"/>
          <w:lang w:val="mk-MK"/>
        </w:rPr>
        <w:t>- стручното знаење,</w:t>
      </w:r>
    </w:p>
    <w:p w:rsidR="005A6F8D" w:rsidRPr="00006EC8" w:rsidRDefault="00A061EE" w:rsidP="005A6F8D">
      <w:pPr>
        <w:shd w:val="clear" w:color="auto" w:fill="FFFFFF"/>
        <w:spacing w:after="0"/>
        <w:ind w:left="284" w:right="2819"/>
        <w:rPr>
          <w:rFonts w:ascii="StobiSerif Regular" w:eastAsia="Times New Roman" w:hAnsi="StobiSerif Regular"/>
          <w:lang w:val="mk-MK"/>
        </w:rPr>
      </w:pPr>
      <w:r w:rsidRPr="00A061EE">
        <w:rPr>
          <w:rFonts w:ascii="StobiSerif Regular" w:eastAsia="Times New Roman" w:hAnsi="StobiSerif Regular"/>
          <w:lang w:val="mk-MK"/>
        </w:rPr>
        <w:t>- професионалната ефикасност и</w:t>
      </w:r>
    </w:p>
    <w:p w:rsidR="005A6F8D" w:rsidRPr="00006EC8" w:rsidRDefault="00A061EE" w:rsidP="005A6F8D">
      <w:pPr>
        <w:shd w:val="clear" w:color="auto" w:fill="FFFFFF"/>
        <w:spacing w:after="0"/>
        <w:ind w:left="284" w:right="2819"/>
        <w:rPr>
          <w:rFonts w:ascii="StobiSerif Regular" w:eastAsia="Times New Roman" w:hAnsi="StobiSerif Regular"/>
          <w:lang w:val="mk-MK"/>
        </w:rPr>
      </w:pPr>
      <w:r w:rsidRPr="00A061EE">
        <w:rPr>
          <w:rFonts w:ascii="StobiSerif Regular" w:eastAsia="Times New Roman" w:hAnsi="StobiSerif Regular"/>
          <w:lang w:val="mk-MK"/>
        </w:rPr>
        <w:t>- резултатите од работата.</w:t>
      </w:r>
    </w:p>
    <w:p w:rsidR="005A6F8D" w:rsidRPr="00006EC8" w:rsidRDefault="00A061EE" w:rsidP="005A6F8D">
      <w:pPr>
        <w:shd w:val="clear" w:color="auto" w:fill="FFFFFF"/>
        <w:spacing w:after="0"/>
        <w:ind w:left="135"/>
        <w:rPr>
          <w:rFonts w:ascii="StobiSerif Regular" w:eastAsia="Times New Roman" w:hAnsi="StobiSerif Regular"/>
          <w:lang w:val="mk-MK"/>
        </w:rPr>
      </w:pPr>
      <w:r w:rsidRPr="00A061EE">
        <w:rPr>
          <w:rFonts w:ascii="StobiSerif Regular" w:eastAsia="Times New Roman" w:hAnsi="StobiSerif Regular"/>
          <w:lang w:val="mk-MK"/>
        </w:rPr>
        <w:t>(3) Оценувањето на цивилниот персонал го врши непосредно претпоставениот.</w:t>
      </w:r>
    </w:p>
    <w:p w:rsidR="005A6F8D" w:rsidRPr="00006EC8" w:rsidRDefault="00A061EE" w:rsidP="005A6F8D">
      <w:pPr>
        <w:shd w:val="clear" w:color="auto" w:fill="FFFFFF"/>
        <w:spacing w:after="0"/>
        <w:ind w:left="135"/>
        <w:rPr>
          <w:rFonts w:ascii="StobiSerif Regular" w:eastAsia="Times New Roman" w:hAnsi="StobiSerif Regular"/>
          <w:lang w:val="mk-MK"/>
        </w:rPr>
      </w:pPr>
      <w:r w:rsidRPr="00A061EE">
        <w:rPr>
          <w:rFonts w:ascii="StobiSerif Regular" w:eastAsia="Times New Roman" w:hAnsi="StobiSerif Regular"/>
          <w:lang w:val="mk-MK"/>
        </w:rPr>
        <w:t>(4) Податоците се оценуваат поединечно и описно, со следниве степени: „особено се истакнува”, „се истакнува”, „добар”, „задоволува” и „не задоволува”.</w:t>
      </w:r>
    </w:p>
    <w:p w:rsidR="005A6F8D" w:rsidRPr="00006EC8" w:rsidRDefault="00A061EE" w:rsidP="005A6F8D">
      <w:pPr>
        <w:shd w:val="clear" w:color="auto" w:fill="FFFFFF"/>
        <w:spacing w:after="0"/>
        <w:ind w:left="135"/>
        <w:rPr>
          <w:rFonts w:ascii="StobiSerif Regular" w:eastAsia="Times New Roman" w:hAnsi="StobiSerif Regular"/>
          <w:lang w:val="mk-MK"/>
        </w:rPr>
      </w:pPr>
      <w:r w:rsidRPr="00A061EE">
        <w:rPr>
          <w:rFonts w:ascii="StobiSerif Regular" w:eastAsia="Times New Roman" w:hAnsi="StobiSerif Regular"/>
          <w:lang w:val="mk-MK"/>
        </w:rPr>
        <w:t>(5) Цивилниот персонал кој не е задоволен со оцената, во рок од 15 дена од денот кога му е соопштена истата, може да поднесе жалба до непосредно претпоставениот старешина на старешината кој го извршил оценувањето.</w:t>
      </w:r>
    </w:p>
    <w:p w:rsidR="005A6F8D" w:rsidRPr="00006EC8" w:rsidRDefault="00A061EE" w:rsidP="005A6F8D">
      <w:pPr>
        <w:shd w:val="clear" w:color="auto" w:fill="FFFFFF"/>
        <w:spacing w:after="0"/>
        <w:rPr>
          <w:rFonts w:ascii="StobiSerif Regular" w:eastAsia="Times New Roman" w:hAnsi="StobiSerif Regular" w:cs="Arial"/>
          <w:lang w:val="mk-MK"/>
        </w:rPr>
      </w:pPr>
      <w:r w:rsidRPr="00A061EE">
        <w:rPr>
          <w:rFonts w:ascii="StobiSerif Regular" w:eastAsia="Times New Roman" w:hAnsi="StobiSerif Regular" w:cs="Arial"/>
          <w:lang w:val="mk-MK"/>
        </w:rPr>
        <w:t xml:space="preserve">(6) </w:t>
      </w:r>
      <w:r w:rsidRPr="00A061EE">
        <w:rPr>
          <w:rFonts w:ascii="StobiSerif Regular" w:eastAsia="Times New Roman" w:hAnsi="StobiSerif Regular" w:cs="Arial"/>
          <w:shd w:val="clear" w:color="auto" w:fill="FFFFFF"/>
          <w:lang w:val="mk-MK"/>
        </w:rPr>
        <w:t>Оцената по жалбата е конечна.</w:t>
      </w:r>
    </w:p>
    <w:p w:rsidR="00600568" w:rsidRPr="005A6F8D" w:rsidRDefault="00600568" w:rsidP="005A6F8D">
      <w:pPr>
        <w:tabs>
          <w:tab w:val="left" w:pos="3885"/>
        </w:tabs>
        <w:spacing w:after="0" w:line="240" w:lineRule="auto"/>
        <w:jc w:val="both"/>
        <w:rPr>
          <w:rFonts w:ascii="StobiSerif Bold" w:hAnsi="StobiSerif Bold" w:cs="Arial"/>
          <w:sz w:val="24"/>
          <w:szCs w:val="24"/>
          <w:lang w:val="mk-MK"/>
        </w:rPr>
      </w:pPr>
    </w:p>
    <w:p w:rsidR="005A6F8D" w:rsidRPr="005A6F8D" w:rsidRDefault="00A061EE" w:rsidP="005A6F8D">
      <w:pPr>
        <w:shd w:val="clear" w:color="auto" w:fill="FFFFFF"/>
        <w:jc w:val="center"/>
        <w:outlineLvl w:val="1"/>
        <w:rPr>
          <w:rFonts w:ascii="StobiSerif Regular" w:eastAsia="Times New Roman" w:hAnsi="StobiSerif Regular" w:cs="Arial"/>
          <w:bCs/>
          <w:lang w:val="mk-MK"/>
        </w:rPr>
      </w:pPr>
      <w:r w:rsidRPr="00A061EE">
        <w:rPr>
          <w:rFonts w:ascii="StobiSerif Regular" w:eastAsia="Times New Roman" w:hAnsi="StobiSerif Regular" w:cs="Arial"/>
          <w:bCs/>
          <w:lang w:val="mk-MK"/>
        </w:rPr>
        <w:t>Член 6</w:t>
      </w:r>
      <w:r w:rsidR="005A6F8D">
        <w:rPr>
          <w:rFonts w:ascii="StobiSerif Regular" w:eastAsia="Times New Roman" w:hAnsi="StobiSerif Regular" w:cs="Arial"/>
          <w:bCs/>
          <w:lang w:val="mk-MK"/>
        </w:rPr>
        <w:t>1</w:t>
      </w:r>
    </w:p>
    <w:p w:rsidR="005A6F8D" w:rsidRPr="00006EC8" w:rsidRDefault="00A061EE" w:rsidP="005A6F8D">
      <w:pPr>
        <w:shd w:val="clear" w:color="auto" w:fill="FFFFFF"/>
        <w:spacing w:after="0" w:line="240" w:lineRule="auto"/>
        <w:ind w:left="-15"/>
        <w:rPr>
          <w:rFonts w:ascii="StobiSerif Regular" w:eastAsia="Times New Roman" w:hAnsi="StobiSerif Regular"/>
          <w:lang w:val="mk-MK"/>
        </w:rPr>
      </w:pPr>
      <w:r w:rsidRPr="00A061EE">
        <w:rPr>
          <w:rFonts w:ascii="StobiSerif Regular" w:eastAsia="Times New Roman" w:hAnsi="StobiSerif Regular"/>
          <w:lang w:val="mk-MK"/>
        </w:rPr>
        <w:t>(1) Офицер може да се унапреди во непосредно повисок чин, ако во чинот што го има поминал најмалку:</w:t>
      </w:r>
    </w:p>
    <w:p w:rsidR="005A6F8D" w:rsidRPr="00006EC8" w:rsidRDefault="00A061EE" w:rsidP="005A6F8D">
      <w:pPr>
        <w:shd w:val="clear" w:color="auto" w:fill="FFFFFF"/>
        <w:spacing w:after="0" w:line="240" w:lineRule="auto"/>
        <w:ind w:left="424" w:hanging="140"/>
        <w:rPr>
          <w:rFonts w:ascii="StobiSerif Regular" w:eastAsia="Times New Roman" w:hAnsi="StobiSerif Regular"/>
          <w:lang w:val="mk-MK"/>
        </w:rPr>
      </w:pPr>
      <w:r w:rsidRPr="00A061EE">
        <w:rPr>
          <w:rFonts w:ascii="StobiSerif Regular" w:eastAsia="Times New Roman" w:hAnsi="StobiSerif Regular"/>
          <w:lang w:val="mk-MK"/>
        </w:rPr>
        <w:t>- во чин потпоручник..............................две години,</w:t>
      </w:r>
    </w:p>
    <w:p w:rsidR="005A6F8D" w:rsidRPr="00006EC8" w:rsidRDefault="00A061EE" w:rsidP="005A6F8D">
      <w:pPr>
        <w:shd w:val="clear" w:color="auto" w:fill="FFFFFF"/>
        <w:spacing w:after="0" w:line="240" w:lineRule="auto"/>
        <w:ind w:left="424" w:hanging="140"/>
        <w:rPr>
          <w:rFonts w:ascii="StobiSerif Regular" w:eastAsia="Times New Roman" w:hAnsi="StobiSerif Regular"/>
          <w:lang w:val="mk-MK"/>
        </w:rPr>
      </w:pPr>
      <w:r w:rsidRPr="00A061EE">
        <w:rPr>
          <w:rFonts w:ascii="StobiSerif Regular" w:eastAsia="Times New Roman" w:hAnsi="StobiSerif Regular"/>
          <w:lang w:val="mk-MK"/>
        </w:rPr>
        <w:t>- во чин поручник.............................четири години,</w:t>
      </w:r>
    </w:p>
    <w:p w:rsidR="005A6F8D" w:rsidRPr="00006EC8" w:rsidRDefault="00A061EE" w:rsidP="005A6F8D">
      <w:pPr>
        <w:shd w:val="clear" w:color="auto" w:fill="FFFFFF"/>
        <w:spacing w:after="0" w:line="240" w:lineRule="auto"/>
        <w:ind w:left="424" w:hanging="140"/>
        <w:rPr>
          <w:rFonts w:ascii="StobiSerif Regular" w:eastAsia="Times New Roman" w:hAnsi="StobiSerif Regular"/>
          <w:lang w:val="mk-MK"/>
        </w:rPr>
      </w:pPr>
      <w:r w:rsidRPr="00A061EE">
        <w:rPr>
          <w:rFonts w:ascii="StobiSerif Regular" w:eastAsia="Times New Roman" w:hAnsi="StobiSerif Regular"/>
          <w:lang w:val="mk-MK"/>
        </w:rPr>
        <w:t>- во чин капетан....................................шест години,</w:t>
      </w:r>
    </w:p>
    <w:p w:rsidR="005A6F8D" w:rsidRPr="00006EC8" w:rsidRDefault="00A061EE" w:rsidP="005A6F8D">
      <w:pPr>
        <w:shd w:val="clear" w:color="auto" w:fill="FFFFFF"/>
        <w:spacing w:after="0" w:line="240" w:lineRule="auto"/>
        <w:ind w:left="424" w:hanging="140"/>
        <w:rPr>
          <w:rFonts w:ascii="StobiSerif Regular" w:eastAsia="Times New Roman" w:hAnsi="StobiSerif Regular"/>
          <w:lang w:val="mk-MK"/>
        </w:rPr>
      </w:pPr>
      <w:r w:rsidRPr="00A061EE">
        <w:rPr>
          <w:rFonts w:ascii="StobiSerif Regular" w:eastAsia="Times New Roman" w:hAnsi="StobiSerif Regular"/>
          <w:lang w:val="mk-MK"/>
        </w:rPr>
        <w:t>- во чин мајор..........................................пет години,</w:t>
      </w:r>
    </w:p>
    <w:p w:rsidR="005A6F8D" w:rsidRPr="00006EC8" w:rsidRDefault="00A061EE" w:rsidP="005A6F8D">
      <w:pPr>
        <w:shd w:val="clear" w:color="auto" w:fill="FFFFFF"/>
        <w:spacing w:after="0" w:line="240" w:lineRule="auto"/>
        <w:ind w:left="424" w:hanging="140"/>
        <w:rPr>
          <w:rFonts w:ascii="StobiSerif Regular" w:eastAsia="Times New Roman" w:hAnsi="StobiSerif Regular"/>
          <w:lang w:val="mk-MK"/>
        </w:rPr>
      </w:pPr>
      <w:r w:rsidRPr="00A061EE">
        <w:rPr>
          <w:rFonts w:ascii="StobiSerif Regular" w:eastAsia="Times New Roman" w:hAnsi="StobiSerif Regular"/>
          <w:lang w:val="mk-MK"/>
        </w:rPr>
        <w:t>- во чин потполковник.............................пет години,</w:t>
      </w:r>
    </w:p>
    <w:p w:rsidR="005A6F8D" w:rsidRPr="00006EC8" w:rsidRDefault="00A061EE" w:rsidP="005A6F8D">
      <w:pPr>
        <w:shd w:val="clear" w:color="auto" w:fill="FFFFFF"/>
        <w:spacing w:after="0" w:line="240" w:lineRule="auto"/>
        <w:ind w:left="424" w:hanging="140"/>
        <w:rPr>
          <w:rFonts w:ascii="StobiSerif Regular" w:eastAsia="Times New Roman" w:hAnsi="StobiSerif Regular"/>
          <w:lang w:val="mk-MK"/>
        </w:rPr>
      </w:pPr>
      <w:r w:rsidRPr="00A061EE">
        <w:rPr>
          <w:rFonts w:ascii="StobiSerif Regular" w:eastAsia="Times New Roman" w:hAnsi="StobiSerif Regular"/>
          <w:lang w:val="mk-MK"/>
        </w:rPr>
        <w:t>- во чин полковник............................четири години,</w:t>
      </w:r>
    </w:p>
    <w:p w:rsidR="005A6F8D" w:rsidRPr="00006EC8" w:rsidRDefault="00A061EE" w:rsidP="005A6F8D">
      <w:pPr>
        <w:shd w:val="clear" w:color="auto" w:fill="FFFFFF"/>
        <w:spacing w:after="0" w:line="240" w:lineRule="auto"/>
        <w:ind w:left="424" w:hanging="140"/>
        <w:rPr>
          <w:rFonts w:ascii="StobiSerif Regular" w:eastAsia="Times New Roman" w:hAnsi="StobiSerif Regular"/>
          <w:lang w:val="mk-MK"/>
        </w:rPr>
      </w:pPr>
      <w:r w:rsidRPr="00A061EE">
        <w:rPr>
          <w:rFonts w:ascii="StobiSerif Regular" w:eastAsia="Times New Roman" w:hAnsi="StobiSerif Regular"/>
          <w:lang w:val="mk-MK"/>
        </w:rPr>
        <w:t>- во генералските чинови........................три години.</w:t>
      </w:r>
    </w:p>
    <w:p w:rsidR="005A6F8D" w:rsidRPr="00006EC8" w:rsidRDefault="00A061EE" w:rsidP="005A6F8D">
      <w:pPr>
        <w:shd w:val="clear" w:color="auto" w:fill="FFFFFF"/>
        <w:spacing w:after="0" w:line="240" w:lineRule="auto"/>
        <w:ind w:left="-15"/>
        <w:rPr>
          <w:rFonts w:ascii="StobiSerif Regular" w:eastAsia="Times New Roman" w:hAnsi="StobiSerif Regular"/>
          <w:lang w:val="mk-MK"/>
        </w:rPr>
      </w:pPr>
      <w:r w:rsidRPr="00A061EE">
        <w:rPr>
          <w:rFonts w:ascii="StobiSerif Regular" w:eastAsia="Times New Roman" w:hAnsi="StobiSerif Regular"/>
          <w:lang w:val="mk-MK"/>
        </w:rPr>
        <w:t>(2) Офицер може да се унапреди во непосредно повисок чин една година порано од времето утврдено во ставот (1) на овој член, само ако:</w:t>
      </w:r>
    </w:p>
    <w:p w:rsidR="005A6F8D" w:rsidRPr="00006EC8" w:rsidRDefault="00A061EE" w:rsidP="005A6F8D">
      <w:pPr>
        <w:shd w:val="clear" w:color="auto" w:fill="FFFFFF"/>
        <w:spacing w:after="0" w:line="240" w:lineRule="auto"/>
        <w:ind w:left="284"/>
        <w:rPr>
          <w:rFonts w:ascii="StobiSerif Regular" w:eastAsia="Times New Roman" w:hAnsi="StobiSerif Regular"/>
          <w:lang w:val="mk-MK"/>
        </w:rPr>
      </w:pPr>
      <w:r w:rsidRPr="00A061EE">
        <w:rPr>
          <w:rFonts w:ascii="StobiSerif Regular" w:eastAsia="Times New Roman" w:hAnsi="StobiSerif Regular"/>
          <w:lang w:val="mk-MK"/>
        </w:rPr>
        <w:t>- три пати последователно е оценет со степен „особено се истакнува”, по сите критериуми од членот 52 став (1) од овој закон,</w:t>
      </w:r>
    </w:p>
    <w:p w:rsidR="005A6F8D" w:rsidRPr="00006EC8" w:rsidRDefault="00A061EE" w:rsidP="005A6F8D">
      <w:pPr>
        <w:shd w:val="clear" w:color="auto" w:fill="FFFFFF"/>
        <w:spacing w:after="0" w:line="240" w:lineRule="auto"/>
        <w:ind w:left="284"/>
        <w:rPr>
          <w:rFonts w:ascii="StobiSerif Regular" w:eastAsia="Times New Roman" w:hAnsi="StobiSerif Regular"/>
          <w:lang w:val="mk-MK"/>
        </w:rPr>
      </w:pPr>
      <w:r w:rsidRPr="00A061EE">
        <w:rPr>
          <w:rFonts w:ascii="StobiSerif Regular" w:eastAsia="Times New Roman" w:hAnsi="StobiSerif Regular"/>
          <w:lang w:val="mk-MK"/>
        </w:rPr>
        <w:t>- извршува командна или раководна должност,</w:t>
      </w:r>
    </w:p>
    <w:p w:rsidR="005A6F8D" w:rsidRPr="00006EC8" w:rsidRDefault="00A061EE" w:rsidP="005A6F8D">
      <w:pPr>
        <w:shd w:val="clear" w:color="auto" w:fill="FFFFFF"/>
        <w:spacing w:after="0" w:line="240" w:lineRule="auto"/>
        <w:ind w:left="284"/>
        <w:rPr>
          <w:rFonts w:ascii="StobiSerif Regular" w:eastAsia="Times New Roman" w:hAnsi="StobiSerif Regular"/>
          <w:lang w:val="mk-MK"/>
        </w:rPr>
      </w:pPr>
      <w:r w:rsidRPr="00A061EE">
        <w:rPr>
          <w:rFonts w:ascii="StobiSerif Regular" w:eastAsia="Times New Roman" w:hAnsi="StobiSerif Regular" w:cs="Arial"/>
          <w:lang w:val="mk-MK"/>
        </w:rPr>
        <w:t>-</w:t>
      </w:r>
      <w:r w:rsidRPr="00A061EE">
        <w:rPr>
          <w:rFonts w:ascii="StobiSerif Regular" w:eastAsia="Times New Roman" w:hAnsi="StobiSerif Regular"/>
          <w:lang w:val="mk-MK"/>
        </w:rPr>
        <w:t xml:space="preserve"> </w:t>
      </w:r>
      <w:r w:rsidRPr="00A061EE">
        <w:rPr>
          <w:rFonts w:ascii="StobiSerif Regular" w:eastAsia="Times New Roman" w:hAnsi="StobiSerif Regular" w:cs="Arial"/>
          <w:shd w:val="clear" w:color="auto" w:fill="FFFFFF"/>
          <w:lang w:val="mk-MK"/>
        </w:rPr>
        <w:t>постигнува исклучителни резултати во командувањето или раководењето и</w:t>
      </w:r>
    </w:p>
    <w:p w:rsidR="005A6F8D" w:rsidRDefault="00A061EE" w:rsidP="005A6F8D">
      <w:pPr>
        <w:shd w:val="clear" w:color="auto" w:fill="FFFFFF"/>
        <w:spacing w:after="0" w:line="240" w:lineRule="auto"/>
        <w:ind w:left="284"/>
        <w:rPr>
          <w:rFonts w:ascii="StobiSerif Regular" w:eastAsia="Times New Roman" w:hAnsi="StobiSerif Regular" w:cs="Arial"/>
          <w:lang w:val="mk-MK"/>
        </w:rPr>
      </w:pPr>
      <w:r w:rsidRPr="00A061EE">
        <w:rPr>
          <w:rFonts w:ascii="StobiSerif Regular" w:eastAsia="Times New Roman" w:hAnsi="StobiSerif Regular" w:cs="Arial"/>
          <w:shd w:val="clear" w:color="auto" w:fill="FFFFFF"/>
          <w:lang w:val="mk-MK"/>
        </w:rPr>
        <w:t>- е предлог на два кадровски совети на ниво бригада или повисоко.</w:t>
      </w:r>
      <w:r w:rsidRPr="00A061EE">
        <w:rPr>
          <w:rFonts w:ascii="StobiSerif Regular" w:eastAsia="Times New Roman" w:hAnsi="StobiSerif Regular" w:cs="Arial"/>
          <w:lang w:val="mk-MK"/>
        </w:rPr>
        <w:t> </w:t>
      </w:r>
    </w:p>
    <w:p w:rsidR="005A6F8D" w:rsidRPr="005A6F8D" w:rsidRDefault="005A6F8D" w:rsidP="005A6F8D">
      <w:pPr>
        <w:shd w:val="clear" w:color="auto" w:fill="FFFFFF"/>
        <w:spacing w:after="0" w:line="240" w:lineRule="auto"/>
        <w:ind w:left="284"/>
        <w:rPr>
          <w:rFonts w:ascii="StobiSerif Regular" w:eastAsia="Times New Roman" w:hAnsi="StobiSerif Regular"/>
          <w:lang w:val="mk-MK"/>
        </w:rPr>
      </w:pPr>
    </w:p>
    <w:p w:rsidR="005A6F8D" w:rsidRDefault="005A6F8D" w:rsidP="005A6F8D">
      <w:pPr>
        <w:shd w:val="clear" w:color="auto" w:fill="FFFFFF"/>
        <w:jc w:val="center"/>
        <w:outlineLvl w:val="1"/>
        <w:rPr>
          <w:rFonts w:ascii="StobiSerif Regular" w:eastAsia="Times New Roman" w:hAnsi="StobiSerif Regular" w:cs="Arial"/>
          <w:bCs/>
          <w:lang w:val="mk-MK"/>
        </w:rPr>
      </w:pPr>
    </w:p>
    <w:p w:rsidR="005A6F8D" w:rsidRPr="00006EC8" w:rsidRDefault="00A061EE" w:rsidP="005A6F8D">
      <w:pPr>
        <w:shd w:val="clear" w:color="auto" w:fill="FFFFFF"/>
        <w:jc w:val="center"/>
        <w:outlineLvl w:val="1"/>
        <w:rPr>
          <w:rFonts w:ascii="StobiSerif Regular" w:eastAsia="Times New Roman" w:hAnsi="StobiSerif Regular" w:cs="Arial"/>
          <w:bCs/>
          <w:lang w:val="mk-MK"/>
        </w:rPr>
      </w:pPr>
      <w:r w:rsidRPr="00A061EE">
        <w:rPr>
          <w:rFonts w:ascii="StobiSerif Regular" w:eastAsia="Times New Roman" w:hAnsi="StobiSerif Regular" w:cs="Arial"/>
          <w:bCs/>
          <w:lang w:val="mk-MK"/>
        </w:rPr>
        <w:lastRenderedPageBreak/>
        <w:t xml:space="preserve">Член </w:t>
      </w:r>
      <w:r w:rsidR="007C1D09">
        <w:rPr>
          <w:rFonts w:ascii="StobiSerif Regular" w:eastAsia="Times New Roman" w:hAnsi="StobiSerif Regular" w:cs="Arial"/>
          <w:bCs/>
          <w:lang w:val="mk-MK"/>
        </w:rPr>
        <w:t>199</w:t>
      </w:r>
    </w:p>
    <w:p w:rsidR="003C1D8A" w:rsidRPr="00D91DB8" w:rsidRDefault="003C1D8A" w:rsidP="003C1D8A">
      <w:pPr>
        <w:shd w:val="clear" w:color="auto" w:fill="FFFFFF"/>
        <w:spacing w:line="240" w:lineRule="auto"/>
        <w:jc w:val="both"/>
        <w:rPr>
          <w:rFonts w:ascii="StobiSerif Regular" w:eastAsia="Times New Roman" w:hAnsi="StobiSerif Regular" w:cs="Arial"/>
        </w:rPr>
      </w:pPr>
      <w:r w:rsidRPr="00D91DB8">
        <w:rPr>
          <w:rFonts w:ascii="StobiSerif Regular" w:eastAsia="Times New Roman" w:hAnsi="StobiSerif Regular" w:cs="Arial"/>
        </w:rPr>
        <w:t xml:space="preserve"> (1) </w:t>
      </w:r>
      <w:proofErr w:type="spellStart"/>
      <w:r w:rsidRPr="00D91DB8">
        <w:rPr>
          <w:rFonts w:ascii="StobiSerif Regular" w:eastAsia="Times New Roman" w:hAnsi="StobiSerif Regular" w:cs="Arial"/>
          <w:shd w:val="clear" w:color="auto" w:fill="FFFFFF"/>
        </w:rPr>
        <w:t>Воени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претставници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Република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Северна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Македонија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во</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странство</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се</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одбранбени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аташеа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воени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аташеа</w:t>
      </w:r>
      <w:proofErr w:type="spellEnd"/>
      <w:r w:rsidRPr="00D91DB8">
        <w:rPr>
          <w:rFonts w:ascii="StobiSerif Regular" w:eastAsia="Times New Roman" w:hAnsi="StobiSerif Regular" w:cs="Arial"/>
          <w:shd w:val="clear" w:color="auto" w:fill="FFFFFF"/>
        </w:rPr>
        <w:t xml:space="preserve"> и </w:t>
      </w:r>
      <w:proofErr w:type="spellStart"/>
      <w:r w:rsidRPr="00D91DB8">
        <w:rPr>
          <w:rFonts w:ascii="StobiSerif Regular" w:eastAsia="Times New Roman" w:hAnsi="StobiSerif Regular" w:cs="Arial"/>
          <w:shd w:val="clear" w:color="auto" w:fill="FFFFFF"/>
        </w:rPr>
        <w:t>воени</w:t>
      </w:r>
      <w:proofErr w:type="spellEnd"/>
      <w:r w:rsidRPr="00D91DB8">
        <w:rPr>
          <w:rFonts w:ascii="StobiSerif Regular" w:eastAsia="Times New Roman" w:hAnsi="StobiSerif Regular" w:cs="Arial"/>
          <w:shd w:val="clear" w:color="auto" w:fill="FFFFFF"/>
        </w:rPr>
        <w:t xml:space="preserve"> и </w:t>
      </w:r>
      <w:proofErr w:type="spellStart"/>
      <w:r w:rsidRPr="00D91DB8">
        <w:rPr>
          <w:rFonts w:ascii="StobiSerif Regular" w:eastAsia="Times New Roman" w:hAnsi="StobiSerif Regular" w:cs="Arial"/>
          <w:shd w:val="clear" w:color="auto" w:fill="FFFFFF"/>
        </w:rPr>
        <w:t>цивилни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лица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служба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во</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Армијата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упатени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должности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во</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командните</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структури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НАТО, </w:t>
      </w:r>
      <w:proofErr w:type="spellStart"/>
      <w:r w:rsidRPr="00D91DB8">
        <w:rPr>
          <w:rFonts w:ascii="StobiSerif Regular" w:eastAsia="Times New Roman" w:hAnsi="StobiSerif Regular" w:cs="Arial"/>
          <w:shd w:val="clear" w:color="auto" w:fill="FFFFFF"/>
        </w:rPr>
        <w:t>дипломатските</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претставништва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Републиката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команди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штабови</w:t>
      </w:r>
      <w:proofErr w:type="spellEnd"/>
      <w:r w:rsidRPr="00D91DB8">
        <w:rPr>
          <w:rFonts w:ascii="StobiSerif Regular" w:eastAsia="Times New Roman" w:hAnsi="StobiSerif Regular" w:cs="Arial"/>
          <w:shd w:val="clear" w:color="auto" w:fill="FFFFFF"/>
        </w:rPr>
        <w:t xml:space="preserve"> и </w:t>
      </w:r>
      <w:proofErr w:type="spellStart"/>
      <w:r w:rsidRPr="00D91DB8">
        <w:rPr>
          <w:rFonts w:ascii="StobiSerif Regular" w:eastAsia="Times New Roman" w:hAnsi="StobiSerif Regular" w:cs="Arial"/>
          <w:shd w:val="clear" w:color="auto" w:fill="FFFFFF"/>
        </w:rPr>
        <w:t>воени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единици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меѓународни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организации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во</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странство</w:t>
      </w:r>
      <w:proofErr w:type="spellEnd"/>
      <w:r w:rsidRPr="00D91DB8">
        <w:rPr>
          <w:rFonts w:ascii="StobiSerif Regular" w:eastAsia="Times New Roman" w:hAnsi="StobiSerif Regular" w:cs="Arial"/>
          <w:shd w:val="clear" w:color="auto" w:fill="FFFFFF"/>
        </w:rPr>
        <w:t xml:space="preserve"> и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територијата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Републиката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согласно</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со</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актот</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за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систематизација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Министерството</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за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одбрана</w:t>
      </w:r>
      <w:proofErr w:type="spellEnd"/>
      <w:r w:rsidRPr="00D91DB8">
        <w:rPr>
          <w:rFonts w:ascii="StobiSerif Regular" w:eastAsia="Times New Roman" w:hAnsi="StobiSerif Regular" w:cs="Arial"/>
          <w:shd w:val="clear" w:color="auto" w:fill="FFFFFF"/>
        </w:rPr>
        <w:t xml:space="preserve"> и </w:t>
      </w:r>
      <w:proofErr w:type="spellStart"/>
      <w:r w:rsidRPr="00D91DB8">
        <w:rPr>
          <w:rFonts w:ascii="StobiSerif Regular" w:eastAsia="Times New Roman" w:hAnsi="StobiSerif Regular" w:cs="Arial"/>
          <w:shd w:val="clear" w:color="auto" w:fill="FFFFFF"/>
        </w:rPr>
        <w:t>актот</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за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формација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Армијата</w:t>
      </w:r>
      <w:proofErr w:type="spellEnd"/>
      <w:r w:rsidRPr="00D91DB8">
        <w:rPr>
          <w:rFonts w:ascii="StobiSerif Regular" w:eastAsia="Times New Roman" w:hAnsi="StobiSerif Regular" w:cs="Arial"/>
          <w:shd w:val="clear" w:color="auto" w:fill="FFFFFF"/>
        </w:rPr>
        <w:t>.</w:t>
      </w:r>
    </w:p>
    <w:p w:rsidR="003C1D8A" w:rsidRPr="00D91DB8" w:rsidRDefault="003C1D8A" w:rsidP="003C1D8A">
      <w:pPr>
        <w:shd w:val="clear" w:color="auto" w:fill="FFFFFF"/>
        <w:spacing w:line="240" w:lineRule="auto"/>
        <w:jc w:val="both"/>
        <w:rPr>
          <w:rFonts w:ascii="StobiSerif Regular" w:eastAsia="Times New Roman" w:hAnsi="StobiSerif Regular" w:cs="Arial"/>
        </w:rPr>
      </w:pPr>
      <w:r w:rsidRPr="00D91DB8">
        <w:rPr>
          <w:rFonts w:ascii="StobiSerif Regular" w:eastAsia="Times New Roman" w:hAnsi="StobiSerif Regular" w:cs="Arial"/>
        </w:rPr>
        <w:t xml:space="preserve">(2) </w:t>
      </w:r>
      <w:proofErr w:type="spellStart"/>
      <w:r w:rsidRPr="00D91DB8">
        <w:rPr>
          <w:rFonts w:ascii="StobiSerif Regular" w:eastAsia="Times New Roman" w:hAnsi="StobiSerif Regular" w:cs="Arial"/>
        </w:rPr>
        <w:t>Воените</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претставници</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од</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ставот</w:t>
      </w:r>
      <w:proofErr w:type="spellEnd"/>
      <w:r w:rsidRPr="00D91DB8">
        <w:rPr>
          <w:rFonts w:ascii="StobiSerif Regular" w:eastAsia="Times New Roman" w:hAnsi="StobiSerif Regular" w:cs="Arial"/>
        </w:rPr>
        <w:t xml:space="preserve"> (1) </w:t>
      </w:r>
      <w:proofErr w:type="spellStart"/>
      <w:r w:rsidRPr="00D91DB8">
        <w:rPr>
          <w:rFonts w:ascii="StobiSerif Regular" w:eastAsia="Times New Roman" w:hAnsi="StobiSerif Regular" w:cs="Arial"/>
        </w:rPr>
        <w:t>на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овој</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член</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имаат</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дипломатски</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статус</w:t>
      </w:r>
      <w:proofErr w:type="spellEnd"/>
      <w:r w:rsidRPr="00D91DB8">
        <w:rPr>
          <w:rFonts w:ascii="StobiSerif Regular" w:eastAsia="Times New Roman" w:hAnsi="StobiSerif Regular" w:cs="Arial"/>
        </w:rPr>
        <w:t>.</w:t>
      </w:r>
    </w:p>
    <w:p w:rsidR="003C1D8A" w:rsidRPr="00D91DB8" w:rsidRDefault="003C1D8A" w:rsidP="003C1D8A">
      <w:pPr>
        <w:shd w:val="clear" w:color="auto" w:fill="FFFFFF"/>
        <w:spacing w:line="240" w:lineRule="auto"/>
        <w:jc w:val="both"/>
        <w:rPr>
          <w:rFonts w:ascii="StobiSerif Regular" w:eastAsia="Times New Roman" w:hAnsi="StobiSerif Regular" w:cs="Arial"/>
        </w:rPr>
      </w:pPr>
      <w:r w:rsidRPr="00D91DB8">
        <w:rPr>
          <w:rFonts w:ascii="StobiSerif Regular" w:eastAsia="Times New Roman" w:hAnsi="StobiSerif Regular" w:cs="Arial"/>
        </w:rPr>
        <w:t>(3)</w:t>
      </w:r>
      <w:r w:rsidRPr="00D91DB8">
        <w:rPr>
          <w:rFonts w:ascii="StobiSerif Regular" w:eastAsia="Times New Roman" w:hAnsi="StobiSerif Regular" w:cs="Arial"/>
          <w:lang w:val="mk-MK"/>
        </w:rPr>
        <w:t xml:space="preserve"> </w:t>
      </w:r>
      <w:proofErr w:type="spellStart"/>
      <w:r w:rsidRPr="00D91DB8">
        <w:rPr>
          <w:rFonts w:ascii="StobiSerif Regular" w:eastAsia="Times New Roman" w:hAnsi="StobiSerif Regular" w:cs="Arial"/>
          <w:shd w:val="clear" w:color="auto" w:fill="FFFFFF"/>
        </w:rPr>
        <w:t>Воените</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претставници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од</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ставот</w:t>
      </w:r>
      <w:proofErr w:type="spellEnd"/>
      <w:r w:rsidRPr="00D91DB8">
        <w:rPr>
          <w:rFonts w:ascii="StobiSerif Regular" w:eastAsia="Times New Roman" w:hAnsi="StobiSerif Regular" w:cs="Arial"/>
          <w:shd w:val="clear" w:color="auto" w:fill="FFFFFF"/>
        </w:rPr>
        <w:t xml:space="preserve"> (1) </w:t>
      </w:r>
      <w:proofErr w:type="spellStart"/>
      <w:r w:rsidRPr="00D91DB8">
        <w:rPr>
          <w:rFonts w:ascii="StobiSerif Regular" w:eastAsia="Times New Roman" w:hAnsi="StobiSerif Regular" w:cs="Arial"/>
          <w:shd w:val="clear" w:color="auto" w:fill="FFFFFF"/>
        </w:rPr>
        <w:t>на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овој</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член</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со</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решение</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ги</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упатува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министерот</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за</w:t>
      </w:r>
      <w:proofErr w:type="spellEnd"/>
      <w:r w:rsidRPr="00D91DB8">
        <w:rPr>
          <w:rFonts w:ascii="StobiSerif Regular" w:eastAsia="Times New Roman" w:hAnsi="StobiSerif Regular" w:cs="Arial"/>
          <w:shd w:val="clear" w:color="auto" w:fill="FFFFFF"/>
        </w:rPr>
        <w:t xml:space="preserve"> </w:t>
      </w:r>
      <w:proofErr w:type="spellStart"/>
      <w:r w:rsidRPr="00D91DB8">
        <w:rPr>
          <w:rFonts w:ascii="StobiSerif Regular" w:eastAsia="Times New Roman" w:hAnsi="StobiSerif Regular" w:cs="Arial"/>
          <w:shd w:val="clear" w:color="auto" w:fill="FFFFFF"/>
        </w:rPr>
        <w:t>одбрана</w:t>
      </w:r>
      <w:proofErr w:type="spellEnd"/>
      <w:r w:rsidRPr="00D91DB8">
        <w:rPr>
          <w:rFonts w:ascii="StobiSerif Regular" w:eastAsia="Times New Roman" w:hAnsi="StobiSerif Regular" w:cs="Arial"/>
          <w:shd w:val="clear" w:color="auto" w:fill="FFFFFF"/>
        </w:rPr>
        <w:t>.</w:t>
      </w:r>
    </w:p>
    <w:p w:rsidR="003C1D8A" w:rsidRPr="00D91DB8" w:rsidRDefault="003C1D8A" w:rsidP="003C1D8A">
      <w:pPr>
        <w:shd w:val="clear" w:color="auto" w:fill="FFFFFF"/>
        <w:spacing w:line="240" w:lineRule="auto"/>
        <w:jc w:val="both"/>
        <w:rPr>
          <w:rFonts w:ascii="StobiSerif Regular" w:eastAsia="Times New Roman" w:hAnsi="StobiSerif Regular" w:cs="Arial"/>
        </w:rPr>
      </w:pPr>
      <w:r w:rsidRPr="00D91DB8">
        <w:rPr>
          <w:rFonts w:ascii="StobiSerif Regular" w:eastAsia="Times New Roman" w:hAnsi="StobiSerif Regular" w:cs="Arial"/>
        </w:rPr>
        <w:t xml:space="preserve">(4) </w:t>
      </w:r>
      <w:proofErr w:type="spellStart"/>
      <w:r w:rsidRPr="00D91DB8">
        <w:rPr>
          <w:rFonts w:ascii="StobiSerif Regular" w:eastAsia="Times New Roman" w:hAnsi="StobiSerif Regular" w:cs="Arial"/>
        </w:rPr>
        <w:t>Начинот</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на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избор</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упатување</w:t>
      </w:r>
      <w:proofErr w:type="spellEnd"/>
      <w:r w:rsidRPr="00D91DB8">
        <w:rPr>
          <w:rFonts w:ascii="StobiSerif Regular" w:eastAsia="Times New Roman" w:hAnsi="StobiSerif Regular" w:cs="Arial"/>
        </w:rPr>
        <w:t xml:space="preserve"> и </w:t>
      </w:r>
      <w:proofErr w:type="spellStart"/>
      <w:r w:rsidRPr="00D91DB8">
        <w:rPr>
          <w:rFonts w:ascii="StobiSerif Regular" w:eastAsia="Times New Roman" w:hAnsi="StobiSerif Regular" w:cs="Arial"/>
        </w:rPr>
        <w:t>враќање</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на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лицата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од</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ставот</w:t>
      </w:r>
      <w:proofErr w:type="spellEnd"/>
      <w:r w:rsidRPr="00D91DB8">
        <w:rPr>
          <w:rFonts w:ascii="StobiSerif Regular" w:eastAsia="Times New Roman" w:hAnsi="StobiSerif Regular" w:cs="Arial"/>
        </w:rPr>
        <w:t xml:space="preserve"> (3) </w:t>
      </w:r>
      <w:proofErr w:type="spellStart"/>
      <w:r w:rsidRPr="00D91DB8">
        <w:rPr>
          <w:rFonts w:ascii="StobiSerif Regular" w:eastAsia="Times New Roman" w:hAnsi="StobiSerif Regular" w:cs="Arial"/>
        </w:rPr>
        <w:t>на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овој</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член</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ги</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утврдува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министерот</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за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одбрана</w:t>
      </w:r>
      <w:proofErr w:type="spellEnd"/>
      <w:r w:rsidRPr="00D91DB8">
        <w:rPr>
          <w:rFonts w:ascii="StobiSerif Regular" w:eastAsia="Times New Roman" w:hAnsi="StobiSerif Regular" w:cs="Arial"/>
        </w:rPr>
        <w:t>.</w:t>
      </w:r>
    </w:p>
    <w:p w:rsidR="003C1D8A" w:rsidRPr="00D91DB8" w:rsidRDefault="003C1D8A" w:rsidP="003C1D8A">
      <w:pPr>
        <w:shd w:val="clear" w:color="auto" w:fill="FFFFFF"/>
        <w:spacing w:line="240" w:lineRule="auto"/>
        <w:jc w:val="both"/>
        <w:rPr>
          <w:rFonts w:ascii="StobiSerif Regular" w:eastAsia="Times New Roman" w:hAnsi="StobiSerif Regular" w:cs="Arial"/>
        </w:rPr>
      </w:pPr>
      <w:r w:rsidRPr="00D91DB8">
        <w:rPr>
          <w:rFonts w:ascii="StobiSerif Regular" w:eastAsia="Times New Roman" w:hAnsi="StobiSerif Regular" w:cs="Arial"/>
        </w:rPr>
        <w:t xml:space="preserve">(5) </w:t>
      </w:r>
      <w:proofErr w:type="spellStart"/>
      <w:r w:rsidRPr="00D91DB8">
        <w:rPr>
          <w:rFonts w:ascii="StobiSerif Regular" w:eastAsia="Times New Roman" w:hAnsi="StobiSerif Regular" w:cs="Arial"/>
        </w:rPr>
        <w:t>Висината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на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платата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додатоците</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на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платата</w:t>
      </w:r>
      <w:proofErr w:type="spellEnd"/>
      <w:r w:rsidRPr="00D91DB8">
        <w:rPr>
          <w:rFonts w:ascii="StobiSerif Regular" w:eastAsia="Times New Roman" w:hAnsi="StobiSerif Regular" w:cs="Arial"/>
        </w:rPr>
        <w:t xml:space="preserve"> и </w:t>
      </w:r>
      <w:proofErr w:type="spellStart"/>
      <w:r w:rsidRPr="00D91DB8">
        <w:rPr>
          <w:rFonts w:ascii="StobiSerif Regular" w:eastAsia="Times New Roman" w:hAnsi="StobiSerif Regular" w:cs="Arial"/>
        </w:rPr>
        <w:t>другите</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надоместоци</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на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лицата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од</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ставовите</w:t>
      </w:r>
      <w:proofErr w:type="spellEnd"/>
      <w:r w:rsidRPr="00D91DB8">
        <w:rPr>
          <w:rFonts w:ascii="StobiSerif Regular" w:eastAsia="Times New Roman" w:hAnsi="StobiSerif Regular" w:cs="Arial"/>
        </w:rPr>
        <w:t xml:space="preserve"> (1) и (3) </w:t>
      </w:r>
      <w:proofErr w:type="spellStart"/>
      <w:r w:rsidRPr="00D91DB8">
        <w:rPr>
          <w:rFonts w:ascii="StobiSerif Regular" w:eastAsia="Times New Roman" w:hAnsi="StobiSerif Regular" w:cs="Arial"/>
        </w:rPr>
        <w:t>на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овој</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член</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ги</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утврдува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министерот</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за</w:t>
      </w:r>
      <w:proofErr w:type="spellEnd"/>
      <w:r w:rsidRPr="00D91DB8">
        <w:rPr>
          <w:rFonts w:ascii="StobiSerif Regular" w:eastAsia="Times New Roman" w:hAnsi="StobiSerif Regular" w:cs="Arial"/>
        </w:rPr>
        <w:t xml:space="preserve"> </w:t>
      </w:r>
      <w:proofErr w:type="spellStart"/>
      <w:r w:rsidRPr="00D91DB8">
        <w:rPr>
          <w:rFonts w:ascii="StobiSerif Regular" w:eastAsia="Times New Roman" w:hAnsi="StobiSerif Regular" w:cs="Arial"/>
        </w:rPr>
        <w:t>одбрана</w:t>
      </w:r>
      <w:proofErr w:type="spellEnd"/>
      <w:r w:rsidRPr="00D91DB8">
        <w:rPr>
          <w:rFonts w:ascii="StobiSerif Regular" w:eastAsia="Times New Roman" w:hAnsi="StobiSerif Regular" w:cs="Arial"/>
        </w:rPr>
        <w:t>.</w:t>
      </w:r>
    </w:p>
    <w:p w:rsidR="005A6F8D" w:rsidRPr="00D91DB8" w:rsidRDefault="005A6F8D" w:rsidP="005A6F8D">
      <w:pPr>
        <w:shd w:val="clear" w:color="auto" w:fill="FFFFFF"/>
        <w:outlineLvl w:val="1"/>
        <w:rPr>
          <w:rFonts w:ascii="StobiSerif Regular" w:eastAsia="Times New Roman" w:hAnsi="StobiSerif Regular" w:cs="Arial"/>
          <w:b/>
          <w:bCs/>
          <w:lang w:val="mk-MK"/>
        </w:rPr>
      </w:pPr>
    </w:p>
    <w:p w:rsidR="005A6F8D" w:rsidRPr="00006EC8" w:rsidRDefault="00A061EE" w:rsidP="005A6F8D">
      <w:pPr>
        <w:shd w:val="clear" w:color="auto" w:fill="FFFFFF"/>
        <w:jc w:val="center"/>
        <w:outlineLvl w:val="1"/>
        <w:rPr>
          <w:rFonts w:ascii="StobiSerif Regular" w:eastAsia="Times New Roman" w:hAnsi="StobiSerif Regular" w:cs="Arial"/>
          <w:bCs/>
          <w:lang w:val="mk-MK"/>
        </w:rPr>
      </w:pPr>
      <w:r w:rsidRPr="00A061EE">
        <w:rPr>
          <w:rFonts w:ascii="StobiSerif Regular" w:eastAsia="Times New Roman" w:hAnsi="StobiSerif Regular" w:cs="Arial"/>
          <w:bCs/>
          <w:lang w:val="mk-MK"/>
        </w:rPr>
        <w:t>Член 201</w:t>
      </w:r>
    </w:p>
    <w:p w:rsidR="005A6F8D" w:rsidRPr="00006EC8" w:rsidRDefault="00A061EE" w:rsidP="005A6F8D">
      <w:pPr>
        <w:shd w:val="clear" w:color="auto" w:fill="FFFFFF"/>
        <w:jc w:val="both"/>
        <w:rPr>
          <w:rFonts w:ascii="StobiSerif Regular" w:eastAsia="Times New Roman" w:hAnsi="StobiSerif Regular" w:cs="Arial"/>
          <w:lang w:val="mk-MK"/>
        </w:rPr>
      </w:pPr>
      <w:r w:rsidRPr="00A061EE">
        <w:rPr>
          <w:rFonts w:ascii="StobiSerif Regular" w:eastAsia="Times New Roman" w:hAnsi="StobiSerif Regular" w:cs="Arial"/>
          <w:lang w:val="mk-MK"/>
        </w:rPr>
        <w:t>(1) За време на учество на воениот и цивилниот персонал во вежбовни активности и обука и во хуманитарни или </w:t>
      </w:r>
      <w:r w:rsidRPr="00A061EE">
        <w:rPr>
          <w:rFonts w:ascii="StobiSerif Regular" w:eastAsia="Times New Roman" w:hAnsi="StobiSerif Regular" w:cs="Arial"/>
          <w:shd w:val="clear" w:color="auto" w:fill="FFFFFF"/>
          <w:lang w:val="mk-MK"/>
        </w:rPr>
        <w:t>хуманитарни операции, меѓународни операции, во НАТО мисии и операции и операции во примената на правото на индивидуална или колективна самоодбрана, како и во операции за кризен менаџмент и кооперативна безбедност</w:t>
      </w:r>
      <w:r w:rsidRPr="00A061EE">
        <w:rPr>
          <w:rFonts w:ascii="StobiSerif Regular" w:eastAsia="Times New Roman" w:hAnsi="StobiSerif Regular" w:cs="Arial"/>
          <w:lang w:val="mk-MK"/>
        </w:rPr>
        <w:t>, за нивните семејства се грижи Министерството за одбрана и Армијата.</w:t>
      </w:r>
    </w:p>
    <w:p w:rsidR="005A6F8D" w:rsidRPr="00006EC8" w:rsidRDefault="00A061EE" w:rsidP="005A6F8D">
      <w:pPr>
        <w:shd w:val="clear" w:color="auto" w:fill="FFFFFF"/>
        <w:jc w:val="both"/>
        <w:rPr>
          <w:rFonts w:ascii="StobiSerif Regular" w:eastAsia="Times New Roman" w:hAnsi="StobiSerif Regular" w:cs="Arial"/>
          <w:lang w:val="mk-MK"/>
        </w:rPr>
      </w:pPr>
      <w:r w:rsidRPr="00A061EE">
        <w:rPr>
          <w:rFonts w:ascii="StobiSerif Regular" w:eastAsia="Times New Roman" w:hAnsi="StobiSerif Regular" w:cs="Arial"/>
          <w:lang w:val="mk-MK"/>
        </w:rPr>
        <w:t>(2) Начинот на грижата за семејствата од ставот (1) на овој член го утврдува министерот за одбрана.</w:t>
      </w:r>
    </w:p>
    <w:p w:rsidR="005A6F8D" w:rsidRPr="00006EC8" w:rsidRDefault="00A061EE" w:rsidP="005A6F8D">
      <w:pPr>
        <w:shd w:val="clear" w:color="auto" w:fill="FFFFFF"/>
        <w:jc w:val="center"/>
        <w:outlineLvl w:val="1"/>
        <w:rPr>
          <w:rFonts w:ascii="StobiSerif Regular" w:eastAsia="Times New Roman" w:hAnsi="StobiSerif Regular" w:cs="Arial"/>
          <w:bCs/>
          <w:lang w:val="mk-MK"/>
        </w:rPr>
      </w:pPr>
      <w:r w:rsidRPr="00A061EE">
        <w:rPr>
          <w:rFonts w:ascii="StobiSerif Regular" w:eastAsia="Times New Roman" w:hAnsi="StobiSerif Regular" w:cs="Arial"/>
          <w:bCs/>
          <w:lang w:val="mk-MK"/>
        </w:rPr>
        <w:t>Член 218</w:t>
      </w:r>
    </w:p>
    <w:p w:rsidR="005A6F8D" w:rsidRPr="00006EC8" w:rsidRDefault="00A061EE" w:rsidP="005A6F8D">
      <w:pPr>
        <w:shd w:val="clear" w:color="auto" w:fill="FFFFFF"/>
        <w:jc w:val="both"/>
        <w:rPr>
          <w:rFonts w:ascii="StobiSerif Regular" w:eastAsia="Times New Roman" w:hAnsi="StobiSerif Regular" w:cs="Arial"/>
          <w:lang w:val="mk-MK"/>
        </w:rPr>
      </w:pPr>
      <w:r w:rsidRPr="00A061EE">
        <w:rPr>
          <w:rFonts w:ascii="StobiSerif Regular" w:eastAsia="Times New Roman" w:hAnsi="StobiSerif Regular" w:cs="Arial"/>
          <w:lang w:val="mk-MK"/>
        </w:rPr>
        <w:t>(1) На активниот воен и цивилен персонал му престанува работниот однос во Министерството за одбрана во следниве случаи:</w:t>
      </w:r>
    </w:p>
    <w:p w:rsidR="005A6F8D" w:rsidRPr="00006EC8" w:rsidRDefault="00A061EE" w:rsidP="005A6F8D">
      <w:pPr>
        <w:shd w:val="clear" w:color="auto" w:fill="FFFFFF"/>
        <w:jc w:val="both"/>
        <w:rPr>
          <w:rFonts w:ascii="StobiSerif Regular" w:eastAsia="Times New Roman" w:hAnsi="StobiSerif Regular" w:cs="Arial"/>
          <w:lang w:val="mk-MK"/>
        </w:rPr>
      </w:pPr>
      <w:r w:rsidRPr="00A061EE">
        <w:rPr>
          <w:rFonts w:ascii="StobiSerif Regular" w:eastAsia="Times New Roman" w:hAnsi="StobiSerif Regular" w:cs="Arial"/>
          <w:lang w:val="mk-MK"/>
        </w:rPr>
        <w:t>1) ако ја загуби здравствената и физичката способност за служба во Армијата и нема општа здравствена способност за работа - со денот на конечноста на решението за утврдување на здравствената и физичката способност;</w:t>
      </w:r>
    </w:p>
    <w:p w:rsidR="005A6F8D" w:rsidRPr="00006EC8" w:rsidRDefault="00A061EE" w:rsidP="005A6F8D">
      <w:pPr>
        <w:shd w:val="clear" w:color="auto" w:fill="FFFFFF"/>
        <w:spacing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lastRenderedPageBreak/>
        <w:t>2) ако му е изречена дисциплинска мерка престанок на работниот однос или губење чин - со денот на конечноста на решението за престанок на работниот однос односно губење на чинот;</w:t>
      </w:r>
    </w:p>
    <w:p w:rsidR="005A6F8D" w:rsidRPr="00006EC8" w:rsidRDefault="00A061EE" w:rsidP="005A6F8D">
      <w:pPr>
        <w:shd w:val="clear" w:color="auto" w:fill="FFFFFF"/>
        <w:spacing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t>3) ако при оценувањето двапати едноподруго биде оценет со оценка “еден” за најмалку еден критериум за оценување - со денот на конечноста на решението за престанок на работниот однос;</w:t>
      </w:r>
    </w:p>
    <w:p w:rsidR="005A6F8D" w:rsidRPr="00006EC8" w:rsidRDefault="00A061EE" w:rsidP="005A6F8D">
      <w:pPr>
        <w:shd w:val="clear" w:color="auto" w:fill="FFFFFF"/>
        <w:spacing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t>4) ако неоправдано изостане од работа три последователни работни дена или пет работни дена во текот на една година;</w:t>
      </w:r>
    </w:p>
    <w:p w:rsidR="005A6F8D" w:rsidRPr="00006EC8" w:rsidRDefault="00A061EE" w:rsidP="005A6F8D">
      <w:pPr>
        <w:shd w:val="clear" w:color="auto" w:fill="FFFFFF"/>
        <w:spacing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t>5) ако исполни услови за пензија согласно со закон - со денот на конечноста на решението за престанок на работниот однос;</w:t>
      </w:r>
    </w:p>
    <w:p w:rsidR="005A6F8D" w:rsidRPr="00006EC8" w:rsidRDefault="00A061EE" w:rsidP="005A6F8D">
      <w:pPr>
        <w:shd w:val="clear" w:color="auto" w:fill="FFFFFF"/>
        <w:spacing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t>6) со истекот на договорот за работа за професионалниот војник, доколку истиот не му се продолжи;</w:t>
      </w:r>
    </w:p>
    <w:p w:rsidR="005A6F8D" w:rsidRPr="00006EC8" w:rsidRDefault="00A061EE" w:rsidP="005A6F8D">
      <w:pPr>
        <w:shd w:val="clear" w:color="auto" w:fill="FFFFFF"/>
        <w:spacing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t>7) ако професионалниот војник го одбие новиот договор за вработување;</w:t>
      </w:r>
    </w:p>
    <w:p w:rsidR="005A6F8D" w:rsidRPr="00006EC8" w:rsidRDefault="00A061EE" w:rsidP="005A6F8D">
      <w:pPr>
        <w:shd w:val="clear" w:color="auto" w:fill="FFFFFF"/>
        <w:spacing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t>8) ако го одбие понуденото вработување кај друг работодавач без огласување со преземање и склучување договор за вработување за вршење работа која одговара на неговата стручна подготовка и</w:t>
      </w:r>
    </w:p>
    <w:p w:rsidR="005A6F8D" w:rsidRPr="00006EC8" w:rsidRDefault="00A061EE" w:rsidP="005A6F8D">
      <w:pPr>
        <w:shd w:val="clear" w:color="auto" w:fill="FFFFFF"/>
        <w:spacing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t>9) по негово барање.</w:t>
      </w:r>
    </w:p>
    <w:p w:rsidR="005A6F8D" w:rsidRPr="00006EC8" w:rsidRDefault="00A061EE" w:rsidP="005A6F8D">
      <w:pPr>
        <w:shd w:val="clear" w:color="auto" w:fill="FFFFFF"/>
        <w:spacing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t>(2) На воен старешина - офицер, односно подофицер му престанува работниот однос, ако поради издржување казна затвор мора да биде отсутен од службата подолго од една година - со денот на стапување на издржување на казната или со правосилна судска пресуда му биде изречена мерка на безбедност во траење подолго од една година и поради тоа мора да биде отсутен од работа, со денот на применувањето на таа мерка.</w:t>
      </w:r>
    </w:p>
    <w:p w:rsidR="005A6F8D" w:rsidRPr="00006EC8" w:rsidRDefault="00A061EE" w:rsidP="005A6F8D">
      <w:pPr>
        <w:shd w:val="clear" w:color="auto" w:fill="FFFFFF"/>
        <w:spacing w:line="240" w:lineRule="auto"/>
        <w:jc w:val="both"/>
        <w:rPr>
          <w:rFonts w:ascii="StobiSerif Regular" w:eastAsia="Times New Roman" w:hAnsi="StobiSerif Regular" w:cs="Arial"/>
          <w:lang w:val="mk-MK"/>
        </w:rPr>
      </w:pPr>
      <w:r w:rsidRPr="00A061EE">
        <w:rPr>
          <w:rFonts w:ascii="StobiSerif Regular" w:eastAsia="Times New Roman" w:hAnsi="StobiSerif Regular" w:cs="Arial"/>
          <w:lang w:val="mk-MK"/>
        </w:rPr>
        <w:t>(3) На професионален војник и на цивилен персонал му престанува работниот однос, ако поради издржување казна затвор мора да биде отсутен од службата подолго од шест месеци - со денот на стапување на издржување на казната, или со правосилна судска пресуда му биде изречена мерка на безбедност во траење подолго од шест месеци и поради тоа мора да биде отсутен од работа, со денот на применувањето на таа мерка.</w:t>
      </w:r>
    </w:p>
    <w:p w:rsidR="005A6F8D" w:rsidRPr="005A6F8D" w:rsidRDefault="00A061EE" w:rsidP="005A6F8D">
      <w:pPr>
        <w:shd w:val="clear" w:color="auto" w:fill="FFFFFF"/>
        <w:rPr>
          <w:rFonts w:ascii="StobiSerif Regular" w:eastAsia="Times New Roman" w:hAnsi="StobiSerif Regular" w:cs="Arial"/>
          <w:lang w:val="mk-MK"/>
        </w:rPr>
      </w:pPr>
      <w:r w:rsidRPr="00A061EE">
        <w:rPr>
          <w:rFonts w:ascii="StobiSerif Regular" w:eastAsia="Times New Roman" w:hAnsi="StobiSerif Regular" w:cs="Arial"/>
          <w:lang w:val="mk-MK"/>
        </w:rPr>
        <w:t>(4) Жалбата изјавена против решение за престанок на работен однос од ставот (1) точка 4 на овој член не го одложува извршувањето на решението.</w:t>
      </w:r>
    </w:p>
    <w:p w:rsidR="003C1D8A" w:rsidRDefault="003C1D8A" w:rsidP="005A6F8D">
      <w:pPr>
        <w:shd w:val="clear" w:color="auto" w:fill="FFFFFF"/>
        <w:ind w:left="10" w:right="5" w:hanging="10"/>
        <w:jc w:val="center"/>
        <w:rPr>
          <w:rFonts w:ascii="StobiSerif Regular" w:eastAsia="Times New Roman" w:hAnsi="StobiSerif Regular"/>
          <w:bCs/>
          <w:lang w:val="mk-MK"/>
        </w:rPr>
      </w:pPr>
    </w:p>
    <w:p w:rsidR="003C1D8A" w:rsidRDefault="003C1D8A" w:rsidP="005A6F8D">
      <w:pPr>
        <w:shd w:val="clear" w:color="auto" w:fill="FFFFFF"/>
        <w:ind w:left="10" w:right="5" w:hanging="10"/>
        <w:jc w:val="center"/>
        <w:rPr>
          <w:rFonts w:ascii="StobiSerif Regular" w:eastAsia="Times New Roman" w:hAnsi="StobiSerif Regular"/>
          <w:bCs/>
          <w:lang w:val="mk-MK"/>
        </w:rPr>
      </w:pPr>
    </w:p>
    <w:p w:rsidR="005A6F8D" w:rsidRPr="005A6F8D" w:rsidRDefault="00A061EE" w:rsidP="005A6F8D">
      <w:pPr>
        <w:shd w:val="clear" w:color="auto" w:fill="FFFFFF"/>
        <w:ind w:left="10" w:right="5" w:hanging="10"/>
        <w:jc w:val="center"/>
        <w:rPr>
          <w:rFonts w:ascii="StobiSerif Regular" w:eastAsia="Times New Roman" w:hAnsi="StobiSerif Regular"/>
          <w:lang w:val="mk-MK"/>
        </w:rPr>
      </w:pPr>
      <w:r w:rsidRPr="00A061EE">
        <w:rPr>
          <w:rFonts w:ascii="StobiSerif Regular" w:eastAsia="Times New Roman" w:hAnsi="StobiSerif Regular"/>
          <w:bCs/>
          <w:lang w:val="mk-MK"/>
        </w:rPr>
        <w:lastRenderedPageBreak/>
        <w:t>Член 218-а)</w:t>
      </w:r>
    </w:p>
    <w:p w:rsidR="005A6F8D" w:rsidRPr="00006EC8" w:rsidRDefault="00A061EE" w:rsidP="005A6F8D">
      <w:pPr>
        <w:shd w:val="clear" w:color="auto" w:fill="FFFFFF"/>
        <w:jc w:val="both"/>
        <w:rPr>
          <w:rFonts w:ascii="StobiSerif Regular" w:eastAsia="Times New Roman" w:hAnsi="StobiSerif Regular"/>
          <w:lang w:val="mk-MK"/>
        </w:rPr>
      </w:pPr>
      <w:r w:rsidRPr="00A061EE">
        <w:rPr>
          <w:rFonts w:ascii="StobiSerif Regular" w:eastAsia="Times New Roman" w:hAnsi="StobiSerif Regular"/>
          <w:lang w:val="mk-MK"/>
        </w:rPr>
        <w:t>(1)</w:t>
      </w:r>
      <w:r w:rsidR="005A6F8D" w:rsidRPr="00D91DB8">
        <w:rPr>
          <w:rFonts w:ascii="StobiSerif Regular" w:eastAsia="Times New Roman" w:hAnsi="StobiSerif Regular"/>
          <w:lang w:val="mk-MK"/>
        </w:rPr>
        <w:t xml:space="preserve"> </w:t>
      </w:r>
      <w:r w:rsidRPr="00A061EE">
        <w:rPr>
          <w:rFonts w:ascii="StobiSerif Regular" w:eastAsia="Times New Roman" w:hAnsi="StobiSerif Regular"/>
          <w:lang w:val="mk-MK"/>
        </w:rPr>
        <w:t>На активниот воен и цивилен персонал му престанува работниот однос по сила на закон со остварување на право на пензија, со навршување на 40 години пензиски стаж и навршени 55 години возраст.</w:t>
      </w:r>
    </w:p>
    <w:p w:rsidR="005A6F8D" w:rsidRPr="00006EC8" w:rsidRDefault="00A061EE" w:rsidP="005A6F8D">
      <w:pPr>
        <w:shd w:val="clear" w:color="auto" w:fill="FFFFFF"/>
        <w:jc w:val="both"/>
        <w:rPr>
          <w:rFonts w:ascii="StobiSerif Regular" w:eastAsia="Times New Roman" w:hAnsi="StobiSerif Regular"/>
          <w:lang w:val="mk-MK"/>
        </w:rPr>
      </w:pPr>
      <w:r w:rsidRPr="00A061EE">
        <w:rPr>
          <w:rFonts w:ascii="StobiSerif Regular" w:eastAsia="Times New Roman" w:hAnsi="StobiSerif Regular"/>
          <w:lang w:val="mk-MK"/>
        </w:rPr>
        <w:t>(2)</w:t>
      </w:r>
      <w:r w:rsidR="005A6F8D" w:rsidRPr="00D91DB8">
        <w:rPr>
          <w:rFonts w:ascii="StobiSerif Regular" w:eastAsia="Times New Roman" w:hAnsi="StobiSerif Regular"/>
          <w:lang w:val="mk-MK"/>
        </w:rPr>
        <w:t xml:space="preserve"> </w:t>
      </w:r>
      <w:r w:rsidRPr="00A061EE">
        <w:rPr>
          <w:rFonts w:ascii="StobiSerif Regular" w:eastAsia="Times New Roman" w:hAnsi="StobiSerif Regular"/>
          <w:lang w:val="mk-MK"/>
        </w:rPr>
        <w:t>Активниот воен и цивилен персонал кој ги исполнува условите од ставот (1) на овој член, може со писмена изјава до Министерството да побара да му се продолжи договорот за вработување најмногу до пет години по навршување на 40 години пензиски стаж, односно по наполнување на 55 години возраст.</w:t>
      </w:r>
    </w:p>
    <w:p w:rsidR="005A6F8D" w:rsidRPr="00006EC8" w:rsidRDefault="00A061EE" w:rsidP="005A6F8D">
      <w:pPr>
        <w:shd w:val="clear" w:color="auto" w:fill="FFFFFF"/>
        <w:jc w:val="both"/>
        <w:rPr>
          <w:rFonts w:ascii="StobiSerif Regular" w:eastAsia="Times New Roman" w:hAnsi="StobiSerif Regular"/>
          <w:lang w:val="mk-MK"/>
        </w:rPr>
      </w:pPr>
      <w:r w:rsidRPr="00A061EE">
        <w:rPr>
          <w:rFonts w:ascii="StobiSerif Regular" w:eastAsia="Times New Roman" w:hAnsi="StobiSerif Regular"/>
          <w:lang w:val="mk-MK"/>
        </w:rPr>
        <w:t>(3)</w:t>
      </w:r>
      <w:r w:rsidR="005A6F8D" w:rsidRPr="00D91DB8">
        <w:rPr>
          <w:rFonts w:ascii="StobiSerif Regular" w:eastAsia="Times New Roman" w:hAnsi="StobiSerif Regular"/>
          <w:lang w:val="mk-MK"/>
        </w:rPr>
        <w:t xml:space="preserve"> </w:t>
      </w:r>
      <w:r w:rsidRPr="00A061EE">
        <w:rPr>
          <w:rFonts w:ascii="StobiSerif Regular" w:eastAsia="Times New Roman" w:hAnsi="StobiSerif Regular"/>
          <w:lang w:val="mk-MK"/>
        </w:rPr>
        <w:t>Писмената изјава од ставот (2) на овој член, активниот воен и цивилен персонал ја дава еднаш годишно, најдоцна до 31 август во тековната година, за продолжување на договорот за работа за наредната година.</w:t>
      </w:r>
    </w:p>
    <w:p w:rsidR="005A6F8D" w:rsidRPr="00006EC8" w:rsidRDefault="00A061EE" w:rsidP="005A6F8D">
      <w:pPr>
        <w:shd w:val="clear" w:color="auto" w:fill="FFFFFF"/>
        <w:jc w:val="both"/>
        <w:rPr>
          <w:rFonts w:ascii="StobiSerif Regular" w:eastAsia="Times New Roman" w:hAnsi="StobiSerif Regular"/>
          <w:lang w:val="mk-MK"/>
        </w:rPr>
      </w:pPr>
      <w:r w:rsidRPr="00A061EE">
        <w:rPr>
          <w:rFonts w:ascii="StobiSerif Regular" w:eastAsia="Times New Roman" w:hAnsi="StobiSerif Regular"/>
          <w:lang w:val="mk-MK"/>
        </w:rPr>
        <w:t>(4)</w:t>
      </w:r>
      <w:r w:rsidR="005A6F8D" w:rsidRPr="00D91DB8">
        <w:rPr>
          <w:rFonts w:ascii="StobiSerif Regular" w:eastAsia="Times New Roman" w:hAnsi="StobiSerif Regular"/>
          <w:lang w:val="mk-MK"/>
        </w:rPr>
        <w:t xml:space="preserve"> </w:t>
      </w:r>
      <w:r w:rsidRPr="00A061EE">
        <w:rPr>
          <w:rFonts w:ascii="StobiSerif Regular" w:eastAsia="Times New Roman" w:hAnsi="StobiSerif Regular"/>
          <w:lang w:val="mk-MK"/>
        </w:rPr>
        <w:t>Министерството за одбрана во рок од три месеци од поднесувањето на изјавата, а врз основа на потреба на службата, одлучува дали ќе го продолжи договорот за работа.</w:t>
      </w:r>
    </w:p>
    <w:p w:rsidR="005A6F8D" w:rsidRPr="00006EC8" w:rsidRDefault="00A061EE" w:rsidP="005A6F8D">
      <w:pPr>
        <w:shd w:val="clear" w:color="auto" w:fill="FFFFFF"/>
        <w:jc w:val="both"/>
        <w:rPr>
          <w:rFonts w:ascii="StobiSerif Regular" w:eastAsia="Times New Roman" w:hAnsi="StobiSerif Regular"/>
          <w:lang w:val="mk-MK"/>
        </w:rPr>
      </w:pPr>
      <w:r w:rsidRPr="00A061EE">
        <w:rPr>
          <w:rFonts w:ascii="StobiSerif Regular" w:eastAsia="Times New Roman" w:hAnsi="StobiSerif Regular"/>
          <w:lang w:val="mk-MK"/>
        </w:rPr>
        <w:t>(5)</w:t>
      </w:r>
      <w:r w:rsidR="005A6F8D" w:rsidRPr="00D91DB8">
        <w:rPr>
          <w:rFonts w:ascii="StobiSerif Regular" w:eastAsia="Times New Roman" w:hAnsi="StobiSerif Regular"/>
          <w:lang w:val="mk-MK"/>
        </w:rPr>
        <w:t xml:space="preserve"> </w:t>
      </w:r>
      <w:r w:rsidRPr="00A061EE">
        <w:rPr>
          <w:rFonts w:ascii="StobiSerif Regular" w:eastAsia="Times New Roman" w:hAnsi="StobiSerif Regular"/>
          <w:lang w:val="mk-MK"/>
        </w:rPr>
        <w:t>По исклучок од ставот (1) на овој член, кога ќе настанат промени во актот за формација на Армијата, односно актот за систематизација на Министерството за одбрана кое предизвикува укинување на единица, команда, штаб или укинување на формациско место, односно работното место, при што во рок од 60 дена нема можност активниот воен и цивилен персонал да биде поставен на друго формациско, односно работно место, на истиот му престанува работниот однос со остварување на право на пензија со навршени најмалку 25 години пензиски стаж, од кои најмалку 15 години пензиски стаж остварен во служба во Армијата.</w:t>
      </w:r>
    </w:p>
    <w:p w:rsidR="005A6F8D" w:rsidRPr="00006EC8" w:rsidRDefault="00A061EE" w:rsidP="005A6F8D">
      <w:pPr>
        <w:shd w:val="clear" w:color="auto" w:fill="FFFFFF"/>
        <w:jc w:val="both"/>
        <w:rPr>
          <w:rFonts w:ascii="StobiSerif Regular" w:eastAsia="Times New Roman" w:hAnsi="StobiSerif Regular"/>
          <w:lang w:val="mk-MK"/>
        </w:rPr>
      </w:pPr>
      <w:r w:rsidRPr="00A061EE">
        <w:rPr>
          <w:rFonts w:ascii="StobiSerif Regular" w:eastAsia="Times New Roman" w:hAnsi="StobiSerif Regular"/>
          <w:lang w:val="mk-MK"/>
        </w:rPr>
        <w:t>(6)</w:t>
      </w:r>
      <w:r w:rsidR="005A6F8D" w:rsidRPr="00D91DB8">
        <w:rPr>
          <w:rFonts w:ascii="StobiSerif Regular" w:eastAsia="Times New Roman" w:hAnsi="StobiSerif Regular"/>
          <w:lang w:val="mk-MK"/>
        </w:rPr>
        <w:t xml:space="preserve"> </w:t>
      </w:r>
      <w:r w:rsidRPr="00A061EE">
        <w:rPr>
          <w:rFonts w:ascii="StobiSerif Regular" w:eastAsia="Times New Roman" w:hAnsi="StobiSerif Regular"/>
          <w:lang w:val="mk-MK"/>
        </w:rPr>
        <w:t>Рокот од ставот (5) на овој член почнува да тече од денот на започнување на трансформацијата согласно со промените во актот на формацијатa на Армијата односно актот за систематизација на Министерството за одбрана, согласно со утврдениот динамички план за трансформација.</w:t>
      </w:r>
    </w:p>
    <w:p w:rsidR="005A6F8D" w:rsidRPr="00006EC8" w:rsidRDefault="00A061EE" w:rsidP="005A6F8D">
      <w:pPr>
        <w:shd w:val="clear" w:color="auto" w:fill="FFFFFF"/>
        <w:jc w:val="both"/>
        <w:rPr>
          <w:rFonts w:ascii="StobiSerif Regular" w:eastAsia="Times New Roman" w:hAnsi="StobiSerif Regular"/>
          <w:lang w:val="mk-MK"/>
        </w:rPr>
      </w:pPr>
      <w:r w:rsidRPr="00A061EE">
        <w:rPr>
          <w:rFonts w:ascii="StobiSerif Regular" w:eastAsia="Times New Roman" w:hAnsi="StobiSerif Regular"/>
          <w:lang w:val="mk-MK"/>
        </w:rPr>
        <w:t>(7)</w:t>
      </w:r>
      <w:r w:rsidR="005A6F8D" w:rsidRPr="00D91DB8">
        <w:rPr>
          <w:rFonts w:ascii="StobiSerif Regular" w:eastAsia="Times New Roman" w:hAnsi="StobiSerif Regular"/>
          <w:lang w:val="mk-MK"/>
        </w:rPr>
        <w:t xml:space="preserve"> </w:t>
      </w:r>
      <w:r w:rsidRPr="00A061EE">
        <w:rPr>
          <w:rFonts w:ascii="StobiSerif Regular" w:eastAsia="Times New Roman" w:hAnsi="StobiSerif Regular"/>
          <w:lang w:val="mk-MK"/>
        </w:rPr>
        <w:t>Пензијата согласно со овој член е во висина од 80% од просечната нето-плата што активниот воен и цивилен персонал ја остварил во текот на најповолните десет години од пензискиот стаж.</w:t>
      </w:r>
    </w:p>
    <w:p w:rsidR="005A6F8D" w:rsidRPr="00006EC8" w:rsidRDefault="00A061EE" w:rsidP="005A6F8D">
      <w:pPr>
        <w:shd w:val="clear" w:color="auto" w:fill="FFFFFF"/>
        <w:jc w:val="both"/>
        <w:rPr>
          <w:rFonts w:ascii="StobiSerif Regular" w:eastAsia="Times New Roman" w:hAnsi="StobiSerif Regular"/>
          <w:lang w:val="mk-MK"/>
        </w:rPr>
      </w:pPr>
      <w:r w:rsidRPr="00A061EE">
        <w:rPr>
          <w:rFonts w:ascii="StobiSerif Regular" w:eastAsia="Times New Roman" w:hAnsi="StobiSerif Regular"/>
          <w:lang w:val="mk-MK"/>
        </w:rPr>
        <w:t>(8)</w:t>
      </w:r>
      <w:r w:rsidR="005A6F8D" w:rsidRPr="00D91DB8">
        <w:rPr>
          <w:rFonts w:ascii="StobiSerif Regular" w:eastAsia="Times New Roman" w:hAnsi="StobiSerif Regular"/>
          <w:lang w:val="mk-MK"/>
        </w:rPr>
        <w:t xml:space="preserve"> </w:t>
      </w:r>
      <w:r w:rsidRPr="00A061EE">
        <w:rPr>
          <w:rFonts w:ascii="StobiSerif Regular" w:eastAsia="Times New Roman" w:hAnsi="StobiSerif Regular"/>
          <w:lang w:val="mk-MK"/>
        </w:rPr>
        <w:t xml:space="preserve">Средствата за исплата на пензијата од ставот (7) на овој член, до навршување на годините на живот за остварување на право на старосна пензија според прописите од </w:t>
      </w:r>
      <w:r w:rsidRPr="00A061EE">
        <w:rPr>
          <w:rFonts w:ascii="StobiSerif Regular" w:eastAsia="Times New Roman" w:hAnsi="StobiSerif Regular"/>
          <w:lang w:val="mk-MK"/>
        </w:rPr>
        <w:lastRenderedPageBreak/>
        <w:t>областа на пензиското и инвалидското осигурување, се обезбедуваат од буџетот на Министерството за одбрана.</w:t>
      </w:r>
    </w:p>
    <w:p w:rsidR="00452699" w:rsidRPr="00006EC8" w:rsidRDefault="00452699" w:rsidP="0045066A">
      <w:pPr>
        <w:spacing w:after="0"/>
        <w:jc w:val="both"/>
        <w:rPr>
          <w:lang w:val="mk-MK"/>
        </w:rPr>
      </w:pPr>
    </w:p>
    <w:sectPr w:rsidR="00452699" w:rsidRPr="00006EC8" w:rsidSect="00AA7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Bold">
    <w:panose1 w:val="020008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compat>
    <w:useFELayout/>
  </w:compat>
  <w:rsids>
    <w:rsidRoot w:val="00714EC8"/>
    <w:rsid w:val="000017A9"/>
    <w:rsid w:val="00006EC8"/>
    <w:rsid w:val="00007BE4"/>
    <w:rsid w:val="00014689"/>
    <w:rsid w:val="00015166"/>
    <w:rsid w:val="0002701C"/>
    <w:rsid w:val="00043009"/>
    <w:rsid w:val="000649C5"/>
    <w:rsid w:val="00095F04"/>
    <w:rsid w:val="000E4877"/>
    <w:rsid w:val="000E715D"/>
    <w:rsid w:val="000F26B7"/>
    <w:rsid w:val="000F3350"/>
    <w:rsid w:val="000F6054"/>
    <w:rsid w:val="00105087"/>
    <w:rsid w:val="00120246"/>
    <w:rsid w:val="001319AD"/>
    <w:rsid w:val="00135F62"/>
    <w:rsid w:val="001370A8"/>
    <w:rsid w:val="001404AB"/>
    <w:rsid w:val="00164A4B"/>
    <w:rsid w:val="00165104"/>
    <w:rsid w:val="001B3B6C"/>
    <w:rsid w:val="001B5CE2"/>
    <w:rsid w:val="001C7486"/>
    <w:rsid w:val="00202D39"/>
    <w:rsid w:val="00217445"/>
    <w:rsid w:val="00222716"/>
    <w:rsid w:val="002246BC"/>
    <w:rsid w:val="0024410E"/>
    <w:rsid w:val="0024527D"/>
    <w:rsid w:val="00247319"/>
    <w:rsid w:val="002622B9"/>
    <w:rsid w:val="002630BA"/>
    <w:rsid w:val="00271B2F"/>
    <w:rsid w:val="002835EC"/>
    <w:rsid w:val="002A2416"/>
    <w:rsid w:val="002C23F4"/>
    <w:rsid w:val="002C4894"/>
    <w:rsid w:val="002E35D0"/>
    <w:rsid w:val="002F46E4"/>
    <w:rsid w:val="00301066"/>
    <w:rsid w:val="0030609E"/>
    <w:rsid w:val="00306EFD"/>
    <w:rsid w:val="0032313C"/>
    <w:rsid w:val="00335A8F"/>
    <w:rsid w:val="00361825"/>
    <w:rsid w:val="00363D4F"/>
    <w:rsid w:val="00364194"/>
    <w:rsid w:val="00366FC4"/>
    <w:rsid w:val="003710D8"/>
    <w:rsid w:val="00376214"/>
    <w:rsid w:val="00380F29"/>
    <w:rsid w:val="00390168"/>
    <w:rsid w:val="003A121F"/>
    <w:rsid w:val="003B6CA1"/>
    <w:rsid w:val="003C1D8A"/>
    <w:rsid w:val="003D1A5A"/>
    <w:rsid w:val="00403BF6"/>
    <w:rsid w:val="00407996"/>
    <w:rsid w:val="00425388"/>
    <w:rsid w:val="0045066A"/>
    <w:rsid w:val="00451970"/>
    <w:rsid w:val="00452699"/>
    <w:rsid w:val="0045535C"/>
    <w:rsid w:val="00456F60"/>
    <w:rsid w:val="00471991"/>
    <w:rsid w:val="004A12E0"/>
    <w:rsid w:val="004D3468"/>
    <w:rsid w:val="0050111B"/>
    <w:rsid w:val="00537039"/>
    <w:rsid w:val="00541D38"/>
    <w:rsid w:val="00571D08"/>
    <w:rsid w:val="00582058"/>
    <w:rsid w:val="0058722F"/>
    <w:rsid w:val="00590A7F"/>
    <w:rsid w:val="00597B0B"/>
    <w:rsid w:val="005A184F"/>
    <w:rsid w:val="005A6F8D"/>
    <w:rsid w:val="005B2BCB"/>
    <w:rsid w:val="00600568"/>
    <w:rsid w:val="00604C21"/>
    <w:rsid w:val="00606942"/>
    <w:rsid w:val="0062548C"/>
    <w:rsid w:val="00631371"/>
    <w:rsid w:val="006336E5"/>
    <w:rsid w:val="006444F8"/>
    <w:rsid w:val="00693A74"/>
    <w:rsid w:val="006A2520"/>
    <w:rsid w:val="006B481F"/>
    <w:rsid w:val="006B5D54"/>
    <w:rsid w:val="006C0404"/>
    <w:rsid w:val="006C772D"/>
    <w:rsid w:val="006E3AAA"/>
    <w:rsid w:val="006E3EF0"/>
    <w:rsid w:val="00714EC8"/>
    <w:rsid w:val="00766904"/>
    <w:rsid w:val="00780193"/>
    <w:rsid w:val="0078104B"/>
    <w:rsid w:val="00784764"/>
    <w:rsid w:val="007B2779"/>
    <w:rsid w:val="007C1D09"/>
    <w:rsid w:val="007E2DA3"/>
    <w:rsid w:val="007F564C"/>
    <w:rsid w:val="00806528"/>
    <w:rsid w:val="00807585"/>
    <w:rsid w:val="00853288"/>
    <w:rsid w:val="008703AC"/>
    <w:rsid w:val="00882DDA"/>
    <w:rsid w:val="008923A1"/>
    <w:rsid w:val="00894E3A"/>
    <w:rsid w:val="00897B40"/>
    <w:rsid w:val="008B0B0F"/>
    <w:rsid w:val="008C1221"/>
    <w:rsid w:val="008E5632"/>
    <w:rsid w:val="008F0B62"/>
    <w:rsid w:val="00907E10"/>
    <w:rsid w:val="00907FFD"/>
    <w:rsid w:val="00926383"/>
    <w:rsid w:val="009273A3"/>
    <w:rsid w:val="00930234"/>
    <w:rsid w:val="009413CF"/>
    <w:rsid w:val="009504CE"/>
    <w:rsid w:val="00962CF8"/>
    <w:rsid w:val="00964ACB"/>
    <w:rsid w:val="00972AFE"/>
    <w:rsid w:val="00983221"/>
    <w:rsid w:val="00986ABA"/>
    <w:rsid w:val="00997F97"/>
    <w:rsid w:val="009A0C09"/>
    <w:rsid w:val="009A69A9"/>
    <w:rsid w:val="009C62BA"/>
    <w:rsid w:val="009C65AB"/>
    <w:rsid w:val="009E297A"/>
    <w:rsid w:val="009F4F88"/>
    <w:rsid w:val="00A03ACA"/>
    <w:rsid w:val="00A061EE"/>
    <w:rsid w:val="00A06A6D"/>
    <w:rsid w:val="00A24F5C"/>
    <w:rsid w:val="00A34F87"/>
    <w:rsid w:val="00A76C8C"/>
    <w:rsid w:val="00A7724C"/>
    <w:rsid w:val="00A94279"/>
    <w:rsid w:val="00AA71E2"/>
    <w:rsid w:val="00AC7F91"/>
    <w:rsid w:val="00B03C35"/>
    <w:rsid w:val="00B06D49"/>
    <w:rsid w:val="00B17EEC"/>
    <w:rsid w:val="00B27764"/>
    <w:rsid w:val="00B27C23"/>
    <w:rsid w:val="00B35C88"/>
    <w:rsid w:val="00B370D0"/>
    <w:rsid w:val="00B52640"/>
    <w:rsid w:val="00B72759"/>
    <w:rsid w:val="00B9431C"/>
    <w:rsid w:val="00B960B5"/>
    <w:rsid w:val="00BA44DF"/>
    <w:rsid w:val="00BB1C07"/>
    <w:rsid w:val="00BC056F"/>
    <w:rsid w:val="00BC0FFA"/>
    <w:rsid w:val="00BC5EA1"/>
    <w:rsid w:val="00BC6FA9"/>
    <w:rsid w:val="00BD0C02"/>
    <w:rsid w:val="00BD1A80"/>
    <w:rsid w:val="00BD209A"/>
    <w:rsid w:val="00BE36D3"/>
    <w:rsid w:val="00C0016B"/>
    <w:rsid w:val="00C057B2"/>
    <w:rsid w:val="00C21163"/>
    <w:rsid w:val="00C32E56"/>
    <w:rsid w:val="00C33E70"/>
    <w:rsid w:val="00C349F9"/>
    <w:rsid w:val="00C61297"/>
    <w:rsid w:val="00C75E1B"/>
    <w:rsid w:val="00C911F7"/>
    <w:rsid w:val="00CA6D54"/>
    <w:rsid w:val="00CB1777"/>
    <w:rsid w:val="00CE671F"/>
    <w:rsid w:val="00CF768B"/>
    <w:rsid w:val="00CF7B6F"/>
    <w:rsid w:val="00D16059"/>
    <w:rsid w:val="00D6037F"/>
    <w:rsid w:val="00DA55A4"/>
    <w:rsid w:val="00DB71A5"/>
    <w:rsid w:val="00DE6839"/>
    <w:rsid w:val="00E01D1F"/>
    <w:rsid w:val="00E073E6"/>
    <w:rsid w:val="00E11CBE"/>
    <w:rsid w:val="00E12858"/>
    <w:rsid w:val="00E165E5"/>
    <w:rsid w:val="00E17514"/>
    <w:rsid w:val="00E26632"/>
    <w:rsid w:val="00E26F77"/>
    <w:rsid w:val="00E33CB5"/>
    <w:rsid w:val="00E34A1F"/>
    <w:rsid w:val="00E41B16"/>
    <w:rsid w:val="00E4563C"/>
    <w:rsid w:val="00E73F54"/>
    <w:rsid w:val="00E82A52"/>
    <w:rsid w:val="00E83635"/>
    <w:rsid w:val="00E96516"/>
    <w:rsid w:val="00EA56FA"/>
    <w:rsid w:val="00EB6747"/>
    <w:rsid w:val="00EC753B"/>
    <w:rsid w:val="00F27D3B"/>
    <w:rsid w:val="00F3134C"/>
    <w:rsid w:val="00F477DD"/>
    <w:rsid w:val="00F610AA"/>
    <w:rsid w:val="00F8576E"/>
    <w:rsid w:val="00FB0B44"/>
    <w:rsid w:val="00FC2202"/>
    <w:rsid w:val="00FC26AD"/>
    <w:rsid w:val="00FE74EF"/>
    <w:rsid w:val="00FF3F65"/>
    <w:rsid w:val="00FF5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4F88"/>
    <w:pPr>
      <w:spacing w:after="0" w:line="240" w:lineRule="auto"/>
    </w:pPr>
    <w:rPr>
      <w:rFonts w:ascii="Times New Roman" w:eastAsia="Times New Roman" w:hAnsi="Times New Roman" w:cs="Times New Roman"/>
      <w:noProof/>
      <w:sz w:val="20"/>
      <w:szCs w:val="20"/>
    </w:rPr>
  </w:style>
  <w:style w:type="character" w:customStyle="1" w:styleId="BodyText2Char">
    <w:name w:val="Body Text 2 Char"/>
    <w:basedOn w:val="DefaultParagraphFont"/>
    <w:link w:val="BodyText2"/>
    <w:rsid w:val="009F4F88"/>
    <w:rPr>
      <w:rFonts w:ascii="Times New Roman" w:eastAsia="Times New Roman" w:hAnsi="Times New Roman" w:cs="Times New Roman"/>
      <w:noProof/>
      <w:sz w:val="20"/>
      <w:szCs w:val="20"/>
    </w:rPr>
  </w:style>
  <w:style w:type="character" w:styleId="CommentReference">
    <w:name w:val="annotation reference"/>
    <w:basedOn w:val="DefaultParagraphFont"/>
    <w:uiPriority w:val="99"/>
    <w:semiHidden/>
    <w:unhideWhenUsed/>
    <w:rsid w:val="004A12E0"/>
    <w:rPr>
      <w:sz w:val="16"/>
      <w:szCs w:val="16"/>
    </w:rPr>
  </w:style>
  <w:style w:type="paragraph" w:styleId="CommentText">
    <w:name w:val="annotation text"/>
    <w:basedOn w:val="Normal"/>
    <w:link w:val="CommentTextChar"/>
    <w:uiPriority w:val="99"/>
    <w:semiHidden/>
    <w:unhideWhenUsed/>
    <w:rsid w:val="004A12E0"/>
    <w:pPr>
      <w:spacing w:line="240" w:lineRule="auto"/>
    </w:pPr>
    <w:rPr>
      <w:sz w:val="20"/>
      <w:szCs w:val="20"/>
    </w:rPr>
  </w:style>
  <w:style w:type="character" w:customStyle="1" w:styleId="CommentTextChar">
    <w:name w:val="Comment Text Char"/>
    <w:basedOn w:val="DefaultParagraphFont"/>
    <w:link w:val="CommentText"/>
    <w:uiPriority w:val="99"/>
    <w:semiHidden/>
    <w:rsid w:val="004A12E0"/>
    <w:rPr>
      <w:sz w:val="20"/>
      <w:szCs w:val="20"/>
    </w:rPr>
  </w:style>
  <w:style w:type="paragraph" w:styleId="CommentSubject">
    <w:name w:val="annotation subject"/>
    <w:basedOn w:val="CommentText"/>
    <w:next w:val="CommentText"/>
    <w:link w:val="CommentSubjectChar"/>
    <w:uiPriority w:val="99"/>
    <w:semiHidden/>
    <w:unhideWhenUsed/>
    <w:rsid w:val="004A12E0"/>
    <w:rPr>
      <w:b/>
      <w:bCs/>
    </w:rPr>
  </w:style>
  <w:style w:type="character" w:customStyle="1" w:styleId="CommentSubjectChar">
    <w:name w:val="Comment Subject Char"/>
    <w:basedOn w:val="CommentTextChar"/>
    <w:link w:val="CommentSubject"/>
    <w:uiPriority w:val="99"/>
    <w:semiHidden/>
    <w:rsid w:val="004A12E0"/>
    <w:rPr>
      <w:b/>
      <w:bCs/>
    </w:rPr>
  </w:style>
  <w:style w:type="paragraph" w:styleId="BalloonText">
    <w:name w:val="Balloon Text"/>
    <w:basedOn w:val="Normal"/>
    <w:link w:val="BalloonTextChar"/>
    <w:uiPriority w:val="99"/>
    <w:semiHidden/>
    <w:unhideWhenUsed/>
    <w:rsid w:val="004A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E0"/>
    <w:rPr>
      <w:rFonts w:ascii="Tahoma" w:hAnsi="Tahoma" w:cs="Tahoma"/>
      <w:sz w:val="16"/>
      <w:szCs w:val="16"/>
    </w:rPr>
  </w:style>
  <w:style w:type="paragraph" w:styleId="Revision">
    <w:name w:val="Revision"/>
    <w:hidden/>
    <w:uiPriority w:val="99"/>
    <w:semiHidden/>
    <w:rsid w:val="00F27D3B"/>
    <w:pPr>
      <w:spacing w:after="0" w:line="240" w:lineRule="auto"/>
    </w:pPr>
  </w:style>
</w:styles>
</file>

<file path=word/webSettings.xml><?xml version="1.0" encoding="utf-8"?>
<w:webSettings xmlns:r="http://schemas.openxmlformats.org/officeDocument/2006/relationships" xmlns:w="http://schemas.openxmlformats.org/wordprocessingml/2006/main">
  <w:divs>
    <w:div w:id="609318052">
      <w:bodyDiv w:val="1"/>
      <w:marLeft w:val="0"/>
      <w:marRight w:val="0"/>
      <w:marTop w:val="0"/>
      <w:marBottom w:val="0"/>
      <w:divBdr>
        <w:top w:val="none" w:sz="0" w:space="0" w:color="auto"/>
        <w:left w:val="none" w:sz="0" w:space="0" w:color="auto"/>
        <w:bottom w:val="none" w:sz="0" w:space="0" w:color="auto"/>
        <w:right w:val="none" w:sz="0" w:space="0" w:color="auto"/>
      </w:divBdr>
    </w:div>
    <w:div w:id="718239890">
      <w:bodyDiv w:val="1"/>
      <w:marLeft w:val="0"/>
      <w:marRight w:val="0"/>
      <w:marTop w:val="0"/>
      <w:marBottom w:val="0"/>
      <w:divBdr>
        <w:top w:val="none" w:sz="0" w:space="0" w:color="auto"/>
        <w:left w:val="none" w:sz="0" w:space="0" w:color="auto"/>
        <w:bottom w:val="none" w:sz="0" w:space="0" w:color="auto"/>
        <w:right w:val="none" w:sz="0" w:space="0" w:color="auto"/>
      </w:divBdr>
    </w:div>
    <w:div w:id="7858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1F9C5-B6E2-4516-8DEF-A3D45C23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5254</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emilija.raleva</dc:creator>
  <cp:lastModifiedBy>ana.nesovska</cp:lastModifiedBy>
  <cp:revision>2</cp:revision>
  <cp:lastPrinted>2020-11-26T08:38:00Z</cp:lastPrinted>
  <dcterms:created xsi:type="dcterms:W3CDTF">2020-12-01T15:35:00Z</dcterms:created>
  <dcterms:modified xsi:type="dcterms:W3CDTF">2020-12-01T15:35:00Z</dcterms:modified>
</cp:coreProperties>
</file>