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E" w:rsidRDefault="00B0097E" w:rsidP="00B0097E">
      <w:pPr>
        <w:widowControl/>
        <w:suppressAutoHyphens w:val="0"/>
        <w:autoSpaceDE w:val="0"/>
        <w:jc w:val="center"/>
        <w:rPr>
          <w:rFonts w:ascii="StobiSerif Regular" w:hAnsi="StobiSerif Regular" w:cs="StobiSerif Regular"/>
          <w:bCs/>
          <w:sz w:val="22"/>
          <w:szCs w:val="22"/>
        </w:rPr>
      </w:pPr>
      <w:r>
        <w:rPr>
          <w:rFonts w:ascii="StobiSerif Regular" w:hAnsi="StobiSerif Regular" w:cs="StobiSerif Regular"/>
          <w:bCs/>
          <w:sz w:val="22"/>
          <w:szCs w:val="22"/>
        </w:rPr>
        <w:t xml:space="preserve">ПРЕДЛОГ ЗАКОН ЗА ИЗМЕНУВАЊЕ НА </w:t>
      </w:r>
    </w:p>
    <w:p w:rsidR="00B0097E" w:rsidRDefault="00B0097E" w:rsidP="00B0097E">
      <w:pPr>
        <w:widowControl/>
        <w:suppressAutoHyphens w:val="0"/>
        <w:autoSpaceDE w:val="0"/>
        <w:jc w:val="center"/>
        <w:rPr>
          <w:rFonts w:ascii="StobiSerif Regular" w:hAnsi="StobiSerif Regular" w:cs="StobiSerif Regular"/>
          <w:b/>
          <w:bCs/>
          <w:sz w:val="22"/>
          <w:szCs w:val="22"/>
        </w:rPr>
      </w:pPr>
      <w:r>
        <w:rPr>
          <w:rFonts w:ascii="StobiSerif Regular" w:hAnsi="StobiSerif Regular" w:cs="StobiSerif Regular"/>
          <w:bCs/>
          <w:sz w:val="22"/>
          <w:szCs w:val="22"/>
        </w:rPr>
        <w:t>ЗАКОНОТ ЗА ПЛАТНИОТ ПРОМЕТ</w:t>
      </w:r>
    </w:p>
    <w:p w:rsidR="00B0097E" w:rsidRDefault="00B0097E" w:rsidP="00B0097E">
      <w:pPr>
        <w:widowControl/>
        <w:suppressAutoHyphens w:val="0"/>
        <w:autoSpaceDE w:val="0"/>
        <w:jc w:val="center"/>
        <w:rPr>
          <w:rFonts w:ascii="StobiSerif Regular" w:hAnsi="StobiSerif Regular" w:cs="StobiSerif Regular"/>
          <w:b/>
          <w:bCs/>
          <w:sz w:val="22"/>
          <w:szCs w:val="22"/>
        </w:rPr>
      </w:pPr>
    </w:p>
    <w:p w:rsidR="00B0097E" w:rsidRDefault="00B0097E" w:rsidP="00B0097E">
      <w:pPr>
        <w:widowControl/>
        <w:suppressAutoHyphens w:val="0"/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Cs/>
          <w:sz w:val="22"/>
          <w:szCs w:val="22"/>
        </w:rPr>
        <w:t>Член 1</w:t>
      </w:r>
    </w:p>
    <w:p w:rsidR="00B0097E" w:rsidRDefault="00B0097E" w:rsidP="00B0097E">
      <w:pPr>
        <w:widowControl/>
        <w:suppressAutoHyphens w:val="0"/>
        <w:autoSpaceDE w:val="0"/>
        <w:ind w:firstLine="709"/>
        <w:jc w:val="both"/>
        <w:rPr>
          <w:rFonts w:ascii="StobiSerif Regular" w:hAnsi="StobiSerif Regular" w:cs="StobiSerif Regular"/>
          <w:b/>
          <w:bCs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Во Законот за изменување на Законот за платниот промет („Службен весник на Република Македонија” број 199/2015), во членот 1 датата „31 декември 2017“ се заменува со датата  „31 декември 2018“.</w:t>
      </w:r>
    </w:p>
    <w:p w:rsidR="00B0097E" w:rsidRDefault="00B0097E" w:rsidP="00B0097E">
      <w:pPr>
        <w:widowControl/>
        <w:suppressAutoHyphens w:val="0"/>
        <w:autoSpaceDE w:val="0"/>
        <w:jc w:val="center"/>
        <w:rPr>
          <w:rFonts w:ascii="StobiSerif Regular" w:hAnsi="StobiSerif Regular" w:cs="StobiSerif Regular"/>
          <w:b/>
          <w:bCs/>
          <w:sz w:val="22"/>
          <w:szCs w:val="22"/>
        </w:rPr>
      </w:pPr>
    </w:p>
    <w:p w:rsidR="00B0097E" w:rsidRDefault="00B0097E" w:rsidP="00B0097E">
      <w:pPr>
        <w:widowControl/>
        <w:suppressAutoHyphens w:val="0"/>
        <w:autoSpaceDE w:val="0"/>
        <w:rPr>
          <w:rFonts w:ascii="StobiSerif Regular" w:hAnsi="StobiSerif Regular" w:cs="StobiSerif Regular"/>
          <w:b/>
          <w:bCs/>
          <w:sz w:val="22"/>
          <w:szCs w:val="22"/>
        </w:rPr>
      </w:pPr>
    </w:p>
    <w:p w:rsidR="00B0097E" w:rsidRDefault="00B0097E" w:rsidP="00B0097E">
      <w:pPr>
        <w:widowControl/>
        <w:suppressAutoHyphens w:val="0"/>
        <w:autoSpaceDE w:val="0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Cs/>
          <w:sz w:val="22"/>
          <w:szCs w:val="22"/>
        </w:rPr>
        <w:t xml:space="preserve">Член </w:t>
      </w:r>
      <w:r>
        <w:rPr>
          <w:rFonts w:ascii="StobiSerif Regular" w:hAnsi="StobiSerif Regular" w:cs="StobiSerif Regular"/>
          <w:bCs/>
          <w:sz w:val="22"/>
          <w:szCs w:val="22"/>
          <w:lang w:val="en-US"/>
        </w:rPr>
        <w:t>2</w:t>
      </w:r>
    </w:p>
    <w:p w:rsidR="00B0097E" w:rsidRDefault="00B0097E" w:rsidP="00B0097E">
      <w:pPr>
        <w:widowControl/>
        <w:suppressAutoHyphens w:val="0"/>
        <w:autoSpaceDE w:val="0"/>
        <w:ind w:firstLine="709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Овој закон влегува во сила со денот на објавувањето во „Службен весник на Република Македонија“.</w:t>
      </w:r>
    </w:p>
    <w:p w:rsidR="00B0097E" w:rsidRDefault="00B0097E" w:rsidP="00B0097E">
      <w:pPr>
        <w:widowControl/>
        <w:suppressAutoHyphens w:val="0"/>
        <w:autoSpaceDE w:val="0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947A1E" w:rsidRDefault="00947A1E"/>
    <w:sectPr w:rsidR="00947A1E" w:rsidSect="0094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97E"/>
    <w:rsid w:val="00947A1E"/>
    <w:rsid w:val="00B0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7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2017-11-05T14:50:00Z</dcterms:created>
  <dcterms:modified xsi:type="dcterms:W3CDTF">2017-11-05T14:50:00Z</dcterms:modified>
</cp:coreProperties>
</file>