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6FDBA" w14:textId="0EA5AB18" w:rsidR="00497CF0" w:rsidRPr="00C42480" w:rsidRDefault="00497CF0" w:rsidP="009040F7">
      <w:pPr>
        <w:spacing w:after="120"/>
        <w:jc w:val="center"/>
        <w:rPr>
          <w:rFonts w:ascii="Arial" w:hAnsi="Arial" w:cs="Arial"/>
          <w:b/>
          <w:lang w:val="mk-MK"/>
        </w:rPr>
      </w:pPr>
      <w:r w:rsidRPr="00C42480">
        <w:rPr>
          <w:rFonts w:ascii="Arial" w:hAnsi="Arial" w:cs="Arial"/>
          <w:b/>
          <w:lang w:val="mk-MK"/>
        </w:rPr>
        <w:t>ПРЕДЛОГ НА ЗАКОН ЗА АДМИНИСТРАТИВНИ СЛУЖБЕНИЦИ</w:t>
      </w:r>
    </w:p>
    <w:p w14:paraId="13208FFB" w14:textId="77777777" w:rsidR="00497CF0" w:rsidRPr="00C42480" w:rsidRDefault="00497CF0" w:rsidP="009040F7">
      <w:pPr>
        <w:spacing w:after="120"/>
        <w:jc w:val="center"/>
        <w:rPr>
          <w:rFonts w:ascii="Arial" w:hAnsi="Arial" w:cs="Arial"/>
          <w:lang w:val="mk-MK"/>
        </w:rPr>
      </w:pPr>
    </w:p>
    <w:p w14:paraId="78F9B428" w14:textId="77777777" w:rsidR="00F716DF" w:rsidRPr="00C42480" w:rsidRDefault="000B75D5" w:rsidP="008A5A64">
      <w:pPr>
        <w:spacing w:after="120"/>
        <w:jc w:val="center"/>
        <w:rPr>
          <w:rFonts w:ascii="Arial" w:hAnsi="Arial" w:cs="Arial"/>
          <w:b/>
          <w:lang w:val="ru-RU"/>
        </w:rPr>
      </w:pPr>
      <w:r w:rsidRPr="00C42480">
        <w:rPr>
          <w:rFonts w:ascii="Arial" w:hAnsi="Arial" w:cs="Arial"/>
          <w:b/>
          <w:bCs/>
          <w:lang w:val="mk-MK"/>
        </w:rPr>
        <w:t xml:space="preserve">ДЕЛ ПРВИ – </w:t>
      </w:r>
    </w:p>
    <w:p w14:paraId="52501BC0" w14:textId="18831CEF" w:rsidR="00EE2BF2" w:rsidRPr="00C42480" w:rsidRDefault="00303606" w:rsidP="008A5A64">
      <w:pPr>
        <w:spacing w:after="120"/>
        <w:jc w:val="center"/>
        <w:rPr>
          <w:rFonts w:ascii="Arial" w:hAnsi="Arial" w:cs="Arial"/>
          <w:b/>
          <w:bCs/>
          <w:lang w:val="mk-MK"/>
        </w:rPr>
      </w:pPr>
      <w:r w:rsidRPr="00C42480">
        <w:rPr>
          <w:rFonts w:ascii="Arial" w:hAnsi="Arial" w:cs="Arial"/>
          <w:b/>
          <w:bCs/>
          <w:lang w:val="mk-MK"/>
        </w:rPr>
        <w:t>ОПШТИ ОДРЕДБИ</w:t>
      </w:r>
      <w:r w:rsidR="007E60DC" w:rsidRPr="00C42480">
        <w:rPr>
          <w:rFonts w:ascii="Arial" w:hAnsi="Arial" w:cs="Arial"/>
          <w:b/>
          <w:bCs/>
          <w:lang w:val="mk-MK"/>
        </w:rPr>
        <w:t xml:space="preserve"> И</w:t>
      </w:r>
      <w:r w:rsidR="0087123C" w:rsidRPr="00C42480">
        <w:rPr>
          <w:rFonts w:ascii="Arial" w:hAnsi="Arial" w:cs="Arial"/>
          <w:b/>
          <w:bCs/>
          <w:lang w:val="mk-MK"/>
        </w:rPr>
        <w:t xml:space="preserve"> ОДРЕДБИ ЗА</w:t>
      </w:r>
      <w:r w:rsidR="007E60DC" w:rsidRPr="00C42480">
        <w:rPr>
          <w:rFonts w:ascii="Arial" w:hAnsi="Arial" w:cs="Arial"/>
          <w:b/>
          <w:bCs/>
          <w:lang w:val="mk-MK"/>
        </w:rPr>
        <w:t xml:space="preserve"> АГЕНЦИЈА</w:t>
      </w:r>
      <w:r w:rsidR="0087123C" w:rsidRPr="00C42480">
        <w:rPr>
          <w:rFonts w:ascii="Arial" w:hAnsi="Arial" w:cs="Arial"/>
          <w:b/>
          <w:bCs/>
          <w:lang w:val="mk-MK"/>
        </w:rPr>
        <w:t>ТА</w:t>
      </w:r>
      <w:r w:rsidR="007E60DC" w:rsidRPr="00C42480">
        <w:rPr>
          <w:rFonts w:ascii="Arial" w:hAnsi="Arial" w:cs="Arial"/>
          <w:b/>
          <w:bCs/>
          <w:lang w:val="mk-MK"/>
        </w:rPr>
        <w:t xml:space="preserve"> ЗА АДМИНИСТРАЦИЈА</w:t>
      </w:r>
    </w:p>
    <w:p w14:paraId="5EBDE51B" w14:textId="77777777" w:rsidR="008A5A64" w:rsidRPr="00C42480" w:rsidRDefault="008A5A64" w:rsidP="008A5A64">
      <w:pPr>
        <w:spacing w:after="120"/>
        <w:jc w:val="center"/>
        <w:rPr>
          <w:rFonts w:ascii="Arial" w:hAnsi="Arial" w:cs="Arial"/>
          <w:b/>
          <w:bCs/>
          <w:lang w:val="mk-MK"/>
        </w:rPr>
      </w:pPr>
    </w:p>
    <w:p w14:paraId="634047A1" w14:textId="1A1DCC74" w:rsidR="00497CF0" w:rsidRPr="00C42480" w:rsidRDefault="00FA626B" w:rsidP="009040F7">
      <w:pPr>
        <w:spacing w:after="120"/>
        <w:jc w:val="center"/>
        <w:rPr>
          <w:rFonts w:ascii="Arial" w:hAnsi="Arial" w:cs="Arial"/>
          <w:b/>
          <w:lang w:val="ru-RU"/>
        </w:rPr>
      </w:pPr>
      <w:r w:rsidRPr="00C42480">
        <w:rPr>
          <w:rFonts w:ascii="Arial" w:hAnsi="Arial" w:cs="Arial"/>
          <w:b/>
          <w:lang w:val="mk-MK"/>
        </w:rPr>
        <w:t xml:space="preserve">ГЛАВА </w:t>
      </w:r>
      <w:r w:rsidRPr="00C42480">
        <w:rPr>
          <w:rFonts w:ascii="Arial" w:hAnsi="Arial" w:cs="Arial"/>
          <w:b/>
        </w:rPr>
        <w:t>I</w:t>
      </w:r>
    </w:p>
    <w:p w14:paraId="3408D537" w14:textId="7F952144" w:rsidR="00497CF0" w:rsidRPr="00C42480" w:rsidRDefault="00FA626B" w:rsidP="009040F7">
      <w:pPr>
        <w:spacing w:after="120"/>
        <w:jc w:val="center"/>
        <w:rPr>
          <w:rFonts w:ascii="Arial" w:hAnsi="Arial" w:cs="Arial"/>
          <w:b/>
          <w:lang w:val="mk-MK"/>
        </w:rPr>
      </w:pPr>
      <w:r w:rsidRPr="00C42480">
        <w:rPr>
          <w:rFonts w:ascii="Arial" w:hAnsi="Arial" w:cs="Arial"/>
          <w:b/>
          <w:lang w:val="mk-MK"/>
        </w:rPr>
        <w:t>ОПШТИ ОДРЕДБИ</w:t>
      </w:r>
    </w:p>
    <w:p w14:paraId="414F1B2E" w14:textId="77777777" w:rsidR="00497CF0" w:rsidRPr="00C42480" w:rsidRDefault="00497CF0" w:rsidP="009040F7">
      <w:pPr>
        <w:spacing w:after="120"/>
        <w:jc w:val="center"/>
        <w:rPr>
          <w:rFonts w:ascii="Arial" w:hAnsi="Arial" w:cs="Arial"/>
          <w:b/>
          <w:lang w:val="mk-MK"/>
        </w:rPr>
      </w:pPr>
    </w:p>
    <w:p w14:paraId="30990266" w14:textId="5494F190" w:rsidR="00497CF0" w:rsidRPr="00C42480" w:rsidRDefault="00497CF0" w:rsidP="009040F7">
      <w:pPr>
        <w:spacing w:after="120"/>
        <w:jc w:val="center"/>
        <w:rPr>
          <w:rFonts w:ascii="Arial" w:hAnsi="Arial" w:cs="Arial"/>
          <w:b/>
          <w:lang w:val="mk-MK"/>
        </w:rPr>
      </w:pPr>
      <w:r w:rsidRPr="00C42480">
        <w:rPr>
          <w:rFonts w:ascii="Arial" w:hAnsi="Arial" w:cs="Arial"/>
          <w:b/>
          <w:lang w:val="mk-MK"/>
        </w:rPr>
        <w:t>Предмет на Законот</w:t>
      </w:r>
    </w:p>
    <w:p w14:paraId="2F354289" w14:textId="237A2893" w:rsidR="00497CF0" w:rsidRPr="00C42480" w:rsidRDefault="00497CF0" w:rsidP="009040F7">
      <w:pPr>
        <w:spacing w:after="120"/>
        <w:jc w:val="center"/>
        <w:rPr>
          <w:rFonts w:ascii="Arial" w:hAnsi="Arial" w:cs="Arial"/>
          <w:b/>
          <w:lang w:val="mk-MK"/>
        </w:rPr>
      </w:pPr>
      <w:r w:rsidRPr="00C42480">
        <w:rPr>
          <w:rFonts w:ascii="Arial" w:hAnsi="Arial" w:cs="Arial"/>
          <w:b/>
          <w:lang w:val="mk-MK"/>
        </w:rPr>
        <w:t>Член 1</w:t>
      </w:r>
    </w:p>
    <w:p w14:paraId="33E987B8" w14:textId="60B144F0" w:rsidR="00603119" w:rsidRPr="00C42480" w:rsidRDefault="004F694A" w:rsidP="004F694A">
      <w:pPr>
        <w:spacing w:after="120"/>
        <w:jc w:val="both"/>
        <w:rPr>
          <w:rFonts w:ascii="Arial" w:hAnsi="Arial" w:cs="Arial"/>
          <w:lang w:val="mk-MK"/>
        </w:rPr>
      </w:pPr>
      <w:r w:rsidRPr="00C42480">
        <w:rPr>
          <w:rFonts w:ascii="Arial" w:hAnsi="Arial" w:cs="Arial"/>
          <w:lang w:val="mk-MK"/>
        </w:rPr>
        <w:t xml:space="preserve">Со овој закон се уредуваат </w:t>
      </w:r>
      <w:r w:rsidR="00A944D3" w:rsidRPr="00C42480">
        <w:rPr>
          <w:rFonts w:ascii="Arial" w:hAnsi="Arial" w:cs="Arial"/>
          <w:lang w:val="mk-MK"/>
        </w:rPr>
        <w:t>општите и посебните услови</w:t>
      </w:r>
      <w:r w:rsidR="00603119" w:rsidRPr="00C42480">
        <w:rPr>
          <w:rFonts w:ascii="Arial" w:hAnsi="Arial" w:cs="Arial"/>
          <w:lang w:val="mk-MK"/>
        </w:rPr>
        <w:t xml:space="preserve"> за пополнување на работните места на административните службеници</w:t>
      </w:r>
      <w:r w:rsidR="005D2EC7" w:rsidRPr="00C42480">
        <w:rPr>
          <w:rFonts w:ascii="Arial" w:hAnsi="Arial" w:cs="Arial"/>
          <w:lang w:val="mk-MK"/>
        </w:rPr>
        <w:t>,</w:t>
      </w:r>
      <w:r w:rsidR="00603119" w:rsidRPr="00C42480">
        <w:rPr>
          <w:rFonts w:ascii="Arial" w:hAnsi="Arial" w:cs="Arial"/>
          <w:lang w:val="mk-MK"/>
        </w:rPr>
        <w:t xml:space="preserve"> класификацијата на работните места на административните службеници, </w:t>
      </w:r>
      <w:r w:rsidR="00A944D3" w:rsidRPr="00C42480">
        <w:rPr>
          <w:rFonts w:ascii="Arial" w:hAnsi="Arial" w:cs="Arial"/>
          <w:lang w:val="mk-MK"/>
        </w:rPr>
        <w:t>вработувањето, унапредувањето, мобилноста, оценувањето и одговорноста на административните службеници, нивното стручно оспособување и усовршување и други прашања поврзани со работниот однос на административните службеници</w:t>
      </w:r>
      <w:r w:rsidR="005D2EC7" w:rsidRPr="00C42480">
        <w:rPr>
          <w:rFonts w:ascii="Arial" w:hAnsi="Arial" w:cs="Arial"/>
          <w:lang w:val="mk-MK"/>
        </w:rPr>
        <w:t>.</w:t>
      </w:r>
    </w:p>
    <w:p w14:paraId="7494C761" w14:textId="77777777" w:rsidR="008D5214" w:rsidRPr="00C42480" w:rsidRDefault="008D5214" w:rsidP="009040F7">
      <w:pPr>
        <w:spacing w:after="120"/>
        <w:jc w:val="center"/>
        <w:rPr>
          <w:rFonts w:ascii="Arial" w:hAnsi="Arial" w:cs="Arial"/>
          <w:lang w:val="mk-MK"/>
        </w:rPr>
      </w:pPr>
    </w:p>
    <w:p w14:paraId="007823F2" w14:textId="175D6267" w:rsidR="00497CF0" w:rsidRPr="00C42480" w:rsidRDefault="003E454B" w:rsidP="009040F7">
      <w:pPr>
        <w:spacing w:after="120"/>
        <w:jc w:val="center"/>
        <w:rPr>
          <w:rFonts w:ascii="Arial" w:hAnsi="Arial" w:cs="Arial"/>
          <w:b/>
          <w:lang w:val="mk-MK"/>
        </w:rPr>
      </w:pPr>
      <w:r w:rsidRPr="00C42480">
        <w:rPr>
          <w:rFonts w:ascii="Arial" w:hAnsi="Arial" w:cs="Arial"/>
          <w:b/>
          <w:lang w:val="mk-MK"/>
        </w:rPr>
        <w:t>Поимник</w:t>
      </w:r>
    </w:p>
    <w:p w14:paraId="71DC70DA" w14:textId="72C828B8" w:rsidR="003E454B" w:rsidRPr="00C42480" w:rsidRDefault="003E454B" w:rsidP="009040F7">
      <w:pPr>
        <w:spacing w:after="120"/>
        <w:jc w:val="center"/>
        <w:rPr>
          <w:rFonts w:ascii="Arial" w:hAnsi="Arial" w:cs="Arial"/>
          <w:b/>
          <w:lang w:val="mk-MK"/>
        </w:rPr>
      </w:pPr>
      <w:r w:rsidRPr="00C42480">
        <w:rPr>
          <w:rFonts w:ascii="Arial" w:hAnsi="Arial" w:cs="Arial"/>
          <w:b/>
          <w:lang w:val="mk-MK"/>
        </w:rPr>
        <w:t>Член 2</w:t>
      </w:r>
    </w:p>
    <w:p w14:paraId="333BC773" w14:textId="39D424E8" w:rsidR="00764F34" w:rsidRPr="00C42480" w:rsidRDefault="001771BE" w:rsidP="009040F7">
      <w:pPr>
        <w:spacing w:after="120"/>
        <w:jc w:val="both"/>
        <w:rPr>
          <w:rFonts w:ascii="Arial" w:hAnsi="Arial" w:cs="Arial"/>
          <w:lang w:val="mk-MK"/>
        </w:rPr>
      </w:pPr>
      <w:r w:rsidRPr="00C42480">
        <w:rPr>
          <w:rFonts w:ascii="Arial" w:hAnsi="Arial" w:cs="Arial"/>
          <w:lang w:val="mk-MK"/>
        </w:rPr>
        <w:t xml:space="preserve">(1) </w:t>
      </w:r>
      <w:r w:rsidR="00764F34" w:rsidRPr="00C42480">
        <w:rPr>
          <w:rFonts w:ascii="Arial" w:hAnsi="Arial" w:cs="Arial"/>
          <w:lang w:val="mk-MK"/>
        </w:rPr>
        <w:t xml:space="preserve">Одделни изрази го имаат следното значење во смисла на овој закон: </w:t>
      </w:r>
    </w:p>
    <w:p w14:paraId="1AD474D8" w14:textId="7C5F2A8D" w:rsidR="006A55EF" w:rsidRPr="00C42480" w:rsidRDefault="006A55EF" w:rsidP="0015766A">
      <w:pPr>
        <w:pStyle w:val="ListParagraph"/>
        <w:numPr>
          <w:ilvl w:val="0"/>
          <w:numId w:val="1"/>
        </w:numPr>
        <w:spacing w:after="0"/>
        <w:contextualSpacing w:val="0"/>
        <w:jc w:val="both"/>
        <w:rPr>
          <w:rFonts w:ascii="Arial" w:eastAsia="Calibri" w:hAnsi="Arial" w:cs="Arial"/>
          <w:color w:val="000000"/>
          <w:lang w:val="ru-RU"/>
        </w:rPr>
      </w:pPr>
      <w:r w:rsidRPr="00C42480">
        <w:rPr>
          <w:rFonts w:ascii="Arial" w:eastAsia="Calibri" w:hAnsi="Arial" w:cs="Arial"/>
          <w:color w:val="000000"/>
          <w:lang w:val="ru-RU"/>
        </w:rPr>
        <w:t xml:space="preserve">„Административни работи“ </w:t>
      </w:r>
      <w:r w:rsidRPr="00C42480">
        <w:rPr>
          <w:rFonts w:ascii="Arial" w:hAnsi="Arial" w:cs="Arial"/>
          <w:lang w:val="mk-MK"/>
        </w:rPr>
        <w:t>се нормативните, управните, информатичките, планските, ревизорските, материјално-финансиските, сметководствените, општите и правните работи, работите од областа на управување со човечките ресурси, работите поврзани со јавните набавки, работите поврзани со односите со јавноста, како и други работи од административна природа.</w:t>
      </w:r>
    </w:p>
    <w:p w14:paraId="4D21DFF0" w14:textId="6AB77370" w:rsidR="00E6403C" w:rsidRPr="00C42480" w:rsidRDefault="00E6403C" w:rsidP="0015766A">
      <w:pPr>
        <w:pStyle w:val="ListParagraph"/>
        <w:numPr>
          <w:ilvl w:val="0"/>
          <w:numId w:val="1"/>
        </w:numPr>
        <w:spacing w:after="0"/>
        <w:contextualSpacing w:val="0"/>
        <w:jc w:val="both"/>
        <w:rPr>
          <w:rFonts w:ascii="Arial" w:eastAsia="Calibri" w:hAnsi="Arial" w:cs="Arial"/>
          <w:color w:val="000000"/>
          <w:lang w:val="ru-RU"/>
        </w:rPr>
      </w:pPr>
      <w:r w:rsidRPr="00C42480">
        <w:rPr>
          <w:rFonts w:ascii="Arial" w:eastAsia="Calibri" w:hAnsi="Arial" w:cs="Arial"/>
          <w:color w:val="000000"/>
          <w:lang w:val="ru-RU"/>
        </w:rPr>
        <w:t>„Работно место“ е најмалата единица во организациската структура на институцијата</w:t>
      </w:r>
      <w:r w:rsidR="00524320" w:rsidRPr="00C42480">
        <w:rPr>
          <w:rFonts w:ascii="Arial" w:eastAsia="Calibri" w:hAnsi="Arial" w:cs="Arial"/>
          <w:color w:val="000000"/>
          <w:lang w:val="mk-MK"/>
        </w:rPr>
        <w:t xml:space="preserve"> на јавниот сектор (во натамошниот текст: институцијата) </w:t>
      </w:r>
      <w:r w:rsidRPr="00C42480">
        <w:rPr>
          <w:rFonts w:ascii="Arial" w:eastAsia="Calibri" w:hAnsi="Arial" w:cs="Arial"/>
          <w:color w:val="000000"/>
          <w:lang w:val="ru-RU"/>
        </w:rPr>
        <w:t>која во актот за систематизација е опишана со ниво, општи и посебни услови, цели и работни задачи и други податоци од интерес за работното место</w:t>
      </w:r>
      <w:r w:rsidR="00BE6C78" w:rsidRPr="00C42480">
        <w:rPr>
          <w:rFonts w:ascii="Arial" w:eastAsia="Calibri" w:hAnsi="Arial" w:cs="Arial"/>
          <w:color w:val="000000"/>
          <w:lang w:val="ru-RU"/>
        </w:rPr>
        <w:t>.</w:t>
      </w:r>
    </w:p>
    <w:p w14:paraId="2798D26B" w14:textId="299CA805" w:rsidR="00E6403C" w:rsidRPr="00C42480" w:rsidRDefault="00E6403C" w:rsidP="0015766A">
      <w:pPr>
        <w:pStyle w:val="ListParagraph"/>
        <w:numPr>
          <w:ilvl w:val="0"/>
          <w:numId w:val="1"/>
        </w:numPr>
        <w:spacing w:after="0"/>
        <w:contextualSpacing w:val="0"/>
        <w:jc w:val="both"/>
        <w:rPr>
          <w:rFonts w:ascii="Arial" w:eastAsia="Calibri" w:hAnsi="Arial" w:cs="Arial"/>
          <w:color w:val="000000"/>
          <w:lang w:val="ru-RU"/>
        </w:rPr>
      </w:pPr>
      <w:r w:rsidRPr="00C42480">
        <w:rPr>
          <w:rFonts w:ascii="Arial" w:eastAsia="Calibri" w:hAnsi="Arial" w:cs="Arial"/>
          <w:color w:val="000000"/>
          <w:lang w:val="ru-RU"/>
        </w:rPr>
        <w:t>„Извршител“ е лице кое извршува работни задачи утврдени во описот на определено работно место</w:t>
      </w:r>
      <w:r w:rsidR="00BE6C78" w:rsidRPr="00C42480">
        <w:rPr>
          <w:rFonts w:ascii="Arial" w:eastAsia="Calibri" w:hAnsi="Arial" w:cs="Arial"/>
          <w:color w:val="000000"/>
          <w:lang w:val="ru-RU"/>
        </w:rPr>
        <w:t>.</w:t>
      </w:r>
    </w:p>
    <w:p w14:paraId="2CCD14F6" w14:textId="29F794EC" w:rsidR="00E6403C" w:rsidRPr="00C42480" w:rsidRDefault="00E6403C" w:rsidP="0015766A">
      <w:pPr>
        <w:pStyle w:val="ListParagraph"/>
        <w:numPr>
          <w:ilvl w:val="0"/>
          <w:numId w:val="1"/>
        </w:numPr>
        <w:spacing w:after="0"/>
        <w:contextualSpacing w:val="0"/>
        <w:jc w:val="both"/>
        <w:rPr>
          <w:rFonts w:ascii="Arial" w:eastAsia="Calibri" w:hAnsi="Arial" w:cs="Arial"/>
          <w:color w:val="000000"/>
          <w:lang w:val="ru-RU"/>
        </w:rPr>
      </w:pPr>
      <w:r w:rsidRPr="00C42480">
        <w:rPr>
          <w:rFonts w:ascii="Arial" w:eastAsia="Calibri" w:hAnsi="Arial" w:cs="Arial"/>
          <w:color w:val="000000"/>
          <w:lang w:val="ru-RU"/>
        </w:rPr>
        <w:t>„Стручни квалификации“ се формалното образование и другите форми на стручно образование на кандидатот, односно вработениот за кои поседува диплома или сертификат</w:t>
      </w:r>
      <w:r w:rsidR="004148B0" w:rsidRPr="00C42480">
        <w:rPr>
          <w:rFonts w:ascii="Arial" w:eastAsia="Calibri" w:hAnsi="Arial" w:cs="Arial"/>
          <w:color w:val="000000"/>
          <w:lang w:val="ru-RU"/>
        </w:rPr>
        <w:t>.</w:t>
      </w:r>
    </w:p>
    <w:p w14:paraId="52A9DCC9" w14:textId="5B5F7A86" w:rsidR="00E6403C" w:rsidRPr="00C42480" w:rsidRDefault="00E6403C" w:rsidP="0015766A">
      <w:pPr>
        <w:pStyle w:val="ListParagraph"/>
        <w:numPr>
          <w:ilvl w:val="0"/>
          <w:numId w:val="1"/>
        </w:numPr>
        <w:spacing w:after="0"/>
        <w:contextualSpacing w:val="0"/>
        <w:jc w:val="both"/>
        <w:rPr>
          <w:rFonts w:ascii="Arial" w:eastAsia="Calibri" w:hAnsi="Arial" w:cs="Arial"/>
          <w:lang w:val="ru-RU"/>
        </w:rPr>
      </w:pPr>
      <w:r w:rsidRPr="00C42480">
        <w:rPr>
          <w:rFonts w:ascii="Arial" w:eastAsia="Calibri" w:hAnsi="Arial" w:cs="Arial"/>
          <w:shd w:val="clear" w:color="auto" w:fill="FFFFFF"/>
          <w:lang w:val="ru-RU"/>
        </w:rPr>
        <w:t>„Работно искуство во струка“ е периодот евидентиран во Агенци</w:t>
      </w:r>
      <w:r w:rsidRPr="00C42480">
        <w:rPr>
          <w:rFonts w:ascii="Arial" w:eastAsia="Calibri" w:hAnsi="Arial" w:cs="Arial"/>
          <w:shd w:val="clear" w:color="auto" w:fill="FFFFFF"/>
        </w:rPr>
        <w:t>ja</w:t>
      </w:r>
      <w:r w:rsidRPr="00C42480">
        <w:rPr>
          <w:rFonts w:ascii="Arial" w:eastAsia="Calibri" w:hAnsi="Arial" w:cs="Arial"/>
          <w:shd w:val="clear" w:color="auto" w:fill="FFFFFF"/>
          <w:lang w:val="ru-RU"/>
        </w:rPr>
        <w:t xml:space="preserve"> за вработување</w:t>
      </w:r>
      <w:r w:rsidRPr="00C42480">
        <w:rPr>
          <w:rFonts w:ascii="Arial" w:eastAsia="Calibri" w:hAnsi="Arial" w:cs="Arial"/>
          <w:lang w:val="ru-RU"/>
        </w:rPr>
        <w:t xml:space="preserve"> на Република Северна Македонија</w:t>
      </w:r>
      <w:r w:rsidRPr="00C42480">
        <w:rPr>
          <w:rFonts w:ascii="Arial" w:eastAsia="Calibri" w:hAnsi="Arial" w:cs="Arial"/>
          <w:shd w:val="clear" w:color="auto" w:fill="FFFFFF"/>
          <w:lang w:val="ru-RU"/>
        </w:rPr>
        <w:t xml:space="preserve"> како работен стаж кој вработениот го поминал во работен однос после стекнување на определено ниво и вид на образование и во кој вршел работи и работни задачи за кои е потребно такво ниво и вид на образование</w:t>
      </w:r>
      <w:r w:rsidR="004148B0" w:rsidRPr="00C42480">
        <w:rPr>
          <w:rFonts w:ascii="Arial" w:eastAsia="Calibri" w:hAnsi="Arial" w:cs="Arial"/>
          <w:shd w:val="clear" w:color="auto" w:fill="FFFFFF"/>
          <w:lang w:val="ru-RU"/>
        </w:rPr>
        <w:t>.</w:t>
      </w:r>
    </w:p>
    <w:p w14:paraId="5987E66E" w14:textId="3928816D" w:rsidR="00E6403C" w:rsidRPr="00C42480" w:rsidRDefault="00E6403C" w:rsidP="0015766A">
      <w:pPr>
        <w:pStyle w:val="ListParagraph"/>
        <w:numPr>
          <w:ilvl w:val="0"/>
          <w:numId w:val="1"/>
        </w:numPr>
        <w:spacing w:after="0"/>
        <w:contextualSpacing w:val="0"/>
        <w:jc w:val="both"/>
        <w:rPr>
          <w:rFonts w:ascii="Arial" w:eastAsia="Calibri" w:hAnsi="Arial" w:cs="Arial"/>
          <w:color w:val="000000"/>
          <w:lang w:val="ru-RU"/>
        </w:rPr>
      </w:pPr>
      <w:r w:rsidRPr="00C42480">
        <w:rPr>
          <w:rFonts w:ascii="Arial" w:eastAsia="Calibri" w:hAnsi="Arial" w:cs="Arial"/>
          <w:color w:val="000000"/>
          <w:lang w:val="ru-RU"/>
        </w:rPr>
        <w:t xml:space="preserve">„Работни компетенции“ се збир од знаења, вештини и способности на кандидатот, односно на </w:t>
      </w:r>
      <w:r w:rsidR="0076668A" w:rsidRPr="00C42480">
        <w:rPr>
          <w:rFonts w:ascii="Arial" w:eastAsia="Calibri" w:hAnsi="Arial" w:cs="Arial"/>
          <w:color w:val="000000"/>
          <w:lang w:val="ru-RU"/>
        </w:rPr>
        <w:t>административниот службеник</w:t>
      </w:r>
      <w:r w:rsidRPr="00C42480">
        <w:rPr>
          <w:rFonts w:ascii="Arial" w:eastAsia="Calibri" w:hAnsi="Arial" w:cs="Arial"/>
          <w:color w:val="000000"/>
          <w:lang w:val="ru-RU"/>
        </w:rPr>
        <w:t xml:space="preserve"> за извршување на работи и работни </w:t>
      </w:r>
      <w:r w:rsidRPr="00C42480">
        <w:rPr>
          <w:rFonts w:ascii="Arial" w:eastAsia="Calibri" w:hAnsi="Arial" w:cs="Arial"/>
          <w:color w:val="000000"/>
          <w:lang w:val="ru-RU"/>
        </w:rPr>
        <w:lastRenderedPageBreak/>
        <w:t>задачи на работното место и истите можат да бидат општи</w:t>
      </w:r>
      <w:r w:rsidRPr="00C42480">
        <w:rPr>
          <w:rFonts w:ascii="Arial" w:eastAsia="Calibri" w:hAnsi="Arial" w:cs="Arial"/>
          <w:strike/>
          <w:color w:val="000000"/>
          <w:lang w:val="ru-RU"/>
        </w:rPr>
        <w:t>,</w:t>
      </w:r>
      <w:r w:rsidR="000A41F5" w:rsidRPr="00C42480">
        <w:rPr>
          <w:rFonts w:ascii="Arial" w:eastAsia="Calibri" w:hAnsi="Arial" w:cs="Arial"/>
          <w:color w:val="000000"/>
          <w:lang w:val="ru-RU"/>
        </w:rPr>
        <w:t xml:space="preserve"> </w:t>
      </w:r>
      <w:r w:rsidR="000A41F5" w:rsidRPr="00C42480">
        <w:rPr>
          <w:rFonts w:ascii="Arial" w:eastAsia="Calibri" w:hAnsi="Arial" w:cs="Arial"/>
          <w:color w:val="C00000"/>
          <w:lang w:val="ru-RU"/>
        </w:rPr>
        <w:t>и</w:t>
      </w:r>
      <w:r w:rsidRPr="00C42480">
        <w:rPr>
          <w:rFonts w:ascii="Arial" w:eastAsia="Calibri" w:hAnsi="Arial" w:cs="Arial"/>
          <w:color w:val="000000"/>
          <w:lang w:val="ru-RU"/>
        </w:rPr>
        <w:t xml:space="preserve"> посебни </w:t>
      </w:r>
      <w:r w:rsidRPr="00C42480">
        <w:rPr>
          <w:rFonts w:ascii="Arial" w:eastAsia="Calibri" w:hAnsi="Arial" w:cs="Arial"/>
          <w:strike/>
          <w:color w:val="000000"/>
          <w:lang w:val="ru-RU"/>
        </w:rPr>
        <w:t>и професионални</w:t>
      </w:r>
      <w:r w:rsidR="006907BE" w:rsidRPr="00C42480">
        <w:rPr>
          <w:rFonts w:ascii="Arial" w:eastAsia="Calibri" w:hAnsi="Arial" w:cs="Arial"/>
          <w:strike/>
          <w:color w:val="000000"/>
          <w:lang w:val="ru-RU"/>
        </w:rPr>
        <w:t>.</w:t>
      </w:r>
    </w:p>
    <w:p w14:paraId="1A0C550F" w14:textId="175953A5" w:rsidR="00E6403C" w:rsidRPr="00C42480" w:rsidRDefault="00C80DB2" w:rsidP="0015766A">
      <w:pPr>
        <w:pStyle w:val="ListParagraph"/>
        <w:numPr>
          <w:ilvl w:val="0"/>
          <w:numId w:val="1"/>
        </w:numPr>
        <w:spacing w:after="0"/>
        <w:contextualSpacing w:val="0"/>
        <w:jc w:val="both"/>
        <w:rPr>
          <w:rFonts w:ascii="Arial" w:eastAsia="Calibri" w:hAnsi="Arial" w:cs="Arial"/>
          <w:lang w:val="ru-RU"/>
        </w:rPr>
      </w:pPr>
      <w:r w:rsidRPr="00C42480">
        <w:rPr>
          <w:rFonts w:ascii="Arial" w:eastAsia="Calibri" w:hAnsi="Arial" w:cs="Arial"/>
          <w:lang w:val="mk-MK"/>
        </w:rPr>
        <w:t xml:space="preserve"> </w:t>
      </w:r>
      <w:r w:rsidR="00E6403C" w:rsidRPr="00C42480">
        <w:rPr>
          <w:rFonts w:ascii="Arial" w:eastAsia="Calibri" w:hAnsi="Arial" w:cs="Arial"/>
          <w:lang w:val="ru-RU"/>
        </w:rPr>
        <w:t>„Студент со посебни достигнувања и резултати во студирањето“ е лице до  28 години кое е добитник на домашни или меѓународни награди и признанија</w:t>
      </w:r>
      <w:r w:rsidR="00A25ADE" w:rsidRPr="00C42480">
        <w:rPr>
          <w:rFonts w:ascii="Arial" w:eastAsia="Calibri" w:hAnsi="Arial" w:cs="Arial"/>
          <w:lang w:val="mk-MK"/>
        </w:rPr>
        <w:t xml:space="preserve"> во врска со студиите</w:t>
      </w:r>
      <w:r w:rsidR="00132027" w:rsidRPr="00C42480">
        <w:rPr>
          <w:rFonts w:ascii="Arial" w:eastAsia="Calibri" w:hAnsi="Arial" w:cs="Arial"/>
          <w:lang w:val="mk-MK"/>
        </w:rPr>
        <w:t xml:space="preserve"> и </w:t>
      </w:r>
      <w:r w:rsidR="00787B3D" w:rsidRPr="00C42480">
        <w:rPr>
          <w:rFonts w:ascii="Arial" w:eastAsia="Calibri" w:hAnsi="Arial" w:cs="Arial"/>
          <w:lang w:val="mk-MK"/>
        </w:rPr>
        <w:t xml:space="preserve">кое </w:t>
      </w:r>
      <w:r w:rsidR="00E6403C" w:rsidRPr="00C42480">
        <w:rPr>
          <w:rFonts w:ascii="Arial" w:eastAsia="Calibri" w:hAnsi="Arial" w:cs="Arial"/>
          <w:lang w:val="ru-RU"/>
        </w:rPr>
        <w:t>остварил</w:t>
      </w:r>
      <w:r w:rsidR="00787B3D" w:rsidRPr="00C42480">
        <w:rPr>
          <w:rFonts w:ascii="Arial" w:eastAsia="Calibri" w:hAnsi="Arial" w:cs="Arial"/>
          <w:lang w:val="mk-MK"/>
        </w:rPr>
        <w:t>о</w:t>
      </w:r>
      <w:r w:rsidR="003F240D" w:rsidRPr="00C42480">
        <w:rPr>
          <w:rFonts w:ascii="Arial" w:eastAsia="Calibri" w:hAnsi="Arial" w:cs="Arial"/>
          <w:lang w:val="mk-MK"/>
        </w:rPr>
        <w:t xml:space="preserve"> значаен</w:t>
      </w:r>
      <w:r w:rsidR="00E6403C" w:rsidRPr="00C42480">
        <w:rPr>
          <w:rFonts w:ascii="Arial" w:eastAsia="Calibri" w:hAnsi="Arial" w:cs="Arial"/>
          <w:lang w:val="ru-RU"/>
        </w:rPr>
        <w:t xml:space="preserve"> успех од студиите </w:t>
      </w:r>
      <w:r w:rsidR="00132027" w:rsidRPr="00C42480">
        <w:rPr>
          <w:rFonts w:ascii="Arial" w:eastAsia="Calibri" w:hAnsi="Arial" w:cs="Arial"/>
          <w:lang w:val="mk-MK"/>
        </w:rPr>
        <w:t xml:space="preserve">така што било </w:t>
      </w:r>
      <w:r w:rsidR="00E6403C" w:rsidRPr="00C42480">
        <w:rPr>
          <w:rFonts w:ascii="Arial" w:eastAsia="Calibri" w:hAnsi="Arial" w:cs="Arial"/>
          <w:lang w:val="ru-RU"/>
        </w:rPr>
        <w:t xml:space="preserve">меѓу првите 10 </w:t>
      </w:r>
      <w:r w:rsidR="00132027" w:rsidRPr="00C42480">
        <w:rPr>
          <w:rFonts w:ascii="Arial" w:eastAsia="Calibri" w:hAnsi="Arial" w:cs="Arial"/>
          <w:lang w:val="mk-MK"/>
        </w:rPr>
        <w:t xml:space="preserve">најдобри студенти </w:t>
      </w:r>
      <w:r w:rsidR="00E6403C" w:rsidRPr="00C42480">
        <w:rPr>
          <w:rFonts w:ascii="Arial" w:eastAsia="Calibri" w:hAnsi="Arial" w:cs="Arial"/>
          <w:lang w:val="ru-RU"/>
        </w:rPr>
        <w:t>во генерацијата или остварил</w:t>
      </w:r>
      <w:r w:rsidR="00132027" w:rsidRPr="00C42480">
        <w:rPr>
          <w:rFonts w:ascii="Arial" w:eastAsia="Calibri" w:hAnsi="Arial" w:cs="Arial"/>
          <w:lang w:val="mk-MK"/>
        </w:rPr>
        <w:t>о</w:t>
      </w:r>
      <w:r w:rsidR="00E6403C" w:rsidRPr="00C42480">
        <w:rPr>
          <w:rFonts w:ascii="Arial" w:eastAsia="Calibri" w:hAnsi="Arial" w:cs="Arial"/>
          <w:lang w:val="ru-RU"/>
        </w:rPr>
        <w:t xml:space="preserve"> успешна пракса од областа на студиите. </w:t>
      </w:r>
    </w:p>
    <w:p w14:paraId="4399F599" w14:textId="273CE058" w:rsidR="00CC2111" w:rsidRPr="00C42480" w:rsidRDefault="00E6403C" w:rsidP="008B6344">
      <w:pPr>
        <w:pStyle w:val="ListParagraph"/>
        <w:numPr>
          <w:ilvl w:val="0"/>
          <w:numId w:val="1"/>
        </w:numPr>
        <w:spacing w:after="0"/>
        <w:contextualSpacing w:val="0"/>
        <w:jc w:val="both"/>
        <w:rPr>
          <w:rFonts w:ascii="Arial" w:eastAsia="Calibri" w:hAnsi="Arial" w:cs="Arial"/>
          <w:color w:val="000000"/>
          <w:lang w:val="ru-RU"/>
        </w:rPr>
      </w:pPr>
      <w:r w:rsidRPr="00C42480">
        <w:rPr>
          <w:rFonts w:ascii="Arial" w:eastAsia="Calibri" w:hAnsi="Arial" w:cs="Arial"/>
          <w:color w:val="000000"/>
          <w:lang w:val="ru-RU"/>
        </w:rPr>
        <w:t xml:space="preserve">„Непосредно претпоставен“ е раководниот административен службеник од четврто ниво кој раководи со организационата единица во рамки на која е распореден административниот службеник, а доколку тоа место не е пополнето, непосредно претпоставен е раководниот административен службеник од второ ниво од истата организациона единица, односно трето ниво доколку работното место од второ ниво не е пополнето, односно секретарот односно </w:t>
      </w:r>
      <w:r w:rsidR="00D829A5">
        <w:rPr>
          <w:rFonts w:ascii="Arial" w:eastAsia="Calibri" w:hAnsi="Arial" w:cs="Arial"/>
          <w:color w:val="000000"/>
          <w:lang w:val="mk-MK"/>
        </w:rPr>
        <w:t>раководното лице</w:t>
      </w:r>
      <w:r w:rsidR="00CC2111" w:rsidRPr="00C42480">
        <w:rPr>
          <w:rFonts w:ascii="Arial" w:eastAsia="Calibri" w:hAnsi="Arial" w:cs="Arial"/>
          <w:color w:val="000000"/>
          <w:lang w:val="mk-MK"/>
        </w:rPr>
        <w:t xml:space="preserve"> на</w:t>
      </w:r>
      <w:r w:rsidR="007B15CE" w:rsidRPr="00C42480">
        <w:rPr>
          <w:rFonts w:ascii="Arial" w:eastAsia="Calibri" w:hAnsi="Arial" w:cs="Arial"/>
          <w:color w:val="000000"/>
          <w:lang w:val="mk-MK"/>
        </w:rPr>
        <w:t xml:space="preserve"> институцијата</w:t>
      </w:r>
      <w:r w:rsidR="00524320" w:rsidRPr="00C42480">
        <w:rPr>
          <w:rFonts w:ascii="Arial" w:eastAsia="Calibri" w:hAnsi="Arial" w:cs="Arial"/>
          <w:color w:val="000000"/>
          <w:lang w:val="mk-MK"/>
        </w:rPr>
        <w:t>.</w:t>
      </w:r>
    </w:p>
    <w:p w14:paraId="6383DBCF" w14:textId="3B85EFE0" w:rsidR="00B8648F" w:rsidRPr="00C42480" w:rsidRDefault="00B8648F" w:rsidP="0055777B">
      <w:pPr>
        <w:pStyle w:val="ListParagraph"/>
        <w:numPr>
          <w:ilvl w:val="0"/>
          <w:numId w:val="1"/>
        </w:numPr>
        <w:spacing w:after="120"/>
        <w:contextualSpacing w:val="0"/>
        <w:jc w:val="both"/>
        <w:rPr>
          <w:rFonts w:ascii="Arial" w:eastAsia="Calibri" w:hAnsi="Arial" w:cs="Arial"/>
          <w:color w:val="000000"/>
          <w:lang w:val="ru-RU"/>
        </w:rPr>
      </w:pPr>
      <w:r w:rsidRPr="00C42480">
        <w:rPr>
          <w:rFonts w:ascii="Arial" w:eastAsia="Calibri" w:hAnsi="Arial" w:cs="Arial"/>
          <w:color w:val="000000"/>
          <w:lang w:val="mk-MK"/>
        </w:rPr>
        <w:t>„</w:t>
      </w:r>
      <w:r w:rsidR="00EA28B4" w:rsidRPr="00C42480">
        <w:rPr>
          <w:rFonts w:ascii="Arial" w:eastAsia="Calibri" w:hAnsi="Arial" w:cs="Arial"/>
          <w:color w:val="000000"/>
          <w:lang w:val="mk-MK"/>
        </w:rPr>
        <w:t>У</w:t>
      </w:r>
      <w:r w:rsidRPr="00C42480">
        <w:rPr>
          <w:rFonts w:ascii="Arial" w:eastAsia="Calibri" w:hAnsi="Arial" w:cs="Arial"/>
          <w:color w:val="000000"/>
          <w:lang w:val="mk-MK"/>
        </w:rPr>
        <w:t xml:space="preserve">правување со учинок“ претставува </w:t>
      </w:r>
      <w:r w:rsidR="009B1D77" w:rsidRPr="00C42480">
        <w:rPr>
          <w:rFonts w:ascii="Arial" w:eastAsia="Calibri" w:hAnsi="Arial" w:cs="Arial"/>
          <w:color w:val="000000"/>
          <w:lang w:val="mk-MK"/>
        </w:rPr>
        <w:t xml:space="preserve">следење на резултатите од работата наспроти </w:t>
      </w:r>
      <w:r w:rsidR="00C75189" w:rsidRPr="00C42480">
        <w:rPr>
          <w:rFonts w:ascii="Arial" w:eastAsia="Calibri" w:hAnsi="Arial" w:cs="Arial"/>
          <w:color w:val="000000"/>
          <w:lang w:val="mk-MK"/>
        </w:rPr>
        <w:t>работните цели и задачи</w:t>
      </w:r>
      <w:r w:rsidR="009B1D77" w:rsidRPr="00C42480">
        <w:rPr>
          <w:rFonts w:ascii="Arial" w:eastAsia="Calibri" w:hAnsi="Arial" w:cs="Arial"/>
          <w:color w:val="000000"/>
          <w:lang w:val="mk-MK"/>
        </w:rPr>
        <w:t xml:space="preserve"> на работното место</w:t>
      </w:r>
      <w:r w:rsidR="0020672A" w:rsidRPr="00C42480">
        <w:rPr>
          <w:rFonts w:ascii="Arial" w:eastAsia="Calibri" w:hAnsi="Arial" w:cs="Arial"/>
          <w:color w:val="000000"/>
          <w:lang w:val="mk-MK"/>
        </w:rPr>
        <w:t>.</w:t>
      </w:r>
    </w:p>
    <w:p w14:paraId="495A84F8" w14:textId="173FE3E8" w:rsidR="001771BE" w:rsidRPr="00C42480" w:rsidRDefault="001771BE" w:rsidP="0055777B">
      <w:pPr>
        <w:spacing w:after="120"/>
        <w:jc w:val="both"/>
        <w:rPr>
          <w:rFonts w:ascii="Arial" w:eastAsia="Calibri" w:hAnsi="Arial" w:cs="Arial"/>
          <w:color w:val="000000"/>
          <w:lang w:val="mk-MK"/>
        </w:rPr>
      </w:pPr>
      <w:r w:rsidRPr="00C42480">
        <w:rPr>
          <w:rFonts w:ascii="Arial" w:eastAsia="Calibri" w:hAnsi="Arial" w:cs="Arial"/>
          <w:color w:val="000000"/>
          <w:lang w:val="mk-MK"/>
        </w:rPr>
        <w:t xml:space="preserve">(2) </w:t>
      </w:r>
      <w:r w:rsidR="00863CAB" w:rsidRPr="00C42480">
        <w:rPr>
          <w:rFonts w:ascii="Arial" w:eastAsia="Calibri" w:hAnsi="Arial" w:cs="Arial"/>
          <w:color w:val="000000"/>
          <w:lang w:val="mk-MK"/>
        </w:rPr>
        <w:t xml:space="preserve">Изразите кои се употребуваат во овој закон, а чие значење не е одредено во ставот (1) од овој член, го имаат значењето </w:t>
      </w:r>
      <w:r w:rsidR="001A3FC4" w:rsidRPr="00C42480">
        <w:rPr>
          <w:rFonts w:ascii="Arial" w:eastAsia="Calibri" w:hAnsi="Arial" w:cs="Arial"/>
          <w:color w:val="000000"/>
          <w:lang w:val="mk-MK"/>
        </w:rPr>
        <w:t xml:space="preserve">одредено во Законот за вработените во јавниот сектор. </w:t>
      </w:r>
    </w:p>
    <w:p w14:paraId="0BD17CF7" w14:textId="77777777" w:rsidR="00BA1422" w:rsidRPr="00C42480" w:rsidRDefault="00BA1422" w:rsidP="009040F7">
      <w:pPr>
        <w:spacing w:after="120"/>
        <w:jc w:val="both"/>
        <w:rPr>
          <w:rFonts w:ascii="Arial" w:eastAsia="Calibri" w:hAnsi="Arial" w:cs="Arial"/>
          <w:color w:val="000000"/>
          <w:lang w:val="mk-MK"/>
        </w:rPr>
      </w:pPr>
    </w:p>
    <w:p w14:paraId="61A786FD" w14:textId="77777777" w:rsidR="00D70754" w:rsidRPr="00C42480" w:rsidRDefault="00D70754" w:rsidP="00D70754">
      <w:pPr>
        <w:jc w:val="center"/>
        <w:rPr>
          <w:rFonts w:ascii="Arial" w:hAnsi="Arial" w:cs="Arial"/>
          <w:b/>
          <w:lang w:val="mk-MK"/>
        </w:rPr>
      </w:pPr>
      <w:r w:rsidRPr="00C42480">
        <w:rPr>
          <w:rFonts w:ascii="Arial" w:hAnsi="Arial" w:cs="Arial"/>
          <w:b/>
          <w:lang w:val="mk-MK"/>
        </w:rPr>
        <w:t>Примена на Законот</w:t>
      </w:r>
    </w:p>
    <w:p w14:paraId="72F28647" w14:textId="0868B3BD" w:rsidR="00D70754" w:rsidRPr="00C42480" w:rsidRDefault="00D70754" w:rsidP="00D70754">
      <w:pPr>
        <w:jc w:val="center"/>
        <w:rPr>
          <w:rFonts w:ascii="Arial" w:hAnsi="Arial" w:cs="Arial"/>
          <w:b/>
          <w:lang w:val="mk-MK"/>
        </w:rPr>
      </w:pPr>
      <w:r w:rsidRPr="00C42480">
        <w:rPr>
          <w:rFonts w:ascii="Arial" w:hAnsi="Arial" w:cs="Arial"/>
          <w:b/>
          <w:lang w:val="mk-MK"/>
        </w:rPr>
        <w:t xml:space="preserve">Член </w:t>
      </w:r>
      <w:r w:rsidR="00DF79C4" w:rsidRPr="00C42480">
        <w:rPr>
          <w:rFonts w:ascii="Arial" w:hAnsi="Arial" w:cs="Arial"/>
          <w:b/>
          <w:lang w:val="mk-MK"/>
        </w:rPr>
        <w:t>3</w:t>
      </w:r>
    </w:p>
    <w:p w14:paraId="5D1640FC" w14:textId="67BB4B90" w:rsidR="00D70754" w:rsidRPr="00C42480" w:rsidRDefault="00457CBD" w:rsidP="00D70754">
      <w:pPr>
        <w:jc w:val="both"/>
        <w:rPr>
          <w:rFonts w:ascii="Arial" w:hAnsi="Arial" w:cs="Arial"/>
          <w:lang w:val="mk-MK"/>
        </w:rPr>
      </w:pPr>
      <w:r w:rsidRPr="00C42480">
        <w:rPr>
          <w:rFonts w:ascii="Arial" w:hAnsi="Arial" w:cs="Arial"/>
          <w:lang w:val="mk-MK"/>
        </w:rPr>
        <w:t xml:space="preserve">(1) </w:t>
      </w:r>
      <w:r w:rsidR="00D70754" w:rsidRPr="00C42480">
        <w:rPr>
          <w:rFonts w:ascii="Arial" w:hAnsi="Arial" w:cs="Arial"/>
          <w:lang w:val="mk-MK"/>
        </w:rPr>
        <w:t>За прашањата поврзани со работниот однос на административните службеници се применуваат одредбите од овој закон и прописите донесени врз основа на овој закон</w:t>
      </w:r>
      <w:r w:rsidR="009570E8" w:rsidRPr="00C42480">
        <w:rPr>
          <w:rFonts w:ascii="Arial" w:hAnsi="Arial" w:cs="Arial"/>
          <w:lang w:val="mk-MK"/>
        </w:rPr>
        <w:t>, како и одредбите од посебните закони и колективните договори за пра</w:t>
      </w:r>
      <w:r w:rsidRPr="00C42480">
        <w:rPr>
          <w:rFonts w:ascii="Arial" w:hAnsi="Arial" w:cs="Arial"/>
          <w:lang w:val="mk-MK"/>
        </w:rPr>
        <w:t xml:space="preserve">шања </w:t>
      </w:r>
      <w:r w:rsidR="0049577D" w:rsidRPr="00C42480">
        <w:rPr>
          <w:rFonts w:ascii="Arial" w:hAnsi="Arial" w:cs="Arial"/>
          <w:lang w:val="mk-MK"/>
        </w:rPr>
        <w:t>за кои овој закон дава упатување.</w:t>
      </w:r>
      <w:r w:rsidRPr="00C42480">
        <w:rPr>
          <w:rFonts w:ascii="Arial" w:hAnsi="Arial" w:cs="Arial"/>
          <w:lang w:val="mk-MK"/>
        </w:rPr>
        <w:t xml:space="preserve"> </w:t>
      </w:r>
    </w:p>
    <w:p w14:paraId="0FB4D717" w14:textId="62DABDCB" w:rsidR="00D70754" w:rsidRPr="00C42480" w:rsidRDefault="00D70754" w:rsidP="00D70754">
      <w:pPr>
        <w:jc w:val="both"/>
        <w:rPr>
          <w:rFonts w:ascii="Arial" w:hAnsi="Arial" w:cs="Arial"/>
          <w:lang w:val="mk-MK"/>
        </w:rPr>
      </w:pPr>
      <w:r w:rsidRPr="00C42480">
        <w:rPr>
          <w:rFonts w:ascii="Arial" w:hAnsi="Arial" w:cs="Arial"/>
          <w:lang w:val="mk-MK"/>
        </w:rPr>
        <w:t>(</w:t>
      </w:r>
      <w:r w:rsidR="00457CBD" w:rsidRPr="00C42480">
        <w:rPr>
          <w:rFonts w:ascii="Arial" w:hAnsi="Arial" w:cs="Arial"/>
          <w:lang w:val="mk-MK"/>
        </w:rPr>
        <w:t>2</w:t>
      </w:r>
      <w:r w:rsidRPr="00C42480">
        <w:rPr>
          <w:rFonts w:ascii="Arial" w:hAnsi="Arial" w:cs="Arial"/>
          <w:lang w:val="mk-MK"/>
        </w:rPr>
        <w:t>) За сите прашања поврзани со работниот однос на административните службеници кои не се уредени со овој закон ниту со посебните закони или колективните договори наведени во ставот (</w:t>
      </w:r>
      <w:r w:rsidR="00DF79C4" w:rsidRPr="00C42480">
        <w:rPr>
          <w:rFonts w:ascii="Arial" w:hAnsi="Arial" w:cs="Arial"/>
          <w:lang w:val="mk-MK"/>
        </w:rPr>
        <w:t>1</w:t>
      </w:r>
      <w:r w:rsidRPr="00C42480">
        <w:rPr>
          <w:rFonts w:ascii="Arial" w:hAnsi="Arial" w:cs="Arial"/>
          <w:lang w:val="mk-MK"/>
        </w:rPr>
        <w:t>) од овој член, ќе се применуваат одредбите од Законот за вработените во јавниот сектор и општите прописи за работните односи.</w:t>
      </w:r>
    </w:p>
    <w:p w14:paraId="27AC42C8" w14:textId="77777777" w:rsidR="00D70754" w:rsidRPr="00C42480" w:rsidRDefault="00D70754" w:rsidP="00D70754">
      <w:pPr>
        <w:rPr>
          <w:rFonts w:ascii="Arial" w:hAnsi="Arial" w:cs="Arial"/>
          <w:lang w:val="mk-MK"/>
        </w:rPr>
      </w:pPr>
    </w:p>
    <w:p w14:paraId="168AB9B1" w14:textId="77777777" w:rsidR="00D70754" w:rsidRPr="00C42480" w:rsidRDefault="00D70754" w:rsidP="00D70754">
      <w:pPr>
        <w:jc w:val="center"/>
        <w:rPr>
          <w:rFonts w:ascii="Arial" w:hAnsi="Arial" w:cs="Arial"/>
          <w:b/>
          <w:bCs/>
          <w:lang w:val="mk-MK"/>
        </w:rPr>
      </w:pPr>
      <w:r w:rsidRPr="00C42480">
        <w:rPr>
          <w:rFonts w:ascii="Arial" w:hAnsi="Arial" w:cs="Arial"/>
          <w:b/>
          <w:bCs/>
          <w:lang w:val="mk-MK"/>
        </w:rPr>
        <w:t>Исклучок од примената на Законот</w:t>
      </w:r>
    </w:p>
    <w:p w14:paraId="63027644" w14:textId="05AB6D33" w:rsidR="00D70754" w:rsidRPr="00C42480" w:rsidRDefault="00D70754" w:rsidP="00D70754">
      <w:pPr>
        <w:jc w:val="center"/>
        <w:rPr>
          <w:rFonts w:ascii="Arial" w:hAnsi="Arial" w:cs="Arial"/>
          <w:b/>
          <w:bCs/>
          <w:lang w:val="mk-MK"/>
        </w:rPr>
      </w:pPr>
      <w:r w:rsidRPr="00C42480">
        <w:rPr>
          <w:rFonts w:ascii="Arial" w:hAnsi="Arial" w:cs="Arial"/>
          <w:b/>
          <w:bCs/>
          <w:lang w:val="mk-MK"/>
        </w:rPr>
        <w:t xml:space="preserve">Член </w:t>
      </w:r>
      <w:r w:rsidR="00DF79C4" w:rsidRPr="00C42480">
        <w:rPr>
          <w:rFonts w:ascii="Arial" w:hAnsi="Arial" w:cs="Arial"/>
          <w:b/>
          <w:bCs/>
          <w:lang w:val="mk-MK"/>
        </w:rPr>
        <w:t>4</w:t>
      </w:r>
    </w:p>
    <w:p w14:paraId="70800D08" w14:textId="2D9B987E" w:rsidR="00D70754" w:rsidRPr="00C42480" w:rsidRDefault="00D70754" w:rsidP="00D70754">
      <w:pPr>
        <w:jc w:val="both"/>
        <w:rPr>
          <w:rFonts w:ascii="Arial" w:hAnsi="Arial" w:cs="Arial"/>
          <w:lang w:val="mk-MK"/>
        </w:rPr>
      </w:pPr>
      <w:r w:rsidRPr="00C42480">
        <w:rPr>
          <w:rFonts w:ascii="Arial" w:hAnsi="Arial" w:cs="Arial"/>
          <w:lang w:val="mk-MK"/>
        </w:rPr>
        <w:t xml:space="preserve">Овој закон не се применува на државните службеници со посебни овластувања во Армијата на Република Северна Македонија (воен и цивилен персонал) и Министерството за </w:t>
      </w:r>
      <w:r w:rsidR="00F35E97" w:rsidRPr="00C42480">
        <w:rPr>
          <w:rFonts w:ascii="Arial" w:hAnsi="Arial" w:cs="Arial"/>
          <w:lang w:val="mk-MK"/>
        </w:rPr>
        <w:t>одбрана, ненаставниот кадар во високообразовните установи</w:t>
      </w:r>
      <w:r w:rsidRPr="00C42480">
        <w:rPr>
          <w:rFonts w:ascii="Arial" w:hAnsi="Arial" w:cs="Arial"/>
          <w:lang w:val="mk-MK"/>
        </w:rPr>
        <w:t>, вработените во Уставниот суд на Република Северна Македонија и вработените во Народната банка на Република Северна Македонија.</w:t>
      </w:r>
    </w:p>
    <w:p w14:paraId="35A6F8E7" w14:textId="77777777" w:rsidR="00D70754" w:rsidRPr="00C42480" w:rsidRDefault="00D70754" w:rsidP="009040F7">
      <w:pPr>
        <w:spacing w:after="120"/>
        <w:jc w:val="both"/>
        <w:rPr>
          <w:rFonts w:ascii="Arial" w:eastAsia="Calibri" w:hAnsi="Arial" w:cs="Arial"/>
          <w:color w:val="000000"/>
          <w:lang w:val="mk-MK"/>
        </w:rPr>
      </w:pPr>
    </w:p>
    <w:p w14:paraId="3F6521DA" w14:textId="2C48D4BD" w:rsidR="00D9321E" w:rsidRPr="00C42480" w:rsidRDefault="004D5802" w:rsidP="009040F7">
      <w:pPr>
        <w:spacing w:after="120"/>
        <w:jc w:val="center"/>
        <w:rPr>
          <w:rFonts w:ascii="Arial" w:eastAsia="Calibri" w:hAnsi="Arial" w:cs="Arial"/>
          <w:b/>
          <w:color w:val="000000"/>
          <w:lang w:val="mk-MK"/>
        </w:rPr>
      </w:pPr>
      <w:r w:rsidRPr="00C42480">
        <w:rPr>
          <w:rFonts w:ascii="Arial" w:eastAsia="Calibri" w:hAnsi="Arial" w:cs="Arial"/>
          <w:b/>
          <w:color w:val="000000"/>
          <w:lang w:val="mk-MK"/>
        </w:rPr>
        <w:t>Административни службеници</w:t>
      </w:r>
    </w:p>
    <w:p w14:paraId="1732FEA5" w14:textId="4A1A217D" w:rsidR="004D5802" w:rsidRPr="00C42480" w:rsidRDefault="004D5802" w:rsidP="009040F7">
      <w:pPr>
        <w:spacing w:after="120"/>
        <w:jc w:val="center"/>
        <w:rPr>
          <w:rFonts w:ascii="Arial" w:eastAsia="Calibri" w:hAnsi="Arial" w:cs="Arial"/>
          <w:b/>
          <w:color w:val="000000"/>
          <w:lang w:val="mk-MK"/>
        </w:rPr>
      </w:pPr>
      <w:r w:rsidRPr="00C42480">
        <w:rPr>
          <w:rFonts w:ascii="Arial" w:eastAsia="Calibri" w:hAnsi="Arial" w:cs="Arial"/>
          <w:b/>
          <w:color w:val="000000"/>
          <w:lang w:val="mk-MK"/>
        </w:rPr>
        <w:t xml:space="preserve">Член </w:t>
      </w:r>
      <w:r w:rsidR="00DF79C4" w:rsidRPr="00C42480">
        <w:rPr>
          <w:rFonts w:ascii="Arial" w:eastAsia="Calibri" w:hAnsi="Arial" w:cs="Arial"/>
          <w:b/>
          <w:bCs/>
          <w:color w:val="000000"/>
          <w:lang w:val="mk-MK"/>
        </w:rPr>
        <w:t>5</w:t>
      </w:r>
    </w:p>
    <w:p w14:paraId="506E4EE1" w14:textId="6E34CA7E" w:rsidR="00251AF4" w:rsidRPr="00C42480" w:rsidRDefault="00BA1B35" w:rsidP="00BA1B35">
      <w:pPr>
        <w:spacing w:after="120"/>
        <w:jc w:val="both"/>
        <w:rPr>
          <w:rFonts w:ascii="Arial" w:eastAsia="Calibri" w:hAnsi="Arial" w:cs="Arial"/>
          <w:color w:val="000000"/>
          <w:lang w:val="mk-MK"/>
        </w:rPr>
      </w:pPr>
      <w:r w:rsidRPr="00C42480">
        <w:rPr>
          <w:rFonts w:ascii="Arial" w:eastAsia="Calibri" w:hAnsi="Arial" w:cs="Arial"/>
          <w:color w:val="000000"/>
          <w:lang w:val="mk-MK"/>
        </w:rPr>
        <w:lastRenderedPageBreak/>
        <w:t>Административни службеници се лицата кои засновале работен однос во институциите заради вршење на административни работи согласно закон, како и заради вршење на работи од областа на државната и јавната безбедност, одбраната и разузнавањето и други работи заради кои се потребни посебни овластувања.</w:t>
      </w:r>
    </w:p>
    <w:p w14:paraId="2A5C5D7C" w14:textId="71EBA6FB" w:rsidR="008A308D" w:rsidRPr="00C42480" w:rsidRDefault="008A308D" w:rsidP="008A308D">
      <w:pPr>
        <w:jc w:val="both"/>
        <w:rPr>
          <w:rFonts w:ascii="Arial" w:hAnsi="Arial" w:cs="Arial"/>
          <w:lang w:val="mk-MK"/>
        </w:rPr>
      </w:pPr>
    </w:p>
    <w:p w14:paraId="45F2A031" w14:textId="77C12A21" w:rsidR="002B5B4A" w:rsidRPr="00C42480" w:rsidRDefault="002B5B4A" w:rsidP="002B5B4A">
      <w:pPr>
        <w:jc w:val="center"/>
        <w:rPr>
          <w:rFonts w:ascii="Arial" w:hAnsi="Arial" w:cs="Arial"/>
          <w:b/>
          <w:bCs/>
          <w:lang w:val="mk-MK"/>
        </w:rPr>
      </w:pPr>
      <w:r w:rsidRPr="00C42480">
        <w:rPr>
          <w:rFonts w:ascii="Arial" w:hAnsi="Arial" w:cs="Arial"/>
          <w:b/>
          <w:bCs/>
          <w:lang w:val="mk-MK"/>
        </w:rPr>
        <w:t>Подгрупи на административни службеници</w:t>
      </w:r>
    </w:p>
    <w:p w14:paraId="1011F181" w14:textId="3B60CC03" w:rsidR="002B5B4A" w:rsidRPr="00C42480" w:rsidRDefault="002B5B4A" w:rsidP="002B5B4A">
      <w:pPr>
        <w:jc w:val="center"/>
        <w:rPr>
          <w:rFonts w:ascii="Arial" w:hAnsi="Arial" w:cs="Arial"/>
          <w:b/>
          <w:bCs/>
          <w:lang w:val="mk-MK"/>
        </w:rPr>
      </w:pPr>
      <w:r w:rsidRPr="00C42480">
        <w:rPr>
          <w:rFonts w:ascii="Arial" w:hAnsi="Arial" w:cs="Arial"/>
          <w:b/>
          <w:bCs/>
          <w:lang w:val="mk-MK"/>
        </w:rPr>
        <w:t xml:space="preserve">Член </w:t>
      </w:r>
      <w:r w:rsidR="00DF79C4" w:rsidRPr="00C42480">
        <w:rPr>
          <w:rFonts w:ascii="Arial" w:hAnsi="Arial" w:cs="Arial"/>
          <w:b/>
          <w:bCs/>
          <w:lang w:val="mk-MK"/>
        </w:rPr>
        <w:t>6</w:t>
      </w:r>
    </w:p>
    <w:p w14:paraId="179B1284" w14:textId="4D377FC9" w:rsidR="002B5B4A" w:rsidRPr="00C42480" w:rsidRDefault="00C43065" w:rsidP="00C43065">
      <w:pPr>
        <w:jc w:val="both"/>
        <w:rPr>
          <w:rFonts w:ascii="Arial" w:hAnsi="Arial" w:cs="Arial"/>
          <w:lang w:val="mk-MK"/>
        </w:rPr>
      </w:pPr>
      <w:r w:rsidRPr="00C42480">
        <w:rPr>
          <w:rFonts w:ascii="Arial" w:hAnsi="Arial" w:cs="Arial"/>
          <w:lang w:val="mk-MK"/>
        </w:rPr>
        <w:t xml:space="preserve">Во зависност </w:t>
      </w:r>
      <w:r w:rsidR="004E771D" w:rsidRPr="00C42480">
        <w:rPr>
          <w:rFonts w:ascii="Arial" w:hAnsi="Arial" w:cs="Arial"/>
          <w:lang w:val="mk-MK"/>
        </w:rPr>
        <w:t>од</w:t>
      </w:r>
      <w:r w:rsidRPr="00C42480">
        <w:rPr>
          <w:rFonts w:ascii="Arial" w:hAnsi="Arial" w:cs="Arial"/>
          <w:lang w:val="mk-MK"/>
        </w:rPr>
        <w:t xml:space="preserve"> институцијата во која </w:t>
      </w:r>
      <w:r w:rsidR="007F406D" w:rsidRPr="00C42480">
        <w:rPr>
          <w:rFonts w:ascii="Arial" w:hAnsi="Arial" w:cs="Arial"/>
          <w:lang w:val="mk-MK"/>
        </w:rPr>
        <w:t xml:space="preserve">засновале работен однос и видот на работите кои ги вршат, административните службеници </w:t>
      </w:r>
      <w:r w:rsidR="002E62FD" w:rsidRPr="00C42480">
        <w:rPr>
          <w:rFonts w:ascii="Arial" w:hAnsi="Arial" w:cs="Arial"/>
          <w:lang w:val="mk-MK"/>
        </w:rPr>
        <w:t xml:space="preserve">се делат </w:t>
      </w:r>
      <w:r w:rsidR="005378ED" w:rsidRPr="00C42480">
        <w:rPr>
          <w:rFonts w:ascii="Arial" w:hAnsi="Arial" w:cs="Arial"/>
          <w:lang w:val="mk-MK"/>
        </w:rPr>
        <w:t>во три подгрупи</w:t>
      </w:r>
      <w:r w:rsidR="007F406D" w:rsidRPr="00C42480">
        <w:rPr>
          <w:rFonts w:ascii="Arial" w:hAnsi="Arial" w:cs="Arial"/>
          <w:lang w:val="mk-MK"/>
        </w:rPr>
        <w:t>:</w:t>
      </w:r>
    </w:p>
    <w:p w14:paraId="4FC234A3" w14:textId="1DF632E3" w:rsidR="00C43065" w:rsidRPr="00C42480" w:rsidRDefault="007F406D" w:rsidP="004900F0">
      <w:pPr>
        <w:pStyle w:val="ListParagraph"/>
        <w:numPr>
          <w:ilvl w:val="0"/>
          <w:numId w:val="2"/>
        </w:numPr>
        <w:jc w:val="both"/>
        <w:rPr>
          <w:rFonts w:ascii="Arial" w:hAnsi="Arial" w:cs="Arial"/>
          <w:lang w:val="mk-MK"/>
        </w:rPr>
      </w:pPr>
      <w:r w:rsidRPr="00C42480">
        <w:rPr>
          <w:rFonts w:ascii="Arial" w:hAnsi="Arial" w:cs="Arial"/>
          <w:lang w:val="mk-MK"/>
        </w:rPr>
        <w:t>државни службеници</w:t>
      </w:r>
      <w:r w:rsidR="00B72BB5" w:rsidRPr="00C42480">
        <w:rPr>
          <w:rFonts w:ascii="Arial" w:hAnsi="Arial" w:cs="Arial"/>
          <w:lang w:val="mk-MK"/>
        </w:rPr>
        <w:t>,</w:t>
      </w:r>
    </w:p>
    <w:p w14:paraId="7E75A8F6" w14:textId="3633A9AA" w:rsidR="00766A4E" w:rsidRPr="00C42480" w:rsidRDefault="00766A4E" w:rsidP="004900F0">
      <w:pPr>
        <w:pStyle w:val="ListParagraph"/>
        <w:numPr>
          <w:ilvl w:val="0"/>
          <w:numId w:val="2"/>
        </w:numPr>
        <w:jc w:val="both"/>
        <w:rPr>
          <w:rFonts w:ascii="Arial" w:hAnsi="Arial" w:cs="Arial"/>
          <w:lang w:val="mk-MK"/>
        </w:rPr>
      </w:pPr>
      <w:r w:rsidRPr="00C42480">
        <w:rPr>
          <w:rFonts w:ascii="Arial" w:hAnsi="Arial" w:cs="Arial"/>
          <w:lang w:val="mk-MK"/>
        </w:rPr>
        <w:t>посебни државни службеници,</w:t>
      </w:r>
    </w:p>
    <w:p w14:paraId="059AF051" w14:textId="27115D69" w:rsidR="00352D6C" w:rsidRPr="00C42480" w:rsidRDefault="007F406D" w:rsidP="004900F0">
      <w:pPr>
        <w:pStyle w:val="ListParagraph"/>
        <w:numPr>
          <w:ilvl w:val="0"/>
          <w:numId w:val="2"/>
        </w:numPr>
        <w:jc w:val="both"/>
        <w:rPr>
          <w:rFonts w:ascii="Arial" w:hAnsi="Arial" w:cs="Arial"/>
          <w:lang w:val="mk-MK"/>
        </w:rPr>
      </w:pPr>
      <w:r w:rsidRPr="00C42480">
        <w:rPr>
          <w:rFonts w:ascii="Arial" w:hAnsi="Arial" w:cs="Arial"/>
          <w:lang w:val="mk-MK"/>
        </w:rPr>
        <w:t>државни службеници</w:t>
      </w:r>
      <w:r w:rsidR="00352D6C" w:rsidRPr="00C42480">
        <w:rPr>
          <w:rFonts w:ascii="Arial" w:hAnsi="Arial" w:cs="Arial"/>
          <w:lang w:val="mk-MK"/>
        </w:rPr>
        <w:t xml:space="preserve"> со посебни овластувања</w:t>
      </w:r>
      <w:r w:rsidR="00B72BB5" w:rsidRPr="00C42480">
        <w:rPr>
          <w:rFonts w:ascii="Arial" w:hAnsi="Arial" w:cs="Arial"/>
          <w:lang w:val="mk-MK"/>
        </w:rPr>
        <w:t xml:space="preserve"> и</w:t>
      </w:r>
    </w:p>
    <w:p w14:paraId="5CA48C1A" w14:textId="26BE5F36" w:rsidR="00352D6C" w:rsidRPr="00C42480" w:rsidRDefault="007F406D" w:rsidP="004900F0">
      <w:pPr>
        <w:pStyle w:val="ListParagraph"/>
        <w:numPr>
          <w:ilvl w:val="0"/>
          <w:numId w:val="2"/>
        </w:numPr>
        <w:jc w:val="both"/>
        <w:rPr>
          <w:rFonts w:ascii="Arial" w:hAnsi="Arial" w:cs="Arial"/>
          <w:lang w:val="mk-MK"/>
        </w:rPr>
      </w:pPr>
      <w:r w:rsidRPr="00C42480">
        <w:rPr>
          <w:rFonts w:ascii="Arial" w:hAnsi="Arial" w:cs="Arial"/>
          <w:lang w:val="mk-MK"/>
        </w:rPr>
        <w:t>јавни службеници.</w:t>
      </w:r>
    </w:p>
    <w:p w14:paraId="5851DBEC" w14:textId="77777777" w:rsidR="004E771D" w:rsidRPr="00C42480" w:rsidRDefault="004E771D" w:rsidP="004E771D">
      <w:pPr>
        <w:jc w:val="both"/>
        <w:rPr>
          <w:rFonts w:ascii="Arial" w:hAnsi="Arial" w:cs="Arial"/>
          <w:lang w:val="mk-MK"/>
        </w:rPr>
      </w:pPr>
    </w:p>
    <w:p w14:paraId="215136F0" w14:textId="72FE1047" w:rsidR="004E771D" w:rsidRPr="00C42480" w:rsidRDefault="004E771D" w:rsidP="004E771D">
      <w:pPr>
        <w:jc w:val="center"/>
        <w:rPr>
          <w:rFonts w:ascii="Arial" w:hAnsi="Arial" w:cs="Arial"/>
          <w:b/>
          <w:bCs/>
          <w:lang w:val="mk-MK"/>
        </w:rPr>
      </w:pPr>
      <w:r w:rsidRPr="00C42480">
        <w:rPr>
          <w:rFonts w:ascii="Arial" w:hAnsi="Arial" w:cs="Arial"/>
          <w:b/>
          <w:bCs/>
          <w:lang w:val="mk-MK"/>
        </w:rPr>
        <w:t>Државни службеници</w:t>
      </w:r>
    </w:p>
    <w:p w14:paraId="3DC1EC5A" w14:textId="30EC4F84" w:rsidR="004E771D" w:rsidRPr="00C42480" w:rsidRDefault="004E771D" w:rsidP="004E771D">
      <w:pPr>
        <w:jc w:val="center"/>
        <w:rPr>
          <w:rFonts w:ascii="Arial" w:hAnsi="Arial" w:cs="Arial"/>
          <w:b/>
          <w:bCs/>
          <w:lang w:val="mk-MK"/>
        </w:rPr>
      </w:pPr>
      <w:r w:rsidRPr="00C42480">
        <w:rPr>
          <w:rFonts w:ascii="Arial" w:hAnsi="Arial" w:cs="Arial"/>
          <w:b/>
          <w:bCs/>
          <w:lang w:val="mk-MK"/>
        </w:rPr>
        <w:t xml:space="preserve">Член </w:t>
      </w:r>
      <w:r w:rsidR="00DF79C4" w:rsidRPr="00C42480">
        <w:rPr>
          <w:rFonts w:ascii="Arial" w:hAnsi="Arial" w:cs="Arial"/>
          <w:b/>
          <w:bCs/>
          <w:lang w:val="mk-MK"/>
        </w:rPr>
        <w:t>7</w:t>
      </w:r>
    </w:p>
    <w:p w14:paraId="2CCC09D1" w14:textId="685F2D63" w:rsidR="00AA251B" w:rsidRPr="00C42480" w:rsidRDefault="004E771D" w:rsidP="004E771D">
      <w:pPr>
        <w:jc w:val="both"/>
        <w:rPr>
          <w:rFonts w:ascii="Arial" w:hAnsi="Arial" w:cs="Arial"/>
          <w:lang w:val="mk-MK"/>
        </w:rPr>
      </w:pPr>
      <w:r w:rsidRPr="00C42480">
        <w:rPr>
          <w:rFonts w:ascii="Arial" w:hAnsi="Arial" w:cs="Arial"/>
          <w:lang w:val="mk-MK"/>
        </w:rPr>
        <w:t xml:space="preserve">Државни службеници </w:t>
      </w:r>
      <w:r w:rsidR="009407B9" w:rsidRPr="00C42480">
        <w:rPr>
          <w:rFonts w:ascii="Arial" w:hAnsi="Arial" w:cs="Arial"/>
          <w:lang w:val="mk-MK"/>
        </w:rPr>
        <w:t>се лицата кои засновале работен однос заради вршење на административни работи во органите на државната власт, органите на државната управа, единиците на локалната самоуправа, фондовите, агенциите и другите државни органи основани согласно Уставот на Република Северна Македонија и закон.</w:t>
      </w:r>
    </w:p>
    <w:p w14:paraId="60760F6D" w14:textId="77777777" w:rsidR="0070510A" w:rsidRPr="00C42480" w:rsidRDefault="0070510A" w:rsidP="004E771D">
      <w:pPr>
        <w:jc w:val="both"/>
        <w:rPr>
          <w:rFonts w:ascii="Arial" w:hAnsi="Arial" w:cs="Arial"/>
          <w:lang w:val="mk-MK"/>
        </w:rPr>
      </w:pPr>
    </w:p>
    <w:p w14:paraId="715A9B64" w14:textId="2906DB85" w:rsidR="00766A4E" w:rsidRPr="00C42480" w:rsidRDefault="00766A4E" w:rsidP="00766A4E">
      <w:pPr>
        <w:jc w:val="center"/>
        <w:rPr>
          <w:rFonts w:ascii="Arial" w:hAnsi="Arial" w:cs="Arial"/>
          <w:b/>
          <w:bCs/>
          <w:lang w:val="mk-MK"/>
        </w:rPr>
      </w:pPr>
      <w:r w:rsidRPr="00C42480">
        <w:rPr>
          <w:rFonts w:ascii="Arial" w:hAnsi="Arial" w:cs="Arial"/>
          <w:b/>
          <w:bCs/>
          <w:lang w:val="mk-MK"/>
        </w:rPr>
        <w:t>Посебни државни службеници</w:t>
      </w:r>
    </w:p>
    <w:p w14:paraId="7DED7483" w14:textId="50B4E098" w:rsidR="00766A4E" w:rsidRPr="00C42480" w:rsidRDefault="00766A4E" w:rsidP="00766A4E">
      <w:pPr>
        <w:jc w:val="center"/>
        <w:rPr>
          <w:rFonts w:ascii="Arial" w:hAnsi="Arial" w:cs="Arial"/>
          <w:b/>
          <w:bCs/>
          <w:lang w:val="mk-MK"/>
        </w:rPr>
      </w:pPr>
      <w:r w:rsidRPr="00C42480">
        <w:rPr>
          <w:rFonts w:ascii="Arial" w:hAnsi="Arial" w:cs="Arial"/>
          <w:b/>
          <w:bCs/>
          <w:lang w:val="mk-MK"/>
        </w:rPr>
        <w:t>Член 8</w:t>
      </w:r>
    </w:p>
    <w:p w14:paraId="46A3E122" w14:textId="23E0F8D6" w:rsidR="00766A4E" w:rsidRPr="00C42480" w:rsidRDefault="00766A4E" w:rsidP="00766A4E">
      <w:pPr>
        <w:jc w:val="both"/>
        <w:rPr>
          <w:rFonts w:ascii="Arial" w:hAnsi="Arial" w:cs="Arial"/>
          <w:lang w:val="mk-MK"/>
        </w:rPr>
      </w:pPr>
      <w:r w:rsidRPr="00C42480">
        <w:rPr>
          <w:rFonts w:ascii="Arial" w:hAnsi="Arial" w:cs="Arial"/>
          <w:lang w:val="mk-MK"/>
        </w:rPr>
        <w:t>Посебни државни службеници се лицата кои засновале работен однос заради вршење на административните работи во судството и јавното обвинителство, дипломатијата, државната ревизија и ревизијата на инструментот за претпристапна помош, Собранието на Република Северна Македонија, Народниот правобранител, регулаторните тела и органите кои одговараат исклучиво пред Собранието на Република Северна Македонија</w:t>
      </w:r>
      <w:r w:rsidR="00DE3035">
        <w:rPr>
          <w:rFonts w:ascii="Arial" w:hAnsi="Arial" w:cs="Arial"/>
          <w:lang w:val="mk-MK"/>
        </w:rPr>
        <w:t xml:space="preserve"> и</w:t>
      </w:r>
      <w:r w:rsidRPr="00C42480">
        <w:rPr>
          <w:rFonts w:ascii="Arial" w:hAnsi="Arial" w:cs="Arial"/>
          <w:lang w:val="mk-MK"/>
        </w:rPr>
        <w:t xml:space="preserve"> </w:t>
      </w:r>
      <w:r w:rsidR="0027753F">
        <w:rPr>
          <w:rFonts w:ascii="Arial" w:hAnsi="Arial" w:cs="Arial"/>
          <w:lang w:val="mk-MK"/>
        </w:rPr>
        <w:t>инспекциските служби</w:t>
      </w:r>
      <w:r w:rsidR="00FA52A0" w:rsidRPr="00C42480">
        <w:rPr>
          <w:rFonts w:ascii="Arial" w:hAnsi="Arial" w:cs="Arial"/>
          <w:lang w:val="mk-MK"/>
        </w:rPr>
        <w:t>.</w:t>
      </w:r>
    </w:p>
    <w:p w14:paraId="1C0DCE2B" w14:textId="77777777" w:rsidR="00FA52A0" w:rsidRPr="00C42480" w:rsidRDefault="00FA52A0" w:rsidP="00766A4E">
      <w:pPr>
        <w:jc w:val="both"/>
        <w:rPr>
          <w:rFonts w:ascii="Arial" w:hAnsi="Arial" w:cs="Arial"/>
          <w:lang w:val="mk-MK"/>
        </w:rPr>
      </w:pPr>
    </w:p>
    <w:p w14:paraId="2A0F8C41" w14:textId="41D243FF" w:rsidR="00F6502F" w:rsidRPr="00C42480" w:rsidRDefault="00F6502F" w:rsidP="00F6502F">
      <w:pPr>
        <w:jc w:val="center"/>
        <w:rPr>
          <w:rFonts w:ascii="Arial" w:hAnsi="Arial" w:cs="Arial"/>
          <w:b/>
          <w:bCs/>
          <w:lang w:val="mk-MK"/>
        </w:rPr>
      </w:pPr>
      <w:r w:rsidRPr="00C42480">
        <w:rPr>
          <w:rFonts w:ascii="Arial" w:hAnsi="Arial" w:cs="Arial"/>
          <w:b/>
          <w:bCs/>
          <w:lang w:val="mk-MK"/>
        </w:rPr>
        <w:t>Државни службеници со посебни овластувања</w:t>
      </w:r>
    </w:p>
    <w:p w14:paraId="7596FC23" w14:textId="3397D26F" w:rsidR="00F6502F" w:rsidRPr="00C42480" w:rsidRDefault="00F6502F" w:rsidP="00F6502F">
      <w:pPr>
        <w:jc w:val="center"/>
        <w:rPr>
          <w:rFonts w:ascii="Arial" w:hAnsi="Arial" w:cs="Arial"/>
          <w:b/>
          <w:bCs/>
          <w:lang w:val="mk-MK"/>
        </w:rPr>
      </w:pPr>
      <w:r w:rsidRPr="00C42480">
        <w:rPr>
          <w:rFonts w:ascii="Arial" w:hAnsi="Arial" w:cs="Arial"/>
          <w:b/>
          <w:bCs/>
          <w:lang w:val="mk-MK"/>
        </w:rPr>
        <w:t xml:space="preserve">Член </w:t>
      </w:r>
      <w:r w:rsidR="00FA52A0" w:rsidRPr="00C42480">
        <w:rPr>
          <w:rFonts w:ascii="Arial" w:hAnsi="Arial" w:cs="Arial"/>
          <w:b/>
          <w:bCs/>
          <w:lang w:val="mk-MK"/>
        </w:rPr>
        <w:t>9</w:t>
      </w:r>
    </w:p>
    <w:p w14:paraId="50258132" w14:textId="0F726D72" w:rsidR="00F6502F" w:rsidRPr="00C42480" w:rsidRDefault="00F6502F" w:rsidP="00F6502F">
      <w:pPr>
        <w:jc w:val="both"/>
        <w:rPr>
          <w:rFonts w:ascii="Arial" w:hAnsi="Arial" w:cs="Arial"/>
          <w:lang w:val="mk-MK"/>
        </w:rPr>
      </w:pPr>
      <w:r w:rsidRPr="00C42480">
        <w:rPr>
          <w:rFonts w:ascii="Arial" w:hAnsi="Arial" w:cs="Arial"/>
          <w:lang w:val="mk-MK"/>
        </w:rPr>
        <w:t xml:space="preserve">Државни службеници со посебни овластувања се лицата кои засновале работен однос заради вршење на работи од областа на државната и јавната безбедност, одбраната и разузнавањето и други работи за кои се потребни посебни овластувања </w:t>
      </w:r>
      <w:r w:rsidR="00E23CA0" w:rsidRPr="00C42480">
        <w:rPr>
          <w:rFonts w:ascii="Arial" w:hAnsi="Arial" w:cs="Arial"/>
          <w:lang w:val="mk-MK"/>
        </w:rPr>
        <w:t>согласно со закон</w:t>
      </w:r>
      <w:r w:rsidR="00765973" w:rsidRPr="00C42480">
        <w:rPr>
          <w:rFonts w:ascii="Arial" w:hAnsi="Arial" w:cs="Arial"/>
          <w:lang w:val="mk-MK"/>
        </w:rPr>
        <w:t xml:space="preserve"> во: </w:t>
      </w:r>
    </w:p>
    <w:p w14:paraId="5284F105" w14:textId="4E8D27CD" w:rsidR="00765973" w:rsidRPr="00C42480" w:rsidRDefault="00765973" w:rsidP="004900F0">
      <w:pPr>
        <w:pStyle w:val="ListParagraph"/>
        <w:numPr>
          <w:ilvl w:val="0"/>
          <w:numId w:val="3"/>
        </w:numPr>
        <w:jc w:val="both"/>
        <w:rPr>
          <w:rFonts w:ascii="Arial" w:hAnsi="Arial" w:cs="Arial"/>
          <w:lang w:val="mk-MK"/>
        </w:rPr>
      </w:pPr>
      <w:r w:rsidRPr="00C42480">
        <w:rPr>
          <w:rFonts w:ascii="Arial" w:hAnsi="Arial" w:cs="Arial"/>
          <w:lang w:val="mk-MK"/>
        </w:rPr>
        <w:lastRenderedPageBreak/>
        <w:t>Министерството за внатрешни работи и органот во негов состав – Бирото за јавна безбедност,</w:t>
      </w:r>
    </w:p>
    <w:p w14:paraId="6E488B72" w14:textId="52373CB3" w:rsidR="00765973" w:rsidRPr="00C42480" w:rsidRDefault="00765973" w:rsidP="004900F0">
      <w:pPr>
        <w:pStyle w:val="ListParagraph"/>
        <w:numPr>
          <w:ilvl w:val="0"/>
          <w:numId w:val="3"/>
        </w:numPr>
        <w:jc w:val="both"/>
        <w:rPr>
          <w:rFonts w:ascii="Arial" w:hAnsi="Arial" w:cs="Arial"/>
          <w:lang w:val="mk-MK"/>
        </w:rPr>
      </w:pPr>
      <w:r w:rsidRPr="00C42480">
        <w:rPr>
          <w:rFonts w:ascii="Arial" w:hAnsi="Arial" w:cs="Arial"/>
          <w:lang w:val="mk-MK"/>
        </w:rPr>
        <w:t>Министерството за одбрана</w:t>
      </w:r>
      <w:r w:rsidR="005E10E5" w:rsidRPr="00C42480">
        <w:rPr>
          <w:rFonts w:ascii="Arial" w:hAnsi="Arial" w:cs="Arial"/>
          <w:lang w:val="mk-MK"/>
        </w:rPr>
        <w:t>,</w:t>
      </w:r>
    </w:p>
    <w:p w14:paraId="7F9E758C" w14:textId="5C64F53B" w:rsidR="00765973" w:rsidRPr="00C42480" w:rsidRDefault="00765973" w:rsidP="004900F0">
      <w:pPr>
        <w:pStyle w:val="ListParagraph"/>
        <w:numPr>
          <w:ilvl w:val="0"/>
          <w:numId w:val="3"/>
        </w:numPr>
        <w:jc w:val="both"/>
        <w:rPr>
          <w:rFonts w:ascii="Arial" w:hAnsi="Arial" w:cs="Arial"/>
          <w:lang w:val="mk-MK"/>
        </w:rPr>
      </w:pPr>
      <w:r w:rsidRPr="00C42480">
        <w:rPr>
          <w:rFonts w:ascii="Arial" w:hAnsi="Arial" w:cs="Arial"/>
          <w:lang w:val="mk-MK"/>
        </w:rPr>
        <w:t>Агенцијата за разузнавање,</w:t>
      </w:r>
    </w:p>
    <w:p w14:paraId="0B4123A3" w14:textId="32523917" w:rsidR="00765973" w:rsidRPr="00C42480" w:rsidRDefault="00765973" w:rsidP="004900F0">
      <w:pPr>
        <w:pStyle w:val="ListParagraph"/>
        <w:numPr>
          <w:ilvl w:val="0"/>
          <w:numId w:val="3"/>
        </w:numPr>
        <w:jc w:val="both"/>
        <w:rPr>
          <w:rFonts w:ascii="Arial" w:hAnsi="Arial" w:cs="Arial"/>
          <w:lang w:val="mk-MK"/>
        </w:rPr>
      </w:pPr>
      <w:r w:rsidRPr="00C42480">
        <w:rPr>
          <w:rFonts w:ascii="Arial" w:hAnsi="Arial" w:cs="Arial"/>
          <w:lang w:val="mk-MK"/>
        </w:rPr>
        <w:t>казнено</w:t>
      </w:r>
      <w:r w:rsidR="008C0072" w:rsidRPr="00C42480">
        <w:rPr>
          <w:rFonts w:ascii="Arial" w:hAnsi="Arial" w:cs="Arial"/>
          <w:lang w:val="mk-MK"/>
        </w:rPr>
        <w:t>-поправните и воспитно-поправните установи,</w:t>
      </w:r>
    </w:p>
    <w:p w14:paraId="520C1108" w14:textId="392DEFB8" w:rsidR="008C0072" w:rsidRPr="00C42480" w:rsidRDefault="008C0072" w:rsidP="004900F0">
      <w:pPr>
        <w:pStyle w:val="ListParagraph"/>
        <w:numPr>
          <w:ilvl w:val="0"/>
          <w:numId w:val="3"/>
        </w:numPr>
        <w:jc w:val="both"/>
        <w:rPr>
          <w:rFonts w:ascii="Arial" w:hAnsi="Arial" w:cs="Arial"/>
          <w:lang w:val="mk-MK"/>
        </w:rPr>
      </w:pPr>
      <w:r w:rsidRPr="00C42480">
        <w:rPr>
          <w:rFonts w:ascii="Arial" w:hAnsi="Arial" w:cs="Arial"/>
          <w:lang w:val="mk-MK"/>
        </w:rPr>
        <w:t>судската полиција,</w:t>
      </w:r>
    </w:p>
    <w:p w14:paraId="17C959E7" w14:textId="0C27E310" w:rsidR="008C0072" w:rsidRPr="005B750C" w:rsidRDefault="008C0072" w:rsidP="004900F0">
      <w:pPr>
        <w:pStyle w:val="ListParagraph"/>
        <w:numPr>
          <w:ilvl w:val="0"/>
          <w:numId w:val="3"/>
        </w:numPr>
        <w:jc w:val="both"/>
        <w:rPr>
          <w:rFonts w:ascii="Arial" w:hAnsi="Arial" w:cs="Arial"/>
          <w:lang w:val="mk-MK"/>
        </w:rPr>
      </w:pPr>
      <w:r w:rsidRPr="005B750C">
        <w:rPr>
          <w:rFonts w:ascii="Arial" w:hAnsi="Arial" w:cs="Arial"/>
          <w:lang w:val="mk-MK"/>
        </w:rPr>
        <w:t>јавно-обвинителската полиција,</w:t>
      </w:r>
    </w:p>
    <w:p w14:paraId="798BF127" w14:textId="35ADA4B7" w:rsidR="00FC3D9B" w:rsidRPr="00C42480" w:rsidRDefault="00FC3D9B" w:rsidP="004900F0">
      <w:pPr>
        <w:pStyle w:val="ListParagraph"/>
        <w:numPr>
          <w:ilvl w:val="0"/>
          <w:numId w:val="3"/>
        </w:numPr>
        <w:jc w:val="both"/>
        <w:rPr>
          <w:rFonts w:ascii="Arial" w:hAnsi="Arial" w:cs="Arial"/>
          <w:lang w:val="mk-MK"/>
        </w:rPr>
      </w:pPr>
      <w:r w:rsidRPr="00C42480">
        <w:rPr>
          <w:rFonts w:ascii="Arial" w:hAnsi="Arial" w:cs="Arial"/>
          <w:lang w:val="mk-MK"/>
        </w:rPr>
        <w:t>шумската полиција,</w:t>
      </w:r>
    </w:p>
    <w:p w14:paraId="27F27D2B" w14:textId="0B8B842A" w:rsidR="00FC3D9B" w:rsidRPr="00C42480" w:rsidRDefault="00FC3D9B" w:rsidP="004900F0">
      <w:pPr>
        <w:pStyle w:val="ListParagraph"/>
        <w:numPr>
          <w:ilvl w:val="0"/>
          <w:numId w:val="3"/>
        </w:numPr>
        <w:jc w:val="both"/>
        <w:rPr>
          <w:rFonts w:ascii="Arial" w:hAnsi="Arial" w:cs="Arial"/>
          <w:lang w:val="mk-MK"/>
        </w:rPr>
      </w:pPr>
      <w:r w:rsidRPr="00C42480">
        <w:rPr>
          <w:rFonts w:ascii="Arial" w:hAnsi="Arial" w:cs="Arial"/>
          <w:lang w:val="mk-MK"/>
        </w:rPr>
        <w:t>органите во состав на Министерството за финансии – Управата за финансиска полиција, Царинската управа и Управата за финансиско разузнавање,</w:t>
      </w:r>
    </w:p>
    <w:p w14:paraId="50ECDA85" w14:textId="68EF015B" w:rsidR="00FC3D9B" w:rsidRPr="00C42480" w:rsidRDefault="00FC3D9B" w:rsidP="004900F0">
      <w:pPr>
        <w:pStyle w:val="ListParagraph"/>
        <w:numPr>
          <w:ilvl w:val="0"/>
          <w:numId w:val="3"/>
        </w:numPr>
        <w:jc w:val="both"/>
        <w:rPr>
          <w:rFonts w:ascii="Arial" w:hAnsi="Arial" w:cs="Arial"/>
          <w:lang w:val="mk-MK"/>
        </w:rPr>
      </w:pPr>
      <w:r w:rsidRPr="00C42480">
        <w:rPr>
          <w:rFonts w:ascii="Arial" w:hAnsi="Arial" w:cs="Arial"/>
          <w:lang w:val="mk-MK"/>
        </w:rPr>
        <w:t>Армијата на Република Северна Македонија (воениот и цивилниот персонал),</w:t>
      </w:r>
    </w:p>
    <w:p w14:paraId="7ACE84E0" w14:textId="65A33E89" w:rsidR="00FC3D9B" w:rsidRPr="00C42480" w:rsidRDefault="00D05628" w:rsidP="004900F0">
      <w:pPr>
        <w:pStyle w:val="ListParagraph"/>
        <w:numPr>
          <w:ilvl w:val="0"/>
          <w:numId w:val="3"/>
        </w:numPr>
        <w:jc w:val="both"/>
        <w:rPr>
          <w:rFonts w:ascii="Arial" w:hAnsi="Arial" w:cs="Arial"/>
          <w:lang w:val="mk-MK"/>
        </w:rPr>
      </w:pPr>
      <w:r w:rsidRPr="00C42480">
        <w:rPr>
          <w:rFonts w:ascii="Arial" w:hAnsi="Arial" w:cs="Arial"/>
          <w:lang w:val="mk-MK"/>
        </w:rPr>
        <w:t xml:space="preserve">Агенцијата за национална безбедност, </w:t>
      </w:r>
    </w:p>
    <w:p w14:paraId="036D45DE" w14:textId="6B9DCABD" w:rsidR="00D05628" w:rsidRPr="00C42480" w:rsidRDefault="00D05628" w:rsidP="004900F0">
      <w:pPr>
        <w:pStyle w:val="ListParagraph"/>
        <w:numPr>
          <w:ilvl w:val="0"/>
          <w:numId w:val="3"/>
        </w:numPr>
        <w:jc w:val="both"/>
        <w:rPr>
          <w:rFonts w:ascii="Arial" w:hAnsi="Arial" w:cs="Arial"/>
          <w:lang w:val="mk-MK"/>
        </w:rPr>
      </w:pPr>
      <w:r w:rsidRPr="00C42480">
        <w:rPr>
          <w:rFonts w:ascii="Arial" w:hAnsi="Arial" w:cs="Arial"/>
          <w:lang w:val="mk-MK"/>
        </w:rPr>
        <w:t xml:space="preserve">Оперативно-техничката агенција и </w:t>
      </w:r>
    </w:p>
    <w:p w14:paraId="495A8DF8" w14:textId="7F61ECE2" w:rsidR="00D05628" w:rsidRPr="00C42480" w:rsidRDefault="00D05628" w:rsidP="004900F0">
      <w:pPr>
        <w:pStyle w:val="ListParagraph"/>
        <w:numPr>
          <w:ilvl w:val="0"/>
          <w:numId w:val="3"/>
        </w:numPr>
        <w:jc w:val="both"/>
        <w:rPr>
          <w:rFonts w:ascii="Arial" w:hAnsi="Arial" w:cs="Arial"/>
          <w:lang w:val="mk-MK"/>
        </w:rPr>
      </w:pPr>
      <w:r w:rsidRPr="00C42480">
        <w:rPr>
          <w:rFonts w:ascii="Arial" w:hAnsi="Arial" w:cs="Arial"/>
          <w:lang w:val="mk-MK"/>
        </w:rPr>
        <w:t xml:space="preserve">единиците за противпожарна заштита, односно органите за заштита и спасување. </w:t>
      </w:r>
    </w:p>
    <w:p w14:paraId="51B3255B" w14:textId="77777777" w:rsidR="00D05628" w:rsidRPr="00C42480" w:rsidRDefault="00D05628" w:rsidP="00D05628">
      <w:pPr>
        <w:jc w:val="both"/>
        <w:rPr>
          <w:rFonts w:ascii="Arial" w:hAnsi="Arial" w:cs="Arial"/>
          <w:lang w:val="mk-MK"/>
        </w:rPr>
      </w:pPr>
    </w:p>
    <w:p w14:paraId="1398E637" w14:textId="6AFCFDB1" w:rsidR="0048557F" w:rsidRPr="00C42480" w:rsidRDefault="0066076F" w:rsidP="0066076F">
      <w:pPr>
        <w:jc w:val="center"/>
        <w:rPr>
          <w:rFonts w:ascii="Arial" w:hAnsi="Arial" w:cs="Arial"/>
          <w:b/>
          <w:bCs/>
          <w:lang w:val="mk-MK"/>
        </w:rPr>
      </w:pPr>
      <w:r w:rsidRPr="00C42480">
        <w:rPr>
          <w:rFonts w:ascii="Arial" w:hAnsi="Arial" w:cs="Arial"/>
          <w:b/>
          <w:bCs/>
          <w:lang w:val="mk-MK"/>
        </w:rPr>
        <w:t>Јавни службеници</w:t>
      </w:r>
    </w:p>
    <w:p w14:paraId="5C1CCF9D" w14:textId="4149041D" w:rsidR="0066076F" w:rsidRPr="00C42480" w:rsidRDefault="0066076F" w:rsidP="0066076F">
      <w:pPr>
        <w:jc w:val="center"/>
        <w:rPr>
          <w:rFonts w:ascii="Arial" w:hAnsi="Arial" w:cs="Arial"/>
          <w:b/>
          <w:bCs/>
          <w:lang w:val="mk-MK"/>
        </w:rPr>
      </w:pPr>
      <w:r w:rsidRPr="00C42480">
        <w:rPr>
          <w:rFonts w:ascii="Arial" w:hAnsi="Arial" w:cs="Arial"/>
          <w:b/>
          <w:bCs/>
          <w:lang w:val="mk-MK"/>
        </w:rPr>
        <w:t xml:space="preserve">Член </w:t>
      </w:r>
      <w:r w:rsidR="00FA52A0" w:rsidRPr="00C42480">
        <w:rPr>
          <w:rFonts w:ascii="Arial" w:hAnsi="Arial" w:cs="Arial"/>
          <w:b/>
          <w:bCs/>
          <w:lang w:val="mk-MK"/>
        </w:rPr>
        <w:t>10</w:t>
      </w:r>
    </w:p>
    <w:p w14:paraId="4F2F1803" w14:textId="77EC20DA" w:rsidR="0066076F" w:rsidRPr="00C42480" w:rsidRDefault="007D3E9C" w:rsidP="0066076F">
      <w:pPr>
        <w:jc w:val="both"/>
        <w:rPr>
          <w:rFonts w:ascii="Arial" w:hAnsi="Arial" w:cs="Arial"/>
          <w:lang w:val="mk-MK"/>
        </w:rPr>
      </w:pPr>
      <w:r w:rsidRPr="00C42480">
        <w:rPr>
          <w:rFonts w:ascii="Arial" w:hAnsi="Arial" w:cs="Arial"/>
          <w:lang w:val="mk-MK"/>
        </w:rPr>
        <w:t xml:space="preserve">Јавни службеници се лицата кои засновале работен однос заради вршење на </w:t>
      </w:r>
      <w:r w:rsidR="00251AF4" w:rsidRPr="00C42480">
        <w:rPr>
          <w:rFonts w:ascii="Arial" w:hAnsi="Arial" w:cs="Arial"/>
          <w:lang w:val="mk-MK"/>
        </w:rPr>
        <w:t>административни работи</w:t>
      </w:r>
      <w:r w:rsidRPr="00C42480">
        <w:rPr>
          <w:rFonts w:ascii="Arial" w:hAnsi="Arial" w:cs="Arial"/>
          <w:lang w:val="mk-MK"/>
        </w:rPr>
        <w:t xml:space="preserve"> во </w:t>
      </w:r>
      <w:r w:rsidR="00CE4E3E" w:rsidRPr="00C42480">
        <w:rPr>
          <w:rFonts w:ascii="Arial" w:hAnsi="Arial" w:cs="Arial"/>
          <w:lang w:val="mk-MK"/>
        </w:rPr>
        <w:t xml:space="preserve">јавните установи и јавните претпријатија кои се </w:t>
      </w:r>
      <w:r w:rsidR="00B918F7" w:rsidRPr="00C42480">
        <w:rPr>
          <w:rFonts w:ascii="Arial" w:hAnsi="Arial" w:cs="Arial"/>
          <w:lang w:val="mk-MK"/>
        </w:rPr>
        <w:t>основани од Република Северна Македонија или единиците на локалната самоуправа.</w:t>
      </w:r>
    </w:p>
    <w:p w14:paraId="06D9C02B" w14:textId="77777777" w:rsidR="00772DE0" w:rsidRPr="00C42480" w:rsidRDefault="00772DE0" w:rsidP="00325FAE">
      <w:pPr>
        <w:jc w:val="both"/>
        <w:rPr>
          <w:rFonts w:ascii="Arial" w:hAnsi="Arial" w:cs="Arial"/>
          <w:lang w:val="mk-MK"/>
        </w:rPr>
      </w:pPr>
    </w:p>
    <w:p w14:paraId="2B51EC3B" w14:textId="6A79B7E6" w:rsidR="00772DE0" w:rsidRPr="00C42480" w:rsidRDefault="00772DE0" w:rsidP="00772DE0">
      <w:pPr>
        <w:jc w:val="center"/>
        <w:rPr>
          <w:rFonts w:ascii="Arial" w:hAnsi="Arial" w:cs="Arial"/>
          <w:b/>
          <w:lang w:val="ru-RU"/>
        </w:rPr>
      </w:pPr>
      <w:r w:rsidRPr="00C42480">
        <w:rPr>
          <w:rFonts w:ascii="Arial" w:hAnsi="Arial" w:cs="Arial"/>
          <w:b/>
          <w:bCs/>
          <w:lang w:val="mk-MK"/>
        </w:rPr>
        <w:t xml:space="preserve">ГЛАВА </w:t>
      </w:r>
      <w:r w:rsidRPr="00C42480">
        <w:rPr>
          <w:rFonts w:ascii="Arial" w:hAnsi="Arial" w:cs="Arial"/>
          <w:b/>
          <w:bCs/>
        </w:rPr>
        <w:t>II</w:t>
      </w:r>
    </w:p>
    <w:p w14:paraId="02E96EBE" w14:textId="52C0E73F" w:rsidR="00772DE0" w:rsidRPr="00C42480" w:rsidRDefault="00772DE0" w:rsidP="00772DE0">
      <w:pPr>
        <w:jc w:val="center"/>
        <w:rPr>
          <w:rFonts w:ascii="Arial" w:hAnsi="Arial" w:cs="Arial"/>
          <w:b/>
          <w:bCs/>
          <w:lang w:val="mk-MK"/>
        </w:rPr>
      </w:pPr>
      <w:r w:rsidRPr="00C42480">
        <w:rPr>
          <w:rFonts w:ascii="Arial" w:hAnsi="Arial" w:cs="Arial"/>
          <w:b/>
          <w:bCs/>
          <w:lang w:val="mk-MK"/>
        </w:rPr>
        <w:t>АГЕНЦИЈА ЗА АДМИНИСТРАЦИЈА</w:t>
      </w:r>
    </w:p>
    <w:p w14:paraId="7E12D42E" w14:textId="77777777" w:rsidR="00772DE0" w:rsidRPr="00C42480" w:rsidRDefault="00772DE0" w:rsidP="00772DE0">
      <w:pPr>
        <w:jc w:val="center"/>
        <w:rPr>
          <w:rFonts w:ascii="Arial" w:hAnsi="Arial" w:cs="Arial"/>
          <w:b/>
          <w:bCs/>
          <w:lang w:val="mk-MK"/>
        </w:rPr>
      </w:pPr>
    </w:p>
    <w:p w14:paraId="7240E557" w14:textId="6DFED277" w:rsidR="00772DE0" w:rsidRPr="00C42480" w:rsidRDefault="00772DE0" w:rsidP="00772DE0">
      <w:pPr>
        <w:jc w:val="center"/>
        <w:rPr>
          <w:rFonts w:ascii="Arial" w:hAnsi="Arial" w:cs="Arial"/>
          <w:b/>
          <w:bCs/>
          <w:lang w:val="mk-MK"/>
        </w:rPr>
      </w:pPr>
      <w:r w:rsidRPr="00C42480">
        <w:rPr>
          <w:rFonts w:ascii="Arial" w:hAnsi="Arial" w:cs="Arial"/>
          <w:b/>
          <w:bCs/>
          <w:lang w:val="mk-MK"/>
        </w:rPr>
        <w:t>Правен статус на Агенцијата за администрација</w:t>
      </w:r>
    </w:p>
    <w:p w14:paraId="31D59C0F" w14:textId="25E02D99" w:rsidR="00772DE0" w:rsidRPr="00C42480" w:rsidRDefault="00772DE0" w:rsidP="00772DE0">
      <w:pPr>
        <w:jc w:val="center"/>
        <w:rPr>
          <w:rFonts w:ascii="Arial" w:hAnsi="Arial" w:cs="Arial"/>
          <w:b/>
          <w:bCs/>
          <w:lang w:val="mk-MK"/>
        </w:rPr>
      </w:pPr>
      <w:r w:rsidRPr="00C42480">
        <w:rPr>
          <w:rFonts w:ascii="Arial" w:hAnsi="Arial" w:cs="Arial"/>
          <w:b/>
          <w:bCs/>
          <w:lang w:val="mk-MK"/>
        </w:rPr>
        <w:t>Член 1</w:t>
      </w:r>
      <w:r w:rsidR="00FA52A0" w:rsidRPr="00C42480">
        <w:rPr>
          <w:rFonts w:ascii="Arial" w:hAnsi="Arial" w:cs="Arial"/>
          <w:b/>
          <w:bCs/>
          <w:lang w:val="mk-MK"/>
        </w:rPr>
        <w:t>1</w:t>
      </w:r>
    </w:p>
    <w:p w14:paraId="6311F862" w14:textId="4676054C" w:rsidR="005A68C7" w:rsidRPr="00C42480" w:rsidRDefault="00B51A9D" w:rsidP="00B51A9D">
      <w:pPr>
        <w:jc w:val="both"/>
        <w:rPr>
          <w:rFonts w:ascii="Arial" w:hAnsi="Arial" w:cs="Arial"/>
          <w:lang w:val="mk-MK"/>
        </w:rPr>
      </w:pPr>
      <w:r w:rsidRPr="00C42480">
        <w:rPr>
          <w:rFonts w:ascii="Arial" w:hAnsi="Arial" w:cs="Arial"/>
          <w:lang w:val="mk-MK"/>
        </w:rPr>
        <w:t xml:space="preserve">Агенцијата за администрација (во натамошниот текст: Агенцијата) е орган во состав на министерството надлежно да ги врши работите што се однесуваат </w:t>
      </w:r>
      <w:r w:rsidR="007221D8" w:rsidRPr="00C42480">
        <w:rPr>
          <w:rFonts w:ascii="Arial" w:hAnsi="Arial" w:cs="Arial"/>
          <w:lang w:val="mk-MK"/>
        </w:rPr>
        <w:t>државната управа (</w:t>
      </w:r>
      <w:r w:rsidR="002C0244" w:rsidRPr="00C42480">
        <w:rPr>
          <w:rFonts w:ascii="Arial" w:hAnsi="Arial" w:cs="Arial"/>
          <w:lang w:val="mk-MK"/>
        </w:rPr>
        <w:t xml:space="preserve">во натамошниот текст: Министерството) со права, обврски и одговорности утврдени со овој и друг закон. </w:t>
      </w:r>
    </w:p>
    <w:p w14:paraId="3C2F999F" w14:textId="77777777" w:rsidR="005A68C7" w:rsidRPr="00C42480" w:rsidRDefault="005A68C7" w:rsidP="00B51A9D">
      <w:pPr>
        <w:jc w:val="both"/>
        <w:rPr>
          <w:rFonts w:ascii="Arial" w:hAnsi="Arial" w:cs="Arial"/>
          <w:lang w:val="mk-MK"/>
        </w:rPr>
      </w:pPr>
    </w:p>
    <w:p w14:paraId="211DECEA" w14:textId="047324AD" w:rsidR="005A68C7" w:rsidRPr="00C42480" w:rsidRDefault="005A68C7" w:rsidP="005A68C7">
      <w:pPr>
        <w:jc w:val="center"/>
        <w:rPr>
          <w:rFonts w:ascii="Arial" w:hAnsi="Arial" w:cs="Arial"/>
          <w:b/>
          <w:bCs/>
          <w:lang w:val="mk-MK"/>
        </w:rPr>
      </w:pPr>
      <w:r w:rsidRPr="00C42480">
        <w:rPr>
          <w:rFonts w:ascii="Arial" w:hAnsi="Arial" w:cs="Arial"/>
          <w:b/>
          <w:bCs/>
          <w:lang w:val="mk-MK"/>
        </w:rPr>
        <w:t>Надлежност на Агенцијата</w:t>
      </w:r>
    </w:p>
    <w:p w14:paraId="1BA8A3EA" w14:textId="15813C54" w:rsidR="00461D1C" w:rsidRPr="00C42480" w:rsidRDefault="005A68C7" w:rsidP="006F5D2A">
      <w:pPr>
        <w:jc w:val="center"/>
        <w:rPr>
          <w:rFonts w:ascii="Arial" w:hAnsi="Arial" w:cs="Arial"/>
          <w:b/>
          <w:bCs/>
          <w:lang w:val="mk-MK"/>
        </w:rPr>
      </w:pPr>
      <w:r w:rsidRPr="00C42480">
        <w:rPr>
          <w:rFonts w:ascii="Arial" w:hAnsi="Arial" w:cs="Arial"/>
          <w:b/>
          <w:bCs/>
          <w:lang w:val="mk-MK"/>
        </w:rPr>
        <w:t>Член 1</w:t>
      </w:r>
      <w:r w:rsidR="00FA52A0" w:rsidRPr="00C42480">
        <w:rPr>
          <w:rFonts w:ascii="Arial" w:hAnsi="Arial" w:cs="Arial"/>
          <w:b/>
          <w:bCs/>
          <w:lang w:val="mk-MK"/>
        </w:rPr>
        <w:t>2</w:t>
      </w:r>
    </w:p>
    <w:p w14:paraId="6A453055" w14:textId="54FFB44C" w:rsidR="006F5D2A" w:rsidRPr="00C42480" w:rsidRDefault="005378ED" w:rsidP="006F5D2A">
      <w:pPr>
        <w:jc w:val="both"/>
        <w:rPr>
          <w:rFonts w:ascii="Arial" w:hAnsi="Arial" w:cs="Arial"/>
          <w:lang w:val="mk-MK"/>
        </w:rPr>
      </w:pPr>
      <w:r w:rsidRPr="00C42480">
        <w:rPr>
          <w:rFonts w:ascii="Arial" w:hAnsi="Arial" w:cs="Arial"/>
          <w:lang w:val="mk-MK"/>
        </w:rPr>
        <w:t>Агенцијата е надлежна да ги врши следниве работи:</w:t>
      </w:r>
    </w:p>
    <w:p w14:paraId="371F946C" w14:textId="2FDE687F" w:rsidR="00837909" w:rsidRPr="00C42480" w:rsidRDefault="00837909" w:rsidP="00C75FD9">
      <w:pPr>
        <w:pStyle w:val="ListParagraph"/>
        <w:numPr>
          <w:ilvl w:val="0"/>
          <w:numId w:val="4"/>
        </w:numPr>
        <w:jc w:val="both"/>
        <w:rPr>
          <w:rFonts w:ascii="Arial" w:hAnsi="Arial" w:cs="Arial"/>
          <w:lang w:val="mk-MK"/>
        </w:rPr>
      </w:pPr>
      <w:r w:rsidRPr="00C42480">
        <w:rPr>
          <w:rFonts w:ascii="Arial" w:hAnsi="Arial" w:cs="Arial"/>
          <w:lang w:val="mk-MK"/>
        </w:rPr>
        <w:t xml:space="preserve">спроведување на </w:t>
      </w:r>
      <w:r w:rsidR="006B3038" w:rsidRPr="00C42480">
        <w:rPr>
          <w:rFonts w:ascii="Arial" w:hAnsi="Arial" w:cs="Arial"/>
          <w:lang w:val="mk-MK"/>
        </w:rPr>
        <w:t xml:space="preserve">електронскиот тест </w:t>
      </w:r>
      <w:r w:rsidR="001A3882" w:rsidRPr="00C42480">
        <w:rPr>
          <w:rFonts w:ascii="Arial" w:hAnsi="Arial" w:cs="Arial"/>
          <w:lang w:val="mk-MK"/>
        </w:rPr>
        <w:t>за кандидати за административни службеници,</w:t>
      </w:r>
    </w:p>
    <w:p w14:paraId="01590E2E" w14:textId="2A169F02" w:rsidR="003642B9" w:rsidRPr="00C42480" w:rsidRDefault="003642B9" w:rsidP="003642B9">
      <w:pPr>
        <w:pStyle w:val="ListParagraph"/>
        <w:numPr>
          <w:ilvl w:val="0"/>
          <w:numId w:val="4"/>
        </w:numPr>
        <w:jc w:val="both"/>
        <w:rPr>
          <w:rFonts w:ascii="Arial" w:hAnsi="Arial" w:cs="Arial"/>
          <w:lang w:val="mk-MK"/>
        </w:rPr>
      </w:pPr>
      <w:r w:rsidRPr="00C42480">
        <w:rPr>
          <w:rFonts w:ascii="Arial" w:hAnsi="Arial" w:cs="Arial"/>
          <w:lang w:val="mk-MK"/>
        </w:rPr>
        <w:t xml:space="preserve">водење електронска евиденција за положен електронски тест за </w:t>
      </w:r>
      <w:r w:rsidR="00643A0F" w:rsidRPr="00C42480">
        <w:rPr>
          <w:rFonts w:ascii="Arial" w:hAnsi="Arial" w:cs="Arial"/>
          <w:lang w:val="mk-MK"/>
        </w:rPr>
        <w:t>кандидати за административни службеници</w:t>
      </w:r>
      <w:r w:rsidRPr="00C42480">
        <w:rPr>
          <w:rFonts w:ascii="Arial" w:hAnsi="Arial" w:cs="Arial"/>
          <w:lang w:val="mk-MK"/>
        </w:rPr>
        <w:t>,</w:t>
      </w:r>
    </w:p>
    <w:p w14:paraId="45E2395D" w14:textId="60C712AE" w:rsidR="00A67249" w:rsidRPr="00C42480" w:rsidRDefault="00A67249" w:rsidP="00A67249">
      <w:pPr>
        <w:pStyle w:val="ListParagraph"/>
        <w:numPr>
          <w:ilvl w:val="0"/>
          <w:numId w:val="4"/>
        </w:numPr>
        <w:jc w:val="both"/>
        <w:rPr>
          <w:rFonts w:ascii="Arial" w:hAnsi="Arial" w:cs="Arial"/>
          <w:lang w:val="mk-MK"/>
        </w:rPr>
      </w:pPr>
      <w:r w:rsidRPr="00C42480">
        <w:rPr>
          <w:rFonts w:ascii="Arial" w:hAnsi="Arial" w:cs="Arial"/>
          <w:lang w:val="mk-MK"/>
        </w:rPr>
        <w:t xml:space="preserve">објавување на огласи за вработување </w:t>
      </w:r>
      <w:r w:rsidR="002C0B5C" w:rsidRPr="00C42480">
        <w:rPr>
          <w:rFonts w:ascii="Arial" w:hAnsi="Arial" w:cs="Arial"/>
          <w:lang w:val="mk-MK"/>
        </w:rPr>
        <w:t>во јавниот сектор</w:t>
      </w:r>
      <w:r w:rsidRPr="00C42480">
        <w:rPr>
          <w:rFonts w:ascii="Arial" w:hAnsi="Arial" w:cs="Arial"/>
          <w:lang w:val="mk-MK"/>
        </w:rPr>
        <w:t>,</w:t>
      </w:r>
    </w:p>
    <w:p w14:paraId="6759A6BA" w14:textId="40DEEA51" w:rsidR="00A67249" w:rsidRPr="00C42480" w:rsidRDefault="00A67249" w:rsidP="003642B9">
      <w:pPr>
        <w:pStyle w:val="ListParagraph"/>
        <w:numPr>
          <w:ilvl w:val="0"/>
          <w:numId w:val="4"/>
        </w:numPr>
        <w:jc w:val="both"/>
        <w:rPr>
          <w:rFonts w:ascii="Arial" w:hAnsi="Arial" w:cs="Arial"/>
          <w:lang w:val="mk-MK"/>
        </w:rPr>
      </w:pPr>
      <w:r w:rsidRPr="00C42480">
        <w:rPr>
          <w:rFonts w:ascii="Arial" w:hAnsi="Arial" w:cs="Arial"/>
          <w:lang w:val="mk-MK"/>
        </w:rPr>
        <w:lastRenderedPageBreak/>
        <w:t>спроведување на административна селекција за вработување на државни службеници и посебни државни службениц</w:t>
      </w:r>
      <w:r w:rsidR="0012262A" w:rsidRPr="00C42480">
        <w:rPr>
          <w:rFonts w:ascii="Arial" w:hAnsi="Arial" w:cs="Arial"/>
          <w:lang w:val="mk-MK"/>
        </w:rPr>
        <w:t>и</w:t>
      </w:r>
      <w:r w:rsidRPr="00C42480">
        <w:rPr>
          <w:rFonts w:ascii="Arial" w:hAnsi="Arial" w:cs="Arial"/>
          <w:lang w:val="mk-MK"/>
        </w:rPr>
        <w:t>,</w:t>
      </w:r>
    </w:p>
    <w:p w14:paraId="339F5C6F" w14:textId="09F4D6ED" w:rsidR="001A3882" w:rsidRPr="00C42480" w:rsidRDefault="001A3882" w:rsidP="00C75FD9">
      <w:pPr>
        <w:pStyle w:val="ListParagraph"/>
        <w:numPr>
          <w:ilvl w:val="0"/>
          <w:numId w:val="4"/>
        </w:numPr>
        <w:jc w:val="both"/>
        <w:rPr>
          <w:rFonts w:ascii="Arial" w:hAnsi="Arial" w:cs="Arial"/>
          <w:lang w:val="mk-MK"/>
        </w:rPr>
      </w:pPr>
      <w:r w:rsidRPr="00C42480">
        <w:rPr>
          <w:rFonts w:ascii="Arial" w:hAnsi="Arial" w:cs="Arial"/>
          <w:lang w:val="mk-MK"/>
        </w:rPr>
        <w:t xml:space="preserve">организирање, координирање и спроведување на </w:t>
      </w:r>
      <w:r w:rsidR="00AD767A" w:rsidRPr="00C42480">
        <w:rPr>
          <w:rFonts w:ascii="Arial" w:hAnsi="Arial" w:cs="Arial"/>
          <w:lang w:val="mk-MK"/>
        </w:rPr>
        <w:t xml:space="preserve">целокупната постапка </w:t>
      </w:r>
      <w:r w:rsidR="004F5C49" w:rsidRPr="00C42480">
        <w:rPr>
          <w:rFonts w:ascii="Arial" w:hAnsi="Arial" w:cs="Arial"/>
          <w:lang w:val="mk-MK"/>
        </w:rPr>
        <w:t>н</w:t>
      </w:r>
      <w:r w:rsidR="00AD767A" w:rsidRPr="00C42480">
        <w:rPr>
          <w:rFonts w:ascii="Arial" w:hAnsi="Arial" w:cs="Arial"/>
          <w:lang w:val="mk-MK"/>
        </w:rPr>
        <w:t>а селек</w:t>
      </w:r>
      <w:r w:rsidR="00BC6BE3" w:rsidRPr="00C42480">
        <w:rPr>
          <w:rFonts w:ascii="Arial" w:hAnsi="Arial" w:cs="Arial"/>
          <w:lang w:val="mk-MK"/>
        </w:rPr>
        <w:t xml:space="preserve">ција за вработување за административни службеници и лица </w:t>
      </w:r>
      <w:r w:rsidR="00F34D93" w:rsidRPr="00C42480">
        <w:rPr>
          <w:rFonts w:ascii="Arial" w:hAnsi="Arial" w:cs="Arial"/>
          <w:lang w:val="mk-MK"/>
        </w:rPr>
        <w:t xml:space="preserve">кои немаат статус на административни службеници на барање на институциите </w:t>
      </w:r>
      <w:r w:rsidR="003B06AF" w:rsidRPr="00C42480">
        <w:rPr>
          <w:rFonts w:ascii="Arial" w:hAnsi="Arial" w:cs="Arial"/>
          <w:lang w:val="mk-MK"/>
        </w:rPr>
        <w:t xml:space="preserve">и </w:t>
      </w:r>
    </w:p>
    <w:p w14:paraId="4B98ADE4" w14:textId="11D5305B" w:rsidR="003B06AF" w:rsidRPr="00C42480" w:rsidRDefault="003B06AF" w:rsidP="00C75FD9">
      <w:pPr>
        <w:pStyle w:val="ListParagraph"/>
        <w:numPr>
          <w:ilvl w:val="0"/>
          <w:numId w:val="4"/>
        </w:numPr>
        <w:jc w:val="both"/>
        <w:rPr>
          <w:rFonts w:ascii="Arial" w:hAnsi="Arial" w:cs="Arial"/>
          <w:lang w:val="mk-MK"/>
        </w:rPr>
      </w:pPr>
      <w:r w:rsidRPr="00C42480">
        <w:rPr>
          <w:rFonts w:ascii="Arial" w:hAnsi="Arial" w:cs="Arial"/>
          <w:lang w:val="mk-MK"/>
        </w:rPr>
        <w:t>други работи утврдени со овој или друг закон.</w:t>
      </w:r>
    </w:p>
    <w:p w14:paraId="0419479A" w14:textId="77777777" w:rsidR="003B06AF" w:rsidRPr="00C42480" w:rsidRDefault="003B06AF" w:rsidP="003B06AF">
      <w:pPr>
        <w:jc w:val="both"/>
        <w:rPr>
          <w:rFonts w:ascii="Arial" w:hAnsi="Arial" w:cs="Arial"/>
          <w:lang w:val="mk-MK"/>
        </w:rPr>
      </w:pPr>
    </w:p>
    <w:p w14:paraId="03FC6132" w14:textId="16E9C338" w:rsidR="00FE274C" w:rsidRPr="00C42480" w:rsidRDefault="003B06AF" w:rsidP="003B06AF">
      <w:pPr>
        <w:spacing w:after="120"/>
        <w:jc w:val="center"/>
        <w:rPr>
          <w:rFonts w:ascii="Arial" w:eastAsia="Calibri" w:hAnsi="Arial" w:cs="Arial"/>
          <w:b/>
          <w:lang w:val="mk-MK"/>
        </w:rPr>
      </w:pPr>
      <w:r w:rsidRPr="00C42480">
        <w:rPr>
          <w:rFonts w:ascii="Arial" w:eastAsia="Calibri" w:hAnsi="Arial" w:cs="Arial"/>
          <w:b/>
          <w:lang w:val="mk-MK"/>
        </w:rPr>
        <w:t>Раководење со Агенцијата</w:t>
      </w:r>
    </w:p>
    <w:p w14:paraId="21C0EB79" w14:textId="429DD2B9" w:rsidR="003B06AF" w:rsidRPr="00C42480" w:rsidRDefault="003B06AF" w:rsidP="003B06AF">
      <w:pPr>
        <w:spacing w:after="120"/>
        <w:jc w:val="center"/>
        <w:rPr>
          <w:rFonts w:ascii="Arial" w:eastAsia="Calibri" w:hAnsi="Arial" w:cs="Arial"/>
          <w:b/>
          <w:lang w:val="mk-MK"/>
        </w:rPr>
      </w:pPr>
      <w:r w:rsidRPr="00C42480">
        <w:rPr>
          <w:rFonts w:ascii="Arial" w:eastAsia="Calibri" w:hAnsi="Arial" w:cs="Arial"/>
          <w:b/>
          <w:lang w:val="mk-MK"/>
        </w:rPr>
        <w:t>Член 1</w:t>
      </w:r>
      <w:r w:rsidR="00FA52A0" w:rsidRPr="00C42480">
        <w:rPr>
          <w:rFonts w:ascii="Arial" w:eastAsia="Calibri" w:hAnsi="Arial" w:cs="Arial"/>
          <w:b/>
          <w:lang w:val="mk-MK"/>
        </w:rPr>
        <w:t>3</w:t>
      </w:r>
    </w:p>
    <w:p w14:paraId="07ECA01D" w14:textId="77AAF10F" w:rsidR="003B06AF" w:rsidRPr="00C42480" w:rsidRDefault="001F761B" w:rsidP="001F761B">
      <w:pPr>
        <w:spacing w:after="120"/>
        <w:jc w:val="both"/>
        <w:rPr>
          <w:rFonts w:ascii="Arial" w:eastAsia="Calibri" w:hAnsi="Arial" w:cs="Arial"/>
          <w:bCs/>
          <w:lang w:val="mk-MK"/>
        </w:rPr>
      </w:pPr>
      <w:r w:rsidRPr="00C42480">
        <w:rPr>
          <w:rFonts w:ascii="Arial" w:eastAsia="Calibri" w:hAnsi="Arial" w:cs="Arial"/>
          <w:bCs/>
          <w:lang w:val="mk-MK"/>
        </w:rPr>
        <w:t xml:space="preserve">(1) </w:t>
      </w:r>
      <w:r w:rsidR="003B06AF" w:rsidRPr="00C42480">
        <w:rPr>
          <w:rFonts w:ascii="Arial" w:eastAsia="Calibri" w:hAnsi="Arial" w:cs="Arial"/>
          <w:bCs/>
          <w:lang w:val="mk-MK"/>
        </w:rPr>
        <w:t xml:space="preserve">Со Агенцијата раководи директор кој го именува </w:t>
      </w:r>
      <w:r w:rsidRPr="00C42480">
        <w:rPr>
          <w:rFonts w:ascii="Arial" w:eastAsia="Calibri" w:hAnsi="Arial" w:cs="Arial"/>
          <w:bCs/>
          <w:lang w:val="mk-MK"/>
        </w:rPr>
        <w:t xml:space="preserve">и разрешува </w:t>
      </w:r>
      <w:r w:rsidR="00CF1DF9" w:rsidRPr="00C42480">
        <w:rPr>
          <w:rFonts w:ascii="Arial" w:eastAsia="Calibri" w:hAnsi="Arial" w:cs="Arial"/>
          <w:bCs/>
          <w:lang w:val="mk-MK"/>
        </w:rPr>
        <w:t>министерот кој раководи со Министерството (</w:t>
      </w:r>
      <w:r w:rsidR="00473818" w:rsidRPr="00C42480">
        <w:rPr>
          <w:rFonts w:ascii="Arial" w:eastAsia="Calibri" w:hAnsi="Arial" w:cs="Arial"/>
          <w:bCs/>
          <w:lang w:val="mk-MK"/>
        </w:rPr>
        <w:t>во натамошниот текст: Министерот)</w:t>
      </w:r>
      <w:r w:rsidRPr="00C42480">
        <w:rPr>
          <w:rFonts w:ascii="Arial" w:eastAsia="Calibri" w:hAnsi="Arial" w:cs="Arial"/>
          <w:bCs/>
          <w:lang w:val="mk-MK"/>
        </w:rPr>
        <w:t>.</w:t>
      </w:r>
    </w:p>
    <w:p w14:paraId="058385AC" w14:textId="2AECBB96" w:rsidR="001F761B" w:rsidRPr="00C42480" w:rsidRDefault="00700765" w:rsidP="00700765">
      <w:pPr>
        <w:jc w:val="both"/>
        <w:rPr>
          <w:rFonts w:ascii="Arial" w:hAnsi="Arial" w:cs="Arial"/>
          <w:lang w:val="mk-MK"/>
        </w:rPr>
      </w:pPr>
      <w:r w:rsidRPr="00C42480">
        <w:rPr>
          <w:rFonts w:ascii="Arial" w:hAnsi="Arial" w:cs="Arial"/>
          <w:lang w:val="mk-MK"/>
        </w:rPr>
        <w:t xml:space="preserve">(2) Мандатот на директорот на Агенцијата </w:t>
      </w:r>
      <w:r w:rsidR="00BE73A2" w:rsidRPr="00C42480">
        <w:rPr>
          <w:rFonts w:ascii="Arial" w:hAnsi="Arial" w:cs="Arial"/>
          <w:lang w:val="mk-MK"/>
        </w:rPr>
        <w:t xml:space="preserve">трае </w:t>
      </w:r>
      <w:r w:rsidRPr="00C42480">
        <w:rPr>
          <w:rFonts w:ascii="Arial" w:hAnsi="Arial" w:cs="Arial"/>
          <w:lang w:val="mk-MK"/>
        </w:rPr>
        <w:t>четири години</w:t>
      </w:r>
      <w:r w:rsidR="00D126D0" w:rsidRPr="00C42480">
        <w:rPr>
          <w:rFonts w:ascii="Arial" w:hAnsi="Arial" w:cs="Arial"/>
          <w:lang w:val="mk-MK"/>
        </w:rPr>
        <w:t xml:space="preserve"> со можност за уште еден последователен мандат.</w:t>
      </w:r>
    </w:p>
    <w:p w14:paraId="7FDDD132" w14:textId="481999D8" w:rsidR="00D126D0" w:rsidRPr="00C42480" w:rsidRDefault="00D126D0" w:rsidP="00700765">
      <w:pPr>
        <w:jc w:val="both"/>
        <w:rPr>
          <w:rFonts w:ascii="Arial" w:hAnsi="Arial" w:cs="Arial"/>
          <w:lang w:val="ru-RU"/>
        </w:rPr>
      </w:pPr>
      <w:r w:rsidRPr="00C42480">
        <w:rPr>
          <w:rFonts w:ascii="Arial" w:hAnsi="Arial" w:cs="Arial"/>
          <w:lang w:val="mk-MK"/>
        </w:rPr>
        <w:t>(</w:t>
      </w:r>
      <w:r w:rsidR="00BE73A2" w:rsidRPr="00C42480">
        <w:rPr>
          <w:rFonts w:ascii="Arial" w:hAnsi="Arial" w:cs="Arial"/>
          <w:lang w:val="mk-MK"/>
        </w:rPr>
        <w:t>3) За својата работа и за работата на Агенцијата</w:t>
      </w:r>
      <w:r w:rsidR="00675967" w:rsidRPr="00C42480">
        <w:rPr>
          <w:rFonts w:ascii="Arial" w:hAnsi="Arial" w:cs="Arial"/>
          <w:lang w:val="ru-RU"/>
        </w:rPr>
        <w:t xml:space="preserve">, </w:t>
      </w:r>
      <w:r w:rsidR="00675967" w:rsidRPr="00C42480">
        <w:rPr>
          <w:rFonts w:ascii="Arial" w:hAnsi="Arial" w:cs="Arial"/>
          <w:lang w:val="mk-MK"/>
        </w:rPr>
        <w:t>директорот</w:t>
      </w:r>
      <w:r w:rsidR="00BE73A2" w:rsidRPr="00C42480">
        <w:rPr>
          <w:rFonts w:ascii="Arial" w:hAnsi="Arial" w:cs="Arial"/>
          <w:lang w:val="mk-MK"/>
        </w:rPr>
        <w:t xml:space="preserve"> одговара пред Министерот. </w:t>
      </w:r>
    </w:p>
    <w:p w14:paraId="31D8D287" w14:textId="77777777" w:rsidR="00211DFC" w:rsidRPr="00C42480" w:rsidRDefault="00211DFC" w:rsidP="009040F7">
      <w:pPr>
        <w:spacing w:after="120"/>
        <w:jc w:val="both"/>
        <w:rPr>
          <w:rFonts w:ascii="Arial" w:eastAsia="Calibri" w:hAnsi="Arial" w:cs="Arial"/>
          <w:lang w:val="mk-MK"/>
        </w:rPr>
      </w:pPr>
    </w:p>
    <w:p w14:paraId="2493313D" w14:textId="000B77EA" w:rsidR="00D21813" w:rsidRPr="00C42480" w:rsidRDefault="00A92078" w:rsidP="00A92078">
      <w:pPr>
        <w:spacing w:after="120"/>
        <w:jc w:val="center"/>
        <w:rPr>
          <w:rFonts w:ascii="Arial" w:hAnsi="Arial" w:cs="Arial"/>
          <w:b/>
          <w:bCs/>
          <w:lang w:val="mk-MK"/>
        </w:rPr>
      </w:pPr>
      <w:r w:rsidRPr="00C42480">
        <w:rPr>
          <w:rFonts w:ascii="Arial" w:hAnsi="Arial" w:cs="Arial"/>
          <w:b/>
          <w:bCs/>
          <w:lang w:val="mk-MK"/>
        </w:rPr>
        <w:t>Услови за именување и надлежности на директорот</w:t>
      </w:r>
    </w:p>
    <w:p w14:paraId="5C2DA10E" w14:textId="7F1BE0D2" w:rsidR="00A92078" w:rsidRPr="00C42480" w:rsidRDefault="00A92078" w:rsidP="00A92078">
      <w:pPr>
        <w:spacing w:after="120"/>
        <w:jc w:val="center"/>
        <w:rPr>
          <w:rFonts w:ascii="Arial" w:hAnsi="Arial" w:cs="Arial"/>
          <w:b/>
          <w:bCs/>
          <w:lang w:val="mk-MK"/>
        </w:rPr>
      </w:pPr>
      <w:r w:rsidRPr="00C42480">
        <w:rPr>
          <w:rFonts w:ascii="Arial" w:hAnsi="Arial" w:cs="Arial"/>
          <w:b/>
          <w:bCs/>
          <w:lang w:val="mk-MK"/>
        </w:rPr>
        <w:t>Член 1</w:t>
      </w:r>
      <w:r w:rsidR="00FA52A0" w:rsidRPr="00C42480">
        <w:rPr>
          <w:rFonts w:ascii="Arial" w:hAnsi="Arial" w:cs="Arial"/>
          <w:b/>
          <w:bCs/>
          <w:lang w:val="mk-MK"/>
        </w:rPr>
        <w:t>4</w:t>
      </w:r>
    </w:p>
    <w:p w14:paraId="02131E77" w14:textId="4762AB1B" w:rsidR="00A92078" w:rsidRPr="00C42480" w:rsidRDefault="00A92078" w:rsidP="00A92078">
      <w:pPr>
        <w:spacing w:after="120"/>
        <w:jc w:val="both"/>
        <w:rPr>
          <w:rFonts w:ascii="Arial" w:hAnsi="Arial" w:cs="Arial"/>
          <w:lang w:val="mk-MK"/>
        </w:rPr>
      </w:pPr>
      <w:r w:rsidRPr="00C42480">
        <w:rPr>
          <w:rFonts w:ascii="Arial" w:hAnsi="Arial" w:cs="Arial"/>
          <w:lang w:val="mk-MK"/>
        </w:rPr>
        <w:t>(1) За директор на Агенцијата може да биде именувано лице кое</w:t>
      </w:r>
      <w:r w:rsidR="000D5292" w:rsidRPr="00C42480">
        <w:rPr>
          <w:rFonts w:ascii="Arial" w:hAnsi="Arial" w:cs="Arial"/>
          <w:lang w:val="mk-MK"/>
        </w:rPr>
        <w:t>:</w:t>
      </w:r>
    </w:p>
    <w:p w14:paraId="3C39E05C" w14:textId="71A25557" w:rsidR="00A92078" w:rsidRPr="00C42480" w:rsidRDefault="00297ABF" w:rsidP="00C75FD9">
      <w:pPr>
        <w:pStyle w:val="ListParagraph"/>
        <w:numPr>
          <w:ilvl w:val="0"/>
          <w:numId w:val="5"/>
        </w:numPr>
        <w:jc w:val="both"/>
        <w:rPr>
          <w:rFonts w:ascii="Arial" w:hAnsi="Arial" w:cs="Arial"/>
          <w:lang w:val="mk-MK"/>
        </w:rPr>
      </w:pPr>
      <w:r w:rsidRPr="00C42480">
        <w:rPr>
          <w:rFonts w:ascii="Arial" w:hAnsi="Arial" w:cs="Arial"/>
          <w:lang w:val="mk-MK"/>
        </w:rPr>
        <w:t>е државјанин на Република Северна Македонија,</w:t>
      </w:r>
    </w:p>
    <w:p w14:paraId="498982D9" w14:textId="4D05A026" w:rsidR="00297ABF" w:rsidRPr="00C42480" w:rsidRDefault="00297ABF" w:rsidP="00C75FD9">
      <w:pPr>
        <w:pStyle w:val="ListParagraph"/>
        <w:numPr>
          <w:ilvl w:val="0"/>
          <w:numId w:val="5"/>
        </w:numPr>
        <w:jc w:val="both"/>
        <w:rPr>
          <w:rFonts w:ascii="Arial" w:hAnsi="Arial" w:cs="Arial"/>
          <w:lang w:val="mk-MK"/>
        </w:rPr>
      </w:pPr>
      <w:r w:rsidRPr="00C42480">
        <w:rPr>
          <w:rFonts w:ascii="Arial" w:hAnsi="Arial" w:cs="Arial"/>
          <w:lang w:val="mk-MK"/>
        </w:rPr>
        <w:t>активно г</w:t>
      </w:r>
      <w:r w:rsidR="00FB75BD" w:rsidRPr="00C42480">
        <w:rPr>
          <w:rFonts w:ascii="Arial" w:hAnsi="Arial" w:cs="Arial"/>
          <w:lang w:val="mk-MK"/>
        </w:rPr>
        <w:t>о</w:t>
      </w:r>
      <w:r w:rsidRPr="00C42480">
        <w:rPr>
          <w:rFonts w:ascii="Arial" w:hAnsi="Arial" w:cs="Arial"/>
          <w:lang w:val="mk-MK"/>
        </w:rPr>
        <w:t xml:space="preserve"> користи македонскиот јазик и неговото кирилско писмо,</w:t>
      </w:r>
    </w:p>
    <w:p w14:paraId="4240687E" w14:textId="3C9C600C" w:rsidR="00297ABF" w:rsidRPr="00C42480" w:rsidRDefault="00297ABF" w:rsidP="00C75FD9">
      <w:pPr>
        <w:pStyle w:val="ListParagraph"/>
        <w:numPr>
          <w:ilvl w:val="0"/>
          <w:numId w:val="5"/>
        </w:numPr>
        <w:jc w:val="both"/>
        <w:rPr>
          <w:rFonts w:ascii="Arial" w:hAnsi="Arial" w:cs="Arial"/>
          <w:lang w:val="mk-MK"/>
        </w:rPr>
      </w:pPr>
      <w:r w:rsidRPr="00C42480">
        <w:rPr>
          <w:rFonts w:ascii="Arial" w:hAnsi="Arial" w:cs="Arial"/>
          <w:lang w:val="mk-MK"/>
        </w:rPr>
        <w:t xml:space="preserve">во моментот на именувањето </w:t>
      </w:r>
      <w:r w:rsidR="000B1F41" w:rsidRPr="00C42480">
        <w:rPr>
          <w:rFonts w:ascii="Arial" w:hAnsi="Arial" w:cs="Arial"/>
          <w:lang w:val="mk-MK"/>
        </w:rPr>
        <w:t>не</w:t>
      </w:r>
      <w:r w:rsidR="00970732" w:rsidRPr="00C42480">
        <w:rPr>
          <w:rFonts w:ascii="Arial" w:hAnsi="Arial" w:cs="Arial"/>
          <w:lang w:val="mk-MK"/>
        </w:rPr>
        <w:t>ма важечка забрана</w:t>
      </w:r>
      <w:r w:rsidR="00A42DA7" w:rsidRPr="00C42480">
        <w:rPr>
          <w:rFonts w:ascii="Arial" w:hAnsi="Arial" w:cs="Arial"/>
          <w:lang w:val="mk-MK"/>
        </w:rPr>
        <w:t xml:space="preserve"> или прекршочна санкција</w:t>
      </w:r>
      <w:r w:rsidR="00970732" w:rsidRPr="00C42480">
        <w:rPr>
          <w:rFonts w:ascii="Arial" w:hAnsi="Arial" w:cs="Arial"/>
          <w:lang w:val="mk-MK"/>
        </w:rPr>
        <w:t xml:space="preserve"> да врши професија, дејност или должност</w:t>
      </w:r>
      <w:r w:rsidR="0068607C" w:rsidRPr="00C42480">
        <w:rPr>
          <w:rFonts w:ascii="Arial" w:hAnsi="Arial" w:cs="Arial"/>
          <w:lang w:val="mk-MK"/>
        </w:rPr>
        <w:t xml:space="preserve"> изречена со правосилна судска пресуда</w:t>
      </w:r>
      <w:r w:rsidR="00A42DA7" w:rsidRPr="00C42480">
        <w:rPr>
          <w:rFonts w:ascii="Arial" w:hAnsi="Arial" w:cs="Arial"/>
          <w:lang w:val="mk-MK"/>
        </w:rPr>
        <w:t>,</w:t>
      </w:r>
    </w:p>
    <w:p w14:paraId="7DBB6954" w14:textId="10E6B108" w:rsidR="000B1F41" w:rsidRPr="00C42480" w:rsidRDefault="0040504A" w:rsidP="00C75FD9">
      <w:pPr>
        <w:pStyle w:val="ListParagraph"/>
        <w:numPr>
          <w:ilvl w:val="0"/>
          <w:numId w:val="5"/>
        </w:numPr>
        <w:jc w:val="both"/>
        <w:rPr>
          <w:rFonts w:ascii="Arial" w:hAnsi="Arial" w:cs="Arial"/>
          <w:lang w:val="mk-MK"/>
        </w:rPr>
      </w:pPr>
      <w:r w:rsidRPr="00C42480">
        <w:rPr>
          <w:rFonts w:ascii="Arial" w:hAnsi="Arial" w:cs="Arial"/>
          <w:lang w:val="mk-MK"/>
        </w:rPr>
        <w:t>не е член на органи на политичка партија,</w:t>
      </w:r>
    </w:p>
    <w:p w14:paraId="234551D8" w14:textId="65C0CD21" w:rsidR="0040504A" w:rsidRPr="00C42480" w:rsidRDefault="0040504A" w:rsidP="00C75FD9">
      <w:pPr>
        <w:pStyle w:val="ListParagraph"/>
        <w:numPr>
          <w:ilvl w:val="0"/>
          <w:numId w:val="5"/>
        </w:numPr>
        <w:jc w:val="both"/>
        <w:rPr>
          <w:rFonts w:ascii="Arial" w:hAnsi="Arial" w:cs="Arial"/>
          <w:lang w:val="mk-MK"/>
        </w:rPr>
      </w:pPr>
      <w:r w:rsidRPr="00C42480">
        <w:rPr>
          <w:rFonts w:ascii="Arial" w:hAnsi="Arial" w:cs="Arial"/>
          <w:lang w:val="mk-MK"/>
        </w:rPr>
        <w:t xml:space="preserve">има стекнати најмалку 300 ЕКТС кредити или завршен </w:t>
      </w:r>
      <w:r w:rsidRPr="00C42480">
        <w:rPr>
          <w:rFonts w:ascii="Arial" w:hAnsi="Arial" w:cs="Arial"/>
        </w:rPr>
        <w:t>VII</w:t>
      </w:r>
      <w:r w:rsidRPr="00C42480">
        <w:rPr>
          <w:rFonts w:ascii="Arial" w:hAnsi="Arial" w:cs="Arial"/>
          <w:lang w:val="ru-RU"/>
        </w:rPr>
        <w:t xml:space="preserve">/1 </w:t>
      </w:r>
      <w:r w:rsidRPr="00C42480">
        <w:rPr>
          <w:rFonts w:ascii="Arial" w:hAnsi="Arial" w:cs="Arial"/>
          <w:lang w:val="mk-MK"/>
        </w:rPr>
        <w:t>степен образование од областа на правото,</w:t>
      </w:r>
    </w:p>
    <w:p w14:paraId="45C110B1" w14:textId="62996FA7" w:rsidR="0040504A" w:rsidRPr="00C42480" w:rsidRDefault="0040504A" w:rsidP="00C75FD9">
      <w:pPr>
        <w:pStyle w:val="ListParagraph"/>
        <w:numPr>
          <w:ilvl w:val="0"/>
          <w:numId w:val="5"/>
        </w:numPr>
        <w:jc w:val="both"/>
        <w:rPr>
          <w:rFonts w:ascii="Arial" w:hAnsi="Arial" w:cs="Arial"/>
          <w:lang w:val="mk-MK"/>
        </w:rPr>
      </w:pPr>
      <w:r w:rsidRPr="00C42480">
        <w:rPr>
          <w:rFonts w:ascii="Arial" w:hAnsi="Arial" w:cs="Arial"/>
          <w:lang w:val="mk-MK"/>
        </w:rPr>
        <w:t xml:space="preserve">има најмалку шест години работно искуство во струката, од кои најмалку две </w:t>
      </w:r>
      <w:r w:rsidR="000D5292" w:rsidRPr="00C42480">
        <w:rPr>
          <w:rFonts w:ascii="Arial" w:hAnsi="Arial" w:cs="Arial"/>
          <w:lang w:val="mk-MK"/>
        </w:rPr>
        <w:t>години на раководно место во јавниот сектор, односно најмалку 10 години работно искуство во струката од кои најмалку три години на раководно место во приватниот сектор.</w:t>
      </w:r>
    </w:p>
    <w:p w14:paraId="5DFBCA3A" w14:textId="13A6AB95" w:rsidR="00A11CD7" w:rsidRPr="00C42480" w:rsidRDefault="0068607C" w:rsidP="009040F7">
      <w:pPr>
        <w:spacing w:after="120"/>
        <w:jc w:val="both"/>
        <w:rPr>
          <w:rFonts w:ascii="Arial" w:eastAsia="Calibri" w:hAnsi="Arial" w:cs="Arial"/>
          <w:color w:val="000000"/>
          <w:lang w:val="mk-MK"/>
        </w:rPr>
      </w:pPr>
      <w:r w:rsidRPr="00C42480">
        <w:rPr>
          <w:rFonts w:ascii="Arial" w:eastAsia="Calibri" w:hAnsi="Arial" w:cs="Arial"/>
          <w:color w:val="000000"/>
          <w:lang w:val="mk-MK"/>
        </w:rPr>
        <w:t>(2) Директорот на Агенцијата:</w:t>
      </w:r>
    </w:p>
    <w:p w14:paraId="37706C16" w14:textId="5CC3BA2D" w:rsidR="0068607C" w:rsidRPr="00C42480" w:rsidRDefault="00B17CED" w:rsidP="00C75FD9">
      <w:pPr>
        <w:pStyle w:val="ListParagraph"/>
        <w:numPr>
          <w:ilvl w:val="0"/>
          <w:numId w:val="6"/>
        </w:numPr>
        <w:spacing w:after="120"/>
        <w:jc w:val="both"/>
        <w:rPr>
          <w:rFonts w:ascii="Arial" w:eastAsia="Calibri" w:hAnsi="Arial" w:cs="Arial"/>
          <w:color w:val="000000"/>
          <w:lang w:val="mk-MK"/>
        </w:rPr>
      </w:pPr>
      <w:r w:rsidRPr="00C42480">
        <w:rPr>
          <w:rFonts w:ascii="Arial" w:eastAsia="Calibri" w:hAnsi="Arial" w:cs="Arial"/>
          <w:color w:val="000000"/>
          <w:lang w:val="mk-MK"/>
        </w:rPr>
        <w:t>ја координира и организира работата и раководи со работењето на Агенцијата,</w:t>
      </w:r>
    </w:p>
    <w:p w14:paraId="7A3F1160" w14:textId="09875936" w:rsidR="00B17CED" w:rsidRPr="00C42480" w:rsidRDefault="00B17CED" w:rsidP="00C75FD9">
      <w:pPr>
        <w:pStyle w:val="ListParagraph"/>
        <w:numPr>
          <w:ilvl w:val="0"/>
          <w:numId w:val="6"/>
        </w:numPr>
        <w:spacing w:after="120"/>
        <w:jc w:val="both"/>
        <w:rPr>
          <w:rFonts w:ascii="Arial" w:eastAsia="Calibri" w:hAnsi="Arial" w:cs="Arial"/>
          <w:color w:val="000000"/>
          <w:lang w:val="mk-MK"/>
        </w:rPr>
      </w:pPr>
      <w:r w:rsidRPr="00C42480">
        <w:rPr>
          <w:rFonts w:ascii="Arial" w:eastAsia="Calibri" w:hAnsi="Arial" w:cs="Arial"/>
          <w:color w:val="000000"/>
          <w:lang w:val="mk-MK"/>
        </w:rPr>
        <w:t xml:space="preserve">ја претставува и ја застапува Агенцијата, </w:t>
      </w:r>
    </w:p>
    <w:p w14:paraId="560212AB" w14:textId="16572319" w:rsidR="00B17CED" w:rsidRPr="00C42480" w:rsidRDefault="00B17CED" w:rsidP="00C75FD9">
      <w:pPr>
        <w:pStyle w:val="ListParagraph"/>
        <w:numPr>
          <w:ilvl w:val="0"/>
          <w:numId w:val="6"/>
        </w:numPr>
        <w:spacing w:after="120"/>
        <w:jc w:val="both"/>
        <w:rPr>
          <w:rFonts w:ascii="Arial" w:eastAsia="Calibri" w:hAnsi="Arial" w:cs="Arial"/>
          <w:color w:val="000000"/>
          <w:lang w:val="mk-MK"/>
        </w:rPr>
      </w:pPr>
      <w:r w:rsidRPr="00C42480">
        <w:rPr>
          <w:rFonts w:ascii="Arial" w:eastAsia="Calibri" w:hAnsi="Arial" w:cs="Arial"/>
          <w:color w:val="000000"/>
          <w:lang w:val="mk-MK"/>
        </w:rPr>
        <w:t xml:space="preserve">ги презема сите правни дејствија во име и за сметка на Агенцијата, </w:t>
      </w:r>
    </w:p>
    <w:p w14:paraId="5E855665" w14:textId="7A4AF36C" w:rsidR="00B17CED" w:rsidRPr="00C42480" w:rsidRDefault="00B17CED" w:rsidP="00C75FD9">
      <w:pPr>
        <w:pStyle w:val="ListParagraph"/>
        <w:numPr>
          <w:ilvl w:val="0"/>
          <w:numId w:val="6"/>
        </w:numPr>
        <w:spacing w:after="120"/>
        <w:jc w:val="both"/>
        <w:rPr>
          <w:rFonts w:ascii="Arial" w:eastAsia="Calibri" w:hAnsi="Arial" w:cs="Arial"/>
          <w:color w:val="000000"/>
          <w:lang w:val="mk-MK"/>
        </w:rPr>
      </w:pPr>
      <w:r w:rsidRPr="00C42480">
        <w:rPr>
          <w:rFonts w:ascii="Arial" w:eastAsia="Calibri" w:hAnsi="Arial" w:cs="Arial"/>
          <w:color w:val="000000"/>
          <w:lang w:val="mk-MK"/>
        </w:rPr>
        <w:t>одговара за законитоста во работењето на Агенцијата,</w:t>
      </w:r>
    </w:p>
    <w:p w14:paraId="6F538B0E" w14:textId="3919AC05" w:rsidR="00B17CED" w:rsidRPr="00C42480" w:rsidRDefault="00B17CED" w:rsidP="00C75FD9">
      <w:pPr>
        <w:pStyle w:val="ListParagraph"/>
        <w:numPr>
          <w:ilvl w:val="0"/>
          <w:numId w:val="6"/>
        </w:numPr>
        <w:spacing w:after="120"/>
        <w:jc w:val="both"/>
        <w:rPr>
          <w:rFonts w:ascii="Arial" w:eastAsia="Calibri" w:hAnsi="Arial" w:cs="Arial"/>
          <w:color w:val="000000"/>
          <w:lang w:val="mk-MK"/>
        </w:rPr>
      </w:pPr>
      <w:r w:rsidRPr="00C42480">
        <w:rPr>
          <w:rFonts w:ascii="Arial" w:eastAsia="Calibri" w:hAnsi="Arial" w:cs="Arial"/>
          <w:color w:val="000000"/>
          <w:lang w:val="mk-MK"/>
        </w:rPr>
        <w:t>одлучува по правата и обврските на вработените во Агенцијата,</w:t>
      </w:r>
    </w:p>
    <w:p w14:paraId="0DE5A2C1" w14:textId="0DC6342A" w:rsidR="00B17CED" w:rsidRPr="00C42480" w:rsidRDefault="00B17CED" w:rsidP="00C75FD9">
      <w:pPr>
        <w:pStyle w:val="ListParagraph"/>
        <w:numPr>
          <w:ilvl w:val="0"/>
          <w:numId w:val="6"/>
        </w:numPr>
        <w:spacing w:after="120"/>
        <w:jc w:val="both"/>
        <w:rPr>
          <w:rFonts w:ascii="Arial" w:eastAsia="Calibri" w:hAnsi="Arial" w:cs="Arial"/>
          <w:color w:val="000000"/>
          <w:lang w:val="mk-MK"/>
        </w:rPr>
      </w:pPr>
      <w:r w:rsidRPr="00C42480">
        <w:rPr>
          <w:rFonts w:ascii="Arial" w:eastAsia="Calibri" w:hAnsi="Arial" w:cs="Arial"/>
          <w:color w:val="000000"/>
          <w:lang w:val="mk-MK"/>
        </w:rPr>
        <w:t xml:space="preserve">ги </w:t>
      </w:r>
      <w:r w:rsidR="00DE5BA3" w:rsidRPr="00C42480">
        <w:rPr>
          <w:rFonts w:ascii="Arial" w:eastAsia="Calibri" w:hAnsi="Arial" w:cs="Arial"/>
          <w:color w:val="000000"/>
          <w:lang w:val="mk-MK"/>
        </w:rPr>
        <w:t>предлага</w:t>
      </w:r>
      <w:r w:rsidRPr="00C42480">
        <w:rPr>
          <w:rFonts w:ascii="Arial" w:eastAsia="Calibri" w:hAnsi="Arial" w:cs="Arial"/>
          <w:color w:val="000000"/>
          <w:lang w:val="mk-MK"/>
        </w:rPr>
        <w:t xml:space="preserve"> актите за внатрешна организација и систематизација </w:t>
      </w:r>
      <w:r w:rsidR="00DE5BA3" w:rsidRPr="00C42480">
        <w:rPr>
          <w:rFonts w:ascii="Arial" w:eastAsia="Calibri" w:hAnsi="Arial" w:cs="Arial"/>
          <w:color w:val="000000"/>
          <w:lang w:val="mk-MK"/>
        </w:rPr>
        <w:t>на Агенцијата, кои ги донесува Министерот,</w:t>
      </w:r>
    </w:p>
    <w:p w14:paraId="771A24E0" w14:textId="2C8A5792" w:rsidR="00DF2459" w:rsidRPr="00C42480" w:rsidRDefault="00DF2459" w:rsidP="00C75FD9">
      <w:pPr>
        <w:pStyle w:val="ListParagraph"/>
        <w:numPr>
          <w:ilvl w:val="0"/>
          <w:numId w:val="6"/>
        </w:numPr>
        <w:spacing w:after="120"/>
        <w:jc w:val="both"/>
        <w:rPr>
          <w:rFonts w:ascii="Arial" w:eastAsia="Calibri" w:hAnsi="Arial" w:cs="Arial"/>
          <w:color w:val="000000"/>
          <w:lang w:val="mk-MK"/>
        </w:rPr>
      </w:pPr>
      <w:r w:rsidRPr="00C42480">
        <w:rPr>
          <w:rFonts w:ascii="Arial" w:eastAsia="Calibri" w:hAnsi="Arial" w:cs="Arial"/>
          <w:color w:val="000000"/>
          <w:lang w:val="mk-MK"/>
        </w:rPr>
        <w:t xml:space="preserve">предлага финансиски и стратешки планови и годишна програма за работа на Агенцијата </w:t>
      </w:r>
      <w:r w:rsidR="00840E4C" w:rsidRPr="00C42480">
        <w:rPr>
          <w:rFonts w:ascii="Arial" w:eastAsia="Calibri" w:hAnsi="Arial" w:cs="Arial"/>
          <w:color w:val="000000"/>
          <w:lang w:val="mk-MK"/>
        </w:rPr>
        <w:t>кои ги донесува Министерот и го организира нивното спроведување,</w:t>
      </w:r>
    </w:p>
    <w:p w14:paraId="7718947E" w14:textId="524E55CD" w:rsidR="006717C5" w:rsidRDefault="00DF2459" w:rsidP="00C75FD9">
      <w:pPr>
        <w:pStyle w:val="ListParagraph"/>
        <w:numPr>
          <w:ilvl w:val="0"/>
          <w:numId w:val="6"/>
        </w:numPr>
        <w:spacing w:after="120"/>
        <w:jc w:val="both"/>
        <w:rPr>
          <w:rFonts w:ascii="Arial" w:eastAsia="Calibri" w:hAnsi="Arial" w:cs="Arial"/>
          <w:color w:val="000000"/>
          <w:lang w:val="mk-MK"/>
        </w:rPr>
      </w:pPr>
      <w:r w:rsidRPr="00C42480">
        <w:rPr>
          <w:rFonts w:ascii="Arial" w:eastAsia="Calibri" w:hAnsi="Arial" w:cs="Arial"/>
          <w:color w:val="000000"/>
          <w:lang w:val="mk-MK"/>
        </w:rPr>
        <w:t>до Министерот предлага прописи и други акти за кои е овластен</w:t>
      </w:r>
      <w:r w:rsidR="00840E4C" w:rsidRPr="00C42480">
        <w:rPr>
          <w:rFonts w:ascii="Arial" w:eastAsia="Calibri" w:hAnsi="Arial" w:cs="Arial"/>
          <w:color w:val="000000"/>
          <w:lang w:val="mk-MK"/>
        </w:rPr>
        <w:t>,</w:t>
      </w:r>
    </w:p>
    <w:p w14:paraId="271DEE87" w14:textId="3696BE8F" w:rsidR="00B94771" w:rsidRPr="00C42480" w:rsidRDefault="00B94771" w:rsidP="00C75FD9">
      <w:pPr>
        <w:pStyle w:val="ListParagraph"/>
        <w:numPr>
          <w:ilvl w:val="0"/>
          <w:numId w:val="6"/>
        </w:numPr>
        <w:spacing w:after="120"/>
        <w:jc w:val="both"/>
        <w:rPr>
          <w:rFonts w:ascii="Arial" w:eastAsia="Calibri" w:hAnsi="Arial" w:cs="Arial"/>
          <w:color w:val="000000"/>
          <w:lang w:val="mk-MK"/>
        </w:rPr>
      </w:pPr>
      <w:r>
        <w:rPr>
          <w:rFonts w:ascii="Arial" w:eastAsia="Calibri" w:hAnsi="Arial" w:cs="Arial"/>
          <w:color w:val="000000"/>
          <w:lang w:val="mk-MK"/>
        </w:rPr>
        <w:t>го предлага Етичкиот кодекс за административни службеници кој го донесува Министерот,</w:t>
      </w:r>
    </w:p>
    <w:p w14:paraId="51A699AB" w14:textId="209C4613" w:rsidR="00DF2459" w:rsidRPr="00C42480" w:rsidRDefault="00DF2459" w:rsidP="00C75FD9">
      <w:pPr>
        <w:pStyle w:val="ListParagraph"/>
        <w:numPr>
          <w:ilvl w:val="0"/>
          <w:numId w:val="6"/>
        </w:numPr>
        <w:spacing w:after="120"/>
        <w:jc w:val="both"/>
        <w:rPr>
          <w:rFonts w:ascii="Arial" w:eastAsia="Calibri" w:hAnsi="Arial" w:cs="Arial"/>
          <w:color w:val="000000"/>
          <w:lang w:val="mk-MK"/>
        </w:rPr>
      </w:pPr>
      <w:r w:rsidRPr="00C42480">
        <w:rPr>
          <w:rFonts w:ascii="Arial" w:eastAsia="Calibri" w:hAnsi="Arial" w:cs="Arial"/>
          <w:color w:val="000000"/>
          <w:lang w:val="mk-MK"/>
        </w:rPr>
        <w:lastRenderedPageBreak/>
        <w:t xml:space="preserve">се грижи за јавноста на работата на Агенцијата и </w:t>
      </w:r>
    </w:p>
    <w:p w14:paraId="756E0FF0" w14:textId="47412657" w:rsidR="00DF2459" w:rsidRPr="00C42480" w:rsidRDefault="00DF2459" w:rsidP="00C75FD9">
      <w:pPr>
        <w:pStyle w:val="ListParagraph"/>
        <w:numPr>
          <w:ilvl w:val="0"/>
          <w:numId w:val="6"/>
        </w:numPr>
        <w:spacing w:after="120"/>
        <w:jc w:val="both"/>
        <w:rPr>
          <w:rFonts w:ascii="Arial" w:eastAsia="Calibri" w:hAnsi="Arial" w:cs="Arial"/>
          <w:color w:val="000000"/>
          <w:lang w:val="mk-MK"/>
        </w:rPr>
      </w:pPr>
      <w:r w:rsidRPr="00C42480">
        <w:rPr>
          <w:rFonts w:ascii="Arial" w:eastAsia="Calibri" w:hAnsi="Arial" w:cs="Arial"/>
          <w:color w:val="000000"/>
          <w:lang w:val="mk-MK"/>
        </w:rPr>
        <w:t>презема други мерки од надлежност на Агенцијата во согласност со закон</w:t>
      </w:r>
      <w:r w:rsidR="00840E4C" w:rsidRPr="00C42480">
        <w:rPr>
          <w:rFonts w:ascii="Arial" w:eastAsia="Calibri" w:hAnsi="Arial" w:cs="Arial"/>
          <w:color w:val="000000"/>
          <w:lang w:val="mk-MK"/>
        </w:rPr>
        <w:t>.</w:t>
      </w:r>
    </w:p>
    <w:p w14:paraId="315229BE" w14:textId="77777777" w:rsidR="00840E4C" w:rsidRPr="00C42480" w:rsidRDefault="00840E4C" w:rsidP="00840E4C">
      <w:pPr>
        <w:spacing w:after="120"/>
        <w:jc w:val="both"/>
        <w:rPr>
          <w:rFonts w:ascii="Arial" w:eastAsia="Calibri" w:hAnsi="Arial" w:cs="Arial"/>
          <w:color w:val="000000"/>
          <w:lang w:val="mk-MK"/>
        </w:rPr>
      </w:pPr>
    </w:p>
    <w:p w14:paraId="5BAE8F72" w14:textId="0205D5F7" w:rsidR="00840E4C" w:rsidRPr="00C42480" w:rsidRDefault="00840E4C" w:rsidP="00840E4C">
      <w:pPr>
        <w:spacing w:after="120"/>
        <w:jc w:val="center"/>
        <w:rPr>
          <w:rFonts w:ascii="Arial" w:eastAsia="Calibri" w:hAnsi="Arial" w:cs="Arial"/>
          <w:b/>
          <w:bCs/>
          <w:color w:val="000000"/>
          <w:lang w:val="mk-MK"/>
        </w:rPr>
      </w:pPr>
      <w:r w:rsidRPr="00C42480">
        <w:rPr>
          <w:rFonts w:ascii="Arial" w:eastAsia="Calibri" w:hAnsi="Arial" w:cs="Arial"/>
          <w:b/>
          <w:bCs/>
          <w:color w:val="000000"/>
          <w:lang w:val="mk-MK"/>
        </w:rPr>
        <w:t>Разрешување и престанок на мандат на директорот на Агенцијата</w:t>
      </w:r>
    </w:p>
    <w:p w14:paraId="2D099C18" w14:textId="1462F6A5" w:rsidR="00840E4C" w:rsidRPr="00C42480" w:rsidRDefault="00840E4C" w:rsidP="00840E4C">
      <w:pPr>
        <w:spacing w:after="120"/>
        <w:jc w:val="center"/>
        <w:rPr>
          <w:rFonts w:ascii="Arial" w:eastAsia="Calibri" w:hAnsi="Arial" w:cs="Arial"/>
          <w:b/>
          <w:bCs/>
          <w:color w:val="000000"/>
          <w:lang w:val="mk-MK"/>
        </w:rPr>
      </w:pPr>
      <w:r w:rsidRPr="00C42480">
        <w:rPr>
          <w:rFonts w:ascii="Arial" w:eastAsia="Calibri" w:hAnsi="Arial" w:cs="Arial"/>
          <w:b/>
          <w:bCs/>
          <w:color w:val="000000"/>
          <w:lang w:val="mk-MK"/>
        </w:rPr>
        <w:t>Член 1</w:t>
      </w:r>
      <w:r w:rsidR="00FA52A0" w:rsidRPr="00C42480">
        <w:rPr>
          <w:rFonts w:ascii="Arial" w:eastAsia="Calibri" w:hAnsi="Arial" w:cs="Arial"/>
          <w:b/>
          <w:bCs/>
          <w:color w:val="000000"/>
          <w:lang w:val="mk-MK"/>
        </w:rPr>
        <w:t>5</w:t>
      </w:r>
    </w:p>
    <w:p w14:paraId="527B6B54" w14:textId="77777777" w:rsidR="00E46C11" w:rsidRPr="00C42480" w:rsidRDefault="00E46C11" w:rsidP="00E46C11">
      <w:pPr>
        <w:spacing w:after="120"/>
        <w:jc w:val="both"/>
        <w:rPr>
          <w:rFonts w:ascii="Arial" w:hAnsi="Arial" w:cs="Arial"/>
          <w:lang w:val="mk-MK"/>
        </w:rPr>
      </w:pPr>
      <w:r w:rsidRPr="00C42480">
        <w:rPr>
          <w:rFonts w:ascii="Arial" w:hAnsi="Arial" w:cs="Arial"/>
          <w:lang w:val="mk-MK"/>
        </w:rPr>
        <w:t xml:space="preserve">(1) Директорот на Агенцијата може да биде разрешен и пред истекот на мандатот за кој е именуван ако: </w:t>
      </w:r>
    </w:p>
    <w:p w14:paraId="63D160BC" w14:textId="5A8F13DA" w:rsidR="00E46C11" w:rsidRPr="00C42480" w:rsidRDefault="00E46C11" w:rsidP="00C75FD9">
      <w:pPr>
        <w:pStyle w:val="ListParagraph"/>
        <w:numPr>
          <w:ilvl w:val="0"/>
          <w:numId w:val="7"/>
        </w:numPr>
        <w:spacing w:after="0"/>
        <w:contextualSpacing w:val="0"/>
        <w:jc w:val="both"/>
        <w:rPr>
          <w:rFonts w:ascii="Arial" w:hAnsi="Arial" w:cs="Arial"/>
          <w:lang w:val="mk-MK"/>
        </w:rPr>
      </w:pPr>
      <w:r w:rsidRPr="00C42480">
        <w:rPr>
          <w:rFonts w:ascii="Arial" w:hAnsi="Arial" w:cs="Arial"/>
          <w:lang w:val="mk-MK"/>
        </w:rPr>
        <w:t>се утврди дека не ги исполнува условите од членот 1</w:t>
      </w:r>
      <w:r w:rsidR="004C71EA" w:rsidRPr="00C42480">
        <w:rPr>
          <w:rFonts w:ascii="Arial" w:hAnsi="Arial" w:cs="Arial"/>
          <w:lang w:val="mk-MK"/>
        </w:rPr>
        <w:t>4</w:t>
      </w:r>
      <w:r w:rsidRPr="00C42480">
        <w:rPr>
          <w:rFonts w:ascii="Arial" w:hAnsi="Arial" w:cs="Arial"/>
          <w:lang w:val="mk-MK"/>
        </w:rPr>
        <w:t xml:space="preserve"> на овој закон,</w:t>
      </w:r>
    </w:p>
    <w:p w14:paraId="727909B9" w14:textId="4DFDFDA1" w:rsidR="00E46C11" w:rsidRPr="00C42480" w:rsidRDefault="00E46C11" w:rsidP="00C75FD9">
      <w:pPr>
        <w:pStyle w:val="ListParagraph"/>
        <w:numPr>
          <w:ilvl w:val="0"/>
          <w:numId w:val="7"/>
        </w:numPr>
        <w:spacing w:after="0"/>
        <w:contextualSpacing w:val="0"/>
        <w:jc w:val="both"/>
        <w:rPr>
          <w:rFonts w:ascii="Arial" w:hAnsi="Arial" w:cs="Arial"/>
          <w:lang w:val="mk-MK"/>
        </w:rPr>
      </w:pPr>
      <w:r w:rsidRPr="00C42480">
        <w:rPr>
          <w:rFonts w:ascii="Arial" w:hAnsi="Arial" w:cs="Arial"/>
          <w:lang w:val="mk-MK"/>
        </w:rPr>
        <w:t>со правосилна судска одлука му е изречена забрана за вршење на професија, дејност или должност,</w:t>
      </w:r>
    </w:p>
    <w:p w14:paraId="287700F5" w14:textId="77777777" w:rsidR="00E46C11" w:rsidRPr="00C42480" w:rsidRDefault="00E46C11" w:rsidP="00C75FD9">
      <w:pPr>
        <w:pStyle w:val="ListParagraph"/>
        <w:numPr>
          <w:ilvl w:val="0"/>
          <w:numId w:val="7"/>
        </w:numPr>
        <w:spacing w:after="0"/>
        <w:contextualSpacing w:val="0"/>
        <w:jc w:val="both"/>
        <w:rPr>
          <w:rFonts w:ascii="Arial" w:hAnsi="Arial" w:cs="Arial"/>
          <w:lang w:val="mk-MK"/>
        </w:rPr>
      </w:pPr>
      <w:r w:rsidRPr="00C42480">
        <w:rPr>
          <w:rFonts w:ascii="Arial" w:hAnsi="Arial" w:cs="Arial"/>
          <w:lang w:val="mk-MK"/>
        </w:rPr>
        <w:t>без оправдани причини не ги почитува роковите за преземање одредени дејствија согласно овој закон,</w:t>
      </w:r>
    </w:p>
    <w:p w14:paraId="786C8F7E" w14:textId="77777777" w:rsidR="00E46C11" w:rsidRPr="00C42480" w:rsidRDefault="00E46C11" w:rsidP="00C75FD9">
      <w:pPr>
        <w:pStyle w:val="ListParagraph"/>
        <w:numPr>
          <w:ilvl w:val="0"/>
          <w:numId w:val="7"/>
        </w:numPr>
        <w:spacing w:after="0"/>
        <w:contextualSpacing w:val="0"/>
        <w:jc w:val="both"/>
        <w:rPr>
          <w:rFonts w:ascii="Arial" w:hAnsi="Arial" w:cs="Arial"/>
          <w:lang w:val="mk-MK"/>
        </w:rPr>
      </w:pPr>
      <w:r w:rsidRPr="00C42480">
        <w:rPr>
          <w:rFonts w:ascii="Arial" w:hAnsi="Arial" w:cs="Arial"/>
          <w:lang w:val="mk-MK"/>
        </w:rPr>
        <w:t>е осуден со правосилна судска пресуда на безусловна казна затвор од најмалку шест месеци или</w:t>
      </w:r>
    </w:p>
    <w:p w14:paraId="77C9C277" w14:textId="77777777" w:rsidR="00E46C11" w:rsidRPr="00C42480" w:rsidRDefault="00E46C11" w:rsidP="00C75FD9">
      <w:pPr>
        <w:pStyle w:val="ListParagraph"/>
        <w:numPr>
          <w:ilvl w:val="0"/>
          <w:numId w:val="7"/>
        </w:numPr>
        <w:spacing w:after="0"/>
        <w:contextualSpacing w:val="0"/>
        <w:jc w:val="both"/>
        <w:rPr>
          <w:rFonts w:ascii="Arial" w:hAnsi="Arial" w:cs="Arial"/>
          <w:lang w:val="mk-MK"/>
        </w:rPr>
      </w:pPr>
      <w:r w:rsidRPr="00C42480">
        <w:rPr>
          <w:rFonts w:ascii="Arial" w:hAnsi="Arial" w:cs="Arial"/>
          <w:lang w:val="mk-MK"/>
        </w:rPr>
        <w:t>е спречен да присуствува на работа подолго од шест месеци.</w:t>
      </w:r>
    </w:p>
    <w:p w14:paraId="12364C70" w14:textId="77777777" w:rsidR="00E46C11" w:rsidRPr="00C42480" w:rsidRDefault="00E46C11" w:rsidP="00E46C11">
      <w:pPr>
        <w:spacing w:after="120"/>
        <w:rPr>
          <w:rFonts w:ascii="Arial" w:hAnsi="Arial" w:cs="Arial"/>
          <w:lang w:val="mk-MK"/>
        </w:rPr>
      </w:pPr>
      <w:r w:rsidRPr="00C42480">
        <w:rPr>
          <w:rFonts w:ascii="Arial" w:hAnsi="Arial" w:cs="Arial"/>
          <w:lang w:val="mk-MK"/>
        </w:rPr>
        <w:t>(2) На директорот му престанува мандатот ако:</w:t>
      </w:r>
    </w:p>
    <w:p w14:paraId="481F2C3E" w14:textId="77777777" w:rsidR="00E46C11" w:rsidRPr="00C42480" w:rsidRDefault="00E46C11" w:rsidP="00C75FD9">
      <w:pPr>
        <w:pStyle w:val="ListParagraph"/>
        <w:numPr>
          <w:ilvl w:val="0"/>
          <w:numId w:val="8"/>
        </w:numPr>
        <w:spacing w:after="0"/>
        <w:contextualSpacing w:val="0"/>
        <w:jc w:val="both"/>
        <w:rPr>
          <w:rFonts w:ascii="Arial" w:hAnsi="Arial" w:cs="Arial"/>
          <w:lang w:val="mk-MK"/>
        </w:rPr>
      </w:pPr>
      <w:r w:rsidRPr="00C42480">
        <w:rPr>
          <w:rFonts w:ascii="Arial" w:hAnsi="Arial" w:cs="Arial"/>
          <w:lang w:val="mk-MK"/>
        </w:rPr>
        <w:t>поднесе оставка,</w:t>
      </w:r>
    </w:p>
    <w:p w14:paraId="6EF13245" w14:textId="77777777" w:rsidR="00E46C11" w:rsidRPr="00C42480" w:rsidRDefault="00E46C11" w:rsidP="00C75FD9">
      <w:pPr>
        <w:pStyle w:val="ListParagraph"/>
        <w:numPr>
          <w:ilvl w:val="0"/>
          <w:numId w:val="8"/>
        </w:numPr>
        <w:spacing w:after="0"/>
        <w:contextualSpacing w:val="0"/>
        <w:jc w:val="both"/>
        <w:rPr>
          <w:rFonts w:ascii="Arial" w:hAnsi="Arial" w:cs="Arial"/>
          <w:lang w:val="mk-MK"/>
        </w:rPr>
      </w:pPr>
      <w:r w:rsidRPr="00C42480">
        <w:rPr>
          <w:rFonts w:ascii="Arial" w:hAnsi="Arial" w:cs="Arial"/>
          <w:lang w:val="mk-MK"/>
        </w:rPr>
        <w:t xml:space="preserve">по сила на закон, </w:t>
      </w:r>
    </w:p>
    <w:p w14:paraId="3622628D" w14:textId="14E76E39" w:rsidR="00E46C11" w:rsidRPr="00C42480" w:rsidRDefault="00E46C11" w:rsidP="00C75FD9">
      <w:pPr>
        <w:pStyle w:val="ListParagraph"/>
        <w:numPr>
          <w:ilvl w:val="0"/>
          <w:numId w:val="8"/>
        </w:numPr>
        <w:spacing w:after="0"/>
        <w:contextualSpacing w:val="0"/>
        <w:jc w:val="both"/>
        <w:rPr>
          <w:rFonts w:ascii="Arial" w:hAnsi="Arial" w:cs="Arial"/>
          <w:lang w:val="mk-MK"/>
        </w:rPr>
      </w:pPr>
      <w:r w:rsidRPr="00C42480">
        <w:rPr>
          <w:rFonts w:ascii="Arial" w:hAnsi="Arial" w:cs="Arial"/>
          <w:lang w:val="mk-MK"/>
        </w:rPr>
        <w:t xml:space="preserve">трајно ја изгуби способноста за вршење на функцијата, што се утврдува од страна на </w:t>
      </w:r>
      <w:r w:rsidR="00580FCB" w:rsidRPr="00C42480">
        <w:rPr>
          <w:rFonts w:ascii="Arial" w:hAnsi="Arial" w:cs="Arial"/>
          <w:lang w:val="mk-MK"/>
        </w:rPr>
        <w:t>Министерот или ако</w:t>
      </w:r>
      <w:r w:rsidRPr="00C42480">
        <w:rPr>
          <w:rFonts w:ascii="Arial" w:hAnsi="Arial" w:cs="Arial"/>
          <w:lang w:val="mk-MK"/>
        </w:rPr>
        <w:t xml:space="preserve"> </w:t>
      </w:r>
    </w:p>
    <w:p w14:paraId="602B7AD6" w14:textId="77777777" w:rsidR="00E46C11" w:rsidRPr="00C42480" w:rsidRDefault="00E46C11" w:rsidP="00C75FD9">
      <w:pPr>
        <w:pStyle w:val="ListParagraph"/>
        <w:numPr>
          <w:ilvl w:val="0"/>
          <w:numId w:val="8"/>
        </w:numPr>
        <w:spacing w:after="0"/>
        <w:contextualSpacing w:val="0"/>
        <w:jc w:val="both"/>
        <w:rPr>
          <w:rFonts w:ascii="Arial" w:hAnsi="Arial" w:cs="Arial"/>
          <w:lang w:val="mk-MK"/>
        </w:rPr>
      </w:pPr>
      <w:r w:rsidRPr="00C42480">
        <w:rPr>
          <w:rFonts w:ascii="Arial" w:hAnsi="Arial" w:cs="Arial"/>
          <w:lang w:val="mk-MK"/>
        </w:rPr>
        <w:t>настапи негова смрт.</w:t>
      </w:r>
    </w:p>
    <w:p w14:paraId="763D589A" w14:textId="77777777" w:rsidR="00C53E1B" w:rsidRPr="00C42480" w:rsidRDefault="00C53E1B" w:rsidP="00C53E1B">
      <w:pPr>
        <w:spacing w:after="120"/>
        <w:jc w:val="both"/>
        <w:rPr>
          <w:rFonts w:ascii="Arial" w:hAnsi="Arial" w:cs="Arial"/>
          <w:lang w:val="mk-MK"/>
        </w:rPr>
      </w:pPr>
    </w:p>
    <w:p w14:paraId="5B4818F1" w14:textId="77777777" w:rsidR="00C53E1B" w:rsidRPr="00C42480" w:rsidRDefault="00C53E1B" w:rsidP="00C53E1B">
      <w:pPr>
        <w:spacing w:after="120"/>
        <w:jc w:val="center"/>
        <w:rPr>
          <w:rFonts w:ascii="Arial" w:eastAsia="Calibri" w:hAnsi="Arial" w:cs="Arial"/>
          <w:b/>
          <w:color w:val="000000"/>
        </w:rPr>
      </w:pPr>
      <w:proofErr w:type="spellStart"/>
      <w:r w:rsidRPr="00C42480">
        <w:rPr>
          <w:rFonts w:ascii="Arial" w:eastAsia="Calibri" w:hAnsi="Arial" w:cs="Arial"/>
          <w:b/>
          <w:color w:val="000000"/>
        </w:rPr>
        <w:t>Вработени</w:t>
      </w:r>
      <w:proofErr w:type="spellEnd"/>
      <w:r w:rsidRPr="00C42480">
        <w:rPr>
          <w:rFonts w:ascii="Arial" w:eastAsia="Calibri" w:hAnsi="Arial" w:cs="Arial"/>
          <w:b/>
          <w:color w:val="000000"/>
        </w:rPr>
        <w:t xml:space="preserve"> </w:t>
      </w:r>
      <w:proofErr w:type="spellStart"/>
      <w:r w:rsidRPr="00C42480">
        <w:rPr>
          <w:rFonts w:ascii="Arial" w:eastAsia="Calibri" w:hAnsi="Arial" w:cs="Arial"/>
          <w:b/>
          <w:color w:val="000000"/>
        </w:rPr>
        <w:t>во</w:t>
      </w:r>
      <w:proofErr w:type="spellEnd"/>
      <w:r w:rsidRPr="00C42480">
        <w:rPr>
          <w:rFonts w:ascii="Arial" w:eastAsia="Calibri" w:hAnsi="Arial" w:cs="Arial"/>
          <w:b/>
          <w:color w:val="000000"/>
        </w:rPr>
        <w:t xml:space="preserve"> </w:t>
      </w:r>
      <w:proofErr w:type="spellStart"/>
      <w:r w:rsidRPr="00C42480">
        <w:rPr>
          <w:rFonts w:ascii="Arial" w:eastAsia="Calibri" w:hAnsi="Arial" w:cs="Arial"/>
          <w:b/>
          <w:color w:val="000000"/>
        </w:rPr>
        <w:t>Агенцијата</w:t>
      </w:r>
      <w:proofErr w:type="spellEnd"/>
    </w:p>
    <w:p w14:paraId="77F1B8D4" w14:textId="23903E63" w:rsidR="00C53E1B" w:rsidRPr="00C42480" w:rsidRDefault="00C53E1B" w:rsidP="00C53E1B">
      <w:pPr>
        <w:spacing w:after="120"/>
        <w:jc w:val="center"/>
        <w:rPr>
          <w:rFonts w:ascii="Arial" w:eastAsia="Calibri" w:hAnsi="Arial" w:cs="Arial"/>
          <w:b/>
          <w:color w:val="000000"/>
          <w:lang w:val="mk-MK"/>
        </w:rPr>
      </w:pPr>
      <w:proofErr w:type="spellStart"/>
      <w:r w:rsidRPr="00C42480">
        <w:rPr>
          <w:rFonts w:ascii="Arial" w:eastAsia="Calibri" w:hAnsi="Arial" w:cs="Arial"/>
          <w:b/>
          <w:color w:val="000000"/>
        </w:rPr>
        <w:t>Член</w:t>
      </w:r>
      <w:proofErr w:type="spellEnd"/>
      <w:r w:rsidRPr="00C42480">
        <w:rPr>
          <w:rFonts w:ascii="Arial" w:eastAsia="Calibri" w:hAnsi="Arial" w:cs="Arial"/>
          <w:b/>
          <w:color w:val="000000"/>
        </w:rPr>
        <w:t xml:space="preserve"> 1</w:t>
      </w:r>
      <w:r w:rsidR="00FA52A0" w:rsidRPr="00C42480">
        <w:rPr>
          <w:rFonts w:ascii="Arial" w:eastAsia="Calibri" w:hAnsi="Arial" w:cs="Arial"/>
          <w:b/>
          <w:color w:val="000000"/>
          <w:lang w:val="mk-MK"/>
        </w:rPr>
        <w:t>6</w:t>
      </w:r>
    </w:p>
    <w:p w14:paraId="0F4C90B5" w14:textId="7159F85F" w:rsidR="00C53E1B" w:rsidRPr="00C42480" w:rsidRDefault="00C53E1B" w:rsidP="00C53E1B">
      <w:pPr>
        <w:spacing w:after="120"/>
        <w:jc w:val="both"/>
        <w:rPr>
          <w:rFonts w:ascii="Arial" w:eastAsia="Calibri" w:hAnsi="Arial" w:cs="Arial"/>
          <w:color w:val="000000"/>
          <w:lang w:val="ru-RU"/>
        </w:rPr>
      </w:pPr>
      <w:r w:rsidRPr="00C42480">
        <w:rPr>
          <w:rFonts w:ascii="Arial" w:eastAsia="Calibri" w:hAnsi="Arial" w:cs="Arial"/>
          <w:color w:val="000000"/>
          <w:lang w:val="ru-RU"/>
        </w:rPr>
        <w:t>(1) Вработените во Агенцијата</w:t>
      </w:r>
      <w:r w:rsidRPr="00C42480">
        <w:rPr>
          <w:rFonts w:ascii="Arial" w:eastAsia="Calibri" w:hAnsi="Arial" w:cs="Arial"/>
          <w:color w:val="000000"/>
          <w:lang w:val="mk-MK"/>
        </w:rPr>
        <w:t xml:space="preserve"> </w:t>
      </w:r>
      <w:r w:rsidRPr="00C42480">
        <w:rPr>
          <w:rFonts w:ascii="Arial" w:eastAsia="Calibri" w:hAnsi="Arial" w:cs="Arial"/>
          <w:color w:val="000000"/>
          <w:lang w:val="ru-RU"/>
        </w:rPr>
        <w:t>имаат статус на државни службеници.</w:t>
      </w:r>
    </w:p>
    <w:p w14:paraId="0758349E" w14:textId="77777777" w:rsidR="00C53E1B" w:rsidRPr="00C42480" w:rsidRDefault="00C53E1B" w:rsidP="00C53E1B">
      <w:pPr>
        <w:spacing w:after="120"/>
        <w:jc w:val="both"/>
        <w:rPr>
          <w:rFonts w:ascii="Arial" w:eastAsia="Calibri" w:hAnsi="Arial" w:cs="Arial"/>
          <w:color w:val="000000"/>
          <w:lang w:val="ru-RU"/>
        </w:rPr>
      </w:pPr>
      <w:r w:rsidRPr="00C42480">
        <w:rPr>
          <w:rFonts w:ascii="Arial" w:eastAsia="Calibri" w:hAnsi="Arial" w:cs="Arial"/>
          <w:color w:val="000000"/>
          <w:lang w:val="ru-RU"/>
        </w:rPr>
        <w:t>(2) Вработените во Агенцијата имаат право на жалба против решенијата со кои се одлучува за нивните права и обврски од работниот однос.</w:t>
      </w:r>
    </w:p>
    <w:p w14:paraId="5DE7421A" w14:textId="77777777" w:rsidR="00C53E1B" w:rsidRPr="00C42480" w:rsidRDefault="00C53E1B" w:rsidP="00C53E1B">
      <w:pPr>
        <w:spacing w:after="120"/>
        <w:jc w:val="both"/>
        <w:rPr>
          <w:rFonts w:ascii="Arial" w:eastAsia="Calibri" w:hAnsi="Arial" w:cs="Arial"/>
          <w:color w:val="000000"/>
          <w:lang w:val="ru-RU"/>
        </w:rPr>
      </w:pPr>
      <w:r w:rsidRPr="00C42480">
        <w:rPr>
          <w:rFonts w:ascii="Arial" w:eastAsia="Calibri" w:hAnsi="Arial" w:cs="Arial"/>
          <w:color w:val="000000"/>
          <w:lang w:val="ru-RU"/>
        </w:rPr>
        <w:t>(3) Жалбата од ставот (2) на овој член се поднесува до органот за одлучување во постапка од работен однос во втор степен.</w:t>
      </w:r>
    </w:p>
    <w:p w14:paraId="0BDFBBD6" w14:textId="28D95CAB" w:rsidR="00C53E1B" w:rsidRPr="00C42480" w:rsidRDefault="00C53E1B" w:rsidP="00C53E1B">
      <w:pPr>
        <w:spacing w:after="120"/>
        <w:jc w:val="both"/>
        <w:rPr>
          <w:rFonts w:ascii="Arial" w:eastAsia="Calibri" w:hAnsi="Arial" w:cs="Arial"/>
          <w:color w:val="000000"/>
          <w:lang w:val="ru-RU"/>
        </w:rPr>
      </w:pPr>
      <w:r w:rsidRPr="00C42480">
        <w:rPr>
          <w:rFonts w:ascii="Arial" w:eastAsia="Calibri" w:hAnsi="Arial" w:cs="Arial"/>
          <w:color w:val="000000"/>
          <w:lang w:val="ru-RU"/>
        </w:rPr>
        <w:t>(4) Кандидатите за вработување во Агенцијата, против одлуката за избор, имаат право на жалба</w:t>
      </w:r>
      <w:r w:rsidR="005B238B" w:rsidRPr="00C42480">
        <w:rPr>
          <w:rFonts w:ascii="Arial" w:eastAsia="Calibri" w:hAnsi="Arial" w:cs="Arial"/>
          <w:color w:val="000000"/>
          <w:lang w:val="ru-RU"/>
        </w:rPr>
        <w:t>, преку Агенцијата,</w:t>
      </w:r>
      <w:r w:rsidRPr="00C42480">
        <w:rPr>
          <w:rFonts w:ascii="Arial" w:eastAsia="Calibri" w:hAnsi="Arial" w:cs="Arial"/>
          <w:color w:val="000000"/>
          <w:lang w:val="ru-RU"/>
        </w:rPr>
        <w:t xml:space="preserve"> до органот за одлучување во постапка од работен однос во втор степен.</w:t>
      </w:r>
    </w:p>
    <w:p w14:paraId="2713CFC9" w14:textId="77777777" w:rsidR="00493AA2" w:rsidRPr="00C42480" w:rsidRDefault="00493AA2" w:rsidP="00C53E1B">
      <w:pPr>
        <w:spacing w:after="120"/>
        <w:jc w:val="both"/>
        <w:rPr>
          <w:rFonts w:ascii="Arial" w:hAnsi="Arial" w:cs="Arial"/>
          <w:lang w:val="mk-MK"/>
        </w:rPr>
      </w:pPr>
    </w:p>
    <w:p w14:paraId="62A61FBC" w14:textId="77777777" w:rsidR="00F716DF" w:rsidRPr="00C42480" w:rsidRDefault="000B75D5" w:rsidP="000B75D5">
      <w:pPr>
        <w:spacing w:after="120"/>
        <w:jc w:val="center"/>
        <w:rPr>
          <w:rFonts w:ascii="Arial" w:hAnsi="Arial" w:cs="Arial"/>
          <w:b/>
          <w:lang w:val="ru-RU"/>
        </w:rPr>
      </w:pPr>
      <w:r w:rsidRPr="00C42480">
        <w:rPr>
          <w:rFonts w:ascii="Arial" w:hAnsi="Arial" w:cs="Arial"/>
          <w:b/>
          <w:bCs/>
          <w:lang w:val="mk-MK"/>
        </w:rPr>
        <w:t xml:space="preserve">ДЕЛ ВТОРИ – </w:t>
      </w:r>
    </w:p>
    <w:p w14:paraId="3F8B978C" w14:textId="115A8186" w:rsidR="00756C53" w:rsidRPr="00C42480" w:rsidRDefault="00756C53" w:rsidP="000B75D5">
      <w:pPr>
        <w:spacing w:after="120"/>
        <w:jc w:val="center"/>
        <w:rPr>
          <w:rFonts w:ascii="Arial" w:hAnsi="Arial" w:cs="Arial"/>
          <w:b/>
          <w:bCs/>
          <w:lang w:val="mk-MK"/>
        </w:rPr>
      </w:pPr>
      <w:r w:rsidRPr="00C42480">
        <w:rPr>
          <w:rFonts w:ascii="Arial" w:hAnsi="Arial" w:cs="Arial"/>
          <w:b/>
          <w:bCs/>
          <w:lang w:val="mk-MK"/>
        </w:rPr>
        <w:t>УСЛОВИ И КЛАСИФИКАЦИЈА НА РАБОТНИТЕ МЕСТА</w:t>
      </w:r>
      <w:r w:rsidR="00194BA3" w:rsidRPr="00C42480">
        <w:rPr>
          <w:rFonts w:ascii="Arial" w:hAnsi="Arial" w:cs="Arial"/>
          <w:b/>
          <w:bCs/>
          <w:lang w:val="mk-MK"/>
        </w:rPr>
        <w:t>, ЕЛЕКТРОНСКО ТЕСТИРАЊЕ НА КАНДИДАТИ</w:t>
      </w:r>
      <w:r w:rsidR="00D26737" w:rsidRPr="00C42480">
        <w:rPr>
          <w:rFonts w:ascii="Arial" w:hAnsi="Arial" w:cs="Arial"/>
          <w:b/>
          <w:bCs/>
          <w:lang w:val="mk-MK"/>
        </w:rPr>
        <w:t xml:space="preserve"> ЗА АДМИНИСТРАТИВНИ СЛУЖБЕНИЦИ</w:t>
      </w:r>
      <w:r w:rsidR="00194BA3" w:rsidRPr="00C42480">
        <w:rPr>
          <w:rFonts w:ascii="Arial" w:hAnsi="Arial" w:cs="Arial"/>
          <w:b/>
          <w:bCs/>
          <w:lang w:val="mk-MK"/>
        </w:rPr>
        <w:t xml:space="preserve"> И КАБИНЕТИ</w:t>
      </w:r>
    </w:p>
    <w:p w14:paraId="04ED8653" w14:textId="77777777" w:rsidR="0087123C" w:rsidRPr="00C42480" w:rsidRDefault="0087123C" w:rsidP="00756C53">
      <w:pPr>
        <w:spacing w:after="120"/>
        <w:jc w:val="center"/>
        <w:rPr>
          <w:rFonts w:ascii="Arial" w:hAnsi="Arial" w:cs="Arial"/>
          <w:b/>
          <w:bCs/>
          <w:lang w:val="mk-MK"/>
        </w:rPr>
      </w:pPr>
    </w:p>
    <w:p w14:paraId="6E2D2A10" w14:textId="77777777" w:rsidR="00853AFC" w:rsidRPr="00C42480" w:rsidRDefault="00853AFC" w:rsidP="00853AFC">
      <w:pPr>
        <w:spacing w:after="120"/>
        <w:jc w:val="center"/>
        <w:rPr>
          <w:rFonts w:ascii="Arial" w:hAnsi="Arial" w:cs="Arial"/>
          <w:b/>
          <w:bCs/>
          <w:lang w:val="mk-MK"/>
        </w:rPr>
      </w:pPr>
      <w:r w:rsidRPr="00C42480">
        <w:rPr>
          <w:rFonts w:ascii="Arial" w:hAnsi="Arial" w:cs="Arial"/>
          <w:b/>
          <w:bCs/>
          <w:lang w:val="mk-MK"/>
        </w:rPr>
        <w:t xml:space="preserve">ГЛАВА </w:t>
      </w:r>
      <w:r w:rsidRPr="00C42480">
        <w:rPr>
          <w:rFonts w:ascii="Arial" w:hAnsi="Arial" w:cs="Arial"/>
          <w:b/>
          <w:bCs/>
        </w:rPr>
        <w:t>III</w:t>
      </w:r>
    </w:p>
    <w:p w14:paraId="55B39941" w14:textId="7246E189" w:rsidR="00853AFC" w:rsidRPr="00C42480" w:rsidRDefault="00853AFC" w:rsidP="00853AFC">
      <w:pPr>
        <w:spacing w:after="120"/>
        <w:jc w:val="center"/>
        <w:rPr>
          <w:rFonts w:ascii="Arial" w:hAnsi="Arial" w:cs="Arial"/>
          <w:b/>
          <w:bCs/>
          <w:lang w:val="mk-MK"/>
        </w:rPr>
      </w:pPr>
      <w:r w:rsidRPr="00C42480">
        <w:rPr>
          <w:rFonts w:ascii="Arial" w:hAnsi="Arial" w:cs="Arial"/>
          <w:b/>
          <w:bCs/>
          <w:lang w:val="mk-MK"/>
        </w:rPr>
        <w:t xml:space="preserve">УСЛОВИ И КЛАСИФИКАЦИЈА НА РАБОТНИТЕ МЕСТА НА </w:t>
      </w:r>
      <w:r w:rsidR="00756C53" w:rsidRPr="00C42480">
        <w:rPr>
          <w:rFonts w:ascii="Arial" w:hAnsi="Arial" w:cs="Arial"/>
          <w:b/>
          <w:bCs/>
          <w:lang w:val="mk-MK"/>
        </w:rPr>
        <w:t>ДРЖАВНИ</w:t>
      </w:r>
      <w:r w:rsidR="002D5C3B" w:rsidRPr="00C42480">
        <w:rPr>
          <w:rFonts w:ascii="Arial" w:hAnsi="Arial" w:cs="Arial"/>
          <w:b/>
          <w:bCs/>
          <w:lang w:val="mk-MK"/>
        </w:rPr>
        <w:t>ТЕ</w:t>
      </w:r>
      <w:r w:rsidRPr="00C42480">
        <w:rPr>
          <w:rFonts w:ascii="Arial" w:hAnsi="Arial" w:cs="Arial"/>
          <w:b/>
          <w:bCs/>
          <w:lang w:val="mk-MK"/>
        </w:rPr>
        <w:t xml:space="preserve"> СЛУЖБЕНИЦИ</w:t>
      </w:r>
      <w:r w:rsidR="00756C53" w:rsidRPr="00C42480">
        <w:rPr>
          <w:rFonts w:ascii="Arial" w:hAnsi="Arial" w:cs="Arial"/>
          <w:b/>
          <w:bCs/>
          <w:lang w:val="mk-MK"/>
        </w:rPr>
        <w:t xml:space="preserve"> </w:t>
      </w:r>
    </w:p>
    <w:p w14:paraId="660B2CC0" w14:textId="77777777" w:rsidR="00853AFC" w:rsidRPr="00C42480" w:rsidRDefault="00853AFC" w:rsidP="00853AFC">
      <w:pPr>
        <w:spacing w:after="120"/>
        <w:jc w:val="center"/>
        <w:rPr>
          <w:rFonts w:ascii="Arial" w:hAnsi="Arial" w:cs="Arial"/>
          <w:b/>
          <w:bCs/>
          <w:lang w:val="mk-MK"/>
        </w:rPr>
      </w:pPr>
    </w:p>
    <w:p w14:paraId="3786DF21" w14:textId="56B23D7D" w:rsidR="009E5347" w:rsidRPr="00C42480" w:rsidRDefault="00853AFC" w:rsidP="009E5347">
      <w:pPr>
        <w:spacing w:after="120"/>
        <w:jc w:val="center"/>
        <w:rPr>
          <w:rFonts w:ascii="Arial" w:hAnsi="Arial" w:cs="Arial"/>
          <w:b/>
          <w:bCs/>
          <w:lang w:val="mk-MK"/>
        </w:rPr>
      </w:pPr>
      <w:r w:rsidRPr="00C42480">
        <w:rPr>
          <w:rFonts w:ascii="Arial" w:hAnsi="Arial" w:cs="Arial"/>
          <w:b/>
          <w:bCs/>
          <w:lang w:val="mk-MK"/>
        </w:rPr>
        <w:t xml:space="preserve">Услови за </w:t>
      </w:r>
      <w:r w:rsidR="00067645" w:rsidRPr="00C42480">
        <w:rPr>
          <w:rFonts w:ascii="Arial" w:hAnsi="Arial" w:cs="Arial"/>
          <w:b/>
          <w:bCs/>
          <w:lang w:val="mk-MK"/>
        </w:rPr>
        <w:t>стекнување на статус на</w:t>
      </w:r>
      <w:r w:rsidRPr="00C42480">
        <w:rPr>
          <w:rFonts w:ascii="Arial" w:hAnsi="Arial" w:cs="Arial"/>
          <w:b/>
          <w:bCs/>
          <w:lang w:val="mk-MK"/>
        </w:rPr>
        <w:t xml:space="preserve"> </w:t>
      </w:r>
      <w:r w:rsidR="0087123C" w:rsidRPr="00C42480">
        <w:rPr>
          <w:rFonts w:ascii="Arial" w:hAnsi="Arial" w:cs="Arial"/>
          <w:b/>
          <w:bCs/>
          <w:lang w:val="mk-MK"/>
        </w:rPr>
        <w:t>д</w:t>
      </w:r>
      <w:r w:rsidR="00067645" w:rsidRPr="00C42480">
        <w:rPr>
          <w:rFonts w:ascii="Arial" w:hAnsi="Arial" w:cs="Arial"/>
          <w:b/>
          <w:bCs/>
          <w:lang w:val="mk-MK"/>
        </w:rPr>
        <w:t>ржавен службеник</w:t>
      </w:r>
    </w:p>
    <w:p w14:paraId="5C11BF83" w14:textId="38F39746" w:rsidR="00853AFC" w:rsidRPr="00C42480" w:rsidRDefault="00853AFC" w:rsidP="00853AFC">
      <w:pPr>
        <w:spacing w:after="120"/>
        <w:jc w:val="center"/>
        <w:rPr>
          <w:rFonts w:ascii="Arial" w:hAnsi="Arial" w:cs="Arial"/>
          <w:b/>
          <w:bCs/>
          <w:lang w:val="mk-MK"/>
        </w:rPr>
      </w:pPr>
      <w:r w:rsidRPr="00C42480">
        <w:rPr>
          <w:rFonts w:ascii="Arial" w:hAnsi="Arial" w:cs="Arial"/>
          <w:b/>
          <w:bCs/>
          <w:lang w:val="mk-MK"/>
        </w:rPr>
        <w:t>Член 1</w:t>
      </w:r>
      <w:r w:rsidR="00FA52A0" w:rsidRPr="00C42480">
        <w:rPr>
          <w:rFonts w:ascii="Arial" w:hAnsi="Arial" w:cs="Arial"/>
          <w:b/>
          <w:bCs/>
          <w:lang w:val="mk-MK"/>
        </w:rPr>
        <w:t>7</w:t>
      </w:r>
    </w:p>
    <w:p w14:paraId="74A260FF" w14:textId="4C2AB7F9" w:rsidR="001E79D5" w:rsidRPr="00C42480" w:rsidRDefault="001E79D5" w:rsidP="001E79D5">
      <w:pPr>
        <w:spacing w:after="120"/>
        <w:jc w:val="both"/>
        <w:rPr>
          <w:rFonts w:ascii="Arial" w:eastAsia="Calibri" w:hAnsi="Arial" w:cs="Arial"/>
          <w:color w:val="000000"/>
          <w:lang w:val="ru-RU"/>
        </w:rPr>
      </w:pPr>
      <w:r w:rsidRPr="00C42480">
        <w:rPr>
          <w:rFonts w:ascii="Arial" w:eastAsia="Calibri" w:hAnsi="Arial" w:cs="Arial"/>
          <w:color w:val="000000"/>
          <w:lang w:val="mk-MK"/>
        </w:rPr>
        <w:t>(</w:t>
      </w:r>
      <w:r w:rsidRPr="00C42480">
        <w:rPr>
          <w:rFonts w:ascii="Arial" w:eastAsia="Calibri" w:hAnsi="Arial" w:cs="Arial"/>
          <w:color w:val="000000"/>
          <w:lang w:val="ru-RU"/>
        </w:rPr>
        <w:t xml:space="preserve">1) За пополнување на работно место на </w:t>
      </w:r>
      <w:r w:rsidR="00B522A9" w:rsidRPr="00C42480">
        <w:rPr>
          <w:rFonts w:ascii="Arial" w:eastAsia="Calibri" w:hAnsi="Arial" w:cs="Arial"/>
          <w:color w:val="000000"/>
          <w:lang w:val="ru-RU"/>
        </w:rPr>
        <w:t>државен</w:t>
      </w:r>
      <w:r w:rsidRPr="00C42480">
        <w:rPr>
          <w:rFonts w:ascii="Arial" w:eastAsia="Calibri" w:hAnsi="Arial" w:cs="Arial"/>
          <w:color w:val="000000"/>
          <w:lang w:val="ru-RU"/>
        </w:rPr>
        <w:t xml:space="preserve"> службеник кандидатот треба да ги исполни следниве општи услови:</w:t>
      </w:r>
    </w:p>
    <w:p w14:paraId="1470060F" w14:textId="77777777" w:rsidR="001E79D5" w:rsidRPr="00C42480" w:rsidRDefault="001E79D5" w:rsidP="00C75FD9">
      <w:pPr>
        <w:pStyle w:val="ListParagraph"/>
        <w:numPr>
          <w:ilvl w:val="0"/>
          <w:numId w:val="9"/>
        </w:numPr>
        <w:spacing w:after="0" w:line="276" w:lineRule="auto"/>
        <w:contextualSpacing w:val="0"/>
        <w:jc w:val="both"/>
        <w:rPr>
          <w:rFonts w:ascii="Arial" w:eastAsia="Calibri" w:hAnsi="Arial" w:cs="Arial"/>
          <w:color w:val="000000"/>
          <w:lang w:val="ru-RU"/>
        </w:rPr>
      </w:pPr>
      <w:r w:rsidRPr="00C42480">
        <w:rPr>
          <w:rFonts w:ascii="Arial" w:eastAsia="Calibri" w:hAnsi="Arial" w:cs="Arial"/>
          <w:color w:val="000000"/>
          <w:lang w:val="ru-RU"/>
        </w:rPr>
        <w:t>да е државјанин на Република Северна Македонија,</w:t>
      </w:r>
    </w:p>
    <w:p w14:paraId="28A524D3" w14:textId="77777777" w:rsidR="001E79D5" w:rsidRPr="00C42480" w:rsidRDefault="001E79D5" w:rsidP="00C75FD9">
      <w:pPr>
        <w:pStyle w:val="ListParagraph"/>
        <w:numPr>
          <w:ilvl w:val="0"/>
          <w:numId w:val="9"/>
        </w:numPr>
        <w:spacing w:after="0" w:line="276" w:lineRule="auto"/>
        <w:contextualSpacing w:val="0"/>
        <w:jc w:val="both"/>
        <w:rPr>
          <w:rFonts w:ascii="Arial" w:eastAsia="Calibri" w:hAnsi="Arial" w:cs="Arial"/>
          <w:color w:val="000000"/>
          <w:lang w:val="ru-RU"/>
        </w:rPr>
      </w:pPr>
      <w:r w:rsidRPr="00C42480">
        <w:rPr>
          <w:rFonts w:ascii="Arial" w:eastAsia="Calibri" w:hAnsi="Arial" w:cs="Arial"/>
          <w:color w:val="000000"/>
          <w:lang w:val="ru-RU"/>
        </w:rPr>
        <w:t>активно да го користи македонскиот јазик и неговото кирилско писмо,</w:t>
      </w:r>
    </w:p>
    <w:p w14:paraId="62826F0B" w14:textId="77777777" w:rsidR="001E79D5" w:rsidRPr="00C42480" w:rsidRDefault="001E79D5" w:rsidP="00C75FD9">
      <w:pPr>
        <w:pStyle w:val="ListParagraph"/>
        <w:numPr>
          <w:ilvl w:val="0"/>
          <w:numId w:val="9"/>
        </w:numPr>
        <w:spacing w:after="0" w:line="276" w:lineRule="auto"/>
        <w:contextualSpacing w:val="0"/>
        <w:jc w:val="both"/>
        <w:rPr>
          <w:rFonts w:ascii="Arial" w:eastAsia="Calibri" w:hAnsi="Arial" w:cs="Arial"/>
          <w:color w:val="000000"/>
        </w:rPr>
      </w:pPr>
      <w:proofErr w:type="spellStart"/>
      <w:r w:rsidRPr="00C42480">
        <w:rPr>
          <w:rFonts w:ascii="Arial" w:eastAsia="Calibri" w:hAnsi="Arial" w:cs="Arial"/>
          <w:color w:val="000000"/>
        </w:rPr>
        <w:t>да</w:t>
      </w:r>
      <w:proofErr w:type="spellEnd"/>
      <w:r w:rsidRPr="00C42480">
        <w:rPr>
          <w:rFonts w:ascii="Arial" w:eastAsia="Calibri" w:hAnsi="Arial" w:cs="Arial"/>
          <w:color w:val="000000"/>
        </w:rPr>
        <w:t xml:space="preserve"> е </w:t>
      </w:r>
      <w:proofErr w:type="spellStart"/>
      <w:r w:rsidRPr="00C42480">
        <w:rPr>
          <w:rFonts w:ascii="Arial" w:eastAsia="Calibri" w:hAnsi="Arial" w:cs="Arial"/>
          <w:color w:val="000000"/>
        </w:rPr>
        <w:t>полнолетен</w:t>
      </w:r>
      <w:proofErr w:type="spellEnd"/>
      <w:r w:rsidRPr="00C42480">
        <w:rPr>
          <w:rFonts w:ascii="Arial" w:eastAsia="Calibri" w:hAnsi="Arial" w:cs="Arial"/>
          <w:color w:val="000000"/>
        </w:rPr>
        <w:t>,</w:t>
      </w:r>
    </w:p>
    <w:p w14:paraId="40EAE245" w14:textId="6FCC6626" w:rsidR="001E79D5" w:rsidRPr="00C42480" w:rsidRDefault="001E79D5" w:rsidP="00C75FD9">
      <w:pPr>
        <w:pStyle w:val="ListParagraph"/>
        <w:numPr>
          <w:ilvl w:val="0"/>
          <w:numId w:val="9"/>
        </w:numPr>
        <w:spacing w:after="0" w:line="276" w:lineRule="auto"/>
        <w:contextualSpacing w:val="0"/>
        <w:jc w:val="both"/>
        <w:rPr>
          <w:rFonts w:ascii="Arial" w:eastAsia="Calibri" w:hAnsi="Arial" w:cs="Arial"/>
          <w:color w:val="000000"/>
          <w:lang w:val="ru-RU"/>
        </w:rPr>
      </w:pPr>
      <w:r w:rsidRPr="00C42480">
        <w:rPr>
          <w:rFonts w:ascii="Arial" w:eastAsia="Calibri" w:hAnsi="Arial" w:cs="Arial"/>
          <w:color w:val="000000"/>
          <w:lang w:val="ru-RU"/>
        </w:rPr>
        <w:t>да го положил електронскиот тест за</w:t>
      </w:r>
      <w:r w:rsidR="00D42813" w:rsidRPr="00C42480">
        <w:rPr>
          <w:rFonts w:ascii="Arial" w:eastAsia="Calibri" w:hAnsi="Arial" w:cs="Arial"/>
          <w:color w:val="000000"/>
          <w:lang w:val="mk-MK"/>
        </w:rPr>
        <w:t xml:space="preserve"> кандидати за административни службеници</w:t>
      </w:r>
      <w:r w:rsidRPr="00C42480">
        <w:rPr>
          <w:rFonts w:ascii="Arial" w:eastAsia="Calibri" w:hAnsi="Arial" w:cs="Arial"/>
          <w:color w:val="000000"/>
          <w:lang w:val="ru-RU"/>
        </w:rPr>
        <w:t xml:space="preserve"> </w:t>
      </w:r>
      <w:r w:rsidR="00136FEF" w:rsidRPr="00C42480">
        <w:rPr>
          <w:rFonts w:ascii="Arial" w:eastAsia="Calibri" w:hAnsi="Arial" w:cs="Arial"/>
          <w:color w:val="000000"/>
          <w:lang w:val="ru-RU"/>
        </w:rPr>
        <w:t>кој</w:t>
      </w:r>
      <w:r w:rsidRPr="00C42480">
        <w:rPr>
          <w:rFonts w:ascii="Arial" w:eastAsia="Calibri" w:hAnsi="Arial" w:cs="Arial"/>
          <w:color w:val="000000"/>
          <w:lang w:val="ru-RU"/>
        </w:rPr>
        <w:t xml:space="preserve"> го спроведува Агенцијата,</w:t>
      </w:r>
    </w:p>
    <w:p w14:paraId="0DF752C7" w14:textId="77777777" w:rsidR="001E79D5" w:rsidRPr="00C42480" w:rsidRDefault="001E79D5" w:rsidP="00C75FD9">
      <w:pPr>
        <w:pStyle w:val="ListParagraph"/>
        <w:numPr>
          <w:ilvl w:val="0"/>
          <w:numId w:val="10"/>
        </w:numPr>
        <w:spacing w:after="0" w:line="276" w:lineRule="auto"/>
        <w:contextualSpacing w:val="0"/>
        <w:jc w:val="both"/>
        <w:rPr>
          <w:rFonts w:ascii="Arial" w:eastAsia="Calibri" w:hAnsi="Arial" w:cs="Arial"/>
          <w:color w:val="000000"/>
          <w:lang w:val="ru-RU"/>
        </w:rPr>
      </w:pPr>
      <w:r w:rsidRPr="00C42480">
        <w:rPr>
          <w:rFonts w:ascii="Arial" w:eastAsia="Calibri" w:hAnsi="Arial" w:cs="Arial"/>
          <w:color w:val="000000"/>
          <w:lang w:val="ru-RU"/>
        </w:rPr>
        <w:t>да има општа здравствена способност за работното место и</w:t>
      </w:r>
    </w:p>
    <w:p w14:paraId="642F4A5F" w14:textId="77777777" w:rsidR="001E79D5" w:rsidRPr="00C42480" w:rsidRDefault="001E79D5" w:rsidP="00C75FD9">
      <w:pPr>
        <w:numPr>
          <w:ilvl w:val="0"/>
          <w:numId w:val="11"/>
        </w:numPr>
        <w:spacing w:after="120" w:line="276" w:lineRule="auto"/>
        <w:jc w:val="both"/>
        <w:rPr>
          <w:rFonts w:ascii="Arial" w:eastAsia="Calibri" w:hAnsi="Arial" w:cs="Arial"/>
          <w:color w:val="000000"/>
          <w:lang w:val="ru-RU"/>
        </w:rPr>
      </w:pPr>
      <w:r w:rsidRPr="00C42480">
        <w:rPr>
          <w:rFonts w:ascii="Arial" w:eastAsia="Calibri" w:hAnsi="Arial" w:cs="Arial"/>
          <w:color w:val="000000"/>
          <w:lang w:val="ru-RU"/>
        </w:rPr>
        <w:t>со правосилна судска пресуда да не му е изречена казна забрана на вршење професија, дејност или должност.</w:t>
      </w:r>
    </w:p>
    <w:p w14:paraId="0545138E" w14:textId="15FA4101" w:rsidR="001E79D5" w:rsidRPr="00C42480" w:rsidRDefault="001E79D5" w:rsidP="001E79D5">
      <w:pPr>
        <w:spacing w:after="120"/>
        <w:jc w:val="both"/>
        <w:rPr>
          <w:rFonts w:ascii="Arial" w:eastAsia="Calibri" w:hAnsi="Arial" w:cs="Arial"/>
          <w:color w:val="000000"/>
          <w:lang w:val="ru-RU"/>
        </w:rPr>
      </w:pPr>
      <w:r w:rsidRPr="00C42480">
        <w:rPr>
          <w:rFonts w:ascii="Arial" w:eastAsia="Calibri" w:hAnsi="Arial" w:cs="Arial"/>
          <w:color w:val="000000"/>
          <w:lang w:val="ru-RU"/>
        </w:rPr>
        <w:t xml:space="preserve">(2) Покрај општите услови, кандидатот треба да </w:t>
      </w:r>
      <w:r w:rsidR="009D67C5" w:rsidRPr="00C42480">
        <w:rPr>
          <w:rFonts w:ascii="Arial" w:eastAsia="Calibri" w:hAnsi="Arial" w:cs="Arial"/>
          <w:color w:val="000000"/>
          <w:lang w:val="sr-Cyrl-RS"/>
        </w:rPr>
        <w:t>исполнува и посебни услови</w:t>
      </w:r>
      <w:r w:rsidRPr="00C42480">
        <w:rPr>
          <w:rFonts w:ascii="Arial" w:eastAsia="Calibri" w:hAnsi="Arial" w:cs="Arial"/>
          <w:color w:val="000000"/>
          <w:lang w:val="ru-RU"/>
        </w:rPr>
        <w:t>:</w:t>
      </w:r>
    </w:p>
    <w:p w14:paraId="460BD76C" w14:textId="0769FEAD" w:rsidR="001E79D5" w:rsidRPr="00C42480" w:rsidRDefault="001E79D5" w:rsidP="00C75FD9">
      <w:pPr>
        <w:pStyle w:val="ListParagraph"/>
        <w:numPr>
          <w:ilvl w:val="0"/>
          <w:numId w:val="11"/>
        </w:numPr>
        <w:spacing w:after="0" w:line="276" w:lineRule="auto"/>
        <w:contextualSpacing w:val="0"/>
        <w:jc w:val="both"/>
        <w:rPr>
          <w:rFonts w:ascii="Arial" w:eastAsia="Calibri" w:hAnsi="Arial" w:cs="Arial"/>
          <w:color w:val="000000"/>
          <w:lang w:val="ru-RU"/>
        </w:rPr>
      </w:pPr>
      <w:r w:rsidRPr="00C42480">
        <w:rPr>
          <w:rFonts w:ascii="Arial" w:eastAsia="Calibri" w:hAnsi="Arial" w:cs="Arial"/>
          <w:color w:val="000000"/>
          <w:lang w:val="ru-RU"/>
        </w:rPr>
        <w:t>да има стручни квалификации потребни за работното место,</w:t>
      </w:r>
    </w:p>
    <w:p w14:paraId="4F5423D9" w14:textId="77777777" w:rsidR="001E79D5" w:rsidRPr="00C42480" w:rsidRDefault="001E79D5" w:rsidP="00C75FD9">
      <w:pPr>
        <w:pStyle w:val="ListParagraph"/>
        <w:numPr>
          <w:ilvl w:val="0"/>
          <w:numId w:val="11"/>
        </w:numPr>
        <w:spacing w:after="0" w:line="276" w:lineRule="auto"/>
        <w:contextualSpacing w:val="0"/>
        <w:jc w:val="both"/>
        <w:rPr>
          <w:rFonts w:ascii="Arial" w:eastAsia="Calibri" w:hAnsi="Arial" w:cs="Arial"/>
          <w:color w:val="000000"/>
          <w:lang w:val="ru-RU"/>
        </w:rPr>
      </w:pPr>
      <w:r w:rsidRPr="00C42480">
        <w:rPr>
          <w:rFonts w:ascii="Arial" w:eastAsia="Calibri" w:hAnsi="Arial" w:cs="Arial"/>
          <w:color w:val="000000"/>
          <w:lang w:val="ru-RU"/>
        </w:rPr>
        <w:t>да има работно искуство потребно за работното место,</w:t>
      </w:r>
    </w:p>
    <w:p w14:paraId="3BE0A91F" w14:textId="77777777" w:rsidR="001E79D5" w:rsidRPr="00C42480" w:rsidRDefault="001E79D5" w:rsidP="00C75FD9">
      <w:pPr>
        <w:pStyle w:val="ListParagraph"/>
        <w:numPr>
          <w:ilvl w:val="0"/>
          <w:numId w:val="11"/>
        </w:numPr>
        <w:spacing w:after="0" w:line="276" w:lineRule="auto"/>
        <w:contextualSpacing w:val="0"/>
        <w:jc w:val="both"/>
        <w:rPr>
          <w:rFonts w:ascii="Arial" w:eastAsia="Calibri" w:hAnsi="Arial" w:cs="Arial"/>
          <w:color w:val="000000"/>
          <w:lang w:val="ru-RU"/>
        </w:rPr>
      </w:pPr>
      <w:r w:rsidRPr="00C42480">
        <w:rPr>
          <w:rFonts w:ascii="Arial" w:eastAsia="Calibri" w:hAnsi="Arial" w:cs="Arial"/>
          <w:color w:val="000000"/>
          <w:lang w:val="ru-RU"/>
        </w:rPr>
        <w:t xml:space="preserve">да поседува општи работни компетенции потребни за работното место пропишани со Рамката на општи компетенции, </w:t>
      </w:r>
    </w:p>
    <w:p w14:paraId="34C4D75D" w14:textId="54AB4C90" w:rsidR="001E79D5" w:rsidRPr="00C42480" w:rsidRDefault="001E79D5" w:rsidP="00C75FD9">
      <w:pPr>
        <w:pStyle w:val="ListParagraph"/>
        <w:numPr>
          <w:ilvl w:val="0"/>
          <w:numId w:val="11"/>
        </w:numPr>
        <w:spacing w:after="0" w:line="276" w:lineRule="auto"/>
        <w:contextualSpacing w:val="0"/>
        <w:jc w:val="both"/>
        <w:rPr>
          <w:rFonts w:ascii="Arial" w:eastAsia="Calibri" w:hAnsi="Arial" w:cs="Arial"/>
          <w:color w:val="000000"/>
          <w:lang w:val="ru-RU"/>
        </w:rPr>
      </w:pPr>
      <w:r w:rsidRPr="00C42480">
        <w:rPr>
          <w:rFonts w:ascii="Arial" w:eastAsia="Calibri" w:hAnsi="Arial" w:cs="Arial"/>
          <w:color w:val="000000"/>
          <w:lang w:val="ru-RU"/>
        </w:rPr>
        <w:t>да поседува посебни работни компетенции за работното место</w:t>
      </w:r>
      <w:r w:rsidR="0008076F" w:rsidRPr="00C42480">
        <w:rPr>
          <w:rFonts w:ascii="Arial" w:eastAsia="Calibri" w:hAnsi="Arial" w:cs="Arial"/>
          <w:color w:val="000000"/>
          <w:lang w:val="ru-RU"/>
        </w:rPr>
        <w:t>.</w:t>
      </w:r>
      <w:r w:rsidRPr="00C42480">
        <w:rPr>
          <w:rFonts w:ascii="Arial" w:eastAsia="Calibri" w:hAnsi="Arial" w:cs="Arial"/>
          <w:color w:val="000000"/>
          <w:lang w:val="ru-RU"/>
        </w:rPr>
        <w:t xml:space="preserve"> </w:t>
      </w:r>
      <w:r w:rsidRPr="00C42480">
        <w:rPr>
          <w:rFonts w:ascii="Arial" w:eastAsia="Calibri" w:hAnsi="Arial" w:cs="Arial"/>
          <w:strike/>
          <w:color w:val="000000"/>
          <w:lang w:val="ru-RU"/>
        </w:rPr>
        <w:t>и</w:t>
      </w:r>
    </w:p>
    <w:p w14:paraId="177685E1" w14:textId="3F0EDAB5" w:rsidR="001E79D5" w:rsidRPr="00C42480" w:rsidRDefault="001E79D5" w:rsidP="00C45A15">
      <w:pPr>
        <w:spacing w:after="120"/>
        <w:jc w:val="both"/>
        <w:rPr>
          <w:rFonts w:ascii="Arial" w:eastAsia="Calibri" w:hAnsi="Arial" w:cs="Arial"/>
          <w:color w:val="000000"/>
          <w:lang w:val="ru-RU"/>
        </w:rPr>
      </w:pPr>
      <w:r w:rsidRPr="00C42480">
        <w:rPr>
          <w:rFonts w:ascii="Arial" w:eastAsia="Calibri" w:hAnsi="Arial" w:cs="Arial"/>
          <w:color w:val="000000"/>
          <w:lang w:val="ru-RU"/>
        </w:rPr>
        <w:t xml:space="preserve">(3) Како дополнителен услов за пополнување на работно место на </w:t>
      </w:r>
      <w:r w:rsidR="006045B9" w:rsidRPr="00C42480">
        <w:rPr>
          <w:rFonts w:ascii="Arial" w:eastAsia="Calibri" w:hAnsi="Arial" w:cs="Arial"/>
          <w:color w:val="000000"/>
          <w:lang w:val="ru-RU"/>
        </w:rPr>
        <w:t>државен</w:t>
      </w:r>
      <w:r w:rsidRPr="00C42480">
        <w:rPr>
          <w:rFonts w:ascii="Arial" w:eastAsia="Calibri" w:hAnsi="Arial" w:cs="Arial"/>
          <w:color w:val="000000"/>
          <w:lang w:val="ru-RU"/>
        </w:rPr>
        <w:t xml:space="preserve"> службеник може да се утврди и:</w:t>
      </w:r>
    </w:p>
    <w:p w14:paraId="38FABDB7" w14:textId="77777777" w:rsidR="001E79D5" w:rsidRPr="00C42480" w:rsidRDefault="001E79D5" w:rsidP="00C75FD9">
      <w:pPr>
        <w:pStyle w:val="ListParagraph"/>
        <w:numPr>
          <w:ilvl w:val="0"/>
          <w:numId w:val="11"/>
        </w:numPr>
        <w:spacing w:after="0" w:line="276" w:lineRule="auto"/>
        <w:contextualSpacing w:val="0"/>
        <w:jc w:val="both"/>
        <w:rPr>
          <w:rFonts w:ascii="Arial" w:eastAsia="Calibri" w:hAnsi="Arial" w:cs="Arial"/>
          <w:color w:val="000000"/>
          <w:lang w:val="ru-RU"/>
        </w:rPr>
      </w:pPr>
      <w:r w:rsidRPr="00C42480">
        <w:rPr>
          <w:rFonts w:ascii="Arial" w:eastAsia="Calibri" w:hAnsi="Arial" w:cs="Arial"/>
          <w:color w:val="000000"/>
          <w:lang w:val="ru-RU"/>
        </w:rPr>
        <w:t>статус на дете без родители и без родителска грижа кое до својата осумнаесетгодишна возраст имало ваков статус, согласно со закон,</w:t>
      </w:r>
    </w:p>
    <w:p w14:paraId="064CD912" w14:textId="77777777" w:rsidR="001E79D5" w:rsidRPr="00C42480" w:rsidRDefault="001E79D5" w:rsidP="00C75FD9">
      <w:pPr>
        <w:pStyle w:val="ListParagraph"/>
        <w:numPr>
          <w:ilvl w:val="0"/>
          <w:numId w:val="11"/>
        </w:numPr>
        <w:spacing w:after="0" w:line="276" w:lineRule="auto"/>
        <w:contextualSpacing w:val="0"/>
        <w:jc w:val="both"/>
        <w:rPr>
          <w:rFonts w:ascii="Arial" w:eastAsia="Calibri" w:hAnsi="Arial" w:cs="Arial"/>
          <w:color w:val="000000"/>
          <w:lang w:val="ru-RU"/>
        </w:rPr>
      </w:pPr>
      <w:r w:rsidRPr="00C42480">
        <w:rPr>
          <w:rFonts w:ascii="Arial" w:eastAsia="Calibri" w:hAnsi="Arial" w:cs="Arial"/>
          <w:color w:val="000000"/>
          <w:lang w:val="ru-RU"/>
        </w:rPr>
        <w:t>статус на лице со попреченост, стекнат согласно со посебен закон,</w:t>
      </w:r>
    </w:p>
    <w:p w14:paraId="4D3034DF" w14:textId="77777777" w:rsidR="001E79D5" w:rsidRPr="00C42480" w:rsidRDefault="001E79D5" w:rsidP="00C75FD9">
      <w:pPr>
        <w:pStyle w:val="ListParagraph"/>
        <w:numPr>
          <w:ilvl w:val="0"/>
          <w:numId w:val="11"/>
        </w:numPr>
        <w:spacing w:after="120" w:line="276" w:lineRule="auto"/>
        <w:contextualSpacing w:val="0"/>
        <w:jc w:val="both"/>
        <w:rPr>
          <w:rFonts w:ascii="Arial" w:eastAsia="Calibri" w:hAnsi="Arial" w:cs="Arial"/>
          <w:color w:val="000000"/>
          <w:lang w:val="ru-RU"/>
        </w:rPr>
      </w:pPr>
      <w:r w:rsidRPr="00C42480">
        <w:rPr>
          <w:rFonts w:ascii="Arial" w:eastAsia="Calibri" w:hAnsi="Arial" w:cs="Arial"/>
          <w:color w:val="000000"/>
          <w:lang w:val="ru-RU"/>
        </w:rPr>
        <w:t>студенти со посебни достигнувања и резултати во студирањето согласно овој закон.</w:t>
      </w:r>
    </w:p>
    <w:p w14:paraId="4D6924BB" w14:textId="77A9D491" w:rsidR="001E79D5" w:rsidRPr="00C42480" w:rsidRDefault="001E79D5" w:rsidP="000B5DF6">
      <w:pPr>
        <w:spacing w:after="120"/>
        <w:jc w:val="both"/>
        <w:rPr>
          <w:rFonts w:ascii="Arial" w:eastAsia="Calibri" w:hAnsi="Arial" w:cs="Arial"/>
          <w:color w:val="000000"/>
          <w:lang w:val="ru-RU"/>
        </w:rPr>
      </w:pPr>
      <w:r w:rsidRPr="00C42480">
        <w:rPr>
          <w:rFonts w:ascii="Arial" w:eastAsia="Calibri" w:hAnsi="Arial" w:cs="Arial"/>
          <w:color w:val="000000"/>
          <w:lang w:val="ru-RU"/>
        </w:rPr>
        <w:t xml:space="preserve">(4) Посебните услови за работното место од став (2) на овој член, се утврдуваат </w:t>
      </w:r>
      <w:r w:rsidR="005144C1" w:rsidRPr="00C42480">
        <w:rPr>
          <w:rFonts w:ascii="Arial" w:eastAsia="Calibri" w:hAnsi="Arial" w:cs="Arial"/>
          <w:color w:val="000000"/>
          <w:lang w:val="ru-RU"/>
        </w:rPr>
        <w:t>со овој закон и со</w:t>
      </w:r>
      <w:r w:rsidRPr="00C42480">
        <w:rPr>
          <w:rFonts w:ascii="Arial" w:eastAsia="Calibri" w:hAnsi="Arial" w:cs="Arial"/>
          <w:color w:val="000000"/>
          <w:lang w:val="ru-RU"/>
        </w:rPr>
        <w:t xml:space="preserve"> актот за систематизација на работни места</w:t>
      </w:r>
      <w:r w:rsidR="005144C1" w:rsidRPr="00C42480">
        <w:rPr>
          <w:rFonts w:ascii="Arial" w:eastAsia="Calibri" w:hAnsi="Arial" w:cs="Arial"/>
          <w:color w:val="000000"/>
          <w:lang w:val="ru-RU"/>
        </w:rPr>
        <w:t xml:space="preserve"> на инст</w:t>
      </w:r>
      <w:r w:rsidR="00326DFF" w:rsidRPr="00C42480">
        <w:rPr>
          <w:rFonts w:ascii="Arial" w:eastAsia="Calibri" w:hAnsi="Arial" w:cs="Arial"/>
          <w:color w:val="000000"/>
          <w:lang w:val="ru-RU"/>
        </w:rPr>
        <w:t>уцијата</w:t>
      </w:r>
      <w:r w:rsidRPr="00C42480">
        <w:rPr>
          <w:rFonts w:ascii="Arial" w:eastAsia="Calibri" w:hAnsi="Arial" w:cs="Arial"/>
          <w:color w:val="000000"/>
          <w:lang w:val="ru-RU"/>
        </w:rPr>
        <w:t xml:space="preserve">. </w:t>
      </w:r>
    </w:p>
    <w:p w14:paraId="55B2EBFB" w14:textId="77777777" w:rsidR="001E79D5" w:rsidRPr="00C42480" w:rsidRDefault="001E79D5" w:rsidP="001E79D5">
      <w:pPr>
        <w:spacing w:after="120"/>
        <w:jc w:val="both"/>
        <w:rPr>
          <w:rFonts w:ascii="Arial" w:eastAsia="Calibri" w:hAnsi="Arial" w:cs="Arial"/>
          <w:color w:val="000000"/>
          <w:lang w:val="ru-RU"/>
        </w:rPr>
      </w:pPr>
      <w:r w:rsidRPr="00C42480">
        <w:rPr>
          <w:rFonts w:ascii="Arial" w:eastAsia="Calibri" w:hAnsi="Arial" w:cs="Arial"/>
          <w:color w:val="000000"/>
          <w:lang w:val="ru-RU"/>
        </w:rPr>
        <w:t>(5) Дополнителните услови од став (3) на овој член, се утврдуваат со јавниот оглас.</w:t>
      </w:r>
    </w:p>
    <w:p w14:paraId="4C13D20D" w14:textId="09BB769C" w:rsidR="001E79D5" w:rsidRPr="00C42480" w:rsidRDefault="001E79D5" w:rsidP="001E79D5">
      <w:pPr>
        <w:spacing w:after="120"/>
        <w:jc w:val="both"/>
        <w:rPr>
          <w:rFonts w:ascii="Arial" w:eastAsia="Calibri" w:hAnsi="Arial" w:cs="Arial"/>
          <w:color w:val="000000"/>
          <w:lang w:val="mk-MK"/>
        </w:rPr>
      </w:pPr>
      <w:r w:rsidRPr="00C42480">
        <w:rPr>
          <w:rFonts w:ascii="Arial" w:eastAsia="Calibri" w:hAnsi="Arial" w:cs="Arial"/>
          <w:color w:val="000000"/>
          <w:lang w:val="ru-RU"/>
        </w:rPr>
        <w:t xml:space="preserve">(6) Општите работни компетенции се утврдуваат во Рамката на општи компетенции за </w:t>
      </w:r>
      <w:r w:rsidR="00044124" w:rsidRPr="00C42480">
        <w:rPr>
          <w:rFonts w:ascii="Arial" w:eastAsia="Calibri" w:hAnsi="Arial" w:cs="Arial"/>
          <w:color w:val="000000"/>
          <w:lang w:val="ru-RU"/>
        </w:rPr>
        <w:t>државни</w:t>
      </w:r>
      <w:r w:rsidRPr="00C42480">
        <w:rPr>
          <w:rFonts w:ascii="Arial" w:eastAsia="Calibri" w:hAnsi="Arial" w:cs="Arial"/>
          <w:color w:val="000000"/>
          <w:lang w:val="ru-RU"/>
        </w:rPr>
        <w:t xml:space="preserve"> службеници која ја пропишува </w:t>
      </w:r>
      <w:r w:rsidRPr="00C42480">
        <w:rPr>
          <w:rFonts w:ascii="Arial" w:eastAsia="Calibri" w:hAnsi="Arial" w:cs="Arial"/>
          <w:color w:val="000000"/>
          <w:lang w:val="mk-MK"/>
        </w:rPr>
        <w:t>Министерот.</w:t>
      </w:r>
    </w:p>
    <w:p w14:paraId="2F6E1CB5" w14:textId="77777777" w:rsidR="001E79D5" w:rsidRPr="00C42480" w:rsidRDefault="001E79D5" w:rsidP="001E79D5">
      <w:pPr>
        <w:spacing w:after="120"/>
        <w:jc w:val="both"/>
        <w:rPr>
          <w:rFonts w:ascii="Arial" w:eastAsia="Calibri" w:hAnsi="Arial" w:cs="Arial"/>
          <w:color w:val="000000"/>
          <w:lang w:val="ru-RU"/>
        </w:rPr>
      </w:pPr>
      <w:r w:rsidRPr="00C42480">
        <w:rPr>
          <w:rFonts w:ascii="Arial" w:eastAsia="Calibri" w:hAnsi="Arial" w:cs="Arial"/>
          <w:color w:val="000000"/>
          <w:lang w:val="ru-RU"/>
        </w:rPr>
        <w:t>(7) Посебните работни компетенции се утврдуваат во описот на работното место.</w:t>
      </w:r>
    </w:p>
    <w:p w14:paraId="1BFA83E3" w14:textId="77777777" w:rsidR="001E79D5" w:rsidRPr="00C42480" w:rsidRDefault="001E79D5" w:rsidP="00853AFC">
      <w:pPr>
        <w:spacing w:after="120"/>
        <w:jc w:val="center"/>
        <w:rPr>
          <w:rFonts w:ascii="Arial" w:hAnsi="Arial" w:cs="Arial"/>
          <w:b/>
          <w:bCs/>
          <w:lang w:val="mk-MK"/>
        </w:rPr>
      </w:pPr>
    </w:p>
    <w:p w14:paraId="2C59DA53" w14:textId="7D3ACB41" w:rsidR="00840E4C" w:rsidRPr="00C42480" w:rsidRDefault="00E13C54" w:rsidP="00840E4C">
      <w:pPr>
        <w:spacing w:after="120"/>
        <w:jc w:val="center"/>
        <w:rPr>
          <w:rFonts w:ascii="Arial" w:eastAsia="Calibri" w:hAnsi="Arial" w:cs="Arial"/>
          <w:b/>
          <w:color w:val="000000"/>
          <w:lang w:val="mk-MK"/>
        </w:rPr>
      </w:pPr>
      <w:r w:rsidRPr="00C42480">
        <w:rPr>
          <w:rFonts w:ascii="Arial" w:eastAsia="Calibri" w:hAnsi="Arial" w:cs="Arial"/>
          <w:b/>
          <w:bCs/>
          <w:color w:val="000000"/>
          <w:lang w:val="mk-MK"/>
        </w:rPr>
        <w:t xml:space="preserve">Класификација на работните места на </w:t>
      </w:r>
      <w:r w:rsidR="00417F57" w:rsidRPr="00C42480">
        <w:rPr>
          <w:rFonts w:ascii="Arial" w:eastAsia="Calibri" w:hAnsi="Arial" w:cs="Arial"/>
          <w:b/>
          <w:bCs/>
          <w:color w:val="000000"/>
          <w:lang w:val="mk-MK"/>
        </w:rPr>
        <w:t>државни</w:t>
      </w:r>
      <w:r w:rsidR="002D5C3B" w:rsidRPr="00C42480">
        <w:rPr>
          <w:rFonts w:ascii="Arial" w:eastAsia="Calibri" w:hAnsi="Arial" w:cs="Arial"/>
          <w:b/>
          <w:bCs/>
          <w:color w:val="000000"/>
          <w:lang w:val="mk-MK"/>
        </w:rPr>
        <w:t>те</w:t>
      </w:r>
      <w:r w:rsidR="00417F57" w:rsidRPr="00C42480">
        <w:rPr>
          <w:rFonts w:ascii="Arial" w:eastAsia="Calibri" w:hAnsi="Arial" w:cs="Arial"/>
          <w:b/>
          <w:bCs/>
          <w:color w:val="000000"/>
          <w:lang w:val="mk-MK"/>
        </w:rPr>
        <w:t xml:space="preserve"> службеници</w:t>
      </w:r>
    </w:p>
    <w:p w14:paraId="106D1438" w14:textId="1C897D29" w:rsidR="00E13C54" w:rsidRPr="00C42480" w:rsidRDefault="00E13C54" w:rsidP="00840E4C">
      <w:pPr>
        <w:spacing w:after="120"/>
        <w:jc w:val="center"/>
        <w:rPr>
          <w:rFonts w:ascii="Arial" w:eastAsia="Calibri" w:hAnsi="Arial" w:cs="Arial"/>
          <w:b/>
          <w:bCs/>
          <w:color w:val="000000"/>
          <w:lang w:val="mk-MK"/>
        </w:rPr>
      </w:pPr>
      <w:r w:rsidRPr="00C42480">
        <w:rPr>
          <w:rFonts w:ascii="Arial" w:eastAsia="Calibri" w:hAnsi="Arial" w:cs="Arial"/>
          <w:b/>
          <w:bCs/>
          <w:color w:val="000000"/>
          <w:lang w:val="mk-MK"/>
        </w:rPr>
        <w:t>Член 1</w:t>
      </w:r>
      <w:r w:rsidR="00FA52A0" w:rsidRPr="00C42480">
        <w:rPr>
          <w:rFonts w:ascii="Arial" w:eastAsia="Calibri" w:hAnsi="Arial" w:cs="Arial"/>
          <w:b/>
          <w:bCs/>
          <w:color w:val="000000"/>
          <w:lang w:val="mk-MK"/>
        </w:rPr>
        <w:t>8</w:t>
      </w:r>
    </w:p>
    <w:p w14:paraId="3D4E6D0B" w14:textId="53946E6E" w:rsidR="00E13C54" w:rsidRPr="00C42480" w:rsidRDefault="009B141B" w:rsidP="009B141B">
      <w:pPr>
        <w:spacing w:after="120"/>
        <w:jc w:val="both"/>
        <w:rPr>
          <w:rFonts w:ascii="Arial" w:eastAsia="Calibri" w:hAnsi="Arial" w:cs="Arial"/>
          <w:color w:val="000000"/>
          <w:lang w:val="mk-MK"/>
        </w:rPr>
      </w:pPr>
      <w:r w:rsidRPr="00C42480">
        <w:rPr>
          <w:rFonts w:ascii="Arial" w:eastAsia="Calibri" w:hAnsi="Arial" w:cs="Arial"/>
          <w:color w:val="000000"/>
          <w:lang w:val="mk-MK"/>
        </w:rPr>
        <w:t xml:space="preserve">(1) Работните места на </w:t>
      </w:r>
      <w:r w:rsidR="00CC1BBD" w:rsidRPr="00C42480">
        <w:rPr>
          <w:rFonts w:ascii="Arial" w:eastAsia="Calibri" w:hAnsi="Arial" w:cs="Arial"/>
          <w:color w:val="000000"/>
          <w:lang w:val="mk-MK"/>
        </w:rPr>
        <w:t xml:space="preserve">државните службеници </w:t>
      </w:r>
      <w:r w:rsidRPr="00C42480">
        <w:rPr>
          <w:rFonts w:ascii="Arial" w:eastAsia="Calibri" w:hAnsi="Arial" w:cs="Arial"/>
          <w:color w:val="000000"/>
          <w:lang w:val="mk-MK"/>
        </w:rPr>
        <w:t>се класифицираат согласно со:</w:t>
      </w:r>
    </w:p>
    <w:p w14:paraId="6E5E1AD7" w14:textId="7336D5E5" w:rsidR="009B141B" w:rsidRPr="00C42480" w:rsidRDefault="009B141B" w:rsidP="00C75FD9">
      <w:pPr>
        <w:pStyle w:val="ListParagraph"/>
        <w:numPr>
          <w:ilvl w:val="0"/>
          <w:numId w:val="12"/>
        </w:numPr>
        <w:jc w:val="both"/>
        <w:rPr>
          <w:rFonts w:ascii="Arial" w:hAnsi="Arial" w:cs="Arial"/>
          <w:lang w:val="mk-MK"/>
        </w:rPr>
      </w:pPr>
      <w:r w:rsidRPr="00C42480">
        <w:rPr>
          <w:rFonts w:ascii="Arial" w:hAnsi="Arial" w:cs="Arial"/>
          <w:lang w:val="mk-MK"/>
        </w:rPr>
        <w:t xml:space="preserve">одговорноста, целите, видот и сложеноста на работите и работните задачи на работното место и </w:t>
      </w:r>
    </w:p>
    <w:p w14:paraId="5A002822" w14:textId="2E651D1B" w:rsidR="009B141B" w:rsidRPr="00C42480" w:rsidRDefault="009B141B" w:rsidP="00C75FD9">
      <w:pPr>
        <w:pStyle w:val="ListParagraph"/>
        <w:numPr>
          <w:ilvl w:val="0"/>
          <w:numId w:val="12"/>
        </w:numPr>
        <w:jc w:val="both"/>
        <w:rPr>
          <w:rFonts w:ascii="Arial" w:hAnsi="Arial" w:cs="Arial"/>
          <w:lang w:val="mk-MK"/>
        </w:rPr>
      </w:pPr>
      <w:r w:rsidRPr="00C42480">
        <w:rPr>
          <w:rFonts w:ascii="Arial" w:hAnsi="Arial" w:cs="Arial"/>
          <w:lang w:val="mk-MK"/>
        </w:rPr>
        <w:lastRenderedPageBreak/>
        <w:t>потребните стручни квалификации, работното искуство во струката, општите и посебните работни компетенции</w:t>
      </w:r>
      <w:r w:rsidRPr="00C42480">
        <w:rPr>
          <w:rFonts w:ascii="Arial" w:hAnsi="Arial" w:cs="Arial"/>
          <w:strike/>
          <w:lang w:val="mk-MK"/>
        </w:rPr>
        <w:t xml:space="preserve">, професионалните работни компетенции </w:t>
      </w:r>
      <w:r w:rsidRPr="00C42480">
        <w:rPr>
          <w:rFonts w:ascii="Arial" w:hAnsi="Arial" w:cs="Arial"/>
          <w:lang w:val="mk-MK"/>
        </w:rPr>
        <w:t>и други критериуми од значење за работното место.</w:t>
      </w:r>
    </w:p>
    <w:p w14:paraId="3E39AB97" w14:textId="77777777" w:rsidR="00340D69" w:rsidRPr="00C42480" w:rsidRDefault="00340D69" w:rsidP="009040F7">
      <w:pPr>
        <w:spacing w:after="120"/>
        <w:jc w:val="center"/>
        <w:rPr>
          <w:rFonts w:ascii="Arial" w:hAnsi="Arial" w:cs="Arial"/>
          <w:lang w:val="mk-MK"/>
        </w:rPr>
      </w:pPr>
    </w:p>
    <w:p w14:paraId="4AF229B0" w14:textId="15B34ED6" w:rsidR="005227E6" w:rsidRPr="00C42480" w:rsidRDefault="005227E6" w:rsidP="009040F7">
      <w:pPr>
        <w:spacing w:after="120"/>
        <w:jc w:val="center"/>
        <w:rPr>
          <w:rFonts w:ascii="Arial" w:hAnsi="Arial" w:cs="Arial"/>
          <w:b/>
          <w:bCs/>
          <w:lang w:val="mk-MK"/>
        </w:rPr>
      </w:pPr>
      <w:r w:rsidRPr="00C42480">
        <w:rPr>
          <w:rFonts w:ascii="Arial" w:hAnsi="Arial" w:cs="Arial"/>
          <w:b/>
          <w:bCs/>
          <w:lang w:val="mk-MK"/>
        </w:rPr>
        <w:t xml:space="preserve">Категории на работни места на </w:t>
      </w:r>
      <w:r w:rsidR="002F7F42" w:rsidRPr="00C42480">
        <w:rPr>
          <w:rFonts w:ascii="Arial" w:hAnsi="Arial" w:cs="Arial"/>
          <w:b/>
          <w:bCs/>
          <w:lang w:val="mk-MK"/>
        </w:rPr>
        <w:t>државни</w:t>
      </w:r>
      <w:r w:rsidR="002D5C3B" w:rsidRPr="00C42480">
        <w:rPr>
          <w:rFonts w:ascii="Arial" w:hAnsi="Arial" w:cs="Arial"/>
          <w:b/>
          <w:bCs/>
          <w:lang w:val="mk-MK"/>
        </w:rPr>
        <w:t>те</w:t>
      </w:r>
      <w:r w:rsidRPr="00C42480">
        <w:rPr>
          <w:rFonts w:ascii="Arial" w:hAnsi="Arial" w:cs="Arial"/>
          <w:b/>
          <w:bCs/>
          <w:lang w:val="mk-MK"/>
        </w:rPr>
        <w:t xml:space="preserve"> службеници</w:t>
      </w:r>
      <w:r w:rsidR="002F7F42" w:rsidRPr="00C42480">
        <w:rPr>
          <w:rFonts w:ascii="Arial" w:hAnsi="Arial" w:cs="Arial"/>
          <w:b/>
          <w:bCs/>
          <w:lang w:val="mk-MK"/>
        </w:rPr>
        <w:t xml:space="preserve"> </w:t>
      </w:r>
    </w:p>
    <w:p w14:paraId="312EA1AD" w14:textId="6A8D1C2E" w:rsidR="005227E6" w:rsidRPr="00C42480" w:rsidRDefault="005227E6" w:rsidP="009040F7">
      <w:pPr>
        <w:spacing w:after="120"/>
        <w:jc w:val="center"/>
        <w:rPr>
          <w:rFonts w:ascii="Arial" w:hAnsi="Arial" w:cs="Arial"/>
          <w:b/>
          <w:bCs/>
          <w:lang w:val="mk-MK"/>
        </w:rPr>
      </w:pPr>
      <w:r w:rsidRPr="00C42480">
        <w:rPr>
          <w:rFonts w:ascii="Arial" w:hAnsi="Arial" w:cs="Arial"/>
          <w:b/>
          <w:bCs/>
          <w:lang w:val="mk-MK"/>
        </w:rPr>
        <w:t>Член 1</w:t>
      </w:r>
      <w:r w:rsidR="00FA52A0" w:rsidRPr="00C42480">
        <w:rPr>
          <w:rFonts w:ascii="Arial" w:hAnsi="Arial" w:cs="Arial"/>
          <w:b/>
          <w:bCs/>
          <w:lang w:val="mk-MK"/>
        </w:rPr>
        <w:t>9</w:t>
      </w:r>
    </w:p>
    <w:p w14:paraId="0E637851" w14:textId="3E391FA1" w:rsidR="005227E6" w:rsidRPr="00C42480" w:rsidRDefault="002E4560" w:rsidP="002E4560">
      <w:pPr>
        <w:spacing w:after="120"/>
        <w:jc w:val="both"/>
        <w:rPr>
          <w:rFonts w:ascii="Arial" w:hAnsi="Arial" w:cs="Arial"/>
          <w:lang w:val="mk-MK"/>
        </w:rPr>
      </w:pPr>
      <w:r w:rsidRPr="00C42480">
        <w:rPr>
          <w:rFonts w:ascii="Arial" w:hAnsi="Arial" w:cs="Arial"/>
          <w:lang w:val="mk-MK"/>
        </w:rPr>
        <w:t>(1) Согласно со критериумите од членот 1</w:t>
      </w:r>
      <w:r w:rsidR="00643A0F" w:rsidRPr="00C42480">
        <w:rPr>
          <w:rFonts w:ascii="Arial" w:hAnsi="Arial" w:cs="Arial"/>
          <w:lang w:val="mk-MK"/>
        </w:rPr>
        <w:t>8</w:t>
      </w:r>
      <w:r w:rsidRPr="00C42480">
        <w:rPr>
          <w:rFonts w:ascii="Arial" w:hAnsi="Arial" w:cs="Arial"/>
          <w:lang w:val="mk-MK"/>
        </w:rPr>
        <w:t xml:space="preserve"> од овој закон, работните места на </w:t>
      </w:r>
      <w:r w:rsidR="00390ED8" w:rsidRPr="00C42480">
        <w:rPr>
          <w:rFonts w:ascii="Arial" w:hAnsi="Arial" w:cs="Arial"/>
          <w:lang w:val="mk-MK"/>
        </w:rPr>
        <w:t>државните службеници</w:t>
      </w:r>
      <w:r w:rsidRPr="00C42480">
        <w:rPr>
          <w:rFonts w:ascii="Arial" w:hAnsi="Arial" w:cs="Arial"/>
          <w:lang w:val="mk-MK"/>
        </w:rPr>
        <w:t xml:space="preserve"> се класифицираат во четири категории и тоа: </w:t>
      </w:r>
    </w:p>
    <w:p w14:paraId="3821FEBC" w14:textId="574CE002" w:rsidR="002E4560" w:rsidRPr="00C42480" w:rsidRDefault="002E4560" w:rsidP="00C75FD9">
      <w:pPr>
        <w:pStyle w:val="ListParagraph"/>
        <w:numPr>
          <w:ilvl w:val="0"/>
          <w:numId w:val="13"/>
        </w:numPr>
        <w:rPr>
          <w:rFonts w:ascii="Arial" w:hAnsi="Arial" w:cs="Arial"/>
          <w:lang w:val="mk-MK"/>
        </w:rPr>
      </w:pPr>
      <w:r w:rsidRPr="00C42480">
        <w:rPr>
          <w:rFonts w:ascii="Arial" w:hAnsi="Arial" w:cs="Arial"/>
          <w:lang w:val="mk-MK"/>
        </w:rPr>
        <w:t>категорија А – секретари,</w:t>
      </w:r>
    </w:p>
    <w:p w14:paraId="4E0D0893" w14:textId="62B06A03" w:rsidR="002E4560" w:rsidRPr="00C42480" w:rsidRDefault="002E4560" w:rsidP="00C75FD9">
      <w:pPr>
        <w:pStyle w:val="ListParagraph"/>
        <w:numPr>
          <w:ilvl w:val="0"/>
          <w:numId w:val="13"/>
        </w:numPr>
        <w:rPr>
          <w:rFonts w:ascii="Arial" w:hAnsi="Arial" w:cs="Arial"/>
          <w:lang w:val="mk-MK"/>
        </w:rPr>
      </w:pPr>
      <w:r w:rsidRPr="00C42480">
        <w:rPr>
          <w:rFonts w:ascii="Arial" w:hAnsi="Arial" w:cs="Arial"/>
          <w:lang w:val="mk-MK"/>
        </w:rPr>
        <w:t>категорија Б – раководни административни службеници,</w:t>
      </w:r>
    </w:p>
    <w:p w14:paraId="3CCCA732" w14:textId="484CE6BB" w:rsidR="002E4560" w:rsidRPr="00C42480" w:rsidRDefault="002E4560" w:rsidP="00C75FD9">
      <w:pPr>
        <w:pStyle w:val="ListParagraph"/>
        <w:numPr>
          <w:ilvl w:val="0"/>
          <w:numId w:val="13"/>
        </w:numPr>
        <w:rPr>
          <w:rFonts w:ascii="Arial" w:hAnsi="Arial" w:cs="Arial"/>
          <w:lang w:val="mk-MK"/>
        </w:rPr>
      </w:pPr>
      <w:r w:rsidRPr="00C42480">
        <w:rPr>
          <w:rFonts w:ascii="Arial" w:hAnsi="Arial" w:cs="Arial"/>
          <w:lang w:val="mk-MK"/>
        </w:rPr>
        <w:t xml:space="preserve">категорија В – стручни административни службеници и </w:t>
      </w:r>
    </w:p>
    <w:p w14:paraId="2F434B7B" w14:textId="5643D2C0" w:rsidR="002E4560" w:rsidRPr="00C42480" w:rsidRDefault="002E4560" w:rsidP="00C75FD9">
      <w:pPr>
        <w:pStyle w:val="ListParagraph"/>
        <w:numPr>
          <w:ilvl w:val="0"/>
          <w:numId w:val="13"/>
        </w:numPr>
        <w:rPr>
          <w:rFonts w:ascii="Arial" w:hAnsi="Arial" w:cs="Arial"/>
          <w:lang w:val="mk-MK"/>
        </w:rPr>
      </w:pPr>
      <w:r w:rsidRPr="00C42480">
        <w:rPr>
          <w:rFonts w:ascii="Arial" w:hAnsi="Arial" w:cs="Arial"/>
          <w:lang w:val="mk-MK"/>
        </w:rPr>
        <w:t>категорија Г – помошно стручни административни службеници.</w:t>
      </w:r>
    </w:p>
    <w:p w14:paraId="21A1DD7A" w14:textId="166F887D" w:rsidR="002E4560" w:rsidRPr="00C42480" w:rsidRDefault="002E4560" w:rsidP="002E4560">
      <w:pPr>
        <w:jc w:val="both"/>
        <w:rPr>
          <w:rFonts w:ascii="Arial" w:hAnsi="Arial" w:cs="Arial"/>
          <w:lang w:val="mk-MK"/>
        </w:rPr>
      </w:pPr>
      <w:r w:rsidRPr="00C42480">
        <w:rPr>
          <w:rFonts w:ascii="Arial" w:hAnsi="Arial" w:cs="Arial"/>
          <w:lang w:val="mk-MK"/>
        </w:rPr>
        <w:t xml:space="preserve">(2) Во рамките на секоја категорија од ставот (1) на овој член се утврдуваат повеќе нивоа на работни места на </w:t>
      </w:r>
      <w:r w:rsidR="00B53A62" w:rsidRPr="00C42480">
        <w:rPr>
          <w:rFonts w:ascii="Arial" w:hAnsi="Arial" w:cs="Arial"/>
          <w:lang w:val="mk-MK"/>
        </w:rPr>
        <w:t>државни</w:t>
      </w:r>
      <w:r w:rsidRPr="00C42480">
        <w:rPr>
          <w:rFonts w:ascii="Arial" w:hAnsi="Arial" w:cs="Arial"/>
          <w:lang w:val="mk-MK"/>
        </w:rPr>
        <w:t xml:space="preserve"> службеници.</w:t>
      </w:r>
    </w:p>
    <w:p w14:paraId="3C07F21F" w14:textId="4FD3E678" w:rsidR="008B09C7" w:rsidRPr="00C42480" w:rsidRDefault="007A002F" w:rsidP="00C007C5">
      <w:pPr>
        <w:jc w:val="both"/>
        <w:rPr>
          <w:rFonts w:ascii="Arial" w:hAnsi="Arial" w:cs="Arial"/>
          <w:lang w:val="mk-MK"/>
        </w:rPr>
      </w:pPr>
      <w:r w:rsidRPr="00C42480">
        <w:rPr>
          <w:rFonts w:ascii="Arial" w:hAnsi="Arial" w:cs="Arial"/>
          <w:lang w:val="mk-MK"/>
        </w:rPr>
        <w:t xml:space="preserve">(3) Уредбата </w:t>
      </w:r>
      <w:r w:rsidR="00526BB5" w:rsidRPr="00C42480">
        <w:rPr>
          <w:rFonts w:ascii="Arial" w:hAnsi="Arial" w:cs="Arial"/>
          <w:lang w:val="mk-MK"/>
        </w:rPr>
        <w:t xml:space="preserve">за описите на категориите и нивоата на работните места на </w:t>
      </w:r>
      <w:r w:rsidR="00F60036" w:rsidRPr="00C42480">
        <w:rPr>
          <w:rFonts w:ascii="Arial" w:hAnsi="Arial" w:cs="Arial"/>
          <w:lang w:val="mk-MK"/>
        </w:rPr>
        <w:t>државните службеници</w:t>
      </w:r>
      <w:r w:rsidR="008B09C7" w:rsidRPr="00C42480">
        <w:rPr>
          <w:rFonts w:ascii="Arial" w:hAnsi="Arial" w:cs="Arial"/>
          <w:lang w:val="mk-MK"/>
        </w:rPr>
        <w:t xml:space="preserve">, на предлог на Министерот ја донесува Владата на Република Северна Македонија. </w:t>
      </w:r>
    </w:p>
    <w:p w14:paraId="0A9AF633" w14:textId="77777777" w:rsidR="00552942" w:rsidRPr="00C42480" w:rsidRDefault="00552942" w:rsidP="002E4560">
      <w:pPr>
        <w:jc w:val="both"/>
        <w:rPr>
          <w:rFonts w:ascii="Arial" w:hAnsi="Arial" w:cs="Arial"/>
          <w:lang w:val="mk-MK"/>
        </w:rPr>
      </w:pPr>
    </w:p>
    <w:p w14:paraId="16669C0C" w14:textId="08A22C66" w:rsidR="008B09C7" w:rsidRPr="00C42480" w:rsidRDefault="00296166" w:rsidP="008B09C7">
      <w:pPr>
        <w:jc w:val="center"/>
        <w:rPr>
          <w:rFonts w:ascii="Arial" w:hAnsi="Arial" w:cs="Arial"/>
          <w:b/>
          <w:lang w:val="ru-RU"/>
        </w:rPr>
      </w:pPr>
      <w:r w:rsidRPr="00C42480">
        <w:rPr>
          <w:rFonts w:ascii="Arial" w:hAnsi="Arial" w:cs="Arial"/>
          <w:b/>
          <w:bCs/>
          <w:lang w:val="mk-MK"/>
        </w:rPr>
        <w:t xml:space="preserve">Нивоа на работни места на </w:t>
      </w:r>
      <w:r w:rsidR="004A2C64" w:rsidRPr="00C42480">
        <w:rPr>
          <w:rFonts w:ascii="Arial" w:hAnsi="Arial" w:cs="Arial"/>
          <w:b/>
          <w:bCs/>
          <w:lang w:val="mk-MK"/>
        </w:rPr>
        <w:t>државни</w:t>
      </w:r>
      <w:r w:rsidR="004E7A30" w:rsidRPr="00C42480">
        <w:rPr>
          <w:rFonts w:ascii="Arial" w:hAnsi="Arial" w:cs="Arial"/>
          <w:b/>
          <w:bCs/>
          <w:lang w:val="mk-MK"/>
        </w:rPr>
        <w:t>те</w:t>
      </w:r>
      <w:r w:rsidRPr="00C42480">
        <w:rPr>
          <w:rFonts w:ascii="Arial" w:hAnsi="Arial" w:cs="Arial"/>
          <w:b/>
          <w:bCs/>
          <w:lang w:val="mk-MK"/>
        </w:rPr>
        <w:t xml:space="preserve"> службеници од категоријата А – </w:t>
      </w:r>
      <w:r w:rsidR="00A34895" w:rsidRPr="00C42480">
        <w:rPr>
          <w:rFonts w:ascii="Arial" w:hAnsi="Arial" w:cs="Arial"/>
          <w:b/>
          <w:bCs/>
          <w:lang w:val="mk-MK"/>
        </w:rPr>
        <w:t>секретари</w:t>
      </w:r>
      <w:r w:rsidR="00A501CD" w:rsidRPr="00C42480">
        <w:rPr>
          <w:rFonts w:ascii="Arial" w:hAnsi="Arial" w:cs="Arial"/>
          <w:b/>
          <w:bCs/>
          <w:lang w:val="mk-MK"/>
        </w:rPr>
        <w:t>, посебни услови</w:t>
      </w:r>
      <w:r w:rsidR="00C64E30" w:rsidRPr="00C42480">
        <w:rPr>
          <w:rFonts w:ascii="Arial" w:hAnsi="Arial" w:cs="Arial"/>
          <w:b/>
          <w:bCs/>
          <w:lang w:val="mk-MK"/>
        </w:rPr>
        <w:t xml:space="preserve"> и назначување</w:t>
      </w:r>
      <w:r w:rsidR="0070510A" w:rsidRPr="00C42480">
        <w:rPr>
          <w:rFonts w:ascii="Arial" w:hAnsi="Arial" w:cs="Arial"/>
          <w:b/>
          <w:bCs/>
          <w:lang w:val="mk-MK"/>
        </w:rPr>
        <w:t xml:space="preserve"> на </w:t>
      </w:r>
      <w:r w:rsidR="00A34895" w:rsidRPr="00C42480">
        <w:rPr>
          <w:rFonts w:ascii="Arial" w:hAnsi="Arial" w:cs="Arial"/>
          <w:b/>
          <w:bCs/>
          <w:lang w:val="mk-MK"/>
        </w:rPr>
        <w:t>секретари</w:t>
      </w:r>
      <w:r w:rsidR="004E7A30" w:rsidRPr="00C42480">
        <w:rPr>
          <w:rFonts w:ascii="Arial" w:hAnsi="Arial" w:cs="Arial"/>
          <w:b/>
          <w:bCs/>
          <w:lang w:val="mk-MK"/>
        </w:rPr>
        <w:t>те</w:t>
      </w:r>
    </w:p>
    <w:p w14:paraId="28D5BBB6" w14:textId="32998F1A" w:rsidR="00296166" w:rsidRPr="00C42480" w:rsidRDefault="00296166" w:rsidP="008B09C7">
      <w:pPr>
        <w:jc w:val="center"/>
        <w:rPr>
          <w:rFonts w:ascii="Arial" w:hAnsi="Arial" w:cs="Arial"/>
          <w:b/>
          <w:bCs/>
          <w:lang w:val="mk-MK"/>
        </w:rPr>
      </w:pPr>
      <w:r w:rsidRPr="00C42480">
        <w:rPr>
          <w:rFonts w:ascii="Arial" w:hAnsi="Arial" w:cs="Arial"/>
          <w:b/>
          <w:bCs/>
          <w:lang w:val="mk-MK"/>
        </w:rPr>
        <w:t xml:space="preserve">Член </w:t>
      </w:r>
      <w:r w:rsidR="00FA52A0" w:rsidRPr="00C42480">
        <w:rPr>
          <w:rFonts w:ascii="Arial" w:hAnsi="Arial" w:cs="Arial"/>
          <w:b/>
          <w:bCs/>
          <w:lang w:val="mk-MK"/>
        </w:rPr>
        <w:t>20</w:t>
      </w:r>
    </w:p>
    <w:p w14:paraId="0B208219" w14:textId="18F2C105" w:rsidR="00296166" w:rsidRPr="00C42480" w:rsidRDefault="00C007C5" w:rsidP="00C007C5">
      <w:pPr>
        <w:jc w:val="both"/>
        <w:rPr>
          <w:rFonts w:ascii="Arial" w:hAnsi="Arial" w:cs="Arial"/>
          <w:lang w:val="mk-MK"/>
        </w:rPr>
      </w:pPr>
      <w:r w:rsidRPr="00C42480">
        <w:rPr>
          <w:rFonts w:ascii="Arial" w:hAnsi="Arial" w:cs="Arial"/>
          <w:lang w:val="mk-MK"/>
        </w:rPr>
        <w:t>(1) Во рамките на категоријата А се утврдуваат следниве нивоа на работни места на секретар:</w:t>
      </w:r>
    </w:p>
    <w:p w14:paraId="22EC9C24" w14:textId="559617EA" w:rsidR="00C007C5" w:rsidRPr="00C42480" w:rsidRDefault="00262022" w:rsidP="00C75FD9">
      <w:pPr>
        <w:pStyle w:val="ListParagraph"/>
        <w:numPr>
          <w:ilvl w:val="0"/>
          <w:numId w:val="14"/>
        </w:numPr>
        <w:rPr>
          <w:rFonts w:ascii="Arial" w:hAnsi="Arial" w:cs="Arial"/>
          <w:lang w:val="mk-MK"/>
        </w:rPr>
      </w:pPr>
      <w:bookmarkStart w:id="0" w:name="_Hlk186194887"/>
      <w:r w:rsidRPr="00C42480">
        <w:rPr>
          <w:rFonts w:ascii="Arial" w:hAnsi="Arial" w:cs="Arial"/>
          <w:lang w:val="mk-MK"/>
        </w:rPr>
        <w:t>А1 со звање државен секретар</w:t>
      </w:r>
      <w:r w:rsidR="00383B6C" w:rsidRPr="00C42480">
        <w:rPr>
          <w:rFonts w:ascii="Arial" w:hAnsi="Arial" w:cs="Arial"/>
          <w:lang w:val="ru-RU"/>
        </w:rPr>
        <w:t>,</w:t>
      </w:r>
    </w:p>
    <w:p w14:paraId="2F179D2C" w14:textId="7A205D99" w:rsidR="00262022" w:rsidRPr="00C42480" w:rsidRDefault="00262022" w:rsidP="00C75FD9">
      <w:pPr>
        <w:pStyle w:val="ListParagraph"/>
        <w:numPr>
          <w:ilvl w:val="0"/>
          <w:numId w:val="14"/>
        </w:numPr>
        <w:rPr>
          <w:rFonts w:ascii="Arial" w:hAnsi="Arial" w:cs="Arial"/>
          <w:lang w:val="mk-MK"/>
        </w:rPr>
      </w:pPr>
      <w:r w:rsidRPr="00C42480">
        <w:rPr>
          <w:rFonts w:ascii="Arial" w:hAnsi="Arial" w:cs="Arial"/>
          <w:lang w:val="mk-MK"/>
        </w:rPr>
        <w:t>А2 со звање генерален секретар</w:t>
      </w:r>
      <w:r w:rsidR="00383B6C" w:rsidRPr="00C42480">
        <w:rPr>
          <w:rFonts w:ascii="Arial" w:hAnsi="Arial" w:cs="Arial"/>
          <w:lang w:val="ru-RU"/>
        </w:rPr>
        <w:t>,</w:t>
      </w:r>
    </w:p>
    <w:p w14:paraId="120B4A29" w14:textId="11F856D6" w:rsidR="00262022" w:rsidRPr="00C42480" w:rsidRDefault="00262022" w:rsidP="00C75FD9">
      <w:pPr>
        <w:pStyle w:val="ListParagraph"/>
        <w:numPr>
          <w:ilvl w:val="0"/>
          <w:numId w:val="14"/>
        </w:numPr>
        <w:rPr>
          <w:rFonts w:ascii="Arial" w:hAnsi="Arial" w:cs="Arial"/>
          <w:lang w:val="mk-MK"/>
        </w:rPr>
      </w:pPr>
      <w:r w:rsidRPr="00C42480">
        <w:rPr>
          <w:rFonts w:ascii="Arial" w:hAnsi="Arial" w:cs="Arial"/>
          <w:lang w:val="mk-MK"/>
        </w:rPr>
        <w:t>А3 со звање секретар.</w:t>
      </w:r>
    </w:p>
    <w:bookmarkEnd w:id="0"/>
    <w:p w14:paraId="0BF30CE2" w14:textId="33380A51" w:rsidR="00262022" w:rsidRPr="00C42480" w:rsidRDefault="00262022" w:rsidP="00262022">
      <w:pPr>
        <w:rPr>
          <w:rFonts w:ascii="Arial" w:hAnsi="Arial" w:cs="Arial"/>
          <w:lang w:val="mk-MK"/>
        </w:rPr>
      </w:pPr>
      <w:r w:rsidRPr="00C42480">
        <w:rPr>
          <w:rFonts w:ascii="Arial" w:hAnsi="Arial" w:cs="Arial"/>
          <w:lang w:val="mk-MK"/>
        </w:rPr>
        <w:t>(2) Државен секретар се назначува во министерствата.</w:t>
      </w:r>
    </w:p>
    <w:p w14:paraId="342C301C" w14:textId="61D05C9E" w:rsidR="00262022" w:rsidRPr="00C42480" w:rsidRDefault="00262022" w:rsidP="00262022">
      <w:pPr>
        <w:rPr>
          <w:rFonts w:ascii="Arial" w:hAnsi="Arial" w:cs="Arial"/>
          <w:lang w:val="mk-MK"/>
        </w:rPr>
      </w:pPr>
      <w:r w:rsidRPr="00C42480">
        <w:rPr>
          <w:rFonts w:ascii="Arial" w:hAnsi="Arial" w:cs="Arial"/>
          <w:lang w:val="mk-MK"/>
        </w:rPr>
        <w:t xml:space="preserve">(3) Генерален секретар се назначува во сите останати институции кои вршат надлежности на власт на централно ниво. </w:t>
      </w:r>
    </w:p>
    <w:p w14:paraId="328C4A23" w14:textId="7F280071" w:rsidR="00262022" w:rsidRPr="00BA2F8A" w:rsidRDefault="00262022" w:rsidP="00262022">
      <w:pPr>
        <w:rPr>
          <w:rFonts w:ascii="Arial" w:hAnsi="Arial" w:cs="Arial"/>
          <w:lang w:val="mk-MK"/>
        </w:rPr>
      </w:pPr>
      <w:r w:rsidRPr="00C42480">
        <w:rPr>
          <w:rFonts w:ascii="Arial" w:hAnsi="Arial" w:cs="Arial"/>
          <w:lang w:val="mk-MK"/>
        </w:rPr>
        <w:t xml:space="preserve">(4) </w:t>
      </w:r>
      <w:r w:rsidR="00557E62" w:rsidRPr="00C42480">
        <w:rPr>
          <w:rFonts w:ascii="Arial" w:hAnsi="Arial" w:cs="Arial"/>
          <w:lang w:val="mk-MK"/>
        </w:rPr>
        <w:t>Секретар се назначува во општините и во градот Скопје</w:t>
      </w:r>
      <w:r w:rsidR="00BA2F8A">
        <w:rPr>
          <w:rFonts w:ascii="Arial" w:hAnsi="Arial" w:cs="Arial"/>
        </w:rPr>
        <w:t>.</w:t>
      </w:r>
    </w:p>
    <w:p w14:paraId="27FEDB76" w14:textId="429AEB95" w:rsidR="009A4714" w:rsidRPr="00C42480" w:rsidRDefault="009A4714" w:rsidP="009A4714">
      <w:pPr>
        <w:spacing w:after="120"/>
        <w:jc w:val="both"/>
        <w:rPr>
          <w:rFonts w:ascii="Arial" w:hAnsi="Arial" w:cs="Arial"/>
          <w:color w:val="000000"/>
          <w:lang w:val="ru-RU"/>
        </w:rPr>
      </w:pPr>
      <w:r w:rsidRPr="00C42480">
        <w:rPr>
          <w:rFonts w:ascii="Arial" w:hAnsi="Arial" w:cs="Arial"/>
          <w:color w:val="000000"/>
          <w:lang w:val="ru-RU"/>
        </w:rPr>
        <w:t>(</w:t>
      </w:r>
      <w:r w:rsidRPr="00C42480">
        <w:rPr>
          <w:rFonts w:ascii="Arial" w:hAnsi="Arial" w:cs="Arial"/>
          <w:color w:val="000000"/>
          <w:lang w:val="mk-MK"/>
        </w:rPr>
        <w:t>5</w:t>
      </w:r>
      <w:r w:rsidRPr="00C42480">
        <w:rPr>
          <w:rFonts w:ascii="Arial" w:hAnsi="Arial" w:cs="Arial"/>
          <w:color w:val="000000"/>
          <w:lang w:val="ru-RU"/>
        </w:rPr>
        <w:t>)</w:t>
      </w:r>
      <w:r w:rsidRPr="00C42480">
        <w:rPr>
          <w:rFonts w:ascii="Arial" w:hAnsi="Arial" w:cs="Arial"/>
          <w:color w:val="000000"/>
        </w:rPr>
        <w:t> </w:t>
      </w:r>
      <w:r w:rsidRPr="00C42480">
        <w:rPr>
          <w:rFonts w:ascii="Arial" w:hAnsi="Arial" w:cs="Arial"/>
          <w:color w:val="000000"/>
          <w:lang w:val="ru-RU"/>
        </w:rPr>
        <w:t>Државниот секретар, генералниот секретар и секретарот г</w:t>
      </w:r>
      <w:r w:rsidRPr="00C42480">
        <w:rPr>
          <w:rFonts w:ascii="Arial" w:hAnsi="Arial" w:cs="Arial"/>
          <w:color w:val="000000"/>
          <w:lang w:val="mk-MK"/>
        </w:rPr>
        <w:t>о</w:t>
      </w:r>
      <w:r w:rsidRPr="00C42480">
        <w:rPr>
          <w:rFonts w:ascii="Arial" w:hAnsi="Arial" w:cs="Arial"/>
          <w:color w:val="000000"/>
          <w:lang w:val="ru-RU"/>
        </w:rPr>
        <w:t xml:space="preserve"> назначува </w:t>
      </w:r>
      <w:r w:rsidR="00D829A5">
        <w:rPr>
          <w:rFonts w:ascii="Arial" w:hAnsi="Arial" w:cs="Arial"/>
          <w:color w:val="000000"/>
          <w:lang w:val="mk-MK"/>
        </w:rPr>
        <w:t>раководното лице</w:t>
      </w:r>
      <w:r w:rsidRPr="00C42480">
        <w:rPr>
          <w:rFonts w:ascii="Arial" w:hAnsi="Arial" w:cs="Arial"/>
          <w:color w:val="000000"/>
          <w:lang w:val="mk-MK"/>
        </w:rPr>
        <w:t xml:space="preserve"> на институцијата</w:t>
      </w:r>
      <w:r w:rsidRPr="00C42480">
        <w:rPr>
          <w:rFonts w:ascii="Arial" w:hAnsi="Arial" w:cs="Arial"/>
          <w:color w:val="000000"/>
          <w:lang w:val="ru-RU"/>
        </w:rPr>
        <w:t xml:space="preserve"> од редот на административните службеници од категоријата Б</w:t>
      </w:r>
      <w:r w:rsidRPr="00C42480">
        <w:rPr>
          <w:rFonts w:ascii="Arial" w:hAnsi="Arial" w:cs="Arial"/>
          <w:color w:val="000000"/>
          <w:lang w:val="mk-MK"/>
        </w:rPr>
        <w:t xml:space="preserve"> кои се вработени во таа институција најмалку две години до денот на назачувањето.</w:t>
      </w:r>
      <w:r w:rsidRPr="00C42480">
        <w:rPr>
          <w:rFonts w:ascii="Arial" w:hAnsi="Arial" w:cs="Arial"/>
          <w:color w:val="000000"/>
          <w:lang w:val="ru-RU"/>
        </w:rPr>
        <w:t xml:space="preserve"> </w:t>
      </w:r>
    </w:p>
    <w:p w14:paraId="55CEEF55" w14:textId="29C6B04B" w:rsidR="00340D69" w:rsidRPr="00C42480" w:rsidRDefault="009A4714" w:rsidP="009040F7">
      <w:pPr>
        <w:spacing w:after="120"/>
        <w:jc w:val="both"/>
        <w:rPr>
          <w:rFonts w:ascii="Arial" w:eastAsia="Calibri" w:hAnsi="Arial" w:cs="Arial"/>
          <w:lang w:val="ru-RU"/>
        </w:rPr>
      </w:pPr>
      <w:r w:rsidRPr="00C42480">
        <w:rPr>
          <w:rFonts w:ascii="Arial" w:eastAsia="Calibri" w:hAnsi="Arial" w:cs="Arial"/>
          <w:lang w:val="ru-RU"/>
        </w:rPr>
        <w:t xml:space="preserve">(6) Мандатот на државниот секретар, генералниот секретар и секретарот во општината и градот Скопје завршува најдоцна со завршувањето на мандатот на </w:t>
      </w:r>
      <w:r w:rsidR="00D829A5">
        <w:rPr>
          <w:rFonts w:ascii="Arial" w:eastAsia="Calibri" w:hAnsi="Arial" w:cs="Arial"/>
          <w:lang w:val="ru-RU"/>
        </w:rPr>
        <w:t>раководното лице</w:t>
      </w:r>
      <w:r w:rsidRPr="00C42480">
        <w:rPr>
          <w:rFonts w:ascii="Arial" w:eastAsia="Calibri" w:hAnsi="Arial" w:cs="Arial"/>
          <w:lang w:val="ru-RU"/>
        </w:rPr>
        <w:t xml:space="preserve"> на институцијата ко</w:t>
      </w:r>
      <w:r w:rsidR="008E28EB" w:rsidRPr="00C42480">
        <w:rPr>
          <w:rFonts w:ascii="Arial" w:eastAsia="Calibri" w:hAnsi="Arial" w:cs="Arial"/>
          <w:lang w:val="ru-RU"/>
        </w:rPr>
        <w:t>ј го назначил или согласно издадено решение за престанок на мандатот, по што државниот секретар, генералниот секретар и секретарот во општината и/</w:t>
      </w:r>
      <w:r w:rsidR="00195DCA" w:rsidRPr="00C42480">
        <w:rPr>
          <w:rFonts w:ascii="Arial" w:eastAsia="Calibri" w:hAnsi="Arial" w:cs="Arial"/>
          <w:lang w:val="ru-RU"/>
        </w:rPr>
        <w:t>и</w:t>
      </w:r>
      <w:r w:rsidR="00B67DD0" w:rsidRPr="00C42480">
        <w:rPr>
          <w:rFonts w:ascii="Arial" w:eastAsia="Calibri" w:hAnsi="Arial" w:cs="Arial"/>
          <w:lang w:val="ru-RU"/>
        </w:rPr>
        <w:t xml:space="preserve">ли градот </w:t>
      </w:r>
      <w:r w:rsidR="00B67DD0" w:rsidRPr="00C42480">
        <w:rPr>
          <w:rFonts w:ascii="Arial" w:eastAsia="Calibri" w:hAnsi="Arial" w:cs="Arial"/>
          <w:lang w:val="ru-RU"/>
        </w:rPr>
        <w:lastRenderedPageBreak/>
        <w:t xml:space="preserve">Скопје се распоредува на работно место на исто ниво со нивото на работното место на кое бил распореден пред да биде назначен за секретар. </w:t>
      </w:r>
    </w:p>
    <w:p w14:paraId="5252C850" w14:textId="77777777" w:rsidR="00B67DD0" w:rsidRPr="00C42480" w:rsidRDefault="00B67DD0" w:rsidP="009040F7">
      <w:pPr>
        <w:spacing w:after="120"/>
        <w:jc w:val="both"/>
        <w:rPr>
          <w:rFonts w:ascii="Arial" w:eastAsia="Calibri" w:hAnsi="Arial" w:cs="Arial"/>
          <w:lang w:val="ru-RU"/>
        </w:rPr>
      </w:pPr>
    </w:p>
    <w:p w14:paraId="1DD39C3F" w14:textId="341F4846" w:rsidR="00B67DD0" w:rsidRPr="00C42480" w:rsidRDefault="00B67DD0" w:rsidP="00B67DD0">
      <w:pPr>
        <w:spacing w:after="120"/>
        <w:jc w:val="center"/>
        <w:rPr>
          <w:rFonts w:ascii="Arial" w:eastAsia="Calibri" w:hAnsi="Arial" w:cs="Arial"/>
          <w:b/>
          <w:bCs/>
          <w:lang w:val="ru-RU"/>
        </w:rPr>
      </w:pPr>
      <w:r w:rsidRPr="00C42480">
        <w:rPr>
          <w:rFonts w:ascii="Arial" w:eastAsia="Calibri" w:hAnsi="Arial" w:cs="Arial"/>
          <w:b/>
          <w:bCs/>
          <w:lang w:val="ru-RU"/>
        </w:rPr>
        <w:t>Нивоа на работни места на државни</w:t>
      </w:r>
      <w:r w:rsidR="004E7A30" w:rsidRPr="00C42480">
        <w:rPr>
          <w:rFonts w:ascii="Arial" w:eastAsia="Calibri" w:hAnsi="Arial" w:cs="Arial"/>
          <w:b/>
          <w:bCs/>
          <w:lang w:val="ru-RU"/>
        </w:rPr>
        <w:t>те</w:t>
      </w:r>
      <w:r w:rsidRPr="00C42480">
        <w:rPr>
          <w:rFonts w:ascii="Arial" w:eastAsia="Calibri" w:hAnsi="Arial" w:cs="Arial"/>
          <w:b/>
          <w:bCs/>
          <w:lang w:val="ru-RU"/>
        </w:rPr>
        <w:t xml:space="preserve"> службеници од категоријата Б – раководни</w:t>
      </w:r>
      <w:r w:rsidR="002B06AB" w:rsidRPr="00C42480">
        <w:rPr>
          <w:rFonts w:ascii="Arial" w:eastAsia="Calibri" w:hAnsi="Arial" w:cs="Arial"/>
          <w:b/>
          <w:bCs/>
          <w:lang w:val="ru-RU"/>
        </w:rPr>
        <w:t xml:space="preserve"> </w:t>
      </w:r>
      <w:r w:rsidR="0006077E" w:rsidRPr="00C42480">
        <w:rPr>
          <w:rFonts w:ascii="Arial" w:eastAsia="Calibri" w:hAnsi="Arial" w:cs="Arial"/>
          <w:b/>
          <w:bCs/>
          <w:lang w:val="ru-RU"/>
        </w:rPr>
        <w:t xml:space="preserve">службеници </w:t>
      </w:r>
      <w:r w:rsidR="002B06AB" w:rsidRPr="00C42480">
        <w:rPr>
          <w:rFonts w:ascii="Arial" w:eastAsia="Calibri" w:hAnsi="Arial" w:cs="Arial"/>
          <w:b/>
          <w:bCs/>
          <w:lang w:val="ru-RU"/>
        </w:rPr>
        <w:t>и посебни услови</w:t>
      </w:r>
      <w:r w:rsidR="0006077E" w:rsidRPr="00C42480">
        <w:rPr>
          <w:rFonts w:ascii="Arial" w:eastAsia="Calibri" w:hAnsi="Arial" w:cs="Arial"/>
          <w:b/>
          <w:bCs/>
          <w:lang w:val="ru-RU"/>
        </w:rPr>
        <w:t xml:space="preserve"> </w:t>
      </w:r>
      <w:r w:rsidR="00955C78" w:rsidRPr="00C42480">
        <w:rPr>
          <w:rFonts w:ascii="Arial" w:eastAsia="Calibri" w:hAnsi="Arial" w:cs="Arial"/>
          <w:b/>
          <w:bCs/>
          <w:lang w:val="ru-RU"/>
        </w:rPr>
        <w:t>за раководните државни службеници</w:t>
      </w:r>
    </w:p>
    <w:p w14:paraId="5B7B3478" w14:textId="35CB3648" w:rsidR="00B67DD0" w:rsidRPr="00C42480" w:rsidRDefault="00B67DD0" w:rsidP="00B67DD0">
      <w:pPr>
        <w:spacing w:after="120"/>
        <w:jc w:val="center"/>
        <w:rPr>
          <w:rFonts w:ascii="Arial" w:eastAsia="Calibri" w:hAnsi="Arial" w:cs="Arial"/>
          <w:b/>
          <w:bCs/>
          <w:lang w:val="ru-RU"/>
        </w:rPr>
      </w:pPr>
      <w:r w:rsidRPr="00C42480">
        <w:rPr>
          <w:rFonts w:ascii="Arial" w:eastAsia="Calibri" w:hAnsi="Arial" w:cs="Arial"/>
          <w:b/>
          <w:bCs/>
          <w:lang w:val="ru-RU"/>
        </w:rPr>
        <w:t xml:space="preserve">Член </w:t>
      </w:r>
      <w:r w:rsidR="00A57E31" w:rsidRPr="00C42480">
        <w:rPr>
          <w:rFonts w:ascii="Arial" w:eastAsia="Calibri" w:hAnsi="Arial" w:cs="Arial"/>
          <w:b/>
          <w:bCs/>
          <w:lang w:val="ru-RU"/>
        </w:rPr>
        <w:t>2</w:t>
      </w:r>
      <w:r w:rsidR="00FA52A0" w:rsidRPr="00C42480">
        <w:rPr>
          <w:rFonts w:ascii="Arial" w:eastAsia="Calibri" w:hAnsi="Arial" w:cs="Arial"/>
          <w:b/>
          <w:bCs/>
          <w:lang w:val="ru-RU"/>
        </w:rPr>
        <w:t>1</w:t>
      </w:r>
    </w:p>
    <w:p w14:paraId="34C3FBB5" w14:textId="3D4DF799" w:rsidR="00A57E31" w:rsidRPr="00C42480" w:rsidRDefault="008F6CBB" w:rsidP="002B06AB">
      <w:pPr>
        <w:spacing w:after="120"/>
        <w:jc w:val="both"/>
        <w:rPr>
          <w:rFonts w:ascii="Arial" w:eastAsia="Calibri" w:hAnsi="Arial" w:cs="Arial"/>
          <w:lang w:val="ru-RU"/>
        </w:rPr>
      </w:pPr>
      <w:r w:rsidRPr="00C42480">
        <w:rPr>
          <w:rFonts w:ascii="Arial" w:eastAsia="Calibri" w:hAnsi="Arial" w:cs="Arial"/>
          <w:lang w:val="ru-RU"/>
        </w:rPr>
        <w:t>(1) Во рамките на категоријата Б се утврдуваат следниве нивоа на работни места на државни службеници</w:t>
      </w:r>
      <w:r w:rsidR="005C3171" w:rsidRPr="00C42480">
        <w:rPr>
          <w:rFonts w:ascii="Arial" w:eastAsia="Calibri" w:hAnsi="Arial" w:cs="Arial"/>
          <w:lang w:val="ru-RU"/>
        </w:rPr>
        <w:t>:</w:t>
      </w:r>
    </w:p>
    <w:p w14:paraId="01931DC7" w14:textId="46B39E82" w:rsidR="00353848" w:rsidRPr="00C42480" w:rsidRDefault="008F6CBB" w:rsidP="00C75FD9">
      <w:pPr>
        <w:pStyle w:val="ListParagraph"/>
        <w:numPr>
          <w:ilvl w:val="0"/>
          <w:numId w:val="15"/>
        </w:numPr>
        <w:jc w:val="both"/>
        <w:rPr>
          <w:rFonts w:ascii="Arial" w:hAnsi="Arial" w:cs="Arial"/>
          <w:lang w:val="ru-RU"/>
        </w:rPr>
      </w:pPr>
      <w:bookmarkStart w:id="1" w:name="_Hlk186195092"/>
      <w:r w:rsidRPr="00C42480">
        <w:rPr>
          <w:rFonts w:ascii="Arial" w:hAnsi="Arial" w:cs="Arial"/>
          <w:lang w:val="ru-RU"/>
        </w:rPr>
        <w:t xml:space="preserve">Б1 </w:t>
      </w:r>
      <w:r w:rsidR="00AE5400" w:rsidRPr="00C42480">
        <w:rPr>
          <w:rFonts w:ascii="Arial" w:hAnsi="Arial" w:cs="Arial"/>
          <w:lang w:val="ru-RU"/>
        </w:rPr>
        <w:t>–</w:t>
      </w:r>
      <w:r w:rsidRPr="00C42480">
        <w:rPr>
          <w:rFonts w:ascii="Arial" w:hAnsi="Arial" w:cs="Arial"/>
          <w:lang w:val="ru-RU"/>
        </w:rPr>
        <w:t xml:space="preserve"> </w:t>
      </w:r>
      <w:r w:rsidR="00AE5400" w:rsidRPr="00C42480">
        <w:rPr>
          <w:rFonts w:ascii="Arial" w:hAnsi="Arial" w:cs="Arial"/>
          <w:lang w:val="ru-RU"/>
        </w:rPr>
        <w:t xml:space="preserve">раководен </w:t>
      </w:r>
      <w:r w:rsidR="00692F33" w:rsidRPr="00C42480">
        <w:rPr>
          <w:rFonts w:ascii="Arial" w:hAnsi="Arial" w:cs="Arial"/>
          <w:lang w:val="sr-Cyrl-RS"/>
        </w:rPr>
        <w:t>службеник од прво ниво со звање државен советник</w:t>
      </w:r>
      <w:r w:rsidR="00383B6C" w:rsidRPr="00C42480">
        <w:rPr>
          <w:rFonts w:ascii="Arial" w:hAnsi="Arial" w:cs="Arial"/>
          <w:lang w:val="ru-RU"/>
        </w:rPr>
        <w:t>,</w:t>
      </w:r>
    </w:p>
    <w:p w14:paraId="639AC16E" w14:textId="412CB3BF" w:rsidR="00692F33" w:rsidRPr="00C42480" w:rsidRDefault="00DA177E" w:rsidP="00C75FD9">
      <w:pPr>
        <w:pStyle w:val="ListParagraph"/>
        <w:numPr>
          <w:ilvl w:val="0"/>
          <w:numId w:val="15"/>
        </w:numPr>
        <w:jc w:val="both"/>
        <w:rPr>
          <w:rFonts w:ascii="Arial" w:hAnsi="Arial" w:cs="Arial"/>
          <w:lang w:val="ru-RU"/>
        </w:rPr>
      </w:pPr>
      <w:r w:rsidRPr="00C42480">
        <w:rPr>
          <w:rFonts w:ascii="Arial" w:hAnsi="Arial" w:cs="Arial"/>
          <w:lang w:val="sr-Cyrl-RS"/>
        </w:rPr>
        <w:t xml:space="preserve">Б2 </w:t>
      </w:r>
      <w:r w:rsidR="001749AD" w:rsidRPr="00C42480">
        <w:rPr>
          <w:rFonts w:ascii="Arial" w:hAnsi="Arial" w:cs="Arial"/>
          <w:lang w:val="sr-Cyrl-RS"/>
        </w:rPr>
        <w:t>–</w:t>
      </w:r>
      <w:r w:rsidRPr="00C42480">
        <w:rPr>
          <w:rFonts w:ascii="Arial" w:hAnsi="Arial" w:cs="Arial"/>
          <w:lang w:val="sr-Cyrl-RS"/>
        </w:rPr>
        <w:t xml:space="preserve"> </w:t>
      </w:r>
      <w:r w:rsidR="001749AD" w:rsidRPr="00C42480">
        <w:rPr>
          <w:rFonts w:ascii="Arial" w:hAnsi="Arial" w:cs="Arial"/>
          <w:lang w:val="sr-Cyrl-RS"/>
        </w:rPr>
        <w:t>раководен службеник од второ ниво со звање раководител на сектор,</w:t>
      </w:r>
    </w:p>
    <w:p w14:paraId="5A08A67E" w14:textId="73D4B8AA" w:rsidR="001749AD" w:rsidRPr="00C42480" w:rsidRDefault="001749AD" w:rsidP="00C75FD9">
      <w:pPr>
        <w:pStyle w:val="ListParagraph"/>
        <w:numPr>
          <w:ilvl w:val="0"/>
          <w:numId w:val="15"/>
        </w:numPr>
        <w:jc w:val="both"/>
        <w:rPr>
          <w:rFonts w:ascii="Arial" w:hAnsi="Arial" w:cs="Arial"/>
          <w:lang w:val="ru-RU"/>
        </w:rPr>
      </w:pPr>
      <w:r w:rsidRPr="00C42480">
        <w:rPr>
          <w:rFonts w:ascii="Arial" w:hAnsi="Arial" w:cs="Arial"/>
          <w:lang w:val="sr-Cyrl-RS"/>
        </w:rPr>
        <w:t>Б3 – раководен службеник од трето ниво со звање помошник раководител на сектор</w:t>
      </w:r>
      <w:r w:rsidR="00383B6C" w:rsidRPr="00C42480">
        <w:rPr>
          <w:rFonts w:ascii="Arial" w:hAnsi="Arial" w:cs="Arial"/>
          <w:lang w:val="ru-RU"/>
        </w:rPr>
        <w:t>,</w:t>
      </w:r>
    </w:p>
    <w:p w14:paraId="5430A9B6" w14:textId="02CEF61B" w:rsidR="001749AD" w:rsidRPr="00C42480" w:rsidRDefault="001749AD" w:rsidP="00C75FD9">
      <w:pPr>
        <w:pStyle w:val="ListParagraph"/>
        <w:numPr>
          <w:ilvl w:val="0"/>
          <w:numId w:val="15"/>
        </w:numPr>
        <w:jc w:val="both"/>
        <w:rPr>
          <w:rFonts w:ascii="Arial" w:hAnsi="Arial" w:cs="Arial"/>
          <w:lang w:val="ru-RU"/>
        </w:rPr>
      </w:pPr>
      <w:r w:rsidRPr="00C42480">
        <w:rPr>
          <w:rFonts w:ascii="Arial" w:hAnsi="Arial" w:cs="Arial"/>
          <w:lang w:val="sr-Cyrl-RS"/>
        </w:rPr>
        <w:t>Б4 – раководен службеник од четврто ниво со звање раководител на одделение.</w:t>
      </w:r>
    </w:p>
    <w:bookmarkEnd w:id="1"/>
    <w:p w14:paraId="59E48DE5" w14:textId="77777777" w:rsidR="00F35C5A" w:rsidRPr="00CF70ED" w:rsidRDefault="00F35C5A" w:rsidP="0006077E">
      <w:pPr>
        <w:jc w:val="both"/>
        <w:rPr>
          <w:rFonts w:ascii="Arial" w:hAnsi="Arial" w:cs="Arial"/>
          <w:lang w:val="ru-RU"/>
        </w:rPr>
      </w:pPr>
      <w:r w:rsidRPr="00CF70ED">
        <w:rPr>
          <w:rFonts w:ascii="Arial" w:hAnsi="Arial" w:cs="Arial"/>
          <w:lang w:val="ru-RU"/>
        </w:rPr>
        <w:t xml:space="preserve">2) Раководниот државен службеник од категоријата Б треба да ги исполнува следниве посебни услови: </w:t>
      </w:r>
    </w:p>
    <w:p w14:paraId="30245F9C" w14:textId="77777777" w:rsidR="00F35C5A" w:rsidRPr="00CF70ED" w:rsidRDefault="00F35C5A" w:rsidP="0006077E">
      <w:pPr>
        <w:ind w:left="90"/>
        <w:jc w:val="both"/>
        <w:rPr>
          <w:rFonts w:ascii="Arial" w:hAnsi="Arial" w:cs="Arial"/>
          <w:lang w:val="mk-MK"/>
        </w:rPr>
      </w:pPr>
      <w:r w:rsidRPr="00CF70ED">
        <w:rPr>
          <w:rFonts w:ascii="Arial" w:hAnsi="Arial" w:cs="Arial"/>
          <w:lang w:val="ru-RU"/>
        </w:rPr>
        <w:t xml:space="preserve">а) стручни квалификации за сите нивоа во категоријата Б – ниво </w:t>
      </w:r>
      <w:r w:rsidRPr="00CF70ED">
        <w:rPr>
          <w:rFonts w:ascii="Arial" w:hAnsi="Arial" w:cs="Arial"/>
        </w:rPr>
        <w:t>VI</w:t>
      </w:r>
      <w:r w:rsidRPr="00CF70ED">
        <w:rPr>
          <w:rFonts w:ascii="Arial" w:hAnsi="Arial" w:cs="Arial"/>
          <w:lang w:val="ru-RU"/>
        </w:rPr>
        <w:t xml:space="preserve"> </w:t>
      </w:r>
      <w:r w:rsidRPr="00CF70ED">
        <w:rPr>
          <w:rFonts w:ascii="Arial" w:hAnsi="Arial" w:cs="Arial"/>
          <w:lang w:val="mk-MK"/>
        </w:rPr>
        <w:t xml:space="preserve">и тоа: подниво </w:t>
      </w:r>
      <w:r w:rsidRPr="00CF70ED">
        <w:rPr>
          <w:rFonts w:ascii="Arial" w:hAnsi="Arial" w:cs="Arial"/>
        </w:rPr>
        <w:t>VIA</w:t>
      </w:r>
      <w:r w:rsidRPr="00CF70ED">
        <w:rPr>
          <w:rFonts w:ascii="Arial" w:hAnsi="Arial" w:cs="Arial"/>
          <w:lang w:val="ru-RU"/>
        </w:rPr>
        <w:t xml:space="preserve"> </w:t>
      </w:r>
      <w:r w:rsidRPr="00CF70ED">
        <w:rPr>
          <w:rFonts w:ascii="Arial" w:hAnsi="Arial" w:cs="Arial"/>
          <w:lang w:val="mk-MK"/>
        </w:rPr>
        <w:t xml:space="preserve">според Македонската рамка на квалификации и најмалку 240 кредити стекнати според ЕКТС или завршен </w:t>
      </w:r>
      <w:r w:rsidRPr="00CF70ED">
        <w:rPr>
          <w:rFonts w:ascii="Arial" w:hAnsi="Arial" w:cs="Arial"/>
        </w:rPr>
        <w:t>VII</w:t>
      </w:r>
      <w:r w:rsidRPr="00CF70ED">
        <w:rPr>
          <w:rFonts w:ascii="Arial" w:hAnsi="Arial" w:cs="Arial"/>
          <w:lang w:val="ru-RU"/>
        </w:rPr>
        <w:t xml:space="preserve">/1 </w:t>
      </w:r>
      <w:r w:rsidRPr="00CF70ED">
        <w:rPr>
          <w:rFonts w:ascii="Arial" w:hAnsi="Arial" w:cs="Arial"/>
          <w:lang w:val="mk-MK"/>
        </w:rPr>
        <w:t>степен;</w:t>
      </w:r>
    </w:p>
    <w:p w14:paraId="7E74C034" w14:textId="77777777" w:rsidR="00F35C5A" w:rsidRPr="00CF70ED" w:rsidRDefault="00F35C5A" w:rsidP="0006077E">
      <w:pPr>
        <w:ind w:left="90"/>
        <w:jc w:val="both"/>
        <w:rPr>
          <w:rFonts w:ascii="Arial" w:hAnsi="Arial" w:cs="Arial"/>
          <w:lang w:val="mk-MK"/>
        </w:rPr>
      </w:pPr>
      <w:r w:rsidRPr="00CF70ED">
        <w:rPr>
          <w:rFonts w:ascii="Arial" w:hAnsi="Arial" w:cs="Arial"/>
          <w:lang w:val="mk-MK"/>
        </w:rPr>
        <w:t>б) работно искуство и тоа:</w:t>
      </w:r>
    </w:p>
    <w:p w14:paraId="5FFE979B" w14:textId="088464D2" w:rsidR="00F35C5A" w:rsidRPr="00CF70ED" w:rsidRDefault="00F35C5A" w:rsidP="00C75FD9">
      <w:pPr>
        <w:pStyle w:val="ListParagraph"/>
        <w:numPr>
          <w:ilvl w:val="0"/>
          <w:numId w:val="16"/>
        </w:numPr>
        <w:jc w:val="both"/>
        <w:rPr>
          <w:rFonts w:ascii="Arial" w:hAnsi="Arial" w:cs="Arial"/>
          <w:lang w:val="mk-MK"/>
        </w:rPr>
      </w:pPr>
      <w:r w:rsidRPr="00CF70ED">
        <w:rPr>
          <w:rFonts w:ascii="Arial" w:hAnsi="Arial" w:cs="Arial"/>
          <w:lang w:val="mk-MK"/>
        </w:rPr>
        <w:t>за нивото Б1 најмалку шест години работно искуство во струката од кои најмалку две години на раководно</w:t>
      </w:r>
      <w:r w:rsidR="00F55027" w:rsidRPr="00CF70ED">
        <w:rPr>
          <w:rFonts w:ascii="Arial" w:hAnsi="Arial" w:cs="Arial"/>
          <w:lang w:val="mk-MK"/>
        </w:rPr>
        <w:t xml:space="preserve"> работно</w:t>
      </w:r>
      <w:r w:rsidRPr="00CF70ED">
        <w:rPr>
          <w:rFonts w:ascii="Arial" w:hAnsi="Arial" w:cs="Arial"/>
          <w:lang w:val="mk-MK"/>
        </w:rPr>
        <w:t xml:space="preserve"> место во јавниот сектор, односно најмалку 10 години работно искуство во струката во приватниот сектор,</w:t>
      </w:r>
    </w:p>
    <w:p w14:paraId="450AF3F1" w14:textId="5E9A7A07" w:rsidR="00F35C5A" w:rsidRPr="00CF70ED" w:rsidRDefault="00F35C5A" w:rsidP="00C75FD9">
      <w:pPr>
        <w:pStyle w:val="ListParagraph"/>
        <w:numPr>
          <w:ilvl w:val="0"/>
          <w:numId w:val="16"/>
        </w:numPr>
        <w:jc w:val="both"/>
        <w:rPr>
          <w:rFonts w:ascii="Arial" w:hAnsi="Arial" w:cs="Arial"/>
          <w:lang w:val="mk-MK"/>
        </w:rPr>
      </w:pPr>
      <w:r w:rsidRPr="00CF70ED">
        <w:rPr>
          <w:rFonts w:ascii="Arial" w:hAnsi="Arial" w:cs="Arial"/>
          <w:lang w:val="mk-MK"/>
        </w:rPr>
        <w:t xml:space="preserve">за нивото Б2 најмалку пет години работно искуство во струката од кои најмалку две години на раководно </w:t>
      </w:r>
      <w:r w:rsidR="00F55027" w:rsidRPr="00CF70ED">
        <w:rPr>
          <w:rFonts w:ascii="Arial" w:hAnsi="Arial" w:cs="Arial"/>
          <w:lang w:val="mk-MK"/>
        </w:rPr>
        <w:t xml:space="preserve">работно </w:t>
      </w:r>
      <w:r w:rsidRPr="00CF70ED">
        <w:rPr>
          <w:rFonts w:ascii="Arial" w:hAnsi="Arial" w:cs="Arial"/>
          <w:lang w:val="mk-MK"/>
        </w:rPr>
        <w:t>место во јавниот сектор, односно најмалку осум години работно искуство во приватниот сектор,</w:t>
      </w:r>
    </w:p>
    <w:p w14:paraId="4AAF0182" w14:textId="40C5EFC2" w:rsidR="00570A8F" w:rsidRPr="00CF70ED" w:rsidRDefault="00F35C5A" w:rsidP="00C75FD9">
      <w:pPr>
        <w:pStyle w:val="ListParagraph"/>
        <w:numPr>
          <w:ilvl w:val="0"/>
          <w:numId w:val="16"/>
        </w:numPr>
        <w:jc w:val="both"/>
        <w:rPr>
          <w:rFonts w:ascii="Arial" w:hAnsi="Arial" w:cs="Arial"/>
          <w:lang w:val="mk-MK"/>
        </w:rPr>
      </w:pPr>
      <w:r w:rsidRPr="00CF70ED">
        <w:rPr>
          <w:rFonts w:ascii="Arial" w:hAnsi="Arial" w:cs="Arial"/>
          <w:lang w:val="mk-MK"/>
        </w:rPr>
        <w:t>за нив</w:t>
      </w:r>
      <w:r w:rsidR="00B330F5" w:rsidRPr="00CF70ED">
        <w:rPr>
          <w:rFonts w:ascii="Arial" w:hAnsi="Arial" w:cs="Arial"/>
          <w:lang w:val="mk-MK"/>
        </w:rPr>
        <w:t xml:space="preserve">ото Б3 најмалку четири години работно искуство во струката од кои најмалку </w:t>
      </w:r>
      <w:r w:rsidR="00BF3AFC" w:rsidRPr="00CF70ED">
        <w:rPr>
          <w:rFonts w:ascii="Arial" w:hAnsi="Arial" w:cs="Arial"/>
          <w:lang w:val="mk-MK"/>
        </w:rPr>
        <w:t xml:space="preserve">една </w:t>
      </w:r>
      <w:r w:rsidR="00B330F5" w:rsidRPr="00CF70ED">
        <w:rPr>
          <w:rFonts w:ascii="Arial" w:hAnsi="Arial" w:cs="Arial"/>
          <w:lang w:val="mk-MK"/>
        </w:rPr>
        <w:t xml:space="preserve">на раководно </w:t>
      </w:r>
      <w:r w:rsidR="00F55027" w:rsidRPr="00CF70ED">
        <w:rPr>
          <w:rFonts w:ascii="Arial" w:hAnsi="Arial" w:cs="Arial"/>
          <w:lang w:val="mk-MK"/>
        </w:rPr>
        <w:t xml:space="preserve">работно </w:t>
      </w:r>
      <w:r w:rsidR="00B330F5" w:rsidRPr="00CF70ED">
        <w:rPr>
          <w:rFonts w:ascii="Arial" w:hAnsi="Arial" w:cs="Arial"/>
          <w:lang w:val="mk-MK"/>
        </w:rPr>
        <w:t>место во јавниот сектор</w:t>
      </w:r>
      <w:r w:rsidR="00570A8F" w:rsidRPr="00CF70ED">
        <w:rPr>
          <w:rFonts w:ascii="Arial" w:hAnsi="Arial" w:cs="Arial"/>
          <w:lang w:val="mk-MK"/>
        </w:rPr>
        <w:t>, односно најмалку седум години работно искуство во приватниот сектор,</w:t>
      </w:r>
    </w:p>
    <w:p w14:paraId="503D4E33" w14:textId="70F73EED" w:rsidR="00F35C5A" w:rsidRPr="00CF70ED" w:rsidRDefault="00570A8F" w:rsidP="00C75FD9">
      <w:pPr>
        <w:pStyle w:val="ListParagraph"/>
        <w:numPr>
          <w:ilvl w:val="0"/>
          <w:numId w:val="16"/>
        </w:numPr>
        <w:jc w:val="both"/>
        <w:rPr>
          <w:rFonts w:ascii="Arial" w:hAnsi="Arial" w:cs="Arial"/>
          <w:lang w:val="mk-MK"/>
        </w:rPr>
      </w:pPr>
      <w:r w:rsidRPr="00CF70ED">
        <w:rPr>
          <w:rFonts w:ascii="Arial" w:hAnsi="Arial" w:cs="Arial"/>
          <w:lang w:val="mk-MK"/>
        </w:rPr>
        <w:t xml:space="preserve">за нивото </w:t>
      </w:r>
      <w:r w:rsidR="00F35C5A" w:rsidRPr="00CF70ED">
        <w:rPr>
          <w:rFonts w:ascii="Arial" w:hAnsi="Arial" w:cs="Arial"/>
          <w:lang w:val="mk-MK"/>
        </w:rPr>
        <w:t>и Б4 најмалку четири години работно искуство во струката во јавниот сектор, односно најмалку шест години работно искуство во струката во приватниот сектор;</w:t>
      </w:r>
    </w:p>
    <w:p w14:paraId="5AEDD8B6" w14:textId="218E8D58" w:rsidR="00F35C5A" w:rsidRPr="00CF70ED" w:rsidRDefault="00F35C5A" w:rsidP="0006077E">
      <w:pPr>
        <w:ind w:left="90"/>
        <w:jc w:val="both"/>
        <w:rPr>
          <w:rFonts w:ascii="Arial" w:hAnsi="Arial" w:cs="Arial"/>
          <w:lang w:val="mk-MK"/>
        </w:rPr>
      </w:pPr>
      <w:r w:rsidRPr="00CF70ED">
        <w:rPr>
          <w:rFonts w:ascii="Arial" w:hAnsi="Arial" w:cs="Arial"/>
          <w:lang w:val="mk-MK"/>
        </w:rPr>
        <w:t>в) општи работни компетенции за сите нивоа во категоријата Б согласно актот од членот 1</w:t>
      </w:r>
      <w:r w:rsidR="00060AEB" w:rsidRPr="00CF70ED">
        <w:rPr>
          <w:rFonts w:ascii="Arial" w:hAnsi="Arial" w:cs="Arial"/>
          <w:lang w:val="mk-MK"/>
        </w:rPr>
        <w:t>7</w:t>
      </w:r>
      <w:r w:rsidRPr="00CF70ED">
        <w:rPr>
          <w:rFonts w:ascii="Arial" w:hAnsi="Arial" w:cs="Arial"/>
          <w:lang w:val="mk-MK"/>
        </w:rPr>
        <w:t>, став (6) на овој закон;</w:t>
      </w:r>
    </w:p>
    <w:p w14:paraId="719FA451" w14:textId="77777777" w:rsidR="00F35C5A" w:rsidRPr="00CF70ED" w:rsidRDefault="00F35C5A" w:rsidP="0006077E">
      <w:pPr>
        <w:ind w:left="90"/>
        <w:jc w:val="both"/>
        <w:rPr>
          <w:rFonts w:ascii="Arial" w:hAnsi="Arial" w:cs="Arial"/>
          <w:lang w:val="mk-MK"/>
        </w:rPr>
      </w:pPr>
      <w:r w:rsidRPr="00CF70ED">
        <w:rPr>
          <w:rFonts w:ascii="Arial" w:hAnsi="Arial" w:cs="Arial"/>
          <w:lang w:val="mk-MK"/>
        </w:rPr>
        <w:t>г) активно познавање на еден од трите најчесто користени јазици на Европската унија (англиски, француски или германски);</w:t>
      </w:r>
    </w:p>
    <w:p w14:paraId="146FAE57" w14:textId="77777777" w:rsidR="00F35C5A" w:rsidRPr="00CF70ED" w:rsidRDefault="00F35C5A" w:rsidP="0006077E">
      <w:pPr>
        <w:ind w:left="90"/>
        <w:jc w:val="both"/>
        <w:rPr>
          <w:rFonts w:ascii="Arial" w:hAnsi="Arial" w:cs="Arial"/>
          <w:lang w:val="mk-MK"/>
        </w:rPr>
      </w:pPr>
      <w:r w:rsidRPr="00CF70ED">
        <w:rPr>
          <w:rFonts w:ascii="Arial" w:hAnsi="Arial" w:cs="Arial"/>
          <w:lang w:val="mk-MK"/>
        </w:rPr>
        <w:t xml:space="preserve">д) активно познавање на компјутерски програми за канцелариско работење и </w:t>
      </w:r>
    </w:p>
    <w:p w14:paraId="1B7FFD46" w14:textId="77777777" w:rsidR="00F35C5A" w:rsidRPr="00CF70ED" w:rsidRDefault="00F35C5A" w:rsidP="0006077E">
      <w:pPr>
        <w:ind w:left="90"/>
        <w:jc w:val="both"/>
        <w:rPr>
          <w:rFonts w:ascii="Arial" w:hAnsi="Arial" w:cs="Arial"/>
          <w:lang w:val="mk-MK"/>
        </w:rPr>
      </w:pPr>
      <w:r w:rsidRPr="00CF70ED">
        <w:rPr>
          <w:rFonts w:ascii="Arial" w:hAnsi="Arial" w:cs="Arial"/>
          <w:lang w:val="mk-MK"/>
        </w:rPr>
        <w:t>ѓ) други посебни услови утврдени во актот за систематизација на работни места за соодветното работно место.</w:t>
      </w:r>
    </w:p>
    <w:p w14:paraId="7B700422" w14:textId="6245077B" w:rsidR="00C36E99" w:rsidRPr="00CF70ED" w:rsidRDefault="00C36E99" w:rsidP="0006077E">
      <w:pPr>
        <w:ind w:left="90"/>
        <w:jc w:val="both"/>
        <w:rPr>
          <w:rFonts w:ascii="Arial" w:hAnsi="Arial" w:cs="Arial"/>
          <w:lang w:val="mk-MK"/>
        </w:rPr>
      </w:pPr>
      <w:r w:rsidRPr="00CF70ED">
        <w:rPr>
          <w:rFonts w:ascii="Arial" w:hAnsi="Arial" w:cs="Arial"/>
          <w:lang w:val="mk-MK"/>
        </w:rPr>
        <w:t>(3) Со актот за систематизација на работни места на една институција не може во еден сектор да се систематизираат повеќе од двајца извршители на работно место помошник-раководител на сектор.</w:t>
      </w:r>
    </w:p>
    <w:p w14:paraId="46D53F68" w14:textId="77777777" w:rsidR="002B06AB" w:rsidRPr="00C42480" w:rsidRDefault="002B06AB" w:rsidP="009040F7">
      <w:pPr>
        <w:spacing w:after="120"/>
        <w:rPr>
          <w:rFonts w:ascii="Arial" w:hAnsi="Arial" w:cs="Arial"/>
          <w:color w:val="C00000"/>
          <w:lang w:val="ru-RU"/>
        </w:rPr>
      </w:pPr>
    </w:p>
    <w:p w14:paraId="5EFCBF97" w14:textId="22031BFB" w:rsidR="002B06AB" w:rsidRPr="00C42480" w:rsidRDefault="0006077E" w:rsidP="002B06AB">
      <w:pPr>
        <w:spacing w:after="120"/>
        <w:jc w:val="center"/>
        <w:rPr>
          <w:rFonts w:ascii="Arial" w:hAnsi="Arial" w:cs="Arial"/>
          <w:b/>
          <w:bCs/>
          <w:lang w:val="ru-RU"/>
        </w:rPr>
      </w:pPr>
      <w:r w:rsidRPr="00C42480">
        <w:rPr>
          <w:rFonts w:ascii="Arial" w:hAnsi="Arial" w:cs="Arial"/>
          <w:b/>
          <w:bCs/>
          <w:lang w:val="ru-RU"/>
        </w:rPr>
        <w:t>Нивоа на работни места на државни</w:t>
      </w:r>
      <w:r w:rsidR="004E7A30" w:rsidRPr="00C42480">
        <w:rPr>
          <w:rFonts w:ascii="Arial" w:hAnsi="Arial" w:cs="Arial"/>
          <w:b/>
          <w:bCs/>
          <w:lang w:val="ru-RU"/>
        </w:rPr>
        <w:t>те</w:t>
      </w:r>
      <w:r w:rsidRPr="00C42480">
        <w:rPr>
          <w:rFonts w:ascii="Arial" w:hAnsi="Arial" w:cs="Arial"/>
          <w:b/>
          <w:bCs/>
          <w:lang w:val="ru-RU"/>
        </w:rPr>
        <w:t xml:space="preserve"> службеници од категоријата В </w:t>
      </w:r>
      <w:r w:rsidR="00955C78" w:rsidRPr="00C42480">
        <w:rPr>
          <w:rFonts w:ascii="Arial" w:hAnsi="Arial" w:cs="Arial"/>
          <w:b/>
          <w:bCs/>
          <w:lang w:val="ru-RU"/>
        </w:rPr>
        <w:t>–</w:t>
      </w:r>
      <w:r w:rsidRPr="00C42480">
        <w:rPr>
          <w:rFonts w:ascii="Arial" w:hAnsi="Arial" w:cs="Arial"/>
          <w:b/>
          <w:bCs/>
          <w:lang w:val="ru-RU"/>
        </w:rPr>
        <w:t xml:space="preserve"> стручни</w:t>
      </w:r>
      <w:r w:rsidR="00955C78" w:rsidRPr="00C42480">
        <w:rPr>
          <w:rFonts w:ascii="Arial" w:hAnsi="Arial" w:cs="Arial"/>
          <w:b/>
          <w:bCs/>
          <w:lang w:val="ru-RU"/>
        </w:rPr>
        <w:t xml:space="preserve"> службеници и посебни услови за стручните службеници</w:t>
      </w:r>
    </w:p>
    <w:p w14:paraId="467A33A6" w14:textId="7EC34F35" w:rsidR="00955C78" w:rsidRPr="00C42480" w:rsidRDefault="00955C78" w:rsidP="002B06AB">
      <w:pPr>
        <w:spacing w:after="120"/>
        <w:jc w:val="center"/>
        <w:rPr>
          <w:rFonts w:ascii="Arial" w:hAnsi="Arial" w:cs="Arial"/>
          <w:b/>
          <w:bCs/>
          <w:lang w:val="ru-RU"/>
        </w:rPr>
      </w:pPr>
      <w:r w:rsidRPr="00C42480">
        <w:rPr>
          <w:rFonts w:ascii="Arial" w:hAnsi="Arial" w:cs="Arial"/>
          <w:b/>
          <w:bCs/>
          <w:lang w:val="ru-RU"/>
        </w:rPr>
        <w:t>Член 2</w:t>
      </w:r>
      <w:r w:rsidR="00FA52A0" w:rsidRPr="00C42480">
        <w:rPr>
          <w:rFonts w:ascii="Arial" w:hAnsi="Arial" w:cs="Arial"/>
          <w:b/>
          <w:bCs/>
          <w:lang w:val="ru-RU"/>
        </w:rPr>
        <w:t>2</w:t>
      </w:r>
    </w:p>
    <w:p w14:paraId="116A461B" w14:textId="2A209CA3" w:rsidR="00DE372F" w:rsidRPr="00C42480" w:rsidRDefault="00C633EB" w:rsidP="002E0107">
      <w:pPr>
        <w:spacing w:after="120"/>
        <w:jc w:val="both"/>
        <w:rPr>
          <w:rFonts w:ascii="Arial" w:hAnsi="Arial" w:cs="Arial"/>
          <w:lang w:val="ru-RU"/>
        </w:rPr>
      </w:pPr>
      <w:r w:rsidRPr="00C42480">
        <w:rPr>
          <w:rFonts w:ascii="Arial" w:hAnsi="Arial" w:cs="Arial"/>
          <w:lang w:val="ru-RU"/>
        </w:rPr>
        <w:t xml:space="preserve">(1) Во рамките на категоријата В се утврдуваат следниве нивоа на работни места на државни службеници: </w:t>
      </w:r>
    </w:p>
    <w:p w14:paraId="26E10E3F" w14:textId="5CF8E42F" w:rsidR="00A14506" w:rsidRPr="00C42480" w:rsidRDefault="00A14506" w:rsidP="00C75FD9">
      <w:pPr>
        <w:pStyle w:val="ListParagraph"/>
        <w:numPr>
          <w:ilvl w:val="0"/>
          <w:numId w:val="17"/>
        </w:numPr>
        <w:jc w:val="both"/>
        <w:rPr>
          <w:rFonts w:ascii="Arial" w:hAnsi="Arial" w:cs="Arial"/>
          <w:lang w:val="ru-RU"/>
        </w:rPr>
      </w:pPr>
      <w:bookmarkStart w:id="2" w:name="_Hlk186195484"/>
      <w:r w:rsidRPr="00C42480">
        <w:rPr>
          <w:rFonts w:ascii="Arial" w:hAnsi="Arial" w:cs="Arial"/>
          <w:lang w:val="ru-RU"/>
        </w:rPr>
        <w:t>В1 – стручен службеник од прво ниво со звање советник,</w:t>
      </w:r>
    </w:p>
    <w:p w14:paraId="4AA8608C" w14:textId="16A29A7C" w:rsidR="00A14506" w:rsidRPr="00C42480" w:rsidRDefault="00A14506" w:rsidP="00C75FD9">
      <w:pPr>
        <w:pStyle w:val="ListParagraph"/>
        <w:numPr>
          <w:ilvl w:val="0"/>
          <w:numId w:val="17"/>
        </w:numPr>
        <w:jc w:val="both"/>
        <w:rPr>
          <w:rFonts w:ascii="Arial" w:hAnsi="Arial" w:cs="Arial"/>
          <w:lang w:val="ru-RU"/>
        </w:rPr>
      </w:pPr>
      <w:r w:rsidRPr="00C42480">
        <w:rPr>
          <w:rFonts w:ascii="Arial" w:hAnsi="Arial" w:cs="Arial"/>
          <w:lang w:val="ru-RU"/>
        </w:rPr>
        <w:t>В2 – стручен службеник од второ ниво со звање виш соработник,</w:t>
      </w:r>
    </w:p>
    <w:p w14:paraId="6E1CAA0A" w14:textId="19664B93" w:rsidR="00A14506" w:rsidRPr="00C42480" w:rsidRDefault="00A14506" w:rsidP="00C75FD9">
      <w:pPr>
        <w:pStyle w:val="ListParagraph"/>
        <w:numPr>
          <w:ilvl w:val="0"/>
          <w:numId w:val="17"/>
        </w:numPr>
        <w:jc w:val="both"/>
        <w:rPr>
          <w:rFonts w:ascii="Arial" w:hAnsi="Arial" w:cs="Arial"/>
          <w:lang w:val="ru-RU"/>
        </w:rPr>
      </w:pPr>
      <w:r w:rsidRPr="00C42480">
        <w:rPr>
          <w:rFonts w:ascii="Arial" w:hAnsi="Arial" w:cs="Arial"/>
          <w:lang w:val="ru-RU"/>
        </w:rPr>
        <w:t xml:space="preserve">В3 – стручен службеник од трето ниво со звање соработник и </w:t>
      </w:r>
    </w:p>
    <w:p w14:paraId="2948398A" w14:textId="5352F932" w:rsidR="00A14506" w:rsidRPr="00C42480" w:rsidRDefault="00A14506" w:rsidP="00C75FD9">
      <w:pPr>
        <w:pStyle w:val="ListParagraph"/>
        <w:numPr>
          <w:ilvl w:val="0"/>
          <w:numId w:val="17"/>
        </w:numPr>
        <w:jc w:val="both"/>
        <w:rPr>
          <w:rFonts w:ascii="Arial" w:hAnsi="Arial" w:cs="Arial"/>
          <w:lang w:val="ru-RU"/>
        </w:rPr>
      </w:pPr>
      <w:r w:rsidRPr="00C42480">
        <w:rPr>
          <w:rFonts w:ascii="Arial" w:hAnsi="Arial" w:cs="Arial"/>
          <w:lang w:val="ru-RU"/>
        </w:rPr>
        <w:t>В4 – стручен</w:t>
      </w:r>
      <w:r w:rsidR="00383B6C" w:rsidRPr="00C42480">
        <w:rPr>
          <w:rFonts w:ascii="Arial" w:hAnsi="Arial" w:cs="Arial"/>
          <w:lang w:val="ru-RU"/>
        </w:rPr>
        <w:t xml:space="preserve"> </w:t>
      </w:r>
      <w:r w:rsidRPr="00C42480">
        <w:rPr>
          <w:rFonts w:ascii="Arial" w:hAnsi="Arial" w:cs="Arial"/>
          <w:lang w:val="ru-RU"/>
        </w:rPr>
        <w:t xml:space="preserve">службеник од четврто ниво со звање </w:t>
      </w:r>
      <w:r w:rsidR="005F5289" w:rsidRPr="00C42480">
        <w:rPr>
          <w:rFonts w:ascii="Arial" w:hAnsi="Arial" w:cs="Arial"/>
          <w:lang w:val="ru-RU"/>
        </w:rPr>
        <w:t xml:space="preserve">помлад </w:t>
      </w:r>
      <w:r w:rsidR="00775DDC" w:rsidRPr="00C42480">
        <w:rPr>
          <w:rFonts w:ascii="Arial" w:hAnsi="Arial" w:cs="Arial"/>
          <w:lang w:val="ru-RU"/>
        </w:rPr>
        <w:t>соработник</w:t>
      </w:r>
    </w:p>
    <w:bookmarkEnd w:id="2"/>
    <w:p w14:paraId="7BA69B60" w14:textId="77777777" w:rsidR="002E0107" w:rsidRPr="00C42480" w:rsidRDefault="002E0107" w:rsidP="002E0107">
      <w:pPr>
        <w:jc w:val="both"/>
        <w:rPr>
          <w:rFonts w:ascii="Arial" w:hAnsi="Arial" w:cs="Arial"/>
          <w:lang w:val="ru-RU"/>
        </w:rPr>
      </w:pPr>
      <w:r w:rsidRPr="00C42480">
        <w:rPr>
          <w:rFonts w:ascii="Arial" w:hAnsi="Arial" w:cs="Arial"/>
          <w:lang w:val="ru-RU"/>
        </w:rPr>
        <w:t>(2) Стручниот државен службеник од категоријата В треба да ги исполнува следниве посебни услови за работното место:</w:t>
      </w:r>
    </w:p>
    <w:p w14:paraId="41A3A9B0" w14:textId="3481E69A" w:rsidR="002E0107" w:rsidRPr="00C42480" w:rsidRDefault="002E0107" w:rsidP="002E0107">
      <w:pPr>
        <w:ind w:left="90"/>
        <w:jc w:val="both"/>
        <w:rPr>
          <w:rFonts w:ascii="Arial" w:hAnsi="Arial" w:cs="Arial"/>
          <w:lang w:val="mk-MK"/>
        </w:rPr>
      </w:pPr>
      <w:r w:rsidRPr="00C42480">
        <w:rPr>
          <w:rFonts w:ascii="Arial" w:hAnsi="Arial" w:cs="Arial"/>
          <w:lang w:val="ru-RU"/>
        </w:rPr>
        <w:t xml:space="preserve">а) стручни квалификации за сите нивоа во категоријата В – ниво </w:t>
      </w:r>
      <w:r w:rsidRPr="00C42480">
        <w:rPr>
          <w:rFonts w:ascii="Arial" w:hAnsi="Arial" w:cs="Arial"/>
        </w:rPr>
        <w:t>VI</w:t>
      </w:r>
      <w:r w:rsidRPr="00C42480">
        <w:rPr>
          <w:rFonts w:ascii="Arial" w:hAnsi="Arial" w:cs="Arial"/>
          <w:lang w:val="ru-RU"/>
        </w:rPr>
        <w:t xml:space="preserve"> </w:t>
      </w:r>
      <w:r w:rsidRPr="00C42480">
        <w:rPr>
          <w:rFonts w:ascii="Arial" w:hAnsi="Arial" w:cs="Arial"/>
          <w:lang w:val="mk-MK"/>
        </w:rPr>
        <w:t xml:space="preserve">и тоа: подниво </w:t>
      </w:r>
      <w:r w:rsidRPr="00C42480">
        <w:rPr>
          <w:rFonts w:ascii="Arial" w:hAnsi="Arial" w:cs="Arial"/>
        </w:rPr>
        <w:t>VI</w:t>
      </w:r>
      <w:r w:rsidR="00D02265" w:rsidRPr="00C42480">
        <w:rPr>
          <w:rFonts w:ascii="Arial" w:hAnsi="Arial" w:cs="Arial"/>
          <w:lang w:val="mk-MK"/>
        </w:rPr>
        <w:t xml:space="preserve">Б </w:t>
      </w:r>
      <w:r w:rsidRPr="00C42480">
        <w:rPr>
          <w:rFonts w:ascii="Arial" w:hAnsi="Arial" w:cs="Arial"/>
          <w:lang w:val="mk-MK"/>
        </w:rPr>
        <w:t xml:space="preserve">според Македонската рамка на квалификации и најмалку </w:t>
      </w:r>
      <w:r w:rsidR="00D02265" w:rsidRPr="00C42480">
        <w:rPr>
          <w:rFonts w:ascii="Arial" w:hAnsi="Arial" w:cs="Arial"/>
          <w:lang w:val="mk-MK"/>
        </w:rPr>
        <w:t xml:space="preserve">180 кредити според ЕКТС или завршен </w:t>
      </w:r>
      <w:r w:rsidR="00D02265" w:rsidRPr="00C42480">
        <w:rPr>
          <w:rFonts w:ascii="Arial" w:hAnsi="Arial" w:cs="Arial"/>
        </w:rPr>
        <w:t>VII</w:t>
      </w:r>
      <w:r w:rsidR="00D02265" w:rsidRPr="00C42480">
        <w:rPr>
          <w:rFonts w:ascii="Arial" w:hAnsi="Arial" w:cs="Arial"/>
          <w:lang w:val="ru-RU"/>
        </w:rPr>
        <w:t xml:space="preserve">/1 </w:t>
      </w:r>
      <w:r w:rsidR="00D02265" w:rsidRPr="00C42480">
        <w:rPr>
          <w:rFonts w:ascii="Arial" w:hAnsi="Arial" w:cs="Arial"/>
          <w:lang w:val="mk-MK"/>
        </w:rPr>
        <w:t>степен;</w:t>
      </w:r>
    </w:p>
    <w:p w14:paraId="03494CB3" w14:textId="5B0DB0A8" w:rsidR="00D02265" w:rsidRPr="00C42480" w:rsidRDefault="00D02265" w:rsidP="002E0107">
      <w:pPr>
        <w:ind w:left="90"/>
        <w:jc w:val="both"/>
        <w:rPr>
          <w:rFonts w:ascii="Arial" w:hAnsi="Arial" w:cs="Arial"/>
          <w:lang w:val="mk-MK"/>
        </w:rPr>
      </w:pPr>
      <w:r w:rsidRPr="00C42480">
        <w:rPr>
          <w:rFonts w:ascii="Arial" w:hAnsi="Arial" w:cs="Arial"/>
          <w:lang w:val="mk-MK"/>
        </w:rPr>
        <w:t>б) работно искуство и тоа:</w:t>
      </w:r>
    </w:p>
    <w:p w14:paraId="096E6E33" w14:textId="53E0F699" w:rsidR="00D02265" w:rsidRPr="00C42480" w:rsidRDefault="00D02265" w:rsidP="00C75FD9">
      <w:pPr>
        <w:pStyle w:val="ListParagraph"/>
        <w:numPr>
          <w:ilvl w:val="0"/>
          <w:numId w:val="18"/>
        </w:numPr>
        <w:jc w:val="both"/>
        <w:rPr>
          <w:rFonts w:ascii="Arial" w:hAnsi="Arial" w:cs="Arial"/>
          <w:lang w:val="mk-MK"/>
        </w:rPr>
      </w:pPr>
      <w:r w:rsidRPr="00C42480">
        <w:rPr>
          <w:rFonts w:ascii="Arial" w:hAnsi="Arial" w:cs="Arial"/>
          <w:lang w:val="mk-MK"/>
        </w:rPr>
        <w:t>за нивото В1 најмалку три години работно искуство во струката,</w:t>
      </w:r>
    </w:p>
    <w:p w14:paraId="42A3295F" w14:textId="3B4439F5" w:rsidR="00D02265" w:rsidRPr="00C42480" w:rsidRDefault="00D02265" w:rsidP="00C75FD9">
      <w:pPr>
        <w:pStyle w:val="ListParagraph"/>
        <w:numPr>
          <w:ilvl w:val="0"/>
          <w:numId w:val="18"/>
        </w:numPr>
        <w:jc w:val="both"/>
        <w:rPr>
          <w:rFonts w:ascii="Arial" w:hAnsi="Arial" w:cs="Arial"/>
          <w:lang w:val="mk-MK"/>
        </w:rPr>
      </w:pPr>
      <w:r w:rsidRPr="00C42480">
        <w:rPr>
          <w:rFonts w:ascii="Arial" w:hAnsi="Arial" w:cs="Arial"/>
          <w:lang w:val="mk-MK"/>
        </w:rPr>
        <w:t>за нивото В2 најмалку две години работно искуство во струката,</w:t>
      </w:r>
    </w:p>
    <w:p w14:paraId="44934862" w14:textId="5092E5F7" w:rsidR="00D02265" w:rsidRPr="00C42480" w:rsidRDefault="00D02265" w:rsidP="00C75FD9">
      <w:pPr>
        <w:pStyle w:val="ListParagraph"/>
        <w:numPr>
          <w:ilvl w:val="0"/>
          <w:numId w:val="18"/>
        </w:numPr>
        <w:jc w:val="both"/>
        <w:rPr>
          <w:rFonts w:ascii="Arial" w:hAnsi="Arial" w:cs="Arial"/>
          <w:lang w:val="mk-MK"/>
        </w:rPr>
      </w:pPr>
      <w:r w:rsidRPr="00C42480">
        <w:rPr>
          <w:rFonts w:ascii="Arial" w:hAnsi="Arial" w:cs="Arial"/>
          <w:lang w:val="mk-MK"/>
        </w:rPr>
        <w:t xml:space="preserve">за нивото В3 </w:t>
      </w:r>
      <w:r w:rsidR="006933F4" w:rsidRPr="00C42480">
        <w:rPr>
          <w:rFonts w:ascii="Arial" w:hAnsi="Arial" w:cs="Arial"/>
          <w:lang w:val="mk-MK"/>
        </w:rPr>
        <w:t>најмалку една година работно искуство во струката,</w:t>
      </w:r>
    </w:p>
    <w:p w14:paraId="765D72B9" w14:textId="13538994" w:rsidR="006933F4" w:rsidRPr="00C42480" w:rsidRDefault="006933F4" w:rsidP="00C75FD9">
      <w:pPr>
        <w:pStyle w:val="ListParagraph"/>
        <w:numPr>
          <w:ilvl w:val="0"/>
          <w:numId w:val="18"/>
        </w:numPr>
        <w:jc w:val="both"/>
        <w:rPr>
          <w:rFonts w:ascii="Arial" w:hAnsi="Arial" w:cs="Arial"/>
          <w:lang w:val="mk-MK"/>
        </w:rPr>
      </w:pPr>
      <w:r w:rsidRPr="00C42480">
        <w:rPr>
          <w:rFonts w:ascii="Arial" w:hAnsi="Arial" w:cs="Arial"/>
          <w:lang w:val="mk-MK"/>
        </w:rPr>
        <w:t>за нивото В4 со или без работно искуство во струката;</w:t>
      </w:r>
    </w:p>
    <w:p w14:paraId="3502DD44" w14:textId="14E6D6F8" w:rsidR="006933F4" w:rsidRPr="00C42480" w:rsidRDefault="006933F4" w:rsidP="006933F4">
      <w:pPr>
        <w:ind w:left="90"/>
        <w:jc w:val="both"/>
        <w:rPr>
          <w:rFonts w:ascii="Arial" w:hAnsi="Arial" w:cs="Arial"/>
          <w:lang w:val="mk-MK"/>
        </w:rPr>
      </w:pPr>
      <w:r w:rsidRPr="00C42480">
        <w:rPr>
          <w:rFonts w:ascii="Arial" w:hAnsi="Arial" w:cs="Arial"/>
          <w:lang w:val="mk-MK"/>
        </w:rPr>
        <w:t xml:space="preserve">в) општи работни компетенции за сите нивоа во категоријата В согласно </w:t>
      </w:r>
      <w:r w:rsidR="006E0F8E" w:rsidRPr="00C42480">
        <w:rPr>
          <w:rFonts w:ascii="Arial" w:hAnsi="Arial" w:cs="Arial"/>
          <w:lang w:val="mk-MK"/>
        </w:rPr>
        <w:t>актот од членот 1</w:t>
      </w:r>
      <w:r w:rsidR="00060AEB" w:rsidRPr="00C42480">
        <w:rPr>
          <w:rFonts w:ascii="Arial" w:hAnsi="Arial" w:cs="Arial"/>
          <w:lang w:val="mk-MK"/>
        </w:rPr>
        <w:t>7</w:t>
      </w:r>
      <w:r w:rsidR="006E0F8E" w:rsidRPr="00C42480">
        <w:rPr>
          <w:rFonts w:ascii="Arial" w:hAnsi="Arial" w:cs="Arial"/>
          <w:lang w:val="mk-MK"/>
        </w:rPr>
        <w:t>, став (6) на овој закон;</w:t>
      </w:r>
    </w:p>
    <w:p w14:paraId="750270D3" w14:textId="72860406" w:rsidR="006E0F8E" w:rsidRPr="00C42480" w:rsidRDefault="006E0F8E" w:rsidP="006933F4">
      <w:pPr>
        <w:ind w:left="90"/>
        <w:jc w:val="both"/>
        <w:rPr>
          <w:rFonts w:ascii="Arial" w:hAnsi="Arial" w:cs="Arial"/>
          <w:lang w:val="mk-MK"/>
        </w:rPr>
      </w:pPr>
      <w:r w:rsidRPr="00C42480">
        <w:rPr>
          <w:rFonts w:ascii="Arial" w:hAnsi="Arial" w:cs="Arial"/>
          <w:lang w:val="mk-MK"/>
        </w:rPr>
        <w:t>г) активно познавање на еден од трите најчесто користени јазици на Европската унија (англиски, француски, германски);</w:t>
      </w:r>
    </w:p>
    <w:p w14:paraId="579E9197" w14:textId="1CB65A4C" w:rsidR="006E0F8E" w:rsidRPr="00C42480" w:rsidRDefault="006E0F8E" w:rsidP="006933F4">
      <w:pPr>
        <w:ind w:left="90"/>
        <w:jc w:val="both"/>
        <w:rPr>
          <w:rFonts w:ascii="Arial" w:hAnsi="Arial" w:cs="Arial"/>
          <w:lang w:val="mk-MK"/>
        </w:rPr>
      </w:pPr>
      <w:r w:rsidRPr="00C42480">
        <w:rPr>
          <w:rFonts w:ascii="Arial" w:hAnsi="Arial" w:cs="Arial"/>
          <w:lang w:val="mk-MK"/>
        </w:rPr>
        <w:t xml:space="preserve">д) активно познавање на компјутерски програми за канцелариско работење и </w:t>
      </w:r>
    </w:p>
    <w:p w14:paraId="579425C4" w14:textId="4475E938" w:rsidR="006E0F8E" w:rsidRPr="00C42480" w:rsidRDefault="006E0F8E" w:rsidP="006933F4">
      <w:pPr>
        <w:ind w:left="90"/>
        <w:jc w:val="both"/>
        <w:rPr>
          <w:rFonts w:ascii="Arial" w:hAnsi="Arial" w:cs="Arial"/>
          <w:lang w:val="mk-MK"/>
        </w:rPr>
      </w:pPr>
      <w:r w:rsidRPr="00C42480">
        <w:rPr>
          <w:rFonts w:ascii="Arial" w:hAnsi="Arial" w:cs="Arial"/>
          <w:lang w:val="mk-MK"/>
        </w:rPr>
        <w:t>ѓ) други услови утврдени во актот за систематиација на работни места за соодветното работно место.</w:t>
      </w:r>
    </w:p>
    <w:p w14:paraId="1D245114" w14:textId="3EB1897F" w:rsidR="002E0107" w:rsidRPr="00C42480" w:rsidRDefault="002E0107" w:rsidP="002E0107">
      <w:pPr>
        <w:jc w:val="both"/>
        <w:rPr>
          <w:rFonts w:ascii="Arial" w:hAnsi="Arial" w:cs="Arial"/>
          <w:lang w:val="mk-MK"/>
        </w:rPr>
      </w:pPr>
    </w:p>
    <w:p w14:paraId="130F9B7D" w14:textId="18FFC452" w:rsidR="00687A2C" w:rsidRPr="00C42480" w:rsidRDefault="00687A2C" w:rsidP="00687A2C">
      <w:pPr>
        <w:jc w:val="center"/>
        <w:rPr>
          <w:rFonts w:ascii="Arial" w:hAnsi="Arial" w:cs="Arial"/>
          <w:b/>
          <w:bCs/>
          <w:lang w:val="mk-MK"/>
        </w:rPr>
      </w:pPr>
      <w:r w:rsidRPr="00C42480">
        <w:rPr>
          <w:rFonts w:ascii="Arial" w:hAnsi="Arial" w:cs="Arial"/>
          <w:b/>
          <w:bCs/>
          <w:lang w:val="mk-MK"/>
        </w:rPr>
        <w:t>Нивоа на работни места на државни</w:t>
      </w:r>
      <w:r w:rsidR="004E7A30" w:rsidRPr="00C42480">
        <w:rPr>
          <w:rFonts w:ascii="Arial" w:hAnsi="Arial" w:cs="Arial"/>
          <w:b/>
          <w:bCs/>
          <w:lang w:val="mk-MK"/>
        </w:rPr>
        <w:t>те</w:t>
      </w:r>
      <w:r w:rsidRPr="00C42480">
        <w:rPr>
          <w:rFonts w:ascii="Arial" w:hAnsi="Arial" w:cs="Arial"/>
          <w:b/>
          <w:bCs/>
          <w:lang w:val="mk-MK"/>
        </w:rPr>
        <w:t xml:space="preserve"> службеници од категоријата Г </w:t>
      </w:r>
      <w:r w:rsidR="00D65FA2" w:rsidRPr="00C42480">
        <w:rPr>
          <w:rFonts w:ascii="Arial" w:hAnsi="Arial" w:cs="Arial"/>
          <w:b/>
          <w:bCs/>
          <w:lang w:val="mk-MK"/>
        </w:rPr>
        <w:t>–</w:t>
      </w:r>
      <w:r w:rsidRPr="00C42480">
        <w:rPr>
          <w:rFonts w:ascii="Arial" w:hAnsi="Arial" w:cs="Arial"/>
          <w:b/>
          <w:bCs/>
          <w:lang w:val="mk-MK"/>
        </w:rPr>
        <w:t xml:space="preserve"> </w:t>
      </w:r>
      <w:r w:rsidR="00D65FA2" w:rsidRPr="00C42480">
        <w:rPr>
          <w:rFonts w:ascii="Arial" w:hAnsi="Arial" w:cs="Arial"/>
          <w:b/>
          <w:bCs/>
          <w:lang w:val="mk-MK"/>
        </w:rPr>
        <w:t>помошно стручни службеници и посебни услови за помошно-стручните службеници</w:t>
      </w:r>
    </w:p>
    <w:p w14:paraId="645F735F" w14:textId="35FB3BF6" w:rsidR="00D65FA2" w:rsidRPr="00C42480" w:rsidRDefault="00D65FA2" w:rsidP="00687A2C">
      <w:pPr>
        <w:jc w:val="center"/>
        <w:rPr>
          <w:rFonts w:ascii="Arial" w:hAnsi="Arial" w:cs="Arial"/>
          <w:b/>
          <w:bCs/>
          <w:lang w:val="ru-RU"/>
        </w:rPr>
      </w:pPr>
      <w:r w:rsidRPr="00C42480">
        <w:rPr>
          <w:rFonts w:ascii="Arial" w:hAnsi="Arial" w:cs="Arial"/>
          <w:b/>
          <w:bCs/>
          <w:lang w:val="mk-MK"/>
        </w:rPr>
        <w:t>Член 2</w:t>
      </w:r>
      <w:r w:rsidR="00FA52A0" w:rsidRPr="00C42480">
        <w:rPr>
          <w:rFonts w:ascii="Arial" w:hAnsi="Arial" w:cs="Arial"/>
          <w:b/>
          <w:bCs/>
          <w:lang w:val="mk-MK"/>
        </w:rPr>
        <w:t>3</w:t>
      </w:r>
    </w:p>
    <w:p w14:paraId="636214E3" w14:textId="5C8ABFEE" w:rsidR="002E0107" w:rsidRPr="00C42480" w:rsidRDefault="006D2A17" w:rsidP="00E347EB">
      <w:pPr>
        <w:jc w:val="both"/>
        <w:rPr>
          <w:rFonts w:ascii="Arial" w:hAnsi="Arial" w:cs="Arial"/>
          <w:lang w:val="ru-RU"/>
        </w:rPr>
      </w:pPr>
      <w:r w:rsidRPr="00C42480">
        <w:rPr>
          <w:rFonts w:ascii="Arial" w:hAnsi="Arial" w:cs="Arial"/>
          <w:lang w:val="ru-RU"/>
        </w:rPr>
        <w:t xml:space="preserve">(1) Во рамките на категоријата Г се утврдуваат следниве нивоа на работни места на државни службеници: </w:t>
      </w:r>
    </w:p>
    <w:p w14:paraId="002341A9" w14:textId="3ED17C20" w:rsidR="006D2A17" w:rsidRPr="00C42480" w:rsidRDefault="00AD01AC" w:rsidP="00C75FD9">
      <w:pPr>
        <w:pStyle w:val="ListParagraph"/>
        <w:numPr>
          <w:ilvl w:val="0"/>
          <w:numId w:val="19"/>
        </w:numPr>
        <w:jc w:val="both"/>
        <w:rPr>
          <w:rFonts w:ascii="Arial" w:hAnsi="Arial" w:cs="Arial"/>
          <w:lang w:val="ru-RU"/>
        </w:rPr>
      </w:pPr>
      <w:bookmarkStart w:id="3" w:name="_Hlk186198322"/>
      <w:r w:rsidRPr="00C42480">
        <w:rPr>
          <w:rFonts w:ascii="Arial" w:hAnsi="Arial" w:cs="Arial"/>
          <w:lang w:val="mk-MK"/>
        </w:rPr>
        <w:t xml:space="preserve">Г1 – помошно-стручен службеник од прво ниво со звање самостоен референт и </w:t>
      </w:r>
    </w:p>
    <w:p w14:paraId="093B9ED2" w14:textId="7E88DDC2" w:rsidR="00AD01AC" w:rsidRPr="00731A8F" w:rsidRDefault="00AD01AC" w:rsidP="00C75FD9">
      <w:pPr>
        <w:pStyle w:val="ListParagraph"/>
        <w:numPr>
          <w:ilvl w:val="0"/>
          <w:numId w:val="19"/>
        </w:numPr>
        <w:jc w:val="both"/>
        <w:rPr>
          <w:rFonts w:ascii="Arial" w:hAnsi="Arial" w:cs="Arial"/>
          <w:lang w:val="ru-RU"/>
        </w:rPr>
      </w:pPr>
      <w:r w:rsidRPr="00C42480">
        <w:rPr>
          <w:rFonts w:ascii="Arial" w:hAnsi="Arial" w:cs="Arial"/>
          <w:lang w:val="mk-MK"/>
        </w:rPr>
        <w:t xml:space="preserve">Г2 – </w:t>
      </w:r>
      <w:bookmarkStart w:id="4" w:name="_Hlk186198261"/>
      <w:r w:rsidRPr="00C42480">
        <w:rPr>
          <w:rFonts w:ascii="Arial" w:hAnsi="Arial" w:cs="Arial"/>
          <w:lang w:val="mk-MK"/>
        </w:rPr>
        <w:t xml:space="preserve">помошно-стручен службеник од второ ниво со звање </w:t>
      </w:r>
      <w:r w:rsidR="00731A8F">
        <w:rPr>
          <w:rFonts w:ascii="Arial" w:hAnsi="Arial" w:cs="Arial"/>
          <w:lang w:val="mk-MK"/>
        </w:rPr>
        <w:t xml:space="preserve">виши </w:t>
      </w:r>
      <w:r w:rsidRPr="00C42480">
        <w:rPr>
          <w:rFonts w:ascii="Arial" w:hAnsi="Arial" w:cs="Arial"/>
          <w:lang w:val="mk-MK"/>
        </w:rPr>
        <w:t>референт</w:t>
      </w:r>
      <w:bookmarkEnd w:id="4"/>
      <w:r w:rsidRPr="00C42480">
        <w:rPr>
          <w:rFonts w:ascii="Arial" w:hAnsi="Arial" w:cs="Arial"/>
          <w:lang w:val="mk-MK"/>
        </w:rPr>
        <w:t xml:space="preserve">. </w:t>
      </w:r>
    </w:p>
    <w:p w14:paraId="1597013B" w14:textId="6D80B412" w:rsidR="00731A8F" w:rsidRDefault="00731A8F" w:rsidP="00C75FD9">
      <w:pPr>
        <w:pStyle w:val="ListParagraph"/>
        <w:numPr>
          <w:ilvl w:val="0"/>
          <w:numId w:val="19"/>
        </w:numPr>
        <w:jc w:val="both"/>
        <w:rPr>
          <w:rFonts w:ascii="Arial" w:hAnsi="Arial" w:cs="Arial"/>
          <w:lang w:val="ru-RU"/>
        </w:rPr>
      </w:pPr>
      <w:r>
        <w:rPr>
          <w:rFonts w:ascii="Arial" w:hAnsi="Arial" w:cs="Arial"/>
          <w:lang w:val="ru-RU"/>
        </w:rPr>
        <w:t>Г3 –</w:t>
      </w:r>
      <w:r w:rsidRPr="00731A8F">
        <w:t xml:space="preserve"> </w:t>
      </w:r>
      <w:r w:rsidRPr="00731A8F">
        <w:rPr>
          <w:rFonts w:ascii="Arial" w:hAnsi="Arial" w:cs="Arial"/>
          <w:lang w:val="ru-RU"/>
        </w:rPr>
        <w:t xml:space="preserve">помошно-стручен службеник од </w:t>
      </w:r>
      <w:r>
        <w:rPr>
          <w:rFonts w:ascii="Arial" w:hAnsi="Arial" w:cs="Arial"/>
          <w:lang w:val="ru-RU"/>
        </w:rPr>
        <w:t>трето</w:t>
      </w:r>
      <w:r w:rsidRPr="00731A8F">
        <w:rPr>
          <w:rFonts w:ascii="Arial" w:hAnsi="Arial" w:cs="Arial"/>
          <w:lang w:val="ru-RU"/>
        </w:rPr>
        <w:t xml:space="preserve"> ниво со звање референт</w:t>
      </w:r>
    </w:p>
    <w:p w14:paraId="28F48C31" w14:textId="7E4855CE" w:rsidR="00731A8F" w:rsidRDefault="00731A8F" w:rsidP="00C75FD9">
      <w:pPr>
        <w:pStyle w:val="ListParagraph"/>
        <w:numPr>
          <w:ilvl w:val="0"/>
          <w:numId w:val="19"/>
        </w:numPr>
        <w:jc w:val="both"/>
        <w:rPr>
          <w:rFonts w:ascii="Arial" w:hAnsi="Arial" w:cs="Arial"/>
          <w:lang w:val="ru-RU"/>
        </w:rPr>
      </w:pPr>
      <w:r>
        <w:rPr>
          <w:rFonts w:ascii="Arial" w:hAnsi="Arial" w:cs="Arial"/>
          <w:lang w:val="ru-RU"/>
        </w:rPr>
        <w:t xml:space="preserve">Г4 -  </w:t>
      </w:r>
      <w:r w:rsidRPr="00731A8F">
        <w:rPr>
          <w:rFonts w:ascii="Arial" w:hAnsi="Arial" w:cs="Arial"/>
          <w:lang w:val="ru-RU"/>
        </w:rPr>
        <w:t xml:space="preserve">помошно-стручен службеник од </w:t>
      </w:r>
      <w:r>
        <w:rPr>
          <w:rFonts w:ascii="Arial" w:hAnsi="Arial" w:cs="Arial"/>
          <w:lang w:val="ru-RU"/>
        </w:rPr>
        <w:t>четврто</w:t>
      </w:r>
      <w:r w:rsidRPr="00731A8F">
        <w:rPr>
          <w:rFonts w:ascii="Arial" w:hAnsi="Arial" w:cs="Arial"/>
          <w:lang w:val="ru-RU"/>
        </w:rPr>
        <w:t xml:space="preserve"> ниво со звање</w:t>
      </w:r>
      <w:r>
        <w:rPr>
          <w:rFonts w:ascii="Arial" w:hAnsi="Arial" w:cs="Arial"/>
          <w:lang w:val="ru-RU"/>
        </w:rPr>
        <w:t xml:space="preserve"> помлад</w:t>
      </w:r>
      <w:r w:rsidRPr="00731A8F">
        <w:rPr>
          <w:rFonts w:ascii="Arial" w:hAnsi="Arial" w:cs="Arial"/>
          <w:lang w:val="ru-RU"/>
        </w:rPr>
        <w:t xml:space="preserve"> референт</w:t>
      </w:r>
    </w:p>
    <w:p w14:paraId="27D2FBBE" w14:textId="019CAEA4" w:rsidR="00F4187F" w:rsidRPr="00F4187F" w:rsidRDefault="00F4187F" w:rsidP="00F4187F">
      <w:pPr>
        <w:jc w:val="both"/>
        <w:rPr>
          <w:rFonts w:ascii="Arial" w:hAnsi="Arial" w:cs="Arial"/>
          <w:lang w:val="ru-RU"/>
        </w:rPr>
      </w:pPr>
    </w:p>
    <w:bookmarkEnd w:id="3"/>
    <w:p w14:paraId="62A5A149" w14:textId="3374C5DF" w:rsidR="00AD01AC" w:rsidRPr="00C42480" w:rsidRDefault="00AD01AC" w:rsidP="00E347EB">
      <w:pPr>
        <w:jc w:val="both"/>
        <w:rPr>
          <w:rFonts w:ascii="Arial" w:hAnsi="Arial" w:cs="Arial"/>
          <w:lang w:val="ru-RU"/>
        </w:rPr>
      </w:pPr>
      <w:r w:rsidRPr="00C42480">
        <w:rPr>
          <w:rFonts w:ascii="Arial" w:hAnsi="Arial" w:cs="Arial"/>
          <w:lang w:val="ru-RU"/>
        </w:rPr>
        <w:t xml:space="preserve">(2) </w:t>
      </w:r>
      <w:r w:rsidR="00D70754" w:rsidRPr="00C42480">
        <w:rPr>
          <w:rFonts w:ascii="Arial" w:hAnsi="Arial" w:cs="Arial"/>
          <w:lang w:val="ru-RU"/>
        </w:rPr>
        <w:t>Помош</w:t>
      </w:r>
      <w:r w:rsidR="00DC547F" w:rsidRPr="00C42480">
        <w:rPr>
          <w:rFonts w:ascii="Arial" w:hAnsi="Arial" w:cs="Arial"/>
          <w:lang w:val="ru-RU"/>
        </w:rPr>
        <w:t xml:space="preserve">но-стручниот административен службеник од категорија Г треба да ги исполнува следниве посебни услови за работното место: </w:t>
      </w:r>
    </w:p>
    <w:p w14:paraId="6F5C4790" w14:textId="6CD65E14" w:rsidR="00DC547F" w:rsidRPr="00C42480" w:rsidRDefault="00DC547F" w:rsidP="00E347EB">
      <w:pPr>
        <w:ind w:left="90"/>
        <w:jc w:val="both"/>
        <w:rPr>
          <w:rFonts w:ascii="Arial" w:hAnsi="Arial" w:cs="Arial"/>
          <w:lang w:val="mk-MK"/>
        </w:rPr>
      </w:pPr>
      <w:r w:rsidRPr="00C42480">
        <w:rPr>
          <w:rFonts w:ascii="Arial" w:hAnsi="Arial" w:cs="Arial"/>
          <w:lang w:val="ru-RU"/>
        </w:rPr>
        <w:t xml:space="preserve">а) стручни квалификации: за сите нивоа </w:t>
      </w:r>
      <w:r w:rsidR="000D522D" w:rsidRPr="00C42480">
        <w:rPr>
          <w:rFonts w:ascii="Arial" w:hAnsi="Arial" w:cs="Arial"/>
          <w:lang w:val="ru-RU"/>
        </w:rPr>
        <w:t xml:space="preserve">во категоријата Г – </w:t>
      </w:r>
      <w:r w:rsidR="009F1A25" w:rsidRPr="00C42480">
        <w:rPr>
          <w:rFonts w:ascii="Arial" w:hAnsi="Arial" w:cs="Arial"/>
          <w:lang w:val="ru-RU"/>
        </w:rPr>
        <w:t xml:space="preserve">подниво на квалификациите </w:t>
      </w:r>
      <w:r w:rsidR="009F1A25" w:rsidRPr="00C42480">
        <w:rPr>
          <w:rFonts w:ascii="Arial" w:hAnsi="Arial" w:cs="Arial"/>
        </w:rPr>
        <w:t>VA</w:t>
      </w:r>
      <w:r w:rsidR="009F1A25" w:rsidRPr="00C42480">
        <w:rPr>
          <w:rFonts w:ascii="Arial" w:hAnsi="Arial" w:cs="Arial"/>
          <w:lang w:val="ru-RU"/>
        </w:rPr>
        <w:t xml:space="preserve"> </w:t>
      </w:r>
      <w:r w:rsidR="009F1A25" w:rsidRPr="00C42480">
        <w:rPr>
          <w:rFonts w:ascii="Arial" w:hAnsi="Arial" w:cs="Arial"/>
          <w:lang w:val="mk-MK"/>
        </w:rPr>
        <w:t xml:space="preserve">или ниво на квалификации </w:t>
      </w:r>
      <w:r w:rsidR="009F1A25" w:rsidRPr="00C42480">
        <w:rPr>
          <w:rFonts w:ascii="Arial" w:hAnsi="Arial" w:cs="Arial"/>
        </w:rPr>
        <w:t>IV</w:t>
      </w:r>
      <w:r w:rsidR="009F1A25" w:rsidRPr="00C42480">
        <w:rPr>
          <w:rFonts w:ascii="Arial" w:hAnsi="Arial" w:cs="Arial"/>
          <w:lang w:val="ru-RU"/>
        </w:rPr>
        <w:t xml:space="preserve"> </w:t>
      </w:r>
      <w:r w:rsidR="009F1A25" w:rsidRPr="00C42480">
        <w:rPr>
          <w:rFonts w:ascii="Arial" w:hAnsi="Arial" w:cs="Arial"/>
          <w:lang w:val="mk-MK"/>
        </w:rPr>
        <w:t>според Македонската рамка на квалификации и стекнати 190 или 240 кредити според ЕЦВЕТ или МКСОО или најмалку</w:t>
      </w:r>
      <w:r w:rsidR="003F371D" w:rsidRPr="00C42480">
        <w:rPr>
          <w:rFonts w:ascii="Arial" w:hAnsi="Arial" w:cs="Arial"/>
          <w:lang w:val="mk-MK"/>
        </w:rPr>
        <w:t xml:space="preserve"> вишо или средно образование;</w:t>
      </w:r>
    </w:p>
    <w:p w14:paraId="2556AE31" w14:textId="5E022858" w:rsidR="003F371D" w:rsidRPr="00C42480" w:rsidRDefault="003F371D" w:rsidP="00E347EB">
      <w:pPr>
        <w:ind w:left="90"/>
        <w:jc w:val="both"/>
        <w:rPr>
          <w:rFonts w:ascii="Arial" w:hAnsi="Arial" w:cs="Arial"/>
          <w:lang w:val="mk-MK"/>
        </w:rPr>
      </w:pPr>
      <w:r w:rsidRPr="00C42480">
        <w:rPr>
          <w:rFonts w:ascii="Arial" w:hAnsi="Arial" w:cs="Arial"/>
          <w:lang w:val="mk-MK"/>
        </w:rPr>
        <w:t>б) работно искуство и тоа:</w:t>
      </w:r>
    </w:p>
    <w:p w14:paraId="12D1259D" w14:textId="3AC1DB0A" w:rsidR="003F371D" w:rsidRPr="00C42480" w:rsidRDefault="003F371D" w:rsidP="00C75FD9">
      <w:pPr>
        <w:pStyle w:val="ListParagraph"/>
        <w:numPr>
          <w:ilvl w:val="0"/>
          <w:numId w:val="20"/>
        </w:numPr>
        <w:jc w:val="both"/>
        <w:rPr>
          <w:rFonts w:ascii="Arial" w:hAnsi="Arial" w:cs="Arial"/>
          <w:lang w:val="mk-MK"/>
        </w:rPr>
      </w:pPr>
      <w:r w:rsidRPr="00C42480">
        <w:rPr>
          <w:rFonts w:ascii="Arial" w:hAnsi="Arial" w:cs="Arial"/>
          <w:lang w:val="mk-MK"/>
        </w:rPr>
        <w:t xml:space="preserve">за нивото Г1 најмалку две години работно искуство во струката и </w:t>
      </w:r>
    </w:p>
    <w:p w14:paraId="375DD0E5" w14:textId="1AE4C185" w:rsidR="003F371D" w:rsidRPr="00C42480" w:rsidRDefault="003F371D" w:rsidP="00C75FD9">
      <w:pPr>
        <w:pStyle w:val="ListParagraph"/>
        <w:numPr>
          <w:ilvl w:val="0"/>
          <w:numId w:val="20"/>
        </w:numPr>
        <w:jc w:val="both"/>
        <w:rPr>
          <w:rFonts w:ascii="Arial" w:hAnsi="Arial" w:cs="Arial"/>
          <w:lang w:val="mk-MK"/>
        </w:rPr>
      </w:pPr>
      <w:r w:rsidRPr="00C42480">
        <w:rPr>
          <w:rFonts w:ascii="Arial" w:hAnsi="Arial" w:cs="Arial"/>
          <w:lang w:val="mk-MK"/>
        </w:rPr>
        <w:t>за нивого Г2 со или без работно искуство во струката;</w:t>
      </w:r>
    </w:p>
    <w:p w14:paraId="5851CC7E" w14:textId="638073BE" w:rsidR="003F371D" w:rsidRPr="00C42480" w:rsidRDefault="003F371D" w:rsidP="00E347EB">
      <w:pPr>
        <w:ind w:left="90"/>
        <w:jc w:val="both"/>
        <w:rPr>
          <w:rFonts w:ascii="Arial" w:hAnsi="Arial" w:cs="Arial"/>
          <w:lang w:val="mk-MK"/>
        </w:rPr>
      </w:pPr>
      <w:r w:rsidRPr="00C42480">
        <w:rPr>
          <w:rFonts w:ascii="Arial" w:hAnsi="Arial" w:cs="Arial"/>
          <w:lang w:val="mk-MK"/>
        </w:rPr>
        <w:t xml:space="preserve">в) општи работни компетенции за сите нивоа во </w:t>
      </w:r>
      <w:r w:rsidR="0021294A" w:rsidRPr="00C42480">
        <w:rPr>
          <w:rFonts w:ascii="Arial" w:hAnsi="Arial" w:cs="Arial"/>
          <w:lang w:val="mk-MK"/>
        </w:rPr>
        <w:t>категоријата Г согласно актот од членот 1</w:t>
      </w:r>
      <w:r w:rsidR="00060AEB" w:rsidRPr="00C42480">
        <w:rPr>
          <w:rFonts w:ascii="Arial" w:hAnsi="Arial" w:cs="Arial"/>
          <w:lang w:val="mk-MK"/>
        </w:rPr>
        <w:t>7</w:t>
      </w:r>
      <w:r w:rsidR="0021294A" w:rsidRPr="00C42480">
        <w:rPr>
          <w:rFonts w:ascii="Arial" w:hAnsi="Arial" w:cs="Arial"/>
          <w:lang w:val="mk-MK"/>
        </w:rPr>
        <w:t>, став (6) на овој закон;</w:t>
      </w:r>
    </w:p>
    <w:p w14:paraId="66F76040" w14:textId="5C854905" w:rsidR="0021294A" w:rsidRPr="00C42480" w:rsidRDefault="0021294A" w:rsidP="00E347EB">
      <w:pPr>
        <w:ind w:left="90"/>
        <w:jc w:val="both"/>
        <w:rPr>
          <w:rFonts w:ascii="Arial" w:hAnsi="Arial" w:cs="Arial"/>
          <w:lang w:val="mk-MK"/>
        </w:rPr>
      </w:pPr>
      <w:r w:rsidRPr="00C42480">
        <w:rPr>
          <w:rFonts w:ascii="Arial" w:hAnsi="Arial" w:cs="Arial"/>
          <w:lang w:val="mk-MK"/>
        </w:rPr>
        <w:t>г) активно познавање на компјутерски програми за канцелариско работење</w:t>
      </w:r>
      <w:r w:rsidR="00E347EB" w:rsidRPr="00C42480">
        <w:rPr>
          <w:rFonts w:ascii="Arial" w:hAnsi="Arial" w:cs="Arial"/>
          <w:lang w:val="mk-MK"/>
        </w:rPr>
        <w:t xml:space="preserve"> и</w:t>
      </w:r>
    </w:p>
    <w:p w14:paraId="77A91D90" w14:textId="0820E3CF" w:rsidR="0021294A" w:rsidRPr="00C42480" w:rsidRDefault="0021294A" w:rsidP="00E347EB">
      <w:pPr>
        <w:ind w:left="90"/>
        <w:jc w:val="both"/>
        <w:rPr>
          <w:rFonts w:ascii="Arial" w:hAnsi="Arial" w:cs="Arial"/>
          <w:lang w:val="ru-RU"/>
        </w:rPr>
      </w:pPr>
      <w:r w:rsidRPr="00C42480">
        <w:rPr>
          <w:rFonts w:ascii="Arial" w:hAnsi="Arial" w:cs="Arial"/>
          <w:lang w:val="mk-MK"/>
        </w:rPr>
        <w:t xml:space="preserve">д) </w:t>
      </w:r>
      <w:r w:rsidR="00E347EB" w:rsidRPr="00C42480">
        <w:rPr>
          <w:rFonts w:ascii="Arial" w:hAnsi="Arial" w:cs="Arial"/>
          <w:lang w:val="mk-MK"/>
        </w:rPr>
        <w:t>други посебни услови утврдени во актот за систематизација на работни места за соодветното работно место.</w:t>
      </w:r>
    </w:p>
    <w:p w14:paraId="10B04EAF" w14:textId="77777777" w:rsidR="001E739B" w:rsidRPr="00C42480" w:rsidRDefault="001E739B" w:rsidP="00DC41D0">
      <w:pPr>
        <w:spacing w:after="120"/>
        <w:rPr>
          <w:rFonts w:ascii="Arial" w:hAnsi="Arial" w:cs="Arial"/>
          <w:b/>
          <w:bCs/>
          <w:lang w:val="mk-MK"/>
        </w:rPr>
      </w:pPr>
    </w:p>
    <w:p w14:paraId="56C746CC" w14:textId="64E26FB6" w:rsidR="001E739B" w:rsidRPr="00C42480" w:rsidRDefault="001E739B" w:rsidP="001E739B">
      <w:pPr>
        <w:spacing w:after="120"/>
        <w:jc w:val="center"/>
        <w:rPr>
          <w:rFonts w:ascii="Arial" w:hAnsi="Arial" w:cs="Arial"/>
          <w:b/>
          <w:lang w:val="ru-RU"/>
        </w:rPr>
      </w:pPr>
      <w:r w:rsidRPr="00C42480">
        <w:rPr>
          <w:rFonts w:ascii="Arial" w:hAnsi="Arial" w:cs="Arial"/>
          <w:b/>
          <w:bCs/>
          <w:lang w:val="mk-MK"/>
        </w:rPr>
        <w:t xml:space="preserve">ГЛАВА </w:t>
      </w:r>
      <w:r w:rsidRPr="00C42480">
        <w:rPr>
          <w:rFonts w:ascii="Arial" w:hAnsi="Arial" w:cs="Arial"/>
          <w:b/>
          <w:bCs/>
        </w:rPr>
        <w:t>IV</w:t>
      </w:r>
    </w:p>
    <w:p w14:paraId="34BD3795" w14:textId="5C2563D4" w:rsidR="00E01A87" w:rsidRPr="00C42480" w:rsidRDefault="001E739B" w:rsidP="001E739B">
      <w:pPr>
        <w:spacing w:after="120"/>
        <w:jc w:val="center"/>
        <w:rPr>
          <w:rFonts w:ascii="Arial" w:hAnsi="Arial" w:cs="Arial"/>
          <w:b/>
          <w:lang w:val="ru-RU"/>
        </w:rPr>
      </w:pPr>
      <w:r w:rsidRPr="00C42480">
        <w:rPr>
          <w:rFonts w:ascii="Arial" w:hAnsi="Arial" w:cs="Arial"/>
          <w:b/>
          <w:bCs/>
          <w:lang w:val="mk-MK"/>
        </w:rPr>
        <w:t xml:space="preserve">УСЛОВИ И КЛАСИФИКАЦИЈА НА РАБОТНИТЕ МЕСТА НА </w:t>
      </w:r>
      <w:r w:rsidR="00DC41D0" w:rsidRPr="00C42480">
        <w:rPr>
          <w:rFonts w:ascii="Arial" w:hAnsi="Arial" w:cs="Arial"/>
          <w:b/>
          <w:bCs/>
          <w:lang w:val="mk-MK"/>
        </w:rPr>
        <w:t xml:space="preserve">ПОСЕБНИТЕ ДРЖАВНИ СЛУЖБЕНИЦИ, </w:t>
      </w:r>
      <w:r w:rsidRPr="00C42480">
        <w:rPr>
          <w:rFonts w:ascii="Arial" w:hAnsi="Arial" w:cs="Arial"/>
          <w:b/>
          <w:bCs/>
          <w:lang w:val="mk-MK"/>
        </w:rPr>
        <w:t>ДРЖАВНИ</w:t>
      </w:r>
      <w:r w:rsidR="00E01A87" w:rsidRPr="00C42480">
        <w:rPr>
          <w:rFonts w:ascii="Arial" w:hAnsi="Arial" w:cs="Arial"/>
          <w:b/>
          <w:bCs/>
          <w:lang w:val="mk-MK"/>
        </w:rPr>
        <w:t>ТЕ</w:t>
      </w:r>
      <w:r w:rsidRPr="00C42480">
        <w:rPr>
          <w:rFonts w:ascii="Arial" w:hAnsi="Arial" w:cs="Arial"/>
          <w:b/>
          <w:bCs/>
          <w:lang w:val="mk-MK"/>
        </w:rPr>
        <w:t xml:space="preserve"> СЛУЖБЕНИЦИ</w:t>
      </w:r>
      <w:r w:rsidR="00E01A87" w:rsidRPr="00C42480">
        <w:rPr>
          <w:rFonts w:ascii="Arial" w:hAnsi="Arial" w:cs="Arial"/>
          <w:b/>
          <w:bCs/>
          <w:lang w:val="mk-MK"/>
        </w:rPr>
        <w:t xml:space="preserve"> СО ПОСЕБНИ ОВЛАСТУВАЊА</w:t>
      </w:r>
      <w:r w:rsidR="00370CE5" w:rsidRPr="00C42480">
        <w:rPr>
          <w:rFonts w:ascii="Arial" w:hAnsi="Arial" w:cs="Arial"/>
          <w:b/>
          <w:lang w:val="ru-RU"/>
        </w:rPr>
        <w:t xml:space="preserve"> </w:t>
      </w:r>
      <w:r w:rsidR="00370CE5" w:rsidRPr="00C42480">
        <w:rPr>
          <w:rFonts w:ascii="Arial" w:hAnsi="Arial" w:cs="Arial"/>
          <w:b/>
          <w:bCs/>
          <w:lang w:val="mk-MK"/>
        </w:rPr>
        <w:t>И НА ЈАВНИТЕ СЛУЖБЕНИЦИ</w:t>
      </w:r>
    </w:p>
    <w:p w14:paraId="53C11908" w14:textId="77777777" w:rsidR="00E01A87" w:rsidRPr="00C42480" w:rsidRDefault="00E01A87" w:rsidP="001E739B">
      <w:pPr>
        <w:spacing w:after="120"/>
        <w:jc w:val="center"/>
        <w:rPr>
          <w:rFonts w:ascii="Arial" w:hAnsi="Arial" w:cs="Arial"/>
          <w:b/>
          <w:bCs/>
          <w:lang w:val="mk-MK"/>
        </w:rPr>
      </w:pPr>
    </w:p>
    <w:p w14:paraId="6A5FC332" w14:textId="45F03D80" w:rsidR="00DC41D0" w:rsidRPr="00C42480" w:rsidRDefault="00DC41D0" w:rsidP="001E739B">
      <w:pPr>
        <w:spacing w:after="120"/>
        <w:jc w:val="center"/>
        <w:rPr>
          <w:rFonts w:ascii="Arial" w:hAnsi="Arial" w:cs="Arial"/>
          <w:b/>
          <w:bCs/>
          <w:lang w:val="mk-MK"/>
        </w:rPr>
      </w:pPr>
      <w:r w:rsidRPr="00C42480">
        <w:rPr>
          <w:rFonts w:ascii="Arial" w:hAnsi="Arial" w:cs="Arial"/>
          <w:b/>
          <w:bCs/>
          <w:lang w:val="mk-MK"/>
        </w:rPr>
        <w:t>Услови и класификација на работните места на посебните државни службеници</w:t>
      </w:r>
    </w:p>
    <w:p w14:paraId="3C007B5E" w14:textId="7BBD405D" w:rsidR="00DC41D0" w:rsidRPr="00C42480" w:rsidRDefault="00DC41D0" w:rsidP="00DC41D0">
      <w:pPr>
        <w:ind w:left="90"/>
        <w:jc w:val="center"/>
        <w:rPr>
          <w:rFonts w:ascii="Arial" w:hAnsi="Arial" w:cs="Arial"/>
          <w:b/>
          <w:bCs/>
          <w:lang w:val="mk-MK"/>
        </w:rPr>
      </w:pPr>
      <w:r w:rsidRPr="00C42480">
        <w:rPr>
          <w:rFonts w:ascii="Arial" w:hAnsi="Arial" w:cs="Arial"/>
          <w:b/>
          <w:bCs/>
          <w:lang w:val="mk-MK"/>
        </w:rPr>
        <w:t>Член 24</w:t>
      </w:r>
    </w:p>
    <w:p w14:paraId="51EABA20" w14:textId="543CEA15" w:rsidR="002A2488" w:rsidRPr="00C42480" w:rsidRDefault="002A2488" w:rsidP="002A2488">
      <w:pPr>
        <w:jc w:val="both"/>
        <w:rPr>
          <w:rFonts w:ascii="Arial" w:hAnsi="Arial" w:cs="Arial"/>
          <w:lang w:val="mk-MK"/>
        </w:rPr>
      </w:pPr>
      <w:r w:rsidRPr="00C42480">
        <w:rPr>
          <w:rFonts w:ascii="Arial" w:hAnsi="Arial" w:cs="Arial"/>
          <w:lang w:val="mk-MK"/>
        </w:rPr>
        <w:t>(1) Одредбите од овој закон за условите</w:t>
      </w:r>
      <w:r w:rsidR="00FC494F" w:rsidRPr="00C42480">
        <w:rPr>
          <w:rFonts w:ascii="Arial" w:hAnsi="Arial" w:cs="Arial"/>
          <w:lang w:val="mk-MK"/>
        </w:rPr>
        <w:t xml:space="preserve"> за пополнување на работните места на државни службеници</w:t>
      </w:r>
      <w:r w:rsidRPr="00C42480">
        <w:rPr>
          <w:rFonts w:ascii="Arial" w:hAnsi="Arial" w:cs="Arial"/>
          <w:lang w:val="mk-MK"/>
        </w:rPr>
        <w:t xml:space="preserve"> и класификацијата на работните места на државните службеници се применуваат и на посебните државни службеници.</w:t>
      </w:r>
    </w:p>
    <w:p w14:paraId="541AF7B7" w14:textId="3DDC82F6" w:rsidR="002A2488" w:rsidRPr="00C42480" w:rsidRDefault="002A2488" w:rsidP="00915770">
      <w:pPr>
        <w:jc w:val="both"/>
        <w:rPr>
          <w:rFonts w:ascii="Arial" w:hAnsi="Arial" w:cs="Arial"/>
          <w:lang w:val="mk-MK"/>
        </w:rPr>
      </w:pPr>
      <w:r w:rsidRPr="00C42480">
        <w:rPr>
          <w:rFonts w:ascii="Arial" w:hAnsi="Arial" w:cs="Arial"/>
          <w:lang w:val="mk-MK"/>
        </w:rPr>
        <w:t xml:space="preserve">(2) По исклучок од ставот (1) на овој член, </w:t>
      </w:r>
      <w:r w:rsidR="00915770" w:rsidRPr="00C42480">
        <w:rPr>
          <w:rFonts w:ascii="Arial" w:hAnsi="Arial" w:cs="Arial"/>
          <w:lang w:val="mk-MK"/>
        </w:rPr>
        <w:t xml:space="preserve">за посебните државни службеници </w:t>
      </w:r>
      <w:r w:rsidRPr="00C42480">
        <w:rPr>
          <w:rFonts w:ascii="Arial" w:hAnsi="Arial" w:cs="Arial"/>
          <w:lang w:val="mk-MK"/>
        </w:rPr>
        <w:t>со посебни закони може:</w:t>
      </w:r>
    </w:p>
    <w:p w14:paraId="1773DFEA" w14:textId="4F98F0FB" w:rsidR="002A2488" w:rsidRPr="00C42480" w:rsidRDefault="002A2488" w:rsidP="00EA7078">
      <w:pPr>
        <w:pStyle w:val="ListParagraph"/>
        <w:numPr>
          <w:ilvl w:val="0"/>
          <w:numId w:val="29"/>
        </w:numPr>
        <w:jc w:val="both"/>
        <w:rPr>
          <w:rFonts w:ascii="Arial" w:hAnsi="Arial" w:cs="Arial"/>
          <w:lang w:val="mk-MK"/>
        </w:rPr>
      </w:pPr>
      <w:r w:rsidRPr="00C42480">
        <w:rPr>
          <w:rFonts w:ascii="Arial" w:hAnsi="Arial" w:cs="Arial"/>
          <w:lang w:val="mk-MK"/>
        </w:rPr>
        <w:t xml:space="preserve">да се предвидат други називи на категориите на работни места, различни од оние </w:t>
      </w:r>
      <w:r w:rsidR="00BB1996" w:rsidRPr="00C42480">
        <w:rPr>
          <w:rFonts w:ascii="Arial" w:hAnsi="Arial" w:cs="Arial"/>
          <w:lang w:val="mk-MK"/>
        </w:rPr>
        <w:t xml:space="preserve"> </w:t>
      </w:r>
      <w:r w:rsidR="007B400F" w:rsidRPr="00C42480">
        <w:rPr>
          <w:rFonts w:ascii="Arial" w:hAnsi="Arial" w:cs="Arial"/>
          <w:lang w:val="mk-MK"/>
        </w:rPr>
        <w:t>предвидени во членот 19 на овој закон,</w:t>
      </w:r>
    </w:p>
    <w:p w14:paraId="2C7CCB10" w14:textId="6D296FFD" w:rsidR="007B400F" w:rsidRPr="00C42480" w:rsidRDefault="007B400F" w:rsidP="00EA7078">
      <w:pPr>
        <w:pStyle w:val="ListParagraph"/>
        <w:numPr>
          <w:ilvl w:val="0"/>
          <w:numId w:val="29"/>
        </w:numPr>
        <w:jc w:val="both"/>
        <w:rPr>
          <w:rFonts w:ascii="Arial" w:hAnsi="Arial" w:cs="Arial"/>
          <w:lang w:val="mk-MK"/>
        </w:rPr>
      </w:pPr>
      <w:r w:rsidRPr="00C42480">
        <w:rPr>
          <w:rFonts w:ascii="Arial" w:hAnsi="Arial" w:cs="Arial"/>
          <w:lang w:val="mk-MK"/>
        </w:rPr>
        <w:t xml:space="preserve">да се предвидат поинакви посебни услови за службениците од категорија А од оние предвидени во членот 20 </w:t>
      </w:r>
      <w:r w:rsidR="0048188A" w:rsidRPr="00C42480">
        <w:rPr>
          <w:rFonts w:ascii="Arial" w:hAnsi="Arial" w:cs="Arial"/>
          <w:lang w:val="mk-MK"/>
        </w:rPr>
        <w:t>на овој закон, доколку во конкретната институција се назначува</w:t>
      </w:r>
      <w:r w:rsidR="00FB1203" w:rsidRPr="00C42480">
        <w:rPr>
          <w:rFonts w:ascii="Arial" w:hAnsi="Arial" w:cs="Arial"/>
        </w:rPr>
        <w:t xml:space="preserve"> </w:t>
      </w:r>
      <w:r w:rsidR="00FB1203" w:rsidRPr="00C42480">
        <w:rPr>
          <w:rFonts w:ascii="Arial" w:hAnsi="Arial" w:cs="Arial"/>
          <w:lang w:val="mk-MK"/>
        </w:rPr>
        <w:t>односно вработува</w:t>
      </w:r>
      <w:r w:rsidR="0048188A" w:rsidRPr="00C42480">
        <w:rPr>
          <w:rFonts w:ascii="Arial" w:hAnsi="Arial" w:cs="Arial"/>
          <w:lang w:val="mk-MK"/>
        </w:rPr>
        <w:t xml:space="preserve"> службеник од категоријата А,</w:t>
      </w:r>
    </w:p>
    <w:p w14:paraId="412966DF" w14:textId="1BAFC3A9" w:rsidR="0048188A" w:rsidRPr="00C42480" w:rsidRDefault="0048188A" w:rsidP="00EA7078">
      <w:pPr>
        <w:pStyle w:val="ListParagraph"/>
        <w:numPr>
          <w:ilvl w:val="0"/>
          <w:numId w:val="29"/>
        </w:numPr>
        <w:jc w:val="both"/>
        <w:rPr>
          <w:rFonts w:ascii="Arial" w:hAnsi="Arial" w:cs="Arial"/>
          <w:lang w:val="mk-MK"/>
        </w:rPr>
      </w:pPr>
      <w:r w:rsidRPr="00C42480">
        <w:rPr>
          <w:rFonts w:ascii="Arial" w:hAnsi="Arial" w:cs="Arial"/>
          <w:lang w:val="mk-MK"/>
        </w:rPr>
        <w:t xml:space="preserve">да се предвидат поинакви правила за назначување односно вработување на службениците од категорија А </w:t>
      </w:r>
      <w:r w:rsidR="008D45BD" w:rsidRPr="00C42480">
        <w:rPr>
          <w:rFonts w:ascii="Arial" w:hAnsi="Arial" w:cs="Arial"/>
          <w:lang w:val="mk-MK"/>
        </w:rPr>
        <w:t>од оние предвидени во членот 20 на овој закон, доколку во конкретната институција се назначува</w:t>
      </w:r>
      <w:r w:rsidR="003125A3" w:rsidRPr="00C42480">
        <w:rPr>
          <w:rFonts w:ascii="Arial" w:hAnsi="Arial" w:cs="Arial"/>
          <w:lang w:val="mk-MK"/>
        </w:rPr>
        <w:t xml:space="preserve"> односно вработува</w:t>
      </w:r>
      <w:r w:rsidR="008D45BD" w:rsidRPr="00C42480">
        <w:rPr>
          <w:rFonts w:ascii="Arial" w:hAnsi="Arial" w:cs="Arial"/>
          <w:lang w:val="mk-MK"/>
        </w:rPr>
        <w:t xml:space="preserve"> службеник од категорија А,</w:t>
      </w:r>
      <w:r w:rsidR="00D22D9F" w:rsidRPr="00C42480">
        <w:rPr>
          <w:rFonts w:ascii="Arial" w:hAnsi="Arial" w:cs="Arial"/>
          <w:lang w:val="mk-MK"/>
        </w:rPr>
        <w:t xml:space="preserve"> како и поинакви правила за нивно разрешување доколку </w:t>
      </w:r>
      <w:r w:rsidR="00E13A28" w:rsidRPr="00C42480">
        <w:rPr>
          <w:rFonts w:ascii="Arial" w:hAnsi="Arial" w:cs="Arial"/>
          <w:lang w:val="mk-MK"/>
        </w:rPr>
        <w:t xml:space="preserve">тие не се </w:t>
      </w:r>
      <w:r w:rsidR="00E13A28" w:rsidRPr="00C42480">
        <w:rPr>
          <w:rFonts w:ascii="Arial" w:hAnsi="Arial" w:cs="Arial"/>
          <w:lang w:val="mk-MK"/>
        </w:rPr>
        <w:lastRenderedPageBreak/>
        <w:t>назначуваат на определен мандат туку на неопределено време се вработуваат на тоа работно место</w:t>
      </w:r>
    </w:p>
    <w:p w14:paraId="1DEB920B" w14:textId="792FF167" w:rsidR="003125A3" w:rsidRPr="00C42480" w:rsidRDefault="00C7239E" w:rsidP="00EA7078">
      <w:pPr>
        <w:pStyle w:val="ListParagraph"/>
        <w:numPr>
          <w:ilvl w:val="0"/>
          <w:numId w:val="29"/>
        </w:numPr>
        <w:jc w:val="both"/>
        <w:rPr>
          <w:rFonts w:ascii="Arial" w:hAnsi="Arial" w:cs="Arial"/>
          <w:lang w:val="mk-MK"/>
        </w:rPr>
      </w:pPr>
      <w:r w:rsidRPr="00C42480">
        <w:rPr>
          <w:rFonts w:ascii="Arial" w:hAnsi="Arial" w:cs="Arial"/>
          <w:lang w:val="mk-MK"/>
        </w:rPr>
        <w:t xml:space="preserve">да се предвидат </w:t>
      </w:r>
      <w:r w:rsidR="00EA4551" w:rsidRPr="00C42480">
        <w:rPr>
          <w:rFonts w:ascii="Arial" w:hAnsi="Arial" w:cs="Arial"/>
          <w:lang w:val="mk-MK"/>
        </w:rPr>
        <w:t xml:space="preserve">дополнителни односно построги </w:t>
      </w:r>
      <w:r w:rsidRPr="00C42480">
        <w:rPr>
          <w:rFonts w:ascii="Arial" w:hAnsi="Arial" w:cs="Arial"/>
          <w:lang w:val="mk-MK"/>
        </w:rPr>
        <w:t>посебни услови</w:t>
      </w:r>
      <w:r w:rsidR="00EA4551" w:rsidRPr="00C42480">
        <w:rPr>
          <w:rFonts w:ascii="Arial" w:hAnsi="Arial" w:cs="Arial"/>
          <w:lang w:val="mk-MK"/>
        </w:rPr>
        <w:t xml:space="preserve"> од оние предвидени во членот 21, 22 и 23 за пополнување на работните места во рамките на категориите односно нивоата,</w:t>
      </w:r>
    </w:p>
    <w:p w14:paraId="522BE874" w14:textId="4F4EABA7" w:rsidR="00EA4551" w:rsidRPr="00C42480" w:rsidRDefault="00EA4551" w:rsidP="00EA7078">
      <w:pPr>
        <w:pStyle w:val="ListParagraph"/>
        <w:numPr>
          <w:ilvl w:val="0"/>
          <w:numId w:val="29"/>
        </w:numPr>
        <w:jc w:val="both"/>
        <w:rPr>
          <w:rFonts w:ascii="Arial" w:hAnsi="Arial" w:cs="Arial"/>
          <w:lang w:val="mk-MK"/>
        </w:rPr>
      </w:pPr>
      <w:r w:rsidRPr="00C42480">
        <w:rPr>
          <w:rFonts w:ascii="Arial" w:hAnsi="Arial" w:cs="Arial"/>
          <w:lang w:val="mk-MK"/>
        </w:rPr>
        <w:t>да се предвидат поинакви звања на работните места.</w:t>
      </w:r>
    </w:p>
    <w:p w14:paraId="7EAA1E63" w14:textId="77777777" w:rsidR="00DC41D0" w:rsidRPr="00C42480" w:rsidRDefault="00DC41D0" w:rsidP="001E739B">
      <w:pPr>
        <w:spacing w:after="120"/>
        <w:jc w:val="center"/>
        <w:rPr>
          <w:rFonts w:ascii="Arial" w:hAnsi="Arial" w:cs="Arial"/>
          <w:b/>
          <w:bCs/>
          <w:lang w:val="mk-MK"/>
        </w:rPr>
      </w:pPr>
    </w:p>
    <w:p w14:paraId="2C68D24A" w14:textId="0571165C" w:rsidR="00894A93" w:rsidRPr="00C42480" w:rsidRDefault="00894A93" w:rsidP="001E739B">
      <w:pPr>
        <w:spacing w:after="120"/>
        <w:jc w:val="center"/>
        <w:rPr>
          <w:rFonts w:ascii="Arial" w:hAnsi="Arial" w:cs="Arial"/>
          <w:b/>
          <w:bCs/>
          <w:lang w:val="mk-MK"/>
        </w:rPr>
      </w:pPr>
      <w:r w:rsidRPr="00C42480">
        <w:rPr>
          <w:rFonts w:ascii="Arial" w:hAnsi="Arial" w:cs="Arial"/>
          <w:b/>
          <w:bCs/>
          <w:lang w:val="mk-MK"/>
        </w:rPr>
        <w:t>Услови и класификација на работните места на државните службеници со посебни овластувања</w:t>
      </w:r>
    </w:p>
    <w:p w14:paraId="77732C0F" w14:textId="4C235B9C" w:rsidR="00E01A87" w:rsidRPr="00C42480" w:rsidRDefault="00E01A87" w:rsidP="001E739B">
      <w:pPr>
        <w:spacing w:after="120"/>
        <w:jc w:val="center"/>
        <w:rPr>
          <w:rFonts w:ascii="Arial" w:hAnsi="Arial" w:cs="Arial"/>
          <w:b/>
          <w:bCs/>
          <w:lang w:val="mk-MK"/>
        </w:rPr>
      </w:pPr>
      <w:r w:rsidRPr="00C42480">
        <w:rPr>
          <w:rFonts w:ascii="Arial" w:hAnsi="Arial" w:cs="Arial"/>
          <w:b/>
          <w:bCs/>
          <w:lang w:val="mk-MK"/>
        </w:rPr>
        <w:t>Член 2</w:t>
      </w:r>
      <w:r w:rsidR="00FA52A0" w:rsidRPr="00C42480">
        <w:rPr>
          <w:rFonts w:ascii="Arial" w:hAnsi="Arial" w:cs="Arial"/>
          <w:b/>
          <w:bCs/>
          <w:lang w:val="mk-MK"/>
        </w:rPr>
        <w:t>5</w:t>
      </w:r>
    </w:p>
    <w:p w14:paraId="07FC861D" w14:textId="2B4B92FE" w:rsidR="00AD6F3F" w:rsidRPr="00C42480" w:rsidRDefault="00F95E79" w:rsidP="00F95E79">
      <w:pPr>
        <w:spacing w:after="120"/>
        <w:jc w:val="both"/>
        <w:rPr>
          <w:rFonts w:ascii="Arial" w:eastAsia="Calibri" w:hAnsi="Arial" w:cs="Arial"/>
          <w:color w:val="000000"/>
          <w:lang w:val="ru-RU"/>
        </w:rPr>
      </w:pPr>
      <w:r w:rsidRPr="00C42480">
        <w:rPr>
          <w:rFonts w:ascii="Arial" w:eastAsia="Calibri" w:hAnsi="Arial" w:cs="Arial"/>
          <w:color w:val="000000"/>
          <w:lang w:val="mk-MK"/>
        </w:rPr>
        <w:t>(</w:t>
      </w:r>
      <w:r w:rsidRPr="00C42480">
        <w:rPr>
          <w:rFonts w:ascii="Arial" w:eastAsia="Calibri" w:hAnsi="Arial" w:cs="Arial"/>
          <w:color w:val="000000"/>
          <w:lang w:val="ru-RU"/>
        </w:rPr>
        <w:t xml:space="preserve">1) </w:t>
      </w:r>
      <w:r w:rsidR="00AD6F3F" w:rsidRPr="00C42480">
        <w:rPr>
          <w:rFonts w:ascii="Arial" w:eastAsia="Calibri" w:hAnsi="Arial" w:cs="Arial"/>
          <w:color w:val="000000"/>
          <w:lang w:val="ru-RU"/>
        </w:rPr>
        <w:t>За пополнување на работно место на државен службеник со посебни овластувања кандидатот треба да ги исполни општите услови предвидени во членот 1</w:t>
      </w:r>
      <w:r w:rsidR="000F4571" w:rsidRPr="00C42480">
        <w:rPr>
          <w:rFonts w:ascii="Arial" w:eastAsia="Calibri" w:hAnsi="Arial" w:cs="Arial"/>
          <w:color w:val="000000"/>
          <w:lang w:val="ru-RU"/>
        </w:rPr>
        <w:t>7</w:t>
      </w:r>
      <w:r w:rsidR="00AD6F3F" w:rsidRPr="00C42480">
        <w:rPr>
          <w:rFonts w:ascii="Arial" w:eastAsia="Calibri" w:hAnsi="Arial" w:cs="Arial"/>
          <w:color w:val="000000"/>
          <w:lang w:val="ru-RU"/>
        </w:rPr>
        <w:t xml:space="preserve"> од овој закон</w:t>
      </w:r>
      <w:r w:rsidRPr="00C42480">
        <w:rPr>
          <w:rFonts w:ascii="Arial" w:eastAsia="Calibri" w:hAnsi="Arial" w:cs="Arial"/>
          <w:color w:val="000000"/>
          <w:lang w:val="ru-RU"/>
        </w:rPr>
        <w:t xml:space="preserve">, а со </w:t>
      </w:r>
      <w:r w:rsidR="007D5DED" w:rsidRPr="00C42480">
        <w:rPr>
          <w:rFonts w:ascii="Arial" w:eastAsia="Calibri" w:hAnsi="Arial" w:cs="Arial"/>
          <w:color w:val="000000"/>
          <w:lang w:val="ru-RU"/>
        </w:rPr>
        <w:t>посебни закони</w:t>
      </w:r>
      <w:r w:rsidRPr="00C42480">
        <w:rPr>
          <w:rFonts w:ascii="Arial" w:eastAsia="Calibri" w:hAnsi="Arial" w:cs="Arial"/>
          <w:color w:val="000000"/>
          <w:lang w:val="ru-RU"/>
        </w:rPr>
        <w:t xml:space="preserve"> може да се предвидат и дополнителни општи услови.</w:t>
      </w:r>
    </w:p>
    <w:p w14:paraId="2717B727" w14:textId="67F019FC" w:rsidR="00F95E79" w:rsidRPr="00C42480" w:rsidRDefault="00F95E79" w:rsidP="00510896">
      <w:pPr>
        <w:jc w:val="both"/>
        <w:rPr>
          <w:rFonts w:ascii="Arial" w:hAnsi="Arial" w:cs="Arial"/>
          <w:lang w:val="ru-RU"/>
        </w:rPr>
      </w:pPr>
      <w:r w:rsidRPr="00C42480">
        <w:rPr>
          <w:rFonts w:ascii="Arial" w:hAnsi="Arial" w:cs="Arial"/>
          <w:lang w:val="ru-RU"/>
        </w:rPr>
        <w:t xml:space="preserve">(2) Посебните услови за пополнување на работно место </w:t>
      </w:r>
      <w:r w:rsidR="00B6569C" w:rsidRPr="00C42480">
        <w:rPr>
          <w:rFonts w:ascii="Arial" w:hAnsi="Arial" w:cs="Arial"/>
          <w:lang w:val="ru-RU"/>
        </w:rPr>
        <w:t xml:space="preserve">на државен службеник со посебни овластувања </w:t>
      </w:r>
      <w:r w:rsidR="00510896" w:rsidRPr="00C42480">
        <w:rPr>
          <w:rFonts w:ascii="Arial" w:hAnsi="Arial" w:cs="Arial"/>
          <w:lang w:val="ru-RU"/>
        </w:rPr>
        <w:t>и класификацијата</w:t>
      </w:r>
      <w:r w:rsidR="00531CE5" w:rsidRPr="00C42480">
        <w:rPr>
          <w:rFonts w:ascii="Arial" w:hAnsi="Arial" w:cs="Arial"/>
          <w:lang w:val="ru-RU"/>
        </w:rPr>
        <w:t xml:space="preserve"> (категориите, нивоата и звањата)</w:t>
      </w:r>
      <w:r w:rsidR="00510896" w:rsidRPr="00C42480">
        <w:rPr>
          <w:rFonts w:ascii="Arial" w:hAnsi="Arial" w:cs="Arial"/>
          <w:lang w:val="ru-RU"/>
        </w:rPr>
        <w:t xml:space="preserve"> на работните места на државните службеници</w:t>
      </w:r>
      <w:r w:rsidR="002F512F" w:rsidRPr="00C42480">
        <w:rPr>
          <w:rFonts w:ascii="Arial" w:hAnsi="Arial" w:cs="Arial"/>
          <w:lang w:val="ru-RU"/>
        </w:rPr>
        <w:t xml:space="preserve"> </w:t>
      </w:r>
      <w:r w:rsidR="00510896" w:rsidRPr="00C42480">
        <w:rPr>
          <w:rFonts w:ascii="Arial" w:hAnsi="Arial" w:cs="Arial"/>
          <w:lang w:val="ru-RU"/>
        </w:rPr>
        <w:t>со посебни овластувања</w:t>
      </w:r>
      <w:r w:rsidR="002F512F" w:rsidRPr="00C42480">
        <w:rPr>
          <w:rFonts w:ascii="Arial" w:hAnsi="Arial" w:cs="Arial"/>
          <w:lang w:val="ru-RU"/>
        </w:rPr>
        <w:t xml:space="preserve"> </w:t>
      </w:r>
      <w:r w:rsidR="00510896" w:rsidRPr="00C42480">
        <w:rPr>
          <w:rFonts w:ascii="Arial" w:hAnsi="Arial" w:cs="Arial"/>
          <w:lang w:val="ru-RU"/>
        </w:rPr>
        <w:t xml:space="preserve">се уредуваат со </w:t>
      </w:r>
      <w:r w:rsidR="00441E0D" w:rsidRPr="00C42480">
        <w:rPr>
          <w:rFonts w:ascii="Arial" w:hAnsi="Arial" w:cs="Arial"/>
          <w:lang w:val="ru-RU"/>
        </w:rPr>
        <w:t>посебни закони.</w:t>
      </w:r>
    </w:p>
    <w:p w14:paraId="2905C9F9" w14:textId="77777777" w:rsidR="00DB3014" w:rsidRPr="00C42480" w:rsidRDefault="00DB3014" w:rsidP="00510896">
      <w:pPr>
        <w:jc w:val="both"/>
        <w:rPr>
          <w:rFonts w:ascii="Arial" w:hAnsi="Arial" w:cs="Arial"/>
          <w:lang w:val="ru-RU"/>
        </w:rPr>
      </w:pPr>
    </w:p>
    <w:p w14:paraId="5F9D125E" w14:textId="73CB91D1" w:rsidR="00DB3014" w:rsidRPr="00C42480" w:rsidRDefault="00DB3014" w:rsidP="00DB3014">
      <w:pPr>
        <w:jc w:val="center"/>
        <w:rPr>
          <w:rFonts w:ascii="Arial" w:hAnsi="Arial" w:cs="Arial"/>
          <w:b/>
          <w:bCs/>
          <w:lang w:val="ru-RU"/>
        </w:rPr>
      </w:pPr>
      <w:r w:rsidRPr="00C42480">
        <w:rPr>
          <w:rFonts w:ascii="Arial" w:hAnsi="Arial" w:cs="Arial"/>
          <w:b/>
          <w:bCs/>
          <w:lang w:val="ru-RU"/>
        </w:rPr>
        <w:t>Услови и класификација на работните места на јавните службеници</w:t>
      </w:r>
    </w:p>
    <w:p w14:paraId="6E7F11AB" w14:textId="093A19E4" w:rsidR="00DB3014" w:rsidRPr="00C42480" w:rsidRDefault="00DB3014" w:rsidP="00DB3014">
      <w:pPr>
        <w:jc w:val="center"/>
        <w:rPr>
          <w:rFonts w:ascii="Arial" w:hAnsi="Arial" w:cs="Arial"/>
          <w:b/>
          <w:bCs/>
          <w:lang w:val="ru-RU"/>
        </w:rPr>
      </w:pPr>
      <w:r w:rsidRPr="00C42480">
        <w:rPr>
          <w:rFonts w:ascii="Arial" w:hAnsi="Arial" w:cs="Arial"/>
          <w:b/>
          <w:bCs/>
          <w:lang w:val="ru-RU"/>
        </w:rPr>
        <w:t>Член 2</w:t>
      </w:r>
      <w:r w:rsidR="00D37659" w:rsidRPr="00C42480">
        <w:rPr>
          <w:rFonts w:ascii="Arial" w:hAnsi="Arial" w:cs="Arial"/>
          <w:b/>
          <w:bCs/>
          <w:lang w:val="ru-RU"/>
        </w:rPr>
        <w:t>6</w:t>
      </w:r>
    </w:p>
    <w:p w14:paraId="0A88B556" w14:textId="59FEF7A3" w:rsidR="00833B76" w:rsidRPr="00C42480" w:rsidRDefault="004170AE" w:rsidP="004170AE">
      <w:pPr>
        <w:jc w:val="both"/>
        <w:rPr>
          <w:rFonts w:ascii="Arial" w:hAnsi="Arial" w:cs="Arial"/>
          <w:lang w:val="mk-MK"/>
        </w:rPr>
      </w:pPr>
      <w:r w:rsidRPr="00C42480">
        <w:rPr>
          <w:rFonts w:ascii="Arial" w:hAnsi="Arial" w:cs="Arial"/>
          <w:lang w:val="mk-MK"/>
        </w:rPr>
        <w:t xml:space="preserve">(1) </w:t>
      </w:r>
      <w:r w:rsidR="00456922" w:rsidRPr="00C42480">
        <w:rPr>
          <w:rFonts w:ascii="Arial" w:hAnsi="Arial" w:cs="Arial"/>
          <w:lang w:val="mk-MK"/>
        </w:rPr>
        <w:t xml:space="preserve">Одредбите од овој закон за условите за пополнување на работните места на државни службеници и класификацијата на работните места на државните службеници се применуваат и на </w:t>
      </w:r>
      <w:r w:rsidR="0079636C" w:rsidRPr="00C42480">
        <w:rPr>
          <w:rFonts w:ascii="Arial" w:hAnsi="Arial" w:cs="Arial"/>
          <w:lang w:val="mk-MK"/>
        </w:rPr>
        <w:t>јавните службеници, со исклучок на одредбите од член</w:t>
      </w:r>
      <w:r w:rsidR="00BE63C3" w:rsidRPr="00C42480">
        <w:rPr>
          <w:rFonts w:ascii="Arial" w:hAnsi="Arial" w:cs="Arial"/>
          <w:lang w:val="mk-MK"/>
        </w:rPr>
        <w:t>от 19, став (1), алинеја 1 и членот 20.</w:t>
      </w:r>
    </w:p>
    <w:p w14:paraId="50CD2A98" w14:textId="67058FE2" w:rsidR="00460F73" w:rsidRPr="00C42480" w:rsidRDefault="004170AE" w:rsidP="00F93407">
      <w:pPr>
        <w:jc w:val="both"/>
        <w:rPr>
          <w:rFonts w:ascii="Arial" w:hAnsi="Arial" w:cs="Arial"/>
          <w:lang w:val="mk-MK"/>
        </w:rPr>
      </w:pPr>
      <w:r w:rsidRPr="00C42480">
        <w:rPr>
          <w:rFonts w:ascii="Arial" w:hAnsi="Arial" w:cs="Arial"/>
          <w:lang w:val="mk-MK"/>
        </w:rPr>
        <w:t>(2) По исклучок од ставот (</w:t>
      </w:r>
      <w:r w:rsidR="00BE63C3" w:rsidRPr="00C42480">
        <w:rPr>
          <w:rFonts w:ascii="Arial" w:hAnsi="Arial" w:cs="Arial"/>
          <w:lang w:val="mk-MK"/>
        </w:rPr>
        <w:t>1</w:t>
      </w:r>
      <w:r w:rsidRPr="00C42480">
        <w:rPr>
          <w:rFonts w:ascii="Arial" w:hAnsi="Arial" w:cs="Arial"/>
          <w:lang w:val="mk-MK"/>
        </w:rPr>
        <w:t xml:space="preserve">) на овој член, со посебни закони може </w:t>
      </w:r>
      <w:r w:rsidR="00DA6ABC" w:rsidRPr="00C42480">
        <w:rPr>
          <w:rFonts w:ascii="Arial" w:hAnsi="Arial" w:cs="Arial"/>
          <w:lang w:val="mk-MK"/>
        </w:rPr>
        <w:t>поинаку да с</w:t>
      </w:r>
      <w:r w:rsidR="0010570A" w:rsidRPr="00C42480">
        <w:rPr>
          <w:rFonts w:ascii="Arial" w:hAnsi="Arial" w:cs="Arial"/>
          <w:lang w:val="mk-MK"/>
        </w:rPr>
        <w:t>е уредат посебните услови за пополнување на работно место</w:t>
      </w:r>
      <w:r w:rsidR="002F512F" w:rsidRPr="00C42480">
        <w:rPr>
          <w:rFonts w:ascii="Arial" w:hAnsi="Arial" w:cs="Arial"/>
          <w:lang w:val="mk-MK"/>
        </w:rPr>
        <w:t xml:space="preserve"> на јавен службеник</w:t>
      </w:r>
      <w:r w:rsidR="0010570A" w:rsidRPr="00C42480">
        <w:rPr>
          <w:rFonts w:ascii="Arial" w:hAnsi="Arial" w:cs="Arial"/>
          <w:lang w:val="mk-MK"/>
        </w:rPr>
        <w:t xml:space="preserve"> и класификацијата </w:t>
      </w:r>
      <w:r w:rsidR="007A5985" w:rsidRPr="00C42480">
        <w:rPr>
          <w:rFonts w:ascii="Arial" w:hAnsi="Arial" w:cs="Arial"/>
          <w:lang w:val="mk-MK"/>
        </w:rPr>
        <w:t xml:space="preserve">(категориите, нивоата и звањата) </w:t>
      </w:r>
      <w:r w:rsidR="0010570A" w:rsidRPr="00C42480">
        <w:rPr>
          <w:rFonts w:ascii="Arial" w:hAnsi="Arial" w:cs="Arial"/>
          <w:lang w:val="mk-MK"/>
        </w:rPr>
        <w:t>на работните места на јавните службеници</w:t>
      </w:r>
      <w:r w:rsidR="007A5985" w:rsidRPr="00C42480">
        <w:rPr>
          <w:rFonts w:ascii="Arial" w:hAnsi="Arial" w:cs="Arial"/>
          <w:lang w:val="mk-MK"/>
        </w:rPr>
        <w:t>.</w:t>
      </w:r>
    </w:p>
    <w:p w14:paraId="1F8A9299" w14:textId="77777777" w:rsidR="006E69D7" w:rsidRPr="00C42480" w:rsidRDefault="006E69D7" w:rsidP="002B50C4">
      <w:pPr>
        <w:spacing w:after="120"/>
        <w:rPr>
          <w:rFonts w:ascii="Arial" w:hAnsi="Arial" w:cs="Arial"/>
          <w:b/>
          <w:bCs/>
          <w:lang w:val="mk-MK"/>
        </w:rPr>
      </w:pPr>
    </w:p>
    <w:p w14:paraId="299138CD" w14:textId="7CFCE3DA" w:rsidR="00B365D8" w:rsidRPr="00C42480" w:rsidRDefault="002B50C4" w:rsidP="00EB5E84">
      <w:pPr>
        <w:spacing w:after="120"/>
        <w:jc w:val="center"/>
        <w:rPr>
          <w:rFonts w:ascii="Arial" w:hAnsi="Arial" w:cs="Arial"/>
          <w:b/>
          <w:bCs/>
          <w:lang w:val="mk-MK"/>
        </w:rPr>
      </w:pPr>
      <w:r w:rsidRPr="00C42480">
        <w:rPr>
          <w:rFonts w:ascii="Arial" w:hAnsi="Arial" w:cs="Arial"/>
          <w:b/>
          <w:bCs/>
          <w:lang w:val="mk-MK"/>
        </w:rPr>
        <w:t xml:space="preserve">ГЛАВА </w:t>
      </w:r>
      <w:r w:rsidR="007221EB" w:rsidRPr="00C42480">
        <w:rPr>
          <w:rFonts w:ascii="Arial" w:hAnsi="Arial" w:cs="Arial"/>
          <w:b/>
          <w:bCs/>
        </w:rPr>
        <w:t>V</w:t>
      </w:r>
    </w:p>
    <w:p w14:paraId="0D636FDA" w14:textId="16371214" w:rsidR="007221EB" w:rsidRPr="00C42480" w:rsidRDefault="00194BA3" w:rsidP="00EB5E84">
      <w:pPr>
        <w:spacing w:after="120"/>
        <w:jc w:val="center"/>
        <w:rPr>
          <w:rFonts w:ascii="Arial" w:hAnsi="Arial" w:cs="Arial"/>
          <w:b/>
          <w:bCs/>
          <w:lang w:val="mk-MK"/>
        </w:rPr>
      </w:pPr>
      <w:r w:rsidRPr="00C42480">
        <w:rPr>
          <w:rFonts w:ascii="Arial" w:hAnsi="Arial" w:cs="Arial"/>
          <w:b/>
          <w:bCs/>
          <w:lang w:val="mk-MK"/>
        </w:rPr>
        <w:t>ЕЛЕКТРОНСКО ТЕСТИРАЊЕ НА КАНДИДАТИ ЗА АДМИНИСТРАТИВНИ СЛУЖБЕНИЦИ</w:t>
      </w:r>
    </w:p>
    <w:p w14:paraId="49805767" w14:textId="77777777" w:rsidR="00DF55E4" w:rsidRPr="00C42480" w:rsidRDefault="00DF55E4" w:rsidP="00EB5E84">
      <w:pPr>
        <w:spacing w:after="120"/>
        <w:jc w:val="center"/>
        <w:rPr>
          <w:rFonts w:ascii="Arial" w:hAnsi="Arial" w:cs="Arial"/>
          <w:lang w:val="mk-MK"/>
        </w:rPr>
      </w:pPr>
    </w:p>
    <w:p w14:paraId="04B71AB9" w14:textId="1C53990F" w:rsidR="00DF55E4" w:rsidRPr="00C42480" w:rsidRDefault="00DF55E4" w:rsidP="00EB5E84">
      <w:pPr>
        <w:spacing w:after="120"/>
        <w:jc w:val="center"/>
        <w:rPr>
          <w:rFonts w:ascii="Arial" w:hAnsi="Arial" w:cs="Arial"/>
          <w:b/>
          <w:bCs/>
          <w:lang w:val="mk-MK"/>
        </w:rPr>
      </w:pPr>
      <w:r w:rsidRPr="00C42480">
        <w:rPr>
          <w:rFonts w:ascii="Arial" w:hAnsi="Arial" w:cs="Arial"/>
          <w:b/>
          <w:bCs/>
          <w:lang w:val="mk-MK"/>
        </w:rPr>
        <w:t>Електронски тест за кандидати за административни службеници</w:t>
      </w:r>
    </w:p>
    <w:p w14:paraId="44FFB6D0" w14:textId="3CD7A9F8" w:rsidR="00DF55E4" w:rsidRPr="00C42480" w:rsidRDefault="00DF55E4" w:rsidP="00EB5E84">
      <w:pPr>
        <w:spacing w:after="120"/>
        <w:jc w:val="center"/>
        <w:rPr>
          <w:rFonts w:ascii="Arial" w:hAnsi="Arial" w:cs="Arial"/>
          <w:b/>
          <w:bCs/>
          <w:lang w:val="mk-MK"/>
        </w:rPr>
      </w:pPr>
      <w:r w:rsidRPr="00C42480">
        <w:rPr>
          <w:rFonts w:ascii="Arial" w:hAnsi="Arial" w:cs="Arial"/>
          <w:b/>
          <w:bCs/>
          <w:lang w:val="mk-MK"/>
        </w:rPr>
        <w:t>Член 2</w:t>
      </w:r>
      <w:r w:rsidR="00D37659" w:rsidRPr="00C42480">
        <w:rPr>
          <w:rFonts w:ascii="Arial" w:hAnsi="Arial" w:cs="Arial"/>
          <w:b/>
          <w:bCs/>
          <w:lang w:val="mk-MK"/>
        </w:rPr>
        <w:t>7</w:t>
      </w:r>
    </w:p>
    <w:p w14:paraId="4272B654" w14:textId="5DE294B7" w:rsidR="0045667C" w:rsidRPr="00C42480" w:rsidRDefault="0045667C" w:rsidP="00112C55">
      <w:pPr>
        <w:jc w:val="both"/>
        <w:rPr>
          <w:rFonts w:ascii="Arial" w:hAnsi="Arial" w:cs="Arial"/>
          <w:lang w:val="mk-MK"/>
        </w:rPr>
      </w:pPr>
      <w:r w:rsidRPr="00C42480">
        <w:rPr>
          <w:rFonts w:ascii="Arial" w:hAnsi="Arial" w:cs="Arial"/>
          <w:lang w:val="mk-MK"/>
        </w:rPr>
        <w:t xml:space="preserve">(1) Согласно одредбите од овој закон, работно место на административен службеник не може да биде пополнето </w:t>
      </w:r>
      <w:r w:rsidR="0050006F" w:rsidRPr="00C42480">
        <w:rPr>
          <w:rFonts w:ascii="Arial" w:hAnsi="Arial" w:cs="Arial"/>
          <w:lang w:val="mk-MK"/>
        </w:rPr>
        <w:t xml:space="preserve">со кандидат кој </w:t>
      </w:r>
      <w:r w:rsidR="009D5550" w:rsidRPr="00C42480">
        <w:rPr>
          <w:rFonts w:ascii="Arial" w:hAnsi="Arial" w:cs="Arial"/>
          <w:lang w:val="mk-MK"/>
        </w:rPr>
        <w:t xml:space="preserve">претходно </w:t>
      </w:r>
      <w:r w:rsidR="00136FEF" w:rsidRPr="00C42480">
        <w:rPr>
          <w:rFonts w:ascii="Arial" w:hAnsi="Arial" w:cs="Arial"/>
          <w:lang w:val="mk-MK"/>
        </w:rPr>
        <w:t xml:space="preserve">го </w:t>
      </w:r>
      <w:r w:rsidR="0050006F" w:rsidRPr="00C42480">
        <w:rPr>
          <w:rFonts w:ascii="Arial" w:hAnsi="Arial" w:cs="Arial"/>
          <w:lang w:val="mk-MK"/>
        </w:rPr>
        <w:t>нема положено електронски</w:t>
      </w:r>
      <w:r w:rsidR="00136FEF" w:rsidRPr="00C42480">
        <w:rPr>
          <w:rFonts w:ascii="Arial" w:hAnsi="Arial" w:cs="Arial"/>
          <w:lang w:val="mk-MK"/>
        </w:rPr>
        <w:t>от</w:t>
      </w:r>
      <w:r w:rsidR="0050006F" w:rsidRPr="00C42480">
        <w:rPr>
          <w:rFonts w:ascii="Arial" w:hAnsi="Arial" w:cs="Arial"/>
          <w:lang w:val="mk-MK"/>
        </w:rPr>
        <w:t xml:space="preserve"> тест за кандидати </w:t>
      </w:r>
      <w:r w:rsidR="009D5550" w:rsidRPr="00C42480">
        <w:rPr>
          <w:rFonts w:ascii="Arial" w:hAnsi="Arial" w:cs="Arial"/>
          <w:lang w:val="mk-MK"/>
        </w:rPr>
        <w:t>за</w:t>
      </w:r>
      <w:r w:rsidR="0050006F" w:rsidRPr="00C42480">
        <w:rPr>
          <w:rFonts w:ascii="Arial" w:hAnsi="Arial" w:cs="Arial"/>
          <w:lang w:val="mk-MK"/>
        </w:rPr>
        <w:t xml:space="preserve"> административни службеници</w:t>
      </w:r>
      <w:r w:rsidR="00136FEF" w:rsidRPr="00C42480">
        <w:rPr>
          <w:rFonts w:ascii="Arial" w:hAnsi="Arial" w:cs="Arial"/>
          <w:lang w:val="mk-MK"/>
        </w:rPr>
        <w:t xml:space="preserve"> кој го спроведува Агенцијата.</w:t>
      </w:r>
    </w:p>
    <w:p w14:paraId="4E0870EA" w14:textId="2281EF0B" w:rsidR="006D478A" w:rsidRPr="00C42480" w:rsidRDefault="007C1ACC" w:rsidP="00112C55">
      <w:pPr>
        <w:jc w:val="both"/>
        <w:rPr>
          <w:rFonts w:ascii="Arial" w:hAnsi="Arial" w:cs="Arial"/>
          <w:lang w:val="mk-MK"/>
        </w:rPr>
      </w:pPr>
      <w:r w:rsidRPr="00C42480">
        <w:rPr>
          <w:rFonts w:ascii="Arial" w:hAnsi="Arial" w:cs="Arial"/>
          <w:lang w:val="mk-MK"/>
        </w:rPr>
        <w:t>(</w:t>
      </w:r>
      <w:r w:rsidR="0050006F" w:rsidRPr="00C42480">
        <w:rPr>
          <w:rFonts w:ascii="Arial" w:hAnsi="Arial" w:cs="Arial"/>
          <w:lang w:val="mk-MK"/>
        </w:rPr>
        <w:t>2</w:t>
      </w:r>
      <w:r w:rsidRPr="00C42480">
        <w:rPr>
          <w:rFonts w:ascii="Arial" w:hAnsi="Arial" w:cs="Arial"/>
          <w:lang w:val="mk-MK"/>
        </w:rPr>
        <w:t xml:space="preserve">) </w:t>
      </w:r>
      <w:r w:rsidR="00D12F0E" w:rsidRPr="00C42480">
        <w:rPr>
          <w:rFonts w:ascii="Arial" w:hAnsi="Arial" w:cs="Arial"/>
          <w:lang w:val="mk-MK"/>
        </w:rPr>
        <w:t>Електронскиот тест за кандидати за административни службеници</w:t>
      </w:r>
      <w:r w:rsidR="00960687" w:rsidRPr="00C42480">
        <w:rPr>
          <w:rFonts w:ascii="Arial" w:hAnsi="Arial" w:cs="Arial"/>
          <w:lang w:val="mk-MK"/>
        </w:rPr>
        <w:t xml:space="preserve"> </w:t>
      </w:r>
      <w:r w:rsidR="00D12F0E" w:rsidRPr="00C42480">
        <w:rPr>
          <w:rFonts w:ascii="Arial" w:hAnsi="Arial" w:cs="Arial"/>
          <w:lang w:val="mk-MK"/>
        </w:rPr>
        <w:t xml:space="preserve">се полага заради проверка </w:t>
      </w:r>
      <w:r w:rsidR="00DA3ADC" w:rsidRPr="00C42480">
        <w:rPr>
          <w:rFonts w:ascii="Arial" w:hAnsi="Arial" w:cs="Arial"/>
          <w:lang w:val="mk-MK"/>
        </w:rPr>
        <w:t xml:space="preserve">дали лицата кои имаат </w:t>
      </w:r>
      <w:r w:rsidR="008D39D8" w:rsidRPr="00C42480">
        <w:rPr>
          <w:rFonts w:ascii="Arial" w:hAnsi="Arial" w:cs="Arial"/>
          <w:lang w:val="mk-MK"/>
        </w:rPr>
        <w:t>намера</w:t>
      </w:r>
      <w:r w:rsidR="00451946" w:rsidRPr="00C42480">
        <w:rPr>
          <w:rFonts w:ascii="Arial" w:hAnsi="Arial" w:cs="Arial"/>
          <w:lang w:val="mk-MK"/>
        </w:rPr>
        <w:t xml:space="preserve"> </w:t>
      </w:r>
      <w:r w:rsidR="0050006F" w:rsidRPr="00C42480">
        <w:rPr>
          <w:rFonts w:ascii="Arial" w:hAnsi="Arial" w:cs="Arial"/>
          <w:lang w:val="mk-MK"/>
        </w:rPr>
        <w:t>да стапат на работно место</w:t>
      </w:r>
      <w:r w:rsidR="00320012" w:rsidRPr="00C42480">
        <w:rPr>
          <w:rFonts w:ascii="Arial" w:hAnsi="Arial" w:cs="Arial"/>
          <w:lang w:val="mk-MK"/>
        </w:rPr>
        <w:t xml:space="preserve">, односно да се стекнат </w:t>
      </w:r>
      <w:r w:rsidR="00320012" w:rsidRPr="00C42480">
        <w:rPr>
          <w:rFonts w:ascii="Arial" w:hAnsi="Arial" w:cs="Arial"/>
          <w:lang w:val="mk-MK"/>
        </w:rPr>
        <w:lastRenderedPageBreak/>
        <w:t>со статус на</w:t>
      </w:r>
      <w:r w:rsidR="008D39D8" w:rsidRPr="00C42480">
        <w:rPr>
          <w:rFonts w:ascii="Arial" w:hAnsi="Arial" w:cs="Arial"/>
          <w:lang w:val="mk-MK"/>
        </w:rPr>
        <w:t xml:space="preserve"> административен службеник </w:t>
      </w:r>
      <w:r w:rsidR="00900C73" w:rsidRPr="00C42480">
        <w:rPr>
          <w:rFonts w:ascii="Arial" w:hAnsi="Arial" w:cs="Arial"/>
          <w:lang w:val="mk-MK"/>
        </w:rPr>
        <w:t>ги поседуваат неопходните знаења и вештини за успешно извршување на работите и работните задачи на административен службеник.</w:t>
      </w:r>
    </w:p>
    <w:p w14:paraId="3BC3A75C" w14:textId="77777777" w:rsidR="00112C55" w:rsidRPr="00C42480" w:rsidRDefault="00112C55" w:rsidP="00347A80">
      <w:pPr>
        <w:jc w:val="both"/>
        <w:rPr>
          <w:rFonts w:ascii="Arial" w:hAnsi="Arial" w:cs="Arial"/>
          <w:lang w:val="mk-MK"/>
        </w:rPr>
      </w:pPr>
    </w:p>
    <w:p w14:paraId="521FB320" w14:textId="72784872" w:rsidR="00AE622E" w:rsidRPr="00C42480" w:rsidRDefault="00A561C4" w:rsidP="00AE622E">
      <w:pPr>
        <w:jc w:val="center"/>
        <w:rPr>
          <w:rFonts w:ascii="Arial" w:hAnsi="Arial" w:cs="Arial"/>
          <w:b/>
          <w:bCs/>
          <w:lang w:val="mk-MK"/>
        </w:rPr>
      </w:pPr>
      <w:r w:rsidRPr="00C42480">
        <w:rPr>
          <w:rFonts w:ascii="Arial" w:hAnsi="Arial" w:cs="Arial"/>
          <w:b/>
          <w:bCs/>
          <w:lang w:val="mk-MK"/>
        </w:rPr>
        <w:t>Постапка за полагање и содржина на електронскиот тест за кандидати за административни службеници</w:t>
      </w:r>
    </w:p>
    <w:p w14:paraId="5AD5834F" w14:textId="7E171CC9" w:rsidR="0045667C" w:rsidRPr="00C42480" w:rsidRDefault="0045667C" w:rsidP="00AE622E">
      <w:pPr>
        <w:jc w:val="center"/>
        <w:rPr>
          <w:rFonts w:ascii="Arial" w:hAnsi="Arial" w:cs="Arial"/>
          <w:b/>
          <w:bCs/>
          <w:lang w:val="mk-MK"/>
        </w:rPr>
      </w:pPr>
      <w:r w:rsidRPr="00C42480">
        <w:rPr>
          <w:rFonts w:ascii="Arial" w:hAnsi="Arial" w:cs="Arial"/>
          <w:b/>
          <w:bCs/>
          <w:lang w:val="mk-MK"/>
        </w:rPr>
        <w:t xml:space="preserve">Член </w:t>
      </w:r>
      <w:r w:rsidR="00A561C4" w:rsidRPr="00C42480">
        <w:rPr>
          <w:rFonts w:ascii="Arial" w:hAnsi="Arial" w:cs="Arial"/>
          <w:b/>
          <w:bCs/>
          <w:lang w:val="mk-MK"/>
        </w:rPr>
        <w:t>2</w:t>
      </w:r>
      <w:r w:rsidR="00D37659" w:rsidRPr="00C42480">
        <w:rPr>
          <w:rFonts w:ascii="Arial" w:hAnsi="Arial" w:cs="Arial"/>
          <w:b/>
          <w:bCs/>
          <w:lang w:val="mk-MK"/>
        </w:rPr>
        <w:t>8</w:t>
      </w:r>
    </w:p>
    <w:p w14:paraId="59FC71B4" w14:textId="67EADFA0" w:rsidR="00A561C4" w:rsidRPr="00C42480" w:rsidRDefault="00A561C4" w:rsidP="00A561C4">
      <w:pPr>
        <w:jc w:val="both"/>
        <w:rPr>
          <w:rFonts w:ascii="Arial" w:hAnsi="Arial" w:cs="Arial"/>
          <w:lang w:val="mk-MK"/>
        </w:rPr>
      </w:pPr>
      <w:r w:rsidRPr="00C42480">
        <w:rPr>
          <w:rFonts w:ascii="Arial" w:hAnsi="Arial" w:cs="Arial"/>
          <w:lang w:val="mk-MK"/>
        </w:rPr>
        <w:t xml:space="preserve">(1) Електронскиот тест за кандидати за административни службеници може да го полага секој полнолетен граѓанин. </w:t>
      </w:r>
    </w:p>
    <w:p w14:paraId="12B9BD09" w14:textId="2607CE26" w:rsidR="00961732" w:rsidRPr="00C42480" w:rsidRDefault="00A561C4" w:rsidP="00625C74">
      <w:pPr>
        <w:jc w:val="both"/>
        <w:rPr>
          <w:rFonts w:ascii="Arial" w:hAnsi="Arial" w:cs="Arial"/>
          <w:lang w:val="mk-MK"/>
        </w:rPr>
      </w:pPr>
      <w:r w:rsidRPr="00C42480">
        <w:rPr>
          <w:rFonts w:ascii="Arial" w:hAnsi="Arial" w:cs="Arial"/>
          <w:lang w:val="mk-MK"/>
        </w:rPr>
        <w:t xml:space="preserve">(2) </w:t>
      </w:r>
      <w:r w:rsidR="00B763DF" w:rsidRPr="00C42480">
        <w:rPr>
          <w:rFonts w:ascii="Arial" w:hAnsi="Arial" w:cs="Arial"/>
          <w:lang w:val="mk-MK"/>
        </w:rPr>
        <w:t xml:space="preserve">Електронскиот тест за кандидати за административни службеници може да се полага </w:t>
      </w:r>
      <w:r w:rsidR="00390EC1" w:rsidRPr="00C42480">
        <w:rPr>
          <w:rFonts w:ascii="Arial" w:hAnsi="Arial" w:cs="Arial"/>
          <w:lang w:val="mk-MK"/>
        </w:rPr>
        <w:t>најмалку еднаш неделно</w:t>
      </w:r>
      <w:r w:rsidR="0034216C" w:rsidRPr="00C42480">
        <w:rPr>
          <w:rFonts w:ascii="Arial" w:hAnsi="Arial" w:cs="Arial"/>
          <w:lang w:val="ru-RU"/>
        </w:rPr>
        <w:t>,</w:t>
      </w:r>
      <w:r w:rsidR="00390EC1" w:rsidRPr="00C42480">
        <w:rPr>
          <w:rFonts w:ascii="Arial" w:hAnsi="Arial" w:cs="Arial"/>
          <w:lang w:val="mk-MK"/>
        </w:rPr>
        <w:t xml:space="preserve"> во </w:t>
      </w:r>
      <w:r w:rsidR="00961732" w:rsidRPr="00C42480">
        <w:rPr>
          <w:rFonts w:ascii="Arial" w:hAnsi="Arial" w:cs="Arial"/>
          <w:lang w:val="mk-MK"/>
        </w:rPr>
        <w:t>термини кои</w:t>
      </w:r>
      <w:r w:rsidR="00871243" w:rsidRPr="00C42480">
        <w:rPr>
          <w:rFonts w:ascii="Arial" w:hAnsi="Arial" w:cs="Arial"/>
          <w:lang w:val="ru-RU"/>
        </w:rPr>
        <w:t xml:space="preserve"> </w:t>
      </w:r>
      <w:r w:rsidR="00871243" w:rsidRPr="00C42480">
        <w:rPr>
          <w:rFonts w:ascii="Arial" w:hAnsi="Arial" w:cs="Arial"/>
          <w:lang w:val="mk-MK"/>
        </w:rPr>
        <w:t xml:space="preserve">Агенцијата ги определува на крајот на тековната за наредната година и ги објавува на својата интернет страница. </w:t>
      </w:r>
    </w:p>
    <w:p w14:paraId="38CF9088" w14:textId="0376EC8E" w:rsidR="007160AF" w:rsidRPr="00C42480" w:rsidRDefault="00961732" w:rsidP="00625C74">
      <w:pPr>
        <w:jc w:val="both"/>
        <w:rPr>
          <w:rFonts w:ascii="Arial" w:hAnsi="Arial" w:cs="Arial"/>
          <w:lang w:val="mk-MK"/>
        </w:rPr>
      </w:pPr>
      <w:r w:rsidRPr="00C42480">
        <w:rPr>
          <w:rFonts w:ascii="Arial" w:hAnsi="Arial" w:cs="Arial"/>
          <w:lang w:val="mk-MK"/>
        </w:rPr>
        <w:t xml:space="preserve">(3) </w:t>
      </w:r>
      <w:r w:rsidR="00390EC1" w:rsidRPr="00C42480">
        <w:rPr>
          <w:rFonts w:ascii="Arial" w:hAnsi="Arial" w:cs="Arial"/>
          <w:lang w:val="mk-MK"/>
        </w:rPr>
        <w:t xml:space="preserve">Електронскиот тест на кандидати за административни службеници се полага во </w:t>
      </w:r>
      <w:r w:rsidR="00901216" w:rsidRPr="00C42480">
        <w:rPr>
          <w:rFonts w:ascii="Arial" w:hAnsi="Arial" w:cs="Arial"/>
          <w:lang w:val="mk-MK"/>
        </w:rPr>
        <w:t>простории опремени</w:t>
      </w:r>
      <w:r w:rsidR="007160AF" w:rsidRPr="00C42480">
        <w:rPr>
          <w:rFonts w:ascii="Arial" w:hAnsi="Arial" w:cs="Arial"/>
          <w:lang w:val="mk-MK"/>
        </w:rPr>
        <w:t xml:space="preserve"> со соодветна информатичка опрема за полагање и снимање.</w:t>
      </w:r>
    </w:p>
    <w:p w14:paraId="2460D5A4" w14:textId="3B692F54" w:rsidR="00390EC1" w:rsidRPr="00C42480" w:rsidRDefault="007160AF" w:rsidP="00625C74">
      <w:pPr>
        <w:jc w:val="both"/>
        <w:rPr>
          <w:rFonts w:ascii="Arial" w:hAnsi="Arial" w:cs="Arial"/>
          <w:lang w:val="mk-MK"/>
        </w:rPr>
      </w:pPr>
      <w:r w:rsidRPr="00C42480">
        <w:rPr>
          <w:rFonts w:ascii="Arial" w:hAnsi="Arial" w:cs="Arial"/>
          <w:lang w:val="mk-MK"/>
        </w:rPr>
        <w:t xml:space="preserve">(4) Полагањето на електронскиот тест за кандидати за административни службеници се снима и во живо се емитува на интернет страницата на Агенцијата, а ако поради технички причини емитувањето се прекине, снимката се поставува на интернет страницата на Агенцијата по полагањето. </w:t>
      </w:r>
      <w:r w:rsidR="00A43E80" w:rsidRPr="00C42480">
        <w:rPr>
          <w:rFonts w:ascii="Arial" w:hAnsi="Arial" w:cs="Arial"/>
          <w:lang w:val="mk-MK"/>
        </w:rPr>
        <w:t>Снимките се чуваат најмалку две години.</w:t>
      </w:r>
    </w:p>
    <w:p w14:paraId="0CCB8A73" w14:textId="4F5CD444" w:rsidR="006A2626" w:rsidRPr="00C42480" w:rsidRDefault="0065256E" w:rsidP="00625C74">
      <w:pPr>
        <w:jc w:val="both"/>
        <w:rPr>
          <w:rFonts w:ascii="Arial" w:hAnsi="Arial" w:cs="Arial"/>
          <w:lang w:val="mk-MK"/>
        </w:rPr>
      </w:pPr>
      <w:r w:rsidRPr="00C42480">
        <w:rPr>
          <w:rFonts w:ascii="Arial" w:hAnsi="Arial" w:cs="Arial"/>
          <w:lang w:val="mk-MK"/>
        </w:rPr>
        <w:t>(5) За спроведување на електронскиот тест за кандидати за административни службеници, Агенцијата формира комисија составена од непарен број на членови.</w:t>
      </w:r>
    </w:p>
    <w:p w14:paraId="525A7083" w14:textId="3787730D" w:rsidR="00950ADB" w:rsidRPr="00C42480" w:rsidRDefault="008D7A0F" w:rsidP="00625C74">
      <w:pPr>
        <w:jc w:val="both"/>
        <w:rPr>
          <w:rFonts w:ascii="Arial" w:hAnsi="Arial" w:cs="Arial"/>
          <w:lang w:val="mk-MK"/>
        </w:rPr>
      </w:pPr>
      <w:r w:rsidRPr="00C42480">
        <w:rPr>
          <w:rFonts w:ascii="Arial" w:hAnsi="Arial" w:cs="Arial"/>
          <w:lang w:val="mk-MK"/>
        </w:rPr>
        <w:t xml:space="preserve">(6) За време на полагањето на </w:t>
      </w:r>
      <w:r w:rsidR="002F7903" w:rsidRPr="00C42480">
        <w:rPr>
          <w:rFonts w:ascii="Arial" w:hAnsi="Arial" w:cs="Arial"/>
          <w:lang w:val="mk-MK"/>
        </w:rPr>
        <w:t>службениците</w:t>
      </w:r>
      <w:r w:rsidRPr="00C42480">
        <w:rPr>
          <w:rFonts w:ascii="Arial" w:hAnsi="Arial" w:cs="Arial"/>
          <w:lang w:val="mk-MK"/>
        </w:rPr>
        <w:t xml:space="preserve"> во Агенцијата</w:t>
      </w:r>
      <w:r w:rsidR="003F6856" w:rsidRPr="00C42480">
        <w:rPr>
          <w:rFonts w:ascii="Arial" w:hAnsi="Arial" w:cs="Arial"/>
          <w:lang w:val="mk-MK"/>
        </w:rPr>
        <w:t xml:space="preserve">, со исклучок на </w:t>
      </w:r>
      <w:r w:rsidR="0065148A" w:rsidRPr="00C42480">
        <w:rPr>
          <w:rFonts w:ascii="Arial" w:hAnsi="Arial" w:cs="Arial"/>
          <w:lang w:val="mk-MK"/>
        </w:rPr>
        <w:t>оние</w:t>
      </w:r>
      <w:r w:rsidR="003F6856" w:rsidRPr="00C42480">
        <w:rPr>
          <w:rFonts w:ascii="Arial" w:hAnsi="Arial" w:cs="Arial"/>
          <w:lang w:val="mk-MK"/>
        </w:rPr>
        <w:t xml:space="preserve"> кои вршат информатички работи </w:t>
      </w:r>
      <w:r w:rsidR="00E44A3F" w:rsidRPr="00C42480">
        <w:rPr>
          <w:rFonts w:ascii="Arial" w:hAnsi="Arial" w:cs="Arial"/>
          <w:lang w:val="mk-MK"/>
        </w:rPr>
        <w:t>и мораат да интервенираат поради технички причини, им се забранува мрежен</w:t>
      </w:r>
      <w:r w:rsidR="00812A79" w:rsidRPr="00C42480">
        <w:rPr>
          <w:rFonts w:ascii="Arial" w:hAnsi="Arial" w:cs="Arial"/>
          <w:lang w:val="mk-MK"/>
        </w:rPr>
        <w:t xml:space="preserve"> и физички</w:t>
      </w:r>
      <w:r w:rsidR="00E44A3F" w:rsidRPr="00C42480">
        <w:rPr>
          <w:rFonts w:ascii="Arial" w:hAnsi="Arial" w:cs="Arial"/>
          <w:lang w:val="mk-MK"/>
        </w:rPr>
        <w:t xml:space="preserve"> пристап до компјутерите во просторијата за полагање. </w:t>
      </w:r>
    </w:p>
    <w:p w14:paraId="344DABF2" w14:textId="62545CD0" w:rsidR="0045667C" w:rsidRPr="00C42480" w:rsidRDefault="00625C74" w:rsidP="00625C74">
      <w:pPr>
        <w:jc w:val="both"/>
        <w:rPr>
          <w:rFonts w:ascii="Arial" w:hAnsi="Arial" w:cs="Arial"/>
          <w:lang w:val="mk-MK"/>
        </w:rPr>
      </w:pPr>
      <w:r w:rsidRPr="00C42480">
        <w:rPr>
          <w:rFonts w:ascii="Arial" w:hAnsi="Arial" w:cs="Arial"/>
          <w:lang w:val="mk-MK"/>
        </w:rPr>
        <w:t>(</w:t>
      </w:r>
      <w:r w:rsidR="0065256E" w:rsidRPr="00C42480">
        <w:rPr>
          <w:rFonts w:ascii="Arial" w:hAnsi="Arial" w:cs="Arial"/>
          <w:lang w:val="mk-MK"/>
        </w:rPr>
        <w:t>6</w:t>
      </w:r>
      <w:r w:rsidRPr="00C42480">
        <w:rPr>
          <w:rFonts w:ascii="Arial" w:hAnsi="Arial" w:cs="Arial"/>
          <w:lang w:val="mk-MK"/>
        </w:rPr>
        <w:t xml:space="preserve">) </w:t>
      </w:r>
      <w:r w:rsidR="00705897" w:rsidRPr="00C42480">
        <w:rPr>
          <w:rFonts w:ascii="Arial" w:hAnsi="Arial" w:cs="Arial"/>
          <w:lang w:val="mk-MK"/>
        </w:rPr>
        <w:t>Електронскиот тест за кандидати за административни службеници се состои од три дела и тоа:</w:t>
      </w:r>
    </w:p>
    <w:p w14:paraId="770D0C14" w14:textId="77777777" w:rsidR="00AF069B" w:rsidRPr="00C42480" w:rsidRDefault="00AF069B" w:rsidP="00EA7078">
      <w:pPr>
        <w:pStyle w:val="ListParagraph"/>
        <w:numPr>
          <w:ilvl w:val="0"/>
          <w:numId w:val="21"/>
        </w:numPr>
        <w:jc w:val="both"/>
        <w:rPr>
          <w:rFonts w:ascii="Arial" w:hAnsi="Arial" w:cs="Arial"/>
          <w:lang w:val="mk-MK"/>
        </w:rPr>
      </w:pPr>
      <w:r w:rsidRPr="00C42480">
        <w:rPr>
          <w:rFonts w:ascii="Arial" w:hAnsi="Arial" w:cs="Arial"/>
          <w:lang w:val="mk-MK"/>
        </w:rPr>
        <w:t>прв стручен дел во кој се проверува знаењето во врска со организацијата на власта во Република Северна Македонија, организацијата и работата на органите на државната управа и локалната самоуправа и организацијата и работата на правосудниот систем во Република Северна Македонија,</w:t>
      </w:r>
    </w:p>
    <w:p w14:paraId="4A95540D" w14:textId="77777777" w:rsidR="00AF069B" w:rsidRPr="00C42480" w:rsidRDefault="00AF069B" w:rsidP="00EA7078">
      <w:pPr>
        <w:pStyle w:val="ListParagraph"/>
        <w:numPr>
          <w:ilvl w:val="0"/>
          <w:numId w:val="21"/>
        </w:numPr>
        <w:jc w:val="both"/>
        <w:rPr>
          <w:rFonts w:ascii="Arial" w:hAnsi="Arial" w:cs="Arial"/>
          <w:lang w:val="mk-MK"/>
        </w:rPr>
      </w:pPr>
      <w:r w:rsidRPr="00C42480">
        <w:rPr>
          <w:rFonts w:ascii="Arial" w:hAnsi="Arial" w:cs="Arial"/>
          <w:lang w:val="mk-MK"/>
        </w:rPr>
        <w:t xml:space="preserve">втор дел во кој се проверува знаењето и нивото на користење на еден од трите најчесто користени јазици на Европската унија (англиски, француски, германски) и </w:t>
      </w:r>
    </w:p>
    <w:p w14:paraId="5DC64911" w14:textId="77777777" w:rsidR="00AF069B" w:rsidRPr="00C42480" w:rsidRDefault="00AF069B" w:rsidP="00EA7078">
      <w:pPr>
        <w:pStyle w:val="ListParagraph"/>
        <w:numPr>
          <w:ilvl w:val="0"/>
          <w:numId w:val="21"/>
        </w:numPr>
        <w:jc w:val="both"/>
        <w:rPr>
          <w:rFonts w:ascii="Arial" w:hAnsi="Arial" w:cs="Arial"/>
          <w:lang w:val="mk-MK"/>
        </w:rPr>
      </w:pPr>
      <w:r w:rsidRPr="00C42480">
        <w:rPr>
          <w:rFonts w:ascii="Arial" w:hAnsi="Arial" w:cs="Arial"/>
          <w:lang w:val="mk-MK"/>
        </w:rPr>
        <w:t>трет дел за проверка на знаењата и вештините за користење на компјутерски програми а канцелариско работење.</w:t>
      </w:r>
    </w:p>
    <w:p w14:paraId="6DF95EA6" w14:textId="77777777" w:rsidR="000C1724" w:rsidRPr="00C42480" w:rsidRDefault="00625C74" w:rsidP="00666168">
      <w:pPr>
        <w:jc w:val="both"/>
        <w:rPr>
          <w:rFonts w:ascii="Arial" w:hAnsi="Arial" w:cs="Arial"/>
          <w:lang w:val="mk-MK"/>
        </w:rPr>
      </w:pPr>
      <w:r w:rsidRPr="00C42480">
        <w:rPr>
          <w:rFonts w:ascii="Arial" w:hAnsi="Arial" w:cs="Arial"/>
          <w:lang w:val="mk-MK"/>
        </w:rPr>
        <w:t>(</w:t>
      </w:r>
      <w:r w:rsidR="0065148A" w:rsidRPr="00C42480">
        <w:rPr>
          <w:rFonts w:ascii="Arial" w:hAnsi="Arial" w:cs="Arial"/>
          <w:lang w:val="mk-MK"/>
        </w:rPr>
        <w:t>7</w:t>
      </w:r>
      <w:r w:rsidRPr="00C42480">
        <w:rPr>
          <w:rFonts w:ascii="Arial" w:hAnsi="Arial" w:cs="Arial"/>
          <w:lang w:val="mk-MK"/>
        </w:rPr>
        <w:t xml:space="preserve">) </w:t>
      </w:r>
      <w:r w:rsidR="0065148A" w:rsidRPr="00C42480">
        <w:rPr>
          <w:rFonts w:ascii="Arial" w:hAnsi="Arial" w:cs="Arial"/>
          <w:lang w:val="mk-MK"/>
        </w:rPr>
        <w:t xml:space="preserve">Резултатите од полагањето </w:t>
      </w:r>
      <w:r w:rsidR="00666168" w:rsidRPr="00C42480">
        <w:rPr>
          <w:rFonts w:ascii="Arial" w:hAnsi="Arial" w:cs="Arial"/>
          <w:lang w:val="mk-MK"/>
        </w:rPr>
        <w:t xml:space="preserve">(положил/не положил) </w:t>
      </w:r>
      <w:r w:rsidR="0065148A" w:rsidRPr="00C42480">
        <w:rPr>
          <w:rFonts w:ascii="Arial" w:hAnsi="Arial" w:cs="Arial"/>
          <w:lang w:val="mk-MK"/>
        </w:rPr>
        <w:t xml:space="preserve">на лицата им се достапни веднаш по завршувањето на </w:t>
      </w:r>
      <w:r w:rsidR="00E751F3" w:rsidRPr="00C42480">
        <w:rPr>
          <w:rFonts w:ascii="Arial" w:hAnsi="Arial" w:cs="Arial"/>
          <w:lang w:val="mk-MK"/>
        </w:rPr>
        <w:t>полагањето</w:t>
      </w:r>
      <w:r w:rsidR="00F63817" w:rsidRPr="00C42480">
        <w:rPr>
          <w:rFonts w:ascii="Arial" w:hAnsi="Arial" w:cs="Arial"/>
          <w:lang w:val="mk-MK"/>
        </w:rPr>
        <w:t xml:space="preserve"> и</w:t>
      </w:r>
      <w:r w:rsidR="00DF01BC" w:rsidRPr="00C42480">
        <w:rPr>
          <w:rFonts w:ascii="Arial" w:hAnsi="Arial" w:cs="Arial"/>
          <w:lang w:val="mk-MK"/>
        </w:rPr>
        <w:t xml:space="preserve"> истите се евидентираат во Агенцијата, а на лицата им се издава </w:t>
      </w:r>
      <w:r w:rsidR="000C1724" w:rsidRPr="00C42480">
        <w:rPr>
          <w:rFonts w:ascii="Arial" w:hAnsi="Arial" w:cs="Arial"/>
          <w:lang w:val="mk-MK"/>
        </w:rPr>
        <w:t>уверение.</w:t>
      </w:r>
    </w:p>
    <w:p w14:paraId="22ED4C05" w14:textId="77777777" w:rsidR="006A290E" w:rsidRPr="00C42480" w:rsidRDefault="000C1724" w:rsidP="00666168">
      <w:pPr>
        <w:jc w:val="both"/>
        <w:rPr>
          <w:rFonts w:ascii="Arial" w:hAnsi="Arial" w:cs="Arial"/>
          <w:lang w:val="mk-MK"/>
        </w:rPr>
      </w:pPr>
      <w:r w:rsidRPr="00C42480">
        <w:rPr>
          <w:rFonts w:ascii="Arial" w:hAnsi="Arial" w:cs="Arial"/>
          <w:lang w:val="mk-MK"/>
        </w:rPr>
        <w:t xml:space="preserve">(8) Резултатите од полагањето евидентирани во Агенцијата и уверението </w:t>
      </w:r>
      <w:r w:rsidR="00AA5625" w:rsidRPr="00C42480">
        <w:rPr>
          <w:rFonts w:ascii="Arial" w:hAnsi="Arial" w:cs="Arial"/>
          <w:lang w:val="mk-MK"/>
        </w:rPr>
        <w:t>од ставот (7) на овој член имаат важност од пет години, во кој период може да се користат за пријавување за вработување</w:t>
      </w:r>
      <w:r w:rsidR="006A290E" w:rsidRPr="00C42480">
        <w:rPr>
          <w:rFonts w:ascii="Arial" w:hAnsi="Arial" w:cs="Arial"/>
          <w:lang w:val="mk-MK"/>
        </w:rPr>
        <w:t>.</w:t>
      </w:r>
    </w:p>
    <w:p w14:paraId="63030709" w14:textId="5A5AE9B8" w:rsidR="00772D30" w:rsidRPr="00C42480" w:rsidRDefault="006A290E" w:rsidP="001511C6">
      <w:pPr>
        <w:jc w:val="both"/>
        <w:rPr>
          <w:rFonts w:ascii="Arial" w:hAnsi="Arial" w:cs="Arial"/>
          <w:lang w:val="mk-MK"/>
        </w:rPr>
      </w:pPr>
      <w:r w:rsidRPr="00C42480">
        <w:rPr>
          <w:rFonts w:ascii="Arial" w:hAnsi="Arial" w:cs="Arial"/>
          <w:lang w:val="mk-MK"/>
        </w:rPr>
        <w:lastRenderedPageBreak/>
        <w:t xml:space="preserve">(9) </w:t>
      </w:r>
      <w:r w:rsidR="006D0BFB" w:rsidRPr="00C42480">
        <w:rPr>
          <w:rFonts w:ascii="Arial" w:hAnsi="Arial" w:cs="Arial"/>
          <w:lang w:val="mk-MK"/>
        </w:rPr>
        <w:t xml:space="preserve">Со подзаконски акт </w:t>
      </w:r>
      <w:r w:rsidR="001511C6" w:rsidRPr="00C42480">
        <w:rPr>
          <w:rFonts w:ascii="Arial" w:hAnsi="Arial" w:cs="Arial"/>
          <w:lang w:val="mk-MK"/>
        </w:rPr>
        <w:t>на</w:t>
      </w:r>
      <w:r w:rsidR="006D0BFB" w:rsidRPr="00C42480">
        <w:rPr>
          <w:rFonts w:ascii="Arial" w:hAnsi="Arial" w:cs="Arial"/>
          <w:lang w:val="mk-MK"/>
        </w:rPr>
        <w:t xml:space="preserve"> Министерот</w:t>
      </w:r>
      <w:r w:rsidR="00176BD8" w:rsidRPr="00C42480">
        <w:rPr>
          <w:rFonts w:ascii="Arial" w:hAnsi="Arial" w:cs="Arial"/>
          <w:lang w:val="mk-MK"/>
        </w:rPr>
        <w:t>, донесен по предлог на директорот на Агенцијата,</w:t>
      </w:r>
      <w:r w:rsidR="006D0BFB" w:rsidRPr="00C42480">
        <w:rPr>
          <w:rFonts w:ascii="Arial" w:hAnsi="Arial" w:cs="Arial"/>
          <w:lang w:val="mk-MK"/>
        </w:rPr>
        <w:t xml:space="preserve"> ќе се уредат начинот на пријавување на лица за полагање, поблиските правила за спроведувањето на електронскиот тест за кандидати за административни службеници</w:t>
      </w:r>
      <w:r w:rsidR="000C1724" w:rsidRPr="00C42480">
        <w:rPr>
          <w:rFonts w:ascii="Arial" w:hAnsi="Arial" w:cs="Arial"/>
          <w:lang w:val="mk-MK"/>
        </w:rPr>
        <w:t xml:space="preserve"> </w:t>
      </w:r>
      <w:r w:rsidR="002074E4" w:rsidRPr="00C42480">
        <w:rPr>
          <w:rFonts w:ascii="Arial" w:hAnsi="Arial" w:cs="Arial"/>
          <w:lang w:val="mk-MK"/>
        </w:rPr>
        <w:t>и содржината на тестот</w:t>
      </w:r>
      <w:r w:rsidR="001511C6" w:rsidRPr="00C42480">
        <w:rPr>
          <w:rFonts w:ascii="Arial" w:hAnsi="Arial" w:cs="Arial"/>
          <w:lang w:val="mk-MK"/>
        </w:rPr>
        <w:t>,</w:t>
      </w:r>
      <w:r w:rsidR="00F90A74">
        <w:rPr>
          <w:rFonts w:ascii="Arial" w:hAnsi="Arial" w:cs="Arial"/>
          <w:lang w:val="mk-MK"/>
        </w:rPr>
        <w:t xml:space="preserve"> надоместот на трошоци,</w:t>
      </w:r>
      <w:r w:rsidR="001511C6" w:rsidRPr="00C42480">
        <w:rPr>
          <w:rFonts w:ascii="Arial" w:hAnsi="Arial" w:cs="Arial"/>
          <w:lang w:val="mk-MK"/>
        </w:rPr>
        <w:t xml:space="preserve"> начинот на формирање на ба</w:t>
      </w:r>
      <w:r w:rsidR="00F90A74">
        <w:rPr>
          <w:rFonts w:ascii="Arial" w:hAnsi="Arial" w:cs="Arial"/>
          <w:lang w:val="mk-MK"/>
        </w:rPr>
        <w:t>з</w:t>
      </w:r>
      <w:r w:rsidR="001511C6" w:rsidRPr="00C42480">
        <w:rPr>
          <w:rFonts w:ascii="Arial" w:hAnsi="Arial" w:cs="Arial"/>
          <w:lang w:val="mk-MK"/>
        </w:rPr>
        <w:t xml:space="preserve">ите на прашања и техничките критериуми за полагањето. </w:t>
      </w:r>
    </w:p>
    <w:p w14:paraId="3B4ED8BB" w14:textId="77777777" w:rsidR="00194BA3" w:rsidRPr="00C42480" w:rsidRDefault="00194BA3" w:rsidP="00194BA3">
      <w:pPr>
        <w:spacing w:after="120"/>
        <w:jc w:val="center"/>
        <w:rPr>
          <w:rFonts w:ascii="Arial" w:hAnsi="Arial" w:cs="Arial"/>
          <w:b/>
          <w:bCs/>
          <w:lang w:val="mk-MK"/>
        </w:rPr>
      </w:pPr>
    </w:p>
    <w:p w14:paraId="5ADD4D22" w14:textId="1660E97A" w:rsidR="00194BA3" w:rsidRPr="00C42480" w:rsidRDefault="00194BA3" w:rsidP="00194BA3">
      <w:pPr>
        <w:spacing w:after="120"/>
        <w:jc w:val="center"/>
        <w:rPr>
          <w:rFonts w:ascii="Arial" w:hAnsi="Arial" w:cs="Arial"/>
          <w:b/>
          <w:bCs/>
          <w:lang w:val="mk-MK"/>
        </w:rPr>
      </w:pPr>
      <w:r w:rsidRPr="00C42480">
        <w:rPr>
          <w:rFonts w:ascii="Arial" w:hAnsi="Arial" w:cs="Arial"/>
          <w:b/>
          <w:bCs/>
          <w:lang w:val="mk-MK"/>
        </w:rPr>
        <w:t xml:space="preserve">ГЛАВА </w:t>
      </w:r>
      <w:r w:rsidRPr="00C42480">
        <w:rPr>
          <w:rFonts w:ascii="Arial" w:hAnsi="Arial" w:cs="Arial"/>
          <w:b/>
          <w:bCs/>
        </w:rPr>
        <w:t>V</w:t>
      </w:r>
      <w:r w:rsidR="001511C6" w:rsidRPr="00C42480">
        <w:rPr>
          <w:rFonts w:ascii="Arial" w:hAnsi="Arial" w:cs="Arial"/>
          <w:b/>
          <w:bCs/>
        </w:rPr>
        <w:t>I</w:t>
      </w:r>
    </w:p>
    <w:p w14:paraId="76E4EAF6" w14:textId="77777777" w:rsidR="00194BA3" w:rsidRPr="00C42480" w:rsidRDefault="00194BA3" w:rsidP="00194BA3">
      <w:pPr>
        <w:spacing w:after="120"/>
        <w:jc w:val="center"/>
        <w:rPr>
          <w:rFonts w:ascii="Arial" w:hAnsi="Arial" w:cs="Arial"/>
          <w:b/>
          <w:bCs/>
          <w:lang w:val="mk-MK"/>
        </w:rPr>
      </w:pPr>
      <w:r w:rsidRPr="00C42480">
        <w:rPr>
          <w:rFonts w:ascii="Arial" w:hAnsi="Arial" w:cs="Arial"/>
          <w:b/>
          <w:bCs/>
          <w:lang w:val="mk-MK"/>
        </w:rPr>
        <w:t>КАБИНЕТИ</w:t>
      </w:r>
    </w:p>
    <w:p w14:paraId="4716E8DC" w14:textId="77777777" w:rsidR="00194BA3" w:rsidRPr="00C42480" w:rsidRDefault="00194BA3" w:rsidP="00194BA3">
      <w:pPr>
        <w:spacing w:after="120"/>
        <w:jc w:val="center"/>
        <w:rPr>
          <w:rFonts w:ascii="Arial" w:hAnsi="Arial" w:cs="Arial"/>
          <w:b/>
          <w:bCs/>
          <w:lang w:val="mk-MK"/>
        </w:rPr>
      </w:pPr>
    </w:p>
    <w:p w14:paraId="54F025C0" w14:textId="77777777" w:rsidR="00194BA3" w:rsidRPr="00C42480" w:rsidRDefault="00194BA3" w:rsidP="00194BA3">
      <w:pPr>
        <w:spacing w:after="120"/>
        <w:jc w:val="center"/>
        <w:rPr>
          <w:rFonts w:ascii="Arial" w:eastAsia="Calibri" w:hAnsi="Arial" w:cs="Arial"/>
          <w:b/>
          <w:bCs/>
          <w:lang w:val="mk-MK"/>
        </w:rPr>
      </w:pPr>
      <w:r w:rsidRPr="00C42480">
        <w:rPr>
          <w:rFonts w:ascii="Arial" w:eastAsia="Calibri" w:hAnsi="Arial" w:cs="Arial"/>
          <w:b/>
          <w:bCs/>
          <w:lang w:val="mk-MK"/>
        </w:rPr>
        <w:t>Општи одредби за кабинетите</w:t>
      </w:r>
    </w:p>
    <w:p w14:paraId="1BE50AD2" w14:textId="51E035D6" w:rsidR="00194BA3" w:rsidRPr="00C42480" w:rsidRDefault="00194BA3" w:rsidP="00194BA3">
      <w:pPr>
        <w:spacing w:after="120"/>
        <w:jc w:val="center"/>
        <w:rPr>
          <w:rFonts w:ascii="Arial" w:eastAsia="Calibri" w:hAnsi="Arial" w:cs="Arial"/>
          <w:b/>
          <w:bCs/>
          <w:lang w:val="mk-MK"/>
        </w:rPr>
      </w:pPr>
      <w:r w:rsidRPr="00C42480">
        <w:rPr>
          <w:rFonts w:ascii="Arial" w:eastAsia="Calibri" w:hAnsi="Arial" w:cs="Arial"/>
          <w:b/>
          <w:lang w:val="ru-RU"/>
        </w:rPr>
        <w:t>Член 2</w:t>
      </w:r>
      <w:r w:rsidR="00D37659" w:rsidRPr="00C42480">
        <w:rPr>
          <w:rFonts w:ascii="Arial" w:eastAsia="Calibri" w:hAnsi="Arial" w:cs="Arial"/>
          <w:b/>
          <w:bCs/>
          <w:lang w:val="mk-MK"/>
        </w:rPr>
        <w:t>9</w:t>
      </w:r>
    </w:p>
    <w:p w14:paraId="3CDCEC7C" w14:textId="77777777" w:rsidR="00194BA3" w:rsidRPr="00C42480" w:rsidRDefault="00194BA3" w:rsidP="00194BA3">
      <w:pPr>
        <w:spacing w:after="120"/>
        <w:jc w:val="both"/>
        <w:rPr>
          <w:rFonts w:ascii="Arial" w:eastAsia="Calibri" w:hAnsi="Arial" w:cs="Arial"/>
          <w:lang w:val="ru-RU"/>
        </w:rPr>
      </w:pPr>
      <w:r w:rsidRPr="00C42480">
        <w:rPr>
          <w:rFonts w:ascii="Arial" w:eastAsia="Calibri" w:hAnsi="Arial" w:cs="Arial"/>
          <w:lang w:val="ru-RU"/>
        </w:rPr>
        <w:t>(1) Претседателот на Република Северна Македонија, претседателот на Собранието на Република Северна Македонија, претседателот на Владата на Република Северна Македонија, замениците на претседателот на Владата на Република Северна Македонија, министрите и генералниот секретар на Владата на Република Северна Македонија, имаат кабинети.</w:t>
      </w:r>
    </w:p>
    <w:p w14:paraId="026934DB" w14:textId="77777777" w:rsidR="00194BA3" w:rsidRPr="00C42480" w:rsidRDefault="00194BA3" w:rsidP="00194BA3">
      <w:pPr>
        <w:spacing w:after="120"/>
        <w:jc w:val="both"/>
        <w:rPr>
          <w:rFonts w:ascii="Arial" w:eastAsia="Calibri" w:hAnsi="Arial" w:cs="Arial"/>
          <w:lang w:val="ru-RU"/>
        </w:rPr>
      </w:pPr>
      <w:r w:rsidRPr="00C42480">
        <w:rPr>
          <w:rFonts w:ascii="Arial" w:eastAsia="Calibri" w:hAnsi="Arial" w:cs="Arial"/>
          <w:lang w:val="ru-RU"/>
        </w:rPr>
        <w:t>(2) Кабинетите од ставот (1) на овој член се состојат од кабинетски службеници</w:t>
      </w:r>
      <w:r w:rsidRPr="00C42480">
        <w:rPr>
          <w:rFonts w:ascii="Arial" w:eastAsia="Calibri" w:hAnsi="Arial" w:cs="Arial"/>
          <w:lang w:val="mk-MK"/>
        </w:rPr>
        <w:t xml:space="preserve"> </w:t>
      </w:r>
      <w:r w:rsidRPr="00C42480">
        <w:rPr>
          <w:rFonts w:ascii="Arial" w:eastAsia="Calibri" w:hAnsi="Arial" w:cs="Arial"/>
          <w:lang w:val="ru-RU"/>
        </w:rPr>
        <w:t>и надворешни советници.</w:t>
      </w:r>
    </w:p>
    <w:p w14:paraId="191D66F0" w14:textId="77777777" w:rsidR="00194BA3" w:rsidRPr="00C42480" w:rsidRDefault="00194BA3" w:rsidP="00194BA3">
      <w:pPr>
        <w:spacing w:after="120"/>
        <w:rPr>
          <w:rFonts w:ascii="Arial" w:eastAsia="Calibri" w:hAnsi="Arial" w:cs="Arial"/>
          <w:lang w:val="mk-MK"/>
        </w:rPr>
      </w:pPr>
    </w:p>
    <w:p w14:paraId="1802D391" w14:textId="77777777" w:rsidR="00194BA3" w:rsidRPr="00C42480" w:rsidRDefault="00194BA3" w:rsidP="00194BA3">
      <w:pPr>
        <w:spacing w:after="120"/>
        <w:ind w:left="840"/>
        <w:jc w:val="center"/>
        <w:rPr>
          <w:rFonts w:ascii="Arial" w:eastAsia="Calibri" w:hAnsi="Arial" w:cs="Arial"/>
          <w:b/>
          <w:lang w:val="mk-MK"/>
        </w:rPr>
      </w:pPr>
      <w:r w:rsidRPr="00C42480">
        <w:rPr>
          <w:rFonts w:ascii="Arial" w:eastAsia="Calibri" w:hAnsi="Arial" w:cs="Arial"/>
          <w:b/>
          <w:lang w:val="ru-RU"/>
        </w:rPr>
        <w:t xml:space="preserve">Кабинетски службеници </w:t>
      </w:r>
    </w:p>
    <w:p w14:paraId="3F7B2C01" w14:textId="5918FB3B" w:rsidR="00194BA3" w:rsidRPr="00C42480" w:rsidRDefault="00194BA3" w:rsidP="00194BA3">
      <w:pPr>
        <w:spacing w:after="120"/>
        <w:ind w:left="840"/>
        <w:jc w:val="center"/>
        <w:rPr>
          <w:rFonts w:ascii="Arial" w:eastAsia="Calibri" w:hAnsi="Arial" w:cs="Arial"/>
          <w:b/>
          <w:lang w:val="mk-MK"/>
        </w:rPr>
      </w:pPr>
      <w:r w:rsidRPr="00C42480">
        <w:rPr>
          <w:rFonts w:ascii="Arial" w:eastAsia="Calibri" w:hAnsi="Arial" w:cs="Arial"/>
          <w:b/>
          <w:lang w:val="ru-RU"/>
        </w:rPr>
        <w:t xml:space="preserve">Член </w:t>
      </w:r>
      <w:r w:rsidR="00D37659" w:rsidRPr="00C42480">
        <w:rPr>
          <w:rFonts w:ascii="Arial" w:eastAsia="Calibri" w:hAnsi="Arial" w:cs="Arial"/>
          <w:b/>
          <w:lang w:val="ru-RU"/>
        </w:rPr>
        <w:t>30</w:t>
      </w:r>
    </w:p>
    <w:p w14:paraId="73540365" w14:textId="5768BB2A" w:rsidR="00194BA3" w:rsidRPr="00C42480" w:rsidRDefault="00194BA3" w:rsidP="00194BA3">
      <w:pPr>
        <w:spacing w:after="120" w:line="240" w:lineRule="auto"/>
        <w:jc w:val="both"/>
        <w:rPr>
          <w:rFonts w:ascii="Arial" w:eastAsia="Calibri" w:hAnsi="Arial" w:cs="Arial"/>
          <w:lang w:val="mk-MK"/>
        </w:rPr>
      </w:pPr>
      <w:r w:rsidRPr="00C42480">
        <w:rPr>
          <w:rFonts w:ascii="Arial" w:eastAsia="Calibri" w:hAnsi="Arial" w:cs="Arial"/>
          <w:lang w:val="mk-MK"/>
        </w:rPr>
        <w:t>(1</w:t>
      </w:r>
      <w:r w:rsidRPr="00C42480">
        <w:rPr>
          <w:rFonts w:ascii="Arial" w:eastAsia="Calibri" w:hAnsi="Arial" w:cs="Arial"/>
          <w:lang w:val="ru-RU"/>
        </w:rPr>
        <w:t>) Функционерот</w:t>
      </w:r>
      <w:r w:rsidRPr="00C42480">
        <w:rPr>
          <w:rFonts w:ascii="Arial" w:eastAsia="Calibri" w:hAnsi="Arial" w:cs="Arial"/>
          <w:lang w:val="mk-MK"/>
        </w:rPr>
        <w:t xml:space="preserve"> </w:t>
      </w:r>
      <w:r w:rsidRPr="00C42480">
        <w:rPr>
          <w:rFonts w:ascii="Arial" w:eastAsia="Calibri" w:hAnsi="Arial" w:cs="Arial"/>
          <w:lang w:val="ru-RU"/>
        </w:rPr>
        <w:t xml:space="preserve"> од член 2</w:t>
      </w:r>
      <w:r w:rsidR="00D829A5">
        <w:rPr>
          <w:rFonts w:ascii="Arial" w:eastAsia="Calibri" w:hAnsi="Arial" w:cs="Arial"/>
          <w:lang w:val="mk-MK"/>
        </w:rPr>
        <w:t>9</w:t>
      </w:r>
      <w:r w:rsidRPr="00C42480">
        <w:rPr>
          <w:rFonts w:ascii="Arial" w:eastAsia="Calibri" w:hAnsi="Arial" w:cs="Arial"/>
          <w:lang w:val="ru-RU"/>
        </w:rPr>
        <w:t xml:space="preserve"> став (1) донесува решение со кое ги назначува кабинетските службеници, ги утврдува нивните кабинетски обврски и висината на додатокот на плата</w:t>
      </w:r>
      <w:r w:rsidRPr="00C42480">
        <w:rPr>
          <w:rFonts w:ascii="Arial" w:eastAsia="Calibri" w:hAnsi="Arial" w:cs="Arial"/>
          <w:lang w:val="mk-MK"/>
        </w:rPr>
        <w:t>та</w:t>
      </w:r>
      <w:r w:rsidRPr="00C42480">
        <w:rPr>
          <w:rFonts w:ascii="Arial" w:eastAsia="Calibri" w:hAnsi="Arial" w:cs="Arial"/>
          <w:lang w:val="ru-RU"/>
        </w:rPr>
        <w:t>.</w:t>
      </w:r>
    </w:p>
    <w:p w14:paraId="79131C25" w14:textId="4B2F770B" w:rsidR="00194BA3" w:rsidRPr="00C42480" w:rsidRDefault="00194BA3" w:rsidP="00194BA3">
      <w:pPr>
        <w:spacing w:after="120" w:line="240" w:lineRule="auto"/>
        <w:jc w:val="both"/>
        <w:rPr>
          <w:rFonts w:ascii="Arial" w:eastAsia="Calibri" w:hAnsi="Arial" w:cs="Arial"/>
          <w:lang w:val="ru-RU"/>
        </w:rPr>
      </w:pPr>
      <w:r w:rsidRPr="00C42480">
        <w:rPr>
          <w:rFonts w:ascii="Arial" w:eastAsia="Calibri" w:hAnsi="Arial" w:cs="Arial"/>
          <w:lang w:val="mk-MK"/>
        </w:rPr>
        <w:t xml:space="preserve">(2) </w:t>
      </w:r>
      <w:r w:rsidRPr="00C42480">
        <w:rPr>
          <w:rFonts w:ascii="Arial" w:eastAsia="Calibri" w:hAnsi="Arial" w:cs="Arial"/>
          <w:lang w:val="ru-RU"/>
        </w:rPr>
        <w:t xml:space="preserve">Кабинетските службеници се назначуваат  од редот на државните службеници </w:t>
      </w:r>
      <w:r w:rsidRPr="00C42480">
        <w:rPr>
          <w:rFonts w:ascii="Arial" w:eastAsia="Calibri" w:hAnsi="Arial" w:cs="Arial"/>
          <w:lang w:val="mk-MK"/>
        </w:rPr>
        <w:t xml:space="preserve">кои се </w:t>
      </w:r>
      <w:r w:rsidRPr="00C42480">
        <w:rPr>
          <w:rFonts w:ascii="Arial" w:eastAsia="Calibri" w:hAnsi="Arial" w:cs="Arial"/>
          <w:lang w:val="ru-RU"/>
        </w:rPr>
        <w:t>вработени во институцијата најмалку една година и нивниот  бро</w:t>
      </w:r>
      <w:r w:rsidRPr="00C42480">
        <w:rPr>
          <w:rFonts w:ascii="Arial" w:eastAsia="Calibri" w:hAnsi="Arial" w:cs="Arial"/>
          <w:lang w:val="mk-MK"/>
        </w:rPr>
        <w:t>ј</w:t>
      </w:r>
      <w:r w:rsidRPr="00C42480">
        <w:rPr>
          <w:rFonts w:ascii="Arial" w:eastAsia="Calibri" w:hAnsi="Arial" w:cs="Arial"/>
          <w:lang w:val="ru-RU"/>
        </w:rPr>
        <w:t xml:space="preserve"> не може да биде поголем од: </w:t>
      </w:r>
    </w:p>
    <w:p w14:paraId="6D2BAB5A" w14:textId="77777777" w:rsidR="00194BA3" w:rsidRPr="00C42480" w:rsidRDefault="00194BA3" w:rsidP="00C75FD9">
      <w:pPr>
        <w:pStyle w:val="ListParagraph"/>
        <w:numPr>
          <w:ilvl w:val="0"/>
          <w:numId w:val="11"/>
        </w:numPr>
        <w:spacing w:after="120"/>
        <w:contextualSpacing w:val="0"/>
        <w:jc w:val="both"/>
        <w:rPr>
          <w:rFonts w:ascii="Arial" w:eastAsia="Calibri" w:hAnsi="Arial" w:cs="Arial"/>
          <w:lang w:val="ru-RU"/>
        </w:rPr>
      </w:pPr>
      <w:r w:rsidRPr="00C42480">
        <w:rPr>
          <w:rFonts w:ascii="Arial" w:eastAsia="Calibri" w:hAnsi="Arial" w:cs="Arial"/>
          <w:lang w:val="ru-RU"/>
        </w:rPr>
        <w:t>седум кабинетски службеници во Кабинетот на претседателот на Република Северна Македонија,</w:t>
      </w:r>
    </w:p>
    <w:p w14:paraId="3F599BE6" w14:textId="77777777" w:rsidR="00194BA3" w:rsidRDefault="00194BA3" w:rsidP="00C75FD9">
      <w:pPr>
        <w:pStyle w:val="ListParagraph"/>
        <w:numPr>
          <w:ilvl w:val="0"/>
          <w:numId w:val="11"/>
        </w:numPr>
        <w:spacing w:after="120"/>
        <w:contextualSpacing w:val="0"/>
        <w:jc w:val="both"/>
        <w:rPr>
          <w:rFonts w:ascii="Arial" w:eastAsia="Calibri" w:hAnsi="Arial" w:cs="Arial"/>
          <w:lang w:val="ru-RU"/>
        </w:rPr>
      </w:pPr>
      <w:r w:rsidRPr="00C42480">
        <w:rPr>
          <w:rFonts w:ascii="Arial" w:eastAsia="Calibri" w:hAnsi="Arial" w:cs="Arial"/>
          <w:lang w:val="ru-RU"/>
        </w:rPr>
        <w:t>седум кабинетски службеници во Кабинетот на претседателот на Собранието Република Северна Македонија,</w:t>
      </w:r>
    </w:p>
    <w:p w14:paraId="161E31E8" w14:textId="1619AFE3" w:rsidR="0049601B" w:rsidRDefault="0049601B" w:rsidP="00C75FD9">
      <w:pPr>
        <w:pStyle w:val="ListParagraph"/>
        <w:numPr>
          <w:ilvl w:val="0"/>
          <w:numId w:val="11"/>
        </w:numPr>
        <w:spacing w:after="120"/>
        <w:contextualSpacing w:val="0"/>
        <w:jc w:val="both"/>
        <w:rPr>
          <w:rFonts w:ascii="Arial" w:eastAsia="Calibri" w:hAnsi="Arial" w:cs="Arial"/>
          <w:lang w:val="ru-RU"/>
        </w:rPr>
      </w:pPr>
      <w:r>
        <w:rPr>
          <w:rFonts w:ascii="Arial" w:eastAsia="Calibri" w:hAnsi="Arial" w:cs="Arial"/>
          <w:lang w:val="ru-RU"/>
        </w:rPr>
        <w:t>еден</w:t>
      </w:r>
      <w:r w:rsidRPr="0049601B">
        <w:t xml:space="preserve"> </w:t>
      </w:r>
      <w:r w:rsidRPr="0049601B">
        <w:rPr>
          <w:rFonts w:ascii="Arial" w:eastAsia="Calibri" w:hAnsi="Arial" w:cs="Arial"/>
          <w:lang w:val="ru-RU"/>
        </w:rPr>
        <w:t>кабинетски службени</w:t>
      </w:r>
      <w:r>
        <w:rPr>
          <w:rFonts w:ascii="Arial" w:eastAsia="Calibri" w:hAnsi="Arial" w:cs="Arial"/>
          <w:lang w:val="ru-RU"/>
        </w:rPr>
        <w:t>к</w:t>
      </w:r>
      <w:r w:rsidRPr="0049601B">
        <w:rPr>
          <w:rFonts w:ascii="Arial" w:eastAsia="Calibri" w:hAnsi="Arial" w:cs="Arial"/>
          <w:lang w:val="ru-RU"/>
        </w:rPr>
        <w:t xml:space="preserve"> во Кабинет</w:t>
      </w:r>
      <w:r>
        <w:rPr>
          <w:rFonts w:ascii="Arial" w:eastAsia="Calibri" w:hAnsi="Arial" w:cs="Arial"/>
          <w:lang w:val="ru-RU"/>
        </w:rPr>
        <w:t xml:space="preserve">ите </w:t>
      </w:r>
      <w:r w:rsidRPr="0049601B">
        <w:rPr>
          <w:rFonts w:ascii="Arial" w:eastAsia="Calibri" w:hAnsi="Arial" w:cs="Arial"/>
          <w:lang w:val="ru-RU"/>
        </w:rPr>
        <w:t>на претседател</w:t>
      </w:r>
      <w:r>
        <w:rPr>
          <w:rFonts w:ascii="Arial" w:eastAsia="Calibri" w:hAnsi="Arial" w:cs="Arial"/>
          <w:lang w:val="ru-RU"/>
        </w:rPr>
        <w:t>ите</w:t>
      </w:r>
      <w:r w:rsidRPr="0049601B">
        <w:rPr>
          <w:rFonts w:ascii="Arial" w:eastAsia="Calibri" w:hAnsi="Arial" w:cs="Arial"/>
          <w:lang w:val="ru-RU"/>
        </w:rPr>
        <w:t xml:space="preserve"> на Собранието Република Северна Македонија</w:t>
      </w:r>
      <w:r>
        <w:rPr>
          <w:rFonts w:ascii="Arial" w:eastAsia="Calibri" w:hAnsi="Arial" w:cs="Arial"/>
          <w:lang w:val="ru-RU"/>
        </w:rPr>
        <w:t xml:space="preserve"> </w:t>
      </w:r>
    </w:p>
    <w:p w14:paraId="6BBE984D" w14:textId="77777777" w:rsidR="00194BA3" w:rsidRPr="00C42480" w:rsidRDefault="00194BA3" w:rsidP="00C75FD9">
      <w:pPr>
        <w:pStyle w:val="ListParagraph"/>
        <w:numPr>
          <w:ilvl w:val="0"/>
          <w:numId w:val="11"/>
        </w:numPr>
        <w:spacing w:after="120"/>
        <w:contextualSpacing w:val="0"/>
        <w:jc w:val="both"/>
        <w:rPr>
          <w:rFonts w:ascii="Arial" w:eastAsia="Calibri" w:hAnsi="Arial" w:cs="Arial"/>
          <w:lang w:val="ru-RU"/>
        </w:rPr>
      </w:pPr>
      <w:r w:rsidRPr="00C42480">
        <w:rPr>
          <w:rFonts w:ascii="Arial" w:eastAsia="Calibri" w:hAnsi="Arial" w:cs="Arial"/>
          <w:lang w:val="ru-RU"/>
        </w:rPr>
        <w:t>седум кабинетски службеници во Кабинетот на претседателот на Владата на Република Северна Македонија</w:t>
      </w:r>
      <w:r w:rsidRPr="00C42480">
        <w:rPr>
          <w:rFonts w:ascii="Arial" w:eastAsia="Calibri" w:hAnsi="Arial" w:cs="Arial"/>
          <w:lang w:val="mk-MK"/>
        </w:rPr>
        <w:t>,</w:t>
      </w:r>
    </w:p>
    <w:p w14:paraId="09E5A256" w14:textId="77777777" w:rsidR="00194BA3" w:rsidRPr="00C42480" w:rsidRDefault="00194BA3" w:rsidP="00C75FD9">
      <w:pPr>
        <w:pStyle w:val="ListParagraph"/>
        <w:numPr>
          <w:ilvl w:val="0"/>
          <w:numId w:val="11"/>
        </w:numPr>
        <w:spacing w:after="120"/>
        <w:contextualSpacing w:val="0"/>
        <w:jc w:val="both"/>
        <w:rPr>
          <w:rFonts w:ascii="Arial" w:eastAsia="Calibri" w:hAnsi="Arial" w:cs="Arial"/>
          <w:lang w:val="ru-RU"/>
        </w:rPr>
      </w:pPr>
      <w:r w:rsidRPr="00C42480">
        <w:rPr>
          <w:rFonts w:ascii="Arial" w:eastAsia="Calibri" w:hAnsi="Arial" w:cs="Arial"/>
          <w:lang w:val="ru-RU"/>
        </w:rPr>
        <w:t>пет кабинетски службеници во кабинетите на замениците на претседателот на Владата на Република Северна Македонија</w:t>
      </w:r>
      <w:r w:rsidRPr="00C42480">
        <w:rPr>
          <w:rFonts w:ascii="Arial" w:eastAsia="Calibri" w:hAnsi="Arial" w:cs="Arial"/>
          <w:lang w:val="mk-MK"/>
        </w:rPr>
        <w:t>,</w:t>
      </w:r>
    </w:p>
    <w:p w14:paraId="49916122" w14:textId="77777777" w:rsidR="00194BA3" w:rsidRPr="00C42480" w:rsidRDefault="00194BA3" w:rsidP="00C75FD9">
      <w:pPr>
        <w:pStyle w:val="ListParagraph"/>
        <w:numPr>
          <w:ilvl w:val="0"/>
          <w:numId w:val="11"/>
        </w:numPr>
        <w:spacing w:after="120"/>
        <w:contextualSpacing w:val="0"/>
        <w:jc w:val="both"/>
        <w:rPr>
          <w:rFonts w:ascii="Arial" w:eastAsia="Calibri" w:hAnsi="Arial" w:cs="Arial"/>
          <w:lang w:val="ru-RU"/>
        </w:rPr>
      </w:pPr>
      <w:r w:rsidRPr="00C42480">
        <w:rPr>
          <w:rFonts w:ascii="Arial" w:eastAsia="Calibri" w:hAnsi="Arial" w:cs="Arial"/>
          <w:lang w:val="ru-RU"/>
        </w:rPr>
        <w:t>седум кабинетски службеници во кабинетите на министрите кои водат министерства со над 200 вработени</w:t>
      </w:r>
      <w:r w:rsidRPr="00C42480">
        <w:rPr>
          <w:rFonts w:ascii="Arial" w:eastAsia="Calibri" w:hAnsi="Arial" w:cs="Arial"/>
          <w:lang w:val="mk-MK"/>
        </w:rPr>
        <w:t>,</w:t>
      </w:r>
    </w:p>
    <w:p w14:paraId="69482F6A" w14:textId="77777777" w:rsidR="00194BA3" w:rsidRPr="00C42480" w:rsidRDefault="00194BA3" w:rsidP="00C75FD9">
      <w:pPr>
        <w:pStyle w:val="ListParagraph"/>
        <w:numPr>
          <w:ilvl w:val="0"/>
          <w:numId w:val="11"/>
        </w:numPr>
        <w:spacing w:after="120"/>
        <w:contextualSpacing w:val="0"/>
        <w:jc w:val="both"/>
        <w:rPr>
          <w:rFonts w:ascii="Arial" w:eastAsia="Calibri" w:hAnsi="Arial" w:cs="Arial"/>
          <w:lang w:val="ru-RU"/>
        </w:rPr>
      </w:pPr>
      <w:r w:rsidRPr="00C42480">
        <w:rPr>
          <w:rFonts w:ascii="Arial" w:eastAsia="Calibri" w:hAnsi="Arial" w:cs="Arial"/>
          <w:lang w:val="ru-RU"/>
        </w:rPr>
        <w:lastRenderedPageBreak/>
        <w:t>пет кабинетски службеници во кабинетите на министрите кои водат министерства од 100 до 200 вработени,</w:t>
      </w:r>
    </w:p>
    <w:p w14:paraId="114FDC16" w14:textId="77777777" w:rsidR="00194BA3" w:rsidRPr="00C42480" w:rsidRDefault="00194BA3" w:rsidP="00C75FD9">
      <w:pPr>
        <w:pStyle w:val="ListParagraph"/>
        <w:numPr>
          <w:ilvl w:val="0"/>
          <w:numId w:val="11"/>
        </w:numPr>
        <w:spacing w:after="120"/>
        <w:contextualSpacing w:val="0"/>
        <w:jc w:val="both"/>
        <w:rPr>
          <w:rFonts w:ascii="Arial" w:eastAsia="Calibri" w:hAnsi="Arial" w:cs="Arial"/>
          <w:lang w:val="ru-RU"/>
        </w:rPr>
      </w:pPr>
      <w:r w:rsidRPr="00C42480">
        <w:rPr>
          <w:rFonts w:ascii="Arial" w:eastAsia="Calibri" w:hAnsi="Arial" w:cs="Arial"/>
          <w:lang w:val="ru-RU"/>
        </w:rPr>
        <w:t>три кабинетски службеници во кабинетите на министрите кои водат министерства со помалку од 100 вработени и</w:t>
      </w:r>
    </w:p>
    <w:p w14:paraId="3FBB0505" w14:textId="77777777" w:rsidR="00194BA3" w:rsidRPr="00C42480" w:rsidRDefault="00194BA3" w:rsidP="00C75FD9">
      <w:pPr>
        <w:pStyle w:val="ListParagraph"/>
        <w:numPr>
          <w:ilvl w:val="0"/>
          <w:numId w:val="11"/>
        </w:numPr>
        <w:spacing w:after="120"/>
        <w:contextualSpacing w:val="0"/>
        <w:jc w:val="both"/>
        <w:rPr>
          <w:rFonts w:ascii="Arial" w:eastAsia="Calibri" w:hAnsi="Arial" w:cs="Arial"/>
          <w:lang w:val="ru-RU"/>
        </w:rPr>
      </w:pPr>
      <w:r w:rsidRPr="0049601B">
        <w:rPr>
          <w:rFonts w:ascii="Arial" w:eastAsia="Calibri" w:hAnsi="Arial" w:cs="Arial"/>
          <w:lang w:val="ru-RU"/>
        </w:rPr>
        <w:t>пет</w:t>
      </w:r>
      <w:r w:rsidRPr="00C42480">
        <w:rPr>
          <w:rFonts w:ascii="Arial" w:eastAsia="Calibri" w:hAnsi="Arial" w:cs="Arial"/>
          <w:lang w:val="ru-RU"/>
        </w:rPr>
        <w:t xml:space="preserve"> кабинетски службеници во Кабинетот на генералниот секретар на Владата на Република Северна Македонија.</w:t>
      </w:r>
    </w:p>
    <w:p w14:paraId="04BC602B" w14:textId="77777777" w:rsidR="00194BA3" w:rsidRPr="00C42480" w:rsidRDefault="00194BA3" w:rsidP="00194BA3">
      <w:pPr>
        <w:spacing w:after="120"/>
        <w:jc w:val="both"/>
        <w:rPr>
          <w:rFonts w:ascii="Arial" w:eastAsia="Calibri" w:hAnsi="Arial" w:cs="Arial"/>
          <w:lang w:val="ru-RU"/>
        </w:rPr>
      </w:pPr>
      <w:r w:rsidRPr="00C42480">
        <w:rPr>
          <w:rFonts w:ascii="Arial" w:eastAsia="Calibri" w:hAnsi="Arial" w:cs="Arial"/>
          <w:lang w:val="ru-RU"/>
        </w:rPr>
        <w:t>(2) Кабинетски</w:t>
      </w:r>
      <w:r w:rsidRPr="00C42480">
        <w:rPr>
          <w:rFonts w:ascii="Arial" w:eastAsia="Calibri" w:hAnsi="Arial" w:cs="Arial"/>
          <w:lang w:val="mk-MK"/>
        </w:rPr>
        <w:t>те</w:t>
      </w:r>
      <w:r w:rsidRPr="00C42480">
        <w:rPr>
          <w:rFonts w:ascii="Arial" w:eastAsia="Calibri" w:hAnsi="Arial" w:cs="Arial"/>
          <w:lang w:val="ru-RU"/>
        </w:rPr>
        <w:t xml:space="preserve"> службеници, покрај обврските во кабинетот продолжуваат со извршување на работните цели и задачи од работно место на кое се распоредени во институцијата.</w:t>
      </w:r>
    </w:p>
    <w:p w14:paraId="49C212CF" w14:textId="77777777" w:rsidR="00194BA3" w:rsidRPr="00C42480" w:rsidRDefault="00194BA3" w:rsidP="00194BA3">
      <w:pPr>
        <w:spacing w:after="120" w:line="276" w:lineRule="auto"/>
        <w:jc w:val="both"/>
        <w:rPr>
          <w:rFonts w:ascii="Arial" w:eastAsia="Calibri" w:hAnsi="Arial" w:cs="Arial"/>
          <w:lang w:val="mk-MK"/>
        </w:rPr>
      </w:pPr>
      <w:r w:rsidRPr="00C42480">
        <w:rPr>
          <w:rFonts w:ascii="Arial" w:eastAsia="Calibri" w:hAnsi="Arial" w:cs="Arial"/>
          <w:lang w:val="ru-RU"/>
        </w:rPr>
        <w:t>(3) Назначувањето на кабинетските службеници може да биде за период најмногу до истекот на мандатот на функционерот</w:t>
      </w:r>
      <w:r w:rsidRPr="00C42480">
        <w:rPr>
          <w:rFonts w:ascii="Arial" w:eastAsia="Calibri" w:hAnsi="Arial" w:cs="Arial"/>
          <w:lang w:val="mk-MK"/>
        </w:rPr>
        <w:t xml:space="preserve"> кој ги назначува,</w:t>
      </w:r>
      <w:r w:rsidRPr="00C42480">
        <w:rPr>
          <w:rFonts w:ascii="Arial" w:eastAsia="Calibri" w:hAnsi="Arial" w:cs="Arial"/>
          <w:lang w:val="ru-RU"/>
        </w:rPr>
        <w:t xml:space="preserve"> </w:t>
      </w:r>
      <w:r w:rsidRPr="00C42480">
        <w:rPr>
          <w:rFonts w:ascii="Arial" w:eastAsia="Calibri" w:hAnsi="Arial" w:cs="Arial"/>
          <w:lang w:val="mk-MK"/>
        </w:rPr>
        <w:t>а после тој период</w:t>
      </w:r>
      <w:r w:rsidRPr="00C42480">
        <w:rPr>
          <w:rFonts w:ascii="Arial" w:eastAsia="Calibri" w:hAnsi="Arial" w:cs="Arial"/>
          <w:lang w:val="ru-RU"/>
        </w:rPr>
        <w:t xml:space="preserve"> продолжуваат со извршување на работните задачи </w:t>
      </w:r>
      <w:r w:rsidRPr="00C42480">
        <w:rPr>
          <w:rFonts w:ascii="Arial" w:eastAsia="Calibri" w:hAnsi="Arial" w:cs="Arial"/>
          <w:lang w:val="mk-MK"/>
        </w:rPr>
        <w:t>на работното место на кое се распоредени во институцијата.</w:t>
      </w:r>
    </w:p>
    <w:p w14:paraId="35586A17" w14:textId="77777777" w:rsidR="00194BA3" w:rsidRPr="00C42480" w:rsidRDefault="00194BA3" w:rsidP="00194BA3">
      <w:pPr>
        <w:spacing w:after="120" w:line="276" w:lineRule="auto"/>
        <w:jc w:val="both"/>
        <w:rPr>
          <w:rFonts w:ascii="Arial" w:eastAsia="Calibri" w:hAnsi="Arial" w:cs="Arial"/>
          <w:lang w:val="mk-MK"/>
        </w:rPr>
      </w:pPr>
    </w:p>
    <w:p w14:paraId="1BEAB47F" w14:textId="77777777" w:rsidR="00194BA3" w:rsidRPr="00C42480" w:rsidRDefault="00194BA3" w:rsidP="00194BA3">
      <w:pPr>
        <w:spacing w:after="120"/>
        <w:ind w:left="840"/>
        <w:jc w:val="center"/>
        <w:rPr>
          <w:rFonts w:ascii="Arial" w:eastAsia="Calibri" w:hAnsi="Arial" w:cs="Arial"/>
          <w:b/>
          <w:lang w:val="ru-RU"/>
        </w:rPr>
      </w:pPr>
      <w:r w:rsidRPr="00C42480">
        <w:rPr>
          <w:rFonts w:ascii="Arial" w:eastAsia="Calibri" w:hAnsi="Arial" w:cs="Arial"/>
          <w:b/>
          <w:lang w:val="ru-RU"/>
        </w:rPr>
        <w:t>Надворешни советници во кабинет</w:t>
      </w:r>
    </w:p>
    <w:p w14:paraId="161B3233" w14:textId="55196FE0" w:rsidR="00194BA3" w:rsidRPr="00C42480" w:rsidRDefault="00194BA3" w:rsidP="00194BA3">
      <w:pPr>
        <w:spacing w:after="120"/>
        <w:ind w:left="840"/>
        <w:jc w:val="center"/>
        <w:rPr>
          <w:rFonts w:ascii="Arial" w:eastAsia="Calibri" w:hAnsi="Arial" w:cs="Arial"/>
          <w:b/>
          <w:lang w:val="mk-MK"/>
        </w:rPr>
      </w:pPr>
      <w:r w:rsidRPr="00C42480">
        <w:rPr>
          <w:rFonts w:ascii="Arial" w:eastAsia="Calibri" w:hAnsi="Arial" w:cs="Arial"/>
          <w:b/>
          <w:lang w:val="ru-RU"/>
        </w:rPr>
        <w:t xml:space="preserve">Член </w:t>
      </w:r>
      <w:r w:rsidR="00167F28" w:rsidRPr="00C42480">
        <w:rPr>
          <w:rFonts w:ascii="Arial" w:eastAsia="Calibri" w:hAnsi="Arial" w:cs="Arial"/>
          <w:b/>
          <w:lang w:val="mk-MK"/>
        </w:rPr>
        <w:t>3</w:t>
      </w:r>
      <w:r w:rsidR="00D37659" w:rsidRPr="00C42480">
        <w:rPr>
          <w:rFonts w:ascii="Arial" w:eastAsia="Calibri" w:hAnsi="Arial" w:cs="Arial"/>
          <w:b/>
          <w:lang w:val="mk-MK"/>
        </w:rPr>
        <w:t>1</w:t>
      </w:r>
    </w:p>
    <w:p w14:paraId="2C617BA3" w14:textId="77777777" w:rsidR="00194BA3" w:rsidRPr="00C42480" w:rsidRDefault="00194BA3" w:rsidP="00194BA3">
      <w:pPr>
        <w:spacing w:after="120"/>
        <w:jc w:val="both"/>
        <w:rPr>
          <w:rFonts w:ascii="Arial" w:eastAsia="Calibri" w:hAnsi="Arial" w:cs="Arial"/>
          <w:lang w:val="ru-RU"/>
        </w:rPr>
      </w:pPr>
      <w:r w:rsidRPr="00C42480">
        <w:rPr>
          <w:rFonts w:ascii="Arial" w:eastAsia="Calibri" w:hAnsi="Arial" w:cs="Arial"/>
          <w:lang w:val="ru-RU"/>
        </w:rPr>
        <w:t>(1)</w:t>
      </w:r>
      <w:r w:rsidRPr="00C42480">
        <w:rPr>
          <w:rFonts w:ascii="Arial" w:eastAsia="Calibri" w:hAnsi="Arial" w:cs="Arial"/>
          <w:lang w:val="mk-MK"/>
        </w:rPr>
        <w:t xml:space="preserve"> </w:t>
      </w:r>
      <w:r w:rsidRPr="00C42480">
        <w:rPr>
          <w:rFonts w:ascii="Arial" w:eastAsia="Calibri" w:hAnsi="Arial" w:cs="Arial"/>
          <w:lang w:val="ru-RU"/>
        </w:rPr>
        <w:t>Надворешен советник во кабинетот  е лице ангажирано од функционерот за извршување на стручни работи, давање на стручни совети  на функционерот за подобро извршување на функција и реализација на надлежностите на институцијата, вршење анализи за креирање или спроведување на политиките на институцијата и слично.</w:t>
      </w:r>
    </w:p>
    <w:p w14:paraId="32D0DD07" w14:textId="77777777" w:rsidR="00194BA3" w:rsidRPr="00C42480" w:rsidRDefault="00194BA3" w:rsidP="00194BA3">
      <w:pPr>
        <w:spacing w:after="120"/>
        <w:jc w:val="both"/>
        <w:rPr>
          <w:rFonts w:ascii="Arial" w:eastAsia="Calibri" w:hAnsi="Arial" w:cs="Arial"/>
          <w:lang w:val="mk-MK"/>
        </w:rPr>
      </w:pPr>
      <w:r w:rsidRPr="00C42480">
        <w:rPr>
          <w:rFonts w:ascii="Arial" w:eastAsia="Calibri" w:hAnsi="Arial" w:cs="Arial"/>
          <w:lang w:val="ru-RU"/>
        </w:rPr>
        <w:t xml:space="preserve">(2) Надворешните советници од ставот (1) на овој член не смеат на административните службеници во институцијата да им издаваат наредби, насоки, напатствија или  на било кој начин давлијаат врз нивната работа. </w:t>
      </w:r>
    </w:p>
    <w:p w14:paraId="11BC33F5" w14:textId="77777777" w:rsidR="00194BA3" w:rsidRPr="00C42480" w:rsidRDefault="00194BA3" w:rsidP="00194BA3">
      <w:pPr>
        <w:spacing w:after="120"/>
        <w:jc w:val="both"/>
        <w:rPr>
          <w:rFonts w:ascii="Arial" w:eastAsia="Calibri" w:hAnsi="Arial" w:cs="Arial"/>
          <w:lang w:val="ru-RU"/>
        </w:rPr>
      </w:pPr>
      <w:r w:rsidRPr="00C42480">
        <w:rPr>
          <w:rFonts w:ascii="Arial" w:eastAsia="Calibri" w:hAnsi="Arial" w:cs="Arial"/>
          <w:lang w:val="ru-RU"/>
        </w:rPr>
        <w:t>(3)</w:t>
      </w:r>
      <w:r w:rsidRPr="00C42480">
        <w:rPr>
          <w:rFonts w:ascii="Arial" w:eastAsia="Calibri" w:hAnsi="Arial" w:cs="Arial"/>
          <w:lang w:val="mk-MK"/>
        </w:rPr>
        <w:t xml:space="preserve"> </w:t>
      </w:r>
      <w:r w:rsidRPr="00C42480">
        <w:rPr>
          <w:rFonts w:ascii="Arial" w:eastAsia="Calibri" w:hAnsi="Arial" w:cs="Arial"/>
          <w:lang w:val="ru-RU"/>
        </w:rPr>
        <w:t>Бројот на надворешни советниците во кабинетите не може да биде поголем од:</w:t>
      </w:r>
    </w:p>
    <w:p w14:paraId="7C21EC62" w14:textId="77777777" w:rsidR="00194BA3" w:rsidRPr="00C42480" w:rsidRDefault="00194BA3" w:rsidP="00C75FD9">
      <w:pPr>
        <w:pStyle w:val="ListParagraph"/>
        <w:numPr>
          <w:ilvl w:val="0"/>
          <w:numId w:val="11"/>
        </w:numPr>
        <w:spacing w:after="120"/>
        <w:contextualSpacing w:val="0"/>
        <w:jc w:val="both"/>
        <w:rPr>
          <w:rFonts w:ascii="Arial" w:eastAsia="Calibri" w:hAnsi="Arial" w:cs="Arial"/>
          <w:lang w:val="ru-RU"/>
        </w:rPr>
      </w:pPr>
      <w:r w:rsidRPr="00C42480">
        <w:rPr>
          <w:rFonts w:ascii="Arial" w:eastAsia="Calibri" w:hAnsi="Arial" w:cs="Arial"/>
          <w:lang w:val="ru-RU"/>
        </w:rPr>
        <w:t>пет надворешни советници во Кабинетот на претседателот на Република Северна Македонија,</w:t>
      </w:r>
    </w:p>
    <w:p w14:paraId="3C765626" w14:textId="77777777" w:rsidR="00194BA3" w:rsidRPr="00C42480" w:rsidRDefault="00194BA3" w:rsidP="00C75FD9">
      <w:pPr>
        <w:pStyle w:val="ListParagraph"/>
        <w:numPr>
          <w:ilvl w:val="0"/>
          <w:numId w:val="11"/>
        </w:numPr>
        <w:spacing w:after="120"/>
        <w:contextualSpacing w:val="0"/>
        <w:jc w:val="both"/>
        <w:rPr>
          <w:rFonts w:ascii="Arial" w:eastAsia="Calibri" w:hAnsi="Arial" w:cs="Arial"/>
          <w:lang w:val="ru-RU"/>
        </w:rPr>
      </w:pPr>
      <w:r w:rsidRPr="00C42480">
        <w:rPr>
          <w:rFonts w:ascii="Arial" w:eastAsia="Calibri" w:hAnsi="Arial" w:cs="Arial"/>
          <w:lang w:val="ru-RU"/>
        </w:rPr>
        <w:t>пет надворешни советници во Кабинетот на претседателот на Собранието Република Северна Македонија,</w:t>
      </w:r>
    </w:p>
    <w:p w14:paraId="22D3D509" w14:textId="77777777" w:rsidR="00194BA3" w:rsidRPr="00C42480" w:rsidRDefault="00194BA3" w:rsidP="00C75FD9">
      <w:pPr>
        <w:pStyle w:val="ListParagraph"/>
        <w:numPr>
          <w:ilvl w:val="0"/>
          <w:numId w:val="11"/>
        </w:numPr>
        <w:spacing w:after="120"/>
        <w:contextualSpacing w:val="0"/>
        <w:jc w:val="both"/>
        <w:rPr>
          <w:rFonts w:ascii="Arial" w:eastAsia="Calibri" w:hAnsi="Arial" w:cs="Arial"/>
          <w:lang w:val="ru-RU"/>
        </w:rPr>
      </w:pPr>
      <w:r w:rsidRPr="00C42480">
        <w:rPr>
          <w:rFonts w:ascii="Arial" w:eastAsia="Calibri" w:hAnsi="Arial" w:cs="Arial"/>
          <w:lang w:val="ru-RU"/>
        </w:rPr>
        <w:t>еден надворешен советник во кабинетите на потпретседателите на Собранието Република Северна Македонија,</w:t>
      </w:r>
    </w:p>
    <w:p w14:paraId="33A07CF5" w14:textId="77777777" w:rsidR="00194BA3" w:rsidRPr="00C42480" w:rsidRDefault="00194BA3" w:rsidP="00C75FD9">
      <w:pPr>
        <w:pStyle w:val="ListParagraph"/>
        <w:numPr>
          <w:ilvl w:val="0"/>
          <w:numId w:val="11"/>
        </w:numPr>
        <w:spacing w:after="120"/>
        <w:contextualSpacing w:val="0"/>
        <w:jc w:val="both"/>
        <w:rPr>
          <w:rFonts w:ascii="Arial" w:eastAsia="Calibri" w:hAnsi="Arial" w:cs="Arial"/>
          <w:lang w:val="ru-RU"/>
        </w:rPr>
      </w:pPr>
      <w:r w:rsidRPr="00C42480">
        <w:rPr>
          <w:rFonts w:ascii="Arial" w:eastAsia="Calibri" w:hAnsi="Arial" w:cs="Arial"/>
          <w:lang w:val="ru-RU"/>
        </w:rPr>
        <w:t>пет</w:t>
      </w:r>
      <w:r w:rsidRPr="00C42480">
        <w:rPr>
          <w:rFonts w:ascii="Arial" w:eastAsia="Calibri" w:hAnsi="Arial" w:cs="Arial"/>
          <w:lang w:val="mk-MK"/>
        </w:rPr>
        <w:t xml:space="preserve"> </w:t>
      </w:r>
      <w:r w:rsidRPr="00C42480">
        <w:rPr>
          <w:rFonts w:ascii="Arial" w:eastAsia="Calibri" w:hAnsi="Arial" w:cs="Arial"/>
          <w:lang w:val="ru-RU"/>
        </w:rPr>
        <w:t>надворешни советници во Кабинетот на претседателот на Владата на Република Северна Македонија,</w:t>
      </w:r>
    </w:p>
    <w:p w14:paraId="2EE68FCF" w14:textId="77777777" w:rsidR="00194BA3" w:rsidRPr="00C42480" w:rsidRDefault="00194BA3" w:rsidP="00C75FD9">
      <w:pPr>
        <w:pStyle w:val="ListParagraph"/>
        <w:numPr>
          <w:ilvl w:val="0"/>
          <w:numId w:val="11"/>
        </w:numPr>
        <w:spacing w:after="120"/>
        <w:contextualSpacing w:val="0"/>
        <w:jc w:val="both"/>
        <w:rPr>
          <w:rFonts w:ascii="Arial" w:eastAsia="Calibri" w:hAnsi="Arial" w:cs="Arial"/>
          <w:lang w:val="ru-RU"/>
        </w:rPr>
      </w:pPr>
      <w:r w:rsidRPr="00C42480">
        <w:rPr>
          <w:rFonts w:ascii="Arial" w:eastAsia="Calibri" w:hAnsi="Arial" w:cs="Arial"/>
          <w:lang w:val="ru-RU"/>
        </w:rPr>
        <w:t>два</w:t>
      </w:r>
      <w:r w:rsidRPr="00C42480">
        <w:rPr>
          <w:rFonts w:ascii="Arial" w:eastAsia="Calibri" w:hAnsi="Arial" w:cs="Arial"/>
          <w:lang w:val="mk-MK"/>
        </w:rPr>
        <w:t xml:space="preserve"> </w:t>
      </w:r>
      <w:r w:rsidRPr="00C42480">
        <w:rPr>
          <w:rFonts w:ascii="Arial" w:eastAsia="Calibri" w:hAnsi="Arial" w:cs="Arial"/>
          <w:lang w:val="ru-RU"/>
        </w:rPr>
        <w:t>надворешни советници во кабинетите на замениците на претседателот на Владата на Република Северна Македонија кои не извршуваат истовремено и функција на министер,</w:t>
      </w:r>
    </w:p>
    <w:p w14:paraId="5E27B2A4" w14:textId="77777777" w:rsidR="00194BA3" w:rsidRPr="00C42480" w:rsidRDefault="00194BA3" w:rsidP="00C75FD9">
      <w:pPr>
        <w:pStyle w:val="ListParagraph"/>
        <w:numPr>
          <w:ilvl w:val="0"/>
          <w:numId w:val="11"/>
        </w:numPr>
        <w:spacing w:after="120"/>
        <w:contextualSpacing w:val="0"/>
        <w:jc w:val="both"/>
        <w:rPr>
          <w:rFonts w:ascii="Arial" w:eastAsia="Calibri" w:hAnsi="Arial" w:cs="Arial"/>
          <w:lang w:val="ru-RU"/>
        </w:rPr>
      </w:pPr>
      <w:r w:rsidRPr="00C42480">
        <w:rPr>
          <w:rFonts w:ascii="Arial" w:eastAsia="Calibri" w:hAnsi="Arial" w:cs="Arial"/>
          <w:lang w:val="ru-RU"/>
        </w:rPr>
        <w:t xml:space="preserve">пет надворешни советници во кабинетот на министрите кои водат министерства над 200 вработени, </w:t>
      </w:r>
    </w:p>
    <w:p w14:paraId="33FD317E" w14:textId="77777777" w:rsidR="00194BA3" w:rsidRPr="00C42480" w:rsidRDefault="00194BA3" w:rsidP="00C75FD9">
      <w:pPr>
        <w:pStyle w:val="ListParagraph"/>
        <w:numPr>
          <w:ilvl w:val="0"/>
          <w:numId w:val="11"/>
        </w:numPr>
        <w:spacing w:after="120"/>
        <w:contextualSpacing w:val="0"/>
        <w:jc w:val="both"/>
        <w:rPr>
          <w:rFonts w:ascii="Arial" w:eastAsia="Calibri" w:hAnsi="Arial" w:cs="Arial"/>
          <w:lang w:val="ru-RU"/>
        </w:rPr>
      </w:pPr>
      <w:r w:rsidRPr="00C42480">
        <w:rPr>
          <w:rFonts w:ascii="Arial" w:eastAsia="Calibri" w:hAnsi="Arial" w:cs="Arial"/>
          <w:lang w:val="ru-RU"/>
        </w:rPr>
        <w:t>три надворешни советници во кабинетите на министрите кои водат министерства од100 до 200 вработени,</w:t>
      </w:r>
    </w:p>
    <w:p w14:paraId="1360888A" w14:textId="77777777" w:rsidR="00194BA3" w:rsidRPr="00C42480" w:rsidRDefault="00194BA3" w:rsidP="00C75FD9">
      <w:pPr>
        <w:pStyle w:val="ListParagraph"/>
        <w:numPr>
          <w:ilvl w:val="0"/>
          <w:numId w:val="11"/>
        </w:numPr>
        <w:spacing w:after="120"/>
        <w:contextualSpacing w:val="0"/>
        <w:jc w:val="both"/>
        <w:rPr>
          <w:rFonts w:ascii="Arial" w:eastAsia="Calibri" w:hAnsi="Arial" w:cs="Arial"/>
          <w:lang w:val="ru-RU"/>
        </w:rPr>
      </w:pPr>
      <w:r w:rsidRPr="00C42480">
        <w:rPr>
          <w:rFonts w:ascii="Arial" w:eastAsia="Calibri" w:hAnsi="Arial" w:cs="Arial"/>
          <w:lang w:val="ru-RU"/>
        </w:rPr>
        <w:lastRenderedPageBreak/>
        <w:t>два надворешни советници во кабинетите на министрите кои водат министерства со помалку од 100 вработени и</w:t>
      </w:r>
    </w:p>
    <w:p w14:paraId="7962E0D5" w14:textId="77777777" w:rsidR="00194BA3" w:rsidRPr="00C42480" w:rsidRDefault="00194BA3" w:rsidP="00C75FD9">
      <w:pPr>
        <w:pStyle w:val="ListParagraph"/>
        <w:numPr>
          <w:ilvl w:val="0"/>
          <w:numId w:val="11"/>
        </w:numPr>
        <w:spacing w:after="120"/>
        <w:contextualSpacing w:val="0"/>
        <w:jc w:val="both"/>
        <w:rPr>
          <w:rFonts w:ascii="Arial" w:eastAsia="Calibri" w:hAnsi="Arial" w:cs="Arial"/>
          <w:lang w:val="ru-RU"/>
        </w:rPr>
      </w:pPr>
      <w:r w:rsidRPr="00C42480">
        <w:rPr>
          <w:rFonts w:ascii="Arial" w:eastAsia="Calibri" w:hAnsi="Arial" w:cs="Arial"/>
          <w:lang w:val="ru-RU"/>
        </w:rPr>
        <w:t>т</w:t>
      </w:r>
      <w:r w:rsidRPr="00C42480">
        <w:rPr>
          <w:rFonts w:ascii="Arial" w:eastAsia="Calibri" w:hAnsi="Arial" w:cs="Arial"/>
          <w:lang w:val="mk-MK"/>
        </w:rPr>
        <w:t xml:space="preserve">ри  </w:t>
      </w:r>
      <w:r w:rsidRPr="00C42480">
        <w:rPr>
          <w:rFonts w:ascii="Arial" w:eastAsia="Calibri" w:hAnsi="Arial" w:cs="Arial"/>
          <w:lang w:val="ru-RU"/>
        </w:rPr>
        <w:t>надворешни советници во кабинетот на генералниот секретар на Владата на Република Северна Македонија.</w:t>
      </w:r>
    </w:p>
    <w:p w14:paraId="61584F40" w14:textId="77777777" w:rsidR="00194BA3" w:rsidRPr="00C42480" w:rsidRDefault="00194BA3" w:rsidP="00194BA3">
      <w:pPr>
        <w:spacing w:after="120"/>
        <w:jc w:val="both"/>
        <w:rPr>
          <w:rFonts w:ascii="Arial" w:eastAsia="Calibri" w:hAnsi="Arial" w:cs="Arial"/>
          <w:lang w:val="ru-RU"/>
        </w:rPr>
      </w:pPr>
      <w:r w:rsidRPr="00C42480">
        <w:rPr>
          <w:rFonts w:ascii="Arial" w:eastAsia="Calibri" w:hAnsi="Arial" w:cs="Arial"/>
          <w:lang w:val="ru-RU"/>
        </w:rPr>
        <w:t xml:space="preserve">(2) При ангажирање на надворешните советници, функционерот треба да се раководи од правилата за спречување на </w:t>
      </w:r>
      <w:r w:rsidRPr="00C42480">
        <w:rPr>
          <w:rFonts w:ascii="Arial" w:eastAsia="Calibri" w:hAnsi="Arial" w:cs="Arial"/>
          <w:lang w:val="mk-MK"/>
        </w:rPr>
        <w:t>судир</w:t>
      </w:r>
      <w:r w:rsidRPr="00C42480">
        <w:rPr>
          <w:rFonts w:ascii="Arial" w:eastAsia="Calibri" w:hAnsi="Arial" w:cs="Arial"/>
          <w:lang w:val="ru-RU"/>
        </w:rPr>
        <w:t xml:space="preserve"> на интереси согласно закон.</w:t>
      </w:r>
    </w:p>
    <w:p w14:paraId="13E53E77" w14:textId="77777777" w:rsidR="00194BA3" w:rsidRPr="00C42480" w:rsidRDefault="00194BA3" w:rsidP="00194BA3">
      <w:pPr>
        <w:spacing w:after="120"/>
        <w:jc w:val="both"/>
        <w:rPr>
          <w:rFonts w:ascii="Arial" w:eastAsia="Calibri" w:hAnsi="Arial" w:cs="Arial"/>
          <w:lang w:val="mk-MK"/>
        </w:rPr>
      </w:pPr>
      <w:r w:rsidRPr="00C42480">
        <w:rPr>
          <w:rFonts w:ascii="Arial" w:eastAsia="Calibri" w:hAnsi="Arial" w:cs="Arial"/>
          <w:lang w:val="ru-RU"/>
        </w:rPr>
        <w:t xml:space="preserve">(3) Имињата, биографиите и висината на надоместоците на надворешните советници во кабинетите се објавуваат на </w:t>
      </w:r>
      <w:r w:rsidRPr="00C42480">
        <w:rPr>
          <w:rFonts w:ascii="Arial" w:eastAsia="Calibri" w:hAnsi="Arial" w:cs="Arial"/>
          <w:lang w:val="mk-MK"/>
        </w:rPr>
        <w:t>интернет</w:t>
      </w:r>
      <w:r w:rsidRPr="00C42480">
        <w:rPr>
          <w:rFonts w:ascii="Arial" w:eastAsia="Calibri" w:hAnsi="Arial" w:cs="Arial"/>
          <w:lang w:val="ru-RU"/>
        </w:rPr>
        <w:t xml:space="preserve"> страницата на институцијата во која се ангажирани.</w:t>
      </w:r>
    </w:p>
    <w:p w14:paraId="5C9A2A81" w14:textId="77777777" w:rsidR="00194BA3" w:rsidRPr="00C42480" w:rsidRDefault="00194BA3" w:rsidP="00194BA3">
      <w:pPr>
        <w:spacing w:after="120"/>
        <w:jc w:val="both"/>
        <w:rPr>
          <w:rFonts w:ascii="Arial" w:eastAsia="Calibri" w:hAnsi="Arial" w:cs="Arial"/>
          <w:lang w:val="mk-MK"/>
        </w:rPr>
      </w:pPr>
      <w:r w:rsidRPr="00C42480">
        <w:rPr>
          <w:rFonts w:ascii="Arial" w:eastAsia="Calibri" w:hAnsi="Arial" w:cs="Arial"/>
          <w:lang w:val="mk-MK"/>
        </w:rPr>
        <w:t>(4) Надворешните советници се ангажираат за период најдолго до истекот на мандатот на функционерот кој ги ангажирал.</w:t>
      </w:r>
    </w:p>
    <w:p w14:paraId="215D7773" w14:textId="77777777" w:rsidR="00194BA3" w:rsidRPr="00C42480" w:rsidRDefault="00194BA3" w:rsidP="00194BA3">
      <w:pPr>
        <w:spacing w:after="120"/>
        <w:jc w:val="both"/>
        <w:rPr>
          <w:rFonts w:ascii="Arial" w:eastAsia="Calibri" w:hAnsi="Arial" w:cs="Arial"/>
          <w:lang w:val="ru-RU"/>
        </w:rPr>
      </w:pPr>
      <w:r w:rsidRPr="00C42480">
        <w:rPr>
          <w:rFonts w:ascii="Arial" w:eastAsia="Calibri" w:hAnsi="Arial" w:cs="Arial"/>
          <w:lang w:val="mk-MK"/>
        </w:rPr>
        <w:t xml:space="preserve">(5) Надворешните советници не засноваат работен однос во институцијата, а меѓусебните права и обврски на надворешните советници и институцијата се уредуваат со договор. </w:t>
      </w:r>
    </w:p>
    <w:p w14:paraId="19BC2F6D" w14:textId="77777777" w:rsidR="00194BA3" w:rsidRPr="00C42480" w:rsidRDefault="00194BA3" w:rsidP="00194BA3">
      <w:pPr>
        <w:spacing w:after="120" w:line="276" w:lineRule="auto"/>
        <w:jc w:val="both"/>
        <w:rPr>
          <w:rFonts w:ascii="Arial" w:eastAsia="Calibri" w:hAnsi="Arial" w:cs="Arial"/>
          <w:lang w:val="mk-MK"/>
        </w:rPr>
      </w:pPr>
      <w:r w:rsidRPr="00C42480">
        <w:rPr>
          <w:rFonts w:ascii="Arial" w:eastAsia="Calibri" w:hAnsi="Arial" w:cs="Arial"/>
          <w:lang w:val="ru-RU"/>
        </w:rPr>
        <w:t>(</w:t>
      </w:r>
      <w:r w:rsidRPr="00C42480">
        <w:rPr>
          <w:rFonts w:ascii="Arial" w:eastAsia="Calibri" w:hAnsi="Arial" w:cs="Arial"/>
          <w:lang w:val="mk-MK"/>
        </w:rPr>
        <w:t xml:space="preserve">6) </w:t>
      </w:r>
      <w:r w:rsidRPr="00C42480">
        <w:rPr>
          <w:rFonts w:ascii="Arial" w:eastAsia="Calibri" w:hAnsi="Arial" w:cs="Arial"/>
          <w:lang w:val="ru-RU"/>
        </w:rPr>
        <w:t>На надворешните советници може да им престане ангажманот утврден со договорот и пред истекот на договорениот рок.</w:t>
      </w:r>
    </w:p>
    <w:p w14:paraId="6374285C" w14:textId="1C114535" w:rsidR="00194BA3" w:rsidRPr="0049601B" w:rsidRDefault="00194BA3" w:rsidP="00194BA3">
      <w:pPr>
        <w:spacing w:after="120" w:line="276" w:lineRule="auto"/>
        <w:jc w:val="both"/>
        <w:rPr>
          <w:rFonts w:ascii="Arial" w:eastAsia="Calibri" w:hAnsi="Arial" w:cs="Arial"/>
          <w:lang w:val="mk-MK"/>
        </w:rPr>
      </w:pPr>
      <w:r w:rsidRPr="0049601B">
        <w:rPr>
          <w:rFonts w:ascii="Arial" w:eastAsia="Calibri" w:hAnsi="Arial" w:cs="Arial"/>
          <w:lang w:val="mk-MK"/>
        </w:rPr>
        <w:t>(7) Додека трае нивниот ангажман во институцијата надворешните советници не можат да се пријават на јавен оглас за вработување во истата институција</w:t>
      </w:r>
      <w:r w:rsidR="00167F28" w:rsidRPr="0049601B">
        <w:rPr>
          <w:rFonts w:ascii="Arial" w:eastAsia="Calibri" w:hAnsi="Arial" w:cs="Arial"/>
          <w:lang w:val="mk-MK"/>
        </w:rPr>
        <w:t>.</w:t>
      </w:r>
      <w:r w:rsidR="00A706F5">
        <w:rPr>
          <w:rFonts w:ascii="Arial" w:eastAsia="Calibri" w:hAnsi="Arial" w:cs="Arial"/>
          <w:lang w:val="mk-MK"/>
        </w:rPr>
        <w:t xml:space="preserve"> </w:t>
      </w:r>
    </w:p>
    <w:p w14:paraId="7A3D415D" w14:textId="77777777" w:rsidR="00194BA3" w:rsidRPr="00C42480" w:rsidRDefault="00194BA3" w:rsidP="00194BA3">
      <w:pPr>
        <w:spacing w:after="120"/>
        <w:jc w:val="both"/>
        <w:rPr>
          <w:rFonts w:ascii="Arial" w:eastAsia="Calibri" w:hAnsi="Arial" w:cs="Arial"/>
          <w:lang w:val="mk-MK"/>
        </w:rPr>
      </w:pPr>
      <w:r w:rsidRPr="00C42480">
        <w:rPr>
          <w:rFonts w:ascii="Arial" w:eastAsia="Calibri" w:hAnsi="Arial" w:cs="Arial"/>
          <w:lang w:val="ru-RU"/>
        </w:rPr>
        <w:t>(</w:t>
      </w:r>
      <w:r w:rsidRPr="00C42480">
        <w:rPr>
          <w:rFonts w:ascii="Arial" w:eastAsia="Calibri" w:hAnsi="Arial" w:cs="Arial"/>
          <w:lang w:val="mk-MK"/>
        </w:rPr>
        <w:t>8</w:t>
      </w:r>
      <w:r w:rsidRPr="00C42480">
        <w:rPr>
          <w:rFonts w:ascii="Arial" w:eastAsia="Calibri" w:hAnsi="Arial" w:cs="Arial"/>
          <w:lang w:val="ru-RU"/>
        </w:rPr>
        <w:t>) За ангажирање на надворешни советници потребно е да бидат обезбедени финансиски средства во буџетот на институцијата.</w:t>
      </w:r>
    </w:p>
    <w:p w14:paraId="422FB566" w14:textId="77777777" w:rsidR="00194BA3" w:rsidRPr="00C42480" w:rsidRDefault="00194BA3" w:rsidP="00772D30">
      <w:pPr>
        <w:rPr>
          <w:rFonts w:ascii="Arial" w:hAnsi="Arial" w:cs="Arial"/>
          <w:lang w:val="ru-RU"/>
        </w:rPr>
      </w:pPr>
    </w:p>
    <w:p w14:paraId="348CE6F7" w14:textId="67B720C3" w:rsidR="00167F28" w:rsidRPr="00C42480" w:rsidRDefault="00167F28" w:rsidP="00167F28">
      <w:pPr>
        <w:spacing w:after="120"/>
        <w:jc w:val="center"/>
        <w:rPr>
          <w:rFonts w:ascii="Arial" w:hAnsi="Arial" w:cs="Arial"/>
          <w:b/>
          <w:lang w:val="ru-RU"/>
        </w:rPr>
      </w:pPr>
      <w:r w:rsidRPr="00C42480">
        <w:rPr>
          <w:rFonts w:ascii="Arial" w:hAnsi="Arial" w:cs="Arial"/>
          <w:b/>
          <w:bCs/>
          <w:lang w:val="mk-MK"/>
        </w:rPr>
        <w:t xml:space="preserve">ДЕЛ ТРЕТИ – </w:t>
      </w:r>
    </w:p>
    <w:p w14:paraId="1C8563DB" w14:textId="27E18BFE" w:rsidR="00167F28" w:rsidRPr="00C42480" w:rsidRDefault="005D2EC7" w:rsidP="00167F28">
      <w:pPr>
        <w:spacing w:after="120"/>
        <w:jc w:val="center"/>
        <w:rPr>
          <w:rFonts w:ascii="Arial" w:hAnsi="Arial" w:cs="Arial"/>
          <w:b/>
          <w:bCs/>
          <w:lang w:val="mk-MK"/>
        </w:rPr>
      </w:pPr>
      <w:r w:rsidRPr="00C42480">
        <w:rPr>
          <w:rFonts w:ascii="Arial" w:hAnsi="Arial" w:cs="Arial"/>
          <w:b/>
          <w:bCs/>
          <w:lang w:val="mk-MK"/>
        </w:rPr>
        <w:t>ПОПОЛНУВАЊЕ НА РАБОТНИ МЕСТА НА АДМИНИСТРАТИВНИ</w:t>
      </w:r>
      <w:r w:rsidR="00B1215B" w:rsidRPr="00C42480">
        <w:rPr>
          <w:rFonts w:ascii="Arial" w:hAnsi="Arial" w:cs="Arial"/>
          <w:b/>
          <w:bCs/>
          <w:lang w:val="mk-MK"/>
        </w:rPr>
        <w:t>ТЕ СЛУЖБЕНИЦИ</w:t>
      </w:r>
    </w:p>
    <w:p w14:paraId="11B6E998" w14:textId="77777777" w:rsidR="00B1215B" w:rsidRPr="00C42480" w:rsidRDefault="00B1215B" w:rsidP="00167F28">
      <w:pPr>
        <w:spacing w:after="120"/>
        <w:jc w:val="center"/>
        <w:rPr>
          <w:rFonts w:ascii="Arial" w:hAnsi="Arial" w:cs="Arial"/>
          <w:b/>
          <w:bCs/>
          <w:lang w:val="mk-MK"/>
        </w:rPr>
      </w:pPr>
    </w:p>
    <w:p w14:paraId="3E33D272" w14:textId="1299886B" w:rsidR="00953DB7" w:rsidRPr="00C42480" w:rsidRDefault="00953DB7" w:rsidP="00167F28">
      <w:pPr>
        <w:spacing w:after="120"/>
        <w:jc w:val="center"/>
        <w:rPr>
          <w:rFonts w:ascii="Arial" w:hAnsi="Arial" w:cs="Arial"/>
          <w:b/>
          <w:lang w:val="ru-RU"/>
        </w:rPr>
      </w:pPr>
      <w:r w:rsidRPr="00C42480">
        <w:rPr>
          <w:rFonts w:ascii="Arial" w:hAnsi="Arial" w:cs="Arial"/>
          <w:b/>
          <w:bCs/>
          <w:lang w:val="mk-MK"/>
        </w:rPr>
        <w:t xml:space="preserve">ГЛАВА </w:t>
      </w:r>
      <w:r w:rsidRPr="00C42480">
        <w:rPr>
          <w:rFonts w:ascii="Arial" w:hAnsi="Arial" w:cs="Arial"/>
          <w:b/>
          <w:bCs/>
        </w:rPr>
        <w:t>VII</w:t>
      </w:r>
    </w:p>
    <w:p w14:paraId="27405B28" w14:textId="52A6D0B2" w:rsidR="00953DB7" w:rsidRPr="00C42480" w:rsidRDefault="00953DB7" w:rsidP="00167F28">
      <w:pPr>
        <w:spacing w:after="120"/>
        <w:jc w:val="center"/>
        <w:rPr>
          <w:rFonts w:ascii="Arial" w:hAnsi="Arial" w:cs="Arial"/>
          <w:b/>
          <w:bCs/>
          <w:lang w:val="mk-MK"/>
        </w:rPr>
      </w:pPr>
      <w:r w:rsidRPr="00C42480">
        <w:rPr>
          <w:rFonts w:ascii="Arial" w:hAnsi="Arial" w:cs="Arial"/>
          <w:b/>
          <w:bCs/>
          <w:lang w:val="mk-MK"/>
        </w:rPr>
        <w:t>ВРАБОТУВАЊЕ НА ДРЖАВНИТЕ С</w:t>
      </w:r>
      <w:r w:rsidR="004F0A7A" w:rsidRPr="00C42480">
        <w:rPr>
          <w:rFonts w:ascii="Arial" w:hAnsi="Arial" w:cs="Arial"/>
          <w:b/>
          <w:bCs/>
          <w:lang w:val="mk-MK"/>
        </w:rPr>
        <w:t>ЛУЖБЕНИЦИ</w:t>
      </w:r>
    </w:p>
    <w:p w14:paraId="16CBB7CB" w14:textId="77777777" w:rsidR="004F0A7A" w:rsidRPr="00C42480" w:rsidRDefault="004F0A7A" w:rsidP="00167F28">
      <w:pPr>
        <w:spacing w:after="120"/>
        <w:jc w:val="center"/>
        <w:rPr>
          <w:rFonts w:ascii="Arial" w:hAnsi="Arial" w:cs="Arial"/>
          <w:lang w:val="mk-MK"/>
        </w:rPr>
      </w:pPr>
    </w:p>
    <w:p w14:paraId="345EDA47" w14:textId="675EA519" w:rsidR="004F0A7A" w:rsidRPr="00C42480" w:rsidRDefault="00E41B33" w:rsidP="00167F28">
      <w:pPr>
        <w:spacing w:after="120"/>
        <w:jc w:val="center"/>
        <w:rPr>
          <w:rFonts w:ascii="Arial" w:hAnsi="Arial" w:cs="Arial"/>
          <w:b/>
          <w:bCs/>
          <w:lang w:val="mk-MK"/>
        </w:rPr>
      </w:pPr>
      <w:r w:rsidRPr="00C42480">
        <w:rPr>
          <w:rFonts w:ascii="Arial" w:hAnsi="Arial" w:cs="Arial"/>
          <w:b/>
          <w:bCs/>
          <w:lang w:val="mk-MK"/>
        </w:rPr>
        <w:t>Јавен оглас</w:t>
      </w:r>
    </w:p>
    <w:p w14:paraId="0FFB39F4" w14:textId="4B626BC0" w:rsidR="00E41B33" w:rsidRPr="00C42480" w:rsidRDefault="00E41B33" w:rsidP="00167F28">
      <w:pPr>
        <w:spacing w:after="120"/>
        <w:jc w:val="center"/>
        <w:rPr>
          <w:rFonts w:ascii="Arial" w:hAnsi="Arial" w:cs="Arial"/>
          <w:b/>
          <w:bCs/>
          <w:lang w:val="mk-MK"/>
        </w:rPr>
      </w:pPr>
      <w:r w:rsidRPr="00C42480">
        <w:rPr>
          <w:rFonts w:ascii="Arial" w:hAnsi="Arial" w:cs="Arial"/>
          <w:b/>
          <w:bCs/>
          <w:lang w:val="mk-MK"/>
        </w:rPr>
        <w:t>Член 3</w:t>
      </w:r>
      <w:r w:rsidR="00D37659" w:rsidRPr="00C42480">
        <w:rPr>
          <w:rFonts w:ascii="Arial" w:hAnsi="Arial" w:cs="Arial"/>
          <w:b/>
          <w:bCs/>
          <w:lang w:val="mk-MK"/>
        </w:rPr>
        <w:t>2</w:t>
      </w:r>
    </w:p>
    <w:p w14:paraId="4C99F1A2" w14:textId="0AB93877" w:rsidR="00727022" w:rsidRPr="00C42480" w:rsidRDefault="00727022" w:rsidP="00727022">
      <w:pPr>
        <w:spacing w:after="120"/>
        <w:jc w:val="both"/>
        <w:rPr>
          <w:rFonts w:ascii="Arial" w:hAnsi="Arial" w:cs="Arial"/>
          <w:lang w:val="mk-MK"/>
        </w:rPr>
      </w:pPr>
      <w:r w:rsidRPr="00C42480">
        <w:rPr>
          <w:rFonts w:ascii="Arial" w:hAnsi="Arial" w:cs="Arial"/>
          <w:lang w:val="mk-MK"/>
        </w:rPr>
        <w:t>(1) Вработувањето на државните службеници се врши исклучиво преку јавен оглас.</w:t>
      </w:r>
    </w:p>
    <w:p w14:paraId="5DDB18F0" w14:textId="46A4D848" w:rsidR="00CF79F1" w:rsidRPr="00C42480" w:rsidRDefault="00727022" w:rsidP="00727022">
      <w:pPr>
        <w:spacing w:after="120"/>
        <w:jc w:val="both"/>
        <w:rPr>
          <w:rFonts w:ascii="Arial" w:hAnsi="Arial" w:cs="Arial"/>
          <w:lang w:val="mk-MK"/>
        </w:rPr>
      </w:pPr>
      <w:r w:rsidRPr="00C42480">
        <w:rPr>
          <w:rFonts w:ascii="Arial" w:hAnsi="Arial" w:cs="Arial"/>
          <w:lang w:val="mk-MK"/>
        </w:rPr>
        <w:t xml:space="preserve">(2) </w:t>
      </w:r>
      <w:r w:rsidR="00CF79F1" w:rsidRPr="00C42480">
        <w:rPr>
          <w:rFonts w:ascii="Arial" w:hAnsi="Arial" w:cs="Arial"/>
          <w:lang w:val="mk-MK"/>
        </w:rPr>
        <w:t xml:space="preserve">Јавниот оглас за вработување на државните службеници се објавува согласно одредбите од </w:t>
      </w:r>
      <w:r w:rsidR="00627082" w:rsidRPr="00C42480">
        <w:rPr>
          <w:rFonts w:ascii="Arial" w:hAnsi="Arial" w:cs="Arial"/>
          <w:lang w:val="mk-MK"/>
        </w:rPr>
        <w:t xml:space="preserve">Законот за вработените во јавниот сектор, односно подзаконскиот </w:t>
      </w:r>
      <w:r w:rsidR="007977C6" w:rsidRPr="00C42480">
        <w:rPr>
          <w:rFonts w:ascii="Arial" w:hAnsi="Arial" w:cs="Arial"/>
          <w:lang w:val="mk-MK"/>
        </w:rPr>
        <w:t xml:space="preserve">за начинот на објавување на јавниот оглас, формата и содржината на јавниот оглас донесен врз основа на Законот за вработените во јавниот сектор. </w:t>
      </w:r>
    </w:p>
    <w:p w14:paraId="3561BA98" w14:textId="77777777" w:rsidR="007977C6" w:rsidRPr="00C42480" w:rsidRDefault="007977C6" w:rsidP="00CF79F1">
      <w:pPr>
        <w:spacing w:after="120"/>
        <w:jc w:val="both"/>
        <w:rPr>
          <w:rFonts w:ascii="Arial" w:hAnsi="Arial" w:cs="Arial"/>
          <w:lang w:val="mk-MK"/>
        </w:rPr>
      </w:pPr>
    </w:p>
    <w:p w14:paraId="160392F6" w14:textId="03202B72" w:rsidR="007977C6" w:rsidRPr="00C42480" w:rsidRDefault="004C114C" w:rsidP="007977C6">
      <w:pPr>
        <w:spacing w:after="120"/>
        <w:jc w:val="center"/>
        <w:rPr>
          <w:rFonts w:ascii="Arial" w:hAnsi="Arial" w:cs="Arial"/>
          <w:b/>
          <w:bCs/>
          <w:lang w:val="mk-MK"/>
        </w:rPr>
      </w:pPr>
      <w:r w:rsidRPr="00C42480">
        <w:rPr>
          <w:rFonts w:ascii="Arial" w:hAnsi="Arial" w:cs="Arial"/>
          <w:b/>
          <w:bCs/>
          <w:lang w:val="mk-MK"/>
        </w:rPr>
        <w:t>Пријава за вработување на државни службеници</w:t>
      </w:r>
    </w:p>
    <w:p w14:paraId="2BEA8DE6" w14:textId="3A8C1F9C" w:rsidR="004C114C" w:rsidRPr="00C42480" w:rsidRDefault="004C114C" w:rsidP="007977C6">
      <w:pPr>
        <w:spacing w:after="120"/>
        <w:jc w:val="center"/>
        <w:rPr>
          <w:rFonts w:ascii="Arial" w:hAnsi="Arial" w:cs="Arial"/>
          <w:b/>
          <w:bCs/>
          <w:lang w:val="mk-MK"/>
        </w:rPr>
      </w:pPr>
      <w:r w:rsidRPr="00C42480">
        <w:rPr>
          <w:rFonts w:ascii="Arial" w:hAnsi="Arial" w:cs="Arial"/>
          <w:b/>
          <w:bCs/>
          <w:lang w:val="mk-MK"/>
        </w:rPr>
        <w:t>Член 3</w:t>
      </w:r>
      <w:r w:rsidR="00D37659" w:rsidRPr="00C42480">
        <w:rPr>
          <w:rFonts w:ascii="Arial" w:hAnsi="Arial" w:cs="Arial"/>
          <w:b/>
          <w:bCs/>
          <w:lang w:val="mk-MK"/>
        </w:rPr>
        <w:t>3</w:t>
      </w:r>
    </w:p>
    <w:p w14:paraId="60FCB750" w14:textId="24EEB246" w:rsidR="004C114C" w:rsidRPr="00C42480" w:rsidRDefault="00B4118D" w:rsidP="00B4118D">
      <w:pPr>
        <w:spacing w:after="120"/>
        <w:jc w:val="both"/>
        <w:rPr>
          <w:rFonts w:ascii="Arial" w:hAnsi="Arial" w:cs="Arial"/>
        </w:rPr>
      </w:pPr>
      <w:r w:rsidRPr="00C42480">
        <w:rPr>
          <w:rFonts w:ascii="Arial" w:hAnsi="Arial" w:cs="Arial"/>
          <w:lang w:val="mk-MK"/>
        </w:rPr>
        <w:t xml:space="preserve">(1) </w:t>
      </w:r>
      <w:r w:rsidR="00992211" w:rsidRPr="00C42480">
        <w:rPr>
          <w:rFonts w:ascii="Arial" w:hAnsi="Arial" w:cs="Arial"/>
          <w:lang w:val="mk-MK"/>
        </w:rPr>
        <w:t xml:space="preserve">Кандидатот за државен службеник </w:t>
      </w:r>
      <w:r w:rsidR="00B26C6D" w:rsidRPr="00C42480">
        <w:rPr>
          <w:rFonts w:ascii="Arial" w:hAnsi="Arial" w:cs="Arial"/>
          <w:lang w:val="mk-MK"/>
        </w:rPr>
        <w:t>се пријавува на јавниот оглас така што на електронската платформа на Агенцијата</w:t>
      </w:r>
      <w:r w:rsidR="005C08C8" w:rsidRPr="00C42480">
        <w:rPr>
          <w:rFonts w:ascii="Arial" w:hAnsi="Arial" w:cs="Arial"/>
          <w:lang w:val="ru-RU"/>
        </w:rPr>
        <w:t xml:space="preserve"> </w:t>
      </w:r>
      <w:r w:rsidR="005C08C8" w:rsidRPr="00C42480">
        <w:rPr>
          <w:rFonts w:ascii="Arial" w:hAnsi="Arial" w:cs="Arial"/>
          <w:lang w:val="mk-MK"/>
        </w:rPr>
        <w:t>за прием на пријави од кандидати</w:t>
      </w:r>
      <w:r w:rsidR="00B26C6D" w:rsidRPr="00C42480">
        <w:rPr>
          <w:rFonts w:ascii="Arial" w:hAnsi="Arial" w:cs="Arial"/>
          <w:lang w:val="mk-MK"/>
        </w:rPr>
        <w:t xml:space="preserve"> пополнува </w:t>
      </w:r>
      <w:r w:rsidR="00B26C6D" w:rsidRPr="00C42480">
        <w:rPr>
          <w:rFonts w:ascii="Arial" w:hAnsi="Arial" w:cs="Arial"/>
          <w:lang w:val="mk-MK"/>
        </w:rPr>
        <w:lastRenderedPageBreak/>
        <w:t>пријава и ги приложува</w:t>
      </w:r>
      <w:r w:rsidR="009A6D68" w:rsidRPr="00C42480">
        <w:rPr>
          <w:rFonts w:ascii="Arial" w:hAnsi="Arial" w:cs="Arial"/>
          <w:lang w:val="mk-MK"/>
        </w:rPr>
        <w:t xml:space="preserve"> односно прикачува</w:t>
      </w:r>
      <w:r w:rsidR="001B69BC" w:rsidRPr="00C42480">
        <w:rPr>
          <w:rFonts w:ascii="Arial" w:hAnsi="Arial" w:cs="Arial"/>
          <w:lang w:val="mk-MK"/>
        </w:rPr>
        <w:t xml:space="preserve">, во електронска форма, доказите </w:t>
      </w:r>
      <w:r w:rsidR="009A6D68" w:rsidRPr="00C42480">
        <w:rPr>
          <w:rFonts w:ascii="Arial" w:hAnsi="Arial" w:cs="Arial"/>
          <w:lang w:val="mk-MK"/>
        </w:rPr>
        <w:t>за исполнување на условите за работното место</w:t>
      </w:r>
      <w:r w:rsidR="00F74444" w:rsidRPr="00C42480">
        <w:rPr>
          <w:rFonts w:ascii="Arial" w:hAnsi="Arial" w:cs="Arial"/>
          <w:lang w:val="mk-MK"/>
        </w:rPr>
        <w:t xml:space="preserve"> кои се бараат на самиот јавен оглас.</w:t>
      </w:r>
    </w:p>
    <w:p w14:paraId="432D6E1D" w14:textId="08778D70" w:rsidR="00B4118D" w:rsidRPr="00C42480" w:rsidRDefault="00B4118D" w:rsidP="00B4118D">
      <w:pPr>
        <w:rPr>
          <w:rFonts w:ascii="Arial" w:hAnsi="Arial" w:cs="Arial"/>
          <w:lang w:val="mk-MK"/>
        </w:rPr>
      </w:pPr>
      <w:r w:rsidRPr="00C42480">
        <w:rPr>
          <w:rFonts w:ascii="Arial" w:hAnsi="Arial" w:cs="Arial"/>
        </w:rPr>
        <w:t xml:space="preserve">(2) </w:t>
      </w:r>
      <w:r w:rsidRPr="00C42480">
        <w:rPr>
          <w:rFonts w:ascii="Arial" w:hAnsi="Arial" w:cs="Arial"/>
          <w:lang w:val="mk-MK"/>
        </w:rPr>
        <w:t xml:space="preserve">Рокот за пријавување на јавниот оглас </w:t>
      </w:r>
      <w:r w:rsidR="00E956FD" w:rsidRPr="00C42480">
        <w:rPr>
          <w:rFonts w:ascii="Arial" w:hAnsi="Arial" w:cs="Arial"/>
          <w:lang w:val="mk-MK"/>
        </w:rPr>
        <w:t>за вработување на државен службеник не може да биде пократок од 15 ниту подолг од 20 дена</w:t>
      </w:r>
      <w:r w:rsidR="00EB73E3" w:rsidRPr="00C42480">
        <w:rPr>
          <w:rFonts w:ascii="Arial" w:hAnsi="Arial" w:cs="Arial"/>
          <w:lang w:val="mk-MK"/>
        </w:rPr>
        <w:t xml:space="preserve"> од денот на објавувањето на јавниот оглас.</w:t>
      </w:r>
    </w:p>
    <w:p w14:paraId="16CD4CD6" w14:textId="185CF7C7" w:rsidR="002F45BD" w:rsidRPr="00C42480" w:rsidRDefault="002F45BD" w:rsidP="002004BB">
      <w:pPr>
        <w:jc w:val="both"/>
        <w:rPr>
          <w:rFonts w:ascii="Arial" w:hAnsi="Arial" w:cs="Arial"/>
          <w:lang w:val="mk-MK"/>
        </w:rPr>
      </w:pPr>
      <w:r w:rsidRPr="00C42480">
        <w:rPr>
          <w:rFonts w:ascii="Arial" w:hAnsi="Arial" w:cs="Arial"/>
          <w:lang w:val="mk-MK"/>
        </w:rPr>
        <w:t>(</w:t>
      </w:r>
      <w:r w:rsidR="00E956FD" w:rsidRPr="00C42480">
        <w:rPr>
          <w:rFonts w:ascii="Arial" w:hAnsi="Arial" w:cs="Arial"/>
          <w:lang w:val="mk-MK"/>
        </w:rPr>
        <w:t>3</w:t>
      </w:r>
      <w:r w:rsidRPr="00C42480">
        <w:rPr>
          <w:rFonts w:ascii="Arial" w:hAnsi="Arial" w:cs="Arial"/>
          <w:lang w:val="mk-MK"/>
        </w:rPr>
        <w:t xml:space="preserve">) </w:t>
      </w:r>
      <w:r w:rsidR="002004BB" w:rsidRPr="00C42480">
        <w:rPr>
          <w:rFonts w:ascii="Arial" w:hAnsi="Arial" w:cs="Arial"/>
          <w:lang w:val="mk-MK"/>
        </w:rPr>
        <w:t>Агенцијата по службена должност од сопствената евиденција ќе го прибави доказот дека кандидатот го положил електронскиот тест за кандидати за административни службеници.</w:t>
      </w:r>
      <w:r w:rsidR="008A0ECE" w:rsidRPr="00C42480">
        <w:rPr>
          <w:rFonts w:ascii="Arial" w:hAnsi="Arial" w:cs="Arial"/>
          <w:lang w:val="mk-MK"/>
        </w:rPr>
        <w:t xml:space="preserve"> </w:t>
      </w:r>
    </w:p>
    <w:p w14:paraId="0897879A" w14:textId="52ABC674" w:rsidR="006C39BF" w:rsidRPr="00C42480" w:rsidRDefault="006C39BF" w:rsidP="002004BB">
      <w:pPr>
        <w:jc w:val="both"/>
        <w:rPr>
          <w:rFonts w:ascii="Arial" w:hAnsi="Arial" w:cs="Arial"/>
          <w:lang w:val="mk-MK"/>
        </w:rPr>
      </w:pPr>
      <w:r w:rsidRPr="00C42480">
        <w:rPr>
          <w:rFonts w:ascii="Arial" w:hAnsi="Arial" w:cs="Arial"/>
          <w:lang w:val="mk-MK"/>
        </w:rPr>
        <w:t>(</w:t>
      </w:r>
      <w:r w:rsidR="00E956FD" w:rsidRPr="00C42480">
        <w:rPr>
          <w:rFonts w:ascii="Arial" w:hAnsi="Arial" w:cs="Arial"/>
          <w:lang w:val="mk-MK"/>
        </w:rPr>
        <w:t>4</w:t>
      </w:r>
      <w:r w:rsidRPr="00C42480">
        <w:rPr>
          <w:rFonts w:ascii="Arial" w:hAnsi="Arial" w:cs="Arial"/>
          <w:lang w:val="mk-MK"/>
        </w:rPr>
        <w:t xml:space="preserve">) </w:t>
      </w:r>
      <w:r w:rsidR="00C97A05" w:rsidRPr="00C42480">
        <w:rPr>
          <w:rFonts w:ascii="Arial" w:hAnsi="Arial" w:cs="Arial"/>
          <w:lang w:val="mk-MK"/>
        </w:rPr>
        <w:t>На самата пријава</w:t>
      </w:r>
      <w:r w:rsidRPr="00C42480">
        <w:rPr>
          <w:rFonts w:ascii="Arial" w:hAnsi="Arial" w:cs="Arial"/>
          <w:lang w:val="mk-MK"/>
        </w:rPr>
        <w:t xml:space="preserve"> кандидатот е должен под материјална и кривична одговорност да потврди дека податоците се точни, а доставените докази во електронска форма се верни на оригиналот</w:t>
      </w:r>
      <w:r w:rsidR="00DD5814" w:rsidRPr="00C42480">
        <w:rPr>
          <w:rFonts w:ascii="Arial" w:hAnsi="Arial" w:cs="Arial"/>
          <w:lang w:val="mk-MK"/>
        </w:rPr>
        <w:t xml:space="preserve">, </w:t>
      </w:r>
      <w:r w:rsidR="00D43DEA" w:rsidRPr="00C42480">
        <w:rPr>
          <w:rFonts w:ascii="Arial" w:hAnsi="Arial" w:cs="Arial"/>
          <w:lang w:val="mk-MK"/>
        </w:rPr>
        <w:t>освен во случаите кога самиот доказ во електронска форма е оригинален електронски документ.</w:t>
      </w:r>
    </w:p>
    <w:p w14:paraId="4290D84C" w14:textId="1965FBA5" w:rsidR="00635561" w:rsidRPr="00C42480" w:rsidRDefault="00635561" w:rsidP="002004BB">
      <w:pPr>
        <w:jc w:val="both"/>
        <w:rPr>
          <w:rFonts w:ascii="Arial" w:hAnsi="Arial" w:cs="Arial"/>
          <w:lang w:val="mk-MK"/>
        </w:rPr>
      </w:pPr>
      <w:r w:rsidRPr="00C42480">
        <w:rPr>
          <w:rFonts w:ascii="Arial" w:hAnsi="Arial" w:cs="Arial"/>
          <w:lang w:val="mk-MK"/>
        </w:rPr>
        <w:t xml:space="preserve">(5) За формата </w:t>
      </w:r>
      <w:r w:rsidR="000D713B" w:rsidRPr="00C42480">
        <w:rPr>
          <w:rFonts w:ascii="Arial" w:hAnsi="Arial" w:cs="Arial"/>
          <w:lang w:val="mk-MK"/>
        </w:rPr>
        <w:t xml:space="preserve">и содржината на пријавата се применува подзаконскиот </w:t>
      </w:r>
      <w:r w:rsidR="008D5E6D" w:rsidRPr="00C42480">
        <w:rPr>
          <w:rFonts w:ascii="Arial" w:hAnsi="Arial" w:cs="Arial"/>
          <w:lang w:val="mk-MK"/>
        </w:rPr>
        <w:t xml:space="preserve">акт со кој се пропишува формата и содржината на пријавата донесен врз основа на Законот за вработените во јавниот сектор. </w:t>
      </w:r>
    </w:p>
    <w:p w14:paraId="4EDC79A7" w14:textId="77777777" w:rsidR="006C39BF" w:rsidRPr="00C42480" w:rsidRDefault="006C39BF" w:rsidP="002004BB">
      <w:pPr>
        <w:jc w:val="both"/>
        <w:rPr>
          <w:rFonts w:ascii="Arial" w:hAnsi="Arial" w:cs="Arial"/>
          <w:lang w:val="mk-MK"/>
        </w:rPr>
      </w:pPr>
    </w:p>
    <w:p w14:paraId="0D425D08" w14:textId="527A2EF1" w:rsidR="006C39BF" w:rsidRPr="00C42480" w:rsidRDefault="006C39BF" w:rsidP="006C39BF">
      <w:pPr>
        <w:jc w:val="center"/>
        <w:rPr>
          <w:rFonts w:ascii="Arial" w:hAnsi="Arial" w:cs="Arial"/>
          <w:b/>
          <w:bCs/>
          <w:lang w:val="mk-MK"/>
        </w:rPr>
      </w:pPr>
      <w:r w:rsidRPr="00C42480">
        <w:rPr>
          <w:rFonts w:ascii="Arial" w:hAnsi="Arial" w:cs="Arial"/>
          <w:b/>
          <w:bCs/>
          <w:lang w:val="mk-MK"/>
        </w:rPr>
        <w:t xml:space="preserve">Постапка </w:t>
      </w:r>
      <w:r w:rsidR="004F5C49" w:rsidRPr="00C42480">
        <w:rPr>
          <w:rFonts w:ascii="Arial" w:hAnsi="Arial" w:cs="Arial"/>
          <w:b/>
          <w:bCs/>
          <w:lang w:val="mk-MK"/>
        </w:rPr>
        <w:t>н</w:t>
      </w:r>
      <w:r w:rsidRPr="00C42480">
        <w:rPr>
          <w:rFonts w:ascii="Arial" w:hAnsi="Arial" w:cs="Arial"/>
          <w:b/>
          <w:bCs/>
          <w:lang w:val="mk-MK"/>
        </w:rPr>
        <w:t>а селекција за вработување на државни службеници</w:t>
      </w:r>
    </w:p>
    <w:p w14:paraId="7B519CDE" w14:textId="63D85BBE" w:rsidR="006C39BF" w:rsidRPr="00C42480" w:rsidRDefault="006C39BF" w:rsidP="006C39BF">
      <w:pPr>
        <w:jc w:val="center"/>
        <w:rPr>
          <w:rFonts w:ascii="Arial" w:hAnsi="Arial" w:cs="Arial"/>
          <w:b/>
          <w:bCs/>
          <w:lang w:val="mk-MK"/>
        </w:rPr>
      </w:pPr>
      <w:r w:rsidRPr="00C42480">
        <w:rPr>
          <w:rFonts w:ascii="Arial" w:hAnsi="Arial" w:cs="Arial"/>
          <w:b/>
          <w:bCs/>
          <w:lang w:val="mk-MK"/>
        </w:rPr>
        <w:t>Член 3</w:t>
      </w:r>
      <w:r w:rsidR="00D37659" w:rsidRPr="00C42480">
        <w:rPr>
          <w:rFonts w:ascii="Arial" w:hAnsi="Arial" w:cs="Arial"/>
          <w:b/>
          <w:bCs/>
          <w:lang w:val="mk-MK"/>
        </w:rPr>
        <w:t>4</w:t>
      </w:r>
    </w:p>
    <w:p w14:paraId="2F93EDA0" w14:textId="096C088E" w:rsidR="006C39BF" w:rsidRPr="00C42480" w:rsidRDefault="00D725D3" w:rsidP="00D725D3">
      <w:pPr>
        <w:jc w:val="both"/>
        <w:rPr>
          <w:rFonts w:ascii="Arial" w:hAnsi="Arial" w:cs="Arial"/>
          <w:lang w:val="mk-MK"/>
        </w:rPr>
      </w:pPr>
      <w:r w:rsidRPr="00C42480">
        <w:rPr>
          <w:rFonts w:ascii="Arial" w:hAnsi="Arial" w:cs="Arial"/>
          <w:lang w:val="mk-MK"/>
        </w:rPr>
        <w:t xml:space="preserve">(1) </w:t>
      </w:r>
      <w:r w:rsidR="00690B35" w:rsidRPr="00C42480">
        <w:rPr>
          <w:rFonts w:ascii="Arial" w:hAnsi="Arial" w:cs="Arial"/>
          <w:lang w:val="mk-MK"/>
        </w:rPr>
        <w:t xml:space="preserve">Постапката </w:t>
      </w:r>
      <w:r w:rsidR="004F5C49" w:rsidRPr="00C42480">
        <w:rPr>
          <w:rFonts w:ascii="Arial" w:hAnsi="Arial" w:cs="Arial"/>
          <w:lang w:val="mk-MK"/>
        </w:rPr>
        <w:t>н</w:t>
      </w:r>
      <w:r w:rsidR="00690B35" w:rsidRPr="00C42480">
        <w:rPr>
          <w:rFonts w:ascii="Arial" w:hAnsi="Arial" w:cs="Arial"/>
          <w:lang w:val="mk-MK"/>
        </w:rPr>
        <w:t xml:space="preserve">а селекција за вработување на државни службеници се состои од </w:t>
      </w:r>
      <w:r w:rsidR="00FF0276">
        <w:rPr>
          <w:rFonts w:ascii="Arial" w:hAnsi="Arial" w:cs="Arial"/>
          <w:lang w:val="mk-MK"/>
        </w:rPr>
        <w:t>три</w:t>
      </w:r>
      <w:r w:rsidR="00690B35" w:rsidRPr="00C42480">
        <w:rPr>
          <w:rFonts w:ascii="Arial" w:hAnsi="Arial" w:cs="Arial"/>
          <w:lang w:val="mk-MK"/>
        </w:rPr>
        <w:t xml:space="preserve"> фази:</w:t>
      </w:r>
    </w:p>
    <w:p w14:paraId="495B50AF" w14:textId="77777777" w:rsidR="00FF0276" w:rsidRDefault="00690B35" w:rsidP="00EA7078">
      <w:pPr>
        <w:pStyle w:val="ListParagraph"/>
        <w:numPr>
          <w:ilvl w:val="0"/>
          <w:numId w:val="22"/>
        </w:numPr>
        <w:jc w:val="both"/>
        <w:rPr>
          <w:rFonts w:ascii="Arial" w:hAnsi="Arial" w:cs="Arial"/>
          <w:lang w:val="mk-MK"/>
        </w:rPr>
      </w:pPr>
      <w:r w:rsidRPr="00C42480">
        <w:rPr>
          <w:rFonts w:ascii="Arial" w:hAnsi="Arial" w:cs="Arial"/>
          <w:lang w:val="mk-MK"/>
        </w:rPr>
        <w:t xml:space="preserve">фаза 1 – </w:t>
      </w:r>
      <w:r w:rsidR="00253E24" w:rsidRPr="00C42480">
        <w:rPr>
          <w:rFonts w:ascii="Arial" w:hAnsi="Arial" w:cs="Arial"/>
          <w:lang w:val="mk-MK"/>
        </w:rPr>
        <w:t xml:space="preserve">проверка на уредноста на пријавата и </w:t>
      </w:r>
      <w:r w:rsidR="009B0573" w:rsidRPr="00C42480">
        <w:rPr>
          <w:rFonts w:ascii="Arial" w:hAnsi="Arial" w:cs="Arial"/>
          <w:lang w:val="mk-MK"/>
        </w:rPr>
        <w:t>исполнетоста на условите</w:t>
      </w:r>
      <w:r w:rsidR="00FF0276">
        <w:rPr>
          <w:rFonts w:ascii="Arial" w:hAnsi="Arial" w:cs="Arial"/>
          <w:lang w:val="mk-MK"/>
        </w:rPr>
        <w:t>,</w:t>
      </w:r>
    </w:p>
    <w:p w14:paraId="1AA93D73" w14:textId="74FBCD8A" w:rsidR="00690B35" w:rsidRPr="00C42480" w:rsidRDefault="00FF0276" w:rsidP="00EA7078">
      <w:pPr>
        <w:pStyle w:val="ListParagraph"/>
        <w:numPr>
          <w:ilvl w:val="0"/>
          <w:numId w:val="22"/>
        </w:numPr>
        <w:jc w:val="both"/>
        <w:rPr>
          <w:rFonts w:ascii="Arial" w:hAnsi="Arial" w:cs="Arial"/>
          <w:lang w:val="mk-MK"/>
        </w:rPr>
      </w:pPr>
      <w:r>
        <w:rPr>
          <w:rFonts w:ascii="Arial" w:hAnsi="Arial" w:cs="Arial"/>
          <w:lang w:val="mk-MK"/>
        </w:rPr>
        <w:t>фаза 2 – практична проверка на потребните знаења и компетенции за работното место</w:t>
      </w:r>
      <w:r w:rsidR="00690B35" w:rsidRPr="00C42480">
        <w:rPr>
          <w:rFonts w:ascii="Arial" w:hAnsi="Arial" w:cs="Arial"/>
          <w:lang w:val="mk-MK"/>
        </w:rPr>
        <w:t xml:space="preserve"> и </w:t>
      </w:r>
    </w:p>
    <w:p w14:paraId="47166F36" w14:textId="7310238B" w:rsidR="00A77C2C" w:rsidRPr="00C42480" w:rsidRDefault="00690B35" w:rsidP="00EA7078">
      <w:pPr>
        <w:pStyle w:val="ListParagraph"/>
        <w:numPr>
          <w:ilvl w:val="0"/>
          <w:numId w:val="22"/>
        </w:numPr>
        <w:jc w:val="both"/>
        <w:rPr>
          <w:rFonts w:ascii="Arial" w:hAnsi="Arial" w:cs="Arial"/>
          <w:lang w:val="mk-MK"/>
        </w:rPr>
      </w:pPr>
      <w:r w:rsidRPr="00C42480">
        <w:rPr>
          <w:rFonts w:ascii="Arial" w:hAnsi="Arial" w:cs="Arial"/>
          <w:lang w:val="mk-MK"/>
        </w:rPr>
        <w:t xml:space="preserve">фаза </w:t>
      </w:r>
      <w:r w:rsidR="00FF0276">
        <w:rPr>
          <w:rFonts w:ascii="Arial" w:hAnsi="Arial" w:cs="Arial"/>
          <w:lang w:val="mk-MK"/>
        </w:rPr>
        <w:t>3</w:t>
      </w:r>
      <w:r w:rsidRPr="00C42480">
        <w:rPr>
          <w:rFonts w:ascii="Arial" w:hAnsi="Arial" w:cs="Arial"/>
          <w:lang w:val="mk-MK"/>
        </w:rPr>
        <w:t xml:space="preserve"> – интервју</w:t>
      </w:r>
      <w:r w:rsidR="00874F53" w:rsidRPr="00C42480">
        <w:rPr>
          <w:rFonts w:ascii="Arial" w:hAnsi="Arial" w:cs="Arial"/>
        </w:rPr>
        <w:t>.</w:t>
      </w:r>
    </w:p>
    <w:p w14:paraId="20EAC2EF" w14:textId="37C2D383" w:rsidR="00D725D3" w:rsidRPr="00C42480" w:rsidRDefault="00D725D3" w:rsidP="00D725D3">
      <w:pPr>
        <w:jc w:val="both"/>
        <w:rPr>
          <w:rFonts w:ascii="Arial" w:hAnsi="Arial" w:cs="Arial"/>
          <w:lang w:val="mk-MK"/>
        </w:rPr>
      </w:pPr>
      <w:r w:rsidRPr="00C42480">
        <w:rPr>
          <w:rFonts w:ascii="Arial" w:hAnsi="Arial" w:cs="Arial"/>
          <w:lang w:val="mk-MK"/>
        </w:rPr>
        <w:t xml:space="preserve">(2) </w:t>
      </w:r>
      <w:r w:rsidR="00253E24" w:rsidRPr="00C42480">
        <w:rPr>
          <w:rFonts w:ascii="Arial" w:hAnsi="Arial" w:cs="Arial"/>
          <w:lang w:val="mk-MK"/>
        </w:rPr>
        <w:t xml:space="preserve">Проверката на уредноста на пријавата и </w:t>
      </w:r>
      <w:r w:rsidR="0014249F" w:rsidRPr="00C42480">
        <w:rPr>
          <w:rFonts w:ascii="Arial" w:hAnsi="Arial" w:cs="Arial"/>
          <w:lang w:val="mk-MK"/>
        </w:rPr>
        <w:t>исполнетоста на</w:t>
      </w:r>
      <w:r w:rsidR="00253E24" w:rsidRPr="00C42480">
        <w:rPr>
          <w:rFonts w:ascii="Arial" w:hAnsi="Arial" w:cs="Arial"/>
          <w:lang w:val="mk-MK"/>
        </w:rPr>
        <w:t xml:space="preserve"> условите</w:t>
      </w:r>
      <w:r w:rsidRPr="00C42480">
        <w:rPr>
          <w:rFonts w:ascii="Arial" w:hAnsi="Arial" w:cs="Arial"/>
          <w:lang w:val="mk-MK"/>
        </w:rPr>
        <w:t xml:space="preserve"> </w:t>
      </w:r>
      <w:r w:rsidR="003F555D" w:rsidRPr="00C42480">
        <w:rPr>
          <w:rFonts w:ascii="Arial" w:hAnsi="Arial" w:cs="Arial"/>
          <w:lang w:val="mk-MK"/>
        </w:rPr>
        <w:t xml:space="preserve">наведени </w:t>
      </w:r>
      <w:r w:rsidR="00C13167" w:rsidRPr="00C42480">
        <w:rPr>
          <w:rFonts w:ascii="Arial" w:hAnsi="Arial" w:cs="Arial"/>
          <w:lang w:val="mk-MK"/>
        </w:rPr>
        <w:t xml:space="preserve">во </w:t>
      </w:r>
      <w:r w:rsidR="003F555D" w:rsidRPr="00C42480">
        <w:rPr>
          <w:rFonts w:ascii="Arial" w:hAnsi="Arial" w:cs="Arial"/>
          <w:lang w:val="mk-MK"/>
        </w:rPr>
        <w:t>јавниот оглас</w:t>
      </w:r>
      <w:r w:rsidR="0014249F" w:rsidRPr="00C42480">
        <w:rPr>
          <w:rFonts w:ascii="Arial" w:hAnsi="Arial" w:cs="Arial"/>
          <w:lang w:val="mk-MK"/>
        </w:rPr>
        <w:t xml:space="preserve"> за државните службеници</w:t>
      </w:r>
      <w:r w:rsidR="003F555D" w:rsidRPr="00C42480">
        <w:rPr>
          <w:rFonts w:ascii="Arial" w:hAnsi="Arial" w:cs="Arial"/>
          <w:lang w:val="mk-MK"/>
        </w:rPr>
        <w:t xml:space="preserve"> ја врши</w:t>
      </w:r>
      <w:r w:rsidRPr="00C42480">
        <w:rPr>
          <w:rFonts w:ascii="Arial" w:hAnsi="Arial" w:cs="Arial"/>
          <w:lang w:val="mk-MK"/>
        </w:rPr>
        <w:t xml:space="preserve"> Агенцијата.</w:t>
      </w:r>
    </w:p>
    <w:p w14:paraId="4E09AC0C" w14:textId="52D20CA3" w:rsidR="00D725D3" w:rsidRPr="00C42480" w:rsidRDefault="00D725D3" w:rsidP="00D725D3">
      <w:pPr>
        <w:jc w:val="both"/>
        <w:rPr>
          <w:rFonts w:ascii="Arial" w:hAnsi="Arial" w:cs="Arial"/>
          <w:lang w:val="mk-MK"/>
        </w:rPr>
      </w:pPr>
      <w:r w:rsidRPr="00C42480">
        <w:rPr>
          <w:rFonts w:ascii="Arial" w:hAnsi="Arial" w:cs="Arial"/>
          <w:lang w:val="mk-MK"/>
        </w:rPr>
        <w:t xml:space="preserve">(3) </w:t>
      </w:r>
      <w:r w:rsidR="00FF0276">
        <w:rPr>
          <w:rFonts w:ascii="Arial" w:hAnsi="Arial" w:cs="Arial"/>
          <w:lang w:val="mk-MK"/>
        </w:rPr>
        <w:t>П</w:t>
      </w:r>
      <w:r w:rsidRPr="00C42480">
        <w:rPr>
          <w:rFonts w:ascii="Arial" w:hAnsi="Arial" w:cs="Arial"/>
          <w:lang w:val="mk-MK"/>
        </w:rPr>
        <w:t xml:space="preserve">рактичната проверка на </w:t>
      </w:r>
      <w:r w:rsidR="00FF0276">
        <w:rPr>
          <w:rFonts w:ascii="Arial" w:hAnsi="Arial" w:cs="Arial"/>
          <w:lang w:val="mk-MK"/>
        </w:rPr>
        <w:t>потребните знаења и компетенции за работното место</w:t>
      </w:r>
      <w:r w:rsidR="005730B0">
        <w:rPr>
          <w:rFonts w:ascii="Arial" w:hAnsi="Arial" w:cs="Arial"/>
          <w:lang w:val="mk-MK"/>
        </w:rPr>
        <w:t xml:space="preserve"> (фаза 2)</w:t>
      </w:r>
      <w:r w:rsidR="00FF0276">
        <w:rPr>
          <w:rFonts w:ascii="Arial" w:hAnsi="Arial" w:cs="Arial"/>
          <w:lang w:val="mk-MK"/>
        </w:rPr>
        <w:t xml:space="preserve"> и интервјуто</w:t>
      </w:r>
      <w:r w:rsidR="005730B0">
        <w:rPr>
          <w:rFonts w:ascii="Arial" w:hAnsi="Arial" w:cs="Arial"/>
          <w:lang w:val="mk-MK"/>
        </w:rPr>
        <w:t xml:space="preserve"> (фаза 3)</w:t>
      </w:r>
      <w:r w:rsidR="00E43B0D" w:rsidRPr="00C42480">
        <w:rPr>
          <w:rFonts w:ascii="Arial" w:hAnsi="Arial" w:cs="Arial"/>
          <w:lang w:val="mk-MK"/>
        </w:rPr>
        <w:t xml:space="preserve"> ги спроведува институцијата која вработува</w:t>
      </w:r>
      <w:r w:rsidRPr="00C42480">
        <w:rPr>
          <w:rFonts w:ascii="Arial" w:hAnsi="Arial" w:cs="Arial"/>
          <w:lang w:val="mk-MK"/>
        </w:rPr>
        <w:t xml:space="preserve"> преку Комисија за </w:t>
      </w:r>
      <w:r w:rsidR="00C603A3">
        <w:rPr>
          <w:rFonts w:ascii="Arial" w:hAnsi="Arial" w:cs="Arial"/>
          <w:lang w:val="mk-MK"/>
        </w:rPr>
        <w:t xml:space="preserve">проверка </w:t>
      </w:r>
      <w:r w:rsidR="005730B0">
        <w:rPr>
          <w:rFonts w:ascii="Arial" w:hAnsi="Arial" w:cs="Arial"/>
          <w:lang w:val="mk-MK"/>
        </w:rPr>
        <w:t>на знаења и интервју</w:t>
      </w:r>
      <w:r w:rsidRPr="00C42480">
        <w:rPr>
          <w:rFonts w:ascii="Arial" w:hAnsi="Arial" w:cs="Arial"/>
          <w:lang w:val="mk-MK"/>
        </w:rPr>
        <w:t xml:space="preserve"> формирана од </w:t>
      </w:r>
      <w:r w:rsidR="00D829A5">
        <w:rPr>
          <w:rFonts w:ascii="Arial" w:hAnsi="Arial" w:cs="Arial"/>
          <w:lang w:val="mk-MK"/>
        </w:rPr>
        <w:t>раководното лице</w:t>
      </w:r>
      <w:r w:rsidRPr="00C42480">
        <w:rPr>
          <w:rFonts w:ascii="Arial" w:hAnsi="Arial" w:cs="Arial"/>
          <w:lang w:val="mk-MK"/>
        </w:rPr>
        <w:t xml:space="preserve"> на институцијата која ја сочинуваат три члена и тоа:</w:t>
      </w:r>
    </w:p>
    <w:p w14:paraId="7C984A7D" w14:textId="70224108" w:rsidR="00A164CB" w:rsidRPr="00C42480" w:rsidRDefault="00A164CB" w:rsidP="00EA7078">
      <w:pPr>
        <w:pStyle w:val="ListParagraph"/>
        <w:numPr>
          <w:ilvl w:val="0"/>
          <w:numId w:val="23"/>
        </w:numPr>
        <w:jc w:val="both"/>
        <w:rPr>
          <w:rFonts w:ascii="Arial" w:hAnsi="Arial" w:cs="Arial"/>
          <w:lang w:val="mk-MK"/>
        </w:rPr>
      </w:pPr>
      <w:r w:rsidRPr="00C42480">
        <w:rPr>
          <w:rFonts w:ascii="Arial" w:hAnsi="Arial" w:cs="Arial"/>
          <w:lang w:val="mk-MK"/>
        </w:rPr>
        <w:t>непосредно претпоставениот во организационата единица во која работното место се пополнува, кој е и претседател на Комисијата за интервју,</w:t>
      </w:r>
    </w:p>
    <w:p w14:paraId="641A2D49" w14:textId="2BC6CEEE" w:rsidR="00D725D3" w:rsidRPr="00C42480" w:rsidRDefault="00D725D3" w:rsidP="00EA7078">
      <w:pPr>
        <w:pStyle w:val="ListParagraph"/>
        <w:numPr>
          <w:ilvl w:val="0"/>
          <w:numId w:val="23"/>
        </w:numPr>
        <w:jc w:val="both"/>
        <w:rPr>
          <w:rFonts w:ascii="Arial" w:hAnsi="Arial" w:cs="Arial"/>
          <w:lang w:val="mk-MK"/>
        </w:rPr>
      </w:pPr>
      <w:r w:rsidRPr="00C42480">
        <w:rPr>
          <w:rFonts w:ascii="Arial" w:hAnsi="Arial" w:cs="Arial"/>
          <w:lang w:val="mk-MK"/>
        </w:rPr>
        <w:t>еден службеник од организационата единица за управување со човечки ресурси, односно службеник кој ги врши работите кои се однесуваат на управување со човечки ресурси</w:t>
      </w:r>
      <w:r w:rsidR="00A164CB" w:rsidRPr="00C42480">
        <w:rPr>
          <w:rFonts w:ascii="Arial" w:hAnsi="Arial" w:cs="Arial"/>
          <w:lang w:val="mk-MK"/>
        </w:rPr>
        <w:t xml:space="preserve"> и</w:t>
      </w:r>
    </w:p>
    <w:p w14:paraId="2A15509C" w14:textId="772FA8E6" w:rsidR="00D725D3" w:rsidRPr="00C42480" w:rsidRDefault="00D725D3" w:rsidP="00EA7078">
      <w:pPr>
        <w:pStyle w:val="ListParagraph"/>
        <w:numPr>
          <w:ilvl w:val="0"/>
          <w:numId w:val="23"/>
        </w:numPr>
        <w:jc w:val="both"/>
        <w:rPr>
          <w:rFonts w:ascii="Arial" w:hAnsi="Arial" w:cs="Arial"/>
          <w:lang w:val="mk-MK"/>
        </w:rPr>
      </w:pPr>
      <w:r w:rsidRPr="00C42480">
        <w:rPr>
          <w:rFonts w:ascii="Arial" w:hAnsi="Arial" w:cs="Arial"/>
          <w:lang w:val="mk-MK"/>
        </w:rPr>
        <w:t>еден службеник од редот на раководните службеници во институцијата.</w:t>
      </w:r>
    </w:p>
    <w:p w14:paraId="3A0B063C" w14:textId="77777777" w:rsidR="007F4F85" w:rsidRPr="00C42480" w:rsidRDefault="007F4F85" w:rsidP="00A77C2C">
      <w:pPr>
        <w:jc w:val="both"/>
        <w:rPr>
          <w:rFonts w:ascii="Arial" w:hAnsi="Arial" w:cs="Arial"/>
          <w:lang w:val="mk-MK"/>
        </w:rPr>
      </w:pPr>
    </w:p>
    <w:p w14:paraId="542B7697" w14:textId="77777777" w:rsidR="006F52DA" w:rsidRPr="00C42480" w:rsidRDefault="007F4F85" w:rsidP="006F52DA">
      <w:pPr>
        <w:jc w:val="center"/>
        <w:rPr>
          <w:rFonts w:ascii="Arial" w:hAnsi="Arial" w:cs="Arial"/>
          <w:lang w:val="mk-MK"/>
        </w:rPr>
      </w:pPr>
      <w:r w:rsidRPr="00C42480">
        <w:rPr>
          <w:rFonts w:ascii="Arial" w:hAnsi="Arial" w:cs="Arial"/>
          <w:b/>
          <w:bCs/>
          <w:lang w:val="mk-MK"/>
        </w:rPr>
        <w:t xml:space="preserve">Фаза 1 – </w:t>
      </w:r>
      <w:r w:rsidR="006F52DA" w:rsidRPr="00C42480">
        <w:rPr>
          <w:rFonts w:ascii="Arial" w:hAnsi="Arial" w:cs="Arial"/>
          <w:b/>
          <w:bCs/>
          <w:lang w:val="mk-MK"/>
        </w:rPr>
        <w:t>проверка на уредноста на пријавата и исполнетоста на условите</w:t>
      </w:r>
      <w:r w:rsidR="006F52DA" w:rsidRPr="00C42480">
        <w:rPr>
          <w:rFonts w:ascii="Arial" w:hAnsi="Arial" w:cs="Arial"/>
          <w:lang w:val="mk-MK"/>
        </w:rPr>
        <w:t xml:space="preserve"> </w:t>
      </w:r>
    </w:p>
    <w:p w14:paraId="043907CE" w14:textId="67EEEDF3" w:rsidR="00B1215B" w:rsidRPr="00C42480" w:rsidRDefault="00D43DEA" w:rsidP="006F52DA">
      <w:pPr>
        <w:jc w:val="center"/>
        <w:rPr>
          <w:rFonts w:ascii="Arial" w:hAnsi="Arial" w:cs="Arial"/>
          <w:b/>
          <w:bCs/>
        </w:rPr>
      </w:pPr>
      <w:r w:rsidRPr="00C42480">
        <w:rPr>
          <w:rFonts w:ascii="Arial" w:hAnsi="Arial" w:cs="Arial"/>
          <w:b/>
          <w:bCs/>
          <w:lang w:val="mk-MK"/>
        </w:rPr>
        <w:t>Член 3</w:t>
      </w:r>
      <w:r w:rsidR="00D37659" w:rsidRPr="00C42480">
        <w:rPr>
          <w:rFonts w:ascii="Arial" w:hAnsi="Arial" w:cs="Arial"/>
          <w:b/>
          <w:bCs/>
          <w:lang w:val="mk-MK"/>
        </w:rPr>
        <w:t>5</w:t>
      </w:r>
    </w:p>
    <w:p w14:paraId="77A85B49" w14:textId="1E0F5942" w:rsidR="00CC338D" w:rsidRPr="00C42480" w:rsidRDefault="00CC338D" w:rsidP="006F52DA">
      <w:pPr>
        <w:jc w:val="both"/>
        <w:rPr>
          <w:rFonts w:ascii="Arial" w:hAnsi="Arial" w:cs="Arial"/>
          <w:lang w:val="mk-MK"/>
        </w:rPr>
      </w:pPr>
      <w:r w:rsidRPr="00C42480">
        <w:rPr>
          <w:rFonts w:ascii="Arial" w:hAnsi="Arial" w:cs="Arial"/>
          <w:lang w:val="mk-MK"/>
        </w:rPr>
        <w:lastRenderedPageBreak/>
        <w:t xml:space="preserve">(1) </w:t>
      </w:r>
      <w:r w:rsidR="006F52DA" w:rsidRPr="00C42480">
        <w:rPr>
          <w:rFonts w:ascii="Arial" w:hAnsi="Arial" w:cs="Arial"/>
          <w:lang w:val="mk-MK"/>
        </w:rPr>
        <w:t>Проверката на уредноста на пријавата и исполнетоста на условите наведени во јавниот оглас</w:t>
      </w:r>
      <w:r w:rsidRPr="00C42480">
        <w:rPr>
          <w:rFonts w:ascii="Arial" w:hAnsi="Arial" w:cs="Arial"/>
          <w:lang w:val="mk-MK"/>
        </w:rPr>
        <w:t xml:space="preserve"> Агенцијата ја завршува најдоцна во рок од 10 дена од последниот ден за пријавување на јавниот оглас. </w:t>
      </w:r>
    </w:p>
    <w:p w14:paraId="050353A5" w14:textId="40FF1B97" w:rsidR="005932B7" w:rsidRPr="00C42480" w:rsidRDefault="005932B7" w:rsidP="005932B7">
      <w:pPr>
        <w:jc w:val="both"/>
        <w:rPr>
          <w:rFonts w:ascii="Arial" w:hAnsi="Arial" w:cs="Arial"/>
          <w:lang w:val="mk-MK"/>
        </w:rPr>
      </w:pPr>
      <w:r w:rsidRPr="00C42480">
        <w:rPr>
          <w:rFonts w:ascii="Arial" w:hAnsi="Arial" w:cs="Arial"/>
          <w:lang w:val="mk-MK"/>
        </w:rPr>
        <w:t>(</w:t>
      </w:r>
      <w:r w:rsidR="003015A7" w:rsidRPr="00C42480">
        <w:rPr>
          <w:rFonts w:ascii="Arial" w:hAnsi="Arial" w:cs="Arial"/>
          <w:lang w:val="mk-MK"/>
        </w:rPr>
        <w:t>2</w:t>
      </w:r>
      <w:r w:rsidRPr="00C42480">
        <w:rPr>
          <w:rFonts w:ascii="Arial" w:hAnsi="Arial" w:cs="Arial"/>
          <w:lang w:val="mk-MK"/>
        </w:rPr>
        <w:t xml:space="preserve">) Во случај на неуредност на пријавата </w:t>
      </w:r>
      <w:r w:rsidR="00C65899" w:rsidRPr="00C42480">
        <w:rPr>
          <w:rFonts w:ascii="Arial" w:hAnsi="Arial" w:cs="Arial"/>
          <w:lang w:val="mk-MK"/>
        </w:rPr>
        <w:t xml:space="preserve">од кандидатот се бара корекција на пријавата </w:t>
      </w:r>
      <w:r w:rsidR="0097700F" w:rsidRPr="00C42480">
        <w:rPr>
          <w:rFonts w:ascii="Arial" w:hAnsi="Arial" w:cs="Arial"/>
          <w:lang w:val="mk-MK"/>
        </w:rPr>
        <w:t xml:space="preserve">во дополнителен </w:t>
      </w:r>
      <w:r w:rsidR="00603CFD" w:rsidRPr="00C42480">
        <w:rPr>
          <w:rFonts w:ascii="Arial" w:hAnsi="Arial" w:cs="Arial"/>
          <w:lang w:val="mk-MK"/>
        </w:rPr>
        <w:t xml:space="preserve">рок </w:t>
      </w:r>
      <w:r w:rsidR="00C75F22" w:rsidRPr="00C42480">
        <w:rPr>
          <w:rFonts w:ascii="Arial" w:hAnsi="Arial" w:cs="Arial"/>
          <w:lang w:val="mk-MK"/>
        </w:rPr>
        <w:t>од три дена</w:t>
      </w:r>
      <w:r w:rsidR="00C65899" w:rsidRPr="00C42480">
        <w:rPr>
          <w:rFonts w:ascii="Arial" w:hAnsi="Arial" w:cs="Arial"/>
          <w:lang w:val="mk-MK"/>
        </w:rPr>
        <w:t xml:space="preserve">, а доколку пријавата не е коригирана </w:t>
      </w:r>
      <w:r w:rsidR="0097700F" w:rsidRPr="00C42480">
        <w:rPr>
          <w:rFonts w:ascii="Arial" w:hAnsi="Arial" w:cs="Arial"/>
          <w:lang w:val="mk-MK"/>
        </w:rPr>
        <w:t xml:space="preserve">од кандидатот во дополнителниот </w:t>
      </w:r>
      <w:r w:rsidR="00BF3D55" w:rsidRPr="00C42480">
        <w:rPr>
          <w:rFonts w:ascii="Arial" w:hAnsi="Arial" w:cs="Arial"/>
          <w:lang w:val="mk-MK"/>
        </w:rPr>
        <w:t>рок, на кандидатот му се доставува решение за отфрлање на пријавата.</w:t>
      </w:r>
    </w:p>
    <w:p w14:paraId="4FE44E41" w14:textId="3D0C1E3C" w:rsidR="00BF3D55" w:rsidRPr="00C42480" w:rsidRDefault="00BF3D55" w:rsidP="005932B7">
      <w:pPr>
        <w:jc w:val="both"/>
        <w:rPr>
          <w:rFonts w:ascii="Arial" w:hAnsi="Arial" w:cs="Arial"/>
          <w:lang w:val="mk-MK"/>
        </w:rPr>
      </w:pPr>
      <w:r w:rsidRPr="00C42480">
        <w:rPr>
          <w:rFonts w:ascii="Arial" w:hAnsi="Arial" w:cs="Arial"/>
          <w:lang w:val="mk-MK"/>
        </w:rPr>
        <w:t>(</w:t>
      </w:r>
      <w:r w:rsidR="003015A7" w:rsidRPr="00C42480">
        <w:rPr>
          <w:rFonts w:ascii="Arial" w:hAnsi="Arial" w:cs="Arial"/>
          <w:lang w:val="mk-MK"/>
        </w:rPr>
        <w:t>3</w:t>
      </w:r>
      <w:r w:rsidRPr="00C42480">
        <w:rPr>
          <w:rFonts w:ascii="Arial" w:hAnsi="Arial" w:cs="Arial"/>
          <w:lang w:val="mk-MK"/>
        </w:rPr>
        <w:t xml:space="preserve">) Решение за отфрлање на пријавата Агенцијата му доставува на кандидатот и во случај кога </w:t>
      </w:r>
      <w:r w:rsidR="00BB380B" w:rsidRPr="00C42480">
        <w:rPr>
          <w:rFonts w:ascii="Arial" w:hAnsi="Arial" w:cs="Arial"/>
          <w:lang w:val="mk-MK"/>
        </w:rPr>
        <w:t>тој не ги исполнува условите.</w:t>
      </w:r>
    </w:p>
    <w:p w14:paraId="4881F956" w14:textId="5F29D3C9" w:rsidR="00BB380B" w:rsidRPr="00C42480" w:rsidRDefault="00BB380B" w:rsidP="005932B7">
      <w:pPr>
        <w:jc w:val="both"/>
        <w:rPr>
          <w:rFonts w:ascii="Arial" w:eastAsia="Calibri" w:hAnsi="Arial" w:cs="Arial"/>
          <w:color w:val="000000"/>
          <w:lang w:val="ru-RU"/>
        </w:rPr>
      </w:pPr>
      <w:r w:rsidRPr="00C42480">
        <w:rPr>
          <w:rFonts w:ascii="Arial" w:hAnsi="Arial" w:cs="Arial"/>
          <w:lang w:val="mk-MK"/>
        </w:rPr>
        <w:t>(</w:t>
      </w:r>
      <w:r w:rsidR="003015A7" w:rsidRPr="00C42480">
        <w:rPr>
          <w:rFonts w:ascii="Arial" w:hAnsi="Arial" w:cs="Arial"/>
          <w:lang w:val="mk-MK"/>
        </w:rPr>
        <w:t>4</w:t>
      </w:r>
      <w:r w:rsidRPr="00C42480">
        <w:rPr>
          <w:rFonts w:ascii="Arial" w:hAnsi="Arial" w:cs="Arial"/>
          <w:lang w:val="mk-MK"/>
        </w:rPr>
        <w:t xml:space="preserve">) </w:t>
      </w:r>
      <w:r w:rsidR="009F014A" w:rsidRPr="00C42480">
        <w:rPr>
          <w:rFonts w:ascii="Arial" w:hAnsi="Arial" w:cs="Arial"/>
          <w:lang w:val="mk-MK"/>
        </w:rPr>
        <w:t>Во рок од осум дена од денот кога му е доставено решението од ставот (</w:t>
      </w:r>
      <w:r w:rsidR="003015A7" w:rsidRPr="00C42480">
        <w:rPr>
          <w:rFonts w:ascii="Arial" w:hAnsi="Arial" w:cs="Arial"/>
          <w:lang w:val="mk-MK"/>
        </w:rPr>
        <w:t>2</w:t>
      </w:r>
      <w:r w:rsidR="009F014A" w:rsidRPr="00C42480">
        <w:rPr>
          <w:rFonts w:ascii="Arial" w:hAnsi="Arial" w:cs="Arial"/>
          <w:lang w:val="mk-MK"/>
        </w:rPr>
        <w:t xml:space="preserve">) </w:t>
      </w:r>
      <w:r w:rsidR="003015A7" w:rsidRPr="00C42480">
        <w:rPr>
          <w:rFonts w:ascii="Arial" w:hAnsi="Arial" w:cs="Arial"/>
          <w:lang w:val="mk-MK"/>
        </w:rPr>
        <w:t xml:space="preserve">односно </w:t>
      </w:r>
      <w:r w:rsidR="009F014A" w:rsidRPr="00C42480">
        <w:rPr>
          <w:rFonts w:ascii="Arial" w:hAnsi="Arial" w:cs="Arial"/>
          <w:lang w:val="mk-MK"/>
        </w:rPr>
        <w:t>(</w:t>
      </w:r>
      <w:r w:rsidR="003015A7" w:rsidRPr="00C42480">
        <w:rPr>
          <w:rFonts w:ascii="Arial" w:hAnsi="Arial" w:cs="Arial"/>
          <w:lang w:val="mk-MK"/>
        </w:rPr>
        <w:t>3</w:t>
      </w:r>
      <w:r w:rsidR="009F014A" w:rsidRPr="00C42480">
        <w:rPr>
          <w:rFonts w:ascii="Arial" w:hAnsi="Arial" w:cs="Arial"/>
          <w:lang w:val="mk-MK"/>
        </w:rPr>
        <w:t>)</w:t>
      </w:r>
      <w:r w:rsidR="006E077E" w:rsidRPr="00C42480">
        <w:rPr>
          <w:rFonts w:ascii="Arial" w:hAnsi="Arial" w:cs="Arial"/>
          <w:lang w:val="mk-MK"/>
        </w:rPr>
        <w:t xml:space="preserve">, кандидатот има право </w:t>
      </w:r>
      <w:r w:rsidR="00B60A10" w:rsidRPr="00C42480">
        <w:rPr>
          <w:rFonts w:ascii="Arial" w:hAnsi="Arial" w:cs="Arial"/>
          <w:lang w:val="mk-MK"/>
        </w:rPr>
        <w:t xml:space="preserve">да поднесе </w:t>
      </w:r>
      <w:r w:rsidR="006E077E" w:rsidRPr="00C42480">
        <w:rPr>
          <w:rFonts w:ascii="Arial" w:hAnsi="Arial" w:cs="Arial"/>
          <w:lang w:val="mk-MK"/>
        </w:rPr>
        <w:t xml:space="preserve">жалба, преку Агенцијата, до </w:t>
      </w:r>
      <w:r w:rsidR="006E077E" w:rsidRPr="00C42480">
        <w:rPr>
          <w:rFonts w:ascii="Arial" w:eastAsia="Calibri" w:hAnsi="Arial" w:cs="Arial"/>
          <w:color w:val="000000"/>
          <w:lang w:val="ru-RU"/>
        </w:rPr>
        <w:t>органот за одлучување во постапка од работен однос во втор степен.</w:t>
      </w:r>
    </w:p>
    <w:p w14:paraId="175EB217" w14:textId="42EE2D5F" w:rsidR="00BB0452" w:rsidRPr="00C42480" w:rsidRDefault="00BB0452" w:rsidP="005932B7">
      <w:pPr>
        <w:jc w:val="both"/>
        <w:rPr>
          <w:rFonts w:ascii="Arial" w:hAnsi="Arial" w:cs="Arial"/>
          <w:lang w:val="mk-MK"/>
        </w:rPr>
      </w:pPr>
      <w:r w:rsidRPr="00C42480">
        <w:rPr>
          <w:rFonts w:ascii="Arial" w:eastAsia="Calibri" w:hAnsi="Arial" w:cs="Arial"/>
          <w:color w:val="000000"/>
          <w:lang w:val="ru-RU"/>
        </w:rPr>
        <w:t>(</w:t>
      </w:r>
      <w:r w:rsidR="005C32DC" w:rsidRPr="00C42480">
        <w:rPr>
          <w:rFonts w:ascii="Arial" w:eastAsia="Calibri" w:hAnsi="Arial" w:cs="Arial"/>
          <w:color w:val="000000"/>
          <w:lang w:val="ru-RU"/>
        </w:rPr>
        <w:t>5</w:t>
      </w:r>
      <w:r w:rsidRPr="00C42480">
        <w:rPr>
          <w:rFonts w:ascii="Arial" w:eastAsia="Calibri" w:hAnsi="Arial" w:cs="Arial"/>
          <w:color w:val="000000"/>
          <w:lang w:val="ru-RU"/>
        </w:rPr>
        <w:t xml:space="preserve">) По жалбата од </w:t>
      </w:r>
      <w:r w:rsidR="00B6410E" w:rsidRPr="00C42480">
        <w:rPr>
          <w:rFonts w:ascii="Arial" w:eastAsia="Calibri" w:hAnsi="Arial" w:cs="Arial"/>
          <w:color w:val="000000"/>
          <w:lang w:val="ru-RU"/>
        </w:rPr>
        <w:t>ставот (</w:t>
      </w:r>
      <w:r w:rsidR="003015A7" w:rsidRPr="00C42480">
        <w:rPr>
          <w:rFonts w:ascii="Arial" w:eastAsia="Calibri" w:hAnsi="Arial" w:cs="Arial"/>
          <w:color w:val="000000"/>
          <w:lang w:val="ru-RU"/>
        </w:rPr>
        <w:t>4</w:t>
      </w:r>
      <w:r w:rsidR="00B6410E" w:rsidRPr="00C42480">
        <w:rPr>
          <w:rFonts w:ascii="Arial" w:eastAsia="Calibri" w:hAnsi="Arial" w:cs="Arial"/>
          <w:color w:val="000000"/>
          <w:lang w:val="ru-RU"/>
        </w:rPr>
        <w:t xml:space="preserve">) на овој член, органот за одлучување во постапка од работен однос во втор степен одлучува во рок од </w:t>
      </w:r>
      <w:r w:rsidR="00500B21" w:rsidRPr="00C42480">
        <w:rPr>
          <w:rFonts w:ascii="Arial" w:eastAsia="Calibri" w:hAnsi="Arial" w:cs="Arial"/>
          <w:color w:val="000000"/>
          <w:lang w:val="ru-RU"/>
        </w:rPr>
        <w:t>осум</w:t>
      </w:r>
      <w:r w:rsidR="00B6410E" w:rsidRPr="00C42480">
        <w:rPr>
          <w:rFonts w:ascii="Arial" w:eastAsia="Calibri" w:hAnsi="Arial" w:cs="Arial"/>
          <w:color w:val="000000"/>
          <w:lang w:val="ru-RU"/>
        </w:rPr>
        <w:t xml:space="preserve"> дена.</w:t>
      </w:r>
    </w:p>
    <w:p w14:paraId="45D0C4EA" w14:textId="3B6BC276" w:rsidR="002E4B95" w:rsidRPr="00C42480" w:rsidRDefault="00CE70EB" w:rsidP="002855C1">
      <w:pPr>
        <w:jc w:val="both"/>
        <w:rPr>
          <w:rFonts w:ascii="Arial" w:eastAsia="Calibri" w:hAnsi="Arial" w:cs="Arial"/>
          <w:color w:val="000000"/>
          <w:lang w:val="ru-RU"/>
        </w:rPr>
      </w:pPr>
      <w:r w:rsidRPr="00C42480">
        <w:rPr>
          <w:rFonts w:ascii="Arial" w:eastAsia="Calibri" w:hAnsi="Arial" w:cs="Arial"/>
          <w:color w:val="000000"/>
          <w:lang w:val="ru-RU"/>
        </w:rPr>
        <w:t>(</w:t>
      </w:r>
      <w:r w:rsidR="005C32DC" w:rsidRPr="00C42480">
        <w:rPr>
          <w:rFonts w:ascii="Arial" w:eastAsia="Calibri" w:hAnsi="Arial" w:cs="Arial"/>
          <w:color w:val="000000"/>
          <w:lang w:val="ru-RU"/>
        </w:rPr>
        <w:t>6</w:t>
      </w:r>
      <w:r w:rsidRPr="00C42480">
        <w:rPr>
          <w:rFonts w:ascii="Arial" w:eastAsia="Calibri" w:hAnsi="Arial" w:cs="Arial"/>
          <w:color w:val="000000"/>
          <w:lang w:val="ru-RU"/>
        </w:rPr>
        <w:t xml:space="preserve">) </w:t>
      </w:r>
      <w:r w:rsidR="00F3307A" w:rsidRPr="00C42480">
        <w:rPr>
          <w:rFonts w:ascii="Arial" w:eastAsia="Calibri" w:hAnsi="Arial" w:cs="Arial"/>
          <w:color w:val="000000"/>
          <w:lang w:val="ru-RU"/>
        </w:rPr>
        <w:t xml:space="preserve">Веднаш по завршувањето на </w:t>
      </w:r>
      <w:r w:rsidR="003015A7" w:rsidRPr="00C42480">
        <w:rPr>
          <w:rFonts w:ascii="Arial" w:eastAsia="Calibri" w:hAnsi="Arial" w:cs="Arial"/>
          <w:color w:val="000000"/>
          <w:lang w:val="ru-RU"/>
        </w:rPr>
        <w:t>проверката на уредноста на пријавата и исполнетоста на условите</w:t>
      </w:r>
      <w:r w:rsidR="00C46A35" w:rsidRPr="00C42480">
        <w:rPr>
          <w:rFonts w:ascii="Arial" w:eastAsia="Calibri" w:hAnsi="Arial" w:cs="Arial"/>
          <w:color w:val="000000"/>
          <w:lang w:val="ru-RU"/>
        </w:rPr>
        <w:t>,</w:t>
      </w:r>
      <w:r w:rsidR="00F3307A" w:rsidRPr="00C42480">
        <w:rPr>
          <w:rFonts w:ascii="Arial" w:eastAsia="Calibri" w:hAnsi="Arial" w:cs="Arial"/>
          <w:color w:val="000000"/>
          <w:lang w:val="ru-RU"/>
        </w:rPr>
        <w:t xml:space="preserve"> односно </w:t>
      </w:r>
      <w:r w:rsidR="006E077E" w:rsidRPr="00C42480">
        <w:rPr>
          <w:rFonts w:ascii="Arial" w:eastAsia="Calibri" w:hAnsi="Arial" w:cs="Arial"/>
          <w:color w:val="000000"/>
          <w:lang w:val="ru-RU"/>
        </w:rPr>
        <w:t xml:space="preserve">по </w:t>
      </w:r>
      <w:r w:rsidR="00D02452" w:rsidRPr="00C42480">
        <w:rPr>
          <w:rFonts w:ascii="Arial" w:eastAsia="Calibri" w:hAnsi="Arial" w:cs="Arial"/>
          <w:color w:val="000000"/>
          <w:lang w:val="ru-RU"/>
        </w:rPr>
        <w:t>добивањето на решенијата по жалбите, Агенцијата подготвува листа од сите кандидати кои доставиле уредна пријава и ги исполнуваат условите наведени во јавниот оглас и ја доставува до институцијата која вработува.</w:t>
      </w:r>
    </w:p>
    <w:p w14:paraId="62EBCD87" w14:textId="000EFEAF" w:rsidR="0025398C" w:rsidRPr="00C42480" w:rsidRDefault="0025398C" w:rsidP="002855C1">
      <w:pPr>
        <w:jc w:val="both"/>
        <w:rPr>
          <w:rFonts w:ascii="Arial" w:eastAsia="Calibri" w:hAnsi="Arial" w:cs="Arial"/>
          <w:color w:val="000000"/>
          <w:lang w:val="mk-MK"/>
        </w:rPr>
      </w:pPr>
      <w:r w:rsidRPr="00C42480">
        <w:rPr>
          <w:rFonts w:ascii="Arial" w:eastAsia="Calibri" w:hAnsi="Arial" w:cs="Arial"/>
          <w:color w:val="000000"/>
        </w:rPr>
        <w:t>(</w:t>
      </w:r>
      <w:r w:rsidR="005C32DC" w:rsidRPr="00C42480">
        <w:rPr>
          <w:rFonts w:ascii="Arial" w:eastAsia="Calibri" w:hAnsi="Arial" w:cs="Arial"/>
          <w:color w:val="000000"/>
          <w:lang w:val="mk-MK"/>
        </w:rPr>
        <w:t>7</w:t>
      </w:r>
      <w:r w:rsidR="00D02452" w:rsidRPr="00C42480">
        <w:rPr>
          <w:rFonts w:ascii="Arial" w:eastAsia="Calibri" w:hAnsi="Arial" w:cs="Arial"/>
          <w:color w:val="000000"/>
          <w:lang w:val="mk-MK"/>
        </w:rPr>
        <w:t>)</w:t>
      </w:r>
      <w:r w:rsidRPr="00C42480">
        <w:rPr>
          <w:rFonts w:ascii="Arial" w:eastAsia="Calibri" w:hAnsi="Arial" w:cs="Arial"/>
          <w:color w:val="000000"/>
        </w:rPr>
        <w:t xml:space="preserve"> </w:t>
      </w:r>
      <w:r w:rsidRPr="00C42480">
        <w:rPr>
          <w:rFonts w:ascii="Arial" w:eastAsia="Calibri" w:hAnsi="Arial" w:cs="Arial"/>
          <w:color w:val="000000"/>
          <w:lang w:val="mk-MK"/>
        </w:rPr>
        <w:t>Н</w:t>
      </w:r>
      <w:r w:rsidR="00B84AF2" w:rsidRPr="00C42480">
        <w:rPr>
          <w:rFonts w:ascii="Arial" w:eastAsia="Calibri" w:hAnsi="Arial" w:cs="Arial"/>
          <w:color w:val="000000"/>
          <w:lang w:val="mk-MK"/>
        </w:rPr>
        <w:t>ач</w:t>
      </w:r>
      <w:r w:rsidRPr="00C42480">
        <w:rPr>
          <w:rFonts w:ascii="Arial" w:eastAsia="Calibri" w:hAnsi="Arial" w:cs="Arial"/>
          <w:color w:val="000000"/>
          <w:lang w:val="mk-MK"/>
        </w:rPr>
        <w:t xml:space="preserve">инот </w:t>
      </w:r>
      <w:r w:rsidR="000B2C6E" w:rsidRPr="00C42480">
        <w:rPr>
          <w:rFonts w:ascii="Arial" w:eastAsia="Calibri" w:hAnsi="Arial" w:cs="Arial"/>
          <w:color w:val="000000"/>
          <w:lang w:val="mk-MK"/>
        </w:rPr>
        <w:t>спроведување на</w:t>
      </w:r>
      <w:r w:rsidR="00521ED1" w:rsidRPr="00C42480">
        <w:rPr>
          <w:rFonts w:ascii="Arial" w:eastAsia="Calibri" w:hAnsi="Arial" w:cs="Arial"/>
          <w:color w:val="000000"/>
          <w:lang w:val="mk-MK"/>
        </w:rPr>
        <w:t xml:space="preserve"> </w:t>
      </w:r>
      <w:r w:rsidR="00215EDF" w:rsidRPr="00C42480">
        <w:rPr>
          <w:rFonts w:ascii="Arial" w:eastAsia="Calibri" w:hAnsi="Arial" w:cs="Arial"/>
          <w:color w:val="000000"/>
          <w:lang w:val="mk-MK"/>
        </w:rPr>
        <w:t>проверката на уредноста на исполнетоста на условите</w:t>
      </w:r>
      <w:r w:rsidR="00521ED1" w:rsidRPr="00C42480">
        <w:rPr>
          <w:rFonts w:ascii="Arial" w:eastAsia="Calibri" w:hAnsi="Arial" w:cs="Arial"/>
          <w:color w:val="000000"/>
          <w:lang w:val="mk-MK"/>
        </w:rPr>
        <w:t xml:space="preserve"> се уредува со </w:t>
      </w:r>
      <w:r w:rsidR="00CD5A4B" w:rsidRPr="00C42480">
        <w:rPr>
          <w:rFonts w:ascii="Arial" w:eastAsia="Calibri" w:hAnsi="Arial" w:cs="Arial"/>
          <w:color w:val="000000"/>
          <w:lang w:val="mk-MK"/>
        </w:rPr>
        <w:t xml:space="preserve">подзаконски </w:t>
      </w:r>
      <w:r w:rsidR="00521ED1" w:rsidRPr="00C42480">
        <w:rPr>
          <w:rFonts w:ascii="Arial" w:eastAsia="Calibri" w:hAnsi="Arial" w:cs="Arial"/>
          <w:color w:val="000000"/>
          <w:lang w:val="mk-MK"/>
        </w:rPr>
        <w:t xml:space="preserve">акт кој по предлог на директорот на Агенцијата го донесува Министерот. </w:t>
      </w:r>
    </w:p>
    <w:p w14:paraId="102717FC" w14:textId="425C151B" w:rsidR="00E10209" w:rsidRPr="00C42480" w:rsidRDefault="00E10209" w:rsidP="002855C1">
      <w:pPr>
        <w:jc w:val="both"/>
        <w:rPr>
          <w:rFonts w:ascii="Arial" w:eastAsia="Calibri" w:hAnsi="Arial" w:cs="Arial"/>
          <w:color w:val="000000"/>
          <w:lang w:val="ru-RU"/>
        </w:rPr>
      </w:pPr>
    </w:p>
    <w:p w14:paraId="47646C6E" w14:textId="77777777" w:rsidR="005F66D7" w:rsidRDefault="003E2A12" w:rsidP="003E2A12">
      <w:pPr>
        <w:jc w:val="center"/>
        <w:rPr>
          <w:rFonts w:ascii="Arial" w:hAnsi="Arial" w:cs="Arial"/>
          <w:b/>
          <w:bCs/>
          <w:lang w:val="mk-MK"/>
        </w:rPr>
      </w:pPr>
      <w:r w:rsidRPr="00C42480">
        <w:rPr>
          <w:rFonts w:ascii="Arial" w:hAnsi="Arial" w:cs="Arial"/>
          <w:b/>
          <w:bCs/>
          <w:lang w:val="mk-MK"/>
        </w:rPr>
        <w:t>Фаза 2 –</w:t>
      </w:r>
      <w:r w:rsidR="00DF3FCF">
        <w:rPr>
          <w:rFonts w:ascii="Arial" w:hAnsi="Arial" w:cs="Arial"/>
          <w:b/>
          <w:bCs/>
          <w:lang w:val="mk-MK"/>
        </w:rPr>
        <w:t xml:space="preserve"> </w:t>
      </w:r>
      <w:r w:rsidR="000E0057" w:rsidRPr="00C42480">
        <w:rPr>
          <w:rFonts w:ascii="Arial" w:hAnsi="Arial" w:cs="Arial"/>
          <w:b/>
          <w:bCs/>
          <w:lang w:val="mk-MK"/>
        </w:rPr>
        <w:t>практична проверка на потребните знаења и компетенции</w:t>
      </w:r>
      <w:r w:rsidR="00B3191A">
        <w:rPr>
          <w:rFonts w:ascii="Arial" w:hAnsi="Arial" w:cs="Arial"/>
          <w:b/>
          <w:bCs/>
          <w:lang w:val="mk-MK"/>
        </w:rPr>
        <w:t xml:space="preserve"> и </w:t>
      </w:r>
    </w:p>
    <w:p w14:paraId="393B0EB2" w14:textId="4711B31D" w:rsidR="003E2A12" w:rsidRPr="00C42480" w:rsidRDefault="00EB75CA" w:rsidP="003E2A12">
      <w:pPr>
        <w:jc w:val="center"/>
        <w:rPr>
          <w:rFonts w:ascii="Arial" w:hAnsi="Arial" w:cs="Arial"/>
          <w:b/>
          <w:bCs/>
        </w:rPr>
      </w:pPr>
      <w:r>
        <w:rPr>
          <w:rFonts w:ascii="Arial" w:hAnsi="Arial" w:cs="Arial"/>
          <w:b/>
          <w:bCs/>
          <w:lang w:val="mk-MK"/>
        </w:rPr>
        <w:t>Ф</w:t>
      </w:r>
      <w:r w:rsidR="00B3191A">
        <w:rPr>
          <w:rFonts w:ascii="Arial" w:hAnsi="Arial" w:cs="Arial"/>
          <w:b/>
          <w:bCs/>
          <w:lang w:val="mk-MK"/>
        </w:rPr>
        <w:t xml:space="preserve">аза 3 </w:t>
      </w:r>
      <w:r w:rsidR="00D25F7E">
        <w:rPr>
          <w:rFonts w:ascii="Arial" w:hAnsi="Arial" w:cs="Arial"/>
          <w:b/>
          <w:bCs/>
          <w:lang w:val="mk-MK"/>
        </w:rPr>
        <w:t>–</w:t>
      </w:r>
      <w:r w:rsidR="00B3191A">
        <w:rPr>
          <w:rFonts w:ascii="Arial" w:hAnsi="Arial" w:cs="Arial"/>
          <w:b/>
          <w:bCs/>
          <w:lang w:val="mk-MK"/>
        </w:rPr>
        <w:t xml:space="preserve"> </w:t>
      </w:r>
      <w:r w:rsidR="00D25F7E">
        <w:rPr>
          <w:rFonts w:ascii="Arial" w:hAnsi="Arial" w:cs="Arial"/>
          <w:b/>
          <w:bCs/>
          <w:lang w:val="mk-MK"/>
        </w:rPr>
        <w:t>интервју</w:t>
      </w:r>
    </w:p>
    <w:p w14:paraId="29AF8474" w14:textId="6E6066E8" w:rsidR="003E2A12" w:rsidRPr="00C42480" w:rsidRDefault="003E2A12" w:rsidP="003E2A12">
      <w:pPr>
        <w:spacing w:after="120"/>
        <w:jc w:val="center"/>
        <w:rPr>
          <w:rFonts w:ascii="Arial" w:hAnsi="Arial" w:cs="Arial"/>
          <w:b/>
          <w:bCs/>
          <w:lang w:val="mk-MK"/>
        </w:rPr>
      </w:pPr>
      <w:r w:rsidRPr="00C42480">
        <w:rPr>
          <w:rFonts w:ascii="Arial" w:hAnsi="Arial" w:cs="Arial"/>
          <w:b/>
          <w:bCs/>
          <w:lang w:val="mk-MK"/>
        </w:rPr>
        <w:t>Член 3</w:t>
      </w:r>
      <w:r w:rsidR="00D37659" w:rsidRPr="00C42480">
        <w:rPr>
          <w:rFonts w:ascii="Arial" w:hAnsi="Arial" w:cs="Arial"/>
          <w:b/>
          <w:bCs/>
          <w:lang w:val="mk-MK"/>
        </w:rPr>
        <w:t>6</w:t>
      </w:r>
    </w:p>
    <w:p w14:paraId="6B3B02E7" w14:textId="723257F4" w:rsidR="00C01B6C" w:rsidRPr="00C42480" w:rsidRDefault="001B6799" w:rsidP="001B6799">
      <w:pPr>
        <w:spacing w:after="120"/>
        <w:jc w:val="both"/>
        <w:rPr>
          <w:rFonts w:ascii="Arial" w:hAnsi="Arial" w:cs="Arial"/>
          <w:lang w:val="mk-MK"/>
        </w:rPr>
      </w:pPr>
      <w:r w:rsidRPr="00C42480">
        <w:rPr>
          <w:rFonts w:ascii="Arial" w:hAnsi="Arial" w:cs="Arial"/>
          <w:lang w:val="mk-MK"/>
        </w:rPr>
        <w:t xml:space="preserve">(1) </w:t>
      </w:r>
      <w:r w:rsidR="004B01CF">
        <w:rPr>
          <w:rFonts w:ascii="Arial" w:hAnsi="Arial" w:cs="Arial"/>
          <w:lang w:val="mk-MK"/>
        </w:rPr>
        <w:t>Фазата 2 и фазата 3 се спроведуваат во рок</w:t>
      </w:r>
      <w:r w:rsidR="00633388" w:rsidRPr="00C42480">
        <w:rPr>
          <w:rFonts w:ascii="Arial" w:hAnsi="Arial" w:cs="Arial"/>
          <w:lang w:val="mk-MK"/>
        </w:rPr>
        <w:t xml:space="preserve"> од </w:t>
      </w:r>
      <w:r w:rsidR="00772F5D" w:rsidRPr="00C42480">
        <w:rPr>
          <w:rFonts w:ascii="Arial" w:hAnsi="Arial" w:cs="Arial"/>
          <w:lang w:val="mk-MK"/>
        </w:rPr>
        <w:t>20</w:t>
      </w:r>
      <w:r w:rsidR="00633388" w:rsidRPr="00C42480">
        <w:rPr>
          <w:rFonts w:ascii="Arial" w:hAnsi="Arial" w:cs="Arial"/>
          <w:lang w:val="mk-MK"/>
        </w:rPr>
        <w:t xml:space="preserve"> дена од денот кога Агенцијата </w:t>
      </w:r>
      <w:r w:rsidR="005355C9" w:rsidRPr="00C42480">
        <w:rPr>
          <w:rFonts w:ascii="Arial" w:hAnsi="Arial" w:cs="Arial"/>
          <w:lang w:val="mk-MK"/>
        </w:rPr>
        <w:t>ја доставила листата од членот 3</w:t>
      </w:r>
      <w:r w:rsidR="008B3751" w:rsidRPr="00C42480">
        <w:rPr>
          <w:rFonts w:ascii="Arial" w:hAnsi="Arial" w:cs="Arial"/>
          <w:lang w:val="mk-MK"/>
        </w:rPr>
        <w:t>5</w:t>
      </w:r>
      <w:r w:rsidR="005355C9" w:rsidRPr="00C42480">
        <w:rPr>
          <w:rFonts w:ascii="Arial" w:hAnsi="Arial" w:cs="Arial"/>
          <w:lang w:val="mk-MK"/>
        </w:rPr>
        <w:t>, став (</w:t>
      </w:r>
      <w:r w:rsidR="00772F5D" w:rsidRPr="00C42480">
        <w:rPr>
          <w:rFonts w:ascii="Arial" w:hAnsi="Arial" w:cs="Arial"/>
          <w:lang w:val="mk-MK"/>
        </w:rPr>
        <w:t>6</w:t>
      </w:r>
      <w:r w:rsidR="005355C9" w:rsidRPr="00C42480">
        <w:rPr>
          <w:rFonts w:ascii="Arial" w:hAnsi="Arial" w:cs="Arial"/>
          <w:lang w:val="mk-MK"/>
        </w:rPr>
        <w:t>)</w:t>
      </w:r>
      <w:r w:rsidRPr="00C42480">
        <w:rPr>
          <w:rFonts w:ascii="Arial" w:hAnsi="Arial" w:cs="Arial"/>
          <w:lang w:val="mk-MK"/>
        </w:rPr>
        <w:t xml:space="preserve">. </w:t>
      </w:r>
    </w:p>
    <w:p w14:paraId="76105630" w14:textId="59764E0B" w:rsidR="00BF411F" w:rsidRDefault="00BF411F" w:rsidP="00FE4C70">
      <w:pPr>
        <w:jc w:val="both"/>
        <w:rPr>
          <w:rFonts w:ascii="Arial" w:hAnsi="Arial" w:cs="Arial"/>
          <w:lang w:val="mk-MK"/>
        </w:rPr>
      </w:pPr>
      <w:r w:rsidRPr="00C42480">
        <w:rPr>
          <w:rFonts w:ascii="Arial" w:hAnsi="Arial" w:cs="Arial"/>
          <w:lang w:val="mk-MK"/>
        </w:rPr>
        <w:t>(</w:t>
      </w:r>
      <w:r w:rsidR="00D25F7E">
        <w:rPr>
          <w:rFonts w:ascii="Arial" w:hAnsi="Arial" w:cs="Arial"/>
          <w:lang w:val="mk-MK"/>
        </w:rPr>
        <w:t>2</w:t>
      </w:r>
      <w:r w:rsidRPr="00C42480">
        <w:rPr>
          <w:rFonts w:ascii="Arial" w:hAnsi="Arial" w:cs="Arial"/>
          <w:lang w:val="mk-MK"/>
        </w:rPr>
        <w:t xml:space="preserve">) </w:t>
      </w:r>
      <w:r w:rsidR="006A2DDB" w:rsidRPr="00C42480">
        <w:rPr>
          <w:rFonts w:ascii="Arial" w:hAnsi="Arial" w:cs="Arial"/>
          <w:lang w:val="mk-MK"/>
        </w:rPr>
        <w:t>Практичната проверка на потребните знаења и компетенции</w:t>
      </w:r>
      <w:r w:rsidR="00753D61" w:rsidRPr="00C42480">
        <w:rPr>
          <w:rFonts w:ascii="Arial" w:hAnsi="Arial" w:cs="Arial"/>
          <w:lang w:val="mk-MK"/>
        </w:rPr>
        <w:t xml:space="preserve"> за работното место</w:t>
      </w:r>
      <w:r w:rsidR="006A2DDB" w:rsidRPr="00C42480">
        <w:rPr>
          <w:rFonts w:ascii="Arial" w:hAnsi="Arial" w:cs="Arial"/>
          <w:lang w:val="mk-MK"/>
        </w:rPr>
        <w:t xml:space="preserve"> подразбира </w:t>
      </w:r>
      <w:r w:rsidR="004D7249" w:rsidRPr="00C42480">
        <w:rPr>
          <w:rFonts w:ascii="Arial" w:hAnsi="Arial" w:cs="Arial"/>
          <w:lang w:val="mk-MK"/>
        </w:rPr>
        <w:t>тестирање</w:t>
      </w:r>
      <w:r w:rsidR="00E63A61" w:rsidRPr="00C42480">
        <w:rPr>
          <w:rFonts w:ascii="Arial" w:hAnsi="Arial" w:cs="Arial"/>
          <w:lang w:val="mk-MK"/>
        </w:rPr>
        <w:t>, односно</w:t>
      </w:r>
      <w:r w:rsidR="00105F74" w:rsidRPr="00C42480">
        <w:rPr>
          <w:rFonts w:ascii="Arial" w:hAnsi="Arial" w:cs="Arial"/>
          <w:lang w:val="mk-MK"/>
        </w:rPr>
        <w:t xml:space="preserve"> </w:t>
      </w:r>
      <w:r w:rsidR="009E0862" w:rsidRPr="00C42480">
        <w:rPr>
          <w:rFonts w:ascii="Arial" w:hAnsi="Arial" w:cs="Arial"/>
          <w:lang w:val="mk-MK"/>
        </w:rPr>
        <w:t xml:space="preserve">решавање на задачи, </w:t>
      </w:r>
      <w:r w:rsidR="00105F74" w:rsidRPr="00C42480">
        <w:rPr>
          <w:rFonts w:ascii="Arial" w:hAnsi="Arial" w:cs="Arial"/>
          <w:lang w:val="mk-MK"/>
        </w:rPr>
        <w:t xml:space="preserve">студии на случаи, </w:t>
      </w:r>
      <w:r w:rsidR="00BB65AD" w:rsidRPr="00C42480">
        <w:rPr>
          <w:rFonts w:ascii="Arial" w:hAnsi="Arial" w:cs="Arial"/>
          <w:lang w:val="mk-MK"/>
        </w:rPr>
        <w:t>пишување на есеи и слично.</w:t>
      </w:r>
    </w:p>
    <w:p w14:paraId="33C7C304" w14:textId="77777777" w:rsidR="00CF2CDA" w:rsidRDefault="00AA4632" w:rsidP="00FE4C70">
      <w:pPr>
        <w:jc w:val="both"/>
        <w:rPr>
          <w:rFonts w:ascii="Arial" w:hAnsi="Arial" w:cs="Arial"/>
          <w:lang w:val="mk-MK"/>
        </w:rPr>
      </w:pPr>
      <w:r>
        <w:rPr>
          <w:rFonts w:ascii="Arial" w:hAnsi="Arial" w:cs="Arial"/>
          <w:lang w:val="mk-MK"/>
        </w:rPr>
        <w:t>(3) По спроведување</w:t>
      </w:r>
      <w:r w:rsidR="009878B6">
        <w:rPr>
          <w:rFonts w:ascii="Arial" w:hAnsi="Arial" w:cs="Arial"/>
          <w:lang w:val="mk-MK"/>
        </w:rPr>
        <w:t>то</w:t>
      </w:r>
      <w:r>
        <w:rPr>
          <w:rFonts w:ascii="Arial" w:hAnsi="Arial" w:cs="Arial"/>
          <w:lang w:val="mk-MK"/>
        </w:rPr>
        <w:t xml:space="preserve"> на практичната проверка на потребните знаења и компетенции за работното место, </w:t>
      </w:r>
      <w:r w:rsidR="009878B6">
        <w:rPr>
          <w:rFonts w:ascii="Arial" w:hAnsi="Arial" w:cs="Arial"/>
          <w:lang w:val="mk-MK"/>
        </w:rPr>
        <w:t>институцијата ги повикува кандидатите кои ја поминале оваа фаза на интервју.</w:t>
      </w:r>
      <w:r w:rsidR="00047140">
        <w:rPr>
          <w:rFonts w:ascii="Arial" w:hAnsi="Arial" w:cs="Arial"/>
          <w:lang w:val="mk-MK"/>
        </w:rPr>
        <w:t xml:space="preserve"> </w:t>
      </w:r>
    </w:p>
    <w:p w14:paraId="6426B26B" w14:textId="75D5528C" w:rsidR="00AA4632" w:rsidRDefault="00CF2CDA" w:rsidP="00FE4C70">
      <w:pPr>
        <w:jc w:val="both"/>
        <w:rPr>
          <w:rFonts w:ascii="Arial" w:hAnsi="Arial" w:cs="Arial"/>
          <w:lang w:val="mk-MK"/>
        </w:rPr>
      </w:pPr>
      <w:r>
        <w:rPr>
          <w:rFonts w:ascii="Arial" w:hAnsi="Arial" w:cs="Arial"/>
          <w:lang w:val="mk-MK"/>
        </w:rPr>
        <w:t xml:space="preserve">(4) </w:t>
      </w:r>
      <w:r w:rsidR="00047140">
        <w:rPr>
          <w:rFonts w:ascii="Arial" w:hAnsi="Arial" w:cs="Arial"/>
          <w:lang w:val="mk-MK"/>
        </w:rPr>
        <w:t xml:space="preserve">На интервју не може да биде повикан само еден кандидат, освен во случаите кога само еден кандидат се јавил </w:t>
      </w:r>
      <w:r w:rsidR="009B5162">
        <w:rPr>
          <w:rFonts w:ascii="Arial" w:hAnsi="Arial" w:cs="Arial"/>
          <w:lang w:val="mk-MK"/>
        </w:rPr>
        <w:t xml:space="preserve">на јавниот оглас </w:t>
      </w:r>
      <w:r w:rsidR="00047140">
        <w:rPr>
          <w:rFonts w:ascii="Arial" w:hAnsi="Arial" w:cs="Arial"/>
          <w:lang w:val="mk-MK"/>
        </w:rPr>
        <w:t xml:space="preserve">за работното место. </w:t>
      </w:r>
    </w:p>
    <w:p w14:paraId="57026466" w14:textId="5C36CD97" w:rsidR="009878B6" w:rsidRPr="00C42480" w:rsidRDefault="009878B6" w:rsidP="009878B6">
      <w:pPr>
        <w:jc w:val="both"/>
        <w:rPr>
          <w:rFonts w:ascii="Arial" w:hAnsi="Arial" w:cs="Arial"/>
          <w:lang w:val="mk-MK"/>
        </w:rPr>
      </w:pPr>
      <w:r>
        <w:rPr>
          <w:rFonts w:ascii="Arial" w:hAnsi="Arial" w:cs="Arial"/>
          <w:lang w:val="mk-MK"/>
        </w:rPr>
        <w:t>(</w:t>
      </w:r>
      <w:r w:rsidR="00CF2CDA">
        <w:rPr>
          <w:rFonts w:ascii="Arial" w:hAnsi="Arial" w:cs="Arial"/>
          <w:lang w:val="mk-MK"/>
        </w:rPr>
        <w:t>5</w:t>
      </w:r>
      <w:r>
        <w:rPr>
          <w:rFonts w:ascii="Arial" w:hAnsi="Arial" w:cs="Arial"/>
          <w:lang w:val="mk-MK"/>
        </w:rPr>
        <w:t xml:space="preserve">) Интервјуто се спроведува јавно, во термин кога се покануваат сите кандидати кои ја поминале практичната проверка на потребните знаења и компетенции и </w:t>
      </w:r>
      <w:r w:rsidRPr="00C42480">
        <w:rPr>
          <w:rFonts w:ascii="Arial" w:hAnsi="Arial" w:cs="Arial"/>
          <w:lang w:val="mk-MK"/>
        </w:rPr>
        <w:t>се состои од ситуациони прашања за проверка на општите работни компетенции и стручни прашања,</w:t>
      </w:r>
      <w:r w:rsidRPr="00C42480">
        <w:rPr>
          <w:rFonts w:ascii="Arial" w:hAnsi="Arial" w:cs="Arial"/>
        </w:rPr>
        <w:t xml:space="preserve"> </w:t>
      </w:r>
      <w:r w:rsidRPr="00C42480">
        <w:rPr>
          <w:rFonts w:ascii="Arial" w:hAnsi="Arial" w:cs="Arial"/>
          <w:lang w:val="mk-MK"/>
        </w:rPr>
        <w:t>поврзани со работните задачи на конкретното работно</w:t>
      </w:r>
      <w:r>
        <w:rPr>
          <w:rFonts w:ascii="Arial" w:hAnsi="Arial" w:cs="Arial"/>
          <w:lang w:val="mk-MK"/>
        </w:rPr>
        <w:t>.</w:t>
      </w:r>
    </w:p>
    <w:p w14:paraId="1B3D554F" w14:textId="706B2632" w:rsidR="009E0862" w:rsidRPr="00C42480" w:rsidRDefault="00605FFC" w:rsidP="00FE4C70">
      <w:pPr>
        <w:jc w:val="both"/>
        <w:rPr>
          <w:rFonts w:ascii="Arial" w:hAnsi="Arial" w:cs="Arial"/>
          <w:lang w:val="mk-MK"/>
        </w:rPr>
      </w:pPr>
      <w:r w:rsidRPr="00C42480">
        <w:rPr>
          <w:rFonts w:ascii="Arial" w:hAnsi="Arial" w:cs="Arial"/>
          <w:lang w:val="mk-MK"/>
        </w:rPr>
        <w:lastRenderedPageBreak/>
        <w:t>(</w:t>
      </w:r>
      <w:r w:rsidR="004E36E5" w:rsidRPr="00C42480">
        <w:rPr>
          <w:rFonts w:ascii="Arial" w:hAnsi="Arial" w:cs="Arial"/>
        </w:rPr>
        <w:t>6</w:t>
      </w:r>
      <w:r w:rsidRPr="00C42480">
        <w:rPr>
          <w:rFonts w:ascii="Arial" w:hAnsi="Arial" w:cs="Arial"/>
          <w:lang w:val="mk-MK"/>
        </w:rPr>
        <w:t xml:space="preserve">) </w:t>
      </w:r>
      <w:r w:rsidR="00EB75CA">
        <w:rPr>
          <w:rFonts w:ascii="Arial" w:hAnsi="Arial" w:cs="Arial"/>
          <w:lang w:val="mk-MK"/>
        </w:rPr>
        <w:t>За фазата 2 и фазата 3</w:t>
      </w:r>
      <w:r w:rsidRPr="00C42480">
        <w:rPr>
          <w:rFonts w:ascii="Arial" w:hAnsi="Arial" w:cs="Arial"/>
          <w:lang w:val="mk-MK"/>
        </w:rPr>
        <w:t xml:space="preserve"> се води записник</w:t>
      </w:r>
      <w:r w:rsidR="005A5010" w:rsidRPr="00C42480">
        <w:rPr>
          <w:rFonts w:ascii="Arial" w:hAnsi="Arial" w:cs="Arial"/>
          <w:lang w:val="mk-MK"/>
        </w:rPr>
        <w:t xml:space="preserve"> во кој особено се обрнува внимание на поставените прашања и дадените одговори, </w:t>
      </w:r>
      <w:r w:rsidR="000E4A40" w:rsidRPr="00C42480">
        <w:rPr>
          <w:rFonts w:ascii="Arial" w:hAnsi="Arial" w:cs="Arial"/>
          <w:lang w:val="mk-MK"/>
        </w:rPr>
        <w:t xml:space="preserve">решенијата на задачите и </w:t>
      </w:r>
      <w:r w:rsidR="009E0862" w:rsidRPr="00C42480">
        <w:rPr>
          <w:rFonts w:ascii="Arial" w:hAnsi="Arial" w:cs="Arial"/>
          <w:lang w:val="mk-MK"/>
        </w:rPr>
        <w:t>студии</w:t>
      </w:r>
      <w:r w:rsidR="000E4A40" w:rsidRPr="00C42480">
        <w:rPr>
          <w:rFonts w:ascii="Arial" w:hAnsi="Arial" w:cs="Arial"/>
          <w:lang w:val="mk-MK"/>
        </w:rPr>
        <w:t>те</w:t>
      </w:r>
      <w:r w:rsidR="009E0862" w:rsidRPr="00C42480">
        <w:rPr>
          <w:rFonts w:ascii="Arial" w:hAnsi="Arial" w:cs="Arial"/>
          <w:lang w:val="mk-MK"/>
        </w:rPr>
        <w:t xml:space="preserve"> на случаи </w:t>
      </w:r>
      <w:r w:rsidR="00950147" w:rsidRPr="00C42480">
        <w:rPr>
          <w:rFonts w:ascii="Arial" w:hAnsi="Arial" w:cs="Arial"/>
          <w:lang w:val="mk-MK"/>
        </w:rPr>
        <w:t xml:space="preserve">и слично, како и на </w:t>
      </w:r>
      <w:r w:rsidR="009E0862" w:rsidRPr="00C42480">
        <w:rPr>
          <w:rFonts w:ascii="Arial" w:hAnsi="Arial" w:cs="Arial"/>
          <w:lang w:val="mk-MK"/>
        </w:rPr>
        <w:t xml:space="preserve">и </w:t>
      </w:r>
      <w:r w:rsidR="00950147" w:rsidRPr="00C42480">
        <w:rPr>
          <w:rFonts w:ascii="Arial" w:hAnsi="Arial" w:cs="Arial"/>
          <w:lang w:val="mk-MK"/>
        </w:rPr>
        <w:t>освоените бодови.</w:t>
      </w:r>
    </w:p>
    <w:p w14:paraId="0C3AB70B" w14:textId="62A10C41" w:rsidR="008C65EB" w:rsidRPr="00C42480" w:rsidRDefault="00572559" w:rsidP="00FE4C70">
      <w:pPr>
        <w:jc w:val="both"/>
        <w:rPr>
          <w:rFonts w:ascii="Arial" w:hAnsi="Arial" w:cs="Arial"/>
        </w:rPr>
      </w:pPr>
      <w:r w:rsidRPr="00C42480">
        <w:rPr>
          <w:rFonts w:ascii="Arial" w:hAnsi="Arial" w:cs="Arial"/>
          <w:lang w:val="mk-MK"/>
        </w:rPr>
        <w:t>(</w:t>
      </w:r>
      <w:r w:rsidR="004E36E5" w:rsidRPr="00C42480">
        <w:rPr>
          <w:rFonts w:ascii="Arial" w:hAnsi="Arial" w:cs="Arial"/>
        </w:rPr>
        <w:t>7</w:t>
      </w:r>
      <w:r w:rsidRPr="00C42480">
        <w:rPr>
          <w:rFonts w:ascii="Arial" w:hAnsi="Arial" w:cs="Arial"/>
          <w:lang w:val="mk-MK"/>
        </w:rPr>
        <w:t xml:space="preserve">) </w:t>
      </w:r>
      <w:r w:rsidR="006535DA" w:rsidRPr="00C42480">
        <w:rPr>
          <w:rFonts w:ascii="Arial" w:hAnsi="Arial" w:cs="Arial"/>
          <w:lang w:val="mk-MK"/>
        </w:rPr>
        <w:t xml:space="preserve">Во рок од пет дена од </w:t>
      </w:r>
      <w:r w:rsidR="00A51871" w:rsidRPr="00C42480">
        <w:rPr>
          <w:rFonts w:ascii="Arial" w:hAnsi="Arial" w:cs="Arial"/>
          <w:lang w:val="mk-MK"/>
        </w:rPr>
        <w:t>денот кога завршило</w:t>
      </w:r>
      <w:r w:rsidR="003A10D0">
        <w:rPr>
          <w:rFonts w:ascii="Arial" w:hAnsi="Arial" w:cs="Arial"/>
          <w:lang w:val="mk-MK"/>
        </w:rPr>
        <w:t xml:space="preserve"> спроведувањето на фазата 2 и фазата 3</w:t>
      </w:r>
      <w:r w:rsidR="009566E1" w:rsidRPr="00C42480">
        <w:rPr>
          <w:rFonts w:ascii="Arial" w:hAnsi="Arial" w:cs="Arial"/>
          <w:lang w:val="mk-MK"/>
        </w:rPr>
        <w:t>, Комисијата за</w:t>
      </w:r>
      <w:r w:rsidR="003A10D0" w:rsidRPr="00C42480">
        <w:rPr>
          <w:rFonts w:ascii="Arial" w:hAnsi="Arial" w:cs="Arial"/>
          <w:lang w:val="mk-MK"/>
        </w:rPr>
        <w:t xml:space="preserve"> </w:t>
      </w:r>
      <w:r w:rsidR="003A10D0">
        <w:rPr>
          <w:rFonts w:ascii="Arial" w:hAnsi="Arial" w:cs="Arial"/>
          <w:lang w:val="mk-MK"/>
        </w:rPr>
        <w:t>проверка на знаења и интервју</w:t>
      </w:r>
      <w:r w:rsidR="003A10D0" w:rsidRPr="00C42480">
        <w:rPr>
          <w:rFonts w:ascii="Arial" w:hAnsi="Arial" w:cs="Arial"/>
          <w:lang w:val="mk-MK"/>
        </w:rPr>
        <w:t xml:space="preserve"> </w:t>
      </w:r>
      <w:r w:rsidR="00A765E6">
        <w:rPr>
          <w:rFonts w:ascii="Arial" w:hAnsi="Arial" w:cs="Arial"/>
          <w:lang w:val="mk-MK"/>
        </w:rPr>
        <w:t xml:space="preserve">до кандидатите </w:t>
      </w:r>
      <w:r w:rsidR="00EF1EE1" w:rsidRPr="00C42480">
        <w:rPr>
          <w:rFonts w:ascii="Arial" w:hAnsi="Arial" w:cs="Arial"/>
          <w:lang w:val="mk-MK"/>
        </w:rPr>
        <w:t>доставува</w:t>
      </w:r>
      <w:r w:rsidR="006D4305">
        <w:rPr>
          <w:rFonts w:ascii="Arial" w:hAnsi="Arial" w:cs="Arial"/>
          <w:lang w:val="mk-MK"/>
        </w:rPr>
        <w:t>,</w:t>
      </w:r>
      <w:r w:rsidR="00887650" w:rsidRPr="00C42480">
        <w:rPr>
          <w:rFonts w:ascii="Arial" w:hAnsi="Arial" w:cs="Arial"/>
          <w:lang w:val="mk-MK"/>
        </w:rPr>
        <w:t xml:space="preserve"> </w:t>
      </w:r>
      <w:r w:rsidR="00EF1EE1" w:rsidRPr="00C42480">
        <w:rPr>
          <w:rFonts w:ascii="Arial" w:hAnsi="Arial" w:cs="Arial"/>
          <w:lang w:val="mk-MK"/>
        </w:rPr>
        <w:t>и на интернет страницата на институцијата објавува</w:t>
      </w:r>
      <w:r w:rsidR="003910C6" w:rsidRPr="00C42480">
        <w:rPr>
          <w:rFonts w:ascii="Arial" w:hAnsi="Arial" w:cs="Arial"/>
          <w:lang w:val="mk-MK"/>
        </w:rPr>
        <w:t xml:space="preserve"> </w:t>
      </w:r>
      <w:r w:rsidR="009566E1" w:rsidRPr="00C42480">
        <w:rPr>
          <w:rFonts w:ascii="Arial" w:hAnsi="Arial" w:cs="Arial"/>
          <w:lang w:val="mk-MK"/>
        </w:rPr>
        <w:t>конечна ранг листа на кандидати</w:t>
      </w:r>
      <w:r w:rsidR="00021686" w:rsidRPr="00C42480">
        <w:rPr>
          <w:rFonts w:ascii="Arial" w:hAnsi="Arial" w:cs="Arial"/>
          <w:lang w:val="mk-MK"/>
        </w:rPr>
        <w:t>, а во прилог на конечната ранг листа се објавени и записниците.</w:t>
      </w:r>
    </w:p>
    <w:p w14:paraId="4CD70D9E" w14:textId="5062DE5B" w:rsidR="008B3054" w:rsidRPr="00C42480" w:rsidRDefault="00C8712D" w:rsidP="00FE4C70">
      <w:pPr>
        <w:jc w:val="both"/>
        <w:rPr>
          <w:rFonts w:ascii="Arial" w:hAnsi="Arial" w:cs="Arial"/>
          <w:lang w:val="mk-MK"/>
        </w:rPr>
      </w:pPr>
      <w:r w:rsidRPr="00C42480">
        <w:rPr>
          <w:rFonts w:ascii="Arial" w:hAnsi="Arial" w:cs="Arial"/>
          <w:lang w:val="mk-MK"/>
        </w:rPr>
        <w:t>(</w:t>
      </w:r>
      <w:r w:rsidR="004E36E5" w:rsidRPr="00C42480">
        <w:rPr>
          <w:rFonts w:ascii="Arial" w:hAnsi="Arial" w:cs="Arial"/>
        </w:rPr>
        <w:t>8</w:t>
      </w:r>
      <w:r w:rsidRPr="00C42480">
        <w:rPr>
          <w:rFonts w:ascii="Arial" w:hAnsi="Arial" w:cs="Arial"/>
          <w:lang w:val="mk-MK"/>
        </w:rPr>
        <w:t>) При објавувањето на конечната ранг листа од ставот (</w:t>
      </w:r>
      <w:r w:rsidR="004E36E5" w:rsidRPr="00C42480">
        <w:rPr>
          <w:rFonts w:ascii="Arial" w:hAnsi="Arial" w:cs="Arial"/>
        </w:rPr>
        <w:t>7</w:t>
      </w:r>
      <w:r w:rsidRPr="00C42480">
        <w:rPr>
          <w:rFonts w:ascii="Arial" w:hAnsi="Arial" w:cs="Arial"/>
          <w:lang w:val="mk-MK"/>
        </w:rPr>
        <w:t>) на овој член се внимава на заштитата на личните податоци.</w:t>
      </w:r>
      <w:r w:rsidR="003B6900" w:rsidRPr="00C42480">
        <w:rPr>
          <w:rFonts w:ascii="Arial" w:hAnsi="Arial" w:cs="Arial"/>
          <w:lang w:val="mk-MK"/>
        </w:rPr>
        <w:t xml:space="preserve"> </w:t>
      </w:r>
    </w:p>
    <w:p w14:paraId="709BC7EA" w14:textId="50C872AB" w:rsidR="004A7C3D" w:rsidRPr="00C42480" w:rsidRDefault="004A7C3D" w:rsidP="00FE4C70">
      <w:pPr>
        <w:jc w:val="both"/>
        <w:rPr>
          <w:rFonts w:ascii="Arial" w:eastAsia="Calibri" w:hAnsi="Arial" w:cs="Arial"/>
          <w:color w:val="000000"/>
          <w:lang w:val="mk-MK"/>
        </w:rPr>
      </w:pPr>
      <w:r w:rsidRPr="00C42480">
        <w:rPr>
          <w:rFonts w:ascii="Arial" w:hAnsi="Arial" w:cs="Arial"/>
          <w:lang w:val="mk-MK"/>
        </w:rPr>
        <w:t>(</w:t>
      </w:r>
      <w:r w:rsidR="004E36E5" w:rsidRPr="00C42480">
        <w:rPr>
          <w:rFonts w:ascii="Arial" w:hAnsi="Arial" w:cs="Arial"/>
        </w:rPr>
        <w:t>9</w:t>
      </w:r>
      <w:r w:rsidRPr="00C42480">
        <w:rPr>
          <w:rFonts w:ascii="Arial" w:hAnsi="Arial" w:cs="Arial"/>
          <w:lang w:val="mk-MK"/>
        </w:rPr>
        <w:t xml:space="preserve">) </w:t>
      </w:r>
      <w:r w:rsidR="007C7DE1" w:rsidRPr="00C42480">
        <w:rPr>
          <w:rFonts w:ascii="Arial" w:eastAsia="Calibri" w:hAnsi="Arial" w:cs="Arial"/>
          <w:color w:val="000000"/>
          <w:lang w:val="mk-MK"/>
        </w:rPr>
        <w:t xml:space="preserve">Начинот </w:t>
      </w:r>
      <w:r w:rsidR="005E53D9" w:rsidRPr="00C42480">
        <w:rPr>
          <w:rFonts w:ascii="Arial" w:eastAsia="Calibri" w:hAnsi="Arial" w:cs="Arial"/>
          <w:color w:val="000000"/>
          <w:lang w:val="mk-MK"/>
        </w:rPr>
        <w:t>на спроведување на фазата 2</w:t>
      </w:r>
      <w:r w:rsidR="00A765E6">
        <w:rPr>
          <w:rFonts w:ascii="Arial" w:eastAsia="Calibri" w:hAnsi="Arial" w:cs="Arial"/>
          <w:color w:val="000000"/>
          <w:lang w:val="mk-MK"/>
        </w:rPr>
        <w:t xml:space="preserve"> и фазата 3</w:t>
      </w:r>
      <w:r w:rsidR="005E53D9" w:rsidRPr="00C42480">
        <w:rPr>
          <w:rFonts w:ascii="Arial" w:eastAsia="Calibri" w:hAnsi="Arial" w:cs="Arial"/>
          <w:color w:val="000000"/>
          <w:lang w:val="mk-MK"/>
        </w:rPr>
        <w:t xml:space="preserve"> од постапката на селекција за вработување на државни службеници, </w:t>
      </w:r>
      <w:r w:rsidR="007C7DE1" w:rsidRPr="00C42480">
        <w:rPr>
          <w:rFonts w:ascii="Arial" w:eastAsia="Calibri" w:hAnsi="Arial" w:cs="Arial"/>
          <w:color w:val="000000"/>
          <w:lang w:val="mk-MK"/>
        </w:rPr>
        <w:t>бодување</w:t>
      </w:r>
      <w:r w:rsidR="005E53D9" w:rsidRPr="00C42480">
        <w:rPr>
          <w:rFonts w:ascii="Arial" w:eastAsia="Calibri" w:hAnsi="Arial" w:cs="Arial"/>
          <w:color w:val="000000"/>
          <w:lang w:val="mk-MK"/>
        </w:rPr>
        <w:t>то</w:t>
      </w:r>
      <w:r w:rsidR="007C7DE1" w:rsidRPr="00C42480">
        <w:rPr>
          <w:rFonts w:ascii="Arial" w:eastAsia="Calibri" w:hAnsi="Arial" w:cs="Arial"/>
          <w:color w:val="000000"/>
          <w:lang w:val="mk-MK"/>
        </w:rPr>
        <w:t xml:space="preserve"> на кандидатите за државни службеници </w:t>
      </w:r>
      <w:r w:rsidR="0091433D" w:rsidRPr="00C42480">
        <w:rPr>
          <w:rFonts w:ascii="Arial" w:eastAsia="Calibri" w:hAnsi="Arial" w:cs="Arial"/>
          <w:color w:val="000000"/>
          <w:lang w:val="mk-MK"/>
        </w:rPr>
        <w:t xml:space="preserve">при </w:t>
      </w:r>
      <w:r w:rsidR="00B25A84">
        <w:rPr>
          <w:rFonts w:ascii="Arial" w:eastAsia="Calibri" w:hAnsi="Arial" w:cs="Arial"/>
          <w:color w:val="000000"/>
          <w:lang w:val="mk-MK"/>
        </w:rPr>
        <w:t>во овие две фази</w:t>
      </w:r>
      <w:r w:rsidR="00C8712D" w:rsidRPr="00C42480">
        <w:rPr>
          <w:rFonts w:ascii="Arial" w:eastAsia="Calibri" w:hAnsi="Arial" w:cs="Arial"/>
          <w:color w:val="000000"/>
          <w:lang w:val="mk-MK"/>
        </w:rPr>
        <w:t>, како и начинот на објавување на конечната ранг листа,</w:t>
      </w:r>
      <w:r w:rsidR="0091433D" w:rsidRPr="00C42480">
        <w:rPr>
          <w:rFonts w:ascii="Arial" w:eastAsia="Calibri" w:hAnsi="Arial" w:cs="Arial"/>
          <w:color w:val="000000"/>
          <w:lang w:val="mk-MK"/>
        </w:rPr>
        <w:t xml:space="preserve"> се уредува со</w:t>
      </w:r>
      <w:r w:rsidR="00A81A0E" w:rsidRPr="00C42480">
        <w:rPr>
          <w:rFonts w:ascii="Arial" w:eastAsia="Calibri" w:hAnsi="Arial" w:cs="Arial"/>
          <w:color w:val="000000"/>
          <w:lang w:val="mk-MK"/>
        </w:rPr>
        <w:t xml:space="preserve"> подзаконски</w:t>
      </w:r>
      <w:r w:rsidR="0091433D" w:rsidRPr="00C42480">
        <w:rPr>
          <w:rFonts w:ascii="Arial" w:eastAsia="Calibri" w:hAnsi="Arial" w:cs="Arial"/>
          <w:color w:val="000000"/>
          <w:lang w:val="mk-MK"/>
        </w:rPr>
        <w:t xml:space="preserve"> акт на </w:t>
      </w:r>
      <w:r w:rsidR="004B1B25" w:rsidRPr="00C42480">
        <w:rPr>
          <w:rFonts w:ascii="Arial" w:eastAsia="Calibri" w:hAnsi="Arial" w:cs="Arial"/>
          <w:color w:val="000000"/>
          <w:lang w:val="mk-MK"/>
        </w:rPr>
        <w:t>Министерот.</w:t>
      </w:r>
    </w:p>
    <w:p w14:paraId="3FC02F66" w14:textId="77777777" w:rsidR="00550ABF" w:rsidRPr="00C42480" w:rsidRDefault="00550ABF" w:rsidP="005B027A">
      <w:pPr>
        <w:jc w:val="both"/>
        <w:rPr>
          <w:rFonts w:ascii="Arial" w:hAnsi="Arial" w:cs="Arial"/>
          <w:lang w:val="mk-MK"/>
        </w:rPr>
      </w:pPr>
    </w:p>
    <w:p w14:paraId="5F67E7B3" w14:textId="25AE5BF1" w:rsidR="00B940B9" w:rsidRPr="00C42480" w:rsidRDefault="005A4F00" w:rsidP="00B940B9">
      <w:pPr>
        <w:jc w:val="center"/>
        <w:rPr>
          <w:rFonts w:ascii="Arial" w:hAnsi="Arial" w:cs="Arial"/>
          <w:b/>
          <w:bCs/>
          <w:lang w:val="mk-MK"/>
        </w:rPr>
      </w:pPr>
      <w:r w:rsidRPr="00C42480">
        <w:rPr>
          <w:rFonts w:ascii="Arial" w:hAnsi="Arial" w:cs="Arial"/>
          <w:b/>
          <w:bCs/>
          <w:lang w:val="mk-MK"/>
        </w:rPr>
        <w:t>Предлог на одлука за избор на кандидат</w:t>
      </w:r>
    </w:p>
    <w:p w14:paraId="5A0F87DA" w14:textId="7E0359A8" w:rsidR="0037037D" w:rsidRPr="00C42480" w:rsidRDefault="0037037D" w:rsidP="00B940B9">
      <w:pPr>
        <w:jc w:val="center"/>
        <w:rPr>
          <w:rFonts w:ascii="Arial" w:hAnsi="Arial" w:cs="Arial"/>
          <w:b/>
          <w:bCs/>
          <w:lang w:val="mk-MK"/>
        </w:rPr>
      </w:pPr>
      <w:r w:rsidRPr="00C42480">
        <w:rPr>
          <w:rFonts w:ascii="Arial" w:hAnsi="Arial" w:cs="Arial"/>
          <w:b/>
          <w:bCs/>
          <w:lang w:val="mk-MK"/>
        </w:rPr>
        <w:t>Член 3</w:t>
      </w:r>
      <w:r w:rsidR="00D37659" w:rsidRPr="00C42480">
        <w:rPr>
          <w:rFonts w:ascii="Arial" w:hAnsi="Arial" w:cs="Arial"/>
          <w:b/>
          <w:bCs/>
          <w:lang w:val="mk-MK"/>
        </w:rPr>
        <w:t>7</w:t>
      </w:r>
    </w:p>
    <w:p w14:paraId="4F43A808" w14:textId="4E17238C" w:rsidR="0037037D" w:rsidRPr="00C42480" w:rsidRDefault="002D6FDD" w:rsidP="002D6FDD">
      <w:pPr>
        <w:jc w:val="both"/>
        <w:rPr>
          <w:rFonts w:ascii="Arial" w:hAnsi="Arial" w:cs="Arial"/>
          <w:lang w:val="mk-MK"/>
        </w:rPr>
      </w:pPr>
      <w:r w:rsidRPr="00C42480">
        <w:rPr>
          <w:rFonts w:ascii="Arial" w:hAnsi="Arial" w:cs="Arial"/>
          <w:lang w:val="mk-MK"/>
        </w:rPr>
        <w:t xml:space="preserve">(1) </w:t>
      </w:r>
      <w:r w:rsidR="00993342" w:rsidRPr="00C42480">
        <w:rPr>
          <w:rFonts w:ascii="Arial" w:hAnsi="Arial" w:cs="Arial"/>
          <w:lang w:val="mk-MK"/>
        </w:rPr>
        <w:t xml:space="preserve">Комисијата за </w:t>
      </w:r>
      <w:r w:rsidR="00993342">
        <w:rPr>
          <w:rFonts w:ascii="Arial" w:hAnsi="Arial" w:cs="Arial"/>
          <w:lang w:val="mk-MK"/>
        </w:rPr>
        <w:t>проверка на знаења и интервју</w:t>
      </w:r>
      <w:r w:rsidR="00993342" w:rsidRPr="00C42480">
        <w:rPr>
          <w:rFonts w:ascii="Arial" w:hAnsi="Arial" w:cs="Arial"/>
          <w:lang w:val="mk-MK"/>
        </w:rPr>
        <w:t xml:space="preserve"> </w:t>
      </w:r>
      <w:r w:rsidR="0037037D" w:rsidRPr="00C42480">
        <w:rPr>
          <w:rFonts w:ascii="Arial" w:hAnsi="Arial" w:cs="Arial"/>
          <w:lang w:val="mk-MK"/>
        </w:rPr>
        <w:t xml:space="preserve">во рок од три дена од денот на објавувањето </w:t>
      </w:r>
      <w:r w:rsidRPr="00C42480">
        <w:rPr>
          <w:rFonts w:ascii="Arial" w:hAnsi="Arial" w:cs="Arial"/>
          <w:lang w:val="mk-MK"/>
        </w:rPr>
        <w:t xml:space="preserve">на конечната ранг листа на секретарот односно </w:t>
      </w:r>
      <w:r w:rsidR="00D829A5">
        <w:rPr>
          <w:rFonts w:ascii="Arial" w:hAnsi="Arial" w:cs="Arial"/>
          <w:lang w:val="mk-MK"/>
        </w:rPr>
        <w:t>раководното лице</w:t>
      </w:r>
      <w:r w:rsidRPr="00C42480">
        <w:rPr>
          <w:rFonts w:ascii="Arial" w:hAnsi="Arial" w:cs="Arial"/>
          <w:lang w:val="mk-MK"/>
        </w:rPr>
        <w:t xml:space="preserve"> на институцијата која вработува му доставува образложена предлог одлука за избор на прворангираниот кандидат.</w:t>
      </w:r>
    </w:p>
    <w:p w14:paraId="02022DBE" w14:textId="26E9F7E5" w:rsidR="005D1D2E" w:rsidRPr="00C42480" w:rsidRDefault="00844CF8" w:rsidP="00661081">
      <w:pPr>
        <w:jc w:val="both"/>
        <w:rPr>
          <w:rFonts w:ascii="Arial" w:hAnsi="Arial" w:cs="Arial"/>
          <w:lang w:val="mk-MK"/>
        </w:rPr>
      </w:pPr>
      <w:r w:rsidRPr="00C42480">
        <w:rPr>
          <w:rFonts w:ascii="Arial" w:hAnsi="Arial" w:cs="Arial"/>
          <w:lang w:val="mk-MK"/>
        </w:rPr>
        <w:t>(</w:t>
      </w:r>
      <w:r w:rsidR="002D0FE9" w:rsidRPr="00C42480">
        <w:rPr>
          <w:rFonts w:ascii="Arial" w:hAnsi="Arial" w:cs="Arial"/>
          <w:lang w:val="mk-MK"/>
        </w:rPr>
        <w:t>2</w:t>
      </w:r>
      <w:r w:rsidRPr="00C42480">
        <w:rPr>
          <w:rFonts w:ascii="Arial" w:hAnsi="Arial" w:cs="Arial"/>
          <w:lang w:val="mk-MK"/>
        </w:rPr>
        <w:t xml:space="preserve">) Доколку на конечната ранг </w:t>
      </w:r>
      <w:r w:rsidR="005D1D2E" w:rsidRPr="00C42480">
        <w:rPr>
          <w:rFonts w:ascii="Arial" w:hAnsi="Arial" w:cs="Arial"/>
          <w:lang w:val="mk-MK"/>
        </w:rPr>
        <w:t xml:space="preserve">ниту еден кандидат нема постигнато најмалку две третини од вкупниот број на бодови </w:t>
      </w:r>
      <w:r w:rsidR="00113917">
        <w:rPr>
          <w:rFonts w:ascii="Arial" w:hAnsi="Arial" w:cs="Arial"/>
          <w:lang w:val="mk-MK"/>
        </w:rPr>
        <w:t>во фазата 2 и фазата 3</w:t>
      </w:r>
      <w:r w:rsidR="005D1D2E" w:rsidRPr="00C42480">
        <w:rPr>
          <w:rFonts w:ascii="Arial" w:hAnsi="Arial" w:cs="Arial"/>
          <w:lang w:val="mk-MK"/>
        </w:rPr>
        <w:t xml:space="preserve">, </w:t>
      </w:r>
      <w:r w:rsidR="00981DF9" w:rsidRPr="00C42480">
        <w:rPr>
          <w:rFonts w:ascii="Arial" w:hAnsi="Arial" w:cs="Arial"/>
          <w:lang w:val="mk-MK"/>
        </w:rPr>
        <w:t xml:space="preserve">се донесува одлука за невршење на избор, </w:t>
      </w:r>
      <w:r w:rsidR="0018595E" w:rsidRPr="00C42480">
        <w:rPr>
          <w:rFonts w:ascii="Arial" w:hAnsi="Arial" w:cs="Arial"/>
          <w:lang w:val="mk-MK"/>
        </w:rPr>
        <w:t>а постапката може да се повтори во рок од три месеци</w:t>
      </w:r>
      <w:r w:rsidR="005D1D2E" w:rsidRPr="00C42480">
        <w:rPr>
          <w:rFonts w:ascii="Arial" w:hAnsi="Arial" w:cs="Arial"/>
          <w:lang w:val="mk-MK"/>
        </w:rPr>
        <w:t>.</w:t>
      </w:r>
    </w:p>
    <w:p w14:paraId="1C991EB0" w14:textId="37BFC37D" w:rsidR="003E2A12" w:rsidRPr="00C42480" w:rsidRDefault="00C03792" w:rsidP="002855C1">
      <w:pPr>
        <w:jc w:val="both"/>
        <w:rPr>
          <w:rFonts w:ascii="Arial" w:hAnsi="Arial" w:cs="Arial"/>
          <w:lang w:val="mk-MK"/>
        </w:rPr>
      </w:pPr>
      <w:r w:rsidRPr="00C42480">
        <w:rPr>
          <w:rFonts w:ascii="Arial" w:hAnsi="Arial" w:cs="Arial"/>
          <w:lang w:val="mk-MK"/>
        </w:rPr>
        <w:t xml:space="preserve">(4) Институцијата која вработува </w:t>
      </w:r>
      <w:r w:rsidR="00AC2EA7" w:rsidRPr="00C42480">
        <w:rPr>
          <w:rFonts w:ascii="Arial" w:hAnsi="Arial" w:cs="Arial"/>
          <w:lang w:val="mk-MK"/>
        </w:rPr>
        <w:t xml:space="preserve">не може да ја запре постапката </w:t>
      </w:r>
      <w:r w:rsidR="006D1158" w:rsidRPr="00C42480">
        <w:rPr>
          <w:rFonts w:ascii="Arial" w:hAnsi="Arial" w:cs="Arial"/>
          <w:lang w:val="mk-MK"/>
        </w:rPr>
        <w:t xml:space="preserve">за вработување по објавувањето на јавниот оглас. </w:t>
      </w:r>
    </w:p>
    <w:p w14:paraId="78A54268" w14:textId="77777777" w:rsidR="006D1158" w:rsidRPr="00C42480" w:rsidRDefault="006D1158" w:rsidP="002855C1">
      <w:pPr>
        <w:jc w:val="both"/>
        <w:rPr>
          <w:rFonts w:ascii="Arial" w:hAnsi="Arial" w:cs="Arial"/>
          <w:lang w:val="mk-MK"/>
        </w:rPr>
      </w:pPr>
    </w:p>
    <w:p w14:paraId="2930EAB2" w14:textId="689707D4" w:rsidR="006D1158" w:rsidRPr="00C42480" w:rsidRDefault="006D1158" w:rsidP="006D1158">
      <w:pPr>
        <w:jc w:val="center"/>
        <w:rPr>
          <w:rFonts w:ascii="Arial" w:hAnsi="Arial" w:cs="Arial"/>
          <w:b/>
          <w:bCs/>
          <w:lang w:val="mk-MK"/>
        </w:rPr>
      </w:pPr>
      <w:r w:rsidRPr="00C42480">
        <w:rPr>
          <w:rFonts w:ascii="Arial" w:hAnsi="Arial" w:cs="Arial"/>
          <w:b/>
          <w:bCs/>
          <w:lang w:val="mk-MK"/>
        </w:rPr>
        <w:t>Одлука за избор за вработување</w:t>
      </w:r>
    </w:p>
    <w:p w14:paraId="75FA75A9" w14:textId="73A1A1FC" w:rsidR="006D1158" w:rsidRPr="00C42480" w:rsidRDefault="006D1158" w:rsidP="006D1158">
      <w:pPr>
        <w:jc w:val="center"/>
        <w:rPr>
          <w:rFonts w:ascii="Arial" w:hAnsi="Arial" w:cs="Arial"/>
          <w:b/>
          <w:bCs/>
          <w:lang w:val="mk-MK"/>
        </w:rPr>
      </w:pPr>
      <w:r w:rsidRPr="00C42480">
        <w:rPr>
          <w:rFonts w:ascii="Arial" w:hAnsi="Arial" w:cs="Arial"/>
          <w:b/>
          <w:bCs/>
          <w:lang w:val="mk-MK"/>
        </w:rPr>
        <w:t>Член 3</w:t>
      </w:r>
      <w:r w:rsidR="00D37659" w:rsidRPr="00C42480">
        <w:rPr>
          <w:rFonts w:ascii="Arial" w:hAnsi="Arial" w:cs="Arial"/>
          <w:b/>
          <w:bCs/>
          <w:lang w:val="mk-MK"/>
        </w:rPr>
        <w:t>8</w:t>
      </w:r>
    </w:p>
    <w:p w14:paraId="2B58AA41" w14:textId="5EC957B2" w:rsidR="006D1158" w:rsidRPr="00C42480" w:rsidRDefault="001D7C55" w:rsidP="001D7C55">
      <w:pPr>
        <w:jc w:val="both"/>
        <w:rPr>
          <w:rFonts w:ascii="Arial" w:eastAsia="Calibri" w:hAnsi="Arial" w:cs="Arial"/>
          <w:color w:val="000000"/>
          <w:lang w:val="mk-MK"/>
        </w:rPr>
      </w:pPr>
      <w:r w:rsidRPr="00C42480">
        <w:rPr>
          <w:rFonts w:ascii="Arial" w:eastAsia="Calibri" w:hAnsi="Arial" w:cs="Arial"/>
          <w:color w:val="000000"/>
          <w:lang w:val="mk-MK"/>
        </w:rPr>
        <w:t xml:space="preserve">(1) </w:t>
      </w:r>
      <w:r w:rsidR="002C39C1" w:rsidRPr="00C42480">
        <w:rPr>
          <w:rFonts w:ascii="Arial" w:eastAsia="Calibri" w:hAnsi="Arial" w:cs="Arial"/>
          <w:color w:val="000000"/>
          <w:lang w:val="mk-MK"/>
        </w:rPr>
        <w:t xml:space="preserve">Секретарот односно </w:t>
      </w:r>
      <w:r w:rsidR="00D829A5">
        <w:rPr>
          <w:rFonts w:ascii="Arial" w:eastAsia="Calibri" w:hAnsi="Arial" w:cs="Arial"/>
          <w:color w:val="000000"/>
          <w:lang w:val="mk-MK"/>
        </w:rPr>
        <w:t>раководното лице</w:t>
      </w:r>
      <w:r w:rsidR="002C39C1" w:rsidRPr="00C42480">
        <w:rPr>
          <w:rFonts w:ascii="Arial" w:eastAsia="Calibri" w:hAnsi="Arial" w:cs="Arial"/>
          <w:color w:val="000000"/>
          <w:lang w:val="mk-MK"/>
        </w:rPr>
        <w:t xml:space="preserve"> на институцијата која вработува во рок пет </w:t>
      </w:r>
      <w:r w:rsidRPr="00C42480">
        <w:rPr>
          <w:rFonts w:ascii="Arial" w:eastAsia="Calibri" w:hAnsi="Arial" w:cs="Arial"/>
          <w:color w:val="000000"/>
          <w:lang w:val="mk-MK"/>
        </w:rPr>
        <w:t>дена од добивањето на предлог одлуката од членот 3</w:t>
      </w:r>
      <w:r w:rsidR="003E2490" w:rsidRPr="00C42480">
        <w:rPr>
          <w:rFonts w:ascii="Arial" w:eastAsia="Calibri" w:hAnsi="Arial" w:cs="Arial"/>
          <w:color w:val="000000"/>
          <w:lang w:val="mk-MK"/>
        </w:rPr>
        <w:t>7</w:t>
      </w:r>
      <w:r w:rsidRPr="00C42480">
        <w:rPr>
          <w:rFonts w:ascii="Arial" w:eastAsia="Calibri" w:hAnsi="Arial" w:cs="Arial"/>
          <w:color w:val="000000"/>
          <w:lang w:val="mk-MK"/>
        </w:rPr>
        <w:t>, став</w:t>
      </w:r>
      <w:r w:rsidR="00065C6B" w:rsidRPr="00C42480">
        <w:rPr>
          <w:rFonts w:ascii="Arial" w:eastAsia="Calibri" w:hAnsi="Arial" w:cs="Arial"/>
          <w:color w:val="000000"/>
          <w:lang w:val="mk-MK"/>
        </w:rPr>
        <w:t xml:space="preserve">ови </w:t>
      </w:r>
      <w:r w:rsidRPr="00C42480">
        <w:rPr>
          <w:rFonts w:ascii="Arial" w:eastAsia="Calibri" w:hAnsi="Arial" w:cs="Arial"/>
          <w:color w:val="000000"/>
          <w:lang w:val="mk-MK"/>
        </w:rPr>
        <w:t>(1)</w:t>
      </w:r>
      <w:r w:rsidR="00ED4D29" w:rsidRPr="00C42480">
        <w:rPr>
          <w:rFonts w:ascii="Arial" w:eastAsia="Calibri" w:hAnsi="Arial" w:cs="Arial"/>
          <w:color w:val="000000"/>
          <w:lang w:val="mk-MK"/>
        </w:rPr>
        <w:t xml:space="preserve"> или (2) </w:t>
      </w:r>
      <w:r w:rsidRPr="00C42480">
        <w:rPr>
          <w:rFonts w:ascii="Arial" w:eastAsia="Calibri" w:hAnsi="Arial" w:cs="Arial"/>
          <w:color w:val="000000"/>
          <w:lang w:val="mk-MK"/>
        </w:rPr>
        <w:t>донесува одлука за избор</w:t>
      </w:r>
      <w:r w:rsidR="00065C6B" w:rsidRPr="00C42480">
        <w:rPr>
          <w:rFonts w:ascii="Arial" w:eastAsia="Calibri" w:hAnsi="Arial" w:cs="Arial"/>
          <w:color w:val="000000"/>
          <w:lang w:val="mk-MK"/>
        </w:rPr>
        <w:t xml:space="preserve"> за вработување или одлука за невршење на избор за вработување. </w:t>
      </w:r>
    </w:p>
    <w:p w14:paraId="41A2E707" w14:textId="2A304BBB" w:rsidR="001D7C55" w:rsidRPr="00C42480" w:rsidRDefault="001D7C55" w:rsidP="00FF4E41">
      <w:pPr>
        <w:jc w:val="both"/>
        <w:rPr>
          <w:rFonts w:ascii="Arial" w:hAnsi="Arial" w:cs="Arial"/>
          <w:lang w:val="mk-MK"/>
        </w:rPr>
      </w:pPr>
      <w:r w:rsidRPr="00C42480">
        <w:rPr>
          <w:rFonts w:ascii="Arial" w:hAnsi="Arial" w:cs="Arial"/>
          <w:lang w:val="mk-MK"/>
        </w:rPr>
        <w:t xml:space="preserve">(2) Одлуката за избор се доставува до </w:t>
      </w:r>
      <w:r w:rsidR="00F037F1" w:rsidRPr="00C42480">
        <w:rPr>
          <w:rFonts w:ascii="Arial" w:hAnsi="Arial" w:cs="Arial"/>
          <w:lang w:val="mk-MK"/>
        </w:rPr>
        <w:t>сите кандидати и се објавува на интернет страницата и огласната табла на институцијата</w:t>
      </w:r>
      <w:r w:rsidR="00180C00" w:rsidRPr="00C42480">
        <w:rPr>
          <w:rFonts w:ascii="Arial" w:hAnsi="Arial" w:cs="Arial"/>
          <w:lang w:val="mk-MK"/>
        </w:rPr>
        <w:t>.</w:t>
      </w:r>
    </w:p>
    <w:p w14:paraId="28DFFAFF" w14:textId="349D49DA" w:rsidR="0033705C" w:rsidRPr="00C42480" w:rsidRDefault="00180C00" w:rsidP="00FF4E41">
      <w:pPr>
        <w:jc w:val="both"/>
        <w:rPr>
          <w:rFonts w:ascii="Arial" w:hAnsi="Arial" w:cs="Arial"/>
          <w:lang w:val="mk-MK"/>
        </w:rPr>
      </w:pPr>
      <w:r w:rsidRPr="00C42480">
        <w:rPr>
          <w:rFonts w:ascii="Arial" w:hAnsi="Arial" w:cs="Arial"/>
          <w:lang w:val="mk-MK"/>
        </w:rPr>
        <w:t xml:space="preserve">(3) Против одлуката </w:t>
      </w:r>
      <w:r w:rsidR="00D61975" w:rsidRPr="00C42480">
        <w:rPr>
          <w:rFonts w:ascii="Arial" w:hAnsi="Arial" w:cs="Arial"/>
          <w:lang w:val="mk-MK"/>
        </w:rPr>
        <w:t>за избор за вработување</w:t>
      </w:r>
      <w:r w:rsidRPr="00C42480">
        <w:rPr>
          <w:rFonts w:ascii="Arial" w:hAnsi="Arial" w:cs="Arial"/>
          <w:lang w:val="mk-MK"/>
        </w:rPr>
        <w:t xml:space="preserve"> </w:t>
      </w:r>
      <w:r w:rsidR="00867163" w:rsidRPr="00C42480">
        <w:rPr>
          <w:rFonts w:ascii="Arial" w:hAnsi="Arial" w:cs="Arial"/>
          <w:lang w:val="mk-MK"/>
        </w:rPr>
        <w:t xml:space="preserve">односно одлуката за невршење избор незадоволниот кандидат има право </w:t>
      </w:r>
      <w:r w:rsidR="00A91D01" w:rsidRPr="00C42480">
        <w:rPr>
          <w:rFonts w:ascii="Arial" w:hAnsi="Arial" w:cs="Arial"/>
          <w:lang w:val="mk-MK"/>
        </w:rPr>
        <w:t>да поднесе</w:t>
      </w:r>
      <w:r w:rsidR="00867163" w:rsidRPr="00C42480">
        <w:rPr>
          <w:rFonts w:ascii="Arial" w:hAnsi="Arial" w:cs="Arial"/>
          <w:lang w:val="mk-MK"/>
        </w:rPr>
        <w:t xml:space="preserve"> жалба</w:t>
      </w:r>
      <w:r w:rsidR="005B238B" w:rsidRPr="00C42480">
        <w:rPr>
          <w:rFonts w:ascii="Arial" w:hAnsi="Arial" w:cs="Arial"/>
          <w:lang w:val="mk-MK"/>
        </w:rPr>
        <w:t>, преку институцијата која вработува,</w:t>
      </w:r>
      <w:r w:rsidR="00867163" w:rsidRPr="00C42480">
        <w:rPr>
          <w:rFonts w:ascii="Arial" w:hAnsi="Arial" w:cs="Arial"/>
          <w:lang w:val="mk-MK"/>
        </w:rPr>
        <w:t xml:space="preserve"> до органот за одлучување во постапка од работен однос во втор степен во рок од осум дена до денот кога одлуката му е доставена. </w:t>
      </w:r>
    </w:p>
    <w:p w14:paraId="3CFCAF37" w14:textId="77777777" w:rsidR="00867163" w:rsidRPr="00C42480" w:rsidRDefault="00867163" w:rsidP="00FF4E41">
      <w:pPr>
        <w:jc w:val="both"/>
        <w:rPr>
          <w:rFonts w:ascii="Arial" w:hAnsi="Arial" w:cs="Arial"/>
          <w:lang w:val="mk-MK"/>
        </w:rPr>
      </w:pPr>
    </w:p>
    <w:p w14:paraId="33686B99" w14:textId="6A3D7FBA" w:rsidR="00180C00" w:rsidRPr="00C42480" w:rsidRDefault="00B52272" w:rsidP="0033705C">
      <w:pPr>
        <w:jc w:val="center"/>
        <w:rPr>
          <w:rFonts w:ascii="Arial" w:hAnsi="Arial" w:cs="Arial"/>
          <w:b/>
          <w:bCs/>
          <w:lang w:val="mk-MK"/>
        </w:rPr>
      </w:pPr>
      <w:r w:rsidRPr="00C42480">
        <w:rPr>
          <w:rFonts w:ascii="Arial" w:hAnsi="Arial" w:cs="Arial"/>
          <w:b/>
          <w:bCs/>
          <w:lang w:val="mk-MK"/>
        </w:rPr>
        <w:lastRenderedPageBreak/>
        <w:t>Акт за вработување</w:t>
      </w:r>
    </w:p>
    <w:p w14:paraId="16FC1339" w14:textId="4264F6AB" w:rsidR="00B52272" w:rsidRPr="00C42480" w:rsidRDefault="00B52272" w:rsidP="0033705C">
      <w:pPr>
        <w:jc w:val="center"/>
        <w:rPr>
          <w:rFonts w:ascii="Arial" w:hAnsi="Arial" w:cs="Arial"/>
          <w:b/>
          <w:bCs/>
          <w:lang w:val="mk-MK"/>
        </w:rPr>
      </w:pPr>
      <w:r w:rsidRPr="00C42480">
        <w:rPr>
          <w:rFonts w:ascii="Arial" w:hAnsi="Arial" w:cs="Arial"/>
          <w:b/>
          <w:bCs/>
          <w:lang w:val="mk-MK"/>
        </w:rPr>
        <w:t>Член 3</w:t>
      </w:r>
      <w:r w:rsidR="00D37659" w:rsidRPr="00C42480">
        <w:rPr>
          <w:rFonts w:ascii="Arial" w:hAnsi="Arial" w:cs="Arial"/>
          <w:b/>
          <w:bCs/>
          <w:lang w:val="mk-MK"/>
        </w:rPr>
        <w:t>9</w:t>
      </w:r>
    </w:p>
    <w:p w14:paraId="039A5DD3" w14:textId="6C7D647A" w:rsidR="00D77F5E" w:rsidRPr="00C42480" w:rsidRDefault="00B52272" w:rsidP="00D77F5E">
      <w:pPr>
        <w:jc w:val="both"/>
        <w:rPr>
          <w:rFonts w:ascii="Arial" w:eastAsia="Calibri" w:hAnsi="Arial" w:cs="Arial"/>
          <w:lang w:val="mk-MK"/>
        </w:rPr>
      </w:pPr>
      <w:r w:rsidRPr="00C42480">
        <w:rPr>
          <w:rFonts w:ascii="Arial" w:hAnsi="Arial" w:cs="Arial"/>
          <w:lang w:val="mk-MK"/>
        </w:rPr>
        <w:t xml:space="preserve">Во рок од пет дена од конечноста на одлуката за избор, </w:t>
      </w:r>
      <w:r w:rsidR="00D829A5">
        <w:rPr>
          <w:rFonts w:ascii="Arial" w:hAnsi="Arial" w:cs="Arial"/>
          <w:lang w:val="mk-MK"/>
        </w:rPr>
        <w:t>раководното лице</w:t>
      </w:r>
      <w:r w:rsidRPr="00C42480">
        <w:rPr>
          <w:rFonts w:ascii="Arial" w:hAnsi="Arial" w:cs="Arial"/>
          <w:lang w:val="mk-MK"/>
        </w:rPr>
        <w:t xml:space="preserve"> на институцијата донесува акт за вработување и му го доставува на кандидатот </w:t>
      </w:r>
      <w:r w:rsidR="00755E66">
        <w:rPr>
          <w:rFonts w:ascii="Arial" w:hAnsi="Arial" w:cs="Arial"/>
          <w:lang w:val="mk-MK"/>
        </w:rPr>
        <w:t>по што на лицето</w:t>
      </w:r>
      <w:r w:rsidRPr="00C42480">
        <w:rPr>
          <w:rFonts w:ascii="Arial" w:hAnsi="Arial" w:cs="Arial"/>
          <w:lang w:val="mk-MK"/>
        </w:rPr>
        <w:t xml:space="preserve"> му се отвора службена адреса на електронска пошта и му се обезбедува, по електронски пат, </w:t>
      </w:r>
      <w:r w:rsidR="00EA57C3" w:rsidRPr="00C42480">
        <w:rPr>
          <w:rFonts w:ascii="Arial" w:eastAsia="Calibri" w:hAnsi="Arial" w:cs="Arial"/>
          <w:lang w:val="mk-MK"/>
        </w:rPr>
        <w:t>пристап до актот за внатрешна организација и актот за систематизација на работни места на институцијата, Етичкиот кодекс, законите и подзаконските акти од областа на надлежноста на институцијата и други релевантни акти</w:t>
      </w:r>
      <w:r w:rsidR="005F4420" w:rsidRPr="00C42480">
        <w:rPr>
          <w:rFonts w:ascii="Arial" w:eastAsia="Calibri" w:hAnsi="Arial" w:cs="Arial"/>
          <w:lang w:val="mk-MK"/>
        </w:rPr>
        <w:t>.</w:t>
      </w:r>
      <w:r w:rsidR="00D77F5E" w:rsidRPr="00C42480">
        <w:rPr>
          <w:rFonts w:ascii="Arial" w:hAnsi="Arial" w:cs="Arial"/>
          <w:lang w:val="mk-MK"/>
        </w:rPr>
        <w:t xml:space="preserve">. </w:t>
      </w:r>
    </w:p>
    <w:p w14:paraId="10393E19" w14:textId="77777777" w:rsidR="00D77F5E" w:rsidRPr="00C42480" w:rsidRDefault="00D77F5E" w:rsidP="00A90323">
      <w:pPr>
        <w:spacing w:after="120"/>
        <w:rPr>
          <w:rFonts w:ascii="Arial" w:hAnsi="Arial" w:cs="Arial"/>
          <w:b/>
          <w:bCs/>
          <w:lang w:val="mk-MK"/>
        </w:rPr>
      </w:pPr>
    </w:p>
    <w:p w14:paraId="0BA0EB89" w14:textId="6BFD24E1" w:rsidR="00551858" w:rsidRPr="00C42480" w:rsidRDefault="00551858" w:rsidP="00551858">
      <w:pPr>
        <w:spacing w:after="120"/>
        <w:jc w:val="center"/>
        <w:rPr>
          <w:rFonts w:ascii="Arial" w:hAnsi="Arial" w:cs="Arial"/>
          <w:b/>
        </w:rPr>
      </w:pPr>
      <w:r w:rsidRPr="00C42480">
        <w:rPr>
          <w:rFonts w:ascii="Arial" w:hAnsi="Arial" w:cs="Arial"/>
          <w:b/>
          <w:bCs/>
          <w:lang w:val="mk-MK"/>
        </w:rPr>
        <w:t xml:space="preserve">ГЛАВА </w:t>
      </w:r>
      <w:r w:rsidRPr="00C42480">
        <w:rPr>
          <w:rFonts w:ascii="Arial" w:hAnsi="Arial" w:cs="Arial"/>
          <w:b/>
          <w:bCs/>
        </w:rPr>
        <w:t>VII</w:t>
      </w:r>
      <w:r w:rsidR="00840CC7" w:rsidRPr="00C42480">
        <w:rPr>
          <w:rFonts w:ascii="Arial" w:hAnsi="Arial" w:cs="Arial"/>
          <w:b/>
          <w:bCs/>
        </w:rPr>
        <w:t>I</w:t>
      </w:r>
    </w:p>
    <w:p w14:paraId="07215D61" w14:textId="7E79FF98" w:rsidR="00D03A36" w:rsidRPr="00C42480" w:rsidRDefault="00551858" w:rsidP="00551858">
      <w:pPr>
        <w:spacing w:after="120"/>
        <w:jc w:val="center"/>
        <w:rPr>
          <w:rFonts w:ascii="Arial" w:hAnsi="Arial" w:cs="Arial"/>
          <w:b/>
          <w:bCs/>
          <w:lang w:val="mk-MK"/>
        </w:rPr>
      </w:pPr>
      <w:r w:rsidRPr="00C42480">
        <w:rPr>
          <w:rFonts w:ascii="Arial" w:hAnsi="Arial" w:cs="Arial"/>
          <w:b/>
          <w:bCs/>
          <w:lang w:val="mk-MK"/>
        </w:rPr>
        <w:t xml:space="preserve">ВРАБОТУВАЊЕ НА </w:t>
      </w:r>
      <w:r w:rsidR="005B3ACF" w:rsidRPr="00C42480">
        <w:rPr>
          <w:rFonts w:ascii="Arial" w:hAnsi="Arial" w:cs="Arial"/>
          <w:b/>
          <w:bCs/>
          <w:lang w:val="mk-MK"/>
        </w:rPr>
        <w:t>ПОСЕБНИТЕ ДРЖАВНИ СЛУЖБЕНИЦИ</w:t>
      </w:r>
      <w:r w:rsidR="00016C75" w:rsidRPr="00C42480">
        <w:rPr>
          <w:rFonts w:ascii="Arial" w:hAnsi="Arial" w:cs="Arial"/>
          <w:b/>
          <w:bCs/>
          <w:lang w:val="mk-MK"/>
        </w:rPr>
        <w:t>, ДРЖАВНИТЕ СЛУЖБЕНИЦИ СО ПОСЕБНИ ОВЛАСТУВАЊА И НА ЈАВНИТЕ СЛУЖБЕНИЦИ</w:t>
      </w:r>
    </w:p>
    <w:p w14:paraId="1BC7A68E" w14:textId="77777777" w:rsidR="00D03A36" w:rsidRPr="00C42480" w:rsidRDefault="00D03A36" w:rsidP="00551858">
      <w:pPr>
        <w:spacing w:after="120"/>
        <w:jc w:val="center"/>
        <w:rPr>
          <w:rFonts w:ascii="Arial" w:hAnsi="Arial" w:cs="Arial"/>
          <w:b/>
          <w:bCs/>
          <w:lang w:val="mk-MK"/>
        </w:rPr>
      </w:pPr>
    </w:p>
    <w:p w14:paraId="2A0C222D" w14:textId="69690D0E" w:rsidR="00D03A36" w:rsidRPr="00C42480" w:rsidRDefault="00016C75" w:rsidP="00016C75">
      <w:pPr>
        <w:jc w:val="center"/>
        <w:rPr>
          <w:rFonts w:ascii="Arial" w:hAnsi="Arial" w:cs="Arial"/>
          <w:b/>
          <w:bCs/>
          <w:lang w:val="mk-MK"/>
        </w:rPr>
      </w:pPr>
      <w:r w:rsidRPr="00C42480">
        <w:rPr>
          <w:rFonts w:ascii="Arial" w:hAnsi="Arial" w:cs="Arial"/>
          <w:b/>
          <w:bCs/>
          <w:lang w:val="mk-MK"/>
        </w:rPr>
        <w:t>Вработување на посебните државни службеници</w:t>
      </w:r>
    </w:p>
    <w:p w14:paraId="2E05C49B" w14:textId="418F2190" w:rsidR="00016C75" w:rsidRPr="00C42480" w:rsidRDefault="00016C75" w:rsidP="00016C75">
      <w:pPr>
        <w:jc w:val="center"/>
        <w:rPr>
          <w:rFonts w:ascii="Arial" w:hAnsi="Arial" w:cs="Arial"/>
          <w:b/>
          <w:bCs/>
        </w:rPr>
      </w:pPr>
      <w:r w:rsidRPr="00C42480">
        <w:rPr>
          <w:rFonts w:ascii="Arial" w:hAnsi="Arial" w:cs="Arial"/>
          <w:b/>
          <w:bCs/>
          <w:lang w:val="mk-MK"/>
        </w:rPr>
        <w:t>Член 40</w:t>
      </w:r>
    </w:p>
    <w:p w14:paraId="1191B60E" w14:textId="4A2ED4A6" w:rsidR="00EC677D" w:rsidRPr="00C42480" w:rsidRDefault="0015597E" w:rsidP="0015597E">
      <w:pPr>
        <w:spacing w:after="120"/>
        <w:jc w:val="both"/>
        <w:rPr>
          <w:rFonts w:ascii="Arial" w:hAnsi="Arial" w:cs="Arial"/>
          <w:lang w:val="mk-MK"/>
        </w:rPr>
      </w:pPr>
      <w:r w:rsidRPr="00C42480">
        <w:rPr>
          <w:rFonts w:ascii="Arial" w:hAnsi="Arial" w:cs="Arial"/>
          <w:lang w:val="mk-MK"/>
        </w:rPr>
        <w:t xml:space="preserve">(1) </w:t>
      </w:r>
      <w:r w:rsidR="00F61A2A" w:rsidRPr="00C42480">
        <w:rPr>
          <w:rFonts w:ascii="Arial" w:hAnsi="Arial" w:cs="Arial"/>
          <w:lang w:val="mk-MK"/>
        </w:rPr>
        <w:t>Одредбите од овој закон кои се однесуваат на вработувањето на државните службеници се применуваат и на посебните државни службеници.</w:t>
      </w:r>
      <w:r w:rsidR="0040673B">
        <w:rPr>
          <w:rFonts w:ascii="Arial" w:hAnsi="Arial" w:cs="Arial"/>
          <w:lang w:val="mk-MK"/>
        </w:rPr>
        <w:t xml:space="preserve"> Со посебен закон не може да се предвиди поинаква постапка на селекција за вработување на посебните државни службеници.</w:t>
      </w:r>
    </w:p>
    <w:p w14:paraId="0A801B38" w14:textId="2F8E5104" w:rsidR="00D71061" w:rsidRPr="00C42480" w:rsidRDefault="006B703C" w:rsidP="00BA2619">
      <w:pPr>
        <w:jc w:val="both"/>
        <w:rPr>
          <w:rFonts w:ascii="Arial" w:hAnsi="Arial" w:cs="Arial"/>
          <w:lang w:val="mk-MK"/>
        </w:rPr>
      </w:pPr>
      <w:r w:rsidRPr="00C42480">
        <w:rPr>
          <w:rFonts w:ascii="Arial" w:hAnsi="Arial" w:cs="Arial"/>
          <w:lang w:val="mk-MK"/>
        </w:rPr>
        <w:t>(</w:t>
      </w:r>
      <w:r w:rsidR="00EF4138" w:rsidRPr="00C42480">
        <w:rPr>
          <w:rFonts w:ascii="Arial" w:hAnsi="Arial" w:cs="Arial"/>
          <w:lang w:val="mk-MK"/>
        </w:rPr>
        <w:t>2</w:t>
      </w:r>
      <w:r w:rsidRPr="00C42480">
        <w:rPr>
          <w:rFonts w:ascii="Arial" w:hAnsi="Arial" w:cs="Arial"/>
          <w:lang w:val="mk-MK"/>
        </w:rPr>
        <w:t xml:space="preserve">) </w:t>
      </w:r>
      <w:r w:rsidR="004A5BA4" w:rsidRPr="00C42480">
        <w:rPr>
          <w:rFonts w:ascii="Arial" w:hAnsi="Arial" w:cs="Arial"/>
          <w:lang w:val="mk-MK"/>
        </w:rPr>
        <w:t>По исклучок од ставот (1)</w:t>
      </w:r>
      <w:r w:rsidR="0015597E" w:rsidRPr="00C42480">
        <w:rPr>
          <w:rFonts w:ascii="Arial" w:hAnsi="Arial" w:cs="Arial"/>
          <w:lang w:val="mk-MK"/>
        </w:rPr>
        <w:t xml:space="preserve"> на овој член</w:t>
      </w:r>
      <w:r w:rsidRPr="00C42480">
        <w:rPr>
          <w:rFonts w:ascii="Arial" w:hAnsi="Arial" w:cs="Arial"/>
          <w:lang w:val="mk-MK"/>
        </w:rPr>
        <w:t xml:space="preserve"> може со </w:t>
      </w:r>
      <w:r w:rsidR="00C21D5B" w:rsidRPr="00C42480">
        <w:rPr>
          <w:rFonts w:ascii="Arial" w:hAnsi="Arial" w:cs="Arial"/>
          <w:lang w:val="mk-MK"/>
        </w:rPr>
        <w:t xml:space="preserve">посебни закони </w:t>
      </w:r>
      <w:r w:rsidR="004472EB" w:rsidRPr="00C42480">
        <w:rPr>
          <w:rFonts w:ascii="Arial" w:hAnsi="Arial" w:cs="Arial"/>
          <w:lang w:val="mk-MK"/>
        </w:rPr>
        <w:t>да се предвиди надлежност на друг орган, различен од оној наведен во членовите 35 и 38, да одлучува по жалби во постапката за вработување</w:t>
      </w:r>
      <w:r w:rsidR="00EE3089" w:rsidRPr="00C42480">
        <w:rPr>
          <w:rFonts w:ascii="Arial" w:hAnsi="Arial" w:cs="Arial"/>
          <w:lang w:val="mk-MK"/>
        </w:rPr>
        <w:t xml:space="preserve"> на </w:t>
      </w:r>
      <w:r w:rsidR="00390D1C" w:rsidRPr="00C42480">
        <w:rPr>
          <w:rFonts w:ascii="Arial" w:hAnsi="Arial" w:cs="Arial"/>
          <w:lang w:val="mk-MK"/>
        </w:rPr>
        <w:t>посебните државни службеници во судството и јавното обвинителство</w:t>
      </w:r>
      <w:r w:rsidR="00D71061" w:rsidRPr="00C42480">
        <w:rPr>
          <w:rFonts w:ascii="Arial" w:hAnsi="Arial" w:cs="Arial"/>
          <w:lang w:val="mk-MK"/>
        </w:rPr>
        <w:t>.</w:t>
      </w:r>
    </w:p>
    <w:p w14:paraId="541180EF" w14:textId="182A71A8" w:rsidR="00595928" w:rsidRPr="00C42480" w:rsidRDefault="00D71061" w:rsidP="004472EB">
      <w:pPr>
        <w:spacing w:after="120"/>
        <w:jc w:val="both"/>
        <w:rPr>
          <w:rFonts w:ascii="Arial" w:hAnsi="Arial" w:cs="Arial"/>
          <w:lang w:val="mk-MK"/>
        </w:rPr>
      </w:pPr>
      <w:r w:rsidRPr="00C42480">
        <w:rPr>
          <w:rFonts w:ascii="Arial" w:hAnsi="Arial" w:cs="Arial"/>
          <w:lang w:val="mk-MK"/>
        </w:rPr>
        <w:t>(</w:t>
      </w:r>
      <w:r w:rsidR="00500AC9" w:rsidRPr="00C42480">
        <w:rPr>
          <w:rFonts w:ascii="Arial" w:hAnsi="Arial" w:cs="Arial"/>
          <w:lang w:val="mk-MK"/>
        </w:rPr>
        <w:t>3</w:t>
      </w:r>
      <w:r w:rsidRPr="00C42480">
        <w:rPr>
          <w:rFonts w:ascii="Arial" w:hAnsi="Arial" w:cs="Arial"/>
          <w:lang w:val="mk-MK"/>
        </w:rPr>
        <w:t xml:space="preserve">) </w:t>
      </w:r>
      <w:r w:rsidR="00EA1C90" w:rsidRPr="00C42480">
        <w:rPr>
          <w:rFonts w:ascii="Arial" w:eastAsia="Calibri" w:hAnsi="Arial" w:cs="Arial"/>
          <w:color w:val="000000"/>
          <w:lang w:val="mk-MK"/>
        </w:rPr>
        <w:t>Начинот на спроведување на фазата 2</w:t>
      </w:r>
      <w:r w:rsidR="00EA1C90">
        <w:rPr>
          <w:rFonts w:ascii="Arial" w:eastAsia="Calibri" w:hAnsi="Arial" w:cs="Arial"/>
          <w:color w:val="000000"/>
          <w:lang w:val="mk-MK"/>
        </w:rPr>
        <w:t xml:space="preserve"> и фазата 3</w:t>
      </w:r>
      <w:r w:rsidR="00EA1C90" w:rsidRPr="00C42480">
        <w:rPr>
          <w:rFonts w:ascii="Arial" w:eastAsia="Calibri" w:hAnsi="Arial" w:cs="Arial"/>
          <w:color w:val="000000"/>
          <w:lang w:val="mk-MK"/>
        </w:rPr>
        <w:t xml:space="preserve"> од постапката на селекција за вработување на</w:t>
      </w:r>
      <w:r w:rsidR="00752D81">
        <w:rPr>
          <w:rFonts w:ascii="Arial" w:eastAsia="Calibri" w:hAnsi="Arial" w:cs="Arial"/>
          <w:color w:val="000000"/>
          <w:lang w:val="mk-MK"/>
        </w:rPr>
        <w:t xml:space="preserve"> посебни</w:t>
      </w:r>
      <w:r w:rsidR="00EA1C90" w:rsidRPr="00C42480">
        <w:rPr>
          <w:rFonts w:ascii="Arial" w:eastAsia="Calibri" w:hAnsi="Arial" w:cs="Arial"/>
          <w:color w:val="000000"/>
          <w:lang w:val="mk-MK"/>
        </w:rPr>
        <w:t xml:space="preserve"> државни службеници, бодувањето на кандидатите за</w:t>
      </w:r>
      <w:r w:rsidR="00752D81">
        <w:rPr>
          <w:rFonts w:ascii="Arial" w:eastAsia="Calibri" w:hAnsi="Arial" w:cs="Arial"/>
          <w:color w:val="000000"/>
          <w:lang w:val="mk-MK"/>
        </w:rPr>
        <w:t xml:space="preserve"> посебни</w:t>
      </w:r>
      <w:r w:rsidR="00EA1C90" w:rsidRPr="00C42480">
        <w:rPr>
          <w:rFonts w:ascii="Arial" w:eastAsia="Calibri" w:hAnsi="Arial" w:cs="Arial"/>
          <w:color w:val="000000"/>
          <w:lang w:val="mk-MK"/>
        </w:rPr>
        <w:t xml:space="preserve"> државни службеници при </w:t>
      </w:r>
      <w:r w:rsidR="00EA1C90">
        <w:rPr>
          <w:rFonts w:ascii="Arial" w:eastAsia="Calibri" w:hAnsi="Arial" w:cs="Arial"/>
          <w:color w:val="000000"/>
          <w:lang w:val="mk-MK"/>
        </w:rPr>
        <w:t>во овие две фази</w:t>
      </w:r>
      <w:r w:rsidR="00EA1C90" w:rsidRPr="00C42480">
        <w:rPr>
          <w:rFonts w:ascii="Arial" w:eastAsia="Calibri" w:hAnsi="Arial" w:cs="Arial"/>
          <w:color w:val="000000"/>
          <w:lang w:val="mk-MK"/>
        </w:rPr>
        <w:t>, како и начинот на објавување на конечната ранг листа</w:t>
      </w:r>
      <w:r w:rsidR="00BF2764" w:rsidRPr="00C42480">
        <w:rPr>
          <w:rFonts w:ascii="Arial" w:eastAsia="Calibri" w:hAnsi="Arial" w:cs="Arial"/>
          <w:color w:val="000000"/>
          <w:lang w:val="mk-MK"/>
        </w:rPr>
        <w:t xml:space="preserve">, се уредува со подзаконски акт на </w:t>
      </w:r>
      <w:r w:rsidR="007077F2" w:rsidRPr="00C42480">
        <w:rPr>
          <w:rFonts w:ascii="Arial" w:eastAsia="Calibri" w:hAnsi="Arial" w:cs="Arial"/>
          <w:color w:val="000000"/>
          <w:lang w:val="mk-MK"/>
        </w:rPr>
        <w:t xml:space="preserve">ресорниот министер или </w:t>
      </w:r>
      <w:r w:rsidR="00D829A5">
        <w:rPr>
          <w:rFonts w:ascii="Arial" w:eastAsia="Calibri" w:hAnsi="Arial" w:cs="Arial"/>
          <w:color w:val="000000"/>
          <w:lang w:val="mk-MK"/>
        </w:rPr>
        <w:t>раководното лице</w:t>
      </w:r>
      <w:r w:rsidR="007077F2" w:rsidRPr="00C42480">
        <w:rPr>
          <w:rFonts w:ascii="Arial" w:eastAsia="Calibri" w:hAnsi="Arial" w:cs="Arial"/>
          <w:color w:val="000000"/>
          <w:lang w:val="mk-MK"/>
        </w:rPr>
        <w:t xml:space="preserve"> на институцијата која вработува посебни државни службеници, доколку над неа нема ресорно министерство.</w:t>
      </w:r>
    </w:p>
    <w:p w14:paraId="70426F81" w14:textId="77777777" w:rsidR="006F1874" w:rsidRPr="00C42480" w:rsidRDefault="006F1874" w:rsidP="004472EB">
      <w:pPr>
        <w:spacing w:after="120"/>
        <w:jc w:val="both"/>
        <w:rPr>
          <w:rFonts w:ascii="Arial" w:hAnsi="Arial" w:cs="Arial"/>
          <w:b/>
          <w:bCs/>
          <w:lang w:val="mk-MK"/>
        </w:rPr>
      </w:pPr>
    </w:p>
    <w:p w14:paraId="7E1C2024" w14:textId="4AB0E231" w:rsidR="004C5236" w:rsidRPr="00C42480" w:rsidRDefault="00434C0F" w:rsidP="004C5236">
      <w:pPr>
        <w:spacing w:after="120"/>
        <w:jc w:val="center"/>
        <w:rPr>
          <w:rFonts w:ascii="Arial" w:hAnsi="Arial" w:cs="Arial"/>
          <w:b/>
          <w:bCs/>
          <w:lang w:val="mk-MK"/>
        </w:rPr>
      </w:pPr>
      <w:r w:rsidRPr="00C42480">
        <w:rPr>
          <w:rFonts w:ascii="Arial" w:hAnsi="Arial" w:cs="Arial"/>
          <w:b/>
          <w:bCs/>
          <w:lang w:val="mk-MK"/>
        </w:rPr>
        <w:t>Вработување на државните службеници со посебни овластувања</w:t>
      </w:r>
    </w:p>
    <w:p w14:paraId="1809EDFB" w14:textId="749AD7CB" w:rsidR="004C5236" w:rsidRPr="00C42480" w:rsidRDefault="004C5236" w:rsidP="004C5236">
      <w:pPr>
        <w:spacing w:after="120"/>
        <w:jc w:val="center"/>
        <w:rPr>
          <w:rFonts w:ascii="Arial" w:hAnsi="Arial" w:cs="Arial"/>
          <w:b/>
          <w:bCs/>
          <w:lang w:val="mk-MK"/>
        </w:rPr>
      </w:pPr>
      <w:r w:rsidRPr="00C42480">
        <w:rPr>
          <w:rFonts w:ascii="Arial" w:hAnsi="Arial" w:cs="Arial"/>
          <w:b/>
          <w:bCs/>
          <w:lang w:val="mk-MK"/>
        </w:rPr>
        <w:t>Член 4</w:t>
      </w:r>
      <w:r w:rsidR="00D37659" w:rsidRPr="00C42480">
        <w:rPr>
          <w:rFonts w:ascii="Arial" w:hAnsi="Arial" w:cs="Arial"/>
          <w:b/>
          <w:bCs/>
          <w:lang w:val="mk-MK"/>
        </w:rPr>
        <w:t>1</w:t>
      </w:r>
    </w:p>
    <w:p w14:paraId="4E9E83E3" w14:textId="77777777" w:rsidR="004C5236" w:rsidRPr="00C42480" w:rsidRDefault="004C5236" w:rsidP="004C5236">
      <w:pPr>
        <w:spacing w:after="120"/>
        <w:jc w:val="both"/>
        <w:rPr>
          <w:rFonts w:ascii="Arial" w:hAnsi="Arial" w:cs="Arial"/>
          <w:lang w:val="mk-MK"/>
        </w:rPr>
      </w:pPr>
    </w:p>
    <w:p w14:paraId="0A7B41CD" w14:textId="76FFA579" w:rsidR="004C5236" w:rsidRPr="00C42480" w:rsidRDefault="00F43F28" w:rsidP="00F43F28">
      <w:pPr>
        <w:spacing w:after="120"/>
        <w:jc w:val="both"/>
        <w:rPr>
          <w:rFonts w:ascii="Arial" w:hAnsi="Arial" w:cs="Arial"/>
          <w:lang w:val="mk-MK"/>
        </w:rPr>
      </w:pPr>
      <w:r w:rsidRPr="00C42480">
        <w:rPr>
          <w:rFonts w:ascii="Arial" w:hAnsi="Arial" w:cs="Arial"/>
          <w:lang w:val="mk-MK"/>
        </w:rPr>
        <w:t xml:space="preserve">(1) </w:t>
      </w:r>
      <w:r w:rsidR="004C5236" w:rsidRPr="00C42480">
        <w:rPr>
          <w:rFonts w:ascii="Arial" w:hAnsi="Arial" w:cs="Arial"/>
          <w:lang w:val="mk-MK"/>
        </w:rPr>
        <w:t xml:space="preserve">Вработувањето на државните службеници со посебни овластувања по правило се врши преку јавен оглас. </w:t>
      </w:r>
    </w:p>
    <w:p w14:paraId="311A9215" w14:textId="14698C6F" w:rsidR="00F43F28" w:rsidRPr="00C42480" w:rsidRDefault="00F43F28" w:rsidP="00F43F28">
      <w:pPr>
        <w:jc w:val="both"/>
        <w:rPr>
          <w:rFonts w:ascii="Arial" w:hAnsi="Arial" w:cs="Arial"/>
          <w:lang w:val="mk-MK"/>
        </w:rPr>
      </w:pPr>
      <w:r w:rsidRPr="00C42480">
        <w:rPr>
          <w:rFonts w:ascii="Arial" w:hAnsi="Arial" w:cs="Arial"/>
          <w:lang w:val="mk-MK"/>
        </w:rPr>
        <w:t>(2) Јавниот оглас за вработување на државните службеници со посебни овластувања се објавува согласно одредбите од Законот за вработените во јавниот сектор, односно подзаконскиот за начинот на објавување на јавниот оглас, формата и содржината на јавниот оглас донесен врз основа на Законот за вработените во јавниот сектор.</w:t>
      </w:r>
    </w:p>
    <w:p w14:paraId="53CD1224" w14:textId="72DE7AC1" w:rsidR="004C5236" w:rsidRPr="00C42480" w:rsidRDefault="00DB7C5D" w:rsidP="00A74868">
      <w:pPr>
        <w:jc w:val="both"/>
        <w:rPr>
          <w:rFonts w:ascii="Arial" w:hAnsi="Arial" w:cs="Arial"/>
          <w:lang w:val="mk-MK"/>
        </w:rPr>
      </w:pPr>
      <w:r w:rsidRPr="00C42480">
        <w:rPr>
          <w:rFonts w:ascii="Arial" w:hAnsi="Arial" w:cs="Arial"/>
        </w:rPr>
        <w:lastRenderedPageBreak/>
        <w:t>(</w:t>
      </w:r>
      <w:r w:rsidR="00696B0F" w:rsidRPr="00C42480">
        <w:rPr>
          <w:rFonts w:ascii="Arial" w:hAnsi="Arial" w:cs="Arial"/>
          <w:lang w:val="mk-MK"/>
        </w:rPr>
        <w:t>3</w:t>
      </w:r>
      <w:r w:rsidRPr="00C42480">
        <w:rPr>
          <w:rFonts w:ascii="Arial" w:hAnsi="Arial" w:cs="Arial"/>
        </w:rPr>
        <w:t xml:space="preserve">) </w:t>
      </w:r>
      <w:r w:rsidRPr="00C42480">
        <w:rPr>
          <w:rFonts w:ascii="Arial" w:hAnsi="Arial" w:cs="Arial"/>
          <w:lang w:val="mk-MK"/>
        </w:rPr>
        <w:t xml:space="preserve">По исклучок од ставот (1) </w:t>
      </w:r>
      <w:r w:rsidR="00E45827" w:rsidRPr="00C42480">
        <w:rPr>
          <w:rFonts w:ascii="Arial" w:hAnsi="Arial" w:cs="Arial"/>
          <w:lang w:val="mk-MK"/>
        </w:rPr>
        <w:t xml:space="preserve">на овој член, </w:t>
      </w:r>
      <w:r w:rsidR="00A74868" w:rsidRPr="00C42480">
        <w:rPr>
          <w:rFonts w:ascii="Arial" w:hAnsi="Arial" w:cs="Arial"/>
          <w:lang w:val="mk-MK"/>
        </w:rPr>
        <w:t xml:space="preserve">државни службеници со посебни овластувања </w:t>
      </w:r>
      <w:r w:rsidR="007B00A4" w:rsidRPr="00C42480">
        <w:rPr>
          <w:rFonts w:ascii="Arial" w:hAnsi="Arial" w:cs="Arial"/>
          <w:lang w:val="mk-MK"/>
        </w:rPr>
        <w:t xml:space="preserve">во </w:t>
      </w:r>
      <w:r w:rsidR="000246A4" w:rsidRPr="00C42480">
        <w:rPr>
          <w:rFonts w:ascii="Arial" w:hAnsi="Arial" w:cs="Arial"/>
          <w:lang w:val="mk-MK"/>
        </w:rPr>
        <w:t xml:space="preserve">Министерството за внатрешни работи и органот во негов состав – Бирото за јавни набавки, Агенцијата за разузнавање, Агенцијата за национална безбедност </w:t>
      </w:r>
      <w:r w:rsidR="008207D3" w:rsidRPr="00C42480">
        <w:rPr>
          <w:rFonts w:ascii="Arial" w:hAnsi="Arial" w:cs="Arial"/>
          <w:lang w:val="mk-MK"/>
        </w:rPr>
        <w:t xml:space="preserve">и Оперативно-техничката агенција </w:t>
      </w:r>
      <w:r w:rsidR="00A74868" w:rsidRPr="00C42480">
        <w:rPr>
          <w:rFonts w:ascii="Arial" w:hAnsi="Arial" w:cs="Arial"/>
          <w:lang w:val="mk-MK"/>
        </w:rPr>
        <w:t xml:space="preserve">може да се вработат без јавен оглас само доколку тоа е дозволено со </w:t>
      </w:r>
      <w:r w:rsidR="00B45553" w:rsidRPr="00C42480">
        <w:rPr>
          <w:rFonts w:ascii="Arial" w:hAnsi="Arial" w:cs="Arial"/>
          <w:lang w:val="mk-MK"/>
        </w:rPr>
        <w:t>посебни закони</w:t>
      </w:r>
      <w:r w:rsidR="00A74868" w:rsidRPr="00C42480">
        <w:rPr>
          <w:rFonts w:ascii="Arial" w:hAnsi="Arial" w:cs="Arial"/>
          <w:lang w:val="mk-MK"/>
        </w:rPr>
        <w:t xml:space="preserve"> поради спецификите на работата кои државните службеници </w:t>
      </w:r>
      <w:r w:rsidR="008C2DFA" w:rsidRPr="00C42480">
        <w:rPr>
          <w:rFonts w:ascii="Arial" w:hAnsi="Arial" w:cs="Arial"/>
          <w:lang w:val="mk-MK"/>
        </w:rPr>
        <w:t xml:space="preserve">со посебни </w:t>
      </w:r>
      <w:r w:rsidR="00DB5078" w:rsidRPr="00C42480">
        <w:rPr>
          <w:rFonts w:ascii="Arial" w:hAnsi="Arial" w:cs="Arial"/>
          <w:lang w:val="mk-MK"/>
        </w:rPr>
        <w:t>службеници ја вршат.</w:t>
      </w:r>
      <w:r w:rsidR="00CD0EF2" w:rsidRPr="00C42480">
        <w:rPr>
          <w:rFonts w:ascii="Arial" w:hAnsi="Arial" w:cs="Arial"/>
          <w:lang w:val="mk-MK"/>
        </w:rPr>
        <w:t xml:space="preserve"> </w:t>
      </w:r>
    </w:p>
    <w:p w14:paraId="68A86CCB" w14:textId="3DC75261" w:rsidR="00CD0EF2" w:rsidRPr="00C42480" w:rsidRDefault="00CD0EF2" w:rsidP="00A74868">
      <w:pPr>
        <w:jc w:val="both"/>
        <w:rPr>
          <w:rFonts w:ascii="Arial" w:hAnsi="Arial" w:cs="Arial"/>
          <w:lang w:val="mk-MK"/>
        </w:rPr>
      </w:pPr>
      <w:r w:rsidRPr="00C42480">
        <w:rPr>
          <w:rFonts w:ascii="Arial" w:hAnsi="Arial" w:cs="Arial"/>
          <w:lang w:val="mk-MK"/>
        </w:rPr>
        <w:t xml:space="preserve">(3) </w:t>
      </w:r>
      <w:r w:rsidR="008946FF" w:rsidRPr="00C42480">
        <w:rPr>
          <w:rFonts w:ascii="Arial" w:hAnsi="Arial" w:cs="Arial"/>
          <w:lang w:val="mk-MK"/>
        </w:rPr>
        <w:t xml:space="preserve">На </w:t>
      </w:r>
      <w:r w:rsidR="00696B0F" w:rsidRPr="00C42480">
        <w:rPr>
          <w:rFonts w:ascii="Arial" w:hAnsi="Arial" w:cs="Arial"/>
          <w:lang w:val="mk-MK"/>
        </w:rPr>
        <w:t xml:space="preserve">начинот на </w:t>
      </w:r>
      <w:r w:rsidR="000B42EE" w:rsidRPr="00C42480">
        <w:rPr>
          <w:rFonts w:ascii="Arial" w:hAnsi="Arial" w:cs="Arial"/>
          <w:lang w:val="mk-MK"/>
        </w:rPr>
        <w:t>поднесување на пријавата за вработување, постапката на селекција за вработување</w:t>
      </w:r>
      <w:r w:rsidR="00C06963" w:rsidRPr="00C42480">
        <w:rPr>
          <w:rFonts w:ascii="Arial" w:hAnsi="Arial" w:cs="Arial"/>
          <w:lang w:val="mk-MK"/>
        </w:rPr>
        <w:t xml:space="preserve">, подготвувањето на конечната ранг листа и донесувањето </w:t>
      </w:r>
      <w:r w:rsidR="00CF2E7B" w:rsidRPr="00C42480">
        <w:rPr>
          <w:rFonts w:ascii="Arial" w:hAnsi="Arial" w:cs="Arial"/>
          <w:lang w:val="mk-MK"/>
        </w:rPr>
        <w:t xml:space="preserve">на одлука за избор за вработување на </w:t>
      </w:r>
      <w:r w:rsidR="004C7471" w:rsidRPr="00C42480">
        <w:rPr>
          <w:rFonts w:ascii="Arial" w:hAnsi="Arial" w:cs="Arial"/>
          <w:lang w:val="mk-MK"/>
        </w:rPr>
        <w:t xml:space="preserve">државни службеници со посебни овластувања </w:t>
      </w:r>
      <w:r w:rsidR="008946FF" w:rsidRPr="00C42480">
        <w:rPr>
          <w:rFonts w:ascii="Arial" w:hAnsi="Arial" w:cs="Arial"/>
          <w:lang w:val="mk-MK"/>
        </w:rPr>
        <w:t>се применуваат одредбите од Законот за вработените во јавниот сектор</w:t>
      </w:r>
      <w:r w:rsidR="00631E59" w:rsidRPr="00C42480">
        <w:rPr>
          <w:rFonts w:ascii="Arial" w:hAnsi="Arial" w:cs="Arial"/>
          <w:lang w:val="mk-MK"/>
        </w:rPr>
        <w:t>, ако тие не се поинаку уредени со посебни закони.</w:t>
      </w:r>
    </w:p>
    <w:p w14:paraId="7BE926BD" w14:textId="77777777" w:rsidR="008946FF" w:rsidRPr="00C42480" w:rsidRDefault="008946FF" w:rsidP="008946FF">
      <w:pPr>
        <w:spacing w:after="120"/>
        <w:rPr>
          <w:rFonts w:ascii="Arial" w:hAnsi="Arial" w:cs="Arial"/>
          <w:b/>
          <w:bCs/>
          <w:lang w:val="mk-MK"/>
        </w:rPr>
      </w:pPr>
    </w:p>
    <w:p w14:paraId="3A802462" w14:textId="37A2A9DF" w:rsidR="008946FF" w:rsidRPr="00C42480" w:rsidRDefault="008946FF" w:rsidP="008946FF">
      <w:pPr>
        <w:spacing w:after="120"/>
        <w:jc w:val="center"/>
        <w:rPr>
          <w:rFonts w:ascii="Arial" w:hAnsi="Arial" w:cs="Arial"/>
          <w:b/>
          <w:bCs/>
          <w:lang w:val="mk-MK"/>
        </w:rPr>
      </w:pPr>
      <w:r w:rsidRPr="00C42480">
        <w:rPr>
          <w:rFonts w:ascii="Arial" w:hAnsi="Arial" w:cs="Arial"/>
          <w:b/>
          <w:bCs/>
          <w:lang w:val="mk-MK"/>
        </w:rPr>
        <w:t xml:space="preserve">Вработување на </w:t>
      </w:r>
      <w:r w:rsidR="00B45553" w:rsidRPr="00C42480">
        <w:rPr>
          <w:rFonts w:ascii="Arial" w:hAnsi="Arial" w:cs="Arial"/>
          <w:b/>
          <w:bCs/>
          <w:lang w:val="mk-MK"/>
        </w:rPr>
        <w:t>јавните службеници</w:t>
      </w:r>
    </w:p>
    <w:p w14:paraId="72711DB2" w14:textId="45AB3A33" w:rsidR="003B4D64" w:rsidRPr="00C42480" w:rsidRDefault="008946FF" w:rsidP="008946FF">
      <w:pPr>
        <w:spacing w:after="120"/>
        <w:jc w:val="center"/>
        <w:rPr>
          <w:rFonts w:ascii="Arial" w:hAnsi="Arial" w:cs="Arial"/>
          <w:b/>
          <w:bCs/>
          <w:lang w:val="mk-MK"/>
        </w:rPr>
      </w:pPr>
      <w:r w:rsidRPr="00C42480">
        <w:rPr>
          <w:rFonts w:ascii="Arial" w:hAnsi="Arial" w:cs="Arial"/>
          <w:b/>
          <w:bCs/>
          <w:lang w:val="mk-MK"/>
        </w:rPr>
        <w:t>Член 42</w:t>
      </w:r>
    </w:p>
    <w:p w14:paraId="550251B9" w14:textId="67CD061F" w:rsidR="00943A3B" w:rsidRPr="00C42480" w:rsidRDefault="00943A3B" w:rsidP="004F4A03">
      <w:pPr>
        <w:spacing w:after="120"/>
        <w:jc w:val="both"/>
        <w:rPr>
          <w:rFonts w:ascii="Arial" w:hAnsi="Arial" w:cs="Arial"/>
          <w:lang w:val="mk-MK"/>
        </w:rPr>
      </w:pPr>
      <w:r w:rsidRPr="00C42480">
        <w:rPr>
          <w:rFonts w:ascii="Arial" w:hAnsi="Arial" w:cs="Arial"/>
          <w:lang w:val="mk-MK"/>
        </w:rPr>
        <w:t>(1) Вработувањето на јавните службеници се врши исклучиво преку јавен оглас.</w:t>
      </w:r>
    </w:p>
    <w:p w14:paraId="07DDD49F" w14:textId="30150D5B" w:rsidR="00696B0F" w:rsidRPr="00C42480" w:rsidRDefault="00696B0F" w:rsidP="00696B0F">
      <w:pPr>
        <w:jc w:val="both"/>
        <w:rPr>
          <w:rFonts w:ascii="Arial" w:hAnsi="Arial" w:cs="Arial"/>
          <w:lang w:val="mk-MK"/>
        </w:rPr>
      </w:pPr>
      <w:r w:rsidRPr="00C42480">
        <w:rPr>
          <w:rFonts w:ascii="Arial" w:hAnsi="Arial" w:cs="Arial"/>
          <w:lang w:val="mk-MK"/>
        </w:rPr>
        <w:t>(2) Јавниот оглас за вработување на државните службеници со посебни овластувања се објавува согласно одредбите од Законот за вработените во јавниот сектор, односно подзаконскиот за начинот на објавување на јавниот оглас, формата и содржината на јавниот оглас донесен врз основа на Законот за вработените во јавниот сектор.</w:t>
      </w:r>
    </w:p>
    <w:p w14:paraId="7AA53E60" w14:textId="18A088C1" w:rsidR="00943A3B" w:rsidRPr="00C42480" w:rsidRDefault="00943A3B" w:rsidP="004F4A03">
      <w:pPr>
        <w:jc w:val="both"/>
        <w:rPr>
          <w:rFonts w:ascii="Arial" w:hAnsi="Arial" w:cs="Arial"/>
          <w:lang w:val="mk-MK"/>
        </w:rPr>
      </w:pPr>
      <w:r w:rsidRPr="00C42480">
        <w:rPr>
          <w:rFonts w:ascii="Arial" w:hAnsi="Arial" w:cs="Arial"/>
          <w:lang w:val="mk-MK"/>
        </w:rPr>
        <w:t>(</w:t>
      </w:r>
      <w:r w:rsidR="00696B0F" w:rsidRPr="00C42480">
        <w:rPr>
          <w:rFonts w:ascii="Arial" w:hAnsi="Arial" w:cs="Arial"/>
          <w:lang w:val="mk-MK"/>
        </w:rPr>
        <w:t>3</w:t>
      </w:r>
      <w:r w:rsidRPr="00C42480">
        <w:rPr>
          <w:rFonts w:ascii="Arial" w:hAnsi="Arial" w:cs="Arial"/>
          <w:lang w:val="mk-MK"/>
        </w:rPr>
        <w:t>)</w:t>
      </w:r>
      <w:r w:rsidR="00696B0F" w:rsidRPr="00C42480">
        <w:rPr>
          <w:rFonts w:ascii="Arial" w:hAnsi="Arial" w:cs="Arial"/>
          <w:lang w:val="mk-MK"/>
        </w:rPr>
        <w:t xml:space="preserve"> На</w:t>
      </w:r>
      <w:r w:rsidR="004F4A03" w:rsidRPr="00C42480">
        <w:rPr>
          <w:rFonts w:ascii="Arial" w:hAnsi="Arial" w:cs="Arial"/>
          <w:lang w:val="mk-MK"/>
        </w:rPr>
        <w:t xml:space="preserve"> начинот на поднесување на пријавата за вработување, постапката на селекција за вработување, подготвувањето на конечната ранг листа и донесувањето на одлука за избор за вработување на јавни службеници се применуваат одредбите од Законот за вработените во јавниот сектор.</w:t>
      </w:r>
    </w:p>
    <w:p w14:paraId="460DD4A9" w14:textId="77777777" w:rsidR="00F8289E" w:rsidRPr="00C42480" w:rsidRDefault="00F8289E" w:rsidP="008F66A1">
      <w:pPr>
        <w:jc w:val="both"/>
        <w:rPr>
          <w:rFonts w:ascii="Arial" w:hAnsi="Arial" w:cs="Arial"/>
          <w:lang w:val="mk-MK"/>
        </w:rPr>
      </w:pPr>
    </w:p>
    <w:p w14:paraId="0FF4CD7D" w14:textId="3A91882B" w:rsidR="00CA5EF9" w:rsidRPr="00C42480" w:rsidRDefault="00CA5EF9" w:rsidP="00CA5EF9">
      <w:pPr>
        <w:spacing w:after="120"/>
        <w:jc w:val="center"/>
        <w:rPr>
          <w:rFonts w:ascii="Arial" w:hAnsi="Arial" w:cs="Arial"/>
          <w:b/>
          <w:lang w:val="mk-MK"/>
        </w:rPr>
      </w:pPr>
      <w:r w:rsidRPr="00C42480">
        <w:rPr>
          <w:rFonts w:ascii="Arial" w:hAnsi="Arial" w:cs="Arial"/>
          <w:b/>
          <w:bCs/>
          <w:lang w:val="mk-MK"/>
        </w:rPr>
        <w:t xml:space="preserve">ГЛАВА </w:t>
      </w:r>
      <w:r w:rsidRPr="00C42480">
        <w:rPr>
          <w:rFonts w:ascii="Arial" w:hAnsi="Arial" w:cs="Arial"/>
          <w:b/>
          <w:bCs/>
        </w:rPr>
        <w:t>IX</w:t>
      </w:r>
    </w:p>
    <w:p w14:paraId="3D7BDDFF" w14:textId="1C4027C0" w:rsidR="00CA5EF9" w:rsidRPr="00C42480" w:rsidRDefault="00CA5EF9" w:rsidP="00CA5EF9">
      <w:pPr>
        <w:spacing w:after="120"/>
        <w:jc w:val="center"/>
        <w:rPr>
          <w:rFonts w:ascii="Arial" w:hAnsi="Arial" w:cs="Arial"/>
          <w:b/>
          <w:bCs/>
          <w:lang w:val="mk-MK"/>
        </w:rPr>
      </w:pPr>
      <w:r w:rsidRPr="00C42480">
        <w:rPr>
          <w:rFonts w:ascii="Arial" w:hAnsi="Arial" w:cs="Arial"/>
          <w:b/>
          <w:bCs/>
          <w:lang w:val="mk-MK"/>
        </w:rPr>
        <w:t>УНАПРЕДУВАЊЕ НА ДРЖАВНИ СЛУЖБЕНИЦИ</w:t>
      </w:r>
    </w:p>
    <w:p w14:paraId="470C424F" w14:textId="77777777" w:rsidR="00CA5EF9" w:rsidRPr="00C42480" w:rsidRDefault="00CA5EF9" w:rsidP="00CA5EF9">
      <w:pPr>
        <w:spacing w:after="120"/>
        <w:jc w:val="center"/>
        <w:rPr>
          <w:rFonts w:ascii="Arial" w:hAnsi="Arial" w:cs="Arial"/>
          <w:b/>
          <w:bCs/>
          <w:lang w:val="mk-MK"/>
        </w:rPr>
      </w:pPr>
    </w:p>
    <w:p w14:paraId="30AA40C5" w14:textId="71744C44" w:rsidR="00CA5EF9" w:rsidRPr="00C42480" w:rsidRDefault="00E626FF" w:rsidP="00CA5EF9">
      <w:pPr>
        <w:spacing w:after="120"/>
        <w:jc w:val="center"/>
        <w:rPr>
          <w:rFonts w:ascii="Arial" w:hAnsi="Arial" w:cs="Arial"/>
          <w:b/>
          <w:bCs/>
          <w:lang w:val="mk-MK"/>
        </w:rPr>
      </w:pPr>
      <w:r w:rsidRPr="00C42480">
        <w:rPr>
          <w:rFonts w:ascii="Arial" w:hAnsi="Arial" w:cs="Arial"/>
          <w:b/>
          <w:bCs/>
          <w:lang w:val="mk-MK"/>
        </w:rPr>
        <w:t>Интерен оглас</w:t>
      </w:r>
    </w:p>
    <w:p w14:paraId="03AFA581" w14:textId="2B0CFA07" w:rsidR="00E626FF" w:rsidRPr="00C42480" w:rsidRDefault="00E626FF" w:rsidP="00CA5EF9">
      <w:pPr>
        <w:spacing w:after="120"/>
        <w:jc w:val="center"/>
        <w:rPr>
          <w:rFonts w:ascii="Arial" w:hAnsi="Arial" w:cs="Arial"/>
          <w:b/>
          <w:bCs/>
          <w:lang w:val="mk-MK"/>
        </w:rPr>
      </w:pPr>
      <w:r w:rsidRPr="00C42480">
        <w:rPr>
          <w:rFonts w:ascii="Arial" w:hAnsi="Arial" w:cs="Arial"/>
          <w:b/>
          <w:bCs/>
          <w:lang w:val="mk-MK"/>
        </w:rPr>
        <w:t>Член 43</w:t>
      </w:r>
    </w:p>
    <w:p w14:paraId="61D8AC48" w14:textId="2965859E" w:rsidR="00E626FF" w:rsidRPr="00C42480" w:rsidRDefault="000D1B77" w:rsidP="000D1B77">
      <w:pPr>
        <w:spacing w:after="120"/>
        <w:jc w:val="both"/>
        <w:rPr>
          <w:rFonts w:ascii="Arial" w:hAnsi="Arial" w:cs="Arial"/>
        </w:rPr>
      </w:pPr>
      <w:r w:rsidRPr="00C42480">
        <w:rPr>
          <w:rFonts w:ascii="Arial" w:hAnsi="Arial" w:cs="Arial"/>
          <w:lang w:val="mk-MK"/>
        </w:rPr>
        <w:t>Унапредувањето на државните службеници по правило се в</w:t>
      </w:r>
      <w:r w:rsidR="00340115" w:rsidRPr="00C42480">
        <w:rPr>
          <w:rFonts w:ascii="Arial" w:hAnsi="Arial" w:cs="Arial"/>
          <w:lang w:val="mk-MK"/>
        </w:rPr>
        <w:t>рши преку</w:t>
      </w:r>
      <w:r w:rsidR="00F86471" w:rsidRPr="00C42480">
        <w:rPr>
          <w:rFonts w:ascii="Arial" w:hAnsi="Arial" w:cs="Arial"/>
          <w:lang w:val="mk-MK"/>
        </w:rPr>
        <w:t xml:space="preserve"> интерен</w:t>
      </w:r>
      <w:r w:rsidR="00340115" w:rsidRPr="00C42480">
        <w:rPr>
          <w:rFonts w:ascii="Arial" w:hAnsi="Arial" w:cs="Arial"/>
          <w:lang w:val="mk-MK"/>
        </w:rPr>
        <w:t xml:space="preserve"> оглас, </w:t>
      </w:r>
      <w:r w:rsidR="00DC62DD" w:rsidRPr="00C42480">
        <w:rPr>
          <w:rFonts w:ascii="Arial" w:hAnsi="Arial" w:cs="Arial"/>
          <w:lang w:val="mk-MK"/>
        </w:rPr>
        <w:t>освен кога е поинаку определено со овој закон.</w:t>
      </w:r>
    </w:p>
    <w:p w14:paraId="223A541B" w14:textId="77777777" w:rsidR="006D65DA" w:rsidRPr="00C42480" w:rsidRDefault="006D65DA" w:rsidP="004E7B52">
      <w:pPr>
        <w:jc w:val="center"/>
        <w:rPr>
          <w:rFonts w:ascii="Arial" w:hAnsi="Arial" w:cs="Arial"/>
          <w:lang w:val="mk-MK"/>
        </w:rPr>
      </w:pPr>
    </w:p>
    <w:p w14:paraId="564A7D19" w14:textId="0810C30F" w:rsidR="004E7B52" w:rsidRPr="00C42480" w:rsidRDefault="004E7B52" w:rsidP="004E7B52">
      <w:pPr>
        <w:jc w:val="center"/>
        <w:rPr>
          <w:rFonts w:ascii="Arial" w:hAnsi="Arial" w:cs="Arial"/>
          <w:b/>
          <w:bCs/>
          <w:lang w:val="mk-MK"/>
        </w:rPr>
      </w:pPr>
      <w:r w:rsidRPr="00C42480">
        <w:rPr>
          <w:rFonts w:ascii="Arial" w:hAnsi="Arial" w:cs="Arial"/>
          <w:b/>
          <w:bCs/>
          <w:lang w:val="mk-MK"/>
        </w:rPr>
        <w:t>Пријава за унапредување</w:t>
      </w:r>
      <w:r w:rsidR="002F574F" w:rsidRPr="00C42480">
        <w:rPr>
          <w:rFonts w:ascii="Arial" w:hAnsi="Arial" w:cs="Arial"/>
          <w:b/>
          <w:bCs/>
        </w:rPr>
        <w:t xml:space="preserve"> </w:t>
      </w:r>
      <w:r w:rsidR="002F574F" w:rsidRPr="00C42480">
        <w:rPr>
          <w:rFonts w:ascii="Arial" w:hAnsi="Arial" w:cs="Arial"/>
          <w:b/>
          <w:bCs/>
          <w:lang w:val="mk-MK"/>
        </w:rPr>
        <w:t>на државни службеници</w:t>
      </w:r>
    </w:p>
    <w:p w14:paraId="3F570B84" w14:textId="42F563DF" w:rsidR="004E7B52" w:rsidRPr="00C42480" w:rsidRDefault="004E7B52" w:rsidP="004E7B52">
      <w:pPr>
        <w:jc w:val="center"/>
        <w:rPr>
          <w:rFonts w:ascii="Arial" w:hAnsi="Arial" w:cs="Arial"/>
          <w:b/>
          <w:bCs/>
          <w:lang w:val="mk-MK"/>
        </w:rPr>
      </w:pPr>
      <w:r w:rsidRPr="00C42480">
        <w:rPr>
          <w:rFonts w:ascii="Arial" w:hAnsi="Arial" w:cs="Arial"/>
          <w:b/>
          <w:bCs/>
          <w:lang w:val="mk-MK"/>
        </w:rPr>
        <w:t>Член 44</w:t>
      </w:r>
    </w:p>
    <w:p w14:paraId="0DA9D327" w14:textId="463B542C" w:rsidR="00B05494" w:rsidRPr="00C42480" w:rsidRDefault="00B05494" w:rsidP="00B05494">
      <w:pPr>
        <w:jc w:val="both"/>
        <w:rPr>
          <w:rFonts w:ascii="Arial" w:hAnsi="Arial" w:cs="Arial"/>
          <w:lang w:val="mk-MK"/>
        </w:rPr>
      </w:pPr>
      <w:r w:rsidRPr="00C42480">
        <w:rPr>
          <w:rFonts w:ascii="Arial" w:hAnsi="Arial" w:cs="Arial"/>
          <w:lang w:val="mk-MK"/>
        </w:rPr>
        <w:t xml:space="preserve">(1) </w:t>
      </w:r>
      <w:r w:rsidR="00D64551" w:rsidRPr="00C42480">
        <w:rPr>
          <w:rFonts w:ascii="Arial" w:hAnsi="Arial" w:cs="Arial"/>
          <w:lang w:val="mk-MK"/>
        </w:rPr>
        <w:t xml:space="preserve">На интерниот оглас од членот 43, може да се јави државен службеник </w:t>
      </w:r>
      <w:r w:rsidR="00E11F32" w:rsidRPr="00C42480">
        <w:rPr>
          <w:rFonts w:ascii="Arial" w:hAnsi="Arial" w:cs="Arial"/>
          <w:lang w:val="mk-MK"/>
        </w:rPr>
        <w:t xml:space="preserve">вработен во истата институција кој ги исполнува општите и посебните услови за пополнување на работното место и кој: </w:t>
      </w:r>
    </w:p>
    <w:p w14:paraId="47163C3C" w14:textId="77777777" w:rsidR="00B05494" w:rsidRPr="00C42480" w:rsidRDefault="00B05494" w:rsidP="00EA7078">
      <w:pPr>
        <w:pStyle w:val="ListParagraph"/>
        <w:numPr>
          <w:ilvl w:val="0"/>
          <w:numId w:val="24"/>
        </w:numPr>
        <w:jc w:val="both"/>
        <w:rPr>
          <w:rFonts w:ascii="Arial" w:hAnsi="Arial" w:cs="Arial"/>
          <w:lang w:val="mk-MK"/>
        </w:rPr>
      </w:pPr>
      <w:r w:rsidRPr="00C42480">
        <w:rPr>
          <w:rFonts w:ascii="Arial" w:hAnsi="Arial" w:cs="Arial"/>
          <w:lang w:val="mk-MK"/>
        </w:rPr>
        <w:lastRenderedPageBreak/>
        <w:t>при последното оценување на кое бил оценуван бил оценет со „особено се истакнува“ или „се истакнува“,</w:t>
      </w:r>
    </w:p>
    <w:p w14:paraId="3B11A50F" w14:textId="77777777" w:rsidR="00B05494" w:rsidRPr="00C42480" w:rsidRDefault="00B05494" w:rsidP="00EA7078">
      <w:pPr>
        <w:pStyle w:val="ListParagraph"/>
        <w:numPr>
          <w:ilvl w:val="0"/>
          <w:numId w:val="24"/>
        </w:numPr>
        <w:jc w:val="both"/>
        <w:rPr>
          <w:rFonts w:ascii="Arial" w:hAnsi="Arial" w:cs="Arial"/>
          <w:lang w:val="mk-MK"/>
        </w:rPr>
      </w:pPr>
      <w:r w:rsidRPr="00C42480">
        <w:rPr>
          <w:rFonts w:ascii="Arial" w:hAnsi="Arial" w:cs="Arial"/>
          <w:lang w:val="mk-MK"/>
        </w:rPr>
        <w:t>во моментот е на распореден на работно место на непосредно пониско ниво или на работно место во рамките на истата категорија во која е работното место за кое е објавен интерниот оглас,</w:t>
      </w:r>
    </w:p>
    <w:p w14:paraId="2EF6136E" w14:textId="77777777" w:rsidR="00B05494" w:rsidRPr="00C42480" w:rsidRDefault="00B05494" w:rsidP="00EA7078">
      <w:pPr>
        <w:pStyle w:val="ListParagraph"/>
        <w:numPr>
          <w:ilvl w:val="0"/>
          <w:numId w:val="24"/>
        </w:numPr>
        <w:jc w:val="both"/>
        <w:rPr>
          <w:rFonts w:ascii="Arial" w:hAnsi="Arial" w:cs="Arial"/>
          <w:lang w:val="mk-MK"/>
        </w:rPr>
      </w:pPr>
      <w:r w:rsidRPr="00C42480">
        <w:rPr>
          <w:rFonts w:ascii="Arial" w:hAnsi="Arial" w:cs="Arial"/>
          <w:lang w:val="mk-MK"/>
        </w:rPr>
        <w:t>поминал најмалку две години на истото ниво од кои најмалку една година во институцијата во која е вработен и во која е објавен интерниот оглас,</w:t>
      </w:r>
    </w:p>
    <w:p w14:paraId="31543AC7" w14:textId="77777777" w:rsidR="00B05494" w:rsidRPr="00C42480" w:rsidRDefault="00B05494" w:rsidP="00EA7078">
      <w:pPr>
        <w:pStyle w:val="ListParagraph"/>
        <w:numPr>
          <w:ilvl w:val="0"/>
          <w:numId w:val="24"/>
        </w:numPr>
        <w:jc w:val="both"/>
        <w:rPr>
          <w:rFonts w:ascii="Arial" w:hAnsi="Arial" w:cs="Arial"/>
          <w:lang w:val="mk-MK"/>
        </w:rPr>
      </w:pPr>
      <w:r w:rsidRPr="00C42480">
        <w:rPr>
          <w:rFonts w:ascii="Arial" w:hAnsi="Arial" w:cs="Arial"/>
          <w:lang w:val="mk-MK"/>
        </w:rPr>
        <w:t xml:space="preserve">нема изречена дисциплинска мерка во последната година пред објавувањето на интерниот оглас. </w:t>
      </w:r>
    </w:p>
    <w:p w14:paraId="70E7821C" w14:textId="6F14A833" w:rsidR="004E7B52" w:rsidRPr="00C42480" w:rsidRDefault="00B05494" w:rsidP="00E956FD">
      <w:pPr>
        <w:jc w:val="both"/>
        <w:rPr>
          <w:rFonts w:ascii="Arial" w:hAnsi="Arial" w:cs="Arial"/>
          <w:lang w:val="mk-MK"/>
        </w:rPr>
      </w:pPr>
      <w:r w:rsidRPr="00C42480">
        <w:rPr>
          <w:rFonts w:ascii="Arial" w:hAnsi="Arial" w:cs="Arial"/>
          <w:lang w:val="mk-MK"/>
        </w:rPr>
        <w:t>(2) Кандидатот за унапредување се пријавува на интернио</w:t>
      </w:r>
      <w:r w:rsidR="008E27B4" w:rsidRPr="00C42480">
        <w:rPr>
          <w:rFonts w:ascii="Arial" w:hAnsi="Arial" w:cs="Arial"/>
          <w:lang w:val="mk-MK"/>
        </w:rPr>
        <w:t>т</w:t>
      </w:r>
      <w:r w:rsidRPr="00C42480">
        <w:rPr>
          <w:rFonts w:ascii="Arial" w:hAnsi="Arial" w:cs="Arial"/>
          <w:lang w:val="mk-MK"/>
        </w:rPr>
        <w:t xml:space="preserve"> оглас </w:t>
      </w:r>
      <w:r w:rsidR="001B1E34" w:rsidRPr="00C42480">
        <w:rPr>
          <w:rFonts w:ascii="Arial" w:hAnsi="Arial" w:cs="Arial"/>
          <w:lang w:val="mk-MK"/>
        </w:rPr>
        <w:t>со поднесување на пополнета пријава и мотивациско писмо електронски или во службените простории на институцијата</w:t>
      </w:r>
      <w:r w:rsidR="00675422" w:rsidRPr="00C42480">
        <w:rPr>
          <w:rFonts w:ascii="Arial" w:hAnsi="Arial" w:cs="Arial"/>
          <w:lang w:val="mk-MK"/>
        </w:rPr>
        <w:t>.</w:t>
      </w:r>
    </w:p>
    <w:p w14:paraId="4E691479" w14:textId="6E81985A" w:rsidR="00675422" w:rsidRPr="00C42480" w:rsidRDefault="00675422" w:rsidP="00E956FD">
      <w:pPr>
        <w:jc w:val="both"/>
        <w:rPr>
          <w:rFonts w:ascii="Arial" w:hAnsi="Arial" w:cs="Arial"/>
          <w:lang w:val="mk-MK"/>
        </w:rPr>
      </w:pPr>
      <w:r w:rsidRPr="00C42480">
        <w:rPr>
          <w:rFonts w:ascii="Arial" w:hAnsi="Arial" w:cs="Arial"/>
          <w:lang w:val="mk-MK"/>
        </w:rPr>
        <w:t>(3) Кон пријавата кандидатот може да приложи и докази за:</w:t>
      </w:r>
    </w:p>
    <w:p w14:paraId="6E08F1EB" w14:textId="77777777" w:rsidR="004D5168" w:rsidRPr="00C42480" w:rsidRDefault="004D5168" w:rsidP="00EA7078">
      <w:pPr>
        <w:pStyle w:val="ListParagraph"/>
        <w:numPr>
          <w:ilvl w:val="0"/>
          <w:numId w:val="24"/>
        </w:numPr>
        <w:jc w:val="both"/>
        <w:rPr>
          <w:rFonts w:ascii="Arial" w:hAnsi="Arial" w:cs="Arial"/>
          <w:lang w:val="mk-MK"/>
        </w:rPr>
      </w:pPr>
      <w:r w:rsidRPr="00C42480">
        <w:rPr>
          <w:rFonts w:ascii="Arial" w:hAnsi="Arial" w:cs="Arial"/>
          <w:lang w:val="mk-MK"/>
        </w:rPr>
        <w:t>успешно реализирани обуки,</w:t>
      </w:r>
    </w:p>
    <w:p w14:paraId="6835B55C" w14:textId="77777777" w:rsidR="004D5168" w:rsidRPr="00C42480" w:rsidRDefault="004D5168" w:rsidP="00EA7078">
      <w:pPr>
        <w:pStyle w:val="ListParagraph"/>
        <w:numPr>
          <w:ilvl w:val="0"/>
          <w:numId w:val="24"/>
        </w:numPr>
        <w:jc w:val="both"/>
        <w:rPr>
          <w:rFonts w:ascii="Arial" w:hAnsi="Arial" w:cs="Arial"/>
          <w:lang w:val="mk-MK"/>
        </w:rPr>
      </w:pPr>
      <w:r w:rsidRPr="00C42480">
        <w:rPr>
          <w:rFonts w:ascii="Arial" w:hAnsi="Arial" w:cs="Arial"/>
          <w:lang w:val="mk-MK"/>
        </w:rPr>
        <w:t xml:space="preserve">спроведени обуки како обучувач, </w:t>
      </w:r>
    </w:p>
    <w:p w14:paraId="6F7B8753" w14:textId="77777777" w:rsidR="004D5168" w:rsidRPr="00C42480" w:rsidRDefault="004D5168" w:rsidP="00EA7078">
      <w:pPr>
        <w:pStyle w:val="ListParagraph"/>
        <w:numPr>
          <w:ilvl w:val="0"/>
          <w:numId w:val="25"/>
        </w:numPr>
        <w:jc w:val="both"/>
        <w:rPr>
          <w:rFonts w:ascii="Arial" w:hAnsi="Arial" w:cs="Arial"/>
          <w:lang w:val="mk-MK"/>
        </w:rPr>
      </w:pPr>
      <w:r w:rsidRPr="00C42480">
        <w:rPr>
          <w:rFonts w:ascii="Arial" w:hAnsi="Arial" w:cs="Arial"/>
          <w:lang w:val="mk-MK"/>
        </w:rPr>
        <w:t>подготовка на програми за обуки</w:t>
      </w:r>
    </w:p>
    <w:p w14:paraId="7103737C" w14:textId="77777777" w:rsidR="004D5168" w:rsidRPr="00C42480" w:rsidRDefault="004D5168" w:rsidP="00EA7078">
      <w:pPr>
        <w:pStyle w:val="ListParagraph"/>
        <w:numPr>
          <w:ilvl w:val="0"/>
          <w:numId w:val="25"/>
        </w:numPr>
        <w:jc w:val="both"/>
        <w:rPr>
          <w:rFonts w:ascii="Arial" w:hAnsi="Arial" w:cs="Arial"/>
          <w:lang w:val="mk-MK"/>
        </w:rPr>
      </w:pPr>
      <w:r w:rsidRPr="00C42480">
        <w:rPr>
          <w:rFonts w:ascii="Arial" w:hAnsi="Arial" w:cs="Arial"/>
          <w:lang w:val="mk-MK"/>
        </w:rPr>
        <w:t>учество на домашни или меѓународни проекти или</w:t>
      </w:r>
    </w:p>
    <w:p w14:paraId="3A263933" w14:textId="43785518" w:rsidR="00675422" w:rsidRPr="00C42480" w:rsidRDefault="004D5168" w:rsidP="00EA7078">
      <w:pPr>
        <w:pStyle w:val="ListParagraph"/>
        <w:numPr>
          <w:ilvl w:val="0"/>
          <w:numId w:val="25"/>
        </w:numPr>
        <w:jc w:val="both"/>
        <w:rPr>
          <w:rFonts w:ascii="Arial" w:hAnsi="Arial" w:cs="Arial"/>
          <w:lang w:val="mk-MK"/>
        </w:rPr>
      </w:pPr>
      <w:r w:rsidRPr="00C42480">
        <w:rPr>
          <w:rFonts w:ascii="Arial" w:hAnsi="Arial" w:cs="Arial"/>
          <w:lang w:val="mk-MK"/>
        </w:rPr>
        <w:t>учество на домашни и меѓународни конференции, семинари, јавни дебати и сл.</w:t>
      </w:r>
    </w:p>
    <w:p w14:paraId="79A874FD" w14:textId="1AF035E2" w:rsidR="000D1B77" w:rsidRPr="00C42480" w:rsidRDefault="00F53FF0" w:rsidP="000D1B77">
      <w:pPr>
        <w:jc w:val="both"/>
        <w:rPr>
          <w:rFonts w:ascii="Arial" w:hAnsi="Arial" w:cs="Arial"/>
          <w:lang w:val="mk-MK"/>
        </w:rPr>
      </w:pPr>
      <w:r w:rsidRPr="00C42480">
        <w:rPr>
          <w:rFonts w:ascii="Arial" w:hAnsi="Arial" w:cs="Arial"/>
          <w:lang w:val="mk-MK"/>
        </w:rPr>
        <w:t>(</w:t>
      </w:r>
      <w:r w:rsidR="004D5168" w:rsidRPr="00C42480">
        <w:rPr>
          <w:rFonts w:ascii="Arial" w:hAnsi="Arial" w:cs="Arial"/>
          <w:lang w:val="mk-MK"/>
        </w:rPr>
        <w:t>4</w:t>
      </w:r>
      <w:r w:rsidRPr="00C42480">
        <w:rPr>
          <w:rFonts w:ascii="Arial" w:hAnsi="Arial" w:cs="Arial"/>
          <w:lang w:val="mk-MK"/>
        </w:rPr>
        <w:t xml:space="preserve">) Рокот за пријавување на интерниот оглас за унапредување на државен службеник не може да биде пократок од пет ниту подолг од 10 дена од денот на објавувањето на интерниот оглас. </w:t>
      </w:r>
    </w:p>
    <w:p w14:paraId="7C0BC805" w14:textId="711F9D77" w:rsidR="008C7C5F" w:rsidRPr="00C42480" w:rsidRDefault="008C7C5F" w:rsidP="000D1B77">
      <w:pPr>
        <w:jc w:val="both"/>
        <w:rPr>
          <w:rFonts w:ascii="Arial" w:hAnsi="Arial" w:cs="Arial"/>
          <w:lang w:val="mk-MK"/>
        </w:rPr>
      </w:pPr>
      <w:r w:rsidRPr="00C42480">
        <w:rPr>
          <w:rFonts w:ascii="Arial" w:hAnsi="Arial" w:cs="Arial"/>
          <w:lang w:val="mk-MK"/>
        </w:rPr>
        <w:t>(</w:t>
      </w:r>
      <w:r w:rsidR="004D5168" w:rsidRPr="00C42480">
        <w:rPr>
          <w:rFonts w:ascii="Arial" w:hAnsi="Arial" w:cs="Arial"/>
          <w:lang w:val="mk-MK"/>
        </w:rPr>
        <w:t>5</w:t>
      </w:r>
      <w:r w:rsidR="00AC519E" w:rsidRPr="00C42480">
        <w:rPr>
          <w:rFonts w:ascii="Arial" w:hAnsi="Arial" w:cs="Arial"/>
          <w:lang w:val="mk-MK"/>
        </w:rPr>
        <w:t xml:space="preserve">) </w:t>
      </w:r>
      <w:r w:rsidR="00C97A05" w:rsidRPr="00C42480">
        <w:rPr>
          <w:rFonts w:ascii="Arial" w:hAnsi="Arial" w:cs="Arial"/>
          <w:lang w:val="mk-MK"/>
        </w:rPr>
        <w:t xml:space="preserve">На самата пријава </w:t>
      </w:r>
      <w:r w:rsidR="00AC519E" w:rsidRPr="00C42480">
        <w:rPr>
          <w:rFonts w:ascii="Arial" w:hAnsi="Arial" w:cs="Arial"/>
          <w:lang w:val="mk-MK"/>
        </w:rPr>
        <w:t>кандидатот е должен под материјална и кривична одговорност да потврди дека податоците се точни.</w:t>
      </w:r>
    </w:p>
    <w:p w14:paraId="33681359" w14:textId="77777777" w:rsidR="00B04A20" w:rsidRPr="00C42480" w:rsidRDefault="00B04A20" w:rsidP="000D1B77">
      <w:pPr>
        <w:jc w:val="both"/>
        <w:rPr>
          <w:rFonts w:ascii="Arial" w:hAnsi="Arial" w:cs="Arial"/>
        </w:rPr>
      </w:pPr>
    </w:p>
    <w:p w14:paraId="4E9D13F5" w14:textId="4A6EE9D8" w:rsidR="000D1B77" w:rsidRPr="00C42480" w:rsidRDefault="000D1B77" w:rsidP="000D1B77">
      <w:pPr>
        <w:jc w:val="center"/>
        <w:rPr>
          <w:rFonts w:ascii="Arial" w:hAnsi="Arial" w:cs="Arial"/>
          <w:b/>
          <w:bCs/>
          <w:lang w:val="mk-MK"/>
        </w:rPr>
      </w:pPr>
      <w:r w:rsidRPr="00C42480">
        <w:rPr>
          <w:rFonts w:ascii="Arial" w:hAnsi="Arial" w:cs="Arial"/>
          <w:b/>
          <w:bCs/>
          <w:lang w:val="mk-MK"/>
        </w:rPr>
        <w:t xml:space="preserve">Постапка на селекција за </w:t>
      </w:r>
      <w:r w:rsidR="00D95DC2" w:rsidRPr="00C42480">
        <w:rPr>
          <w:rFonts w:ascii="Arial" w:hAnsi="Arial" w:cs="Arial"/>
          <w:b/>
          <w:bCs/>
          <w:lang w:val="mk-MK"/>
        </w:rPr>
        <w:t>унапредување</w:t>
      </w:r>
      <w:r w:rsidRPr="00C42480">
        <w:rPr>
          <w:rFonts w:ascii="Arial" w:hAnsi="Arial" w:cs="Arial"/>
          <w:b/>
          <w:bCs/>
          <w:lang w:val="mk-MK"/>
        </w:rPr>
        <w:t xml:space="preserve"> на државни службеници</w:t>
      </w:r>
    </w:p>
    <w:p w14:paraId="7B137631" w14:textId="078215AF" w:rsidR="000D1B77" w:rsidRPr="00C42480" w:rsidRDefault="000D1B77" w:rsidP="000D1B77">
      <w:pPr>
        <w:jc w:val="center"/>
        <w:rPr>
          <w:rFonts w:ascii="Arial" w:hAnsi="Arial" w:cs="Arial"/>
          <w:b/>
          <w:bCs/>
          <w:lang w:val="mk-MK"/>
        </w:rPr>
      </w:pPr>
      <w:r w:rsidRPr="00C42480">
        <w:rPr>
          <w:rFonts w:ascii="Arial" w:hAnsi="Arial" w:cs="Arial"/>
          <w:b/>
          <w:bCs/>
          <w:lang w:val="mk-MK"/>
        </w:rPr>
        <w:t xml:space="preserve">Член </w:t>
      </w:r>
      <w:r w:rsidR="00BF01B8" w:rsidRPr="00C42480">
        <w:rPr>
          <w:rFonts w:ascii="Arial" w:hAnsi="Arial" w:cs="Arial"/>
          <w:b/>
          <w:bCs/>
          <w:lang w:val="mk-MK"/>
        </w:rPr>
        <w:t>45</w:t>
      </w:r>
    </w:p>
    <w:p w14:paraId="34AA2DFD" w14:textId="3B5D3F04" w:rsidR="000D1B77" w:rsidRPr="00C42480" w:rsidRDefault="00D7372F" w:rsidP="00D7372F">
      <w:pPr>
        <w:jc w:val="both"/>
        <w:rPr>
          <w:rFonts w:ascii="Arial" w:hAnsi="Arial" w:cs="Arial"/>
          <w:lang w:val="mk-MK"/>
        </w:rPr>
      </w:pPr>
      <w:r w:rsidRPr="00C42480">
        <w:rPr>
          <w:rFonts w:ascii="Arial" w:hAnsi="Arial" w:cs="Arial"/>
          <w:lang w:val="mk-MK"/>
        </w:rPr>
        <w:t xml:space="preserve">(1) </w:t>
      </w:r>
      <w:r w:rsidR="000D1B77" w:rsidRPr="00C42480">
        <w:rPr>
          <w:rFonts w:ascii="Arial" w:hAnsi="Arial" w:cs="Arial"/>
          <w:lang w:val="mk-MK"/>
        </w:rPr>
        <w:t xml:space="preserve">Постапката на селекција за </w:t>
      </w:r>
      <w:r w:rsidR="00D95DC2" w:rsidRPr="00C42480">
        <w:rPr>
          <w:rFonts w:ascii="Arial" w:hAnsi="Arial" w:cs="Arial"/>
          <w:lang w:val="mk-MK"/>
        </w:rPr>
        <w:t xml:space="preserve">унапредување </w:t>
      </w:r>
      <w:r w:rsidR="000D1B77" w:rsidRPr="00C42480">
        <w:rPr>
          <w:rFonts w:ascii="Arial" w:hAnsi="Arial" w:cs="Arial"/>
          <w:lang w:val="mk-MK"/>
        </w:rPr>
        <w:t xml:space="preserve">на државни службеници се состои од </w:t>
      </w:r>
      <w:r w:rsidR="006B2AF4">
        <w:rPr>
          <w:rFonts w:ascii="Arial" w:hAnsi="Arial" w:cs="Arial"/>
          <w:lang w:val="mk-MK"/>
        </w:rPr>
        <w:t>три фази</w:t>
      </w:r>
      <w:r w:rsidR="000D1B77" w:rsidRPr="00C42480">
        <w:rPr>
          <w:rFonts w:ascii="Arial" w:hAnsi="Arial" w:cs="Arial"/>
          <w:lang w:val="mk-MK"/>
        </w:rPr>
        <w:t>:</w:t>
      </w:r>
    </w:p>
    <w:p w14:paraId="7FB303DF" w14:textId="03474D9B" w:rsidR="000D1B77" w:rsidRPr="00C42480" w:rsidRDefault="000D1B77" w:rsidP="00EA7078">
      <w:pPr>
        <w:pStyle w:val="ListParagraph"/>
        <w:numPr>
          <w:ilvl w:val="0"/>
          <w:numId w:val="22"/>
        </w:numPr>
        <w:jc w:val="both"/>
        <w:rPr>
          <w:rFonts w:ascii="Arial" w:hAnsi="Arial" w:cs="Arial"/>
          <w:lang w:val="mk-MK"/>
        </w:rPr>
      </w:pPr>
      <w:r w:rsidRPr="00C42480">
        <w:rPr>
          <w:rFonts w:ascii="Arial" w:hAnsi="Arial" w:cs="Arial"/>
          <w:lang w:val="mk-MK"/>
        </w:rPr>
        <w:t xml:space="preserve">фаза 1 – </w:t>
      </w:r>
      <w:r w:rsidR="00773824" w:rsidRPr="00C42480">
        <w:rPr>
          <w:rFonts w:ascii="Arial" w:hAnsi="Arial" w:cs="Arial"/>
          <w:lang w:val="mk-MK"/>
        </w:rPr>
        <w:t xml:space="preserve">проверка на уредноста на пријавата и исполнетоста на условите </w:t>
      </w:r>
      <w:r w:rsidRPr="00C42480">
        <w:rPr>
          <w:rFonts w:ascii="Arial" w:hAnsi="Arial" w:cs="Arial"/>
          <w:lang w:val="mk-MK"/>
        </w:rPr>
        <w:t>и</w:t>
      </w:r>
    </w:p>
    <w:p w14:paraId="11A86E5C" w14:textId="77777777" w:rsidR="000D1B77" w:rsidRPr="00C42480" w:rsidRDefault="000D1B77" w:rsidP="00EA7078">
      <w:pPr>
        <w:pStyle w:val="ListParagraph"/>
        <w:numPr>
          <w:ilvl w:val="0"/>
          <w:numId w:val="22"/>
        </w:numPr>
        <w:jc w:val="both"/>
        <w:rPr>
          <w:rFonts w:ascii="Arial" w:hAnsi="Arial" w:cs="Arial"/>
          <w:lang w:val="mk-MK"/>
        </w:rPr>
      </w:pPr>
      <w:r w:rsidRPr="00C42480">
        <w:rPr>
          <w:rFonts w:ascii="Arial" w:hAnsi="Arial" w:cs="Arial"/>
          <w:lang w:val="mk-MK"/>
        </w:rPr>
        <w:t>фаза 2 – интервју и/или практична проверка на потребните знаења и компетенции</w:t>
      </w:r>
      <w:r w:rsidRPr="00C42480">
        <w:rPr>
          <w:rFonts w:ascii="Arial" w:hAnsi="Arial" w:cs="Arial"/>
        </w:rPr>
        <w:t>.</w:t>
      </w:r>
    </w:p>
    <w:p w14:paraId="1275538B" w14:textId="0283B668" w:rsidR="00D7372F" w:rsidRPr="00C42480" w:rsidRDefault="00D7372F" w:rsidP="00D7372F">
      <w:pPr>
        <w:jc w:val="both"/>
        <w:rPr>
          <w:rFonts w:ascii="Arial" w:hAnsi="Arial" w:cs="Arial"/>
          <w:lang w:val="mk-MK"/>
        </w:rPr>
      </w:pPr>
      <w:r w:rsidRPr="00C42480">
        <w:rPr>
          <w:rFonts w:ascii="Arial" w:hAnsi="Arial" w:cs="Arial"/>
          <w:lang w:val="mk-MK"/>
        </w:rPr>
        <w:t>(2)</w:t>
      </w:r>
      <w:r w:rsidR="004C0B37" w:rsidRPr="00C42480">
        <w:rPr>
          <w:rFonts w:ascii="Arial" w:hAnsi="Arial" w:cs="Arial"/>
          <w:lang w:val="mk-MK"/>
        </w:rPr>
        <w:t xml:space="preserve"> </w:t>
      </w:r>
      <w:r w:rsidR="0084126E" w:rsidRPr="00C42480">
        <w:rPr>
          <w:rFonts w:ascii="Arial" w:hAnsi="Arial" w:cs="Arial"/>
          <w:lang w:val="mk-MK"/>
        </w:rPr>
        <w:t>Двете фази на постапката на селекција за унапредување ги спроведува</w:t>
      </w:r>
      <w:r w:rsidR="004C0B37" w:rsidRPr="00C42480">
        <w:rPr>
          <w:rFonts w:ascii="Arial" w:hAnsi="Arial" w:cs="Arial"/>
          <w:lang w:val="mk-MK"/>
        </w:rPr>
        <w:t xml:space="preserve"> институцијата каде се врши унапредувањето преку Комисија за унапредување формирана од </w:t>
      </w:r>
      <w:r w:rsidR="00D829A5">
        <w:rPr>
          <w:rFonts w:ascii="Arial" w:hAnsi="Arial" w:cs="Arial"/>
          <w:lang w:val="mk-MK"/>
        </w:rPr>
        <w:t>раководното лице</w:t>
      </w:r>
      <w:r w:rsidR="004C0B37" w:rsidRPr="00C42480">
        <w:rPr>
          <w:rFonts w:ascii="Arial" w:hAnsi="Arial" w:cs="Arial"/>
          <w:lang w:val="mk-MK"/>
        </w:rPr>
        <w:t xml:space="preserve"> на институцијата која ја сочинуваат три члена и тоа:</w:t>
      </w:r>
    </w:p>
    <w:p w14:paraId="0CE2370C" w14:textId="482A8285" w:rsidR="00A164CB" w:rsidRPr="00C42480" w:rsidRDefault="00A164CB" w:rsidP="00EA7078">
      <w:pPr>
        <w:pStyle w:val="ListParagraph"/>
        <w:numPr>
          <w:ilvl w:val="0"/>
          <w:numId w:val="26"/>
        </w:numPr>
        <w:jc w:val="both"/>
        <w:rPr>
          <w:rFonts w:ascii="Arial" w:hAnsi="Arial" w:cs="Arial"/>
          <w:lang w:val="mk-MK"/>
        </w:rPr>
      </w:pPr>
      <w:r w:rsidRPr="00C42480">
        <w:rPr>
          <w:rFonts w:ascii="Arial" w:hAnsi="Arial" w:cs="Arial"/>
          <w:lang w:val="mk-MK"/>
        </w:rPr>
        <w:t>непосредно претпоставениот во организационата единица во која се пополнува работното место преку постапка за унапредување, кој е и претседател на Комисијата за унапредување,</w:t>
      </w:r>
    </w:p>
    <w:p w14:paraId="75B01D8D" w14:textId="14C6CB39" w:rsidR="000376BD" w:rsidRPr="00C42480" w:rsidRDefault="000376BD" w:rsidP="00EA7078">
      <w:pPr>
        <w:pStyle w:val="ListParagraph"/>
        <w:numPr>
          <w:ilvl w:val="0"/>
          <w:numId w:val="26"/>
        </w:numPr>
        <w:jc w:val="both"/>
        <w:rPr>
          <w:rFonts w:ascii="Arial" w:hAnsi="Arial" w:cs="Arial"/>
          <w:lang w:val="mk-MK"/>
        </w:rPr>
      </w:pPr>
      <w:r w:rsidRPr="00C42480">
        <w:rPr>
          <w:rFonts w:ascii="Arial" w:hAnsi="Arial" w:cs="Arial"/>
          <w:lang w:val="mk-MK"/>
        </w:rPr>
        <w:t>еден службеник од организационата единица за управување со човечки ресурси, односно државен службеник кој ги врши работите кои се однесуваат на управување со човечки ресурси</w:t>
      </w:r>
      <w:r w:rsidR="00A164CB" w:rsidRPr="00C42480">
        <w:rPr>
          <w:rFonts w:ascii="Arial" w:hAnsi="Arial" w:cs="Arial"/>
          <w:lang w:val="mk-MK"/>
        </w:rPr>
        <w:t xml:space="preserve"> и</w:t>
      </w:r>
    </w:p>
    <w:p w14:paraId="4B89D909" w14:textId="038122D5" w:rsidR="005A189E" w:rsidRPr="00C42480" w:rsidRDefault="005A189E" w:rsidP="00EA7078">
      <w:pPr>
        <w:pStyle w:val="ListParagraph"/>
        <w:numPr>
          <w:ilvl w:val="0"/>
          <w:numId w:val="26"/>
        </w:numPr>
        <w:jc w:val="both"/>
        <w:rPr>
          <w:rFonts w:ascii="Arial" w:hAnsi="Arial" w:cs="Arial"/>
          <w:lang w:val="mk-MK"/>
        </w:rPr>
      </w:pPr>
      <w:r w:rsidRPr="00C42480">
        <w:rPr>
          <w:rFonts w:ascii="Arial" w:hAnsi="Arial" w:cs="Arial"/>
          <w:lang w:val="mk-MK"/>
        </w:rPr>
        <w:lastRenderedPageBreak/>
        <w:t xml:space="preserve">еден </w:t>
      </w:r>
      <w:r w:rsidR="000376BD" w:rsidRPr="00C42480">
        <w:rPr>
          <w:rFonts w:ascii="Arial" w:hAnsi="Arial" w:cs="Arial"/>
          <w:lang w:val="mk-MK"/>
        </w:rPr>
        <w:t>член од организационата единица во која се пополнува работното место за унапредување</w:t>
      </w:r>
    </w:p>
    <w:p w14:paraId="059E8C14" w14:textId="77777777" w:rsidR="000D1B77" w:rsidRPr="00C42480" w:rsidRDefault="000D1B77" w:rsidP="000D1B77">
      <w:pPr>
        <w:jc w:val="both"/>
        <w:rPr>
          <w:rFonts w:ascii="Arial" w:hAnsi="Arial" w:cs="Arial"/>
          <w:lang w:val="mk-MK"/>
        </w:rPr>
      </w:pPr>
    </w:p>
    <w:p w14:paraId="2E7087C6" w14:textId="1B26C37F" w:rsidR="000D1B77" w:rsidRPr="00C42480" w:rsidRDefault="000D1B77" w:rsidP="000D1B77">
      <w:pPr>
        <w:jc w:val="center"/>
        <w:rPr>
          <w:rFonts w:ascii="Arial" w:hAnsi="Arial" w:cs="Arial"/>
          <w:b/>
          <w:bCs/>
          <w:lang w:val="mk-MK"/>
        </w:rPr>
      </w:pPr>
      <w:r w:rsidRPr="00C42480">
        <w:rPr>
          <w:rFonts w:ascii="Arial" w:hAnsi="Arial" w:cs="Arial"/>
          <w:b/>
          <w:bCs/>
          <w:lang w:val="mk-MK"/>
        </w:rPr>
        <w:t xml:space="preserve">Фаза 1 – </w:t>
      </w:r>
      <w:r w:rsidR="001B37A3" w:rsidRPr="00C42480">
        <w:rPr>
          <w:rFonts w:ascii="Arial" w:hAnsi="Arial" w:cs="Arial"/>
          <w:b/>
          <w:bCs/>
          <w:lang w:val="mk-MK"/>
        </w:rPr>
        <w:t xml:space="preserve">проверка на уредноста на пријавата и исполнетоста на условите за </w:t>
      </w:r>
      <w:r w:rsidR="00BF01B8" w:rsidRPr="00C42480">
        <w:rPr>
          <w:rFonts w:ascii="Arial" w:hAnsi="Arial" w:cs="Arial"/>
          <w:b/>
          <w:bCs/>
          <w:lang w:val="mk-MK"/>
        </w:rPr>
        <w:t>унапредување н</w:t>
      </w:r>
      <w:r w:rsidRPr="00C42480">
        <w:rPr>
          <w:rFonts w:ascii="Arial" w:hAnsi="Arial" w:cs="Arial"/>
          <w:b/>
          <w:bCs/>
          <w:lang w:val="mk-MK"/>
        </w:rPr>
        <w:t>а државни службеници</w:t>
      </w:r>
    </w:p>
    <w:p w14:paraId="2E158CB9" w14:textId="1AB41E77" w:rsidR="000D1B77" w:rsidRPr="00C42480" w:rsidRDefault="000D1B77" w:rsidP="000D1B77">
      <w:pPr>
        <w:spacing w:after="120"/>
        <w:jc w:val="center"/>
        <w:rPr>
          <w:rFonts w:ascii="Arial" w:hAnsi="Arial" w:cs="Arial"/>
          <w:b/>
          <w:bCs/>
        </w:rPr>
      </w:pPr>
      <w:r w:rsidRPr="00C42480">
        <w:rPr>
          <w:rFonts w:ascii="Arial" w:hAnsi="Arial" w:cs="Arial"/>
          <w:b/>
          <w:bCs/>
          <w:lang w:val="mk-MK"/>
        </w:rPr>
        <w:t xml:space="preserve">Член </w:t>
      </w:r>
      <w:r w:rsidR="00BF01B8" w:rsidRPr="00C42480">
        <w:rPr>
          <w:rFonts w:ascii="Arial" w:hAnsi="Arial" w:cs="Arial"/>
          <w:b/>
          <w:bCs/>
          <w:lang w:val="mk-MK"/>
        </w:rPr>
        <w:t>46</w:t>
      </w:r>
    </w:p>
    <w:p w14:paraId="09C55275" w14:textId="36BDFE02" w:rsidR="000D1B77" w:rsidRPr="00C42480" w:rsidRDefault="001B37A3" w:rsidP="000D1B77">
      <w:pPr>
        <w:jc w:val="both"/>
        <w:rPr>
          <w:rFonts w:ascii="Arial" w:hAnsi="Arial" w:cs="Arial"/>
          <w:lang w:val="mk-MK"/>
        </w:rPr>
      </w:pPr>
      <w:r w:rsidRPr="00C42480">
        <w:rPr>
          <w:rFonts w:ascii="Arial" w:hAnsi="Arial" w:cs="Arial"/>
          <w:lang w:val="mk-MK"/>
        </w:rPr>
        <w:t xml:space="preserve">(1) Комисијата за унапредување подготвува листа од сите кандидати кои доставиле уредна пријава и ги исполнуваат условите наведени во интерниот оглас и истите ги рангира според бројот на освоени бодови. </w:t>
      </w:r>
      <w:r w:rsidR="000D1B77" w:rsidRPr="00C42480">
        <w:rPr>
          <w:rFonts w:ascii="Arial" w:hAnsi="Arial" w:cs="Arial"/>
          <w:lang w:val="mk-MK"/>
        </w:rPr>
        <w:t xml:space="preserve"> </w:t>
      </w:r>
    </w:p>
    <w:p w14:paraId="71F90C7F" w14:textId="2525BE01" w:rsidR="000D1B77" w:rsidRPr="00C42480" w:rsidRDefault="000D1B77" w:rsidP="000D1B77">
      <w:pPr>
        <w:jc w:val="both"/>
        <w:rPr>
          <w:rFonts w:ascii="Arial" w:hAnsi="Arial" w:cs="Arial"/>
          <w:lang w:val="mk-MK"/>
        </w:rPr>
      </w:pPr>
      <w:r w:rsidRPr="00C42480">
        <w:rPr>
          <w:rFonts w:ascii="Arial" w:hAnsi="Arial" w:cs="Arial"/>
          <w:lang w:val="mk-MK"/>
        </w:rPr>
        <w:t>(</w:t>
      </w:r>
      <w:r w:rsidR="00500D56" w:rsidRPr="00C42480">
        <w:rPr>
          <w:rFonts w:ascii="Arial" w:hAnsi="Arial" w:cs="Arial"/>
          <w:lang w:val="mk-MK"/>
        </w:rPr>
        <w:t>2</w:t>
      </w:r>
      <w:r w:rsidRPr="00C42480">
        <w:rPr>
          <w:rFonts w:ascii="Arial" w:hAnsi="Arial" w:cs="Arial"/>
          <w:lang w:val="mk-MK"/>
        </w:rPr>
        <w:t xml:space="preserve">) Во случај на неуредност на пријавата од кандидатот се бара корекција на пријавата во дополнителен рок </w:t>
      </w:r>
      <w:r w:rsidR="006C4B63" w:rsidRPr="00C42480">
        <w:rPr>
          <w:rFonts w:ascii="Arial" w:hAnsi="Arial" w:cs="Arial"/>
          <w:lang w:val="mk-MK"/>
        </w:rPr>
        <w:t xml:space="preserve">од три дена, </w:t>
      </w:r>
      <w:r w:rsidR="00DA1E8E" w:rsidRPr="00C42480">
        <w:rPr>
          <w:rFonts w:ascii="Arial" w:hAnsi="Arial" w:cs="Arial"/>
          <w:lang w:val="mk-MK"/>
        </w:rPr>
        <w:t xml:space="preserve">а доколку пријавата не е коригирана од кандидатот во дополнителниот рок, постапката за унапредување за него завршува. </w:t>
      </w:r>
    </w:p>
    <w:p w14:paraId="7A61549A" w14:textId="233AB2A8" w:rsidR="000D1B77" w:rsidRPr="00C42480" w:rsidRDefault="000D1B77" w:rsidP="000D1B77">
      <w:pPr>
        <w:jc w:val="both"/>
        <w:rPr>
          <w:rFonts w:ascii="Arial" w:hAnsi="Arial" w:cs="Arial"/>
          <w:lang w:val="mk-MK"/>
        </w:rPr>
      </w:pPr>
      <w:r w:rsidRPr="00C42480">
        <w:rPr>
          <w:rFonts w:ascii="Arial" w:hAnsi="Arial" w:cs="Arial"/>
          <w:lang w:val="mk-MK"/>
        </w:rPr>
        <w:t>(</w:t>
      </w:r>
      <w:r w:rsidR="00500D56" w:rsidRPr="00C42480">
        <w:rPr>
          <w:rFonts w:ascii="Arial" w:hAnsi="Arial" w:cs="Arial"/>
          <w:lang w:val="mk-MK"/>
        </w:rPr>
        <w:t>3</w:t>
      </w:r>
      <w:r w:rsidRPr="00C42480">
        <w:rPr>
          <w:rFonts w:ascii="Arial" w:hAnsi="Arial" w:cs="Arial"/>
          <w:lang w:val="mk-MK"/>
        </w:rPr>
        <w:t xml:space="preserve">) </w:t>
      </w:r>
      <w:r w:rsidR="00DA1E8E" w:rsidRPr="00C42480">
        <w:rPr>
          <w:rFonts w:ascii="Arial" w:hAnsi="Arial" w:cs="Arial"/>
          <w:lang w:val="mk-MK"/>
        </w:rPr>
        <w:t xml:space="preserve">Постапката за унапредување завршува и во случај кога ќе се утврди дека кандидатот не ги исполнува условите. </w:t>
      </w:r>
    </w:p>
    <w:p w14:paraId="2B4B03E2" w14:textId="77777777" w:rsidR="000D1B77" w:rsidRPr="00C42480" w:rsidRDefault="000D1B77" w:rsidP="008F66A1">
      <w:pPr>
        <w:jc w:val="both"/>
        <w:rPr>
          <w:rFonts w:ascii="Arial" w:hAnsi="Arial" w:cs="Arial"/>
          <w:lang w:val="mk-MK"/>
        </w:rPr>
      </w:pPr>
    </w:p>
    <w:p w14:paraId="767FF59D" w14:textId="3D5F0951" w:rsidR="005A570A" w:rsidRPr="00C42480" w:rsidRDefault="005A570A" w:rsidP="005A570A">
      <w:pPr>
        <w:jc w:val="center"/>
        <w:rPr>
          <w:rFonts w:ascii="Arial" w:hAnsi="Arial" w:cs="Arial"/>
          <w:b/>
          <w:bCs/>
          <w:lang w:val="mk-MK"/>
        </w:rPr>
      </w:pPr>
      <w:r w:rsidRPr="00C42480">
        <w:rPr>
          <w:rFonts w:ascii="Arial" w:hAnsi="Arial" w:cs="Arial"/>
          <w:b/>
          <w:bCs/>
          <w:lang w:val="mk-MK"/>
        </w:rPr>
        <w:t>Фаза 2 – интервју и/или практична проверка на потребните знаења и компетенции</w:t>
      </w:r>
    </w:p>
    <w:p w14:paraId="37F94804" w14:textId="27711B09" w:rsidR="005A570A" w:rsidRPr="00C42480" w:rsidRDefault="005A570A" w:rsidP="005A570A">
      <w:pPr>
        <w:jc w:val="center"/>
        <w:rPr>
          <w:rFonts w:ascii="Arial" w:hAnsi="Arial" w:cs="Arial"/>
          <w:b/>
          <w:bCs/>
          <w:lang w:val="mk-MK"/>
        </w:rPr>
      </w:pPr>
      <w:r w:rsidRPr="00C42480">
        <w:rPr>
          <w:rFonts w:ascii="Arial" w:hAnsi="Arial" w:cs="Arial"/>
          <w:b/>
          <w:bCs/>
          <w:lang w:val="mk-MK"/>
        </w:rPr>
        <w:t>Член 47</w:t>
      </w:r>
    </w:p>
    <w:p w14:paraId="389DBBCA" w14:textId="5EB4FABB" w:rsidR="00974DA5" w:rsidRPr="00C42480" w:rsidRDefault="00045DF5" w:rsidP="00B95B88">
      <w:pPr>
        <w:jc w:val="both"/>
        <w:rPr>
          <w:rFonts w:ascii="Arial" w:hAnsi="Arial" w:cs="Arial"/>
          <w:lang w:val="mk-MK"/>
        </w:rPr>
      </w:pPr>
      <w:r w:rsidRPr="00C42480">
        <w:rPr>
          <w:rFonts w:ascii="Arial" w:hAnsi="Arial" w:cs="Arial"/>
          <w:lang w:val="mk-MK"/>
        </w:rPr>
        <w:t xml:space="preserve">(1) </w:t>
      </w:r>
      <w:r w:rsidR="00974DA5" w:rsidRPr="00C42480">
        <w:rPr>
          <w:rFonts w:ascii="Arial" w:hAnsi="Arial" w:cs="Arial"/>
          <w:lang w:val="mk-MK"/>
        </w:rPr>
        <w:t xml:space="preserve">Интервјуто и/или практичната проверка на потребните знаења и компетенции ги спроведува Комисијата за </w:t>
      </w:r>
      <w:r w:rsidR="0011338B" w:rsidRPr="00C42480">
        <w:rPr>
          <w:rFonts w:ascii="Arial" w:hAnsi="Arial" w:cs="Arial"/>
          <w:lang w:val="mk-MK"/>
        </w:rPr>
        <w:t>унапредување</w:t>
      </w:r>
      <w:r w:rsidR="00974DA5" w:rsidRPr="00C42480">
        <w:rPr>
          <w:rFonts w:ascii="Arial" w:hAnsi="Arial" w:cs="Arial"/>
          <w:lang w:val="mk-MK"/>
        </w:rPr>
        <w:t xml:space="preserve"> која вработува во рок од 10 дена од денот на завршувањето на административната селекција.</w:t>
      </w:r>
    </w:p>
    <w:p w14:paraId="0A29DC2E" w14:textId="57F923C8" w:rsidR="00974DA5" w:rsidRPr="00C42480" w:rsidRDefault="00974DA5" w:rsidP="00974DA5">
      <w:pPr>
        <w:jc w:val="both"/>
        <w:rPr>
          <w:rFonts w:ascii="Arial" w:hAnsi="Arial" w:cs="Arial"/>
          <w:lang w:val="mk-MK"/>
        </w:rPr>
      </w:pPr>
      <w:r w:rsidRPr="00C42480">
        <w:rPr>
          <w:rFonts w:ascii="Arial" w:hAnsi="Arial" w:cs="Arial"/>
          <w:lang w:val="mk-MK"/>
        </w:rPr>
        <w:t xml:space="preserve">(2) </w:t>
      </w:r>
      <w:r w:rsidR="003526B7" w:rsidRPr="00C42480">
        <w:rPr>
          <w:rFonts w:ascii="Arial" w:hAnsi="Arial" w:cs="Arial"/>
          <w:lang w:val="mk-MK"/>
        </w:rPr>
        <w:t>Интервјуто се состои од ситуациони прашања за проверка на општите работни компетенции и стручни прашања,</w:t>
      </w:r>
      <w:r w:rsidR="003526B7" w:rsidRPr="00C42480">
        <w:rPr>
          <w:rFonts w:ascii="Arial" w:hAnsi="Arial" w:cs="Arial"/>
        </w:rPr>
        <w:t xml:space="preserve"> </w:t>
      </w:r>
      <w:r w:rsidR="003526B7" w:rsidRPr="00C42480">
        <w:rPr>
          <w:rFonts w:ascii="Arial" w:hAnsi="Arial" w:cs="Arial"/>
          <w:lang w:val="mk-MK"/>
        </w:rPr>
        <w:t>поврзани со работните задачи на конкретното работно, место за проверка на посебните работни компетенции.</w:t>
      </w:r>
    </w:p>
    <w:p w14:paraId="02F08B16" w14:textId="0DBE9C33" w:rsidR="00974DA5" w:rsidRPr="00C42480" w:rsidRDefault="00974DA5" w:rsidP="00974DA5">
      <w:pPr>
        <w:jc w:val="both"/>
        <w:rPr>
          <w:rFonts w:ascii="Arial" w:hAnsi="Arial" w:cs="Arial"/>
          <w:lang w:val="mk-MK"/>
        </w:rPr>
      </w:pPr>
      <w:r w:rsidRPr="00C42480">
        <w:rPr>
          <w:rFonts w:ascii="Arial" w:hAnsi="Arial" w:cs="Arial"/>
          <w:lang w:val="mk-MK"/>
        </w:rPr>
        <w:t>(3) Практичната проверка на потребните знаења и компетенции подразбира тестирање односно решавање на задачи, студии на случаи, пишување на есеи и слично.</w:t>
      </w:r>
    </w:p>
    <w:p w14:paraId="61146B36" w14:textId="3BFAEF86" w:rsidR="00974DA5" w:rsidRPr="00C42480" w:rsidRDefault="00974DA5" w:rsidP="00974DA5">
      <w:pPr>
        <w:jc w:val="both"/>
        <w:rPr>
          <w:rFonts w:ascii="Arial" w:hAnsi="Arial" w:cs="Arial"/>
        </w:rPr>
      </w:pPr>
      <w:r w:rsidRPr="00C42480">
        <w:rPr>
          <w:rFonts w:ascii="Arial" w:hAnsi="Arial" w:cs="Arial"/>
          <w:lang w:val="mk-MK"/>
        </w:rPr>
        <w:t>(4) Интервјуто и/или практичната проверка на потребните знаења</w:t>
      </w:r>
      <w:r w:rsidRPr="00C42480">
        <w:rPr>
          <w:rFonts w:ascii="Arial" w:hAnsi="Arial" w:cs="Arial"/>
        </w:rPr>
        <w:t xml:space="preserve"> </w:t>
      </w:r>
      <w:r w:rsidRPr="00C42480">
        <w:rPr>
          <w:rFonts w:ascii="Arial" w:hAnsi="Arial" w:cs="Arial"/>
          <w:lang w:val="mk-MK"/>
        </w:rPr>
        <w:t xml:space="preserve">се спроведува јавно, во заеднички термин кога се покануваат сите кандидати кои ја поминале </w:t>
      </w:r>
      <w:r w:rsidR="003E19F0" w:rsidRPr="00C42480">
        <w:rPr>
          <w:rFonts w:ascii="Arial" w:hAnsi="Arial" w:cs="Arial"/>
          <w:lang w:val="mk-MK"/>
        </w:rPr>
        <w:t xml:space="preserve">фазата на проверка на </w:t>
      </w:r>
      <w:r w:rsidR="0022037A" w:rsidRPr="00C42480">
        <w:rPr>
          <w:rFonts w:ascii="Arial" w:hAnsi="Arial" w:cs="Arial"/>
          <w:lang w:val="mk-MK"/>
        </w:rPr>
        <w:t>уредноста на пријавата и исполнетост на условите.</w:t>
      </w:r>
    </w:p>
    <w:p w14:paraId="23944447" w14:textId="6E07D008" w:rsidR="0002211D" w:rsidRPr="00C42480" w:rsidRDefault="0002211D" w:rsidP="00974DA5">
      <w:pPr>
        <w:jc w:val="both"/>
        <w:rPr>
          <w:rFonts w:ascii="Arial" w:hAnsi="Arial" w:cs="Arial"/>
        </w:rPr>
      </w:pPr>
      <w:r w:rsidRPr="00C42480">
        <w:rPr>
          <w:rFonts w:ascii="Arial" w:hAnsi="Arial" w:cs="Arial"/>
        </w:rPr>
        <w:t xml:space="preserve">(5) </w:t>
      </w:r>
      <w:r w:rsidRPr="00C42480">
        <w:rPr>
          <w:rFonts w:ascii="Arial" w:hAnsi="Arial" w:cs="Arial"/>
          <w:lang w:val="mk-MK"/>
        </w:rPr>
        <w:t>По исклучок од ставот (4) на овој член, институцијата може да ја организира фазата 2 од постапката за унапредување така што на практичната проверка на потребните знаења и компетенции за работното место ќе бидат повикани само дел од кандидатите кои освоиле најмногу бодови при интервјуто</w:t>
      </w:r>
      <w:r w:rsidR="00DB5CB9" w:rsidRPr="00C42480">
        <w:rPr>
          <w:rFonts w:ascii="Arial" w:hAnsi="Arial" w:cs="Arial"/>
          <w:lang w:val="mk-MK"/>
        </w:rPr>
        <w:t>,</w:t>
      </w:r>
      <w:r w:rsidRPr="00C42480">
        <w:rPr>
          <w:rFonts w:ascii="Arial" w:hAnsi="Arial" w:cs="Arial"/>
          <w:lang w:val="mk-MK"/>
        </w:rPr>
        <w:t xml:space="preserve"> или обратно, при што мора во секој од овие чекори да биде обезбедена јавноста, односно не може да се повика само еден кандидат.</w:t>
      </w:r>
    </w:p>
    <w:p w14:paraId="6761D481" w14:textId="7D803C51" w:rsidR="00974DA5" w:rsidRPr="00C42480" w:rsidRDefault="00974DA5" w:rsidP="00974DA5">
      <w:pPr>
        <w:jc w:val="both"/>
        <w:rPr>
          <w:rFonts w:ascii="Arial" w:hAnsi="Arial" w:cs="Arial"/>
          <w:lang w:val="mk-MK"/>
        </w:rPr>
      </w:pPr>
      <w:r w:rsidRPr="00C42480">
        <w:rPr>
          <w:rFonts w:ascii="Arial" w:hAnsi="Arial" w:cs="Arial"/>
          <w:lang w:val="mk-MK"/>
        </w:rPr>
        <w:t>(</w:t>
      </w:r>
      <w:r w:rsidR="00854B3D" w:rsidRPr="00C42480">
        <w:rPr>
          <w:rFonts w:ascii="Arial" w:hAnsi="Arial" w:cs="Arial"/>
          <w:lang w:val="mk-MK"/>
        </w:rPr>
        <w:t>6</w:t>
      </w:r>
      <w:r w:rsidRPr="00C42480">
        <w:rPr>
          <w:rFonts w:ascii="Arial" w:hAnsi="Arial" w:cs="Arial"/>
          <w:lang w:val="mk-MK"/>
        </w:rPr>
        <w:t>) За интервјуто и/или практичната проверка на потребните знаења и компетенции се води записник во кој особено се обрнува внимание на поставените прашања и дадените одговори, решенијата на задачите и студиите на случаи и слично, како и на и освоените бодови.</w:t>
      </w:r>
    </w:p>
    <w:p w14:paraId="49AC563C" w14:textId="275731F7" w:rsidR="00567F92" w:rsidRPr="00C42480" w:rsidRDefault="00FD16BE" w:rsidP="00B95B88">
      <w:pPr>
        <w:jc w:val="both"/>
        <w:rPr>
          <w:rFonts w:ascii="Arial" w:hAnsi="Arial" w:cs="Arial"/>
          <w:lang w:val="mk-MK"/>
        </w:rPr>
      </w:pPr>
      <w:r w:rsidRPr="00C42480">
        <w:rPr>
          <w:rFonts w:ascii="Arial" w:hAnsi="Arial" w:cs="Arial"/>
          <w:lang w:val="mk-MK"/>
        </w:rPr>
        <w:lastRenderedPageBreak/>
        <w:t>(</w:t>
      </w:r>
      <w:r w:rsidR="00854B3D" w:rsidRPr="00C42480">
        <w:rPr>
          <w:rFonts w:ascii="Arial" w:hAnsi="Arial" w:cs="Arial"/>
          <w:lang w:val="mk-MK"/>
        </w:rPr>
        <w:t>7</w:t>
      </w:r>
      <w:r w:rsidRPr="00C42480">
        <w:rPr>
          <w:rFonts w:ascii="Arial" w:hAnsi="Arial" w:cs="Arial"/>
          <w:lang w:val="mk-MK"/>
        </w:rPr>
        <w:t xml:space="preserve">) </w:t>
      </w:r>
      <w:r w:rsidR="00C41690" w:rsidRPr="00C42480">
        <w:rPr>
          <w:rFonts w:ascii="Arial" w:hAnsi="Arial" w:cs="Arial"/>
          <w:lang w:val="mk-MK"/>
        </w:rPr>
        <w:t>Во рок од пет дена од денот кога се завршило интервјуирањето и/или практичното проверување на потребните знаења и компетенциите на кандидатите, Комисијата за унапредување д</w:t>
      </w:r>
      <w:r w:rsidR="00C9227E" w:rsidRPr="00C42480">
        <w:rPr>
          <w:rFonts w:ascii="Arial" w:hAnsi="Arial" w:cs="Arial"/>
          <w:lang w:val="mk-MK"/>
        </w:rPr>
        <w:t>о кандидатите доставува односно</w:t>
      </w:r>
      <w:r w:rsidR="00C41690" w:rsidRPr="00C42480">
        <w:rPr>
          <w:rFonts w:ascii="Arial" w:hAnsi="Arial" w:cs="Arial"/>
          <w:lang w:val="mk-MK"/>
        </w:rPr>
        <w:t xml:space="preserve"> </w:t>
      </w:r>
      <w:r w:rsidR="00FD5297" w:rsidRPr="00C42480">
        <w:rPr>
          <w:rFonts w:ascii="Arial" w:hAnsi="Arial" w:cs="Arial"/>
          <w:lang w:val="mk-MK"/>
        </w:rPr>
        <w:t>објавува конечна ранг листа на кандидати</w:t>
      </w:r>
      <w:r w:rsidR="0022037A" w:rsidRPr="00C42480">
        <w:rPr>
          <w:rFonts w:ascii="Arial" w:hAnsi="Arial" w:cs="Arial"/>
          <w:lang w:val="mk-MK"/>
        </w:rPr>
        <w:t xml:space="preserve"> во која ги зема предвид и бодовите стекнати во првата фаза од постапката на селекција за унапредување.</w:t>
      </w:r>
    </w:p>
    <w:p w14:paraId="4959110E" w14:textId="20F42952" w:rsidR="00FD5297" w:rsidRPr="00C42480" w:rsidRDefault="00FD5297" w:rsidP="00B95B88">
      <w:pPr>
        <w:jc w:val="both"/>
        <w:rPr>
          <w:rFonts w:ascii="Arial" w:hAnsi="Arial" w:cs="Arial"/>
          <w:lang w:val="mk-MK"/>
        </w:rPr>
      </w:pPr>
      <w:r w:rsidRPr="00C42480">
        <w:rPr>
          <w:rFonts w:ascii="Arial" w:hAnsi="Arial" w:cs="Arial"/>
          <w:lang w:val="mk-MK"/>
        </w:rPr>
        <w:t>(</w:t>
      </w:r>
      <w:r w:rsidR="00854B3D" w:rsidRPr="00C42480">
        <w:rPr>
          <w:rFonts w:ascii="Arial" w:hAnsi="Arial" w:cs="Arial"/>
          <w:lang w:val="mk-MK"/>
        </w:rPr>
        <w:t>8</w:t>
      </w:r>
      <w:r w:rsidR="00873870" w:rsidRPr="00C42480">
        <w:rPr>
          <w:rFonts w:ascii="Arial" w:hAnsi="Arial" w:cs="Arial"/>
          <w:lang w:val="mk-MK"/>
        </w:rPr>
        <w:t>) При објавувањето на конечната ранг листа од ставот (</w:t>
      </w:r>
      <w:r w:rsidR="00854B3D" w:rsidRPr="00C42480">
        <w:rPr>
          <w:rFonts w:ascii="Arial" w:hAnsi="Arial" w:cs="Arial"/>
          <w:lang w:val="mk-MK"/>
        </w:rPr>
        <w:t>7</w:t>
      </w:r>
      <w:r w:rsidR="00873870" w:rsidRPr="00C42480">
        <w:rPr>
          <w:rFonts w:ascii="Arial" w:hAnsi="Arial" w:cs="Arial"/>
          <w:lang w:val="mk-MK"/>
        </w:rPr>
        <w:t>) на овој член се внимава на заштитата на личните податоци.</w:t>
      </w:r>
    </w:p>
    <w:p w14:paraId="3AFFC8E3" w14:textId="77777777" w:rsidR="00974DA5" w:rsidRPr="00C42480" w:rsidRDefault="00974DA5" w:rsidP="00B95B88">
      <w:pPr>
        <w:jc w:val="both"/>
        <w:rPr>
          <w:rFonts w:ascii="Arial" w:hAnsi="Arial" w:cs="Arial"/>
          <w:lang w:val="mk-MK"/>
        </w:rPr>
      </w:pPr>
    </w:p>
    <w:p w14:paraId="317493C4" w14:textId="48794966" w:rsidR="004F3341" w:rsidRPr="00C42480" w:rsidRDefault="004F3341" w:rsidP="004F3341">
      <w:pPr>
        <w:jc w:val="center"/>
        <w:rPr>
          <w:rFonts w:ascii="Arial" w:hAnsi="Arial" w:cs="Arial"/>
          <w:b/>
          <w:bCs/>
          <w:lang w:val="mk-MK"/>
        </w:rPr>
      </w:pPr>
      <w:r w:rsidRPr="00C42480">
        <w:rPr>
          <w:rFonts w:ascii="Arial" w:hAnsi="Arial" w:cs="Arial"/>
          <w:b/>
          <w:bCs/>
          <w:lang w:val="mk-MK"/>
        </w:rPr>
        <w:t>Предлог на одлука за унапредување на кандидат</w:t>
      </w:r>
    </w:p>
    <w:p w14:paraId="5EE84FA9" w14:textId="79EB9DEE" w:rsidR="00C832A5" w:rsidRPr="00C42480" w:rsidRDefault="00C832A5" w:rsidP="004F3341">
      <w:pPr>
        <w:jc w:val="center"/>
        <w:rPr>
          <w:rFonts w:ascii="Arial" w:hAnsi="Arial" w:cs="Arial"/>
          <w:b/>
          <w:bCs/>
          <w:lang w:val="mk-MK"/>
        </w:rPr>
      </w:pPr>
      <w:r w:rsidRPr="00C42480">
        <w:rPr>
          <w:rFonts w:ascii="Arial" w:hAnsi="Arial" w:cs="Arial"/>
          <w:b/>
          <w:bCs/>
          <w:lang w:val="mk-MK"/>
        </w:rPr>
        <w:t>Член 48</w:t>
      </w:r>
    </w:p>
    <w:p w14:paraId="47730FFD" w14:textId="2679F1FB" w:rsidR="004F3341" w:rsidRPr="00C42480" w:rsidRDefault="004F3341" w:rsidP="004F3341">
      <w:pPr>
        <w:jc w:val="both"/>
        <w:rPr>
          <w:rFonts w:ascii="Arial" w:hAnsi="Arial" w:cs="Arial"/>
          <w:lang w:val="mk-MK"/>
        </w:rPr>
      </w:pPr>
      <w:r w:rsidRPr="00C42480">
        <w:rPr>
          <w:rFonts w:ascii="Arial" w:hAnsi="Arial" w:cs="Arial"/>
          <w:lang w:val="mk-MK"/>
        </w:rPr>
        <w:t xml:space="preserve">(1) Комисијата за унапредување во рок од три дена од денот на објавувањето на конечната ранг листа на секретарот односно </w:t>
      </w:r>
      <w:r w:rsidR="00D829A5">
        <w:rPr>
          <w:rFonts w:ascii="Arial" w:hAnsi="Arial" w:cs="Arial"/>
          <w:lang w:val="mk-MK"/>
        </w:rPr>
        <w:t>раководното лице</w:t>
      </w:r>
      <w:r w:rsidRPr="00C42480">
        <w:rPr>
          <w:rFonts w:ascii="Arial" w:hAnsi="Arial" w:cs="Arial"/>
          <w:lang w:val="mk-MK"/>
        </w:rPr>
        <w:t xml:space="preserve"> на институцијата </w:t>
      </w:r>
      <w:r w:rsidR="008C31F9" w:rsidRPr="00C42480">
        <w:rPr>
          <w:rFonts w:ascii="Arial" w:hAnsi="Arial" w:cs="Arial"/>
          <w:lang w:val="mk-MK"/>
        </w:rPr>
        <w:t>каде се врши унапредувањето</w:t>
      </w:r>
      <w:r w:rsidRPr="00C42480">
        <w:rPr>
          <w:rFonts w:ascii="Arial" w:hAnsi="Arial" w:cs="Arial"/>
          <w:lang w:val="mk-MK"/>
        </w:rPr>
        <w:t xml:space="preserve"> му доставува образложена предлог одлука за </w:t>
      </w:r>
      <w:r w:rsidR="00A905A5" w:rsidRPr="00C42480">
        <w:rPr>
          <w:rFonts w:ascii="Arial" w:hAnsi="Arial" w:cs="Arial"/>
          <w:lang w:val="mk-MK"/>
        </w:rPr>
        <w:t>унапредување</w:t>
      </w:r>
      <w:r w:rsidRPr="00C42480">
        <w:rPr>
          <w:rFonts w:ascii="Arial" w:hAnsi="Arial" w:cs="Arial"/>
          <w:lang w:val="mk-MK"/>
        </w:rPr>
        <w:t xml:space="preserve"> на прворангираниот кандидат.</w:t>
      </w:r>
    </w:p>
    <w:p w14:paraId="3FEB0CF6" w14:textId="74077061" w:rsidR="004F3341" w:rsidRPr="00C42480" w:rsidRDefault="004F3341" w:rsidP="004F3341">
      <w:pPr>
        <w:jc w:val="both"/>
        <w:rPr>
          <w:rFonts w:ascii="Arial" w:hAnsi="Arial" w:cs="Arial"/>
          <w:lang w:val="mk-MK"/>
        </w:rPr>
      </w:pPr>
      <w:r w:rsidRPr="00C42480">
        <w:rPr>
          <w:rFonts w:ascii="Arial" w:hAnsi="Arial" w:cs="Arial"/>
          <w:lang w:val="mk-MK"/>
        </w:rPr>
        <w:t>(</w:t>
      </w:r>
      <w:r w:rsidR="00DF4946" w:rsidRPr="00C42480">
        <w:rPr>
          <w:rFonts w:ascii="Arial" w:hAnsi="Arial" w:cs="Arial"/>
          <w:lang w:val="mk-MK"/>
        </w:rPr>
        <w:t>2</w:t>
      </w:r>
      <w:r w:rsidRPr="00C42480">
        <w:rPr>
          <w:rFonts w:ascii="Arial" w:hAnsi="Arial" w:cs="Arial"/>
          <w:lang w:val="mk-MK"/>
        </w:rPr>
        <w:t xml:space="preserve">) Доколку на конечната ранг листа ниту еден кандидат нема постигнато најмалку две третини од вкупниот број на бодови </w:t>
      </w:r>
      <w:r w:rsidR="00DF4946" w:rsidRPr="00C42480">
        <w:rPr>
          <w:rFonts w:ascii="Arial" w:hAnsi="Arial" w:cs="Arial"/>
          <w:lang w:val="mk-MK"/>
        </w:rPr>
        <w:t xml:space="preserve">во </w:t>
      </w:r>
      <w:r w:rsidR="00AB369F" w:rsidRPr="00C42480">
        <w:rPr>
          <w:rFonts w:ascii="Arial" w:hAnsi="Arial" w:cs="Arial"/>
          <w:lang w:val="mk-MK"/>
        </w:rPr>
        <w:t>двете фази на постапката на селекција за унапредување, се донесува одлука за невршење на избор за унапредување.</w:t>
      </w:r>
    </w:p>
    <w:p w14:paraId="375D0186" w14:textId="5F746F72" w:rsidR="004F3341" w:rsidRPr="00C42480" w:rsidRDefault="004F3341" w:rsidP="004F3341">
      <w:pPr>
        <w:jc w:val="both"/>
        <w:rPr>
          <w:rFonts w:ascii="Arial" w:hAnsi="Arial" w:cs="Arial"/>
          <w:lang w:val="mk-MK"/>
        </w:rPr>
      </w:pPr>
      <w:r w:rsidRPr="00C42480">
        <w:rPr>
          <w:rFonts w:ascii="Arial" w:hAnsi="Arial" w:cs="Arial"/>
          <w:lang w:val="mk-MK"/>
        </w:rPr>
        <w:t>(</w:t>
      </w:r>
      <w:r w:rsidR="006D10A4" w:rsidRPr="00C42480">
        <w:rPr>
          <w:rFonts w:ascii="Arial" w:hAnsi="Arial" w:cs="Arial"/>
          <w:lang w:val="mk-MK"/>
        </w:rPr>
        <w:t>3</w:t>
      </w:r>
      <w:r w:rsidRPr="00C42480">
        <w:rPr>
          <w:rFonts w:ascii="Arial" w:hAnsi="Arial" w:cs="Arial"/>
          <w:lang w:val="mk-MK"/>
        </w:rPr>
        <w:t xml:space="preserve">) Институцијата која </w:t>
      </w:r>
      <w:r w:rsidR="0018595E" w:rsidRPr="00C42480">
        <w:rPr>
          <w:rFonts w:ascii="Arial" w:hAnsi="Arial" w:cs="Arial"/>
          <w:lang w:val="mk-MK"/>
        </w:rPr>
        <w:t>унапредува</w:t>
      </w:r>
      <w:r w:rsidRPr="00C42480">
        <w:rPr>
          <w:rFonts w:ascii="Arial" w:hAnsi="Arial" w:cs="Arial"/>
          <w:lang w:val="mk-MK"/>
        </w:rPr>
        <w:t xml:space="preserve"> не може да ја запре постапката за враб</w:t>
      </w:r>
      <w:r w:rsidR="0018595E" w:rsidRPr="00C42480">
        <w:rPr>
          <w:rFonts w:ascii="Arial" w:hAnsi="Arial" w:cs="Arial"/>
          <w:lang w:val="mk-MK"/>
        </w:rPr>
        <w:t xml:space="preserve">отување по објавувањето на интерниот оглас. </w:t>
      </w:r>
    </w:p>
    <w:p w14:paraId="06104873" w14:textId="77777777" w:rsidR="004F3341" w:rsidRPr="00C42480" w:rsidRDefault="004F3341" w:rsidP="004F3341">
      <w:pPr>
        <w:jc w:val="both"/>
        <w:rPr>
          <w:rFonts w:ascii="Arial" w:hAnsi="Arial" w:cs="Arial"/>
          <w:lang w:val="mk-MK"/>
        </w:rPr>
      </w:pPr>
    </w:p>
    <w:p w14:paraId="39B8244B" w14:textId="10779CE7" w:rsidR="004F3341" w:rsidRPr="00C42480" w:rsidRDefault="004F3341" w:rsidP="004F3341">
      <w:pPr>
        <w:jc w:val="center"/>
        <w:rPr>
          <w:rFonts w:ascii="Arial" w:hAnsi="Arial" w:cs="Arial"/>
          <w:b/>
          <w:bCs/>
          <w:lang w:val="mk-MK"/>
        </w:rPr>
      </w:pPr>
      <w:r w:rsidRPr="00C42480">
        <w:rPr>
          <w:rFonts w:ascii="Arial" w:hAnsi="Arial" w:cs="Arial"/>
          <w:b/>
          <w:bCs/>
          <w:lang w:val="mk-MK"/>
        </w:rPr>
        <w:t xml:space="preserve">Одлука за </w:t>
      </w:r>
      <w:r w:rsidR="0018595E" w:rsidRPr="00C42480">
        <w:rPr>
          <w:rFonts w:ascii="Arial" w:hAnsi="Arial" w:cs="Arial"/>
          <w:b/>
          <w:bCs/>
          <w:lang w:val="mk-MK"/>
        </w:rPr>
        <w:t>унапредување</w:t>
      </w:r>
    </w:p>
    <w:p w14:paraId="685513C8" w14:textId="116CF62E" w:rsidR="004F3341" w:rsidRPr="00C42480" w:rsidRDefault="004F3341" w:rsidP="004F3341">
      <w:pPr>
        <w:jc w:val="center"/>
        <w:rPr>
          <w:rFonts w:ascii="Arial" w:hAnsi="Arial" w:cs="Arial"/>
          <w:b/>
          <w:bCs/>
          <w:lang w:val="mk-MK"/>
        </w:rPr>
      </w:pPr>
      <w:r w:rsidRPr="00C42480">
        <w:rPr>
          <w:rFonts w:ascii="Arial" w:hAnsi="Arial" w:cs="Arial"/>
          <w:b/>
          <w:bCs/>
          <w:lang w:val="mk-MK"/>
        </w:rPr>
        <w:t xml:space="preserve">Член </w:t>
      </w:r>
      <w:r w:rsidR="00354555" w:rsidRPr="00C42480">
        <w:rPr>
          <w:rFonts w:ascii="Arial" w:hAnsi="Arial" w:cs="Arial"/>
          <w:b/>
          <w:bCs/>
          <w:lang w:val="mk-MK"/>
        </w:rPr>
        <w:t>49</w:t>
      </w:r>
    </w:p>
    <w:p w14:paraId="4EB784E1" w14:textId="059E4D05" w:rsidR="00F13500" w:rsidRPr="00C42480" w:rsidRDefault="00F13500" w:rsidP="00F13500">
      <w:pPr>
        <w:jc w:val="both"/>
        <w:rPr>
          <w:rFonts w:ascii="Arial" w:eastAsia="Calibri" w:hAnsi="Arial" w:cs="Arial"/>
          <w:color w:val="000000"/>
          <w:lang w:val="mk-MK"/>
        </w:rPr>
      </w:pPr>
      <w:r w:rsidRPr="00C42480">
        <w:rPr>
          <w:rFonts w:ascii="Arial" w:eastAsia="Calibri" w:hAnsi="Arial" w:cs="Arial"/>
          <w:color w:val="000000"/>
          <w:lang w:val="mk-MK"/>
        </w:rPr>
        <w:t xml:space="preserve">(1) </w:t>
      </w:r>
      <w:r w:rsidR="004F3341" w:rsidRPr="00C42480">
        <w:rPr>
          <w:rFonts w:ascii="Arial" w:eastAsia="Calibri" w:hAnsi="Arial" w:cs="Arial"/>
          <w:color w:val="000000"/>
          <w:lang w:val="mk-MK"/>
        </w:rPr>
        <w:t xml:space="preserve">Секретарот односно </w:t>
      </w:r>
      <w:r w:rsidR="00D829A5">
        <w:rPr>
          <w:rFonts w:ascii="Arial" w:eastAsia="Calibri" w:hAnsi="Arial" w:cs="Arial"/>
          <w:color w:val="000000"/>
          <w:lang w:val="mk-MK"/>
        </w:rPr>
        <w:t>раководното лице</w:t>
      </w:r>
      <w:r w:rsidR="004F3341" w:rsidRPr="00C42480">
        <w:rPr>
          <w:rFonts w:ascii="Arial" w:eastAsia="Calibri" w:hAnsi="Arial" w:cs="Arial"/>
          <w:color w:val="000000"/>
          <w:lang w:val="mk-MK"/>
        </w:rPr>
        <w:t xml:space="preserve"> на институцијата </w:t>
      </w:r>
      <w:r w:rsidR="0018595E" w:rsidRPr="00C42480">
        <w:rPr>
          <w:rFonts w:ascii="Arial" w:eastAsia="Calibri" w:hAnsi="Arial" w:cs="Arial"/>
          <w:color w:val="000000"/>
          <w:lang w:val="mk-MK"/>
        </w:rPr>
        <w:t>каде се врши унапредувањето</w:t>
      </w:r>
      <w:r w:rsidR="004F3341" w:rsidRPr="00C42480">
        <w:rPr>
          <w:rFonts w:ascii="Arial" w:eastAsia="Calibri" w:hAnsi="Arial" w:cs="Arial"/>
          <w:color w:val="000000"/>
          <w:lang w:val="mk-MK"/>
        </w:rPr>
        <w:t xml:space="preserve"> во рок пет дена од добивањето на предлог одлуката од членот </w:t>
      </w:r>
      <w:r w:rsidR="0018595E" w:rsidRPr="00C42480">
        <w:rPr>
          <w:rFonts w:ascii="Arial" w:eastAsia="Calibri" w:hAnsi="Arial" w:cs="Arial"/>
          <w:color w:val="000000"/>
          <w:lang w:val="mk-MK"/>
        </w:rPr>
        <w:t>48</w:t>
      </w:r>
      <w:r w:rsidR="004F3341" w:rsidRPr="00C42480">
        <w:rPr>
          <w:rFonts w:ascii="Arial" w:eastAsia="Calibri" w:hAnsi="Arial" w:cs="Arial"/>
          <w:color w:val="000000"/>
          <w:lang w:val="mk-MK"/>
        </w:rPr>
        <w:t>, став</w:t>
      </w:r>
      <w:r w:rsidR="00113579" w:rsidRPr="00C42480">
        <w:rPr>
          <w:rFonts w:ascii="Arial" w:eastAsia="Calibri" w:hAnsi="Arial" w:cs="Arial"/>
          <w:color w:val="000000"/>
          <w:lang w:val="mk-MK"/>
        </w:rPr>
        <w:t xml:space="preserve">ови </w:t>
      </w:r>
      <w:r w:rsidR="004F3341" w:rsidRPr="00C42480">
        <w:rPr>
          <w:rFonts w:ascii="Arial" w:eastAsia="Calibri" w:hAnsi="Arial" w:cs="Arial"/>
          <w:color w:val="000000"/>
          <w:lang w:val="mk-MK"/>
        </w:rPr>
        <w:t>(1</w:t>
      </w:r>
      <w:r w:rsidR="006D10A4" w:rsidRPr="00C42480">
        <w:rPr>
          <w:rFonts w:ascii="Arial" w:eastAsia="Calibri" w:hAnsi="Arial" w:cs="Arial"/>
          <w:color w:val="000000"/>
          <w:lang w:val="mk-MK"/>
        </w:rPr>
        <w:t>) или (2)</w:t>
      </w:r>
      <w:r w:rsidR="00113579" w:rsidRPr="00C42480">
        <w:rPr>
          <w:rFonts w:ascii="Arial" w:eastAsia="Calibri" w:hAnsi="Arial" w:cs="Arial"/>
          <w:color w:val="000000"/>
          <w:lang w:val="mk-MK"/>
        </w:rPr>
        <w:t xml:space="preserve"> </w:t>
      </w:r>
      <w:r w:rsidR="004F3341" w:rsidRPr="00C42480">
        <w:rPr>
          <w:rFonts w:ascii="Arial" w:eastAsia="Calibri" w:hAnsi="Arial" w:cs="Arial"/>
          <w:color w:val="000000"/>
          <w:lang w:val="mk-MK"/>
        </w:rPr>
        <w:t xml:space="preserve">донесува одлука за </w:t>
      </w:r>
      <w:r w:rsidR="003C31A5" w:rsidRPr="00C42480">
        <w:rPr>
          <w:rFonts w:ascii="Arial" w:eastAsia="Calibri" w:hAnsi="Arial" w:cs="Arial"/>
          <w:color w:val="000000"/>
          <w:lang w:val="mk-MK"/>
        </w:rPr>
        <w:t>унапредување</w:t>
      </w:r>
      <w:r w:rsidR="00113579" w:rsidRPr="00C42480">
        <w:rPr>
          <w:rFonts w:ascii="Arial" w:eastAsia="Calibri" w:hAnsi="Arial" w:cs="Arial"/>
          <w:color w:val="000000"/>
          <w:lang w:val="mk-MK"/>
        </w:rPr>
        <w:t xml:space="preserve"> или одлука за невршење на избор за унапредување.</w:t>
      </w:r>
      <w:r w:rsidR="004F3341" w:rsidRPr="00C42480">
        <w:rPr>
          <w:rFonts w:ascii="Arial" w:eastAsia="Calibri" w:hAnsi="Arial" w:cs="Arial"/>
          <w:color w:val="000000"/>
          <w:lang w:val="mk-MK"/>
        </w:rPr>
        <w:t xml:space="preserve"> </w:t>
      </w:r>
    </w:p>
    <w:p w14:paraId="3D61FB27" w14:textId="12FA7A41" w:rsidR="004F3341" w:rsidRPr="00C42480" w:rsidRDefault="004F3341" w:rsidP="004F3341">
      <w:pPr>
        <w:jc w:val="both"/>
        <w:rPr>
          <w:rFonts w:ascii="Arial" w:hAnsi="Arial" w:cs="Arial"/>
          <w:lang w:val="mk-MK"/>
        </w:rPr>
      </w:pPr>
      <w:r w:rsidRPr="00C42480">
        <w:rPr>
          <w:rFonts w:ascii="Arial" w:hAnsi="Arial" w:cs="Arial"/>
          <w:lang w:val="mk-MK"/>
        </w:rPr>
        <w:t xml:space="preserve">(2) Одлуката за </w:t>
      </w:r>
      <w:r w:rsidR="003C31A5" w:rsidRPr="00C42480">
        <w:rPr>
          <w:rFonts w:ascii="Arial" w:hAnsi="Arial" w:cs="Arial"/>
          <w:lang w:val="mk-MK"/>
        </w:rPr>
        <w:t>унапредување</w:t>
      </w:r>
      <w:r w:rsidRPr="00C42480">
        <w:rPr>
          <w:rFonts w:ascii="Arial" w:hAnsi="Arial" w:cs="Arial"/>
          <w:lang w:val="mk-MK"/>
        </w:rPr>
        <w:t xml:space="preserve"> се доставува до сите кандидати и се објавува на интернет страницата и огласната табла на институцијата.</w:t>
      </w:r>
    </w:p>
    <w:p w14:paraId="72ECD3F7" w14:textId="76CB2830" w:rsidR="004F3341" w:rsidRPr="00C42480" w:rsidRDefault="004F3341" w:rsidP="004F3341">
      <w:pPr>
        <w:jc w:val="both"/>
        <w:rPr>
          <w:rFonts w:ascii="Arial" w:hAnsi="Arial" w:cs="Arial"/>
          <w:lang w:val="mk-MK"/>
        </w:rPr>
      </w:pPr>
      <w:r w:rsidRPr="00C42480">
        <w:rPr>
          <w:rFonts w:ascii="Arial" w:hAnsi="Arial" w:cs="Arial"/>
          <w:lang w:val="mk-MK"/>
        </w:rPr>
        <w:t xml:space="preserve">(3) Против одлуката </w:t>
      </w:r>
      <w:r w:rsidR="00F13500" w:rsidRPr="00C42480">
        <w:rPr>
          <w:rFonts w:ascii="Arial" w:hAnsi="Arial" w:cs="Arial"/>
          <w:lang w:val="mk-MK"/>
        </w:rPr>
        <w:t xml:space="preserve">за унапредување, односно одлуката за </w:t>
      </w:r>
      <w:r w:rsidR="00D61975" w:rsidRPr="00C42480">
        <w:rPr>
          <w:rFonts w:ascii="Arial" w:hAnsi="Arial" w:cs="Arial"/>
          <w:lang w:val="mk-MK"/>
        </w:rPr>
        <w:t>невршење избор</w:t>
      </w:r>
      <w:r w:rsidRPr="00C42480">
        <w:rPr>
          <w:rFonts w:ascii="Arial" w:hAnsi="Arial" w:cs="Arial"/>
          <w:lang w:val="mk-MK"/>
        </w:rPr>
        <w:t xml:space="preserve"> незадоволниот кандидат има право </w:t>
      </w:r>
      <w:r w:rsidR="00A91D01" w:rsidRPr="00C42480">
        <w:rPr>
          <w:rFonts w:ascii="Arial" w:hAnsi="Arial" w:cs="Arial"/>
          <w:lang w:val="mk-MK"/>
        </w:rPr>
        <w:t>да поднесе</w:t>
      </w:r>
      <w:r w:rsidRPr="00C42480">
        <w:rPr>
          <w:rFonts w:ascii="Arial" w:hAnsi="Arial" w:cs="Arial"/>
          <w:lang w:val="mk-MK"/>
        </w:rPr>
        <w:t xml:space="preserve"> жалба</w:t>
      </w:r>
      <w:r w:rsidR="00236090" w:rsidRPr="00C42480">
        <w:rPr>
          <w:rFonts w:ascii="Arial" w:hAnsi="Arial" w:cs="Arial"/>
          <w:lang w:val="mk-MK"/>
        </w:rPr>
        <w:t>, преку институцијата каде се врши унапредувањето,</w:t>
      </w:r>
      <w:r w:rsidRPr="00C42480">
        <w:rPr>
          <w:rFonts w:ascii="Arial" w:hAnsi="Arial" w:cs="Arial"/>
          <w:lang w:val="mk-MK"/>
        </w:rPr>
        <w:t xml:space="preserve"> до органот за одлучување во постапка од работен однос во втор степен во рок од осум дена од денот кога одлуката му е доставена.</w:t>
      </w:r>
    </w:p>
    <w:p w14:paraId="1AB7CE9A" w14:textId="77777777" w:rsidR="00670C97" w:rsidRPr="00C42480" w:rsidRDefault="00670C97" w:rsidP="00670C97">
      <w:pPr>
        <w:jc w:val="both"/>
        <w:rPr>
          <w:rFonts w:ascii="Arial" w:hAnsi="Arial" w:cs="Arial"/>
          <w:lang w:val="mk-MK"/>
        </w:rPr>
      </w:pPr>
    </w:p>
    <w:p w14:paraId="187D9F86" w14:textId="4B53EF03" w:rsidR="00670C97" w:rsidRPr="00C42480" w:rsidRDefault="00670C97" w:rsidP="00670C97">
      <w:pPr>
        <w:jc w:val="center"/>
        <w:rPr>
          <w:rFonts w:ascii="Arial" w:hAnsi="Arial" w:cs="Arial"/>
          <w:b/>
          <w:bCs/>
          <w:lang w:val="mk-MK"/>
        </w:rPr>
      </w:pPr>
      <w:r w:rsidRPr="00C42480">
        <w:rPr>
          <w:rFonts w:ascii="Arial" w:hAnsi="Arial" w:cs="Arial"/>
          <w:b/>
          <w:bCs/>
          <w:lang w:val="mk-MK"/>
        </w:rPr>
        <w:t xml:space="preserve">Акт за </w:t>
      </w:r>
      <w:r w:rsidR="008E4195" w:rsidRPr="00C42480">
        <w:rPr>
          <w:rFonts w:ascii="Arial" w:hAnsi="Arial" w:cs="Arial"/>
          <w:b/>
          <w:bCs/>
          <w:lang w:val="mk-MK"/>
        </w:rPr>
        <w:t>унапредување</w:t>
      </w:r>
    </w:p>
    <w:p w14:paraId="265D8649" w14:textId="60BB222D" w:rsidR="00670C97" w:rsidRPr="00C42480" w:rsidRDefault="00670C97" w:rsidP="00670C97">
      <w:pPr>
        <w:jc w:val="center"/>
        <w:rPr>
          <w:rFonts w:ascii="Arial" w:hAnsi="Arial" w:cs="Arial"/>
          <w:b/>
          <w:bCs/>
          <w:lang w:val="mk-MK"/>
        </w:rPr>
      </w:pPr>
      <w:r w:rsidRPr="00C42480">
        <w:rPr>
          <w:rFonts w:ascii="Arial" w:hAnsi="Arial" w:cs="Arial"/>
          <w:b/>
          <w:bCs/>
          <w:lang w:val="mk-MK"/>
        </w:rPr>
        <w:t xml:space="preserve">Член </w:t>
      </w:r>
      <w:r w:rsidR="008E4195" w:rsidRPr="00C42480">
        <w:rPr>
          <w:rFonts w:ascii="Arial" w:hAnsi="Arial" w:cs="Arial"/>
          <w:b/>
          <w:bCs/>
          <w:lang w:val="mk-MK"/>
        </w:rPr>
        <w:t>50</w:t>
      </w:r>
    </w:p>
    <w:p w14:paraId="6CF5779B" w14:textId="11AF136B" w:rsidR="00670C97" w:rsidRPr="00C42480" w:rsidRDefault="00670C97" w:rsidP="00670C97">
      <w:pPr>
        <w:jc w:val="both"/>
        <w:rPr>
          <w:rFonts w:ascii="Arial" w:eastAsia="Calibri" w:hAnsi="Arial" w:cs="Arial"/>
          <w:lang w:val="mk-MK"/>
        </w:rPr>
      </w:pPr>
      <w:r w:rsidRPr="00C42480">
        <w:rPr>
          <w:rFonts w:ascii="Arial" w:hAnsi="Arial" w:cs="Arial"/>
          <w:lang w:val="mk-MK"/>
        </w:rPr>
        <w:t xml:space="preserve">Во рок од пет дена од конечноста на одлуката за избор, </w:t>
      </w:r>
      <w:r w:rsidR="00D829A5">
        <w:rPr>
          <w:rFonts w:ascii="Arial" w:hAnsi="Arial" w:cs="Arial"/>
          <w:lang w:val="mk-MK"/>
        </w:rPr>
        <w:t>раководното лице</w:t>
      </w:r>
      <w:r w:rsidRPr="00C42480">
        <w:rPr>
          <w:rFonts w:ascii="Arial" w:hAnsi="Arial" w:cs="Arial"/>
          <w:lang w:val="mk-MK"/>
        </w:rPr>
        <w:t xml:space="preserve"> на институцијата донесува акт за </w:t>
      </w:r>
      <w:r w:rsidR="0002148E" w:rsidRPr="00C42480">
        <w:rPr>
          <w:rFonts w:ascii="Arial" w:hAnsi="Arial" w:cs="Arial"/>
          <w:lang w:val="mk-MK"/>
        </w:rPr>
        <w:t>унапредување</w:t>
      </w:r>
      <w:r w:rsidRPr="00C42480">
        <w:rPr>
          <w:rFonts w:ascii="Arial" w:hAnsi="Arial" w:cs="Arial"/>
          <w:lang w:val="mk-MK"/>
        </w:rPr>
        <w:t xml:space="preserve"> и му го доставува на кандидатот</w:t>
      </w:r>
      <w:r w:rsidR="00F04BB9">
        <w:rPr>
          <w:rFonts w:ascii="Arial" w:hAnsi="Arial" w:cs="Arial"/>
          <w:lang w:val="mk-MK"/>
        </w:rPr>
        <w:t>.</w:t>
      </w:r>
    </w:p>
    <w:p w14:paraId="1FFA7464" w14:textId="77777777" w:rsidR="00670C97" w:rsidRPr="00C42480" w:rsidRDefault="00670C97" w:rsidP="00670C97">
      <w:pPr>
        <w:ind w:left="90"/>
        <w:jc w:val="center"/>
        <w:rPr>
          <w:rFonts w:ascii="Arial" w:hAnsi="Arial" w:cs="Arial"/>
          <w:b/>
          <w:bCs/>
          <w:lang w:val="mk-MK"/>
        </w:rPr>
      </w:pPr>
    </w:p>
    <w:p w14:paraId="7E467CEF" w14:textId="556BDA94" w:rsidR="0002148E" w:rsidRPr="00C42480" w:rsidRDefault="0002148E" w:rsidP="00670C97">
      <w:pPr>
        <w:ind w:left="90"/>
        <w:jc w:val="center"/>
        <w:rPr>
          <w:rFonts w:ascii="Arial" w:hAnsi="Arial" w:cs="Arial"/>
          <w:b/>
          <w:bCs/>
          <w:lang w:val="mk-MK"/>
        </w:rPr>
      </w:pPr>
      <w:r w:rsidRPr="00C42480">
        <w:rPr>
          <w:rFonts w:ascii="Arial" w:hAnsi="Arial" w:cs="Arial"/>
          <w:b/>
          <w:bCs/>
          <w:lang w:val="mk-MK"/>
        </w:rPr>
        <w:t>Унапредување без објавување на интерен оглас</w:t>
      </w:r>
    </w:p>
    <w:p w14:paraId="04F199AB" w14:textId="5F5A5D18" w:rsidR="0002148E" w:rsidRPr="00C42480" w:rsidRDefault="0002148E" w:rsidP="00670C97">
      <w:pPr>
        <w:ind w:left="90"/>
        <w:jc w:val="center"/>
        <w:rPr>
          <w:rFonts w:ascii="Arial" w:hAnsi="Arial" w:cs="Arial"/>
          <w:b/>
          <w:bCs/>
          <w:lang w:val="mk-MK"/>
        </w:rPr>
      </w:pPr>
      <w:r w:rsidRPr="00C42480">
        <w:rPr>
          <w:rFonts w:ascii="Arial" w:hAnsi="Arial" w:cs="Arial"/>
          <w:b/>
          <w:bCs/>
          <w:lang w:val="mk-MK"/>
        </w:rPr>
        <w:t>Член 51</w:t>
      </w:r>
    </w:p>
    <w:p w14:paraId="5CEDBD38" w14:textId="0B4957B1" w:rsidR="0002148E" w:rsidRPr="00C42480" w:rsidRDefault="00E31DE7" w:rsidP="00E31DE7">
      <w:pPr>
        <w:ind w:left="90"/>
        <w:jc w:val="both"/>
        <w:rPr>
          <w:rFonts w:ascii="Arial" w:hAnsi="Arial" w:cs="Arial"/>
          <w:lang w:val="mk-MK"/>
        </w:rPr>
      </w:pPr>
      <w:r w:rsidRPr="00C42480">
        <w:rPr>
          <w:rFonts w:ascii="Arial" w:hAnsi="Arial" w:cs="Arial"/>
          <w:lang w:val="mk-MK"/>
        </w:rPr>
        <w:t xml:space="preserve">(1) </w:t>
      </w:r>
      <w:r w:rsidR="0002148E" w:rsidRPr="00C42480">
        <w:rPr>
          <w:rFonts w:ascii="Arial" w:hAnsi="Arial" w:cs="Arial"/>
          <w:lang w:val="mk-MK"/>
        </w:rPr>
        <w:t>Државниот службеник од категорија Г, на негово барање, може да биде унапреден на работно место на ниво В4 без објавување на интерен оглас, доколку се исполнети следните услови:</w:t>
      </w:r>
    </w:p>
    <w:p w14:paraId="375F2D30" w14:textId="6E4043B2" w:rsidR="0002148E" w:rsidRPr="00C42480" w:rsidRDefault="0002148E" w:rsidP="00EA7078">
      <w:pPr>
        <w:pStyle w:val="ListParagraph"/>
        <w:numPr>
          <w:ilvl w:val="0"/>
          <w:numId w:val="27"/>
        </w:numPr>
        <w:jc w:val="both"/>
        <w:rPr>
          <w:rFonts w:ascii="Arial" w:hAnsi="Arial" w:cs="Arial"/>
          <w:lang w:val="mk-MK"/>
        </w:rPr>
      </w:pPr>
      <w:r w:rsidRPr="00C42480">
        <w:rPr>
          <w:rFonts w:ascii="Arial" w:hAnsi="Arial" w:cs="Arial"/>
          <w:lang w:val="mk-MK"/>
        </w:rPr>
        <w:t>работното место е предвидено во актот за систематизација,</w:t>
      </w:r>
    </w:p>
    <w:p w14:paraId="57849601" w14:textId="2931693B" w:rsidR="0002148E" w:rsidRPr="00C42480" w:rsidRDefault="0002148E" w:rsidP="00EA7078">
      <w:pPr>
        <w:pStyle w:val="ListParagraph"/>
        <w:numPr>
          <w:ilvl w:val="0"/>
          <w:numId w:val="27"/>
        </w:numPr>
        <w:jc w:val="both"/>
        <w:rPr>
          <w:rFonts w:ascii="Arial" w:hAnsi="Arial" w:cs="Arial"/>
          <w:lang w:val="mk-MK"/>
        </w:rPr>
      </w:pPr>
      <w:r w:rsidRPr="00C42480">
        <w:rPr>
          <w:rFonts w:ascii="Arial" w:hAnsi="Arial" w:cs="Arial"/>
          <w:lang w:val="mk-MK"/>
        </w:rPr>
        <w:t xml:space="preserve">обезбедени се средства во буџетот на институцијата и </w:t>
      </w:r>
    </w:p>
    <w:p w14:paraId="4E59491C" w14:textId="099B0BF7" w:rsidR="0002148E" w:rsidRPr="00C42480" w:rsidRDefault="006414CE" w:rsidP="00EA7078">
      <w:pPr>
        <w:pStyle w:val="ListParagraph"/>
        <w:numPr>
          <w:ilvl w:val="0"/>
          <w:numId w:val="27"/>
        </w:numPr>
        <w:jc w:val="both"/>
        <w:rPr>
          <w:rFonts w:ascii="Arial" w:hAnsi="Arial" w:cs="Arial"/>
          <w:lang w:val="mk-MK"/>
        </w:rPr>
      </w:pPr>
      <w:r w:rsidRPr="00C42480">
        <w:rPr>
          <w:rFonts w:ascii="Arial" w:hAnsi="Arial" w:cs="Arial"/>
          <w:lang w:val="mk-MK"/>
        </w:rPr>
        <w:t xml:space="preserve">државниот службеник се стекнал со ниво на квалификациите </w:t>
      </w:r>
      <w:r w:rsidRPr="00C42480">
        <w:rPr>
          <w:rFonts w:ascii="Arial" w:hAnsi="Arial" w:cs="Arial"/>
        </w:rPr>
        <w:t>VI</w:t>
      </w:r>
      <w:r w:rsidRPr="00C42480">
        <w:rPr>
          <w:rFonts w:ascii="Arial" w:hAnsi="Arial" w:cs="Arial"/>
          <w:lang w:val="mk-MK"/>
        </w:rPr>
        <w:t xml:space="preserve">Б според Македонската рамка на квалификации и стекнати најмалку 180 според ЕКТС или завршен </w:t>
      </w:r>
      <w:r w:rsidRPr="00C42480">
        <w:rPr>
          <w:rFonts w:ascii="Arial" w:hAnsi="Arial" w:cs="Arial"/>
        </w:rPr>
        <w:t xml:space="preserve">VII/1 </w:t>
      </w:r>
      <w:r w:rsidRPr="00C42480">
        <w:rPr>
          <w:rFonts w:ascii="Arial" w:hAnsi="Arial" w:cs="Arial"/>
          <w:lang w:val="mk-MK"/>
        </w:rPr>
        <w:t xml:space="preserve">степен. </w:t>
      </w:r>
    </w:p>
    <w:p w14:paraId="7CB6ADB7" w14:textId="05B0BC68" w:rsidR="003C38ED" w:rsidRPr="00C42480" w:rsidRDefault="00E31DE7" w:rsidP="006414CE">
      <w:pPr>
        <w:jc w:val="both"/>
        <w:rPr>
          <w:rFonts w:ascii="Arial" w:hAnsi="Arial" w:cs="Arial"/>
          <w:lang w:val="mk-MK"/>
        </w:rPr>
      </w:pPr>
      <w:r w:rsidRPr="00C42480">
        <w:rPr>
          <w:rFonts w:ascii="Arial" w:hAnsi="Arial" w:cs="Arial"/>
          <w:lang w:val="mk-MK"/>
        </w:rPr>
        <w:t xml:space="preserve">(2) Потребата за пополнување на работното место од ставот (1) на овој член, ја потврдува секретарот односно </w:t>
      </w:r>
      <w:r w:rsidR="00D829A5">
        <w:rPr>
          <w:rFonts w:ascii="Arial" w:hAnsi="Arial" w:cs="Arial"/>
          <w:lang w:val="mk-MK"/>
        </w:rPr>
        <w:t>раководното лице</w:t>
      </w:r>
      <w:r w:rsidRPr="00C42480">
        <w:rPr>
          <w:rFonts w:ascii="Arial" w:hAnsi="Arial" w:cs="Arial"/>
          <w:lang w:val="mk-MK"/>
        </w:rPr>
        <w:t xml:space="preserve"> на институцијата. </w:t>
      </w:r>
    </w:p>
    <w:p w14:paraId="17505CAF" w14:textId="77777777" w:rsidR="00352571" w:rsidRPr="00C42480" w:rsidRDefault="00352571" w:rsidP="00352571">
      <w:pPr>
        <w:jc w:val="center"/>
        <w:rPr>
          <w:rFonts w:ascii="Arial" w:hAnsi="Arial" w:cs="Arial"/>
          <w:lang w:val="mk-MK"/>
        </w:rPr>
      </w:pPr>
    </w:p>
    <w:p w14:paraId="066AADA1" w14:textId="64CE99B1" w:rsidR="00352571" w:rsidRPr="00C42480" w:rsidRDefault="00C104D4" w:rsidP="00352571">
      <w:pPr>
        <w:jc w:val="center"/>
        <w:rPr>
          <w:rFonts w:ascii="Arial" w:hAnsi="Arial" w:cs="Arial"/>
          <w:b/>
          <w:bCs/>
          <w:lang w:val="mk-MK"/>
        </w:rPr>
      </w:pPr>
      <w:r w:rsidRPr="00C42480">
        <w:rPr>
          <w:rFonts w:ascii="Arial" w:hAnsi="Arial" w:cs="Arial"/>
          <w:b/>
          <w:bCs/>
          <w:lang w:val="mk-MK"/>
        </w:rPr>
        <w:t>Подзаконски акт</w:t>
      </w:r>
      <w:r w:rsidR="00352571" w:rsidRPr="00C42480">
        <w:rPr>
          <w:rFonts w:ascii="Arial" w:hAnsi="Arial" w:cs="Arial"/>
          <w:b/>
          <w:bCs/>
          <w:lang w:val="mk-MK"/>
        </w:rPr>
        <w:t xml:space="preserve"> за спроведување на постапката за унапредување</w:t>
      </w:r>
    </w:p>
    <w:p w14:paraId="763788A0" w14:textId="6598689A" w:rsidR="00352571" w:rsidRPr="00C42480" w:rsidRDefault="00352571" w:rsidP="00352571">
      <w:pPr>
        <w:jc w:val="center"/>
        <w:rPr>
          <w:rFonts w:ascii="Arial" w:hAnsi="Arial" w:cs="Arial"/>
          <w:b/>
          <w:bCs/>
          <w:lang w:val="mk-MK"/>
        </w:rPr>
      </w:pPr>
      <w:r w:rsidRPr="00C42480">
        <w:rPr>
          <w:rFonts w:ascii="Arial" w:hAnsi="Arial" w:cs="Arial"/>
          <w:b/>
          <w:bCs/>
          <w:lang w:val="mk-MK"/>
        </w:rPr>
        <w:t>Член 52</w:t>
      </w:r>
    </w:p>
    <w:p w14:paraId="63F3AE38" w14:textId="33BFD3AF" w:rsidR="00F553E1" w:rsidRPr="00C42480" w:rsidRDefault="00F553E1" w:rsidP="00F553E1">
      <w:pPr>
        <w:jc w:val="both"/>
        <w:rPr>
          <w:rFonts w:ascii="Arial" w:hAnsi="Arial" w:cs="Arial"/>
          <w:lang w:val="mk-MK"/>
        </w:rPr>
      </w:pPr>
      <w:r w:rsidRPr="00C42480">
        <w:rPr>
          <w:rFonts w:ascii="Arial" w:hAnsi="Arial" w:cs="Arial"/>
          <w:lang w:val="mk-MK"/>
        </w:rPr>
        <w:t xml:space="preserve">Формата и содржината на интерниот оглас, формата и содржината на образецот на пријавата, начинот на поднесување на пријавата за унапредување, начинот на спроведување </w:t>
      </w:r>
      <w:r w:rsidR="002F530A" w:rsidRPr="00C42480">
        <w:rPr>
          <w:rFonts w:ascii="Arial" w:hAnsi="Arial" w:cs="Arial"/>
          <w:lang w:val="mk-MK"/>
        </w:rPr>
        <w:t xml:space="preserve">двете фази од </w:t>
      </w:r>
      <w:r w:rsidR="00585450" w:rsidRPr="00C42480">
        <w:rPr>
          <w:rFonts w:ascii="Arial" w:hAnsi="Arial" w:cs="Arial"/>
          <w:lang w:val="mk-MK"/>
        </w:rPr>
        <w:t xml:space="preserve">постапката на селекција и </w:t>
      </w:r>
      <w:r w:rsidRPr="00C42480">
        <w:rPr>
          <w:rFonts w:ascii="Arial" w:hAnsi="Arial" w:cs="Arial"/>
          <w:lang w:val="mk-MK"/>
        </w:rPr>
        <w:t xml:space="preserve">начинот на </w:t>
      </w:r>
      <w:r w:rsidR="00585450" w:rsidRPr="00C42480">
        <w:rPr>
          <w:rFonts w:ascii="Arial" w:hAnsi="Arial" w:cs="Arial"/>
          <w:lang w:val="mk-MK"/>
        </w:rPr>
        <w:t>бодувањето</w:t>
      </w:r>
      <w:r w:rsidRPr="00C42480">
        <w:rPr>
          <w:rFonts w:ascii="Arial" w:hAnsi="Arial" w:cs="Arial"/>
          <w:lang w:val="mk-MK"/>
        </w:rPr>
        <w:t xml:space="preserve"> </w:t>
      </w:r>
      <w:r w:rsidR="006B13B4" w:rsidRPr="00C42480">
        <w:rPr>
          <w:rFonts w:ascii="Arial" w:hAnsi="Arial" w:cs="Arial"/>
          <w:lang w:val="mk-MK"/>
        </w:rPr>
        <w:t>во двете фази од</w:t>
      </w:r>
      <w:r w:rsidRPr="00C42480">
        <w:rPr>
          <w:rFonts w:ascii="Arial" w:hAnsi="Arial" w:cs="Arial"/>
          <w:lang w:val="mk-MK"/>
        </w:rPr>
        <w:t xml:space="preserve"> постапката на селекција</w:t>
      </w:r>
      <w:r w:rsidR="006B13B4" w:rsidRPr="00C42480">
        <w:rPr>
          <w:rFonts w:ascii="Arial" w:hAnsi="Arial" w:cs="Arial"/>
          <w:lang w:val="mk-MK"/>
        </w:rPr>
        <w:t xml:space="preserve"> за унапредување</w:t>
      </w:r>
      <w:r w:rsidR="00F668C6" w:rsidRPr="00C42480">
        <w:rPr>
          <w:rFonts w:ascii="Arial" w:hAnsi="Arial" w:cs="Arial"/>
          <w:lang w:val="mk-MK"/>
        </w:rPr>
        <w:t xml:space="preserve"> </w:t>
      </w:r>
      <w:r w:rsidR="00863B3E" w:rsidRPr="00C42480">
        <w:rPr>
          <w:rFonts w:ascii="Arial" w:hAnsi="Arial" w:cs="Arial"/>
          <w:lang w:val="mk-MK"/>
        </w:rPr>
        <w:t xml:space="preserve">на државни службеници </w:t>
      </w:r>
      <w:r w:rsidR="00F668C6" w:rsidRPr="00C42480">
        <w:rPr>
          <w:rFonts w:ascii="Arial" w:hAnsi="Arial" w:cs="Arial"/>
          <w:lang w:val="mk-MK"/>
        </w:rPr>
        <w:t xml:space="preserve">ги уредува со подзаконски акт Министерот. </w:t>
      </w:r>
    </w:p>
    <w:p w14:paraId="7732BA6E" w14:textId="77777777" w:rsidR="004F3341" w:rsidRPr="00C42480" w:rsidRDefault="004F3341" w:rsidP="00B15937">
      <w:pPr>
        <w:spacing w:after="120"/>
        <w:rPr>
          <w:rFonts w:ascii="Arial" w:hAnsi="Arial" w:cs="Arial"/>
          <w:b/>
          <w:bCs/>
          <w:lang w:val="mk-MK"/>
        </w:rPr>
      </w:pPr>
    </w:p>
    <w:p w14:paraId="6A5DD801" w14:textId="7B6FDFDD" w:rsidR="00F17D17" w:rsidRPr="00C42480" w:rsidRDefault="00F17D17" w:rsidP="00F17D17">
      <w:pPr>
        <w:spacing w:after="120"/>
        <w:jc w:val="center"/>
        <w:rPr>
          <w:rFonts w:ascii="Arial" w:hAnsi="Arial" w:cs="Arial"/>
          <w:b/>
          <w:lang w:val="mk-MK"/>
        </w:rPr>
      </w:pPr>
      <w:r w:rsidRPr="00C42480">
        <w:rPr>
          <w:rFonts w:ascii="Arial" w:hAnsi="Arial" w:cs="Arial"/>
          <w:b/>
          <w:bCs/>
          <w:lang w:val="mk-MK"/>
        </w:rPr>
        <w:t xml:space="preserve">ГЛАВА </w:t>
      </w:r>
      <w:r w:rsidRPr="00C42480">
        <w:rPr>
          <w:rFonts w:ascii="Arial" w:hAnsi="Arial" w:cs="Arial"/>
          <w:b/>
          <w:bCs/>
        </w:rPr>
        <w:t>X</w:t>
      </w:r>
    </w:p>
    <w:p w14:paraId="2D348FCE" w14:textId="2F4F7D5D" w:rsidR="00F17D17" w:rsidRPr="00C42480" w:rsidRDefault="00F17D17" w:rsidP="00F17D17">
      <w:pPr>
        <w:spacing w:after="120"/>
        <w:jc w:val="center"/>
        <w:rPr>
          <w:rFonts w:ascii="Arial" w:hAnsi="Arial" w:cs="Arial"/>
          <w:b/>
          <w:bCs/>
          <w:lang w:val="mk-MK"/>
        </w:rPr>
      </w:pPr>
      <w:r w:rsidRPr="00C42480">
        <w:rPr>
          <w:rFonts w:ascii="Arial" w:hAnsi="Arial" w:cs="Arial"/>
          <w:b/>
          <w:bCs/>
          <w:lang w:val="mk-MK"/>
        </w:rPr>
        <w:t xml:space="preserve">УНАПРЕДУВАЊЕ НА </w:t>
      </w:r>
      <w:r w:rsidR="006C5E4B" w:rsidRPr="00C42480">
        <w:rPr>
          <w:rFonts w:ascii="Arial" w:hAnsi="Arial" w:cs="Arial"/>
          <w:b/>
          <w:bCs/>
          <w:lang w:val="mk-MK"/>
        </w:rPr>
        <w:t xml:space="preserve">ПОСЕБНИ ДРЖАВНИ СЛУЖБЕНИЦИ, </w:t>
      </w:r>
      <w:r w:rsidRPr="00C42480">
        <w:rPr>
          <w:rFonts w:ascii="Arial" w:hAnsi="Arial" w:cs="Arial"/>
          <w:b/>
          <w:bCs/>
          <w:lang w:val="mk-MK"/>
        </w:rPr>
        <w:t xml:space="preserve">ДРЖАВНИ СЛУЖБЕНИЦИ СО ПОСЕБНИ ОВЛАСТУВАЊА И ЈАВНИ </w:t>
      </w:r>
      <w:r w:rsidR="000F055D" w:rsidRPr="00C42480">
        <w:rPr>
          <w:rFonts w:ascii="Arial" w:hAnsi="Arial" w:cs="Arial"/>
          <w:b/>
          <w:bCs/>
          <w:lang w:val="mk-MK"/>
        </w:rPr>
        <w:t>СЛУЖБЕНИЦИ</w:t>
      </w:r>
    </w:p>
    <w:p w14:paraId="43C7A314" w14:textId="77777777" w:rsidR="006F1874" w:rsidRPr="00C42480" w:rsidRDefault="006F1874" w:rsidP="00F17D17">
      <w:pPr>
        <w:spacing w:after="120"/>
        <w:jc w:val="center"/>
        <w:rPr>
          <w:rFonts w:ascii="Arial" w:hAnsi="Arial" w:cs="Arial"/>
          <w:b/>
          <w:bCs/>
          <w:lang w:val="mk-MK"/>
        </w:rPr>
      </w:pPr>
    </w:p>
    <w:p w14:paraId="3E0CF792" w14:textId="5A3F4A24" w:rsidR="00B15937" w:rsidRPr="00C42480" w:rsidRDefault="00B15937" w:rsidP="00B15937">
      <w:pPr>
        <w:spacing w:after="120"/>
        <w:jc w:val="center"/>
        <w:rPr>
          <w:rFonts w:ascii="Arial" w:hAnsi="Arial" w:cs="Arial"/>
          <w:b/>
          <w:bCs/>
          <w:lang w:val="mk-MK"/>
        </w:rPr>
      </w:pPr>
      <w:r w:rsidRPr="00C42480">
        <w:rPr>
          <w:rFonts w:ascii="Arial" w:hAnsi="Arial" w:cs="Arial"/>
          <w:b/>
          <w:bCs/>
          <w:lang w:val="mk-MK"/>
        </w:rPr>
        <w:t>Унапредување на посебни државни службеници</w:t>
      </w:r>
    </w:p>
    <w:p w14:paraId="759BF7E5" w14:textId="7A10F5AA" w:rsidR="00B15937" w:rsidRPr="00C42480" w:rsidRDefault="00B15937" w:rsidP="00B15937">
      <w:pPr>
        <w:spacing w:after="120"/>
        <w:jc w:val="center"/>
        <w:rPr>
          <w:rFonts w:ascii="Arial" w:hAnsi="Arial" w:cs="Arial"/>
          <w:b/>
          <w:bCs/>
          <w:lang w:val="mk-MK"/>
        </w:rPr>
      </w:pPr>
      <w:r w:rsidRPr="00C42480">
        <w:rPr>
          <w:rFonts w:ascii="Arial" w:hAnsi="Arial" w:cs="Arial"/>
          <w:b/>
          <w:bCs/>
          <w:lang w:val="mk-MK"/>
        </w:rPr>
        <w:t>Член 53</w:t>
      </w:r>
    </w:p>
    <w:p w14:paraId="2AEE29EF" w14:textId="5CD49103" w:rsidR="00B15937" w:rsidRPr="00C42480" w:rsidRDefault="00B15937" w:rsidP="00B15937">
      <w:pPr>
        <w:spacing w:after="120"/>
        <w:jc w:val="both"/>
        <w:rPr>
          <w:rFonts w:ascii="Arial" w:hAnsi="Arial" w:cs="Arial"/>
          <w:lang w:val="mk-MK"/>
        </w:rPr>
      </w:pPr>
      <w:r w:rsidRPr="00C42480">
        <w:rPr>
          <w:rFonts w:ascii="Arial" w:hAnsi="Arial" w:cs="Arial"/>
          <w:lang w:val="mk-MK"/>
        </w:rPr>
        <w:t>(1) Одредбите од овој закон кои се однесуваат на унапредувањето на државните службеници се применуваат и на посебните државни службеници.</w:t>
      </w:r>
    </w:p>
    <w:p w14:paraId="780139F0" w14:textId="27DF8C2E" w:rsidR="0088743F" w:rsidRPr="00C42480" w:rsidRDefault="0088743F" w:rsidP="0088743F">
      <w:pPr>
        <w:jc w:val="both"/>
        <w:rPr>
          <w:rFonts w:ascii="Arial" w:hAnsi="Arial" w:cs="Arial"/>
          <w:lang w:val="mk-MK"/>
        </w:rPr>
      </w:pPr>
      <w:r w:rsidRPr="00C42480">
        <w:rPr>
          <w:rFonts w:ascii="Arial" w:hAnsi="Arial" w:cs="Arial"/>
          <w:lang w:val="mk-MK"/>
        </w:rPr>
        <w:t xml:space="preserve">(2) </w:t>
      </w:r>
      <w:r w:rsidR="00611A6C" w:rsidRPr="00C42480">
        <w:rPr>
          <w:rFonts w:ascii="Arial" w:hAnsi="Arial" w:cs="Arial"/>
          <w:lang w:val="mk-MK"/>
        </w:rPr>
        <w:t>По исклучок од ставот (1</w:t>
      </w:r>
      <w:r w:rsidRPr="00C42480">
        <w:rPr>
          <w:rFonts w:ascii="Arial" w:hAnsi="Arial" w:cs="Arial"/>
          <w:lang w:val="mk-MK"/>
        </w:rPr>
        <w:t>) на овој член</w:t>
      </w:r>
      <w:r w:rsidR="00611A6C" w:rsidRPr="00C42480">
        <w:rPr>
          <w:rFonts w:ascii="Arial" w:hAnsi="Arial" w:cs="Arial"/>
          <w:lang w:val="mk-MK"/>
        </w:rPr>
        <w:t xml:space="preserve"> со посебни закони</w:t>
      </w:r>
      <w:r w:rsidRPr="00C42480">
        <w:rPr>
          <w:rFonts w:ascii="Arial" w:hAnsi="Arial" w:cs="Arial"/>
          <w:lang w:val="mk-MK"/>
        </w:rPr>
        <w:t xml:space="preserve"> може да се предвиди надлежност на друг орган, различен од оној наведен во </w:t>
      </w:r>
      <w:r w:rsidR="00702AD1" w:rsidRPr="00C42480">
        <w:rPr>
          <w:rFonts w:ascii="Arial" w:hAnsi="Arial" w:cs="Arial"/>
          <w:lang w:val="mk-MK"/>
        </w:rPr>
        <w:t>членот 49</w:t>
      </w:r>
      <w:r w:rsidRPr="00C42480">
        <w:rPr>
          <w:rFonts w:ascii="Arial" w:hAnsi="Arial" w:cs="Arial"/>
          <w:lang w:val="mk-MK"/>
        </w:rPr>
        <w:t xml:space="preserve">, да одлучува по жалби во постапката за </w:t>
      </w:r>
      <w:r w:rsidR="00702AD1" w:rsidRPr="00C42480">
        <w:rPr>
          <w:rFonts w:ascii="Arial" w:hAnsi="Arial" w:cs="Arial"/>
          <w:lang w:val="mk-MK"/>
        </w:rPr>
        <w:t>унапредување</w:t>
      </w:r>
      <w:r w:rsidRPr="00C42480">
        <w:rPr>
          <w:rFonts w:ascii="Arial" w:hAnsi="Arial" w:cs="Arial"/>
          <w:lang w:val="mk-MK"/>
        </w:rPr>
        <w:t xml:space="preserve"> на посебните државни службеници во судството и јавното обвинителство.</w:t>
      </w:r>
    </w:p>
    <w:p w14:paraId="4C5A0DEE" w14:textId="5C4A4797" w:rsidR="00863B3E" w:rsidRPr="00C42480" w:rsidRDefault="004A7383" w:rsidP="00863B3E">
      <w:pPr>
        <w:jc w:val="both"/>
        <w:rPr>
          <w:rFonts w:ascii="Arial" w:hAnsi="Arial" w:cs="Arial"/>
          <w:lang w:val="mk-MK"/>
        </w:rPr>
      </w:pPr>
      <w:r w:rsidRPr="00C42480">
        <w:rPr>
          <w:rFonts w:ascii="Arial" w:hAnsi="Arial" w:cs="Arial"/>
          <w:lang w:val="mk-MK"/>
        </w:rPr>
        <w:t xml:space="preserve">(3) </w:t>
      </w:r>
      <w:r w:rsidR="00863B3E" w:rsidRPr="00C42480">
        <w:rPr>
          <w:rFonts w:ascii="Arial" w:hAnsi="Arial" w:cs="Arial"/>
          <w:lang w:val="mk-MK"/>
        </w:rPr>
        <w:t xml:space="preserve">Формата и содржината на интерниот оглас, формата и содржината на образецот на пријавата, начинот на поднесување на пријавата за унапредување, начинот на спроведување двете фази од постапката на селекција и начинот на бодувањето во двете фази од постапката на селекција за унапредување на државни службеници ги уредува со </w:t>
      </w:r>
      <w:r w:rsidR="00863B3E" w:rsidRPr="00C42480">
        <w:rPr>
          <w:rFonts w:ascii="Arial" w:hAnsi="Arial" w:cs="Arial"/>
          <w:lang w:val="mk-MK"/>
        </w:rPr>
        <w:lastRenderedPageBreak/>
        <w:t xml:space="preserve">подзаконски акт </w:t>
      </w:r>
      <w:r w:rsidR="00C50C86" w:rsidRPr="00C42480">
        <w:rPr>
          <w:rFonts w:ascii="Arial" w:hAnsi="Arial" w:cs="Arial"/>
          <w:lang w:val="mk-MK"/>
        </w:rPr>
        <w:t xml:space="preserve">ресорниот министер или </w:t>
      </w:r>
      <w:r w:rsidR="00D829A5">
        <w:rPr>
          <w:rFonts w:ascii="Arial" w:hAnsi="Arial" w:cs="Arial"/>
          <w:lang w:val="mk-MK"/>
        </w:rPr>
        <w:t>раководното лице</w:t>
      </w:r>
      <w:r w:rsidR="00C50C86" w:rsidRPr="00C42480">
        <w:rPr>
          <w:rFonts w:ascii="Arial" w:hAnsi="Arial" w:cs="Arial"/>
          <w:lang w:val="mk-MK"/>
        </w:rPr>
        <w:t xml:space="preserve"> на институцијата каде се врши унапредување, доколку над неа нема ресорно министерство.</w:t>
      </w:r>
    </w:p>
    <w:p w14:paraId="46C93D36" w14:textId="77777777" w:rsidR="00B15937" w:rsidRPr="00C42480" w:rsidRDefault="00B15937" w:rsidP="00CF2C6B">
      <w:pPr>
        <w:spacing w:after="120"/>
        <w:rPr>
          <w:rFonts w:ascii="Arial" w:hAnsi="Arial" w:cs="Arial"/>
          <w:b/>
          <w:bCs/>
          <w:lang w:val="mk-MK"/>
        </w:rPr>
      </w:pPr>
    </w:p>
    <w:p w14:paraId="2AEE9AD2" w14:textId="6D85F279" w:rsidR="005040B0" w:rsidRPr="00C42480" w:rsidRDefault="00CF2C6B" w:rsidP="00F17D17">
      <w:pPr>
        <w:spacing w:after="120"/>
        <w:jc w:val="center"/>
        <w:rPr>
          <w:rFonts w:ascii="Arial" w:hAnsi="Arial" w:cs="Arial"/>
          <w:b/>
          <w:bCs/>
          <w:lang w:val="mk-MK"/>
        </w:rPr>
      </w:pPr>
      <w:r w:rsidRPr="00C42480">
        <w:rPr>
          <w:rFonts w:ascii="Arial" w:hAnsi="Arial" w:cs="Arial"/>
          <w:b/>
          <w:bCs/>
          <w:lang w:val="mk-MK"/>
        </w:rPr>
        <w:t>Унапредување на државни службеници со посебни овластувања</w:t>
      </w:r>
    </w:p>
    <w:p w14:paraId="4318BD4E" w14:textId="66B6B08F" w:rsidR="005040B0" w:rsidRPr="00C42480" w:rsidRDefault="005040B0" w:rsidP="00F17D17">
      <w:pPr>
        <w:spacing w:after="120"/>
        <w:jc w:val="center"/>
        <w:rPr>
          <w:rFonts w:ascii="Arial" w:hAnsi="Arial" w:cs="Arial"/>
          <w:b/>
          <w:bCs/>
          <w:lang w:val="mk-MK"/>
        </w:rPr>
      </w:pPr>
      <w:r w:rsidRPr="00C42480">
        <w:rPr>
          <w:rFonts w:ascii="Arial" w:hAnsi="Arial" w:cs="Arial"/>
          <w:b/>
          <w:bCs/>
          <w:lang w:val="mk-MK"/>
        </w:rPr>
        <w:t>Член 54</w:t>
      </w:r>
    </w:p>
    <w:p w14:paraId="62335FF3" w14:textId="1EE27598" w:rsidR="003C6C8F" w:rsidRPr="00C42480" w:rsidRDefault="00DF5DAD" w:rsidP="008D508E">
      <w:pPr>
        <w:spacing w:after="120"/>
        <w:jc w:val="both"/>
        <w:rPr>
          <w:rFonts w:ascii="Arial" w:hAnsi="Arial" w:cs="Arial"/>
          <w:lang w:val="mk-MK"/>
        </w:rPr>
      </w:pPr>
      <w:r w:rsidRPr="00C42480">
        <w:rPr>
          <w:rFonts w:ascii="Arial" w:hAnsi="Arial" w:cs="Arial"/>
          <w:lang w:val="mk-MK"/>
        </w:rPr>
        <w:t xml:space="preserve">Одредбите од овој закон кои се однесуваат на унапредувањето на државните службеници се применуваат и на </w:t>
      </w:r>
      <w:r w:rsidR="000A04D3" w:rsidRPr="00C42480">
        <w:rPr>
          <w:rFonts w:ascii="Arial" w:hAnsi="Arial" w:cs="Arial"/>
          <w:lang w:val="mk-MK"/>
        </w:rPr>
        <w:t>државните службеници со посебни овластувања</w:t>
      </w:r>
      <w:r w:rsidR="00C458DA" w:rsidRPr="00C42480">
        <w:rPr>
          <w:rFonts w:ascii="Arial" w:hAnsi="Arial" w:cs="Arial"/>
          <w:lang w:val="mk-MK"/>
        </w:rPr>
        <w:t>, ако со посебен закон поинаку не е уредено</w:t>
      </w:r>
      <w:r w:rsidR="00D67AB3" w:rsidRPr="00C42480">
        <w:rPr>
          <w:rFonts w:ascii="Arial" w:hAnsi="Arial" w:cs="Arial"/>
          <w:lang w:val="mk-MK"/>
        </w:rPr>
        <w:t>.</w:t>
      </w:r>
    </w:p>
    <w:p w14:paraId="73EA6A4A" w14:textId="77777777" w:rsidR="00D67AB3" w:rsidRPr="00C42480" w:rsidRDefault="00D67AB3" w:rsidP="005040B0">
      <w:pPr>
        <w:spacing w:after="120"/>
        <w:jc w:val="both"/>
        <w:rPr>
          <w:rFonts w:ascii="Arial" w:hAnsi="Arial" w:cs="Arial"/>
          <w:lang w:val="mk-MK"/>
        </w:rPr>
      </w:pPr>
    </w:p>
    <w:p w14:paraId="23A46EEE" w14:textId="3A93495F" w:rsidR="00DF5DAD" w:rsidRPr="00C42480" w:rsidRDefault="00DF5DAD" w:rsidP="00DF5DAD">
      <w:pPr>
        <w:spacing w:after="120"/>
        <w:jc w:val="center"/>
        <w:rPr>
          <w:rFonts w:ascii="Arial" w:hAnsi="Arial" w:cs="Arial"/>
          <w:b/>
          <w:bCs/>
          <w:lang w:val="mk-MK"/>
        </w:rPr>
      </w:pPr>
      <w:r w:rsidRPr="00C42480">
        <w:rPr>
          <w:rFonts w:ascii="Arial" w:hAnsi="Arial" w:cs="Arial"/>
          <w:b/>
          <w:bCs/>
          <w:lang w:val="mk-MK"/>
        </w:rPr>
        <w:t>Унапредување на јавни службеници</w:t>
      </w:r>
    </w:p>
    <w:p w14:paraId="76406CF6" w14:textId="2C794974" w:rsidR="00DF5DAD" w:rsidRPr="00C42480" w:rsidRDefault="00DF5DAD" w:rsidP="00DF5DAD">
      <w:pPr>
        <w:spacing w:after="120"/>
        <w:jc w:val="center"/>
        <w:rPr>
          <w:rFonts w:ascii="Arial" w:hAnsi="Arial" w:cs="Arial"/>
          <w:b/>
          <w:bCs/>
          <w:lang w:val="mk-MK"/>
        </w:rPr>
      </w:pPr>
      <w:r w:rsidRPr="00C42480">
        <w:rPr>
          <w:rFonts w:ascii="Arial" w:hAnsi="Arial" w:cs="Arial"/>
          <w:b/>
          <w:bCs/>
          <w:lang w:val="mk-MK"/>
        </w:rPr>
        <w:t>Член 55</w:t>
      </w:r>
    </w:p>
    <w:p w14:paraId="2DBA1A6C" w14:textId="748DA512" w:rsidR="005A02D4" w:rsidRPr="00C42480" w:rsidRDefault="005A02D4" w:rsidP="005A02D4">
      <w:pPr>
        <w:spacing w:after="120"/>
        <w:jc w:val="both"/>
        <w:rPr>
          <w:rFonts w:ascii="Arial" w:hAnsi="Arial" w:cs="Arial"/>
          <w:lang w:val="mk-MK"/>
        </w:rPr>
      </w:pPr>
      <w:r w:rsidRPr="00C42480">
        <w:rPr>
          <w:rFonts w:ascii="Arial" w:hAnsi="Arial" w:cs="Arial"/>
          <w:lang w:val="mk-MK"/>
        </w:rPr>
        <w:t>Одредбите од овој закон кои се однесуваат на унапредувањето на државните службеници се применуваат и на јавните службеници.</w:t>
      </w:r>
    </w:p>
    <w:p w14:paraId="18AF999A" w14:textId="77777777" w:rsidR="00DF5DAD" w:rsidRPr="00C42480" w:rsidRDefault="00DF5DAD" w:rsidP="005040B0">
      <w:pPr>
        <w:spacing w:after="120"/>
        <w:jc w:val="both"/>
        <w:rPr>
          <w:rFonts w:ascii="Arial" w:hAnsi="Arial" w:cs="Arial"/>
          <w:lang w:val="mk-MK"/>
        </w:rPr>
      </w:pPr>
    </w:p>
    <w:p w14:paraId="019F5891" w14:textId="3A64485E" w:rsidR="00D67AB3" w:rsidRPr="00C42480" w:rsidRDefault="00D67AB3" w:rsidP="00D67AB3">
      <w:pPr>
        <w:spacing w:after="120"/>
        <w:jc w:val="center"/>
        <w:rPr>
          <w:rFonts w:ascii="Arial" w:hAnsi="Arial" w:cs="Arial"/>
          <w:b/>
          <w:lang w:val="mk-MK"/>
        </w:rPr>
      </w:pPr>
      <w:r w:rsidRPr="00C42480">
        <w:rPr>
          <w:rFonts w:ascii="Arial" w:hAnsi="Arial" w:cs="Arial"/>
          <w:b/>
          <w:bCs/>
          <w:lang w:val="mk-MK"/>
        </w:rPr>
        <w:t xml:space="preserve">ГЛАВА </w:t>
      </w:r>
      <w:r w:rsidRPr="00C42480">
        <w:rPr>
          <w:rFonts w:ascii="Arial" w:hAnsi="Arial" w:cs="Arial"/>
          <w:b/>
          <w:bCs/>
        </w:rPr>
        <w:t>XI</w:t>
      </w:r>
    </w:p>
    <w:p w14:paraId="591555D1" w14:textId="1383CE88" w:rsidR="00D67AB3" w:rsidRPr="00C42480" w:rsidRDefault="00D67AB3" w:rsidP="00D67AB3">
      <w:pPr>
        <w:spacing w:after="120"/>
        <w:jc w:val="center"/>
        <w:rPr>
          <w:rFonts w:ascii="Arial" w:hAnsi="Arial" w:cs="Arial"/>
          <w:b/>
          <w:bCs/>
          <w:lang w:val="mk-MK"/>
        </w:rPr>
      </w:pPr>
      <w:r w:rsidRPr="00C42480">
        <w:rPr>
          <w:rFonts w:ascii="Arial" w:hAnsi="Arial" w:cs="Arial"/>
          <w:b/>
          <w:bCs/>
          <w:lang w:val="mk-MK"/>
        </w:rPr>
        <w:t>МОБИЛНОСТ</w:t>
      </w:r>
    </w:p>
    <w:p w14:paraId="35A63047" w14:textId="77777777" w:rsidR="00D67AB3" w:rsidRPr="00C42480" w:rsidRDefault="00D67AB3" w:rsidP="00D67AB3">
      <w:pPr>
        <w:spacing w:after="120"/>
        <w:jc w:val="center"/>
        <w:rPr>
          <w:rFonts w:ascii="Arial" w:hAnsi="Arial" w:cs="Arial"/>
          <w:b/>
          <w:bCs/>
          <w:lang w:val="mk-MK"/>
        </w:rPr>
      </w:pPr>
    </w:p>
    <w:p w14:paraId="111B8689" w14:textId="3F3A154B" w:rsidR="00D67AB3" w:rsidRPr="00C42480" w:rsidRDefault="00D67AB3" w:rsidP="00D67AB3">
      <w:pPr>
        <w:spacing w:after="120"/>
        <w:jc w:val="center"/>
        <w:rPr>
          <w:rFonts w:ascii="Arial" w:hAnsi="Arial" w:cs="Arial"/>
          <w:b/>
          <w:bCs/>
          <w:lang w:val="mk-MK"/>
        </w:rPr>
      </w:pPr>
      <w:r w:rsidRPr="00C42480">
        <w:rPr>
          <w:rFonts w:ascii="Arial" w:hAnsi="Arial" w:cs="Arial"/>
          <w:b/>
          <w:bCs/>
          <w:lang w:val="mk-MK"/>
        </w:rPr>
        <w:t xml:space="preserve">Примена на </w:t>
      </w:r>
      <w:r w:rsidR="007B26EC" w:rsidRPr="00C42480">
        <w:rPr>
          <w:rFonts w:ascii="Arial" w:hAnsi="Arial" w:cs="Arial"/>
          <w:b/>
          <w:bCs/>
          <w:lang w:val="mk-MK"/>
        </w:rPr>
        <w:t>одредбите од Законот за вработените во јавниот сектор</w:t>
      </w:r>
    </w:p>
    <w:p w14:paraId="394A1F29" w14:textId="75E03B4D" w:rsidR="007B26EC" w:rsidRPr="00C42480" w:rsidRDefault="007B26EC" w:rsidP="00D67AB3">
      <w:pPr>
        <w:spacing w:after="120"/>
        <w:jc w:val="center"/>
        <w:rPr>
          <w:rFonts w:ascii="Arial" w:hAnsi="Arial" w:cs="Arial"/>
          <w:b/>
          <w:bCs/>
          <w:lang w:val="mk-MK"/>
        </w:rPr>
      </w:pPr>
      <w:r w:rsidRPr="00C42480">
        <w:rPr>
          <w:rFonts w:ascii="Arial" w:hAnsi="Arial" w:cs="Arial"/>
          <w:b/>
          <w:bCs/>
          <w:lang w:val="mk-MK"/>
        </w:rPr>
        <w:t>Член 5</w:t>
      </w:r>
      <w:r w:rsidR="005A02D4" w:rsidRPr="00C42480">
        <w:rPr>
          <w:rFonts w:ascii="Arial" w:hAnsi="Arial" w:cs="Arial"/>
          <w:b/>
          <w:bCs/>
          <w:lang w:val="mk-MK"/>
        </w:rPr>
        <w:t>6</w:t>
      </w:r>
    </w:p>
    <w:p w14:paraId="5BCD6C31" w14:textId="7D9EA328" w:rsidR="00D67AB3" w:rsidRPr="000D42AC" w:rsidRDefault="00BA794A" w:rsidP="00BA794A">
      <w:pPr>
        <w:spacing w:after="120"/>
        <w:jc w:val="both"/>
        <w:rPr>
          <w:rFonts w:ascii="Arial" w:hAnsi="Arial" w:cs="Arial"/>
          <w:lang w:val="mk-MK"/>
        </w:rPr>
      </w:pPr>
      <w:r w:rsidRPr="00C42480">
        <w:rPr>
          <w:rFonts w:ascii="Arial" w:hAnsi="Arial" w:cs="Arial"/>
          <w:lang w:val="mk-MK"/>
        </w:rPr>
        <w:t xml:space="preserve">(1) </w:t>
      </w:r>
      <w:r w:rsidR="00FD645A" w:rsidRPr="00C42480">
        <w:rPr>
          <w:rFonts w:ascii="Arial" w:hAnsi="Arial" w:cs="Arial"/>
          <w:lang w:val="mk-MK"/>
        </w:rPr>
        <w:t xml:space="preserve">За мобилноста на административните службеници </w:t>
      </w:r>
      <w:r w:rsidR="007B1676" w:rsidRPr="00C42480">
        <w:rPr>
          <w:rFonts w:ascii="Arial" w:hAnsi="Arial" w:cs="Arial"/>
          <w:lang w:val="mk-MK"/>
        </w:rPr>
        <w:t xml:space="preserve">се применуваат одредбите од </w:t>
      </w:r>
      <w:r w:rsidR="007B1676" w:rsidRPr="000D42AC">
        <w:rPr>
          <w:rFonts w:ascii="Arial" w:hAnsi="Arial" w:cs="Arial"/>
          <w:lang w:val="mk-MK"/>
        </w:rPr>
        <w:t>Законот за вработените во јавниот сектор.</w:t>
      </w:r>
      <w:r w:rsidR="00FD645A" w:rsidRPr="000D42AC">
        <w:rPr>
          <w:rFonts w:ascii="Arial" w:hAnsi="Arial" w:cs="Arial"/>
          <w:lang w:val="mk-MK"/>
        </w:rPr>
        <w:t xml:space="preserve"> </w:t>
      </w:r>
    </w:p>
    <w:p w14:paraId="2298ACAF" w14:textId="04C152ED" w:rsidR="00E418B0" w:rsidRPr="000D42AC" w:rsidRDefault="00E418B0" w:rsidP="00B806F5">
      <w:pPr>
        <w:jc w:val="both"/>
        <w:rPr>
          <w:rFonts w:ascii="Arial" w:hAnsi="Arial" w:cs="Arial"/>
          <w:lang w:val="mk-MK"/>
        </w:rPr>
      </w:pPr>
      <w:r w:rsidRPr="000D42AC">
        <w:rPr>
          <w:rFonts w:ascii="Arial" w:hAnsi="Arial" w:cs="Arial"/>
          <w:lang w:val="mk-MK"/>
        </w:rPr>
        <w:t xml:space="preserve">(2) </w:t>
      </w:r>
      <w:r w:rsidR="00876296" w:rsidRPr="000D42AC">
        <w:rPr>
          <w:rFonts w:ascii="Arial" w:hAnsi="Arial" w:cs="Arial"/>
          <w:lang w:val="mk-MK"/>
        </w:rPr>
        <w:t xml:space="preserve">По исклучок од одредбите </w:t>
      </w:r>
      <w:r w:rsidR="00407BD1" w:rsidRPr="000D42AC">
        <w:rPr>
          <w:rFonts w:ascii="Arial" w:hAnsi="Arial" w:cs="Arial"/>
          <w:lang w:val="mk-MK"/>
        </w:rPr>
        <w:t>од</w:t>
      </w:r>
      <w:r w:rsidR="00876296" w:rsidRPr="000D42AC">
        <w:rPr>
          <w:rFonts w:ascii="Arial" w:hAnsi="Arial" w:cs="Arial"/>
          <w:lang w:val="mk-MK"/>
        </w:rPr>
        <w:t xml:space="preserve"> Законот за вработените во јавниот сектор, во случај на мобилност преку </w:t>
      </w:r>
      <w:r w:rsidR="002F69F9" w:rsidRPr="000D42AC">
        <w:rPr>
          <w:rFonts w:ascii="Arial" w:hAnsi="Arial" w:cs="Arial"/>
          <w:lang w:val="mk-MK"/>
        </w:rPr>
        <w:t xml:space="preserve">преземање не може лице </w:t>
      </w:r>
      <w:r w:rsidR="000D42AC" w:rsidRPr="000D42AC">
        <w:rPr>
          <w:rFonts w:ascii="Arial" w:hAnsi="Arial" w:cs="Arial"/>
          <w:lang w:val="mk-MK"/>
        </w:rPr>
        <w:t>кое има статус на државен службеник, посебен државен службеник или јавен службеник да се стекне со статус на државен службеник со посебни овластувања.</w:t>
      </w:r>
    </w:p>
    <w:p w14:paraId="45470B8B" w14:textId="4596F13C" w:rsidR="000D42AC" w:rsidRPr="00C42480" w:rsidRDefault="000D42AC" w:rsidP="00B806F5">
      <w:pPr>
        <w:jc w:val="both"/>
        <w:rPr>
          <w:rFonts w:ascii="Arial" w:hAnsi="Arial" w:cs="Arial"/>
          <w:lang w:val="mk-MK"/>
        </w:rPr>
      </w:pPr>
      <w:r w:rsidRPr="000D42AC">
        <w:rPr>
          <w:rFonts w:ascii="Arial" w:hAnsi="Arial" w:cs="Arial"/>
          <w:lang w:val="mk-MK"/>
        </w:rPr>
        <w:t>(3) По исклучок од одредбите од Законот за вработените во јавниот сектор, не може со мобилност преку преземање лице кое има статус на јавен службеник да се стекне со статус на државен службеник.</w:t>
      </w:r>
    </w:p>
    <w:p w14:paraId="0D0810BB" w14:textId="77777777" w:rsidR="00B652F7" w:rsidRPr="00C42480" w:rsidRDefault="00B652F7" w:rsidP="00B652F7">
      <w:pPr>
        <w:rPr>
          <w:rFonts w:ascii="Arial" w:hAnsi="Arial" w:cs="Arial"/>
          <w:lang w:val="ru-RU"/>
        </w:rPr>
      </w:pPr>
    </w:p>
    <w:p w14:paraId="0976963A" w14:textId="2E47B7FE" w:rsidR="00B652F7" w:rsidRPr="00C42480" w:rsidRDefault="00B652F7" w:rsidP="00B652F7">
      <w:pPr>
        <w:spacing w:after="120"/>
        <w:jc w:val="center"/>
        <w:rPr>
          <w:rFonts w:ascii="Arial" w:hAnsi="Arial" w:cs="Arial"/>
          <w:b/>
          <w:lang w:val="ru-RU"/>
        </w:rPr>
      </w:pPr>
      <w:r w:rsidRPr="00C42480">
        <w:rPr>
          <w:rFonts w:ascii="Arial" w:hAnsi="Arial" w:cs="Arial"/>
          <w:b/>
          <w:bCs/>
          <w:lang w:val="mk-MK"/>
        </w:rPr>
        <w:t xml:space="preserve">ДЕЛ ЧЕТВРТИ – </w:t>
      </w:r>
    </w:p>
    <w:p w14:paraId="256DDCB4" w14:textId="15293011" w:rsidR="00B652F7" w:rsidRPr="00C42480" w:rsidRDefault="00B46742" w:rsidP="00B652F7">
      <w:pPr>
        <w:spacing w:after="120"/>
        <w:jc w:val="center"/>
        <w:rPr>
          <w:rFonts w:ascii="Arial" w:hAnsi="Arial" w:cs="Arial"/>
          <w:b/>
          <w:bCs/>
          <w:lang w:val="mk-MK"/>
        </w:rPr>
      </w:pPr>
      <w:r w:rsidRPr="00C42480">
        <w:rPr>
          <w:rFonts w:ascii="Arial" w:hAnsi="Arial" w:cs="Arial"/>
          <w:b/>
          <w:bCs/>
          <w:lang w:val="mk-MK"/>
        </w:rPr>
        <w:t>СТРУЧНО УСОВРШУВАЊЕ</w:t>
      </w:r>
      <w:r w:rsidR="00D154F5" w:rsidRPr="00C42480">
        <w:rPr>
          <w:rFonts w:ascii="Arial" w:hAnsi="Arial" w:cs="Arial"/>
          <w:b/>
          <w:bCs/>
          <w:lang w:val="mk-MK"/>
        </w:rPr>
        <w:t xml:space="preserve">, </w:t>
      </w:r>
      <w:r w:rsidR="00B416AA" w:rsidRPr="00C42480">
        <w:rPr>
          <w:rFonts w:ascii="Arial" w:hAnsi="Arial" w:cs="Arial"/>
          <w:b/>
          <w:bCs/>
          <w:lang w:val="mk-MK"/>
        </w:rPr>
        <w:t>УПРАВУВАЊЕ СО УЧИНОК НА АДМИНИСТРАТИВНИТЕ СЛУЖБЕНИЦИ</w:t>
      </w:r>
      <w:r w:rsidR="00D154F5" w:rsidRPr="00C42480">
        <w:rPr>
          <w:rFonts w:ascii="Arial" w:hAnsi="Arial" w:cs="Arial"/>
          <w:b/>
          <w:bCs/>
          <w:lang w:val="mk-MK"/>
        </w:rPr>
        <w:t xml:space="preserve"> И ПОСЕБНИ ДОЛЖНОСТИ НА АДМИНИСТРАТИВНИТЕ СЛУЖБЕНИЦИ</w:t>
      </w:r>
    </w:p>
    <w:p w14:paraId="38BDE8F5" w14:textId="77777777" w:rsidR="00B46742" w:rsidRPr="00C42480" w:rsidRDefault="00B46742" w:rsidP="00B652F7">
      <w:pPr>
        <w:spacing w:after="120"/>
        <w:jc w:val="center"/>
        <w:rPr>
          <w:rFonts w:ascii="Arial" w:hAnsi="Arial" w:cs="Arial"/>
          <w:b/>
          <w:bCs/>
        </w:rPr>
      </w:pPr>
    </w:p>
    <w:p w14:paraId="44E22241" w14:textId="68386259" w:rsidR="001D6CF3" w:rsidRPr="00C42480" w:rsidRDefault="00531837" w:rsidP="00B652F7">
      <w:pPr>
        <w:spacing w:after="120"/>
        <w:jc w:val="center"/>
        <w:rPr>
          <w:rFonts w:ascii="Arial" w:hAnsi="Arial" w:cs="Arial"/>
          <w:b/>
          <w:bCs/>
        </w:rPr>
      </w:pPr>
      <w:r w:rsidRPr="00C42480">
        <w:rPr>
          <w:rFonts w:ascii="Arial" w:hAnsi="Arial" w:cs="Arial"/>
          <w:b/>
          <w:bCs/>
          <w:lang w:val="mk-MK"/>
        </w:rPr>
        <w:t xml:space="preserve">ГЛАВА </w:t>
      </w:r>
      <w:r w:rsidRPr="00C42480">
        <w:rPr>
          <w:rFonts w:ascii="Arial" w:hAnsi="Arial" w:cs="Arial"/>
          <w:b/>
          <w:bCs/>
        </w:rPr>
        <w:t>XII</w:t>
      </w:r>
    </w:p>
    <w:p w14:paraId="6E4692C0" w14:textId="59C28AC5" w:rsidR="00531837" w:rsidRPr="00C42480" w:rsidRDefault="004D76BD" w:rsidP="00B652F7">
      <w:pPr>
        <w:spacing w:after="120"/>
        <w:jc w:val="center"/>
        <w:rPr>
          <w:rFonts w:ascii="Arial" w:hAnsi="Arial" w:cs="Arial"/>
          <w:b/>
          <w:bCs/>
          <w:lang w:val="mk-MK"/>
        </w:rPr>
      </w:pPr>
      <w:r w:rsidRPr="00C42480">
        <w:rPr>
          <w:rFonts w:ascii="Arial" w:hAnsi="Arial" w:cs="Arial"/>
          <w:b/>
          <w:bCs/>
          <w:lang w:val="mk-MK"/>
        </w:rPr>
        <w:t>ЗАЕДНИЧКИ И ОПШТИ</w:t>
      </w:r>
      <w:r w:rsidR="00531837" w:rsidRPr="00C42480">
        <w:rPr>
          <w:rFonts w:ascii="Arial" w:hAnsi="Arial" w:cs="Arial"/>
          <w:b/>
          <w:bCs/>
          <w:lang w:val="mk-MK"/>
        </w:rPr>
        <w:t xml:space="preserve"> ОДРЕДБИ</w:t>
      </w:r>
      <w:r w:rsidR="000879F3" w:rsidRPr="00C42480">
        <w:rPr>
          <w:rFonts w:ascii="Arial" w:hAnsi="Arial" w:cs="Arial"/>
          <w:b/>
          <w:bCs/>
          <w:lang w:val="mk-MK"/>
        </w:rPr>
        <w:t xml:space="preserve"> ЗА </w:t>
      </w:r>
      <w:r w:rsidR="00CE3523" w:rsidRPr="00C42480">
        <w:rPr>
          <w:rFonts w:ascii="Arial" w:hAnsi="Arial" w:cs="Arial"/>
          <w:b/>
          <w:bCs/>
          <w:lang w:val="mk-MK"/>
        </w:rPr>
        <w:t>СТРУЧНО УСОВРШУВАЊЕ</w:t>
      </w:r>
    </w:p>
    <w:p w14:paraId="4BA03D3E" w14:textId="77777777" w:rsidR="00D36C42" w:rsidRPr="00C42480" w:rsidRDefault="00D36C42" w:rsidP="00D36C42">
      <w:pPr>
        <w:spacing w:after="120"/>
        <w:jc w:val="both"/>
        <w:rPr>
          <w:rFonts w:ascii="Arial" w:hAnsi="Arial" w:cs="Arial"/>
          <w:b/>
          <w:bCs/>
          <w:lang w:val="mk-MK"/>
        </w:rPr>
      </w:pPr>
    </w:p>
    <w:p w14:paraId="403003A1" w14:textId="48A2AB5A" w:rsidR="00B652F7" w:rsidRPr="00C42480" w:rsidRDefault="001377FA" w:rsidP="001377FA">
      <w:pPr>
        <w:jc w:val="center"/>
        <w:rPr>
          <w:rFonts w:ascii="Arial" w:hAnsi="Arial" w:cs="Arial"/>
          <w:b/>
          <w:bCs/>
          <w:lang w:val="mk-MK"/>
        </w:rPr>
      </w:pPr>
      <w:r w:rsidRPr="00C42480">
        <w:rPr>
          <w:rFonts w:ascii="Arial" w:hAnsi="Arial" w:cs="Arial"/>
          <w:b/>
          <w:bCs/>
          <w:lang w:val="mk-MK"/>
        </w:rPr>
        <w:lastRenderedPageBreak/>
        <w:t>Право и должност на стручно усовршување на административни службеници</w:t>
      </w:r>
    </w:p>
    <w:p w14:paraId="101AA9B4" w14:textId="2671FF59" w:rsidR="001377FA" w:rsidRPr="00C42480" w:rsidRDefault="001377FA" w:rsidP="001377FA">
      <w:pPr>
        <w:jc w:val="center"/>
        <w:rPr>
          <w:rFonts w:ascii="Arial" w:hAnsi="Arial" w:cs="Arial"/>
          <w:b/>
          <w:bCs/>
          <w:lang w:val="mk-MK"/>
        </w:rPr>
      </w:pPr>
      <w:r w:rsidRPr="00C42480">
        <w:rPr>
          <w:rFonts w:ascii="Arial" w:hAnsi="Arial" w:cs="Arial"/>
          <w:b/>
          <w:bCs/>
          <w:lang w:val="mk-MK"/>
        </w:rPr>
        <w:t>Член 5</w:t>
      </w:r>
      <w:r w:rsidR="00FD59AD" w:rsidRPr="00C42480">
        <w:rPr>
          <w:rFonts w:ascii="Arial" w:hAnsi="Arial" w:cs="Arial"/>
          <w:b/>
          <w:bCs/>
          <w:lang w:val="mk-MK"/>
        </w:rPr>
        <w:t>7</w:t>
      </w:r>
    </w:p>
    <w:p w14:paraId="03250107" w14:textId="2A781901" w:rsidR="008D6102" w:rsidRPr="00C42480" w:rsidRDefault="008D6102" w:rsidP="008D6102">
      <w:pPr>
        <w:jc w:val="both"/>
        <w:rPr>
          <w:rFonts w:ascii="Arial" w:hAnsi="Arial" w:cs="Arial"/>
          <w:lang w:val="mk-MK"/>
        </w:rPr>
      </w:pPr>
      <w:r w:rsidRPr="00C42480">
        <w:rPr>
          <w:rFonts w:ascii="Arial" w:hAnsi="Arial" w:cs="Arial"/>
          <w:lang w:val="mk-MK"/>
        </w:rPr>
        <w:t>(1) Административниот службеник има право и обврска на стручно усовршување.</w:t>
      </w:r>
    </w:p>
    <w:p w14:paraId="3328C7CD" w14:textId="51764469" w:rsidR="008D6102" w:rsidRPr="00C42480" w:rsidRDefault="008D6102" w:rsidP="008D6102">
      <w:pPr>
        <w:jc w:val="both"/>
        <w:rPr>
          <w:rFonts w:ascii="Arial" w:hAnsi="Arial" w:cs="Arial"/>
          <w:lang w:val="mk-MK"/>
        </w:rPr>
      </w:pPr>
      <w:r w:rsidRPr="00C42480">
        <w:rPr>
          <w:rFonts w:ascii="Arial" w:hAnsi="Arial" w:cs="Arial"/>
          <w:lang w:val="mk-MK"/>
        </w:rPr>
        <w:t>(2) Обуките за стручно усовршување на административни службеници се генерички и специјализирани и се организираат и спроведуваат со закон.</w:t>
      </w:r>
    </w:p>
    <w:p w14:paraId="76AFBE04" w14:textId="6330DB60" w:rsidR="00DA5444" w:rsidRPr="00C42480" w:rsidRDefault="00DA5444" w:rsidP="008D6102">
      <w:pPr>
        <w:jc w:val="both"/>
        <w:rPr>
          <w:rFonts w:ascii="Arial" w:hAnsi="Arial" w:cs="Arial"/>
          <w:lang w:val="mk-MK"/>
        </w:rPr>
      </w:pPr>
      <w:r w:rsidRPr="00C42480">
        <w:rPr>
          <w:rFonts w:ascii="Arial" w:hAnsi="Arial" w:cs="Arial"/>
          <w:lang w:val="mk-MK"/>
        </w:rPr>
        <w:t xml:space="preserve">(3) Административен службеник кој за прв пат заснова работен однос како државен службеник освен што задолжително посетува обука, полага и </w:t>
      </w:r>
      <w:r w:rsidR="00D31F16" w:rsidRPr="00C42480">
        <w:rPr>
          <w:rFonts w:ascii="Arial" w:hAnsi="Arial" w:cs="Arial"/>
          <w:lang w:val="mk-MK"/>
        </w:rPr>
        <w:t>испит согласно закон.</w:t>
      </w:r>
    </w:p>
    <w:p w14:paraId="7BC425F1" w14:textId="77777777" w:rsidR="00B652F7" w:rsidRPr="00C42480" w:rsidRDefault="00B652F7" w:rsidP="00B806F5">
      <w:pPr>
        <w:jc w:val="both"/>
        <w:rPr>
          <w:rFonts w:ascii="Arial" w:hAnsi="Arial" w:cs="Arial"/>
          <w:b/>
          <w:bCs/>
          <w:lang w:val="mk-MK"/>
        </w:rPr>
      </w:pPr>
    </w:p>
    <w:p w14:paraId="30362AFB" w14:textId="7D7F8A49" w:rsidR="00D67AB3" w:rsidRPr="00C42480" w:rsidRDefault="00B86D56" w:rsidP="007C129A">
      <w:pPr>
        <w:spacing w:after="120"/>
        <w:jc w:val="center"/>
        <w:rPr>
          <w:rFonts w:ascii="Arial" w:hAnsi="Arial" w:cs="Arial"/>
          <w:b/>
          <w:bCs/>
          <w:lang w:val="mk-MK"/>
        </w:rPr>
      </w:pPr>
      <w:r w:rsidRPr="00C42480">
        <w:rPr>
          <w:rFonts w:ascii="Arial" w:hAnsi="Arial" w:cs="Arial"/>
          <w:b/>
          <w:bCs/>
          <w:lang w:val="mk-MK"/>
        </w:rPr>
        <w:t xml:space="preserve">Обука </w:t>
      </w:r>
      <w:r w:rsidR="00CE3523" w:rsidRPr="00C42480">
        <w:rPr>
          <w:rFonts w:ascii="Arial" w:hAnsi="Arial" w:cs="Arial"/>
          <w:b/>
          <w:bCs/>
          <w:lang w:val="mk-MK"/>
        </w:rPr>
        <w:t>по барање на административниот службеник</w:t>
      </w:r>
    </w:p>
    <w:p w14:paraId="268BEB75" w14:textId="6B4B0C67" w:rsidR="00CE3523" w:rsidRPr="00C42480" w:rsidRDefault="00CE3523" w:rsidP="007C129A">
      <w:pPr>
        <w:spacing w:after="120"/>
        <w:jc w:val="center"/>
        <w:rPr>
          <w:rFonts w:ascii="Arial" w:hAnsi="Arial" w:cs="Arial"/>
          <w:b/>
          <w:bCs/>
          <w:lang w:val="mk-MK"/>
        </w:rPr>
      </w:pPr>
      <w:r w:rsidRPr="00C42480">
        <w:rPr>
          <w:rFonts w:ascii="Arial" w:hAnsi="Arial" w:cs="Arial"/>
          <w:b/>
          <w:bCs/>
          <w:lang w:val="mk-MK"/>
        </w:rPr>
        <w:t>Член 5</w:t>
      </w:r>
      <w:r w:rsidR="00FD59AD" w:rsidRPr="00C42480">
        <w:rPr>
          <w:rFonts w:ascii="Arial" w:hAnsi="Arial" w:cs="Arial"/>
          <w:b/>
          <w:bCs/>
          <w:lang w:val="mk-MK"/>
        </w:rPr>
        <w:t>8</w:t>
      </w:r>
    </w:p>
    <w:p w14:paraId="5ECA792C" w14:textId="013CAB55" w:rsidR="005963E4" w:rsidRPr="00C42480" w:rsidRDefault="005963E4" w:rsidP="005963E4">
      <w:pPr>
        <w:jc w:val="both"/>
        <w:rPr>
          <w:rFonts w:ascii="Arial" w:hAnsi="Arial" w:cs="Arial"/>
          <w:lang w:val="mk-MK"/>
        </w:rPr>
      </w:pPr>
      <w:r w:rsidRPr="00C42480">
        <w:rPr>
          <w:rFonts w:ascii="Arial" w:hAnsi="Arial" w:cs="Arial"/>
          <w:lang w:val="mk-MK"/>
        </w:rPr>
        <w:t xml:space="preserve">(1) Административниот службеник може да побара специјализирана обука која е од значење за неговото стручно усовршување и за унапредување на неговото знаење поврзано со работните цели и задачи од неговото работно место, за што одлука носи секретарот односно </w:t>
      </w:r>
      <w:r w:rsidR="00D829A5">
        <w:rPr>
          <w:rFonts w:ascii="Arial" w:hAnsi="Arial" w:cs="Arial"/>
          <w:lang w:val="mk-MK"/>
        </w:rPr>
        <w:t>раководното лице</w:t>
      </w:r>
      <w:r w:rsidR="00DC6D0B" w:rsidRPr="00C42480">
        <w:rPr>
          <w:rFonts w:ascii="Arial" w:hAnsi="Arial" w:cs="Arial"/>
          <w:lang w:val="mk-MK"/>
        </w:rPr>
        <w:t xml:space="preserve"> на</w:t>
      </w:r>
      <w:r w:rsidRPr="00C42480">
        <w:rPr>
          <w:rFonts w:ascii="Arial" w:hAnsi="Arial" w:cs="Arial"/>
          <w:lang w:val="mk-MK"/>
        </w:rPr>
        <w:t xml:space="preserve"> институцијата.</w:t>
      </w:r>
    </w:p>
    <w:p w14:paraId="18976EB2" w14:textId="77777777" w:rsidR="005963E4" w:rsidRPr="00C42480" w:rsidRDefault="005963E4" w:rsidP="005963E4">
      <w:pPr>
        <w:jc w:val="both"/>
        <w:rPr>
          <w:rFonts w:ascii="Arial" w:hAnsi="Arial" w:cs="Arial"/>
          <w:lang w:val="mk-MK"/>
        </w:rPr>
      </w:pPr>
      <w:r w:rsidRPr="00C42480">
        <w:rPr>
          <w:rFonts w:ascii="Arial" w:hAnsi="Arial" w:cs="Arial"/>
          <w:lang w:val="mk-MK"/>
        </w:rPr>
        <w:t>(2) Меѓусебните права и обврски на институцијата и административниот службеник кој е упатен на специјализирана обука за потребите на институцијата, се уредуваат со писмен договор во кој се утврдува и периодот во кој административниот службеник не може да побара престанок на работниот однос, а кој не може да биде пократок од две години.</w:t>
      </w:r>
    </w:p>
    <w:p w14:paraId="047E50C0" w14:textId="77777777" w:rsidR="005963E4" w:rsidRPr="00C42480" w:rsidRDefault="005963E4" w:rsidP="005963E4">
      <w:pPr>
        <w:jc w:val="both"/>
        <w:rPr>
          <w:rFonts w:ascii="Arial" w:hAnsi="Arial" w:cs="Arial"/>
          <w:lang w:val="mk-MK"/>
        </w:rPr>
      </w:pPr>
      <w:r w:rsidRPr="00C42480">
        <w:rPr>
          <w:rFonts w:ascii="Arial" w:hAnsi="Arial" w:cs="Arial"/>
          <w:lang w:val="mk-MK"/>
        </w:rPr>
        <w:t>(3) Доколку на административниот службеник по негова вина или на негово барање му престане работниот однос пред истекот на периодот од претходниот став на овој член, должен е да го врати целиот износ на специјализираната обука, вклучително и патните и дневните трошоци и сместувањето.</w:t>
      </w:r>
    </w:p>
    <w:p w14:paraId="60164E5E" w14:textId="77777777" w:rsidR="005C6CBF" w:rsidRPr="00C42480" w:rsidRDefault="005C6CBF" w:rsidP="005C6CBF">
      <w:pPr>
        <w:jc w:val="center"/>
        <w:rPr>
          <w:rFonts w:ascii="Arial" w:hAnsi="Arial" w:cs="Arial"/>
          <w:b/>
          <w:bCs/>
          <w:lang w:val="mk-MK"/>
        </w:rPr>
      </w:pPr>
      <w:r w:rsidRPr="00C42480">
        <w:rPr>
          <w:rFonts w:ascii="Arial" w:hAnsi="Arial" w:cs="Arial"/>
          <w:b/>
          <w:bCs/>
          <w:lang w:val="mk-MK"/>
        </w:rPr>
        <w:t>Менторство</w:t>
      </w:r>
    </w:p>
    <w:p w14:paraId="52C9452A" w14:textId="4487FDDB" w:rsidR="005C6CBF" w:rsidRPr="00C42480" w:rsidRDefault="005C6CBF" w:rsidP="005C6CBF">
      <w:pPr>
        <w:jc w:val="center"/>
        <w:rPr>
          <w:rFonts w:ascii="Arial" w:hAnsi="Arial" w:cs="Arial"/>
          <w:b/>
          <w:bCs/>
          <w:lang w:val="mk-MK"/>
        </w:rPr>
      </w:pPr>
      <w:r w:rsidRPr="00C42480">
        <w:rPr>
          <w:rFonts w:ascii="Arial" w:hAnsi="Arial" w:cs="Arial"/>
          <w:b/>
          <w:bCs/>
          <w:lang w:val="mk-MK"/>
        </w:rPr>
        <w:t>Член 5</w:t>
      </w:r>
      <w:r w:rsidR="00FD59AD" w:rsidRPr="00C42480">
        <w:rPr>
          <w:rFonts w:ascii="Arial" w:hAnsi="Arial" w:cs="Arial"/>
          <w:b/>
          <w:bCs/>
          <w:lang w:val="mk-MK"/>
        </w:rPr>
        <w:t>9</w:t>
      </w:r>
    </w:p>
    <w:p w14:paraId="0E6F2E02" w14:textId="77777777" w:rsidR="005C6CBF" w:rsidRPr="00C42480" w:rsidRDefault="005C6CBF" w:rsidP="005C6CBF">
      <w:pPr>
        <w:jc w:val="both"/>
        <w:rPr>
          <w:rFonts w:ascii="Arial" w:hAnsi="Arial" w:cs="Arial"/>
          <w:lang w:val="mk-MK"/>
        </w:rPr>
      </w:pPr>
      <w:r w:rsidRPr="00C42480">
        <w:rPr>
          <w:rFonts w:ascii="Arial" w:hAnsi="Arial" w:cs="Arial"/>
          <w:lang w:val="mk-MK"/>
        </w:rPr>
        <w:t xml:space="preserve">(1) Менторство е метод на пренесување на знаења и вештини меѓу административните службеници и истото може да биде за период од најмногу  шест месеци (практично менторство). </w:t>
      </w:r>
    </w:p>
    <w:p w14:paraId="5A44BCB8" w14:textId="77777777" w:rsidR="005C6CBF" w:rsidRPr="00C42480" w:rsidRDefault="005C6CBF" w:rsidP="005C6CBF">
      <w:pPr>
        <w:jc w:val="both"/>
        <w:rPr>
          <w:rFonts w:ascii="Arial" w:hAnsi="Arial" w:cs="Arial"/>
          <w:lang w:val="mk-MK"/>
        </w:rPr>
      </w:pPr>
      <w:r w:rsidRPr="00C42480">
        <w:rPr>
          <w:rFonts w:ascii="Arial" w:hAnsi="Arial" w:cs="Arial"/>
          <w:lang w:val="mk-MK"/>
        </w:rPr>
        <w:t xml:space="preserve"> (</w:t>
      </w:r>
      <w:r w:rsidRPr="00C42480">
        <w:rPr>
          <w:rFonts w:ascii="Arial" w:hAnsi="Arial" w:cs="Arial"/>
        </w:rPr>
        <w:t>2</w:t>
      </w:r>
      <w:r w:rsidRPr="00C42480">
        <w:rPr>
          <w:rFonts w:ascii="Arial" w:hAnsi="Arial" w:cs="Arial"/>
          <w:lang w:val="mk-MK"/>
        </w:rPr>
        <w:t>) Практичното менторство се остварува преку набљудување на работата на менторираниот административен службеник, постојани консултации и преку практична работа и се врши заради развој на посебните компетенции на службеникот.</w:t>
      </w:r>
    </w:p>
    <w:p w14:paraId="1A08CF50" w14:textId="77777777" w:rsidR="005C6CBF" w:rsidRPr="00C42480" w:rsidRDefault="005C6CBF" w:rsidP="005C6CBF">
      <w:pPr>
        <w:jc w:val="both"/>
        <w:rPr>
          <w:rFonts w:ascii="Arial" w:hAnsi="Arial" w:cs="Arial"/>
          <w:lang w:val="mk-MK"/>
        </w:rPr>
      </w:pPr>
      <w:r w:rsidRPr="00C42480">
        <w:rPr>
          <w:rFonts w:ascii="Arial" w:hAnsi="Arial" w:cs="Arial"/>
          <w:lang w:val="mk-MK"/>
        </w:rPr>
        <w:t>(</w:t>
      </w:r>
      <w:r w:rsidRPr="00C42480">
        <w:rPr>
          <w:rFonts w:ascii="Arial" w:hAnsi="Arial" w:cs="Arial"/>
        </w:rPr>
        <w:t>3</w:t>
      </w:r>
      <w:r w:rsidRPr="00C42480">
        <w:rPr>
          <w:rFonts w:ascii="Arial" w:hAnsi="Arial" w:cs="Arial"/>
          <w:lang w:val="mk-MK"/>
        </w:rPr>
        <w:t xml:space="preserve">) За потребата и видот на менторството одлучува непосредно претпоставениот на административниот службеник кој е менториран. </w:t>
      </w:r>
    </w:p>
    <w:p w14:paraId="5F05FC30" w14:textId="77777777" w:rsidR="005C6CBF" w:rsidRPr="00C42480" w:rsidRDefault="005C6CBF" w:rsidP="005C6CBF">
      <w:pPr>
        <w:jc w:val="both"/>
        <w:rPr>
          <w:rFonts w:ascii="Arial" w:hAnsi="Arial" w:cs="Arial"/>
          <w:lang w:val="mk-MK"/>
        </w:rPr>
      </w:pPr>
      <w:r w:rsidRPr="00C42480">
        <w:rPr>
          <w:rFonts w:ascii="Arial" w:hAnsi="Arial" w:cs="Arial"/>
          <w:lang w:val="mk-MK"/>
        </w:rPr>
        <w:t>(</w:t>
      </w:r>
      <w:r w:rsidRPr="00C42480">
        <w:rPr>
          <w:rFonts w:ascii="Arial" w:hAnsi="Arial" w:cs="Arial"/>
        </w:rPr>
        <w:t>4</w:t>
      </w:r>
      <w:r w:rsidRPr="00C42480">
        <w:rPr>
          <w:rFonts w:ascii="Arial" w:hAnsi="Arial" w:cs="Arial"/>
          <w:lang w:val="mk-MK"/>
        </w:rPr>
        <w:t>) Ментор може да биде секој административен службеник кој е распореден на работно место на најмалку исто ниво со административниот службеник кој е менториран.</w:t>
      </w:r>
    </w:p>
    <w:p w14:paraId="03A8AC43" w14:textId="77777777" w:rsidR="005C6CBF" w:rsidRPr="00C42480" w:rsidRDefault="005C6CBF" w:rsidP="005C6CBF">
      <w:pPr>
        <w:jc w:val="both"/>
        <w:rPr>
          <w:rFonts w:ascii="Arial" w:hAnsi="Arial" w:cs="Arial"/>
          <w:lang w:val="mk-MK"/>
        </w:rPr>
      </w:pPr>
      <w:r w:rsidRPr="00C42480">
        <w:rPr>
          <w:rFonts w:ascii="Arial" w:hAnsi="Arial" w:cs="Arial"/>
          <w:lang w:val="mk-MK"/>
        </w:rPr>
        <w:t>(5) Менторот и менторираниот административен службеник, по успешно завршеното менторство, подготвуваат изјави за завршено менторство.</w:t>
      </w:r>
    </w:p>
    <w:p w14:paraId="6FABCD14" w14:textId="77777777" w:rsidR="00AC1D7E" w:rsidRPr="00C42480" w:rsidRDefault="00AC1D7E" w:rsidP="00763E3A">
      <w:pPr>
        <w:spacing w:after="120"/>
        <w:rPr>
          <w:rFonts w:ascii="Arial" w:hAnsi="Arial" w:cs="Arial"/>
          <w:b/>
          <w:bCs/>
          <w:lang w:val="mk-MK"/>
        </w:rPr>
      </w:pPr>
    </w:p>
    <w:p w14:paraId="76F7EC83" w14:textId="0261CEAC" w:rsidR="00D61EF1" w:rsidRPr="00C42480" w:rsidRDefault="00D61EF1" w:rsidP="00D61EF1">
      <w:pPr>
        <w:spacing w:after="120"/>
        <w:jc w:val="center"/>
        <w:rPr>
          <w:rFonts w:ascii="Arial" w:hAnsi="Arial" w:cs="Arial"/>
          <w:b/>
          <w:bCs/>
        </w:rPr>
      </w:pPr>
      <w:r w:rsidRPr="00C42480">
        <w:rPr>
          <w:rFonts w:ascii="Arial" w:hAnsi="Arial" w:cs="Arial"/>
          <w:b/>
          <w:bCs/>
          <w:lang w:val="mk-MK"/>
        </w:rPr>
        <w:lastRenderedPageBreak/>
        <w:t xml:space="preserve">ГЛАВА </w:t>
      </w:r>
      <w:r w:rsidRPr="00C42480">
        <w:rPr>
          <w:rFonts w:ascii="Arial" w:hAnsi="Arial" w:cs="Arial"/>
          <w:b/>
          <w:bCs/>
        </w:rPr>
        <w:t>XIII</w:t>
      </w:r>
    </w:p>
    <w:p w14:paraId="203965F6" w14:textId="7756A720" w:rsidR="00D61EF1" w:rsidRPr="00C42480" w:rsidRDefault="00953F6D" w:rsidP="00D61EF1">
      <w:pPr>
        <w:spacing w:after="120"/>
        <w:jc w:val="center"/>
        <w:rPr>
          <w:rFonts w:ascii="Arial" w:hAnsi="Arial" w:cs="Arial"/>
          <w:b/>
          <w:bCs/>
          <w:lang w:val="mk-MK"/>
        </w:rPr>
      </w:pPr>
      <w:r w:rsidRPr="00C42480">
        <w:rPr>
          <w:rFonts w:ascii="Arial" w:hAnsi="Arial" w:cs="Arial"/>
          <w:b/>
          <w:bCs/>
          <w:lang w:val="mk-MK"/>
        </w:rPr>
        <w:t>УПРАВУВАЊЕ СО УЧИНОК НА ДРЖАВНИТЕ СЛУЖБЕНИЦИ</w:t>
      </w:r>
    </w:p>
    <w:p w14:paraId="42F08450" w14:textId="77777777" w:rsidR="00AC1D7E" w:rsidRPr="00C42480" w:rsidRDefault="00AC1D7E" w:rsidP="00D61EF1">
      <w:pPr>
        <w:spacing w:after="120"/>
        <w:jc w:val="center"/>
        <w:rPr>
          <w:rFonts w:ascii="Arial" w:hAnsi="Arial" w:cs="Arial"/>
          <w:b/>
          <w:bCs/>
          <w:lang w:val="mk-MK"/>
        </w:rPr>
      </w:pPr>
    </w:p>
    <w:p w14:paraId="4B296D0E" w14:textId="0346D743" w:rsidR="00E0189D" w:rsidRPr="00C42480" w:rsidRDefault="00E0189D" w:rsidP="00E0189D">
      <w:pPr>
        <w:jc w:val="center"/>
        <w:rPr>
          <w:rFonts w:ascii="Arial" w:hAnsi="Arial" w:cs="Arial"/>
          <w:b/>
          <w:bCs/>
          <w:lang w:val="mk-MK"/>
        </w:rPr>
      </w:pPr>
      <w:r w:rsidRPr="00C42480">
        <w:rPr>
          <w:rFonts w:ascii="Arial" w:hAnsi="Arial" w:cs="Arial"/>
          <w:b/>
          <w:bCs/>
          <w:lang w:val="mk-MK"/>
        </w:rPr>
        <w:t>Оценување на учинокот на државниот службеник</w:t>
      </w:r>
    </w:p>
    <w:p w14:paraId="17E29D9E" w14:textId="5E23D8E9" w:rsidR="00E0189D" w:rsidRPr="00C42480" w:rsidRDefault="00E0189D" w:rsidP="00E0189D">
      <w:pPr>
        <w:jc w:val="center"/>
        <w:rPr>
          <w:rFonts w:ascii="Arial" w:hAnsi="Arial" w:cs="Arial"/>
          <w:b/>
          <w:bCs/>
          <w:lang w:val="mk-MK"/>
        </w:rPr>
      </w:pPr>
      <w:r w:rsidRPr="00C42480">
        <w:rPr>
          <w:rFonts w:ascii="Arial" w:hAnsi="Arial" w:cs="Arial"/>
          <w:b/>
          <w:bCs/>
          <w:lang w:val="mk-MK"/>
        </w:rPr>
        <w:t xml:space="preserve">Член </w:t>
      </w:r>
      <w:r w:rsidR="00FD59AD" w:rsidRPr="00C42480">
        <w:rPr>
          <w:rFonts w:ascii="Arial" w:hAnsi="Arial" w:cs="Arial"/>
          <w:b/>
          <w:bCs/>
          <w:lang w:val="mk-MK"/>
        </w:rPr>
        <w:t>60</w:t>
      </w:r>
    </w:p>
    <w:p w14:paraId="67A5BEE0" w14:textId="7576E364" w:rsidR="00E0189D" w:rsidRPr="00C42480" w:rsidRDefault="00A941E4" w:rsidP="00A941E4">
      <w:pPr>
        <w:jc w:val="both"/>
        <w:rPr>
          <w:rFonts w:ascii="Arial" w:hAnsi="Arial" w:cs="Arial"/>
          <w:lang w:val="mk-MK"/>
        </w:rPr>
      </w:pPr>
      <w:r w:rsidRPr="00C42480">
        <w:rPr>
          <w:rFonts w:ascii="Arial" w:hAnsi="Arial" w:cs="Arial"/>
          <w:lang w:val="mk-MK"/>
        </w:rPr>
        <w:t xml:space="preserve">(1) </w:t>
      </w:r>
      <w:r w:rsidR="00D328C6" w:rsidRPr="00C42480">
        <w:rPr>
          <w:rFonts w:ascii="Arial" w:hAnsi="Arial" w:cs="Arial"/>
          <w:lang w:val="mk-MK"/>
        </w:rPr>
        <w:t>Пост</w:t>
      </w:r>
      <w:r w:rsidR="00396FA2" w:rsidRPr="00C42480">
        <w:rPr>
          <w:rFonts w:ascii="Arial" w:hAnsi="Arial" w:cs="Arial"/>
        </w:rPr>
        <w:t>a</w:t>
      </w:r>
      <w:r w:rsidR="00D328C6" w:rsidRPr="00C42480">
        <w:rPr>
          <w:rFonts w:ascii="Arial" w:hAnsi="Arial" w:cs="Arial"/>
          <w:lang w:val="mk-MK"/>
        </w:rPr>
        <w:t>пката за оценувањето на државните службеници започнува со утврдување на работни цели и задачи, започнувајќи од 16 јануари тековната година, а з</w:t>
      </w:r>
      <w:r w:rsidRPr="00C42480">
        <w:rPr>
          <w:rFonts w:ascii="Arial" w:hAnsi="Arial" w:cs="Arial"/>
          <w:lang w:val="mk-MK"/>
        </w:rPr>
        <w:t>авршува со решение за оценување кое треба да се донесе најдоцна до 15 јануари во следната година.</w:t>
      </w:r>
    </w:p>
    <w:p w14:paraId="52DF8361" w14:textId="033C8414" w:rsidR="00A941E4" w:rsidRPr="00C42480" w:rsidRDefault="00A941E4" w:rsidP="00A941E4">
      <w:pPr>
        <w:jc w:val="both"/>
        <w:rPr>
          <w:rFonts w:ascii="Arial" w:hAnsi="Arial" w:cs="Arial"/>
          <w:lang w:val="mk-MK"/>
        </w:rPr>
      </w:pPr>
      <w:r w:rsidRPr="00C42480">
        <w:rPr>
          <w:rFonts w:ascii="Arial" w:hAnsi="Arial" w:cs="Arial"/>
          <w:lang w:val="mk-MK"/>
        </w:rPr>
        <w:t>(2) Нема да биде оценуван државниот службеник кој во текот на годината за која се врши оценувањето бил отсутен од работа подолго од шест месеци (боледување, мирување на работниот однос, неплатено отсуство), како и државниот службеник кој за прв пат се вработил како државен службеник и работел пократко од шест месеци во периодот за кој се врши оценувањето</w:t>
      </w:r>
      <w:r w:rsidR="00A30098" w:rsidRPr="00C42480">
        <w:rPr>
          <w:rFonts w:ascii="Arial" w:hAnsi="Arial" w:cs="Arial"/>
          <w:lang w:val="mk-MK"/>
        </w:rPr>
        <w:t>.</w:t>
      </w:r>
    </w:p>
    <w:p w14:paraId="7639920C" w14:textId="77777777" w:rsidR="00A30098" w:rsidRPr="00C42480" w:rsidRDefault="00A30098" w:rsidP="00A30098">
      <w:pPr>
        <w:jc w:val="center"/>
        <w:rPr>
          <w:rFonts w:ascii="Arial" w:hAnsi="Arial" w:cs="Arial"/>
          <w:lang w:val="mk-MK"/>
        </w:rPr>
      </w:pPr>
    </w:p>
    <w:p w14:paraId="612D4210" w14:textId="1E665EC4" w:rsidR="00A30098" w:rsidRPr="00C42480" w:rsidRDefault="00A30098" w:rsidP="00A30098">
      <w:pPr>
        <w:jc w:val="center"/>
        <w:rPr>
          <w:rFonts w:ascii="Arial" w:hAnsi="Arial" w:cs="Arial"/>
          <w:b/>
          <w:bCs/>
          <w:lang w:val="mk-MK"/>
        </w:rPr>
      </w:pPr>
      <w:r w:rsidRPr="00C42480">
        <w:rPr>
          <w:rFonts w:ascii="Arial" w:hAnsi="Arial" w:cs="Arial"/>
          <w:b/>
          <w:bCs/>
          <w:lang w:val="mk-MK"/>
        </w:rPr>
        <w:t>Годишна оцена на државниот службеник</w:t>
      </w:r>
    </w:p>
    <w:p w14:paraId="361534D8" w14:textId="1B9E4DAD" w:rsidR="00A30098" w:rsidRPr="00C42480" w:rsidRDefault="00A30098" w:rsidP="00A30098">
      <w:pPr>
        <w:jc w:val="center"/>
        <w:rPr>
          <w:rFonts w:ascii="Arial" w:hAnsi="Arial" w:cs="Arial"/>
          <w:b/>
          <w:bCs/>
          <w:lang w:val="mk-MK"/>
        </w:rPr>
      </w:pPr>
      <w:r w:rsidRPr="00C42480">
        <w:rPr>
          <w:rFonts w:ascii="Arial" w:hAnsi="Arial" w:cs="Arial"/>
          <w:b/>
          <w:bCs/>
          <w:lang w:val="mk-MK"/>
        </w:rPr>
        <w:t>Член 6</w:t>
      </w:r>
      <w:r w:rsidR="00FD59AD" w:rsidRPr="00C42480">
        <w:rPr>
          <w:rFonts w:ascii="Arial" w:hAnsi="Arial" w:cs="Arial"/>
          <w:b/>
          <w:bCs/>
          <w:lang w:val="mk-MK"/>
        </w:rPr>
        <w:t>1</w:t>
      </w:r>
    </w:p>
    <w:p w14:paraId="05031545" w14:textId="1DBC1CC6" w:rsidR="00A30098" w:rsidRPr="00C42480" w:rsidRDefault="00A30098" w:rsidP="00A30098">
      <w:pPr>
        <w:jc w:val="both"/>
        <w:rPr>
          <w:rFonts w:ascii="Arial" w:hAnsi="Arial" w:cs="Arial"/>
          <w:lang w:val="mk-MK"/>
        </w:rPr>
      </w:pPr>
      <w:r w:rsidRPr="00C42480">
        <w:rPr>
          <w:rFonts w:ascii="Arial" w:hAnsi="Arial" w:cs="Arial"/>
          <w:lang w:val="mk-MK"/>
        </w:rPr>
        <w:t xml:space="preserve">Годишната оцена на државниот службеник може да биде: </w:t>
      </w:r>
    </w:p>
    <w:p w14:paraId="3E032BEC" w14:textId="13604653" w:rsidR="00FB4FC4" w:rsidRPr="00C42480" w:rsidRDefault="00FB4FC4" w:rsidP="00EA7078">
      <w:pPr>
        <w:pStyle w:val="ListParagraph"/>
        <w:numPr>
          <w:ilvl w:val="0"/>
          <w:numId w:val="28"/>
        </w:numPr>
        <w:jc w:val="both"/>
        <w:rPr>
          <w:rFonts w:ascii="Arial" w:hAnsi="Arial" w:cs="Arial"/>
          <w:lang w:val="mk-MK"/>
        </w:rPr>
      </w:pPr>
      <w:r w:rsidRPr="00C42480">
        <w:rPr>
          <w:rFonts w:ascii="Arial" w:hAnsi="Arial" w:cs="Arial"/>
          <w:lang w:val="mk-MK"/>
        </w:rPr>
        <w:t>5 – „особено се истакнува“, кога  службеник</w:t>
      </w:r>
      <w:r w:rsidR="00957DD2" w:rsidRPr="00C42480">
        <w:rPr>
          <w:rFonts w:ascii="Arial" w:hAnsi="Arial" w:cs="Arial"/>
          <w:lang w:val="mk-MK"/>
        </w:rPr>
        <w:t>от</w:t>
      </w:r>
      <w:r w:rsidRPr="00C42480">
        <w:rPr>
          <w:rFonts w:ascii="Arial" w:hAnsi="Arial" w:cs="Arial"/>
          <w:lang w:val="mk-MK"/>
        </w:rPr>
        <w:t xml:space="preserve"> ги извршува работните цели и задачи над очекуваното, иновативно, креативно и активно учествува во подобрување на остварување на надлежноста на институцијата, самоиницијативно извршува работни цели и задачи надвор од описот на работното место, ги мотивира колегите за давање поголем придонес во работата, учествува како предавач на стручни конференции или семинари или бил ангажиран како обучувач</w:t>
      </w:r>
      <w:r w:rsidRPr="00C42480">
        <w:rPr>
          <w:rFonts w:ascii="Arial" w:hAnsi="Arial" w:cs="Arial"/>
        </w:rPr>
        <w:t xml:space="preserve"> </w:t>
      </w:r>
      <w:r w:rsidRPr="00C42480">
        <w:rPr>
          <w:rFonts w:ascii="Arial" w:hAnsi="Arial" w:cs="Arial"/>
          <w:lang w:val="mk-MK"/>
        </w:rPr>
        <w:t>или ментор;</w:t>
      </w:r>
    </w:p>
    <w:p w14:paraId="1AB8D095" w14:textId="3FC23B88" w:rsidR="00FB4FC4" w:rsidRPr="00C42480" w:rsidRDefault="00FB4FC4" w:rsidP="00EA7078">
      <w:pPr>
        <w:pStyle w:val="ListParagraph"/>
        <w:numPr>
          <w:ilvl w:val="0"/>
          <w:numId w:val="28"/>
        </w:numPr>
        <w:jc w:val="both"/>
        <w:rPr>
          <w:rFonts w:ascii="Arial" w:hAnsi="Arial" w:cs="Arial"/>
          <w:lang w:val="mk-MK"/>
        </w:rPr>
      </w:pPr>
      <w:r w:rsidRPr="00C42480">
        <w:rPr>
          <w:rFonts w:ascii="Arial" w:hAnsi="Arial" w:cs="Arial"/>
          <w:lang w:val="mk-MK"/>
        </w:rPr>
        <w:t xml:space="preserve">4 – „се истакнува“, кога </w:t>
      </w:r>
      <w:r w:rsidR="00957DD2" w:rsidRPr="00C42480">
        <w:rPr>
          <w:rFonts w:ascii="Arial" w:hAnsi="Arial" w:cs="Arial"/>
          <w:lang w:val="mk-MK"/>
        </w:rPr>
        <w:t>службеникот</w:t>
      </w:r>
      <w:r w:rsidRPr="00C42480">
        <w:rPr>
          <w:rFonts w:ascii="Arial" w:hAnsi="Arial" w:cs="Arial"/>
          <w:lang w:val="mk-MK"/>
        </w:rPr>
        <w:t xml:space="preserve"> целосно ги извршува работните цели и задачи, учествува во подобрување на работењето на институцијата, придонесува во остварувањето на резултатите на институцијата, дава предлози за унапредување и покажува мотивација за работата и постигнува поголеми резултати од очекуваните согласно описот на работното место;</w:t>
      </w:r>
    </w:p>
    <w:p w14:paraId="3F26A16C" w14:textId="2E34586E" w:rsidR="00FB4FC4" w:rsidRPr="00C42480" w:rsidRDefault="00FB4FC4" w:rsidP="00EA7078">
      <w:pPr>
        <w:pStyle w:val="ListParagraph"/>
        <w:numPr>
          <w:ilvl w:val="0"/>
          <w:numId w:val="28"/>
        </w:numPr>
        <w:jc w:val="both"/>
        <w:rPr>
          <w:rFonts w:ascii="Arial" w:hAnsi="Arial" w:cs="Arial"/>
          <w:lang w:val="mk-MK"/>
        </w:rPr>
      </w:pPr>
      <w:r w:rsidRPr="00C42480">
        <w:rPr>
          <w:rFonts w:ascii="Arial" w:hAnsi="Arial" w:cs="Arial"/>
          <w:lang w:val="mk-MK"/>
        </w:rPr>
        <w:t xml:space="preserve">3 – „задоволува“, </w:t>
      </w:r>
      <w:r w:rsidR="00957DD2" w:rsidRPr="00C42480">
        <w:rPr>
          <w:rFonts w:ascii="Arial" w:hAnsi="Arial" w:cs="Arial"/>
          <w:lang w:val="mk-MK"/>
        </w:rPr>
        <w:t>кога службеникот</w:t>
      </w:r>
      <w:r w:rsidRPr="00C42480">
        <w:rPr>
          <w:rFonts w:ascii="Arial" w:hAnsi="Arial" w:cs="Arial"/>
          <w:lang w:val="mk-MK"/>
        </w:rPr>
        <w:t xml:space="preserve"> целосно и навремено ги извршува работните цели и задачи;</w:t>
      </w:r>
    </w:p>
    <w:p w14:paraId="480B760A" w14:textId="7BD243E7" w:rsidR="00FB4FC4" w:rsidRPr="00C42480" w:rsidRDefault="00FB4FC4" w:rsidP="00EA7078">
      <w:pPr>
        <w:pStyle w:val="ListParagraph"/>
        <w:numPr>
          <w:ilvl w:val="0"/>
          <w:numId w:val="28"/>
        </w:numPr>
        <w:jc w:val="both"/>
        <w:rPr>
          <w:rFonts w:ascii="Arial" w:hAnsi="Arial" w:cs="Arial"/>
          <w:lang w:val="mk-MK"/>
        </w:rPr>
      </w:pPr>
      <w:r w:rsidRPr="00C42480">
        <w:rPr>
          <w:rFonts w:ascii="Arial" w:hAnsi="Arial" w:cs="Arial"/>
          <w:lang w:val="mk-MK"/>
        </w:rPr>
        <w:t xml:space="preserve">2 – „делумно задоволува“, кога </w:t>
      </w:r>
      <w:r w:rsidR="00957DD2" w:rsidRPr="00C42480">
        <w:rPr>
          <w:rFonts w:ascii="Arial" w:hAnsi="Arial" w:cs="Arial"/>
          <w:lang w:val="mk-MK"/>
        </w:rPr>
        <w:t>службеникот</w:t>
      </w:r>
      <w:r w:rsidRPr="00C42480">
        <w:rPr>
          <w:rFonts w:ascii="Arial" w:hAnsi="Arial" w:cs="Arial"/>
          <w:lang w:val="mk-MK"/>
        </w:rPr>
        <w:t xml:space="preserve"> нецелосно, ненавремено, недоволно стручно и компетентно ги извршува работните цели и задачи на конкретното работно место утврдени во актот за систематизација на работни места и </w:t>
      </w:r>
    </w:p>
    <w:p w14:paraId="7ABC343F" w14:textId="0FE25E5E" w:rsidR="00FB4FC4" w:rsidRPr="00C42480" w:rsidRDefault="00FB4FC4" w:rsidP="00EA7078">
      <w:pPr>
        <w:pStyle w:val="ListParagraph"/>
        <w:numPr>
          <w:ilvl w:val="0"/>
          <w:numId w:val="28"/>
        </w:numPr>
        <w:jc w:val="both"/>
        <w:rPr>
          <w:rFonts w:ascii="Arial" w:hAnsi="Arial" w:cs="Arial"/>
          <w:lang w:val="mk-MK"/>
        </w:rPr>
      </w:pPr>
      <w:r w:rsidRPr="00C42480">
        <w:rPr>
          <w:rFonts w:ascii="Arial" w:hAnsi="Arial" w:cs="Arial"/>
          <w:lang w:val="mk-MK"/>
        </w:rPr>
        <w:t xml:space="preserve">1 – „не задоволува“, кога </w:t>
      </w:r>
      <w:r w:rsidR="00957DD2" w:rsidRPr="00C42480">
        <w:rPr>
          <w:rFonts w:ascii="Arial" w:hAnsi="Arial" w:cs="Arial"/>
          <w:lang w:val="mk-MK"/>
        </w:rPr>
        <w:t>службеникот</w:t>
      </w:r>
      <w:r w:rsidRPr="00C42480">
        <w:rPr>
          <w:rFonts w:ascii="Arial" w:hAnsi="Arial" w:cs="Arial"/>
          <w:lang w:val="mk-MK"/>
        </w:rPr>
        <w:t xml:space="preserve"> не ги извршува работните цели и задачи, не го покажува потребното ниво на стручност и компетентност утврдени со актот за систематизација на работни места засновано на докази од страна на непосредно претпоставениот, односно секретарот, односно </w:t>
      </w:r>
      <w:r w:rsidR="00D829A5">
        <w:rPr>
          <w:rFonts w:ascii="Arial" w:hAnsi="Arial" w:cs="Arial"/>
          <w:lang w:val="mk-MK"/>
        </w:rPr>
        <w:t>раководното лице</w:t>
      </w:r>
      <w:r w:rsidRPr="00C42480">
        <w:rPr>
          <w:rFonts w:ascii="Arial" w:hAnsi="Arial" w:cs="Arial"/>
          <w:lang w:val="mk-MK"/>
        </w:rPr>
        <w:t xml:space="preserve"> на институцијата.</w:t>
      </w:r>
    </w:p>
    <w:p w14:paraId="2FDA0267" w14:textId="77777777" w:rsidR="00FD59AD" w:rsidRPr="00C42480" w:rsidRDefault="00FD59AD" w:rsidP="00C712CA">
      <w:pPr>
        <w:jc w:val="center"/>
        <w:rPr>
          <w:rFonts w:ascii="Arial" w:hAnsi="Arial" w:cs="Arial"/>
          <w:b/>
          <w:bCs/>
          <w:lang w:val="mk-MK"/>
        </w:rPr>
      </w:pPr>
    </w:p>
    <w:p w14:paraId="162E72E2" w14:textId="7B8EC9A0" w:rsidR="00C712CA" w:rsidRPr="00C42480" w:rsidRDefault="00C712CA" w:rsidP="00C712CA">
      <w:pPr>
        <w:jc w:val="center"/>
        <w:rPr>
          <w:rFonts w:ascii="Arial" w:hAnsi="Arial" w:cs="Arial"/>
          <w:b/>
          <w:bCs/>
          <w:lang w:val="mk-MK"/>
        </w:rPr>
      </w:pPr>
      <w:r w:rsidRPr="00C42480">
        <w:rPr>
          <w:rFonts w:ascii="Arial" w:hAnsi="Arial" w:cs="Arial"/>
          <w:b/>
          <w:bCs/>
          <w:lang w:val="mk-MK"/>
        </w:rPr>
        <w:t>Постапка за оценување</w:t>
      </w:r>
    </w:p>
    <w:p w14:paraId="126F9828" w14:textId="399C81EE" w:rsidR="00C712CA" w:rsidRPr="00C42480" w:rsidRDefault="00C712CA" w:rsidP="00C712CA">
      <w:pPr>
        <w:jc w:val="center"/>
        <w:rPr>
          <w:rFonts w:ascii="Arial" w:hAnsi="Arial" w:cs="Arial"/>
          <w:b/>
          <w:bCs/>
          <w:lang w:val="mk-MK"/>
        </w:rPr>
      </w:pPr>
      <w:r w:rsidRPr="00C42480">
        <w:rPr>
          <w:rFonts w:ascii="Arial" w:hAnsi="Arial" w:cs="Arial"/>
          <w:b/>
          <w:bCs/>
          <w:lang w:val="mk-MK"/>
        </w:rPr>
        <w:lastRenderedPageBreak/>
        <w:t>Член 6</w:t>
      </w:r>
      <w:r w:rsidR="00FD59AD" w:rsidRPr="00C42480">
        <w:rPr>
          <w:rFonts w:ascii="Arial" w:hAnsi="Arial" w:cs="Arial"/>
          <w:b/>
          <w:bCs/>
          <w:lang w:val="mk-MK"/>
        </w:rPr>
        <w:t>2</w:t>
      </w:r>
    </w:p>
    <w:p w14:paraId="1491461A" w14:textId="57B1C6CC" w:rsidR="00C712CA" w:rsidRPr="00C42480" w:rsidRDefault="001A168E" w:rsidP="001A168E">
      <w:pPr>
        <w:jc w:val="both"/>
        <w:rPr>
          <w:rFonts w:ascii="Arial" w:hAnsi="Arial" w:cs="Arial"/>
          <w:lang w:val="mk-MK"/>
        </w:rPr>
      </w:pPr>
      <w:r w:rsidRPr="00C42480">
        <w:rPr>
          <w:rFonts w:ascii="Arial" w:hAnsi="Arial" w:cs="Arial"/>
          <w:lang w:val="mk-MK"/>
        </w:rPr>
        <w:t>(1) Предлог оценката ја дава непосредно претпоставениот државен службеник.</w:t>
      </w:r>
    </w:p>
    <w:p w14:paraId="3D71CE7D" w14:textId="41F08624" w:rsidR="001A168E" w:rsidRPr="00C42480" w:rsidRDefault="001A168E" w:rsidP="00186BCB">
      <w:pPr>
        <w:jc w:val="both"/>
        <w:rPr>
          <w:rFonts w:ascii="Arial" w:hAnsi="Arial" w:cs="Arial"/>
          <w:lang w:val="mk-MK"/>
        </w:rPr>
      </w:pPr>
      <w:r w:rsidRPr="00C42480">
        <w:rPr>
          <w:rFonts w:ascii="Arial" w:hAnsi="Arial" w:cs="Arial"/>
          <w:lang w:val="mk-MK"/>
        </w:rPr>
        <w:t xml:space="preserve">(2) Предлог оценката се доставува на увид на оценуваниот државен службеник кој има право на </w:t>
      </w:r>
      <w:r w:rsidR="00186BCB" w:rsidRPr="00C42480">
        <w:rPr>
          <w:rFonts w:ascii="Arial" w:hAnsi="Arial" w:cs="Arial"/>
          <w:lang w:val="mk-MK"/>
        </w:rPr>
        <w:t>свој коментар на предложената оценка.</w:t>
      </w:r>
    </w:p>
    <w:p w14:paraId="78502A9A" w14:textId="260503DC" w:rsidR="00186BCB" w:rsidRPr="00C42480" w:rsidRDefault="00186BCB" w:rsidP="00186BCB">
      <w:pPr>
        <w:jc w:val="both"/>
        <w:rPr>
          <w:rFonts w:ascii="Arial" w:hAnsi="Arial" w:cs="Arial"/>
          <w:lang w:val="mk-MK"/>
        </w:rPr>
      </w:pPr>
      <w:r w:rsidRPr="00C42480">
        <w:rPr>
          <w:rFonts w:ascii="Arial" w:hAnsi="Arial" w:cs="Arial"/>
          <w:lang w:val="mk-MK"/>
        </w:rPr>
        <w:t xml:space="preserve">(3) </w:t>
      </w:r>
      <w:r w:rsidR="002633A6" w:rsidRPr="00C42480">
        <w:rPr>
          <w:rFonts w:ascii="Arial" w:hAnsi="Arial" w:cs="Arial"/>
          <w:lang w:val="mk-MK"/>
        </w:rPr>
        <w:t xml:space="preserve">Предлог оценката заедно со коментарот се доставува на мислење по хиерархиски ред до сите претпоставени на оценуваниот службеник, заклучно со раководниот </w:t>
      </w:r>
      <w:r w:rsidR="00252DE3" w:rsidRPr="00C42480">
        <w:rPr>
          <w:rFonts w:ascii="Arial" w:hAnsi="Arial" w:cs="Arial"/>
          <w:lang w:val="mk-MK"/>
        </w:rPr>
        <w:t xml:space="preserve">државен службеник во највисоката организациона единица на институцијата. </w:t>
      </w:r>
    </w:p>
    <w:p w14:paraId="5B110181" w14:textId="09F47CC9" w:rsidR="006C5661" w:rsidRPr="00C42480" w:rsidRDefault="006C5661" w:rsidP="00186BCB">
      <w:pPr>
        <w:jc w:val="both"/>
        <w:rPr>
          <w:rFonts w:ascii="Arial" w:hAnsi="Arial" w:cs="Arial"/>
          <w:lang w:val="mk-MK"/>
        </w:rPr>
      </w:pPr>
      <w:r w:rsidRPr="00C42480">
        <w:rPr>
          <w:rFonts w:ascii="Arial" w:hAnsi="Arial" w:cs="Arial"/>
          <w:lang w:val="mk-MK"/>
        </w:rPr>
        <w:t>(4) Ако некој од лицата од претходниот став на овој член не се согласува со предложената оценка должен е да достави образложение за своето мислење и да даде свој предлог за оценка на оценуваниот службеник.</w:t>
      </w:r>
    </w:p>
    <w:p w14:paraId="2B106C27" w14:textId="2857890B" w:rsidR="006C5661" w:rsidRPr="00C42480" w:rsidRDefault="006C5661" w:rsidP="00186BCB">
      <w:pPr>
        <w:jc w:val="both"/>
        <w:rPr>
          <w:rFonts w:ascii="Arial" w:hAnsi="Arial" w:cs="Arial"/>
          <w:lang w:val="mk-MK"/>
        </w:rPr>
      </w:pPr>
      <w:r w:rsidRPr="00C42480">
        <w:rPr>
          <w:rFonts w:ascii="Arial" w:hAnsi="Arial" w:cs="Arial"/>
          <w:lang w:val="mk-MK"/>
        </w:rPr>
        <w:t xml:space="preserve">(5) Раководниот државен службеник кој управува со највисоката организациона единица во која работи оценуваниот државен службеник му доставува на секретарот односно на </w:t>
      </w:r>
      <w:r w:rsidR="00D829A5">
        <w:rPr>
          <w:rFonts w:ascii="Arial" w:hAnsi="Arial" w:cs="Arial"/>
          <w:lang w:val="mk-MK"/>
        </w:rPr>
        <w:t>раководното лице</w:t>
      </w:r>
      <w:r w:rsidRPr="00C42480">
        <w:rPr>
          <w:rFonts w:ascii="Arial" w:hAnsi="Arial" w:cs="Arial"/>
          <w:lang w:val="mk-MK"/>
        </w:rPr>
        <w:t xml:space="preserve"> на институцијата </w:t>
      </w:r>
      <w:r w:rsidR="008A3BFE" w:rsidRPr="00C42480">
        <w:rPr>
          <w:rFonts w:ascii="Arial" w:hAnsi="Arial" w:cs="Arial"/>
          <w:lang w:val="mk-MK"/>
        </w:rPr>
        <w:t>конечен предлог за оценка</w:t>
      </w:r>
      <w:r w:rsidRPr="00C42480">
        <w:rPr>
          <w:rFonts w:ascii="Arial" w:hAnsi="Arial" w:cs="Arial"/>
          <w:lang w:val="mk-MK"/>
        </w:rPr>
        <w:t xml:space="preserve"> за службеникот</w:t>
      </w:r>
      <w:r w:rsidR="008A3BFE" w:rsidRPr="00C42480">
        <w:rPr>
          <w:rFonts w:ascii="Arial" w:hAnsi="Arial" w:cs="Arial"/>
          <w:lang w:val="mk-MK"/>
        </w:rPr>
        <w:t>, земајќи ги предви</w:t>
      </w:r>
      <w:r w:rsidR="002A265F" w:rsidRPr="00C42480">
        <w:rPr>
          <w:rFonts w:ascii="Arial" w:hAnsi="Arial" w:cs="Arial"/>
          <w:lang w:val="mk-MK"/>
        </w:rPr>
        <w:t>д предлозите од ставови (1) и (3) од овој член</w:t>
      </w:r>
      <w:r w:rsidR="002F2C5F" w:rsidRPr="00C42480">
        <w:rPr>
          <w:rFonts w:ascii="Arial" w:hAnsi="Arial" w:cs="Arial"/>
          <w:lang w:val="mk-MK"/>
        </w:rPr>
        <w:t>.</w:t>
      </w:r>
    </w:p>
    <w:p w14:paraId="045B4B6E" w14:textId="42BFED81" w:rsidR="002F2C5F" w:rsidRPr="00C42480" w:rsidRDefault="002F2C5F" w:rsidP="00186BCB">
      <w:pPr>
        <w:jc w:val="both"/>
        <w:rPr>
          <w:rFonts w:ascii="Arial" w:hAnsi="Arial" w:cs="Arial"/>
          <w:lang w:val="mk-MK"/>
        </w:rPr>
      </w:pPr>
      <w:r w:rsidRPr="00C42480">
        <w:rPr>
          <w:rFonts w:ascii="Arial" w:hAnsi="Arial" w:cs="Arial"/>
          <w:lang w:val="mk-MK"/>
        </w:rPr>
        <w:t xml:space="preserve">(6) Начинот на оценување на државните службеници, формата и содржината на образецот за оценување ги пропишува </w:t>
      </w:r>
      <w:r w:rsidR="00D31657" w:rsidRPr="00C42480">
        <w:rPr>
          <w:rFonts w:ascii="Arial" w:hAnsi="Arial" w:cs="Arial"/>
          <w:lang w:val="mk-MK"/>
        </w:rPr>
        <w:t>Министерот.</w:t>
      </w:r>
    </w:p>
    <w:p w14:paraId="29064532" w14:textId="77777777" w:rsidR="00D31657" w:rsidRPr="00C42480" w:rsidRDefault="00D31657" w:rsidP="00186BCB">
      <w:pPr>
        <w:jc w:val="both"/>
        <w:rPr>
          <w:rFonts w:ascii="Arial" w:hAnsi="Arial" w:cs="Arial"/>
          <w:lang w:val="mk-MK"/>
        </w:rPr>
      </w:pPr>
    </w:p>
    <w:p w14:paraId="45D19A64" w14:textId="03486F8F" w:rsidR="00D31657" w:rsidRPr="00C42480" w:rsidRDefault="00D31657" w:rsidP="00D31657">
      <w:pPr>
        <w:jc w:val="center"/>
        <w:rPr>
          <w:rFonts w:ascii="Arial" w:hAnsi="Arial" w:cs="Arial"/>
          <w:b/>
          <w:bCs/>
          <w:lang w:val="mk-MK"/>
        </w:rPr>
      </w:pPr>
      <w:r w:rsidRPr="00C42480">
        <w:rPr>
          <w:rFonts w:ascii="Arial" w:hAnsi="Arial" w:cs="Arial"/>
          <w:b/>
          <w:bCs/>
          <w:lang w:val="mk-MK"/>
        </w:rPr>
        <w:t>Решение за оценување</w:t>
      </w:r>
    </w:p>
    <w:p w14:paraId="6504D93D" w14:textId="35BC3527" w:rsidR="00D31657" w:rsidRPr="00C42480" w:rsidRDefault="00D31657" w:rsidP="00D31657">
      <w:pPr>
        <w:jc w:val="center"/>
        <w:rPr>
          <w:rFonts w:ascii="Arial" w:hAnsi="Arial" w:cs="Arial"/>
          <w:b/>
          <w:bCs/>
          <w:lang w:val="mk-MK"/>
        </w:rPr>
      </w:pPr>
      <w:r w:rsidRPr="00C42480">
        <w:rPr>
          <w:rFonts w:ascii="Arial" w:hAnsi="Arial" w:cs="Arial"/>
          <w:b/>
          <w:bCs/>
          <w:lang w:val="mk-MK"/>
        </w:rPr>
        <w:t>Член 6</w:t>
      </w:r>
      <w:r w:rsidR="00FD59AD" w:rsidRPr="00C42480">
        <w:rPr>
          <w:rFonts w:ascii="Arial" w:hAnsi="Arial" w:cs="Arial"/>
          <w:b/>
          <w:bCs/>
          <w:lang w:val="mk-MK"/>
        </w:rPr>
        <w:t>3</w:t>
      </w:r>
    </w:p>
    <w:p w14:paraId="394C3265" w14:textId="18812A8F" w:rsidR="00D31657" w:rsidRPr="00C42480" w:rsidRDefault="00823681" w:rsidP="00823681">
      <w:pPr>
        <w:jc w:val="both"/>
        <w:rPr>
          <w:rFonts w:ascii="Arial" w:hAnsi="Arial" w:cs="Arial"/>
          <w:lang w:val="mk-MK"/>
        </w:rPr>
      </w:pPr>
      <w:r w:rsidRPr="00C42480">
        <w:rPr>
          <w:rFonts w:ascii="Arial" w:hAnsi="Arial" w:cs="Arial"/>
          <w:lang w:val="mk-MK"/>
        </w:rPr>
        <w:t xml:space="preserve">(1) </w:t>
      </w:r>
      <w:r w:rsidR="00FC2FCE" w:rsidRPr="00C42480">
        <w:rPr>
          <w:rFonts w:ascii="Arial" w:hAnsi="Arial" w:cs="Arial"/>
          <w:lang w:val="mk-MK"/>
        </w:rPr>
        <w:t xml:space="preserve">Решението за оценување го донесува секретарот односно </w:t>
      </w:r>
      <w:r w:rsidR="00D829A5">
        <w:rPr>
          <w:rFonts w:ascii="Arial" w:hAnsi="Arial" w:cs="Arial"/>
          <w:lang w:val="mk-MK"/>
        </w:rPr>
        <w:t>раководното лице</w:t>
      </w:r>
      <w:r w:rsidR="00FC2FCE" w:rsidRPr="00C42480">
        <w:rPr>
          <w:rFonts w:ascii="Arial" w:hAnsi="Arial" w:cs="Arial"/>
          <w:lang w:val="mk-MK"/>
        </w:rPr>
        <w:t xml:space="preserve"> на институцијата, врз основа на </w:t>
      </w:r>
      <w:r w:rsidRPr="00C42480">
        <w:rPr>
          <w:rFonts w:ascii="Arial" w:hAnsi="Arial" w:cs="Arial"/>
          <w:lang w:val="mk-MK"/>
        </w:rPr>
        <w:t>предлогот од членот 6</w:t>
      </w:r>
      <w:r w:rsidR="00FD59AD" w:rsidRPr="00C42480">
        <w:rPr>
          <w:rFonts w:ascii="Arial" w:hAnsi="Arial" w:cs="Arial"/>
          <w:lang w:val="mk-MK"/>
        </w:rPr>
        <w:t>2</w:t>
      </w:r>
      <w:r w:rsidRPr="00C42480">
        <w:rPr>
          <w:rFonts w:ascii="Arial" w:hAnsi="Arial" w:cs="Arial"/>
          <w:lang w:val="mk-MK"/>
        </w:rPr>
        <w:t>.</w:t>
      </w:r>
    </w:p>
    <w:p w14:paraId="50CD029D" w14:textId="2BD1AB82" w:rsidR="00823681" w:rsidRPr="00C42480" w:rsidRDefault="00823681" w:rsidP="001A72C4">
      <w:pPr>
        <w:jc w:val="both"/>
        <w:rPr>
          <w:rFonts w:ascii="Arial" w:eastAsia="Calibri" w:hAnsi="Arial" w:cs="Arial"/>
          <w:color w:val="000000"/>
          <w:lang w:val="ru-RU"/>
        </w:rPr>
      </w:pPr>
      <w:r w:rsidRPr="00C42480">
        <w:rPr>
          <w:rFonts w:ascii="Arial" w:hAnsi="Arial" w:cs="Arial"/>
          <w:lang w:val="mk-MK"/>
        </w:rPr>
        <w:t xml:space="preserve">(2) Против решението за оценување незадоволниот кандидат има право </w:t>
      </w:r>
      <w:r w:rsidR="00A91D01" w:rsidRPr="00C42480">
        <w:rPr>
          <w:rFonts w:ascii="Arial" w:hAnsi="Arial" w:cs="Arial"/>
          <w:lang w:val="mk-MK"/>
        </w:rPr>
        <w:t>да поднесе</w:t>
      </w:r>
      <w:r w:rsidRPr="00C42480">
        <w:rPr>
          <w:rFonts w:ascii="Arial" w:hAnsi="Arial" w:cs="Arial"/>
          <w:lang w:val="mk-MK"/>
        </w:rPr>
        <w:t xml:space="preserve"> жалба</w:t>
      </w:r>
      <w:r w:rsidR="00236090" w:rsidRPr="00C42480">
        <w:rPr>
          <w:rFonts w:ascii="Arial" w:hAnsi="Arial" w:cs="Arial"/>
          <w:lang w:val="mk-MK"/>
        </w:rPr>
        <w:t>, преку институцијата каде е вработен,</w:t>
      </w:r>
      <w:r w:rsidRPr="00C42480">
        <w:rPr>
          <w:rFonts w:ascii="Arial" w:hAnsi="Arial" w:cs="Arial"/>
          <w:lang w:val="mk-MK"/>
        </w:rPr>
        <w:t xml:space="preserve"> </w:t>
      </w:r>
      <w:r w:rsidR="001A72C4" w:rsidRPr="00C42480">
        <w:rPr>
          <w:rFonts w:ascii="Arial" w:eastAsia="Calibri" w:hAnsi="Arial" w:cs="Arial"/>
          <w:color w:val="000000"/>
          <w:lang w:val="ru-RU"/>
        </w:rPr>
        <w:t>до органот за одлучување во постапка од работен однос во втор степен</w:t>
      </w:r>
      <w:r w:rsidR="00F86DC8" w:rsidRPr="00C42480">
        <w:rPr>
          <w:rFonts w:ascii="Arial" w:eastAsia="Calibri" w:hAnsi="Arial" w:cs="Arial"/>
          <w:color w:val="000000"/>
          <w:lang w:val="ru-RU"/>
        </w:rPr>
        <w:t xml:space="preserve"> во рок од осум дена од денот кога решението за оценување му е доставено.</w:t>
      </w:r>
    </w:p>
    <w:p w14:paraId="5B0D594B" w14:textId="77777777" w:rsidR="002131BE" w:rsidRPr="00C42480" w:rsidRDefault="002131BE" w:rsidP="001A72C4">
      <w:pPr>
        <w:jc w:val="both"/>
        <w:rPr>
          <w:rFonts w:ascii="Arial" w:eastAsia="Calibri" w:hAnsi="Arial" w:cs="Arial"/>
          <w:color w:val="000000"/>
          <w:lang w:val="ru-RU"/>
        </w:rPr>
      </w:pPr>
    </w:p>
    <w:p w14:paraId="497AF650" w14:textId="15EAC0EB" w:rsidR="002131BE" w:rsidRPr="00C42480" w:rsidRDefault="007B5482" w:rsidP="002131BE">
      <w:pPr>
        <w:jc w:val="center"/>
        <w:rPr>
          <w:rFonts w:ascii="Arial" w:eastAsia="Calibri" w:hAnsi="Arial" w:cs="Arial"/>
          <w:b/>
          <w:bCs/>
          <w:color w:val="000000"/>
          <w:lang w:val="ru-RU"/>
        </w:rPr>
      </w:pPr>
      <w:r w:rsidRPr="00C42480">
        <w:rPr>
          <w:rFonts w:ascii="Arial" w:eastAsia="Calibri" w:hAnsi="Arial" w:cs="Arial"/>
          <w:b/>
          <w:bCs/>
          <w:color w:val="000000"/>
          <w:lang w:val="ru-RU"/>
        </w:rPr>
        <w:t>Мерки за слаб учинок</w:t>
      </w:r>
    </w:p>
    <w:p w14:paraId="5FFA1AA1" w14:textId="14A6A3C4" w:rsidR="007B5482" w:rsidRPr="00C42480" w:rsidRDefault="007B5482" w:rsidP="002131BE">
      <w:pPr>
        <w:jc w:val="center"/>
        <w:rPr>
          <w:rFonts w:ascii="Arial" w:eastAsia="Calibri" w:hAnsi="Arial" w:cs="Arial"/>
          <w:b/>
          <w:bCs/>
          <w:color w:val="000000"/>
          <w:lang w:val="ru-RU"/>
        </w:rPr>
      </w:pPr>
      <w:r w:rsidRPr="00C42480">
        <w:rPr>
          <w:rFonts w:ascii="Arial" w:eastAsia="Calibri" w:hAnsi="Arial" w:cs="Arial"/>
          <w:b/>
          <w:bCs/>
          <w:color w:val="000000"/>
          <w:lang w:val="ru-RU"/>
        </w:rPr>
        <w:t>Член 6</w:t>
      </w:r>
      <w:r w:rsidR="00FD59AD" w:rsidRPr="00C42480">
        <w:rPr>
          <w:rFonts w:ascii="Arial" w:eastAsia="Calibri" w:hAnsi="Arial" w:cs="Arial"/>
          <w:b/>
          <w:bCs/>
          <w:color w:val="000000"/>
          <w:lang w:val="ru-RU"/>
        </w:rPr>
        <w:t>4</w:t>
      </w:r>
    </w:p>
    <w:p w14:paraId="47D81326" w14:textId="165E913B" w:rsidR="007B5482" w:rsidRPr="00C42480" w:rsidRDefault="007B5482" w:rsidP="007B5482">
      <w:pPr>
        <w:jc w:val="both"/>
        <w:rPr>
          <w:rFonts w:ascii="Arial" w:hAnsi="Arial" w:cs="Arial"/>
          <w:lang w:val="mk-MK"/>
        </w:rPr>
      </w:pPr>
      <w:r w:rsidRPr="00C42480">
        <w:rPr>
          <w:rFonts w:ascii="Arial" w:eastAsia="Calibri" w:hAnsi="Arial" w:cs="Arial"/>
          <w:color w:val="000000"/>
          <w:lang w:val="ru-RU"/>
        </w:rPr>
        <w:t>(</w:t>
      </w:r>
      <w:r w:rsidRPr="00C42480">
        <w:rPr>
          <w:rFonts w:ascii="Arial" w:hAnsi="Arial" w:cs="Arial"/>
          <w:lang w:val="mk-MK"/>
        </w:rPr>
        <w:t>1) Државниот службеник кој е оценет со оценка 2 – „делумно задоволува“ се упатува на дополнителна обука.</w:t>
      </w:r>
    </w:p>
    <w:p w14:paraId="669E1DB9" w14:textId="00FC6D6D" w:rsidR="007B5482" w:rsidRPr="00C42480" w:rsidRDefault="007B5482" w:rsidP="00A42CBF">
      <w:pPr>
        <w:jc w:val="both"/>
        <w:rPr>
          <w:rFonts w:ascii="Arial" w:hAnsi="Arial" w:cs="Arial"/>
          <w:lang w:val="mk-MK"/>
        </w:rPr>
      </w:pPr>
      <w:r w:rsidRPr="00C42480">
        <w:rPr>
          <w:rFonts w:ascii="Arial" w:hAnsi="Arial" w:cs="Arial"/>
          <w:lang w:val="mk-MK"/>
        </w:rPr>
        <w:t xml:space="preserve">(2) Државниот службеник </w:t>
      </w:r>
      <w:r w:rsidR="00440FE2" w:rsidRPr="00C42480">
        <w:rPr>
          <w:rFonts w:ascii="Arial" w:hAnsi="Arial" w:cs="Arial"/>
          <w:lang w:val="mk-MK"/>
        </w:rPr>
        <w:t>оценет со оценка 1 – „не з</w:t>
      </w:r>
      <w:r w:rsidR="00065C33" w:rsidRPr="00C42480">
        <w:rPr>
          <w:rFonts w:ascii="Arial" w:hAnsi="Arial" w:cs="Arial"/>
          <w:lang w:val="mk-MK"/>
        </w:rPr>
        <w:t>адоволува“</w:t>
      </w:r>
      <w:r w:rsidR="00A42CBF" w:rsidRPr="00C42480">
        <w:rPr>
          <w:rFonts w:ascii="Arial" w:hAnsi="Arial" w:cs="Arial"/>
          <w:lang w:val="mk-MK"/>
        </w:rPr>
        <w:t xml:space="preserve"> се упатува на дополнителна обука и не може да биде унапреден во следните три последователни години.</w:t>
      </w:r>
    </w:p>
    <w:p w14:paraId="27ABEC1F" w14:textId="741AF996" w:rsidR="00E564D2" w:rsidRPr="00F47B42" w:rsidRDefault="00A42CBF" w:rsidP="00A42CBF">
      <w:pPr>
        <w:jc w:val="both"/>
        <w:rPr>
          <w:rFonts w:ascii="Arial" w:hAnsi="Arial" w:cs="Arial"/>
          <w:lang w:val="mk-MK"/>
        </w:rPr>
      </w:pPr>
      <w:r w:rsidRPr="00F47B42">
        <w:rPr>
          <w:rFonts w:ascii="Arial" w:hAnsi="Arial" w:cs="Arial"/>
          <w:lang w:val="mk-MK"/>
        </w:rPr>
        <w:t xml:space="preserve">(3) </w:t>
      </w:r>
      <w:r w:rsidR="00E564D2" w:rsidRPr="00F47B42">
        <w:rPr>
          <w:rFonts w:ascii="Arial" w:hAnsi="Arial" w:cs="Arial"/>
          <w:lang w:val="mk-MK"/>
        </w:rPr>
        <w:t xml:space="preserve">На </w:t>
      </w:r>
      <w:r w:rsidR="007A1451" w:rsidRPr="00F47B42">
        <w:rPr>
          <w:rFonts w:ascii="Arial" w:hAnsi="Arial" w:cs="Arial"/>
          <w:lang w:val="mk-MK"/>
        </w:rPr>
        <w:t>д</w:t>
      </w:r>
      <w:r w:rsidR="00ED3B78" w:rsidRPr="00F47B42">
        <w:rPr>
          <w:rFonts w:ascii="Arial" w:hAnsi="Arial" w:cs="Arial"/>
          <w:lang w:val="mk-MK"/>
        </w:rPr>
        <w:t xml:space="preserve">ржавниот службеник оценет со </w:t>
      </w:r>
      <w:r w:rsidR="00262E6C" w:rsidRPr="00F47B42">
        <w:rPr>
          <w:rFonts w:ascii="Arial" w:hAnsi="Arial" w:cs="Arial"/>
          <w:lang w:val="mk-MK"/>
        </w:rPr>
        <w:t>о</w:t>
      </w:r>
      <w:r w:rsidR="00ED3B78" w:rsidRPr="00F47B42">
        <w:rPr>
          <w:rFonts w:ascii="Arial" w:hAnsi="Arial" w:cs="Arial"/>
          <w:lang w:val="mk-MK"/>
        </w:rPr>
        <w:t xml:space="preserve">ценка </w:t>
      </w:r>
      <w:r w:rsidR="00B03465" w:rsidRPr="00F47B42">
        <w:rPr>
          <w:rFonts w:ascii="Arial" w:hAnsi="Arial" w:cs="Arial"/>
          <w:lang w:val="mk-MK"/>
        </w:rPr>
        <w:t xml:space="preserve">1 – „не задоволува“ </w:t>
      </w:r>
      <w:r w:rsidR="007A1451" w:rsidRPr="00F47B42">
        <w:rPr>
          <w:rFonts w:ascii="Arial" w:hAnsi="Arial" w:cs="Arial"/>
          <w:lang w:val="mk-MK"/>
        </w:rPr>
        <w:t xml:space="preserve">две години последователно </w:t>
      </w:r>
      <w:r w:rsidR="00E564D2" w:rsidRPr="00F47B42">
        <w:rPr>
          <w:rFonts w:ascii="Arial" w:hAnsi="Arial" w:cs="Arial"/>
          <w:lang w:val="mk-MK"/>
        </w:rPr>
        <w:t xml:space="preserve">му престанува работниот однос. </w:t>
      </w:r>
    </w:p>
    <w:p w14:paraId="2C0059D9" w14:textId="77777777" w:rsidR="00E564D2" w:rsidRPr="00F47B42" w:rsidRDefault="00E564D2" w:rsidP="00A42CBF">
      <w:pPr>
        <w:jc w:val="both"/>
        <w:rPr>
          <w:rFonts w:ascii="Arial" w:hAnsi="Arial" w:cs="Arial"/>
          <w:lang w:val="mk-MK"/>
        </w:rPr>
      </w:pPr>
    </w:p>
    <w:p w14:paraId="7CAC0325" w14:textId="0E12BBAC" w:rsidR="00A42CBF" w:rsidRPr="00C42480" w:rsidRDefault="00E564D2" w:rsidP="00E564D2">
      <w:pPr>
        <w:jc w:val="center"/>
        <w:rPr>
          <w:rFonts w:ascii="Arial" w:hAnsi="Arial" w:cs="Arial"/>
          <w:b/>
          <w:bCs/>
          <w:lang w:val="mk-MK"/>
        </w:rPr>
      </w:pPr>
      <w:r w:rsidRPr="00C42480">
        <w:rPr>
          <w:rFonts w:ascii="Arial" w:hAnsi="Arial" w:cs="Arial"/>
          <w:b/>
          <w:bCs/>
          <w:lang w:val="mk-MK"/>
        </w:rPr>
        <w:t>Извештај за оценувањето</w:t>
      </w:r>
    </w:p>
    <w:p w14:paraId="12084C83" w14:textId="152B28A6" w:rsidR="00E564D2" w:rsidRPr="00C42480" w:rsidRDefault="00E564D2" w:rsidP="00E564D2">
      <w:pPr>
        <w:jc w:val="center"/>
        <w:rPr>
          <w:rFonts w:ascii="Arial" w:hAnsi="Arial" w:cs="Arial"/>
          <w:b/>
          <w:bCs/>
          <w:lang w:val="mk-MK"/>
        </w:rPr>
      </w:pPr>
      <w:r w:rsidRPr="00C42480">
        <w:rPr>
          <w:rFonts w:ascii="Arial" w:hAnsi="Arial" w:cs="Arial"/>
          <w:b/>
          <w:bCs/>
          <w:lang w:val="mk-MK"/>
        </w:rPr>
        <w:lastRenderedPageBreak/>
        <w:t>Член 6</w:t>
      </w:r>
      <w:r w:rsidR="00FD59AD" w:rsidRPr="00C42480">
        <w:rPr>
          <w:rFonts w:ascii="Arial" w:hAnsi="Arial" w:cs="Arial"/>
          <w:b/>
          <w:bCs/>
          <w:lang w:val="mk-MK"/>
        </w:rPr>
        <w:t>5</w:t>
      </w:r>
    </w:p>
    <w:p w14:paraId="4C60513E" w14:textId="762E65C4" w:rsidR="00E564D2" w:rsidRPr="00C42480" w:rsidRDefault="004F4C61" w:rsidP="004F4C61">
      <w:pPr>
        <w:jc w:val="both"/>
        <w:rPr>
          <w:rFonts w:ascii="Arial" w:hAnsi="Arial" w:cs="Arial"/>
          <w:lang w:val="mk-MK"/>
        </w:rPr>
      </w:pPr>
      <w:r w:rsidRPr="00C42480">
        <w:rPr>
          <w:rFonts w:ascii="Arial" w:hAnsi="Arial" w:cs="Arial"/>
          <w:lang w:val="mk-MK"/>
        </w:rPr>
        <w:t xml:space="preserve">(1) Секретарот односно </w:t>
      </w:r>
      <w:r w:rsidR="00D829A5">
        <w:rPr>
          <w:rFonts w:ascii="Arial" w:hAnsi="Arial" w:cs="Arial"/>
          <w:lang w:val="mk-MK"/>
        </w:rPr>
        <w:t>раководното лице</w:t>
      </w:r>
      <w:r w:rsidRPr="00C42480">
        <w:rPr>
          <w:rFonts w:ascii="Arial" w:hAnsi="Arial" w:cs="Arial"/>
          <w:lang w:val="mk-MK"/>
        </w:rPr>
        <w:t xml:space="preserve"> на институцијата е должен да подготви и најдоцна до 31 јануари во тековната година до Министерството да достави извештај со ранг-листа на годишни оцени за сите оценети државни службеници во институцијата во претходната година.</w:t>
      </w:r>
    </w:p>
    <w:p w14:paraId="1D7B9FD2" w14:textId="300B7000" w:rsidR="004F4C61" w:rsidRPr="00C42480" w:rsidRDefault="004F4C61" w:rsidP="0053321C">
      <w:pPr>
        <w:jc w:val="both"/>
        <w:rPr>
          <w:rFonts w:ascii="Arial" w:hAnsi="Arial" w:cs="Arial"/>
          <w:lang w:val="mk-MK"/>
        </w:rPr>
      </w:pPr>
      <w:r w:rsidRPr="00C42480">
        <w:rPr>
          <w:rFonts w:ascii="Arial" w:hAnsi="Arial" w:cs="Arial"/>
          <w:lang w:val="mk-MK"/>
        </w:rPr>
        <w:t xml:space="preserve">(2) Министерството води Регистар на годишни оцени за </w:t>
      </w:r>
      <w:r w:rsidR="00B22B46" w:rsidRPr="00C42480">
        <w:rPr>
          <w:rFonts w:ascii="Arial" w:hAnsi="Arial" w:cs="Arial"/>
          <w:lang w:val="mk-MK"/>
        </w:rPr>
        <w:t xml:space="preserve">државните службеници </w:t>
      </w:r>
      <w:r w:rsidR="0053321C" w:rsidRPr="00C42480">
        <w:rPr>
          <w:rFonts w:ascii="Arial" w:hAnsi="Arial" w:cs="Arial"/>
          <w:lang w:val="mk-MK"/>
        </w:rPr>
        <w:t xml:space="preserve">за претходната година за кој подготвува годишен извештај и најдоцна до 1 април го доставува до Владата на Република Северна Македонија за информирање. </w:t>
      </w:r>
    </w:p>
    <w:p w14:paraId="6523B301" w14:textId="77777777" w:rsidR="00D56A24" w:rsidRPr="00C42480" w:rsidRDefault="00D56A24" w:rsidP="005F6A60">
      <w:pPr>
        <w:rPr>
          <w:rFonts w:ascii="Arial" w:hAnsi="Arial" w:cs="Arial"/>
          <w:b/>
          <w:bCs/>
          <w:lang w:val="mk-MK"/>
        </w:rPr>
      </w:pPr>
    </w:p>
    <w:p w14:paraId="7D8E2CAD" w14:textId="5A9DDB9B" w:rsidR="00B22B46" w:rsidRPr="00F15D1C" w:rsidRDefault="00B22B46" w:rsidP="00B22B46">
      <w:pPr>
        <w:spacing w:after="120"/>
        <w:jc w:val="center"/>
        <w:rPr>
          <w:rFonts w:ascii="Arial" w:hAnsi="Arial" w:cs="Arial"/>
          <w:b/>
          <w:bCs/>
        </w:rPr>
      </w:pPr>
      <w:r w:rsidRPr="00C42480">
        <w:rPr>
          <w:rFonts w:ascii="Arial" w:hAnsi="Arial" w:cs="Arial"/>
          <w:b/>
          <w:bCs/>
          <w:lang w:val="mk-MK"/>
        </w:rPr>
        <w:t xml:space="preserve">ГЛАВА </w:t>
      </w:r>
      <w:r w:rsidRPr="00C42480">
        <w:rPr>
          <w:rFonts w:ascii="Arial" w:hAnsi="Arial" w:cs="Arial"/>
          <w:b/>
          <w:bCs/>
        </w:rPr>
        <w:t>XI</w:t>
      </w:r>
      <w:r w:rsidR="00F15D1C">
        <w:rPr>
          <w:rFonts w:ascii="Arial" w:hAnsi="Arial" w:cs="Arial"/>
          <w:b/>
          <w:bCs/>
        </w:rPr>
        <w:t>V</w:t>
      </w:r>
    </w:p>
    <w:p w14:paraId="5254D964" w14:textId="2BFBD715" w:rsidR="00B22B46" w:rsidRPr="00C42480" w:rsidRDefault="00B22B46" w:rsidP="00B22B46">
      <w:pPr>
        <w:spacing w:after="120"/>
        <w:jc w:val="center"/>
        <w:rPr>
          <w:rFonts w:ascii="Arial" w:hAnsi="Arial" w:cs="Arial"/>
          <w:b/>
          <w:bCs/>
          <w:lang w:val="mk-MK"/>
        </w:rPr>
      </w:pPr>
      <w:r w:rsidRPr="00C42480">
        <w:rPr>
          <w:rFonts w:ascii="Arial" w:hAnsi="Arial" w:cs="Arial"/>
          <w:b/>
          <w:bCs/>
          <w:lang w:val="mk-MK"/>
        </w:rPr>
        <w:t xml:space="preserve">УПРАВУВАЊЕ СО УЧИНОК НА </w:t>
      </w:r>
      <w:r w:rsidR="007E61A7" w:rsidRPr="00C42480">
        <w:rPr>
          <w:rFonts w:ascii="Arial" w:hAnsi="Arial" w:cs="Arial"/>
          <w:b/>
          <w:bCs/>
          <w:lang w:val="mk-MK"/>
        </w:rPr>
        <w:t xml:space="preserve">ПОСЕБНИТЕ ДРЖАВНИ СЛУЖБЕНИЦИ, </w:t>
      </w:r>
      <w:r w:rsidRPr="00C42480">
        <w:rPr>
          <w:rFonts w:ascii="Arial" w:hAnsi="Arial" w:cs="Arial"/>
          <w:b/>
          <w:bCs/>
          <w:lang w:val="mk-MK"/>
        </w:rPr>
        <w:t>ДРЖАВНИТЕ СЛУЖБЕНИЦИ СО ПОСЕБНИ ОВЛАСТУВАЊА И ЈАВНИТЕ СЛУЖБЕНИЦИ</w:t>
      </w:r>
    </w:p>
    <w:p w14:paraId="16C12006" w14:textId="77777777" w:rsidR="00B22B46" w:rsidRPr="00C42480" w:rsidRDefault="00B22B46" w:rsidP="00B22B46">
      <w:pPr>
        <w:spacing w:after="120"/>
        <w:jc w:val="center"/>
        <w:rPr>
          <w:rFonts w:ascii="Arial" w:hAnsi="Arial" w:cs="Arial"/>
          <w:b/>
          <w:bCs/>
          <w:lang w:val="mk-MK"/>
        </w:rPr>
      </w:pPr>
    </w:p>
    <w:p w14:paraId="232C8AD0" w14:textId="3D68C972" w:rsidR="00924670" w:rsidRPr="00C42480" w:rsidRDefault="00CC2EDA" w:rsidP="00924670">
      <w:pPr>
        <w:spacing w:after="120"/>
        <w:jc w:val="center"/>
        <w:rPr>
          <w:rFonts w:ascii="Arial" w:hAnsi="Arial" w:cs="Arial"/>
          <w:b/>
          <w:bCs/>
          <w:lang w:val="mk-MK"/>
        </w:rPr>
      </w:pPr>
      <w:r w:rsidRPr="00C42480">
        <w:rPr>
          <w:rFonts w:ascii="Arial" w:hAnsi="Arial" w:cs="Arial"/>
          <w:b/>
          <w:bCs/>
          <w:lang w:val="mk-MK"/>
        </w:rPr>
        <w:t>Управување со учинок на посебните државни службеници</w:t>
      </w:r>
    </w:p>
    <w:p w14:paraId="7ED60EF9" w14:textId="71964ACE" w:rsidR="00924670" w:rsidRPr="00C42480" w:rsidRDefault="00924670" w:rsidP="00924670">
      <w:pPr>
        <w:spacing w:after="120"/>
        <w:jc w:val="center"/>
        <w:rPr>
          <w:rFonts w:ascii="Arial" w:hAnsi="Arial" w:cs="Arial"/>
          <w:b/>
          <w:bCs/>
          <w:lang w:val="mk-MK"/>
        </w:rPr>
      </w:pPr>
      <w:r w:rsidRPr="00C42480">
        <w:rPr>
          <w:rFonts w:ascii="Arial" w:hAnsi="Arial" w:cs="Arial"/>
          <w:b/>
          <w:bCs/>
          <w:lang w:val="mk-MK"/>
        </w:rPr>
        <w:t xml:space="preserve">Член </w:t>
      </w:r>
      <w:r w:rsidR="00C06AE1" w:rsidRPr="00C42480">
        <w:rPr>
          <w:rFonts w:ascii="Arial" w:hAnsi="Arial" w:cs="Arial"/>
          <w:b/>
          <w:bCs/>
          <w:lang w:val="mk-MK"/>
        </w:rPr>
        <w:t>66</w:t>
      </w:r>
    </w:p>
    <w:p w14:paraId="7509563F" w14:textId="049A66DE" w:rsidR="00924670" w:rsidRPr="00C42480" w:rsidRDefault="00924670" w:rsidP="00924670">
      <w:pPr>
        <w:spacing w:after="120"/>
        <w:jc w:val="both"/>
        <w:rPr>
          <w:rFonts w:ascii="Arial" w:hAnsi="Arial" w:cs="Arial"/>
          <w:lang w:val="mk-MK"/>
        </w:rPr>
      </w:pPr>
      <w:r w:rsidRPr="00C42480">
        <w:rPr>
          <w:rFonts w:ascii="Arial" w:hAnsi="Arial" w:cs="Arial"/>
          <w:lang w:val="mk-MK"/>
        </w:rPr>
        <w:t xml:space="preserve">За </w:t>
      </w:r>
      <w:r w:rsidR="00F04CD7" w:rsidRPr="00C42480">
        <w:rPr>
          <w:rFonts w:ascii="Arial" w:hAnsi="Arial" w:cs="Arial"/>
          <w:lang w:val="mk-MK"/>
        </w:rPr>
        <w:t>управувањето со учинокот</w:t>
      </w:r>
      <w:r w:rsidRPr="00C42480">
        <w:rPr>
          <w:rFonts w:ascii="Arial" w:hAnsi="Arial" w:cs="Arial"/>
          <w:lang w:val="mk-MK"/>
        </w:rPr>
        <w:t xml:space="preserve"> на посебните државни службеници се применуваат одредбите за </w:t>
      </w:r>
      <w:r w:rsidR="00F04CD7" w:rsidRPr="00C42480">
        <w:rPr>
          <w:rFonts w:ascii="Arial" w:hAnsi="Arial" w:cs="Arial"/>
          <w:lang w:val="mk-MK"/>
        </w:rPr>
        <w:t>управување со учинокот</w:t>
      </w:r>
      <w:r w:rsidRPr="00C42480">
        <w:rPr>
          <w:rFonts w:ascii="Arial" w:hAnsi="Arial" w:cs="Arial"/>
          <w:lang w:val="mk-MK"/>
        </w:rPr>
        <w:t xml:space="preserve"> на државните службеници од главата </w:t>
      </w:r>
      <w:r w:rsidR="00F04CD7" w:rsidRPr="00C42480">
        <w:rPr>
          <w:rFonts w:ascii="Arial" w:hAnsi="Arial" w:cs="Arial"/>
        </w:rPr>
        <w:t>XII</w:t>
      </w:r>
      <w:r w:rsidR="00C635F7">
        <w:rPr>
          <w:rFonts w:ascii="Arial" w:hAnsi="Arial" w:cs="Arial"/>
        </w:rPr>
        <w:t>I</w:t>
      </w:r>
      <w:r w:rsidRPr="00C42480">
        <w:rPr>
          <w:rFonts w:ascii="Arial" w:hAnsi="Arial" w:cs="Arial"/>
        </w:rPr>
        <w:t xml:space="preserve"> </w:t>
      </w:r>
      <w:r w:rsidRPr="00C42480">
        <w:rPr>
          <w:rFonts w:ascii="Arial" w:hAnsi="Arial" w:cs="Arial"/>
          <w:lang w:val="mk-MK"/>
        </w:rPr>
        <w:t>на овој закон.</w:t>
      </w:r>
    </w:p>
    <w:p w14:paraId="64F163AE" w14:textId="77777777" w:rsidR="003A1ECF" w:rsidRPr="00C42480" w:rsidRDefault="003A1ECF" w:rsidP="00924670">
      <w:pPr>
        <w:spacing w:after="120"/>
        <w:jc w:val="both"/>
        <w:rPr>
          <w:rFonts w:ascii="Arial" w:hAnsi="Arial" w:cs="Arial"/>
          <w:lang w:val="mk-MK"/>
        </w:rPr>
      </w:pPr>
    </w:p>
    <w:p w14:paraId="18C16190" w14:textId="04F7B9EE" w:rsidR="003A1ECF" w:rsidRPr="00C42480" w:rsidRDefault="003A1ECF" w:rsidP="003A1ECF">
      <w:pPr>
        <w:spacing w:after="120"/>
        <w:jc w:val="center"/>
        <w:rPr>
          <w:rFonts w:ascii="Arial" w:hAnsi="Arial" w:cs="Arial"/>
          <w:b/>
          <w:bCs/>
          <w:lang w:val="mk-MK"/>
        </w:rPr>
      </w:pPr>
      <w:r w:rsidRPr="00C42480">
        <w:rPr>
          <w:rFonts w:ascii="Arial" w:hAnsi="Arial" w:cs="Arial"/>
          <w:b/>
          <w:bCs/>
          <w:lang w:val="mk-MK"/>
        </w:rPr>
        <w:t>Управување со учинок на државните службеници со посебни овластувања</w:t>
      </w:r>
    </w:p>
    <w:p w14:paraId="64B06581" w14:textId="197A0D76" w:rsidR="003A1ECF" w:rsidRPr="00C42480" w:rsidRDefault="003A1ECF" w:rsidP="003A1ECF">
      <w:pPr>
        <w:spacing w:after="120"/>
        <w:jc w:val="center"/>
        <w:rPr>
          <w:rFonts w:ascii="Arial" w:hAnsi="Arial" w:cs="Arial"/>
          <w:lang w:val="mk-MK"/>
        </w:rPr>
      </w:pPr>
      <w:r w:rsidRPr="00C42480">
        <w:rPr>
          <w:rFonts w:ascii="Arial" w:hAnsi="Arial" w:cs="Arial"/>
          <w:b/>
          <w:bCs/>
          <w:lang w:val="mk-MK"/>
        </w:rPr>
        <w:t xml:space="preserve">Член </w:t>
      </w:r>
      <w:r w:rsidR="00C06AE1" w:rsidRPr="00C42480">
        <w:rPr>
          <w:rFonts w:ascii="Arial" w:hAnsi="Arial" w:cs="Arial"/>
          <w:b/>
          <w:bCs/>
          <w:lang w:val="mk-MK"/>
        </w:rPr>
        <w:t>67</w:t>
      </w:r>
    </w:p>
    <w:p w14:paraId="023EAF65" w14:textId="3123FB8D" w:rsidR="00924670" w:rsidRPr="00C42480" w:rsidRDefault="00924670" w:rsidP="00924670">
      <w:pPr>
        <w:spacing w:after="120"/>
        <w:jc w:val="both"/>
        <w:rPr>
          <w:rFonts w:ascii="Arial" w:hAnsi="Arial" w:cs="Arial"/>
          <w:lang w:val="mk-MK"/>
        </w:rPr>
      </w:pPr>
      <w:r w:rsidRPr="00C42480">
        <w:rPr>
          <w:rFonts w:ascii="Arial" w:hAnsi="Arial" w:cs="Arial"/>
          <w:lang w:val="mk-MK"/>
        </w:rPr>
        <w:t>За у</w:t>
      </w:r>
      <w:r w:rsidR="00A67792" w:rsidRPr="00C42480">
        <w:rPr>
          <w:rFonts w:ascii="Arial" w:hAnsi="Arial" w:cs="Arial"/>
          <w:lang w:val="mk-MK"/>
        </w:rPr>
        <w:t>правувањето со учинокот</w:t>
      </w:r>
      <w:r w:rsidRPr="00C42480">
        <w:rPr>
          <w:rFonts w:ascii="Arial" w:hAnsi="Arial" w:cs="Arial"/>
          <w:lang w:val="mk-MK"/>
        </w:rPr>
        <w:t xml:space="preserve"> на државните службеници со посебни овластувања се применуваат одредбите за у</w:t>
      </w:r>
      <w:r w:rsidR="00D154F5" w:rsidRPr="00C42480">
        <w:rPr>
          <w:rFonts w:ascii="Arial" w:hAnsi="Arial" w:cs="Arial"/>
          <w:lang w:val="mk-MK"/>
        </w:rPr>
        <w:t>правување со учинокот</w:t>
      </w:r>
      <w:r w:rsidRPr="00C42480">
        <w:rPr>
          <w:rFonts w:ascii="Arial" w:hAnsi="Arial" w:cs="Arial"/>
          <w:lang w:val="mk-MK"/>
        </w:rPr>
        <w:t xml:space="preserve"> на државните службеници од главата </w:t>
      </w:r>
      <w:r w:rsidR="005A1DFD" w:rsidRPr="00C42480">
        <w:rPr>
          <w:rFonts w:ascii="Arial" w:hAnsi="Arial" w:cs="Arial"/>
          <w:lang w:val="sr-Latn-RS"/>
        </w:rPr>
        <w:t>XIII</w:t>
      </w:r>
      <w:r w:rsidRPr="00C42480">
        <w:rPr>
          <w:rFonts w:ascii="Arial" w:hAnsi="Arial" w:cs="Arial"/>
          <w:lang w:val="mk-MK"/>
        </w:rPr>
        <w:t xml:space="preserve"> на овој закон, ако со посебен закон поинаку не е уредено.</w:t>
      </w:r>
    </w:p>
    <w:p w14:paraId="3B75A42F" w14:textId="77777777" w:rsidR="003A1ECF" w:rsidRPr="00C42480" w:rsidRDefault="003A1ECF" w:rsidP="00924670">
      <w:pPr>
        <w:spacing w:after="120"/>
        <w:jc w:val="both"/>
        <w:rPr>
          <w:rFonts w:ascii="Arial" w:hAnsi="Arial" w:cs="Arial"/>
          <w:lang w:val="mk-MK"/>
        </w:rPr>
      </w:pPr>
    </w:p>
    <w:p w14:paraId="473862C5" w14:textId="2D104AE3" w:rsidR="003A1ECF" w:rsidRPr="00C42480" w:rsidRDefault="003A1ECF" w:rsidP="003A1ECF">
      <w:pPr>
        <w:spacing w:after="120"/>
        <w:jc w:val="center"/>
        <w:rPr>
          <w:rFonts w:ascii="Arial" w:hAnsi="Arial" w:cs="Arial"/>
          <w:b/>
          <w:bCs/>
          <w:lang w:val="mk-MK"/>
        </w:rPr>
      </w:pPr>
      <w:r w:rsidRPr="00C42480">
        <w:rPr>
          <w:rFonts w:ascii="Arial" w:hAnsi="Arial" w:cs="Arial"/>
          <w:b/>
          <w:bCs/>
          <w:lang w:val="mk-MK"/>
        </w:rPr>
        <w:t>Управување со учинок на јавните службеници</w:t>
      </w:r>
    </w:p>
    <w:p w14:paraId="0AB0CDDA" w14:textId="332A59B4" w:rsidR="003A1ECF" w:rsidRPr="00C42480" w:rsidRDefault="003A1ECF" w:rsidP="003A1ECF">
      <w:pPr>
        <w:spacing w:after="120"/>
        <w:jc w:val="center"/>
        <w:rPr>
          <w:rFonts w:ascii="Arial" w:hAnsi="Arial" w:cs="Arial"/>
          <w:b/>
          <w:bCs/>
          <w:lang w:val="mk-MK"/>
        </w:rPr>
      </w:pPr>
      <w:r w:rsidRPr="00C42480">
        <w:rPr>
          <w:rFonts w:ascii="Arial" w:hAnsi="Arial" w:cs="Arial"/>
          <w:b/>
          <w:bCs/>
          <w:lang w:val="mk-MK"/>
        </w:rPr>
        <w:t xml:space="preserve">Член </w:t>
      </w:r>
      <w:r w:rsidR="00C06AE1" w:rsidRPr="00C42480">
        <w:rPr>
          <w:rFonts w:ascii="Arial" w:hAnsi="Arial" w:cs="Arial"/>
          <w:b/>
          <w:bCs/>
          <w:lang w:val="mk-MK"/>
        </w:rPr>
        <w:t>68</w:t>
      </w:r>
    </w:p>
    <w:p w14:paraId="3BAD63C2" w14:textId="32691004" w:rsidR="003A1ECF" w:rsidRPr="00C42480" w:rsidRDefault="003A1ECF" w:rsidP="003A1ECF">
      <w:pPr>
        <w:spacing w:after="120"/>
        <w:jc w:val="both"/>
        <w:rPr>
          <w:rFonts w:ascii="Arial" w:hAnsi="Arial" w:cs="Arial"/>
          <w:lang w:val="mk-MK"/>
        </w:rPr>
      </w:pPr>
      <w:r w:rsidRPr="00C42480">
        <w:rPr>
          <w:rFonts w:ascii="Arial" w:hAnsi="Arial" w:cs="Arial"/>
          <w:lang w:val="mk-MK"/>
        </w:rPr>
        <w:t xml:space="preserve">За управувањето со учинокот на јавните службеници се применуваат одредбите за управување со учинокот на државните службеници од главата </w:t>
      </w:r>
      <w:r w:rsidRPr="00C42480">
        <w:rPr>
          <w:rFonts w:ascii="Arial" w:hAnsi="Arial" w:cs="Arial"/>
        </w:rPr>
        <w:t>XII</w:t>
      </w:r>
      <w:r w:rsidR="00C635F7">
        <w:rPr>
          <w:rFonts w:ascii="Arial" w:hAnsi="Arial" w:cs="Arial"/>
        </w:rPr>
        <w:t>I</w:t>
      </w:r>
      <w:r w:rsidRPr="00C42480">
        <w:rPr>
          <w:rFonts w:ascii="Arial" w:hAnsi="Arial" w:cs="Arial"/>
        </w:rPr>
        <w:t xml:space="preserve"> </w:t>
      </w:r>
      <w:r w:rsidRPr="00C42480">
        <w:rPr>
          <w:rFonts w:ascii="Arial" w:hAnsi="Arial" w:cs="Arial"/>
          <w:lang w:val="mk-MK"/>
        </w:rPr>
        <w:t>на овој закон.</w:t>
      </w:r>
    </w:p>
    <w:p w14:paraId="2ADEFC06" w14:textId="77777777" w:rsidR="003A1ECF" w:rsidRPr="00C42480" w:rsidRDefault="003A1ECF" w:rsidP="003A1ECF">
      <w:pPr>
        <w:spacing w:after="120"/>
        <w:jc w:val="both"/>
        <w:rPr>
          <w:rFonts w:ascii="Arial" w:hAnsi="Arial" w:cs="Arial"/>
          <w:lang w:val="mk-MK"/>
        </w:rPr>
      </w:pPr>
    </w:p>
    <w:p w14:paraId="36338F5E" w14:textId="5D414FC2" w:rsidR="00C06AE1" w:rsidRPr="00C42480" w:rsidRDefault="00C06AE1" w:rsidP="00C06AE1">
      <w:pPr>
        <w:spacing w:after="120"/>
        <w:jc w:val="center"/>
        <w:rPr>
          <w:rFonts w:ascii="Arial" w:hAnsi="Arial" w:cs="Arial"/>
          <w:b/>
          <w:bCs/>
        </w:rPr>
      </w:pPr>
      <w:r w:rsidRPr="00C42480">
        <w:rPr>
          <w:rFonts w:ascii="Arial" w:hAnsi="Arial" w:cs="Arial"/>
          <w:b/>
          <w:bCs/>
          <w:lang w:val="mk-MK"/>
        </w:rPr>
        <w:t xml:space="preserve">ГЛАВА </w:t>
      </w:r>
      <w:r w:rsidRPr="00C42480">
        <w:rPr>
          <w:rFonts w:ascii="Arial" w:hAnsi="Arial" w:cs="Arial"/>
          <w:b/>
          <w:bCs/>
        </w:rPr>
        <w:t>XV</w:t>
      </w:r>
    </w:p>
    <w:p w14:paraId="36066F2A" w14:textId="2FF1DB8B" w:rsidR="00C06AE1" w:rsidRPr="00C42480" w:rsidRDefault="00C06AE1" w:rsidP="00C06AE1">
      <w:pPr>
        <w:spacing w:after="120"/>
        <w:jc w:val="center"/>
        <w:rPr>
          <w:rFonts w:ascii="Arial" w:hAnsi="Arial" w:cs="Arial"/>
          <w:b/>
          <w:bCs/>
        </w:rPr>
      </w:pPr>
      <w:r w:rsidRPr="00C42480">
        <w:rPr>
          <w:rFonts w:ascii="Arial" w:hAnsi="Arial" w:cs="Arial"/>
          <w:b/>
          <w:bCs/>
          <w:lang w:val="mk-MK"/>
        </w:rPr>
        <w:t>ПОСЕБНА ДОЛЖНОСТ НА АДМИНИСТРАТИВНИТЕ СЛУЖБЕНИЦИ</w:t>
      </w:r>
    </w:p>
    <w:p w14:paraId="52AFC3C4" w14:textId="77777777" w:rsidR="00BA6579" w:rsidRPr="00C42480" w:rsidRDefault="00BA6579" w:rsidP="00C06AE1">
      <w:pPr>
        <w:spacing w:after="120"/>
        <w:jc w:val="center"/>
        <w:rPr>
          <w:rFonts w:ascii="Arial" w:hAnsi="Arial" w:cs="Arial"/>
          <w:b/>
          <w:bCs/>
        </w:rPr>
      </w:pPr>
    </w:p>
    <w:p w14:paraId="6B33D7C2" w14:textId="3C91835D" w:rsidR="00BA6579" w:rsidRPr="00C42480" w:rsidRDefault="00BA6579" w:rsidP="00C06AE1">
      <w:pPr>
        <w:spacing w:after="120"/>
        <w:jc w:val="center"/>
        <w:rPr>
          <w:rFonts w:ascii="Arial" w:hAnsi="Arial" w:cs="Arial"/>
          <w:b/>
          <w:bCs/>
          <w:lang w:val="mk-MK"/>
        </w:rPr>
      </w:pPr>
      <w:r w:rsidRPr="00C42480">
        <w:rPr>
          <w:rFonts w:ascii="Arial" w:hAnsi="Arial" w:cs="Arial"/>
          <w:b/>
          <w:bCs/>
          <w:lang w:val="mk-MK"/>
        </w:rPr>
        <w:t>Должност за учество во работата на изборните органи</w:t>
      </w:r>
    </w:p>
    <w:p w14:paraId="2759240A" w14:textId="1C4044CB" w:rsidR="00BA6579" w:rsidRPr="00C42480" w:rsidRDefault="00BA6579" w:rsidP="00C06AE1">
      <w:pPr>
        <w:spacing w:after="120"/>
        <w:jc w:val="center"/>
        <w:rPr>
          <w:rFonts w:ascii="Arial" w:hAnsi="Arial" w:cs="Arial"/>
          <w:b/>
          <w:bCs/>
          <w:lang w:val="mk-MK"/>
        </w:rPr>
      </w:pPr>
      <w:r w:rsidRPr="00C42480">
        <w:rPr>
          <w:rFonts w:ascii="Arial" w:hAnsi="Arial" w:cs="Arial"/>
          <w:b/>
          <w:bCs/>
          <w:lang w:val="mk-MK"/>
        </w:rPr>
        <w:t>Член 69</w:t>
      </w:r>
    </w:p>
    <w:p w14:paraId="5867FFCD" w14:textId="1155A718" w:rsidR="00F12481" w:rsidRPr="00C42480" w:rsidRDefault="000F680D" w:rsidP="000F680D">
      <w:pPr>
        <w:spacing w:after="120"/>
        <w:jc w:val="both"/>
        <w:rPr>
          <w:rFonts w:ascii="Arial" w:hAnsi="Arial" w:cs="Arial"/>
          <w:lang w:val="mk-MK"/>
        </w:rPr>
      </w:pPr>
      <w:r w:rsidRPr="00C42480">
        <w:rPr>
          <w:rFonts w:ascii="Arial" w:hAnsi="Arial" w:cs="Arial"/>
          <w:lang w:val="mk-MK"/>
        </w:rPr>
        <w:lastRenderedPageBreak/>
        <w:t>(</w:t>
      </w:r>
      <w:r w:rsidRPr="00C42480">
        <w:rPr>
          <w:rFonts w:ascii="Arial" w:hAnsi="Arial" w:cs="Arial"/>
        </w:rPr>
        <w:t xml:space="preserve">1) </w:t>
      </w:r>
      <w:proofErr w:type="spellStart"/>
      <w:r w:rsidR="0044650C" w:rsidRPr="00C42480">
        <w:rPr>
          <w:rFonts w:ascii="Arial" w:hAnsi="Arial" w:cs="Arial"/>
        </w:rPr>
        <w:t>Административните</w:t>
      </w:r>
      <w:proofErr w:type="spellEnd"/>
      <w:r w:rsidR="0044650C" w:rsidRPr="00C42480">
        <w:rPr>
          <w:rFonts w:ascii="Arial" w:hAnsi="Arial" w:cs="Arial"/>
        </w:rPr>
        <w:t xml:space="preserve"> </w:t>
      </w:r>
      <w:proofErr w:type="spellStart"/>
      <w:r w:rsidR="0044650C" w:rsidRPr="00C42480">
        <w:rPr>
          <w:rFonts w:ascii="Arial" w:hAnsi="Arial" w:cs="Arial"/>
        </w:rPr>
        <w:t>службеници</w:t>
      </w:r>
      <w:proofErr w:type="spellEnd"/>
      <w:r w:rsidR="0044650C" w:rsidRPr="00C42480">
        <w:rPr>
          <w:rFonts w:ascii="Arial" w:hAnsi="Arial" w:cs="Arial"/>
        </w:rPr>
        <w:t xml:space="preserve">, </w:t>
      </w:r>
      <w:proofErr w:type="spellStart"/>
      <w:r w:rsidR="0044650C" w:rsidRPr="00C42480">
        <w:rPr>
          <w:rFonts w:ascii="Arial" w:hAnsi="Arial" w:cs="Arial"/>
        </w:rPr>
        <w:t>освен</w:t>
      </w:r>
      <w:proofErr w:type="spellEnd"/>
      <w:r w:rsidR="0044650C" w:rsidRPr="00C42480">
        <w:rPr>
          <w:rFonts w:ascii="Arial" w:hAnsi="Arial" w:cs="Arial"/>
        </w:rPr>
        <w:t xml:space="preserve"> </w:t>
      </w:r>
      <w:proofErr w:type="spellStart"/>
      <w:r w:rsidR="0044650C" w:rsidRPr="00C42480">
        <w:rPr>
          <w:rFonts w:ascii="Arial" w:hAnsi="Arial" w:cs="Arial"/>
        </w:rPr>
        <w:t>оние</w:t>
      </w:r>
      <w:proofErr w:type="spellEnd"/>
      <w:r w:rsidR="0044650C" w:rsidRPr="00C42480">
        <w:rPr>
          <w:rFonts w:ascii="Arial" w:hAnsi="Arial" w:cs="Arial"/>
        </w:rPr>
        <w:t xml:space="preserve"> </w:t>
      </w:r>
      <w:proofErr w:type="spellStart"/>
      <w:r w:rsidR="0044650C" w:rsidRPr="00C42480">
        <w:rPr>
          <w:rFonts w:ascii="Arial" w:hAnsi="Arial" w:cs="Arial"/>
        </w:rPr>
        <w:t>кои</w:t>
      </w:r>
      <w:proofErr w:type="spellEnd"/>
      <w:r w:rsidR="0044650C" w:rsidRPr="00C42480">
        <w:rPr>
          <w:rFonts w:ascii="Arial" w:hAnsi="Arial" w:cs="Arial"/>
        </w:rPr>
        <w:t xml:space="preserve"> </w:t>
      </w:r>
      <w:proofErr w:type="spellStart"/>
      <w:r w:rsidR="0044650C" w:rsidRPr="00C42480">
        <w:rPr>
          <w:rFonts w:ascii="Arial" w:hAnsi="Arial" w:cs="Arial"/>
        </w:rPr>
        <w:t>со</w:t>
      </w:r>
      <w:proofErr w:type="spellEnd"/>
      <w:r w:rsidR="0044650C" w:rsidRPr="00C42480">
        <w:rPr>
          <w:rFonts w:ascii="Arial" w:hAnsi="Arial" w:cs="Arial"/>
        </w:rPr>
        <w:t xml:space="preserve"> </w:t>
      </w:r>
      <w:proofErr w:type="spellStart"/>
      <w:r w:rsidR="0044650C" w:rsidRPr="00C42480">
        <w:rPr>
          <w:rFonts w:ascii="Arial" w:hAnsi="Arial" w:cs="Arial"/>
        </w:rPr>
        <w:t>Изборниот</w:t>
      </w:r>
      <w:proofErr w:type="spellEnd"/>
      <w:r w:rsidR="0044650C" w:rsidRPr="00C42480">
        <w:rPr>
          <w:rFonts w:ascii="Arial" w:hAnsi="Arial" w:cs="Arial"/>
        </w:rPr>
        <w:t xml:space="preserve"> </w:t>
      </w:r>
      <w:proofErr w:type="spellStart"/>
      <w:r w:rsidR="0044650C" w:rsidRPr="00C42480">
        <w:rPr>
          <w:rFonts w:ascii="Arial" w:hAnsi="Arial" w:cs="Arial"/>
        </w:rPr>
        <w:t>законик</w:t>
      </w:r>
      <w:proofErr w:type="spellEnd"/>
      <w:r w:rsidR="0044650C" w:rsidRPr="00C42480">
        <w:rPr>
          <w:rFonts w:ascii="Arial" w:hAnsi="Arial" w:cs="Arial"/>
        </w:rPr>
        <w:t xml:space="preserve"> </w:t>
      </w:r>
      <w:proofErr w:type="spellStart"/>
      <w:r w:rsidR="0044650C" w:rsidRPr="00C42480">
        <w:rPr>
          <w:rFonts w:ascii="Arial" w:hAnsi="Arial" w:cs="Arial"/>
        </w:rPr>
        <w:t>се</w:t>
      </w:r>
      <w:proofErr w:type="spellEnd"/>
      <w:r w:rsidR="0044650C" w:rsidRPr="00C42480">
        <w:rPr>
          <w:rFonts w:ascii="Arial" w:hAnsi="Arial" w:cs="Arial"/>
        </w:rPr>
        <w:t xml:space="preserve"> </w:t>
      </w:r>
      <w:proofErr w:type="spellStart"/>
      <w:r w:rsidR="0044650C" w:rsidRPr="00C42480">
        <w:rPr>
          <w:rFonts w:ascii="Arial" w:hAnsi="Arial" w:cs="Arial"/>
        </w:rPr>
        <w:t>ослободени</w:t>
      </w:r>
      <w:proofErr w:type="spellEnd"/>
      <w:r w:rsidR="0044650C" w:rsidRPr="00C42480">
        <w:rPr>
          <w:rFonts w:ascii="Arial" w:hAnsi="Arial" w:cs="Arial"/>
        </w:rPr>
        <w:t xml:space="preserve">, </w:t>
      </w:r>
      <w:proofErr w:type="spellStart"/>
      <w:r w:rsidR="0044650C" w:rsidRPr="00C42480">
        <w:rPr>
          <w:rFonts w:ascii="Arial" w:hAnsi="Arial" w:cs="Arial"/>
        </w:rPr>
        <w:t>се</w:t>
      </w:r>
      <w:proofErr w:type="spellEnd"/>
      <w:r w:rsidR="0044650C" w:rsidRPr="00C42480">
        <w:rPr>
          <w:rFonts w:ascii="Arial" w:hAnsi="Arial" w:cs="Arial"/>
        </w:rPr>
        <w:t xml:space="preserve"> </w:t>
      </w:r>
      <w:proofErr w:type="spellStart"/>
      <w:r w:rsidR="0044650C" w:rsidRPr="00C42480">
        <w:rPr>
          <w:rFonts w:ascii="Arial" w:hAnsi="Arial" w:cs="Arial"/>
        </w:rPr>
        <w:t>должни</w:t>
      </w:r>
      <w:proofErr w:type="spellEnd"/>
      <w:r w:rsidR="0044650C" w:rsidRPr="00C42480">
        <w:rPr>
          <w:rFonts w:ascii="Arial" w:hAnsi="Arial" w:cs="Arial"/>
        </w:rPr>
        <w:t xml:space="preserve"> </w:t>
      </w:r>
      <w:proofErr w:type="spellStart"/>
      <w:r w:rsidR="0044650C" w:rsidRPr="00C42480">
        <w:rPr>
          <w:rFonts w:ascii="Arial" w:hAnsi="Arial" w:cs="Arial"/>
        </w:rPr>
        <w:t>да</w:t>
      </w:r>
      <w:proofErr w:type="spellEnd"/>
      <w:r w:rsidR="0044650C" w:rsidRPr="00C42480">
        <w:rPr>
          <w:rFonts w:ascii="Arial" w:hAnsi="Arial" w:cs="Arial"/>
        </w:rPr>
        <w:t xml:space="preserve"> </w:t>
      </w:r>
      <w:proofErr w:type="spellStart"/>
      <w:r w:rsidR="0044650C" w:rsidRPr="00C42480">
        <w:rPr>
          <w:rFonts w:ascii="Arial" w:hAnsi="Arial" w:cs="Arial"/>
        </w:rPr>
        <w:t>учествуваат</w:t>
      </w:r>
      <w:proofErr w:type="spellEnd"/>
      <w:r w:rsidR="0044650C" w:rsidRPr="00C42480">
        <w:rPr>
          <w:rFonts w:ascii="Arial" w:hAnsi="Arial" w:cs="Arial"/>
        </w:rPr>
        <w:t xml:space="preserve"> </w:t>
      </w:r>
      <w:proofErr w:type="spellStart"/>
      <w:r w:rsidR="0044650C" w:rsidRPr="00C42480">
        <w:rPr>
          <w:rFonts w:ascii="Arial" w:hAnsi="Arial" w:cs="Arial"/>
        </w:rPr>
        <w:t>во</w:t>
      </w:r>
      <w:proofErr w:type="spellEnd"/>
      <w:r w:rsidR="0044650C" w:rsidRPr="00C42480">
        <w:rPr>
          <w:rFonts w:ascii="Arial" w:hAnsi="Arial" w:cs="Arial"/>
        </w:rPr>
        <w:t xml:space="preserve"> </w:t>
      </w:r>
      <w:proofErr w:type="spellStart"/>
      <w:r w:rsidR="0044650C" w:rsidRPr="00C42480">
        <w:rPr>
          <w:rFonts w:ascii="Arial" w:hAnsi="Arial" w:cs="Arial"/>
        </w:rPr>
        <w:t>работата</w:t>
      </w:r>
      <w:proofErr w:type="spellEnd"/>
      <w:r w:rsidR="0044650C" w:rsidRPr="00C42480">
        <w:rPr>
          <w:rFonts w:ascii="Arial" w:hAnsi="Arial" w:cs="Arial"/>
        </w:rPr>
        <w:t xml:space="preserve"> </w:t>
      </w:r>
      <w:proofErr w:type="spellStart"/>
      <w:r w:rsidR="0044650C" w:rsidRPr="00C42480">
        <w:rPr>
          <w:rFonts w:ascii="Arial" w:hAnsi="Arial" w:cs="Arial"/>
        </w:rPr>
        <w:t>на</w:t>
      </w:r>
      <w:proofErr w:type="spellEnd"/>
      <w:r w:rsidR="0044650C" w:rsidRPr="00C42480">
        <w:rPr>
          <w:rFonts w:ascii="Arial" w:hAnsi="Arial" w:cs="Arial"/>
        </w:rPr>
        <w:t xml:space="preserve"> </w:t>
      </w:r>
      <w:proofErr w:type="spellStart"/>
      <w:r w:rsidR="0044650C" w:rsidRPr="00C42480">
        <w:rPr>
          <w:rFonts w:ascii="Arial" w:hAnsi="Arial" w:cs="Arial"/>
        </w:rPr>
        <w:t>органите</w:t>
      </w:r>
      <w:proofErr w:type="spellEnd"/>
      <w:r w:rsidR="0044650C" w:rsidRPr="00C42480">
        <w:rPr>
          <w:rFonts w:ascii="Arial" w:hAnsi="Arial" w:cs="Arial"/>
        </w:rPr>
        <w:t xml:space="preserve"> </w:t>
      </w:r>
      <w:proofErr w:type="spellStart"/>
      <w:r w:rsidR="0044650C" w:rsidRPr="00C42480">
        <w:rPr>
          <w:rFonts w:ascii="Arial" w:hAnsi="Arial" w:cs="Arial"/>
        </w:rPr>
        <w:t>во</w:t>
      </w:r>
      <w:proofErr w:type="spellEnd"/>
      <w:r w:rsidR="0044650C" w:rsidRPr="00C42480">
        <w:rPr>
          <w:rFonts w:ascii="Arial" w:hAnsi="Arial" w:cs="Arial"/>
        </w:rPr>
        <w:t xml:space="preserve"> </w:t>
      </w:r>
      <w:proofErr w:type="spellStart"/>
      <w:r w:rsidR="0044650C" w:rsidRPr="00C42480">
        <w:rPr>
          <w:rFonts w:ascii="Arial" w:hAnsi="Arial" w:cs="Arial"/>
        </w:rPr>
        <w:t>кои</w:t>
      </w:r>
      <w:proofErr w:type="spellEnd"/>
      <w:r w:rsidR="0044650C" w:rsidRPr="00C42480">
        <w:rPr>
          <w:rFonts w:ascii="Arial" w:hAnsi="Arial" w:cs="Arial"/>
        </w:rPr>
        <w:t xml:space="preserve"> </w:t>
      </w:r>
      <w:proofErr w:type="spellStart"/>
      <w:r w:rsidR="0044650C" w:rsidRPr="00C42480">
        <w:rPr>
          <w:rFonts w:ascii="Arial" w:hAnsi="Arial" w:cs="Arial"/>
        </w:rPr>
        <w:t>се</w:t>
      </w:r>
      <w:proofErr w:type="spellEnd"/>
      <w:r w:rsidR="0044650C" w:rsidRPr="00C42480">
        <w:rPr>
          <w:rFonts w:ascii="Arial" w:hAnsi="Arial" w:cs="Arial"/>
        </w:rPr>
        <w:t xml:space="preserve"> </w:t>
      </w:r>
      <w:proofErr w:type="spellStart"/>
      <w:r w:rsidR="0044650C" w:rsidRPr="00C42480">
        <w:rPr>
          <w:rFonts w:ascii="Arial" w:hAnsi="Arial" w:cs="Arial"/>
        </w:rPr>
        <w:t>избрани</w:t>
      </w:r>
      <w:proofErr w:type="spellEnd"/>
      <w:r w:rsidR="0044650C" w:rsidRPr="00C42480">
        <w:rPr>
          <w:rFonts w:ascii="Arial" w:hAnsi="Arial" w:cs="Arial"/>
        </w:rPr>
        <w:t xml:space="preserve"> </w:t>
      </w:r>
      <w:proofErr w:type="spellStart"/>
      <w:r w:rsidR="0044650C" w:rsidRPr="00C42480">
        <w:rPr>
          <w:rFonts w:ascii="Arial" w:hAnsi="Arial" w:cs="Arial"/>
        </w:rPr>
        <w:t>за</w:t>
      </w:r>
      <w:proofErr w:type="spellEnd"/>
      <w:r w:rsidR="0044650C" w:rsidRPr="00C42480">
        <w:rPr>
          <w:rFonts w:ascii="Arial" w:hAnsi="Arial" w:cs="Arial"/>
        </w:rPr>
        <w:t xml:space="preserve"> </w:t>
      </w:r>
      <w:proofErr w:type="spellStart"/>
      <w:r w:rsidR="0044650C" w:rsidRPr="00C42480">
        <w:rPr>
          <w:rFonts w:ascii="Arial" w:hAnsi="Arial" w:cs="Arial"/>
        </w:rPr>
        <w:t>организирање</w:t>
      </w:r>
      <w:proofErr w:type="spellEnd"/>
      <w:r w:rsidR="0044650C" w:rsidRPr="00C42480">
        <w:rPr>
          <w:rFonts w:ascii="Arial" w:hAnsi="Arial" w:cs="Arial"/>
        </w:rPr>
        <w:t xml:space="preserve"> и </w:t>
      </w:r>
      <w:proofErr w:type="spellStart"/>
      <w:r w:rsidR="0044650C" w:rsidRPr="00C42480">
        <w:rPr>
          <w:rFonts w:ascii="Arial" w:hAnsi="Arial" w:cs="Arial"/>
        </w:rPr>
        <w:t>спроведување</w:t>
      </w:r>
      <w:proofErr w:type="spellEnd"/>
      <w:r w:rsidR="0044650C" w:rsidRPr="00C42480">
        <w:rPr>
          <w:rFonts w:ascii="Arial" w:hAnsi="Arial" w:cs="Arial"/>
        </w:rPr>
        <w:t xml:space="preserve"> </w:t>
      </w:r>
      <w:proofErr w:type="spellStart"/>
      <w:r w:rsidR="0044650C" w:rsidRPr="00C42480">
        <w:rPr>
          <w:rFonts w:ascii="Arial" w:hAnsi="Arial" w:cs="Arial"/>
        </w:rPr>
        <w:t>на</w:t>
      </w:r>
      <w:proofErr w:type="spellEnd"/>
      <w:r w:rsidR="0044650C" w:rsidRPr="00C42480">
        <w:rPr>
          <w:rFonts w:ascii="Arial" w:hAnsi="Arial" w:cs="Arial"/>
        </w:rPr>
        <w:t xml:space="preserve"> </w:t>
      </w:r>
      <w:proofErr w:type="spellStart"/>
      <w:r w:rsidR="0044650C" w:rsidRPr="00C42480">
        <w:rPr>
          <w:rFonts w:ascii="Arial" w:hAnsi="Arial" w:cs="Arial"/>
        </w:rPr>
        <w:t>изборна</w:t>
      </w:r>
      <w:proofErr w:type="spellEnd"/>
      <w:r w:rsidR="0044650C" w:rsidRPr="00C42480">
        <w:rPr>
          <w:rFonts w:ascii="Arial" w:hAnsi="Arial" w:cs="Arial"/>
        </w:rPr>
        <w:t xml:space="preserve"> </w:t>
      </w:r>
      <w:proofErr w:type="spellStart"/>
      <w:r w:rsidR="0044650C" w:rsidRPr="00C42480">
        <w:rPr>
          <w:rFonts w:ascii="Arial" w:hAnsi="Arial" w:cs="Arial"/>
        </w:rPr>
        <w:t>постапка</w:t>
      </w:r>
      <w:proofErr w:type="spellEnd"/>
      <w:r w:rsidR="0044650C" w:rsidRPr="00C42480">
        <w:rPr>
          <w:rFonts w:ascii="Arial" w:hAnsi="Arial" w:cs="Arial"/>
        </w:rPr>
        <w:t xml:space="preserve">, </w:t>
      </w:r>
      <w:proofErr w:type="spellStart"/>
      <w:r w:rsidR="0044650C" w:rsidRPr="00C42480">
        <w:rPr>
          <w:rFonts w:ascii="Arial" w:hAnsi="Arial" w:cs="Arial"/>
        </w:rPr>
        <w:t>попис</w:t>
      </w:r>
      <w:proofErr w:type="spellEnd"/>
      <w:r w:rsidR="0044650C" w:rsidRPr="00C42480">
        <w:rPr>
          <w:rFonts w:ascii="Arial" w:hAnsi="Arial" w:cs="Arial"/>
        </w:rPr>
        <w:t xml:space="preserve"> </w:t>
      </w:r>
      <w:proofErr w:type="spellStart"/>
      <w:r w:rsidR="0044650C" w:rsidRPr="00C42480">
        <w:rPr>
          <w:rFonts w:ascii="Arial" w:hAnsi="Arial" w:cs="Arial"/>
        </w:rPr>
        <w:t>на</w:t>
      </w:r>
      <w:proofErr w:type="spellEnd"/>
      <w:r w:rsidR="0044650C" w:rsidRPr="00C42480">
        <w:rPr>
          <w:rFonts w:ascii="Arial" w:hAnsi="Arial" w:cs="Arial"/>
        </w:rPr>
        <w:t xml:space="preserve"> </w:t>
      </w:r>
      <w:proofErr w:type="spellStart"/>
      <w:r w:rsidR="0044650C" w:rsidRPr="00C42480">
        <w:rPr>
          <w:rFonts w:ascii="Arial" w:hAnsi="Arial" w:cs="Arial"/>
        </w:rPr>
        <w:t>населението</w:t>
      </w:r>
      <w:proofErr w:type="spellEnd"/>
      <w:r w:rsidR="0044650C" w:rsidRPr="00C42480">
        <w:rPr>
          <w:rFonts w:ascii="Arial" w:hAnsi="Arial" w:cs="Arial"/>
        </w:rPr>
        <w:t xml:space="preserve"> </w:t>
      </w:r>
      <w:proofErr w:type="spellStart"/>
      <w:r w:rsidR="0044650C" w:rsidRPr="00C42480">
        <w:rPr>
          <w:rFonts w:ascii="Arial" w:hAnsi="Arial" w:cs="Arial"/>
        </w:rPr>
        <w:t>во</w:t>
      </w:r>
      <w:proofErr w:type="spellEnd"/>
      <w:r w:rsidR="0044650C" w:rsidRPr="00C42480">
        <w:rPr>
          <w:rFonts w:ascii="Arial" w:hAnsi="Arial" w:cs="Arial"/>
        </w:rPr>
        <w:t xml:space="preserve"> </w:t>
      </w:r>
      <w:proofErr w:type="spellStart"/>
      <w:r w:rsidR="0044650C" w:rsidRPr="00C42480">
        <w:rPr>
          <w:rFonts w:ascii="Arial" w:hAnsi="Arial" w:cs="Arial"/>
        </w:rPr>
        <w:t>Република</w:t>
      </w:r>
      <w:proofErr w:type="spellEnd"/>
      <w:r w:rsidR="0044650C" w:rsidRPr="00C42480">
        <w:rPr>
          <w:rFonts w:ascii="Arial" w:hAnsi="Arial" w:cs="Arial"/>
        </w:rPr>
        <w:t xml:space="preserve"> </w:t>
      </w:r>
      <w:proofErr w:type="spellStart"/>
      <w:r w:rsidR="0044650C" w:rsidRPr="00C42480">
        <w:rPr>
          <w:rFonts w:ascii="Arial" w:hAnsi="Arial" w:cs="Arial"/>
        </w:rPr>
        <w:t>Северна</w:t>
      </w:r>
      <w:proofErr w:type="spellEnd"/>
      <w:r w:rsidR="0044650C" w:rsidRPr="00C42480">
        <w:rPr>
          <w:rFonts w:ascii="Arial" w:hAnsi="Arial" w:cs="Arial"/>
        </w:rPr>
        <w:t xml:space="preserve"> </w:t>
      </w:r>
      <w:proofErr w:type="spellStart"/>
      <w:r w:rsidR="0044650C" w:rsidRPr="00C42480">
        <w:rPr>
          <w:rFonts w:ascii="Arial" w:hAnsi="Arial" w:cs="Arial"/>
        </w:rPr>
        <w:t>Македонија</w:t>
      </w:r>
      <w:proofErr w:type="spellEnd"/>
      <w:r w:rsidR="0044650C" w:rsidRPr="00C42480">
        <w:rPr>
          <w:rFonts w:ascii="Arial" w:hAnsi="Arial" w:cs="Arial"/>
        </w:rPr>
        <w:t xml:space="preserve"> и </w:t>
      </w:r>
      <w:proofErr w:type="spellStart"/>
      <w:r w:rsidR="0044650C" w:rsidRPr="00C42480">
        <w:rPr>
          <w:rFonts w:ascii="Arial" w:hAnsi="Arial" w:cs="Arial"/>
        </w:rPr>
        <w:t>други</w:t>
      </w:r>
      <w:proofErr w:type="spellEnd"/>
      <w:r w:rsidR="0044650C" w:rsidRPr="00C42480">
        <w:rPr>
          <w:rFonts w:ascii="Arial" w:hAnsi="Arial" w:cs="Arial"/>
        </w:rPr>
        <w:t xml:space="preserve"> </w:t>
      </w:r>
      <w:proofErr w:type="spellStart"/>
      <w:r w:rsidR="0044650C" w:rsidRPr="00C42480">
        <w:rPr>
          <w:rFonts w:ascii="Arial" w:hAnsi="Arial" w:cs="Arial"/>
        </w:rPr>
        <w:t>постапки</w:t>
      </w:r>
      <w:proofErr w:type="spellEnd"/>
      <w:r w:rsidR="0044650C" w:rsidRPr="00C42480">
        <w:rPr>
          <w:rFonts w:ascii="Arial" w:hAnsi="Arial" w:cs="Arial"/>
        </w:rPr>
        <w:t xml:space="preserve"> </w:t>
      </w:r>
      <w:proofErr w:type="spellStart"/>
      <w:r w:rsidR="0044650C" w:rsidRPr="00C42480">
        <w:rPr>
          <w:rFonts w:ascii="Arial" w:hAnsi="Arial" w:cs="Arial"/>
        </w:rPr>
        <w:t>утврдени</w:t>
      </w:r>
      <w:proofErr w:type="spellEnd"/>
      <w:r w:rsidR="0044650C" w:rsidRPr="00C42480">
        <w:rPr>
          <w:rFonts w:ascii="Arial" w:hAnsi="Arial" w:cs="Arial"/>
        </w:rPr>
        <w:t xml:space="preserve"> </w:t>
      </w:r>
      <w:proofErr w:type="spellStart"/>
      <w:r w:rsidR="0044650C" w:rsidRPr="00C42480">
        <w:rPr>
          <w:rFonts w:ascii="Arial" w:hAnsi="Arial" w:cs="Arial"/>
        </w:rPr>
        <w:t>со</w:t>
      </w:r>
      <w:proofErr w:type="spellEnd"/>
      <w:r w:rsidR="0044650C" w:rsidRPr="00C42480">
        <w:rPr>
          <w:rFonts w:ascii="Arial" w:hAnsi="Arial" w:cs="Arial"/>
        </w:rPr>
        <w:t xml:space="preserve"> </w:t>
      </w:r>
      <w:proofErr w:type="spellStart"/>
      <w:r w:rsidR="0044650C" w:rsidRPr="00C42480">
        <w:rPr>
          <w:rFonts w:ascii="Arial" w:hAnsi="Arial" w:cs="Arial"/>
        </w:rPr>
        <w:t>закон</w:t>
      </w:r>
      <w:proofErr w:type="spellEnd"/>
      <w:r w:rsidR="0044650C" w:rsidRPr="00C42480">
        <w:rPr>
          <w:rFonts w:ascii="Arial" w:hAnsi="Arial" w:cs="Arial"/>
        </w:rPr>
        <w:t>.</w:t>
      </w:r>
    </w:p>
    <w:p w14:paraId="574D744A" w14:textId="407A94C2" w:rsidR="000F680D" w:rsidRPr="00C42480" w:rsidRDefault="000F680D" w:rsidP="00BF3F7D">
      <w:pPr>
        <w:jc w:val="both"/>
        <w:rPr>
          <w:rFonts w:ascii="Arial" w:hAnsi="Arial" w:cs="Arial"/>
          <w:lang w:val="mk-MK"/>
        </w:rPr>
      </w:pPr>
      <w:r w:rsidRPr="00C42480">
        <w:rPr>
          <w:rFonts w:ascii="Arial" w:hAnsi="Arial" w:cs="Arial"/>
          <w:lang w:val="mk-MK"/>
        </w:rPr>
        <w:t xml:space="preserve">(2) </w:t>
      </w:r>
      <w:proofErr w:type="spellStart"/>
      <w:r w:rsidR="00BF3F7D" w:rsidRPr="00C42480">
        <w:rPr>
          <w:rFonts w:ascii="Arial" w:hAnsi="Arial" w:cs="Arial"/>
        </w:rPr>
        <w:t>Административните</w:t>
      </w:r>
      <w:proofErr w:type="spellEnd"/>
      <w:r w:rsidR="00BF3F7D" w:rsidRPr="00C42480">
        <w:rPr>
          <w:rFonts w:ascii="Arial" w:hAnsi="Arial" w:cs="Arial"/>
        </w:rPr>
        <w:t xml:space="preserve"> </w:t>
      </w:r>
      <w:proofErr w:type="spellStart"/>
      <w:r w:rsidR="00BF3F7D" w:rsidRPr="00C42480">
        <w:rPr>
          <w:rFonts w:ascii="Arial" w:hAnsi="Arial" w:cs="Arial"/>
        </w:rPr>
        <w:t>службеници</w:t>
      </w:r>
      <w:proofErr w:type="spellEnd"/>
      <w:r w:rsidR="00BF3F7D" w:rsidRPr="00C42480">
        <w:rPr>
          <w:rFonts w:ascii="Arial" w:hAnsi="Arial" w:cs="Arial"/>
        </w:rPr>
        <w:t xml:space="preserve"> </w:t>
      </w:r>
      <w:proofErr w:type="spellStart"/>
      <w:r w:rsidR="00BF3F7D" w:rsidRPr="00C42480">
        <w:rPr>
          <w:rFonts w:ascii="Arial" w:hAnsi="Arial" w:cs="Arial"/>
        </w:rPr>
        <w:t>можат</w:t>
      </w:r>
      <w:proofErr w:type="spellEnd"/>
      <w:r w:rsidR="00BF3F7D" w:rsidRPr="00C42480">
        <w:rPr>
          <w:rFonts w:ascii="Arial" w:hAnsi="Arial" w:cs="Arial"/>
        </w:rPr>
        <w:t xml:space="preserve"> </w:t>
      </w:r>
      <w:proofErr w:type="spellStart"/>
      <w:r w:rsidR="00BF3F7D" w:rsidRPr="00C42480">
        <w:rPr>
          <w:rFonts w:ascii="Arial" w:hAnsi="Arial" w:cs="Arial"/>
        </w:rPr>
        <w:t>да</w:t>
      </w:r>
      <w:proofErr w:type="spellEnd"/>
      <w:r w:rsidR="00BF3F7D" w:rsidRPr="00C42480">
        <w:rPr>
          <w:rFonts w:ascii="Arial" w:hAnsi="Arial" w:cs="Arial"/>
        </w:rPr>
        <w:t xml:space="preserve"> </w:t>
      </w:r>
      <w:proofErr w:type="spellStart"/>
      <w:r w:rsidR="00BF3F7D" w:rsidRPr="00C42480">
        <w:rPr>
          <w:rFonts w:ascii="Arial" w:hAnsi="Arial" w:cs="Arial"/>
        </w:rPr>
        <w:t>не</w:t>
      </w:r>
      <w:proofErr w:type="spellEnd"/>
      <w:r w:rsidR="00BF3F7D" w:rsidRPr="00C42480">
        <w:rPr>
          <w:rFonts w:ascii="Arial" w:hAnsi="Arial" w:cs="Arial"/>
        </w:rPr>
        <w:t xml:space="preserve"> </w:t>
      </w:r>
      <w:proofErr w:type="spellStart"/>
      <w:r w:rsidR="00BF3F7D" w:rsidRPr="00C42480">
        <w:rPr>
          <w:rFonts w:ascii="Arial" w:hAnsi="Arial" w:cs="Arial"/>
        </w:rPr>
        <w:t>ја</w:t>
      </w:r>
      <w:proofErr w:type="spellEnd"/>
      <w:r w:rsidR="00BF3F7D" w:rsidRPr="00C42480">
        <w:rPr>
          <w:rFonts w:ascii="Arial" w:hAnsi="Arial" w:cs="Arial"/>
        </w:rPr>
        <w:t xml:space="preserve"> </w:t>
      </w:r>
      <w:proofErr w:type="spellStart"/>
      <w:r w:rsidR="00BF3F7D" w:rsidRPr="00C42480">
        <w:rPr>
          <w:rFonts w:ascii="Arial" w:hAnsi="Arial" w:cs="Arial"/>
        </w:rPr>
        <w:t>прифатат</w:t>
      </w:r>
      <w:proofErr w:type="spellEnd"/>
      <w:r w:rsidR="00BF3F7D" w:rsidRPr="00C42480">
        <w:rPr>
          <w:rFonts w:ascii="Arial" w:hAnsi="Arial" w:cs="Arial"/>
        </w:rPr>
        <w:t xml:space="preserve"> </w:t>
      </w:r>
      <w:proofErr w:type="spellStart"/>
      <w:r w:rsidR="00BF3F7D" w:rsidRPr="00C42480">
        <w:rPr>
          <w:rFonts w:ascii="Arial" w:hAnsi="Arial" w:cs="Arial"/>
        </w:rPr>
        <w:t>должноста</w:t>
      </w:r>
      <w:proofErr w:type="spellEnd"/>
      <w:r w:rsidR="00BF3F7D" w:rsidRPr="00C42480">
        <w:rPr>
          <w:rFonts w:ascii="Arial" w:hAnsi="Arial" w:cs="Arial"/>
        </w:rPr>
        <w:t xml:space="preserve"> </w:t>
      </w:r>
      <w:proofErr w:type="spellStart"/>
      <w:r w:rsidR="00BF3F7D" w:rsidRPr="00C42480">
        <w:rPr>
          <w:rFonts w:ascii="Arial" w:hAnsi="Arial" w:cs="Arial"/>
        </w:rPr>
        <w:t>од</w:t>
      </w:r>
      <w:proofErr w:type="spellEnd"/>
      <w:r w:rsidR="00BF3F7D" w:rsidRPr="00C42480">
        <w:rPr>
          <w:rFonts w:ascii="Arial" w:hAnsi="Arial" w:cs="Arial"/>
        </w:rPr>
        <w:t xml:space="preserve"> </w:t>
      </w:r>
      <w:proofErr w:type="spellStart"/>
      <w:r w:rsidR="00BF3F7D" w:rsidRPr="00C42480">
        <w:rPr>
          <w:rFonts w:ascii="Arial" w:hAnsi="Arial" w:cs="Arial"/>
        </w:rPr>
        <w:t>ставот</w:t>
      </w:r>
      <w:proofErr w:type="spellEnd"/>
      <w:r w:rsidR="00BF3F7D" w:rsidRPr="00C42480">
        <w:rPr>
          <w:rFonts w:ascii="Arial" w:hAnsi="Arial" w:cs="Arial"/>
        </w:rPr>
        <w:t xml:space="preserve"> (1) </w:t>
      </w:r>
      <w:proofErr w:type="spellStart"/>
      <w:r w:rsidR="00BF3F7D" w:rsidRPr="00C42480">
        <w:rPr>
          <w:rFonts w:ascii="Arial" w:hAnsi="Arial" w:cs="Arial"/>
        </w:rPr>
        <w:t>на</w:t>
      </w:r>
      <w:proofErr w:type="spellEnd"/>
      <w:r w:rsidR="00BF3F7D" w:rsidRPr="00C42480">
        <w:rPr>
          <w:rFonts w:ascii="Arial" w:hAnsi="Arial" w:cs="Arial"/>
        </w:rPr>
        <w:t xml:space="preserve"> </w:t>
      </w:r>
      <w:proofErr w:type="spellStart"/>
      <w:r w:rsidR="00BF3F7D" w:rsidRPr="00C42480">
        <w:rPr>
          <w:rFonts w:ascii="Arial" w:hAnsi="Arial" w:cs="Arial"/>
        </w:rPr>
        <w:t>овој</w:t>
      </w:r>
      <w:proofErr w:type="spellEnd"/>
      <w:r w:rsidR="00BF3F7D" w:rsidRPr="00C42480">
        <w:rPr>
          <w:rFonts w:ascii="Arial" w:hAnsi="Arial" w:cs="Arial"/>
        </w:rPr>
        <w:t xml:space="preserve"> </w:t>
      </w:r>
      <w:proofErr w:type="spellStart"/>
      <w:r w:rsidR="00BF3F7D" w:rsidRPr="00C42480">
        <w:rPr>
          <w:rFonts w:ascii="Arial" w:hAnsi="Arial" w:cs="Arial"/>
        </w:rPr>
        <w:t>член</w:t>
      </w:r>
      <w:proofErr w:type="spellEnd"/>
      <w:r w:rsidR="00BF3F7D" w:rsidRPr="00C42480">
        <w:rPr>
          <w:rFonts w:ascii="Arial" w:hAnsi="Arial" w:cs="Arial"/>
        </w:rPr>
        <w:t xml:space="preserve">, </w:t>
      </w:r>
      <w:proofErr w:type="spellStart"/>
      <w:r w:rsidR="00BF3F7D" w:rsidRPr="00C42480">
        <w:rPr>
          <w:rFonts w:ascii="Arial" w:hAnsi="Arial" w:cs="Arial"/>
        </w:rPr>
        <w:t>од</w:t>
      </w:r>
      <w:proofErr w:type="spellEnd"/>
      <w:r w:rsidR="00BF3F7D" w:rsidRPr="00C42480">
        <w:rPr>
          <w:rFonts w:ascii="Arial" w:hAnsi="Arial" w:cs="Arial"/>
        </w:rPr>
        <w:t xml:space="preserve"> </w:t>
      </w:r>
      <w:proofErr w:type="spellStart"/>
      <w:r w:rsidR="00BF3F7D" w:rsidRPr="00C42480">
        <w:rPr>
          <w:rFonts w:ascii="Arial" w:hAnsi="Arial" w:cs="Arial"/>
        </w:rPr>
        <w:t>здравствени</w:t>
      </w:r>
      <w:proofErr w:type="spellEnd"/>
      <w:r w:rsidR="00BF3F7D" w:rsidRPr="00C42480">
        <w:rPr>
          <w:rFonts w:ascii="Arial" w:hAnsi="Arial" w:cs="Arial"/>
        </w:rPr>
        <w:t xml:space="preserve"> </w:t>
      </w:r>
      <w:proofErr w:type="spellStart"/>
      <w:r w:rsidR="00BF3F7D" w:rsidRPr="00C42480">
        <w:rPr>
          <w:rFonts w:ascii="Arial" w:hAnsi="Arial" w:cs="Arial"/>
        </w:rPr>
        <w:t>или</w:t>
      </w:r>
      <w:proofErr w:type="spellEnd"/>
      <w:r w:rsidR="00BF3F7D" w:rsidRPr="00C42480">
        <w:rPr>
          <w:rFonts w:ascii="Arial" w:hAnsi="Arial" w:cs="Arial"/>
        </w:rPr>
        <w:t xml:space="preserve"> </w:t>
      </w:r>
      <w:proofErr w:type="spellStart"/>
      <w:r w:rsidR="00BF3F7D" w:rsidRPr="00C42480">
        <w:rPr>
          <w:rFonts w:ascii="Arial" w:hAnsi="Arial" w:cs="Arial"/>
        </w:rPr>
        <w:t>од</w:t>
      </w:r>
      <w:proofErr w:type="spellEnd"/>
      <w:r w:rsidR="00BF3F7D" w:rsidRPr="00C42480">
        <w:rPr>
          <w:rFonts w:ascii="Arial" w:hAnsi="Arial" w:cs="Arial"/>
        </w:rPr>
        <w:t xml:space="preserve"> </w:t>
      </w:r>
      <w:proofErr w:type="spellStart"/>
      <w:r w:rsidR="00BF3F7D" w:rsidRPr="00C42480">
        <w:rPr>
          <w:rFonts w:ascii="Arial" w:hAnsi="Arial" w:cs="Arial"/>
        </w:rPr>
        <w:t>семејни</w:t>
      </w:r>
      <w:proofErr w:type="spellEnd"/>
      <w:r w:rsidR="00BF3F7D" w:rsidRPr="00C42480">
        <w:rPr>
          <w:rFonts w:ascii="Arial" w:hAnsi="Arial" w:cs="Arial"/>
        </w:rPr>
        <w:t xml:space="preserve"> </w:t>
      </w:r>
      <w:proofErr w:type="spellStart"/>
      <w:r w:rsidR="00BF3F7D" w:rsidRPr="00C42480">
        <w:rPr>
          <w:rFonts w:ascii="Arial" w:hAnsi="Arial" w:cs="Arial"/>
        </w:rPr>
        <w:t>причини</w:t>
      </w:r>
      <w:proofErr w:type="spellEnd"/>
      <w:r w:rsidR="00BF3F7D" w:rsidRPr="00C42480">
        <w:rPr>
          <w:rFonts w:ascii="Arial" w:hAnsi="Arial" w:cs="Arial"/>
        </w:rPr>
        <w:t xml:space="preserve"> </w:t>
      </w:r>
      <w:proofErr w:type="spellStart"/>
      <w:r w:rsidR="00BF3F7D" w:rsidRPr="00C42480">
        <w:rPr>
          <w:rFonts w:ascii="Arial" w:hAnsi="Arial" w:cs="Arial"/>
        </w:rPr>
        <w:t>при</w:t>
      </w:r>
      <w:proofErr w:type="spellEnd"/>
      <w:r w:rsidR="00BF3F7D" w:rsidRPr="00C42480">
        <w:rPr>
          <w:rFonts w:ascii="Arial" w:hAnsi="Arial" w:cs="Arial"/>
        </w:rPr>
        <w:t xml:space="preserve"> </w:t>
      </w:r>
      <w:proofErr w:type="spellStart"/>
      <w:r w:rsidR="00BF3F7D" w:rsidRPr="00C42480">
        <w:rPr>
          <w:rFonts w:ascii="Arial" w:hAnsi="Arial" w:cs="Arial"/>
        </w:rPr>
        <w:t>што</w:t>
      </w:r>
      <w:proofErr w:type="spellEnd"/>
      <w:r w:rsidR="00BF3F7D" w:rsidRPr="00C42480">
        <w:rPr>
          <w:rFonts w:ascii="Arial" w:hAnsi="Arial" w:cs="Arial"/>
        </w:rPr>
        <w:t xml:space="preserve"> </w:t>
      </w:r>
      <w:proofErr w:type="spellStart"/>
      <w:r w:rsidR="00BF3F7D" w:rsidRPr="00C42480">
        <w:rPr>
          <w:rFonts w:ascii="Arial" w:hAnsi="Arial" w:cs="Arial"/>
        </w:rPr>
        <w:t>се</w:t>
      </w:r>
      <w:proofErr w:type="spellEnd"/>
      <w:r w:rsidR="00BF3F7D" w:rsidRPr="00C42480">
        <w:rPr>
          <w:rFonts w:ascii="Arial" w:hAnsi="Arial" w:cs="Arial"/>
        </w:rPr>
        <w:t xml:space="preserve"> </w:t>
      </w:r>
      <w:proofErr w:type="spellStart"/>
      <w:r w:rsidR="00BF3F7D" w:rsidRPr="00C42480">
        <w:rPr>
          <w:rFonts w:ascii="Arial" w:hAnsi="Arial" w:cs="Arial"/>
        </w:rPr>
        <w:t>должни</w:t>
      </w:r>
      <w:proofErr w:type="spellEnd"/>
      <w:r w:rsidR="00BF3F7D" w:rsidRPr="00C42480">
        <w:rPr>
          <w:rFonts w:ascii="Arial" w:hAnsi="Arial" w:cs="Arial"/>
        </w:rPr>
        <w:t xml:space="preserve"> </w:t>
      </w:r>
      <w:proofErr w:type="spellStart"/>
      <w:r w:rsidR="00BF3F7D" w:rsidRPr="00C42480">
        <w:rPr>
          <w:rFonts w:ascii="Arial" w:hAnsi="Arial" w:cs="Arial"/>
        </w:rPr>
        <w:t>да</w:t>
      </w:r>
      <w:proofErr w:type="spellEnd"/>
      <w:r w:rsidR="00BF3F7D" w:rsidRPr="00C42480">
        <w:rPr>
          <w:rFonts w:ascii="Arial" w:hAnsi="Arial" w:cs="Arial"/>
        </w:rPr>
        <w:t xml:space="preserve"> </w:t>
      </w:r>
      <w:proofErr w:type="spellStart"/>
      <w:r w:rsidR="00BF3F7D" w:rsidRPr="00C42480">
        <w:rPr>
          <w:rFonts w:ascii="Arial" w:hAnsi="Arial" w:cs="Arial"/>
        </w:rPr>
        <w:t>достават</w:t>
      </w:r>
      <w:proofErr w:type="spellEnd"/>
      <w:r w:rsidR="00BF3F7D" w:rsidRPr="00C42480">
        <w:rPr>
          <w:rFonts w:ascii="Arial" w:hAnsi="Arial" w:cs="Arial"/>
        </w:rPr>
        <w:t xml:space="preserve"> </w:t>
      </w:r>
      <w:proofErr w:type="spellStart"/>
      <w:r w:rsidR="00BF3F7D" w:rsidRPr="00C42480">
        <w:rPr>
          <w:rFonts w:ascii="Arial" w:hAnsi="Arial" w:cs="Arial"/>
        </w:rPr>
        <w:t>соодветна</w:t>
      </w:r>
      <w:proofErr w:type="spellEnd"/>
      <w:r w:rsidR="00BF3F7D" w:rsidRPr="00C42480">
        <w:rPr>
          <w:rFonts w:ascii="Arial" w:hAnsi="Arial" w:cs="Arial"/>
        </w:rPr>
        <w:t xml:space="preserve"> </w:t>
      </w:r>
      <w:proofErr w:type="spellStart"/>
      <w:r w:rsidR="00BF3F7D" w:rsidRPr="00C42480">
        <w:rPr>
          <w:rFonts w:ascii="Arial" w:hAnsi="Arial" w:cs="Arial"/>
        </w:rPr>
        <w:t>документација</w:t>
      </w:r>
      <w:proofErr w:type="spellEnd"/>
      <w:r w:rsidR="00BF3F7D" w:rsidRPr="00C42480">
        <w:rPr>
          <w:rFonts w:ascii="Arial" w:hAnsi="Arial" w:cs="Arial"/>
        </w:rPr>
        <w:t xml:space="preserve">, </w:t>
      </w:r>
      <w:proofErr w:type="spellStart"/>
      <w:r w:rsidR="00BF3F7D" w:rsidRPr="00C42480">
        <w:rPr>
          <w:rFonts w:ascii="Arial" w:hAnsi="Arial" w:cs="Arial"/>
        </w:rPr>
        <w:t>согласно</w:t>
      </w:r>
      <w:proofErr w:type="spellEnd"/>
      <w:r w:rsidR="00BF3F7D" w:rsidRPr="00C42480">
        <w:rPr>
          <w:rFonts w:ascii="Arial" w:hAnsi="Arial" w:cs="Arial"/>
        </w:rPr>
        <w:t xml:space="preserve"> </w:t>
      </w:r>
      <w:proofErr w:type="spellStart"/>
      <w:r w:rsidR="00BF3F7D" w:rsidRPr="00C42480">
        <w:rPr>
          <w:rFonts w:ascii="Arial" w:hAnsi="Arial" w:cs="Arial"/>
        </w:rPr>
        <w:t>со</w:t>
      </w:r>
      <w:proofErr w:type="spellEnd"/>
      <w:r w:rsidR="00BF3F7D" w:rsidRPr="00C42480">
        <w:rPr>
          <w:rFonts w:ascii="Arial" w:hAnsi="Arial" w:cs="Arial"/>
        </w:rPr>
        <w:t xml:space="preserve"> </w:t>
      </w:r>
      <w:proofErr w:type="spellStart"/>
      <w:r w:rsidR="00BF3F7D" w:rsidRPr="00C42480">
        <w:rPr>
          <w:rFonts w:ascii="Arial" w:hAnsi="Arial" w:cs="Arial"/>
        </w:rPr>
        <w:t>закон</w:t>
      </w:r>
      <w:proofErr w:type="spellEnd"/>
      <w:r w:rsidR="00BF3F7D" w:rsidRPr="00C42480">
        <w:rPr>
          <w:rFonts w:ascii="Arial" w:hAnsi="Arial" w:cs="Arial"/>
        </w:rPr>
        <w:t>.</w:t>
      </w:r>
    </w:p>
    <w:p w14:paraId="50E85BD0" w14:textId="77777777" w:rsidR="00BF3F7D" w:rsidRPr="00C42480" w:rsidRDefault="00BF3F7D" w:rsidP="00BF3F7D">
      <w:pPr>
        <w:jc w:val="both"/>
        <w:rPr>
          <w:rFonts w:ascii="Arial" w:hAnsi="Arial" w:cs="Arial"/>
          <w:lang w:val="mk-MK"/>
        </w:rPr>
      </w:pPr>
    </w:p>
    <w:p w14:paraId="7B455044" w14:textId="7B4F6650" w:rsidR="00BF3F7D" w:rsidRPr="00C42480" w:rsidRDefault="00BF3F7D" w:rsidP="00BF3F7D">
      <w:pPr>
        <w:jc w:val="center"/>
        <w:rPr>
          <w:rFonts w:ascii="Arial" w:hAnsi="Arial" w:cs="Arial"/>
          <w:b/>
          <w:bCs/>
          <w:lang w:val="mk-MK"/>
        </w:rPr>
      </w:pPr>
      <w:r w:rsidRPr="00C42480">
        <w:rPr>
          <w:rFonts w:ascii="Arial" w:hAnsi="Arial" w:cs="Arial"/>
          <w:b/>
          <w:bCs/>
          <w:lang w:val="mk-MK"/>
        </w:rPr>
        <w:t>Исклучок од должноста за учество во работата на изборните органи</w:t>
      </w:r>
    </w:p>
    <w:p w14:paraId="30139BD5" w14:textId="6CA859D1" w:rsidR="00BF3F7D" w:rsidRPr="00C42480" w:rsidRDefault="00BF3F7D" w:rsidP="00BF3F7D">
      <w:pPr>
        <w:jc w:val="center"/>
        <w:rPr>
          <w:rFonts w:ascii="Arial" w:hAnsi="Arial" w:cs="Arial"/>
          <w:b/>
          <w:bCs/>
          <w:lang w:val="mk-MK"/>
        </w:rPr>
      </w:pPr>
      <w:r w:rsidRPr="00C42480">
        <w:rPr>
          <w:rFonts w:ascii="Arial" w:hAnsi="Arial" w:cs="Arial"/>
          <w:b/>
          <w:bCs/>
          <w:lang w:val="mk-MK"/>
        </w:rPr>
        <w:t>Член 70</w:t>
      </w:r>
    </w:p>
    <w:p w14:paraId="0C660F54" w14:textId="18816143" w:rsidR="00BF3F7D" w:rsidRPr="00C42480" w:rsidRDefault="00BF3F7D" w:rsidP="00BF3F7D">
      <w:pPr>
        <w:jc w:val="both"/>
        <w:rPr>
          <w:rFonts w:ascii="Arial" w:hAnsi="Arial" w:cs="Arial"/>
          <w:lang w:val="mk-MK"/>
        </w:rPr>
      </w:pPr>
      <w:r w:rsidRPr="00C42480">
        <w:rPr>
          <w:rFonts w:ascii="Arial" w:hAnsi="Arial" w:cs="Arial"/>
          <w:lang w:val="mk-MK"/>
        </w:rPr>
        <w:t>Должноста од членот 69 на овој закон не се однесува на државните службеници со посебни овластувања.</w:t>
      </w:r>
    </w:p>
    <w:p w14:paraId="7145719E" w14:textId="77777777" w:rsidR="00BF3F7D" w:rsidRPr="00C42480" w:rsidRDefault="00BF3F7D" w:rsidP="00BF3F7D">
      <w:pPr>
        <w:spacing w:after="120"/>
        <w:jc w:val="center"/>
        <w:rPr>
          <w:rFonts w:ascii="Arial" w:hAnsi="Arial" w:cs="Arial"/>
          <w:b/>
          <w:bCs/>
          <w:lang w:val="mk-MK"/>
        </w:rPr>
      </w:pPr>
    </w:p>
    <w:p w14:paraId="3DDC5A12" w14:textId="172EA9E7" w:rsidR="00BF3F7D" w:rsidRPr="00C42480" w:rsidRDefault="00BF3F7D" w:rsidP="00BF3F7D">
      <w:pPr>
        <w:spacing w:after="120"/>
        <w:jc w:val="center"/>
        <w:rPr>
          <w:rFonts w:ascii="Arial" w:hAnsi="Arial" w:cs="Arial"/>
          <w:b/>
          <w:lang w:val="ru-RU"/>
        </w:rPr>
      </w:pPr>
      <w:r w:rsidRPr="00C42480">
        <w:rPr>
          <w:rFonts w:ascii="Arial" w:hAnsi="Arial" w:cs="Arial"/>
          <w:b/>
          <w:bCs/>
          <w:lang w:val="mk-MK"/>
        </w:rPr>
        <w:t xml:space="preserve">ДЕЛ ПЕТТИ – </w:t>
      </w:r>
    </w:p>
    <w:p w14:paraId="4978408D" w14:textId="4EF39F5F" w:rsidR="00BF3F7D" w:rsidRPr="00C42480" w:rsidRDefault="00BF3F7D" w:rsidP="00BF3F7D">
      <w:pPr>
        <w:spacing w:after="120"/>
        <w:jc w:val="center"/>
        <w:rPr>
          <w:rFonts w:ascii="Arial" w:hAnsi="Arial" w:cs="Arial"/>
          <w:b/>
          <w:bCs/>
          <w:lang w:val="mk-MK"/>
        </w:rPr>
      </w:pPr>
      <w:r w:rsidRPr="00C42480">
        <w:rPr>
          <w:rFonts w:ascii="Arial" w:hAnsi="Arial" w:cs="Arial"/>
          <w:b/>
          <w:bCs/>
          <w:lang w:val="mk-MK"/>
        </w:rPr>
        <w:t xml:space="preserve">ДИСЦИПЛИНСКА И МАТЕРИЈАЛНА ОДГОВОРНОСТ НА </w:t>
      </w:r>
      <w:r w:rsidR="009C1B6C" w:rsidRPr="00C42480">
        <w:rPr>
          <w:rFonts w:ascii="Arial" w:hAnsi="Arial" w:cs="Arial"/>
          <w:b/>
          <w:bCs/>
          <w:lang w:val="mk-MK"/>
        </w:rPr>
        <w:t>АДМИНИСТРАТИВНИТЕ СЛУЖБЕНИЦИ</w:t>
      </w:r>
    </w:p>
    <w:p w14:paraId="25513D29" w14:textId="77777777" w:rsidR="00BF3F7D" w:rsidRPr="00C42480" w:rsidRDefault="00BF3F7D" w:rsidP="00BF3F7D">
      <w:pPr>
        <w:spacing w:after="120"/>
        <w:jc w:val="center"/>
        <w:rPr>
          <w:rFonts w:ascii="Arial" w:hAnsi="Arial" w:cs="Arial"/>
          <w:b/>
          <w:bCs/>
        </w:rPr>
      </w:pPr>
    </w:p>
    <w:p w14:paraId="38A422DD" w14:textId="2D9DAF80" w:rsidR="00BF3F7D" w:rsidRPr="00C42480" w:rsidRDefault="00BF3F7D" w:rsidP="00BF3F7D">
      <w:pPr>
        <w:spacing w:after="120"/>
        <w:jc w:val="center"/>
        <w:rPr>
          <w:rFonts w:ascii="Arial" w:hAnsi="Arial" w:cs="Arial"/>
          <w:b/>
          <w:bCs/>
          <w:lang w:val="mk-MK"/>
        </w:rPr>
      </w:pPr>
      <w:r w:rsidRPr="00C42480">
        <w:rPr>
          <w:rFonts w:ascii="Arial" w:hAnsi="Arial" w:cs="Arial"/>
          <w:b/>
          <w:bCs/>
          <w:lang w:val="mk-MK"/>
        </w:rPr>
        <w:t xml:space="preserve">ГЛАВА </w:t>
      </w:r>
      <w:r w:rsidRPr="00C42480">
        <w:rPr>
          <w:rFonts w:ascii="Arial" w:hAnsi="Arial" w:cs="Arial"/>
          <w:b/>
          <w:bCs/>
        </w:rPr>
        <w:t>X</w:t>
      </w:r>
      <w:r w:rsidR="009C1B6C" w:rsidRPr="00C42480">
        <w:rPr>
          <w:rFonts w:ascii="Arial" w:hAnsi="Arial" w:cs="Arial"/>
          <w:b/>
          <w:bCs/>
        </w:rPr>
        <w:t>V</w:t>
      </w:r>
      <w:r w:rsidR="00E57B9F">
        <w:rPr>
          <w:rFonts w:ascii="Arial" w:hAnsi="Arial" w:cs="Arial"/>
          <w:b/>
          <w:bCs/>
        </w:rPr>
        <w:t>I</w:t>
      </w:r>
    </w:p>
    <w:p w14:paraId="0BDA5161" w14:textId="66678424" w:rsidR="00BF3F7D" w:rsidRPr="00C42480" w:rsidRDefault="005F3882" w:rsidP="00BF3F7D">
      <w:pPr>
        <w:spacing w:after="120"/>
        <w:jc w:val="center"/>
        <w:rPr>
          <w:rFonts w:ascii="Arial" w:hAnsi="Arial" w:cs="Arial"/>
          <w:b/>
          <w:bCs/>
          <w:lang w:val="mk-MK"/>
        </w:rPr>
      </w:pPr>
      <w:r w:rsidRPr="00C42480">
        <w:rPr>
          <w:rFonts w:ascii="Arial" w:hAnsi="Arial" w:cs="Arial"/>
          <w:b/>
          <w:bCs/>
          <w:lang w:val="mk-MK"/>
        </w:rPr>
        <w:t xml:space="preserve">ЗАЕДНИЧКИ </w:t>
      </w:r>
      <w:r w:rsidR="0049059D" w:rsidRPr="00C42480">
        <w:rPr>
          <w:rFonts w:ascii="Arial" w:hAnsi="Arial" w:cs="Arial"/>
          <w:b/>
          <w:bCs/>
          <w:lang w:val="mk-MK"/>
        </w:rPr>
        <w:t xml:space="preserve">И ОПШТИ </w:t>
      </w:r>
      <w:r w:rsidRPr="00C42480">
        <w:rPr>
          <w:rFonts w:ascii="Arial" w:hAnsi="Arial" w:cs="Arial"/>
          <w:b/>
          <w:bCs/>
          <w:lang w:val="mk-MK"/>
        </w:rPr>
        <w:t>ОДРЕДБИ ЗА ДИСЦИПЛИНСКА И МАТЕРИЈАЛНА ОДГОВОРНОСТ</w:t>
      </w:r>
      <w:r w:rsidR="00340160" w:rsidRPr="00C42480">
        <w:rPr>
          <w:rFonts w:ascii="Arial" w:hAnsi="Arial" w:cs="Arial"/>
          <w:b/>
          <w:bCs/>
          <w:lang w:val="mk-MK"/>
        </w:rPr>
        <w:t xml:space="preserve"> НА АДМИНИСТРАТИВНИТЕ СЛУЖБЕНИЦИ</w:t>
      </w:r>
    </w:p>
    <w:p w14:paraId="3B376213" w14:textId="77777777" w:rsidR="00AA2D39" w:rsidRPr="00C42480" w:rsidRDefault="00AA2D39" w:rsidP="00BF3F7D">
      <w:pPr>
        <w:spacing w:after="120"/>
        <w:jc w:val="center"/>
        <w:rPr>
          <w:rFonts w:ascii="Arial" w:hAnsi="Arial" w:cs="Arial"/>
          <w:b/>
          <w:bCs/>
          <w:lang w:val="mk-MK"/>
        </w:rPr>
      </w:pPr>
    </w:p>
    <w:p w14:paraId="7A79170B" w14:textId="5560273B" w:rsidR="00AA2D39" w:rsidRPr="00C42480" w:rsidRDefault="00804267" w:rsidP="00BF3F7D">
      <w:pPr>
        <w:spacing w:after="120"/>
        <w:jc w:val="center"/>
        <w:rPr>
          <w:rFonts w:ascii="Arial" w:hAnsi="Arial" w:cs="Arial"/>
          <w:b/>
          <w:bCs/>
          <w:lang w:val="mk-MK"/>
        </w:rPr>
      </w:pPr>
      <w:r w:rsidRPr="00C42480">
        <w:rPr>
          <w:rFonts w:ascii="Arial" w:hAnsi="Arial" w:cs="Arial"/>
          <w:b/>
          <w:bCs/>
          <w:lang w:val="mk-MK"/>
        </w:rPr>
        <w:t>Општи одредби за д</w:t>
      </w:r>
      <w:r w:rsidR="00AA2D39" w:rsidRPr="00C42480">
        <w:rPr>
          <w:rFonts w:ascii="Arial" w:hAnsi="Arial" w:cs="Arial"/>
          <w:b/>
          <w:bCs/>
          <w:lang w:val="mk-MK"/>
        </w:rPr>
        <w:t>исциплинска одговорност</w:t>
      </w:r>
      <w:r w:rsidR="0049059D" w:rsidRPr="00C42480">
        <w:rPr>
          <w:rFonts w:ascii="Arial" w:hAnsi="Arial" w:cs="Arial"/>
          <w:b/>
          <w:bCs/>
          <w:lang w:val="mk-MK"/>
        </w:rPr>
        <w:t xml:space="preserve"> на административните службеници</w:t>
      </w:r>
    </w:p>
    <w:p w14:paraId="769D33D7" w14:textId="13BA0610" w:rsidR="00BF3F7D" w:rsidRPr="00C42480" w:rsidRDefault="009C1B6C" w:rsidP="00AA2D39">
      <w:pPr>
        <w:spacing w:after="120"/>
        <w:jc w:val="center"/>
        <w:rPr>
          <w:rFonts w:ascii="Arial" w:hAnsi="Arial" w:cs="Arial"/>
          <w:b/>
          <w:bCs/>
          <w:lang w:val="mk-MK"/>
        </w:rPr>
      </w:pPr>
      <w:r w:rsidRPr="00C42480">
        <w:rPr>
          <w:rFonts w:ascii="Arial" w:hAnsi="Arial" w:cs="Arial"/>
          <w:b/>
          <w:bCs/>
          <w:lang w:val="mk-MK"/>
        </w:rPr>
        <w:t>Член 71</w:t>
      </w:r>
    </w:p>
    <w:p w14:paraId="6DA22EC0" w14:textId="5F183DB7" w:rsidR="00BF3F7D" w:rsidRPr="00C42480" w:rsidRDefault="002D6970" w:rsidP="0018537F">
      <w:pPr>
        <w:jc w:val="both"/>
        <w:rPr>
          <w:rFonts w:ascii="Arial" w:hAnsi="Arial" w:cs="Arial"/>
          <w:lang w:val="mk-MK"/>
        </w:rPr>
      </w:pPr>
      <w:r w:rsidRPr="00C42480">
        <w:rPr>
          <w:rFonts w:ascii="Arial" w:hAnsi="Arial" w:cs="Arial"/>
          <w:lang w:val="mk-MK"/>
        </w:rPr>
        <w:t>(1) Административниот службеник е лично одговорен за вршењето на работите и работните задачи од работното место.</w:t>
      </w:r>
    </w:p>
    <w:p w14:paraId="2E6D7CCD" w14:textId="4E23A4CC" w:rsidR="002D6970" w:rsidRPr="00C42480" w:rsidRDefault="002D6970" w:rsidP="0018537F">
      <w:pPr>
        <w:jc w:val="both"/>
        <w:rPr>
          <w:rFonts w:ascii="Arial" w:hAnsi="Arial" w:cs="Arial"/>
          <w:lang w:val="mk-MK"/>
        </w:rPr>
      </w:pPr>
      <w:r w:rsidRPr="00C42480">
        <w:rPr>
          <w:rFonts w:ascii="Arial" w:hAnsi="Arial" w:cs="Arial"/>
          <w:lang w:val="mk-MK"/>
        </w:rPr>
        <w:t>(2) За повреда на службената должност</w:t>
      </w:r>
      <w:r w:rsidR="00343EC9" w:rsidRPr="00C42480">
        <w:rPr>
          <w:rFonts w:ascii="Arial" w:hAnsi="Arial" w:cs="Arial"/>
          <w:lang w:val="mk-MK"/>
        </w:rPr>
        <w:t xml:space="preserve"> односно работната дисциплина</w:t>
      </w:r>
      <w:r w:rsidRPr="00C42480">
        <w:rPr>
          <w:rFonts w:ascii="Arial" w:hAnsi="Arial" w:cs="Arial"/>
          <w:lang w:val="mk-MK"/>
        </w:rPr>
        <w:t xml:space="preserve"> административниот службеник одговара дисци</w:t>
      </w:r>
      <w:r w:rsidR="0018537F" w:rsidRPr="00C42480">
        <w:rPr>
          <w:rFonts w:ascii="Arial" w:hAnsi="Arial" w:cs="Arial"/>
          <w:lang w:val="mk-MK"/>
        </w:rPr>
        <w:t>плински.</w:t>
      </w:r>
    </w:p>
    <w:p w14:paraId="41562BDD" w14:textId="622E8783" w:rsidR="0018537F" w:rsidRPr="00C42480" w:rsidRDefault="0018537F" w:rsidP="0018537F">
      <w:pPr>
        <w:jc w:val="both"/>
        <w:rPr>
          <w:rFonts w:ascii="Arial" w:hAnsi="Arial" w:cs="Arial"/>
          <w:lang w:val="mk-MK"/>
        </w:rPr>
      </w:pPr>
      <w:r w:rsidRPr="00C42480">
        <w:rPr>
          <w:rFonts w:ascii="Arial" w:hAnsi="Arial" w:cs="Arial"/>
          <w:lang w:val="mk-MK"/>
        </w:rPr>
        <w:t>(3) Одговорноста за сторено кривично дело, односно прекршок, не ја исклучува дисциплинската одговорност на административниот службеник.</w:t>
      </w:r>
    </w:p>
    <w:p w14:paraId="7EB38426" w14:textId="77777777" w:rsidR="00D154F5" w:rsidRPr="00C42480" w:rsidRDefault="00D154F5" w:rsidP="00F12481">
      <w:pPr>
        <w:spacing w:after="120"/>
        <w:jc w:val="center"/>
        <w:rPr>
          <w:rFonts w:ascii="Arial" w:hAnsi="Arial" w:cs="Arial"/>
          <w:lang w:val="mk-MK"/>
        </w:rPr>
      </w:pPr>
    </w:p>
    <w:p w14:paraId="132EBFC9" w14:textId="430756C7" w:rsidR="00AA2D39" w:rsidRPr="00C42480" w:rsidRDefault="00804267" w:rsidP="00F12481">
      <w:pPr>
        <w:spacing w:after="120"/>
        <w:jc w:val="center"/>
        <w:rPr>
          <w:rFonts w:ascii="Arial" w:hAnsi="Arial" w:cs="Arial"/>
          <w:b/>
          <w:bCs/>
          <w:lang w:val="mk-MK"/>
        </w:rPr>
      </w:pPr>
      <w:r w:rsidRPr="00C42480">
        <w:rPr>
          <w:rFonts w:ascii="Arial" w:hAnsi="Arial" w:cs="Arial"/>
          <w:b/>
          <w:bCs/>
          <w:lang w:val="mk-MK"/>
        </w:rPr>
        <w:t>Општи одредби за м</w:t>
      </w:r>
      <w:r w:rsidR="00AA2D39" w:rsidRPr="00C42480">
        <w:rPr>
          <w:rFonts w:ascii="Arial" w:hAnsi="Arial" w:cs="Arial"/>
          <w:b/>
          <w:bCs/>
          <w:lang w:val="mk-MK"/>
        </w:rPr>
        <w:t>атеријална одговорност</w:t>
      </w:r>
      <w:r w:rsidR="00805B02" w:rsidRPr="00C42480">
        <w:rPr>
          <w:rFonts w:ascii="Arial" w:hAnsi="Arial" w:cs="Arial"/>
          <w:b/>
          <w:bCs/>
          <w:lang w:val="mk-MK"/>
        </w:rPr>
        <w:t xml:space="preserve"> што ја предизвикал административниот службеник</w:t>
      </w:r>
    </w:p>
    <w:p w14:paraId="7E816A7C" w14:textId="6F07315B" w:rsidR="00AA2D39" w:rsidRPr="00C42480" w:rsidRDefault="00AA2D39" w:rsidP="00F12481">
      <w:pPr>
        <w:spacing w:after="120"/>
        <w:jc w:val="center"/>
        <w:rPr>
          <w:rFonts w:ascii="Arial" w:hAnsi="Arial" w:cs="Arial"/>
          <w:b/>
          <w:bCs/>
          <w:lang w:val="mk-MK"/>
        </w:rPr>
      </w:pPr>
      <w:r w:rsidRPr="00C42480">
        <w:rPr>
          <w:rFonts w:ascii="Arial" w:hAnsi="Arial" w:cs="Arial"/>
          <w:b/>
          <w:bCs/>
          <w:lang w:val="mk-MK"/>
        </w:rPr>
        <w:t>Член 72</w:t>
      </w:r>
    </w:p>
    <w:p w14:paraId="6DEBE428" w14:textId="55EDFA4B" w:rsidR="00AA2D39" w:rsidRPr="00C42480" w:rsidRDefault="00C32129" w:rsidP="00C32129">
      <w:pPr>
        <w:spacing w:after="120"/>
        <w:jc w:val="both"/>
        <w:rPr>
          <w:rFonts w:ascii="Arial" w:hAnsi="Arial" w:cs="Arial"/>
          <w:lang w:val="mk-MK"/>
        </w:rPr>
      </w:pPr>
      <w:r w:rsidRPr="00C42480">
        <w:rPr>
          <w:rFonts w:ascii="Arial" w:hAnsi="Arial" w:cs="Arial"/>
          <w:lang w:val="mk-MK"/>
        </w:rPr>
        <w:t>(1) Административниот службеник кој на работа или во врска со работата намерно или од крајна небрежност ќе предизвика штета на институцијата е одговорен за настанатата штета и е должен да ја надомести.</w:t>
      </w:r>
    </w:p>
    <w:p w14:paraId="371217B9" w14:textId="6BCD5084" w:rsidR="00C32129" w:rsidRPr="00C42480" w:rsidRDefault="0057003B" w:rsidP="00C32129">
      <w:pPr>
        <w:rPr>
          <w:rFonts w:ascii="Arial" w:hAnsi="Arial" w:cs="Arial"/>
          <w:lang w:val="mk-MK"/>
        </w:rPr>
      </w:pPr>
      <w:r w:rsidRPr="00C42480">
        <w:rPr>
          <w:rFonts w:ascii="Arial" w:hAnsi="Arial" w:cs="Arial"/>
          <w:lang w:val="mk-MK"/>
        </w:rPr>
        <w:lastRenderedPageBreak/>
        <w:t xml:space="preserve">(2) </w:t>
      </w:r>
      <w:r w:rsidR="00805B02" w:rsidRPr="00C42480">
        <w:rPr>
          <w:rFonts w:ascii="Arial" w:hAnsi="Arial" w:cs="Arial"/>
          <w:lang w:val="mk-MK"/>
        </w:rPr>
        <w:t xml:space="preserve">Институцијата е должна да ја надомести материјалната штета што административниот службеник во вршењето на работите и работните задачи ја предизвикал кон трети лица. </w:t>
      </w:r>
    </w:p>
    <w:p w14:paraId="398823F4" w14:textId="77777777" w:rsidR="00805B02" w:rsidRPr="00C42480" w:rsidRDefault="00805B02" w:rsidP="00C32129">
      <w:pPr>
        <w:rPr>
          <w:rFonts w:ascii="Arial" w:hAnsi="Arial" w:cs="Arial"/>
          <w:lang w:val="mk-MK"/>
        </w:rPr>
      </w:pPr>
    </w:p>
    <w:p w14:paraId="1D7212E2" w14:textId="1F948C27" w:rsidR="00805B02" w:rsidRPr="00C42480" w:rsidRDefault="00804267" w:rsidP="00805B02">
      <w:pPr>
        <w:jc w:val="center"/>
        <w:rPr>
          <w:rFonts w:ascii="Arial" w:hAnsi="Arial" w:cs="Arial"/>
          <w:b/>
          <w:bCs/>
          <w:lang w:val="mk-MK"/>
        </w:rPr>
      </w:pPr>
      <w:r w:rsidRPr="00C42480">
        <w:rPr>
          <w:rFonts w:ascii="Arial" w:hAnsi="Arial" w:cs="Arial"/>
          <w:b/>
          <w:bCs/>
          <w:lang w:val="mk-MK"/>
        </w:rPr>
        <w:t>Општа одредба за ш</w:t>
      </w:r>
      <w:r w:rsidR="004E59B5" w:rsidRPr="00C42480">
        <w:rPr>
          <w:rFonts w:ascii="Arial" w:hAnsi="Arial" w:cs="Arial"/>
          <w:b/>
          <w:bCs/>
          <w:lang w:val="mk-MK"/>
        </w:rPr>
        <w:t>тета која ја претрпил административниот службеник</w:t>
      </w:r>
    </w:p>
    <w:p w14:paraId="3FB42068" w14:textId="29DB4462" w:rsidR="004E59B5" w:rsidRPr="00C42480" w:rsidRDefault="004E59B5" w:rsidP="00805B02">
      <w:pPr>
        <w:jc w:val="center"/>
        <w:rPr>
          <w:rFonts w:ascii="Arial" w:hAnsi="Arial" w:cs="Arial"/>
          <w:b/>
          <w:bCs/>
          <w:lang w:val="mk-MK"/>
        </w:rPr>
      </w:pPr>
      <w:r w:rsidRPr="00C42480">
        <w:rPr>
          <w:rFonts w:ascii="Arial" w:hAnsi="Arial" w:cs="Arial"/>
          <w:b/>
          <w:bCs/>
          <w:lang w:val="mk-MK"/>
        </w:rPr>
        <w:t>Член 73</w:t>
      </w:r>
    </w:p>
    <w:p w14:paraId="7FAF44D2" w14:textId="563794CF" w:rsidR="004E59B5" w:rsidRPr="00C42480" w:rsidRDefault="004E59B5" w:rsidP="004E59B5">
      <w:pPr>
        <w:jc w:val="both"/>
        <w:rPr>
          <w:rFonts w:ascii="Arial" w:hAnsi="Arial" w:cs="Arial"/>
          <w:lang w:val="mk-MK"/>
        </w:rPr>
      </w:pPr>
      <w:r w:rsidRPr="00C42480">
        <w:rPr>
          <w:rFonts w:ascii="Arial" w:hAnsi="Arial" w:cs="Arial"/>
          <w:lang w:val="mk-MK"/>
        </w:rPr>
        <w:t xml:space="preserve">Ако административниот службеник претрпи штета на работа или во врска со работата, институцијата е должна да му ја надомести штетата согласно одредбите од Законот </w:t>
      </w:r>
      <w:r w:rsidR="00997595" w:rsidRPr="00C42480">
        <w:rPr>
          <w:rFonts w:ascii="Arial" w:hAnsi="Arial" w:cs="Arial"/>
          <w:lang w:val="mk-MK"/>
        </w:rPr>
        <w:t>за облигационите односи.</w:t>
      </w:r>
    </w:p>
    <w:p w14:paraId="1B1EDACF" w14:textId="77777777" w:rsidR="006B1692" w:rsidRPr="00C42480" w:rsidRDefault="006B1692" w:rsidP="006B1692">
      <w:pPr>
        <w:jc w:val="center"/>
        <w:rPr>
          <w:rFonts w:ascii="Arial" w:hAnsi="Arial" w:cs="Arial"/>
          <w:lang w:val="mk-MK"/>
        </w:rPr>
      </w:pPr>
    </w:p>
    <w:p w14:paraId="31C58687" w14:textId="7B6E6DDB" w:rsidR="006B1692" w:rsidRPr="00C42480" w:rsidRDefault="00804267" w:rsidP="006B1692">
      <w:pPr>
        <w:jc w:val="center"/>
        <w:rPr>
          <w:rFonts w:ascii="Arial" w:hAnsi="Arial" w:cs="Arial"/>
          <w:b/>
          <w:bCs/>
          <w:lang w:val="mk-MK"/>
        </w:rPr>
      </w:pPr>
      <w:r w:rsidRPr="00C42480">
        <w:rPr>
          <w:rFonts w:ascii="Arial" w:hAnsi="Arial" w:cs="Arial"/>
          <w:b/>
          <w:bCs/>
          <w:lang w:val="mk-MK"/>
        </w:rPr>
        <w:t>Општи одредби за с</w:t>
      </w:r>
      <w:r w:rsidR="006B1692" w:rsidRPr="00C42480">
        <w:rPr>
          <w:rFonts w:ascii="Arial" w:hAnsi="Arial" w:cs="Arial"/>
          <w:b/>
          <w:bCs/>
          <w:lang w:val="mk-MK"/>
        </w:rPr>
        <w:t>успензија</w:t>
      </w:r>
      <w:r w:rsidRPr="00C42480">
        <w:rPr>
          <w:rFonts w:ascii="Arial" w:hAnsi="Arial" w:cs="Arial"/>
          <w:b/>
          <w:bCs/>
          <w:lang w:val="mk-MK"/>
        </w:rPr>
        <w:t xml:space="preserve"> на административниот службеник</w:t>
      </w:r>
    </w:p>
    <w:p w14:paraId="612507CD" w14:textId="67975922" w:rsidR="006B1692" w:rsidRPr="00C42480" w:rsidRDefault="006B1692" w:rsidP="006B1692">
      <w:pPr>
        <w:jc w:val="center"/>
        <w:rPr>
          <w:rFonts w:ascii="Arial" w:hAnsi="Arial" w:cs="Arial"/>
          <w:b/>
          <w:bCs/>
          <w:lang w:val="mk-MK"/>
        </w:rPr>
      </w:pPr>
      <w:r w:rsidRPr="00C42480">
        <w:rPr>
          <w:rFonts w:ascii="Arial" w:hAnsi="Arial" w:cs="Arial"/>
          <w:b/>
          <w:bCs/>
          <w:lang w:val="mk-MK"/>
        </w:rPr>
        <w:t>Член 74</w:t>
      </w:r>
    </w:p>
    <w:p w14:paraId="4B4A79FD" w14:textId="2ADB290C" w:rsidR="00446629" w:rsidRPr="00C42480" w:rsidRDefault="00446629" w:rsidP="00446629">
      <w:pPr>
        <w:jc w:val="both"/>
        <w:rPr>
          <w:rFonts w:ascii="Arial" w:hAnsi="Arial" w:cs="Arial"/>
          <w:lang w:val="mk-MK"/>
        </w:rPr>
      </w:pPr>
      <w:r w:rsidRPr="00C42480">
        <w:rPr>
          <w:rFonts w:ascii="Arial" w:hAnsi="Arial" w:cs="Arial"/>
          <w:lang w:val="mk-MK"/>
        </w:rPr>
        <w:t xml:space="preserve">(1) Административниот службеник може да биде суспендиран од институцијата врз основа на решение на секретарот односно </w:t>
      </w:r>
      <w:r w:rsidR="00D829A5">
        <w:rPr>
          <w:rFonts w:ascii="Arial" w:hAnsi="Arial" w:cs="Arial"/>
          <w:lang w:val="mk-MK"/>
        </w:rPr>
        <w:t>раководното лице</w:t>
      </w:r>
      <w:r w:rsidRPr="00C42480">
        <w:rPr>
          <w:rFonts w:ascii="Arial" w:hAnsi="Arial" w:cs="Arial"/>
          <w:lang w:val="mk-MK"/>
        </w:rPr>
        <w:t xml:space="preserve"> на институцијата.</w:t>
      </w:r>
    </w:p>
    <w:p w14:paraId="0336ACB1" w14:textId="77777777" w:rsidR="00446629" w:rsidRPr="00C42480" w:rsidRDefault="00446629" w:rsidP="00446629">
      <w:pPr>
        <w:jc w:val="both"/>
        <w:rPr>
          <w:rFonts w:ascii="Arial" w:hAnsi="Arial" w:cs="Arial"/>
          <w:lang w:val="mk-MK"/>
        </w:rPr>
      </w:pPr>
      <w:r w:rsidRPr="00C42480">
        <w:rPr>
          <w:rFonts w:ascii="Arial" w:hAnsi="Arial" w:cs="Arial"/>
          <w:lang w:val="mk-MK"/>
        </w:rPr>
        <w:t>(2) Административниот службеник може да биде суспендиран од институцијата во случаи кога:</w:t>
      </w:r>
    </w:p>
    <w:p w14:paraId="638BA43E" w14:textId="0BE8889C" w:rsidR="00446629" w:rsidRPr="00C42480" w:rsidRDefault="00446629" w:rsidP="00EA7078">
      <w:pPr>
        <w:numPr>
          <w:ilvl w:val="0"/>
          <w:numId w:val="35"/>
        </w:numPr>
        <w:jc w:val="both"/>
        <w:rPr>
          <w:rFonts w:ascii="Arial" w:hAnsi="Arial" w:cs="Arial"/>
          <w:lang w:val="mk-MK"/>
        </w:rPr>
      </w:pPr>
      <w:r w:rsidRPr="00C42480">
        <w:rPr>
          <w:rFonts w:ascii="Arial" w:hAnsi="Arial" w:cs="Arial"/>
          <w:lang w:val="mk-MK"/>
        </w:rPr>
        <w:t>против него е покрената кривична постапка за кривично дело сторено на работа или во врска со работата и кога</w:t>
      </w:r>
    </w:p>
    <w:p w14:paraId="7F28C33A" w14:textId="77777777" w:rsidR="00446629" w:rsidRPr="00C42480" w:rsidRDefault="00446629" w:rsidP="00EA7078">
      <w:pPr>
        <w:numPr>
          <w:ilvl w:val="0"/>
          <w:numId w:val="35"/>
        </w:numPr>
        <w:jc w:val="both"/>
        <w:rPr>
          <w:rFonts w:ascii="Arial" w:hAnsi="Arial" w:cs="Arial"/>
          <w:lang w:val="mk-MK"/>
        </w:rPr>
      </w:pPr>
      <w:r w:rsidRPr="00C42480">
        <w:rPr>
          <w:rFonts w:ascii="Arial" w:hAnsi="Arial" w:cs="Arial"/>
          <w:lang w:val="mk-MK"/>
        </w:rPr>
        <w:t>против него е покрената дисциплинска постапка, а со неговото натамошно присуство во институцијата додека трае постапката може да предизвика штета на институцијата, да ја повтори дисциплинската повреда или да стори нова.</w:t>
      </w:r>
    </w:p>
    <w:p w14:paraId="59D67DB5" w14:textId="77777777" w:rsidR="00446629" w:rsidRPr="00C42480" w:rsidRDefault="00446629" w:rsidP="00446629">
      <w:pPr>
        <w:jc w:val="both"/>
        <w:rPr>
          <w:rFonts w:ascii="Arial" w:hAnsi="Arial" w:cs="Arial"/>
          <w:lang w:val="mk-MK"/>
        </w:rPr>
      </w:pPr>
      <w:r w:rsidRPr="00C42480">
        <w:rPr>
          <w:rFonts w:ascii="Arial" w:hAnsi="Arial" w:cs="Arial"/>
          <w:lang w:val="mk-MK"/>
        </w:rPr>
        <w:t>(3) Суспензијата од ставот (2) алинеја 1  на овој член, може да трае до донесувањето на правосилна пресуда, а суспензијата од ставот (2) алинеја 2 на овој член, трае до конечноста на решението за дисциплинска одговорност, но не подолго од 12 месеци од денот на донесување на решението од ставот (1) на овој член.</w:t>
      </w:r>
    </w:p>
    <w:p w14:paraId="14A1697D" w14:textId="42892B37" w:rsidR="00446629" w:rsidRPr="00C42480" w:rsidRDefault="00446629" w:rsidP="00446629">
      <w:pPr>
        <w:jc w:val="both"/>
        <w:rPr>
          <w:rFonts w:ascii="Arial" w:hAnsi="Arial" w:cs="Arial"/>
          <w:lang w:val="mk-MK"/>
        </w:rPr>
      </w:pPr>
      <w:r w:rsidRPr="00C42480">
        <w:rPr>
          <w:rFonts w:ascii="Arial" w:hAnsi="Arial" w:cs="Arial"/>
          <w:lang w:val="mk-MK"/>
        </w:rPr>
        <w:t xml:space="preserve">(4) </w:t>
      </w:r>
      <w:r w:rsidR="00780EAE" w:rsidRPr="00C42480">
        <w:rPr>
          <w:rFonts w:ascii="Arial" w:hAnsi="Arial" w:cs="Arial"/>
          <w:lang w:val="mk-MK"/>
        </w:rPr>
        <w:t xml:space="preserve">Против решението од ставот (1) на овој член административниот службеник има право </w:t>
      </w:r>
      <w:r w:rsidR="00875CEE" w:rsidRPr="00C42480">
        <w:rPr>
          <w:rFonts w:ascii="Arial" w:hAnsi="Arial" w:cs="Arial"/>
          <w:lang w:val="mk-MK"/>
        </w:rPr>
        <w:t>да поднесе</w:t>
      </w:r>
      <w:r w:rsidR="00780EAE" w:rsidRPr="00C42480">
        <w:rPr>
          <w:rFonts w:ascii="Arial" w:hAnsi="Arial" w:cs="Arial"/>
          <w:lang w:val="mk-MK"/>
        </w:rPr>
        <w:t xml:space="preserve"> жалба, преку институцијата каде е вработен, до </w:t>
      </w:r>
      <w:r w:rsidR="00780EAE" w:rsidRPr="00C42480">
        <w:rPr>
          <w:rFonts w:ascii="Arial" w:eastAsia="Calibri" w:hAnsi="Arial" w:cs="Arial"/>
          <w:color w:val="000000"/>
          <w:lang w:val="ru-RU"/>
        </w:rPr>
        <w:t>органот за одлучување во постапка од работен однос во втор степен во рок од осум дена од денот кога решението му е доставено.</w:t>
      </w:r>
    </w:p>
    <w:p w14:paraId="17FD0736" w14:textId="77777777" w:rsidR="006B1692" w:rsidRPr="00C42480" w:rsidRDefault="006B1692" w:rsidP="006B1692">
      <w:pPr>
        <w:jc w:val="center"/>
        <w:rPr>
          <w:rFonts w:ascii="Arial" w:hAnsi="Arial" w:cs="Arial"/>
          <w:lang w:val="mk-MK"/>
        </w:rPr>
      </w:pPr>
    </w:p>
    <w:p w14:paraId="237E029E" w14:textId="77777777" w:rsidR="00997595" w:rsidRPr="00C42480" w:rsidRDefault="00997595" w:rsidP="004E59B5">
      <w:pPr>
        <w:jc w:val="both"/>
        <w:rPr>
          <w:rFonts w:ascii="Arial" w:hAnsi="Arial" w:cs="Arial"/>
        </w:rPr>
      </w:pPr>
    </w:p>
    <w:p w14:paraId="3243E3BC" w14:textId="42DF4BFB" w:rsidR="00727DC8" w:rsidRPr="00C42480" w:rsidRDefault="00727DC8" w:rsidP="00727DC8">
      <w:pPr>
        <w:spacing w:after="120"/>
        <w:jc w:val="center"/>
        <w:rPr>
          <w:rFonts w:ascii="Arial" w:hAnsi="Arial" w:cs="Arial"/>
          <w:b/>
          <w:bCs/>
          <w:lang w:val="mk-MK"/>
        </w:rPr>
      </w:pPr>
      <w:r w:rsidRPr="00C42480">
        <w:rPr>
          <w:rFonts w:ascii="Arial" w:hAnsi="Arial" w:cs="Arial"/>
          <w:b/>
          <w:bCs/>
          <w:lang w:val="mk-MK"/>
        </w:rPr>
        <w:t xml:space="preserve">ГЛАВА </w:t>
      </w:r>
      <w:r w:rsidRPr="00C42480">
        <w:rPr>
          <w:rFonts w:ascii="Arial" w:hAnsi="Arial" w:cs="Arial"/>
          <w:b/>
          <w:bCs/>
        </w:rPr>
        <w:t>XVI</w:t>
      </w:r>
      <w:r w:rsidR="00E57B9F">
        <w:rPr>
          <w:rFonts w:ascii="Arial" w:hAnsi="Arial" w:cs="Arial"/>
          <w:b/>
          <w:bCs/>
        </w:rPr>
        <w:t>I</w:t>
      </w:r>
    </w:p>
    <w:p w14:paraId="7184720B" w14:textId="29AE2015" w:rsidR="00727DC8" w:rsidRPr="00C42480" w:rsidRDefault="00727DC8" w:rsidP="00727DC8">
      <w:pPr>
        <w:spacing w:after="120"/>
        <w:jc w:val="center"/>
        <w:rPr>
          <w:rFonts w:ascii="Arial" w:hAnsi="Arial" w:cs="Arial"/>
          <w:b/>
          <w:bCs/>
          <w:lang w:val="mk-MK"/>
        </w:rPr>
      </w:pPr>
      <w:r w:rsidRPr="00C42480">
        <w:rPr>
          <w:rFonts w:ascii="Arial" w:hAnsi="Arial" w:cs="Arial"/>
          <w:b/>
          <w:bCs/>
          <w:lang w:val="mk-MK"/>
        </w:rPr>
        <w:t>ДИСЦИПЛИНСКА И МАТЕРИЈАЛНА ОДГОВОРНОСТ НА ДРЖАВНИТЕ СЛУЖБЕНИЦИ</w:t>
      </w:r>
    </w:p>
    <w:p w14:paraId="77506E10" w14:textId="77777777" w:rsidR="00727DC8" w:rsidRPr="00C42480" w:rsidRDefault="00727DC8" w:rsidP="00727DC8">
      <w:pPr>
        <w:spacing w:after="120"/>
        <w:jc w:val="center"/>
        <w:rPr>
          <w:rFonts w:ascii="Arial" w:hAnsi="Arial" w:cs="Arial"/>
          <w:b/>
          <w:bCs/>
          <w:lang w:val="mk-MK"/>
        </w:rPr>
      </w:pPr>
    </w:p>
    <w:p w14:paraId="5F197207" w14:textId="77777777" w:rsidR="00CC55A3" w:rsidRPr="00C42480" w:rsidRDefault="00CC55A3" w:rsidP="00CC55A3">
      <w:pPr>
        <w:jc w:val="center"/>
        <w:rPr>
          <w:rFonts w:ascii="Arial" w:hAnsi="Arial" w:cs="Arial"/>
          <w:b/>
          <w:bCs/>
          <w:lang w:val="mk-MK"/>
        </w:rPr>
      </w:pPr>
      <w:r w:rsidRPr="00C42480">
        <w:rPr>
          <w:rFonts w:ascii="Arial" w:hAnsi="Arial" w:cs="Arial"/>
          <w:b/>
          <w:bCs/>
          <w:lang w:val="mk-MK"/>
        </w:rPr>
        <w:t>Иницијатива и предлог за дисциплинска постапка</w:t>
      </w:r>
    </w:p>
    <w:p w14:paraId="6E384DAF" w14:textId="0EAD4B65" w:rsidR="00CC55A3" w:rsidRPr="00C42480" w:rsidRDefault="00CC55A3" w:rsidP="00CC55A3">
      <w:pPr>
        <w:jc w:val="center"/>
        <w:rPr>
          <w:rFonts w:ascii="Arial" w:hAnsi="Arial" w:cs="Arial"/>
          <w:b/>
          <w:bCs/>
          <w:lang w:val="mk-MK"/>
        </w:rPr>
      </w:pPr>
      <w:r w:rsidRPr="00C42480">
        <w:rPr>
          <w:rFonts w:ascii="Arial" w:hAnsi="Arial" w:cs="Arial"/>
          <w:b/>
          <w:bCs/>
          <w:lang w:val="mk-MK"/>
        </w:rPr>
        <w:t xml:space="preserve">Член </w:t>
      </w:r>
      <w:r w:rsidR="007A341F" w:rsidRPr="00C42480">
        <w:rPr>
          <w:rFonts w:ascii="Arial" w:hAnsi="Arial" w:cs="Arial"/>
          <w:b/>
          <w:bCs/>
          <w:lang w:val="mk-MK"/>
        </w:rPr>
        <w:t>75</w:t>
      </w:r>
    </w:p>
    <w:p w14:paraId="010915EF" w14:textId="5683734A" w:rsidR="00CC55A3" w:rsidRPr="00C42480" w:rsidRDefault="00CC55A3" w:rsidP="00CC55A3">
      <w:pPr>
        <w:jc w:val="both"/>
        <w:rPr>
          <w:rFonts w:ascii="Arial" w:hAnsi="Arial" w:cs="Arial"/>
          <w:lang w:val="mk-MK"/>
        </w:rPr>
      </w:pPr>
      <w:r w:rsidRPr="00C42480">
        <w:rPr>
          <w:rFonts w:ascii="Arial" w:hAnsi="Arial" w:cs="Arial"/>
          <w:lang w:val="mk-MK"/>
        </w:rPr>
        <w:lastRenderedPageBreak/>
        <w:t xml:space="preserve">(1) Секој </w:t>
      </w:r>
      <w:r w:rsidR="00A17146" w:rsidRPr="00C42480">
        <w:rPr>
          <w:rFonts w:ascii="Arial" w:hAnsi="Arial" w:cs="Arial"/>
          <w:lang w:val="mk-MK"/>
        </w:rPr>
        <w:t>државен</w:t>
      </w:r>
      <w:r w:rsidRPr="00C42480">
        <w:rPr>
          <w:rFonts w:ascii="Arial" w:hAnsi="Arial" w:cs="Arial"/>
          <w:lang w:val="mk-MK"/>
        </w:rPr>
        <w:t xml:space="preserve"> службеник и друго лице, во согласност со закон, има право да поднесе иницијатива за покренување на дисциплинска постапка против </w:t>
      </w:r>
      <w:r w:rsidR="00A17146" w:rsidRPr="00C42480">
        <w:rPr>
          <w:rFonts w:ascii="Arial" w:hAnsi="Arial" w:cs="Arial"/>
          <w:lang w:val="mk-MK"/>
        </w:rPr>
        <w:t xml:space="preserve">државен </w:t>
      </w:r>
      <w:r w:rsidRPr="00C42480">
        <w:rPr>
          <w:rFonts w:ascii="Arial" w:hAnsi="Arial" w:cs="Arial"/>
          <w:lang w:val="mk-MK"/>
        </w:rPr>
        <w:t>службеник која треба да биде образложена.</w:t>
      </w:r>
    </w:p>
    <w:p w14:paraId="549B1FE7" w14:textId="21722E1B" w:rsidR="00CC55A3" w:rsidRPr="00C42480" w:rsidRDefault="00CC55A3" w:rsidP="00CC55A3">
      <w:pPr>
        <w:jc w:val="both"/>
        <w:rPr>
          <w:rFonts w:ascii="Arial" w:hAnsi="Arial" w:cs="Arial"/>
          <w:lang w:val="mk-MK"/>
        </w:rPr>
      </w:pPr>
      <w:r w:rsidRPr="00C42480">
        <w:rPr>
          <w:rFonts w:ascii="Arial" w:hAnsi="Arial" w:cs="Arial"/>
          <w:lang w:val="mk-MK"/>
        </w:rPr>
        <w:t xml:space="preserve">(2) Предлог за </w:t>
      </w:r>
      <w:r w:rsidR="003075CD" w:rsidRPr="00C42480">
        <w:rPr>
          <w:rFonts w:ascii="Arial" w:hAnsi="Arial" w:cs="Arial"/>
          <w:lang w:val="mk-MK"/>
        </w:rPr>
        <w:t xml:space="preserve">изрекување на дисциплинска мерка за полесна дисциплинска повреда или предлог за </w:t>
      </w:r>
      <w:r w:rsidRPr="00C42480">
        <w:rPr>
          <w:rFonts w:ascii="Arial" w:hAnsi="Arial" w:cs="Arial"/>
          <w:lang w:val="mk-MK"/>
        </w:rPr>
        <w:t>поведување на дисциплинска постапка</w:t>
      </w:r>
      <w:r w:rsidR="003075CD" w:rsidRPr="00C42480">
        <w:rPr>
          <w:rFonts w:ascii="Arial" w:hAnsi="Arial" w:cs="Arial"/>
          <w:lang w:val="mk-MK"/>
        </w:rPr>
        <w:t xml:space="preserve"> за потешка дисциплинска повреда</w:t>
      </w:r>
      <w:r w:rsidRPr="00C42480">
        <w:rPr>
          <w:rFonts w:ascii="Arial" w:hAnsi="Arial" w:cs="Arial"/>
          <w:lang w:val="mk-MK"/>
        </w:rPr>
        <w:t xml:space="preserve"> против </w:t>
      </w:r>
      <w:r w:rsidR="00A17146" w:rsidRPr="00C42480">
        <w:rPr>
          <w:rFonts w:ascii="Arial" w:hAnsi="Arial" w:cs="Arial"/>
          <w:lang w:val="mk-MK"/>
        </w:rPr>
        <w:t>државниот</w:t>
      </w:r>
      <w:r w:rsidRPr="00C42480">
        <w:rPr>
          <w:rFonts w:ascii="Arial" w:hAnsi="Arial" w:cs="Arial"/>
          <w:lang w:val="mk-MK"/>
        </w:rPr>
        <w:t xml:space="preserve"> службеник поднесува непосредно претпоставениот, а за основаноста на предлогот одлучува секретарот односно </w:t>
      </w:r>
      <w:r w:rsidR="00D829A5">
        <w:rPr>
          <w:rFonts w:ascii="Arial" w:hAnsi="Arial" w:cs="Arial"/>
          <w:lang w:val="mk-MK"/>
        </w:rPr>
        <w:t>раководното лице</w:t>
      </w:r>
      <w:r w:rsidR="00D92EA8" w:rsidRPr="00C42480">
        <w:rPr>
          <w:rFonts w:ascii="Arial" w:hAnsi="Arial" w:cs="Arial"/>
          <w:lang w:val="mk-MK"/>
        </w:rPr>
        <w:t xml:space="preserve"> на институцијата</w:t>
      </w:r>
      <w:r w:rsidR="00B231FE" w:rsidRPr="00C42480">
        <w:rPr>
          <w:rFonts w:ascii="Arial" w:hAnsi="Arial" w:cs="Arial"/>
          <w:lang w:val="mk-MK"/>
        </w:rPr>
        <w:t xml:space="preserve"> или </w:t>
      </w:r>
      <w:r w:rsidR="002D0361" w:rsidRPr="00C42480">
        <w:rPr>
          <w:rFonts w:ascii="Arial" w:hAnsi="Arial" w:cs="Arial"/>
          <w:lang w:val="mk-MK"/>
        </w:rPr>
        <w:t xml:space="preserve">Комисија за водење на дисциплинска постапка за потешка дисциплинска повреда во </w:t>
      </w:r>
      <w:r w:rsidR="00B231FE" w:rsidRPr="00C42480">
        <w:rPr>
          <w:rFonts w:ascii="Arial" w:hAnsi="Arial" w:cs="Arial"/>
          <w:lang w:val="mk-MK"/>
        </w:rPr>
        <w:t>согласност со одредбите на овој закон.</w:t>
      </w:r>
    </w:p>
    <w:p w14:paraId="5E23D5F5" w14:textId="4DFFD04C" w:rsidR="00CC55A3" w:rsidRPr="00C42480" w:rsidRDefault="00CC55A3" w:rsidP="00CC55A3">
      <w:pPr>
        <w:jc w:val="both"/>
        <w:rPr>
          <w:rFonts w:ascii="Arial" w:hAnsi="Arial" w:cs="Arial"/>
          <w:lang w:val="mk-MK"/>
        </w:rPr>
      </w:pPr>
      <w:r w:rsidRPr="00C42480">
        <w:rPr>
          <w:rFonts w:ascii="Arial" w:hAnsi="Arial" w:cs="Arial"/>
          <w:lang w:val="mk-MK"/>
        </w:rPr>
        <w:t xml:space="preserve">(3) По исклучок од ставот (2) на овој член, во случај на неоправдано одбивање на учество во работата на органите за спроведување на изборна постапка, односно незаконско постапување како член на изборен орган, предлогот за покренување на дисциплинската постапка против </w:t>
      </w:r>
      <w:r w:rsidR="00D92EA8" w:rsidRPr="00C42480">
        <w:rPr>
          <w:rFonts w:ascii="Arial" w:hAnsi="Arial" w:cs="Arial"/>
          <w:lang w:val="mk-MK"/>
        </w:rPr>
        <w:t>државниот</w:t>
      </w:r>
      <w:r w:rsidRPr="00C42480">
        <w:rPr>
          <w:rFonts w:ascii="Arial" w:hAnsi="Arial" w:cs="Arial"/>
          <w:lang w:val="mk-MK"/>
        </w:rPr>
        <w:t xml:space="preserve"> службеник го поднесува Државната изборна комисија.</w:t>
      </w:r>
    </w:p>
    <w:p w14:paraId="1FD3F2AB" w14:textId="4E98F261" w:rsidR="00CC55A3" w:rsidRPr="00C42480" w:rsidRDefault="00550213" w:rsidP="00CC55A3">
      <w:pPr>
        <w:jc w:val="both"/>
        <w:rPr>
          <w:rFonts w:ascii="Arial" w:hAnsi="Arial" w:cs="Arial"/>
          <w:lang w:val="mk-MK"/>
        </w:rPr>
      </w:pPr>
      <w:r w:rsidRPr="00C42480">
        <w:rPr>
          <w:rFonts w:ascii="Arial" w:hAnsi="Arial" w:cs="Arial"/>
          <w:lang w:val="mk-MK"/>
        </w:rPr>
        <w:t>(4) По исклучок</w:t>
      </w:r>
      <w:r w:rsidR="00DB1694" w:rsidRPr="00C42480">
        <w:rPr>
          <w:rFonts w:ascii="Arial" w:hAnsi="Arial" w:cs="Arial"/>
          <w:lang w:val="mk-MK"/>
        </w:rPr>
        <w:t xml:space="preserve">, дисциплински не одговараат државните службеници од </w:t>
      </w:r>
      <w:r w:rsidR="00195DCA" w:rsidRPr="00C42480">
        <w:rPr>
          <w:rFonts w:ascii="Arial" w:hAnsi="Arial" w:cs="Arial"/>
          <w:lang w:val="mk-MK"/>
        </w:rPr>
        <w:t>категорија А (државен секретар</w:t>
      </w:r>
      <w:r w:rsidR="00195DCA" w:rsidRPr="00C42480">
        <w:rPr>
          <w:rFonts w:ascii="Arial" w:hAnsi="Arial" w:cs="Arial"/>
          <w:lang w:val="ru-RU"/>
        </w:rPr>
        <w:t>, генерален секретар и секретар)</w:t>
      </w:r>
      <w:r w:rsidR="004A10BD" w:rsidRPr="00C42480">
        <w:rPr>
          <w:rFonts w:ascii="Arial" w:hAnsi="Arial" w:cs="Arial"/>
          <w:lang w:val="ru-RU"/>
        </w:rPr>
        <w:t xml:space="preserve">, а во случај </w:t>
      </w:r>
      <w:r w:rsidR="00D829A5">
        <w:rPr>
          <w:rFonts w:ascii="Arial" w:hAnsi="Arial" w:cs="Arial"/>
          <w:lang w:val="ru-RU"/>
        </w:rPr>
        <w:t>раководното лице</w:t>
      </w:r>
      <w:r w:rsidR="004A10BD" w:rsidRPr="00C42480">
        <w:rPr>
          <w:rFonts w:ascii="Arial" w:hAnsi="Arial" w:cs="Arial"/>
          <w:lang w:val="ru-RU"/>
        </w:rPr>
        <w:t xml:space="preserve"> на институцијата да утврди нивна одговорност постапува согласно членот 20, став (6) од овој закон.</w:t>
      </w:r>
    </w:p>
    <w:p w14:paraId="7FC70765" w14:textId="77777777" w:rsidR="004A10BD" w:rsidRPr="00C42480" w:rsidRDefault="004A10BD" w:rsidP="00CC55A3">
      <w:pPr>
        <w:jc w:val="both"/>
        <w:rPr>
          <w:rFonts w:ascii="Arial" w:hAnsi="Arial" w:cs="Arial"/>
          <w:lang w:val="mk-MK"/>
        </w:rPr>
      </w:pPr>
    </w:p>
    <w:p w14:paraId="21115BB8" w14:textId="77777777" w:rsidR="00CC55A3" w:rsidRPr="00C42480" w:rsidRDefault="00CC55A3" w:rsidP="00CC55A3">
      <w:pPr>
        <w:jc w:val="center"/>
        <w:rPr>
          <w:rFonts w:ascii="Arial" w:hAnsi="Arial" w:cs="Arial"/>
          <w:b/>
          <w:bCs/>
          <w:lang w:val="mk-MK"/>
        </w:rPr>
      </w:pPr>
      <w:r w:rsidRPr="00C42480">
        <w:rPr>
          <w:rFonts w:ascii="Arial" w:hAnsi="Arial" w:cs="Arial"/>
          <w:b/>
          <w:bCs/>
          <w:lang w:val="mk-MK"/>
        </w:rPr>
        <w:t>Видови на дисциплинска одговорност</w:t>
      </w:r>
    </w:p>
    <w:p w14:paraId="31F87444" w14:textId="50A18DB7" w:rsidR="00CC55A3" w:rsidRPr="00C42480" w:rsidRDefault="00CC55A3" w:rsidP="00CC55A3">
      <w:pPr>
        <w:jc w:val="center"/>
        <w:rPr>
          <w:rFonts w:ascii="Arial" w:hAnsi="Arial" w:cs="Arial"/>
          <w:b/>
          <w:bCs/>
          <w:lang w:val="mk-MK"/>
        </w:rPr>
      </w:pPr>
      <w:r w:rsidRPr="00C42480">
        <w:rPr>
          <w:rFonts w:ascii="Arial" w:hAnsi="Arial" w:cs="Arial"/>
          <w:b/>
          <w:bCs/>
          <w:lang w:val="mk-MK"/>
        </w:rPr>
        <w:t xml:space="preserve">Член </w:t>
      </w:r>
      <w:r w:rsidR="007A341F" w:rsidRPr="00C42480">
        <w:rPr>
          <w:rFonts w:ascii="Arial" w:hAnsi="Arial" w:cs="Arial"/>
          <w:b/>
          <w:bCs/>
          <w:lang w:val="mk-MK"/>
        </w:rPr>
        <w:t>76</w:t>
      </w:r>
    </w:p>
    <w:p w14:paraId="2391270D" w14:textId="14CFD856" w:rsidR="00CC55A3" w:rsidRPr="00C42480" w:rsidRDefault="00CC55A3" w:rsidP="00CC55A3">
      <w:pPr>
        <w:jc w:val="both"/>
        <w:rPr>
          <w:rFonts w:ascii="Arial" w:hAnsi="Arial" w:cs="Arial"/>
          <w:lang w:val="mk-MK"/>
        </w:rPr>
      </w:pPr>
      <w:r w:rsidRPr="00C42480">
        <w:rPr>
          <w:rFonts w:ascii="Arial" w:hAnsi="Arial" w:cs="Arial"/>
          <w:lang w:val="mk-MK"/>
        </w:rPr>
        <w:t xml:space="preserve">(1) </w:t>
      </w:r>
      <w:r w:rsidR="00D92EA8" w:rsidRPr="00C42480">
        <w:rPr>
          <w:rFonts w:ascii="Arial" w:hAnsi="Arial" w:cs="Arial"/>
          <w:lang w:val="mk-MK"/>
        </w:rPr>
        <w:t>Државниот</w:t>
      </w:r>
      <w:r w:rsidRPr="00C42480">
        <w:rPr>
          <w:rFonts w:ascii="Arial" w:hAnsi="Arial" w:cs="Arial"/>
          <w:lang w:val="mk-MK"/>
        </w:rPr>
        <w:t xml:space="preserve"> службеник одговара дисциплински за полесна и потешка дисциплинска повреда.</w:t>
      </w:r>
    </w:p>
    <w:p w14:paraId="1293E91B" w14:textId="77777777" w:rsidR="00CC55A3" w:rsidRPr="00C42480" w:rsidRDefault="00CC55A3" w:rsidP="00CC55A3">
      <w:pPr>
        <w:jc w:val="both"/>
        <w:rPr>
          <w:rFonts w:ascii="Arial" w:hAnsi="Arial" w:cs="Arial"/>
          <w:lang w:val="mk-MK"/>
        </w:rPr>
      </w:pPr>
      <w:r w:rsidRPr="00C42480">
        <w:rPr>
          <w:rFonts w:ascii="Arial" w:hAnsi="Arial" w:cs="Arial"/>
          <w:lang w:val="mk-MK"/>
        </w:rPr>
        <w:t>(2) Полесна дисциплинска повреда претставува повреда на работната дисциплина, работните задачи, угледот на институцијата, и тоа:</w:t>
      </w:r>
    </w:p>
    <w:p w14:paraId="4F6259F2" w14:textId="77777777" w:rsidR="00CC55A3" w:rsidRPr="00C42480" w:rsidRDefault="00CC55A3" w:rsidP="00EA7078">
      <w:pPr>
        <w:numPr>
          <w:ilvl w:val="0"/>
          <w:numId w:val="30"/>
        </w:numPr>
        <w:jc w:val="both"/>
        <w:rPr>
          <w:rFonts w:ascii="Arial" w:hAnsi="Arial" w:cs="Arial"/>
          <w:lang w:val="mk-MK"/>
        </w:rPr>
      </w:pPr>
      <w:r w:rsidRPr="00C42480">
        <w:rPr>
          <w:rFonts w:ascii="Arial" w:hAnsi="Arial" w:cs="Arial"/>
          <w:lang w:val="mk-MK"/>
        </w:rPr>
        <w:t xml:space="preserve"> непочитување на работното време;</w:t>
      </w:r>
    </w:p>
    <w:p w14:paraId="0B21680B" w14:textId="77777777" w:rsidR="00CC55A3" w:rsidRPr="00C42480" w:rsidRDefault="00CC55A3" w:rsidP="00EA7078">
      <w:pPr>
        <w:numPr>
          <w:ilvl w:val="0"/>
          <w:numId w:val="30"/>
        </w:numPr>
        <w:jc w:val="both"/>
        <w:rPr>
          <w:rFonts w:ascii="Arial" w:hAnsi="Arial" w:cs="Arial"/>
          <w:lang w:val="mk-MK"/>
        </w:rPr>
      </w:pPr>
      <w:r w:rsidRPr="00C42480">
        <w:rPr>
          <w:rFonts w:ascii="Arial" w:hAnsi="Arial" w:cs="Arial"/>
          <w:lang w:val="mk-MK"/>
        </w:rPr>
        <w:t xml:space="preserve">неуредно чување на службените списи и податоци, </w:t>
      </w:r>
    </w:p>
    <w:p w14:paraId="1BA11A48" w14:textId="77777777" w:rsidR="00CC55A3" w:rsidRPr="00C42480" w:rsidRDefault="00CC55A3" w:rsidP="00EA7078">
      <w:pPr>
        <w:numPr>
          <w:ilvl w:val="0"/>
          <w:numId w:val="30"/>
        </w:numPr>
        <w:jc w:val="both"/>
        <w:rPr>
          <w:rFonts w:ascii="Arial" w:hAnsi="Arial" w:cs="Arial"/>
          <w:lang w:val="mk-MK"/>
        </w:rPr>
      </w:pPr>
      <w:r w:rsidRPr="00C42480">
        <w:rPr>
          <w:rFonts w:ascii="Arial" w:hAnsi="Arial" w:cs="Arial"/>
          <w:lang w:val="mk-MK"/>
        </w:rPr>
        <w:t>недоаѓање на работа два работни дена во текот на една календарска година без оправдување;</w:t>
      </w:r>
    </w:p>
    <w:p w14:paraId="0E79FD0C" w14:textId="77777777" w:rsidR="00CC55A3" w:rsidRPr="00C42480" w:rsidRDefault="00CC55A3" w:rsidP="00EA7078">
      <w:pPr>
        <w:numPr>
          <w:ilvl w:val="0"/>
          <w:numId w:val="30"/>
        </w:numPr>
        <w:jc w:val="both"/>
        <w:rPr>
          <w:rFonts w:ascii="Arial" w:hAnsi="Arial" w:cs="Arial"/>
          <w:lang w:val="mk-MK"/>
        </w:rPr>
      </w:pPr>
      <w:r w:rsidRPr="00C42480">
        <w:rPr>
          <w:rFonts w:ascii="Arial" w:hAnsi="Arial" w:cs="Arial"/>
          <w:lang w:val="mk-MK"/>
        </w:rPr>
        <w:t>непочитување на обврската за носење на ознаките со личното име и звањето или називот;</w:t>
      </w:r>
    </w:p>
    <w:p w14:paraId="78ED745F" w14:textId="77777777" w:rsidR="00CC55A3" w:rsidRPr="00C42480" w:rsidRDefault="00CC55A3" w:rsidP="00EA7078">
      <w:pPr>
        <w:numPr>
          <w:ilvl w:val="0"/>
          <w:numId w:val="30"/>
        </w:numPr>
        <w:jc w:val="both"/>
        <w:rPr>
          <w:rFonts w:ascii="Arial" w:hAnsi="Arial" w:cs="Arial"/>
          <w:lang w:val="mk-MK"/>
        </w:rPr>
      </w:pPr>
      <w:r w:rsidRPr="00C42480">
        <w:rPr>
          <w:rFonts w:ascii="Arial" w:hAnsi="Arial" w:cs="Arial"/>
          <w:lang w:val="mk-MK"/>
        </w:rPr>
        <w:t>недомаќинско користење и употреба на доделените финансиски средства и средствата за работа;</w:t>
      </w:r>
    </w:p>
    <w:p w14:paraId="4896577F" w14:textId="33974863" w:rsidR="00CC55A3" w:rsidRPr="00C42480" w:rsidRDefault="00CC55A3" w:rsidP="00EA7078">
      <w:pPr>
        <w:numPr>
          <w:ilvl w:val="0"/>
          <w:numId w:val="30"/>
        </w:numPr>
        <w:jc w:val="both"/>
        <w:rPr>
          <w:rFonts w:ascii="Arial" w:hAnsi="Arial" w:cs="Arial"/>
          <w:lang w:val="mk-MK"/>
        </w:rPr>
      </w:pPr>
      <w:r w:rsidRPr="00C42480">
        <w:rPr>
          <w:rFonts w:ascii="Arial" w:hAnsi="Arial" w:cs="Arial"/>
          <w:lang w:val="mk-MK"/>
        </w:rPr>
        <w:t>неизвестување на непосредно претпоставениот, односно секретарот/</w:t>
      </w:r>
      <w:r w:rsidR="00D829A5">
        <w:rPr>
          <w:rFonts w:ascii="Arial" w:hAnsi="Arial" w:cs="Arial"/>
          <w:lang w:val="mk-MK"/>
        </w:rPr>
        <w:t>раководното лице</w:t>
      </w:r>
      <w:r w:rsidRPr="00C42480">
        <w:rPr>
          <w:rFonts w:ascii="Arial" w:hAnsi="Arial" w:cs="Arial"/>
          <w:lang w:val="mk-MK"/>
        </w:rPr>
        <w:t xml:space="preserve">, за спреченоста за недоаѓање на работа до истекот на работното време и </w:t>
      </w:r>
    </w:p>
    <w:p w14:paraId="4AA78E0F" w14:textId="77777777" w:rsidR="00CC55A3" w:rsidRPr="00C42480" w:rsidRDefault="00CC55A3" w:rsidP="00EA7078">
      <w:pPr>
        <w:numPr>
          <w:ilvl w:val="0"/>
          <w:numId w:val="30"/>
        </w:numPr>
        <w:jc w:val="both"/>
        <w:rPr>
          <w:rFonts w:ascii="Arial" w:hAnsi="Arial" w:cs="Arial"/>
          <w:lang w:val="mk-MK"/>
        </w:rPr>
      </w:pPr>
      <w:r w:rsidRPr="00C42480">
        <w:rPr>
          <w:rFonts w:ascii="Arial" w:hAnsi="Arial" w:cs="Arial"/>
          <w:lang w:val="mk-MK"/>
        </w:rPr>
        <w:t xml:space="preserve">одбивање на стручно оспособување и усовршување на кое административниот службеник се упатува. </w:t>
      </w:r>
    </w:p>
    <w:p w14:paraId="1901B702" w14:textId="744C582F" w:rsidR="00CC55A3" w:rsidRPr="00C42480" w:rsidRDefault="00CC55A3" w:rsidP="00CC55A3">
      <w:pPr>
        <w:jc w:val="both"/>
        <w:rPr>
          <w:rFonts w:ascii="Arial" w:hAnsi="Arial" w:cs="Arial"/>
          <w:lang w:val="mk-MK"/>
        </w:rPr>
      </w:pPr>
      <w:r w:rsidRPr="00C42480">
        <w:rPr>
          <w:rFonts w:ascii="Arial" w:hAnsi="Arial" w:cs="Arial"/>
          <w:lang w:val="mk-MK"/>
        </w:rPr>
        <w:lastRenderedPageBreak/>
        <w:t xml:space="preserve">(3) Потешка дисциплинска повреда претставува повреда на службената должност, работната дисциплина, угледот на институцијата или угледот на </w:t>
      </w:r>
      <w:r w:rsidR="00624A65" w:rsidRPr="00C42480">
        <w:rPr>
          <w:rFonts w:ascii="Arial" w:hAnsi="Arial" w:cs="Arial"/>
          <w:lang w:val="mk-MK"/>
        </w:rPr>
        <w:t>државниот</w:t>
      </w:r>
      <w:r w:rsidRPr="00C42480">
        <w:rPr>
          <w:rFonts w:ascii="Arial" w:hAnsi="Arial" w:cs="Arial"/>
          <w:lang w:val="mk-MK"/>
        </w:rPr>
        <w:t xml:space="preserve"> службеник, и тоа:</w:t>
      </w:r>
    </w:p>
    <w:p w14:paraId="71D68E3B" w14:textId="77777777" w:rsidR="00CC55A3" w:rsidRPr="00C42480" w:rsidRDefault="00CC55A3" w:rsidP="00EA7078">
      <w:pPr>
        <w:numPr>
          <w:ilvl w:val="0"/>
          <w:numId w:val="31"/>
        </w:numPr>
        <w:jc w:val="both"/>
        <w:rPr>
          <w:rFonts w:ascii="Arial" w:hAnsi="Arial" w:cs="Arial"/>
          <w:lang w:val="mk-MK"/>
        </w:rPr>
      </w:pPr>
      <w:r w:rsidRPr="00C42480">
        <w:rPr>
          <w:rFonts w:ascii="Arial" w:hAnsi="Arial" w:cs="Arial"/>
          <w:lang w:val="mk-MK"/>
        </w:rPr>
        <w:t>неизвршување, несовесно, ненавремено или небрежно вршење на работните задачи;</w:t>
      </w:r>
    </w:p>
    <w:p w14:paraId="4F1B6AB7" w14:textId="14AE1BBD" w:rsidR="00CC55A3" w:rsidRPr="00C42480" w:rsidRDefault="00CC55A3" w:rsidP="00EA7078">
      <w:pPr>
        <w:numPr>
          <w:ilvl w:val="0"/>
          <w:numId w:val="31"/>
        </w:numPr>
        <w:jc w:val="both"/>
        <w:rPr>
          <w:rFonts w:ascii="Arial" w:hAnsi="Arial" w:cs="Arial"/>
          <w:lang w:val="mk-MK"/>
        </w:rPr>
      </w:pPr>
      <w:r w:rsidRPr="00C42480">
        <w:rPr>
          <w:rFonts w:ascii="Arial" w:hAnsi="Arial" w:cs="Arial"/>
          <w:lang w:val="mk-MK"/>
        </w:rPr>
        <w:t>непристојно однесување на</w:t>
      </w:r>
      <w:r w:rsidR="00672CB1" w:rsidRPr="00C42480">
        <w:rPr>
          <w:rFonts w:ascii="Arial" w:hAnsi="Arial" w:cs="Arial"/>
          <w:lang w:val="mk-MK"/>
        </w:rPr>
        <w:t xml:space="preserve"> државниот</w:t>
      </w:r>
      <w:r w:rsidRPr="00C42480">
        <w:rPr>
          <w:rFonts w:ascii="Arial" w:hAnsi="Arial" w:cs="Arial"/>
          <w:lang w:val="mk-MK"/>
        </w:rPr>
        <w:t xml:space="preserve"> службеник при вршење на работа и работни задачи;</w:t>
      </w:r>
    </w:p>
    <w:p w14:paraId="69D9BCEE" w14:textId="3C231547" w:rsidR="00CC55A3" w:rsidRPr="00C42480" w:rsidRDefault="00CC55A3" w:rsidP="00EA7078">
      <w:pPr>
        <w:numPr>
          <w:ilvl w:val="0"/>
          <w:numId w:val="31"/>
        </w:numPr>
        <w:jc w:val="both"/>
        <w:rPr>
          <w:rFonts w:ascii="Arial" w:hAnsi="Arial" w:cs="Arial"/>
          <w:lang w:val="mk-MK"/>
        </w:rPr>
      </w:pPr>
      <w:r w:rsidRPr="00C42480">
        <w:rPr>
          <w:rFonts w:ascii="Arial" w:hAnsi="Arial" w:cs="Arial"/>
          <w:lang w:val="mk-MK"/>
        </w:rPr>
        <w:t xml:space="preserve">искажување и застапување на политичко уверување во вршењето на работните задачи,  учество во изборни активности или други јавни настапи од таков карактер во текот на работното време, доведување во прашање на својот статус на </w:t>
      </w:r>
      <w:r w:rsidR="00624A65" w:rsidRPr="00C42480">
        <w:rPr>
          <w:rFonts w:ascii="Arial" w:hAnsi="Arial" w:cs="Arial"/>
          <w:lang w:val="mk-MK"/>
        </w:rPr>
        <w:t>државен</w:t>
      </w:r>
      <w:r w:rsidRPr="00C42480">
        <w:rPr>
          <w:rFonts w:ascii="Arial" w:hAnsi="Arial" w:cs="Arial"/>
          <w:lang w:val="mk-MK"/>
        </w:rPr>
        <w:t xml:space="preserve"> службеник со вршење на партиски активности, носење или истакнување на партиски симболи во работната просторија;</w:t>
      </w:r>
    </w:p>
    <w:p w14:paraId="6131D71E" w14:textId="77777777" w:rsidR="00CC55A3" w:rsidRPr="00C42480" w:rsidRDefault="00CC55A3" w:rsidP="00EA7078">
      <w:pPr>
        <w:numPr>
          <w:ilvl w:val="0"/>
          <w:numId w:val="31"/>
        </w:numPr>
        <w:jc w:val="both"/>
        <w:rPr>
          <w:rFonts w:ascii="Arial" w:hAnsi="Arial" w:cs="Arial"/>
          <w:lang w:val="mk-MK"/>
        </w:rPr>
      </w:pPr>
      <w:r w:rsidRPr="00C42480">
        <w:rPr>
          <w:rFonts w:ascii="Arial" w:hAnsi="Arial" w:cs="Arial"/>
          <w:lang w:val="mk-MK"/>
        </w:rPr>
        <w:t>одбивање на давање или давање на неточни податоци на институциите, односно на граѓаните и правните лица, доколку давањето на податоци е утврдено со закон;</w:t>
      </w:r>
    </w:p>
    <w:p w14:paraId="50167FE0" w14:textId="77777777" w:rsidR="00CC55A3" w:rsidRPr="00C42480" w:rsidRDefault="00CC55A3" w:rsidP="00EA7078">
      <w:pPr>
        <w:numPr>
          <w:ilvl w:val="0"/>
          <w:numId w:val="31"/>
        </w:numPr>
        <w:jc w:val="both"/>
        <w:rPr>
          <w:rFonts w:ascii="Arial" w:hAnsi="Arial" w:cs="Arial"/>
          <w:lang w:val="mk-MK"/>
        </w:rPr>
      </w:pPr>
      <w:r w:rsidRPr="00C42480">
        <w:rPr>
          <w:rFonts w:ascii="Arial" w:hAnsi="Arial" w:cs="Arial"/>
          <w:lang w:val="mk-MK"/>
        </w:rPr>
        <w:t>незаконито располагање со материјалните и финансиските средства;</w:t>
      </w:r>
    </w:p>
    <w:p w14:paraId="0A349663" w14:textId="77777777" w:rsidR="00CC55A3" w:rsidRPr="00C42480" w:rsidRDefault="00CC55A3" w:rsidP="00EA7078">
      <w:pPr>
        <w:numPr>
          <w:ilvl w:val="0"/>
          <w:numId w:val="31"/>
        </w:numPr>
        <w:jc w:val="both"/>
        <w:rPr>
          <w:rFonts w:ascii="Arial" w:hAnsi="Arial" w:cs="Arial"/>
          <w:lang w:val="mk-MK"/>
        </w:rPr>
      </w:pPr>
      <w:r w:rsidRPr="00C42480">
        <w:rPr>
          <w:rFonts w:ascii="Arial" w:hAnsi="Arial" w:cs="Arial"/>
          <w:lang w:val="mk-MK"/>
        </w:rPr>
        <w:t>одбивање на вршење на работни задачи поврзани со работното место на кои е распореден;</w:t>
      </w:r>
    </w:p>
    <w:p w14:paraId="1E79F78F" w14:textId="78691F6C" w:rsidR="00CC55A3" w:rsidRPr="00C42480" w:rsidRDefault="00CC55A3" w:rsidP="00EA7078">
      <w:pPr>
        <w:numPr>
          <w:ilvl w:val="0"/>
          <w:numId w:val="31"/>
        </w:numPr>
        <w:jc w:val="both"/>
        <w:rPr>
          <w:rFonts w:ascii="Arial" w:hAnsi="Arial" w:cs="Arial"/>
          <w:lang w:val="mk-MK"/>
        </w:rPr>
      </w:pPr>
      <w:r w:rsidRPr="00C42480">
        <w:rPr>
          <w:rFonts w:ascii="Arial" w:hAnsi="Arial" w:cs="Arial"/>
          <w:lang w:val="mk-MK"/>
        </w:rPr>
        <w:t>одбивање на писмена наредба за извршување на работни задачи поврзани со работата на институцијата издадени од непосредно претпоставениот, односно секретарот/</w:t>
      </w:r>
      <w:r w:rsidR="00D829A5">
        <w:rPr>
          <w:rFonts w:ascii="Arial" w:hAnsi="Arial" w:cs="Arial"/>
          <w:lang w:val="mk-MK"/>
        </w:rPr>
        <w:t>раководното лице</w:t>
      </w:r>
      <w:r w:rsidR="00672CB1" w:rsidRPr="00C42480">
        <w:rPr>
          <w:rFonts w:ascii="Arial" w:hAnsi="Arial" w:cs="Arial"/>
          <w:lang w:val="mk-MK"/>
        </w:rPr>
        <w:t xml:space="preserve"> на институцијата</w:t>
      </w:r>
      <w:r w:rsidRPr="00C42480">
        <w:rPr>
          <w:rFonts w:ascii="Arial" w:hAnsi="Arial" w:cs="Arial"/>
          <w:lang w:val="mk-MK"/>
        </w:rPr>
        <w:t>, во случај на неодложна потреба;</w:t>
      </w:r>
    </w:p>
    <w:p w14:paraId="481AE724" w14:textId="77777777" w:rsidR="00CC55A3" w:rsidRPr="00C42480" w:rsidRDefault="00CC55A3" w:rsidP="00EA7078">
      <w:pPr>
        <w:numPr>
          <w:ilvl w:val="0"/>
          <w:numId w:val="31"/>
        </w:numPr>
        <w:jc w:val="both"/>
        <w:rPr>
          <w:rFonts w:ascii="Arial" w:hAnsi="Arial" w:cs="Arial"/>
          <w:lang w:val="mk-MK"/>
        </w:rPr>
      </w:pPr>
      <w:r w:rsidRPr="00C42480">
        <w:rPr>
          <w:rFonts w:ascii="Arial" w:hAnsi="Arial" w:cs="Arial"/>
          <w:lang w:val="mk-MK"/>
        </w:rPr>
        <w:t>непреземање или нецелосно преземање на пропишаните мерки за  безбедноста на доделените предмети во работа;</w:t>
      </w:r>
    </w:p>
    <w:p w14:paraId="4B2220C7" w14:textId="77777777" w:rsidR="00CC55A3" w:rsidRPr="00C42480" w:rsidRDefault="00CC55A3" w:rsidP="00EA7078">
      <w:pPr>
        <w:numPr>
          <w:ilvl w:val="0"/>
          <w:numId w:val="31"/>
        </w:numPr>
        <w:jc w:val="both"/>
        <w:rPr>
          <w:rFonts w:ascii="Arial" w:hAnsi="Arial" w:cs="Arial"/>
          <w:lang w:val="mk-MK"/>
        </w:rPr>
      </w:pPr>
      <w:r w:rsidRPr="00C42480">
        <w:rPr>
          <w:rFonts w:ascii="Arial" w:hAnsi="Arial" w:cs="Arial"/>
          <w:lang w:val="mk-MK"/>
        </w:rPr>
        <w:t>предизвикување на  материјална штета со намера или од крајно невнимание;</w:t>
      </w:r>
    </w:p>
    <w:p w14:paraId="77503DD1" w14:textId="77777777" w:rsidR="00CC55A3" w:rsidRPr="00C42480" w:rsidRDefault="00CC55A3" w:rsidP="00EA7078">
      <w:pPr>
        <w:numPr>
          <w:ilvl w:val="0"/>
          <w:numId w:val="31"/>
        </w:numPr>
        <w:jc w:val="both"/>
        <w:rPr>
          <w:rFonts w:ascii="Arial" w:hAnsi="Arial" w:cs="Arial"/>
          <w:lang w:val="mk-MK"/>
        </w:rPr>
      </w:pPr>
      <w:r w:rsidRPr="00C42480">
        <w:rPr>
          <w:rFonts w:ascii="Arial" w:hAnsi="Arial" w:cs="Arial"/>
          <w:lang w:val="mk-MK"/>
        </w:rPr>
        <w:t>повторување на полесна дисциплинска повреда повеќе од два пати во тековната година;</w:t>
      </w:r>
    </w:p>
    <w:p w14:paraId="5C607EB9" w14:textId="77777777" w:rsidR="00CC55A3" w:rsidRPr="00C42480" w:rsidRDefault="00CC55A3" w:rsidP="00EA7078">
      <w:pPr>
        <w:numPr>
          <w:ilvl w:val="0"/>
          <w:numId w:val="31"/>
        </w:numPr>
        <w:jc w:val="both"/>
        <w:rPr>
          <w:rFonts w:ascii="Arial" w:hAnsi="Arial" w:cs="Arial"/>
          <w:lang w:val="mk-MK"/>
        </w:rPr>
      </w:pPr>
      <w:r w:rsidRPr="00C42480">
        <w:rPr>
          <w:rFonts w:ascii="Arial" w:hAnsi="Arial" w:cs="Arial"/>
          <w:lang w:val="mk-MK"/>
        </w:rPr>
        <w:t>примање на подароци или друг вид на корист;</w:t>
      </w:r>
    </w:p>
    <w:p w14:paraId="7CEA6C86" w14:textId="77149033" w:rsidR="00CC55A3" w:rsidRPr="00C42480" w:rsidRDefault="00CC55A3" w:rsidP="00EA7078">
      <w:pPr>
        <w:numPr>
          <w:ilvl w:val="0"/>
          <w:numId w:val="31"/>
        </w:numPr>
        <w:jc w:val="both"/>
        <w:rPr>
          <w:rFonts w:ascii="Arial" w:hAnsi="Arial" w:cs="Arial"/>
          <w:lang w:val="mk-MK"/>
        </w:rPr>
      </w:pPr>
      <w:r w:rsidRPr="00C42480">
        <w:rPr>
          <w:rFonts w:ascii="Arial" w:hAnsi="Arial" w:cs="Arial"/>
          <w:lang w:val="mk-MK"/>
        </w:rPr>
        <w:t xml:space="preserve">злоупотреба на статусот на </w:t>
      </w:r>
      <w:r w:rsidR="009D285C" w:rsidRPr="00C42480">
        <w:rPr>
          <w:rFonts w:ascii="Arial" w:hAnsi="Arial" w:cs="Arial"/>
          <w:lang w:val="mk-MK"/>
        </w:rPr>
        <w:t>државен</w:t>
      </w:r>
      <w:r w:rsidRPr="00C42480">
        <w:rPr>
          <w:rFonts w:ascii="Arial" w:hAnsi="Arial" w:cs="Arial"/>
          <w:lang w:val="mk-MK"/>
        </w:rPr>
        <w:t xml:space="preserve"> службеник;</w:t>
      </w:r>
    </w:p>
    <w:p w14:paraId="48525168" w14:textId="77777777" w:rsidR="00CC55A3" w:rsidRPr="00C42480" w:rsidRDefault="00CC55A3" w:rsidP="00EA7078">
      <w:pPr>
        <w:numPr>
          <w:ilvl w:val="0"/>
          <w:numId w:val="31"/>
        </w:numPr>
        <w:jc w:val="both"/>
        <w:rPr>
          <w:rFonts w:ascii="Arial" w:hAnsi="Arial" w:cs="Arial"/>
          <w:lang w:val="mk-MK"/>
        </w:rPr>
      </w:pPr>
      <w:r w:rsidRPr="00C42480">
        <w:rPr>
          <w:rFonts w:ascii="Arial" w:hAnsi="Arial" w:cs="Arial"/>
          <w:lang w:val="mk-MK"/>
        </w:rPr>
        <w:t>злоупотреба на доделените овластувањата во вршењето на работните задачи; </w:t>
      </w:r>
    </w:p>
    <w:p w14:paraId="1909DF05" w14:textId="77777777" w:rsidR="00CC55A3" w:rsidRPr="00C42480" w:rsidRDefault="00CC55A3" w:rsidP="00EA7078">
      <w:pPr>
        <w:numPr>
          <w:ilvl w:val="0"/>
          <w:numId w:val="31"/>
        </w:numPr>
        <w:jc w:val="both"/>
        <w:rPr>
          <w:rFonts w:ascii="Arial" w:hAnsi="Arial" w:cs="Arial"/>
          <w:lang w:val="mk-MK"/>
        </w:rPr>
      </w:pPr>
      <w:r w:rsidRPr="00C42480">
        <w:rPr>
          <w:rFonts w:ascii="Arial" w:hAnsi="Arial" w:cs="Arial"/>
          <w:lang w:val="mk-MK"/>
        </w:rPr>
        <w:t>злоупотреба на боледување;</w:t>
      </w:r>
    </w:p>
    <w:p w14:paraId="2ABD8D4C" w14:textId="77777777" w:rsidR="00CC55A3" w:rsidRPr="00C42480" w:rsidRDefault="00CC55A3" w:rsidP="00EA7078">
      <w:pPr>
        <w:numPr>
          <w:ilvl w:val="0"/>
          <w:numId w:val="31"/>
        </w:numPr>
        <w:jc w:val="both"/>
        <w:rPr>
          <w:rFonts w:ascii="Arial" w:hAnsi="Arial" w:cs="Arial"/>
          <w:lang w:val="mk-MK"/>
        </w:rPr>
      </w:pPr>
      <w:r w:rsidRPr="00C42480">
        <w:rPr>
          <w:rFonts w:ascii="Arial" w:hAnsi="Arial" w:cs="Arial"/>
          <w:lang w:val="mk-MK"/>
        </w:rPr>
        <w:t>злоупотреба на лични податоци;</w:t>
      </w:r>
    </w:p>
    <w:p w14:paraId="44E26537" w14:textId="77777777" w:rsidR="00CC55A3" w:rsidRPr="00C42480" w:rsidRDefault="00CC55A3" w:rsidP="00EA7078">
      <w:pPr>
        <w:numPr>
          <w:ilvl w:val="0"/>
          <w:numId w:val="31"/>
        </w:numPr>
        <w:jc w:val="both"/>
        <w:rPr>
          <w:rFonts w:ascii="Arial" w:hAnsi="Arial" w:cs="Arial"/>
          <w:lang w:val="mk-MK"/>
        </w:rPr>
      </w:pPr>
      <w:r w:rsidRPr="00C42480">
        <w:rPr>
          <w:rFonts w:ascii="Arial" w:hAnsi="Arial" w:cs="Arial"/>
          <w:lang w:val="mk-MK"/>
        </w:rPr>
        <w:t>злоупотреба на доверливи податоци;</w:t>
      </w:r>
    </w:p>
    <w:p w14:paraId="3C51C932" w14:textId="77777777" w:rsidR="00CC55A3" w:rsidRPr="00C42480" w:rsidRDefault="00CC55A3" w:rsidP="00EA7078">
      <w:pPr>
        <w:numPr>
          <w:ilvl w:val="0"/>
          <w:numId w:val="31"/>
        </w:numPr>
        <w:jc w:val="both"/>
        <w:rPr>
          <w:rFonts w:ascii="Arial" w:hAnsi="Arial" w:cs="Arial"/>
          <w:lang w:val="mk-MK"/>
        </w:rPr>
      </w:pPr>
      <w:r w:rsidRPr="00C42480">
        <w:rPr>
          <w:rFonts w:ascii="Arial" w:hAnsi="Arial" w:cs="Arial"/>
          <w:lang w:val="mk-MK"/>
        </w:rPr>
        <w:t>оддавање на класифицирана информација со степен на тајност утврдена со закон;</w:t>
      </w:r>
    </w:p>
    <w:p w14:paraId="28A05151" w14:textId="77777777" w:rsidR="00CC55A3" w:rsidRPr="00C42480" w:rsidRDefault="00CC55A3" w:rsidP="00EA7078">
      <w:pPr>
        <w:numPr>
          <w:ilvl w:val="0"/>
          <w:numId w:val="31"/>
        </w:numPr>
        <w:jc w:val="both"/>
        <w:rPr>
          <w:rFonts w:ascii="Arial" w:hAnsi="Arial" w:cs="Arial"/>
          <w:lang w:val="mk-MK"/>
        </w:rPr>
      </w:pPr>
      <w:r w:rsidRPr="00C42480">
        <w:rPr>
          <w:rFonts w:ascii="Arial" w:hAnsi="Arial" w:cs="Arial"/>
          <w:lang w:val="mk-MK"/>
        </w:rPr>
        <w:t>внесување и употреба, како и работење под дејство на алкохол или наркотични средства;</w:t>
      </w:r>
    </w:p>
    <w:p w14:paraId="295C5536" w14:textId="77777777" w:rsidR="00CC55A3" w:rsidRPr="00C42480" w:rsidRDefault="00CC55A3" w:rsidP="00EA7078">
      <w:pPr>
        <w:numPr>
          <w:ilvl w:val="0"/>
          <w:numId w:val="31"/>
        </w:numPr>
        <w:jc w:val="both"/>
        <w:rPr>
          <w:rFonts w:ascii="Arial" w:hAnsi="Arial" w:cs="Arial"/>
          <w:lang w:val="mk-MK"/>
        </w:rPr>
      </w:pPr>
      <w:r w:rsidRPr="00C42480">
        <w:rPr>
          <w:rFonts w:ascii="Arial" w:hAnsi="Arial" w:cs="Arial"/>
          <w:lang w:val="mk-MK"/>
        </w:rPr>
        <w:lastRenderedPageBreak/>
        <w:t>непридржување кон прописите за заштита од болест, безбедност и здравје при работа, пожар, експлозија, штетно дејствување на отрови и други опасни материи и на прописите за заштита на животната средина;</w:t>
      </w:r>
    </w:p>
    <w:p w14:paraId="563DC8B7" w14:textId="77777777" w:rsidR="00CC55A3" w:rsidRPr="00C42480" w:rsidRDefault="00CC55A3" w:rsidP="00EA7078">
      <w:pPr>
        <w:numPr>
          <w:ilvl w:val="0"/>
          <w:numId w:val="31"/>
        </w:numPr>
        <w:jc w:val="both"/>
        <w:rPr>
          <w:rFonts w:ascii="Arial" w:hAnsi="Arial" w:cs="Arial"/>
          <w:lang w:val="mk-MK"/>
        </w:rPr>
      </w:pPr>
      <w:r w:rsidRPr="00C42480">
        <w:rPr>
          <w:rFonts w:ascii="Arial" w:hAnsi="Arial" w:cs="Arial"/>
          <w:lang w:val="mk-MK"/>
        </w:rPr>
        <w:t>конфликт на интереси;</w:t>
      </w:r>
    </w:p>
    <w:p w14:paraId="1B49F4FE" w14:textId="77777777" w:rsidR="00CC55A3" w:rsidRPr="00C42480" w:rsidRDefault="00CC55A3" w:rsidP="00EA7078">
      <w:pPr>
        <w:numPr>
          <w:ilvl w:val="0"/>
          <w:numId w:val="31"/>
        </w:numPr>
        <w:jc w:val="both"/>
        <w:rPr>
          <w:rFonts w:ascii="Arial" w:hAnsi="Arial" w:cs="Arial"/>
          <w:lang w:val="mk-MK"/>
        </w:rPr>
      </w:pPr>
      <w:r w:rsidRPr="00C42480">
        <w:rPr>
          <w:rFonts w:ascii="Arial" w:hAnsi="Arial" w:cs="Arial"/>
          <w:lang w:val="mk-MK"/>
        </w:rPr>
        <w:t>навредливо или насилничко однесување на работното место;</w:t>
      </w:r>
    </w:p>
    <w:p w14:paraId="7F4865F3" w14:textId="77777777" w:rsidR="00CC55A3" w:rsidRPr="00C42480" w:rsidRDefault="00CC55A3" w:rsidP="00EA7078">
      <w:pPr>
        <w:numPr>
          <w:ilvl w:val="0"/>
          <w:numId w:val="31"/>
        </w:numPr>
        <w:jc w:val="both"/>
        <w:rPr>
          <w:rFonts w:ascii="Arial" w:hAnsi="Arial" w:cs="Arial"/>
          <w:lang w:val="mk-MK"/>
        </w:rPr>
      </w:pPr>
      <w:r w:rsidRPr="00C42480">
        <w:rPr>
          <w:rFonts w:ascii="Arial" w:hAnsi="Arial" w:cs="Arial"/>
          <w:lang w:val="mk-MK"/>
        </w:rPr>
        <w:t>однесување спротивно на одредбите на Етичкиот кодекс;</w:t>
      </w:r>
    </w:p>
    <w:p w14:paraId="177C0587" w14:textId="77777777" w:rsidR="00CC55A3" w:rsidRPr="00C42480" w:rsidRDefault="00CC55A3" w:rsidP="00EA7078">
      <w:pPr>
        <w:numPr>
          <w:ilvl w:val="0"/>
          <w:numId w:val="31"/>
        </w:numPr>
        <w:jc w:val="both"/>
        <w:rPr>
          <w:rFonts w:ascii="Arial" w:hAnsi="Arial" w:cs="Arial"/>
          <w:lang w:val="mk-MK"/>
        </w:rPr>
      </w:pPr>
      <w:r w:rsidRPr="00C42480">
        <w:rPr>
          <w:rFonts w:ascii="Arial" w:hAnsi="Arial" w:cs="Arial"/>
          <w:lang w:val="mk-MK"/>
        </w:rPr>
        <w:t>неоправдано одбивање на учество во работата на органите во кои е избран за спроведување на изборна постапка, попис на населението на Република Северна Македонија, како и во други постапки утврдени со закон;</w:t>
      </w:r>
    </w:p>
    <w:p w14:paraId="0BECD567" w14:textId="77777777" w:rsidR="00CC55A3" w:rsidRPr="00C42480" w:rsidRDefault="00CC55A3" w:rsidP="00EA7078">
      <w:pPr>
        <w:numPr>
          <w:ilvl w:val="0"/>
          <w:numId w:val="31"/>
        </w:numPr>
        <w:jc w:val="both"/>
        <w:rPr>
          <w:rFonts w:ascii="Arial" w:hAnsi="Arial" w:cs="Arial"/>
          <w:lang w:val="mk-MK"/>
        </w:rPr>
      </w:pPr>
      <w:r w:rsidRPr="00C42480">
        <w:rPr>
          <w:rFonts w:ascii="Arial" w:hAnsi="Arial" w:cs="Arial"/>
          <w:lang w:val="mk-MK"/>
        </w:rPr>
        <w:t>спречување на избори и гласање, повреда на избирачкото право и на слободата на определување на избирачите, поткуп при избори, повреда на тајноста на гласањето, уништување на изборни исправи, или изборна измама кои како член на изборен орган, ги извршил административниот службеник;</w:t>
      </w:r>
    </w:p>
    <w:p w14:paraId="17C37D3A" w14:textId="77777777" w:rsidR="00CC55A3" w:rsidRPr="00C42480" w:rsidRDefault="00CC55A3" w:rsidP="00EA7078">
      <w:pPr>
        <w:numPr>
          <w:ilvl w:val="0"/>
          <w:numId w:val="31"/>
        </w:numPr>
        <w:jc w:val="both"/>
        <w:rPr>
          <w:rFonts w:ascii="Arial" w:hAnsi="Arial" w:cs="Arial"/>
          <w:lang w:val="mk-MK"/>
        </w:rPr>
      </w:pPr>
      <w:r w:rsidRPr="00C42480">
        <w:rPr>
          <w:rFonts w:ascii="Arial" w:hAnsi="Arial" w:cs="Arial"/>
          <w:lang w:val="mk-MK"/>
        </w:rPr>
        <w:t>во управна постапка не бара докази и податоци по службена должност во рокот утврден со закон;</w:t>
      </w:r>
    </w:p>
    <w:p w14:paraId="41A7E560" w14:textId="77777777" w:rsidR="00CC55A3" w:rsidRPr="00C42480" w:rsidRDefault="00CC55A3" w:rsidP="00EA7078">
      <w:pPr>
        <w:numPr>
          <w:ilvl w:val="0"/>
          <w:numId w:val="31"/>
        </w:numPr>
        <w:jc w:val="both"/>
        <w:rPr>
          <w:rFonts w:ascii="Arial" w:hAnsi="Arial" w:cs="Arial"/>
          <w:lang w:val="mk-MK"/>
        </w:rPr>
      </w:pPr>
      <w:r w:rsidRPr="00C42480">
        <w:rPr>
          <w:rFonts w:ascii="Arial" w:hAnsi="Arial" w:cs="Arial"/>
          <w:lang w:val="mk-MK"/>
        </w:rPr>
        <w:t>во управна постапка не доставува докази и податоци кои се побарани по службена должност во рокот утврден со закон и</w:t>
      </w:r>
    </w:p>
    <w:p w14:paraId="61175C67" w14:textId="77777777" w:rsidR="00CC55A3" w:rsidRPr="00C42480" w:rsidRDefault="00CC55A3" w:rsidP="00EA7078">
      <w:pPr>
        <w:numPr>
          <w:ilvl w:val="0"/>
          <w:numId w:val="31"/>
        </w:numPr>
        <w:jc w:val="both"/>
        <w:rPr>
          <w:rFonts w:ascii="Arial" w:hAnsi="Arial" w:cs="Arial"/>
          <w:lang w:val="mk-MK"/>
        </w:rPr>
      </w:pPr>
      <w:r w:rsidRPr="00C42480">
        <w:rPr>
          <w:rFonts w:ascii="Arial" w:hAnsi="Arial" w:cs="Arial"/>
          <w:lang w:val="mk-MK"/>
        </w:rPr>
        <w:t>не ги решава предметите во управна постапка во рокот утврден со закон.</w:t>
      </w:r>
    </w:p>
    <w:p w14:paraId="5840D507" w14:textId="77777777" w:rsidR="00CC55A3" w:rsidRPr="00C42480" w:rsidRDefault="00CC55A3" w:rsidP="00CC55A3">
      <w:pPr>
        <w:jc w:val="both"/>
        <w:rPr>
          <w:rFonts w:ascii="Arial" w:hAnsi="Arial" w:cs="Arial"/>
          <w:b/>
          <w:bCs/>
          <w:lang w:val="mk-MK"/>
        </w:rPr>
      </w:pPr>
      <w:r w:rsidRPr="00C42480">
        <w:rPr>
          <w:rFonts w:ascii="Arial" w:hAnsi="Arial" w:cs="Arial"/>
          <w:b/>
          <w:bCs/>
          <w:lang w:val="mk-MK"/>
        </w:rPr>
        <w:t xml:space="preserve"> </w:t>
      </w:r>
    </w:p>
    <w:p w14:paraId="4A393FD0" w14:textId="77777777" w:rsidR="00CC55A3" w:rsidRPr="00C42480" w:rsidRDefault="00CC55A3" w:rsidP="00CC55A3">
      <w:pPr>
        <w:jc w:val="center"/>
        <w:rPr>
          <w:rFonts w:ascii="Arial" w:hAnsi="Arial" w:cs="Arial"/>
          <w:b/>
          <w:bCs/>
          <w:lang w:val="mk-MK"/>
        </w:rPr>
      </w:pPr>
      <w:r w:rsidRPr="00C42480">
        <w:rPr>
          <w:rFonts w:ascii="Arial" w:hAnsi="Arial" w:cs="Arial"/>
          <w:b/>
          <w:bCs/>
          <w:lang w:val="mk-MK"/>
        </w:rPr>
        <w:t>Дисциплински мерки</w:t>
      </w:r>
    </w:p>
    <w:p w14:paraId="1151F957" w14:textId="1A7D4F8F" w:rsidR="00CC55A3" w:rsidRPr="00C42480" w:rsidRDefault="00CC55A3" w:rsidP="00CC55A3">
      <w:pPr>
        <w:jc w:val="center"/>
        <w:rPr>
          <w:rFonts w:ascii="Arial" w:hAnsi="Arial" w:cs="Arial"/>
          <w:b/>
          <w:bCs/>
          <w:lang w:val="mk-MK"/>
        </w:rPr>
      </w:pPr>
      <w:r w:rsidRPr="00C42480">
        <w:rPr>
          <w:rFonts w:ascii="Arial" w:hAnsi="Arial" w:cs="Arial"/>
          <w:b/>
          <w:bCs/>
          <w:lang w:val="mk-MK"/>
        </w:rPr>
        <w:t xml:space="preserve">Член </w:t>
      </w:r>
      <w:r w:rsidR="007A341F" w:rsidRPr="00C42480">
        <w:rPr>
          <w:rFonts w:ascii="Arial" w:hAnsi="Arial" w:cs="Arial"/>
          <w:b/>
          <w:bCs/>
          <w:lang w:val="mk-MK"/>
        </w:rPr>
        <w:t>77</w:t>
      </w:r>
    </w:p>
    <w:p w14:paraId="10D72BDE" w14:textId="618D570E" w:rsidR="00CC55A3" w:rsidRPr="00C42480" w:rsidRDefault="00CC55A3" w:rsidP="00CC55A3">
      <w:pPr>
        <w:jc w:val="both"/>
        <w:rPr>
          <w:rFonts w:ascii="Arial" w:hAnsi="Arial" w:cs="Arial"/>
          <w:lang w:val="mk-MK"/>
        </w:rPr>
      </w:pPr>
      <w:r w:rsidRPr="00C42480">
        <w:rPr>
          <w:rFonts w:ascii="Arial" w:hAnsi="Arial" w:cs="Arial"/>
          <w:lang w:val="mk-MK"/>
        </w:rPr>
        <w:t xml:space="preserve">(1) Со одлука за утврдена полесна дисциплинска повреда на </w:t>
      </w:r>
      <w:r w:rsidR="006051D5" w:rsidRPr="00C42480">
        <w:rPr>
          <w:rFonts w:ascii="Arial" w:hAnsi="Arial" w:cs="Arial"/>
          <w:lang w:val="mk-MK"/>
        </w:rPr>
        <w:t>државниот</w:t>
      </w:r>
      <w:r w:rsidRPr="00C42480">
        <w:rPr>
          <w:rFonts w:ascii="Arial" w:hAnsi="Arial" w:cs="Arial"/>
          <w:lang w:val="mk-MK"/>
        </w:rPr>
        <w:t xml:space="preserve"> службеник може да му се изрече една од следниве дисциплински мерки: </w:t>
      </w:r>
    </w:p>
    <w:p w14:paraId="29BA8C09" w14:textId="77777777" w:rsidR="00CC55A3" w:rsidRPr="00C42480" w:rsidRDefault="00CC55A3" w:rsidP="00EA7078">
      <w:pPr>
        <w:numPr>
          <w:ilvl w:val="0"/>
          <w:numId w:val="32"/>
        </w:numPr>
        <w:jc w:val="both"/>
        <w:rPr>
          <w:rFonts w:ascii="Arial" w:hAnsi="Arial" w:cs="Arial"/>
          <w:lang w:val="mk-MK"/>
        </w:rPr>
      </w:pPr>
      <w:r w:rsidRPr="00C42480">
        <w:rPr>
          <w:rFonts w:ascii="Arial" w:hAnsi="Arial" w:cs="Arial"/>
          <w:lang w:val="mk-MK"/>
        </w:rPr>
        <w:t>писмена опомена и </w:t>
      </w:r>
    </w:p>
    <w:p w14:paraId="749B0B6F" w14:textId="77777777" w:rsidR="00CC55A3" w:rsidRPr="00C42480" w:rsidRDefault="00CC55A3" w:rsidP="00EA7078">
      <w:pPr>
        <w:numPr>
          <w:ilvl w:val="0"/>
          <w:numId w:val="32"/>
        </w:numPr>
        <w:jc w:val="both"/>
        <w:rPr>
          <w:rFonts w:ascii="Arial" w:hAnsi="Arial" w:cs="Arial"/>
          <w:lang w:val="mk-MK"/>
        </w:rPr>
      </w:pPr>
      <w:r w:rsidRPr="00C42480">
        <w:rPr>
          <w:rFonts w:ascii="Arial" w:hAnsi="Arial" w:cs="Arial"/>
          <w:lang w:val="mk-MK"/>
        </w:rPr>
        <w:t>парична казна во висина од 20% од висината на едномесечниот износ на нето платата исплатена во последниот месец пред</w:t>
      </w:r>
      <w:r w:rsidRPr="00C42480">
        <w:rPr>
          <w:rFonts w:ascii="Arial" w:hAnsi="Arial" w:cs="Arial"/>
        </w:rPr>
        <w:t xml:space="preserve"> </w:t>
      </w:r>
      <w:r w:rsidRPr="00C42480">
        <w:rPr>
          <w:rFonts w:ascii="Arial" w:hAnsi="Arial" w:cs="Arial"/>
          <w:lang w:val="mk-MK"/>
        </w:rPr>
        <w:t>сторената полесна дисциплинска повреда, во траење од еден до три месеци.</w:t>
      </w:r>
    </w:p>
    <w:p w14:paraId="7B129D2D" w14:textId="38120576" w:rsidR="00CC55A3" w:rsidRPr="00C42480" w:rsidRDefault="00CC55A3" w:rsidP="00CC55A3">
      <w:pPr>
        <w:jc w:val="both"/>
        <w:rPr>
          <w:rFonts w:ascii="Arial" w:hAnsi="Arial" w:cs="Arial"/>
          <w:lang w:val="mk-MK"/>
        </w:rPr>
      </w:pPr>
      <w:r w:rsidRPr="00C42480">
        <w:rPr>
          <w:rFonts w:ascii="Arial" w:hAnsi="Arial" w:cs="Arial"/>
          <w:lang w:val="mk-MK"/>
        </w:rPr>
        <w:t xml:space="preserve">(2) Со одлука за утврдена потешка дисциплинска повреда на </w:t>
      </w:r>
      <w:r w:rsidR="006051D5" w:rsidRPr="00C42480">
        <w:rPr>
          <w:rFonts w:ascii="Arial" w:hAnsi="Arial" w:cs="Arial"/>
          <w:lang w:val="mk-MK"/>
        </w:rPr>
        <w:t xml:space="preserve">државниот </w:t>
      </w:r>
      <w:r w:rsidRPr="00C42480">
        <w:rPr>
          <w:rFonts w:ascii="Arial" w:hAnsi="Arial" w:cs="Arial"/>
          <w:lang w:val="mk-MK"/>
        </w:rPr>
        <w:t>службеник може да му се изрече една од следниве дисциплински мерки: </w:t>
      </w:r>
    </w:p>
    <w:p w14:paraId="1424D14B" w14:textId="77777777" w:rsidR="00CC55A3" w:rsidRPr="00C42480" w:rsidRDefault="00CC55A3" w:rsidP="00EA7078">
      <w:pPr>
        <w:numPr>
          <w:ilvl w:val="0"/>
          <w:numId w:val="33"/>
        </w:numPr>
        <w:jc w:val="both"/>
        <w:rPr>
          <w:rFonts w:ascii="Arial" w:hAnsi="Arial" w:cs="Arial"/>
          <w:lang w:val="mk-MK"/>
        </w:rPr>
      </w:pPr>
      <w:r w:rsidRPr="00C42480">
        <w:rPr>
          <w:rFonts w:ascii="Arial" w:hAnsi="Arial" w:cs="Arial"/>
          <w:lang w:val="mk-MK"/>
        </w:rPr>
        <w:t>парична казна во висина од 20% од висината на едномесечниот износ на нето платата исплатена во последниот месец пред сторената потешка дисциплинска повреда во траење од еден до шест месеци, </w:t>
      </w:r>
    </w:p>
    <w:p w14:paraId="637DED28" w14:textId="7D80E6E6" w:rsidR="00CC55A3" w:rsidRPr="00C42480" w:rsidRDefault="00CC55A3" w:rsidP="00EA7078">
      <w:pPr>
        <w:numPr>
          <w:ilvl w:val="0"/>
          <w:numId w:val="33"/>
        </w:numPr>
        <w:jc w:val="both"/>
        <w:rPr>
          <w:rFonts w:ascii="Arial" w:hAnsi="Arial" w:cs="Arial"/>
          <w:lang w:val="mk-MK"/>
        </w:rPr>
      </w:pPr>
      <w:r w:rsidRPr="00C42480">
        <w:rPr>
          <w:rFonts w:ascii="Arial" w:hAnsi="Arial" w:cs="Arial"/>
          <w:lang w:val="mk-MK"/>
        </w:rPr>
        <w:t xml:space="preserve">распоредување на работно место во </w:t>
      </w:r>
      <w:r w:rsidR="00C377F5" w:rsidRPr="00C42480">
        <w:rPr>
          <w:rFonts w:ascii="Arial" w:hAnsi="Arial" w:cs="Arial"/>
          <w:lang w:val="mk-MK"/>
        </w:rPr>
        <w:t>од</w:t>
      </w:r>
      <w:r w:rsidRPr="00C42480">
        <w:rPr>
          <w:rFonts w:ascii="Arial" w:hAnsi="Arial" w:cs="Arial"/>
          <w:lang w:val="mk-MK"/>
        </w:rPr>
        <w:t xml:space="preserve"> пониско ниво</w:t>
      </w:r>
      <w:r w:rsidR="00C377F5" w:rsidRPr="00C42480">
        <w:rPr>
          <w:rFonts w:ascii="Arial" w:hAnsi="Arial" w:cs="Arial"/>
          <w:lang w:val="mk-MK"/>
        </w:rPr>
        <w:t xml:space="preserve">, најмногу до две нивоа пониско од работното место на кое е вработен државниот службеник </w:t>
      </w:r>
      <w:r w:rsidRPr="00C42480">
        <w:rPr>
          <w:rFonts w:ascii="Arial" w:hAnsi="Arial" w:cs="Arial"/>
          <w:lang w:val="mk-MK"/>
        </w:rPr>
        <w:t>и </w:t>
      </w:r>
    </w:p>
    <w:p w14:paraId="70FFF93C" w14:textId="04417FBD" w:rsidR="00CC55A3" w:rsidRPr="00C42480" w:rsidRDefault="00CC55A3" w:rsidP="00EA7078">
      <w:pPr>
        <w:numPr>
          <w:ilvl w:val="0"/>
          <w:numId w:val="33"/>
        </w:numPr>
        <w:jc w:val="both"/>
        <w:rPr>
          <w:rFonts w:ascii="Arial" w:hAnsi="Arial" w:cs="Arial"/>
          <w:lang w:val="mk-MK"/>
        </w:rPr>
      </w:pPr>
      <w:r w:rsidRPr="00C42480">
        <w:rPr>
          <w:rFonts w:ascii="Arial" w:hAnsi="Arial" w:cs="Arial"/>
          <w:lang w:val="mk-MK"/>
        </w:rPr>
        <w:lastRenderedPageBreak/>
        <w:t xml:space="preserve">престанок на работниот однос кога настапиле штетни последици за институцијата, а притоа не се утврдени олеснителни околности за </w:t>
      </w:r>
      <w:r w:rsidR="00C377F5" w:rsidRPr="00C42480">
        <w:rPr>
          <w:rFonts w:ascii="Arial" w:hAnsi="Arial" w:cs="Arial"/>
          <w:lang w:val="mk-MK"/>
        </w:rPr>
        <w:t>државниот</w:t>
      </w:r>
      <w:r w:rsidRPr="00C42480">
        <w:rPr>
          <w:rFonts w:ascii="Arial" w:hAnsi="Arial" w:cs="Arial"/>
          <w:lang w:val="mk-MK"/>
        </w:rPr>
        <w:t xml:space="preserve"> службеник кој ја сторил потешката дисциплинска повреда.</w:t>
      </w:r>
    </w:p>
    <w:p w14:paraId="2E56218B" w14:textId="77777777" w:rsidR="00BB49F2" w:rsidRPr="00C42480" w:rsidRDefault="00CC55A3" w:rsidP="00CC55A3">
      <w:pPr>
        <w:jc w:val="both"/>
        <w:rPr>
          <w:rFonts w:ascii="Arial" w:hAnsi="Arial" w:cs="Arial"/>
          <w:lang w:val="mk-MK"/>
        </w:rPr>
      </w:pPr>
      <w:r w:rsidRPr="00C42480">
        <w:rPr>
          <w:rFonts w:ascii="Arial" w:hAnsi="Arial" w:cs="Arial"/>
          <w:lang w:val="mk-MK"/>
        </w:rPr>
        <w:t xml:space="preserve">(3) При изрекување на дисциплинските мерки од ставовите (1) и (2) на овој член, се земаат предвид тежината на повредата, последиците од повредата, степенот на одговорноста на </w:t>
      </w:r>
      <w:r w:rsidR="00C10C26" w:rsidRPr="00C42480">
        <w:rPr>
          <w:rFonts w:ascii="Arial" w:hAnsi="Arial" w:cs="Arial"/>
          <w:lang w:val="mk-MK"/>
        </w:rPr>
        <w:t>државниот</w:t>
      </w:r>
      <w:r w:rsidRPr="00C42480">
        <w:rPr>
          <w:rFonts w:ascii="Arial" w:hAnsi="Arial" w:cs="Arial"/>
          <w:lang w:val="mk-MK"/>
        </w:rPr>
        <w:t xml:space="preserve"> службеник, околностите под кои е сторена повредата, неговото поранешно однесување и вршењето на работите, како и други олеснителни и отежителни околности кои се од значење за изрекување на дисциплинската мерка.</w:t>
      </w:r>
    </w:p>
    <w:p w14:paraId="2FBEA20F" w14:textId="29D12614" w:rsidR="00CC55A3" w:rsidRPr="00C42480" w:rsidRDefault="00CC55A3" w:rsidP="00CC55A3">
      <w:pPr>
        <w:jc w:val="both"/>
        <w:rPr>
          <w:rFonts w:ascii="Arial" w:hAnsi="Arial" w:cs="Arial"/>
          <w:lang w:val="mk-MK"/>
        </w:rPr>
      </w:pPr>
      <w:r w:rsidRPr="00C42480">
        <w:rPr>
          <w:rFonts w:ascii="Arial" w:hAnsi="Arial" w:cs="Arial"/>
          <w:lang w:val="mk-MK"/>
        </w:rPr>
        <w:t xml:space="preserve">(4) Збирот на паричните казни изречени на </w:t>
      </w:r>
      <w:r w:rsidR="00BB49F2" w:rsidRPr="00C42480">
        <w:rPr>
          <w:rFonts w:ascii="Arial" w:hAnsi="Arial" w:cs="Arial"/>
          <w:lang w:val="mk-MK"/>
        </w:rPr>
        <w:t xml:space="preserve">државниот </w:t>
      </w:r>
      <w:r w:rsidRPr="00C42480">
        <w:rPr>
          <w:rFonts w:ascii="Arial" w:hAnsi="Arial" w:cs="Arial"/>
          <w:lang w:val="mk-MK"/>
        </w:rPr>
        <w:t>службеник во еден месец за полесна и потешка дисциплинска повреда не може да надмине 30% од износот на неговата вкупна нето плата за тој месец.</w:t>
      </w:r>
    </w:p>
    <w:p w14:paraId="3F5BEF9E" w14:textId="77777777" w:rsidR="00CC55A3" w:rsidRPr="00C42480" w:rsidRDefault="00CC55A3" w:rsidP="00CC55A3">
      <w:pPr>
        <w:jc w:val="both"/>
        <w:rPr>
          <w:rFonts w:ascii="Arial" w:hAnsi="Arial" w:cs="Arial"/>
          <w:lang w:val="mk-MK"/>
        </w:rPr>
      </w:pPr>
      <w:r w:rsidRPr="00C42480">
        <w:rPr>
          <w:rFonts w:ascii="Arial" w:hAnsi="Arial" w:cs="Arial"/>
          <w:lang w:val="mk-MK"/>
        </w:rPr>
        <w:t>(5) Одлуките од ставовите (1) и (2) на овој член, задолжително се извршуваат по нивната конечност.</w:t>
      </w:r>
    </w:p>
    <w:p w14:paraId="450455E4" w14:textId="77777777" w:rsidR="00CC55A3" w:rsidRPr="00C42480" w:rsidRDefault="00CC55A3" w:rsidP="00CC55A3">
      <w:pPr>
        <w:jc w:val="both"/>
        <w:rPr>
          <w:rFonts w:ascii="Arial" w:hAnsi="Arial" w:cs="Arial"/>
          <w:b/>
          <w:bCs/>
          <w:lang w:val="mk-MK"/>
        </w:rPr>
      </w:pPr>
    </w:p>
    <w:p w14:paraId="525FEF55" w14:textId="77777777" w:rsidR="00CC55A3" w:rsidRPr="00C42480" w:rsidRDefault="00CC55A3" w:rsidP="00CC55A3">
      <w:pPr>
        <w:jc w:val="center"/>
        <w:rPr>
          <w:rFonts w:ascii="Arial" w:hAnsi="Arial" w:cs="Arial"/>
          <w:b/>
          <w:bCs/>
          <w:lang w:val="mk-MK"/>
        </w:rPr>
      </w:pPr>
      <w:r w:rsidRPr="00C42480">
        <w:rPr>
          <w:rFonts w:ascii="Arial" w:hAnsi="Arial" w:cs="Arial"/>
          <w:b/>
          <w:bCs/>
          <w:lang w:val="mk-MK"/>
        </w:rPr>
        <w:t>Изрекување на дисциплинска мерка за полесна дисциплинска повреда</w:t>
      </w:r>
    </w:p>
    <w:p w14:paraId="456D721C" w14:textId="623A5523" w:rsidR="00CC55A3" w:rsidRPr="00C42480" w:rsidRDefault="00CC55A3" w:rsidP="00CC55A3">
      <w:pPr>
        <w:jc w:val="center"/>
        <w:rPr>
          <w:rFonts w:ascii="Arial" w:hAnsi="Arial" w:cs="Arial"/>
          <w:b/>
          <w:bCs/>
          <w:lang w:val="mk-MK"/>
        </w:rPr>
      </w:pPr>
      <w:r w:rsidRPr="00C42480">
        <w:rPr>
          <w:rFonts w:ascii="Arial" w:hAnsi="Arial" w:cs="Arial"/>
          <w:b/>
          <w:bCs/>
          <w:lang w:val="mk-MK"/>
        </w:rPr>
        <w:t xml:space="preserve">Член </w:t>
      </w:r>
      <w:r w:rsidR="007A341F" w:rsidRPr="00C42480">
        <w:rPr>
          <w:rFonts w:ascii="Arial" w:hAnsi="Arial" w:cs="Arial"/>
          <w:b/>
          <w:bCs/>
          <w:lang w:val="mk-MK"/>
        </w:rPr>
        <w:t>78</w:t>
      </w:r>
    </w:p>
    <w:p w14:paraId="73DF3020" w14:textId="6C30AE3C" w:rsidR="00016E0D" w:rsidRPr="00C42480" w:rsidRDefault="00474DCC" w:rsidP="00F353D8">
      <w:pPr>
        <w:jc w:val="both"/>
        <w:rPr>
          <w:rFonts w:ascii="Arial" w:hAnsi="Arial" w:cs="Arial"/>
          <w:lang w:val="mk-MK"/>
        </w:rPr>
      </w:pPr>
      <w:r w:rsidRPr="00C42480">
        <w:rPr>
          <w:rFonts w:ascii="Arial" w:hAnsi="Arial" w:cs="Arial"/>
          <w:lang w:val="mk-MK"/>
        </w:rPr>
        <w:t xml:space="preserve">(1) </w:t>
      </w:r>
      <w:r w:rsidR="00871B38" w:rsidRPr="00C42480">
        <w:rPr>
          <w:rFonts w:ascii="Arial" w:hAnsi="Arial" w:cs="Arial"/>
          <w:lang w:val="mk-MK"/>
        </w:rPr>
        <w:t xml:space="preserve">Непосредно претпоставениот службеник </w:t>
      </w:r>
      <w:r w:rsidR="00CD6BBF" w:rsidRPr="00C42480">
        <w:rPr>
          <w:rFonts w:ascii="Arial" w:hAnsi="Arial" w:cs="Arial"/>
          <w:lang w:val="mk-MK"/>
        </w:rPr>
        <w:t>го известува државниот службеник дека постојат наоди</w:t>
      </w:r>
      <w:r w:rsidR="0019163D" w:rsidRPr="00C42480">
        <w:rPr>
          <w:rFonts w:ascii="Arial" w:hAnsi="Arial" w:cs="Arial"/>
          <w:lang w:val="mk-MK"/>
        </w:rPr>
        <w:t xml:space="preserve"> </w:t>
      </w:r>
      <w:r w:rsidR="00F54D09" w:rsidRPr="00C42480">
        <w:rPr>
          <w:rFonts w:ascii="Arial" w:hAnsi="Arial" w:cs="Arial"/>
          <w:lang w:val="mk-MK"/>
        </w:rPr>
        <w:t>дека тој сторил полесна дисциплинска повреда и му</w:t>
      </w:r>
      <w:r w:rsidR="00FF1ABE" w:rsidRPr="00C42480">
        <w:rPr>
          <w:rFonts w:ascii="Arial" w:hAnsi="Arial" w:cs="Arial"/>
          <w:lang w:val="mk-MK"/>
        </w:rPr>
        <w:t xml:space="preserve"> дава рок од пет дена да даде одговор на истите. </w:t>
      </w:r>
    </w:p>
    <w:p w14:paraId="2DF56FF3" w14:textId="285AF731" w:rsidR="008003CB" w:rsidRPr="00C42480" w:rsidRDefault="00474DCC" w:rsidP="00F353D8">
      <w:pPr>
        <w:jc w:val="both"/>
        <w:rPr>
          <w:rFonts w:ascii="Arial" w:hAnsi="Arial" w:cs="Arial"/>
          <w:lang w:val="mk-MK"/>
        </w:rPr>
      </w:pPr>
      <w:r w:rsidRPr="00C42480">
        <w:rPr>
          <w:rFonts w:ascii="Arial" w:hAnsi="Arial" w:cs="Arial"/>
          <w:lang w:val="mk-MK"/>
        </w:rPr>
        <w:t xml:space="preserve">(2) </w:t>
      </w:r>
      <w:r w:rsidR="006E3B29" w:rsidRPr="00C42480">
        <w:rPr>
          <w:rFonts w:ascii="Arial" w:hAnsi="Arial" w:cs="Arial"/>
          <w:lang w:val="mk-MK"/>
        </w:rPr>
        <w:t>Ако</w:t>
      </w:r>
      <w:r w:rsidR="00F353D8" w:rsidRPr="00C42480">
        <w:rPr>
          <w:rFonts w:ascii="Arial" w:hAnsi="Arial" w:cs="Arial"/>
          <w:lang w:val="mk-MK"/>
        </w:rPr>
        <w:t xml:space="preserve"> државниот службеник даде одговор</w:t>
      </w:r>
      <w:r w:rsidR="006E3B29" w:rsidRPr="00C42480">
        <w:rPr>
          <w:rFonts w:ascii="Arial" w:hAnsi="Arial" w:cs="Arial"/>
          <w:lang w:val="mk-MK"/>
        </w:rPr>
        <w:t xml:space="preserve"> и</w:t>
      </w:r>
      <w:r w:rsidRPr="00C42480">
        <w:rPr>
          <w:rFonts w:ascii="Arial" w:hAnsi="Arial" w:cs="Arial"/>
          <w:lang w:val="mk-MK"/>
        </w:rPr>
        <w:t xml:space="preserve"> непосредно претпоставениот утврди</w:t>
      </w:r>
      <w:r w:rsidR="00F353D8" w:rsidRPr="00C42480">
        <w:rPr>
          <w:rFonts w:ascii="Arial" w:hAnsi="Arial" w:cs="Arial"/>
          <w:lang w:val="mk-MK"/>
        </w:rPr>
        <w:t xml:space="preserve"> </w:t>
      </w:r>
      <w:r w:rsidRPr="00C42480">
        <w:rPr>
          <w:rFonts w:ascii="Arial" w:hAnsi="Arial" w:cs="Arial"/>
          <w:lang w:val="mk-MK"/>
        </w:rPr>
        <w:t>дека не постојат основи за дисциплинска одговорност на државниот службеник</w:t>
      </w:r>
      <w:r w:rsidR="00A81F7F" w:rsidRPr="00C42480">
        <w:rPr>
          <w:rFonts w:ascii="Arial" w:hAnsi="Arial" w:cs="Arial"/>
          <w:lang w:val="mk-MK"/>
        </w:rPr>
        <w:t xml:space="preserve"> </w:t>
      </w:r>
      <w:r w:rsidRPr="00C42480">
        <w:rPr>
          <w:rFonts w:ascii="Arial" w:hAnsi="Arial" w:cs="Arial"/>
          <w:lang w:val="mk-MK"/>
        </w:rPr>
        <w:t>постапката се запира</w:t>
      </w:r>
      <w:r w:rsidR="008003CB" w:rsidRPr="00C42480">
        <w:rPr>
          <w:rFonts w:ascii="Arial" w:hAnsi="Arial" w:cs="Arial"/>
          <w:lang w:val="mk-MK"/>
        </w:rPr>
        <w:t>.</w:t>
      </w:r>
    </w:p>
    <w:p w14:paraId="7A65FE92" w14:textId="0E6C237A" w:rsidR="00474DCC" w:rsidRPr="00C42480" w:rsidRDefault="008003CB" w:rsidP="00F353D8">
      <w:pPr>
        <w:jc w:val="both"/>
        <w:rPr>
          <w:rFonts w:ascii="Arial" w:hAnsi="Arial" w:cs="Arial"/>
          <w:lang w:val="mk-MK"/>
        </w:rPr>
      </w:pPr>
      <w:r w:rsidRPr="00C42480">
        <w:rPr>
          <w:rFonts w:ascii="Arial" w:hAnsi="Arial" w:cs="Arial"/>
          <w:lang w:val="mk-MK"/>
        </w:rPr>
        <w:t>(3) А</w:t>
      </w:r>
      <w:r w:rsidR="006B68E5" w:rsidRPr="00C42480">
        <w:rPr>
          <w:rFonts w:ascii="Arial" w:hAnsi="Arial" w:cs="Arial"/>
          <w:lang w:val="mk-MK"/>
        </w:rPr>
        <w:t>ко државниот службеник даде незадоволителен одговор или не даде одговор и</w:t>
      </w:r>
      <w:r w:rsidR="00EF3B0D" w:rsidRPr="00C42480">
        <w:rPr>
          <w:rFonts w:ascii="Arial" w:hAnsi="Arial" w:cs="Arial"/>
          <w:lang w:val="mk-MK"/>
        </w:rPr>
        <w:t xml:space="preserve"> непосредно претпоставениот утврди дека постојат основи за дисциплинска одговорност</w:t>
      </w:r>
      <w:r w:rsidR="008D48E9" w:rsidRPr="00C42480">
        <w:rPr>
          <w:rFonts w:ascii="Arial" w:hAnsi="Arial" w:cs="Arial"/>
          <w:lang w:val="mk-MK"/>
        </w:rPr>
        <w:t xml:space="preserve"> </w:t>
      </w:r>
      <w:r w:rsidR="00EF3B0D" w:rsidRPr="00C42480">
        <w:rPr>
          <w:rFonts w:ascii="Arial" w:hAnsi="Arial" w:cs="Arial"/>
          <w:lang w:val="mk-MK"/>
        </w:rPr>
        <w:t>на државниот службеник</w:t>
      </w:r>
      <w:r w:rsidR="008D48E9" w:rsidRPr="00C42480">
        <w:rPr>
          <w:rFonts w:ascii="Arial" w:hAnsi="Arial" w:cs="Arial"/>
          <w:lang w:val="mk-MK"/>
        </w:rPr>
        <w:t xml:space="preserve"> </w:t>
      </w:r>
      <w:r w:rsidRPr="00C42480">
        <w:rPr>
          <w:rFonts w:ascii="Arial" w:hAnsi="Arial" w:cs="Arial"/>
          <w:lang w:val="mk-MK"/>
        </w:rPr>
        <w:t>тој</w:t>
      </w:r>
      <w:r w:rsidR="00EF3B0D" w:rsidRPr="00C42480">
        <w:rPr>
          <w:rFonts w:ascii="Arial" w:hAnsi="Arial" w:cs="Arial"/>
          <w:lang w:val="mk-MK"/>
        </w:rPr>
        <w:t xml:space="preserve"> поднесува предлог за </w:t>
      </w:r>
      <w:r w:rsidR="0025342F" w:rsidRPr="00C42480">
        <w:rPr>
          <w:rFonts w:ascii="Arial" w:hAnsi="Arial" w:cs="Arial"/>
          <w:lang w:val="mk-MK"/>
        </w:rPr>
        <w:t xml:space="preserve">изрекување на дисциплинска мерка за послесна дисциплинска повреда до секретарот односно </w:t>
      </w:r>
      <w:r w:rsidR="00D829A5">
        <w:rPr>
          <w:rFonts w:ascii="Arial" w:hAnsi="Arial" w:cs="Arial"/>
          <w:lang w:val="mk-MK"/>
        </w:rPr>
        <w:t>раководното лице</w:t>
      </w:r>
      <w:r w:rsidR="0025342F" w:rsidRPr="00C42480">
        <w:rPr>
          <w:rFonts w:ascii="Arial" w:hAnsi="Arial" w:cs="Arial"/>
          <w:lang w:val="mk-MK"/>
        </w:rPr>
        <w:t xml:space="preserve"> на институцијата заедно со извештај.</w:t>
      </w:r>
    </w:p>
    <w:p w14:paraId="5FF322E7" w14:textId="542810E2" w:rsidR="00CC55A3" w:rsidRPr="00C42480" w:rsidRDefault="00CC55A3" w:rsidP="00CC55A3">
      <w:pPr>
        <w:jc w:val="both"/>
        <w:rPr>
          <w:rFonts w:ascii="Arial" w:hAnsi="Arial" w:cs="Arial"/>
          <w:lang w:val="mk-MK"/>
        </w:rPr>
      </w:pPr>
      <w:r w:rsidRPr="00C42480">
        <w:rPr>
          <w:rFonts w:ascii="Arial" w:hAnsi="Arial" w:cs="Arial"/>
          <w:lang w:val="mk-MK"/>
        </w:rPr>
        <w:t xml:space="preserve">(3) Дисциплинските мерки против </w:t>
      </w:r>
      <w:r w:rsidR="00DE0165" w:rsidRPr="00C42480">
        <w:rPr>
          <w:rFonts w:ascii="Arial" w:hAnsi="Arial" w:cs="Arial"/>
          <w:lang w:val="mk-MK"/>
        </w:rPr>
        <w:t>државниот</w:t>
      </w:r>
      <w:r w:rsidRPr="00C42480">
        <w:rPr>
          <w:rFonts w:ascii="Arial" w:hAnsi="Arial" w:cs="Arial"/>
          <w:lang w:val="mk-MK"/>
        </w:rPr>
        <w:t xml:space="preserve"> службеник за </w:t>
      </w:r>
      <w:bookmarkStart w:id="5" w:name="_Hlk150423704"/>
      <w:r w:rsidRPr="00C42480">
        <w:rPr>
          <w:rFonts w:ascii="Arial" w:hAnsi="Arial" w:cs="Arial"/>
          <w:lang w:val="mk-MK"/>
        </w:rPr>
        <w:t>полесна дисциплинска повреда</w:t>
      </w:r>
      <w:bookmarkEnd w:id="5"/>
      <w:r w:rsidRPr="00C42480">
        <w:rPr>
          <w:rFonts w:ascii="Arial" w:hAnsi="Arial" w:cs="Arial"/>
          <w:lang w:val="mk-MK"/>
        </w:rPr>
        <w:t xml:space="preserve"> ги изрекува секретарот односно </w:t>
      </w:r>
      <w:r w:rsidR="00D829A5">
        <w:rPr>
          <w:rFonts w:ascii="Arial" w:hAnsi="Arial" w:cs="Arial"/>
          <w:lang w:val="mk-MK"/>
        </w:rPr>
        <w:t>раководното лице</w:t>
      </w:r>
      <w:r w:rsidR="00A951CE" w:rsidRPr="00C42480">
        <w:rPr>
          <w:rFonts w:ascii="Arial" w:hAnsi="Arial" w:cs="Arial"/>
          <w:lang w:val="mk-MK"/>
        </w:rPr>
        <w:t xml:space="preserve"> на институцијата</w:t>
      </w:r>
      <w:r w:rsidRPr="00C42480">
        <w:rPr>
          <w:rFonts w:ascii="Arial" w:hAnsi="Arial" w:cs="Arial"/>
          <w:lang w:val="mk-MK"/>
        </w:rPr>
        <w:t xml:space="preserve">, во рок од </w:t>
      </w:r>
      <w:r w:rsidR="000B5F32" w:rsidRPr="00C42480">
        <w:rPr>
          <w:rFonts w:ascii="Arial" w:hAnsi="Arial" w:cs="Arial"/>
          <w:lang w:val="mk-MK"/>
        </w:rPr>
        <w:t>8</w:t>
      </w:r>
      <w:r w:rsidRPr="00C42480">
        <w:rPr>
          <w:rFonts w:ascii="Arial" w:hAnsi="Arial" w:cs="Arial"/>
          <w:lang w:val="mk-MK"/>
        </w:rPr>
        <w:t xml:space="preserve"> дена од денот на добиениот </w:t>
      </w:r>
      <w:r w:rsidR="00A951CE" w:rsidRPr="00C42480">
        <w:rPr>
          <w:rFonts w:ascii="Arial" w:hAnsi="Arial" w:cs="Arial"/>
          <w:lang w:val="mk-MK"/>
        </w:rPr>
        <w:t xml:space="preserve">предлог и </w:t>
      </w:r>
      <w:r w:rsidRPr="00C42480">
        <w:rPr>
          <w:rFonts w:ascii="Arial" w:hAnsi="Arial" w:cs="Arial"/>
          <w:lang w:val="mk-MK"/>
        </w:rPr>
        <w:t xml:space="preserve">писмен извештај од непосредно претпоставениот кој утврдил </w:t>
      </w:r>
      <w:r w:rsidR="00B916F7" w:rsidRPr="00C42480">
        <w:rPr>
          <w:rFonts w:ascii="Arial" w:hAnsi="Arial" w:cs="Arial"/>
          <w:lang w:val="mk-MK"/>
        </w:rPr>
        <w:t xml:space="preserve">основи за дисциплинска одговорност за </w:t>
      </w:r>
      <w:r w:rsidRPr="00C42480">
        <w:rPr>
          <w:rFonts w:ascii="Arial" w:hAnsi="Arial" w:cs="Arial"/>
          <w:lang w:val="mk-MK"/>
        </w:rPr>
        <w:t>полесна дисциплинска повреда.</w:t>
      </w:r>
    </w:p>
    <w:p w14:paraId="0D8EDF3F" w14:textId="31DC8FCC" w:rsidR="00CC55A3" w:rsidRPr="00C42480" w:rsidRDefault="00CC55A3" w:rsidP="00CC55A3">
      <w:pPr>
        <w:jc w:val="both"/>
        <w:rPr>
          <w:rFonts w:ascii="Arial" w:hAnsi="Arial" w:cs="Arial"/>
          <w:lang w:val="mk-MK"/>
        </w:rPr>
      </w:pPr>
      <w:r w:rsidRPr="00C42480">
        <w:rPr>
          <w:rFonts w:ascii="Arial" w:hAnsi="Arial" w:cs="Arial"/>
          <w:lang w:val="mk-MK"/>
        </w:rPr>
        <w:t>(4) Против одлуката од ставот (3) на овој член, незадоволниот</w:t>
      </w:r>
      <w:r w:rsidR="009430D4" w:rsidRPr="00C42480">
        <w:rPr>
          <w:rFonts w:ascii="Arial" w:hAnsi="Arial" w:cs="Arial"/>
          <w:lang w:val="mk-MK"/>
        </w:rPr>
        <w:t xml:space="preserve"> државниот</w:t>
      </w:r>
      <w:r w:rsidRPr="00C42480">
        <w:rPr>
          <w:rFonts w:ascii="Arial" w:hAnsi="Arial" w:cs="Arial"/>
          <w:lang w:val="mk-MK"/>
        </w:rPr>
        <w:t xml:space="preserve"> службеник има право во рок од осум дена од приемот на одлуката да поднесе жалба</w:t>
      </w:r>
      <w:r w:rsidR="00875CEE" w:rsidRPr="00C42480">
        <w:rPr>
          <w:rFonts w:ascii="Arial" w:hAnsi="Arial" w:cs="Arial"/>
          <w:lang w:val="mk-MK"/>
        </w:rPr>
        <w:t>, преку институцијата каде е вработен,</w:t>
      </w:r>
      <w:r w:rsidRPr="00C42480">
        <w:rPr>
          <w:rFonts w:ascii="Arial" w:hAnsi="Arial" w:cs="Arial"/>
          <w:lang w:val="mk-MK"/>
        </w:rPr>
        <w:t xml:space="preserve"> до</w:t>
      </w:r>
      <w:r w:rsidR="009430D4" w:rsidRPr="00C42480">
        <w:rPr>
          <w:rFonts w:ascii="Arial" w:eastAsia="Calibri" w:hAnsi="Arial" w:cs="Arial"/>
          <w:color w:val="000000"/>
          <w:lang w:val="ru-RU"/>
        </w:rPr>
        <w:t xml:space="preserve"> органот за одлучување во постапка од работен однос во втор степен</w:t>
      </w:r>
      <w:r w:rsidR="009430D4" w:rsidRPr="00C42480">
        <w:rPr>
          <w:rFonts w:ascii="Arial" w:hAnsi="Arial" w:cs="Arial"/>
          <w:lang w:val="mk-MK"/>
        </w:rPr>
        <w:t>.</w:t>
      </w:r>
    </w:p>
    <w:p w14:paraId="3D1739DF" w14:textId="77777777" w:rsidR="00CC55A3" w:rsidRPr="00C42480" w:rsidRDefault="00CC55A3" w:rsidP="00CC55A3">
      <w:pPr>
        <w:jc w:val="both"/>
        <w:rPr>
          <w:rFonts w:ascii="Arial" w:hAnsi="Arial" w:cs="Arial"/>
          <w:b/>
          <w:bCs/>
          <w:lang w:val="mk-MK"/>
        </w:rPr>
      </w:pPr>
    </w:p>
    <w:p w14:paraId="3F13EC84" w14:textId="77777777" w:rsidR="00CC55A3" w:rsidRPr="00C42480" w:rsidRDefault="00CC55A3" w:rsidP="00CC55A3">
      <w:pPr>
        <w:jc w:val="center"/>
        <w:rPr>
          <w:rFonts w:ascii="Arial" w:hAnsi="Arial" w:cs="Arial"/>
          <w:b/>
          <w:bCs/>
          <w:lang w:val="mk-MK"/>
        </w:rPr>
      </w:pPr>
      <w:r w:rsidRPr="00C42480">
        <w:rPr>
          <w:rFonts w:ascii="Arial" w:hAnsi="Arial" w:cs="Arial"/>
          <w:b/>
          <w:bCs/>
          <w:lang w:val="mk-MK"/>
        </w:rPr>
        <w:t>Дисциплинска постапка по потешка дисциплинска повреда</w:t>
      </w:r>
    </w:p>
    <w:p w14:paraId="7A6548E2" w14:textId="0AF807B1" w:rsidR="00CC55A3" w:rsidRPr="00C42480" w:rsidRDefault="00CC55A3" w:rsidP="00CC55A3">
      <w:pPr>
        <w:jc w:val="center"/>
        <w:rPr>
          <w:rFonts w:ascii="Arial" w:hAnsi="Arial" w:cs="Arial"/>
          <w:b/>
          <w:bCs/>
          <w:lang w:val="mk-MK"/>
        </w:rPr>
      </w:pPr>
      <w:r w:rsidRPr="00C42480">
        <w:rPr>
          <w:rFonts w:ascii="Arial" w:hAnsi="Arial" w:cs="Arial"/>
          <w:b/>
          <w:bCs/>
          <w:lang w:val="mk-MK"/>
        </w:rPr>
        <w:t xml:space="preserve">Член </w:t>
      </w:r>
      <w:r w:rsidR="007A341F" w:rsidRPr="00C42480">
        <w:rPr>
          <w:rFonts w:ascii="Arial" w:hAnsi="Arial" w:cs="Arial"/>
          <w:b/>
          <w:bCs/>
          <w:lang w:val="mk-MK"/>
        </w:rPr>
        <w:t>79</w:t>
      </w:r>
    </w:p>
    <w:p w14:paraId="649C758E" w14:textId="04D994B9" w:rsidR="0031200C" w:rsidRPr="00C42480" w:rsidRDefault="00032A11" w:rsidP="00032A11">
      <w:pPr>
        <w:jc w:val="both"/>
        <w:rPr>
          <w:rFonts w:ascii="Arial" w:hAnsi="Arial" w:cs="Arial"/>
          <w:lang w:val="mk-MK"/>
        </w:rPr>
      </w:pPr>
      <w:r w:rsidRPr="00C42480">
        <w:rPr>
          <w:rFonts w:ascii="Arial" w:hAnsi="Arial" w:cs="Arial"/>
          <w:lang w:val="mk-MK"/>
        </w:rPr>
        <w:lastRenderedPageBreak/>
        <w:t xml:space="preserve">(1) </w:t>
      </w:r>
      <w:r w:rsidR="0026429C" w:rsidRPr="00C42480">
        <w:rPr>
          <w:rFonts w:ascii="Arial" w:hAnsi="Arial" w:cs="Arial"/>
          <w:lang w:val="mk-MK"/>
        </w:rPr>
        <w:t>Непосредно претпоставниот службеник</w:t>
      </w:r>
      <w:r w:rsidR="00D4440D" w:rsidRPr="00C42480">
        <w:rPr>
          <w:rFonts w:ascii="Arial" w:hAnsi="Arial" w:cs="Arial"/>
          <w:lang w:val="mk-MK"/>
        </w:rPr>
        <w:t>, кога ќе утврди дека постојат наоди за сторена потешка дисциплинска повреда од страна на државниот службеник, поднесува предлог за поведување на дисциплинска постапка</w:t>
      </w:r>
      <w:r w:rsidR="00F901C8" w:rsidRPr="00C42480">
        <w:rPr>
          <w:rFonts w:ascii="Arial" w:hAnsi="Arial" w:cs="Arial"/>
          <w:lang w:val="mk-MK"/>
        </w:rPr>
        <w:t xml:space="preserve"> за потешка дисциплинска повреда</w:t>
      </w:r>
      <w:r w:rsidR="00D4440D" w:rsidRPr="00C42480">
        <w:rPr>
          <w:rFonts w:ascii="Arial" w:hAnsi="Arial" w:cs="Arial"/>
          <w:lang w:val="mk-MK"/>
        </w:rPr>
        <w:t xml:space="preserve"> до секретарот односно </w:t>
      </w:r>
      <w:r w:rsidR="00D829A5">
        <w:rPr>
          <w:rFonts w:ascii="Arial" w:hAnsi="Arial" w:cs="Arial"/>
          <w:lang w:val="mk-MK"/>
        </w:rPr>
        <w:t>раководното лице</w:t>
      </w:r>
      <w:r w:rsidR="00D4440D" w:rsidRPr="00C42480">
        <w:rPr>
          <w:rFonts w:ascii="Arial" w:hAnsi="Arial" w:cs="Arial"/>
          <w:lang w:val="mk-MK"/>
        </w:rPr>
        <w:t xml:space="preserve"> на институцијата.</w:t>
      </w:r>
    </w:p>
    <w:p w14:paraId="1AAA0A81" w14:textId="5506061C" w:rsidR="00CC55A3" w:rsidRPr="00C42480" w:rsidRDefault="00CC55A3" w:rsidP="00CC55A3">
      <w:pPr>
        <w:jc w:val="both"/>
        <w:rPr>
          <w:rFonts w:ascii="Arial" w:hAnsi="Arial" w:cs="Arial"/>
          <w:lang w:val="mk-MK"/>
        </w:rPr>
      </w:pPr>
      <w:r w:rsidRPr="00C42480">
        <w:rPr>
          <w:rFonts w:ascii="Arial" w:hAnsi="Arial" w:cs="Arial"/>
          <w:lang w:val="mk-MK"/>
        </w:rPr>
        <w:t>(</w:t>
      </w:r>
      <w:r w:rsidR="006A376E" w:rsidRPr="00C42480">
        <w:rPr>
          <w:rFonts w:ascii="Arial" w:hAnsi="Arial" w:cs="Arial"/>
          <w:lang w:val="mk-MK"/>
        </w:rPr>
        <w:t>2</w:t>
      </w:r>
      <w:r w:rsidRPr="00C42480">
        <w:rPr>
          <w:rFonts w:ascii="Arial" w:hAnsi="Arial" w:cs="Arial"/>
          <w:lang w:val="mk-MK"/>
        </w:rPr>
        <w:t xml:space="preserve">) Секретарот односно </w:t>
      </w:r>
      <w:r w:rsidR="00D829A5">
        <w:rPr>
          <w:rFonts w:ascii="Arial" w:hAnsi="Arial" w:cs="Arial"/>
          <w:lang w:val="mk-MK"/>
        </w:rPr>
        <w:t>раководното лице</w:t>
      </w:r>
      <w:r w:rsidR="002D69EC" w:rsidRPr="00C42480">
        <w:rPr>
          <w:rFonts w:ascii="Arial" w:hAnsi="Arial" w:cs="Arial"/>
          <w:lang w:val="mk-MK"/>
        </w:rPr>
        <w:t xml:space="preserve"> на институцијата</w:t>
      </w:r>
      <w:r w:rsidRPr="00C42480">
        <w:rPr>
          <w:rFonts w:ascii="Arial" w:hAnsi="Arial" w:cs="Arial"/>
          <w:lang w:val="mk-MK"/>
        </w:rPr>
        <w:t xml:space="preserve">, со решение формира Комисија за водење на дисциплинска постапка за потешка дисциплинска повреда (во натамошниот текст: Дисциплинската комисија), во рок од 15 дена од денот </w:t>
      </w:r>
      <w:r w:rsidR="006A376E" w:rsidRPr="00C42480">
        <w:rPr>
          <w:rFonts w:ascii="Arial" w:hAnsi="Arial" w:cs="Arial"/>
          <w:lang w:val="mk-MK"/>
        </w:rPr>
        <w:t>кога му е поднесен</w:t>
      </w:r>
      <w:r w:rsidRPr="00C42480">
        <w:rPr>
          <w:rFonts w:ascii="Arial" w:hAnsi="Arial" w:cs="Arial"/>
          <w:lang w:val="mk-MK"/>
        </w:rPr>
        <w:t xml:space="preserve"> предлогот за покренување на дисциплинска постапка </w:t>
      </w:r>
      <w:r w:rsidR="00FB68B8" w:rsidRPr="00C42480">
        <w:rPr>
          <w:rFonts w:ascii="Arial" w:hAnsi="Arial" w:cs="Arial"/>
          <w:lang w:val="mk-MK"/>
        </w:rPr>
        <w:t xml:space="preserve">за потешка дисциплинска повреда </w:t>
      </w:r>
      <w:r w:rsidRPr="00C42480">
        <w:rPr>
          <w:rFonts w:ascii="Arial" w:hAnsi="Arial" w:cs="Arial"/>
          <w:lang w:val="mk-MK"/>
        </w:rPr>
        <w:t>во кој задолжително се содржани причините за поведување на постапката.</w:t>
      </w:r>
    </w:p>
    <w:p w14:paraId="0D1086E5" w14:textId="264095FD" w:rsidR="00F37583" w:rsidRPr="00C42480" w:rsidRDefault="00F37583" w:rsidP="00CC55A3">
      <w:pPr>
        <w:jc w:val="both"/>
        <w:rPr>
          <w:rFonts w:ascii="Arial" w:hAnsi="Arial" w:cs="Arial"/>
          <w:lang w:val="mk-MK"/>
        </w:rPr>
      </w:pPr>
      <w:r w:rsidRPr="00C42480">
        <w:rPr>
          <w:rFonts w:ascii="Arial" w:hAnsi="Arial" w:cs="Arial"/>
          <w:lang w:val="mk-MK"/>
        </w:rPr>
        <w:t xml:space="preserve">(3) Секретарот односно </w:t>
      </w:r>
      <w:r w:rsidR="00D829A5">
        <w:rPr>
          <w:rFonts w:ascii="Arial" w:hAnsi="Arial" w:cs="Arial"/>
          <w:lang w:val="mk-MK"/>
        </w:rPr>
        <w:t>раководното лице</w:t>
      </w:r>
      <w:r w:rsidRPr="00C42480">
        <w:rPr>
          <w:rFonts w:ascii="Arial" w:hAnsi="Arial" w:cs="Arial"/>
          <w:lang w:val="mk-MK"/>
        </w:rPr>
        <w:t xml:space="preserve"> на институцијата може со решение да формира Дисциплинска комисија и без предлог за покренување на дисциплинска постапка за потешка дисциплинска повреда, тогаш кога тој е непосредно претпоставен на државниот службеник за кој постојат наоди за сторена потешка дисциплинска повреда.</w:t>
      </w:r>
    </w:p>
    <w:p w14:paraId="0861A8D8" w14:textId="45C72469" w:rsidR="00CC55A3" w:rsidRPr="00C42480" w:rsidRDefault="00CC55A3" w:rsidP="00CC55A3">
      <w:pPr>
        <w:jc w:val="both"/>
        <w:rPr>
          <w:rFonts w:ascii="Arial" w:hAnsi="Arial" w:cs="Arial"/>
          <w:lang w:val="mk-MK"/>
        </w:rPr>
      </w:pPr>
      <w:r w:rsidRPr="00C42480">
        <w:rPr>
          <w:rFonts w:ascii="Arial" w:hAnsi="Arial" w:cs="Arial"/>
          <w:lang w:val="mk-MK"/>
        </w:rPr>
        <w:t>(</w:t>
      </w:r>
      <w:r w:rsidR="00F37583" w:rsidRPr="00C42480">
        <w:rPr>
          <w:rFonts w:ascii="Arial" w:hAnsi="Arial" w:cs="Arial"/>
          <w:lang w:val="mk-MK"/>
        </w:rPr>
        <w:t>4</w:t>
      </w:r>
      <w:r w:rsidRPr="00C42480">
        <w:rPr>
          <w:rFonts w:ascii="Arial" w:hAnsi="Arial" w:cs="Arial"/>
          <w:lang w:val="mk-MK"/>
        </w:rPr>
        <w:t>) Дисциплинската комисија е составена од претседател и двајца члена и нивни заменици, и тоа:</w:t>
      </w:r>
    </w:p>
    <w:p w14:paraId="25971FDE" w14:textId="5596241C" w:rsidR="00CC55A3" w:rsidRPr="00C42480" w:rsidRDefault="00CC55A3" w:rsidP="00EA7078">
      <w:pPr>
        <w:numPr>
          <w:ilvl w:val="0"/>
          <w:numId w:val="34"/>
        </w:numPr>
        <w:jc w:val="both"/>
        <w:rPr>
          <w:rFonts w:ascii="Arial" w:hAnsi="Arial" w:cs="Arial"/>
          <w:lang w:val="mk-MK"/>
        </w:rPr>
      </w:pPr>
      <w:r w:rsidRPr="00C42480">
        <w:rPr>
          <w:rFonts w:ascii="Arial" w:hAnsi="Arial" w:cs="Arial"/>
          <w:lang w:val="mk-MK"/>
        </w:rPr>
        <w:t xml:space="preserve">претседателот е раководен </w:t>
      </w:r>
      <w:r w:rsidR="005A69C4" w:rsidRPr="00C42480">
        <w:rPr>
          <w:rFonts w:ascii="Arial" w:hAnsi="Arial" w:cs="Arial"/>
          <w:lang w:val="mk-MK"/>
        </w:rPr>
        <w:t>државен</w:t>
      </w:r>
      <w:r w:rsidRPr="00C42480">
        <w:rPr>
          <w:rFonts w:ascii="Arial" w:hAnsi="Arial" w:cs="Arial"/>
          <w:lang w:val="mk-MK"/>
        </w:rPr>
        <w:t xml:space="preserve"> службеник, од редот на дипломираните правници, </w:t>
      </w:r>
    </w:p>
    <w:p w14:paraId="31AE405F" w14:textId="23C771CF" w:rsidR="00CC55A3" w:rsidRPr="00C42480" w:rsidRDefault="00CC55A3" w:rsidP="00EA7078">
      <w:pPr>
        <w:numPr>
          <w:ilvl w:val="0"/>
          <w:numId w:val="34"/>
        </w:numPr>
        <w:jc w:val="both"/>
        <w:rPr>
          <w:rFonts w:ascii="Arial" w:hAnsi="Arial" w:cs="Arial"/>
          <w:lang w:val="mk-MK"/>
        </w:rPr>
      </w:pPr>
      <w:r w:rsidRPr="00C42480">
        <w:rPr>
          <w:rFonts w:ascii="Arial" w:hAnsi="Arial" w:cs="Arial"/>
          <w:lang w:val="mk-MK"/>
        </w:rPr>
        <w:t xml:space="preserve">еден член кој е распореден на исто ниво како </w:t>
      </w:r>
      <w:r w:rsidR="005A69C4" w:rsidRPr="00C42480">
        <w:rPr>
          <w:rFonts w:ascii="Arial" w:hAnsi="Arial" w:cs="Arial"/>
          <w:lang w:val="mk-MK"/>
        </w:rPr>
        <w:t>државниот</w:t>
      </w:r>
      <w:r w:rsidRPr="00C42480">
        <w:rPr>
          <w:rFonts w:ascii="Arial" w:hAnsi="Arial" w:cs="Arial"/>
          <w:lang w:val="mk-MK"/>
        </w:rPr>
        <w:t xml:space="preserve"> службеник против кој се води дисциплинска постапка и</w:t>
      </w:r>
    </w:p>
    <w:p w14:paraId="04E8433F" w14:textId="40DA36E1" w:rsidR="00CC55A3" w:rsidRPr="00C42480" w:rsidRDefault="00CC55A3" w:rsidP="00EA7078">
      <w:pPr>
        <w:numPr>
          <w:ilvl w:val="0"/>
          <w:numId w:val="34"/>
        </w:numPr>
        <w:jc w:val="both"/>
        <w:rPr>
          <w:rFonts w:ascii="Arial" w:hAnsi="Arial" w:cs="Arial"/>
          <w:lang w:val="mk-MK"/>
        </w:rPr>
      </w:pPr>
      <w:r w:rsidRPr="00C42480">
        <w:rPr>
          <w:rFonts w:ascii="Arial" w:hAnsi="Arial" w:cs="Arial"/>
          <w:lang w:val="mk-MK"/>
        </w:rPr>
        <w:t>еден член  претставник од Синдикатот, доколку има од редот на вработените во институцијата</w:t>
      </w:r>
      <w:r w:rsidR="000D1CAF" w:rsidRPr="00C42480">
        <w:rPr>
          <w:rFonts w:ascii="Arial" w:hAnsi="Arial" w:cs="Arial"/>
          <w:lang w:val="mk-MK"/>
        </w:rPr>
        <w:t xml:space="preserve"> или</w:t>
      </w:r>
      <w:r w:rsidRPr="00C42480">
        <w:rPr>
          <w:rFonts w:ascii="Arial" w:hAnsi="Arial" w:cs="Arial"/>
          <w:lang w:val="mk-MK"/>
        </w:rPr>
        <w:t xml:space="preserve"> раководниот </w:t>
      </w:r>
      <w:r w:rsidR="005A69C4" w:rsidRPr="00C42480">
        <w:rPr>
          <w:rFonts w:ascii="Arial" w:hAnsi="Arial" w:cs="Arial"/>
          <w:lang w:val="mk-MK"/>
        </w:rPr>
        <w:t>државен</w:t>
      </w:r>
      <w:r w:rsidRPr="00C42480">
        <w:rPr>
          <w:rFonts w:ascii="Arial" w:hAnsi="Arial" w:cs="Arial"/>
          <w:lang w:val="mk-MK"/>
        </w:rPr>
        <w:t xml:space="preserve"> службеник од организационата единица за управување со човечки ресурси доколку нема претставник од Синдикатот</w:t>
      </w:r>
      <w:r w:rsidR="00D00B42" w:rsidRPr="00C42480">
        <w:rPr>
          <w:rFonts w:ascii="Arial" w:hAnsi="Arial" w:cs="Arial"/>
          <w:lang w:val="mk-MK"/>
        </w:rPr>
        <w:t>.</w:t>
      </w:r>
    </w:p>
    <w:p w14:paraId="5D688D58" w14:textId="5DCFF826" w:rsidR="00CC55A3" w:rsidRPr="00C42480" w:rsidRDefault="00CC55A3" w:rsidP="00CC55A3">
      <w:pPr>
        <w:jc w:val="both"/>
        <w:rPr>
          <w:rFonts w:ascii="Arial" w:hAnsi="Arial" w:cs="Arial"/>
          <w:lang w:val="mk-MK"/>
        </w:rPr>
      </w:pPr>
      <w:r w:rsidRPr="00C42480">
        <w:rPr>
          <w:rFonts w:ascii="Arial" w:hAnsi="Arial" w:cs="Arial"/>
          <w:lang w:val="mk-MK"/>
        </w:rPr>
        <w:t>(</w:t>
      </w:r>
      <w:r w:rsidR="00F37583" w:rsidRPr="00C42480">
        <w:rPr>
          <w:rFonts w:ascii="Arial" w:hAnsi="Arial" w:cs="Arial"/>
          <w:lang w:val="mk-MK"/>
        </w:rPr>
        <w:t>5</w:t>
      </w:r>
      <w:r w:rsidRPr="00C42480">
        <w:rPr>
          <w:rFonts w:ascii="Arial" w:hAnsi="Arial" w:cs="Arial"/>
          <w:lang w:val="mk-MK"/>
        </w:rPr>
        <w:t xml:space="preserve">) Претседателот на Дисциплинската комисија најдоцна во рок од </w:t>
      </w:r>
      <w:r w:rsidR="004120B9" w:rsidRPr="00C42480">
        <w:rPr>
          <w:rFonts w:ascii="Arial" w:hAnsi="Arial" w:cs="Arial"/>
          <w:lang w:val="mk-MK"/>
        </w:rPr>
        <w:t>20</w:t>
      </w:r>
      <w:r w:rsidRPr="00C42480">
        <w:rPr>
          <w:rFonts w:ascii="Arial" w:hAnsi="Arial" w:cs="Arial"/>
          <w:lang w:val="mk-MK"/>
        </w:rPr>
        <w:t xml:space="preserve"> дена од денот на формирањето на Дисциплинската комисија ја спроведува дисциплинската постапка, во која се изведуваат сите докази, со задолжителна можност за </w:t>
      </w:r>
      <w:r w:rsidR="004120B9" w:rsidRPr="00C42480">
        <w:rPr>
          <w:rFonts w:ascii="Arial" w:hAnsi="Arial" w:cs="Arial"/>
          <w:lang w:val="mk-MK"/>
        </w:rPr>
        <w:t>државниот</w:t>
      </w:r>
      <w:r w:rsidRPr="00C42480">
        <w:rPr>
          <w:rFonts w:ascii="Arial" w:hAnsi="Arial" w:cs="Arial"/>
          <w:lang w:val="mk-MK"/>
        </w:rPr>
        <w:t xml:space="preserve"> службеник против кој е поведена постапката усно или писмено да се произнесе по наводите и сите докази, и да се изјасни за својата дисциплинска одговорност. </w:t>
      </w:r>
    </w:p>
    <w:p w14:paraId="0F03516C" w14:textId="3A5691E1" w:rsidR="00CC55A3" w:rsidRPr="00C42480" w:rsidRDefault="00CC55A3" w:rsidP="00CC55A3">
      <w:pPr>
        <w:jc w:val="both"/>
        <w:rPr>
          <w:rFonts w:ascii="Arial" w:hAnsi="Arial" w:cs="Arial"/>
          <w:lang w:val="mk-MK"/>
        </w:rPr>
      </w:pPr>
      <w:r w:rsidRPr="00C42480">
        <w:rPr>
          <w:rFonts w:ascii="Arial" w:hAnsi="Arial" w:cs="Arial"/>
          <w:lang w:val="mk-MK"/>
        </w:rPr>
        <w:t>(</w:t>
      </w:r>
      <w:r w:rsidR="00F37583" w:rsidRPr="00C42480">
        <w:rPr>
          <w:rFonts w:ascii="Arial" w:hAnsi="Arial" w:cs="Arial"/>
          <w:lang w:val="mk-MK"/>
        </w:rPr>
        <w:t>6</w:t>
      </w:r>
      <w:r w:rsidRPr="00C42480">
        <w:rPr>
          <w:rFonts w:ascii="Arial" w:hAnsi="Arial" w:cs="Arial"/>
          <w:lang w:val="mk-MK"/>
        </w:rPr>
        <w:t>) По исклучок на ставот (</w:t>
      </w:r>
      <w:r w:rsidR="00F37583" w:rsidRPr="00C42480">
        <w:rPr>
          <w:rFonts w:ascii="Arial" w:hAnsi="Arial" w:cs="Arial"/>
          <w:lang w:val="mk-MK"/>
        </w:rPr>
        <w:t>4</w:t>
      </w:r>
      <w:r w:rsidRPr="00C42480">
        <w:rPr>
          <w:rFonts w:ascii="Arial" w:hAnsi="Arial" w:cs="Arial"/>
          <w:lang w:val="mk-MK"/>
        </w:rPr>
        <w:t xml:space="preserve">) на овој член, во институциите кај што бројот на административни службеници е помал од три </w:t>
      </w:r>
      <w:r w:rsidR="00443B84" w:rsidRPr="00C42480">
        <w:rPr>
          <w:rFonts w:ascii="Arial" w:hAnsi="Arial" w:cs="Arial"/>
          <w:lang w:val="mk-MK"/>
        </w:rPr>
        <w:t>државни</w:t>
      </w:r>
      <w:r w:rsidRPr="00C42480">
        <w:rPr>
          <w:rFonts w:ascii="Arial" w:hAnsi="Arial" w:cs="Arial"/>
          <w:lang w:val="mk-MK"/>
        </w:rPr>
        <w:t xml:space="preserve"> службеници, дисциплинската комисија е составена од претседател и двајца члена од редот на вработените во институцијата.</w:t>
      </w:r>
    </w:p>
    <w:p w14:paraId="0D5757A8" w14:textId="21A99FC7" w:rsidR="00CC55A3" w:rsidRPr="00C42480" w:rsidRDefault="00CC55A3" w:rsidP="00CC55A3">
      <w:pPr>
        <w:jc w:val="both"/>
        <w:rPr>
          <w:rFonts w:ascii="Arial" w:hAnsi="Arial" w:cs="Arial"/>
          <w:lang w:val="mk-MK"/>
        </w:rPr>
      </w:pPr>
      <w:r w:rsidRPr="00C42480">
        <w:rPr>
          <w:rFonts w:ascii="Arial" w:hAnsi="Arial" w:cs="Arial"/>
          <w:lang w:val="mk-MK"/>
        </w:rPr>
        <w:t>(5) По исклучок од ставот (</w:t>
      </w:r>
      <w:r w:rsidR="00F37583" w:rsidRPr="00C42480">
        <w:rPr>
          <w:rFonts w:ascii="Arial" w:hAnsi="Arial" w:cs="Arial"/>
          <w:lang w:val="mk-MK"/>
        </w:rPr>
        <w:t>4</w:t>
      </w:r>
      <w:r w:rsidRPr="00C42480">
        <w:rPr>
          <w:rFonts w:ascii="Arial" w:hAnsi="Arial" w:cs="Arial"/>
          <w:lang w:val="mk-MK"/>
        </w:rPr>
        <w:t xml:space="preserve">) на овој член, во институциите во кои нема вработен на неопределено време </w:t>
      </w:r>
      <w:r w:rsidR="00443B84" w:rsidRPr="00C42480">
        <w:rPr>
          <w:rFonts w:ascii="Arial" w:hAnsi="Arial" w:cs="Arial"/>
          <w:lang w:val="mk-MK"/>
        </w:rPr>
        <w:t>со статус на државен</w:t>
      </w:r>
      <w:r w:rsidRPr="00C42480">
        <w:rPr>
          <w:rFonts w:ascii="Arial" w:hAnsi="Arial" w:cs="Arial"/>
          <w:lang w:val="mk-MK"/>
        </w:rPr>
        <w:t xml:space="preserve"> службеник кој е дипломиран правник, претседател на Дисциплинската комисија е </w:t>
      </w:r>
      <w:r w:rsidR="00594689" w:rsidRPr="00C42480">
        <w:rPr>
          <w:rFonts w:ascii="Arial" w:hAnsi="Arial" w:cs="Arial"/>
          <w:lang w:val="mk-MK"/>
        </w:rPr>
        <w:t>државен</w:t>
      </w:r>
      <w:r w:rsidRPr="00C42480">
        <w:rPr>
          <w:rFonts w:ascii="Arial" w:hAnsi="Arial" w:cs="Arial"/>
          <w:lang w:val="mk-MK"/>
        </w:rPr>
        <w:t xml:space="preserve"> службеник распореден на највисоко звање во институцијата</w:t>
      </w:r>
      <w:r w:rsidR="001C6D51" w:rsidRPr="00C42480">
        <w:rPr>
          <w:rFonts w:ascii="Arial" w:hAnsi="Arial" w:cs="Arial"/>
          <w:lang w:val="mk-MK"/>
        </w:rPr>
        <w:t>.</w:t>
      </w:r>
    </w:p>
    <w:p w14:paraId="6ACA7D14" w14:textId="392C93B3" w:rsidR="00CC55A3" w:rsidRPr="00C42480" w:rsidRDefault="00CC55A3" w:rsidP="00CC55A3">
      <w:pPr>
        <w:jc w:val="both"/>
        <w:rPr>
          <w:rFonts w:ascii="Arial" w:hAnsi="Arial" w:cs="Arial"/>
          <w:lang w:val="mk-MK"/>
        </w:rPr>
      </w:pPr>
      <w:r w:rsidRPr="00C42480">
        <w:rPr>
          <w:rFonts w:ascii="Arial" w:hAnsi="Arial" w:cs="Arial"/>
          <w:lang w:val="mk-MK"/>
        </w:rPr>
        <w:t>(6) По спроведената постапка од ставот (</w:t>
      </w:r>
      <w:r w:rsidR="00F37583" w:rsidRPr="00C42480">
        <w:rPr>
          <w:rFonts w:ascii="Arial" w:hAnsi="Arial" w:cs="Arial"/>
          <w:lang w:val="mk-MK"/>
        </w:rPr>
        <w:t>5</w:t>
      </w:r>
      <w:r w:rsidRPr="00C42480">
        <w:rPr>
          <w:rFonts w:ascii="Arial" w:hAnsi="Arial" w:cs="Arial"/>
          <w:lang w:val="mk-MK"/>
        </w:rPr>
        <w:t xml:space="preserve">) на овој член, </w:t>
      </w:r>
      <w:r w:rsidR="00594689" w:rsidRPr="00C42480">
        <w:rPr>
          <w:rFonts w:ascii="Arial" w:hAnsi="Arial" w:cs="Arial"/>
          <w:lang w:val="mk-MK"/>
        </w:rPr>
        <w:t>Д</w:t>
      </w:r>
      <w:r w:rsidRPr="00C42480">
        <w:rPr>
          <w:rFonts w:ascii="Arial" w:hAnsi="Arial" w:cs="Arial"/>
          <w:lang w:val="mk-MK"/>
        </w:rPr>
        <w:t xml:space="preserve">исциплинската комисија со мнозинство гласови, се изјаснува за дисциплинската одговорност на </w:t>
      </w:r>
      <w:r w:rsidR="00594689" w:rsidRPr="00C42480">
        <w:rPr>
          <w:rFonts w:ascii="Arial" w:hAnsi="Arial" w:cs="Arial"/>
          <w:lang w:val="mk-MK"/>
        </w:rPr>
        <w:t>државниот</w:t>
      </w:r>
      <w:r w:rsidRPr="00C42480">
        <w:rPr>
          <w:rFonts w:ascii="Arial" w:hAnsi="Arial" w:cs="Arial"/>
          <w:lang w:val="mk-MK"/>
        </w:rPr>
        <w:t xml:space="preserve"> службеник.</w:t>
      </w:r>
    </w:p>
    <w:p w14:paraId="752D592E" w14:textId="117C0361" w:rsidR="00CC55A3" w:rsidRPr="00C42480" w:rsidRDefault="00CC55A3" w:rsidP="00CC55A3">
      <w:pPr>
        <w:jc w:val="both"/>
        <w:rPr>
          <w:rFonts w:ascii="Arial" w:hAnsi="Arial" w:cs="Arial"/>
          <w:lang w:val="mk-MK"/>
        </w:rPr>
      </w:pPr>
      <w:r w:rsidRPr="00C42480">
        <w:rPr>
          <w:rFonts w:ascii="Arial" w:hAnsi="Arial" w:cs="Arial"/>
          <w:lang w:val="mk-MK"/>
        </w:rPr>
        <w:t xml:space="preserve">(7) Доколку Дисциплинската комисија утврди одговорност на </w:t>
      </w:r>
      <w:r w:rsidR="00594689" w:rsidRPr="00C42480">
        <w:rPr>
          <w:rFonts w:ascii="Arial" w:hAnsi="Arial" w:cs="Arial"/>
          <w:lang w:val="mk-MK"/>
        </w:rPr>
        <w:t>државниот</w:t>
      </w:r>
      <w:r w:rsidRPr="00C42480">
        <w:rPr>
          <w:rFonts w:ascii="Arial" w:hAnsi="Arial" w:cs="Arial"/>
          <w:lang w:val="mk-MK"/>
        </w:rPr>
        <w:t xml:space="preserve"> службеник, донесува решение за изрекување дисциплинска мерка од членот </w:t>
      </w:r>
      <w:r w:rsidR="007A341F" w:rsidRPr="00C42480">
        <w:rPr>
          <w:rFonts w:ascii="Arial" w:hAnsi="Arial" w:cs="Arial"/>
          <w:lang w:val="mk-MK"/>
        </w:rPr>
        <w:t>77</w:t>
      </w:r>
      <w:r w:rsidRPr="00C42480">
        <w:rPr>
          <w:rFonts w:ascii="Arial" w:hAnsi="Arial" w:cs="Arial"/>
          <w:lang w:val="mk-MK"/>
        </w:rPr>
        <w:t xml:space="preserve"> став (2) од овој закон. </w:t>
      </w:r>
    </w:p>
    <w:p w14:paraId="67C32FB9" w14:textId="0B048A4A" w:rsidR="00CC55A3" w:rsidRPr="00C42480" w:rsidRDefault="00CC55A3" w:rsidP="00CC55A3">
      <w:pPr>
        <w:jc w:val="both"/>
        <w:rPr>
          <w:rFonts w:ascii="Arial" w:hAnsi="Arial" w:cs="Arial"/>
          <w:lang w:val="mk-MK"/>
        </w:rPr>
      </w:pPr>
      <w:r w:rsidRPr="00C42480">
        <w:rPr>
          <w:rFonts w:ascii="Arial" w:hAnsi="Arial" w:cs="Arial"/>
          <w:lang w:val="mk-MK"/>
        </w:rPr>
        <w:lastRenderedPageBreak/>
        <w:t xml:space="preserve">(8) Доколку дисциплинската комисија утврди дека не постојат основи за дисциплинска одговорност на </w:t>
      </w:r>
      <w:r w:rsidR="00D07FF0" w:rsidRPr="00C42480">
        <w:rPr>
          <w:rFonts w:ascii="Arial" w:hAnsi="Arial" w:cs="Arial"/>
          <w:lang w:val="mk-MK"/>
        </w:rPr>
        <w:t>државниот</w:t>
      </w:r>
      <w:r w:rsidRPr="00C42480">
        <w:rPr>
          <w:rFonts w:ascii="Arial" w:hAnsi="Arial" w:cs="Arial"/>
          <w:lang w:val="mk-MK"/>
        </w:rPr>
        <w:t xml:space="preserve"> службеник, донесува решение за одбивање на предлогот за поведување на дисциплинската постапка.</w:t>
      </w:r>
    </w:p>
    <w:p w14:paraId="460AA958" w14:textId="06CC7E27" w:rsidR="00CC55A3" w:rsidRPr="00C42480" w:rsidRDefault="00CC55A3" w:rsidP="00CC55A3">
      <w:pPr>
        <w:jc w:val="both"/>
        <w:rPr>
          <w:rFonts w:ascii="Arial" w:hAnsi="Arial" w:cs="Arial"/>
          <w:lang w:val="mk-MK"/>
        </w:rPr>
      </w:pPr>
      <w:r w:rsidRPr="00C42480">
        <w:rPr>
          <w:rFonts w:ascii="Arial" w:hAnsi="Arial" w:cs="Arial"/>
          <w:lang w:val="mk-MK"/>
        </w:rPr>
        <w:t xml:space="preserve">(9) Против решението од ставот (7) на овој член, незадоволниот </w:t>
      </w:r>
      <w:r w:rsidR="00455325" w:rsidRPr="00C42480">
        <w:rPr>
          <w:rFonts w:ascii="Arial" w:hAnsi="Arial" w:cs="Arial"/>
          <w:lang w:val="mk-MK"/>
        </w:rPr>
        <w:t>државен</w:t>
      </w:r>
      <w:r w:rsidRPr="00C42480">
        <w:rPr>
          <w:rFonts w:ascii="Arial" w:hAnsi="Arial" w:cs="Arial"/>
          <w:lang w:val="mk-MK"/>
        </w:rPr>
        <w:t xml:space="preserve"> службеник има право во рок од осум дена од денот на приемот на решението да </w:t>
      </w:r>
      <w:r w:rsidR="00C16CCA" w:rsidRPr="00C42480">
        <w:rPr>
          <w:rFonts w:ascii="Arial" w:hAnsi="Arial" w:cs="Arial"/>
          <w:lang w:val="mk-MK"/>
        </w:rPr>
        <w:t>поднесе жалба</w:t>
      </w:r>
      <w:r w:rsidR="00875CEE" w:rsidRPr="00C42480">
        <w:rPr>
          <w:rFonts w:ascii="Arial" w:hAnsi="Arial" w:cs="Arial"/>
          <w:lang w:val="mk-MK"/>
        </w:rPr>
        <w:t>, преку институцијата каде е вработен,</w:t>
      </w:r>
      <w:r w:rsidR="00C16CCA" w:rsidRPr="00C42480">
        <w:rPr>
          <w:rFonts w:ascii="Arial" w:hAnsi="Arial" w:cs="Arial"/>
          <w:lang w:val="mk-MK"/>
        </w:rPr>
        <w:t xml:space="preserve"> до</w:t>
      </w:r>
      <w:r w:rsidR="00C16CCA" w:rsidRPr="00C42480">
        <w:rPr>
          <w:rFonts w:ascii="Arial" w:eastAsia="Calibri" w:hAnsi="Arial" w:cs="Arial"/>
          <w:color w:val="000000"/>
          <w:lang w:val="ru-RU"/>
        </w:rPr>
        <w:t xml:space="preserve"> органот за одлучување во постапка од работен однос во втор степен</w:t>
      </w:r>
      <w:r w:rsidR="00FF4807" w:rsidRPr="00C42480">
        <w:rPr>
          <w:rFonts w:ascii="Arial" w:eastAsia="Calibri" w:hAnsi="Arial" w:cs="Arial"/>
          <w:color w:val="000000"/>
          <w:lang w:val="ru-RU"/>
        </w:rPr>
        <w:t>.</w:t>
      </w:r>
    </w:p>
    <w:p w14:paraId="220F6658" w14:textId="77777777" w:rsidR="00CC55A3" w:rsidRPr="00C42480" w:rsidRDefault="00CC55A3" w:rsidP="00CC55A3">
      <w:pPr>
        <w:jc w:val="both"/>
        <w:rPr>
          <w:rFonts w:ascii="Arial" w:hAnsi="Arial" w:cs="Arial"/>
          <w:b/>
          <w:bCs/>
          <w:lang w:val="mk-MK"/>
        </w:rPr>
      </w:pPr>
    </w:p>
    <w:p w14:paraId="43D5FB7C" w14:textId="77777777" w:rsidR="00CC55A3" w:rsidRPr="00C42480" w:rsidRDefault="00CC55A3" w:rsidP="00CC55A3">
      <w:pPr>
        <w:jc w:val="center"/>
        <w:rPr>
          <w:rFonts w:ascii="Arial" w:hAnsi="Arial" w:cs="Arial"/>
          <w:b/>
          <w:bCs/>
          <w:lang w:val="mk-MK"/>
        </w:rPr>
      </w:pPr>
      <w:r w:rsidRPr="00C42480">
        <w:rPr>
          <w:rFonts w:ascii="Arial" w:hAnsi="Arial" w:cs="Arial"/>
          <w:b/>
          <w:bCs/>
          <w:lang w:val="mk-MK"/>
        </w:rPr>
        <w:t>Застареност на поведување на дисциплинска постапка</w:t>
      </w:r>
    </w:p>
    <w:p w14:paraId="031DA2C3" w14:textId="1BE447C9" w:rsidR="00CC55A3" w:rsidRPr="00C42480" w:rsidRDefault="00CC55A3" w:rsidP="00CC55A3">
      <w:pPr>
        <w:jc w:val="center"/>
        <w:rPr>
          <w:rFonts w:ascii="Arial" w:hAnsi="Arial" w:cs="Arial"/>
          <w:b/>
          <w:bCs/>
          <w:lang w:val="mk-MK"/>
        </w:rPr>
      </w:pPr>
      <w:r w:rsidRPr="00C42480">
        <w:rPr>
          <w:rFonts w:ascii="Arial" w:hAnsi="Arial" w:cs="Arial"/>
          <w:b/>
          <w:bCs/>
          <w:lang w:val="mk-MK"/>
        </w:rPr>
        <w:t xml:space="preserve">Член </w:t>
      </w:r>
      <w:r w:rsidR="001F75E4" w:rsidRPr="00C42480">
        <w:rPr>
          <w:rFonts w:ascii="Arial" w:hAnsi="Arial" w:cs="Arial"/>
          <w:b/>
          <w:bCs/>
          <w:lang w:val="mk-MK"/>
        </w:rPr>
        <w:t>80</w:t>
      </w:r>
    </w:p>
    <w:p w14:paraId="22F9B6BC" w14:textId="77777777" w:rsidR="00CC55A3" w:rsidRPr="00C42480" w:rsidRDefault="00CC55A3" w:rsidP="00CC55A3">
      <w:pPr>
        <w:jc w:val="both"/>
        <w:rPr>
          <w:rFonts w:ascii="Arial" w:hAnsi="Arial" w:cs="Arial"/>
          <w:lang w:val="mk-MK"/>
        </w:rPr>
      </w:pPr>
      <w:r w:rsidRPr="00C42480">
        <w:rPr>
          <w:rFonts w:ascii="Arial" w:hAnsi="Arial" w:cs="Arial"/>
          <w:lang w:val="mk-MK"/>
        </w:rPr>
        <w:t>(1) Дисциплинската постапка за полесна дисциплинска повреда не може да се поведе ако поминале шест месеци од денот на сторувањето, односно ако поминале три месеци од денот кога непосредно претпоставениот дознал за полесната дисциплинска повреда.</w:t>
      </w:r>
    </w:p>
    <w:p w14:paraId="60E3FE00" w14:textId="10DCA2C3" w:rsidR="00CC55A3" w:rsidRPr="00C42480" w:rsidRDefault="00CC55A3" w:rsidP="00CC55A3">
      <w:pPr>
        <w:jc w:val="both"/>
        <w:rPr>
          <w:rFonts w:ascii="Arial" w:hAnsi="Arial" w:cs="Arial"/>
          <w:lang w:val="mk-MK"/>
        </w:rPr>
      </w:pPr>
      <w:r w:rsidRPr="00C42480">
        <w:rPr>
          <w:rFonts w:ascii="Arial" w:hAnsi="Arial" w:cs="Arial"/>
          <w:lang w:val="mk-MK"/>
        </w:rPr>
        <w:t>(2) Дисциплинската постапка за потешка дисциплинска повреда не може да се поведе ако поминала една година од денот кога е сторена потешка дисциплинска повреда, односно ако поминале шест месеци од денот кога непосредно претпоставениот дознал за потешката дисциплинска повреда</w:t>
      </w:r>
      <w:r w:rsidR="00E401B7" w:rsidRPr="00C42480">
        <w:rPr>
          <w:rFonts w:ascii="Arial" w:hAnsi="Arial" w:cs="Arial"/>
          <w:lang w:val="mk-MK"/>
        </w:rPr>
        <w:t>.</w:t>
      </w:r>
    </w:p>
    <w:p w14:paraId="25941D38" w14:textId="18E0135B" w:rsidR="00CC55A3" w:rsidRPr="00C42480" w:rsidRDefault="00CC55A3" w:rsidP="00CC55A3">
      <w:pPr>
        <w:jc w:val="both"/>
        <w:rPr>
          <w:rFonts w:ascii="Arial" w:hAnsi="Arial" w:cs="Arial"/>
          <w:lang w:val="mk-MK"/>
        </w:rPr>
      </w:pPr>
      <w:r w:rsidRPr="00C42480">
        <w:rPr>
          <w:rFonts w:ascii="Arial" w:hAnsi="Arial" w:cs="Arial"/>
          <w:lang w:val="mk-MK"/>
        </w:rPr>
        <w:t xml:space="preserve">(3) Ако повредата на службената должност повлекува и кривична одговорност поради сторено кривично дело на или во врска со работното место и за кое е изречена правосилна судска пресуда, дисциплинската постапка за утврдување на одговорноста на </w:t>
      </w:r>
      <w:r w:rsidR="00E401B7" w:rsidRPr="00C42480">
        <w:rPr>
          <w:rFonts w:ascii="Arial" w:hAnsi="Arial" w:cs="Arial"/>
          <w:lang w:val="mk-MK"/>
        </w:rPr>
        <w:t>државниот</w:t>
      </w:r>
      <w:r w:rsidRPr="00C42480">
        <w:rPr>
          <w:rFonts w:ascii="Arial" w:hAnsi="Arial" w:cs="Arial"/>
          <w:lang w:val="mk-MK"/>
        </w:rPr>
        <w:t xml:space="preserve"> службеник застарува во рок од три месеци од денот на правосилноста на пресудата.</w:t>
      </w:r>
    </w:p>
    <w:p w14:paraId="5B146C8A" w14:textId="77777777" w:rsidR="00727DC8" w:rsidRPr="00C42480" w:rsidRDefault="00727DC8" w:rsidP="00727DC8">
      <w:pPr>
        <w:spacing w:after="120"/>
        <w:jc w:val="center"/>
        <w:rPr>
          <w:rFonts w:ascii="Arial" w:hAnsi="Arial" w:cs="Arial"/>
          <w:b/>
          <w:bCs/>
          <w:lang w:val="mk-MK"/>
        </w:rPr>
      </w:pPr>
    </w:p>
    <w:p w14:paraId="511874C1" w14:textId="4C0240A9" w:rsidR="00727DC8" w:rsidRPr="00C42480" w:rsidRDefault="00164999" w:rsidP="001F75E4">
      <w:pPr>
        <w:jc w:val="center"/>
        <w:rPr>
          <w:rFonts w:ascii="Arial" w:hAnsi="Arial" w:cs="Arial"/>
          <w:b/>
          <w:bCs/>
          <w:lang w:val="mk-MK"/>
        </w:rPr>
      </w:pPr>
      <w:r w:rsidRPr="00C42480">
        <w:rPr>
          <w:rFonts w:ascii="Arial" w:hAnsi="Arial" w:cs="Arial"/>
          <w:b/>
          <w:bCs/>
          <w:lang w:val="mk-MK"/>
        </w:rPr>
        <w:t>Доставување на извештај за изречени мерки</w:t>
      </w:r>
    </w:p>
    <w:p w14:paraId="7AF58C21" w14:textId="3C5E645C" w:rsidR="001F75E4" w:rsidRPr="00C42480" w:rsidRDefault="001F75E4" w:rsidP="001F75E4">
      <w:pPr>
        <w:jc w:val="center"/>
        <w:rPr>
          <w:rFonts w:ascii="Arial" w:hAnsi="Arial" w:cs="Arial"/>
          <w:b/>
          <w:bCs/>
          <w:lang w:val="mk-MK"/>
        </w:rPr>
      </w:pPr>
      <w:r w:rsidRPr="00C42480">
        <w:rPr>
          <w:rFonts w:ascii="Arial" w:hAnsi="Arial" w:cs="Arial"/>
          <w:b/>
          <w:bCs/>
          <w:lang w:val="mk-MK"/>
        </w:rPr>
        <w:t>Член 81</w:t>
      </w:r>
    </w:p>
    <w:p w14:paraId="44ECFB01" w14:textId="637C96E0" w:rsidR="004367F4" w:rsidRPr="00C42480" w:rsidRDefault="004367F4" w:rsidP="004367F4">
      <w:pPr>
        <w:jc w:val="both"/>
        <w:rPr>
          <w:rFonts w:ascii="Arial" w:hAnsi="Arial" w:cs="Arial"/>
          <w:lang w:val="mk-MK"/>
        </w:rPr>
      </w:pPr>
      <w:r w:rsidRPr="00C42480">
        <w:rPr>
          <w:rFonts w:ascii="Arial" w:hAnsi="Arial" w:cs="Arial"/>
          <w:lang w:val="mk-MK"/>
        </w:rPr>
        <w:t xml:space="preserve">(1) Секретарот односно </w:t>
      </w:r>
      <w:r w:rsidR="00D829A5">
        <w:rPr>
          <w:rFonts w:ascii="Arial" w:hAnsi="Arial" w:cs="Arial"/>
          <w:lang w:val="mk-MK"/>
        </w:rPr>
        <w:t>раководното лице</w:t>
      </w:r>
      <w:r w:rsidRPr="00C42480">
        <w:rPr>
          <w:rFonts w:ascii="Arial" w:hAnsi="Arial" w:cs="Arial"/>
          <w:lang w:val="mk-MK"/>
        </w:rPr>
        <w:t xml:space="preserve"> е должен до Министерството, заради евиденција на состојбите поврзани со државната служба, да достави годишен извештај за изречените мерки за утврдена дисциплинска одговорност на административните службеници, најдоцна до 31 јануари во тековната за претходната година.</w:t>
      </w:r>
    </w:p>
    <w:p w14:paraId="52662CE1" w14:textId="3CA70AB3" w:rsidR="004367F4" w:rsidRPr="00C42480" w:rsidRDefault="004367F4" w:rsidP="004367F4">
      <w:pPr>
        <w:jc w:val="both"/>
        <w:rPr>
          <w:rFonts w:ascii="Arial" w:hAnsi="Arial" w:cs="Arial"/>
          <w:lang w:val="mk-MK"/>
        </w:rPr>
      </w:pPr>
      <w:r w:rsidRPr="00C42480">
        <w:rPr>
          <w:rFonts w:ascii="Arial" w:hAnsi="Arial" w:cs="Arial"/>
          <w:lang w:val="mk-MK"/>
        </w:rPr>
        <w:t xml:space="preserve">(2) Содржината и формата на извештајот од ставот (1) на овој член, ги пропишува </w:t>
      </w:r>
      <w:r w:rsidR="00E44606" w:rsidRPr="00C42480">
        <w:rPr>
          <w:rFonts w:ascii="Arial" w:hAnsi="Arial" w:cs="Arial"/>
          <w:lang w:val="mk-MK"/>
        </w:rPr>
        <w:t>М</w:t>
      </w:r>
      <w:r w:rsidRPr="00C42480">
        <w:rPr>
          <w:rFonts w:ascii="Arial" w:hAnsi="Arial" w:cs="Arial"/>
          <w:lang w:val="mk-MK"/>
        </w:rPr>
        <w:t>инистерот.</w:t>
      </w:r>
    </w:p>
    <w:p w14:paraId="3D1BC0A3" w14:textId="77777777" w:rsidR="00164999" w:rsidRPr="00C42480" w:rsidRDefault="00164999" w:rsidP="001F75E4">
      <w:pPr>
        <w:jc w:val="center"/>
        <w:rPr>
          <w:rFonts w:ascii="Arial" w:hAnsi="Arial" w:cs="Arial"/>
          <w:lang w:val="mk-MK"/>
        </w:rPr>
      </w:pPr>
    </w:p>
    <w:p w14:paraId="1B7EC4A6" w14:textId="2BAC7ED4" w:rsidR="001F75E4" w:rsidRPr="00C42480" w:rsidRDefault="000946BB" w:rsidP="001F75E4">
      <w:pPr>
        <w:jc w:val="center"/>
        <w:rPr>
          <w:rFonts w:ascii="Arial" w:hAnsi="Arial" w:cs="Arial"/>
          <w:b/>
          <w:bCs/>
          <w:lang w:val="mk-MK"/>
        </w:rPr>
      </w:pPr>
      <w:r w:rsidRPr="00C42480">
        <w:rPr>
          <w:rFonts w:ascii="Arial" w:hAnsi="Arial" w:cs="Arial"/>
          <w:b/>
          <w:bCs/>
          <w:lang w:val="mk-MK"/>
        </w:rPr>
        <w:t>Материјална одговорност на државен службеник</w:t>
      </w:r>
    </w:p>
    <w:p w14:paraId="3CD9536D" w14:textId="63C2493E" w:rsidR="000946BB" w:rsidRPr="00C42480" w:rsidRDefault="000946BB" w:rsidP="001F75E4">
      <w:pPr>
        <w:jc w:val="center"/>
        <w:rPr>
          <w:rFonts w:ascii="Arial" w:hAnsi="Arial" w:cs="Arial"/>
          <w:b/>
          <w:bCs/>
          <w:lang w:val="mk-MK"/>
        </w:rPr>
      </w:pPr>
      <w:r w:rsidRPr="00C42480">
        <w:rPr>
          <w:rFonts w:ascii="Arial" w:hAnsi="Arial" w:cs="Arial"/>
          <w:b/>
          <w:bCs/>
          <w:lang w:val="mk-MK"/>
        </w:rPr>
        <w:t>Член 82</w:t>
      </w:r>
    </w:p>
    <w:p w14:paraId="7846EB6D" w14:textId="60DC6F38" w:rsidR="000946BB" w:rsidRPr="00C42480" w:rsidRDefault="00C512FD" w:rsidP="00C512FD">
      <w:pPr>
        <w:jc w:val="both"/>
        <w:rPr>
          <w:rFonts w:ascii="Arial" w:hAnsi="Arial" w:cs="Arial"/>
          <w:lang w:val="mk-MK"/>
        </w:rPr>
      </w:pPr>
      <w:r w:rsidRPr="00C42480">
        <w:rPr>
          <w:rFonts w:ascii="Arial" w:hAnsi="Arial" w:cs="Arial"/>
          <w:lang w:val="mk-MK"/>
        </w:rPr>
        <w:t xml:space="preserve">(1) Кога државниот службеник предизвикал штета на институцијата, секретарот односно </w:t>
      </w:r>
      <w:r w:rsidR="00D829A5">
        <w:rPr>
          <w:rFonts w:ascii="Arial" w:hAnsi="Arial" w:cs="Arial"/>
          <w:lang w:val="mk-MK"/>
        </w:rPr>
        <w:t>раководното лице</w:t>
      </w:r>
      <w:r w:rsidRPr="00C42480">
        <w:rPr>
          <w:rFonts w:ascii="Arial" w:hAnsi="Arial" w:cs="Arial"/>
          <w:lang w:val="mk-MK"/>
        </w:rPr>
        <w:t xml:space="preserve"> на институцијата ангажира вештак за утврдување на висината на предизвиканата штета.</w:t>
      </w:r>
    </w:p>
    <w:p w14:paraId="5DEC21A0" w14:textId="37C2EA31" w:rsidR="007E29D3" w:rsidRPr="00C42480" w:rsidRDefault="00C512FD" w:rsidP="007E29D3">
      <w:pPr>
        <w:jc w:val="both"/>
        <w:rPr>
          <w:rFonts w:ascii="Arial" w:hAnsi="Arial" w:cs="Arial"/>
          <w:lang w:val="mk-MK"/>
        </w:rPr>
      </w:pPr>
      <w:r w:rsidRPr="00C42480">
        <w:rPr>
          <w:rFonts w:ascii="Arial" w:hAnsi="Arial" w:cs="Arial"/>
          <w:lang w:val="mk-MK"/>
        </w:rPr>
        <w:lastRenderedPageBreak/>
        <w:t xml:space="preserve">(2) Секретарот односно </w:t>
      </w:r>
      <w:r w:rsidR="00D829A5">
        <w:rPr>
          <w:rFonts w:ascii="Arial" w:hAnsi="Arial" w:cs="Arial"/>
          <w:lang w:val="mk-MK"/>
        </w:rPr>
        <w:t>раководното лице</w:t>
      </w:r>
      <w:r w:rsidRPr="00C42480">
        <w:rPr>
          <w:rFonts w:ascii="Arial" w:hAnsi="Arial" w:cs="Arial"/>
          <w:lang w:val="mk-MK"/>
        </w:rPr>
        <w:t xml:space="preserve"> на институцијата</w:t>
      </w:r>
      <w:r w:rsidR="006A2F85" w:rsidRPr="00C42480">
        <w:rPr>
          <w:rFonts w:ascii="Arial" w:hAnsi="Arial" w:cs="Arial"/>
          <w:lang w:val="mk-MK"/>
        </w:rPr>
        <w:t xml:space="preserve"> </w:t>
      </w:r>
      <w:r w:rsidR="007E29D3" w:rsidRPr="00C42480">
        <w:rPr>
          <w:rFonts w:ascii="Arial" w:hAnsi="Arial" w:cs="Arial"/>
          <w:lang w:val="mk-MK"/>
        </w:rPr>
        <w:t>ќе му понуди на државниот службеник во рок од 15 дена од денот на утврдување на висината на штетата, дададе изјава со која ќе се согласи да ја надомести истата преку одбивање на определен паричен износ од плата, но не повеќе од една третина од износот на неговата вкупна нето плата за тој месец.</w:t>
      </w:r>
    </w:p>
    <w:p w14:paraId="0438B742" w14:textId="34453AFF" w:rsidR="007E29D3" w:rsidRPr="00C42480" w:rsidRDefault="007E29D3" w:rsidP="007E29D3">
      <w:pPr>
        <w:jc w:val="both"/>
        <w:rPr>
          <w:rFonts w:ascii="Arial" w:hAnsi="Arial" w:cs="Arial"/>
          <w:lang w:val="mk-MK"/>
        </w:rPr>
      </w:pPr>
      <w:r w:rsidRPr="00C42480">
        <w:rPr>
          <w:rFonts w:ascii="Arial" w:hAnsi="Arial" w:cs="Arial"/>
          <w:lang w:val="mk-MK"/>
        </w:rPr>
        <w:t>(</w:t>
      </w:r>
      <w:r w:rsidR="000B240C" w:rsidRPr="00C42480">
        <w:rPr>
          <w:rFonts w:ascii="Arial" w:hAnsi="Arial" w:cs="Arial"/>
          <w:lang w:val="mk-MK"/>
        </w:rPr>
        <w:t xml:space="preserve">3) Доколку државниот службеник не даде изјава со која се согласува да ја надомести штетата, секретарот односно </w:t>
      </w:r>
      <w:r w:rsidR="00D829A5">
        <w:rPr>
          <w:rFonts w:ascii="Arial" w:hAnsi="Arial" w:cs="Arial"/>
          <w:lang w:val="mk-MK"/>
        </w:rPr>
        <w:t>раководното лице</w:t>
      </w:r>
      <w:r w:rsidR="000B240C" w:rsidRPr="00C42480">
        <w:rPr>
          <w:rFonts w:ascii="Arial" w:hAnsi="Arial" w:cs="Arial"/>
          <w:lang w:val="mk-MK"/>
        </w:rPr>
        <w:t xml:space="preserve"> на институцијата ќе поведе постапка согласно Законот за облигационите односи.</w:t>
      </w:r>
    </w:p>
    <w:p w14:paraId="649C3060" w14:textId="46D2CFC4" w:rsidR="00C512FD" w:rsidRPr="00C42480" w:rsidRDefault="00C512FD" w:rsidP="00C512FD">
      <w:pPr>
        <w:rPr>
          <w:rFonts w:ascii="Arial" w:hAnsi="Arial" w:cs="Arial"/>
        </w:rPr>
      </w:pPr>
    </w:p>
    <w:p w14:paraId="3807AF24" w14:textId="51A760F2" w:rsidR="000B240C" w:rsidRPr="00C42480" w:rsidRDefault="000B240C" w:rsidP="000B240C">
      <w:pPr>
        <w:spacing w:after="120"/>
        <w:jc w:val="center"/>
        <w:rPr>
          <w:rFonts w:ascii="Arial" w:hAnsi="Arial" w:cs="Arial"/>
          <w:b/>
          <w:bCs/>
          <w:lang w:val="mk-MK"/>
        </w:rPr>
      </w:pPr>
      <w:r w:rsidRPr="00C42480">
        <w:rPr>
          <w:rFonts w:ascii="Arial" w:hAnsi="Arial" w:cs="Arial"/>
          <w:b/>
          <w:bCs/>
          <w:lang w:val="mk-MK"/>
        </w:rPr>
        <w:t xml:space="preserve">ГЛАВА </w:t>
      </w:r>
      <w:r w:rsidRPr="00C42480">
        <w:rPr>
          <w:rFonts w:ascii="Arial" w:hAnsi="Arial" w:cs="Arial"/>
          <w:b/>
          <w:bCs/>
        </w:rPr>
        <w:t>XV</w:t>
      </w:r>
      <w:r w:rsidR="00E57B9F">
        <w:rPr>
          <w:rFonts w:ascii="Arial" w:hAnsi="Arial" w:cs="Arial"/>
          <w:b/>
          <w:bCs/>
        </w:rPr>
        <w:t>III</w:t>
      </w:r>
    </w:p>
    <w:p w14:paraId="19D6B78C" w14:textId="6AAEF735" w:rsidR="000B240C" w:rsidRPr="00C42480" w:rsidRDefault="000B240C" w:rsidP="000B240C">
      <w:pPr>
        <w:spacing w:after="120"/>
        <w:jc w:val="center"/>
        <w:rPr>
          <w:rFonts w:ascii="Arial" w:hAnsi="Arial" w:cs="Arial"/>
          <w:b/>
          <w:bCs/>
          <w:lang w:val="mk-MK"/>
        </w:rPr>
      </w:pPr>
      <w:r w:rsidRPr="00C42480">
        <w:rPr>
          <w:rFonts w:ascii="Arial" w:hAnsi="Arial" w:cs="Arial"/>
          <w:b/>
          <w:bCs/>
          <w:lang w:val="mk-MK"/>
        </w:rPr>
        <w:t xml:space="preserve">ДИСЦИПЛИНСКА И МАТЕРИЈАЛНА ОДГОВОРНОСТ НА </w:t>
      </w:r>
      <w:r w:rsidR="006461F3" w:rsidRPr="00C42480">
        <w:rPr>
          <w:rFonts w:ascii="Arial" w:hAnsi="Arial" w:cs="Arial"/>
          <w:b/>
          <w:bCs/>
          <w:lang w:val="mk-MK"/>
        </w:rPr>
        <w:t>ПОСЕБНИТЕ ДРЖАВНИ СЛУЖБЕНИЦИ, ДРЖАВНИТЕ СЛУЖБЕНИЦИ СО ПОСЕБНИ ОВЛАСТУВАЊА И НА ЈАВНИТЕ СЛУЖБЕНИЦИ</w:t>
      </w:r>
    </w:p>
    <w:p w14:paraId="41F0C794" w14:textId="77777777" w:rsidR="006461F3" w:rsidRPr="00C42480" w:rsidRDefault="006461F3" w:rsidP="000B240C">
      <w:pPr>
        <w:spacing w:after="120"/>
        <w:jc w:val="center"/>
        <w:rPr>
          <w:rFonts w:ascii="Arial" w:hAnsi="Arial" w:cs="Arial"/>
          <w:b/>
          <w:bCs/>
          <w:lang w:val="mk-MK"/>
        </w:rPr>
      </w:pPr>
    </w:p>
    <w:p w14:paraId="2C01546E" w14:textId="7A1C4570" w:rsidR="006461F3" w:rsidRPr="00C42480" w:rsidRDefault="00146C80" w:rsidP="000B240C">
      <w:pPr>
        <w:spacing w:after="120"/>
        <w:jc w:val="center"/>
        <w:rPr>
          <w:rFonts w:ascii="Arial" w:hAnsi="Arial" w:cs="Arial"/>
          <w:b/>
          <w:bCs/>
          <w:lang w:val="mk-MK"/>
        </w:rPr>
      </w:pPr>
      <w:r w:rsidRPr="00C42480">
        <w:rPr>
          <w:rFonts w:ascii="Arial" w:hAnsi="Arial" w:cs="Arial"/>
          <w:b/>
          <w:bCs/>
          <w:lang w:val="mk-MK"/>
        </w:rPr>
        <w:t>Дисциплинска и материјална одговорност на посебните државни службеници</w:t>
      </w:r>
    </w:p>
    <w:p w14:paraId="1C1E62C8" w14:textId="382AC16A" w:rsidR="00146C80" w:rsidRPr="00C42480" w:rsidRDefault="00146C80" w:rsidP="000B240C">
      <w:pPr>
        <w:spacing w:after="120"/>
        <w:jc w:val="center"/>
        <w:rPr>
          <w:rFonts w:ascii="Arial" w:hAnsi="Arial" w:cs="Arial"/>
          <w:b/>
          <w:bCs/>
          <w:lang w:val="mk-MK"/>
        </w:rPr>
      </w:pPr>
      <w:r w:rsidRPr="00C42480">
        <w:rPr>
          <w:rFonts w:ascii="Arial" w:hAnsi="Arial" w:cs="Arial"/>
          <w:b/>
          <w:bCs/>
          <w:lang w:val="mk-MK"/>
        </w:rPr>
        <w:t>Член 83</w:t>
      </w:r>
    </w:p>
    <w:p w14:paraId="6B9883F3" w14:textId="0B1140C4" w:rsidR="00D63458" w:rsidRPr="00C42480" w:rsidRDefault="00D63458" w:rsidP="00D63458">
      <w:pPr>
        <w:spacing w:after="120"/>
        <w:jc w:val="both"/>
        <w:rPr>
          <w:rFonts w:ascii="Arial" w:hAnsi="Arial" w:cs="Arial"/>
          <w:lang w:val="mk-MK"/>
        </w:rPr>
      </w:pPr>
      <w:r w:rsidRPr="00C42480">
        <w:rPr>
          <w:rFonts w:ascii="Arial" w:hAnsi="Arial" w:cs="Arial"/>
          <w:lang w:val="mk-MK"/>
        </w:rPr>
        <w:t>(1) Одредбите од овој закон кои се однесуваат на дисциплинската одговорност на државните службеници се применуваат и на посебните државни службеници.</w:t>
      </w:r>
    </w:p>
    <w:p w14:paraId="550AE77B" w14:textId="097ABABF" w:rsidR="00D63458" w:rsidRPr="00C42480" w:rsidRDefault="00D63458" w:rsidP="00D63458">
      <w:pPr>
        <w:jc w:val="both"/>
        <w:rPr>
          <w:rFonts w:ascii="Arial" w:hAnsi="Arial" w:cs="Arial"/>
          <w:lang w:val="mk-MK"/>
        </w:rPr>
      </w:pPr>
      <w:r w:rsidRPr="00C42480">
        <w:rPr>
          <w:rFonts w:ascii="Arial" w:hAnsi="Arial" w:cs="Arial"/>
          <w:lang w:val="mk-MK"/>
        </w:rPr>
        <w:t xml:space="preserve">(2) По исклучок од ставот (1) на овој член со посебни закони може да се предвиди надлежност на друг орган, различен од оној наведен во членот </w:t>
      </w:r>
      <w:r w:rsidR="00735283" w:rsidRPr="00C42480">
        <w:rPr>
          <w:rFonts w:ascii="Arial" w:hAnsi="Arial" w:cs="Arial"/>
          <w:lang w:val="mk-MK"/>
        </w:rPr>
        <w:t>78 и 79</w:t>
      </w:r>
      <w:r w:rsidRPr="00C42480">
        <w:rPr>
          <w:rFonts w:ascii="Arial" w:hAnsi="Arial" w:cs="Arial"/>
          <w:lang w:val="mk-MK"/>
        </w:rPr>
        <w:t xml:space="preserve">, да одлучува по жалби </w:t>
      </w:r>
      <w:r w:rsidR="00735283" w:rsidRPr="00C42480">
        <w:rPr>
          <w:rFonts w:ascii="Arial" w:hAnsi="Arial" w:cs="Arial"/>
          <w:lang w:val="mk-MK"/>
        </w:rPr>
        <w:t>против решенија за дисциплинска одговорност</w:t>
      </w:r>
      <w:r w:rsidRPr="00C42480">
        <w:rPr>
          <w:rFonts w:ascii="Arial" w:hAnsi="Arial" w:cs="Arial"/>
          <w:lang w:val="mk-MK"/>
        </w:rPr>
        <w:t xml:space="preserve"> на посебните државни службеници во судството и јавното обвинителство.</w:t>
      </w:r>
    </w:p>
    <w:p w14:paraId="47D54342" w14:textId="3BB4BDCF" w:rsidR="0083756B" w:rsidRPr="00C42480" w:rsidRDefault="0083756B" w:rsidP="00D63458">
      <w:pPr>
        <w:jc w:val="both"/>
        <w:rPr>
          <w:rFonts w:ascii="Arial" w:hAnsi="Arial" w:cs="Arial"/>
          <w:lang w:val="mk-MK"/>
        </w:rPr>
      </w:pPr>
      <w:r w:rsidRPr="00C42480">
        <w:rPr>
          <w:rFonts w:ascii="Arial" w:hAnsi="Arial" w:cs="Arial"/>
          <w:lang w:val="mk-MK"/>
        </w:rPr>
        <w:t>(3) По исклучок од ставот (1) на овој член со посебни закони може да се предвиди поинаков состав на Дисциплинската комисија за посебните државни службеници.</w:t>
      </w:r>
    </w:p>
    <w:p w14:paraId="55628B42" w14:textId="41F10F69" w:rsidR="004A01F7" w:rsidRPr="00C42480" w:rsidRDefault="004A01F7" w:rsidP="00D63458">
      <w:pPr>
        <w:jc w:val="both"/>
        <w:rPr>
          <w:rFonts w:ascii="Arial" w:hAnsi="Arial" w:cs="Arial"/>
          <w:lang w:val="mk-MK"/>
        </w:rPr>
      </w:pPr>
      <w:r w:rsidRPr="00C42480">
        <w:rPr>
          <w:rFonts w:ascii="Arial" w:hAnsi="Arial" w:cs="Arial"/>
          <w:lang w:val="mk-MK"/>
        </w:rPr>
        <w:t>(</w:t>
      </w:r>
      <w:r w:rsidR="0023304C" w:rsidRPr="00C42480">
        <w:rPr>
          <w:rFonts w:ascii="Arial" w:hAnsi="Arial" w:cs="Arial"/>
          <w:lang w:val="mk-MK"/>
        </w:rPr>
        <w:t>4</w:t>
      </w:r>
      <w:r w:rsidRPr="00C42480">
        <w:rPr>
          <w:rFonts w:ascii="Arial" w:hAnsi="Arial" w:cs="Arial"/>
          <w:lang w:val="mk-MK"/>
        </w:rPr>
        <w:t>) Одредбите од овој закон кои се однесуваат на материјалната одговорност на државните службеници се применуваат и на посебните државни службеници.</w:t>
      </w:r>
    </w:p>
    <w:p w14:paraId="64CA4BBB" w14:textId="77777777" w:rsidR="004A01F7" w:rsidRPr="00C42480" w:rsidRDefault="004A01F7" w:rsidP="00D63458">
      <w:pPr>
        <w:jc w:val="both"/>
        <w:rPr>
          <w:rFonts w:ascii="Arial" w:hAnsi="Arial" w:cs="Arial"/>
          <w:lang w:val="mk-MK"/>
        </w:rPr>
      </w:pPr>
    </w:p>
    <w:p w14:paraId="7C56F7D4" w14:textId="6A259A0E" w:rsidR="004A01F7" w:rsidRPr="00C42480" w:rsidRDefault="004A01F7" w:rsidP="004A01F7">
      <w:pPr>
        <w:jc w:val="center"/>
        <w:rPr>
          <w:rFonts w:ascii="Arial" w:hAnsi="Arial" w:cs="Arial"/>
          <w:b/>
          <w:bCs/>
          <w:lang w:val="mk-MK"/>
        </w:rPr>
      </w:pPr>
      <w:r w:rsidRPr="00C42480">
        <w:rPr>
          <w:rFonts w:ascii="Arial" w:hAnsi="Arial" w:cs="Arial"/>
          <w:b/>
          <w:bCs/>
          <w:lang w:val="mk-MK"/>
        </w:rPr>
        <w:t>Дисциплинска и материјална одговорност на државните службеници со посебни овластувања</w:t>
      </w:r>
    </w:p>
    <w:p w14:paraId="35A2C64F" w14:textId="3DE3D939" w:rsidR="004A01F7" w:rsidRPr="00C42480" w:rsidRDefault="004A01F7" w:rsidP="00E35EBF">
      <w:pPr>
        <w:jc w:val="center"/>
        <w:rPr>
          <w:rFonts w:ascii="Arial" w:hAnsi="Arial" w:cs="Arial"/>
          <w:b/>
          <w:bCs/>
          <w:lang w:val="mk-MK"/>
        </w:rPr>
      </w:pPr>
      <w:r w:rsidRPr="00C42480">
        <w:rPr>
          <w:rFonts w:ascii="Arial" w:hAnsi="Arial" w:cs="Arial"/>
          <w:b/>
          <w:bCs/>
          <w:lang w:val="mk-MK"/>
        </w:rPr>
        <w:t>Член 84</w:t>
      </w:r>
    </w:p>
    <w:p w14:paraId="190DA28B" w14:textId="00397633" w:rsidR="00E35EBF" w:rsidRPr="00C42480" w:rsidRDefault="00E35EBF" w:rsidP="00E35EBF">
      <w:pPr>
        <w:spacing w:after="120"/>
        <w:jc w:val="both"/>
        <w:rPr>
          <w:rFonts w:ascii="Arial" w:hAnsi="Arial" w:cs="Arial"/>
          <w:lang w:val="mk-MK"/>
        </w:rPr>
      </w:pPr>
      <w:r w:rsidRPr="00C42480">
        <w:rPr>
          <w:rFonts w:ascii="Arial" w:hAnsi="Arial" w:cs="Arial"/>
          <w:lang w:val="mk-MK"/>
        </w:rPr>
        <w:t xml:space="preserve">Одредбите од овој закон кои се однесуваат на </w:t>
      </w:r>
      <w:r w:rsidR="00464CB9" w:rsidRPr="00C42480">
        <w:rPr>
          <w:rFonts w:ascii="Arial" w:hAnsi="Arial" w:cs="Arial"/>
          <w:lang w:val="mk-MK"/>
        </w:rPr>
        <w:t>дисциплинската одговорност и материјалната одговорност на</w:t>
      </w:r>
      <w:r w:rsidRPr="00C42480">
        <w:rPr>
          <w:rFonts w:ascii="Arial" w:hAnsi="Arial" w:cs="Arial"/>
          <w:lang w:val="mk-MK"/>
        </w:rPr>
        <w:t xml:space="preserve"> државните службеници се применуваат и на државните службеници со посебни овластувања, ако со посебен закон поинаку не е уредено.</w:t>
      </w:r>
    </w:p>
    <w:p w14:paraId="188EC39E" w14:textId="77777777" w:rsidR="00464CB9" w:rsidRPr="00C42480" w:rsidRDefault="00464CB9" w:rsidP="00E35EBF">
      <w:pPr>
        <w:spacing w:after="120"/>
        <w:jc w:val="both"/>
        <w:rPr>
          <w:rFonts w:ascii="Arial" w:hAnsi="Arial" w:cs="Arial"/>
          <w:lang w:val="mk-MK"/>
        </w:rPr>
      </w:pPr>
    </w:p>
    <w:p w14:paraId="1A14D4FA" w14:textId="755A4094" w:rsidR="00464CB9" w:rsidRPr="00C42480" w:rsidRDefault="00464CB9" w:rsidP="00464CB9">
      <w:pPr>
        <w:jc w:val="center"/>
        <w:rPr>
          <w:rFonts w:ascii="Arial" w:hAnsi="Arial" w:cs="Arial"/>
          <w:b/>
          <w:bCs/>
          <w:lang w:val="mk-MK"/>
        </w:rPr>
      </w:pPr>
      <w:r w:rsidRPr="00C42480">
        <w:rPr>
          <w:rFonts w:ascii="Arial" w:hAnsi="Arial" w:cs="Arial"/>
          <w:b/>
          <w:bCs/>
          <w:lang w:val="mk-MK"/>
        </w:rPr>
        <w:t>Дисциплинска и материјална одговорност на јавни службеници</w:t>
      </w:r>
    </w:p>
    <w:p w14:paraId="2C3B2B9A" w14:textId="35DD482B" w:rsidR="00464CB9" w:rsidRPr="00C42480" w:rsidRDefault="00464CB9" w:rsidP="00464CB9">
      <w:pPr>
        <w:jc w:val="center"/>
        <w:rPr>
          <w:rFonts w:ascii="Arial" w:hAnsi="Arial" w:cs="Arial"/>
          <w:b/>
          <w:bCs/>
          <w:lang w:val="mk-MK"/>
        </w:rPr>
      </w:pPr>
      <w:r w:rsidRPr="00C42480">
        <w:rPr>
          <w:rFonts w:ascii="Arial" w:hAnsi="Arial" w:cs="Arial"/>
          <w:b/>
          <w:bCs/>
          <w:lang w:val="mk-MK"/>
        </w:rPr>
        <w:t>Член 85</w:t>
      </w:r>
    </w:p>
    <w:p w14:paraId="0C651381" w14:textId="73BC6919" w:rsidR="00464CB9" w:rsidRPr="00C42480" w:rsidRDefault="00464CB9" w:rsidP="00E35EBF">
      <w:pPr>
        <w:spacing w:after="120"/>
        <w:jc w:val="both"/>
        <w:rPr>
          <w:rFonts w:ascii="Arial" w:hAnsi="Arial" w:cs="Arial"/>
          <w:lang w:val="mk-MK"/>
        </w:rPr>
      </w:pPr>
      <w:r w:rsidRPr="00C42480">
        <w:rPr>
          <w:rFonts w:ascii="Arial" w:hAnsi="Arial" w:cs="Arial"/>
          <w:lang w:val="mk-MK"/>
        </w:rPr>
        <w:lastRenderedPageBreak/>
        <w:t>Одредбите од овој закон кои се однесуваат на дисциплинската одговорност и материјалната одговорност на државните службеници се применуваат и на јавните службеници.</w:t>
      </w:r>
    </w:p>
    <w:p w14:paraId="5D98AA02" w14:textId="6103D894" w:rsidR="00146C80" w:rsidRPr="00C42480" w:rsidRDefault="00146C80" w:rsidP="00146C80">
      <w:pPr>
        <w:spacing w:after="120"/>
        <w:jc w:val="both"/>
        <w:rPr>
          <w:rFonts w:ascii="Arial" w:hAnsi="Arial" w:cs="Arial"/>
          <w:lang w:val="mk-MK"/>
        </w:rPr>
      </w:pPr>
    </w:p>
    <w:p w14:paraId="5D4C2390" w14:textId="77777777" w:rsidR="000B240C" w:rsidRPr="00C42480" w:rsidRDefault="000B240C" w:rsidP="000B240C">
      <w:pPr>
        <w:spacing w:after="120"/>
        <w:jc w:val="center"/>
        <w:rPr>
          <w:rFonts w:ascii="Arial" w:hAnsi="Arial" w:cs="Arial"/>
          <w:b/>
          <w:bCs/>
          <w:lang w:val="mk-MK"/>
        </w:rPr>
      </w:pPr>
    </w:p>
    <w:p w14:paraId="71A6D518" w14:textId="58CA9285" w:rsidR="001766D6" w:rsidRPr="00C42480" w:rsidRDefault="001766D6" w:rsidP="001766D6">
      <w:pPr>
        <w:spacing w:after="120"/>
        <w:jc w:val="center"/>
        <w:rPr>
          <w:rFonts w:ascii="Arial" w:hAnsi="Arial" w:cs="Arial"/>
          <w:b/>
          <w:lang w:val="ru-RU"/>
        </w:rPr>
      </w:pPr>
      <w:r w:rsidRPr="00C42480">
        <w:rPr>
          <w:rFonts w:ascii="Arial" w:hAnsi="Arial" w:cs="Arial"/>
          <w:b/>
          <w:bCs/>
          <w:lang w:val="mk-MK"/>
        </w:rPr>
        <w:t xml:space="preserve">ДЕЛ ШЕСТИ – </w:t>
      </w:r>
    </w:p>
    <w:p w14:paraId="2849FB32" w14:textId="1B335617" w:rsidR="001766D6" w:rsidRPr="00C42480" w:rsidRDefault="001766D6" w:rsidP="001766D6">
      <w:pPr>
        <w:spacing w:after="120"/>
        <w:jc w:val="center"/>
        <w:rPr>
          <w:rFonts w:ascii="Arial" w:hAnsi="Arial" w:cs="Arial"/>
          <w:b/>
          <w:bCs/>
        </w:rPr>
      </w:pPr>
      <w:r w:rsidRPr="00C42480">
        <w:rPr>
          <w:rFonts w:ascii="Arial" w:hAnsi="Arial" w:cs="Arial"/>
          <w:b/>
          <w:bCs/>
          <w:lang w:val="mk-MK"/>
        </w:rPr>
        <w:t xml:space="preserve">ПЛАТИ НА </w:t>
      </w:r>
      <w:r w:rsidR="00AB0BF9" w:rsidRPr="00C42480">
        <w:rPr>
          <w:rFonts w:ascii="Arial" w:hAnsi="Arial" w:cs="Arial"/>
          <w:b/>
          <w:bCs/>
          <w:lang w:val="mk-MK"/>
        </w:rPr>
        <w:t>АДМИНИСТРАТИВНИ СЛУЖБЕНИЦИ</w:t>
      </w:r>
    </w:p>
    <w:p w14:paraId="39368235" w14:textId="77777777" w:rsidR="001766D6" w:rsidRPr="00C42480" w:rsidRDefault="001766D6" w:rsidP="001766D6">
      <w:pPr>
        <w:spacing w:after="120"/>
        <w:jc w:val="center"/>
        <w:rPr>
          <w:rFonts w:ascii="Arial" w:hAnsi="Arial" w:cs="Arial"/>
          <w:b/>
          <w:bCs/>
        </w:rPr>
      </w:pPr>
    </w:p>
    <w:p w14:paraId="7B2E0B4F" w14:textId="105B9C86" w:rsidR="001766D6" w:rsidRPr="00C42480" w:rsidRDefault="001766D6" w:rsidP="001766D6">
      <w:pPr>
        <w:spacing w:after="120"/>
        <w:jc w:val="center"/>
        <w:rPr>
          <w:rFonts w:ascii="Arial" w:hAnsi="Arial" w:cs="Arial"/>
          <w:b/>
          <w:bCs/>
        </w:rPr>
      </w:pPr>
      <w:r w:rsidRPr="00C42480">
        <w:rPr>
          <w:rFonts w:ascii="Arial" w:hAnsi="Arial" w:cs="Arial"/>
          <w:b/>
          <w:bCs/>
          <w:lang w:val="mk-MK"/>
        </w:rPr>
        <w:t xml:space="preserve">ГЛАВА </w:t>
      </w:r>
      <w:r w:rsidRPr="00C42480">
        <w:rPr>
          <w:rFonts w:ascii="Arial" w:hAnsi="Arial" w:cs="Arial"/>
          <w:b/>
          <w:bCs/>
        </w:rPr>
        <w:t>X</w:t>
      </w:r>
      <w:r w:rsidR="00E57B9F">
        <w:rPr>
          <w:rFonts w:ascii="Arial" w:hAnsi="Arial" w:cs="Arial"/>
          <w:b/>
          <w:bCs/>
        </w:rPr>
        <w:t>IX</w:t>
      </w:r>
    </w:p>
    <w:p w14:paraId="58EC05C9" w14:textId="1926E66E" w:rsidR="001766D6" w:rsidRPr="00C42480" w:rsidRDefault="00AF2104" w:rsidP="001766D6">
      <w:pPr>
        <w:spacing w:after="120"/>
        <w:jc w:val="center"/>
        <w:rPr>
          <w:rFonts w:ascii="Arial" w:hAnsi="Arial" w:cs="Arial"/>
          <w:b/>
          <w:bCs/>
          <w:lang w:val="mk-MK"/>
        </w:rPr>
      </w:pPr>
      <w:r w:rsidRPr="00C42480">
        <w:rPr>
          <w:rFonts w:ascii="Arial" w:hAnsi="Arial" w:cs="Arial"/>
          <w:b/>
          <w:bCs/>
          <w:lang w:val="mk-MK"/>
        </w:rPr>
        <w:t>ПЛАТИ НА ДРЖАВНИТЕ СЛУЖБЕНИЦИ</w:t>
      </w:r>
    </w:p>
    <w:p w14:paraId="3C2777C4" w14:textId="77777777" w:rsidR="00A44AD2" w:rsidRPr="00C42480" w:rsidRDefault="00A44AD2" w:rsidP="00AF2104">
      <w:pPr>
        <w:spacing w:after="120"/>
        <w:rPr>
          <w:rFonts w:ascii="Arial" w:hAnsi="Arial" w:cs="Arial"/>
          <w:b/>
          <w:bCs/>
          <w:lang w:val="mk-MK"/>
        </w:rPr>
      </w:pPr>
    </w:p>
    <w:p w14:paraId="631F9165" w14:textId="0107DD26" w:rsidR="004910EF" w:rsidRPr="00C42480" w:rsidRDefault="004910EF" w:rsidP="001766D6">
      <w:pPr>
        <w:spacing w:after="120"/>
        <w:jc w:val="center"/>
        <w:rPr>
          <w:rFonts w:ascii="Arial" w:hAnsi="Arial" w:cs="Arial"/>
          <w:b/>
          <w:bCs/>
          <w:lang w:val="mk-MK"/>
        </w:rPr>
      </w:pPr>
      <w:r w:rsidRPr="00C42480">
        <w:rPr>
          <w:rFonts w:ascii="Arial" w:hAnsi="Arial" w:cs="Arial"/>
          <w:b/>
          <w:bCs/>
          <w:lang w:val="mk-MK"/>
        </w:rPr>
        <w:t>Плати и надоместоци</w:t>
      </w:r>
    </w:p>
    <w:p w14:paraId="705B0B5F" w14:textId="48724721" w:rsidR="0055737B" w:rsidRPr="00C42480" w:rsidRDefault="0055737B" w:rsidP="001766D6">
      <w:pPr>
        <w:spacing w:after="120"/>
        <w:jc w:val="center"/>
        <w:rPr>
          <w:rFonts w:ascii="Arial" w:hAnsi="Arial" w:cs="Arial"/>
          <w:b/>
          <w:bCs/>
          <w:lang w:val="mk-MK"/>
        </w:rPr>
      </w:pPr>
      <w:r w:rsidRPr="00C42480">
        <w:rPr>
          <w:rFonts w:ascii="Arial" w:hAnsi="Arial" w:cs="Arial"/>
          <w:b/>
          <w:bCs/>
          <w:lang w:val="mk-MK"/>
        </w:rPr>
        <w:t xml:space="preserve">Член </w:t>
      </w:r>
      <w:r w:rsidR="006F0AC5" w:rsidRPr="00C42480">
        <w:rPr>
          <w:rFonts w:ascii="Arial" w:hAnsi="Arial" w:cs="Arial"/>
          <w:b/>
          <w:bCs/>
          <w:lang w:val="mk-MK"/>
        </w:rPr>
        <w:t>86</w:t>
      </w:r>
    </w:p>
    <w:p w14:paraId="4BB322DE" w14:textId="7FFE4BC2" w:rsidR="00C63CE5" w:rsidRPr="00C63CE5" w:rsidRDefault="00C63CE5" w:rsidP="00C63CE5">
      <w:pPr>
        <w:spacing w:after="120"/>
        <w:jc w:val="both"/>
        <w:rPr>
          <w:rFonts w:ascii="Arial" w:hAnsi="Arial" w:cs="Arial"/>
          <w:lang w:val="mk-MK"/>
        </w:rPr>
      </w:pPr>
      <w:r w:rsidRPr="00C42480">
        <w:rPr>
          <w:rFonts w:ascii="Arial" w:hAnsi="Arial" w:cs="Arial"/>
          <w:lang w:val="mk-MK"/>
        </w:rPr>
        <w:t>(</w:t>
      </w:r>
      <w:r w:rsidRPr="00C63CE5">
        <w:rPr>
          <w:rFonts w:ascii="Arial" w:hAnsi="Arial" w:cs="Arial"/>
          <w:lang w:val="mk-MK"/>
        </w:rPr>
        <w:t xml:space="preserve">1) </w:t>
      </w:r>
      <w:r w:rsidRPr="00C42480">
        <w:rPr>
          <w:rFonts w:ascii="Arial" w:hAnsi="Arial" w:cs="Arial"/>
          <w:lang w:val="mk-MK"/>
        </w:rPr>
        <w:t>Државниот службеник</w:t>
      </w:r>
      <w:r w:rsidRPr="00C63CE5">
        <w:rPr>
          <w:rFonts w:ascii="Arial" w:hAnsi="Arial" w:cs="Arial"/>
          <w:lang w:val="mk-MK"/>
        </w:rPr>
        <w:t xml:space="preserve"> има право на плата и надоместоци на плата под услови и критериуми утврдени со овој закон, </w:t>
      </w:r>
      <w:r w:rsidR="005E5947" w:rsidRPr="00C42480">
        <w:rPr>
          <w:rFonts w:ascii="Arial" w:hAnsi="Arial" w:cs="Arial"/>
          <w:lang w:val="mk-MK"/>
        </w:rPr>
        <w:t xml:space="preserve">освен ако </w:t>
      </w:r>
      <w:r w:rsidRPr="00C42480">
        <w:rPr>
          <w:rFonts w:ascii="Arial" w:hAnsi="Arial" w:cs="Arial"/>
          <w:lang w:val="mk-MK"/>
        </w:rPr>
        <w:t>со</w:t>
      </w:r>
      <w:r w:rsidRPr="00C63CE5">
        <w:rPr>
          <w:rFonts w:ascii="Arial" w:hAnsi="Arial" w:cs="Arial"/>
          <w:lang w:val="mk-MK"/>
        </w:rPr>
        <w:t xml:space="preserve"> колективен договор поинаку не е уредено.</w:t>
      </w:r>
    </w:p>
    <w:p w14:paraId="324D7F15" w14:textId="09BEE45D" w:rsidR="00C63CE5" w:rsidRPr="00C63CE5" w:rsidRDefault="00C63CE5" w:rsidP="00C63CE5">
      <w:pPr>
        <w:spacing w:after="120"/>
        <w:jc w:val="both"/>
        <w:rPr>
          <w:rFonts w:ascii="Arial" w:hAnsi="Arial" w:cs="Arial"/>
          <w:lang w:val="mk-MK"/>
        </w:rPr>
      </w:pPr>
      <w:r w:rsidRPr="00C63CE5">
        <w:rPr>
          <w:rFonts w:ascii="Arial" w:hAnsi="Arial" w:cs="Arial"/>
          <w:lang w:val="mk-MK"/>
        </w:rPr>
        <w:t xml:space="preserve">(2) Платите и надоместоците на плати на </w:t>
      </w:r>
      <w:r w:rsidR="005E5947" w:rsidRPr="00C42480">
        <w:rPr>
          <w:rFonts w:ascii="Arial" w:hAnsi="Arial" w:cs="Arial"/>
          <w:lang w:val="mk-MK"/>
        </w:rPr>
        <w:t>државните</w:t>
      </w:r>
      <w:r w:rsidRPr="00C63CE5">
        <w:rPr>
          <w:rFonts w:ascii="Arial" w:hAnsi="Arial" w:cs="Arial"/>
          <w:lang w:val="mk-MK"/>
        </w:rPr>
        <w:t xml:space="preserve"> службеници се обезбедуваат во Буџетот на Република Северна Македонија, во буџетите на единиците на локалната самоуправа, како и од други извори на средства утврдени со закон.</w:t>
      </w:r>
    </w:p>
    <w:p w14:paraId="621119B3" w14:textId="0F21415E" w:rsidR="00C63CE5" w:rsidRPr="00C63CE5" w:rsidRDefault="00C63CE5" w:rsidP="00C63CE5">
      <w:pPr>
        <w:spacing w:after="120"/>
        <w:jc w:val="both"/>
        <w:rPr>
          <w:rFonts w:ascii="Arial" w:hAnsi="Arial" w:cs="Arial"/>
          <w:lang w:val="mk-MK"/>
        </w:rPr>
      </w:pPr>
      <w:r w:rsidRPr="00C63CE5">
        <w:rPr>
          <w:rFonts w:ascii="Arial" w:hAnsi="Arial" w:cs="Arial"/>
          <w:lang w:val="mk-MK"/>
        </w:rPr>
        <w:t xml:space="preserve">(3) Платите на </w:t>
      </w:r>
      <w:r w:rsidR="005E5947" w:rsidRPr="00C42480">
        <w:rPr>
          <w:rFonts w:ascii="Arial" w:hAnsi="Arial" w:cs="Arial"/>
          <w:lang w:val="mk-MK"/>
        </w:rPr>
        <w:t>државните</w:t>
      </w:r>
      <w:r w:rsidRPr="00C63CE5">
        <w:rPr>
          <w:rFonts w:ascii="Arial" w:hAnsi="Arial" w:cs="Arial"/>
          <w:lang w:val="mk-MK"/>
        </w:rPr>
        <w:t xml:space="preserve"> службеници се пресметуваат во бруто износ, а се исплатуваат во нето паричен износ еднаш месечно во тековниот месец за претходниот месец.</w:t>
      </w:r>
    </w:p>
    <w:p w14:paraId="4513D666" w14:textId="091D56D0" w:rsidR="00C63CE5" w:rsidRPr="00C63CE5" w:rsidRDefault="00C63CE5" w:rsidP="00C63CE5">
      <w:pPr>
        <w:spacing w:after="120"/>
        <w:jc w:val="both"/>
        <w:rPr>
          <w:rFonts w:ascii="Arial" w:hAnsi="Arial" w:cs="Arial"/>
          <w:lang w:val="mk-MK"/>
        </w:rPr>
      </w:pPr>
      <w:r w:rsidRPr="00C63CE5">
        <w:rPr>
          <w:rFonts w:ascii="Arial" w:hAnsi="Arial" w:cs="Arial"/>
          <w:lang w:val="mk-MK"/>
        </w:rPr>
        <w:t xml:space="preserve">(4) Придонесите и данокот на личниот доход на </w:t>
      </w:r>
      <w:r w:rsidR="005E5947" w:rsidRPr="00C42480">
        <w:rPr>
          <w:rFonts w:ascii="Arial" w:hAnsi="Arial" w:cs="Arial"/>
          <w:lang w:val="mk-MK"/>
        </w:rPr>
        <w:t>државниот</w:t>
      </w:r>
      <w:r w:rsidRPr="00C63CE5">
        <w:rPr>
          <w:rFonts w:ascii="Arial" w:hAnsi="Arial" w:cs="Arial"/>
          <w:lang w:val="mk-MK"/>
        </w:rPr>
        <w:t xml:space="preserve"> службеник ги плаќа институцијата со исплата на платата во согласност со закон.</w:t>
      </w:r>
    </w:p>
    <w:p w14:paraId="2514CFE3" w14:textId="77777777" w:rsidR="00C63CE5" w:rsidRPr="00C63CE5" w:rsidRDefault="00C63CE5" w:rsidP="00C63CE5">
      <w:pPr>
        <w:spacing w:after="120"/>
        <w:jc w:val="both"/>
        <w:rPr>
          <w:rFonts w:ascii="Arial" w:hAnsi="Arial" w:cs="Arial"/>
          <w:lang w:val="mk-MK"/>
        </w:rPr>
      </w:pPr>
      <w:r w:rsidRPr="00C63CE5">
        <w:rPr>
          <w:rFonts w:ascii="Arial" w:hAnsi="Arial" w:cs="Arial"/>
          <w:lang w:val="mk-MK"/>
        </w:rPr>
        <w:t xml:space="preserve">(5) Институцијата е должна да води евиденција на платите, додатоците на платите, надоместоците на платите и исплатените придонеси од плата и данокот на личниот доход и за нив на административниот службеник му издава потврда дека се исплатени, најдоцна до 1 февруари во тековната година, а за претходната година. </w:t>
      </w:r>
    </w:p>
    <w:p w14:paraId="2A780039" w14:textId="77777777" w:rsidR="00C63CE5" w:rsidRPr="00C63CE5" w:rsidRDefault="00C63CE5" w:rsidP="00C63CE5">
      <w:pPr>
        <w:spacing w:after="120"/>
        <w:jc w:val="both"/>
        <w:rPr>
          <w:rFonts w:ascii="Arial" w:hAnsi="Arial" w:cs="Arial"/>
          <w:lang w:val="mk-MK"/>
        </w:rPr>
      </w:pPr>
    </w:p>
    <w:p w14:paraId="58AD4C7E" w14:textId="77777777" w:rsidR="00C63CE5" w:rsidRPr="008244F3" w:rsidRDefault="00C63CE5" w:rsidP="00AE4B61">
      <w:pPr>
        <w:spacing w:after="120"/>
        <w:jc w:val="center"/>
        <w:rPr>
          <w:rFonts w:ascii="Arial" w:hAnsi="Arial" w:cs="Arial"/>
          <w:b/>
          <w:lang w:val="mk-MK"/>
        </w:rPr>
      </w:pPr>
      <w:r w:rsidRPr="008244F3">
        <w:rPr>
          <w:rFonts w:ascii="Arial" w:hAnsi="Arial" w:cs="Arial"/>
          <w:b/>
          <w:lang w:val="mk-MK"/>
        </w:rPr>
        <w:t>Делови на плата</w:t>
      </w:r>
    </w:p>
    <w:p w14:paraId="0B5C6A0C" w14:textId="0D384E9B" w:rsidR="00C63CE5" w:rsidRPr="008244F3" w:rsidRDefault="00C63CE5" w:rsidP="00AE4B61">
      <w:pPr>
        <w:spacing w:after="120"/>
        <w:jc w:val="center"/>
        <w:rPr>
          <w:rFonts w:ascii="Arial" w:hAnsi="Arial" w:cs="Arial"/>
          <w:b/>
          <w:lang w:val="mk-MK"/>
        </w:rPr>
      </w:pPr>
      <w:r w:rsidRPr="008244F3">
        <w:rPr>
          <w:rFonts w:ascii="Arial" w:hAnsi="Arial" w:cs="Arial"/>
          <w:b/>
          <w:lang w:val="mk-MK"/>
        </w:rPr>
        <w:t>Член</w:t>
      </w:r>
      <w:r w:rsidR="00AE4B61" w:rsidRPr="008244F3">
        <w:rPr>
          <w:rFonts w:ascii="Arial" w:hAnsi="Arial" w:cs="Arial"/>
          <w:b/>
          <w:lang w:val="mk-MK"/>
        </w:rPr>
        <w:t xml:space="preserve"> 87</w:t>
      </w:r>
    </w:p>
    <w:p w14:paraId="0AB15A0E" w14:textId="57D55F1D" w:rsidR="000E4D4C" w:rsidRPr="00507A6A" w:rsidRDefault="000E4D4C" w:rsidP="008244F3">
      <w:pPr>
        <w:spacing w:after="120"/>
        <w:rPr>
          <w:rFonts w:ascii="Arial" w:hAnsi="Arial" w:cs="Arial"/>
          <w:bCs/>
          <w:lang w:val="mk-MK"/>
        </w:rPr>
      </w:pPr>
      <w:r w:rsidRPr="00507A6A">
        <w:rPr>
          <w:rFonts w:ascii="Arial" w:hAnsi="Arial" w:cs="Arial"/>
          <w:bCs/>
          <w:lang w:val="mk-MK"/>
        </w:rPr>
        <w:t>Платата на државниот службеник се состои од следниве компоненти:</w:t>
      </w:r>
    </w:p>
    <w:p w14:paraId="1F3F4C2C" w14:textId="77777777" w:rsidR="000E4D4C" w:rsidRPr="00507A6A" w:rsidRDefault="000E4D4C" w:rsidP="000E4D4C">
      <w:pPr>
        <w:spacing w:after="120"/>
        <w:rPr>
          <w:rFonts w:ascii="Arial" w:hAnsi="Arial" w:cs="Arial"/>
          <w:bCs/>
          <w:lang w:val="mk-MK"/>
        </w:rPr>
      </w:pPr>
      <w:r w:rsidRPr="00507A6A">
        <w:rPr>
          <w:rFonts w:ascii="Arial" w:hAnsi="Arial" w:cs="Arial"/>
          <w:bCs/>
          <w:lang w:val="mk-MK"/>
        </w:rPr>
        <w:t xml:space="preserve">  -    основна компонента и</w:t>
      </w:r>
    </w:p>
    <w:p w14:paraId="494D464B" w14:textId="77777777" w:rsidR="000E4D4C" w:rsidRDefault="000E4D4C" w:rsidP="000E4D4C">
      <w:pPr>
        <w:spacing w:after="120"/>
        <w:rPr>
          <w:rFonts w:ascii="Arial" w:hAnsi="Arial" w:cs="Arial"/>
          <w:bCs/>
          <w:lang w:val="mk-MK"/>
        </w:rPr>
      </w:pPr>
      <w:r w:rsidRPr="00507A6A">
        <w:rPr>
          <w:rFonts w:ascii="Arial" w:hAnsi="Arial" w:cs="Arial"/>
          <w:bCs/>
          <w:lang w:val="mk-MK"/>
        </w:rPr>
        <w:t xml:space="preserve">  -    исклучителна компонента.</w:t>
      </w:r>
    </w:p>
    <w:p w14:paraId="43D12A4D" w14:textId="77777777" w:rsidR="000E4D4C" w:rsidRPr="008244F3" w:rsidRDefault="000E4D4C" w:rsidP="000E4D4C">
      <w:pPr>
        <w:spacing w:after="120"/>
        <w:jc w:val="center"/>
        <w:rPr>
          <w:rFonts w:ascii="Arial" w:hAnsi="Arial" w:cs="Arial"/>
          <w:b/>
          <w:lang w:val="mk-MK"/>
        </w:rPr>
      </w:pPr>
      <w:r w:rsidRPr="008244F3">
        <w:rPr>
          <w:rFonts w:ascii="Arial" w:hAnsi="Arial" w:cs="Arial"/>
          <w:b/>
          <w:lang w:val="mk-MK"/>
        </w:rPr>
        <w:t>Основна компонента на плата</w:t>
      </w:r>
    </w:p>
    <w:p w14:paraId="7D10CC2A" w14:textId="1ADD89DA" w:rsidR="000C752F" w:rsidRPr="00507A6A" w:rsidRDefault="008244F3" w:rsidP="000C752F">
      <w:pPr>
        <w:spacing w:after="120"/>
        <w:jc w:val="both"/>
        <w:rPr>
          <w:rFonts w:ascii="Arial" w:hAnsi="Arial" w:cs="Arial"/>
          <w:bCs/>
          <w:lang w:val="mk-MK"/>
        </w:rPr>
      </w:pPr>
      <w:r w:rsidRPr="008244F3">
        <w:rPr>
          <w:noProof/>
        </w:rPr>
        <w:drawing>
          <wp:inline distT="0" distB="0" distL="0" distR="0" wp14:anchorId="73F80739" wp14:editId="0ECE4945">
            <wp:extent cx="5943600" cy="247650"/>
            <wp:effectExtent l="0" t="0" r="0" b="0"/>
            <wp:docPr id="7583673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47650"/>
                    </a:xfrm>
                    <a:prstGeom prst="rect">
                      <a:avLst/>
                    </a:prstGeom>
                    <a:noFill/>
                    <a:ln>
                      <a:noFill/>
                    </a:ln>
                  </pic:spPr>
                </pic:pic>
              </a:graphicData>
            </a:graphic>
          </wp:inline>
        </w:drawing>
      </w:r>
      <w:r w:rsidRPr="008244F3">
        <w:t xml:space="preserve"> </w:t>
      </w:r>
      <w:r w:rsidR="000C752F" w:rsidRPr="00507A6A">
        <w:rPr>
          <w:rFonts w:ascii="Arial" w:hAnsi="Arial" w:cs="Arial"/>
          <w:bCs/>
          <w:lang w:val="mk-MK"/>
        </w:rPr>
        <w:t>(1)</w:t>
      </w:r>
      <w:r w:rsidR="00723272" w:rsidRPr="00507A6A">
        <w:rPr>
          <w:bCs/>
        </w:rPr>
        <w:t xml:space="preserve"> </w:t>
      </w:r>
      <w:r w:rsidR="00723272" w:rsidRPr="00507A6A">
        <w:rPr>
          <w:rFonts w:ascii="Arial" w:hAnsi="Arial" w:cs="Arial"/>
          <w:bCs/>
          <w:lang w:val="mk-MK"/>
        </w:rPr>
        <w:t>Платата на државниот службеник се состои од</w:t>
      </w:r>
      <w:r w:rsidR="000C752F" w:rsidRPr="00507A6A">
        <w:rPr>
          <w:rFonts w:ascii="Arial" w:hAnsi="Arial" w:cs="Arial"/>
          <w:bCs/>
          <w:lang w:val="mk-MK"/>
        </w:rPr>
        <w:t xml:space="preserve"> </w:t>
      </w:r>
      <w:r w:rsidR="00B9624C" w:rsidRPr="00507A6A">
        <w:rPr>
          <w:rFonts w:ascii="Arial" w:hAnsi="Arial" w:cs="Arial"/>
          <w:bCs/>
          <w:lang w:val="mk-MK"/>
        </w:rPr>
        <w:t>о</w:t>
      </w:r>
      <w:r w:rsidR="000C752F" w:rsidRPr="00507A6A">
        <w:rPr>
          <w:rFonts w:ascii="Arial" w:hAnsi="Arial" w:cs="Arial"/>
          <w:bCs/>
          <w:lang w:val="mk-MK"/>
        </w:rPr>
        <w:t xml:space="preserve">сновната бруто плата </w:t>
      </w:r>
      <w:r w:rsidR="00723272" w:rsidRPr="00507A6A">
        <w:rPr>
          <w:rFonts w:ascii="Arial" w:hAnsi="Arial" w:cs="Arial"/>
          <w:bCs/>
          <w:lang w:val="mk-MK"/>
        </w:rPr>
        <w:t xml:space="preserve">и </w:t>
      </w:r>
      <w:r w:rsidR="000C752F" w:rsidRPr="00507A6A">
        <w:rPr>
          <w:rFonts w:ascii="Arial" w:hAnsi="Arial" w:cs="Arial"/>
          <w:bCs/>
          <w:lang w:val="mk-MK"/>
        </w:rPr>
        <w:t>е составена од:</w:t>
      </w:r>
    </w:p>
    <w:p w14:paraId="08756691" w14:textId="58E5F682" w:rsidR="000C752F" w:rsidRPr="00507A6A" w:rsidRDefault="000C752F" w:rsidP="000C752F">
      <w:pPr>
        <w:spacing w:after="120"/>
        <w:jc w:val="both"/>
        <w:rPr>
          <w:rFonts w:ascii="Arial" w:hAnsi="Arial" w:cs="Arial"/>
          <w:bCs/>
          <w:lang w:val="mk-MK"/>
        </w:rPr>
      </w:pPr>
      <w:r w:rsidRPr="00507A6A">
        <w:rPr>
          <w:rFonts w:ascii="Arial" w:hAnsi="Arial" w:cs="Arial"/>
          <w:bCs/>
          <w:lang w:val="mk-MK"/>
        </w:rPr>
        <w:t xml:space="preserve">-просечна бруто плата </w:t>
      </w:r>
    </w:p>
    <w:p w14:paraId="78687215" w14:textId="62CE7FDC" w:rsidR="000C752F" w:rsidRPr="00507A6A" w:rsidRDefault="000C752F" w:rsidP="000C752F">
      <w:pPr>
        <w:spacing w:after="120"/>
        <w:jc w:val="both"/>
        <w:rPr>
          <w:rFonts w:ascii="Arial" w:hAnsi="Arial" w:cs="Arial"/>
          <w:bCs/>
          <w:lang w:val="mk-MK"/>
        </w:rPr>
      </w:pPr>
      <w:r w:rsidRPr="00507A6A">
        <w:rPr>
          <w:rFonts w:ascii="Arial" w:hAnsi="Arial" w:cs="Arial"/>
          <w:bCs/>
          <w:lang w:val="mk-MK"/>
        </w:rPr>
        <w:lastRenderedPageBreak/>
        <w:t>- коефициент на сложеност на работното место</w:t>
      </w:r>
      <w:r w:rsidR="0009793C" w:rsidRPr="00507A6A">
        <w:rPr>
          <w:rFonts w:ascii="Arial" w:hAnsi="Arial" w:cs="Arial"/>
          <w:bCs/>
          <w:lang w:val="mk-MK"/>
        </w:rPr>
        <w:t xml:space="preserve"> и</w:t>
      </w:r>
    </w:p>
    <w:p w14:paraId="1AEC6D2B" w14:textId="3C0F99E8" w:rsidR="000C752F" w:rsidRPr="00507A6A" w:rsidRDefault="000C752F" w:rsidP="000C752F">
      <w:pPr>
        <w:spacing w:after="120"/>
        <w:jc w:val="both"/>
        <w:rPr>
          <w:rFonts w:ascii="Arial" w:hAnsi="Arial" w:cs="Arial"/>
          <w:bCs/>
          <w:lang w:val="mk-MK"/>
        </w:rPr>
      </w:pPr>
      <w:r w:rsidRPr="00507A6A">
        <w:rPr>
          <w:rFonts w:ascii="Arial" w:hAnsi="Arial" w:cs="Arial"/>
          <w:bCs/>
          <w:lang w:val="mk-MK"/>
        </w:rPr>
        <w:t>- дел на плата за стаж.</w:t>
      </w:r>
    </w:p>
    <w:p w14:paraId="4E41185D" w14:textId="3E217096" w:rsidR="000C752F" w:rsidRPr="00507A6A" w:rsidRDefault="000C752F" w:rsidP="000C752F">
      <w:pPr>
        <w:spacing w:after="120"/>
        <w:jc w:val="both"/>
        <w:rPr>
          <w:rFonts w:ascii="Arial" w:hAnsi="Arial" w:cs="Arial"/>
          <w:bCs/>
          <w:lang w:val="mk-MK"/>
        </w:rPr>
      </w:pPr>
      <w:r w:rsidRPr="00507A6A">
        <w:rPr>
          <w:rFonts w:ascii="Arial" w:hAnsi="Arial" w:cs="Arial"/>
          <w:bCs/>
          <w:lang w:val="mk-MK"/>
        </w:rPr>
        <w:t>(2) Просечна бруто плата е просечната месечна исплатена бруто плата по вработен во Републиката за претходната година, според податоците на Државниот завод за статистика.</w:t>
      </w:r>
    </w:p>
    <w:p w14:paraId="1D5BADB7" w14:textId="46A03440" w:rsidR="000C752F" w:rsidRPr="00507A6A" w:rsidRDefault="000C752F" w:rsidP="000C752F">
      <w:pPr>
        <w:spacing w:after="120"/>
        <w:jc w:val="both"/>
        <w:rPr>
          <w:rFonts w:ascii="Arial" w:hAnsi="Arial" w:cs="Arial"/>
          <w:bCs/>
          <w:lang w:val="mk-MK"/>
        </w:rPr>
      </w:pPr>
      <w:r w:rsidRPr="00507A6A">
        <w:rPr>
          <w:rFonts w:ascii="Arial" w:hAnsi="Arial" w:cs="Arial"/>
          <w:bCs/>
          <w:lang w:val="mk-MK"/>
        </w:rPr>
        <w:t>(</w:t>
      </w:r>
      <w:r w:rsidR="00723272" w:rsidRPr="00507A6A">
        <w:rPr>
          <w:rFonts w:ascii="Arial" w:hAnsi="Arial" w:cs="Arial"/>
          <w:bCs/>
          <w:lang w:val="mk-MK"/>
        </w:rPr>
        <w:t>3</w:t>
      </w:r>
      <w:r w:rsidRPr="00507A6A">
        <w:rPr>
          <w:rFonts w:ascii="Arial" w:hAnsi="Arial" w:cs="Arial"/>
          <w:bCs/>
          <w:lang w:val="mk-MK"/>
        </w:rPr>
        <w:t>) Основната бруто плата на државните службеници  се пресметува на начин</w:t>
      </w:r>
    </w:p>
    <w:p w14:paraId="76A44989" w14:textId="6124095D" w:rsidR="000C752F" w:rsidRPr="00507A6A" w:rsidRDefault="000C752F" w:rsidP="000C752F">
      <w:pPr>
        <w:spacing w:after="120"/>
        <w:jc w:val="both"/>
        <w:rPr>
          <w:rFonts w:ascii="Arial" w:hAnsi="Arial" w:cs="Arial"/>
          <w:bCs/>
          <w:lang w:val="mk-MK"/>
        </w:rPr>
      </w:pPr>
      <w:r w:rsidRPr="00507A6A">
        <w:rPr>
          <w:rFonts w:ascii="Arial" w:hAnsi="Arial" w:cs="Arial"/>
          <w:bCs/>
          <w:lang w:val="mk-MK"/>
        </w:rPr>
        <w:t>што просечната бруто плата се множи со коефициентот на сложеност на работното место.</w:t>
      </w:r>
    </w:p>
    <w:p w14:paraId="545B8B85" w14:textId="77777777" w:rsidR="000C752F" w:rsidRDefault="000C752F" w:rsidP="00AE4B61">
      <w:pPr>
        <w:spacing w:after="120"/>
        <w:jc w:val="center"/>
        <w:rPr>
          <w:rFonts w:ascii="Arial" w:hAnsi="Arial" w:cs="Arial"/>
          <w:b/>
          <w:lang w:val="mk-MK"/>
        </w:rPr>
      </w:pPr>
    </w:p>
    <w:p w14:paraId="455593D8" w14:textId="6AD8AC1D" w:rsidR="00847C41" w:rsidRDefault="00C63CE5" w:rsidP="00847C41">
      <w:pPr>
        <w:spacing w:after="120"/>
        <w:jc w:val="both"/>
        <w:rPr>
          <w:rFonts w:ascii="Arial" w:hAnsi="Arial" w:cs="Arial"/>
          <w:lang w:val="mk-MK"/>
        </w:rPr>
      </w:pPr>
      <w:r w:rsidRPr="00C63CE5">
        <w:rPr>
          <w:rFonts w:ascii="Arial" w:hAnsi="Arial" w:cs="Arial"/>
          <w:lang w:val="mk-MK"/>
        </w:rPr>
        <w:t xml:space="preserve">(3) </w:t>
      </w:r>
      <w:r w:rsidR="00507A6A">
        <w:rPr>
          <w:rFonts w:ascii="Arial" w:hAnsi="Arial" w:cs="Arial"/>
          <w:lang w:val="mk-MK"/>
        </w:rPr>
        <w:t>Коефициент на сложеност според н</w:t>
      </w:r>
      <w:r w:rsidR="002D2664">
        <w:rPr>
          <w:rFonts w:ascii="Arial" w:hAnsi="Arial" w:cs="Arial"/>
          <w:lang w:val="mk-MK"/>
        </w:rPr>
        <w:t>и</w:t>
      </w:r>
      <w:r w:rsidR="0009793C">
        <w:rPr>
          <w:rFonts w:ascii="Arial" w:hAnsi="Arial" w:cs="Arial"/>
          <w:lang w:val="mk-MK"/>
        </w:rPr>
        <w:t>воа</w:t>
      </w:r>
      <w:r w:rsidR="00847C41">
        <w:rPr>
          <w:rFonts w:ascii="Arial" w:hAnsi="Arial" w:cs="Arial"/>
          <w:lang w:val="mk-MK"/>
        </w:rPr>
        <w:t xml:space="preserve"> </w:t>
      </w:r>
      <w:r w:rsidR="0009793C">
        <w:rPr>
          <w:rFonts w:ascii="Arial" w:hAnsi="Arial" w:cs="Arial"/>
          <w:lang w:val="mk-MK"/>
        </w:rPr>
        <w:t>се утврдуваат на следниов начин</w:t>
      </w:r>
      <w:r w:rsidR="00847C41">
        <w:rPr>
          <w:rFonts w:ascii="Arial" w:hAnsi="Arial" w:cs="Arial"/>
          <w:lang w:val="mk-MK"/>
        </w:rPr>
        <w:t xml:space="preserve">: </w:t>
      </w:r>
      <w:r w:rsidR="0009793C">
        <w:rPr>
          <w:rFonts w:ascii="Arial" w:hAnsi="Arial" w:cs="Arial"/>
          <w:lang w:val="mk-MK"/>
        </w:rPr>
        <w:t xml:space="preserve"> </w:t>
      </w:r>
    </w:p>
    <w:p w14:paraId="2779148F" w14:textId="1865A271" w:rsidR="00C63CE5" w:rsidRPr="00BA2F8A" w:rsidRDefault="003E778B" w:rsidP="00BA2F8A">
      <w:pPr>
        <w:spacing w:after="120"/>
        <w:jc w:val="both"/>
        <w:rPr>
          <w:rFonts w:ascii="Arial" w:hAnsi="Arial" w:cs="Arial"/>
          <w:lang w:val="mk-MK"/>
        </w:rPr>
      </w:pPr>
      <w:r>
        <w:rPr>
          <w:rFonts w:ascii="Arial" w:hAnsi="Arial" w:cs="Arial"/>
          <w:lang w:val="mk-MK"/>
        </w:rPr>
        <w:t xml:space="preserve">      </w:t>
      </w:r>
      <w:r w:rsidR="00BA2F8A" w:rsidRPr="00BA2F8A">
        <w:rPr>
          <w:rFonts w:ascii="Arial" w:hAnsi="Arial" w:cs="Arial"/>
          <w:lang w:val="mk-MK"/>
        </w:rPr>
        <w:t>-</w:t>
      </w:r>
      <w:r w:rsidR="00BA2F8A">
        <w:rPr>
          <w:rFonts w:ascii="Arial" w:hAnsi="Arial" w:cs="Arial"/>
          <w:lang w:val="mk-MK"/>
        </w:rPr>
        <w:t xml:space="preserve"> </w:t>
      </w:r>
      <w:r>
        <w:rPr>
          <w:rFonts w:ascii="Arial" w:hAnsi="Arial" w:cs="Arial"/>
          <w:lang w:val="mk-MK"/>
        </w:rPr>
        <w:t xml:space="preserve">    </w:t>
      </w:r>
      <w:r w:rsidR="00C63CE5" w:rsidRPr="00BA2F8A">
        <w:rPr>
          <w:rFonts w:ascii="Arial" w:hAnsi="Arial" w:cs="Arial"/>
          <w:lang w:val="mk-MK"/>
        </w:rPr>
        <w:t xml:space="preserve">А1 – државен секретар – </w:t>
      </w:r>
      <w:bookmarkStart w:id="6" w:name="_Hlk186190521"/>
      <w:r w:rsidR="002D2664" w:rsidRPr="00BA2F8A">
        <w:rPr>
          <w:rFonts w:ascii="Arial" w:hAnsi="Arial" w:cs="Arial"/>
          <w:lang w:val="mk-MK"/>
        </w:rPr>
        <w:t xml:space="preserve">1,88 </w:t>
      </w:r>
      <w:r w:rsidR="00C63CE5" w:rsidRPr="00BA2F8A">
        <w:rPr>
          <w:rFonts w:ascii="Arial" w:hAnsi="Arial" w:cs="Arial"/>
          <w:lang w:val="mk-MK"/>
        </w:rPr>
        <w:t xml:space="preserve"> </w:t>
      </w:r>
      <w:r w:rsidR="002D2664" w:rsidRPr="00BA2F8A">
        <w:rPr>
          <w:rFonts w:ascii="Arial" w:hAnsi="Arial" w:cs="Arial"/>
          <w:lang w:val="mk-MK"/>
        </w:rPr>
        <w:t>коефициент</w:t>
      </w:r>
      <w:bookmarkEnd w:id="6"/>
      <w:r w:rsidR="00635DC8" w:rsidRPr="00BA2F8A">
        <w:rPr>
          <w:rFonts w:ascii="Arial" w:hAnsi="Arial" w:cs="Arial"/>
          <w:lang w:val="mk-MK"/>
        </w:rPr>
        <w:t>,</w:t>
      </w:r>
    </w:p>
    <w:p w14:paraId="6B166785" w14:textId="4BC4DED5" w:rsidR="00C63CE5" w:rsidRPr="00C63CE5" w:rsidRDefault="00C63CE5" w:rsidP="00EA7078">
      <w:pPr>
        <w:numPr>
          <w:ilvl w:val="0"/>
          <w:numId w:val="41"/>
        </w:numPr>
        <w:spacing w:after="120"/>
        <w:ind w:left="720"/>
        <w:jc w:val="both"/>
        <w:rPr>
          <w:rFonts w:ascii="Arial" w:hAnsi="Arial" w:cs="Arial"/>
          <w:lang w:val="mk-MK"/>
        </w:rPr>
      </w:pPr>
      <w:r w:rsidRPr="00C63CE5">
        <w:rPr>
          <w:rFonts w:ascii="Arial" w:hAnsi="Arial" w:cs="Arial"/>
          <w:lang w:val="mk-MK"/>
        </w:rPr>
        <w:t xml:space="preserve">А2 – генерален секретар– </w:t>
      </w:r>
      <w:r w:rsidR="002D2664" w:rsidRPr="002D2664">
        <w:rPr>
          <w:rFonts w:ascii="Arial" w:hAnsi="Arial" w:cs="Arial"/>
          <w:lang w:val="mk-MK"/>
        </w:rPr>
        <w:t>1,</w:t>
      </w:r>
      <w:r w:rsidR="002D2664">
        <w:rPr>
          <w:rFonts w:ascii="Arial" w:hAnsi="Arial" w:cs="Arial"/>
          <w:lang w:val="mk-MK"/>
        </w:rPr>
        <w:t>64</w:t>
      </w:r>
      <w:r w:rsidR="002D2664" w:rsidRPr="002D2664">
        <w:rPr>
          <w:rFonts w:ascii="Arial" w:hAnsi="Arial" w:cs="Arial"/>
          <w:lang w:val="mk-MK"/>
        </w:rPr>
        <w:t xml:space="preserve">  коефициент</w:t>
      </w:r>
      <w:r w:rsidR="00635DC8" w:rsidRPr="00C42480">
        <w:rPr>
          <w:rFonts w:ascii="Arial" w:hAnsi="Arial" w:cs="Arial"/>
          <w:lang w:val="mk-MK"/>
        </w:rPr>
        <w:t>,</w:t>
      </w:r>
    </w:p>
    <w:p w14:paraId="558E54A6" w14:textId="1E9B2DBD" w:rsidR="00C63CE5" w:rsidRPr="002C6DEC" w:rsidRDefault="00C63CE5" w:rsidP="00EA7078">
      <w:pPr>
        <w:numPr>
          <w:ilvl w:val="0"/>
          <w:numId w:val="41"/>
        </w:numPr>
        <w:spacing w:after="120"/>
        <w:ind w:left="720"/>
        <w:jc w:val="both"/>
        <w:rPr>
          <w:rFonts w:ascii="Arial" w:hAnsi="Arial" w:cs="Arial"/>
          <w:lang w:val="mk-MK"/>
        </w:rPr>
      </w:pPr>
      <w:r w:rsidRPr="002C6DEC">
        <w:rPr>
          <w:rFonts w:ascii="Arial" w:hAnsi="Arial" w:cs="Arial"/>
          <w:lang w:val="mk-MK"/>
        </w:rPr>
        <w:t xml:space="preserve">А3 – секретар на Град Скопје – </w:t>
      </w:r>
      <w:r w:rsidR="002C6DEC" w:rsidRPr="002C6DEC">
        <w:rPr>
          <w:rFonts w:ascii="Arial" w:hAnsi="Arial" w:cs="Arial"/>
          <w:lang w:val="mk-MK"/>
        </w:rPr>
        <w:t>1.53</w:t>
      </w:r>
      <w:r w:rsidR="002D2664" w:rsidRPr="002C6DEC">
        <w:rPr>
          <w:rFonts w:ascii="Arial" w:hAnsi="Arial" w:cs="Arial"/>
          <w:lang w:val="mk-MK"/>
        </w:rPr>
        <w:t xml:space="preserve">  коефициент</w:t>
      </w:r>
      <w:r w:rsidR="00635DC8" w:rsidRPr="002C6DEC">
        <w:rPr>
          <w:rFonts w:ascii="Arial" w:hAnsi="Arial" w:cs="Arial"/>
          <w:lang w:val="mk-MK"/>
        </w:rPr>
        <w:t>,</w:t>
      </w:r>
    </w:p>
    <w:p w14:paraId="7A9FC2D5" w14:textId="328F108E" w:rsidR="002D2664" w:rsidRPr="002C6DEC" w:rsidRDefault="00C63CE5" w:rsidP="00301D92">
      <w:pPr>
        <w:numPr>
          <w:ilvl w:val="0"/>
          <w:numId w:val="41"/>
        </w:numPr>
        <w:spacing w:after="120"/>
        <w:ind w:left="720"/>
        <w:jc w:val="both"/>
        <w:rPr>
          <w:rFonts w:ascii="Arial" w:hAnsi="Arial" w:cs="Arial"/>
          <w:lang w:val="mk-MK"/>
        </w:rPr>
      </w:pPr>
      <w:r w:rsidRPr="002C6DEC">
        <w:rPr>
          <w:rFonts w:ascii="Arial" w:hAnsi="Arial" w:cs="Arial"/>
          <w:lang w:val="mk-MK"/>
        </w:rPr>
        <w:t>А</w:t>
      </w:r>
      <w:r w:rsidR="002C6DEC">
        <w:rPr>
          <w:rFonts w:ascii="Arial" w:hAnsi="Arial" w:cs="Arial"/>
          <w:lang w:val="mk-MK"/>
        </w:rPr>
        <w:t>4</w:t>
      </w:r>
      <w:r w:rsidRPr="002C6DEC">
        <w:rPr>
          <w:rFonts w:ascii="Arial" w:hAnsi="Arial" w:cs="Arial"/>
          <w:lang w:val="mk-MK"/>
        </w:rPr>
        <w:t xml:space="preserve"> – секретар на општина со седиште во град –</w:t>
      </w:r>
      <w:r w:rsidR="002C6DEC" w:rsidRPr="002C6DEC">
        <w:rPr>
          <w:rFonts w:ascii="Arial" w:hAnsi="Arial" w:cs="Arial"/>
          <w:lang w:val="mk-MK"/>
        </w:rPr>
        <w:t xml:space="preserve"> 1.43 </w:t>
      </w:r>
      <w:r w:rsidR="002D2664" w:rsidRPr="002C6DEC">
        <w:rPr>
          <w:rFonts w:ascii="Arial" w:hAnsi="Arial" w:cs="Arial"/>
          <w:lang w:val="mk-MK"/>
        </w:rPr>
        <w:t xml:space="preserve">коефициент </w:t>
      </w:r>
    </w:p>
    <w:p w14:paraId="61BB9D4A" w14:textId="4522DB96" w:rsidR="003E778B" w:rsidRPr="002C6DEC" w:rsidRDefault="00C63CE5" w:rsidP="003E778B">
      <w:pPr>
        <w:numPr>
          <w:ilvl w:val="0"/>
          <w:numId w:val="41"/>
        </w:numPr>
        <w:spacing w:after="120"/>
        <w:ind w:left="720"/>
        <w:jc w:val="both"/>
        <w:rPr>
          <w:rFonts w:ascii="Arial" w:hAnsi="Arial" w:cs="Arial"/>
          <w:lang w:val="mk-MK"/>
        </w:rPr>
      </w:pPr>
      <w:r w:rsidRPr="002C6DEC">
        <w:rPr>
          <w:rFonts w:ascii="Arial" w:hAnsi="Arial" w:cs="Arial"/>
          <w:lang w:val="mk-MK"/>
        </w:rPr>
        <w:t>А</w:t>
      </w:r>
      <w:r w:rsidR="002C6DEC">
        <w:rPr>
          <w:rFonts w:ascii="Arial" w:hAnsi="Arial" w:cs="Arial"/>
          <w:lang w:val="mk-MK"/>
        </w:rPr>
        <w:t>5</w:t>
      </w:r>
      <w:r w:rsidRPr="002C6DEC">
        <w:rPr>
          <w:rFonts w:ascii="Arial" w:hAnsi="Arial" w:cs="Arial"/>
          <w:lang w:val="mk-MK"/>
        </w:rPr>
        <w:t xml:space="preserve"> – секретар на општина со седиште во село –</w:t>
      </w:r>
      <w:r w:rsidR="002C6DEC" w:rsidRPr="002C6DEC">
        <w:rPr>
          <w:rFonts w:ascii="Arial" w:hAnsi="Arial" w:cs="Arial"/>
          <w:lang w:val="mk-MK"/>
        </w:rPr>
        <w:t xml:space="preserve"> 1.28 </w:t>
      </w:r>
      <w:r w:rsidR="002D2664" w:rsidRPr="002C6DEC">
        <w:rPr>
          <w:rFonts w:ascii="Arial" w:hAnsi="Arial" w:cs="Arial"/>
          <w:lang w:val="mk-MK"/>
        </w:rPr>
        <w:t>коефициент</w:t>
      </w:r>
      <w:r w:rsidR="00635DC8" w:rsidRPr="002C6DEC">
        <w:rPr>
          <w:rFonts w:ascii="Arial" w:hAnsi="Arial" w:cs="Arial"/>
          <w:lang w:val="mk-MK"/>
        </w:rPr>
        <w:t>,</w:t>
      </w:r>
    </w:p>
    <w:p w14:paraId="42B059CD" w14:textId="6E40E8EB" w:rsidR="00C63CE5" w:rsidRPr="00C63CE5" w:rsidRDefault="00C63CE5" w:rsidP="00EA7078">
      <w:pPr>
        <w:numPr>
          <w:ilvl w:val="0"/>
          <w:numId w:val="41"/>
        </w:numPr>
        <w:spacing w:after="120"/>
        <w:ind w:left="720"/>
        <w:jc w:val="both"/>
        <w:rPr>
          <w:rFonts w:ascii="Arial" w:hAnsi="Arial" w:cs="Arial"/>
          <w:lang w:val="mk-MK"/>
        </w:rPr>
      </w:pPr>
      <w:r w:rsidRPr="00C63CE5">
        <w:rPr>
          <w:rFonts w:ascii="Arial" w:hAnsi="Arial" w:cs="Arial"/>
          <w:lang w:val="mk-MK"/>
        </w:rPr>
        <w:t>Б1</w:t>
      </w:r>
      <w:r w:rsidR="003E778B">
        <w:rPr>
          <w:rFonts w:ascii="Arial" w:hAnsi="Arial" w:cs="Arial"/>
          <w:lang w:val="mk-MK"/>
        </w:rPr>
        <w:t xml:space="preserve"> </w:t>
      </w:r>
      <w:r w:rsidRPr="00C63CE5">
        <w:rPr>
          <w:rFonts w:ascii="Arial" w:hAnsi="Arial" w:cs="Arial"/>
          <w:lang w:val="mk-MK"/>
        </w:rPr>
        <w:t xml:space="preserve">- раководен административен службеник од прво ниво </w:t>
      </w:r>
      <w:r w:rsidR="003E778B">
        <w:rPr>
          <w:rFonts w:ascii="Arial" w:hAnsi="Arial" w:cs="Arial"/>
          <w:lang w:val="mk-MK"/>
        </w:rPr>
        <w:t>со звање</w:t>
      </w:r>
      <w:r w:rsidRPr="00C63CE5">
        <w:rPr>
          <w:rFonts w:ascii="Arial" w:hAnsi="Arial" w:cs="Arial"/>
          <w:lang w:val="mk-MK"/>
        </w:rPr>
        <w:t xml:space="preserve"> </w:t>
      </w:r>
      <w:r w:rsidR="003E778B" w:rsidRPr="003E778B">
        <w:rPr>
          <w:rFonts w:ascii="Arial" w:hAnsi="Arial" w:cs="Arial"/>
          <w:lang w:val="mk-MK"/>
        </w:rPr>
        <w:t>државен советник</w:t>
      </w:r>
      <w:r w:rsidR="003E778B">
        <w:rPr>
          <w:rFonts w:ascii="Arial" w:hAnsi="Arial" w:cs="Arial"/>
          <w:lang w:val="mk-MK"/>
        </w:rPr>
        <w:t xml:space="preserve"> -</w:t>
      </w:r>
      <w:r w:rsidRPr="00C63CE5">
        <w:rPr>
          <w:rFonts w:ascii="Arial" w:hAnsi="Arial" w:cs="Arial"/>
          <w:lang w:val="mk-MK"/>
        </w:rPr>
        <w:t xml:space="preserve">  </w:t>
      </w:r>
      <w:r w:rsidR="002D2664" w:rsidRPr="002D2664">
        <w:rPr>
          <w:rFonts w:ascii="Arial" w:hAnsi="Arial" w:cs="Arial"/>
          <w:lang w:val="mk-MK"/>
        </w:rPr>
        <w:t>1,</w:t>
      </w:r>
      <w:r w:rsidR="00FD3514">
        <w:rPr>
          <w:rFonts w:ascii="Arial" w:hAnsi="Arial" w:cs="Arial"/>
          <w:lang w:val="mk-MK"/>
        </w:rPr>
        <w:t>31</w:t>
      </w:r>
      <w:r w:rsidR="002D2664" w:rsidRPr="002D2664">
        <w:rPr>
          <w:rFonts w:ascii="Arial" w:hAnsi="Arial" w:cs="Arial"/>
          <w:lang w:val="mk-MK"/>
        </w:rPr>
        <w:t xml:space="preserve">  коефициент</w:t>
      </w:r>
      <w:r w:rsidR="00635DC8" w:rsidRPr="00C42480">
        <w:rPr>
          <w:rFonts w:ascii="Arial" w:hAnsi="Arial" w:cs="Arial"/>
          <w:lang w:val="mk-MK"/>
        </w:rPr>
        <w:t>,</w:t>
      </w:r>
    </w:p>
    <w:p w14:paraId="0271D8C8" w14:textId="6A13BA14" w:rsidR="00C63CE5" w:rsidRPr="00C63CE5" w:rsidRDefault="00C63CE5" w:rsidP="00EA7078">
      <w:pPr>
        <w:numPr>
          <w:ilvl w:val="0"/>
          <w:numId w:val="41"/>
        </w:numPr>
        <w:spacing w:after="120"/>
        <w:ind w:left="720"/>
        <w:jc w:val="both"/>
        <w:rPr>
          <w:rFonts w:ascii="Arial" w:hAnsi="Arial" w:cs="Arial"/>
          <w:lang w:val="mk-MK"/>
        </w:rPr>
      </w:pPr>
      <w:r w:rsidRPr="00C63CE5">
        <w:rPr>
          <w:rFonts w:ascii="Arial" w:hAnsi="Arial" w:cs="Arial"/>
          <w:lang w:val="mk-MK"/>
        </w:rPr>
        <w:t>Б2 - раководен административен службеник од второ ниво</w:t>
      </w:r>
      <w:r w:rsidR="003E778B">
        <w:rPr>
          <w:rFonts w:ascii="Arial" w:hAnsi="Arial" w:cs="Arial"/>
          <w:lang w:val="mk-MK"/>
        </w:rPr>
        <w:t xml:space="preserve"> </w:t>
      </w:r>
      <w:r w:rsidR="003E778B" w:rsidRPr="003E778B">
        <w:rPr>
          <w:rFonts w:ascii="Arial" w:hAnsi="Arial" w:cs="Arial"/>
          <w:lang w:val="mk-MK"/>
        </w:rPr>
        <w:t>со звање раководител на сектор</w:t>
      </w:r>
      <w:r w:rsidRPr="00C63CE5">
        <w:rPr>
          <w:rFonts w:ascii="Arial" w:hAnsi="Arial" w:cs="Arial"/>
          <w:lang w:val="mk-MK"/>
        </w:rPr>
        <w:t xml:space="preserve"> – </w:t>
      </w:r>
      <w:r w:rsidR="002D2664" w:rsidRPr="002D2664">
        <w:rPr>
          <w:rFonts w:ascii="Arial" w:hAnsi="Arial" w:cs="Arial"/>
          <w:lang w:val="mk-MK"/>
        </w:rPr>
        <w:t>1,</w:t>
      </w:r>
      <w:r w:rsidR="00FD3514">
        <w:rPr>
          <w:rFonts w:ascii="Arial" w:hAnsi="Arial" w:cs="Arial"/>
          <w:lang w:val="mk-MK"/>
        </w:rPr>
        <w:t>28</w:t>
      </w:r>
      <w:r w:rsidR="002D2664" w:rsidRPr="002D2664">
        <w:rPr>
          <w:rFonts w:ascii="Arial" w:hAnsi="Arial" w:cs="Arial"/>
          <w:lang w:val="mk-MK"/>
        </w:rPr>
        <w:t xml:space="preserve">  коефициент</w:t>
      </w:r>
      <w:r w:rsidR="00635DC8" w:rsidRPr="00C42480">
        <w:rPr>
          <w:rFonts w:ascii="Arial" w:hAnsi="Arial" w:cs="Arial"/>
          <w:lang w:val="mk-MK"/>
        </w:rPr>
        <w:t>,</w:t>
      </w:r>
    </w:p>
    <w:p w14:paraId="649612D2" w14:textId="2F0FF382" w:rsidR="00C63CE5" w:rsidRPr="00C63CE5" w:rsidRDefault="00C63CE5" w:rsidP="00EA7078">
      <w:pPr>
        <w:numPr>
          <w:ilvl w:val="0"/>
          <w:numId w:val="41"/>
        </w:numPr>
        <w:spacing w:after="120"/>
        <w:ind w:left="720"/>
        <w:jc w:val="both"/>
        <w:rPr>
          <w:rFonts w:ascii="Arial" w:hAnsi="Arial" w:cs="Arial"/>
          <w:lang w:val="mk-MK"/>
        </w:rPr>
      </w:pPr>
      <w:r w:rsidRPr="00C63CE5">
        <w:rPr>
          <w:rFonts w:ascii="Arial" w:hAnsi="Arial" w:cs="Arial"/>
          <w:lang w:val="mk-MK"/>
        </w:rPr>
        <w:t>Б3 - раководен административен службеник од трето ниво</w:t>
      </w:r>
      <w:r w:rsidR="00B74546" w:rsidRPr="00B74546">
        <w:t xml:space="preserve"> </w:t>
      </w:r>
      <w:r w:rsidR="00B74546" w:rsidRPr="00B74546">
        <w:rPr>
          <w:rFonts w:ascii="Arial" w:hAnsi="Arial" w:cs="Arial"/>
          <w:lang w:val="mk-MK"/>
        </w:rPr>
        <w:t>со звање помошник раководител на сектор</w:t>
      </w:r>
      <w:r w:rsidRPr="00C63CE5">
        <w:rPr>
          <w:rFonts w:ascii="Arial" w:hAnsi="Arial" w:cs="Arial"/>
          <w:lang w:val="mk-MK"/>
        </w:rPr>
        <w:t xml:space="preserve"> – </w:t>
      </w:r>
      <w:r w:rsidR="002D2664" w:rsidRPr="002D2664">
        <w:rPr>
          <w:rFonts w:ascii="Arial" w:hAnsi="Arial" w:cs="Arial"/>
          <w:lang w:val="mk-MK"/>
        </w:rPr>
        <w:t>1</w:t>
      </w:r>
      <w:r w:rsidR="00FD3514">
        <w:rPr>
          <w:rFonts w:ascii="Arial" w:hAnsi="Arial" w:cs="Arial"/>
          <w:lang w:val="mk-MK"/>
        </w:rPr>
        <w:t>,12</w:t>
      </w:r>
      <w:r w:rsidR="002D2664" w:rsidRPr="002D2664">
        <w:rPr>
          <w:rFonts w:ascii="Arial" w:hAnsi="Arial" w:cs="Arial"/>
          <w:lang w:val="mk-MK"/>
        </w:rPr>
        <w:t xml:space="preserve">  коефициент</w:t>
      </w:r>
      <w:r w:rsidR="00635DC8" w:rsidRPr="00C42480">
        <w:rPr>
          <w:rFonts w:ascii="Arial" w:hAnsi="Arial" w:cs="Arial"/>
          <w:lang w:val="mk-MK"/>
        </w:rPr>
        <w:t>,</w:t>
      </w:r>
    </w:p>
    <w:p w14:paraId="31DD1F4A" w14:textId="2ABDE3CB" w:rsidR="00B74546" w:rsidRPr="004B6B82" w:rsidRDefault="00C63CE5" w:rsidP="004B6B82">
      <w:pPr>
        <w:numPr>
          <w:ilvl w:val="0"/>
          <w:numId w:val="41"/>
        </w:numPr>
        <w:spacing w:after="120"/>
        <w:ind w:left="720"/>
        <w:jc w:val="both"/>
        <w:rPr>
          <w:rFonts w:ascii="Arial" w:hAnsi="Arial" w:cs="Arial"/>
          <w:lang w:val="mk-MK"/>
        </w:rPr>
      </w:pPr>
      <w:r w:rsidRPr="00C63CE5">
        <w:rPr>
          <w:rFonts w:ascii="Arial" w:hAnsi="Arial" w:cs="Arial"/>
          <w:lang w:val="mk-MK"/>
        </w:rPr>
        <w:t xml:space="preserve">Б4 </w:t>
      </w:r>
      <w:r w:rsidR="00FD3514">
        <w:rPr>
          <w:rFonts w:ascii="Arial" w:hAnsi="Arial" w:cs="Arial"/>
          <w:lang w:val="mk-MK"/>
        </w:rPr>
        <w:t xml:space="preserve">- </w:t>
      </w:r>
      <w:r w:rsidRPr="00C63CE5">
        <w:rPr>
          <w:rFonts w:ascii="Arial" w:hAnsi="Arial" w:cs="Arial"/>
          <w:lang w:val="mk-MK"/>
        </w:rPr>
        <w:t>раководен административен службеник од четврто ниво</w:t>
      </w:r>
      <w:r w:rsidR="00B74546" w:rsidRPr="00B74546">
        <w:t xml:space="preserve"> </w:t>
      </w:r>
      <w:r w:rsidR="00B74546" w:rsidRPr="00B74546">
        <w:rPr>
          <w:rFonts w:ascii="Arial" w:hAnsi="Arial" w:cs="Arial"/>
          <w:lang w:val="mk-MK"/>
        </w:rPr>
        <w:t>со звање раководител на одделение</w:t>
      </w:r>
      <w:r w:rsidRPr="00C63CE5">
        <w:rPr>
          <w:rFonts w:ascii="Arial" w:hAnsi="Arial" w:cs="Arial"/>
          <w:lang w:val="mk-MK"/>
        </w:rPr>
        <w:t xml:space="preserve"> – </w:t>
      </w:r>
      <w:r w:rsidR="002D2664" w:rsidRPr="002D2664">
        <w:rPr>
          <w:rFonts w:ascii="Arial" w:hAnsi="Arial" w:cs="Arial"/>
          <w:lang w:val="mk-MK"/>
        </w:rPr>
        <w:t>1,</w:t>
      </w:r>
      <w:r w:rsidR="00FD3514">
        <w:rPr>
          <w:rFonts w:ascii="Arial" w:hAnsi="Arial" w:cs="Arial"/>
          <w:lang w:val="mk-MK"/>
        </w:rPr>
        <w:t>02</w:t>
      </w:r>
      <w:r w:rsidR="002D2664" w:rsidRPr="002D2664">
        <w:rPr>
          <w:rFonts w:ascii="Arial" w:hAnsi="Arial" w:cs="Arial"/>
          <w:lang w:val="mk-MK"/>
        </w:rPr>
        <w:t xml:space="preserve">  коефициент</w:t>
      </w:r>
      <w:r w:rsidR="00635DC8" w:rsidRPr="00C42480">
        <w:rPr>
          <w:rFonts w:ascii="Arial" w:hAnsi="Arial" w:cs="Arial"/>
          <w:lang w:val="mk-MK"/>
        </w:rPr>
        <w:t>,</w:t>
      </w:r>
    </w:p>
    <w:p w14:paraId="46388FD4" w14:textId="20C5BD60" w:rsidR="00C63CE5" w:rsidRDefault="00C63CE5" w:rsidP="00EA7078">
      <w:pPr>
        <w:numPr>
          <w:ilvl w:val="0"/>
          <w:numId w:val="41"/>
        </w:numPr>
        <w:spacing w:after="120"/>
        <w:ind w:left="720"/>
        <w:jc w:val="both"/>
        <w:rPr>
          <w:rFonts w:ascii="Arial" w:hAnsi="Arial" w:cs="Arial"/>
          <w:lang w:val="mk-MK"/>
        </w:rPr>
      </w:pPr>
      <w:r w:rsidRPr="00C63CE5">
        <w:rPr>
          <w:rFonts w:ascii="Arial" w:hAnsi="Arial" w:cs="Arial"/>
          <w:lang w:val="mk-MK"/>
        </w:rPr>
        <w:t xml:space="preserve">В1 </w:t>
      </w:r>
      <w:r w:rsidR="00FD3514">
        <w:rPr>
          <w:rFonts w:ascii="Arial" w:hAnsi="Arial" w:cs="Arial"/>
          <w:lang w:val="mk-MK"/>
        </w:rPr>
        <w:t xml:space="preserve">- </w:t>
      </w:r>
      <w:r w:rsidRPr="00C63CE5">
        <w:rPr>
          <w:rFonts w:ascii="Arial" w:hAnsi="Arial" w:cs="Arial"/>
          <w:lang w:val="mk-MK"/>
        </w:rPr>
        <w:t>стручен административен службеник од прво нив</w:t>
      </w:r>
      <w:r w:rsidR="00FD3514">
        <w:rPr>
          <w:rFonts w:ascii="Arial" w:hAnsi="Arial" w:cs="Arial"/>
          <w:lang w:val="mk-MK"/>
        </w:rPr>
        <w:t>о</w:t>
      </w:r>
      <w:r w:rsidR="00B74546" w:rsidRPr="00B74546">
        <w:t xml:space="preserve"> </w:t>
      </w:r>
      <w:r w:rsidR="00B74546" w:rsidRPr="00B74546">
        <w:rPr>
          <w:rFonts w:ascii="Arial" w:hAnsi="Arial" w:cs="Arial"/>
          <w:lang w:val="mk-MK"/>
        </w:rPr>
        <w:t>со звање советник</w:t>
      </w:r>
      <w:r w:rsidR="00FD3514">
        <w:rPr>
          <w:rFonts w:ascii="Arial" w:hAnsi="Arial" w:cs="Arial"/>
          <w:lang w:val="mk-MK"/>
        </w:rPr>
        <w:t xml:space="preserve"> (240 ЕКТС)</w:t>
      </w:r>
      <w:r w:rsidRPr="00C63CE5">
        <w:rPr>
          <w:rFonts w:ascii="Arial" w:hAnsi="Arial" w:cs="Arial"/>
          <w:lang w:val="mk-MK"/>
        </w:rPr>
        <w:t xml:space="preserve"> – </w:t>
      </w:r>
      <w:r w:rsidR="00FD3514">
        <w:rPr>
          <w:rFonts w:ascii="Arial" w:hAnsi="Arial" w:cs="Arial"/>
          <w:lang w:val="mk-MK"/>
        </w:rPr>
        <w:t>0</w:t>
      </w:r>
      <w:r w:rsidR="002D2664" w:rsidRPr="002D2664">
        <w:rPr>
          <w:rFonts w:ascii="Arial" w:hAnsi="Arial" w:cs="Arial"/>
          <w:lang w:val="mk-MK"/>
        </w:rPr>
        <w:t>,</w:t>
      </w:r>
      <w:r w:rsidR="00FD3514">
        <w:rPr>
          <w:rFonts w:ascii="Arial" w:hAnsi="Arial" w:cs="Arial"/>
          <w:lang w:val="mk-MK"/>
        </w:rPr>
        <w:t>90</w:t>
      </w:r>
      <w:r w:rsidR="002D2664" w:rsidRPr="002D2664">
        <w:rPr>
          <w:rFonts w:ascii="Arial" w:hAnsi="Arial" w:cs="Arial"/>
          <w:lang w:val="mk-MK"/>
        </w:rPr>
        <w:t xml:space="preserve">  коефициент</w:t>
      </w:r>
      <w:r w:rsidR="00635DC8" w:rsidRPr="00C42480">
        <w:rPr>
          <w:rFonts w:ascii="Arial" w:hAnsi="Arial" w:cs="Arial"/>
          <w:lang w:val="mk-MK"/>
        </w:rPr>
        <w:t>,</w:t>
      </w:r>
    </w:p>
    <w:p w14:paraId="26F8A8D6" w14:textId="20A9E79F" w:rsidR="00FD3514" w:rsidRPr="00C63CE5" w:rsidRDefault="00FD3514" w:rsidP="00EA7078">
      <w:pPr>
        <w:numPr>
          <w:ilvl w:val="0"/>
          <w:numId w:val="41"/>
        </w:numPr>
        <w:spacing w:after="120"/>
        <w:ind w:left="720"/>
        <w:jc w:val="both"/>
        <w:rPr>
          <w:rFonts w:ascii="Arial" w:hAnsi="Arial" w:cs="Arial"/>
          <w:lang w:val="mk-MK"/>
        </w:rPr>
      </w:pPr>
      <w:r w:rsidRPr="00FD3514">
        <w:rPr>
          <w:rFonts w:ascii="Arial" w:hAnsi="Arial" w:cs="Arial"/>
          <w:lang w:val="mk-MK"/>
        </w:rPr>
        <w:t>В1 - стручен административен службеник од прво ниво</w:t>
      </w:r>
      <w:r w:rsidR="00B74546" w:rsidRPr="00B74546">
        <w:t xml:space="preserve"> </w:t>
      </w:r>
      <w:r w:rsidR="00B74546" w:rsidRPr="00B74546">
        <w:rPr>
          <w:rFonts w:ascii="Arial" w:hAnsi="Arial" w:cs="Arial"/>
          <w:lang w:val="mk-MK"/>
        </w:rPr>
        <w:t>со звање советник</w:t>
      </w:r>
      <w:r w:rsidRPr="00FD3514">
        <w:rPr>
          <w:rFonts w:ascii="Arial" w:hAnsi="Arial" w:cs="Arial"/>
          <w:lang w:val="mk-MK"/>
        </w:rPr>
        <w:t xml:space="preserve"> (</w:t>
      </w:r>
      <w:r>
        <w:rPr>
          <w:rFonts w:ascii="Arial" w:hAnsi="Arial" w:cs="Arial"/>
          <w:lang w:val="mk-MK"/>
        </w:rPr>
        <w:t>180</w:t>
      </w:r>
      <w:r w:rsidRPr="00FD3514">
        <w:rPr>
          <w:rFonts w:ascii="Arial" w:hAnsi="Arial" w:cs="Arial"/>
          <w:lang w:val="mk-MK"/>
        </w:rPr>
        <w:t xml:space="preserve"> ЕКТС)– 0,86  коефициент</w:t>
      </w:r>
    </w:p>
    <w:p w14:paraId="02F299CD" w14:textId="5E8C3180" w:rsidR="00C63CE5" w:rsidRDefault="00C63CE5" w:rsidP="00EA7078">
      <w:pPr>
        <w:numPr>
          <w:ilvl w:val="0"/>
          <w:numId w:val="41"/>
        </w:numPr>
        <w:spacing w:after="120"/>
        <w:ind w:left="720"/>
        <w:jc w:val="both"/>
        <w:rPr>
          <w:rFonts w:ascii="Arial" w:hAnsi="Arial" w:cs="Arial"/>
          <w:lang w:val="mk-MK"/>
        </w:rPr>
      </w:pPr>
      <w:r w:rsidRPr="00C63CE5">
        <w:rPr>
          <w:rFonts w:ascii="Arial" w:hAnsi="Arial" w:cs="Arial"/>
          <w:lang w:val="mk-MK"/>
        </w:rPr>
        <w:t>В2 – стручен административен службеник од второ ниво</w:t>
      </w:r>
      <w:r w:rsidR="00B74546" w:rsidRPr="00B74546">
        <w:rPr>
          <w:rFonts w:ascii="Arial" w:hAnsi="Arial" w:cs="Arial"/>
          <w:lang w:val="mk-MK"/>
        </w:rPr>
        <w:t xml:space="preserve"> со звање виш соработник</w:t>
      </w:r>
      <w:r w:rsidRPr="00C63CE5">
        <w:rPr>
          <w:rFonts w:ascii="Arial" w:hAnsi="Arial" w:cs="Arial"/>
          <w:lang w:val="mk-MK"/>
        </w:rPr>
        <w:t xml:space="preserve"> </w:t>
      </w:r>
      <w:r w:rsidR="00FD3514" w:rsidRPr="00FD3514">
        <w:rPr>
          <w:rFonts w:ascii="Arial" w:hAnsi="Arial" w:cs="Arial"/>
          <w:lang w:val="mk-MK"/>
        </w:rPr>
        <w:t>(240 ЕКТС)</w:t>
      </w:r>
      <w:r w:rsidRPr="00C63CE5">
        <w:rPr>
          <w:rFonts w:ascii="Arial" w:hAnsi="Arial" w:cs="Arial"/>
          <w:lang w:val="mk-MK"/>
        </w:rPr>
        <w:t xml:space="preserve">– </w:t>
      </w:r>
      <w:r w:rsidR="00FD3514" w:rsidRPr="00FD3514">
        <w:rPr>
          <w:rFonts w:ascii="Arial" w:hAnsi="Arial" w:cs="Arial"/>
          <w:lang w:val="mk-MK"/>
        </w:rPr>
        <w:t>0,8</w:t>
      </w:r>
      <w:r w:rsidR="00B9624C">
        <w:rPr>
          <w:rFonts w:ascii="Arial" w:hAnsi="Arial" w:cs="Arial"/>
          <w:lang w:val="mk-MK"/>
        </w:rPr>
        <w:t>4</w:t>
      </w:r>
      <w:r w:rsidR="00FD3514" w:rsidRPr="00FD3514">
        <w:rPr>
          <w:rFonts w:ascii="Arial" w:hAnsi="Arial" w:cs="Arial"/>
          <w:lang w:val="mk-MK"/>
        </w:rPr>
        <w:t xml:space="preserve">  </w:t>
      </w:r>
      <w:r w:rsidR="002D2664" w:rsidRPr="002D2664">
        <w:rPr>
          <w:rFonts w:ascii="Arial" w:hAnsi="Arial" w:cs="Arial"/>
          <w:lang w:val="mk-MK"/>
        </w:rPr>
        <w:t>коефициент</w:t>
      </w:r>
      <w:r w:rsidR="00635DC8" w:rsidRPr="00C42480">
        <w:rPr>
          <w:rFonts w:ascii="Arial" w:hAnsi="Arial" w:cs="Arial"/>
          <w:lang w:val="mk-MK"/>
        </w:rPr>
        <w:t>,</w:t>
      </w:r>
    </w:p>
    <w:p w14:paraId="30324489" w14:textId="36F8B952" w:rsidR="00FD3514" w:rsidRPr="00731A8F" w:rsidRDefault="00FD3514" w:rsidP="00FD3514">
      <w:pPr>
        <w:numPr>
          <w:ilvl w:val="0"/>
          <w:numId w:val="41"/>
        </w:numPr>
        <w:spacing w:after="120"/>
        <w:ind w:left="720"/>
        <w:jc w:val="both"/>
        <w:rPr>
          <w:rFonts w:ascii="Arial" w:hAnsi="Arial" w:cs="Arial"/>
          <w:lang w:val="mk-MK"/>
        </w:rPr>
      </w:pPr>
      <w:r w:rsidRPr="00731A8F">
        <w:rPr>
          <w:rFonts w:ascii="Arial" w:hAnsi="Arial" w:cs="Arial"/>
          <w:lang w:val="mk-MK"/>
        </w:rPr>
        <w:t>В2 – стручен административен службеник од второ ниво</w:t>
      </w:r>
      <w:r w:rsidR="00B74546" w:rsidRPr="00731A8F">
        <w:t xml:space="preserve"> </w:t>
      </w:r>
      <w:r w:rsidR="00B74546" w:rsidRPr="00731A8F">
        <w:rPr>
          <w:rFonts w:ascii="Arial" w:hAnsi="Arial" w:cs="Arial"/>
          <w:lang w:val="mk-MK"/>
        </w:rPr>
        <w:t>со звање виш соработник</w:t>
      </w:r>
      <w:r w:rsidRPr="00731A8F">
        <w:rPr>
          <w:rFonts w:ascii="Arial" w:hAnsi="Arial" w:cs="Arial"/>
          <w:lang w:val="mk-MK"/>
        </w:rPr>
        <w:t xml:space="preserve"> – (180 ЕКТС)</w:t>
      </w:r>
      <w:r w:rsidR="00B9624C" w:rsidRPr="00731A8F">
        <w:rPr>
          <w:rFonts w:ascii="Arial" w:hAnsi="Arial" w:cs="Arial"/>
          <w:lang w:val="mk-MK"/>
        </w:rPr>
        <w:t xml:space="preserve"> -</w:t>
      </w:r>
      <w:r w:rsidRPr="00731A8F">
        <w:rPr>
          <w:rFonts w:ascii="Arial" w:hAnsi="Arial" w:cs="Arial"/>
          <w:lang w:val="mk-MK"/>
        </w:rPr>
        <w:t xml:space="preserve"> </w:t>
      </w:r>
      <w:r w:rsidR="00B9624C" w:rsidRPr="00731A8F">
        <w:rPr>
          <w:rFonts w:ascii="Arial" w:hAnsi="Arial" w:cs="Arial"/>
          <w:lang w:val="mk-MK"/>
        </w:rPr>
        <w:t xml:space="preserve">0,80 </w:t>
      </w:r>
      <w:r w:rsidRPr="00731A8F">
        <w:rPr>
          <w:rFonts w:ascii="Arial" w:hAnsi="Arial" w:cs="Arial"/>
          <w:lang w:val="mk-MK"/>
        </w:rPr>
        <w:t>коефициент,</w:t>
      </w:r>
    </w:p>
    <w:p w14:paraId="30030286" w14:textId="288B6E27" w:rsidR="00C63CE5" w:rsidRPr="00731A8F" w:rsidRDefault="00C63CE5" w:rsidP="00FD3514">
      <w:pPr>
        <w:numPr>
          <w:ilvl w:val="0"/>
          <w:numId w:val="41"/>
        </w:numPr>
        <w:spacing w:after="120"/>
        <w:ind w:left="720"/>
        <w:jc w:val="both"/>
        <w:rPr>
          <w:rFonts w:ascii="Arial" w:hAnsi="Arial" w:cs="Arial"/>
          <w:lang w:val="mk-MK"/>
        </w:rPr>
      </w:pPr>
      <w:r w:rsidRPr="00731A8F">
        <w:rPr>
          <w:rFonts w:ascii="Arial" w:hAnsi="Arial" w:cs="Arial"/>
          <w:lang w:val="mk-MK"/>
        </w:rPr>
        <w:t>В3 – стручен административен службеник од трето ниво</w:t>
      </w:r>
      <w:r w:rsidR="00B74546" w:rsidRPr="00731A8F">
        <w:t xml:space="preserve"> </w:t>
      </w:r>
      <w:r w:rsidR="00B74546" w:rsidRPr="00731A8F">
        <w:rPr>
          <w:rFonts w:ascii="Arial" w:hAnsi="Arial" w:cs="Arial"/>
          <w:lang w:val="mk-MK"/>
        </w:rPr>
        <w:t>со звање соработник</w:t>
      </w:r>
      <w:r w:rsidRPr="00731A8F">
        <w:rPr>
          <w:rFonts w:ascii="Arial" w:hAnsi="Arial" w:cs="Arial"/>
          <w:lang w:val="mk-MK"/>
        </w:rPr>
        <w:t xml:space="preserve"> </w:t>
      </w:r>
      <w:r w:rsidR="00B9624C" w:rsidRPr="00731A8F">
        <w:rPr>
          <w:rFonts w:ascii="Arial" w:hAnsi="Arial" w:cs="Arial"/>
          <w:lang w:val="mk-MK"/>
        </w:rPr>
        <w:t xml:space="preserve">(240 ЕКТС) - </w:t>
      </w:r>
      <w:r w:rsidR="00FD3514" w:rsidRPr="00731A8F">
        <w:rPr>
          <w:rFonts w:ascii="Arial" w:hAnsi="Arial" w:cs="Arial"/>
          <w:lang w:val="mk-MK"/>
        </w:rPr>
        <w:t>0,</w:t>
      </w:r>
      <w:r w:rsidR="00B9624C" w:rsidRPr="00731A8F">
        <w:rPr>
          <w:rFonts w:ascii="Arial" w:hAnsi="Arial" w:cs="Arial"/>
          <w:lang w:val="mk-MK"/>
        </w:rPr>
        <w:t>82</w:t>
      </w:r>
      <w:r w:rsidR="00FD3514" w:rsidRPr="00731A8F">
        <w:rPr>
          <w:rFonts w:ascii="Arial" w:hAnsi="Arial" w:cs="Arial"/>
          <w:lang w:val="mk-MK"/>
        </w:rPr>
        <w:t xml:space="preserve">  </w:t>
      </w:r>
      <w:r w:rsidR="002D2664" w:rsidRPr="00731A8F">
        <w:rPr>
          <w:rFonts w:ascii="Arial" w:hAnsi="Arial" w:cs="Arial"/>
          <w:lang w:val="mk-MK"/>
        </w:rPr>
        <w:t>коефициент</w:t>
      </w:r>
      <w:r w:rsidR="00635DC8" w:rsidRPr="00731A8F">
        <w:rPr>
          <w:rFonts w:ascii="Arial" w:hAnsi="Arial" w:cs="Arial"/>
          <w:lang w:val="mk-MK"/>
        </w:rPr>
        <w:t>,</w:t>
      </w:r>
    </w:p>
    <w:p w14:paraId="66C16D8F" w14:textId="21FC9E3D" w:rsidR="00B9624C" w:rsidRPr="00B9624C" w:rsidRDefault="00B9624C" w:rsidP="007A2EAD">
      <w:pPr>
        <w:numPr>
          <w:ilvl w:val="0"/>
          <w:numId w:val="41"/>
        </w:numPr>
        <w:spacing w:after="120"/>
        <w:ind w:left="720"/>
        <w:jc w:val="both"/>
        <w:rPr>
          <w:rFonts w:ascii="Arial" w:hAnsi="Arial" w:cs="Arial"/>
          <w:lang w:val="mk-MK"/>
        </w:rPr>
      </w:pPr>
      <w:r w:rsidRPr="00B9624C">
        <w:rPr>
          <w:rFonts w:ascii="Arial" w:hAnsi="Arial" w:cs="Arial"/>
          <w:lang w:val="mk-MK"/>
        </w:rPr>
        <w:t>В3 – стручен административен службеник од трето ниво</w:t>
      </w:r>
      <w:r w:rsidR="00B74546" w:rsidRPr="00B74546">
        <w:t xml:space="preserve"> </w:t>
      </w:r>
      <w:r w:rsidR="00B74546" w:rsidRPr="00B74546">
        <w:rPr>
          <w:rFonts w:ascii="Arial" w:hAnsi="Arial" w:cs="Arial"/>
          <w:lang w:val="mk-MK"/>
        </w:rPr>
        <w:t>со звање соработник</w:t>
      </w:r>
      <w:r w:rsidRPr="00B9624C">
        <w:rPr>
          <w:rFonts w:ascii="Arial" w:hAnsi="Arial" w:cs="Arial"/>
          <w:lang w:val="mk-MK"/>
        </w:rPr>
        <w:t xml:space="preserve"> (</w:t>
      </w:r>
      <w:r>
        <w:rPr>
          <w:rFonts w:ascii="Arial" w:hAnsi="Arial" w:cs="Arial"/>
          <w:lang w:val="mk-MK"/>
        </w:rPr>
        <w:t>180</w:t>
      </w:r>
      <w:r w:rsidRPr="00B9624C">
        <w:rPr>
          <w:rFonts w:ascii="Arial" w:hAnsi="Arial" w:cs="Arial"/>
          <w:lang w:val="mk-MK"/>
        </w:rPr>
        <w:t xml:space="preserve"> ЕКТС) - 0,</w:t>
      </w:r>
      <w:r>
        <w:rPr>
          <w:rFonts w:ascii="Arial" w:hAnsi="Arial" w:cs="Arial"/>
          <w:lang w:val="mk-MK"/>
        </w:rPr>
        <w:t>77</w:t>
      </w:r>
      <w:r w:rsidRPr="00B9624C">
        <w:rPr>
          <w:rFonts w:ascii="Arial" w:hAnsi="Arial" w:cs="Arial"/>
          <w:lang w:val="mk-MK"/>
        </w:rPr>
        <w:t xml:space="preserve">  коефициент,</w:t>
      </w:r>
    </w:p>
    <w:p w14:paraId="1F8781B4" w14:textId="17DDEDA1" w:rsidR="00B9624C" w:rsidRDefault="00C63CE5" w:rsidP="007A2EAD">
      <w:pPr>
        <w:numPr>
          <w:ilvl w:val="0"/>
          <w:numId w:val="41"/>
        </w:numPr>
        <w:spacing w:after="120"/>
        <w:ind w:left="720"/>
        <w:jc w:val="both"/>
        <w:rPr>
          <w:rFonts w:ascii="Arial" w:hAnsi="Arial" w:cs="Arial"/>
          <w:lang w:val="mk-MK"/>
        </w:rPr>
      </w:pPr>
      <w:r w:rsidRPr="00C63CE5">
        <w:rPr>
          <w:rFonts w:ascii="Arial" w:hAnsi="Arial" w:cs="Arial"/>
          <w:lang w:val="mk-MK"/>
        </w:rPr>
        <w:t>В4 – стручен административен службеник од четврто ниво</w:t>
      </w:r>
      <w:r w:rsidR="00B74546" w:rsidRPr="00B74546">
        <w:t xml:space="preserve"> </w:t>
      </w:r>
      <w:r w:rsidR="00B74546" w:rsidRPr="00B74546">
        <w:rPr>
          <w:rFonts w:ascii="Arial" w:hAnsi="Arial" w:cs="Arial"/>
          <w:lang w:val="mk-MK"/>
        </w:rPr>
        <w:t>со звање помлад соработник</w:t>
      </w:r>
      <w:r w:rsidRPr="00C63CE5">
        <w:rPr>
          <w:rFonts w:ascii="Arial" w:hAnsi="Arial" w:cs="Arial"/>
          <w:lang w:val="mk-MK"/>
        </w:rPr>
        <w:t xml:space="preserve"> </w:t>
      </w:r>
      <w:bookmarkStart w:id="7" w:name="_Hlk186197185"/>
      <w:r w:rsidR="00B9624C" w:rsidRPr="00B9624C">
        <w:rPr>
          <w:rFonts w:ascii="Arial" w:hAnsi="Arial" w:cs="Arial"/>
          <w:lang w:val="mk-MK"/>
        </w:rPr>
        <w:t xml:space="preserve">(240 ЕКТС) </w:t>
      </w:r>
      <w:r w:rsidRPr="00C63CE5">
        <w:rPr>
          <w:rFonts w:ascii="Arial" w:hAnsi="Arial" w:cs="Arial"/>
          <w:lang w:val="mk-MK"/>
        </w:rPr>
        <w:t xml:space="preserve"> </w:t>
      </w:r>
      <w:bookmarkEnd w:id="7"/>
      <w:r w:rsidRPr="00C63CE5">
        <w:rPr>
          <w:rFonts w:ascii="Arial" w:hAnsi="Arial" w:cs="Arial"/>
          <w:lang w:val="mk-MK"/>
        </w:rPr>
        <w:t xml:space="preserve">– </w:t>
      </w:r>
      <w:r w:rsidR="00FD3514" w:rsidRPr="00FD3514">
        <w:rPr>
          <w:rFonts w:ascii="Arial" w:hAnsi="Arial" w:cs="Arial"/>
          <w:lang w:val="mk-MK"/>
        </w:rPr>
        <w:t>0,</w:t>
      </w:r>
      <w:r w:rsidR="00B9624C">
        <w:rPr>
          <w:rFonts w:ascii="Arial" w:hAnsi="Arial" w:cs="Arial"/>
          <w:lang w:val="mk-MK"/>
        </w:rPr>
        <w:t>76</w:t>
      </w:r>
      <w:r w:rsidR="00FD3514" w:rsidRPr="00FD3514">
        <w:rPr>
          <w:rFonts w:ascii="Arial" w:hAnsi="Arial" w:cs="Arial"/>
          <w:lang w:val="mk-MK"/>
        </w:rPr>
        <w:t xml:space="preserve">  </w:t>
      </w:r>
      <w:r w:rsidR="002D2664" w:rsidRPr="002D2664">
        <w:rPr>
          <w:rFonts w:ascii="Arial" w:hAnsi="Arial" w:cs="Arial"/>
          <w:lang w:val="mk-MK"/>
        </w:rPr>
        <w:t>коефициент</w:t>
      </w:r>
      <w:r w:rsidR="00635DC8" w:rsidRPr="00C42480">
        <w:rPr>
          <w:rFonts w:ascii="Arial" w:hAnsi="Arial" w:cs="Arial"/>
          <w:lang w:val="mk-MK"/>
        </w:rPr>
        <w:t>,</w:t>
      </w:r>
    </w:p>
    <w:p w14:paraId="3518C625" w14:textId="1D491969" w:rsidR="00B9624C" w:rsidRPr="00B74546" w:rsidRDefault="00B9624C" w:rsidP="007A2EAD">
      <w:pPr>
        <w:numPr>
          <w:ilvl w:val="0"/>
          <w:numId w:val="41"/>
        </w:numPr>
        <w:spacing w:after="120"/>
        <w:ind w:left="720"/>
        <w:jc w:val="both"/>
        <w:rPr>
          <w:rFonts w:ascii="Arial" w:hAnsi="Arial" w:cs="Arial"/>
          <w:lang w:val="mk-MK"/>
        </w:rPr>
      </w:pPr>
      <w:r w:rsidRPr="00B9624C">
        <w:rPr>
          <w:rFonts w:ascii="Arial" w:hAnsi="Arial" w:cs="Arial"/>
          <w:lang w:val="mk-MK"/>
        </w:rPr>
        <w:t>В4 – стручен административен службеник од четврто ниво</w:t>
      </w:r>
      <w:r w:rsidR="00B74546" w:rsidRPr="00B74546">
        <w:t xml:space="preserve"> </w:t>
      </w:r>
      <w:r w:rsidR="00B74546" w:rsidRPr="00B74546">
        <w:rPr>
          <w:rFonts w:ascii="Arial" w:hAnsi="Arial" w:cs="Arial"/>
          <w:lang w:val="mk-MK"/>
        </w:rPr>
        <w:t>со звање помлад соработник</w:t>
      </w:r>
      <w:r w:rsidRPr="00B9624C">
        <w:rPr>
          <w:rFonts w:ascii="Arial" w:hAnsi="Arial" w:cs="Arial"/>
          <w:lang w:val="mk-MK"/>
        </w:rPr>
        <w:t xml:space="preserve"> (</w:t>
      </w:r>
      <w:r>
        <w:rPr>
          <w:rFonts w:ascii="Arial" w:hAnsi="Arial" w:cs="Arial"/>
          <w:lang w:val="mk-MK"/>
        </w:rPr>
        <w:t>18</w:t>
      </w:r>
      <w:r w:rsidRPr="00B9624C">
        <w:rPr>
          <w:rFonts w:ascii="Arial" w:hAnsi="Arial" w:cs="Arial"/>
          <w:lang w:val="mk-MK"/>
        </w:rPr>
        <w:t xml:space="preserve">0 ЕКТС)  – </w:t>
      </w:r>
      <w:bookmarkStart w:id="8" w:name="_Hlk186196249"/>
      <w:r w:rsidRPr="00B9624C">
        <w:rPr>
          <w:rFonts w:ascii="Arial" w:hAnsi="Arial" w:cs="Arial"/>
          <w:lang w:val="mk-MK"/>
        </w:rPr>
        <w:t>0,</w:t>
      </w:r>
      <w:r>
        <w:rPr>
          <w:rFonts w:ascii="Arial" w:hAnsi="Arial" w:cs="Arial"/>
          <w:lang w:val="mk-MK"/>
        </w:rPr>
        <w:t>72</w:t>
      </w:r>
      <w:r w:rsidRPr="00B9624C">
        <w:rPr>
          <w:rFonts w:ascii="Arial" w:hAnsi="Arial" w:cs="Arial"/>
          <w:lang w:val="mk-MK"/>
        </w:rPr>
        <w:t xml:space="preserve">  коефициент</w:t>
      </w:r>
      <w:bookmarkEnd w:id="8"/>
      <w:r w:rsidRPr="00B9624C">
        <w:rPr>
          <w:rFonts w:ascii="Arial" w:hAnsi="Arial" w:cs="Arial"/>
          <w:lang w:val="mk-MK"/>
        </w:rPr>
        <w:t>,</w:t>
      </w:r>
    </w:p>
    <w:p w14:paraId="3FF77960" w14:textId="675060F9" w:rsidR="00C63CE5" w:rsidRPr="00B1090D" w:rsidRDefault="00C63CE5" w:rsidP="007A2EAD">
      <w:pPr>
        <w:numPr>
          <w:ilvl w:val="0"/>
          <w:numId w:val="41"/>
        </w:numPr>
        <w:spacing w:after="120"/>
        <w:ind w:left="720"/>
        <w:jc w:val="both"/>
        <w:rPr>
          <w:rFonts w:ascii="Arial" w:hAnsi="Arial" w:cs="Arial"/>
          <w:lang w:val="mk-MK"/>
        </w:rPr>
      </w:pPr>
      <w:r w:rsidRPr="00B1090D">
        <w:rPr>
          <w:rFonts w:ascii="Arial" w:hAnsi="Arial" w:cs="Arial"/>
          <w:lang w:val="mk-MK"/>
        </w:rPr>
        <w:lastRenderedPageBreak/>
        <w:t>Г1 – помошно-стручен административен службеник од прво ниво</w:t>
      </w:r>
      <w:r w:rsidR="00B1090D" w:rsidRPr="00B1090D">
        <w:t xml:space="preserve"> </w:t>
      </w:r>
      <w:r w:rsidR="00B1090D" w:rsidRPr="00B1090D">
        <w:rPr>
          <w:rFonts w:ascii="Arial" w:hAnsi="Arial" w:cs="Arial"/>
          <w:lang w:val="mk-MK"/>
        </w:rPr>
        <w:t>со звање самостоен референт</w:t>
      </w:r>
      <w:r w:rsidR="00FD5B31">
        <w:rPr>
          <w:rFonts w:ascii="Arial" w:hAnsi="Arial" w:cs="Arial"/>
          <w:lang w:val="mk-MK"/>
        </w:rPr>
        <w:t xml:space="preserve"> </w:t>
      </w:r>
      <w:r w:rsidR="00FD5B31" w:rsidRPr="00FD5B31">
        <w:rPr>
          <w:rFonts w:ascii="Arial" w:hAnsi="Arial" w:cs="Arial"/>
          <w:lang w:val="mk-MK"/>
        </w:rPr>
        <w:t xml:space="preserve">(240 ЕКТС)  </w:t>
      </w:r>
      <w:r w:rsidRPr="00B1090D">
        <w:rPr>
          <w:rFonts w:ascii="Arial" w:hAnsi="Arial" w:cs="Arial"/>
          <w:lang w:val="mk-MK"/>
        </w:rPr>
        <w:t xml:space="preserve"> - </w:t>
      </w:r>
      <w:r w:rsidR="00E16AB5" w:rsidRPr="00B1090D">
        <w:rPr>
          <w:rFonts w:ascii="Arial" w:hAnsi="Arial" w:cs="Arial"/>
          <w:lang w:val="mk-MK"/>
        </w:rPr>
        <w:t>0,7</w:t>
      </w:r>
      <w:r w:rsidR="00C21C85">
        <w:rPr>
          <w:rFonts w:ascii="Arial" w:hAnsi="Arial" w:cs="Arial"/>
          <w:lang w:val="mk-MK"/>
        </w:rPr>
        <w:t>5</w:t>
      </w:r>
      <w:r w:rsidR="00E16AB5" w:rsidRPr="00B1090D">
        <w:rPr>
          <w:rFonts w:ascii="Arial" w:hAnsi="Arial" w:cs="Arial"/>
          <w:lang w:val="mk-MK"/>
        </w:rPr>
        <w:t xml:space="preserve">  коефициент</w:t>
      </w:r>
      <w:r w:rsidR="00635DC8" w:rsidRPr="00B1090D">
        <w:rPr>
          <w:rFonts w:ascii="Arial" w:hAnsi="Arial" w:cs="Arial"/>
          <w:lang w:val="mk-MK"/>
        </w:rPr>
        <w:t>,</w:t>
      </w:r>
    </w:p>
    <w:p w14:paraId="02CE8D6B" w14:textId="22BC2E0C" w:rsidR="00B9624C" w:rsidRPr="00B1090D" w:rsidRDefault="00B74546" w:rsidP="007A2EAD">
      <w:pPr>
        <w:jc w:val="both"/>
        <w:rPr>
          <w:rFonts w:ascii="Arial" w:hAnsi="Arial" w:cs="Arial"/>
          <w:lang w:val="mk-MK"/>
        </w:rPr>
      </w:pPr>
      <w:r w:rsidRPr="00B1090D">
        <w:rPr>
          <w:rFonts w:ascii="Arial" w:hAnsi="Arial" w:cs="Arial"/>
        </w:rPr>
        <w:t xml:space="preserve">      -     </w:t>
      </w:r>
      <w:r w:rsidR="00B9624C" w:rsidRPr="00B1090D">
        <w:rPr>
          <w:rFonts w:ascii="Arial" w:hAnsi="Arial" w:cs="Arial"/>
          <w:lang w:val="mk-MK"/>
        </w:rPr>
        <w:t>Г1 – помошно-стручен административен службеник од прво ниво</w:t>
      </w:r>
      <w:r w:rsidR="00B1090D" w:rsidRPr="00B1090D">
        <w:t xml:space="preserve"> </w:t>
      </w:r>
      <w:r w:rsidR="00B1090D" w:rsidRPr="00B1090D">
        <w:rPr>
          <w:rFonts w:ascii="Arial" w:hAnsi="Arial" w:cs="Arial"/>
          <w:lang w:val="mk-MK"/>
        </w:rPr>
        <w:t>со звање самостоен референт</w:t>
      </w:r>
      <w:r w:rsidR="00FD5B31">
        <w:rPr>
          <w:rFonts w:ascii="Arial" w:hAnsi="Arial" w:cs="Arial"/>
          <w:lang w:val="mk-MK"/>
        </w:rPr>
        <w:t xml:space="preserve"> </w:t>
      </w:r>
      <w:r w:rsidR="00FD5B31" w:rsidRPr="00FD5B31">
        <w:rPr>
          <w:rFonts w:ascii="Arial" w:hAnsi="Arial" w:cs="Arial"/>
          <w:lang w:val="mk-MK"/>
        </w:rPr>
        <w:t xml:space="preserve">(180 </w:t>
      </w:r>
      <w:proofErr w:type="gramStart"/>
      <w:r w:rsidR="00FD5B31" w:rsidRPr="00FD5B31">
        <w:rPr>
          <w:rFonts w:ascii="Arial" w:hAnsi="Arial" w:cs="Arial"/>
          <w:lang w:val="mk-MK"/>
        </w:rPr>
        <w:t xml:space="preserve">ЕКТС)  </w:t>
      </w:r>
      <w:r w:rsidR="00B9624C" w:rsidRPr="00B1090D">
        <w:rPr>
          <w:rFonts w:ascii="Arial" w:hAnsi="Arial" w:cs="Arial"/>
          <w:lang w:val="mk-MK"/>
        </w:rPr>
        <w:t xml:space="preserve"> </w:t>
      </w:r>
      <w:proofErr w:type="gramEnd"/>
      <w:r w:rsidR="00B9624C" w:rsidRPr="00B1090D">
        <w:rPr>
          <w:rFonts w:ascii="Arial" w:hAnsi="Arial" w:cs="Arial"/>
          <w:lang w:val="mk-MK"/>
        </w:rPr>
        <w:t>-</w:t>
      </w:r>
      <w:r w:rsidR="00E16AB5" w:rsidRPr="00B1090D">
        <w:rPr>
          <w:rFonts w:ascii="Arial" w:hAnsi="Arial" w:cs="Arial"/>
          <w:lang w:val="mk-MK"/>
        </w:rPr>
        <w:t>0,</w:t>
      </w:r>
      <w:r w:rsidR="00C21C85">
        <w:rPr>
          <w:rFonts w:ascii="Arial" w:hAnsi="Arial" w:cs="Arial"/>
          <w:lang w:val="mk-MK"/>
        </w:rPr>
        <w:t>70</w:t>
      </w:r>
      <w:r w:rsidR="00E16AB5" w:rsidRPr="00B1090D">
        <w:rPr>
          <w:rFonts w:ascii="Arial" w:hAnsi="Arial" w:cs="Arial"/>
          <w:lang w:val="mk-MK"/>
        </w:rPr>
        <w:t xml:space="preserve"> коефициент</w:t>
      </w:r>
      <w:r w:rsidR="00B9624C" w:rsidRPr="00B1090D">
        <w:rPr>
          <w:rFonts w:ascii="Arial" w:hAnsi="Arial" w:cs="Arial"/>
          <w:lang w:val="mk-MK"/>
        </w:rPr>
        <w:t>,</w:t>
      </w:r>
    </w:p>
    <w:p w14:paraId="054BCFA5" w14:textId="4CB0333F" w:rsidR="00E16AB5" w:rsidRPr="00B1090D" w:rsidRDefault="00E16AB5" w:rsidP="007A2EAD">
      <w:pPr>
        <w:jc w:val="both"/>
        <w:rPr>
          <w:rFonts w:ascii="Arial" w:hAnsi="Arial" w:cs="Arial"/>
          <w:lang w:val="mk-MK"/>
        </w:rPr>
      </w:pPr>
      <w:r w:rsidRPr="00B1090D">
        <w:rPr>
          <w:rFonts w:ascii="Arial" w:hAnsi="Arial" w:cs="Arial"/>
          <w:lang w:val="mk-MK"/>
        </w:rPr>
        <w:t xml:space="preserve">      -     Г1 – помошно-стручен административен службеник од прво ниво</w:t>
      </w:r>
      <w:r w:rsidR="00B1090D" w:rsidRPr="00B1090D">
        <w:t xml:space="preserve"> </w:t>
      </w:r>
      <w:r w:rsidR="00B1090D" w:rsidRPr="00B1090D">
        <w:rPr>
          <w:rFonts w:ascii="Arial" w:hAnsi="Arial" w:cs="Arial"/>
          <w:lang w:val="mk-MK"/>
        </w:rPr>
        <w:t>со звање самостоен референт</w:t>
      </w:r>
      <w:r w:rsidRPr="00B1090D">
        <w:rPr>
          <w:rFonts w:ascii="Arial" w:hAnsi="Arial" w:cs="Arial"/>
          <w:lang w:val="mk-MK"/>
        </w:rPr>
        <w:t xml:space="preserve"> </w:t>
      </w:r>
      <w:r w:rsidR="00C21C85" w:rsidRPr="00C21C85">
        <w:rPr>
          <w:rFonts w:ascii="Arial" w:hAnsi="Arial" w:cs="Arial"/>
          <w:lang w:val="mk-MK"/>
        </w:rPr>
        <w:t>(со вишо образование)</w:t>
      </w:r>
      <w:r w:rsidRPr="00B1090D">
        <w:rPr>
          <w:rFonts w:ascii="Arial" w:hAnsi="Arial" w:cs="Arial"/>
          <w:lang w:val="mk-MK"/>
        </w:rPr>
        <w:t>-0,6</w:t>
      </w:r>
      <w:r w:rsidR="00C21C85">
        <w:rPr>
          <w:rFonts w:ascii="Arial" w:hAnsi="Arial" w:cs="Arial"/>
          <w:lang w:val="mk-MK"/>
        </w:rPr>
        <w:t>7</w:t>
      </w:r>
      <w:r w:rsidRPr="00B1090D">
        <w:rPr>
          <w:rFonts w:ascii="Arial" w:hAnsi="Arial" w:cs="Arial"/>
          <w:lang w:val="mk-MK"/>
        </w:rPr>
        <w:t xml:space="preserve"> коефициент</w:t>
      </w:r>
    </w:p>
    <w:p w14:paraId="7E83F8EE" w14:textId="75F59296" w:rsidR="00B1090D" w:rsidRPr="00B1090D" w:rsidRDefault="00B1090D" w:rsidP="007A2EAD">
      <w:pPr>
        <w:jc w:val="both"/>
        <w:rPr>
          <w:rFonts w:ascii="Arial" w:hAnsi="Arial" w:cs="Arial"/>
          <w:lang w:val="mk-MK"/>
        </w:rPr>
      </w:pPr>
      <w:r w:rsidRPr="00B1090D">
        <w:rPr>
          <w:rFonts w:ascii="Arial" w:hAnsi="Arial" w:cs="Arial"/>
          <w:lang w:val="mk-MK"/>
        </w:rPr>
        <w:t xml:space="preserve">      -     Г1 – помошно-стручен административен службеник од прво ниво</w:t>
      </w:r>
      <w:r w:rsidRPr="00B1090D">
        <w:t xml:space="preserve"> </w:t>
      </w:r>
      <w:r w:rsidRPr="00B1090D">
        <w:rPr>
          <w:rFonts w:ascii="Arial" w:hAnsi="Arial" w:cs="Arial"/>
          <w:lang w:val="mk-MK"/>
        </w:rPr>
        <w:t>со звање самостоен референт</w:t>
      </w:r>
      <w:r w:rsidR="00C21C85">
        <w:rPr>
          <w:rFonts w:ascii="Arial" w:hAnsi="Arial" w:cs="Arial"/>
          <w:lang w:val="mk-MK"/>
        </w:rPr>
        <w:t xml:space="preserve"> </w:t>
      </w:r>
      <w:r w:rsidR="00C21C85" w:rsidRPr="00C21C85">
        <w:rPr>
          <w:rFonts w:ascii="Arial" w:hAnsi="Arial" w:cs="Arial"/>
          <w:lang w:val="mk-MK"/>
        </w:rPr>
        <w:t>(со средно образование)</w:t>
      </w:r>
      <w:r w:rsidRPr="00B1090D">
        <w:rPr>
          <w:rFonts w:ascii="Arial" w:hAnsi="Arial" w:cs="Arial"/>
          <w:lang w:val="mk-MK"/>
        </w:rPr>
        <w:t xml:space="preserve"> -0,65 коефициент</w:t>
      </w:r>
    </w:p>
    <w:p w14:paraId="13F824FB" w14:textId="042CAFEA" w:rsidR="00C63CE5" w:rsidRPr="00B1090D" w:rsidRDefault="00C63CE5" w:rsidP="00EA7078">
      <w:pPr>
        <w:numPr>
          <w:ilvl w:val="0"/>
          <w:numId w:val="41"/>
        </w:numPr>
        <w:spacing w:after="120"/>
        <w:ind w:left="720"/>
        <w:jc w:val="both"/>
        <w:rPr>
          <w:rFonts w:ascii="Arial" w:hAnsi="Arial" w:cs="Arial"/>
          <w:lang w:val="mk-MK"/>
        </w:rPr>
      </w:pPr>
      <w:bookmarkStart w:id="9" w:name="_Hlk186196141"/>
      <w:r w:rsidRPr="00B1090D">
        <w:rPr>
          <w:rFonts w:ascii="Arial" w:hAnsi="Arial" w:cs="Arial"/>
          <w:lang w:val="mk-MK"/>
        </w:rPr>
        <w:t>Г2 – помошно-стручен административен службеник од второ ниво</w:t>
      </w:r>
      <w:r w:rsidR="00B1090D" w:rsidRPr="00B1090D">
        <w:t xml:space="preserve"> </w:t>
      </w:r>
      <w:r w:rsidR="00B1090D" w:rsidRPr="00B1090D">
        <w:rPr>
          <w:rFonts w:ascii="Arial" w:hAnsi="Arial" w:cs="Arial"/>
          <w:lang w:val="mk-MK"/>
        </w:rPr>
        <w:t xml:space="preserve">со звање </w:t>
      </w:r>
      <w:r w:rsidR="00B1090D">
        <w:rPr>
          <w:rFonts w:ascii="Arial" w:hAnsi="Arial" w:cs="Arial"/>
          <w:lang w:val="mk-MK"/>
        </w:rPr>
        <w:t xml:space="preserve">виши </w:t>
      </w:r>
      <w:r w:rsidR="00B1090D" w:rsidRPr="00B1090D">
        <w:rPr>
          <w:rFonts w:ascii="Arial" w:hAnsi="Arial" w:cs="Arial"/>
          <w:lang w:val="mk-MK"/>
        </w:rPr>
        <w:t xml:space="preserve">референт </w:t>
      </w:r>
      <w:r w:rsidR="00FD5B31" w:rsidRPr="00FD5B31">
        <w:rPr>
          <w:rFonts w:ascii="Arial" w:hAnsi="Arial" w:cs="Arial"/>
          <w:lang w:val="mk-MK"/>
        </w:rPr>
        <w:t xml:space="preserve">(240 ЕКТС)  </w:t>
      </w:r>
      <w:r w:rsidRPr="00B1090D">
        <w:rPr>
          <w:rFonts w:ascii="Arial" w:hAnsi="Arial" w:cs="Arial"/>
          <w:lang w:val="mk-MK"/>
        </w:rPr>
        <w:t xml:space="preserve">– </w:t>
      </w:r>
      <w:bookmarkEnd w:id="9"/>
      <w:r w:rsidR="00E16AB5" w:rsidRPr="00B1090D">
        <w:rPr>
          <w:rFonts w:ascii="Arial" w:hAnsi="Arial" w:cs="Arial"/>
          <w:lang w:val="mk-MK"/>
        </w:rPr>
        <w:t>0,7</w:t>
      </w:r>
      <w:r w:rsidR="00C21C85">
        <w:rPr>
          <w:rFonts w:ascii="Arial" w:hAnsi="Arial" w:cs="Arial"/>
          <w:lang w:val="mk-MK"/>
        </w:rPr>
        <w:t>4</w:t>
      </w:r>
      <w:r w:rsidR="00E16AB5" w:rsidRPr="00B1090D">
        <w:rPr>
          <w:rFonts w:ascii="Arial" w:hAnsi="Arial" w:cs="Arial"/>
          <w:lang w:val="mk-MK"/>
        </w:rPr>
        <w:t xml:space="preserve">  коефициент</w:t>
      </w:r>
      <w:r w:rsidR="00635DC8" w:rsidRPr="00B1090D">
        <w:rPr>
          <w:rFonts w:ascii="Arial" w:hAnsi="Arial" w:cs="Arial"/>
          <w:lang w:val="mk-MK"/>
        </w:rPr>
        <w:t>,</w:t>
      </w:r>
    </w:p>
    <w:p w14:paraId="0DA57757" w14:textId="11BCB3F9" w:rsidR="00E16AB5" w:rsidRPr="00B1090D" w:rsidRDefault="00E16AB5" w:rsidP="00E16AB5">
      <w:pPr>
        <w:rPr>
          <w:rFonts w:ascii="Arial" w:hAnsi="Arial" w:cs="Arial"/>
          <w:lang w:val="mk-MK"/>
        </w:rPr>
      </w:pPr>
      <w:r w:rsidRPr="00B1090D">
        <w:rPr>
          <w:rFonts w:ascii="Arial" w:hAnsi="Arial" w:cs="Arial"/>
          <w:lang w:val="mk-MK"/>
        </w:rPr>
        <w:t xml:space="preserve">      -     Г2 – помошно-стручен административен службеник од второ ниво</w:t>
      </w:r>
      <w:r w:rsidR="00B1090D" w:rsidRPr="00B1090D">
        <w:t xml:space="preserve"> </w:t>
      </w:r>
      <w:r w:rsidR="00B1090D" w:rsidRPr="00B1090D">
        <w:rPr>
          <w:rFonts w:ascii="Arial" w:hAnsi="Arial" w:cs="Arial"/>
          <w:lang w:val="mk-MK"/>
        </w:rPr>
        <w:t xml:space="preserve">со звање </w:t>
      </w:r>
      <w:r w:rsidR="00B1090D">
        <w:rPr>
          <w:rFonts w:ascii="Arial" w:hAnsi="Arial" w:cs="Arial"/>
          <w:lang w:val="mk-MK"/>
        </w:rPr>
        <w:t xml:space="preserve">виши </w:t>
      </w:r>
      <w:r w:rsidR="00B1090D" w:rsidRPr="00B1090D">
        <w:rPr>
          <w:rFonts w:ascii="Arial" w:hAnsi="Arial" w:cs="Arial"/>
          <w:lang w:val="mk-MK"/>
        </w:rPr>
        <w:t>референт</w:t>
      </w:r>
      <w:r w:rsidR="00FD5B31">
        <w:rPr>
          <w:rFonts w:ascii="Arial" w:hAnsi="Arial" w:cs="Arial"/>
          <w:lang w:val="mk-MK"/>
        </w:rPr>
        <w:t xml:space="preserve"> </w:t>
      </w:r>
      <w:r w:rsidR="00FD5B31" w:rsidRPr="00FD5B31">
        <w:rPr>
          <w:rFonts w:ascii="Arial" w:hAnsi="Arial" w:cs="Arial"/>
          <w:lang w:val="mk-MK"/>
        </w:rPr>
        <w:t xml:space="preserve">(180 ЕКТС)  </w:t>
      </w:r>
      <w:r w:rsidR="00B1090D" w:rsidRPr="00B1090D">
        <w:rPr>
          <w:rFonts w:ascii="Arial" w:hAnsi="Arial" w:cs="Arial"/>
          <w:lang w:val="mk-MK"/>
        </w:rPr>
        <w:t xml:space="preserve"> </w:t>
      </w:r>
      <w:r w:rsidRPr="00B1090D">
        <w:rPr>
          <w:rFonts w:ascii="Arial" w:hAnsi="Arial" w:cs="Arial"/>
          <w:lang w:val="mk-MK"/>
        </w:rPr>
        <w:t>– 0,70  коефициент,</w:t>
      </w:r>
    </w:p>
    <w:p w14:paraId="042AE2C6" w14:textId="6CFA430D" w:rsidR="00E16AB5" w:rsidRPr="00B1090D" w:rsidRDefault="00E16AB5" w:rsidP="00EA7078">
      <w:pPr>
        <w:numPr>
          <w:ilvl w:val="0"/>
          <w:numId w:val="41"/>
        </w:numPr>
        <w:spacing w:after="120"/>
        <w:ind w:left="720"/>
        <w:jc w:val="both"/>
        <w:rPr>
          <w:rFonts w:ascii="Arial" w:hAnsi="Arial" w:cs="Arial"/>
          <w:lang w:val="mk-MK"/>
        </w:rPr>
      </w:pPr>
      <w:r w:rsidRPr="00B1090D">
        <w:rPr>
          <w:rFonts w:ascii="Arial" w:hAnsi="Arial" w:cs="Arial"/>
          <w:lang w:val="mk-MK"/>
        </w:rPr>
        <w:t>Г2 – помошно-стручен административен службеник од второ ниво</w:t>
      </w:r>
      <w:r w:rsidR="00B1090D" w:rsidRPr="00B1090D">
        <w:t xml:space="preserve"> </w:t>
      </w:r>
      <w:r w:rsidR="00B1090D" w:rsidRPr="00B1090D">
        <w:rPr>
          <w:rFonts w:ascii="Arial" w:hAnsi="Arial" w:cs="Arial"/>
          <w:lang w:val="mk-MK"/>
        </w:rPr>
        <w:t xml:space="preserve">со звање </w:t>
      </w:r>
      <w:r w:rsidR="00B1090D">
        <w:rPr>
          <w:rFonts w:ascii="Arial" w:hAnsi="Arial" w:cs="Arial"/>
          <w:lang w:val="mk-MK"/>
        </w:rPr>
        <w:t xml:space="preserve">виши </w:t>
      </w:r>
      <w:r w:rsidR="00B1090D" w:rsidRPr="00B1090D">
        <w:rPr>
          <w:rFonts w:ascii="Arial" w:hAnsi="Arial" w:cs="Arial"/>
          <w:lang w:val="mk-MK"/>
        </w:rPr>
        <w:t>референт</w:t>
      </w:r>
      <w:r w:rsidRPr="00B1090D">
        <w:rPr>
          <w:rFonts w:ascii="Arial" w:hAnsi="Arial" w:cs="Arial"/>
          <w:lang w:val="mk-MK"/>
        </w:rPr>
        <w:t xml:space="preserve"> </w:t>
      </w:r>
      <w:r w:rsidR="009B3C78">
        <w:rPr>
          <w:rFonts w:ascii="Arial" w:hAnsi="Arial" w:cs="Arial"/>
          <w:lang w:val="mk-MK"/>
        </w:rPr>
        <w:t>(со вишо образование)</w:t>
      </w:r>
      <w:r w:rsidRPr="00B1090D">
        <w:rPr>
          <w:rFonts w:ascii="Arial" w:hAnsi="Arial" w:cs="Arial"/>
          <w:lang w:val="mk-MK"/>
        </w:rPr>
        <w:t>– 0,6</w:t>
      </w:r>
      <w:r w:rsidR="00C21C85">
        <w:rPr>
          <w:rFonts w:ascii="Arial" w:hAnsi="Arial" w:cs="Arial"/>
          <w:lang w:val="mk-MK"/>
        </w:rPr>
        <w:t>6</w:t>
      </w:r>
      <w:r w:rsidRPr="00B1090D">
        <w:rPr>
          <w:rFonts w:ascii="Arial" w:hAnsi="Arial" w:cs="Arial"/>
          <w:lang w:val="mk-MK"/>
        </w:rPr>
        <w:t xml:space="preserve"> коефициент,</w:t>
      </w:r>
    </w:p>
    <w:p w14:paraId="715D5D00" w14:textId="00B173A5" w:rsidR="00B1090D" w:rsidRPr="00B1090D" w:rsidRDefault="00B1090D" w:rsidP="00EA7078">
      <w:pPr>
        <w:numPr>
          <w:ilvl w:val="0"/>
          <w:numId w:val="41"/>
        </w:numPr>
        <w:spacing w:after="120"/>
        <w:ind w:left="720"/>
        <w:jc w:val="both"/>
        <w:rPr>
          <w:rFonts w:ascii="Arial" w:hAnsi="Arial" w:cs="Arial"/>
          <w:lang w:val="mk-MK"/>
        </w:rPr>
      </w:pPr>
      <w:r w:rsidRPr="00B1090D">
        <w:rPr>
          <w:rFonts w:ascii="Arial" w:hAnsi="Arial" w:cs="Arial"/>
          <w:lang w:val="mk-MK"/>
        </w:rPr>
        <w:t>Г2 – помошно-стручен административен службеник од второ ниво</w:t>
      </w:r>
      <w:r w:rsidRPr="00B1090D">
        <w:t xml:space="preserve"> </w:t>
      </w:r>
      <w:r w:rsidRPr="00B1090D">
        <w:rPr>
          <w:rFonts w:ascii="Arial" w:hAnsi="Arial" w:cs="Arial"/>
          <w:lang w:val="mk-MK"/>
        </w:rPr>
        <w:t xml:space="preserve">со звање </w:t>
      </w:r>
      <w:r>
        <w:rPr>
          <w:rFonts w:ascii="Arial" w:hAnsi="Arial" w:cs="Arial"/>
          <w:lang w:val="mk-MK"/>
        </w:rPr>
        <w:t xml:space="preserve">виши </w:t>
      </w:r>
      <w:r w:rsidRPr="00B1090D">
        <w:rPr>
          <w:rFonts w:ascii="Arial" w:hAnsi="Arial" w:cs="Arial"/>
          <w:lang w:val="mk-MK"/>
        </w:rPr>
        <w:t>референт</w:t>
      </w:r>
      <w:r w:rsidR="009B3C78">
        <w:rPr>
          <w:rFonts w:ascii="Arial" w:hAnsi="Arial" w:cs="Arial"/>
          <w:lang w:val="mk-MK"/>
        </w:rPr>
        <w:t xml:space="preserve"> (со средно образование)</w:t>
      </w:r>
      <w:r w:rsidRPr="00B1090D">
        <w:rPr>
          <w:rFonts w:ascii="Arial" w:hAnsi="Arial" w:cs="Arial"/>
          <w:lang w:val="mk-MK"/>
        </w:rPr>
        <w:t xml:space="preserve"> – 0,</w:t>
      </w:r>
      <w:r w:rsidR="004D6DD1">
        <w:rPr>
          <w:rFonts w:ascii="Arial" w:hAnsi="Arial" w:cs="Arial"/>
          <w:lang w:val="mk-MK"/>
        </w:rPr>
        <w:t>64</w:t>
      </w:r>
      <w:r w:rsidRPr="00B1090D">
        <w:rPr>
          <w:rFonts w:ascii="Arial" w:hAnsi="Arial" w:cs="Arial"/>
          <w:lang w:val="mk-MK"/>
        </w:rPr>
        <w:t xml:space="preserve"> коефициент</w:t>
      </w:r>
    </w:p>
    <w:p w14:paraId="31AF6124" w14:textId="51233308" w:rsidR="00C63CE5" w:rsidRPr="00B1090D" w:rsidRDefault="00C63CE5" w:rsidP="00EA7078">
      <w:pPr>
        <w:numPr>
          <w:ilvl w:val="0"/>
          <w:numId w:val="41"/>
        </w:numPr>
        <w:spacing w:after="120"/>
        <w:ind w:left="720"/>
        <w:jc w:val="both"/>
        <w:rPr>
          <w:rFonts w:ascii="Arial" w:hAnsi="Arial" w:cs="Arial"/>
          <w:lang w:val="mk-MK"/>
        </w:rPr>
      </w:pPr>
      <w:r w:rsidRPr="00B1090D">
        <w:rPr>
          <w:rFonts w:ascii="Arial" w:hAnsi="Arial" w:cs="Arial"/>
          <w:lang w:val="mk-MK"/>
        </w:rPr>
        <w:t>Г3 – помошно-стручен административен службеник од трето ниво</w:t>
      </w:r>
      <w:r w:rsidR="00B1090D" w:rsidRPr="00B1090D">
        <w:t xml:space="preserve"> </w:t>
      </w:r>
      <w:r w:rsidR="00B1090D" w:rsidRPr="00B1090D">
        <w:rPr>
          <w:rFonts w:ascii="Arial" w:hAnsi="Arial" w:cs="Arial"/>
          <w:lang w:val="mk-MK"/>
        </w:rPr>
        <w:t>со звање референт</w:t>
      </w:r>
      <w:r w:rsidR="00FD5B31">
        <w:rPr>
          <w:rFonts w:ascii="Arial" w:hAnsi="Arial" w:cs="Arial"/>
          <w:lang w:val="mk-MK"/>
        </w:rPr>
        <w:t xml:space="preserve"> </w:t>
      </w:r>
      <w:r w:rsidR="00FD5B31" w:rsidRPr="00FD5B31">
        <w:rPr>
          <w:rFonts w:ascii="Arial" w:hAnsi="Arial" w:cs="Arial"/>
          <w:lang w:val="mk-MK"/>
        </w:rPr>
        <w:t xml:space="preserve">(240 ЕКТС)  </w:t>
      </w:r>
      <w:r w:rsidRPr="00B1090D">
        <w:rPr>
          <w:rFonts w:ascii="Arial" w:hAnsi="Arial" w:cs="Arial"/>
          <w:lang w:val="mk-MK"/>
        </w:rPr>
        <w:t xml:space="preserve"> – </w:t>
      </w:r>
      <w:r w:rsidR="00E16AB5" w:rsidRPr="00B1090D">
        <w:rPr>
          <w:rFonts w:ascii="Arial" w:hAnsi="Arial" w:cs="Arial"/>
          <w:lang w:val="mk-MK"/>
        </w:rPr>
        <w:t>0,</w:t>
      </w:r>
      <w:r w:rsidR="00C21C85">
        <w:rPr>
          <w:rFonts w:ascii="Arial" w:hAnsi="Arial" w:cs="Arial"/>
          <w:lang w:val="mk-MK"/>
        </w:rPr>
        <w:t>73</w:t>
      </w:r>
      <w:r w:rsidR="00E16AB5" w:rsidRPr="00B1090D">
        <w:rPr>
          <w:rFonts w:ascii="Arial" w:hAnsi="Arial" w:cs="Arial"/>
          <w:lang w:val="mk-MK"/>
        </w:rPr>
        <w:t xml:space="preserve"> коефициент</w:t>
      </w:r>
      <w:r w:rsidR="00635DC8" w:rsidRPr="00B1090D">
        <w:rPr>
          <w:rFonts w:ascii="Arial" w:hAnsi="Arial" w:cs="Arial"/>
          <w:lang w:val="mk-MK"/>
        </w:rPr>
        <w:t>,</w:t>
      </w:r>
    </w:p>
    <w:p w14:paraId="18908E40" w14:textId="1FB5B9BD" w:rsidR="00E16AB5" w:rsidRPr="00B1090D" w:rsidRDefault="00E16AB5" w:rsidP="00EA7078">
      <w:pPr>
        <w:numPr>
          <w:ilvl w:val="0"/>
          <w:numId w:val="41"/>
        </w:numPr>
        <w:spacing w:after="120"/>
        <w:ind w:left="720"/>
        <w:jc w:val="both"/>
        <w:rPr>
          <w:rFonts w:ascii="Arial" w:hAnsi="Arial" w:cs="Arial"/>
          <w:lang w:val="mk-MK"/>
        </w:rPr>
      </w:pPr>
      <w:r w:rsidRPr="00B1090D">
        <w:rPr>
          <w:rFonts w:ascii="Arial" w:hAnsi="Arial" w:cs="Arial"/>
          <w:lang w:val="mk-MK"/>
        </w:rPr>
        <w:t>Г3 – помошно-стручен административен службеник од трето ниво</w:t>
      </w:r>
      <w:r w:rsidR="00B1090D" w:rsidRPr="00B1090D">
        <w:t xml:space="preserve"> </w:t>
      </w:r>
      <w:r w:rsidR="00B1090D" w:rsidRPr="00B1090D">
        <w:rPr>
          <w:rFonts w:ascii="Arial" w:hAnsi="Arial" w:cs="Arial"/>
          <w:lang w:val="mk-MK"/>
        </w:rPr>
        <w:t>со звање референт</w:t>
      </w:r>
      <w:r w:rsidRPr="00B1090D">
        <w:rPr>
          <w:rFonts w:ascii="Arial" w:hAnsi="Arial" w:cs="Arial"/>
          <w:lang w:val="mk-MK"/>
        </w:rPr>
        <w:t xml:space="preserve"> </w:t>
      </w:r>
      <w:r w:rsidR="00FD5B31" w:rsidRPr="00FD5B31">
        <w:rPr>
          <w:rFonts w:ascii="Arial" w:hAnsi="Arial" w:cs="Arial"/>
          <w:lang w:val="mk-MK"/>
        </w:rPr>
        <w:t xml:space="preserve">(180 ЕКТС)  </w:t>
      </w:r>
      <w:r w:rsidRPr="00B1090D">
        <w:rPr>
          <w:rFonts w:ascii="Arial" w:hAnsi="Arial" w:cs="Arial"/>
          <w:lang w:val="mk-MK"/>
        </w:rPr>
        <w:t>– 0,6</w:t>
      </w:r>
      <w:r w:rsidR="00C21C85">
        <w:rPr>
          <w:rFonts w:ascii="Arial" w:hAnsi="Arial" w:cs="Arial"/>
          <w:lang w:val="mk-MK"/>
        </w:rPr>
        <w:t>9</w:t>
      </w:r>
      <w:r w:rsidRPr="00B1090D">
        <w:rPr>
          <w:rFonts w:ascii="Arial" w:hAnsi="Arial" w:cs="Arial"/>
          <w:lang w:val="mk-MK"/>
        </w:rPr>
        <w:t xml:space="preserve"> коефициент,</w:t>
      </w:r>
    </w:p>
    <w:p w14:paraId="58B151D0" w14:textId="5A5225CA" w:rsidR="00E16AB5" w:rsidRPr="00B1090D" w:rsidRDefault="00E16AB5" w:rsidP="00E16AB5">
      <w:pPr>
        <w:spacing w:after="120"/>
        <w:ind w:left="360"/>
        <w:jc w:val="both"/>
        <w:rPr>
          <w:rFonts w:ascii="Arial" w:hAnsi="Arial" w:cs="Arial"/>
          <w:lang w:val="mk-MK"/>
        </w:rPr>
      </w:pPr>
      <w:r w:rsidRPr="00B1090D">
        <w:rPr>
          <w:rFonts w:ascii="Arial" w:hAnsi="Arial" w:cs="Arial"/>
          <w:lang w:val="mk-MK"/>
        </w:rPr>
        <w:t>-</w:t>
      </w:r>
      <w:r w:rsidRPr="00B1090D">
        <w:rPr>
          <w:rFonts w:ascii="Arial" w:hAnsi="Arial" w:cs="Arial"/>
          <w:lang w:val="mk-MK"/>
        </w:rPr>
        <w:tab/>
        <w:t>Г3 – помошно-стручен административен службеник од трето ниво</w:t>
      </w:r>
      <w:r w:rsidR="00B1090D" w:rsidRPr="00B1090D">
        <w:t xml:space="preserve"> </w:t>
      </w:r>
      <w:r w:rsidR="00B1090D" w:rsidRPr="00B1090D">
        <w:rPr>
          <w:rFonts w:ascii="Arial" w:hAnsi="Arial" w:cs="Arial"/>
          <w:lang w:val="mk-MK"/>
        </w:rPr>
        <w:t>со звање референт</w:t>
      </w:r>
      <w:r w:rsidR="00C21C85">
        <w:rPr>
          <w:rFonts w:ascii="Arial" w:hAnsi="Arial" w:cs="Arial"/>
          <w:lang w:val="mk-MK"/>
        </w:rPr>
        <w:t xml:space="preserve"> </w:t>
      </w:r>
      <w:r w:rsidR="00C21C85" w:rsidRPr="00C21C85">
        <w:rPr>
          <w:rFonts w:ascii="Arial" w:hAnsi="Arial" w:cs="Arial"/>
          <w:lang w:val="mk-MK"/>
        </w:rPr>
        <w:t>(со вишо образование)</w:t>
      </w:r>
      <w:r w:rsidRPr="00B1090D">
        <w:rPr>
          <w:rFonts w:ascii="Arial" w:hAnsi="Arial" w:cs="Arial"/>
          <w:lang w:val="mk-MK"/>
        </w:rPr>
        <w:t xml:space="preserve"> – 0,6</w:t>
      </w:r>
      <w:r w:rsidR="00C21C85">
        <w:rPr>
          <w:rFonts w:ascii="Arial" w:hAnsi="Arial" w:cs="Arial"/>
          <w:lang w:val="mk-MK"/>
        </w:rPr>
        <w:t>5</w:t>
      </w:r>
      <w:r w:rsidRPr="00B1090D">
        <w:rPr>
          <w:rFonts w:ascii="Arial" w:hAnsi="Arial" w:cs="Arial"/>
          <w:lang w:val="mk-MK"/>
        </w:rPr>
        <w:t xml:space="preserve"> коефициент</w:t>
      </w:r>
      <w:r w:rsidR="009778B4">
        <w:rPr>
          <w:rFonts w:ascii="Arial" w:hAnsi="Arial" w:cs="Arial"/>
          <w:lang w:val="mk-MK"/>
        </w:rPr>
        <w:t>,</w:t>
      </w:r>
    </w:p>
    <w:p w14:paraId="451D43BD" w14:textId="5847ECBE" w:rsidR="00B1090D" w:rsidRPr="00B1090D" w:rsidRDefault="00B1090D" w:rsidP="00E16AB5">
      <w:pPr>
        <w:spacing w:after="120"/>
        <w:ind w:left="360"/>
        <w:jc w:val="both"/>
        <w:rPr>
          <w:rFonts w:ascii="Arial" w:hAnsi="Arial" w:cs="Arial"/>
          <w:lang w:val="mk-MK"/>
        </w:rPr>
      </w:pPr>
      <w:r w:rsidRPr="00B1090D">
        <w:rPr>
          <w:rFonts w:ascii="Arial" w:hAnsi="Arial" w:cs="Arial"/>
          <w:lang w:val="mk-MK"/>
        </w:rPr>
        <w:t>-</w:t>
      </w:r>
      <w:r w:rsidRPr="00B1090D">
        <w:rPr>
          <w:rFonts w:ascii="Arial" w:hAnsi="Arial" w:cs="Arial"/>
          <w:lang w:val="mk-MK"/>
        </w:rPr>
        <w:tab/>
        <w:t>Г3 – помошно-стручен административен службеник од трето ниво</w:t>
      </w:r>
      <w:r w:rsidRPr="00B1090D">
        <w:t xml:space="preserve"> </w:t>
      </w:r>
      <w:r w:rsidRPr="00B1090D">
        <w:rPr>
          <w:rFonts w:ascii="Arial" w:hAnsi="Arial" w:cs="Arial"/>
          <w:lang w:val="mk-MK"/>
        </w:rPr>
        <w:t xml:space="preserve">со звање референт </w:t>
      </w:r>
      <w:r w:rsidR="00C21C85" w:rsidRPr="00C21C85">
        <w:rPr>
          <w:rFonts w:ascii="Arial" w:hAnsi="Arial" w:cs="Arial"/>
          <w:lang w:val="mk-MK"/>
        </w:rPr>
        <w:t xml:space="preserve">(со средно образование) </w:t>
      </w:r>
      <w:r w:rsidRPr="00B1090D">
        <w:rPr>
          <w:rFonts w:ascii="Arial" w:hAnsi="Arial" w:cs="Arial"/>
          <w:lang w:val="mk-MK"/>
        </w:rPr>
        <w:t>– 0,6</w:t>
      </w:r>
      <w:r w:rsidR="004D6DD1">
        <w:rPr>
          <w:rFonts w:ascii="Arial" w:hAnsi="Arial" w:cs="Arial"/>
          <w:lang w:val="mk-MK"/>
        </w:rPr>
        <w:t>4</w:t>
      </w:r>
      <w:r w:rsidRPr="00B1090D">
        <w:rPr>
          <w:rFonts w:ascii="Arial" w:hAnsi="Arial" w:cs="Arial"/>
          <w:lang w:val="mk-MK"/>
        </w:rPr>
        <w:t xml:space="preserve"> коефициент</w:t>
      </w:r>
      <w:r w:rsidR="009778B4">
        <w:rPr>
          <w:rFonts w:ascii="Arial" w:hAnsi="Arial" w:cs="Arial"/>
          <w:lang w:val="mk-MK"/>
        </w:rPr>
        <w:t>,</w:t>
      </w:r>
    </w:p>
    <w:p w14:paraId="302E5F25" w14:textId="32AE36E4" w:rsidR="00C63CE5" w:rsidRPr="00B1090D" w:rsidRDefault="00C63CE5" w:rsidP="00EA7078">
      <w:pPr>
        <w:numPr>
          <w:ilvl w:val="0"/>
          <w:numId w:val="41"/>
        </w:numPr>
        <w:spacing w:after="120"/>
        <w:ind w:left="720"/>
        <w:jc w:val="both"/>
        <w:rPr>
          <w:rFonts w:ascii="Arial" w:hAnsi="Arial" w:cs="Arial"/>
          <w:lang w:val="mk-MK"/>
        </w:rPr>
      </w:pPr>
      <w:bookmarkStart w:id="10" w:name="_Hlk186196647"/>
      <w:r w:rsidRPr="00B1090D">
        <w:rPr>
          <w:rFonts w:ascii="Arial" w:hAnsi="Arial" w:cs="Arial"/>
          <w:lang w:val="mk-MK"/>
        </w:rPr>
        <w:t>Г4 – помошно-стручен административен службеник од четврто ниво</w:t>
      </w:r>
      <w:r w:rsidR="00B1090D" w:rsidRPr="00B1090D">
        <w:t xml:space="preserve"> </w:t>
      </w:r>
      <w:r w:rsidR="00B1090D" w:rsidRPr="00B1090D">
        <w:rPr>
          <w:rFonts w:ascii="Arial" w:hAnsi="Arial" w:cs="Arial"/>
          <w:lang w:val="mk-MK"/>
        </w:rPr>
        <w:t xml:space="preserve">со звање </w:t>
      </w:r>
      <w:r w:rsidR="00B1090D">
        <w:rPr>
          <w:rFonts w:ascii="Arial" w:hAnsi="Arial" w:cs="Arial"/>
          <w:lang w:val="mk-MK"/>
        </w:rPr>
        <w:t xml:space="preserve">помлад </w:t>
      </w:r>
      <w:r w:rsidR="00B1090D" w:rsidRPr="00B1090D">
        <w:rPr>
          <w:rFonts w:ascii="Arial" w:hAnsi="Arial" w:cs="Arial"/>
          <w:lang w:val="mk-MK"/>
        </w:rPr>
        <w:t>референт</w:t>
      </w:r>
      <w:r w:rsidR="00FD5B31">
        <w:rPr>
          <w:rFonts w:ascii="Arial" w:hAnsi="Arial" w:cs="Arial"/>
          <w:lang w:val="mk-MK"/>
        </w:rPr>
        <w:t xml:space="preserve"> </w:t>
      </w:r>
      <w:r w:rsidR="00FD5B31" w:rsidRPr="00FD5B31">
        <w:rPr>
          <w:rFonts w:ascii="Arial" w:hAnsi="Arial" w:cs="Arial"/>
          <w:lang w:val="mk-MK"/>
        </w:rPr>
        <w:t xml:space="preserve">(240 ЕКТС)  </w:t>
      </w:r>
      <w:r w:rsidR="00B1090D" w:rsidRPr="00B1090D">
        <w:rPr>
          <w:rFonts w:ascii="Arial" w:hAnsi="Arial" w:cs="Arial"/>
          <w:lang w:val="mk-MK"/>
        </w:rPr>
        <w:t xml:space="preserve"> </w:t>
      </w:r>
      <w:r w:rsidRPr="00B1090D">
        <w:rPr>
          <w:rFonts w:ascii="Arial" w:hAnsi="Arial" w:cs="Arial"/>
          <w:lang w:val="mk-MK"/>
        </w:rPr>
        <w:t xml:space="preserve">– </w:t>
      </w:r>
      <w:r w:rsidR="00E16AB5" w:rsidRPr="00B1090D">
        <w:rPr>
          <w:rFonts w:ascii="Arial" w:hAnsi="Arial" w:cs="Arial"/>
        </w:rPr>
        <w:t>0,</w:t>
      </w:r>
      <w:r w:rsidR="00C21C85">
        <w:rPr>
          <w:rFonts w:ascii="Arial" w:hAnsi="Arial" w:cs="Arial"/>
          <w:lang w:val="mk-MK"/>
        </w:rPr>
        <w:t>72</w:t>
      </w:r>
      <w:r w:rsidR="00E16AB5" w:rsidRPr="00B1090D">
        <w:rPr>
          <w:rFonts w:ascii="Arial" w:hAnsi="Arial" w:cs="Arial"/>
        </w:rPr>
        <w:t xml:space="preserve"> </w:t>
      </w:r>
      <w:proofErr w:type="spellStart"/>
      <w:r w:rsidR="00E16AB5" w:rsidRPr="00B1090D">
        <w:rPr>
          <w:rFonts w:ascii="Arial" w:hAnsi="Arial" w:cs="Arial"/>
        </w:rPr>
        <w:t>коефициент</w:t>
      </w:r>
      <w:bookmarkEnd w:id="10"/>
      <w:proofErr w:type="spellEnd"/>
      <w:r w:rsidR="00E16AB5" w:rsidRPr="00B1090D">
        <w:rPr>
          <w:rFonts w:ascii="Arial" w:hAnsi="Arial" w:cs="Arial"/>
          <w:lang w:val="mk-MK"/>
        </w:rPr>
        <w:t>,</w:t>
      </w:r>
    </w:p>
    <w:p w14:paraId="29019F39" w14:textId="0D48F3F1" w:rsidR="00E16AB5" w:rsidRDefault="00E16AB5" w:rsidP="00EA7078">
      <w:pPr>
        <w:numPr>
          <w:ilvl w:val="0"/>
          <w:numId w:val="41"/>
        </w:numPr>
        <w:spacing w:after="120"/>
        <w:ind w:left="720"/>
        <w:jc w:val="both"/>
        <w:rPr>
          <w:rFonts w:ascii="Arial" w:hAnsi="Arial" w:cs="Arial"/>
          <w:lang w:val="mk-MK"/>
        </w:rPr>
      </w:pPr>
      <w:r w:rsidRPr="00E16AB5">
        <w:rPr>
          <w:rFonts w:ascii="Arial" w:hAnsi="Arial" w:cs="Arial"/>
          <w:lang w:val="mk-MK"/>
        </w:rPr>
        <w:t>Г4 – помошно-стручен административен службеник од четврто ниво</w:t>
      </w:r>
      <w:r w:rsidR="00B1090D" w:rsidRPr="00B1090D">
        <w:t xml:space="preserve"> </w:t>
      </w:r>
      <w:r w:rsidR="00B1090D" w:rsidRPr="00B1090D">
        <w:rPr>
          <w:rFonts w:ascii="Arial" w:hAnsi="Arial" w:cs="Arial"/>
          <w:lang w:val="mk-MK"/>
        </w:rPr>
        <w:t xml:space="preserve">со звање </w:t>
      </w:r>
      <w:r w:rsidR="00B1090D">
        <w:rPr>
          <w:rFonts w:ascii="Arial" w:hAnsi="Arial" w:cs="Arial"/>
          <w:lang w:val="mk-MK"/>
        </w:rPr>
        <w:t xml:space="preserve">помлад </w:t>
      </w:r>
      <w:r w:rsidR="00B1090D" w:rsidRPr="00B1090D">
        <w:rPr>
          <w:rFonts w:ascii="Arial" w:hAnsi="Arial" w:cs="Arial"/>
          <w:lang w:val="mk-MK"/>
        </w:rPr>
        <w:t>референт</w:t>
      </w:r>
      <w:r w:rsidR="00FD5B31">
        <w:rPr>
          <w:rFonts w:ascii="Arial" w:hAnsi="Arial" w:cs="Arial"/>
          <w:lang w:val="mk-MK"/>
        </w:rPr>
        <w:t xml:space="preserve"> </w:t>
      </w:r>
      <w:r w:rsidR="00FD5B31" w:rsidRPr="00FD5B31">
        <w:rPr>
          <w:rFonts w:ascii="Arial" w:hAnsi="Arial" w:cs="Arial"/>
          <w:lang w:val="mk-MK"/>
        </w:rPr>
        <w:t xml:space="preserve">(180 ЕКТС)  </w:t>
      </w:r>
      <w:r w:rsidR="00B1090D" w:rsidRPr="00B1090D">
        <w:rPr>
          <w:rFonts w:ascii="Arial" w:hAnsi="Arial" w:cs="Arial"/>
          <w:lang w:val="mk-MK"/>
        </w:rPr>
        <w:t xml:space="preserve"> </w:t>
      </w:r>
      <w:r w:rsidRPr="00E16AB5">
        <w:rPr>
          <w:rFonts w:ascii="Arial" w:hAnsi="Arial" w:cs="Arial"/>
          <w:lang w:val="mk-MK"/>
        </w:rPr>
        <w:t>– 0,</w:t>
      </w:r>
      <w:r>
        <w:rPr>
          <w:rFonts w:ascii="Arial" w:hAnsi="Arial" w:cs="Arial"/>
          <w:lang w:val="mk-MK"/>
        </w:rPr>
        <w:t>6</w:t>
      </w:r>
      <w:r w:rsidR="00C21C85">
        <w:rPr>
          <w:rFonts w:ascii="Arial" w:hAnsi="Arial" w:cs="Arial"/>
          <w:lang w:val="mk-MK"/>
        </w:rPr>
        <w:t>8</w:t>
      </w:r>
      <w:r w:rsidRPr="00E16AB5">
        <w:rPr>
          <w:rFonts w:ascii="Arial" w:hAnsi="Arial" w:cs="Arial"/>
          <w:lang w:val="mk-MK"/>
        </w:rPr>
        <w:t xml:space="preserve">  коефициент</w:t>
      </w:r>
      <w:r w:rsidR="009778B4">
        <w:rPr>
          <w:rFonts w:ascii="Arial" w:hAnsi="Arial" w:cs="Arial"/>
          <w:lang w:val="mk-MK"/>
        </w:rPr>
        <w:t>,</w:t>
      </w:r>
    </w:p>
    <w:p w14:paraId="7529943E" w14:textId="607C9A46" w:rsidR="00B1090D" w:rsidRDefault="00B1090D" w:rsidP="00EA7078">
      <w:pPr>
        <w:numPr>
          <w:ilvl w:val="0"/>
          <w:numId w:val="41"/>
        </w:numPr>
        <w:spacing w:after="120"/>
        <w:ind w:left="720"/>
        <w:jc w:val="both"/>
        <w:rPr>
          <w:rFonts w:ascii="Arial" w:hAnsi="Arial" w:cs="Arial"/>
          <w:lang w:val="mk-MK"/>
        </w:rPr>
      </w:pPr>
      <w:r w:rsidRPr="00B1090D">
        <w:rPr>
          <w:rFonts w:ascii="Arial" w:hAnsi="Arial" w:cs="Arial"/>
          <w:lang w:val="mk-MK"/>
        </w:rPr>
        <w:t>Г4 – помошно-стручен административен службеник од четврто ниво</w:t>
      </w:r>
      <w:r w:rsidRPr="00B1090D">
        <w:t xml:space="preserve"> </w:t>
      </w:r>
      <w:r w:rsidRPr="00B1090D">
        <w:rPr>
          <w:rFonts w:ascii="Arial" w:hAnsi="Arial" w:cs="Arial"/>
          <w:lang w:val="mk-MK"/>
        </w:rPr>
        <w:t xml:space="preserve">со звање </w:t>
      </w:r>
      <w:r>
        <w:rPr>
          <w:rFonts w:ascii="Arial" w:hAnsi="Arial" w:cs="Arial"/>
          <w:lang w:val="mk-MK"/>
        </w:rPr>
        <w:t xml:space="preserve">помлад </w:t>
      </w:r>
      <w:r w:rsidRPr="00B1090D">
        <w:rPr>
          <w:rFonts w:ascii="Arial" w:hAnsi="Arial" w:cs="Arial"/>
          <w:lang w:val="mk-MK"/>
        </w:rPr>
        <w:t>референт</w:t>
      </w:r>
      <w:r w:rsidR="00C21C85">
        <w:rPr>
          <w:rFonts w:ascii="Arial" w:hAnsi="Arial" w:cs="Arial"/>
          <w:lang w:val="mk-MK"/>
        </w:rPr>
        <w:t xml:space="preserve"> </w:t>
      </w:r>
      <w:r w:rsidR="00C21C85" w:rsidRPr="00C21C85">
        <w:rPr>
          <w:rFonts w:ascii="Arial" w:hAnsi="Arial" w:cs="Arial"/>
          <w:lang w:val="mk-MK"/>
        </w:rPr>
        <w:t>(со вишо образование)</w:t>
      </w:r>
      <w:r w:rsidRPr="00B1090D">
        <w:rPr>
          <w:rFonts w:ascii="Arial" w:hAnsi="Arial" w:cs="Arial"/>
          <w:lang w:val="mk-MK"/>
        </w:rPr>
        <w:t xml:space="preserve"> – </w:t>
      </w:r>
      <w:r w:rsidRPr="00B1090D">
        <w:rPr>
          <w:rFonts w:ascii="Arial" w:hAnsi="Arial" w:cs="Arial"/>
        </w:rPr>
        <w:t>0,</w:t>
      </w:r>
      <w:r w:rsidRPr="00B1090D">
        <w:rPr>
          <w:rFonts w:ascii="Arial" w:hAnsi="Arial" w:cs="Arial"/>
          <w:lang w:val="mk-MK"/>
        </w:rPr>
        <w:t>6</w:t>
      </w:r>
      <w:r w:rsidR="00C21C85">
        <w:rPr>
          <w:rFonts w:ascii="Arial" w:hAnsi="Arial" w:cs="Arial"/>
          <w:lang w:val="mk-MK"/>
        </w:rPr>
        <w:t>5</w:t>
      </w:r>
      <w:r w:rsidRPr="00B1090D">
        <w:rPr>
          <w:rFonts w:ascii="Arial" w:hAnsi="Arial" w:cs="Arial"/>
        </w:rPr>
        <w:t xml:space="preserve"> </w:t>
      </w:r>
      <w:proofErr w:type="spellStart"/>
      <w:r w:rsidRPr="00B1090D">
        <w:rPr>
          <w:rFonts w:ascii="Arial" w:hAnsi="Arial" w:cs="Arial"/>
        </w:rPr>
        <w:t>коефициент</w:t>
      </w:r>
      <w:proofErr w:type="spellEnd"/>
      <w:r w:rsidR="009778B4">
        <w:rPr>
          <w:rFonts w:ascii="Arial" w:hAnsi="Arial" w:cs="Arial"/>
          <w:lang w:val="mk-MK"/>
        </w:rPr>
        <w:t>,</w:t>
      </w:r>
    </w:p>
    <w:p w14:paraId="748A8626" w14:textId="7FAFFCF8" w:rsidR="00B1090D" w:rsidRPr="00B1090D" w:rsidRDefault="00B1090D" w:rsidP="00B1090D">
      <w:pPr>
        <w:rPr>
          <w:rFonts w:ascii="Arial" w:hAnsi="Arial" w:cs="Arial"/>
          <w:lang w:val="mk-MK"/>
        </w:rPr>
      </w:pPr>
      <w:r>
        <w:rPr>
          <w:rFonts w:ascii="Arial" w:hAnsi="Arial" w:cs="Arial"/>
          <w:lang w:val="mk-MK"/>
        </w:rPr>
        <w:t xml:space="preserve">      -     </w:t>
      </w:r>
      <w:r w:rsidRPr="00B1090D">
        <w:rPr>
          <w:rFonts w:ascii="Arial" w:hAnsi="Arial" w:cs="Arial"/>
          <w:lang w:val="mk-MK"/>
        </w:rPr>
        <w:t>Г4 – помошно-стручен административен службеник од четврто ниво</w:t>
      </w:r>
      <w:r w:rsidRPr="00B1090D">
        <w:t xml:space="preserve"> </w:t>
      </w:r>
      <w:r w:rsidRPr="00B1090D">
        <w:rPr>
          <w:rFonts w:ascii="Arial" w:hAnsi="Arial" w:cs="Arial"/>
          <w:lang w:val="mk-MK"/>
        </w:rPr>
        <w:t xml:space="preserve">со звање </w:t>
      </w:r>
      <w:r>
        <w:rPr>
          <w:rFonts w:ascii="Arial" w:hAnsi="Arial" w:cs="Arial"/>
          <w:lang w:val="mk-MK"/>
        </w:rPr>
        <w:t xml:space="preserve">помлад </w:t>
      </w:r>
      <w:r w:rsidRPr="00B1090D">
        <w:rPr>
          <w:rFonts w:ascii="Arial" w:hAnsi="Arial" w:cs="Arial"/>
          <w:lang w:val="mk-MK"/>
        </w:rPr>
        <w:t xml:space="preserve">референт </w:t>
      </w:r>
      <w:r w:rsidR="00C21C85" w:rsidRPr="00C21C85">
        <w:rPr>
          <w:rFonts w:ascii="Arial" w:hAnsi="Arial" w:cs="Arial"/>
          <w:lang w:val="mk-MK"/>
        </w:rPr>
        <w:t xml:space="preserve">(со средно образование) </w:t>
      </w:r>
      <w:r w:rsidRPr="00B1090D">
        <w:rPr>
          <w:rFonts w:ascii="Arial" w:hAnsi="Arial" w:cs="Arial"/>
          <w:lang w:val="mk-MK"/>
        </w:rPr>
        <w:t>– 0,6</w:t>
      </w:r>
      <w:r w:rsidR="004D6DD1">
        <w:rPr>
          <w:rFonts w:ascii="Arial" w:hAnsi="Arial" w:cs="Arial"/>
          <w:lang w:val="mk-MK"/>
        </w:rPr>
        <w:t>3</w:t>
      </w:r>
      <w:r w:rsidRPr="00B1090D">
        <w:rPr>
          <w:rFonts w:ascii="Arial" w:hAnsi="Arial" w:cs="Arial"/>
          <w:lang w:val="mk-MK"/>
        </w:rPr>
        <w:t xml:space="preserve">  коефициент</w:t>
      </w:r>
      <w:r w:rsidR="009778B4">
        <w:rPr>
          <w:rFonts w:ascii="Arial" w:hAnsi="Arial" w:cs="Arial"/>
          <w:lang w:val="mk-MK"/>
        </w:rPr>
        <w:t>.</w:t>
      </w:r>
    </w:p>
    <w:p w14:paraId="31D4D230" w14:textId="77777777" w:rsidR="00B1090D" w:rsidRPr="00C63CE5" w:rsidRDefault="00B1090D" w:rsidP="00EA7078">
      <w:pPr>
        <w:numPr>
          <w:ilvl w:val="0"/>
          <w:numId w:val="41"/>
        </w:numPr>
        <w:spacing w:after="120"/>
        <w:ind w:left="720"/>
        <w:jc w:val="both"/>
        <w:rPr>
          <w:rFonts w:ascii="Arial" w:hAnsi="Arial" w:cs="Arial"/>
          <w:lang w:val="mk-MK"/>
        </w:rPr>
      </w:pPr>
    </w:p>
    <w:p w14:paraId="7E04E9B3" w14:textId="3797DD17" w:rsidR="00C63CE5" w:rsidRPr="00C63CE5" w:rsidRDefault="00C63CE5" w:rsidP="00C63CE5">
      <w:pPr>
        <w:spacing w:after="120"/>
        <w:jc w:val="both"/>
        <w:rPr>
          <w:rFonts w:ascii="Arial" w:hAnsi="Arial" w:cs="Arial"/>
          <w:lang w:val="mk-MK"/>
        </w:rPr>
      </w:pPr>
      <w:r w:rsidRPr="00C63CE5">
        <w:rPr>
          <w:rFonts w:ascii="Arial" w:hAnsi="Arial" w:cs="Arial"/>
          <w:lang w:val="mk-MK"/>
        </w:rPr>
        <w:t>(4)</w:t>
      </w:r>
      <w:r w:rsidR="002127D9" w:rsidRPr="00C42480">
        <w:rPr>
          <w:rFonts w:ascii="Arial" w:hAnsi="Arial" w:cs="Arial"/>
          <w:lang w:val="mk-MK"/>
        </w:rPr>
        <w:t xml:space="preserve"> </w:t>
      </w:r>
      <w:r w:rsidRPr="00C63CE5">
        <w:rPr>
          <w:rFonts w:ascii="Arial" w:hAnsi="Arial" w:cs="Arial"/>
          <w:lang w:val="mk-MK"/>
        </w:rPr>
        <w:t xml:space="preserve">Делот на плата за работниот стаж на </w:t>
      </w:r>
      <w:r w:rsidR="00635DC8" w:rsidRPr="00C42480">
        <w:rPr>
          <w:rFonts w:ascii="Arial" w:hAnsi="Arial" w:cs="Arial"/>
          <w:lang w:val="mk-MK"/>
        </w:rPr>
        <w:t>државниот</w:t>
      </w:r>
      <w:r w:rsidRPr="00C63CE5">
        <w:rPr>
          <w:rFonts w:ascii="Arial" w:hAnsi="Arial" w:cs="Arial"/>
          <w:lang w:val="mk-MK"/>
        </w:rPr>
        <w:t xml:space="preserve"> службеник се вреднува во износ од 0,5% од деловите на платата за степен на образование и за ниво, за секоја навршена година работен стаж, а најмногу до 20%.</w:t>
      </w:r>
    </w:p>
    <w:p w14:paraId="1D868160" w14:textId="77777777" w:rsidR="00C63CE5" w:rsidRPr="00C63CE5" w:rsidRDefault="00C63CE5" w:rsidP="00C63CE5">
      <w:pPr>
        <w:spacing w:after="120"/>
        <w:jc w:val="both"/>
        <w:rPr>
          <w:rFonts w:ascii="Arial" w:hAnsi="Arial" w:cs="Arial"/>
          <w:lang w:val="mk-MK"/>
        </w:rPr>
      </w:pPr>
    </w:p>
    <w:p w14:paraId="4DE659CA" w14:textId="77777777" w:rsidR="00C63CE5" w:rsidRPr="00C63CE5" w:rsidRDefault="00C63CE5" w:rsidP="00C63CE5">
      <w:pPr>
        <w:spacing w:after="120"/>
        <w:jc w:val="both"/>
        <w:rPr>
          <w:rFonts w:ascii="Arial" w:hAnsi="Arial" w:cs="Arial"/>
          <w:b/>
          <w:lang w:val="mk-MK"/>
        </w:rPr>
      </w:pPr>
      <w:r w:rsidRPr="00C63CE5">
        <w:rPr>
          <w:rFonts w:ascii="Arial" w:hAnsi="Arial" w:cs="Arial"/>
          <w:lang w:val="mk-MK"/>
        </w:rPr>
        <w:t xml:space="preserve">  </w:t>
      </w:r>
    </w:p>
    <w:p w14:paraId="190F6949" w14:textId="77777777" w:rsidR="00C63CE5" w:rsidRPr="00C63CE5" w:rsidRDefault="00C63CE5" w:rsidP="00AB5F7D">
      <w:pPr>
        <w:spacing w:after="120"/>
        <w:jc w:val="center"/>
        <w:rPr>
          <w:rFonts w:ascii="Arial" w:hAnsi="Arial" w:cs="Arial"/>
          <w:b/>
          <w:lang w:val="mk-MK"/>
        </w:rPr>
      </w:pPr>
      <w:r w:rsidRPr="00C63CE5">
        <w:rPr>
          <w:rFonts w:ascii="Arial" w:hAnsi="Arial" w:cs="Arial"/>
          <w:b/>
          <w:lang w:val="mk-MK"/>
        </w:rPr>
        <w:lastRenderedPageBreak/>
        <w:t>Исклучителна компонента</w:t>
      </w:r>
    </w:p>
    <w:p w14:paraId="7F46D342" w14:textId="4D8ED1E7" w:rsidR="00C63CE5" w:rsidRPr="00C63CE5" w:rsidRDefault="00C63CE5" w:rsidP="00AB5F7D">
      <w:pPr>
        <w:spacing w:after="120"/>
        <w:jc w:val="center"/>
        <w:rPr>
          <w:rFonts w:ascii="Arial" w:hAnsi="Arial" w:cs="Arial"/>
          <w:b/>
          <w:lang w:val="mk-MK"/>
        </w:rPr>
      </w:pPr>
      <w:r w:rsidRPr="00C63CE5">
        <w:rPr>
          <w:rFonts w:ascii="Arial" w:hAnsi="Arial" w:cs="Arial"/>
          <w:b/>
          <w:lang w:val="mk-MK"/>
        </w:rPr>
        <w:t xml:space="preserve">Член </w:t>
      </w:r>
      <w:r w:rsidR="008244F3">
        <w:rPr>
          <w:rFonts w:ascii="Arial" w:hAnsi="Arial" w:cs="Arial"/>
          <w:b/>
          <w:lang w:val="mk-MK"/>
        </w:rPr>
        <w:t>89</w:t>
      </w:r>
    </w:p>
    <w:p w14:paraId="5B237E97" w14:textId="77777777" w:rsidR="00C63CE5" w:rsidRPr="00C63CE5" w:rsidRDefault="00C63CE5" w:rsidP="00C63CE5">
      <w:pPr>
        <w:spacing w:after="120"/>
        <w:jc w:val="both"/>
        <w:rPr>
          <w:rFonts w:ascii="Arial" w:hAnsi="Arial" w:cs="Arial"/>
          <w:lang w:val="mk-MK"/>
        </w:rPr>
      </w:pPr>
      <w:r w:rsidRPr="00C63CE5">
        <w:rPr>
          <w:rFonts w:ascii="Arial" w:hAnsi="Arial" w:cs="Arial"/>
          <w:lang w:val="mk-MK"/>
        </w:rPr>
        <w:t>Исклучителната компонента ја сочинуваат: </w:t>
      </w:r>
    </w:p>
    <w:p w14:paraId="7BBC4B2E" w14:textId="77777777" w:rsidR="00C63CE5" w:rsidRPr="00C63CE5" w:rsidRDefault="00C63CE5" w:rsidP="00EA7078">
      <w:pPr>
        <w:numPr>
          <w:ilvl w:val="0"/>
          <w:numId w:val="37"/>
        </w:numPr>
        <w:spacing w:after="120"/>
        <w:jc w:val="both"/>
        <w:rPr>
          <w:rFonts w:ascii="Arial" w:hAnsi="Arial" w:cs="Arial"/>
          <w:lang w:val="mk-MK"/>
        </w:rPr>
      </w:pPr>
      <w:r w:rsidRPr="00C63CE5">
        <w:rPr>
          <w:rFonts w:ascii="Arial" w:hAnsi="Arial" w:cs="Arial"/>
          <w:lang w:val="mk-MK"/>
        </w:rPr>
        <w:t>додаток на плата за ноќна работа, работа во смени и прекувремена работа</w:t>
      </w:r>
    </w:p>
    <w:p w14:paraId="019D2C3C" w14:textId="77777777" w:rsidR="00C63CE5" w:rsidRPr="00C63CE5" w:rsidRDefault="00C63CE5" w:rsidP="00EA7078">
      <w:pPr>
        <w:numPr>
          <w:ilvl w:val="0"/>
          <w:numId w:val="37"/>
        </w:numPr>
        <w:spacing w:after="120"/>
        <w:jc w:val="both"/>
        <w:rPr>
          <w:rFonts w:ascii="Arial" w:hAnsi="Arial" w:cs="Arial"/>
          <w:lang w:val="mk-MK"/>
        </w:rPr>
      </w:pPr>
      <w:r w:rsidRPr="00C63CE5">
        <w:rPr>
          <w:rFonts w:ascii="Arial" w:hAnsi="Arial" w:cs="Arial"/>
          <w:lang w:val="mk-MK"/>
        </w:rPr>
        <w:t>додаток на плата за посебни услови за работа или</w:t>
      </w:r>
    </w:p>
    <w:p w14:paraId="05B6AB7A" w14:textId="578E8800" w:rsidR="00C63CE5" w:rsidRPr="00C63CE5" w:rsidRDefault="00C63CE5" w:rsidP="00EA7078">
      <w:pPr>
        <w:numPr>
          <w:ilvl w:val="0"/>
          <w:numId w:val="37"/>
        </w:numPr>
        <w:spacing w:after="120"/>
        <w:jc w:val="both"/>
        <w:rPr>
          <w:rFonts w:ascii="Arial" w:hAnsi="Arial" w:cs="Arial"/>
          <w:lang w:val="mk-MK"/>
        </w:rPr>
      </w:pPr>
      <w:r w:rsidRPr="00C63CE5">
        <w:rPr>
          <w:rFonts w:ascii="Arial" w:hAnsi="Arial" w:cs="Arial"/>
          <w:bCs/>
          <w:lang w:val="mk-MK"/>
        </w:rPr>
        <w:t xml:space="preserve">додаток на плата заради задржување на </w:t>
      </w:r>
      <w:r w:rsidR="00AB5F7D" w:rsidRPr="00C42480">
        <w:rPr>
          <w:rFonts w:ascii="Arial" w:hAnsi="Arial" w:cs="Arial"/>
          <w:bCs/>
          <w:lang w:val="mk-MK"/>
        </w:rPr>
        <w:t>државните</w:t>
      </w:r>
      <w:r w:rsidRPr="00C63CE5">
        <w:rPr>
          <w:rFonts w:ascii="Arial" w:hAnsi="Arial" w:cs="Arial"/>
          <w:bCs/>
          <w:lang w:val="mk-MK"/>
        </w:rPr>
        <w:t xml:space="preserve"> службеници.</w:t>
      </w:r>
      <w:r w:rsidRPr="00C63CE5">
        <w:rPr>
          <w:rFonts w:ascii="Arial" w:hAnsi="Arial" w:cs="Arial"/>
          <w:lang w:val="mk-MK"/>
        </w:rPr>
        <w:t xml:space="preserve"> </w:t>
      </w:r>
    </w:p>
    <w:p w14:paraId="4BDD2B35" w14:textId="77777777" w:rsidR="00C63CE5" w:rsidRPr="00C63CE5" w:rsidRDefault="00C63CE5" w:rsidP="00C63CE5">
      <w:pPr>
        <w:spacing w:after="120"/>
        <w:jc w:val="both"/>
        <w:rPr>
          <w:rFonts w:ascii="Arial" w:hAnsi="Arial" w:cs="Arial"/>
          <w:lang w:val="mk-MK"/>
        </w:rPr>
      </w:pPr>
    </w:p>
    <w:p w14:paraId="7ECF64F4" w14:textId="77777777" w:rsidR="00C63CE5" w:rsidRPr="00C63CE5" w:rsidRDefault="00C63CE5" w:rsidP="00AB5F7D">
      <w:pPr>
        <w:spacing w:after="120"/>
        <w:jc w:val="center"/>
        <w:rPr>
          <w:rFonts w:ascii="Arial" w:hAnsi="Arial" w:cs="Arial"/>
          <w:b/>
          <w:lang w:val="mk-MK"/>
        </w:rPr>
      </w:pPr>
      <w:bookmarkStart w:id="11" w:name="_gjdgxs"/>
      <w:bookmarkEnd w:id="11"/>
      <w:r w:rsidRPr="00C63CE5">
        <w:rPr>
          <w:rFonts w:ascii="Arial" w:hAnsi="Arial" w:cs="Arial"/>
          <w:b/>
          <w:lang w:val="mk-MK"/>
        </w:rPr>
        <w:t>Додаток на плата за ноќна работа, работа во смени и прекувремена работа</w:t>
      </w:r>
    </w:p>
    <w:p w14:paraId="7560D747" w14:textId="4F020FCC" w:rsidR="00C63CE5" w:rsidRPr="00C63CE5" w:rsidRDefault="00C63CE5" w:rsidP="00AB5F7D">
      <w:pPr>
        <w:spacing w:after="120"/>
        <w:jc w:val="center"/>
        <w:rPr>
          <w:rFonts w:ascii="Arial" w:hAnsi="Arial" w:cs="Arial"/>
          <w:b/>
          <w:lang w:val="mk-MK"/>
        </w:rPr>
      </w:pPr>
      <w:r w:rsidRPr="00C63CE5">
        <w:rPr>
          <w:rFonts w:ascii="Arial" w:hAnsi="Arial" w:cs="Arial"/>
          <w:b/>
          <w:lang w:val="mk-MK"/>
        </w:rPr>
        <w:t xml:space="preserve">Член </w:t>
      </w:r>
      <w:r w:rsidR="00F33159" w:rsidRPr="00C42480">
        <w:rPr>
          <w:rFonts w:ascii="Arial" w:hAnsi="Arial" w:cs="Arial"/>
          <w:b/>
          <w:lang w:val="mk-MK"/>
        </w:rPr>
        <w:t>9</w:t>
      </w:r>
      <w:r w:rsidR="008244F3">
        <w:rPr>
          <w:rFonts w:ascii="Arial" w:hAnsi="Arial" w:cs="Arial"/>
          <w:b/>
          <w:lang w:val="mk-MK"/>
        </w:rPr>
        <w:t>0</w:t>
      </w:r>
    </w:p>
    <w:p w14:paraId="1F2FBBB3" w14:textId="2591B14C" w:rsidR="00C63CE5" w:rsidRPr="00C63CE5" w:rsidRDefault="00C63CE5" w:rsidP="00C63CE5">
      <w:pPr>
        <w:spacing w:after="120"/>
        <w:jc w:val="both"/>
        <w:rPr>
          <w:rFonts w:ascii="Arial" w:hAnsi="Arial" w:cs="Arial"/>
          <w:lang w:val="mk-MK"/>
        </w:rPr>
      </w:pPr>
      <w:r w:rsidRPr="00C63CE5">
        <w:rPr>
          <w:rFonts w:ascii="Arial" w:hAnsi="Arial" w:cs="Arial"/>
          <w:lang w:val="mk-MK"/>
        </w:rPr>
        <w:t xml:space="preserve">(1) </w:t>
      </w:r>
      <w:r w:rsidR="00AB5F7D" w:rsidRPr="00C42480">
        <w:rPr>
          <w:rFonts w:ascii="Arial" w:hAnsi="Arial" w:cs="Arial"/>
          <w:lang w:val="mk-MK"/>
        </w:rPr>
        <w:t xml:space="preserve">Државниот </w:t>
      </w:r>
      <w:r w:rsidRPr="00C63CE5">
        <w:rPr>
          <w:rFonts w:ascii="Arial" w:hAnsi="Arial" w:cs="Arial"/>
          <w:lang w:val="mk-MK"/>
        </w:rPr>
        <w:t>службеник има право на додаток на плата за: </w:t>
      </w:r>
    </w:p>
    <w:p w14:paraId="05409414" w14:textId="77777777" w:rsidR="00C63CE5" w:rsidRPr="00C63CE5" w:rsidRDefault="00C63CE5" w:rsidP="00EA7078">
      <w:pPr>
        <w:numPr>
          <w:ilvl w:val="0"/>
          <w:numId w:val="38"/>
        </w:numPr>
        <w:spacing w:after="120"/>
        <w:jc w:val="both"/>
        <w:rPr>
          <w:rFonts w:ascii="Arial" w:hAnsi="Arial" w:cs="Arial"/>
          <w:lang w:val="mk-MK"/>
        </w:rPr>
      </w:pPr>
      <w:r w:rsidRPr="00C63CE5">
        <w:rPr>
          <w:rFonts w:ascii="Arial" w:hAnsi="Arial" w:cs="Arial"/>
          <w:lang w:val="mk-MK"/>
        </w:rPr>
        <w:t>ноќна работа, </w:t>
      </w:r>
    </w:p>
    <w:p w14:paraId="197D72C6" w14:textId="77777777" w:rsidR="00C63CE5" w:rsidRPr="00C63CE5" w:rsidRDefault="00C63CE5" w:rsidP="00EA7078">
      <w:pPr>
        <w:numPr>
          <w:ilvl w:val="0"/>
          <w:numId w:val="38"/>
        </w:numPr>
        <w:spacing w:after="120"/>
        <w:jc w:val="both"/>
        <w:rPr>
          <w:rFonts w:ascii="Arial" w:hAnsi="Arial" w:cs="Arial"/>
          <w:lang w:val="mk-MK"/>
        </w:rPr>
      </w:pPr>
      <w:r w:rsidRPr="00C63CE5">
        <w:rPr>
          <w:rFonts w:ascii="Arial" w:hAnsi="Arial" w:cs="Arial"/>
          <w:lang w:val="mk-MK"/>
        </w:rPr>
        <w:t>работа во смени, </w:t>
      </w:r>
    </w:p>
    <w:p w14:paraId="7CA8CF8C" w14:textId="77777777" w:rsidR="00C63CE5" w:rsidRPr="00C63CE5" w:rsidRDefault="00C63CE5" w:rsidP="00EA7078">
      <w:pPr>
        <w:numPr>
          <w:ilvl w:val="0"/>
          <w:numId w:val="38"/>
        </w:numPr>
        <w:spacing w:after="120"/>
        <w:jc w:val="both"/>
        <w:rPr>
          <w:rFonts w:ascii="Arial" w:hAnsi="Arial" w:cs="Arial"/>
          <w:lang w:val="mk-MK"/>
        </w:rPr>
      </w:pPr>
      <w:r w:rsidRPr="00C63CE5">
        <w:rPr>
          <w:rFonts w:ascii="Arial" w:hAnsi="Arial" w:cs="Arial"/>
          <w:lang w:val="mk-MK"/>
        </w:rPr>
        <w:t>работа за време на неделен одмор, </w:t>
      </w:r>
    </w:p>
    <w:p w14:paraId="732F21D8" w14:textId="77777777" w:rsidR="00C63CE5" w:rsidRPr="00C63CE5" w:rsidRDefault="00C63CE5" w:rsidP="00EA7078">
      <w:pPr>
        <w:numPr>
          <w:ilvl w:val="0"/>
          <w:numId w:val="38"/>
        </w:numPr>
        <w:spacing w:after="120"/>
        <w:jc w:val="both"/>
        <w:rPr>
          <w:rFonts w:ascii="Arial" w:hAnsi="Arial" w:cs="Arial"/>
          <w:lang w:val="mk-MK"/>
        </w:rPr>
      </w:pPr>
      <w:r w:rsidRPr="00C63CE5">
        <w:rPr>
          <w:rFonts w:ascii="Arial" w:hAnsi="Arial" w:cs="Arial"/>
          <w:lang w:val="mk-MK"/>
        </w:rPr>
        <w:t>работа за време на празници утврдени со закон и </w:t>
      </w:r>
    </w:p>
    <w:p w14:paraId="72326290" w14:textId="77777777" w:rsidR="00C63CE5" w:rsidRPr="00C63CE5" w:rsidRDefault="00C63CE5" w:rsidP="00EA7078">
      <w:pPr>
        <w:numPr>
          <w:ilvl w:val="0"/>
          <w:numId w:val="38"/>
        </w:numPr>
        <w:spacing w:after="120"/>
        <w:jc w:val="both"/>
        <w:rPr>
          <w:rFonts w:ascii="Arial" w:hAnsi="Arial" w:cs="Arial"/>
          <w:lang w:val="mk-MK"/>
        </w:rPr>
      </w:pPr>
      <w:r w:rsidRPr="00C63CE5">
        <w:rPr>
          <w:rFonts w:ascii="Arial" w:hAnsi="Arial" w:cs="Arial"/>
          <w:lang w:val="mk-MK"/>
        </w:rPr>
        <w:t>работа подолго од полното работно време.</w:t>
      </w:r>
    </w:p>
    <w:p w14:paraId="11FC1B56" w14:textId="77777777" w:rsidR="00C63CE5" w:rsidRPr="00C63CE5" w:rsidRDefault="00C63CE5" w:rsidP="00C63CE5">
      <w:pPr>
        <w:spacing w:after="120"/>
        <w:jc w:val="both"/>
        <w:rPr>
          <w:rFonts w:ascii="Arial" w:hAnsi="Arial" w:cs="Arial"/>
          <w:lang w:val="mk-MK"/>
        </w:rPr>
      </w:pPr>
      <w:r w:rsidRPr="00C63CE5">
        <w:rPr>
          <w:rFonts w:ascii="Arial" w:hAnsi="Arial" w:cs="Arial"/>
          <w:lang w:val="mk-MK"/>
        </w:rPr>
        <w:t>(2) Работните места на кои можат да се оствари право на додатоците на плата од ставот (1) алинеите 1 и 2 на овој член, треба да бидат предвидени во актот за систематизација на работните места во институциите.</w:t>
      </w:r>
    </w:p>
    <w:p w14:paraId="0FB170D0" w14:textId="77777777" w:rsidR="00C63CE5" w:rsidRPr="00C63CE5" w:rsidRDefault="00C63CE5" w:rsidP="00C63CE5">
      <w:pPr>
        <w:spacing w:after="120"/>
        <w:jc w:val="both"/>
        <w:rPr>
          <w:rFonts w:ascii="Arial" w:hAnsi="Arial" w:cs="Arial"/>
          <w:lang w:val="mk-MK"/>
        </w:rPr>
      </w:pPr>
      <w:r w:rsidRPr="00C63CE5">
        <w:rPr>
          <w:rFonts w:ascii="Arial" w:hAnsi="Arial" w:cs="Arial"/>
          <w:lang w:val="mk-MK"/>
        </w:rPr>
        <w:t>(3) Додатокот на плата за ноќна работа по час се вреднува во износ од 35% од износот на основната плата по час.</w:t>
      </w:r>
    </w:p>
    <w:p w14:paraId="25418261" w14:textId="77777777" w:rsidR="00C63CE5" w:rsidRPr="00C63CE5" w:rsidRDefault="00C63CE5" w:rsidP="00C63CE5">
      <w:pPr>
        <w:spacing w:after="120"/>
        <w:jc w:val="both"/>
        <w:rPr>
          <w:rFonts w:ascii="Arial" w:hAnsi="Arial" w:cs="Arial"/>
          <w:lang w:val="mk-MK"/>
        </w:rPr>
      </w:pPr>
      <w:r w:rsidRPr="00C63CE5">
        <w:rPr>
          <w:rFonts w:ascii="Arial" w:hAnsi="Arial" w:cs="Arial"/>
          <w:lang w:val="mk-MK"/>
        </w:rPr>
        <w:t>(4) Додатокот на плата за работа во смени по час се вреднува во износ од 5% од износот на основната плата пресметана по час.</w:t>
      </w:r>
    </w:p>
    <w:p w14:paraId="5D337A29" w14:textId="3EB50C18" w:rsidR="00C63CE5" w:rsidRPr="00C63CE5" w:rsidRDefault="00C63CE5" w:rsidP="00C63CE5">
      <w:pPr>
        <w:spacing w:after="120"/>
        <w:jc w:val="both"/>
        <w:rPr>
          <w:rFonts w:ascii="Arial" w:hAnsi="Arial" w:cs="Arial"/>
          <w:lang w:val="mk-MK"/>
        </w:rPr>
      </w:pPr>
      <w:r w:rsidRPr="00C63CE5">
        <w:rPr>
          <w:rFonts w:ascii="Arial" w:hAnsi="Arial" w:cs="Arial"/>
          <w:lang w:val="mk-MK"/>
        </w:rPr>
        <w:t xml:space="preserve">(5) </w:t>
      </w:r>
      <w:r w:rsidR="00BB68CE" w:rsidRPr="00C42480">
        <w:rPr>
          <w:rFonts w:ascii="Arial" w:hAnsi="Arial" w:cs="Arial"/>
          <w:lang w:val="mk-MK"/>
        </w:rPr>
        <w:t xml:space="preserve">Државниот </w:t>
      </w:r>
      <w:r w:rsidRPr="00C63CE5">
        <w:rPr>
          <w:rFonts w:ascii="Arial" w:hAnsi="Arial" w:cs="Arial"/>
          <w:lang w:val="mk-MK"/>
        </w:rPr>
        <w:t>службеник кој бил ангажиран да работи согласно со условите од ставот (1) алинеите 3, 4 и 5 на овој член, има право на онолку слободни часови, односно денови, колку што бил ангажиран за работата надвор од редовното работно време.</w:t>
      </w:r>
    </w:p>
    <w:p w14:paraId="1AE25635" w14:textId="684213A0" w:rsidR="00C63CE5" w:rsidRPr="00C63CE5" w:rsidRDefault="00C63CE5" w:rsidP="00C63CE5">
      <w:pPr>
        <w:spacing w:after="120"/>
        <w:jc w:val="both"/>
        <w:rPr>
          <w:rFonts w:ascii="Arial" w:hAnsi="Arial" w:cs="Arial"/>
          <w:lang w:val="mk-MK"/>
        </w:rPr>
      </w:pPr>
      <w:r w:rsidRPr="00C63CE5">
        <w:rPr>
          <w:rFonts w:ascii="Arial" w:hAnsi="Arial" w:cs="Arial"/>
          <w:lang w:val="mk-MK"/>
        </w:rPr>
        <w:t xml:space="preserve">(6) Слободните часови, односни денови од тековниот месец </w:t>
      </w:r>
      <w:r w:rsidR="00BB68CE" w:rsidRPr="00C42480">
        <w:rPr>
          <w:rFonts w:ascii="Arial" w:hAnsi="Arial" w:cs="Arial"/>
          <w:lang w:val="mk-MK"/>
        </w:rPr>
        <w:t xml:space="preserve">државниот </w:t>
      </w:r>
      <w:r w:rsidRPr="00C63CE5">
        <w:rPr>
          <w:rFonts w:ascii="Arial" w:hAnsi="Arial" w:cs="Arial"/>
          <w:lang w:val="mk-MK"/>
        </w:rPr>
        <w:t>службеник ги користи до крајот на наредниот месец, по месецот во кој бил ангажиран.</w:t>
      </w:r>
    </w:p>
    <w:p w14:paraId="7811E486" w14:textId="66AD2B5B" w:rsidR="00C63CE5" w:rsidRPr="00C63CE5" w:rsidRDefault="00C63CE5" w:rsidP="00C63CE5">
      <w:pPr>
        <w:spacing w:after="120"/>
        <w:jc w:val="both"/>
        <w:rPr>
          <w:rFonts w:ascii="Arial" w:hAnsi="Arial" w:cs="Arial"/>
          <w:lang w:val="mk-MK"/>
        </w:rPr>
      </w:pPr>
      <w:r w:rsidRPr="00C63CE5">
        <w:rPr>
          <w:rFonts w:ascii="Arial" w:hAnsi="Arial" w:cs="Arial"/>
          <w:lang w:val="mk-MK"/>
        </w:rPr>
        <w:t xml:space="preserve">(7) Доколку на </w:t>
      </w:r>
      <w:r w:rsidR="00BB68CE" w:rsidRPr="00C42480">
        <w:rPr>
          <w:rFonts w:ascii="Arial" w:hAnsi="Arial" w:cs="Arial"/>
          <w:lang w:val="mk-MK"/>
        </w:rPr>
        <w:t>државниот</w:t>
      </w:r>
      <w:r w:rsidRPr="00C63CE5">
        <w:rPr>
          <w:rFonts w:ascii="Arial" w:hAnsi="Arial" w:cs="Arial"/>
          <w:lang w:val="mk-MK"/>
        </w:rPr>
        <w:t xml:space="preserve"> службеник не му се обезбеди користење на слободни часови, односно денови согласно со ставот (6) на овој член, му се исплатува додаток на плата во износ од 35% од износот на основната плата, пресметана по час.</w:t>
      </w:r>
    </w:p>
    <w:p w14:paraId="6178EE80" w14:textId="77777777" w:rsidR="00C63CE5" w:rsidRPr="00C63CE5" w:rsidRDefault="00C63CE5" w:rsidP="00C63CE5">
      <w:pPr>
        <w:spacing w:after="120"/>
        <w:jc w:val="both"/>
        <w:rPr>
          <w:rFonts w:ascii="Arial" w:hAnsi="Arial" w:cs="Arial"/>
          <w:lang w:val="mk-MK"/>
        </w:rPr>
      </w:pPr>
      <w:r w:rsidRPr="00C63CE5">
        <w:rPr>
          <w:rFonts w:ascii="Arial" w:hAnsi="Arial" w:cs="Arial"/>
          <w:lang w:val="mk-MK"/>
        </w:rPr>
        <w:t>(8) Додатоците на плата од ставот (1) на овој член, меѓусебно не се исклучуваат.</w:t>
      </w:r>
    </w:p>
    <w:p w14:paraId="77628E39" w14:textId="77777777" w:rsidR="00C63CE5" w:rsidRPr="00C63CE5" w:rsidRDefault="00C63CE5" w:rsidP="00C63CE5">
      <w:pPr>
        <w:spacing w:after="120"/>
        <w:jc w:val="both"/>
        <w:rPr>
          <w:rFonts w:ascii="Arial" w:hAnsi="Arial" w:cs="Arial"/>
          <w:lang w:val="mk-MK"/>
        </w:rPr>
      </w:pPr>
      <w:r w:rsidRPr="00C63CE5">
        <w:rPr>
          <w:rFonts w:ascii="Arial" w:hAnsi="Arial" w:cs="Arial"/>
          <w:lang w:val="mk-MK"/>
        </w:rPr>
        <w:t>(9) Евидентирањето на работните часови поминати на работа во случаите утврдени во ставот (1) на овој член, се врши согласно закон.</w:t>
      </w:r>
    </w:p>
    <w:p w14:paraId="1AF705DD" w14:textId="77777777" w:rsidR="00C63CE5" w:rsidRPr="00C63CE5" w:rsidRDefault="00C63CE5" w:rsidP="00C63CE5">
      <w:pPr>
        <w:spacing w:after="120"/>
        <w:jc w:val="both"/>
        <w:rPr>
          <w:rFonts w:ascii="Arial" w:hAnsi="Arial" w:cs="Arial"/>
          <w:lang w:val="mk-MK"/>
        </w:rPr>
      </w:pPr>
    </w:p>
    <w:p w14:paraId="0EBAD608" w14:textId="30B2CC7F" w:rsidR="00C63CE5" w:rsidRPr="00C63CE5" w:rsidRDefault="00C63CE5" w:rsidP="004D2B53">
      <w:pPr>
        <w:spacing w:after="120"/>
        <w:jc w:val="center"/>
        <w:rPr>
          <w:rFonts w:ascii="Arial" w:hAnsi="Arial" w:cs="Arial"/>
          <w:b/>
          <w:bCs/>
          <w:lang w:val="mk-MK"/>
        </w:rPr>
      </w:pPr>
      <w:r w:rsidRPr="00C63CE5">
        <w:rPr>
          <w:rFonts w:ascii="Arial" w:hAnsi="Arial" w:cs="Arial"/>
          <w:b/>
          <w:bCs/>
          <w:lang w:val="mk-MK"/>
        </w:rPr>
        <w:t>Додаток на плата за посебни услови за работа</w:t>
      </w:r>
    </w:p>
    <w:p w14:paraId="30B1A2BC" w14:textId="2D474265" w:rsidR="00C63CE5" w:rsidRPr="00C63CE5" w:rsidRDefault="00C63CE5" w:rsidP="004D2B53">
      <w:pPr>
        <w:spacing w:after="120"/>
        <w:jc w:val="center"/>
        <w:rPr>
          <w:rFonts w:ascii="Arial" w:hAnsi="Arial" w:cs="Arial"/>
          <w:b/>
          <w:bCs/>
          <w:lang w:val="mk-MK"/>
        </w:rPr>
      </w:pPr>
      <w:r w:rsidRPr="00C63CE5">
        <w:rPr>
          <w:rFonts w:ascii="Arial" w:hAnsi="Arial" w:cs="Arial"/>
          <w:b/>
          <w:bCs/>
          <w:lang w:val="mk-MK"/>
        </w:rPr>
        <w:t xml:space="preserve">Член </w:t>
      </w:r>
      <w:r w:rsidR="00F33159" w:rsidRPr="00C42480">
        <w:rPr>
          <w:rFonts w:ascii="Arial" w:hAnsi="Arial" w:cs="Arial"/>
          <w:b/>
          <w:bCs/>
          <w:lang w:val="mk-MK"/>
        </w:rPr>
        <w:t>9</w:t>
      </w:r>
      <w:r w:rsidR="008244F3">
        <w:rPr>
          <w:rFonts w:ascii="Arial" w:hAnsi="Arial" w:cs="Arial"/>
          <w:b/>
          <w:bCs/>
          <w:lang w:val="mk-MK"/>
        </w:rPr>
        <w:t>1</w:t>
      </w:r>
    </w:p>
    <w:p w14:paraId="29BCD81F" w14:textId="77777777" w:rsidR="00C63CE5" w:rsidRPr="00C63CE5" w:rsidRDefault="00C63CE5" w:rsidP="00C63CE5">
      <w:pPr>
        <w:spacing w:after="120"/>
        <w:jc w:val="both"/>
        <w:rPr>
          <w:rFonts w:ascii="Arial" w:hAnsi="Arial" w:cs="Arial"/>
          <w:lang w:val="mk-MK"/>
        </w:rPr>
      </w:pPr>
      <w:r w:rsidRPr="00C63CE5">
        <w:rPr>
          <w:rFonts w:ascii="Arial" w:hAnsi="Arial" w:cs="Arial"/>
          <w:lang w:val="mk-MK"/>
        </w:rPr>
        <w:lastRenderedPageBreak/>
        <w:t>(1) Државниот службеник има право на додаток на платата за посебни услови за работа.</w:t>
      </w:r>
    </w:p>
    <w:p w14:paraId="4CBBDE39" w14:textId="78D1A6AF" w:rsidR="00C63CE5" w:rsidRPr="00C63CE5" w:rsidRDefault="00C63CE5" w:rsidP="00C63CE5">
      <w:pPr>
        <w:spacing w:after="120"/>
        <w:jc w:val="both"/>
        <w:rPr>
          <w:rFonts w:ascii="Arial" w:hAnsi="Arial" w:cs="Arial"/>
          <w:lang w:val="mk-MK"/>
        </w:rPr>
      </w:pPr>
      <w:r w:rsidRPr="00C63CE5">
        <w:rPr>
          <w:rFonts w:ascii="Arial" w:hAnsi="Arial" w:cs="Arial"/>
          <w:lang w:val="mk-MK"/>
        </w:rPr>
        <w:t xml:space="preserve">(2) Кабинетскиот службеник заради специфичните должности и работни задачи и поради постојана достапност на </w:t>
      </w:r>
      <w:r w:rsidR="00D829A5">
        <w:rPr>
          <w:rFonts w:ascii="Arial" w:hAnsi="Arial" w:cs="Arial"/>
          <w:lang w:val="mk-MK"/>
        </w:rPr>
        <w:t>раководното лице</w:t>
      </w:r>
      <w:r w:rsidRPr="00C63CE5">
        <w:rPr>
          <w:rFonts w:ascii="Arial" w:hAnsi="Arial" w:cs="Arial"/>
          <w:lang w:val="mk-MK"/>
        </w:rPr>
        <w:t xml:space="preserve"> во чиј кабинет работи, има право на додаток на плата за работа во кабинет, во висина од 10% до 30% од износот на основната плата.</w:t>
      </w:r>
    </w:p>
    <w:p w14:paraId="5C8C1681" w14:textId="338233C4" w:rsidR="00C63CE5" w:rsidRPr="00C63CE5" w:rsidRDefault="00C63CE5" w:rsidP="00C63CE5">
      <w:pPr>
        <w:spacing w:after="120"/>
        <w:jc w:val="both"/>
        <w:rPr>
          <w:rFonts w:ascii="Arial" w:hAnsi="Arial" w:cs="Arial"/>
          <w:lang w:val="mk-MK"/>
        </w:rPr>
      </w:pPr>
      <w:r w:rsidRPr="00C63CE5">
        <w:rPr>
          <w:rFonts w:ascii="Arial" w:hAnsi="Arial" w:cs="Arial"/>
          <w:b/>
          <w:bCs/>
          <w:i/>
          <w:iCs/>
          <w:lang w:val="mk-MK"/>
        </w:rPr>
        <w:t> </w:t>
      </w:r>
    </w:p>
    <w:p w14:paraId="05483612" w14:textId="768590EC" w:rsidR="00C63CE5" w:rsidRPr="00C63CE5" w:rsidRDefault="00C63CE5" w:rsidP="0024756C">
      <w:pPr>
        <w:spacing w:after="120"/>
        <w:jc w:val="center"/>
        <w:rPr>
          <w:rFonts w:ascii="Arial" w:hAnsi="Arial" w:cs="Arial"/>
          <w:lang w:val="mk-MK"/>
        </w:rPr>
      </w:pPr>
      <w:r w:rsidRPr="00C63CE5">
        <w:rPr>
          <w:rFonts w:ascii="Arial" w:hAnsi="Arial" w:cs="Arial"/>
          <w:b/>
          <w:bCs/>
          <w:lang w:val="mk-MK"/>
        </w:rPr>
        <w:t xml:space="preserve">Додаток на плата заради задржување на </w:t>
      </w:r>
      <w:r w:rsidR="0024756C" w:rsidRPr="00C42480">
        <w:rPr>
          <w:rFonts w:ascii="Arial" w:hAnsi="Arial" w:cs="Arial"/>
          <w:b/>
          <w:bCs/>
          <w:lang w:val="mk-MK"/>
        </w:rPr>
        <w:t>државните</w:t>
      </w:r>
      <w:r w:rsidRPr="00C63CE5">
        <w:rPr>
          <w:rFonts w:ascii="Arial" w:hAnsi="Arial" w:cs="Arial"/>
          <w:b/>
          <w:bCs/>
          <w:lang w:val="mk-MK"/>
        </w:rPr>
        <w:t xml:space="preserve"> службеници</w:t>
      </w:r>
    </w:p>
    <w:p w14:paraId="3E4F16E6" w14:textId="0118DFD3" w:rsidR="00C63CE5" w:rsidRPr="00C63CE5" w:rsidRDefault="00C63CE5" w:rsidP="0024756C">
      <w:pPr>
        <w:spacing w:after="120"/>
        <w:jc w:val="center"/>
        <w:rPr>
          <w:rFonts w:ascii="Arial" w:hAnsi="Arial" w:cs="Arial"/>
          <w:lang w:val="mk-MK"/>
        </w:rPr>
      </w:pPr>
      <w:r w:rsidRPr="00C63CE5">
        <w:rPr>
          <w:rFonts w:ascii="Arial" w:hAnsi="Arial" w:cs="Arial"/>
          <w:b/>
          <w:bCs/>
          <w:lang w:val="mk-MK"/>
        </w:rPr>
        <w:t xml:space="preserve">Член </w:t>
      </w:r>
      <w:r w:rsidR="00F33159" w:rsidRPr="00C42480">
        <w:rPr>
          <w:rFonts w:ascii="Arial" w:hAnsi="Arial" w:cs="Arial"/>
          <w:b/>
          <w:bCs/>
          <w:lang w:val="mk-MK"/>
        </w:rPr>
        <w:t>9</w:t>
      </w:r>
      <w:r w:rsidR="008244F3">
        <w:rPr>
          <w:rFonts w:ascii="Arial" w:hAnsi="Arial" w:cs="Arial"/>
          <w:b/>
          <w:bCs/>
          <w:lang w:val="mk-MK"/>
        </w:rPr>
        <w:t>2</w:t>
      </w:r>
    </w:p>
    <w:p w14:paraId="7B2E3E88" w14:textId="202BF8DB" w:rsidR="00C63CE5" w:rsidRPr="00C63CE5" w:rsidRDefault="00C63CE5" w:rsidP="00C63CE5">
      <w:pPr>
        <w:spacing w:after="120"/>
        <w:jc w:val="both"/>
        <w:rPr>
          <w:rFonts w:ascii="Arial" w:hAnsi="Arial" w:cs="Arial"/>
          <w:lang w:val="mk-MK"/>
        </w:rPr>
      </w:pPr>
      <w:r w:rsidRPr="00C63CE5">
        <w:rPr>
          <w:rFonts w:ascii="Arial" w:hAnsi="Arial" w:cs="Arial"/>
          <w:lang w:val="mk-MK"/>
        </w:rPr>
        <w:t xml:space="preserve">(1) </w:t>
      </w:r>
      <w:r w:rsidR="0024756C" w:rsidRPr="00C42480">
        <w:rPr>
          <w:rFonts w:ascii="Arial" w:hAnsi="Arial" w:cs="Arial"/>
          <w:lang w:val="mk-MK"/>
        </w:rPr>
        <w:t>Државните</w:t>
      </w:r>
      <w:r w:rsidRPr="00C63CE5">
        <w:rPr>
          <w:rFonts w:ascii="Arial" w:hAnsi="Arial" w:cs="Arial"/>
          <w:lang w:val="mk-MK"/>
        </w:rPr>
        <w:t xml:space="preserve"> службеници имаат право на додаток на плата во висина од 10% до 30% од износот на основната плата, заради вреднување на успешноста и задржување на </w:t>
      </w:r>
      <w:r w:rsidR="004C4B89" w:rsidRPr="00C42480">
        <w:rPr>
          <w:rFonts w:ascii="Arial" w:hAnsi="Arial" w:cs="Arial"/>
          <w:lang w:val="mk-MK"/>
        </w:rPr>
        <w:t>државните</w:t>
      </w:r>
      <w:r w:rsidRPr="00C63CE5">
        <w:rPr>
          <w:rFonts w:ascii="Arial" w:hAnsi="Arial" w:cs="Arial"/>
          <w:lang w:val="mk-MK"/>
        </w:rPr>
        <w:t xml:space="preserve"> службеници во рамки на институцијата во која ги извршуваат работните цели и задачи. </w:t>
      </w:r>
    </w:p>
    <w:p w14:paraId="3821E476" w14:textId="51EF3CE5" w:rsidR="00C63CE5" w:rsidRPr="00C63CE5" w:rsidRDefault="00C63CE5" w:rsidP="00C63CE5">
      <w:pPr>
        <w:spacing w:after="120"/>
        <w:jc w:val="both"/>
        <w:rPr>
          <w:rFonts w:ascii="Arial" w:hAnsi="Arial" w:cs="Arial"/>
          <w:lang w:val="mk-MK"/>
        </w:rPr>
      </w:pPr>
      <w:r w:rsidRPr="00C63CE5">
        <w:rPr>
          <w:rFonts w:ascii="Arial" w:hAnsi="Arial" w:cs="Arial"/>
          <w:lang w:val="mk-MK"/>
        </w:rPr>
        <w:t xml:space="preserve">(2) На </w:t>
      </w:r>
      <w:r w:rsidR="004C4B89" w:rsidRPr="00C42480">
        <w:rPr>
          <w:rFonts w:ascii="Arial" w:hAnsi="Arial" w:cs="Arial"/>
          <w:lang w:val="mk-MK"/>
        </w:rPr>
        <w:t xml:space="preserve">државниот </w:t>
      </w:r>
      <w:r w:rsidRPr="00C63CE5">
        <w:rPr>
          <w:rFonts w:ascii="Arial" w:hAnsi="Arial" w:cs="Arial"/>
          <w:lang w:val="mk-MK"/>
        </w:rPr>
        <w:t>службеник може да му биде утврден додаток на плата од ставот (1) на овој член во следниве случаи:</w:t>
      </w:r>
    </w:p>
    <w:p w14:paraId="074662DB" w14:textId="22561167" w:rsidR="00C63CE5" w:rsidRPr="00C42480" w:rsidRDefault="00C63CE5" w:rsidP="00EA7078">
      <w:pPr>
        <w:pStyle w:val="ListParagraph"/>
        <w:numPr>
          <w:ilvl w:val="0"/>
          <w:numId w:val="42"/>
        </w:numPr>
        <w:spacing w:after="120"/>
        <w:jc w:val="both"/>
        <w:rPr>
          <w:rFonts w:ascii="Arial" w:hAnsi="Arial" w:cs="Arial"/>
          <w:lang w:val="mk-MK"/>
        </w:rPr>
      </w:pPr>
      <w:r w:rsidRPr="00C42480">
        <w:rPr>
          <w:rFonts w:ascii="Arial" w:hAnsi="Arial" w:cs="Arial"/>
          <w:lang w:val="mk-MK"/>
        </w:rPr>
        <w:t>извршување на посеопфатни работи и работни задачи во однос на работите и задачите кои вообичаено се извршуваат,</w:t>
      </w:r>
    </w:p>
    <w:p w14:paraId="324B12D2" w14:textId="49996893" w:rsidR="00C63CE5" w:rsidRPr="00C42480" w:rsidRDefault="00C63CE5" w:rsidP="00EA7078">
      <w:pPr>
        <w:pStyle w:val="ListParagraph"/>
        <w:numPr>
          <w:ilvl w:val="0"/>
          <w:numId w:val="42"/>
        </w:numPr>
        <w:spacing w:after="120"/>
        <w:jc w:val="both"/>
        <w:rPr>
          <w:rFonts w:ascii="Arial" w:hAnsi="Arial" w:cs="Arial"/>
          <w:lang w:val="mk-MK"/>
        </w:rPr>
      </w:pPr>
      <w:r w:rsidRPr="00C42480">
        <w:rPr>
          <w:rFonts w:ascii="Arial" w:hAnsi="Arial" w:cs="Arial"/>
          <w:lang w:val="mk-MK"/>
        </w:rPr>
        <w:t xml:space="preserve">постојана достапност на вработениот на секретарот, односно </w:t>
      </w:r>
      <w:r w:rsidR="00D829A5">
        <w:rPr>
          <w:rFonts w:ascii="Arial" w:hAnsi="Arial" w:cs="Arial"/>
          <w:lang w:val="mk-MK"/>
        </w:rPr>
        <w:t>раководното лице</w:t>
      </w:r>
      <w:r w:rsidR="00EF4304" w:rsidRPr="00C42480">
        <w:rPr>
          <w:rFonts w:ascii="Arial" w:hAnsi="Arial" w:cs="Arial"/>
          <w:lang w:val="mk-MK"/>
        </w:rPr>
        <w:t xml:space="preserve"> на институцијата</w:t>
      </w:r>
      <w:r w:rsidRPr="00C42480">
        <w:rPr>
          <w:rFonts w:ascii="Arial" w:hAnsi="Arial" w:cs="Arial"/>
          <w:lang w:val="mk-MK"/>
        </w:rPr>
        <w:t xml:space="preserve"> или на непосредно претпоставениот,</w:t>
      </w:r>
    </w:p>
    <w:p w14:paraId="051DE307" w14:textId="6AB1D08B" w:rsidR="00C63CE5" w:rsidRPr="00C42480" w:rsidRDefault="00C63CE5" w:rsidP="00EA7078">
      <w:pPr>
        <w:pStyle w:val="ListParagraph"/>
        <w:numPr>
          <w:ilvl w:val="0"/>
          <w:numId w:val="42"/>
        </w:numPr>
        <w:spacing w:after="120"/>
        <w:jc w:val="both"/>
        <w:rPr>
          <w:rFonts w:ascii="Arial" w:hAnsi="Arial" w:cs="Arial"/>
          <w:lang w:val="mk-MK"/>
        </w:rPr>
      </w:pPr>
      <w:r w:rsidRPr="00C42480">
        <w:rPr>
          <w:rFonts w:ascii="Arial" w:hAnsi="Arial" w:cs="Arial"/>
          <w:lang w:val="mk-MK"/>
        </w:rPr>
        <w:t>извршување на работни задачи во скратени рокови и постоење на потреба од  итно постапување,</w:t>
      </w:r>
    </w:p>
    <w:p w14:paraId="669B23C3" w14:textId="44273012" w:rsidR="00C63CE5" w:rsidRPr="00C42480" w:rsidRDefault="00C63CE5" w:rsidP="00EA7078">
      <w:pPr>
        <w:pStyle w:val="ListParagraph"/>
        <w:numPr>
          <w:ilvl w:val="0"/>
          <w:numId w:val="42"/>
        </w:numPr>
        <w:spacing w:after="120"/>
        <w:jc w:val="both"/>
        <w:rPr>
          <w:rFonts w:ascii="Arial" w:hAnsi="Arial" w:cs="Arial"/>
          <w:lang w:val="mk-MK"/>
        </w:rPr>
      </w:pPr>
      <w:r w:rsidRPr="00C42480">
        <w:rPr>
          <w:rFonts w:ascii="Arial" w:hAnsi="Arial" w:cs="Arial"/>
          <w:lang w:val="mk-MK"/>
        </w:rPr>
        <w:t>извршување на работи и работни задачи поврзани со класифицирани информации,</w:t>
      </w:r>
    </w:p>
    <w:p w14:paraId="68B7CDB9" w14:textId="518C0B14" w:rsidR="00C63CE5" w:rsidRPr="00C42480" w:rsidRDefault="00C63CE5" w:rsidP="00EA7078">
      <w:pPr>
        <w:pStyle w:val="ListParagraph"/>
        <w:numPr>
          <w:ilvl w:val="0"/>
          <w:numId w:val="42"/>
        </w:numPr>
        <w:spacing w:after="120"/>
        <w:jc w:val="both"/>
        <w:rPr>
          <w:rFonts w:ascii="Arial" w:hAnsi="Arial" w:cs="Arial"/>
          <w:lang w:val="mk-MK"/>
        </w:rPr>
      </w:pPr>
      <w:r w:rsidRPr="00C42480">
        <w:rPr>
          <w:rFonts w:ascii="Arial" w:hAnsi="Arial" w:cs="Arial"/>
          <w:lang w:val="mk-MK"/>
        </w:rPr>
        <w:t>подготовка на стратешки документи, анализи и извештаи од сложен карактер од надлежност на институцијата,</w:t>
      </w:r>
    </w:p>
    <w:p w14:paraId="6E5C22E6" w14:textId="3C46ED7C" w:rsidR="00C63CE5" w:rsidRPr="00C42480" w:rsidRDefault="00C63CE5" w:rsidP="00EA7078">
      <w:pPr>
        <w:pStyle w:val="ListParagraph"/>
        <w:numPr>
          <w:ilvl w:val="0"/>
          <w:numId w:val="42"/>
        </w:numPr>
        <w:spacing w:after="120"/>
        <w:jc w:val="both"/>
        <w:rPr>
          <w:rFonts w:ascii="Arial" w:hAnsi="Arial" w:cs="Arial"/>
          <w:lang w:val="mk-MK"/>
        </w:rPr>
      </w:pPr>
      <w:r w:rsidRPr="00C42480">
        <w:rPr>
          <w:rFonts w:ascii="Arial" w:hAnsi="Arial" w:cs="Arial"/>
          <w:lang w:val="mk-MK"/>
        </w:rPr>
        <w:t>значително зголемен обем на работни задачи поради недоволен број на вработени и одлив на кадар во организационата единица,</w:t>
      </w:r>
    </w:p>
    <w:p w14:paraId="5FB3B296" w14:textId="3F18E8DF" w:rsidR="00C63CE5" w:rsidRPr="00C42480" w:rsidRDefault="00C63CE5" w:rsidP="00EA7078">
      <w:pPr>
        <w:pStyle w:val="ListParagraph"/>
        <w:numPr>
          <w:ilvl w:val="0"/>
          <w:numId w:val="42"/>
        </w:numPr>
        <w:spacing w:after="120"/>
        <w:jc w:val="both"/>
        <w:rPr>
          <w:rFonts w:ascii="Arial" w:hAnsi="Arial" w:cs="Arial"/>
          <w:lang w:val="mk-MK"/>
        </w:rPr>
      </w:pPr>
      <w:r w:rsidRPr="00C42480">
        <w:rPr>
          <w:rFonts w:ascii="Arial" w:hAnsi="Arial" w:cs="Arial"/>
          <w:lang w:val="mk-MK"/>
        </w:rPr>
        <w:t>извршување на работи и работни задачи на отсутен работник во текот на подолг временски период, а при тоа нема вработено лице за негова замена на определено време,</w:t>
      </w:r>
    </w:p>
    <w:p w14:paraId="0BD70707" w14:textId="3149E21F" w:rsidR="00C63CE5" w:rsidRPr="00C42480" w:rsidRDefault="00C63CE5" w:rsidP="00EA7078">
      <w:pPr>
        <w:pStyle w:val="ListParagraph"/>
        <w:numPr>
          <w:ilvl w:val="0"/>
          <w:numId w:val="42"/>
        </w:numPr>
        <w:spacing w:after="120"/>
        <w:jc w:val="both"/>
        <w:rPr>
          <w:rFonts w:ascii="Arial" w:hAnsi="Arial" w:cs="Arial"/>
          <w:lang w:val="mk-MK"/>
        </w:rPr>
      </w:pPr>
      <w:r w:rsidRPr="00C42480">
        <w:rPr>
          <w:rFonts w:ascii="Arial" w:hAnsi="Arial" w:cs="Arial"/>
          <w:lang w:val="mk-MK"/>
        </w:rPr>
        <w:t>извршување на дополнителни работи и работни задачи врз основа на задолжение во писмена форма, решение или овластување, а кои не се во описот на работното место,</w:t>
      </w:r>
    </w:p>
    <w:p w14:paraId="5335458C" w14:textId="0E8BBE4F" w:rsidR="00C63CE5" w:rsidRPr="00C42480" w:rsidRDefault="00C63CE5" w:rsidP="00EA7078">
      <w:pPr>
        <w:pStyle w:val="ListParagraph"/>
        <w:numPr>
          <w:ilvl w:val="0"/>
          <w:numId w:val="42"/>
        </w:numPr>
        <w:spacing w:after="120"/>
        <w:jc w:val="both"/>
        <w:rPr>
          <w:rFonts w:ascii="Arial" w:hAnsi="Arial" w:cs="Arial"/>
          <w:lang w:val="mk-MK"/>
        </w:rPr>
      </w:pPr>
      <w:r w:rsidRPr="00C42480">
        <w:rPr>
          <w:rFonts w:ascii="Arial" w:hAnsi="Arial" w:cs="Arial"/>
          <w:lang w:val="mk-MK"/>
        </w:rPr>
        <w:t>учество во работни групи, комисии, комитети или тела за кои со општ или посебен пропис/акт не е определен надоместок за учество во работата на истите,</w:t>
      </w:r>
    </w:p>
    <w:p w14:paraId="3DB9F9EE" w14:textId="6E826896" w:rsidR="00C63CE5" w:rsidRPr="00C42480" w:rsidRDefault="00C63CE5" w:rsidP="00EA7078">
      <w:pPr>
        <w:pStyle w:val="ListParagraph"/>
        <w:numPr>
          <w:ilvl w:val="0"/>
          <w:numId w:val="42"/>
        </w:numPr>
        <w:spacing w:after="120"/>
        <w:jc w:val="both"/>
        <w:rPr>
          <w:rFonts w:ascii="Arial" w:hAnsi="Arial" w:cs="Arial"/>
          <w:lang w:val="mk-MK"/>
        </w:rPr>
      </w:pPr>
      <w:r w:rsidRPr="00C42480">
        <w:rPr>
          <w:rFonts w:ascii="Arial" w:hAnsi="Arial" w:cs="Arial"/>
          <w:lang w:val="mk-MK"/>
        </w:rPr>
        <w:t>извршување на работни задачи кои произлегуваат од проектни активности во организационата единица,</w:t>
      </w:r>
    </w:p>
    <w:p w14:paraId="22B5F2C9" w14:textId="351621B8" w:rsidR="00C63CE5" w:rsidRPr="00C42480" w:rsidRDefault="00C63CE5" w:rsidP="00EA7078">
      <w:pPr>
        <w:pStyle w:val="ListParagraph"/>
        <w:numPr>
          <w:ilvl w:val="0"/>
          <w:numId w:val="42"/>
        </w:numPr>
        <w:spacing w:after="120"/>
        <w:jc w:val="both"/>
        <w:rPr>
          <w:rFonts w:ascii="Arial" w:hAnsi="Arial" w:cs="Arial"/>
          <w:lang w:val="mk-MK"/>
        </w:rPr>
      </w:pPr>
      <w:r w:rsidRPr="00C42480">
        <w:rPr>
          <w:rFonts w:ascii="Arial" w:hAnsi="Arial" w:cs="Arial"/>
          <w:lang w:val="mk-MK"/>
        </w:rPr>
        <w:t>вршење на практично менторство,</w:t>
      </w:r>
    </w:p>
    <w:p w14:paraId="156CA955" w14:textId="222A37F9" w:rsidR="009A092E" w:rsidRPr="00C42480" w:rsidRDefault="00C63CE5" w:rsidP="00EA7078">
      <w:pPr>
        <w:pStyle w:val="ListParagraph"/>
        <w:numPr>
          <w:ilvl w:val="0"/>
          <w:numId w:val="42"/>
        </w:numPr>
        <w:spacing w:after="120"/>
        <w:jc w:val="both"/>
        <w:rPr>
          <w:rFonts w:ascii="Arial" w:hAnsi="Arial" w:cs="Arial"/>
          <w:lang w:val="mk-MK"/>
        </w:rPr>
      </w:pPr>
      <w:r w:rsidRPr="00C42480">
        <w:rPr>
          <w:rFonts w:ascii="Arial" w:hAnsi="Arial" w:cs="Arial"/>
          <w:lang w:val="mk-MK"/>
        </w:rPr>
        <w:t>квалитетно давање на услуги кон граѓаните и бизнисот</w:t>
      </w:r>
      <w:r w:rsidR="005E04A7" w:rsidRPr="00C42480">
        <w:rPr>
          <w:rFonts w:ascii="Arial" w:hAnsi="Arial" w:cs="Arial"/>
          <w:lang w:val="mk-MK"/>
        </w:rPr>
        <w:t>,</w:t>
      </w:r>
    </w:p>
    <w:p w14:paraId="392FBBE6" w14:textId="5F15F2D0" w:rsidR="00C63CE5" w:rsidRPr="00C42480" w:rsidRDefault="00C63CE5" w:rsidP="00EA7078">
      <w:pPr>
        <w:pStyle w:val="ListParagraph"/>
        <w:numPr>
          <w:ilvl w:val="0"/>
          <w:numId w:val="42"/>
        </w:numPr>
        <w:spacing w:after="120"/>
        <w:jc w:val="both"/>
        <w:rPr>
          <w:rFonts w:ascii="Arial" w:hAnsi="Arial" w:cs="Arial"/>
          <w:lang w:val="mk-MK"/>
        </w:rPr>
      </w:pPr>
      <w:r w:rsidRPr="00C42480">
        <w:rPr>
          <w:rFonts w:ascii="Arial" w:hAnsi="Arial" w:cs="Arial"/>
          <w:lang w:val="mk-MK"/>
        </w:rPr>
        <w:t>извршување на работи и работни задачи за имплементација на проекти поврзани со инструментот за претпристапна помош (ИПА) и</w:t>
      </w:r>
    </w:p>
    <w:p w14:paraId="774826D7" w14:textId="119F204E" w:rsidR="00C63CE5" w:rsidRPr="00C42480" w:rsidRDefault="00C63CE5" w:rsidP="00EA7078">
      <w:pPr>
        <w:pStyle w:val="ListParagraph"/>
        <w:numPr>
          <w:ilvl w:val="0"/>
          <w:numId w:val="42"/>
        </w:numPr>
        <w:spacing w:after="120"/>
        <w:jc w:val="both"/>
        <w:rPr>
          <w:rFonts w:ascii="Arial" w:hAnsi="Arial" w:cs="Arial"/>
          <w:lang w:val="mk-MK"/>
        </w:rPr>
      </w:pPr>
      <w:r w:rsidRPr="00C42480">
        <w:rPr>
          <w:rFonts w:ascii="Arial" w:hAnsi="Arial" w:cs="Arial"/>
          <w:lang w:val="mk-MK"/>
        </w:rPr>
        <w:t xml:space="preserve">извршување на работи и работни задачи поврзани со процесите за дигитализација, односно развој на ИКТ општество. </w:t>
      </w:r>
    </w:p>
    <w:p w14:paraId="26070077" w14:textId="77777777" w:rsidR="00C63CE5" w:rsidRPr="00C63CE5" w:rsidRDefault="00C63CE5" w:rsidP="00C63CE5">
      <w:pPr>
        <w:spacing w:after="120"/>
        <w:jc w:val="both"/>
        <w:rPr>
          <w:rFonts w:ascii="Arial" w:hAnsi="Arial" w:cs="Arial"/>
          <w:lang w:val="mk-MK"/>
        </w:rPr>
      </w:pPr>
      <w:r w:rsidRPr="00C63CE5">
        <w:rPr>
          <w:rFonts w:ascii="Arial" w:hAnsi="Arial" w:cs="Arial"/>
          <w:lang w:val="mk-MK"/>
        </w:rPr>
        <w:t>(3) За утврдување на додатокот на плата од ставот (1) на овој член</w:t>
      </w:r>
      <w:r w:rsidRPr="00C63CE5">
        <w:rPr>
          <w:rFonts w:ascii="Arial" w:hAnsi="Arial" w:cs="Arial"/>
        </w:rPr>
        <w:t>,</w:t>
      </w:r>
      <w:r w:rsidRPr="00C63CE5">
        <w:rPr>
          <w:rFonts w:ascii="Arial" w:hAnsi="Arial" w:cs="Arial"/>
          <w:lang w:val="mk-MK"/>
        </w:rPr>
        <w:t xml:space="preserve"> треба да бидат исполнети најмалку четири од условите од ставот (2) на овој член.</w:t>
      </w:r>
    </w:p>
    <w:p w14:paraId="75A9A088" w14:textId="16E202C0" w:rsidR="00C63CE5" w:rsidRPr="00C63CE5" w:rsidRDefault="00C63CE5" w:rsidP="00C63CE5">
      <w:pPr>
        <w:spacing w:after="120"/>
        <w:jc w:val="both"/>
        <w:rPr>
          <w:rFonts w:ascii="Arial" w:hAnsi="Arial" w:cs="Arial"/>
          <w:lang w:val="mk-MK"/>
        </w:rPr>
      </w:pPr>
      <w:r w:rsidRPr="00C63CE5">
        <w:rPr>
          <w:rFonts w:ascii="Arial" w:hAnsi="Arial" w:cs="Arial"/>
          <w:lang w:val="mk-MK"/>
        </w:rPr>
        <w:lastRenderedPageBreak/>
        <w:t>(4) Предлог за утврдување на додатокот од ставот (1) на овој член, поднесува непосредно претпоставениот или секретарот</w:t>
      </w:r>
      <w:r w:rsidR="00C1788A" w:rsidRPr="00C42480">
        <w:rPr>
          <w:rFonts w:ascii="Arial" w:hAnsi="Arial" w:cs="Arial"/>
          <w:lang w:val="mk-MK"/>
        </w:rPr>
        <w:t>,</w:t>
      </w:r>
      <w:r w:rsidRPr="00C63CE5">
        <w:rPr>
          <w:rFonts w:ascii="Arial" w:hAnsi="Arial" w:cs="Arial"/>
          <w:lang w:val="mk-MK"/>
        </w:rPr>
        <w:t xml:space="preserve"> најдоцна до 10-ти во месецот. </w:t>
      </w:r>
    </w:p>
    <w:p w14:paraId="0780704E" w14:textId="77777777" w:rsidR="00C63CE5" w:rsidRPr="00C63CE5" w:rsidRDefault="00C63CE5" w:rsidP="00C63CE5">
      <w:pPr>
        <w:spacing w:after="120"/>
        <w:jc w:val="both"/>
        <w:rPr>
          <w:rFonts w:ascii="Arial" w:hAnsi="Arial" w:cs="Arial"/>
          <w:lang w:val="mk-MK"/>
        </w:rPr>
      </w:pPr>
    </w:p>
    <w:p w14:paraId="5744EF9D" w14:textId="1863806A" w:rsidR="00C63CE5" w:rsidRPr="00C63CE5" w:rsidRDefault="00C63CE5" w:rsidP="00C63CE5">
      <w:pPr>
        <w:spacing w:after="120"/>
        <w:jc w:val="both"/>
        <w:rPr>
          <w:rFonts w:ascii="Arial" w:hAnsi="Arial" w:cs="Arial"/>
          <w:lang w:val="mk-MK"/>
        </w:rPr>
      </w:pPr>
      <w:r w:rsidRPr="00C63CE5">
        <w:rPr>
          <w:rFonts w:ascii="Arial" w:hAnsi="Arial" w:cs="Arial"/>
          <w:lang w:val="mk-MK"/>
        </w:rPr>
        <w:t xml:space="preserve">(5) Предлогот од ставот (4) на овој член, содржи податоци за </w:t>
      </w:r>
      <w:r w:rsidR="00C1788A" w:rsidRPr="00C42480">
        <w:rPr>
          <w:rFonts w:ascii="Arial" w:hAnsi="Arial" w:cs="Arial"/>
          <w:lang w:val="mk-MK"/>
        </w:rPr>
        <w:t xml:space="preserve">државниот </w:t>
      </w:r>
      <w:r w:rsidRPr="00C63CE5">
        <w:rPr>
          <w:rFonts w:ascii="Arial" w:hAnsi="Arial" w:cs="Arial"/>
          <w:lang w:val="mk-MK"/>
        </w:rPr>
        <w:t>службеник, условите од ставот (2) на овој член кои ги исполнува, временскиот период и висината на износот на додатокот од ставот (1) на овој член.</w:t>
      </w:r>
    </w:p>
    <w:p w14:paraId="0AA944D0" w14:textId="463A6E84" w:rsidR="00C63CE5" w:rsidRPr="00C63CE5" w:rsidRDefault="00C63CE5" w:rsidP="00C63CE5">
      <w:pPr>
        <w:spacing w:after="120"/>
        <w:jc w:val="both"/>
        <w:rPr>
          <w:rFonts w:ascii="Arial" w:hAnsi="Arial" w:cs="Arial"/>
          <w:lang w:val="mk-MK"/>
        </w:rPr>
      </w:pPr>
      <w:r w:rsidRPr="00C63CE5">
        <w:rPr>
          <w:rFonts w:ascii="Arial" w:hAnsi="Arial" w:cs="Arial"/>
          <w:lang w:val="mk-MK"/>
        </w:rPr>
        <w:t xml:space="preserve">(6) </w:t>
      </w:r>
      <w:r w:rsidR="00D829A5">
        <w:rPr>
          <w:rFonts w:ascii="Arial" w:hAnsi="Arial" w:cs="Arial"/>
          <w:lang w:val="mk-MK"/>
        </w:rPr>
        <w:t>Раководното лице</w:t>
      </w:r>
      <w:r w:rsidR="00C1788A" w:rsidRPr="00C42480">
        <w:rPr>
          <w:rFonts w:ascii="Arial" w:hAnsi="Arial" w:cs="Arial"/>
          <w:lang w:val="mk-MK"/>
        </w:rPr>
        <w:t xml:space="preserve"> на институцијата</w:t>
      </w:r>
      <w:r w:rsidRPr="00C63CE5">
        <w:rPr>
          <w:rFonts w:ascii="Arial" w:hAnsi="Arial" w:cs="Arial"/>
          <w:lang w:val="mk-MK"/>
        </w:rPr>
        <w:t>, во рок од пет работни дена одлучува по предлогот од ставот (5) на овој член</w:t>
      </w:r>
      <w:r w:rsidRPr="00C63CE5">
        <w:rPr>
          <w:rFonts w:ascii="Arial" w:hAnsi="Arial" w:cs="Arial"/>
        </w:rPr>
        <w:t>,</w:t>
      </w:r>
      <w:r w:rsidRPr="00C63CE5">
        <w:rPr>
          <w:rFonts w:ascii="Arial" w:hAnsi="Arial" w:cs="Arial"/>
          <w:lang w:val="mk-MK"/>
        </w:rPr>
        <w:t xml:space="preserve"> и донесува решение со кое се утврдува право на додатокот од ставот (1) на овој член, се отфрла или одбива предлогот.</w:t>
      </w:r>
      <w:r w:rsidR="00F2724F" w:rsidRPr="00C42480">
        <w:rPr>
          <w:rFonts w:ascii="Arial" w:hAnsi="Arial" w:cs="Arial"/>
          <w:lang w:val="mk-MK"/>
        </w:rPr>
        <w:t xml:space="preserve"> </w:t>
      </w:r>
    </w:p>
    <w:p w14:paraId="1AC18CD2" w14:textId="77777777" w:rsidR="00C63CE5" w:rsidRPr="00C63CE5" w:rsidRDefault="00C63CE5" w:rsidP="00C63CE5">
      <w:pPr>
        <w:spacing w:after="120"/>
        <w:jc w:val="both"/>
        <w:rPr>
          <w:rFonts w:ascii="Arial" w:hAnsi="Arial" w:cs="Arial"/>
          <w:lang w:val="mk-MK"/>
        </w:rPr>
      </w:pPr>
      <w:r w:rsidRPr="00C63CE5">
        <w:rPr>
          <w:rFonts w:ascii="Arial" w:hAnsi="Arial" w:cs="Arial"/>
          <w:lang w:val="mk-MK"/>
        </w:rPr>
        <w:t>(7) Додатокот на плата од ставовите (5) и (6) на овој член се исплаќа за временски период, од најмалку еден месец, а најдолго до крајот на тековната фискална година.</w:t>
      </w:r>
    </w:p>
    <w:p w14:paraId="0E44230B" w14:textId="1746A6C3" w:rsidR="00C63CE5" w:rsidRPr="00C63CE5" w:rsidRDefault="00C63CE5" w:rsidP="00C63CE5">
      <w:pPr>
        <w:spacing w:after="120"/>
        <w:jc w:val="both"/>
        <w:rPr>
          <w:rFonts w:ascii="Arial" w:hAnsi="Arial" w:cs="Arial"/>
          <w:lang w:val="mk-MK"/>
        </w:rPr>
      </w:pPr>
      <w:r w:rsidRPr="00C63CE5">
        <w:rPr>
          <w:rFonts w:ascii="Arial" w:hAnsi="Arial" w:cs="Arial"/>
          <w:lang w:val="mk-MK"/>
        </w:rPr>
        <w:t xml:space="preserve">(8) Додатокот на плата од ставот (1) на овој член, не се исплаќа на </w:t>
      </w:r>
      <w:r w:rsidR="00EE4B57" w:rsidRPr="00C42480">
        <w:rPr>
          <w:rFonts w:ascii="Arial" w:hAnsi="Arial" w:cs="Arial"/>
          <w:lang w:val="mk-MK"/>
        </w:rPr>
        <w:t>државните</w:t>
      </w:r>
      <w:r w:rsidRPr="00C63CE5">
        <w:rPr>
          <w:rFonts w:ascii="Arial" w:hAnsi="Arial" w:cs="Arial"/>
          <w:lang w:val="mk-MK"/>
        </w:rPr>
        <w:t xml:space="preserve"> службеници вработени во институциите од јавниот сектор, на кои им се исплаќа  додаток на плата или надополнување на плата со посебен закон и/или колективен договор.</w:t>
      </w:r>
    </w:p>
    <w:p w14:paraId="67010CCC" w14:textId="77777777" w:rsidR="00C63CE5" w:rsidRPr="00C63CE5" w:rsidRDefault="00C63CE5" w:rsidP="00C63CE5">
      <w:pPr>
        <w:spacing w:after="120"/>
        <w:jc w:val="both"/>
        <w:rPr>
          <w:rFonts w:ascii="Arial" w:hAnsi="Arial" w:cs="Arial"/>
          <w:lang w:val="mk-MK"/>
        </w:rPr>
      </w:pPr>
      <w:r w:rsidRPr="00C63CE5">
        <w:rPr>
          <w:rFonts w:ascii="Arial" w:hAnsi="Arial" w:cs="Arial"/>
          <w:lang w:val="mk-MK"/>
        </w:rPr>
        <w:t>(9) Додатокот на плата од ставот (1) на овој член, се исплаќа доколку во буџетот на институцијата се обезбедени средства за оваа намена.</w:t>
      </w:r>
    </w:p>
    <w:p w14:paraId="0AA08C3D" w14:textId="77777777" w:rsidR="00C63CE5" w:rsidRPr="00C63CE5" w:rsidRDefault="00C63CE5" w:rsidP="00C63CE5">
      <w:pPr>
        <w:spacing w:after="120"/>
        <w:jc w:val="both"/>
        <w:rPr>
          <w:rFonts w:ascii="Arial" w:hAnsi="Arial" w:cs="Arial"/>
          <w:b/>
          <w:lang w:val="mk-MK"/>
        </w:rPr>
      </w:pPr>
    </w:p>
    <w:p w14:paraId="4C30BC07" w14:textId="77777777" w:rsidR="00C63CE5" w:rsidRPr="00C63CE5" w:rsidRDefault="00C63CE5" w:rsidP="00F2724F">
      <w:pPr>
        <w:spacing w:after="120"/>
        <w:jc w:val="center"/>
        <w:rPr>
          <w:rFonts w:ascii="Arial" w:hAnsi="Arial" w:cs="Arial"/>
          <w:b/>
          <w:lang w:val="mk-MK"/>
        </w:rPr>
      </w:pPr>
      <w:r w:rsidRPr="00C63CE5">
        <w:rPr>
          <w:rFonts w:ascii="Arial" w:hAnsi="Arial" w:cs="Arial"/>
          <w:b/>
          <w:lang w:val="mk-MK"/>
        </w:rPr>
        <w:t>Други надоместоци на плата</w:t>
      </w:r>
    </w:p>
    <w:p w14:paraId="04AA3768" w14:textId="29DA9525" w:rsidR="00C63CE5" w:rsidRPr="00C63CE5" w:rsidRDefault="00C63CE5" w:rsidP="00F2724F">
      <w:pPr>
        <w:spacing w:after="120"/>
        <w:jc w:val="center"/>
        <w:rPr>
          <w:rFonts w:ascii="Arial" w:hAnsi="Arial" w:cs="Arial"/>
          <w:b/>
          <w:lang w:val="mk-MK"/>
        </w:rPr>
      </w:pPr>
      <w:r w:rsidRPr="00C63CE5">
        <w:rPr>
          <w:rFonts w:ascii="Arial" w:hAnsi="Arial" w:cs="Arial"/>
          <w:b/>
          <w:lang w:val="mk-MK"/>
        </w:rPr>
        <w:t xml:space="preserve">Член </w:t>
      </w:r>
      <w:r w:rsidR="00F33159" w:rsidRPr="00C42480">
        <w:rPr>
          <w:rFonts w:ascii="Arial" w:hAnsi="Arial" w:cs="Arial"/>
          <w:b/>
          <w:lang w:val="mk-MK"/>
        </w:rPr>
        <w:t>9</w:t>
      </w:r>
      <w:r w:rsidR="008244F3">
        <w:rPr>
          <w:rFonts w:ascii="Arial" w:hAnsi="Arial" w:cs="Arial"/>
          <w:b/>
          <w:lang w:val="mk-MK"/>
        </w:rPr>
        <w:t>3</w:t>
      </w:r>
    </w:p>
    <w:p w14:paraId="111C429D" w14:textId="3EB3CC62" w:rsidR="00C63CE5" w:rsidRPr="00C63CE5" w:rsidRDefault="00C63CE5" w:rsidP="00C63CE5">
      <w:pPr>
        <w:spacing w:after="120"/>
        <w:jc w:val="both"/>
        <w:rPr>
          <w:rFonts w:ascii="Arial" w:hAnsi="Arial" w:cs="Arial"/>
          <w:lang w:val="mk-MK"/>
        </w:rPr>
      </w:pPr>
      <w:r w:rsidRPr="00C63CE5">
        <w:rPr>
          <w:rFonts w:ascii="Arial" w:hAnsi="Arial" w:cs="Arial"/>
          <w:lang w:val="mk-MK"/>
        </w:rPr>
        <w:t xml:space="preserve">(1) </w:t>
      </w:r>
      <w:r w:rsidR="00EE4B57" w:rsidRPr="00C42480">
        <w:rPr>
          <w:rFonts w:ascii="Arial" w:hAnsi="Arial" w:cs="Arial"/>
          <w:lang w:val="mk-MK"/>
        </w:rPr>
        <w:t>Државниот</w:t>
      </w:r>
      <w:r w:rsidRPr="00C63CE5">
        <w:rPr>
          <w:rFonts w:ascii="Arial" w:hAnsi="Arial" w:cs="Arial"/>
          <w:lang w:val="mk-MK"/>
        </w:rPr>
        <w:t xml:space="preserve"> службеник има право на надоместоци на плата и други надоместоци согласно со овој закон и општите прописи за работни односи, и тоа за: </w:t>
      </w:r>
    </w:p>
    <w:p w14:paraId="04342C7F" w14:textId="77777777" w:rsidR="00C63CE5" w:rsidRPr="00C63CE5" w:rsidRDefault="00C63CE5" w:rsidP="00EA7078">
      <w:pPr>
        <w:numPr>
          <w:ilvl w:val="0"/>
          <w:numId w:val="43"/>
        </w:numPr>
        <w:spacing w:after="0"/>
        <w:jc w:val="both"/>
        <w:rPr>
          <w:rFonts w:ascii="Arial" w:hAnsi="Arial" w:cs="Arial"/>
          <w:lang w:val="mk-MK"/>
        </w:rPr>
      </w:pPr>
      <w:r w:rsidRPr="00C63CE5">
        <w:rPr>
          <w:rFonts w:ascii="Arial" w:hAnsi="Arial" w:cs="Arial"/>
          <w:lang w:val="mk-MK"/>
        </w:rPr>
        <w:t xml:space="preserve">патни, дневни и други трошоци за службени патувања во земјата </w:t>
      </w:r>
    </w:p>
    <w:p w14:paraId="609BC519" w14:textId="77777777" w:rsidR="00C63CE5" w:rsidRPr="00C63CE5" w:rsidRDefault="00C63CE5" w:rsidP="00EA7078">
      <w:pPr>
        <w:numPr>
          <w:ilvl w:val="0"/>
          <w:numId w:val="43"/>
        </w:numPr>
        <w:spacing w:after="0"/>
        <w:jc w:val="both"/>
        <w:rPr>
          <w:rFonts w:ascii="Arial" w:hAnsi="Arial" w:cs="Arial"/>
          <w:lang w:val="mk-MK"/>
        </w:rPr>
      </w:pPr>
      <w:r w:rsidRPr="00C63CE5">
        <w:rPr>
          <w:rFonts w:ascii="Arial" w:hAnsi="Arial" w:cs="Arial"/>
          <w:lang w:val="mk-MK"/>
        </w:rPr>
        <w:t xml:space="preserve">трошоци за користење на сопствено возило за службени цели  </w:t>
      </w:r>
    </w:p>
    <w:p w14:paraId="52E53C6D" w14:textId="77777777" w:rsidR="00C63CE5" w:rsidRPr="00C63CE5" w:rsidRDefault="00C63CE5" w:rsidP="00EA7078">
      <w:pPr>
        <w:numPr>
          <w:ilvl w:val="0"/>
          <w:numId w:val="43"/>
        </w:numPr>
        <w:spacing w:after="0"/>
        <w:jc w:val="both"/>
        <w:rPr>
          <w:rFonts w:ascii="Arial" w:hAnsi="Arial" w:cs="Arial"/>
          <w:lang w:val="mk-MK"/>
        </w:rPr>
      </w:pPr>
      <w:r w:rsidRPr="00C63CE5">
        <w:rPr>
          <w:rFonts w:ascii="Arial" w:hAnsi="Arial" w:cs="Arial"/>
          <w:lang w:val="mk-MK"/>
        </w:rPr>
        <w:t xml:space="preserve">трошоци за одвоен живот од семејството </w:t>
      </w:r>
    </w:p>
    <w:p w14:paraId="3F4C1477" w14:textId="4FE8CECF" w:rsidR="00C63CE5" w:rsidRPr="00C63CE5" w:rsidRDefault="00C63CE5" w:rsidP="00EA7078">
      <w:pPr>
        <w:numPr>
          <w:ilvl w:val="0"/>
          <w:numId w:val="43"/>
        </w:numPr>
        <w:spacing w:after="0"/>
        <w:jc w:val="both"/>
        <w:rPr>
          <w:rFonts w:ascii="Arial" w:hAnsi="Arial" w:cs="Arial"/>
          <w:lang w:val="mk-MK"/>
        </w:rPr>
      </w:pPr>
      <w:r w:rsidRPr="00C63CE5">
        <w:rPr>
          <w:rFonts w:ascii="Arial" w:hAnsi="Arial" w:cs="Arial"/>
          <w:lang w:val="mk-MK"/>
        </w:rPr>
        <w:t>селидбени трошоци</w:t>
      </w:r>
      <w:r w:rsidR="00EE4B57" w:rsidRPr="00C42480">
        <w:rPr>
          <w:rFonts w:ascii="Arial" w:hAnsi="Arial" w:cs="Arial"/>
          <w:lang w:val="mk-MK"/>
        </w:rPr>
        <w:t>,</w:t>
      </w:r>
    </w:p>
    <w:p w14:paraId="64B9DE2A" w14:textId="77777777" w:rsidR="00C63CE5" w:rsidRPr="00C63CE5" w:rsidRDefault="00C63CE5" w:rsidP="00EA7078">
      <w:pPr>
        <w:numPr>
          <w:ilvl w:val="0"/>
          <w:numId w:val="43"/>
        </w:numPr>
        <w:spacing w:after="0"/>
        <w:jc w:val="both"/>
        <w:rPr>
          <w:rFonts w:ascii="Arial" w:hAnsi="Arial" w:cs="Arial"/>
          <w:lang w:val="mk-MK"/>
        </w:rPr>
      </w:pPr>
      <w:r w:rsidRPr="00C63CE5">
        <w:rPr>
          <w:rFonts w:ascii="Arial" w:hAnsi="Arial" w:cs="Arial"/>
          <w:lang w:val="mk-MK"/>
        </w:rPr>
        <w:t>трошоци за работа на терен, </w:t>
      </w:r>
    </w:p>
    <w:p w14:paraId="498CCF4B" w14:textId="77777777" w:rsidR="00C63CE5" w:rsidRPr="00C63CE5" w:rsidRDefault="00C63CE5" w:rsidP="00EA7078">
      <w:pPr>
        <w:numPr>
          <w:ilvl w:val="0"/>
          <w:numId w:val="43"/>
        </w:numPr>
        <w:spacing w:after="0"/>
        <w:jc w:val="both"/>
        <w:rPr>
          <w:rFonts w:ascii="Arial" w:hAnsi="Arial" w:cs="Arial"/>
          <w:lang w:val="mk-MK"/>
        </w:rPr>
      </w:pPr>
      <w:r w:rsidRPr="00C63CE5">
        <w:rPr>
          <w:rFonts w:ascii="Arial" w:hAnsi="Arial" w:cs="Arial"/>
          <w:lang w:val="mk-MK"/>
        </w:rPr>
        <w:t xml:space="preserve">патни трошоци од местото на живеалиште односно престојувалиште до работното место и обратно, во висина од 50% на  цената на повратен месечен автобуски билет, доколку работното место од местото  на </w:t>
      </w:r>
      <w:r w:rsidRPr="00C63CE5">
        <w:rPr>
          <w:rFonts w:ascii="Arial" w:hAnsi="Arial" w:cs="Arial"/>
        </w:rPr>
        <w:t xml:space="preserve"> </w:t>
      </w:r>
      <w:r w:rsidRPr="00C63CE5">
        <w:rPr>
          <w:rFonts w:ascii="Arial" w:hAnsi="Arial" w:cs="Arial"/>
          <w:lang w:val="mk-MK"/>
        </w:rPr>
        <w:t>живеалиште  односно престојувалиште  на вработениот е оддалечено повеќе од 2.5 километри,</w:t>
      </w:r>
    </w:p>
    <w:p w14:paraId="39F94883" w14:textId="77777777" w:rsidR="00C63CE5" w:rsidRPr="00C63CE5" w:rsidRDefault="00C63CE5" w:rsidP="00EA7078">
      <w:pPr>
        <w:numPr>
          <w:ilvl w:val="0"/>
          <w:numId w:val="43"/>
        </w:numPr>
        <w:spacing w:after="0"/>
        <w:jc w:val="both"/>
        <w:rPr>
          <w:rFonts w:ascii="Arial" w:hAnsi="Arial" w:cs="Arial"/>
          <w:lang w:val="mk-MK"/>
        </w:rPr>
      </w:pPr>
      <w:r w:rsidRPr="00C63CE5">
        <w:rPr>
          <w:rFonts w:ascii="Arial" w:hAnsi="Arial" w:cs="Arial"/>
          <w:lang w:val="mk-MK"/>
        </w:rPr>
        <w:t>трошоци за погреб во случај на смрт на административен службеник или член на неговото потесно семејство (брачниот другар и децата родени во брак или надвор од брак, посиноците, посвоените деца и децата земени на издржување</w:t>
      </w:r>
    </w:p>
    <w:p w14:paraId="2B5FA262" w14:textId="77777777" w:rsidR="00C63CE5" w:rsidRPr="00C63CE5" w:rsidRDefault="00C63CE5" w:rsidP="00EA7078">
      <w:pPr>
        <w:numPr>
          <w:ilvl w:val="0"/>
          <w:numId w:val="43"/>
        </w:numPr>
        <w:spacing w:after="0"/>
        <w:jc w:val="both"/>
        <w:rPr>
          <w:rFonts w:ascii="Arial" w:hAnsi="Arial" w:cs="Arial"/>
          <w:lang w:val="mk-MK"/>
        </w:rPr>
      </w:pPr>
      <w:r w:rsidRPr="00C63CE5">
        <w:rPr>
          <w:rFonts w:ascii="Arial" w:hAnsi="Arial" w:cs="Arial"/>
          <w:lang w:val="mk-MK"/>
        </w:rPr>
        <w:t>штета при елементарни непогоди и</w:t>
      </w:r>
    </w:p>
    <w:p w14:paraId="0EE54672" w14:textId="77777777" w:rsidR="00C63CE5" w:rsidRPr="00C63CE5" w:rsidRDefault="00C63CE5" w:rsidP="00EA7078">
      <w:pPr>
        <w:numPr>
          <w:ilvl w:val="0"/>
          <w:numId w:val="43"/>
        </w:numPr>
        <w:spacing w:after="120"/>
        <w:jc w:val="both"/>
        <w:rPr>
          <w:rFonts w:ascii="Arial" w:hAnsi="Arial" w:cs="Arial"/>
          <w:lang w:val="mk-MK"/>
        </w:rPr>
      </w:pPr>
      <w:r w:rsidRPr="00C63CE5">
        <w:rPr>
          <w:rFonts w:ascii="Arial" w:hAnsi="Arial" w:cs="Arial"/>
          <w:lang w:val="mk-MK"/>
        </w:rPr>
        <w:t xml:space="preserve">трошок при непрекинато боледување на административниот службеник подолго од шест месеци </w:t>
      </w:r>
    </w:p>
    <w:p w14:paraId="0CCC49C6" w14:textId="390AF925" w:rsidR="00C63CE5" w:rsidRPr="00C63CE5" w:rsidRDefault="00C63CE5" w:rsidP="00A45610">
      <w:pPr>
        <w:spacing w:after="120"/>
        <w:jc w:val="both"/>
        <w:rPr>
          <w:rFonts w:ascii="Arial" w:hAnsi="Arial" w:cs="Arial"/>
          <w:lang w:val="mk-MK"/>
        </w:rPr>
      </w:pPr>
      <w:r w:rsidRPr="00C63CE5">
        <w:rPr>
          <w:rFonts w:ascii="Arial" w:hAnsi="Arial" w:cs="Arial"/>
          <w:lang w:val="mk-MK"/>
        </w:rPr>
        <w:t>(2) За надоместокот на трошоци поврзани со работата од ставот (1) алинеите 3, 5 и 6 од овој член</w:t>
      </w:r>
      <w:r w:rsidR="00FB1F6F" w:rsidRPr="00C42480">
        <w:rPr>
          <w:rFonts w:ascii="Arial" w:hAnsi="Arial" w:cs="Arial"/>
          <w:lang w:val="mk-MK"/>
        </w:rPr>
        <w:t xml:space="preserve"> државниот</w:t>
      </w:r>
      <w:r w:rsidRPr="00C63CE5">
        <w:rPr>
          <w:rFonts w:ascii="Arial" w:hAnsi="Arial" w:cs="Arial"/>
          <w:lang w:val="mk-MK"/>
        </w:rPr>
        <w:t xml:space="preserve"> службеник задолжително приложува доказ за местото на живеалиште односно престојувалиште .</w:t>
      </w:r>
    </w:p>
    <w:p w14:paraId="1436F9EA" w14:textId="77777777" w:rsidR="00C63CE5" w:rsidRPr="00C63CE5" w:rsidRDefault="00C63CE5" w:rsidP="00C63CE5">
      <w:pPr>
        <w:spacing w:after="120"/>
        <w:jc w:val="both"/>
        <w:rPr>
          <w:rFonts w:ascii="Arial" w:hAnsi="Arial" w:cs="Arial"/>
          <w:lang w:val="mk-MK"/>
        </w:rPr>
      </w:pPr>
      <w:r w:rsidRPr="00C63CE5">
        <w:rPr>
          <w:rFonts w:ascii="Arial" w:hAnsi="Arial" w:cs="Arial"/>
          <w:lang w:val="mk-MK"/>
        </w:rPr>
        <w:t>(3) Надоместоците на трошоци од ставот (1) алинеи 1 и 5 на овој член, меѓусебно се исклучуваат</w:t>
      </w:r>
      <w:r w:rsidRPr="00C63CE5">
        <w:rPr>
          <w:rFonts w:ascii="Cambria Math" w:hAnsi="Cambria Math" w:cs="Cambria Math"/>
          <w:lang w:val="mk-MK"/>
        </w:rPr>
        <w:t>․</w:t>
      </w:r>
    </w:p>
    <w:p w14:paraId="71F6DBD3" w14:textId="58A68369" w:rsidR="00C63CE5" w:rsidRPr="00C63CE5" w:rsidRDefault="00C63CE5" w:rsidP="00C63CE5">
      <w:pPr>
        <w:spacing w:after="120"/>
        <w:jc w:val="both"/>
        <w:rPr>
          <w:rFonts w:ascii="Arial" w:hAnsi="Arial" w:cs="Arial"/>
          <w:lang w:val="mk-MK"/>
        </w:rPr>
      </w:pPr>
      <w:r w:rsidRPr="00C63CE5">
        <w:rPr>
          <w:rFonts w:ascii="Arial" w:hAnsi="Arial" w:cs="Arial"/>
          <w:lang w:val="mk-MK"/>
        </w:rPr>
        <w:lastRenderedPageBreak/>
        <w:t xml:space="preserve">(4) Основицата и висината на надоместоците на трошоци од ставот (1) на овој член, се утврдуваат и исплаќаат  согласно закон или колективен договор. </w:t>
      </w:r>
    </w:p>
    <w:p w14:paraId="265C1282" w14:textId="77777777" w:rsidR="00C63CE5" w:rsidRPr="00C63CE5" w:rsidRDefault="00C63CE5" w:rsidP="00C63CE5">
      <w:pPr>
        <w:spacing w:after="120"/>
        <w:jc w:val="both"/>
        <w:rPr>
          <w:rFonts w:ascii="Arial" w:hAnsi="Arial" w:cs="Arial"/>
          <w:lang w:val="mk-MK"/>
        </w:rPr>
      </w:pPr>
    </w:p>
    <w:p w14:paraId="353ECB96" w14:textId="77777777" w:rsidR="00C63CE5" w:rsidRPr="00C63CE5" w:rsidRDefault="00C63CE5" w:rsidP="00FB1F6F">
      <w:pPr>
        <w:spacing w:after="120"/>
        <w:jc w:val="center"/>
        <w:rPr>
          <w:rFonts w:ascii="Arial" w:hAnsi="Arial" w:cs="Arial"/>
          <w:b/>
          <w:lang w:val="mk-MK"/>
        </w:rPr>
      </w:pPr>
      <w:r w:rsidRPr="00C63CE5">
        <w:rPr>
          <w:rFonts w:ascii="Arial" w:hAnsi="Arial" w:cs="Arial"/>
          <w:b/>
          <w:lang w:val="mk-MK"/>
        </w:rPr>
        <w:t>Надоместок за време на привремена неспособност за работа</w:t>
      </w:r>
    </w:p>
    <w:p w14:paraId="45150279" w14:textId="0FED81BA" w:rsidR="00C63CE5" w:rsidRPr="00C63CE5" w:rsidRDefault="00C63CE5" w:rsidP="00FB1F6F">
      <w:pPr>
        <w:spacing w:after="120"/>
        <w:jc w:val="center"/>
        <w:rPr>
          <w:rFonts w:ascii="Arial" w:hAnsi="Arial" w:cs="Arial"/>
          <w:b/>
          <w:lang w:val="mk-MK"/>
        </w:rPr>
      </w:pPr>
      <w:r w:rsidRPr="00C63CE5">
        <w:rPr>
          <w:rFonts w:ascii="Arial" w:hAnsi="Arial" w:cs="Arial"/>
          <w:b/>
          <w:lang w:val="mk-MK"/>
        </w:rPr>
        <w:t xml:space="preserve">Член </w:t>
      </w:r>
      <w:r w:rsidR="00F33159" w:rsidRPr="00C42480">
        <w:rPr>
          <w:rFonts w:ascii="Arial" w:hAnsi="Arial" w:cs="Arial"/>
          <w:b/>
          <w:lang w:val="mk-MK"/>
        </w:rPr>
        <w:t>9</w:t>
      </w:r>
      <w:r w:rsidR="008244F3">
        <w:rPr>
          <w:rFonts w:ascii="Arial" w:hAnsi="Arial" w:cs="Arial"/>
          <w:b/>
          <w:lang w:val="mk-MK"/>
        </w:rPr>
        <w:t>4</w:t>
      </w:r>
    </w:p>
    <w:p w14:paraId="520CB2A6" w14:textId="46B89E2E" w:rsidR="00C63CE5" w:rsidRPr="00C63CE5" w:rsidRDefault="00C63CE5" w:rsidP="00C63CE5">
      <w:pPr>
        <w:spacing w:after="120"/>
        <w:jc w:val="both"/>
        <w:rPr>
          <w:rFonts w:ascii="Arial" w:hAnsi="Arial" w:cs="Arial"/>
          <w:lang w:val="mk-MK"/>
        </w:rPr>
      </w:pPr>
      <w:r w:rsidRPr="00C63CE5">
        <w:rPr>
          <w:rFonts w:ascii="Arial" w:hAnsi="Arial" w:cs="Arial"/>
          <w:lang w:val="mk-MK"/>
        </w:rPr>
        <w:t xml:space="preserve">(1) Доколку кај </w:t>
      </w:r>
      <w:r w:rsidR="005B7C31" w:rsidRPr="00C42480">
        <w:rPr>
          <w:rFonts w:ascii="Arial" w:hAnsi="Arial" w:cs="Arial"/>
          <w:lang w:val="mk-MK"/>
        </w:rPr>
        <w:t>државниот</w:t>
      </w:r>
      <w:r w:rsidRPr="00C63CE5">
        <w:rPr>
          <w:rFonts w:ascii="Arial" w:hAnsi="Arial" w:cs="Arial"/>
          <w:lang w:val="mk-MK"/>
        </w:rPr>
        <w:t xml:space="preserve"> службеник настапи привремена неспособност за работа има право на надоместок на плата во висина утврдена согласно со закон.</w:t>
      </w:r>
    </w:p>
    <w:p w14:paraId="4C2E6A36" w14:textId="77777777" w:rsidR="00C63CE5" w:rsidRPr="00C63CE5" w:rsidRDefault="00C63CE5" w:rsidP="00C63CE5">
      <w:pPr>
        <w:spacing w:after="120"/>
        <w:jc w:val="both"/>
        <w:rPr>
          <w:rFonts w:ascii="Arial" w:hAnsi="Arial" w:cs="Arial"/>
          <w:lang w:val="mk-MK"/>
        </w:rPr>
      </w:pPr>
      <w:r w:rsidRPr="00C63CE5">
        <w:rPr>
          <w:rFonts w:ascii="Arial" w:hAnsi="Arial" w:cs="Arial"/>
          <w:lang w:val="mk-MK"/>
        </w:rPr>
        <w:t>(2) Висината на надоместокот од ставот (1) на овој член, за секоја година се утврдува со Законот за извршување на Буџетот на Република Северна Македонија, односно со одлуката за извршување на буџетот на единицата на локалната самоуправа.</w:t>
      </w:r>
    </w:p>
    <w:p w14:paraId="2BAD86A4" w14:textId="77777777" w:rsidR="00C63CE5" w:rsidRPr="00C63CE5" w:rsidRDefault="00C63CE5" w:rsidP="00C63CE5">
      <w:pPr>
        <w:spacing w:after="120"/>
        <w:jc w:val="both"/>
        <w:rPr>
          <w:rFonts w:ascii="Arial" w:hAnsi="Arial" w:cs="Arial"/>
          <w:b/>
          <w:lang w:val="mk-MK"/>
        </w:rPr>
      </w:pPr>
    </w:p>
    <w:p w14:paraId="3B130012" w14:textId="77777777" w:rsidR="00C63CE5" w:rsidRPr="00C63CE5" w:rsidRDefault="00C63CE5" w:rsidP="005B7C31">
      <w:pPr>
        <w:spacing w:after="120"/>
        <w:jc w:val="center"/>
        <w:rPr>
          <w:rFonts w:ascii="Arial" w:hAnsi="Arial" w:cs="Arial"/>
          <w:b/>
          <w:lang w:val="mk-MK"/>
        </w:rPr>
      </w:pPr>
      <w:r w:rsidRPr="00C63CE5">
        <w:rPr>
          <w:rFonts w:ascii="Arial" w:hAnsi="Arial" w:cs="Arial"/>
          <w:b/>
          <w:lang w:val="mk-MK"/>
        </w:rPr>
        <w:t>Плата за време на годишен одмор или специјализирана обука</w:t>
      </w:r>
    </w:p>
    <w:p w14:paraId="62F678BF" w14:textId="1AF00485" w:rsidR="00C63CE5" w:rsidRPr="00C63CE5" w:rsidRDefault="00C63CE5" w:rsidP="005B7C31">
      <w:pPr>
        <w:spacing w:after="120"/>
        <w:jc w:val="center"/>
        <w:rPr>
          <w:rFonts w:ascii="Arial" w:hAnsi="Arial" w:cs="Arial"/>
          <w:b/>
          <w:lang w:val="mk-MK"/>
        </w:rPr>
      </w:pPr>
      <w:r w:rsidRPr="00C63CE5">
        <w:rPr>
          <w:rFonts w:ascii="Arial" w:hAnsi="Arial" w:cs="Arial"/>
          <w:b/>
          <w:lang w:val="mk-MK"/>
        </w:rPr>
        <w:t xml:space="preserve">Член </w:t>
      </w:r>
      <w:r w:rsidR="00F33159" w:rsidRPr="00C42480">
        <w:rPr>
          <w:rFonts w:ascii="Arial" w:hAnsi="Arial" w:cs="Arial"/>
          <w:b/>
          <w:lang w:val="mk-MK"/>
        </w:rPr>
        <w:t>9</w:t>
      </w:r>
      <w:r w:rsidR="008244F3">
        <w:rPr>
          <w:rFonts w:ascii="Arial" w:hAnsi="Arial" w:cs="Arial"/>
          <w:b/>
          <w:lang w:val="mk-MK"/>
        </w:rPr>
        <w:t>5</w:t>
      </w:r>
    </w:p>
    <w:p w14:paraId="248318CC" w14:textId="426237B0" w:rsidR="00C63CE5" w:rsidRPr="00C63CE5" w:rsidRDefault="00C63CE5" w:rsidP="00C63CE5">
      <w:pPr>
        <w:spacing w:after="120"/>
        <w:jc w:val="both"/>
        <w:rPr>
          <w:rFonts w:ascii="Arial" w:hAnsi="Arial" w:cs="Arial"/>
          <w:lang w:val="mk-MK"/>
        </w:rPr>
      </w:pPr>
      <w:r w:rsidRPr="00C63CE5">
        <w:rPr>
          <w:rFonts w:ascii="Arial" w:hAnsi="Arial" w:cs="Arial"/>
          <w:lang w:val="mk-MK"/>
        </w:rPr>
        <w:t xml:space="preserve">За време на користење на годишен одмор или специјализирана обука за стручно усовршување, </w:t>
      </w:r>
      <w:r w:rsidR="00065FA5" w:rsidRPr="00C42480">
        <w:rPr>
          <w:rFonts w:ascii="Arial" w:hAnsi="Arial" w:cs="Arial"/>
          <w:lang w:val="mk-MK"/>
        </w:rPr>
        <w:t>државниот</w:t>
      </w:r>
      <w:r w:rsidRPr="00C63CE5">
        <w:rPr>
          <w:rFonts w:ascii="Arial" w:hAnsi="Arial" w:cs="Arial"/>
          <w:lang w:val="mk-MK"/>
        </w:rPr>
        <w:t xml:space="preserve"> службеник има право на плата во висина на платата што би ја примил во тековниот месец кога би бил на работа.</w:t>
      </w:r>
    </w:p>
    <w:p w14:paraId="545B02AE" w14:textId="77777777" w:rsidR="00C63CE5" w:rsidRPr="00C63CE5" w:rsidRDefault="00C63CE5" w:rsidP="00C63CE5">
      <w:pPr>
        <w:spacing w:after="120"/>
        <w:jc w:val="both"/>
        <w:rPr>
          <w:rFonts w:ascii="Arial" w:hAnsi="Arial" w:cs="Arial"/>
          <w:lang w:val="mk-MK"/>
        </w:rPr>
      </w:pPr>
    </w:p>
    <w:p w14:paraId="4282AC5F" w14:textId="77777777" w:rsidR="00C63CE5" w:rsidRPr="00C63CE5" w:rsidRDefault="00C63CE5" w:rsidP="00065FA5">
      <w:pPr>
        <w:spacing w:after="120"/>
        <w:jc w:val="center"/>
        <w:rPr>
          <w:rFonts w:ascii="Arial" w:hAnsi="Arial" w:cs="Arial"/>
          <w:b/>
          <w:lang w:val="mk-MK"/>
        </w:rPr>
      </w:pPr>
      <w:r w:rsidRPr="00C63CE5">
        <w:rPr>
          <w:rFonts w:ascii="Arial" w:hAnsi="Arial" w:cs="Arial"/>
          <w:b/>
          <w:lang w:val="mk-MK"/>
        </w:rPr>
        <w:t>Плата за време на суспензија</w:t>
      </w:r>
    </w:p>
    <w:p w14:paraId="2A1B8637" w14:textId="263B5CED" w:rsidR="00C63CE5" w:rsidRPr="00C63CE5" w:rsidRDefault="00C63CE5" w:rsidP="00065FA5">
      <w:pPr>
        <w:spacing w:after="120"/>
        <w:jc w:val="center"/>
        <w:rPr>
          <w:rFonts w:ascii="Arial" w:hAnsi="Arial" w:cs="Arial"/>
          <w:b/>
          <w:lang w:val="mk-MK"/>
        </w:rPr>
      </w:pPr>
      <w:r w:rsidRPr="00C63CE5">
        <w:rPr>
          <w:rFonts w:ascii="Arial" w:hAnsi="Arial" w:cs="Arial"/>
          <w:b/>
          <w:lang w:val="mk-MK"/>
        </w:rPr>
        <w:t xml:space="preserve">Член </w:t>
      </w:r>
      <w:r w:rsidR="00F33159" w:rsidRPr="00C42480">
        <w:rPr>
          <w:rFonts w:ascii="Arial" w:hAnsi="Arial" w:cs="Arial"/>
          <w:b/>
          <w:lang w:val="mk-MK"/>
        </w:rPr>
        <w:t>9</w:t>
      </w:r>
      <w:r w:rsidR="008244F3">
        <w:rPr>
          <w:rFonts w:ascii="Arial" w:hAnsi="Arial" w:cs="Arial"/>
          <w:b/>
          <w:lang w:val="mk-MK"/>
        </w:rPr>
        <w:t>6</w:t>
      </w:r>
    </w:p>
    <w:p w14:paraId="7CF8AD51" w14:textId="65AD46B5" w:rsidR="00C63CE5" w:rsidRPr="00C63CE5" w:rsidRDefault="00065FA5" w:rsidP="00C63CE5">
      <w:pPr>
        <w:spacing w:after="120"/>
        <w:jc w:val="both"/>
        <w:rPr>
          <w:rFonts w:ascii="Arial" w:hAnsi="Arial" w:cs="Arial"/>
          <w:lang w:val="mk-MK"/>
        </w:rPr>
      </w:pPr>
      <w:r w:rsidRPr="00C42480">
        <w:rPr>
          <w:rFonts w:ascii="Arial" w:hAnsi="Arial" w:cs="Arial"/>
          <w:lang w:val="mk-MK"/>
        </w:rPr>
        <w:t>Државниот</w:t>
      </w:r>
      <w:r w:rsidR="00C63CE5" w:rsidRPr="00C63CE5">
        <w:rPr>
          <w:rFonts w:ascii="Arial" w:hAnsi="Arial" w:cs="Arial"/>
          <w:lang w:val="mk-MK"/>
        </w:rPr>
        <w:t xml:space="preserve"> службеник кој врз основа на решение е суспендиран од институцијата, за времетраење на суспензијата има право на плата во износ од 60% од платата што ја примил за последниот месец пред донесување на решението за суспензија.</w:t>
      </w:r>
    </w:p>
    <w:p w14:paraId="6B1DE540" w14:textId="77777777" w:rsidR="00C63CE5" w:rsidRPr="00C63CE5" w:rsidRDefault="00C63CE5" w:rsidP="00C63CE5">
      <w:pPr>
        <w:spacing w:after="120"/>
        <w:jc w:val="both"/>
        <w:rPr>
          <w:rFonts w:ascii="Arial" w:hAnsi="Arial" w:cs="Arial"/>
          <w:lang w:val="mk-MK"/>
        </w:rPr>
      </w:pPr>
    </w:p>
    <w:p w14:paraId="74F0A695" w14:textId="77777777" w:rsidR="00C63CE5" w:rsidRPr="00C63CE5" w:rsidRDefault="00C63CE5" w:rsidP="00065FA5">
      <w:pPr>
        <w:spacing w:after="120"/>
        <w:jc w:val="center"/>
        <w:rPr>
          <w:rFonts w:ascii="Arial" w:hAnsi="Arial" w:cs="Arial"/>
          <w:b/>
          <w:lang w:val="mk-MK"/>
        </w:rPr>
      </w:pPr>
      <w:r w:rsidRPr="00C63CE5">
        <w:rPr>
          <w:rFonts w:ascii="Arial" w:hAnsi="Arial" w:cs="Arial"/>
          <w:b/>
          <w:lang w:val="mk-MK"/>
        </w:rPr>
        <w:t>Плата за време на штрајк</w:t>
      </w:r>
    </w:p>
    <w:p w14:paraId="4F339658" w14:textId="204C6515" w:rsidR="00C63CE5" w:rsidRPr="00C63CE5" w:rsidRDefault="00C63CE5" w:rsidP="00065FA5">
      <w:pPr>
        <w:spacing w:after="120"/>
        <w:jc w:val="center"/>
        <w:rPr>
          <w:rFonts w:ascii="Arial" w:hAnsi="Arial" w:cs="Arial"/>
          <w:b/>
          <w:lang w:val="mk-MK"/>
        </w:rPr>
      </w:pPr>
      <w:r w:rsidRPr="00C63CE5">
        <w:rPr>
          <w:rFonts w:ascii="Arial" w:hAnsi="Arial" w:cs="Arial"/>
          <w:b/>
          <w:lang w:val="mk-MK"/>
        </w:rPr>
        <w:t xml:space="preserve">Член </w:t>
      </w:r>
      <w:r w:rsidR="00F33159" w:rsidRPr="00C42480">
        <w:rPr>
          <w:rFonts w:ascii="Arial" w:hAnsi="Arial" w:cs="Arial"/>
          <w:b/>
          <w:lang w:val="mk-MK"/>
        </w:rPr>
        <w:t>9</w:t>
      </w:r>
      <w:r w:rsidR="008244F3">
        <w:rPr>
          <w:rFonts w:ascii="Arial" w:hAnsi="Arial" w:cs="Arial"/>
          <w:b/>
          <w:lang w:val="mk-MK"/>
        </w:rPr>
        <w:t>7</w:t>
      </w:r>
    </w:p>
    <w:p w14:paraId="091B7D52" w14:textId="713213CF" w:rsidR="00C63CE5" w:rsidRPr="00C63CE5" w:rsidRDefault="00C63CE5" w:rsidP="00C63CE5">
      <w:pPr>
        <w:spacing w:after="120"/>
        <w:jc w:val="both"/>
        <w:rPr>
          <w:rFonts w:ascii="Arial" w:hAnsi="Arial" w:cs="Arial"/>
          <w:lang w:val="mk-MK"/>
        </w:rPr>
      </w:pPr>
      <w:r w:rsidRPr="00C63CE5">
        <w:rPr>
          <w:rFonts w:ascii="Arial" w:hAnsi="Arial" w:cs="Arial"/>
          <w:lang w:val="mk-MK"/>
        </w:rPr>
        <w:t xml:space="preserve">За време на штрајк </w:t>
      </w:r>
      <w:r w:rsidR="00065FA5" w:rsidRPr="00C42480">
        <w:rPr>
          <w:rFonts w:ascii="Arial" w:hAnsi="Arial" w:cs="Arial"/>
          <w:lang w:val="mk-MK"/>
        </w:rPr>
        <w:t>државниот</w:t>
      </w:r>
      <w:r w:rsidRPr="00C63CE5">
        <w:rPr>
          <w:rFonts w:ascii="Arial" w:hAnsi="Arial" w:cs="Arial"/>
          <w:lang w:val="mk-MK"/>
        </w:rPr>
        <w:t xml:space="preserve"> службеник има право на плата во висина од 80% од платата што ја примил претходниот месец.</w:t>
      </w:r>
    </w:p>
    <w:p w14:paraId="7EA373F9" w14:textId="77777777" w:rsidR="00C63CE5" w:rsidRPr="00C42480" w:rsidRDefault="00C63CE5" w:rsidP="00C63CE5">
      <w:pPr>
        <w:spacing w:after="120"/>
        <w:jc w:val="both"/>
        <w:rPr>
          <w:rFonts w:ascii="Arial" w:hAnsi="Arial" w:cs="Arial"/>
          <w:lang w:val="mk-MK"/>
        </w:rPr>
      </w:pPr>
    </w:p>
    <w:p w14:paraId="7A29C278" w14:textId="25908D8F" w:rsidR="00065FA5" w:rsidRPr="00C42480" w:rsidRDefault="00065FA5" w:rsidP="00065FA5">
      <w:pPr>
        <w:spacing w:after="120"/>
        <w:jc w:val="center"/>
        <w:rPr>
          <w:rFonts w:ascii="Arial" w:hAnsi="Arial" w:cs="Arial"/>
          <w:b/>
          <w:bCs/>
        </w:rPr>
      </w:pPr>
      <w:r w:rsidRPr="00C42480">
        <w:rPr>
          <w:rFonts w:ascii="Arial" w:hAnsi="Arial" w:cs="Arial"/>
          <w:b/>
          <w:bCs/>
          <w:lang w:val="mk-MK"/>
        </w:rPr>
        <w:t xml:space="preserve">ГЛАВА </w:t>
      </w:r>
      <w:r w:rsidRPr="00C42480">
        <w:rPr>
          <w:rFonts w:ascii="Arial" w:hAnsi="Arial" w:cs="Arial"/>
          <w:b/>
          <w:bCs/>
        </w:rPr>
        <w:t>XX</w:t>
      </w:r>
    </w:p>
    <w:p w14:paraId="2F166337" w14:textId="7AAF61B4" w:rsidR="00065FA5" w:rsidRPr="00C42480" w:rsidRDefault="00065FA5" w:rsidP="00065FA5">
      <w:pPr>
        <w:spacing w:after="120"/>
        <w:jc w:val="center"/>
        <w:rPr>
          <w:rFonts w:ascii="Arial" w:hAnsi="Arial" w:cs="Arial"/>
          <w:b/>
          <w:bCs/>
          <w:lang w:val="mk-MK"/>
        </w:rPr>
      </w:pPr>
      <w:r w:rsidRPr="00C42480">
        <w:rPr>
          <w:rFonts w:ascii="Arial" w:hAnsi="Arial" w:cs="Arial"/>
          <w:b/>
          <w:bCs/>
          <w:lang w:val="mk-MK"/>
        </w:rPr>
        <w:t>ПЛАТИ НА ПОСЕБНИТЕ ДРЖАВНИ СЛУЖБЕНИЦИ</w:t>
      </w:r>
      <w:r w:rsidR="004E3117" w:rsidRPr="00C42480">
        <w:rPr>
          <w:rFonts w:ascii="Arial" w:hAnsi="Arial" w:cs="Arial"/>
          <w:b/>
          <w:bCs/>
          <w:lang w:val="mk-MK"/>
        </w:rPr>
        <w:t>, ДРЖАВНИТЕ СЛУЖБЕНИЦИ СО ПОСЕБНИ ОВЛАСТУВАЊА И ЈАВНИТЕ СЛУЖБЕНИЦИ</w:t>
      </w:r>
    </w:p>
    <w:p w14:paraId="601AAB48" w14:textId="77777777" w:rsidR="00065FA5" w:rsidRPr="00C42480" w:rsidRDefault="00065FA5" w:rsidP="00065FA5">
      <w:pPr>
        <w:spacing w:after="120"/>
        <w:jc w:val="center"/>
        <w:rPr>
          <w:rFonts w:ascii="Arial" w:hAnsi="Arial" w:cs="Arial"/>
          <w:lang w:val="mk-MK"/>
        </w:rPr>
      </w:pPr>
    </w:p>
    <w:p w14:paraId="6C048D4F" w14:textId="25956343" w:rsidR="0070798B" w:rsidRPr="00C42480" w:rsidRDefault="0070798B" w:rsidP="00065FA5">
      <w:pPr>
        <w:spacing w:after="120"/>
        <w:jc w:val="center"/>
        <w:rPr>
          <w:rFonts w:ascii="Arial" w:hAnsi="Arial" w:cs="Arial"/>
          <w:b/>
          <w:bCs/>
          <w:lang w:val="mk-MK"/>
        </w:rPr>
      </w:pPr>
      <w:r w:rsidRPr="00C42480">
        <w:rPr>
          <w:rFonts w:ascii="Arial" w:hAnsi="Arial" w:cs="Arial"/>
          <w:b/>
          <w:bCs/>
          <w:lang w:val="mk-MK"/>
        </w:rPr>
        <w:t>Примена на одредбите од овој Закон</w:t>
      </w:r>
    </w:p>
    <w:p w14:paraId="2E994581" w14:textId="6C82E6B4" w:rsidR="00065FA5" w:rsidRPr="00C42480" w:rsidRDefault="00065FA5" w:rsidP="00065FA5">
      <w:pPr>
        <w:spacing w:after="120"/>
        <w:jc w:val="center"/>
        <w:rPr>
          <w:rFonts w:ascii="Arial" w:hAnsi="Arial" w:cs="Arial"/>
          <w:b/>
          <w:bCs/>
          <w:lang w:val="mk-MK"/>
        </w:rPr>
      </w:pPr>
      <w:r w:rsidRPr="00C42480">
        <w:rPr>
          <w:rFonts w:ascii="Arial" w:hAnsi="Arial" w:cs="Arial"/>
          <w:b/>
          <w:bCs/>
          <w:lang w:val="mk-MK"/>
        </w:rPr>
        <w:t xml:space="preserve">Член </w:t>
      </w:r>
      <w:r w:rsidR="00F33159" w:rsidRPr="00C42480">
        <w:rPr>
          <w:rFonts w:ascii="Arial" w:hAnsi="Arial" w:cs="Arial"/>
          <w:b/>
          <w:bCs/>
          <w:lang w:val="mk-MK"/>
        </w:rPr>
        <w:t>9</w:t>
      </w:r>
      <w:r w:rsidR="008244F3">
        <w:rPr>
          <w:rFonts w:ascii="Arial" w:hAnsi="Arial" w:cs="Arial"/>
          <w:b/>
          <w:bCs/>
          <w:lang w:val="mk-MK"/>
        </w:rPr>
        <w:t>8</w:t>
      </w:r>
    </w:p>
    <w:p w14:paraId="27DF7DEB" w14:textId="7480CE5F" w:rsidR="00065FA5" w:rsidRPr="00C42480" w:rsidRDefault="002D5983" w:rsidP="002D5983">
      <w:pPr>
        <w:spacing w:after="120"/>
        <w:jc w:val="both"/>
        <w:rPr>
          <w:rFonts w:ascii="Arial" w:hAnsi="Arial" w:cs="Arial"/>
          <w:lang w:val="mk-MK"/>
        </w:rPr>
      </w:pPr>
      <w:r w:rsidRPr="00C42480">
        <w:rPr>
          <w:rFonts w:ascii="Arial" w:hAnsi="Arial" w:cs="Arial"/>
          <w:lang w:val="mk-MK"/>
        </w:rPr>
        <w:t xml:space="preserve">(1) </w:t>
      </w:r>
      <w:r w:rsidR="00065FA5" w:rsidRPr="00C42480">
        <w:rPr>
          <w:rFonts w:ascii="Arial" w:hAnsi="Arial" w:cs="Arial"/>
          <w:lang w:val="mk-MK"/>
        </w:rPr>
        <w:t xml:space="preserve">Одредбите од овој закон кои се однесуваат на платите на државните службеници </w:t>
      </w:r>
      <w:r w:rsidR="004E3117" w:rsidRPr="00C42480">
        <w:rPr>
          <w:rFonts w:ascii="Arial" w:hAnsi="Arial" w:cs="Arial"/>
          <w:lang w:val="mk-MK"/>
        </w:rPr>
        <w:t>се применуваат на посебните државни службеници</w:t>
      </w:r>
      <w:r w:rsidR="00EC241F" w:rsidRPr="00C42480">
        <w:rPr>
          <w:rFonts w:ascii="Arial" w:hAnsi="Arial" w:cs="Arial"/>
          <w:lang w:val="mk-MK"/>
        </w:rPr>
        <w:t xml:space="preserve">, </w:t>
      </w:r>
      <w:r w:rsidR="004E3117" w:rsidRPr="00C42480">
        <w:rPr>
          <w:rFonts w:ascii="Arial" w:hAnsi="Arial" w:cs="Arial"/>
          <w:lang w:val="mk-MK"/>
        </w:rPr>
        <w:t xml:space="preserve">државните службеници со посебни </w:t>
      </w:r>
      <w:r w:rsidR="004E3117" w:rsidRPr="00C42480">
        <w:rPr>
          <w:rFonts w:ascii="Arial" w:hAnsi="Arial" w:cs="Arial"/>
          <w:lang w:val="mk-MK"/>
        </w:rPr>
        <w:lastRenderedPageBreak/>
        <w:t xml:space="preserve">овластувања </w:t>
      </w:r>
      <w:r w:rsidR="00EC241F" w:rsidRPr="00C42480">
        <w:rPr>
          <w:rFonts w:ascii="Arial" w:hAnsi="Arial" w:cs="Arial"/>
          <w:lang w:val="mk-MK"/>
        </w:rPr>
        <w:t xml:space="preserve">и јавните службеници </w:t>
      </w:r>
      <w:r w:rsidR="004E3117" w:rsidRPr="00C42480">
        <w:rPr>
          <w:rFonts w:ascii="Arial" w:hAnsi="Arial" w:cs="Arial"/>
          <w:lang w:val="mk-MK"/>
        </w:rPr>
        <w:t>ако поинаку не е уредено со посебен закон и/или колективен договор</w:t>
      </w:r>
      <w:r w:rsidRPr="00C42480">
        <w:rPr>
          <w:rFonts w:ascii="Arial" w:hAnsi="Arial" w:cs="Arial"/>
          <w:lang w:val="mk-MK"/>
        </w:rPr>
        <w:t>.</w:t>
      </w:r>
    </w:p>
    <w:p w14:paraId="14B42F4E" w14:textId="274FB4EE" w:rsidR="002D5983" w:rsidRPr="00C42480" w:rsidRDefault="002D5983" w:rsidP="009A31C4">
      <w:pPr>
        <w:jc w:val="both"/>
        <w:rPr>
          <w:rFonts w:ascii="Arial" w:hAnsi="Arial" w:cs="Arial"/>
          <w:lang w:val="mk-MK"/>
        </w:rPr>
      </w:pPr>
      <w:r w:rsidRPr="00C42480">
        <w:rPr>
          <w:rFonts w:ascii="Arial" w:hAnsi="Arial" w:cs="Arial"/>
          <w:lang w:val="mk-MK"/>
        </w:rPr>
        <w:t xml:space="preserve">(2) Ако </w:t>
      </w:r>
      <w:r w:rsidR="00944F3F" w:rsidRPr="00C42480">
        <w:rPr>
          <w:rFonts w:ascii="Arial" w:hAnsi="Arial" w:cs="Arial"/>
          <w:lang w:val="mk-MK"/>
        </w:rPr>
        <w:t>платата на посебните државни службеници</w:t>
      </w:r>
      <w:r w:rsidR="00BF6DB1" w:rsidRPr="00C42480">
        <w:rPr>
          <w:rFonts w:ascii="Arial" w:hAnsi="Arial" w:cs="Arial"/>
          <w:lang w:val="mk-MK"/>
        </w:rPr>
        <w:t>, државните службеници со посебни овластувања и јавните службеници</w:t>
      </w:r>
      <w:r w:rsidR="00944F3F" w:rsidRPr="00C42480">
        <w:rPr>
          <w:rFonts w:ascii="Arial" w:hAnsi="Arial" w:cs="Arial"/>
          <w:lang w:val="mk-MK"/>
        </w:rPr>
        <w:t xml:space="preserve"> се пресметува според одредбите од овој закон кои се однесуваат на платата на државните службеници, </w:t>
      </w:r>
      <w:r w:rsidRPr="00C42480">
        <w:rPr>
          <w:rFonts w:ascii="Arial" w:hAnsi="Arial" w:cs="Arial"/>
          <w:lang w:val="mk-MK"/>
        </w:rPr>
        <w:t xml:space="preserve"> </w:t>
      </w:r>
      <w:r w:rsidR="009A31C4" w:rsidRPr="00C42480">
        <w:rPr>
          <w:rFonts w:ascii="Arial" w:hAnsi="Arial" w:cs="Arial"/>
          <w:lang w:val="mk-MK"/>
        </w:rPr>
        <w:t xml:space="preserve">вредноста на бодот за пресметка на платата </w:t>
      </w:r>
      <w:r w:rsidR="00DB2975" w:rsidRPr="00C42480">
        <w:rPr>
          <w:rFonts w:ascii="Arial" w:hAnsi="Arial" w:cs="Arial"/>
          <w:lang w:val="mk-MK"/>
        </w:rPr>
        <w:t xml:space="preserve">ја </w:t>
      </w:r>
      <w:r w:rsidR="009A31C4" w:rsidRPr="00C42480">
        <w:rPr>
          <w:rFonts w:ascii="Arial" w:hAnsi="Arial" w:cs="Arial"/>
          <w:lang w:val="mk-MK"/>
        </w:rPr>
        <w:t xml:space="preserve">утврдува ресорниот министер и/или </w:t>
      </w:r>
      <w:r w:rsidR="00D829A5">
        <w:rPr>
          <w:rFonts w:ascii="Arial" w:hAnsi="Arial" w:cs="Arial"/>
          <w:lang w:val="mk-MK"/>
        </w:rPr>
        <w:t>раководното лице</w:t>
      </w:r>
      <w:r w:rsidR="009A31C4" w:rsidRPr="00C42480">
        <w:rPr>
          <w:rFonts w:ascii="Arial" w:hAnsi="Arial" w:cs="Arial"/>
          <w:lang w:val="mk-MK"/>
        </w:rPr>
        <w:t xml:space="preserve"> на институцијата која вработува, доколку над неа нема ресорно министерство.</w:t>
      </w:r>
    </w:p>
    <w:p w14:paraId="4E3BE1A1" w14:textId="19924FCD" w:rsidR="006F0AC5" w:rsidRPr="00C42480" w:rsidRDefault="006F0AC5" w:rsidP="00A44AD2">
      <w:pPr>
        <w:spacing w:after="120"/>
        <w:jc w:val="both"/>
        <w:rPr>
          <w:rFonts w:ascii="Arial" w:hAnsi="Arial" w:cs="Arial"/>
          <w:lang w:val="mk-MK"/>
        </w:rPr>
      </w:pPr>
    </w:p>
    <w:p w14:paraId="700697F6" w14:textId="13F8AA81" w:rsidR="00023652" w:rsidRPr="00C42480" w:rsidRDefault="00023652" w:rsidP="00023652">
      <w:pPr>
        <w:spacing w:after="120"/>
        <w:jc w:val="center"/>
        <w:rPr>
          <w:rFonts w:ascii="Arial" w:hAnsi="Arial" w:cs="Arial"/>
          <w:b/>
          <w:bCs/>
          <w:lang w:val="mk-MK"/>
        </w:rPr>
      </w:pPr>
      <w:r w:rsidRPr="00C42480">
        <w:rPr>
          <w:rFonts w:ascii="Arial" w:hAnsi="Arial" w:cs="Arial"/>
          <w:b/>
          <w:bCs/>
          <w:lang w:val="mk-MK"/>
        </w:rPr>
        <w:t xml:space="preserve">ДЕЛ СЕДМИ – </w:t>
      </w:r>
    </w:p>
    <w:p w14:paraId="523CFCCE" w14:textId="0519BDBB" w:rsidR="00023652" w:rsidRPr="00C42480" w:rsidRDefault="00023652" w:rsidP="00023652">
      <w:pPr>
        <w:spacing w:after="120"/>
        <w:jc w:val="center"/>
        <w:rPr>
          <w:rFonts w:ascii="Arial" w:hAnsi="Arial" w:cs="Arial"/>
          <w:b/>
          <w:bCs/>
          <w:lang w:val="mk-MK"/>
        </w:rPr>
      </w:pPr>
      <w:r w:rsidRPr="00C42480">
        <w:rPr>
          <w:rFonts w:ascii="Arial" w:hAnsi="Arial" w:cs="Arial"/>
          <w:b/>
          <w:bCs/>
          <w:lang w:val="mk-MK"/>
        </w:rPr>
        <w:t>ПРЕСТАНОК НА РАБОТНИОТ ОДНОС НА АДМИНИСТРАТИВНИТЕ СЛУЖБЕНИЦИ</w:t>
      </w:r>
    </w:p>
    <w:p w14:paraId="68784FEB" w14:textId="77777777" w:rsidR="0070798B" w:rsidRPr="00C42480" w:rsidRDefault="0070798B" w:rsidP="00A44AD2">
      <w:pPr>
        <w:spacing w:after="120"/>
        <w:jc w:val="both"/>
        <w:rPr>
          <w:rFonts w:ascii="Arial" w:hAnsi="Arial" w:cs="Arial"/>
          <w:lang w:val="mk-MK"/>
        </w:rPr>
      </w:pPr>
    </w:p>
    <w:p w14:paraId="6D8BE0CC" w14:textId="77777777" w:rsidR="00744EE6" w:rsidRPr="00C42480" w:rsidRDefault="00744EE6" w:rsidP="001766D6">
      <w:pPr>
        <w:spacing w:after="120"/>
        <w:jc w:val="center"/>
        <w:rPr>
          <w:rFonts w:ascii="Arial" w:hAnsi="Arial" w:cs="Arial"/>
          <w:b/>
          <w:bCs/>
          <w:lang w:val="mk-MK"/>
        </w:rPr>
      </w:pPr>
    </w:p>
    <w:p w14:paraId="5880FC2C" w14:textId="3593685D" w:rsidR="00744EE6" w:rsidRPr="00C42480" w:rsidRDefault="00BB0049" w:rsidP="001766D6">
      <w:pPr>
        <w:spacing w:after="120"/>
        <w:jc w:val="center"/>
        <w:rPr>
          <w:rFonts w:ascii="Arial" w:hAnsi="Arial" w:cs="Arial"/>
          <w:b/>
          <w:bCs/>
        </w:rPr>
      </w:pPr>
      <w:r w:rsidRPr="00C42480">
        <w:rPr>
          <w:rFonts w:ascii="Arial" w:hAnsi="Arial" w:cs="Arial"/>
          <w:b/>
          <w:bCs/>
          <w:lang w:val="mk-MK"/>
        </w:rPr>
        <w:t xml:space="preserve">ГЛАВА </w:t>
      </w:r>
      <w:r w:rsidRPr="00C42480">
        <w:rPr>
          <w:rFonts w:ascii="Arial" w:hAnsi="Arial" w:cs="Arial"/>
          <w:b/>
          <w:bCs/>
        </w:rPr>
        <w:t>XX</w:t>
      </w:r>
      <w:r w:rsidR="00E57B9F">
        <w:rPr>
          <w:rFonts w:ascii="Arial" w:hAnsi="Arial" w:cs="Arial"/>
          <w:b/>
          <w:bCs/>
        </w:rPr>
        <w:t>I</w:t>
      </w:r>
    </w:p>
    <w:p w14:paraId="0579C15F" w14:textId="433997D5" w:rsidR="00BB0049" w:rsidRPr="00C42480" w:rsidRDefault="00BB0049" w:rsidP="00BB0049">
      <w:pPr>
        <w:spacing w:after="120"/>
        <w:jc w:val="center"/>
        <w:rPr>
          <w:rFonts w:ascii="Arial" w:hAnsi="Arial" w:cs="Arial"/>
          <w:b/>
          <w:bCs/>
          <w:lang w:val="mk-MK"/>
        </w:rPr>
      </w:pPr>
      <w:r w:rsidRPr="00C42480">
        <w:rPr>
          <w:rFonts w:ascii="Arial" w:hAnsi="Arial" w:cs="Arial"/>
          <w:b/>
          <w:bCs/>
          <w:lang w:val="mk-MK"/>
        </w:rPr>
        <w:t xml:space="preserve">ЗАЕДНИЧКИ И ОПШТИ ОДРЕДБИ ЗА </w:t>
      </w:r>
      <w:r w:rsidR="00892638" w:rsidRPr="00C42480">
        <w:rPr>
          <w:rFonts w:ascii="Arial" w:hAnsi="Arial" w:cs="Arial"/>
          <w:b/>
          <w:bCs/>
          <w:lang w:val="mk-MK"/>
        </w:rPr>
        <w:t>ПРЕСТАНОК НА РАБОТНИОТ ОДНОС НА АДМИНИСТРАТИВНИТЕ СЛУЖБЕНИЦИ</w:t>
      </w:r>
    </w:p>
    <w:p w14:paraId="1346CD2B" w14:textId="77777777" w:rsidR="00892638" w:rsidRPr="00C42480" w:rsidRDefault="00892638" w:rsidP="00BB0049">
      <w:pPr>
        <w:spacing w:after="120"/>
        <w:jc w:val="center"/>
        <w:rPr>
          <w:rFonts w:ascii="Arial" w:hAnsi="Arial" w:cs="Arial"/>
          <w:b/>
          <w:bCs/>
          <w:lang w:val="mk-MK"/>
        </w:rPr>
      </w:pPr>
    </w:p>
    <w:p w14:paraId="24B20867" w14:textId="6BC04B68" w:rsidR="00892638" w:rsidRPr="00C42480" w:rsidRDefault="00892638" w:rsidP="00BB0049">
      <w:pPr>
        <w:spacing w:after="120"/>
        <w:jc w:val="center"/>
        <w:rPr>
          <w:rFonts w:ascii="Arial" w:hAnsi="Arial" w:cs="Arial"/>
          <w:b/>
          <w:bCs/>
          <w:lang w:val="mk-MK"/>
        </w:rPr>
      </w:pPr>
      <w:r w:rsidRPr="00C42480">
        <w:rPr>
          <w:rFonts w:ascii="Arial" w:hAnsi="Arial" w:cs="Arial"/>
          <w:b/>
          <w:bCs/>
          <w:lang w:val="mk-MK"/>
        </w:rPr>
        <w:t>Видови на престанок на работниот однос</w:t>
      </w:r>
    </w:p>
    <w:p w14:paraId="37A82955" w14:textId="56353ECE" w:rsidR="00892638" w:rsidRPr="00C42480" w:rsidRDefault="00892638" w:rsidP="00BB0049">
      <w:pPr>
        <w:spacing w:after="120"/>
        <w:jc w:val="center"/>
        <w:rPr>
          <w:rFonts w:ascii="Arial" w:hAnsi="Arial" w:cs="Arial"/>
          <w:b/>
          <w:bCs/>
          <w:lang w:val="mk-MK"/>
        </w:rPr>
      </w:pPr>
      <w:r w:rsidRPr="00C42480">
        <w:rPr>
          <w:rFonts w:ascii="Arial" w:hAnsi="Arial" w:cs="Arial"/>
          <w:b/>
          <w:bCs/>
          <w:lang w:val="mk-MK"/>
        </w:rPr>
        <w:t xml:space="preserve">Член </w:t>
      </w:r>
      <w:r w:rsidR="008244F3">
        <w:rPr>
          <w:rFonts w:ascii="Arial" w:hAnsi="Arial" w:cs="Arial"/>
          <w:b/>
          <w:bCs/>
          <w:lang w:val="mk-MK"/>
        </w:rPr>
        <w:t>99</w:t>
      </w:r>
    </w:p>
    <w:p w14:paraId="52CE9C71" w14:textId="548CAF17" w:rsidR="00892638" w:rsidRPr="00C42480" w:rsidRDefault="00892638" w:rsidP="0063652D">
      <w:pPr>
        <w:spacing w:after="120"/>
        <w:jc w:val="both"/>
        <w:rPr>
          <w:rFonts w:ascii="Arial" w:hAnsi="Arial" w:cs="Arial"/>
          <w:lang w:val="mk-MK"/>
        </w:rPr>
      </w:pPr>
      <w:r w:rsidRPr="00C42480">
        <w:rPr>
          <w:rFonts w:ascii="Arial" w:hAnsi="Arial" w:cs="Arial"/>
          <w:lang w:val="mk-MK"/>
        </w:rPr>
        <w:t>На административниот службеник му престанува работниот однос:</w:t>
      </w:r>
    </w:p>
    <w:p w14:paraId="55A973E2" w14:textId="4C32A105" w:rsidR="00892638" w:rsidRPr="00C42480" w:rsidRDefault="00892638" w:rsidP="00EA7078">
      <w:pPr>
        <w:pStyle w:val="ListParagraph"/>
        <w:numPr>
          <w:ilvl w:val="0"/>
          <w:numId w:val="44"/>
        </w:numPr>
        <w:rPr>
          <w:rFonts w:ascii="Arial" w:hAnsi="Arial" w:cs="Arial"/>
          <w:lang w:val="mk-MK"/>
        </w:rPr>
      </w:pPr>
      <w:r w:rsidRPr="00C42480">
        <w:rPr>
          <w:rFonts w:ascii="Arial" w:hAnsi="Arial" w:cs="Arial"/>
          <w:lang w:val="mk-MK"/>
        </w:rPr>
        <w:t>со спогодба,</w:t>
      </w:r>
    </w:p>
    <w:p w14:paraId="4A77D987" w14:textId="7481BFC2" w:rsidR="00892638" w:rsidRPr="00C42480" w:rsidRDefault="00892638" w:rsidP="00EA7078">
      <w:pPr>
        <w:pStyle w:val="ListParagraph"/>
        <w:numPr>
          <w:ilvl w:val="0"/>
          <w:numId w:val="44"/>
        </w:numPr>
        <w:rPr>
          <w:rFonts w:ascii="Arial" w:hAnsi="Arial" w:cs="Arial"/>
          <w:lang w:val="mk-MK"/>
        </w:rPr>
      </w:pPr>
      <w:r w:rsidRPr="00C42480">
        <w:rPr>
          <w:rFonts w:ascii="Arial" w:hAnsi="Arial" w:cs="Arial"/>
          <w:lang w:val="mk-MK"/>
        </w:rPr>
        <w:t>по негово барање,</w:t>
      </w:r>
    </w:p>
    <w:p w14:paraId="7BA47579" w14:textId="5D811AA2" w:rsidR="00892638" w:rsidRPr="00C42480" w:rsidRDefault="00892638" w:rsidP="00EA7078">
      <w:pPr>
        <w:pStyle w:val="ListParagraph"/>
        <w:numPr>
          <w:ilvl w:val="0"/>
          <w:numId w:val="44"/>
        </w:numPr>
        <w:rPr>
          <w:rFonts w:ascii="Arial" w:hAnsi="Arial" w:cs="Arial"/>
          <w:lang w:val="mk-MK"/>
        </w:rPr>
      </w:pPr>
      <w:r w:rsidRPr="00C42480">
        <w:rPr>
          <w:rFonts w:ascii="Arial" w:hAnsi="Arial" w:cs="Arial"/>
          <w:lang w:val="mk-MK"/>
        </w:rPr>
        <w:t xml:space="preserve">по сила на закон и </w:t>
      </w:r>
    </w:p>
    <w:p w14:paraId="6338B65A" w14:textId="50676750" w:rsidR="002C2367" w:rsidRPr="00C42480" w:rsidRDefault="002C2367" w:rsidP="00EA7078">
      <w:pPr>
        <w:pStyle w:val="ListParagraph"/>
        <w:numPr>
          <w:ilvl w:val="0"/>
          <w:numId w:val="44"/>
        </w:numPr>
        <w:rPr>
          <w:rFonts w:ascii="Arial" w:hAnsi="Arial" w:cs="Arial"/>
          <w:lang w:val="mk-MK"/>
        </w:rPr>
      </w:pPr>
      <w:r w:rsidRPr="00C42480">
        <w:rPr>
          <w:rFonts w:ascii="Arial" w:hAnsi="Arial" w:cs="Arial"/>
          <w:lang w:val="mk-MK"/>
        </w:rPr>
        <w:t>во други случаи утврдени со овој и друг закон и колективен договор.</w:t>
      </w:r>
    </w:p>
    <w:p w14:paraId="2B7A7824" w14:textId="77777777" w:rsidR="000762BE" w:rsidRPr="00C42480" w:rsidRDefault="000762BE" w:rsidP="006335CD">
      <w:pPr>
        <w:jc w:val="both"/>
        <w:rPr>
          <w:rFonts w:ascii="Arial" w:hAnsi="Arial" w:cs="Arial"/>
          <w:lang w:val="mk-MK"/>
        </w:rPr>
      </w:pPr>
    </w:p>
    <w:p w14:paraId="3846CF44" w14:textId="33F7A1F1" w:rsidR="000762BE" w:rsidRPr="00C42480" w:rsidRDefault="000762BE" w:rsidP="000762BE">
      <w:pPr>
        <w:jc w:val="center"/>
        <w:rPr>
          <w:rFonts w:ascii="Arial" w:hAnsi="Arial" w:cs="Arial"/>
          <w:b/>
          <w:bCs/>
          <w:lang w:val="mk-MK"/>
        </w:rPr>
      </w:pPr>
      <w:r w:rsidRPr="00C42480">
        <w:rPr>
          <w:rFonts w:ascii="Arial" w:hAnsi="Arial" w:cs="Arial"/>
          <w:b/>
          <w:bCs/>
          <w:lang w:val="mk-MK"/>
        </w:rPr>
        <w:t xml:space="preserve">Престанок на работниот однос со спогодба </w:t>
      </w:r>
      <w:r w:rsidR="001C051C" w:rsidRPr="00C42480">
        <w:rPr>
          <w:rFonts w:ascii="Arial" w:hAnsi="Arial" w:cs="Arial"/>
          <w:b/>
          <w:bCs/>
          <w:lang w:val="mk-MK"/>
        </w:rPr>
        <w:t>или по негово барање</w:t>
      </w:r>
    </w:p>
    <w:p w14:paraId="2C4CAE4C" w14:textId="38176295" w:rsidR="000762BE" w:rsidRPr="00C42480" w:rsidRDefault="000762BE" w:rsidP="000762BE">
      <w:pPr>
        <w:jc w:val="center"/>
        <w:rPr>
          <w:rFonts w:ascii="Arial" w:hAnsi="Arial" w:cs="Arial"/>
          <w:b/>
          <w:bCs/>
          <w:lang w:val="mk-MK"/>
        </w:rPr>
      </w:pPr>
      <w:r w:rsidRPr="00C42480">
        <w:rPr>
          <w:rFonts w:ascii="Arial" w:hAnsi="Arial" w:cs="Arial"/>
          <w:b/>
          <w:bCs/>
          <w:lang w:val="mk-MK"/>
        </w:rPr>
        <w:t>Член 10</w:t>
      </w:r>
      <w:r w:rsidR="008244F3">
        <w:rPr>
          <w:rFonts w:ascii="Arial" w:hAnsi="Arial" w:cs="Arial"/>
          <w:b/>
          <w:bCs/>
          <w:lang w:val="mk-MK"/>
        </w:rPr>
        <w:t>0</w:t>
      </w:r>
    </w:p>
    <w:p w14:paraId="1F2E9B57" w14:textId="2B8A400B" w:rsidR="0063652D" w:rsidRPr="0063652D" w:rsidRDefault="001C051C" w:rsidP="006335CD">
      <w:pPr>
        <w:jc w:val="both"/>
        <w:rPr>
          <w:rFonts w:ascii="Arial" w:hAnsi="Arial" w:cs="Arial"/>
          <w:lang w:val="mk-MK"/>
        </w:rPr>
      </w:pPr>
      <w:r w:rsidRPr="00C42480">
        <w:rPr>
          <w:rFonts w:ascii="Arial" w:hAnsi="Arial" w:cs="Arial"/>
          <w:lang w:val="mk-MK"/>
        </w:rPr>
        <w:t xml:space="preserve">(1) </w:t>
      </w:r>
      <w:r w:rsidR="0063652D" w:rsidRPr="0063652D">
        <w:rPr>
          <w:rFonts w:ascii="Arial" w:hAnsi="Arial" w:cs="Arial"/>
          <w:lang w:val="mk-MK"/>
        </w:rPr>
        <w:t xml:space="preserve">На административниот службеник му престанува работниот однос со спогодба кога со секретарот односно </w:t>
      </w:r>
      <w:r w:rsidR="00D829A5">
        <w:rPr>
          <w:rFonts w:ascii="Arial" w:hAnsi="Arial" w:cs="Arial"/>
          <w:lang w:val="mk-MK"/>
        </w:rPr>
        <w:t>раководното лице</w:t>
      </w:r>
      <w:r w:rsidR="006335CD" w:rsidRPr="00C42480">
        <w:rPr>
          <w:rFonts w:ascii="Arial" w:hAnsi="Arial" w:cs="Arial"/>
          <w:lang w:val="mk-MK"/>
        </w:rPr>
        <w:t xml:space="preserve"> на институцијата</w:t>
      </w:r>
      <w:r w:rsidR="0063652D" w:rsidRPr="0063652D">
        <w:rPr>
          <w:rFonts w:ascii="Arial" w:hAnsi="Arial" w:cs="Arial"/>
          <w:lang w:val="mk-MK"/>
        </w:rPr>
        <w:t xml:space="preserve"> ќе склучи писмена спогодба за престанок на работниот однос.</w:t>
      </w:r>
    </w:p>
    <w:p w14:paraId="5A0A1AC4" w14:textId="77AD8146" w:rsidR="0063652D" w:rsidRPr="0063652D" w:rsidRDefault="0063652D" w:rsidP="006335CD">
      <w:pPr>
        <w:jc w:val="both"/>
        <w:rPr>
          <w:rFonts w:ascii="Arial" w:hAnsi="Arial" w:cs="Arial"/>
          <w:lang w:val="mk-MK"/>
        </w:rPr>
      </w:pPr>
      <w:r w:rsidRPr="0063652D">
        <w:rPr>
          <w:rFonts w:ascii="Arial" w:hAnsi="Arial" w:cs="Arial"/>
          <w:lang w:val="mk-MK"/>
        </w:rPr>
        <w:t>(</w:t>
      </w:r>
      <w:r w:rsidR="001C051C" w:rsidRPr="00C42480">
        <w:rPr>
          <w:rFonts w:ascii="Arial" w:hAnsi="Arial" w:cs="Arial"/>
          <w:lang w:val="mk-MK"/>
        </w:rPr>
        <w:t>2</w:t>
      </w:r>
      <w:r w:rsidRPr="0063652D">
        <w:rPr>
          <w:rFonts w:ascii="Arial" w:hAnsi="Arial" w:cs="Arial"/>
          <w:lang w:val="mk-MK"/>
        </w:rPr>
        <w:t>) На административниот службеник му престанува работниот однос во институцијата ако поднесе писмено барање за престанок на работниот однос.</w:t>
      </w:r>
    </w:p>
    <w:p w14:paraId="50B1B9F4" w14:textId="399999E1" w:rsidR="0063652D" w:rsidRPr="00C42480" w:rsidRDefault="0063652D" w:rsidP="006335CD">
      <w:pPr>
        <w:jc w:val="both"/>
        <w:rPr>
          <w:rFonts w:ascii="Arial" w:hAnsi="Arial" w:cs="Arial"/>
          <w:lang w:val="mk-MK"/>
        </w:rPr>
      </w:pPr>
      <w:r w:rsidRPr="0063652D">
        <w:rPr>
          <w:rFonts w:ascii="Arial" w:hAnsi="Arial" w:cs="Arial"/>
          <w:lang w:val="mk-MK"/>
        </w:rPr>
        <w:t>(</w:t>
      </w:r>
      <w:r w:rsidR="001C051C" w:rsidRPr="00C42480">
        <w:rPr>
          <w:rFonts w:ascii="Arial" w:hAnsi="Arial" w:cs="Arial"/>
          <w:lang w:val="mk-MK"/>
        </w:rPr>
        <w:t>3</w:t>
      </w:r>
      <w:r w:rsidRPr="0063652D">
        <w:rPr>
          <w:rFonts w:ascii="Arial" w:hAnsi="Arial" w:cs="Arial"/>
          <w:lang w:val="mk-MK"/>
        </w:rPr>
        <w:t>) Во случај на престанок на работниот однос по барање на административниот службеник, отказниот рок трае 30 дена од денот на поднесувањето на барањето за престанок на работниот однос, освен ако со закон поинаку не е утврдено.</w:t>
      </w:r>
    </w:p>
    <w:p w14:paraId="7C532F18" w14:textId="77777777" w:rsidR="001C051C" w:rsidRPr="00C42480" w:rsidRDefault="001C051C" w:rsidP="006335CD">
      <w:pPr>
        <w:jc w:val="both"/>
        <w:rPr>
          <w:rFonts w:ascii="Arial" w:hAnsi="Arial" w:cs="Arial"/>
          <w:lang w:val="mk-MK"/>
        </w:rPr>
      </w:pPr>
    </w:p>
    <w:p w14:paraId="7FB323ED" w14:textId="4AE0877D" w:rsidR="001C051C" w:rsidRPr="00C42480" w:rsidRDefault="001C051C" w:rsidP="001C051C">
      <w:pPr>
        <w:jc w:val="center"/>
        <w:rPr>
          <w:rFonts w:ascii="Arial" w:hAnsi="Arial" w:cs="Arial"/>
          <w:b/>
          <w:bCs/>
          <w:lang w:val="mk-MK"/>
        </w:rPr>
      </w:pPr>
      <w:r w:rsidRPr="00C42480">
        <w:rPr>
          <w:rFonts w:ascii="Arial" w:hAnsi="Arial" w:cs="Arial"/>
          <w:b/>
          <w:bCs/>
          <w:lang w:val="mk-MK"/>
        </w:rPr>
        <w:t>Престанок на работниот однос по сила на закон</w:t>
      </w:r>
    </w:p>
    <w:p w14:paraId="6B4C784F" w14:textId="17C85006" w:rsidR="001C051C" w:rsidRPr="0063652D" w:rsidRDefault="001C051C" w:rsidP="001C051C">
      <w:pPr>
        <w:jc w:val="center"/>
        <w:rPr>
          <w:rFonts w:ascii="Arial" w:hAnsi="Arial" w:cs="Arial"/>
          <w:b/>
          <w:bCs/>
          <w:lang w:val="mk-MK"/>
        </w:rPr>
      </w:pPr>
      <w:r w:rsidRPr="00C42480">
        <w:rPr>
          <w:rFonts w:ascii="Arial" w:hAnsi="Arial" w:cs="Arial"/>
          <w:b/>
          <w:bCs/>
          <w:lang w:val="mk-MK"/>
        </w:rPr>
        <w:lastRenderedPageBreak/>
        <w:t>Член 10</w:t>
      </w:r>
      <w:r w:rsidR="008244F3">
        <w:rPr>
          <w:rFonts w:ascii="Arial" w:hAnsi="Arial" w:cs="Arial"/>
          <w:b/>
          <w:bCs/>
          <w:lang w:val="mk-MK"/>
        </w:rPr>
        <w:t>1</w:t>
      </w:r>
    </w:p>
    <w:p w14:paraId="4D379CEE" w14:textId="78435F9A" w:rsidR="0063652D" w:rsidRPr="0063652D" w:rsidRDefault="0063652D" w:rsidP="0063652D">
      <w:pPr>
        <w:rPr>
          <w:rFonts w:ascii="Arial" w:hAnsi="Arial" w:cs="Arial"/>
          <w:lang w:val="mk-MK"/>
        </w:rPr>
      </w:pPr>
      <w:r w:rsidRPr="0063652D">
        <w:rPr>
          <w:rFonts w:ascii="Arial" w:hAnsi="Arial" w:cs="Arial"/>
          <w:lang w:val="mk-MK"/>
        </w:rPr>
        <w:t>(</w:t>
      </w:r>
      <w:r w:rsidR="001C051C" w:rsidRPr="00C42480">
        <w:rPr>
          <w:rFonts w:ascii="Arial" w:hAnsi="Arial" w:cs="Arial"/>
          <w:lang w:val="mk-MK"/>
        </w:rPr>
        <w:t>1</w:t>
      </w:r>
      <w:r w:rsidRPr="0063652D">
        <w:rPr>
          <w:rFonts w:ascii="Arial" w:hAnsi="Arial" w:cs="Arial"/>
          <w:lang w:val="mk-MK"/>
        </w:rPr>
        <w:t>) На административниот службеник му престанува работниот однос по сила на закон, ако: </w:t>
      </w:r>
    </w:p>
    <w:p w14:paraId="698C47C0" w14:textId="77777777" w:rsidR="0063652D" w:rsidRPr="0063652D" w:rsidRDefault="0063652D" w:rsidP="00EA7078">
      <w:pPr>
        <w:numPr>
          <w:ilvl w:val="0"/>
          <w:numId w:val="45"/>
        </w:numPr>
        <w:spacing w:after="0"/>
        <w:jc w:val="both"/>
        <w:rPr>
          <w:rFonts w:ascii="Arial" w:hAnsi="Arial" w:cs="Arial"/>
          <w:lang w:val="mk-MK"/>
        </w:rPr>
      </w:pPr>
      <w:r w:rsidRPr="0063652D">
        <w:rPr>
          <w:rFonts w:ascii="Arial" w:hAnsi="Arial" w:cs="Arial"/>
          <w:lang w:val="mk-MK"/>
        </w:rPr>
        <w:t>ја загуби работната способност со денот на доставувањето на правосилното решение за утврдување на загубената работна способност, </w:t>
      </w:r>
    </w:p>
    <w:p w14:paraId="45A9832A" w14:textId="77777777" w:rsidR="0063652D" w:rsidRPr="0063652D" w:rsidRDefault="0063652D" w:rsidP="00EA7078">
      <w:pPr>
        <w:numPr>
          <w:ilvl w:val="0"/>
          <w:numId w:val="45"/>
        </w:numPr>
        <w:spacing w:after="0"/>
        <w:jc w:val="both"/>
        <w:rPr>
          <w:rFonts w:ascii="Arial" w:hAnsi="Arial" w:cs="Arial"/>
          <w:lang w:val="mk-MK"/>
        </w:rPr>
      </w:pPr>
      <w:r w:rsidRPr="0063652D">
        <w:rPr>
          <w:rFonts w:ascii="Arial" w:hAnsi="Arial" w:cs="Arial"/>
          <w:lang w:val="mk-MK"/>
        </w:rPr>
        <w:t>му престане државјанството на Република Северна Македонија, со денот на доставувањето на решението за отпуст од државјанство на Република Северна Македонија, </w:t>
      </w:r>
    </w:p>
    <w:p w14:paraId="1319CA1D" w14:textId="77777777" w:rsidR="0063652D" w:rsidRPr="0063652D" w:rsidRDefault="0063652D" w:rsidP="00EA7078">
      <w:pPr>
        <w:numPr>
          <w:ilvl w:val="0"/>
          <w:numId w:val="45"/>
        </w:numPr>
        <w:spacing w:after="0"/>
        <w:jc w:val="both"/>
        <w:rPr>
          <w:rFonts w:ascii="Arial" w:hAnsi="Arial" w:cs="Arial"/>
          <w:lang w:val="mk-MK"/>
        </w:rPr>
      </w:pPr>
      <w:r w:rsidRPr="0063652D">
        <w:rPr>
          <w:rFonts w:ascii="Arial" w:hAnsi="Arial" w:cs="Arial"/>
          <w:lang w:val="mk-MK"/>
        </w:rPr>
        <w:t>биде осуден на ефективна казна затвор од шест месеци за кривично дело во врска со службената должност, со денот на правосилноста на пресудата, </w:t>
      </w:r>
    </w:p>
    <w:p w14:paraId="5F6B6491" w14:textId="77777777" w:rsidR="0063652D" w:rsidRPr="0063652D" w:rsidRDefault="0063652D" w:rsidP="00EA7078">
      <w:pPr>
        <w:numPr>
          <w:ilvl w:val="0"/>
          <w:numId w:val="45"/>
        </w:numPr>
        <w:spacing w:after="0"/>
        <w:jc w:val="both"/>
        <w:rPr>
          <w:rFonts w:ascii="Arial" w:hAnsi="Arial" w:cs="Arial"/>
          <w:lang w:val="mk-MK"/>
        </w:rPr>
      </w:pPr>
      <w:r w:rsidRPr="0063652D">
        <w:rPr>
          <w:rFonts w:ascii="Arial" w:hAnsi="Arial" w:cs="Arial"/>
          <w:lang w:val="mk-MK"/>
        </w:rPr>
        <w:t>му е изречена казна или прекршочна санкција забрана за вршење на професија, дејност или должност, со денот на правосилноста на пресудата, </w:t>
      </w:r>
    </w:p>
    <w:p w14:paraId="35FE0B0F" w14:textId="77777777" w:rsidR="0063652D" w:rsidRPr="0063652D" w:rsidRDefault="0063652D" w:rsidP="00EA7078">
      <w:pPr>
        <w:numPr>
          <w:ilvl w:val="0"/>
          <w:numId w:val="45"/>
        </w:numPr>
        <w:spacing w:after="0"/>
        <w:jc w:val="both"/>
        <w:rPr>
          <w:rFonts w:ascii="Arial" w:hAnsi="Arial" w:cs="Arial"/>
          <w:lang w:val="mk-MK"/>
        </w:rPr>
      </w:pPr>
      <w:r w:rsidRPr="0063652D">
        <w:rPr>
          <w:rFonts w:ascii="Arial" w:hAnsi="Arial" w:cs="Arial"/>
          <w:lang w:val="mk-MK"/>
        </w:rPr>
        <w:t>ги исполни условите за старосна пензија,</w:t>
      </w:r>
    </w:p>
    <w:p w14:paraId="6DFB0601" w14:textId="029C28C7" w:rsidR="0063652D" w:rsidRPr="00CF70ED" w:rsidRDefault="0063652D" w:rsidP="00EA7078">
      <w:pPr>
        <w:numPr>
          <w:ilvl w:val="0"/>
          <w:numId w:val="45"/>
        </w:numPr>
        <w:spacing w:after="0"/>
        <w:jc w:val="both"/>
        <w:rPr>
          <w:rFonts w:ascii="Arial" w:hAnsi="Arial" w:cs="Arial"/>
          <w:lang w:val="mk-MK"/>
        </w:rPr>
      </w:pPr>
      <w:r w:rsidRPr="0063652D">
        <w:rPr>
          <w:rFonts w:ascii="Arial" w:hAnsi="Arial" w:cs="Arial"/>
          <w:lang w:val="mk-MK"/>
        </w:rPr>
        <w:t>не го положи испитот за државен службеник</w:t>
      </w:r>
      <w:r w:rsidR="002D2A64" w:rsidRPr="00C42480">
        <w:rPr>
          <w:rFonts w:ascii="Arial" w:hAnsi="Arial" w:cs="Arial"/>
          <w:lang w:val="mk-MK"/>
        </w:rPr>
        <w:t xml:space="preserve">, ако е на работно место во подгрупата </w:t>
      </w:r>
      <w:r w:rsidR="002D2A64" w:rsidRPr="00CF70ED">
        <w:rPr>
          <w:rFonts w:ascii="Arial" w:hAnsi="Arial" w:cs="Arial"/>
          <w:lang w:val="mk-MK"/>
        </w:rPr>
        <w:t>на државни службеници,</w:t>
      </w:r>
      <w:r w:rsidRPr="00CF70ED">
        <w:rPr>
          <w:rFonts w:ascii="Arial" w:hAnsi="Arial" w:cs="Arial"/>
          <w:lang w:val="mk-MK"/>
        </w:rPr>
        <w:t xml:space="preserve"> согласно член </w:t>
      </w:r>
      <w:r w:rsidR="00134947" w:rsidRPr="00CF70ED">
        <w:rPr>
          <w:rFonts w:ascii="Arial" w:hAnsi="Arial" w:cs="Arial"/>
          <w:lang w:val="mk-MK"/>
        </w:rPr>
        <w:t>57</w:t>
      </w:r>
      <w:r w:rsidRPr="00CF70ED">
        <w:rPr>
          <w:rFonts w:ascii="Arial" w:hAnsi="Arial" w:cs="Arial"/>
          <w:lang w:val="mk-MK"/>
        </w:rPr>
        <w:t xml:space="preserve"> став (3) од овој закон,</w:t>
      </w:r>
    </w:p>
    <w:p w14:paraId="2B6C14AD" w14:textId="21F36F7D" w:rsidR="00DE320B" w:rsidRPr="00CF70ED" w:rsidRDefault="00DE320B" w:rsidP="00EA7078">
      <w:pPr>
        <w:numPr>
          <w:ilvl w:val="0"/>
          <w:numId w:val="45"/>
        </w:numPr>
        <w:spacing w:after="0"/>
        <w:jc w:val="both"/>
        <w:rPr>
          <w:rFonts w:ascii="Arial" w:hAnsi="Arial" w:cs="Arial"/>
          <w:lang w:val="mk-MK"/>
        </w:rPr>
      </w:pPr>
      <w:r w:rsidRPr="00CF70ED">
        <w:rPr>
          <w:rFonts w:ascii="Arial" w:hAnsi="Arial" w:cs="Arial"/>
          <w:lang w:val="mk-MK"/>
        </w:rPr>
        <w:t>две години последователно е оценет со оценка 1 – „не задоволува“ согласно овој закон,</w:t>
      </w:r>
    </w:p>
    <w:p w14:paraId="5222401C" w14:textId="7D6B67A5" w:rsidR="0063652D" w:rsidRPr="0063652D" w:rsidRDefault="0063652D" w:rsidP="00EA7078">
      <w:pPr>
        <w:numPr>
          <w:ilvl w:val="0"/>
          <w:numId w:val="45"/>
        </w:numPr>
        <w:spacing w:after="0"/>
        <w:jc w:val="both"/>
        <w:rPr>
          <w:rFonts w:ascii="Arial" w:hAnsi="Arial" w:cs="Arial"/>
          <w:lang w:val="mk-MK"/>
        </w:rPr>
      </w:pPr>
      <w:r w:rsidRPr="0063652D">
        <w:rPr>
          <w:rFonts w:ascii="Arial" w:hAnsi="Arial" w:cs="Arial"/>
          <w:lang w:val="mk-MK"/>
        </w:rPr>
        <w:t>поради издржување на казна затвор во траење подолго од</w:t>
      </w:r>
      <w:r w:rsidR="00DE320B" w:rsidRPr="00C42480">
        <w:rPr>
          <w:rFonts w:ascii="Arial" w:hAnsi="Arial" w:cs="Arial"/>
          <w:lang w:val="mk-MK"/>
        </w:rPr>
        <w:t xml:space="preserve"> </w:t>
      </w:r>
      <w:r w:rsidRPr="0063652D">
        <w:rPr>
          <w:rFonts w:ascii="Arial" w:hAnsi="Arial" w:cs="Arial"/>
          <w:lang w:val="mk-MK"/>
        </w:rPr>
        <w:t>триесет дена , со денот на започнувањето на издржување на казната, </w:t>
      </w:r>
    </w:p>
    <w:p w14:paraId="070253CF" w14:textId="77777777" w:rsidR="0063652D" w:rsidRPr="0063652D" w:rsidRDefault="0063652D" w:rsidP="00EA7078">
      <w:pPr>
        <w:numPr>
          <w:ilvl w:val="0"/>
          <w:numId w:val="45"/>
        </w:numPr>
        <w:spacing w:after="0"/>
        <w:jc w:val="both"/>
        <w:rPr>
          <w:rFonts w:ascii="Arial" w:hAnsi="Arial" w:cs="Arial"/>
          <w:lang w:val="mk-MK"/>
        </w:rPr>
      </w:pPr>
      <w:r w:rsidRPr="0063652D">
        <w:rPr>
          <w:rFonts w:ascii="Arial" w:hAnsi="Arial" w:cs="Arial"/>
          <w:lang w:val="mk-MK"/>
        </w:rPr>
        <w:t>неоправдано отсуствува од работа пет  работни дена во текот на една календарска година,</w:t>
      </w:r>
    </w:p>
    <w:p w14:paraId="7F55D34F" w14:textId="77777777" w:rsidR="0063652D" w:rsidRPr="0063652D" w:rsidRDefault="0063652D" w:rsidP="00EA7078">
      <w:pPr>
        <w:numPr>
          <w:ilvl w:val="0"/>
          <w:numId w:val="45"/>
        </w:numPr>
        <w:spacing w:after="0"/>
        <w:jc w:val="both"/>
        <w:rPr>
          <w:rFonts w:ascii="Arial" w:hAnsi="Arial" w:cs="Arial"/>
          <w:lang w:val="mk-MK"/>
        </w:rPr>
      </w:pPr>
      <w:r w:rsidRPr="0063652D">
        <w:rPr>
          <w:rFonts w:ascii="Arial" w:hAnsi="Arial" w:cs="Arial"/>
          <w:lang w:val="mk-MK"/>
        </w:rPr>
        <w:t>неоправдано отсуствува од работа најмалку три работни дена последователно, </w:t>
      </w:r>
    </w:p>
    <w:p w14:paraId="1A9876DC" w14:textId="77777777" w:rsidR="0063652D" w:rsidRPr="0063652D" w:rsidRDefault="0063652D" w:rsidP="00EA7078">
      <w:pPr>
        <w:numPr>
          <w:ilvl w:val="0"/>
          <w:numId w:val="45"/>
        </w:numPr>
        <w:spacing w:after="0"/>
        <w:jc w:val="both"/>
        <w:rPr>
          <w:rFonts w:ascii="Arial" w:hAnsi="Arial" w:cs="Arial"/>
          <w:lang w:val="mk-MK"/>
        </w:rPr>
      </w:pPr>
      <w:r w:rsidRPr="0063652D">
        <w:rPr>
          <w:rFonts w:ascii="Arial" w:hAnsi="Arial" w:cs="Arial"/>
          <w:lang w:val="mk-MK"/>
        </w:rPr>
        <w:t>се утврди дека при вработувањето премолчил или дал невистинити податоци во однос на општите и посебните услови за вработување, </w:t>
      </w:r>
    </w:p>
    <w:p w14:paraId="6614A4D2" w14:textId="77777777" w:rsidR="0063652D" w:rsidRPr="0063652D" w:rsidRDefault="0063652D" w:rsidP="00EA7078">
      <w:pPr>
        <w:numPr>
          <w:ilvl w:val="0"/>
          <w:numId w:val="45"/>
        </w:numPr>
        <w:spacing w:after="0"/>
        <w:jc w:val="both"/>
        <w:rPr>
          <w:rFonts w:ascii="Arial" w:hAnsi="Arial" w:cs="Arial"/>
          <w:lang w:val="mk-MK"/>
        </w:rPr>
      </w:pPr>
      <w:r w:rsidRPr="0063652D">
        <w:rPr>
          <w:rFonts w:ascii="Arial" w:hAnsi="Arial" w:cs="Arial"/>
          <w:lang w:val="mk-MK"/>
        </w:rPr>
        <w:t>во рок од три работни дена не се врати на работа по завршувањето на неплатеното отсуство поради стручно оспособување или усовршување, </w:t>
      </w:r>
    </w:p>
    <w:p w14:paraId="4103F065" w14:textId="6085EEDA" w:rsidR="0063652D" w:rsidRPr="0063652D" w:rsidRDefault="0063652D" w:rsidP="00EA7078">
      <w:pPr>
        <w:numPr>
          <w:ilvl w:val="0"/>
          <w:numId w:val="45"/>
        </w:numPr>
        <w:spacing w:after="0"/>
        <w:jc w:val="both"/>
        <w:rPr>
          <w:rFonts w:ascii="Arial" w:hAnsi="Arial" w:cs="Arial"/>
          <w:lang w:val="mk-MK"/>
        </w:rPr>
      </w:pPr>
      <w:r w:rsidRPr="0063652D">
        <w:rPr>
          <w:rFonts w:ascii="Arial" w:hAnsi="Arial" w:cs="Arial"/>
          <w:lang w:val="mk-MK"/>
        </w:rPr>
        <w:t>се утврди дека вработениот е вработен спротивно на одредбите од овој закон, и </w:t>
      </w:r>
    </w:p>
    <w:p w14:paraId="4F2A1FF1" w14:textId="4BF0126E" w:rsidR="0063652D" w:rsidRPr="0063652D" w:rsidRDefault="003F057F" w:rsidP="00EA7078">
      <w:pPr>
        <w:numPr>
          <w:ilvl w:val="0"/>
          <w:numId w:val="45"/>
        </w:numPr>
        <w:spacing w:after="120"/>
        <w:jc w:val="both"/>
        <w:rPr>
          <w:rFonts w:ascii="Arial" w:hAnsi="Arial" w:cs="Arial"/>
          <w:lang w:val="mk-MK"/>
        </w:rPr>
      </w:pPr>
      <w:r w:rsidRPr="00C42480">
        <w:rPr>
          <w:rFonts w:ascii="Arial" w:hAnsi="Arial" w:cs="Arial"/>
          <w:lang w:val="mk-MK"/>
        </w:rPr>
        <w:t xml:space="preserve">ако се исполнети </w:t>
      </w:r>
      <w:r w:rsidR="0063652D" w:rsidRPr="0063652D">
        <w:rPr>
          <w:rFonts w:ascii="Arial" w:hAnsi="Arial" w:cs="Arial"/>
          <w:lang w:val="mk-MK"/>
        </w:rPr>
        <w:t>други услови согласно со овој закон и посебните закони.</w:t>
      </w:r>
    </w:p>
    <w:p w14:paraId="1E1844CF" w14:textId="123A9E6A" w:rsidR="0063652D" w:rsidRPr="0063652D" w:rsidRDefault="0063652D" w:rsidP="00D31F16">
      <w:pPr>
        <w:spacing w:after="120"/>
        <w:jc w:val="both"/>
        <w:rPr>
          <w:rFonts w:ascii="Arial" w:hAnsi="Arial" w:cs="Arial"/>
          <w:lang w:val="mk-MK"/>
        </w:rPr>
      </w:pPr>
      <w:r w:rsidRPr="0063652D">
        <w:rPr>
          <w:rFonts w:ascii="Arial" w:hAnsi="Arial" w:cs="Arial"/>
          <w:lang w:val="mk-MK"/>
        </w:rPr>
        <w:t>(</w:t>
      </w:r>
      <w:r w:rsidR="001C051C" w:rsidRPr="00C42480">
        <w:rPr>
          <w:rFonts w:ascii="Arial" w:hAnsi="Arial" w:cs="Arial"/>
          <w:lang w:val="mk-MK"/>
        </w:rPr>
        <w:t>2)</w:t>
      </w:r>
      <w:r w:rsidRPr="0063652D">
        <w:rPr>
          <w:rFonts w:ascii="Arial" w:hAnsi="Arial" w:cs="Arial"/>
          <w:lang w:val="mk-MK"/>
        </w:rPr>
        <w:t xml:space="preserve"> Решението за престанок на работниот однос на административниот службеник го донесува секретарот односно </w:t>
      </w:r>
      <w:r w:rsidR="00D829A5">
        <w:rPr>
          <w:rFonts w:ascii="Arial" w:hAnsi="Arial" w:cs="Arial"/>
          <w:lang w:val="mk-MK"/>
        </w:rPr>
        <w:t>раководното лице</w:t>
      </w:r>
      <w:r w:rsidRPr="0063652D">
        <w:rPr>
          <w:rFonts w:ascii="Arial" w:hAnsi="Arial" w:cs="Arial"/>
          <w:lang w:val="mk-MK"/>
        </w:rPr>
        <w:t xml:space="preserve"> </w:t>
      </w:r>
      <w:r w:rsidR="003F057F" w:rsidRPr="00C42480">
        <w:rPr>
          <w:rFonts w:ascii="Arial" w:hAnsi="Arial" w:cs="Arial"/>
          <w:lang w:val="mk-MK"/>
        </w:rPr>
        <w:t>на институцијата.</w:t>
      </w:r>
    </w:p>
    <w:p w14:paraId="24146E07" w14:textId="0A20A360" w:rsidR="0063652D" w:rsidRPr="0063652D" w:rsidRDefault="0063652D" w:rsidP="00D31F16">
      <w:pPr>
        <w:jc w:val="both"/>
        <w:rPr>
          <w:rFonts w:ascii="Arial" w:hAnsi="Arial" w:cs="Arial"/>
          <w:lang w:val="mk-MK"/>
        </w:rPr>
      </w:pPr>
      <w:r w:rsidRPr="0063652D">
        <w:rPr>
          <w:rFonts w:ascii="Arial" w:hAnsi="Arial" w:cs="Arial"/>
          <w:lang w:val="mk-MK"/>
        </w:rPr>
        <w:t>(</w:t>
      </w:r>
      <w:r w:rsidR="001C051C" w:rsidRPr="00C42480">
        <w:rPr>
          <w:rFonts w:ascii="Arial" w:hAnsi="Arial" w:cs="Arial"/>
          <w:lang w:val="mk-MK"/>
        </w:rPr>
        <w:t>3</w:t>
      </w:r>
      <w:r w:rsidRPr="0063652D">
        <w:rPr>
          <w:rFonts w:ascii="Arial" w:hAnsi="Arial" w:cs="Arial"/>
          <w:lang w:val="mk-MK"/>
        </w:rPr>
        <w:t>) Решението за престанок на работниот однос се врачува лично на административниот службеник, по правило, во работните простории на институцијата во која работи, односно на адреса на неговото живеалиште, односно престојувалиште.</w:t>
      </w:r>
    </w:p>
    <w:p w14:paraId="3ECDB831" w14:textId="221DE804" w:rsidR="0063652D" w:rsidRPr="0063652D" w:rsidRDefault="0063652D" w:rsidP="00D31F16">
      <w:pPr>
        <w:jc w:val="both"/>
        <w:rPr>
          <w:rFonts w:ascii="Arial" w:hAnsi="Arial" w:cs="Arial"/>
          <w:lang w:val="mk-MK"/>
        </w:rPr>
      </w:pPr>
      <w:r w:rsidRPr="0063652D">
        <w:rPr>
          <w:rFonts w:ascii="Arial" w:hAnsi="Arial" w:cs="Arial"/>
          <w:lang w:val="mk-MK"/>
        </w:rPr>
        <w:t>(</w:t>
      </w:r>
      <w:r w:rsidR="001C051C" w:rsidRPr="00C42480">
        <w:rPr>
          <w:rFonts w:ascii="Arial" w:hAnsi="Arial" w:cs="Arial"/>
          <w:lang w:val="mk-MK"/>
        </w:rPr>
        <w:t>4</w:t>
      </w:r>
      <w:r w:rsidRPr="0063652D">
        <w:rPr>
          <w:rFonts w:ascii="Arial" w:hAnsi="Arial" w:cs="Arial"/>
          <w:lang w:val="mk-MK"/>
        </w:rPr>
        <w:t xml:space="preserve">) Ако административниот службеник не може да се пронајде на адресата на живеалиштето, односно престојувалиштето или ако го одбие врачувањето, решението се прикачува на огласната табла и на </w:t>
      </w:r>
      <w:r w:rsidR="00011FEB" w:rsidRPr="00C42480">
        <w:rPr>
          <w:rFonts w:ascii="Arial" w:hAnsi="Arial" w:cs="Arial"/>
          <w:lang w:val="mk-MK"/>
        </w:rPr>
        <w:t>интернет</w:t>
      </w:r>
      <w:r w:rsidRPr="0063652D">
        <w:rPr>
          <w:rFonts w:ascii="Arial" w:hAnsi="Arial" w:cs="Arial"/>
          <w:lang w:val="mk-MK"/>
        </w:rPr>
        <w:t xml:space="preserve"> страницата на институцијата и по изминувањето на осум дена од денот на огласувањето се смета дека врачувањето е извршено.</w:t>
      </w:r>
    </w:p>
    <w:p w14:paraId="75200BBC" w14:textId="2BA93AAA" w:rsidR="0063652D" w:rsidRPr="0063652D" w:rsidRDefault="0063652D" w:rsidP="00D31F16">
      <w:pPr>
        <w:jc w:val="both"/>
        <w:rPr>
          <w:rFonts w:ascii="Arial" w:hAnsi="Arial" w:cs="Arial"/>
          <w:lang w:val="mk-MK"/>
        </w:rPr>
      </w:pPr>
      <w:r w:rsidRPr="0063652D">
        <w:rPr>
          <w:rFonts w:ascii="Arial" w:hAnsi="Arial" w:cs="Arial"/>
          <w:lang w:val="mk-MK"/>
        </w:rPr>
        <w:t>(</w:t>
      </w:r>
      <w:r w:rsidR="001C051C" w:rsidRPr="00C42480">
        <w:rPr>
          <w:rFonts w:ascii="Arial" w:hAnsi="Arial" w:cs="Arial"/>
          <w:lang w:val="mk-MK"/>
        </w:rPr>
        <w:t>5</w:t>
      </w:r>
      <w:r w:rsidRPr="0063652D">
        <w:rPr>
          <w:rFonts w:ascii="Arial" w:hAnsi="Arial" w:cs="Arial"/>
          <w:lang w:val="mk-MK"/>
        </w:rPr>
        <w:t>) Против решението од ставот (</w:t>
      </w:r>
      <w:r w:rsidR="001C051C" w:rsidRPr="00C42480">
        <w:rPr>
          <w:rFonts w:ascii="Arial" w:hAnsi="Arial" w:cs="Arial"/>
          <w:lang w:val="mk-MK"/>
        </w:rPr>
        <w:t>3</w:t>
      </w:r>
      <w:r w:rsidRPr="0063652D">
        <w:rPr>
          <w:rFonts w:ascii="Arial" w:hAnsi="Arial" w:cs="Arial"/>
          <w:lang w:val="mk-MK"/>
        </w:rPr>
        <w:t>) на овој член, административниот службеник има право во рок од осум дена од денот на приемот односно огласувањето на решението, да поднесе жалба</w:t>
      </w:r>
      <w:r w:rsidR="00FF4807" w:rsidRPr="00C42480">
        <w:rPr>
          <w:rFonts w:ascii="Arial" w:hAnsi="Arial" w:cs="Arial"/>
          <w:lang w:val="mk-MK"/>
        </w:rPr>
        <w:t>, преку институцијата каде е вработен,</w:t>
      </w:r>
      <w:r w:rsidRPr="0063652D">
        <w:rPr>
          <w:rFonts w:ascii="Arial" w:hAnsi="Arial" w:cs="Arial"/>
          <w:lang w:val="mk-MK"/>
        </w:rPr>
        <w:t xml:space="preserve"> до </w:t>
      </w:r>
      <w:r w:rsidR="006E78D6" w:rsidRPr="00C42480">
        <w:rPr>
          <w:rFonts w:ascii="Arial" w:eastAsia="Calibri" w:hAnsi="Arial" w:cs="Arial"/>
          <w:color w:val="000000"/>
          <w:lang w:val="ru-RU"/>
        </w:rPr>
        <w:t>органот за одлучување во постапка од работен однос во втор степен</w:t>
      </w:r>
      <w:r w:rsidRPr="0063652D">
        <w:rPr>
          <w:rFonts w:ascii="Arial" w:hAnsi="Arial" w:cs="Arial"/>
          <w:lang w:val="mk-MK"/>
        </w:rPr>
        <w:t xml:space="preserve">, односно до надлежен орган </w:t>
      </w:r>
      <w:r w:rsidR="006E78D6" w:rsidRPr="00C42480">
        <w:rPr>
          <w:rFonts w:ascii="Arial" w:hAnsi="Arial" w:cs="Arial"/>
          <w:lang w:val="mk-MK"/>
        </w:rPr>
        <w:t xml:space="preserve">утврден со посебен закон за посебните државни службеници во судството и јавното обвинителство. </w:t>
      </w:r>
    </w:p>
    <w:p w14:paraId="37E884D5" w14:textId="77777777" w:rsidR="006E072E" w:rsidRPr="00C42480" w:rsidRDefault="006E072E" w:rsidP="006E072E">
      <w:pPr>
        <w:spacing w:after="120"/>
        <w:jc w:val="center"/>
        <w:rPr>
          <w:rFonts w:ascii="Arial" w:hAnsi="Arial" w:cs="Arial"/>
          <w:b/>
          <w:bCs/>
          <w:lang w:val="mk-MK"/>
        </w:rPr>
      </w:pPr>
    </w:p>
    <w:p w14:paraId="6E3CA31D" w14:textId="0D4D618B" w:rsidR="006E072E" w:rsidRPr="00C42480" w:rsidRDefault="006E072E" w:rsidP="006E072E">
      <w:pPr>
        <w:spacing w:after="120"/>
        <w:jc w:val="center"/>
        <w:rPr>
          <w:rFonts w:ascii="Arial" w:hAnsi="Arial" w:cs="Arial"/>
          <w:b/>
          <w:bCs/>
          <w:lang w:val="mk-MK"/>
        </w:rPr>
      </w:pPr>
      <w:r w:rsidRPr="00C42480">
        <w:rPr>
          <w:rFonts w:ascii="Arial" w:hAnsi="Arial" w:cs="Arial"/>
          <w:b/>
          <w:bCs/>
          <w:lang w:val="mk-MK"/>
        </w:rPr>
        <w:t>Престанок во други случаи утврдени со закон или колективен договор</w:t>
      </w:r>
    </w:p>
    <w:p w14:paraId="274A712B" w14:textId="349ED2A2" w:rsidR="006E072E" w:rsidRPr="00C42480" w:rsidRDefault="006E072E" w:rsidP="006E072E">
      <w:pPr>
        <w:spacing w:after="120"/>
        <w:jc w:val="center"/>
        <w:rPr>
          <w:rFonts w:ascii="Arial" w:hAnsi="Arial" w:cs="Arial"/>
          <w:b/>
          <w:bCs/>
          <w:lang w:val="mk-MK"/>
        </w:rPr>
      </w:pPr>
      <w:r w:rsidRPr="00C42480">
        <w:rPr>
          <w:rFonts w:ascii="Arial" w:hAnsi="Arial" w:cs="Arial"/>
          <w:b/>
          <w:bCs/>
          <w:lang w:val="mk-MK"/>
        </w:rPr>
        <w:t>Член 10</w:t>
      </w:r>
      <w:r w:rsidR="008244F3">
        <w:rPr>
          <w:rFonts w:ascii="Arial" w:hAnsi="Arial" w:cs="Arial"/>
          <w:b/>
          <w:bCs/>
          <w:lang w:val="mk-MK"/>
        </w:rPr>
        <w:t>2</w:t>
      </w:r>
    </w:p>
    <w:p w14:paraId="1A37DD26" w14:textId="351D1E9E" w:rsidR="00DE320B" w:rsidRPr="00C42480" w:rsidRDefault="007C2C74" w:rsidP="00DE320B">
      <w:pPr>
        <w:spacing w:after="120"/>
        <w:jc w:val="both"/>
        <w:rPr>
          <w:rFonts w:ascii="Arial" w:hAnsi="Arial" w:cs="Arial"/>
          <w:lang w:val="mk-MK"/>
        </w:rPr>
      </w:pPr>
      <w:r>
        <w:rPr>
          <w:rFonts w:ascii="Arial" w:hAnsi="Arial" w:cs="Arial"/>
          <w:lang w:val="mk-MK"/>
        </w:rPr>
        <w:t>Работниот однос на административниот службеник престанува и во други случаи утврдени со закон и/или колективен договор.</w:t>
      </w:r>
    </w:p>
    <w:p w14:paraId="5D6471D5" w14:textId="77777777" w:rsidR="0063652D" w:rsidRPr="00C42480" w:rsidRDefault="0063652D" w:rsidP="0063652D">
      <w:pPr>
        <w:rPr>
          <w:rFonts w:ascii="Arial" w:hAnsi="Arial" w:cs="Arial"/>
          <w:lang w:val="mk-MK"/>
        </w:rPr>
      </w:pPr>
    </w:p>
    <w:p w14:paraId="748E99F3" w14:textId="2CF75E7D" w:rsidR="002C714A" w:rsidRPr="00C42480" w:rsidRDefault="002C714A" w:rsidP="002C714A">
      <w:pPr>
        <w:spacing w:after="120"/>
        <w:jc w:val="center"/>
        <w:rPr>
          <w:rFonts w:ascii="Arial" w:hAnsi="Arial" w:cs="Arial"/>
          <w:b/>
          <w:bCs/>
          <w:lang w:val="mk-MK"/>
        </w:rPr>
      </w:pPr>
      <w:r w:rsidRPr="00C42480">
        <w:rPr>
          <w:rFonts w:ascii="Arial" w:hAnsi="Arial" w:cs="Arial"/>
          <w:b/>
          <w:bCs/>
          <w:lang w:val="mk-MK"/>
        </w:rPr>
        <w:t xml:space="preserve">ДЕЛ ОСМИ – </w:t>
      </w:r>
    </w:p>
    <w:p w14:paraId="1DB4E987" w14:textId="0B802D13" w:rsidR="002C714A" w:rsidRPr="00C42480" w:rsidRDefault="002C714A" w:rsidP="002C714A">
      <w:pPr>
        <w:spacing w:after="120"/>
        <w:jc w:val="center"/>
        <w:rPr>
          <w:rFonts w:ascii="Arial" w:hAnsi="Arial" w:cs="Arial"/>
          <w:b/>
          <w:bCs/>
          <w:lang w:val="mk-MK"/>
        </w:rPr>
      </w:pPr>
      <w:r w:rsidRPr="00C42480">
        <w:rPr>
          <w:rFonts w:ascii="Arial" w:hAnsi="Arial" w:cs="Arial"/>
          <w:b/>
          <w:bCs/>
          <w:lang w:val="mk-MK"/>
        </w:rPr>
        <w:t>НАДЗОР НАД СПРОВЕДУВАЊЕТО НА ЗАКОНОТ</w:t>
      </w:r>
      <w:r w:rsidR="00412C81" w:rsidRPr="00C42480">
        <w:rPr>
          <w:rFonts w:ascii="Arial" w:hAnsi="Arial" w:cs="Arial"/>
          <w:b/>
          <w:bCs/>
          <w:lang w:val="mk-MK"/>
        </w:rPr>
        <w:t>, ПРЕКРШОЧНИ ОДРЕДБИ</w:t>
      </w:r>
      <w:r w:rsidRPr="00C42480">
        <w:rPr>
          <w:rFonts w:ascii="Arial" w:hAnsi="Arial" w:cs="Arial"/>
          <w:b/>
          <w:bCs/>
          <w:lang w:val="mk-MK"/>
        </w:rPr>
        <w:t xml:space="preserve"> И ПРЕОДНИ И ЗАВРШИ ОДРЕДБИ</w:t>
      </w:r>
    </w:p>
    <w:p w14:paraId="406FA966" w14:textId="77777777" w:rsidR="002C714A" w:rsidRPr="00C42480" w:rsidRDefault="002C714A" w:rsidP="002C714A">
      <w:pPr>
        <w:spacing w:after="120"/>
        <w:jc w:val="both"/>
        <w:rPr>
          <w:rFonts w:ascii="Arial" w:hAnsi="Arial" w:cs="Arial"/>
          <w:lang w:val="mk-MK"/>
        </w:rPr>
      </w:pPr>
    </w:p>
    <w:p w14:paraId="16C2813A" w14:textId="77777777" w:rsidR="002C714A" w:rsidRPr="00C42480" w:rsidRDefault="002C714A" w:rsidP="002C714A">
      <w:pPr>
        <w:spacing w:after="120"/>
        <w:jc w:val="center"/>
        <w:rPr>
          <w:rFonts w:ascii="Arial" w:hAnsi="Arial" w:cs="Arial"/>
          <w:b/>
          <w:bCs/>
          <w:lang w:val="mk-MK"/>
        </w:rPr>
      </w:pPr>
    </w:p>
    <w:p w14:paraId="3EE45960" w14:textId="73178136" w:rsidR="002C714A" w:rsidRPr="00C42480" w:rsidRDefault="002C714A" w:rsidP="002C714A">
      <w:pPr>
        <w:spacing w:after="120"/>
        <w:jc w:val="center"/>
        <w:rPr>
          <w:rFonts w:ascii="Arial" w:hAnsi="Arial" w:cs="Arial"/>
          <w:b/>
          <w:bCs/>
        </w:rPr>
      </w:pPr>
      <w:r w:rsidRPr="00C42480">
        <w:rPr>
          <w:rFonts w:ascii="Arial" w:hAnsi="Arial" w:cs="Arial"/>
          <w:b/>
          <w:bCs/>
          <w:lang w:val="mk-MK"/>
        </w:rPr>
        <w:t xml:space="preserve">ГЛАВА </w:t>
      </w:r>
      <w:r w:rsidRPr="00C42480">
        <w:rPr>
          <w:rFonts w:ascii="Arial" w:hAnsi="Arial" w:cs="Arial"/>
          <w:b/>
          <w:bCs/>
        </w:rPr>
        <w:t>XXI</w:t>
      </w:r>
      <w:r w:rsidR="00E57B9F">
        <w:rPr>
          <w:rFonts w:ascii="Arial" w:hAnsi="Arial" w:cs="Arial"/>
          <w:b/>
          <w:bCs/>
        </w:rPr>
        <w:t>I</w:t>
      </w:r>
    </w:p>
    <w:p w14:paraId="59458068" w14:textId="12328931" w:rsidR="002C714A" w:rsidRPr="00C42480" w:rsidRDefault="002C714A" w:rsidP="002C714A">
      <w:pPr>
        <w:spacing w:after="120"/>
        <w:jc w:val="center"/>
        <w:rPr>
          <w:rFonts w:ascii="Arial" w:hAnsi="Arial" w:cs="Arial"/>
          <w:b/>
          <w:bCs/>
          <w:lang w:val="mk-MK"/>
        </w:rPr>
      </w:pPr>
      <w:r w:rsidRPr="00C42480">
        <w:rPr>
          <w:rFonts w:ascii="Arial" w:hAnsi="Arial" w:cs="Arial"/>
          <w:b/>
          <w:bCs/>
          <w:lang w:val="mk-MK"/>
        </w:rPr>
        <w:t>НАДЗОР НАД СПРОВЕДУВАЊЕ НА ЗАКОНОТ</w:t>
      </w:r>
      <w:r w:rsidR="00412C81" w:rsidRPr="00C42480">
        <w:rPr>
          <w:rFonts w:ascii="Arial" w:hAnsi="Arial" w:cs="Arial"/>
          <w:b/>
          <w:bCs/>
          <w:lang w:val="mk-MK"/>
        </w:rPr>
        <w:t xml:space="preserve"> И ПРЕКРШОЧНИ ОДРЕДБИ</w:t>
      </w:r>
    </w:p>
    <w:p w14:paraId="3A24AD5B" w14:textId="77777777" w:rsidR="00412C81" w:rsidRPr="00C42480" w:rsidRDefault="00412C81" w:rsidP="00412C81">
      <w:pPr>
        <w:spacing w:after="120"/>
        <w:jc w:val="both"/>
        <w:rPr>
          <w:rFonts w:ascii="Arial" w:hAnsi="Arial" w:cs="Arial"/>
          <w:b/>
          <w:bCs/>
          <w:lang w:val="mk-MK"/>
        </w:rPr>
      </w:pPr>
    </w:p>
    <w:p w14:paraId="265DB8FD" w14:textId="51789D60" w:rsidR="002C714A" w:rsidRPr="00C42480" w:rsidRDefault="00412C81" w:rsidP="00412C81">
      <w:pPr>
        <w:jc w:val="center"/>
        <w:rPr>
          <w:rFonts w:ascii="Arial" w:hAnsi="Arial" w:cs="Arial"/>
          <w:b/>
          <w:bCs/>
          <w:lang w:val="mk-MK"/>
        </w:rPr>
      </w:pPr>
      <w:r w:rsidRPr="00C42480">
        <w:rPr>
          <w:rFonts w:ascii="Arial" w:hAnsi="Arial" w:cs="Arial"/>
          <w:b/>
          <w:bCs/>
          <w:lang w:val="mk-MK"/>
        </w:rPr>
        <w:t>Надзор над спроведување на Законот</w:t>
      </w:r>
    </w:p>
    <w:p w14:paraId="25521200" w14:textId="390CE663" w:rsidR="00412C81" w:rsidRPr="00C42480" w:rsidRDefault="00412C81" w:rsidP="00412C81">
      <w:pPr>
        <w:jc w:val="center"/>
        <w:rPr>
          <w:rFonts w:ascii="Arial" w:hAnsi="Arial" w:cs="Arial"/>
          <w:b/>
          <w:bCs/>
          <w:lang w:val="mk-MK"/>
        </w:rPr>
      </w:pPr>
      <w:r w:rsidRPr="00C42480">
        <w:rPr>
          <w:rFonts w:ascii="Arial" w:hAnsi="Arial" w:cs="Arial"/>
          <w:b/>
          <w:bCs/>
          <w:lang w:val="mk-MK"/>
        </w:rPr>
        <w:t>Член 10</w:t>
      </w:r>
      <w:r w:rsidR="008244F3">
        <w:rPr>
          <w:rFonts w:ascii="Arial" w:hAnsi="Arial" w:cs="Arial"/>
          <w:b/>
          <w:bCs/>
          <w:lang w:val="mk-MK"/>
        </w:rPr>
        <w:t>3</w:t>
      </w:r>
    </w:p>
    <w:p w14:paraId="0C8C6631" w14:textId="34442710" w:rsidR="00412C81" w:rsidRPr="00C42480" w:rsidRDefault="00412C81" w:rsidP="00412C81">
      <w:pPr>
        <w:jc w:val="both"/>
        <w:rPr>
          <w:rFonts w:ascii="Arial" w:hAnsi="Arial" w:cs="Arial"/>
          <w:lang w:val="mk-MK"/>
        </w:rPr>
      </w:pPr>
      <w:r w:rsidRPr="00C42480">
        <w:rPr>
          <w:rFonts w:ascii="Arial" w:hAnsi="Arial" w:cs="Arial"/>
          <w:lang w:val="mk-MK"/>
        </w:rPr>
        <w:t xml:space="preserve">(1) За спроведување на одредбите од овој закон се грижи Министерството. </w:t>
      </w:r>
    </w:p>
    <w:p w14:paraId="06B85372" w14:textId="7D7B7D3F" w:rsidR="00412C81" w:rsidRPr="00C42480" w:rsidRDefault="00412C81" w:rsidP="002C57CB">
      <w:pPr>
        <w:jc w:val="both"/>
        <w:rPr>
          <w:rFonts w:ascii="Arial" w:hAnsi="Arial" w:cs="Arial"/>
          <w:lang w:val="mk-MK"/>
        </w:rPr>
      </w:pPr>
      <w:r w:rsidRPr="00C42480">
        <w:rPr>
          <w:rFonts w:ascii="Arial" w:hAnsi="Arial" w:cs="Arial"/>
          <w:lang w:val="mk-MK"/>
        </w:rPr>
        <w:t xml:space="preserve">(2) Инспекциски надзор над спроведувањето на одредбите од овој закон, како и на прописите донесени врз основа на овој закон, врши </w:t>
      </w:r>
      <w:r w:rsidR="002C57CB" w:rsidRPr="00C42480">
        <w:rPr>
          <w:rFonts w:ascii="Arial" w:hAnsi="Arial" w:cs="Arial"/>
          <w:lang w:val="mk-MK"/>
        </w:rPr>
        <w:t>Државниот управен инспекторат.</w:t>
      </w:r>
    </w:p>
    <w:p w14:paraId="77D762AF" w14:textId="77777777" w:rsidR="002C2367" w:rsidRPr="00C42480" w:rsidRDefault="002C2367" w:rsidP="002C2367">
      <w:pPr>
        <w:rPr>
          <w:rFonts w:ascii="Arial" w:hAnsi="Arial" w:cs="Arial"/>
          <w:lang w:val="mk-MK"/>
        </w:rPr>
      </w:pPr>
    </w:p>
    <w:p w14:paraId="19E625DE" w14:textId="625CD030" w:rsidR="002C2367" w:rsidRPr="00C42480" w:rsidRDefault="002C57CB" w:rsidP="002C2367">
      <w:pPr>
        <w:jc w:val="center"/>
        <w:rPr>
          <w:rFonts w:ascii="Arial" w:hAnsi="Arial" w:cs="Arial"/>
          <w:b/>
          <w:bCs/>
          <w:lang w:val="mk-MK"/>
        </w:rPr>
      </w:pPr>
      <w:r w:rsidRPr="00C42480">
        <w:rPr>
          <w:rFonts w:ascii="Arial" w:hAnsi="Arial" w:cs="Arial"/>
          <w:b/>
          <w:bCs/>
          <w:lang w:val="mk-MK"/>
        </w:rPr>
        <w:t>Прекршочни одредби</w:t>
      </w:r>
    </w:p>
    <w:p w14:paraId="5D0BD1F8" w14:textId="7CDD8597" w:rsidR="002C57CB" w:rsidRPr="00C42480" w:rsidRDefault="002C57CB" w:rsidP="002C2367">
      <w:pPr>
        <w:jc w:val="center"/>
        <w:rPr>
          <w:rFonts w:ascii="Arial" w:hAnsi="Arial" w:cs="Arial"/>
          <w:b/>
          <w:bCs/>
          <w:lang w:val="mk-MK"/>
        </w:rPr>
      </w:pPr>
      <w:r w:rsidRPr="00C42480">
        <w:rPr>
          <w:rFonts w:ascii="Arial" w:hAnsi="Arial" w:cs="Arial"/>
          <w:b/>
          <w:bCs/>
          <w:lang w:val="mk-MK"/>
        </w:rPr>
        <w:t>Член 10</w:t>
      </w:r>
      <w:r w:rsidR="008244F3">
        <w:rPr>
          <w:rFonts w:ascii="Arial" w:hAnsi="Arial" w:cs="Arial"/>
          <w:b/>
          <w:bCs/>
          <w:lang w:val="mk-MK"/>
        </w:rPr>
        <w:t>4</w:t>
      </w:r>
    </w:p>
    <w:p w14:paraId="220BB0FE" w14:textId="7E7DF40A" w:rsidR="002C57CB" w:rsidRPr="00C42480" w:rsidRDefault="00886471" w:rsidP="00886471">
      <w:pPr>
        <w:jc w:val="both"/>
        <w:rPr>
          <w:rFonts w:ascii="Arial" w:hAnsi="Arial" w:cs="Arial"/>
          <w:lang w:val="mk-MK"/>
        </w:rPr>
      </w:pPr>
      <w:r w:rsidRPr="00C42480">
        <w:rPr>
          <w:rFonts w:ascii="Arial" w:hAnsi="Arial" w:cs="Arial"/>
          <w:lang w:val="mk-MK"/>
        </w:rPr>
        <w:t xml:space="preserve">(1) Глоба </w:t>
      </w:r>
      <w:r w:rsidR="005505FD" w:rsidRPr="00C42480">
        <w:rPr>
          <w:rFonts w:ascii="Arial" w:hAnsi="Arial" w:cs="Arial"/>
          <w:lang w:val="mk-MK"/>
        </w:rPr>
        <w:t xml:space="preserve">во износ </w:t>
      </w:r>
      <w:r w:rsidR="003A7414">
        <w:rPr>
          <w:rFonts w:ascii="Arial" w:hAnsi="Arial" w:cs="Arial"/>
          <w:lang w:val="mk-MK"/>
        </w:rPr>
        <w:t>од 250 до 500</w:t>
      </w:r>
      <w:r w:rsidR="005505FD" w:rsidRPr="00C42480">
        <w:rPr>
          <w:rFonts w:ascii="Arial" w:hAnsi="Arial" w:cs="Arial"/>
          <w:lang w:val="mk-MK"/>
        </w:rPr>
        <w:t xml:space="preserve"> евра </w:t>
      </w:r>
      <w:r w:rsidRPr="00C42480">
        <w:rPr>
          <w:rFonts w:ascii="Arial" w:hAnsi="Arial" w:cs="Arial"/>
          <w:lang w:val="mk-MK"/>
        </w:rPr>
        <w:t>во денарска противвредност ќе му се изреше за прекршок на директорот на Агенцијата ако:</w:t>
      </w:r>
    </w:p>
    <w:p w14:paraId="2EE2AFC3" w14:textId="1463A2AF" w:rsidR="00886471" w:rsidRPr="00C42480" w:rsidRDefault="00886471" w:rsidP="00EA7078">
      <w:pPr>
        <w:pStyle w:val="ListParagraph"/>
        <w:numPr>
          <w:ilvl w:val="0"/>
          <w:numId w:val="46"/>
        </w:numPr>
        <w:jc w:val="both"/>
        <w:rPr>
          <w:rFonts w:ascii="Arial" w:hAnsi="Arial" w:cs="Arial"/>
          <w:lang w:val="mk-MK"/>
        </w:rPr>
      </w:pPr>
      <w:r w:rsidRPr="00C42480">
        <w:rPr>
          <w:rFonts w:ascii="Arial" w:hAnsi="Arial" w:cs="Arial"/>
          <w:lang w:val="mk-MK"/>
        </w:rPr>
        <w:t>спротивно на одредбите од членот 28 на овој закон не се снима и емитува полагањето на електронскиот тест за кандидати за административни службеници, односно ако снимката не се постави на интернет страницата на Агенцијата после полагањето,</w:t>
      </w:r>
    </w:p>
    <w:p w14:paraId="302C18C4" w14:textId="3DC0F349" w:rsidR="00886471" w:rsidRPr="00C42480" w:rsidRDefault="00A43E80" w:rsidP="00EA7078">
      <w:pPr>
        <w:pStyle w:val="ListParagraph"/>
        <w:numPr>
          <w:ilvl w:val="0"/>
          <w:numId w:val="46"/>
        </w:numPr>
        <w:jc w:val="both"/>
        <w:rPr>
          <w:rFonts w:ascii="Arial" w:hAnsi="Arial" w:cs="Arial"/>
          <w:lang w:val="mk-MK"/>
        </w:rPr>
      </w:pPr>
      <w:r w:rsidRPr="00C42480">
        <w:rPr>
          <w:rFonts w:ascii="Arial" w:hAnsi="Arial" w:cs="Arial"/>
          <w:lang w:val="mk-MK"/>
        </w:rPr>
        <w:t xml:space="preserve">снимките </w:t>
      </w:r>
      <w:r w:rsidR="00812A79" w:rsidRPr="00C42480">
        <w:rPr>
          <w:rFonts w:ascii="Arial" w:hAnsi="Arial" w:cs="Arial"/>
          <w:lang w:val="mk-MK"/>
        </w:rPr>
        <w:t>од полагањето на електронскиот тест за кандидати за административни службеници не се чуваат најмалку две години согласно одредбите од членот 28 на овој закон,</w:t>
      </w:r>
    </w:p>
    <w:p w14:paraId="3495CB24" w14:textId="721DD6D9" w:rsidR="00812A79" w:rsidRPr="00C42480" w:rsidRDefault="00812A79" w:rsidP="00EA7078">
      <w:pPr>
        <w:pStyle w:val="ListParagraph"/>
        <w:numPr>
          <w:ilvl w:val="0"/>
          <w:numId w:val="46"/>
        </w:numPr>
        <w:jc w:val="both"/>
        <w:rPr>
          <w:rFonts w:ascii="Arial" w:hAnsi="Arial" w:cs="Arial"/>
          <w:lang w:val="mk-MK"/>
        </w:rPr>
      </w:pPr>
      <w:r w:rsidRPr="00C42480">
        <w:rPr>
          <w:rFonts w:ascii="Arial" w:hAnsi="Arial" w:cs="Arial"/>
          <w:lang w:val="mk-MK"/>
        </w:rPr>
        <w:t xml:space="preserve">за време на полагањето </w:t>
      </w:r>
      <w:r w:rsidR="00D6758D" w:rsidRPr="00C42480">
        <w:rPr>
          <w:rFonts w:ascii="Arial" w:hAnsi="Arial" w:cs="Arial"/>
          <w:lang w:val="mk-MK"/>
        </w:rPr>
        <w:t xml:space="preserve">на електронскиот тест на кандидати за административни службеници </w:t>
      </w:r>
      <w:r w:rsidRPr="00C42480">
        <w:rPr>
          <w:rFonts w:ascii="Arial" w:hAnsi="Arial" w:cs="Arial"/>
          <w:lang w:val="mk-MK"/>
        </w:rPr>
        <w:t>на вработените во Агенцијата им овозможи мрежен и физички пристап до компјутерите во просторијата за полагање</w:t>
      </w:r>
      <w:r w:rsidR="00D6758D" w:rsidRPr="00C42480">
        <w:rPr>
          <w:rFonts w:ascii="Arial" w:hAnsi="Arial" w:cs="Arial"/>
          <w:lang w:val="mk-MK"/>
        </w:rPr>
        <w:t xml:space="preserve"> спротивно на одредбите од членот 28 на овој закон,</w:t>
      </w:r>
    </w:p>
    <w:p w14:paraId="0466AE62" w14:textId="50C28952" w:rsidR="00D90655" w:rsidRPr="00C42480" w:rsidRDefault="005D5B6C" w:rsidP="005D5B6C">
      <w:pPr>
        <w:jc w:val="both"/>
        <w:rPr>
          <w:rFonts w:ascii="Arial" w:hAnsi="Arial" w:cs="Arial"/>
          <w:lang w:val="mk-MK"/>
        </w:rPr>
      </w:pPr>
      <w:r w:rsidRPr="00C42480">
        <w:rPr>
          <w:rFonts w:ascii="Arial" w:hAnsi="Arial" w:cs="Arial"/>
          <w:lang w:val="mk-MK"/>
        </w:rPr>
        <w:lastRenderedPageBreak/>
        <w:t xml:space="preserve">(2) </w:t>
      </w:r>
      <w:r w:rsidR="00D90655" w:rsidRPr="00C42480">
        <w:rPr>
          <w:rFonts w:ascii="Arial" w:hAnsi="Arial" w:cs="Arial"/>
          <w:lang w:val="mk-MK"/>
        </w:rPr>
        <w:t xml:space="preserve">Глоба </w:t>
      </w:r>
      <w:r w:rsidR="005505FD" w:rsidRPr="00C42480">
        <w:rPr>
          <w:rFonts w:ascii="Arial" w:hAnsi="Arial" w:cs="Arial"/>
          <w:lang w:val="mk-MK"/>
        </w:rPr>
        <w:t xml:space="preserve">во износ </w:t>
      </w:r>
      <w:r w:rsidR="003A7414">
        <w:rPr>
          <w:rFonts w:ascii="Arial" w:hAnsi="Arial" w:cs="Arial"/>
          <w:lang w:val="mk-MK"/>
        </w:rPr>
        <w:t>од</w:t>
      </w:r>
      <w:r w:rsidR="005505FD" w:rsidRPr="00C42480">
        <w:rPr>
          <w:rFonts w:ascii="Arial" w:hAnsi="Arial" w:cs="Arial"/>
          <w:lang w:val="mk-MK"/>
        </w:rPr>
        <w:t xml:space="preserve"> 250</w:t>
      </w:r>
      <w:r w:rsidR="003A7414">
        <w:rPr>
          <w:rFonts w:ascii="Arial" w:hAnsi="Arial" w:cs="Arial"/>
          <w:lang w:val="mk-MK"/>
        </w:rPr>
        <w:t xml:space="preserve"> до 500</w:t>
      </w:r>
      <w:r w:rsidR="00D90655" w:rsidRPr="00C42480">
        <w:rPr>
          <w:rFonts w:ascii="Arial" w:hAnsi="Arial" w:cs="Arial"/>
          <w:lang w:val="mk-MK"/>
        </w:rPr>
        <w:t xml:space="preserve"> евра во денарска противвредност ќе му се изрече на </w:t>
      </w:r>
      <w:r w:rsidR="00D829A5">
        <w:rPr>
          <w:rFonts w:ascii="Arial" w:hAnsi="Arial" w:cs="Arial"/>
          <w:lang w:val="mk-MK"/>
        </w:rPr>
        <w:t>раководното лице</w:t>
      </w:r>
      <w:r w:rsidR="00D90655" w:rsidRPr="00C42480">
        <w:rPr>
          <w:rFonts w:ascii="Arial" w:hAnsi="Arial" w:cs="Arial"/>
          <w:lang w:val="mk-MK"/>
        </w:rPr>
        <w:t xml:space="preserve"> на институцијата ако не назначи секретар од редот на раководните службеници</w:t>
      </w:r>
      <w:r w:rsidRPr="00C42480">
        <w:rPr>
          <w:rFonts w:ascii="Arial" w:hAnsi="Arial" w:cs="Arial"/>
          <w:lang w:val="mk-MK"/>
        </w:rPr>
        <w:t>, спротивно на членот 20 од овој закон, во рок од еден месец од денот на неговиот избор/именување на функција.</w:t>
      </w:r>
    </w:p>
    <w:p w14:paraId="5FC61654" w14:textId="7A7A7A00" w:rsidR="005D5B6C" w:rsidRPr="00C42480" w:rsidRDefault="005D5B6C" w:rsidP="00C15C3A">
      <w:pPr>
        <w:jc w:val="both"/>
        <w:rPr>
          <w:rFonts w:ascii="Arial" w:hAnsi="Arial" w:cs="Arial"/>
          <w:lang w:val="mk-MK"/>
        </w:rPr>
      </w:pPr>
      <w:r w:rsidRPr="00C42480">
        <w:rPr>
          <w:rFonts w:ascii="Arial" w:hAnsi="Arial" w:cs="Arial"/>
          <w:lang w:val="mk-MK"/>
        </w:rPr>
        <w:t xml:space="preserve">(3) </w:t>
      </w:r>
      <w:r w:rsidR="003B2477" w:rsidRPr="00C42480">
        <w:rPr>
          <w:rFonts w:ascii="Arial" w:hAnsi="Arial" w:cs="Arial"/>
          <w:lang w:val="mk-MK"/>
        </w:rPr>
        <w:t xml:space="preserve">Глоба </w:t>
      </w:r>
      <w:r w:rsidR="005505FD" w:rsidRPr="00C42480">
        <w:rPr>
          <w:rFonts w:ascii="Arial" w:hAnsi="Arial" w:cs="Arial"/>
          <w:lang w:val="mk-MK"/>
        </w:rPr>
        <w:t xml:space="preserve">во износ </w:t>
      </w:r>
      <w:r w:rsidR="003A7414">
        <w:rPr>
          <w:rFonts w:ascii="Arial" w:hAnsi="Arial" w:cs="Arial"/>
          <w:lang w:val="mk-MK"/>
        </w:rPr>
        <w:t>од 250 до 500</w:t>
      </w:r>
      <w:r w:rsidR="005505FD" w:rsidRPr="00C42480">
        <w:rPr>
          <w:rFonts w:ascii="Arial" w:hAnsi="Arial" w:cs="Arial"/>
          <w:lang w:val="mk-MK"/>
        </w:rPr>
        <w:t xml:space="preserve"> евра </w:t>
      </w:r>
      <w:r w:rsidR="00C15C3A" w:rsidRPr="00C42480">
        <w:rPr>
          <w:rFonts w:ascii="Arial" w:hAnsi="Arial" w:cs="Arial"/>
          <w:lang w:val="mk-MK"/>
        </w:rPr>
        <w:t xml:space="preserve">во денарска противвредност ќе му се изрече на </w:t>
      </w:r>
      <w:r w:rsidR="00D829A5">
        <w:rPr>
          <w:rFonts w:ascii="Arial" w:hAnsi="Arial" w:cs="Arial"/>
          <w:lang w:val="mk-MK"/>
        </w:rPr>
        <w:t>раководното лице</w:t>
      </w:r>
      <w:r w:rsidR="00C15C3A" w:rsidRPr="00C42480">
        <w:rPr>
          <w:rFonts w:ascii="Arial" w:hAnsi="Arial" w:cs="Arial"/>
          <w:lang w:val="mk-MK"/>
        </w:rPr>
        <w:t xml:space="preserve"> на институцијата односно секретарот ако:</w:t>
      </w:r>
    </w:p>
    <w:p w14:paraId="727D4D7E" w14:textId="48BB56C8" w:rsidR="00426053" w:rsidRPr="00C42480" w:rsidRDefault="00426053" w:rsidP="00EA7078">
      <w:pPr>
        <w:pStyle w:val="ListParagraph"/>
        <w:numPr>
          <w:ilvl w:val="0"/>
          <w:numId w:val="47"/>
        </w:numPr>
        <w:jc w:val="both"/>
        <w:rPr>
          <w:rFonts w:ascii="Arial" w:hAnsi="Arial" w:cs="Arial"/>
          <w:lang w:val="mk-MK"/>
        </w:rPr>
      </w:pPr>
      <w:r w:rsidRPr="00C42480">
        <w:rPr>
          <w:rFonts w:ascii="Arial" w:hAnsi="Arial" w:cs="Arial"/>
          <w:lang w:val="mk-MK"/>
        </w:rPr>
        <w:t xml:space="preserve">објави јавен оглас спротивен на одредбите </w:t>
      </w:r>
      <w:r w:rsidR="00BA70ED" w:rsidRPr="00C42480">
        <w:rPr>
          <w:rFonts w:ascii="Arial" w:hAnsi="Arial" w:cs="Arial"/>
          <w:lang w:val="mk-MK"/>
        </w:rPr>
        <w:t>од членовите 32, 41 и 42,</w:t>
      </w:r>
    </w:p>
    <w:p w14:paraId="02FC835E" w14:textId="15016B47" w:rsidR="00C15C3A" w:rsidRPr="00C42480" w:rsidRDefault="00C15C3A" w:rsidP="00EA7078">
      <w:pPr>
        <w:pStyle w:val="ListParagraph"/>
        <w:numPr>
          <w:ilvl w:val="0"/>
          <w:numId w:val="47"/>
        </w:numPr>
        <w:jc w:val="both"/>
        <w:rPr>
          <w:rFonts w:ascii="Arial" w:hAnsi="Arial" w:cs="Arial"/>
          <w:lang w:val="mk-MK"/>
        </w:rPr>
      </w:pPr>
      <w:r w:rsidRPr="00C42480">
        <w:rPr>
          <w:rFonts w:ascii="Arial" w:hAnsi="Arial" w:cs="Arial"/>
          <w:lang w:val="mk-MK"/>
        </w:rPr>
        <w:t xml:space="preserve">не донесе одлука за избор </w:t>
      </w:r>
      <w:r w:rsidR="00AE4AF7" w:rsidRPr="00C42480">
        <w:rPr>
          <w:rFonts w:ascii="Arial" w:hAnsi="Arial" w:cs="Arial"/>
          <w:lang w:val="mk-MK"/>
        </w:rPr>
        <w:t xml:space="preserve">за вработување </w:t>
      </w:r>
      <w:r w:rsidRPr="00C42480">
        <w:rPr>
          <w:rFonts w:ascii="Arial" w:hAnsi="Arial" w:cs="Arial"/>
          <w:lang w:val="mk-MK"/>
        </w:rPr>
        <w:t>во рокот определен во членот 38 од овој закон,</w:t>
      </w:r>
    </w:p>
    <w:p w14:paraId="240D9F81" w14:textId="7E54FE68" w:rsidR="00C15C3A" w:rsidRPr="00C42480" w:rsidRDefault="00C15C3A" w:rsidP="00EA7078">
      <w:pPr>
        <w:pStyle w:val="ListParagraph"/>
        <w:numPr>
          <w:ilvl w:val="0"/>
          <w:numId w:val="47"/>
        </w:numPr>
        <w:jc w:val="both"/>
        <w:rPr>
          <w:rFonts w:ascii="Arial" w:hAnsi="Arial" w:cs="Arial"/>
          <w:lang w:val="mk-MK"/>
        </w:rPr>
      </w:pPr>
      <w:r w:rsidRPr="00C42480">
        <w:rPr>
          <w:rFonts w:ascii="Arial" w:hAnsi="Arial" w:cs="Arial"/>
          <w:lang w:val="mk-MK"/>
        </w:rPr>
        <w:t>не донесе акт за вработување во рокот определен во членот 39 од овој закон,</w:t>
      </w:r>
    </w:p>
    <w:p w14:paraId="25C5FAC8" w14:textId="444AA0C6" w:rsidR="00C15C3A" w:rsidRPr="00C42480" w:rsidRDefault="00C15C3A" w:rsidP="00EA7078">
      <w:pPr>
        <w:pStyle w:val="ListParagraph"/>
        <w:numPr>
          <w:ilvl w:val="0"/>
          <w:numId w:val="47"/>
        </w:numPr>
        <w:jc w:val="both"/>
        <w:rPr>
          <w:rFonts w:ascii="Arial" w:hAnsi="Arial" w:cs="Arial"/>
          <w:lang w:val="mk-MK"/>
        </w:rPr>
      </w:pPr>
      <w:r w:rsidRPr="00C42480">
        <w:rPr>
          <w:rFonts w:ascii="Arial" w:hAnsi="Arial" w:cs="Arial"/>
          <w:lang w:val="mk-MK"/>
        </w:rPr>
        <w:t xml:space="preserve">не </w:t>
      </w:r>
      <w:r w:rsidR="00AE4AF7" w:rsidRPr="00C42480">
        <w:rPr>
          <w:rFonts w:ascii="Arial" w:hAnsi="Arial" w:cs="Arial"/>
          <w:lang w:val="mk-MK"/>
        </w:rPr>
        <w:t xml:space="preserve">донесе одлука за унапредување во рокот определен во членот </w:t>
      </w:r>
      <w:r w:rsidR="00426053" w:rsidRPr="00C42480">
        <w:rPr>
          <w:rFonts w:ascii="Arial" w:hAnsi="Arial" w:cs="Arial"/>
          <w:lang w:val="mk-MK"/>
        </w:rPr>
        <w:t>49 од овој закон,</w:t>
      </w:r>
    </w:p>
    <w:p w14:paraId="7A8CDB28" w14:textId="2851D528" w:rsidR="00AE4AF7" w:rsidRPr="00C42480" w:rsidRDefault="00AE4AF7" w:rsidP="00EA7078">
      <w:pPr>
        <w:pStyle w:val="ListParagraph"/>
        <w:numPr>
          <w:ilvl w:val="0"/>
          <w:numId w:val="47"/>
        </w:numPr>
        <w:jc w:val="both"/>
        <w:rPr>
          <w:rFonts w:ascii="Arial" w:hAnsi="Arial" w:cs="Arial"/>
          <w:lang w:val="mk-MK"/>
        </w:rPr>
      </w:pPr>
      <w:r w:rsidRPr="00C42480">
        <w:rPr>
          <w:rFonts w:ascii="Arial" w:hAnsi="Arial" w:cs="Arial"/>
          <w:lang w:val="mk-MK"/>
        </w:rPr>
        <w:t>не донесе акт за унапредување во рокот определен во членот</w:t>
      </w:r>
      <w:r w:rsidR="00426053" w:rsidRPr="00C42480">
        <w:rPr>
          <w:rFonts w:ascii="Arial" w:hAnsi="Arial" w:cs="Arial"/>
          <w:lang w:val="mk-MK"/>
        </w:rPr>
        <w:t xml:space="preserve"> 50 од овој закон,</w:t>
      </w:r>
    </w:p>
    <w:p w14:paraId="797FF7BB" w14:textId="612900E3" w:rsidR="0044794E" w:rsidRPr="00C42480" w:rsidRDefault="0044794E" w:rsidP="00EA7078">
      <w:pPr>
        <w:pStyle w:val="ListParagraph"/>
        <w:numPr>
          <w:ilvl w:val="0"/>
          <w:numId w:val="47"/>
        </w:numPr>
        <w:jc w:val="both"/>
        <w:rPr>
          <w:rFonts w:ascii="Arial" w:hAnsi="Arial" w:cs="Arial"/>
          <w:lang w:val="mk-MK"/>
        </w:rPr>
      </w:pPr>
      <w:r w:rsidRPr="00C42480">
        <w:rPr>
          <w:rFonts w:ascii="Arial" w:hAnsi="Arial" w:cs="Arial"/>
          <w:lang w:val="mk-MK"/>
        </w:rPr>
        <w:t>не подготви и достави до Министерството извештај за оценувањето согласно членот 65 од овој закон,</w:t>
      </w:r>
      <w:r w:rsidR="00C67FF7" w:rsidRPr="00C42480">
        <w:rPr>
          <w:rFonts w:ascii="Arial" w:hAnsi="Arial" w:cs="Arial"/>
          <w:lang w:val="mk-MK"/>
        </w:rPr>
        <w:t xml:space="preserve"> односно извештај согласно членот 81 на овој зако</w:t>
      </w:r>
      <w:r w:rsidR="00BA70ED" w:rsidRPr="00C42480">
        <w:rPr>
          <w:rFonts w:ascii="Arial" w:hAnsi="Arial" w:cs="Arial"/>
          <w:lang w:val="mk-MK"/>
        </w:rPr>
        <w:t>н.</w:t>
      </w:r>
    </w:p>
    <w:p w14:paraId="7DFC4B3D" w14:textId="77777777" w:rsidR="00BA70ED" w:rsidRPr="00C42480" w:rsidRDefault="00BA70ED" w:rsidP="00BA70ED">
      <w:pPr>
        <w:rPr>
          <w:rFonts w:ascii="Arial" w:hAnsi="Arial" w:cs="Arial"/>
          <w:lang w:val="mk-MK"/>
        </w:rPr>
      </w:pPr>
    </w:p>
    <w:p w14:paraId="6A4EB435" w14:textId="06D01DBB" w:rsidR="00BA70ED" w:rsidRPr="00C42480" w:rsidRDefault="00BA70ED" w:rsidP="00BA70ED">
      <w:pPr>
        <w:jc w:val="center"/>
        <w:rPr>
          <w:rFonts w:ascii="Arial" w:hAnsi="Arial" w:cs="Arial"/>
          <w:b/>
          <w:bCs/>
          <w:lang w:val="mk-MK"/>
        </w:rPr>
      </w:pPr>
      <w:r w:rsidRPr="00C42480">
        <w:rPr>
          <w:rFonts w:ascii="Arial" w:hAnsi="Arial" w:cs="Arial"/>
          <w:b/>
          <w:bCs/>
          <w:lang w:val="mk-MK"/>
        </w:rPr>
        <w:t>Прекршочна постапка</w:t>
      </w:r>
    </w:p>
    <w:p w14:paraId="28864CCA" w14:textId="0DD49FEE" w:rsidR="00BA70ED" w:rsidRPr="00C42480" w:rsidRDefault="00BA70ED" w:rsidP="00BA70ED">
      <w:pPr>
        <w:jc w:val="center"/>
        <w:rPr>
          <w:rFonts w:ascii="Arial" w:hAnsi="Arial" w:cs="Arial"/>
          <w:b/>
          <w:bCs/>
          <w:lang w:val="mk-MK"/>
        </w:rPr>
      </w:pPr>
      <w:r w:rsidRPr="00C42480">
        <w:rPr>
          <w:rFonts w:ascii="Arial" w:hAnsi="Arial" w:cs="Arial"/>
          <w:b/>
          <w:bCs/>
          <w:lang w:val="mk-MK"/>
        </w:rPr>
        <w:t>Член 10</w:t>
      </w:r>
      <w:r w:rsidR="008244F3">
        <w:rPr>
          <w:rFonts w:ascii="Arial" w:hAnsi="Arial" w:cs="Arial"/>
          <w:b/>
          <w:bCs/>
          <w:lang w:val="mk-MK"/>
        </w:rPr>
        <w:t>5</w:t>
      </w:r>
    </w:p>
    <w:p w14:paraId="10B737C4" w14:textId="4D982937" w:rsidR="00C42480" w:rsidRPr="00C42480" w:rsidRDefault="00BA70ED" w:rsidP="003938DC">
      <w:pPr>
        <w:jc w:val="both"/>
        <w:rPr>
          <w:rFonts w:ascii="Arial" w:hAnsi="Arial" w:cs="Arial"/>
          <w:lang w:val="mk-MK"/>
        </w:rPr>
      </w:pPr>
      <w:r w:rsidRPr="00C42480">
        <w:rPr>
          <w:rFonts w:ascii="Arial" w:hAnsi="Arial" w:cs="Arial"/>
          <w:lang w:val="mk-MK"/>
        </w:rPr>
        <w:t>(1) За прекршоците од членот 105 на овој закон, инспекторот е должен на сторителот да му издаде прекршочен платен налог согласно Законот за прекршоци, пред да поднесе барање за поведување на прекршочна постапка пред надлежен суд.</w:t>
      </w:r>
      <w:r w:rsidR="00C42480">
        <w:rPr>
          <w:rFonts w:ascii="Arial" w:hAnsi="Arial" w:cs="Arial"/>
          <w:lang w:val="mk-MK"/>
        </w:rPr>
        <w:t xml:space="preserve"> </w:t>
      </w:r>
    </w:p>
    <w:p w14:paraId="16CA045A" w14:textId="45AC83E7" w:rsidR="003938DC" w:rsidRPr="00C42480" w:rsidRDefault="00BA70ED" w:rsidP="003938DC">
      <w:pPr>
        <w:jc w:val="both"/>
        <w:rPr>
          <w:rFonts w:ascii="Arial" w:hAnsi="Arial" w:cs="Arial"/>
          <w:lang w:val="mk-MK"/>
        </w:rPr>
      </w:pPr>
      <w:r w:rsidRPr="00C42480">
        <w:rPr>
          <w:rFonts w:ascii="Arial" w:hAnsi="Arial" w:cs="Arial"/>
          <w:lang w:val="mk-MK"/>
        </w:rPr>
        <w:t xml:space="preserve">(2) </w:t>
      </w:r>
      <w:r w:rsidR="003938DC" w:rsidRPr="00C42480">
        <w:rPr>
          <w:rFonts w:ascii="Arial" w:hAnsi="Arial" w:cs="Arial"/>
          <w:lang w:val="mk-MK"/>
        </w:rPr>
        <w:t xml:space="preserve">За прекршоците утврдени со овој закон прекршочната постапка ја води и прекршочни санкции изрекува надлежниот суд. </w:t>
      </w:r>
    </w:p>
    <w:p w14:paraId="53FFC860" w14:textId="77777777" w:rsidR="003938DC" w:rsidRPr="00C42480" w:rsidRDefault="003938DC" w:rsidP="003938DC">
      <w:pPr>
        <w:jc w:val="both"/>
        <w:rPr>
          <w:rFonts w:ascii="Arial" w:hAnsi="Arial" w:cs="Arial"/>
          <w:lang w:val="mk-MK"/>
        </w:rPr>
      </w:pPr>
    </w:p>
    <w:p w14:paraId="00519F17" w14:textId="05EFC0BE" w:rsidR="003938DC" w:rsidRPr="00C42480" w:rsidRDefault="003938DC" w:rsidP="003938DC">
      <w:pPr>
        <w:jc w:val="center"/>
        <w:rPr>
          <w:rFonts w:ascii="Arial" w:hAnsi="Arial" w:cs="Arial"/>
          <w:b/>
          <w:bCs/>
          <w:lang w:val="mk-MK"/>
        </w:rPr>
      </w:pPr>
      <w:r w:rsidRPr="00C42480">
        <w:rPr>
          <w:rFonts w:ascii="Arial" w:hAnsi="Arial" w:cs="Arial"/>
          <w:b/>
          <w:bCs/>
          <w:lang w:val="mk-MK"/>
        </w:rPr>
        <w:t>Евиденција</w:t>
      </w:r>
    </w:p>
    <w:p w14:paraId="5E97FF4E" w14:textId="1E0A1E33" w:rsidR="003938DC" w:rsidRPr="00C42480" w:rsidRDefault="003938DC" w:rsidP="003938DC">
      <w:pPr>
        <w:jc w:val="center"/>
        <w:rPr>
          <w:rFonts w:ascii="Arial" w:hAnsi="Arial" w:cs="Arial"/>
          <w:b/>
          <w:bCs/>
          <w:lang w:val="mk-MK"/>
        </w:rPr>
      </w:pPr>
      <w:r w:rsidRPr="00C42480">
        <w:rPr>
          <w:rFonts w:ascii="Arial" w:hAnsi="Arial" w:cs="Arial"/>
          <w:b/>
          <w:bCs/>
          <w:lang w:val="mk-MK"/>
        </w:rPr>
        <w:t>Член 10</w:t>
      </w:r>
      <w:r w:rsidR="008244F3">
        <w:rPr>
          <w:rFonts w:ascii="Arial" w:hAnsi="Arial" w:cs="Arial"/>
          <w:b/>
          <w:bCs/>
          <w:lang w:val="mk-MK"/>
        </w:rPr>
        <w:t>6</w:t>
      </w:r>
    </w:p>
    <w:p w14:paraId="00FABDBE" w14:textId="3C4EEC9A" w:rsidR="00C42480" w:rsidRPr="00C42480" w:rsidRDefault="00C42480" w:rsidP="00C42480">
      <w:pPr>
        <w:jc w:val="both"/>
        <w:rPr>
          <w:rFonts w:ascii="Arial" w:hAnsi="Arial" w:cs="Arial"/>
          <w:lang w:val="mk-MK"/>
        </w:rPr>
      </w:pPr>
      <w:r w:rsidRPr="00C42480">
        <w:rPr>
          <w:rFonts w:ascii="Arial" w:hAnsi="Arial" w:cs="Arial"/>
          <w:lang w:val="mk-MK"/>
        </w:rPr>
        <w:t>(1)</w:t>
      </w:r>
      <w:r>
        <w:rPr>
          <w:rFonts w:ascii="Arial" w:hAnsi="Arial" w:cs="Arial"/>
          <w:lang w:val="mk-MK"/>
        </w:rPr>
        <w:t xml:space="preserve"> </w:t>
      </w:r>
      <w:r w:rsidRPr="00C42480">
        <w:rPr>
          <w:rFonts w:ascii="Arial" w:hAnsi="Arial" w:cs="Arial"/>
          <w:lang w:val="mk-MK"/>
        </w:rPr>
        <w:t>Државниот управен инспекторат е должен да води евиденција за издадените прекршочни платни налози.</w:t>
      </w:r>
    </w:p>
    <w:p w14:paraId="2E4DC95D" w14:textId="0F7A8704" w:rsidR="00C42480" w:rsidRPr="00C42480" w:rsidRDefault="00C42480" w:rsidP="00C42480">
      <w:pPr>
        <w:jc w:val="both"/>
        <w:rPr>
          <w:rFonts w:ascii="Arial" w:hAnsi="Arial" w:cs="Arial"/>
          <w:lang w:val="mk-MK"/>
        </w:rPr>
      </w:pPr>
      <w:r w:rsidRPr="00C42480">
        <w:rPr>
          <w:rFonts w:ascii="Arial" w:hAnsi="Arial" w:cs="Arial"/>
          <w:lang w:val="mk-MK"/>
        </w:rPr>
        <w:t>(2) Во евиденцијата од ставот (1) на овој член, се собираат, обработуваат и чуваат следните податоци: име и презиме, односно назив на  сторителот на прекршокот, живеалиште, односно престојувалиште, седиште, вид на прекршокот, број на прекршочниот платен налог.</w:t>
      </w:r>
    </w:p>
    <w:p w14:paraId="2349E546" w14:textId="0BB8CE82" w:rsidR="00BA70ED" w:rsidRDefault="00C42480" w:rsidP="00C42480">
      <w:pPr>
        <w:jc w:val="both"/>
        <w:rPr>
          <w:rFonts w:ascii="Arial" w:hAnsi="Arial" w:cs="Arial"/>
          <w:lang w:val="mk-MK"/>
        </w:rPr>
      </w:pPr>
      <w:r w:rsidRPr="00C42480">
        <w:rPr>
          <w:rFonts w:ascii="Arial" w:hAnsi="Arial" w:cs="Arial"/>
          <w:lang w:val="mk-MK"/>
        </w:rPr>
        <w:t>(3) Личните податоци од ставот (2) на овој член, се чуваат согласно закон</w:t>
      </w:r>
      <w:r>
        <w:rPr>
          <w:rFonts w:ascii="Arial" w:hAnsi="Arial" w:cs="Arial"/>
          <w:lang w:val="mk-MK"/>
        </w:rPr>
        <w:t>.</w:t>
      </w:r>
    </w:p>
    <w:p w14:paraId="7C32A685" w14:textId="35BE3DAE" w:rsidR="005267CF" w:rsidRPr="005267CF" w:rsidRDefault="005267CF" w:rsidP="005267CF">
      <w:pPr>
        <w:jc w:val="both"/>
        <w:rPr>
          <w:rFonts w:ascii="Arial" w:hAnsi="Arial" w:cs="Arial"/>
          <w:lang w:val="mk-MK"/>
        </w:rPr>
      </w:pPr>
      <w:r>
        <w:rPr>
          <w:rFonts w:ascii="Arial" w:hAnsi="Arial" w:cs="Arial"/>
          <w:lang w:val="mk-MK"/>
        </w:rPr>
        <w:t xml:space="preserve">(4) </w:t>
      </w:r>
      <w:r w:rsidRPr="005267CF">
        <w:rPr>
          <w:rFonts w:ascii="Arial" w:hAnsi="Arial" w:cs="Arial"/>
          <w:lang w:val="mk-MK"/>
        </w:rPr>
        <w:t xml:space="preserve">Формата и содржината на прекршочниот платен налог и нивната евиденција ги пропишува </w:t>
      </w:r>
      <w:r>
        <w:rPr>
          <w:rFonts w:ascii="Arial" w:hAnsi="Arial" w:cs="Arial"/>
          <w:lang w:val="mk-MK"/>
        </w:rPr>
        <w:t>Министерот.</w:t>
      </w:r>
    </w:p>
    <w:p w14:paraId="1F1162E0" w14:textId="76576367" w:rsidR="00BB0049" w:rsidRPr="00C42480" w:rsidRDefault="00BB0049" w:rsidP="005267CF">
      <w:pPr>
        <w:spacing w:after="120"/>
        <w:rPr>
          <w:rFonts w:ascii="Arial" w:hAnsi="Arial" w:cs="Arial"/>
          <w:b/>
          <w:bCs/>
          <w:lang w:val="mk-MK"/>
        </w:rPr>
      </w:pPr>
    </w:p>
    <w:p w14:paraId="305AE49A" w14:textId="67C4F51E" w:rsidR="005267CF" w:rsidRPr="005267CF" w:rsidRDefault="005267CF" w:rsidP="005267CF">
      <w:pPr>
        <w:spacing w:after="120"/>
        <w:jc w:val="center"/>
        <w:rPr>
          <w:rFonts w:ascii="Arial" w:hAnsi="Arial" w:cs="Arial"/>
          <w:b/>
          <w:bCs/>
        </w:rPr>
      </w:pPr>
      <w:r w:rsidRPr="00C42480">
        <w:rPr>
          <w:rFonts w:ascii="Arial" w:hAnsi="Arial" w:cs="Arial"/>
          <w:b/>
          <w:bCs/>
          <w:lang w:val="mk-MK"/>
        </w:rPr>
        <w:t xml:space="preserve">ГЛАВА </w:t>
      </w:r>
      <w:r w:rsidRPr="00C42480">
        <w:rPr>
          <w:rFonts w:ascii="Arial" w:hAnsi="Arial" w:cs="Arial"/>
          <w:b/>
          <w:bCs/>
        </w:rPr>
        <w:t>XXI</w:t>
      </w:r>
      <w:r>
        <w:rPr>
          <w:rFonts w:ascii="Arial" w:hAnsi="Arial" w:cs="Arial"/>
          <w:b/>
          <w:bCs/>
        </w:rPr>
        <w:t>I</w:t>
      </w:r>
      <w:r w:rsidR="00E57B9F">
        <w:rPr>
          <w:rFonts w:ascii="Arial" w:hAnsi="Arial" w:cs="Arial"/>
          <w:b/>
          <w:bCs/>
        </w:rPr>
        <w:t>I</w:t>
      </w:r>
    </w:p>
    <w:p w14:paraId="2A00B725" w14:textId="4BBF40FC" w:rsidR="005267CF" w:rsidRDefault="005267CF" w:rsidP="005267CF">
      <w:pPr>
        <w:spacing w:after="120"/>
        <w:jc w:val="center"/>
        <w:rPr>
          <w:rFonts w:ascii="Arial" w:hAnsi="Arial" w:cs="Arial"/>
          <w:b/>
          <w:bCs/>
          <w:lang w:val="mk-MK"/>
        </w:rPr>
      </w:pPr>
      <w:r>
        <w:rPr>
          <w:rFonts w:ascii="Arial" w:hAnsi="Arial" w:cs="Arial"/>
          <w:b/>
          <w:bCs/>
          <w:lang w:val="mk-MK"/>
        </w:rPr>
        <w:t>ПРЕОДНИ И ЗАВРШНИ ОДРЕДБИ</w:t>
      </w:r>
    </w:p>
    <w:p w14:paraId="6DC541FC" w14:textId="77777777" w:rsidR="00EF4087" w:rsidRDefault="00EF4087" w:rsidP="005267CF">
      <w:pPr>
        <w:spacing w:after="120"/>
        <w:jc w:val="center"/>
        <w:rPr>
          <w:rFonts w:ascii="Arial" w:hAnsi="Arial" w:cs="Arial"/>
          <w:b/>
          <w:bCs/>
          <w:lang w:val="mk-MK"/>
        </w:rPr>
      </w:pPr>
    </w:p>
    <w:p w14:paraId="52083E7F" w14:textId="47EAB2A2" w:rsidR="00EF4087" w:rsidRDefault="00EF4087" w:rsidP="005267CF">
      <w:pPr>
        <w:spacing w:after="120"/>
        <w:jc w:val="center"/>
        <w:rPr>
          <w:rFonts w:ascii="Arial" w:hAnsi="Arial" w:cs="Arial"/>
          <w:b/>
          <w:bCs/>
          <w:lang w:val="mk-MK"/>
        </w:rPr>
      </w:pPr>
      <w:r>
        <w:rPr>
          <w:rFonts w:ascii="Arial" w:hAnsi="Arial" w:cs="Arial"/>
          <w:b/>
          <w:bCs/>
          <w:lang w:val="mk-MK"/>
        </w:rPr>
        <w:lastRenderedPageBreak/>
        <w:t>Агенција за администрација</w:t>
      </w:r>
    </w:p>
    <w:p w14:paraId="6A9AB79E" w14:textId="6AB1AED4" w:rsidR="005267CF" w:rsidRDefault="005267CF" w:rsidP="005267CF">
      <w:pPr>
        <w:spacing w:after="120"/>
        <w:jc w:val="center"/>
        <w:rPr>
          <w:rFonts w:ascii="Arial" w:hAnsi="Arial" w:cs="Arial"/>
          <w:b/>
          <w:bCs/>
          <w:lang w:val="mk-MK"/>
        </w:rPr>
      </w:pPr>
      <w:r>
        <w:rPr>
          <w:rFonts w:ascii="Arial" w:hAnsi="Arial" w:cs="Arial"/>
          <w:b/>
          <w:bCs/>
          <w:lang w:val="mk-MK"/>
        </w:rPr>
        <w:t xml:space="preserve">Член </w:t>
      </w:r>
      <w:r w:rsidR="00EF4087">
        <w:rPr>
          <w:rFonts w:ascii="Arial" w:hAnsi="Arial" w:cs="Arial"/>
          <w:b/>
          <w:bCs/>
          <w:lang w:val="mk-MK"/>
        </w:rPr>
        <w:t>10</w:t>
      </w:r>
      <w:r w:rsidR="008244F3">
        <w:rPr>
          <w:rFonts w:ascii="Arial" w:hAnsi="Arial" w:cs="Arial"/>
          <w:b/>
          <w:bCs/>
          <w:lang w:val="mk-MK"/>
        </w:rPr>
        <w:t>7</w:t>
      </w:r>
    </w:p>
    <w:p w14:paraId="7893C768" w14:textId="2479A809" w:rsidR="00EF4087" w:rsidRDefault="001365F8" w:rsidP="00886044">
      <w:pPr>
        <w:spacing w:after="120"/>
        <w:jc w:val="both"/>
        <w:rPr>
          <w:rFonts w:ascii="Arial" w:hAnsi="Arial" w:cs="Arial"/>
          <w:lang w:val="mk-MK"/>
        </w:rPr>
      </w:pPr>
      <w:r>
        <w:rPr>
          <w:rFonts w:ascii="Arial" w:hAnsi="Arial" w:cs="Arial"/>
          <w:lang w:val="mk-MK"/>
        </w:rPr>
        <w:t xml:space="preserve">(1) </w:t>
      </w:r>
      <w:r w:rsidR="00354A02">
        <w:rPr>
          <w:rFonts w:ascii="Arial" w:hAnsi="Arial" w:cs="Arial"/>
          <w:lang w:val="mk-MK"/>
        </w:rPr>
        <w:t xml:space="preserve">Агенцијата за администрација основана </w:t>
      </w:r>
      <w:r w:rsidR="002240B6">
        <w:rPr>
          <w:rFonts w:ascii="Arial" w:hAnsi="Arial" w:cs="Arial"/>
          <w:lang w:val="mk-MK"/>
        </w:rPr>
        <w:t>според Законот за административни службеници (</w:t>
      </w:r>
      <w:r w:rsidR="009E7EE1">
        <w:rPr>
          <w:rFonts w:ascii="Arial" w:hAnsi="Arial" w:cs="Arial"/>
          <w:lang w:val="mk-MK"/>
        </w:rPr>
        <w:t xml:space="preserve">„Службен весник на Република Македонија“ </w:t>
      </w:r>
      <w:r w:rsidR="008436BE">
        <w:rPr>
          <w:rFonts w:ascii="Arial" w:hAnsi="Arial" w:cs="Arial"/>
          <w:lang w:val="mk-MK"/>
        </w:rPr>
        <w:t xml:space="preserve">бр. 27/2014; </w:t>
      </w:r>
      <w:r w:rsidR="008436BE" w:rsidRPr="008436BE">
        <w:rPr>
          <w:rFonts w:ascii="Arial" w:hAnsi="Arial" w:cs="Arial"/>
        </w:rPr>
        <w:t>199/2014;  48/2015;  154/2015;  5/2016;  80/2016;  127/2016;  142/2016;  2/2017;  16/2017;  11/2018;  275/2019</w:t>
      </w:r>
      <w:r w:rsidR="008436BE">
        <w:rPr>
          <w:rFonts w:ascii="Arial" w:hAnsi="Arial" w:cs="Arial"/>
          <w:lang w:val="mk-MK"/>
        </w:rPr>
        <w:t xml:space="preserve"> и „Службен весник на Република Северна Македонија“ бр. </w:t>
      </w:r>
      <w:r w:rsidR="00886044" w:rsidRPr="00886044">
        <w:rPr>
          <w:rFonts w:ascii="Arial" w:hAnsi="Arial" w:cs="Arial"/>
        </w:rPr>
        <w:t>4/</w:t>
      </w:r>
      <w:proofErr w:type="gramStart"/>
      <w:r w:rsidR="00886044" w:rsidRPr="00886044">
        <w:rPr>
          <w:rFonts w:ascii="Arial" w:hAnsi="Arial" w:cs="Arial"/>
        </w:rPr>
        <w:t>2020;  215</w:t>
      </w:r>
      <w:proofErr w:type="gramEnd"/>
      <w:r w:rsidR="00886044" w:rsidRPr="00886044">
        <w:rPr>
          <w:rFonts w:ascii="Arial" w:hAnsi="Arial" w:cs="Arial"/>
        </w:rPr>
        <w:t>/2021;  99/2022;  208/2024;  210/2024</w:t>
      </w:r>
      <w:r w:rsidR="00886044">
        <w:rPr>
          <w:rFonts w:ascii="Arial" w:hAnsi="Arial" w:cs="Arial"/>
          <w:lang w:val="mk-MK"/>
        </w:rPr>
        <w:t>)</w:t>
      </w:r>
      <w:r w:rsidR="00173F8C">
        <w:rPr>
          <w:rFonts w:ascii="Arial" w:hAnsi="Arial" w:cs="Arial"/>
          <w:lang w:val="mk-MK"/>
        </w:rPr>
        <w:t xml:space="preserve"> </w:t>
      </w:r>
      <w:r w:rsidR="009954BA">
        <w:rPr>
          <w:rFonts w:ascii="Arial" w:hAnsi="Arial" w:cs="Arial"/>
          <w:lang w:val="mk-MK"/>
        </w:rPr>
        <w:t xml:space="preserve">од денот на </w:t>
      </w:r>
      <w:r w:rsidR="0095275C">
        <w:rPr>
          <w:rFonts w:ascii="Arial" w:hAnsi="Arial" w:cs="Arial"/>
          <w:lang w:val="mk-MK"/>
        </w:rPr>
        <w:t>отпочнување</w:t>
      </w:r>
      <w:r w:rsidR="009954BA">
        <w:rPr>
          <w:rFonts w:ascii="Arial" w:hAnsi="Arial" w:cs="Arial"/>
          <w:lang w:val="mk-MK"/>
        </w:rPr>
        <w:t xml:space="preserve"> со примена на </w:t>
      </w:r>
      <w:r w:rsidR="00087ECD">
        <w:rPr>
          <w:rFonts w:ascii="Arial" w:hAnsi="Arial" w:cs="Arial"/>
          <w:lang w:val="mk-MK"/>
        </w:rPr>
        <w:t>соодветните одредби</w:t>
      </w:r>
      <w:r w:rsidR="009954BA">
        <w:rPr>
          <w:rFonts w:ascii="Arial" w:hAnsi="Arial" w:cs="Arial"/>
          <w:lang w:val="mk-MK"/>
        </w:rPr>
        <w:t xml:space="preserve"> од овој закон</w:t>
      </w:r>
      <w:r w:rsidR="00886044">
        <w:rPr>
          <w:rFonts w:ascii="Arial" w:hAnsi="Arial" w:cs="Arial"/>
          <w:lang w:val="mk-MK"/>
        </w:rPr>
        <w:t xml:space="preserve"> продолжува да работи како Агенција за администрација </w:t>
      </w:r>
      <w:r w:rsidR="00173F8C">
        <w:rPr>
          <w:rFonts w:ascii="Arial" w:hAnsi="Arial" w:cs="Arial"/>
          <w:lang w:val="mk-MK"/>
        </w:rPr>
        <w:t>согласно овој закон</w:t>
      </w:r>
      <w:r w:rsidR="006528F8">
        <w:rPr>
          <w:rFonts w:ascii="Arial" w:hAnsi="Arial" w:cs="Arial"/>
          <w:lang w:val="mk-MK"/>
        </w:rPr>
        <w:t>, а вработените се распоредуваат на соодветни работни места с</w:t>
      </w:r>
      <w:r w:rsidR="00C22BB8">
        <w:rPr>
          <w:rFonts w:ascii="Arial" w:hAnsi="Arial" w:cs="Arial"/>
          <w:lang w:val="mk-MK"/>
        </w:rPr>
        <w:t xml:space="preserve">огласно </w:t>
      </w:r>
      <w:r w:rsidR="00087ECD">
        <w:rPr>
          <w:rFonts w:ascii="Arial" w:hAnsi="Arial" w:cs="Arial"/>
          <w:lang w:val="mk-MK"/>
        </w:rPr>
        <w:t>новиот</w:t>
      </w:r>
      <w:r w:rsidR="00C22BB8">
        <w:rPr>
          <w:rFonts w:ascii="Arial" w:hAnsi="Arial" w:cs="Arial"/>
          <w:lang w:val="mk-MK"/>
        </w:rPr>
        <w:t xml:space="preserve"> акт за внатрешна организација и </w:t>
      </w:r>
      <w:r w:rsidR="00087ECD">
        <w:rPr>
          <w:rFonts w:ascii="Arial" w:hAnsi="Arial" w:cs="Arial"/>
          <w:lang w:val="mk-MK"/>
        </w:rPr>
        <w:t xml:space="preserve">акт за </w:t>
      </w:r>
      <w:r w:rsidR="00C22BB8">
        <w:rPr>
          <w:rFonts w:ascii="Arial" w:hAnsi="Arial" w:cs="Arial"/>
          <w:lang w:val="mk-MK"/>
        </w:rPr>
        <w:t>систематизација</w:t>
      </w:r>
      <w:r w:rsidR="00087ECD">
        <w:rPr>
          <w:rFonts w:ascii="Arial" w:hAnsi="Arial" w:cs="Arial"/>
          <w:lang w:val="mk-MK"/>
        </w:rPr>
        <w:t xml:space="preserve"> на работни места</w:t>
      </w:r>
      <w:r w:rsidR="00C22BB8">
        <w:rPr>
          <w:rFonts w:ascii="Arial" w:hAnsi="Arial" w:cs="Arial"/>
          <w:lang w:val="mk-MK"/>
        </w:rPr>
        <w:t xml:space="preserve"> </w:t>
      </w:r>
      <w:r w:rsidR="00594572">
        <w:rPr>
          <w:rFonts w:ascii="Arial" w:hAnsi="Arial" w:cs="Arial"/>
          <w:lang w:val="mk-MK"/>
        </w:rPr>
        <w:t>со решение на Министерот</w:t>
      </w:r>
      <w:r w:rsidR="00C22BB8">
        <w:rPr>
          <w:rFonts w:ascii="Arial" w:hAnsi="Arial" w:cs="Arial"/>
          <w:lang w:val="mk-MK"/>
        </w:rPr>
        <w:t>.</w:t>
      </w:r>
    </w:p>
    <w:p w14:paraId="7378E895" w14:textId="29F89397" w:rsidR="00886044" w:rsidRDefault="00886044" w:rsidP="00886044">
      <w:pPr>
        <w:spacing w:after="120"/>
        <w:jc w:val="both"/>
        <w:rPr>
          <w:rFonts w:ascii="Arial" w:hAnsi="Arial" w:cs="Arial"/>
          <w:lang w:val="mk-MK"/>
        </w:rPr>
      </w:pPr>
      <w:r>
        <w:rPr>
          <w:rFonts w:ascii="Arial" w:hAnsi="Arial" w:cs="Arial"/>
          <w:lang w:val="mk-MK"/>
        </w:rPr>
        <w:t xml:space="preserve">(2) </w:t>
      </w:r>
      <w:r w:rsidR="007F3004">
        <w:rPr>
          <w:rFonts w:ascii="Arial" w:hAnsi="Arial" w:cs="Arial"/>
          <w:lang w:val="mk-MK"/>
        </w:rPr>
        <w:t>Директорот</w:t>
      </w:r>
      <w:r w:rsidR="008A22ED">
        <w:rPr>
          <w:rFonts w:ascii="Arial" w:hAnsi="Arial" w:cs="Arial"/>
          <w:lang w:val="mk-MK"/>
        </w:rPr>
        <w:t xml:space="preserve"> и заменикот на директорот</w:t>
      </w:r>
      <w:r w:rsidR="007F3004">
        <w:rPr>
          <w:rFonts w:ascii="Arial" w:hAnsi="Arial" w:cs="Arial"/>
          <w:lang w:val="mk-MK"/>
        </w:rPr>
        <w:t xml:space="preserve"> на Агенцијата за администрација </w:t>
      </w:r>
      <w:r w:rsidR="00173F8C">
        <w:rPr>
          <w:rFonts w:ascii="Arial" w:hAnsi="Arial" w:cs="Arial"/>
          <w:lang w:val="mk-MK"/>
        </w:rPr>
        <w:t>именуван</w:t>
      </w:r>
      <w:r w:rsidR="008A22ED">
        <w:rPr>
          <w:rFonts w:ascii="Arial" w:hAnsi="Arial" w:cs="Arial"/>
          <w:lang w:val="mk-MK"/>
        </w:rPr>
        <w:t>и</w:t>
      </w:r>
      <w:r w:rsidR="00173F8C">
        <w:rPr>
          <w:rFonts w:ascii="Arial" w:hAnsi="Arial" w:cs="Arial"/>
          <w:lang w:val="mk-MK"/>
        </w:rPr>
        <w:t xml:space="preserve"> според Законот за административни службеници („Службен весник на Република Македонија“ бр. 27/2014; </w:t>
      </w:r>
      <w:r w:rsidR="00173F8C" w:rsidRPr="008436BE">
        <w:rPr>
          <w:rFonts w:ascii="Arial" w:hAnsi="Arial" w:cs="Arial"/>
        </w:rPr>
        <w:t>199/2014;  48/2015;  154/2015;  5/2016;  80/2016;  127/2016;  142/2016;  2/2017;  16/2017;  11/2018;  275/2019</w:t>
      </w:r>
      <w:r w:rsidR="00173F8C">
        <w:rPr>
          <w:rFonts w:ascii="Arial" w:hAnsi="Arial" w:cs="Arial"/>
          <w:lang w:val="mk-MK"/>
        </w:rPr>
        <w:t xml:space="preserve"> и „Службен весник на Република Северна Македонија“ бр. </w:t>
      </w:r>
      <w:r w:rsidR="00173F8C" w:rsidRPr="00886044">
        <w:rPr>
          <w:rFonts w:ascii="Arial" w:hAnsi="Arial" w:cs="Arial"/>
        </w:rPr>
        <w:t>4/</w:t>
      </w:r>
      <w:proofErr w:type="gramStart"/>
      <w:r w:rsidR="00173F8C" w:rsidRPr="00886044">
        <w:rPr>
          <w:rFonts w:ascii="Arial" w:hAnsi="Arial" w:cs="Arial"/>
        </w:rPr>
        <w:t>2020;  215</w:t>
      </w:r>
      <w:proofErr w:type="gramEnd"/>
      <w:r w:rsidR="00173F8C" w:rsidRPr="00886044">
        <w:rPr>
          <w:rFonts w:ascii="Arial" w:hAnsi="Arial" w:cs="Arial"/>
        </w:rPr>
        <w:t>/2021;  99/2022;  208/2024;  210/2024</w:t>
      </w:r>
      <w:r w:rsidR="00173F8C">
        <w:rPr>
          <w:rFonts w:ascii="Arial" w:hAnsi="Arial" w:cs="Arial"/>
          <w:lang w:val="mk-MK"/>
        </w:rPr>
        <w:t>) продолжува</w:t>
      </w:r>
      <w:r w:rsidR="004A38AD">
        <w:rPr>
          <w:rFonts w:ascii="Arial" w:hAnsi="Arial" w:cs="Arial"/>
          <w:lang w:val="mk-MK"/>
        </w:rPr>
        <w:t xml:space="preserve">ат </w:t>
      </w:r>
      <w:r w:rsidR="009954BA">
        <w:rPr>
          <w:rFonts w:ascii="Arial" w:hAnsi="Arial" w:cs="Arial"/>
          <w:lang w:val="mk-MK"/>
        </w:rPr>
        <w:t>да го врш</w:t>
      </w:r>
      <w:r w:rsidR="00D92D49">
        <w:rPr>
          <w:rFonts w:ascii="Arial" w:hAnsi="Arial" w:cs="Arial"/>
          <w:lang w:val="mk-MK"/>
        </w:rPr>
        <w:t>ат</w:t>
      </w:r>
      <w:r w:rsidR="009954BA">
        <w:rPr>
          <w:rFonts w:ascii="Arial" w:hAnsi="Arial" w:cs="Arial"/>
          <w:lang w:val="mk-MK"/>
        </w:rPr>
        <w:t xml:space="preserve"> мандатот с</w:t>
      </w:r>
      <w:r w:rsidR="009954BA" w:rsidRPr="009954BA">
        <w:rPr>
          <w:rFonts w:ascii="Arial" w:hAnsi="Arial" w:cs="Arial"/>
        </w:rPr>
        <w:t>ѐ</w:t>
      </w:r>
      <w:r w:rsidR="009954BA">
        <w:rPr>
          <w:rFonts w:ascii="Arial" w:hAnsi="Arial" w:cs="Arial"/>
          <w:lang w:val="mk-MK"/>
        </w:rPr>
        <w:t xml:space="preserve"> </w:t>
      </w:r>
      <w:r w:rsidR="00863346">
        <w:rPr>
          <w:rFonts w:ascii="Arial" w:hAnsi="Arial" w:cs="Arial"/>
          <w:lang w:val="mk-MK"/>
        </w:rPr>
        <w:t>отпочнувањето</w:t>
      </w:r>
      <w:r w:rsidR="009954BA">
        <w:rPr>
          <w:rFonts w:ascii="Arial" w:hAnsi="Arial" w:cs="Arial"/>
          <w:lang w:val="mk-MK"/>
        </w:rPr>
        <w:t xml:space="preserve"> со примена на </w:t>
      </w:r>
      <w:r w:rsidR="00EB2030">
        <w:rPr>
          <w:rFonts w:ascii="Arial" w:hAnsi="Arial" w:cs="Arial"/>
          <w:lang w:val="mk-MK"/>
        </w:rPr>
        <w:t xml:space="preserve">соодветните </w:t>
      </w:r>
      <w:r w:rsidR="009954BA">
        <w:rPr>
          <w:rFonts w:ascii="Arial" w:hAnsi="Arial" w:cs="Arial"/>
          <w:lang w:val="mk-MK"/>
        </w:rPr>
        <w:t>одредби од овој закон</w:t>
      </w:r>
      <w:r w:rsidR="00E36242">
        <w:rPr>
          <w:rFonts w:ascii="Arial" w:hAnsi="Arial" w:cs="Arial"/>
          <w:lang w:val="mk-MK"/>
        </w:rPr>
        <w:t xml:space="preserve">, а по </w:t>
      </w:r>
      <w:r w:rsidR="00863346">
        <w:rPr>
          <w:rFonts w:ascii="Arial" w:hAnsi="Arial" w:cs="Arial"/>
          <w:lang w:val="mk-MK"/>
        </w:rPr>
        <w:t>отпочнувањето</w:t>
      </w:r>
      <w:r w:rsidR="00E36242">
        <w:rPr>
          <w:rFonts w:ascii="Arial" w:hAnsi="Arial" w:cs="Arial"/>
          <w:lang w:val="mk-MK"/>
        </w:rPr>
        <w:t xml:space="preserve"> со примена на </w:t>
      </w:r>
      <w:r w:rsidR="00EB2030">
        <w:rPr>
          <w:rFonts w:ascii="Arial" w:hAnsi="Arial" w:cs="Arial"/>
          <w:lang w:val="mk-MK"/>
        </w:rPr>
        <w:t xml:space="preserve">соодветните </w:t>
      </w:r>
      <w:r w:rsidR="00E36242">
        <w:rPr>
          <w:rFonts w:ascii="Arial" w:hAnsi="Arial" w:cs="Arial"/>
          <w:lang w:val="mk-MK"/>
        </w:rPr>
        <w:t>одредбите од овој закон директорот ќе го именува Министерот</w:t>
      </w:r>
      <w:r w:rsidR="00957D73">
        <w:rPr>
          <w:rFonts w:ascii="Arial" w:hAnsi="Arial" w:cs="Arial"/>
        </w:rPr>
        <w:t xml:space="preserve"> </w:t>
      </w:r>
      <w:r w:rsidR="00957D73">
        <w:rPr>
          <w:rFonts w:ascii="Arial" w:hAnsi="Arial" w:cs="Arial"/>
          <w:lang w:val="mk-MK"/>
        </w:rPr>
        <w:t xml:space="preserve">во рок од </w:t>
      </w:r>
      <w:r w:rsidR="000928C0">
        <w:rPr>
          <w:rFonts w:ascii="Arial" w:hAnsi="Arial" w:cs="Arial"/>
          <w:lang w:val="mk-MK"/>
        </w:rPr>
        <w:t>30 дена</w:t>
      </w:r>
      <w:r w:rsidR="00E36242">
        <w:rPr>
          <w:rFonts w:ascii="Arial" w:hAnsi="Arial" w:cs="Arial"/>
          <w:lang w:val="mk-MK"/>
        </w:rPr>
        <w:t xml:space="preserve">. </w:t>
      </w:r>
    </w:p>
    <w:p w14:paraId="1243F611" w14:textId="77777777" w:rsidR="00D533A4" w:rsidRDefault="00D533A4" w:rsidP="00886044">
      <w:pPr>
        <w:spacing w:after="120"/>
        <w:jc w:val="both"/>
        <w:rPr>
          <w:rFonts w:ascii="Arial" w:hAnsi="Arial" w:cs="Arial"/>
          <w:lang w:val="mk-MK"/>
        </w:rPr>
      </w:pPr>
    </w:p>
    <w:p w14:paraId="119CA068" w14:textId="7EA334F9" w:rsidR="00BB2BCC" w:rsidRDefault="00BB2BCC" w:rsidP="00D533A4">
      <w:pPr>
        <w:spacing w:after="120"/>
        <w:jc w:val="center"/>
        <w:rPr>
          <w:rFonts w:ascii="Arial" w:hAnsi="Arial" w:cs="Arial"/>
          <w:b/>
          <w:bCs/>
          <w:lang w:val="mk-MK"/>
        </w:rPr>
      </w:pPr>
      <w:r>
        <w:rPr>
          <w:rFonts w:ascii="Arial" w:hAnsi="Arial" w:cs="Arial"/>
          <w:b/>
          <w:bCs/>
          <w:lang w:val="mk-MK"/>
        </w:rPr>
        <w:t>Статусни прашања</w:t>
      </w:r>
    </w:p>
    <w:p w14:paraId="2C0E868E" w14:textId="634993A1" w:rsidR="00BB2BCC" w:rsidRDefault="00BB2BCC" w:rsidP="00D533A4">
      <w:pPr>
        <w:spacing w:after="120"/>
        <w:jc w:val="center"/>
        <w:rPr>
          <w:rFonts w:ascii="Arial" w:hAnsi="Arial" w:cs="Arial"/>
          <w:b/>
          <w:bCs/>
          <w:lang w:val="mk-MK"/>
        </w:rPr>
      </w:pPr>
      <w:r>
        <w:rPr>
          <w:rFonts w:ascii="Arial" w:hAnsi="Arial" w:cs="Arial"/>
          <w:b/>
          <w:bCs/>
          <w:lang w:val="mk-MK"/>
        </w:rPr>
        <w:t>Член 10</w:t>
      </w:r>
      <w:r w:rsidR="008244F3">
        <w:rPr>
          <w:rFonts w:ascii="Arial" w:hAnsi="Arial" w:cs="Arial"/>
          <w:b/>
          <w:bCs/>
          <w:lang w:val="mk-MK"/>
        </w:rPr>
        <w:t>8</w:t>
      </w:r>
    </w:p>
    <w:p w14:paraId="70F56E54" w14:textId="1EC1F2B5" w:rsidR="00BB2BCC" w:rsidRDefault="00BB2BCC" w:rsidP="00BB2BCC">
      <w:pPr>
        <w:spacing w:after="120"/>
        <w:jc w:val="both"/>
        <w:rPr>
          <w:rFonts w:ascii="Arial" w:hAnsi="Arial" w:cs="Arial"/>
          <w:lang w:val="mk-MK"/>
        </w:rPr>
      </w:pPr>
      <w:r>
        <w:rPr>
          <w:rFonts w:ascii="Arial" w:hAnsi="Arial" w:cs="Arial"/>
          <w:lang w:val="mk-MK"/>
        </w:rPr>
        <w:t xml:space="preserve">Вработените во јавниот сектор кои до </w:t>
      </w:r>
      <w:r w:rsidR="00863346">
        <w:rPr>
          <w:rFonts w:ascii="Arial" w:hAnsi="Arial" w:cs="Arial"/>
          <w:lang w:val="mk-MK"/>
        </w:rPr>
        <w:t>отпочнувањето</w:t>
      </w:r>
      <w:r>
        <w:rPr>
          <w:rFonts w:ascii="Arial" w:hAnsi="Arial" w:cs="Arial"/>
          <w:lang w:val="mk-MK"/>
        </w:rPr>
        <w:t xml:space="preserve"> со примена на </w:t>
      </w:r>
      <w:r w:rsidR="00EB2030">
        <w:rPr>
          <w:rFonts w:ascii="Arial" w:hAnsi="Arial" w:cs="Arial"/>
          <w:lang w:val="mk-MK"/>
        </w:rPr>
        <w:t xml:space="preserve">соодветните одредби од </w:t>
      </w:r>
      <w:r>
        <w:rPr>
          <w:rFonts w:ascii="Arial" w:hAnsi="Arial" w:cs="Arial"/>
          <w:lang w:val="mk-MK"/>
        </w:rPr>
        <w:t>овој закон немале статус на административни службеници или имале статус на административни службеници, но спаѓале во друга подгрупа на административни службеници според претходн</w:t>
      </w:r>
      <w:r w:rsidR="00753B32">
        <w:rPr>
          <w:rFonts w:ascii="Arial" w:hAnsi="Arial" w:cs="Arial"/>
          <w:lang w:val="mk-MK"/>
        </w:rPr>
        <w:t xml:space="preserve">о важечките прописи, по </w:t>
      </w:r>
      <w:r w:rsidR="004A4212">
        <w:rPr>
          <w:rFonts w:ascii="Arial" w:hAnsi="Arial" w:cs="Arial"/>
          <w:lang w:val="mk-MK"/>
        </w:rPr>
        <w:t>отпочнувањето</w:t>
      </w:r>
      <w:r w:rsidR="00753B32">
        <w:rPr>
          <w:rFonts w:ascii="Arial" w:hAnsi="Arial" w:cs="Arial"/>
          <w:lang w:val="mk-MK"/>
        </w:rPr>
        <w:t xml:space="preserve"> со примена на </w:t>
      </w:r>
      <w:r w:rsidR="00EB2030">
        <w:rPr>
          <w:rFonts w:ascii="Arial" w:hAnsi="Arial" w:cs="Arial"/>
          <w:lang w:val="mk-MK"/>
        </w:rPr>
        <w:t xml:space="preserve">соодветните одредби од </w:t>
      </w:r>
      <w:r w:rsidR="00753B32">
        <w:rPr>
          <w:rFonts w:ascii="Arial" w:hAnsi="Arial" w:cs="Arial"/>
          <w:lang w:val="mk-MK"/>
        </w:rPr>
        <w:t xml:space="preserve">овој закон ќе се евидентираат </w:t>
      </w:r>
      <w:r w:rsidR="00800CBC">
        <w:rPr>
          <w:rFonts w:ascii="Arial" w:hAnsi="Arial" w:cs="Arial"/>
          <w:lang w:val="mk-MK"/>
        </w:rPr>
        <w:t xml:space="preserve">во група и/или подгрупа </w:t>
      </w:r>
      <w:r w:rsidR="00EB2030">
        <w:rPr>
          <w:rFonts w:ascii="Arial" w:hAnsi="Arial" w:cs="Arial"/>
          <w:lang w:val="mk-MK"/>
        </w:rPr>
        <w:t xml:space="preserve">каде припаѓаат </w:t>
      </w:r>
      <w:r w:rsidR="00800CBC">
        <w:rPr>
          <w:rFonts w:ascii="Arial" w:hAnsi="Arial" w:cs="Arial"/>
          <w:lang w:val="mk-MK"/>
        </w:rPr>
        <w:t>согласно овој закон и на нив ќе се применуваат одредбите од овој</w:t>
      </w:r>
      <w:r w:rsidR="002A4DAA">
        <w:rPr>
          <w:rFonts w:ascii="Arial" w:hAnsi="Arial" w:cs="Arial"/>
          <w:lang w:val="mk-MK"/>
        </w:rPr>
        <w:t>,</w:t>
      </w:r>
      <w:r w:rsidR="002A4DAA" w:rsidRPr="00C42480">
        <w:rPr>
          <w:rFonts w:ascii="Arial" w:hAnsi="Arial" w:cs="Arial"/>
          <w:lang w:val="mk-MK"/>
        </w:rPr>
        <w:t xml:space="preserve"> прописите донесени врз основа на овој закон, како и одредбите од посебните закони и колективните договори за прашања за кои овој закон дава упатување</w:t>
      </w:r>
      <w:r w:rsidR="002A4DAA">
        <w:rPr>
          <w:rFonts w:ascii="Arial" w:hAnsi="Arial" w:cs="Arial"/>
          <w:lang w:val="mk-MK"/>
        </w:rPr>
        <w:t>.</w:t>
      </w:r>
    </w:p>
    <w:p w14:paraId="62597054" w14:textId="77777777" w:rsidR="00800CBC" w:rsidRPr="00BB2BCC" w:rsidRDefault="00800CBC" w:rsidP="00BB2BCC">
      <w:pPr>
        <w:spacing w:after="120"/>
        <w:jc w:val="both"/>
        <w:rPr>
          <w:rFonts w:ascii="Arial" w:hAnsi="Arial" w:cs="Arial"/>
          <w:lang w:val="mk-MK"/>
        </w:rPr>
      </w:pPr>
    </w:p>
    <w:p w14:paraId="403AAA65" w14:textId="197DFE97" w:rsidR="00D533A4" w:rsidRDefault="00BB2BCC" w:rsidP="00D533A4">
      <w:pPr>
        <w:spacing w:after="120"/>
        <w:jc w:val="center"/>
        <w:rPr>
          <w:rFonts w:ascii="Arial" w:hAnsi="Arial" w:cs="Arial"/>
          <w:b/>
          <w:bCs/>
          <w:lang w:val="mk-MK"/>
        </w:rPr>
      </w:pPr>
      <w:r>
        <w:rPr>
          <w:rFonts w:ascii="Arial" w:hAnsi="Arial" w:cs="Arial"/>
          <w:b/>
          <w:bCs/>
          <w:lang w:val="mk-MK"/>
        </w:rPr>
        <w:t>Распоредување на службеници од Категорија Г</w:t>
      </w:r>
    </w:p>
    <w:p w14:paraId="446CC48A" w14:textId="644A1F6B" w:rsidR="00BB2BCC" w:rsidRPr="00BB2BCC" w:rsidRDefault="006F7DA6" w:rsidP="00BB2BCC">
      <w:pPr>
        <w:spacing w:after="120"/>
        <w:jc w:val="center"/>
        <w:rPr>
          <w:rFonts w:ascii="Arial" w:hAnsi="Arial" w:cs="Arial"/>
          <w:b/>
          <w:bCs/>
          <w:lang w:val="mk-MK"/>
        </w:rPr>
      </w:pPr>
      <w:r>
        <w:rPr>
          <w:rFonts w:ascii="Arial" w:hAnsi="Arial" w:cs="Arial"/>
          <w:b/>
          <w:bCs/>
          <w:lang w:val="mk-MK"/>
        </w:rPr>
        <w:t>Член 1</w:t>
      </w:r>
      <w:r w:rsidR="008244F3">
        <w:rPr>
          <w:rFonts w:ascii="Arial" w:hAnsi="Arial" w:cs="Arial"/>
          <w:b/>
          <w:bCs/>
          <w:lang w:val="mk-MK"/>
        </w:rPr>
        <w:t>09</w:t>
      </w:r>
    </w:p>
    <w:p w14:paraId="2F1CC918" w14:textId="101DA35F" w:rsidR="006F7DA6" w:rsidRDefault="006F7DA6" w:rsidP="006F7DA6">
      <w:pPr>
        <w:spacing w:after="120"/>
        <w:jc w:val="both"/>
        <w:rPr>
          <w:rFonts w:ascii="Arial" w:hAnsi="Arial" w:cs="Arial"/>
          <w:lang w:val="mk-MK"/>
        </w:rPr>
      </w:pPr>
      <w:r>
        <w:rPr>
          <w:rFonts w:ascii="Arial" w:hAnsi="Arial" w:cs="Arial"/>
          <w:lang w:val="mk-MK"/>
        </w:rPr>
        <w:t xml:space="preserve">(1) Административните службеници </w:t>
      </w:r>
      <w:r w:rsidR="00094A54">
        <w:rPr>
          <w:rFonts w:ascii="Arial" w:hAnsi="Arial" w:cs="Arial"/>
          <w:lang w:val="mk-MK"/>
        </w:rPr>
        <w:t xml:space="preserve">кои до денот на </w:t>
      </w:r>
      <w:r w:rsidR="004A4212">
        <w:rPr>
          <w:rFonts w:ascii="Arial" w:hAnsi="Arial" w:cs="Arial"/>
          <w:lang w:val="mk-MK"/>
        </w:rPr>
        <w:t>отпочнување</w:t>
      </w:r>
      <w:r w:rsidR="00094A54">
        <w:rPr>
          <w:rFonts w:ascii="Arial" w:hAnsi="Arial" w:cs="Arial"/>
          <w:lang w:val="mk-MK"/>
        </w:rPr>
        <w:t xml:space="preserve"> со примена на </w:t>
      </w:r>
      <w:r w:rsidR="00EB2030">
        <w:rPr>
          <w:rFonts w:ascii="Arial" w:hAnsi="Arial" w:cs="Arial"/>
          <w:lang w:val="mk-MK"/>
        </w:rPr>
        <w:t xml:space="preserve">соодветните </w:t>
      </w:r>
      <w:r w:rsidR="00094A54">
        <w:rPr>
          <w:rFonts w:ascii="Arial" w:hAnsi="Arial" w:cs="Arial"/>
          <w:lang w:val="mk-MK"/>
        </w:rPr>
        <w:t xml:space="preserve">одредби од овој закон се распоредени на ниво Г3 </w:t>
      </w:r>
      <w:r w:rsidR="006528F8">
        <w:rPr>
          <w:rFonts w:ascii="Arial" w:hAnsi="Arial" w:cs="Arial"/>
          <w:lang w:val="mk-MK"/>
        </w:rPr>
        <w:t>и Г4 се распоредуваат на ниво Г2.</w:t>
      </w:r>
    </w:p>
    <w:p w14:paraId="085480B9" w14:textId="0A87A47E" w:rsidR="006528F8" w:rsidRDefault="006528F8" w:rsidP="006F7DA6">
      <w:pPr>
        <w:spacing w:after="120"/>
        <w:jc w:val="both"/>
        <w:rPr>
          <w:rFonts w:ascii="Arial" w:hAnsi="Arial" w:cs="Arial"/>
          <w:lang w:val="mk-MK"/>
        </w:rPr>
      </w:pPr>
      <w:r>
        <w:rPr>
          <w:rFonts w:ascii="Arial" w:hAnsi="Arial" w:cs="Arial"/>
          <w:lang w:val="mk-MK"/>
        </w:rPr>
        <w:t xml:space="preserve">(2) Административните службеници кои до денот на </w:t>
      </w:r>
      <w:r w:rsidR="004A4212">
        <w:rPr>
          <w:rFonts w:ascii="Arial" w:hAnsi="Arial" w:cs="Arial"/>
          <w:lang w:val="mk-MK"/>
        </w:rPr>
        <w:t>отпочнување</w:t>
      </w:r>
      <w:r>
        <w:rPr>
          <w:rFonts w:ascii="Arial" w:hAnsi="Arial" w:cs="Arial"/>
          <w:lang w:val="mk-MK"/>
        </w:rPr>
        <w:t xml:space="preserve"> со примена на</w:t>
      </w:r>
      <w:r w:rsidR="00EB2030">
        <w:rPr>
          <w:rFonts w:ascii="Arial" w:hAnsi="Arial" w:cs="Arial"/>
          <w:lang w:val="mk-MK"/>
        </w:rPr>
        <w:t xml:space="preserve"> соодветните одредби од</w:t>
      </w:r>
      <w:r>
        <w:rPr>
          <w:rFonts w:ascii="Arial" w:hAnsi="Arial" w:cs="Arial"/>
          <w:lang w:val="mk-MK"/>
        </w:rPr>
        <w:t xml:space="preserve"> овој закон се распоредени на ниво Г2 се распоредуваат на ниво Г1</w:t>
      </w:r>
      <w:r w:rsidR="00C22BB8">
        <w:rPr>
          <w:rFonts w:ascii="Arial" w:hAnsi="Arial" w:cs="Arial"/>
          <w:lang w:val="mk-MK"/>
        </w:rPr>
        <w:t>.</w:t>
      </w:r>
    </w:p>
    <w:p w14:paraId="384E6578" w14:textId="77777777" w:rsidR="000D1809" w:rsidRDefault="000D1809" w:rsidP="006F7DA6">
      <w:pPr>
        <w:spacing w:after="120"/>
        <w:jc w:val="both"/>
        <w:rPr>
          <w:rFonts w:ascii="Arial" w:hAnsi="Arial" w:cs="Arial"/>
          <w:lang w:val="mk-MK"/>
        </w:rPr>
      </w:pPr>
    </w:p>
    <w:p w14:paraId="76F6A58F" w14:textId="6559A6EF" w:rsidR="000D1809" w:rsidRDefault="000D1809" w:rsidP="000D1809">
      <w:pPr>
        <w:spacing w:after="120"/>
        <w:jc w:val="center"/>
        <w:rPr>
          <w:rFonts w:ascii="Arial" w:hAnsi="Arial" w:cs="Arial"/>
          <w:b/>
          <w:bCs/>
          <w:lang w:val="mk-MK"/>
        </w:rPr>
      </w:pPr>
      <w:r>
        <w:rPr>
          <w:rFonts w:ascii="Arial" w:hAnsi="Arial" w:cs="Arial"/>
          <w:b/>
          <w:bCs/>
          <w:lang w:val="mk-MK"/>
        </w:rPr>
        <w:lastRenderedPageBreak/>
        <w:t>Донесување на подзаконски акти</w:t>
      </w:r>
    </w:p>
    <w:p w14:paraId="577384B5" w14:textId="5A1E9C8F" w:rsidR="000D1809" w:rsidRDefault="000D1809" w:rsidP="000D1809">
      <w:pPr>
        <w:spacing w:after="120"/>
        <w:jc w:val="center"/>
        <w:rPr>
          <w:rFonts w:ascii="Arial" w:hAnsi="Arial" w:cs="Arial"/>
          <w:b/>
          <w:bCs/>
          <w:lang w:val="mk-MK"/>
        </w:rPr>
      </w:pPr>
      <w:r>
        <w:rPr>
          <w:rFonts w:ascii="Arial" w:hAnsi="Arial" w:cs="Arial"/>
          <w:b/>
          <w:bCs/>
          <w:lang w:val="mk-MK"/>
        </w:rPr>
        <w:t>Член 11</w:t>
      </w:r>
      <w:r w:rsidR="008244F3">
        <w:rPr>
          <w:rFonts w:ascii="Arial" w:hAnsi="Arial" w:cs="Arial"/>
          <w:b/>
          <w:bCs/>
          <w:lang w:val="mk-MK"/>
        </w:rPr>
        <w:t>0</w:t>
      </w:r>
    </w:p>
    <w:p w14:paraId="05963824" w14:textId="0D3EEEE3" w:rsidR="00B34F20" w:rsidRDefault="000913B8" w:rsidP="000913B8">
      <w:pPr>
        <w:spacing w:after="120"/>
        <w:jc w:val="both"/>
        <w:rPr>
          <w:rFonts w:ascii="Arial" w:hAnsi="Arial" w:cs="Arial"/>
          <w:lang w:val="mk-MK"/>
        </w:rPr>
      </w:pPr>
      <w:r>
        <w:rPr>
          <w:rFonts w:ascii="Arial" w:hAnsi="Arial" w:cs="Arial"/>
          <w:lang w:val="mk-MK"/>
        </w:rPr>
        <w:t xml:space="preserve">(1) </w:t>
      </w:r>
      <w:r w:rsidR="00B34F20" w:rsidRPr="00B34F20">
        <w:rPr>
          <w:rFonts w:ascii="Arial" w:hAnsi="Arial" w:cs="Arial"/>
          <w:lang w:val="mk-MK"/>
        </w:rPr>
        <w:t xml:space="preserve">Подзаконските акти за спроведување на овој закон ќе се донесат </w:t>
      </w:r>
      <w:r w:rsidR="007C2672">
        <w:rPr>
          <w:rFonts w:ascii="Arial" w:hAnsi="Arial" w:cs="Arial"/>
          <w:lang w:val="mk-MK"/>
        </w:rPr>
        <w:t>најдоцна до 1 септември 2025 година.</w:t>
      </w:r>
    </w:p>
    <w:p w14:paraId="1CF28E2A" w14:textId="3A0FC5FC" w:rsidR="000913B8" w:rsidRDefault="000913B8" w:rsidP="000913B8">
      <w:pPr>
        <w:spacing w:after="120"/>
        <w:jc w:val="both"/>
        <w:rPr>
          <w:rFonts w:ascii="Arial" w:hAnsi="Arial" w:cs="Arial"/>
          <w:lang w:val="mk-MK"/>
        </w:rPr>
      </w:pPr>
      <w:r>
        <w:rPr>
          <w:rFonts w:ascii="Arial" w:hAnsi="Arial" w:cs="Arial"/>
          <w:lang w:val="mk-MK"/>
        </w:rPr>
        <w:t xml:space="preserve">(2) По исклучок на членот 14, став (2), алинеја 6 од овој закон, првиот акт за внатрешна организација и акт за систематизација на работните места на Агенцијата за администрација согласно овој закон ќе го донесе Министерот без претходен предлог на </w:t>
      </w:r>
      <w:r w:rsidR="006E3C7C">
        <w:rPr>
          <w:rFonts w:ascii="Arial" w:hAnsi="Arial" w:cs="Arial"/>
          <w:lang w:val="mk-MK"/>
        </w:rPr>
        <w:t>директорот на Агенцијата</w:t>
      </w:r>
      <w:r w:rsidR="00CA63D9">
        <w:rPr>
          <w:rFonts w:ascii="Arial" w:hAnsi="Arial" w:cs="Arial"/>
          <w:lang w:val="mk-MK"/>
        </w:rPr>
        <w:t>, најдоцна до 1 септември 2025 година.</w:t>
      </w:r>
    </w:p>
    <w:p w14:paraId="43AEE477" w14:textId="77777777" w:rsidR="006E3C7C" w:rsidRDefault="006E3C7C" w:rsidP="000913B8">
      <w:pPr>
        <w:spacing w:after="120"/>
        <w:jc w:val="both"/>
        <w:rPr>
          <w:rFonts w:ascii="Arial" w:hAnsi="Arial" w:cs="Arial"/>
          <w:lang w:val="mk-MK"/>
        </w:rPr>
      </w:pPr>
    </w:p>
    <w:p w14:paraId="64385FAA" w14:textId="6765FF7B" w:rsidR="006E3C7C" w:rsidRDefault="006E3C7C" w:rsidP="006E3C7C">
      <w:pPr>
        <w:spacing w:after="120"/>
        <w:jc w:val="center"/>
        <w:rPr>
          <w:rFonts w:ascii="Arial" w:hAnsi="Arial" w:cs="Arial"/>
          <w:b/>
          <w:bCs/>
          <w:lang w:val="mk-MK"/>
        </w:rPr>
      </w:pPr>
      <w:r>
        <w:rPr>
          <w:rFonts w:ascii="Arial" w:hAnsi="Arial" w:cs="Arial"/>
          <w:b/>
          <w:bCs/>
          <w:lang w:val="mk-MK"/>
        </w:rPr>
        <w:t>Усогласување на посебни закони</w:t>
      </w:r>
    </w:p>
    <w:p w14:paraId="5A99E1EA" w14:textId="4DCD4D80" w:rsidR="006E3C7C" w:rsidRDefault="006E3C7C" w:rsidP="006E3C7C">
      <w:pPr>
        <w:spacing w:after="120"/>
        <w:jc w:val="center"/>
        <w:rPr>
          <w:rFonts w:ascii="Arial" w:hAnsi="Arial" w:cs="Arial"/>
          <w:b/>
          <w:bCs/>
          <w:lang w:val="mk-MK"/>
        </w:rPr>
      </w:pPr>
      <w:r>
        <w:rPr>
          <w:rFonts w:ascii="Arial" w:hAnsi="Arial" w:cs="Arial"/>
          <w:b/>
          <w:bCs/>
          <w:lang w:val="mk-MK"/>
        </w:rPr>
        <w:t>Член 11</w:t>
      </w:r>
      <w:r w:rsidR="008244F3">
        <w:rPr>
          <w:rFonts w:ascii="Arial" w:hAnsi="Arial" w:cs="Arial"/>
          <w:b/>
          <w:bCs/>
          <w:lang w:val="mk-MK"/>
        </w:rPr>
        <w:t>1</w:t>
      </w:r>
    </w:p>
    <w:p w14:paraId="0C8EF8A7" w14:textId="33FB1686" w:rsidR="006E3C7C" w:rsidRPr="00B34F20" w:rsidRDefault="006E3C7C" w:rsidP="006E3C7C">
      <w:pPr>
        <w:spacing w:after="120"/>
        <w:jc w:val="both"/>
        <w:rPr>
          <w:rFonts w:ascii="Arial" w:hAnsi="Arial" w:cs="Arial"/>
          <w:lang w:val="mk-MK"/>
        </w:rPr>
      </w:pPr>
      <w:r>
        <w:rPr>
          <w:rFonts w:ascii="Arial" w:hAnsi="Arial" w:cs="Arial"/>
          <w:lang w:val="mk-MK"/>
        </w:rPr>
        <w:t xml:space="preserve">Одредбите од посебните закони со кои се уредуваат прашања во врска со </w:t>
      </w:r>
      <w:r w:rsidR="001844C6">
        <w:rPr>
          <w:rFonts w:ascii="Arial" w:hAnsi="Arial" w:cs="Arial"/>
          <w:lang w:val="mk-MK"/>
        </w:rPr>
        <w:t>административните службеници ќе се усогласат со одредбите од овој закон најдоцна до 1 јануари 2026 година</w:t>
      </w:r>
      <w:r w:rsidR="006B09A6">
        <w:rPr>
          <w:rFonts w:ascii="Arial" w:hAnsi="Arial" w:cs="Arial"/>
          <w:lang w:val="mk-MK"/>
        </w:rPr>
        <w:t xml:space="preserve">. </w:t>
      </w:r>
    </w:p>
    <w:p w14:paraId="2C56CC4A" w14:textId="77777777" w:rsidR="000D1809" w:rsidRPr="000D1809" w:rsidRDefault="000D1809" w:rsidP="000D1809">
      <w:pPr>
        <w:spacing w:after="120"/>
        <w:jc w:val="center"/>
        <w:rPr>
          <w:rFonts w:ascii="Arial" w:hAnsi="Arial" w:cs="Arial"/>
          <w:lang w:val="mk-MK"/>
        </w:rPr>
      </w:pPr>
    </w:p>
    <w:p w14:paraId="57FF34F6" w14:textId="2742AE90" w:rsidR="004B6D02" w:rsidRDefault="007C2672" w:rsidP="007C2672">
      <w:pPr>
        <w:spacing w:after="120"/>
        <w:jc w:val="center"/>
        <w:rPr>
          <w:rFonts w:ascii="Arial" w:hAnsi="Arial" w:cs="Arial"/>
          <w:b/>
          <w:bCs/>
          <w:lang w:val="mk-MK"/>
        </w:rPr>
      </w:pPr>
      <w:r>
        <w:rPr>
          <w:rFonts w:ascii="Arial" w:hAnsi="Arial" w:cs="Arial"/>
          <w:b/>
          <w:bCs/>
          <w:lang w:val="mk-MK"/>
        </w:rPr>
        <w:t>Започнати постапки</w:t>
      </w:r>
    </w:p>
    <w:p w14:paraId="6E9A4D4D" w14:textId="5355E880" w:rsidR="007C2672" w:rsidRDefault="007C2672" w:rsidP="007C2672">
      <w:pPr>
        <w:spacing w:after="120"/>
        <w:jc w:val="center"/>
        <w:rPr>
          <w:rFonts w:ascii="Arial" w:hAnsi="Arial" w:cs="Arial"/>
          <w:b/>
          <w:bCs/>
          <w:lang w:val="mk-MK"/>
        </w:rPr>
      </w:pPr>
      <w:r>
        <w:rPr>
          <w:rFonts w:ascii="Arial" w:hAnsi="Arial" w:cs="Arial"/>
          <w:b/>
          <w:bCs/>
          <w:lang w:val="mk-MK"/>
        </w:rPr>
        <w:t>Член 11</w:t>
      </w:r>
      <w:r w:rsidR="008244F3">
        <w:rPr>
          <w:rFonts w:ascii="Arial" w:hAnsi="Arial" w:cs="Arial"/>
          <w:b/>
          <w:bCs/>
          <w:lang w:val="mk-MK"/>
        </w:rPr>
        <w:t>2</w:t>
      </w:r>
    </w:p>
    <w:p w14:paraId="28D08A17" w14:textId="51ECACAD" w:rsidR="007C2672" w:rsidRDefault="00CA63D9" w:rsidP="007C2672">
      <w:pPr>
        <w:spacing w:after="120"/>
        <w:jc w:val="both"/>
        <w:rPr>
          <w:rFonts w:ascii="Arial" w:hAnsi="Arial" w:cs="Arial"/>
          <w:lang w:val="mk-MK"/>
        </w:rPr>
      </w:pPr>
      <w:r>
        <w:rPr>
          <w:rFonts w:ascii="Arial" w:hAnsi="Arial" w:cs="Arial"/>
          <w:lang w:val="mk-MK"/>
        </w:rPr>
        <w:t>Постапките за вработување и унапредување на административните службеници, дисциплинските постапки и постапките за оценување</w:t>
      </w:r>
      <w:r w:rsidR="00E950F8">
        <w:rPr>
          <w:rFonts w:ascii="Arial" w:hAnsi="Arial" w:cs="Arial"/>
          <w:lang w:val="mk-MK"/>
        </w:rPr>
        <w:t xml:space="preserve">, како и жалбените постапки кои не се завршени до денот на </w:t>
      </w:r>
      <w:r w:rsidR="006B09A6">
        <w:rPr>
          <w:rFonts w:ascii="Arial" w:hAnsi="Arial" w:cs="Arial"/>
          <w:lang w:val="mk-MK"/>
        </w:rPr>
        <w:t>отпочнување</w:t>
      </w:r>
      <w:r w:rsidR="00E950F8">
        <w:rPr>
          <w:rFonts w:ascii="Arial" w:hAnsi="Arial" w:cs="Arial"/>
          <w:lang w:val="mk-MK"/>
        </w:rPr>
        <w:t xml:space="preserve"> со примена на </w:t>
      </w:r>
      <w:r w:rsidR="000B6A7C">
        <w:rPr>
          <w:rFonts w:ascii="Arial" w:hAnsi="Arial" w:cs="Arial"/>
          <w:lang w:val="mk-MK"/>
        </w:rPr>
        <w:t xml:space="preserve">соодветните одредби од </w:t>
      </w:r>
      <w:r w:rsidR="00E950F8">
        <w:rPr>
          <w:rFonts w:ascii="Arial" w:hAnsi="Arial" w:cs="Arial"/>
          <w:lang w:val="mk-MK"/>
        </w:rPr>
        <w:t>овој закон ќе продолжат според одредбите од овој закон.</w:t>
      </w:r>
    </w:p>
    <w:p w14:paraId="5B54BC53" w14:textId="073F80D8" w:rsidR="00F87B08" w:rsidRPr="00BE6864" w:rsidRDefault="00F87B08" w:rsidP="007C2672">
      <w:pPr>
        <w:spacing w:after="120"/>
        <w:jc w:val="both"/>
        <w:rPr>
          <w:rFonts w:ascii="Arial" w:hAnsi="Arial" w:cs="Arial"/>
          <w:lang w:val="mk-MK"/>
        </w:rPr>
      </w:pPr>
      <w:r w:rsidRPr="00BE6864">
        <w:rPr>
          <w:rFonts w:ascii="Arial" w:hAnsi="Arial" w:cs="Arial"/>
          <w:lang w:val="mk-MK"/>
        </w:rPr>
        <w:t>На државниот службеник на кој до денот на влегувањето во сила на овој закон му се исплаќа додаток за степен на кариера согласно со Законот за државните службеници, износот на додатокот за степен на кариера ќе му биде пресметан како дополнителни коефициент во вредност на исплатениот додаток, во делот на плата за нивото од членот 8</w:t>
      </w:r>
      <w:r w:rsidR="00BE6864" w:rsidRPr="00BE6864">
        <w:rPr>
          <w:rFonts w:ascii="Arial" w:hAnsi="Arial" w:cs="Arial"/>
          <w:lang w:val="mk-MK"/>
        </w:rPr>
        <w:t>8</w:t>
      </w:r>
      <w:r w:rsidRPr="00BE6864">
        <w:rPr>
          <w:rFonts w:ascii="Arial" w:hAnsi="Arial" w:cs="Arial"/>
          <w:lang w:val="mk-MK"/>
        </w:rPr>
        <w:t xml:space="preserve"> од овој закон.</w:t>
      </w:r>
    </w:p>
    <w:p w14:paraId="2D620BC7" w14:textId="77777777" w:rsidR="004B6D02" w:rsidRPr="00BE6864" w:rsidRDefault="004B6D02" w:rsidP="004B6D02">
      <w:pPr>
        <w:spacing w:after="120"/>
        <w:jc w:val="center"/>
        <w:rPr>
          <w:rFonts w:ascii="Arial" w:hAnsi="Arial" w:cs="Arial"/>
          <w:b/>
          <w:bCs/>
          <w:lang w:val="mk-MK"/>
        </w:rPr>
      </w:pPr>
    </w:p>
    <w:p w14:paraId="2A5D0F6B" w14:textId="37C5463B" w:rsidR="005B016E" w:rsidRPr="00BE6864" w:rsidRDefault="005B016E" w:rsidP="004B6D02">
      <w:pPr>
        <w:spacing w:after="120"/>
        <w:jc w:val="center"/>
        <w:rPr>
          <w:rFonts w:ascii="Arial" w:hAnsi="Arial" w:cs="Arial"/>
          <w:b/>
          <w:bCs/>
          <w:lang w:val="mk-MK"/>
        </w:rPr>
      </w:pPr>
      <w:r w:rsidRPr="00BE6864">
        <w:rPr>
          <w:rFonts w:ascii="Arial" w:hAnsi="Arial" w:cs="Arial"/>
          <w:b/>
          <w:bCs/>
          <w:lang w:val="mk-MK"/>
        </w:rPr>
        <w:t xml:space="preserve">Влегување во сила </w:t>
      </w:r>
      <w:r w:rsidR="00F51A81" w:rsidRPr="00BE6864">
        <w:rPr>
          <w:rFonts w:ascii="Arial" w:hAnsi="Arial" w:cs="Arial"/>
          <w:b/>
          <w:bCs/>
          <w:lang w:val="mk-MK"/>
        </w:rPr>
        <w:t>и започнување со примена</w:t>
      </w:r>
    </w:p>
    <w:p w14:paraId="52A5740A" w14:textId="28FB730A" w:rsidR="00F51A81" w:rsidRPr="00BE6864" w:rsidRDefault="00F51A81" w:rsidP="004B6D02">
      <w:pPr>
        <w:spacing w:after="120"/>
        <w:jc w:val="center"/>
        <w:rPr>
          <w:rFonts w:ascii="Arial" w:hAnsi="Arial" w:cs="Arial"/>
          <w:b/>
          <w:bCs/>
          <w:lang w:val="mk-MK"/>
        </w:rPr>
      </w:pPr>
      <w:r w:rsidRPr="00BE6864">
        <w:rPr>
          <w:rFonts w:ascii="Arial" w:hAnsi="Arial" w:cs="Arial"/>
          <w:b/>
          <w:bCs/>
          <w:lang w:val="mk-MK"/>
        </w:rPr>
        <w:t>Член 11</w:t>
      </w:r>
      <w:r w:rsidR="008244F3" w:rsidRPr="00BE6864">
        <w:rPr>
          <w:rFonts w:ascii="Arial" w:hAnsi="Arial" w:cs="Arial"/>
          <w:b/>
          <w:bCs/>
          <w:lang w:val="mk-MK"/>
        </w:rPr>
        <w:t>3</w:t>
      </w:r>
    </w:p>
    <w:p w14:paraId="2E035573" w14:textId="77777777" w:rsidR="00F51A81" w:rsidRPr="00BE6864" w:rsidRDefault="00F51A81" w:rsidP="00F51A81">
      <w:pPr>
        <w:spacing w:after="120"/>
        <w:jc w:val="both"/>
        <w:rPr>
          <w:rFonts w:ascii="Arial" w:hAnsi="Arial" w:cs="Arial"/>
          <w:lang w:val="mk-MK"/>
        </w:rPr>
      </w:pPr>
    </w:p>
    <w:p w14:paraId="550EE8D9" w14:textId="401C73DF" w:rsidR="000B240C" w:rsidRDefault="00D74A01" w:rsidP="00BE6864">
      <w:pPr>
        <w:jc w:val="both"/>
        <w:rPr>
          <w:rFonts w:ascii="Arial" w:hAnsi="Arial" w:cs="Arial"/>
          <w:lang w:val="mk-MK"/>
        </w:rPr>
      </w:pPr>
      <w:r w:rsidRPr="00BE6864">
        <w:rPr>
          <w:rFonts w:ascii="Arial" w:hAnsi="Arial" w:cs="Arial"/>
          <w:lang w:val="mk-MK"/>
        </w:rPr>
        <w:t xml:space="preserve">(1) </w:t>
      </w:r>
      <w:r w:rsidR="00F51A81" w:rsidRPr="00BE6864">
        <w:rPr>
          <w:rFonts w:ascii="Arial" w:hAnsi="Arial" w:cs="Arial"/>
          <w:lang w:val="mk-MK"/>
        </w:rPr>
        <w:t xml:space="preserve">Овој закон влегува </w:t>
      </w:r>
      <w:r w:rsidR="0000349F" w:rsidRPr="00BE6864">
        <w:rPr>
          <w:rFonts w:ascii="Arial" w:hAnsi="Arial" w:cs="Arial"/>
          <w:lang w:val="mk-MK"/>
        </w:rPr>
        <w:t xml:space="preserve">во сила со осмиот ден од неговото објавување во „Службен весник на Република Северна Македонија“, а ќе отпочне да се применува од 1 јануари 2026 година, со исклучок на одредбите од </w:t>
      </w:r>
      <w:r w:rsidRPr="00BE6864">
        <w:rPr>
          <w:rFonts w:ascii="Arial" w:hAnsi="Arial" w:cs="Arial"/>
          <w:lang w:val="mk-MK"/>
        </w:rPr>
        <w:t>членот 111</w:t>
      </w:r>
      <w:r w:rsidR="000B6A7C" w:rsidRPr="00BE6864">
        <w:rPr>
          <w:rFonts w:ascii="Arial" w:hAnsi="Arial" w:cs="Arial"/>
          <w:lang w:val="mk-MK"/>
        </w:rPr>
        <w:t xml:space="preserve"> и 112</w:t>
      </w:r>
      <w:r w:rsidRPr="00BE6864">
        <w:rPr>
          <w:rFonts w:ascii="Arial" w:hAnsi="Arial" w:cs="Arial"/>
          <w:lang w:val="mk-MK"/>
        </w:rPr>
        <w:t xml:space="preserve"> на овој закон</w:t>
      </w:r>
      <w:r w:rsidR="00BE6864" w:rsidRPr="00BE6864">
        <w:rPr>
          <w:rFonts w:ascii="Arial" w:hAnsi="Arial" w:cs="Arial"/>
          <w:lang w:val="mk-MK"/>
        </w:rPr>
        <w:t>,</w:t>
      </w:r>
      <w:r w:rsidR="00F87B08" w:rsidRPr="00BE6864">
        <w:rPr>
          <w:rFonts w:ascii="Arial" w:hAnsi="Arial" w:cs="Arial"/>
          <w:lang w:val="mk-MK"/>
        </w:rPr>
        <w:t xml:space="preserve"> освен главата за плати кој</w:t>
      </w:r>
      <w:r w:rsidR="00BE6864" w:rsidRPr="00BE6864">
        <w:rPr>
          <w:rFonts w:ascii="Arial" w:hAnsi="Arial" w:cs="Arial"/>
          <w:lang w:val="mk-MK"/>
        </w:rPr>
        <w:t>а</w:t>
      </w:r>
      <w:r w:rsidR="00F87B08" w:rsidRPr="00BE6864">
        <w:rPr>
          <w:rFonts w:ascii="Arial" w:hAnsi="Arial" w:cs="Arial"/>
          <w:lang w:val="mk-MK"/>
        </w:rPr>
        <w:t xml:space="preserve"> ќе започне да се применува 1 март 2025</w:t>
      </w:r>
      <w:r w:rsidRPr="00BE6864">
        <w:rPr>
          <w:rFonts w:ascii="Arial" w:hAnsi="Arial" w:cs="Arial"/>
          <w:lang w:val="mk-MK"/>
        </w:rPr>
        <w:t>.</w:t>
      </w:r>
    </w:p>
    <w:p w14:paraId="429003B8" w14:textId="06A2C326" w:rsidR="00997595" w:rsidRPr="00C42480" w:rsidRDefault="00D74A01" w:rsidP="004E59B5">
      <w:pPr>
        <w:jc w:val="both"/>
        <w:rPr>
          <w:rFonts w:ascii="Arial" w:hAnsi="Arial" w:cs="Arial"/>
          <w:b/>
          <w:bCs/>
        </w:rPr>
      </w:pPr>
      <w:r>
        <w:rPr>
          <w:rFonts w:ascii="Arial" w:hAnsi="Arial" w:cs="Arial"/>
          <w:lang w:val="mk-MK"/>
        </w:rPr>
        <w:t xml:space="preserve">(2) </w:t>
      </w:r>
      <w:r w:rsidR="009429E0">
        <w:rPr>
          <w:rFonts w:ascii="Arial" w:hAnsi="Arial" w:cs="Arial"/>
          <w:lang w:val="mk-MK"/>
        </w:rPr>
        <w:t xml:space="preserve">Со денот на отпочнување на примената на одредбите од овој закон, односно од 1 јануари 2026 година престанува примената на </w:t>
      </w:r>
      <w:r w:rsidR="000B6A7C">
        <w:rPr>
          <w:rFonts w:ascii="Arial" w:hAnsi="Arial" w:cs="Arial"/>
          <w:lang w:val="mk-MK"/>
        </w:rPr>
        <w:t xml:space="preserve"> </w:t>
      </w:r>
      <w:r w:rsidR="009429E0">
        <w:rPr>
          <w:rFonts w:ascii="Arial" w:hAnsi="Arial" w:cs="Arial"/>
          <w:lang w:val="mk-MK"/>
        </w:rPr>
        <w:t xml:space="preserve">Законот за административни службеници („Службен весник на Република Македонија“ бр. 27/2014; </w:t>
      </w:r>
      <w:r w:rsidR="009429E0" w:rsidRPr="008436BE">
        <w:rPr>
          <w:rFonts w:ascii="Arial" w:hAnsi="Arial" w:cs="Arial"/>
        </w:rPr>
        <w:t>199/2014;  48/2015;  154/2015;  5/2016;  80/2016;  127/2016;  142/2016;  2/2017;  16/2017;  11/2018;  275/2019</w:t>
      </w:r>
      <w:r w:rsidR="009429E0">
        <w:rPr>
          <w:rFonts w:ascii="Arial" w:hAnsi="Arial" w:cs="Arial"/>
          <w:lang w:val="mk-MK"/>
        </w:rPr>
        <w:t xml:space="preserve"> и „Службен весник на Република Северна Македонија“ бр. </w:t>
      </w:r>
      <w:r w:rsidR="009429E0" w:rsidRPr="00886044">
        <w:rPr>
          <w:rFonts w:ascii="Arial" w:hAnsi="Arial" w:cs="Arial"/>
        </w:rPr>
        <w:t>4/</w:t>
      </w:r>
      <w:proofErr w:type="gramStart"/>
      <w:r w:rsidR="009429E0" w:rsidRPr="00886044">
        <w:rPr>
          <w:rFonts w:ascii="Arial" w:hAnsi="Arial" w:cs="Arial"/>
        </w:rPr>
        <w:t>2020;  215</w:t>
      </w:r>
      <w:proofErr w:type="gramEnd"/>
      <w:r w:rsidR="009429E0" w:rsidRPr="00886044">
        <w:rPr>
          <w:rFonts w:ascii="Arial" w:hAnsi="Arial" w:cs="Arial"/>
        </w:rPr>
        <w:t>/2021;  99/2022;  208/2024;  210/2024</w:t>
      </w:r>
      <w:r w:rsidR="009429E0">
        <w:rPr>
          <w:rFonts w:ascii="Arial" w:hAnsi="Arial" w:cs="Arial"/>
          <w:lang w:val="mk-MK"/>
        </w:rPr>
        <w:t>).</w:t>
      </w:r>
    </w:p>
    <w:sectPr w:rsidR="00997595" w:rsidRPr="00C424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1"/>
    <w:family w:val="swiss"/>
    <w:pitch w:val="default"/>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66B4"/>
    <w:multiLevelType w:val="hybridMultilevel"/>
    <w:tmpl w:val="A508B3E0"/>
    <w:lvl w:ilvl="0" w:tplc="D1E4976E">
      <w:start w:val="1"/>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450FC"/>
    <w:multiLevelType w:val="hybridMultilevel"/>
    <w:tmpl w:val="380A44E6"/>
    <w:lvl w:ilvl="0" w:tplc="D1E4976E">
      <w:start w:val="1"/>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638E0"/>
    <w:multiLevelType w:val="multilevel"/>
    <w:tmpl w:val="40FED55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3871425"/>
    <w:multiLevelType w:val="hybridMultilevel"/>
    <w:tmpl w:val="F7DEC9A4"/>
    <w:lvl w:ilvl="0" w:tplc="D1E4976E">
      <w:start w:val="1"/>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87481"/>
    <w:multiLevelType w:val="hybridMultilevel"/>
    <w:tmpl w:val="B54841CA"/>
    <w:lvl w:ilvl="0" w:tplc="D1E4976E">
      <w:start w:val="1"/>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657DED"/>
    <w:multiLevelType w:val="multilevel"/>
    <w:tmpl w:val="678E25E2"/>
    <w:lvl w:ilvl="0">
      <w:start w:val="1"/>
      <w:numFmt w:val="bullet"/>
      <w:lvlText w:val="-"/>
      <w:lvlJc w:val="left"/>
      <w:pPr>
        <w:ind w:left="720" w:hanging="360"/>
      </w:pPr>
      <w:rPr>
        <w:rFonts w:ascii="Arial" w:eastAsiaTheme="minorHAnsi" w:hAnsi="Arial" w:cs="Aria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8350FCD"/>
    <w:multiLevelType w:val="hybridMultilevel"/>
    <w:tmpl w:val="BD8AF604"/>
    <w:lvl w:ilvl="0" w:tplc="EFBA6C8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B0E434E"/>
    <w:multiLevelType w:val="hybridMultilevel"/>
    <w:tmpl w:val="7318C01A"/>
    <w:lvl w:ilvl="0" w:tplc="D1E4976E">
      <w:start w:val="1"/>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295E93"/>
    <w:multiLevelType w:val="hybridMultilevel"/>
    <w:tmpl w:val="8BFE28C6"/>
    <w:lvl w:ilvl="0" w:tplc="B15A7FE8">
      <w:start w:val="1"/>
      <w:numFmt w:val="decimal"/>
      <w:lvlText w:val="%1)"/>
      <w:lvlJc w:val="left"/>
      <w:pPr>
        <w:ind w:left="720" w:hanging="360"/>
      </w:pPr>
      <w:rPr>
        <w:rFonts w:asciiTheme="majorHAnsi" w:hAnsiTheme="majorHAnsi"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0E324C32"/>
    <w:multiLevelType w:val="hybridMultilevel"/>
    <w:tmpl w:val="4FF83AD0"/>
    <w:lvl w:ilvl="0" w:tplc="D1E4976E">
      <w:start w:val="1"/>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FC3B8B"/>
    <w:multiLevelType w:val="hybridMultilevel"/>
    <w:tmpl w:val="06A44292"/>
    <w:lvl w:ilvl="0" w:tplc="D1E4976E">
      <w:start w:val="1"/>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8355CA"/>
    <w:multiLevelType w:val="hybridMultilevel"/>
    <w:tmpl w:val="E0885496"/>
    <w:lvl w:ilvl="0" w:tplc="D1E4976E">
      <w:start w:val="1"/>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B313E9"/>
    <w:multiLevelType w:val="hybridMultilevel"/>
    <w:tmpl w:val="071C0550"/>
    <w:lvl w:ilvl="0" w:tplc="D1E4976E">
      <w:start w:val="1"/>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9C7762"/>
    <w:multiLevelType w:val="hybridMultilevel"/>
    <w:tmpl w:val="68CA8D5C"/>
    <w:lvl w:ilvl="0" w:tplc="D1E4976E">
      <w:start w:val="1"/>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065CA2"/>
    <w:multiLevelType w:val="multilevel"/>
    <w:tmpl w:val="E558F21E"/>
    <w:lvl w:ilvl="0">
      <w:start w:val="1"/>
      <w:numFmt w:val="bullet"/>
      <w:lvlText w:val="-"/>
      <w:lvlJc w:val="left"/>
      <w:pPr>
        <w:ind w:left="1080" w:hanging="360"/>
      </w:pPr>
      <w:rPr>
        <w:rFonts w:ascii="Arial" w:eastAsiaTheme="minorHAnsi" w:hAnsi="Arial" w:cs="Aria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FA11649"/>
    <w:multiLevelType w:val="hybridMultilevel"/>
    <w:tmpl w:val="BEC03B68"/>
    <w:lvl w:ilvl="0" w:tplc="D1E4976E">
      <w:start w:val="1"/>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2E4850"/>
    <w:multiLevelType w:val="hybridMultilevel"/>
    <w:tmpl w:val="8BFE28C6"/>
    <w:lvl w:ilvl="0" w:tplc="B15A7FE8">
      <w:start w:val="1"/>
      <w:numFmt w:val="decimal"/>
      <w:lvlText w:val="%1)"/>
      <w:lvlJc w:val="left"/>
      <w:pPr>
        <w:ind w:left="720" w:hanging="360"/>
      </w:pPr>
      <w:rPr>
        <w:rFonts w:asciiTheme="majorHAnsi" w:hAnsiTheme="majorHAnsi"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9555C63"/>
    <w:multiLevelType w:val="multilevel"/>
    <w:tmpl w:val="678E25E2"/>
    <w:lvl w:ilvl="0">
      <w:start w:val="1"/>
      <w:numFmt w:val="bullet"/>
      <w:lvlText w:val="-"/>
      <w:lvlJc w:val="left"/>
      <w:pPr>
        <w:ind w:left="720" w:hanging="360"/>
      </w:pPr>
      <w:rPr>
        <w:rFonts w:ascii="Arial" w:eastAsiaTheme="minorHAnsi" w:hAnsi="Arial" w:cs="Aria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AC16441"/>
    <w:multiLevelType w:val="hybridMultilevel"/>
    <w:tmpl w:val="BF64F856"/>
    <w:lvl w:ilvl="0" w:tplc="D1E4976E">
      <w:start w:val="1"/>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5C6F23"/>
    <w:multiLevelType w:val="hybridMultilevel"/>
    <w:tmpl w:val="AB72B7E4"/>
    <w:lvl w:ilvl="0" w:tplc="D1E4976E">
      <w:start w:val="1"/>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104D50"/>
    <w:multiLevelType w:val="hybridMultilevel"/>
    <w:tmpl w:val="671614E4"/>
    <w:lvl w:ilvl="0" w:tplc="D1E4976E">
      <w:start w:val="1"/>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F76212"/>
    <w:multiLevelType w:val="hybridMultilevel"/>
    <w:tmpl w:val="4E128DD0"/>
    <w:lvl w:ilvl="0" w:tplc="D1E4976E">
      <w:start w:val="1"/>
      <w:numFmt w:val="bullet"/>
      <w:lvlText w:val="-"/>
      <w:lvlJc w:val="left"/>
      <w:pPr>
        <w:ind w:left="780" w:hanging="360"/>
      </w:pPr>
      <w:rPr>
        <w:rFonts w:ascii="Arial" w:eastAsiaTheme="minorHAnsi" w:hAnsi="Arial" w:cs="Aria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3E4359E6"/>
    <w:multiLevelType w:val="multilevel"/>
    <w:tmpl w:val="0F129CEC"/>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1412981"/>
    <w:multiLevelType w:val="multilevel"/>
    <w:tmpl w:val="678E25E2"/>
    <w:lvl w:ilvl="0">
      <w:start w:val="1"/>
      <w:numFmt w:val="bullet"/>
      <w:lvlText w:val="-"/>
      <w:lvlJc w:val="left"/>
      <w:pPr>
        <w:ind w:left="720" w:hanging="360"/>
      </w:pPr>
      <w:rPr>
        <w:rFonts w:ascii="Arial" w:eastAsiaTheme="minorHAnsi" w:hAnsi="Arial" w:cs="Aria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4023A92"/>
    <w:multiLevelType w:val="multilevel"/>
    <w:tmpl w:val="79EA612C"/>
    <w:lvl w:ilvl="0">
      <w:start w:val="2"/>
      <w:numFmt w:val="bullet"/>
      <w:lvlText w:val="-"/>
      <w:lvlJc w:val="left"/>
      <w:pPr>
        <w:ind w:left="765" w:hanging="360"/>
      </w:pPr>
      <w:rPr>
        <w:rFonts w:ascii="Calibri" w:eastAsia="Calibri" w:hAnsi="Calibri" w:cs="Calibri"/>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25" w15:restartNumberingAfterBreak="0">
    <w:nsid w:val="4556299B"/>
    <w:multiLevelType w:val="hybridMultilevel"/>
    <w:tmpl w:val="958E171C"/>
    <w:lvl w:ilvl="0" w:tplc="EFBA6C8C">
      <w:numFmt w:val="bullet"/>
      <w:lvlText w:val="-"/>
      <w:lvlJc w:val="left"/>
      <w:pPr>
        <w:ind w:left="765" w:hanging="360"/>
      </w:pPr>
      <w:rPr>
        <w:rFonts w:ascii="Calibri" w:eastAsia="Calibri" w:hAnsi="Calibri" w:cs="Calibri" w:hint="default"/>
      </w:rPr>
    </w:lvl>
    <w:lvl w:ilvl="1" w:tplc="042F0003">
      <w:start w:val="1"/>
      <w:numFmt w:val="bullet"/>
      <w:lvlText w:val="o"/>
      <w:lvlJc w:val="left"/>
      <w:pPr>
        <w:ind w:left="1485" w:hanging="360"/>
      </w:pPr>
      <w:rPr>
        <w:rFonts w:ascii="Courier New" w:hAnsi="Courier New" w:cs="Courier New" w:hint="default"/>
      </w:rPr>
    </w:lvl>
    <w:lvl w:ilvl="2" w:tplc="042F0005">
      <w:start w:val="1"/>
      <w:numFmt w:val="bullet"/>
      <w:lvlText w:val=""/>
      <w:lvlJc w:val="left"/>
      <w:pPr>
        <w:ind w:left="2205" w:hanging="360"/>
      </w:pPr>
      <w:rPr>
        <w:rFonts w:ascii="Wingdings" w:hAnsi="Wingdings" w:hint="default"/>
      </w:rPr>
    </w:lvl>
    <w:lvl w:ilvl="3" w:tplc="042F0001">
      <w:start w:val="1"/>
      <w:numFmt w:val="bullet"/>
      <w:lvlText w:val=""/>
      <w:lvlJc w:val="left"/>
      <w:pPr>
        <w:ind w:left="2925" w:hanging="360"/>
      </w:pPr>
      <w:rPr>
        <w:rFonts w:ascii="Symbol" w:hAnsi="Symbol" w:hint="default"/>
      </w:rPr>
    </w:lvl>
    <w:lvl w:ilvl="4" w:tplc="042F0003">
      <w:start w:val="1"/>
      <w:numFmt w:val="bullet"/>
      <w:lvlText w:val="o"/>
      <w:lvlJc w:val="left"/>
      <w:pPr>
        <w:ind w:left="3645" w:hanging="360"/>
      </w:pPr>
      <w:rPr>
        <w:rFonts w:ascii="Courier New" w:hAnsi="Courier New" w:cs="Courier New" w:hint="default"/>
      </w:rPr>
    </w:lvl>
    <w:lvl w:ilvl="5" w:tplc="042F0005">
      <w:start w:val="1"/>
      <w:numFmt w:val="bullet"/>
      <w:lvlText w:val=""/>
      <w:lvlJc w:val="left"/>
      <w:pPr>
        <w:ind w:left="4365" w:hanging="360"/>
      </w:pPr>
      <w:rPr>
        <w:rFonts w:ascii="Wingdings" w:hAnsi="Wingdings" w:hint="default"/>
      </w:rPr>
    </w:lvl>
    <w:lvl w:ilvl="6" w:tplc="042F0001">
      <w:start w:val="1"/>
      <w:numFmt w:val="bullet"/>
      <w:lvlText w:val=""/>
      <w:lvlJc w:val="left"/>
      <w:pPr>
        <w:ind w:left="5085" w:hanging="360"/>
      </w:pPr>
      <w:rPr>
        <w:rFonts w:ascii="Symbol" w:hAnsi="Symbol" w:hint="default"/>
      </w:rPr>
    </w:lvl>
    <w:lvl w:ilvl="7" w:tplc="042F0003">
      <w:start w:val="1"/>
      <w:numFmt w:val="bullet"/>
      <w:lvlText w:val="o"/>
      <w:lvlJc w:val="left"/>
      <w:pPr>
        <w:ind w:left="5805" w:hanging="360"/>
      </w:pPr>
      <w:rPr>
        <w:rFonts w:ascii="Courier New" w:hAnsi="Courier New" w:cs="Courier New" w:hint="default"/>
      </w:rPr>
    </w:lvl>
    <w:lvl w:ilvl="8" w:tplc="042F0005">
      <w:start w:val="1"/>
      <w:numFmt w:val="bullet"/>
      <w:lvlText w:val=""/>
      <w:lvlJc w:val="left"/>
      <w:pPr>
        <w:ind w:left="6525" w:hanging="360"/>
      </w:pPr>
      <w:rPr>
        <w:rFonts w:ascii="Wingdings" w:hAnsi="Wingdings" w:hint="default"/>
      </w:rPr>
    </w:lvl>
  </w:abstractNum>
  <w:abstractNum w:abstractNumId="26" w15:restartNumberingAfterBreak="0">
    <w:nsid w:val="46707D62"/>
    <w:multiLevelType w:val="hybridMultilevel"/>
    <w:tmpl w:val="4AD89C9A"/>
    <w:lvl w:ilvl="0" w:tplc="D1E4976E">
      <w:start w:val="1"/>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DD46B9"/>
    <w:multiLevelType w:val="hybridMultilevel"/>
    <w:tmpl w:val="B6BE0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CD3B72"/>
    <w:multiLevelType w:val="hybridMultilevel"/>
    <w:tmpl w:val="9EEC3418"/>
    <w:lvl w:ilvl="0" w:tplc="D1E4976E">
      <w:start w:val="1"/>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705338"/>
    <w:multiLevelType w:val="hybridMultilevel"/>
    <w:tmpl w:val="F1B8A6E4"/>
    <w:lvl w:ilvl="0" w:tplc="EFBA6C8C">
      <w:numFmt w:val="bullet"/>
      <w:lvlText w:val="-"/>
      <w:lvlJc w:val="left"/>
      <w:pPr>
        <w:ind w:left="720" w:hanging="360"/>
      </w:pPr>
      <w:rPr>
        <w:rFonts w:ascii="Calibri" w:eastAsia="Calibr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0" w15:restartNumberingAfterBreak="0">
    <w:nsid w:val="54C72906"/>
    <w:multiLevelType w:val="hybridMultilevel"/>
    <w:tmpl w:val="F9C6D42A"/>
    <w:lvl w:ilvl="0" w:tplc="D1E4976E">
      <w:start w:val="1"/>
      <w:numFmt w:val="bullet"/>
      <w:lvlText w:val="-"/>
      <w:lvlJc w:val="left"/>
      <w:pPr>
        <w:ind w:left="810" w:hanging="360"/>
      </w:pPr>
      <w:rPr>
        <w:rFonts w:ascii="Arial" w:eastAsiaTheme="minorHAnsi" w:hAnsi="Arial" w:cs="Aria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54ED48F0"/>
    <w:multiLevelType w:val="hybridMultilevel"/>
    <w:tmpl w:val="ED90578A"/>
    <w:lvl w:ilvl="0" w:tplc="4C22384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52C51E2"/>
    <w:multiLevelType w:val="multilevel"/>
    <w:tmpl w:val="28CA14A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8143E17"/>
    <w:multiLevelType w:val="hybridMultilevel"/>
    <w:tmpl w:val="6D48CB0C"/>
    <w:lvl w:ilvl="0" w:tplc="D1E4976E">
      <w:start w:val="1"/>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2602B9"/>
    <w:multiLevelType w:val="hybridMultilevel"/>
    <w:tmpl w:val="6930B896"/>
    <w:lvl w:ilvl="0" w:tplc="D1E4976E">
      <w:start w:val="1"/>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C77862"/>
    <w:multiLevelType w:val="hybridMultilevel"/>
    <w:tmpl w:val="5518F8CC"/>
    <w:lvl w:ilvl="0" w:tplc="D1E4976E">
      <w:start w:val="1"/>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5947B7"/>
    <w:multiLevelType w:val="hybridMultilevel"/>
    <w:tmpl w:val="DDB86F34"/>
    <w:lvl w:ilvl="0" w:tplc="D1E4976E">
      <w:start w:val="1"/>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451F5C"/>
    <w:multiLevelType w:val="hybridMultilevel"/>
    <w:tmpl w:val="6F545658"/>
    <w:lvl w:ilvl="0" w:tplc="D1E4976E">
      <w:start w:val="1"/>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4865B9"/>
    <w:multiLevelType w:val="hybridMultilevel"/>
    <w:tmpl w:val="DD76A516"/>
    <w:lvl w:ilvl="0" w:tplc="D1E4976E">
      <w:start w:val="1"/>
      <w:numFmt w:val="bullet"/>
      <w:lvlText w:val="-"/>
      <w:lvlJc w:val="left"/>
      <w:pPr>
        <w:ind w:left="720" w:hanging="360"/>
      </w:pPr>
      <w:rPr>
        <w:rFonts w:ascii="Arial" w:eastAsiaTheme="minorHAnsi" w:hAnsi="Arial" w:cs="Aria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6EDD5129"/>
    <w:multiLevelType w:val="hybridMultilevel"/>
    <w:tmpl w:val="996650D6"/>
    <w:lvl w:ilvl="0" w:tplc="D1E4976E">
      <w:start w:val="1"/>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4B6F63"/>
    <w:multiLevelType w:val="hybridMultilevel"/>
    <w:tmpl w:val="A0AEDCE4"/>
    <w:lvl w:ilvl="0" w:tplc="D1E4976E">
      <w:start w:val="1"/>
      <w:numFmt w:val="bullet"/>
      <w:lvlText w:val="-"/>
      <w:lvlJc w:val="left"/>
      <w:pPr>
        <w:ind w:left="765" w:hanging="360"/>
      </w:pPr>
      <w:rPr>
        <w:rFonts w:ascii="Arial" w:eastAsiaTheme="minorHAnsi" w:hAnsi="Arial" w:cs="Arial" w:hint="default"/>
        <w:color w:val="auto"/>
      </w:rPr>
    </w:lvl>
    <w:lvl w:ilvl="1" w:tplc="FFFFFFFF">
      <w:start w:val="1"/>
      <w:numFmt w:val="bullet"/>
      <w:lvlText w:val="o"/>
      <w:lvlJc w:val="left"/>
      <w:pPr>
        <w:ind w:left="1485" w:hanging="360"/>
      </w:pPr>
      <w:rPr>
        <w:rFonts w:ascii="Courier New" w:hAnsi="Courier New" w:cs="Courier New" w:hint="default"/>
      </w:rPr>
    </w:lvl>
    <w:lvl w:ilvl="2" w:tplc="FFFFFFFF">
      <w:start w:val="1"/>
      <w:numFmt w:val="bullet"/>
      <w:lvlText w:val=""/>
      <w:lvlJc w:val="left"/>
      <w:pPr>
        <w:ind w:left="2205" w:hanging="360"/>
      </w:pPr>
      <w:rPr>
        <w:rFonts w:ascii="Wingdings" w:hAnsi="Wingdings" w:hint="default"/>
      </w:rPr>
    </w:lvl>
    <w:lvl w:ilvl="3" w:tplc="FFFFFFFF">
      <w:start w:val="1"/>
      <w:numFmt w:val="bullet"/>
      <w:lvlText w:val=""/>
      <w:lvlJc w:val="left"/>
      <w:pPr>
        <w:ind w:left="2925" w:hanging="360"/>
      </w:pPr>
      <w:rPr>
        <w:rFonts w:ascii="Symbol" w:hAnsi="Symbol" w:hint="default"/>
      </w:rPr>
    </w:lvl>
    <w:lvl w:ilvl="4" w:tplc="FFFFFFFF">
      <w:start w:val="1"/>
      <w:numFmt w:val="bullet"/>
      <w:lvlText w:val="o"/>
      <w:lvlJc w:val="left"/>
      <w:pPr>
        <w:ind w:left="3645" w:hanging="360"/>
      </w:pPr>
      <w:rPr>
        <w:rFonts w:ascii="Courier New" w:hAnsi="Courier New" w:cs="Courier New" w:hint="default"/>
      </w:rPr>
    </w:lvl>
    <w:lvl w:ilvl="5" w:tplc="FFFFFFFF">
      <w:start w:val="1"/>
      <w:numFmt w:val="bullet"/>
      <w:lvlText w:val=""/>
      <w:lvlJc w:val="left"/>
      <w:pPr>
        <w:ind w:left="4365" w:hanging="360"/>
      </w:pPr>
      <w:rPr>
        <w:rFonts w:ascii="Wingdings" w:hAnsi="Wingdings" w:hint="default"/>
      </w:rPr>
    </w:lvl>
    <w:lvl w:ilvl="6" w:tplc="FFFFFFFF">
      <w:start w:val="1"/>
      <w:numFmt w:val="bullet"/>
      <w:lvlText w:val=""/>
      <w:lvlJc w:val="left"/>
      <w:pPr>
        <w:ind w:left="5085" w:hanging="360"/>
      </w:pPr>
      <w:rPr>
        <w:rFonts w:ascii="Symbol" w:hAnsi="Symbol" w:hint="default"/>
      </w:rPr>
    </w:lvl>
    <w:lvl w:ilvl="7" w:tplc="FFFFFFFF">
      <w:start w:val="1"/>
      <w:numFmt w:val="bullet"/>
      <w:lvlText w:val="o"/>
      <w:lvlJc w:val="left"/>
      <w:pPr>
        <w:ind w:left="5805" w:hanging="360"/>
      </w:pPr>
      <w:rPr>
        <w:rFonts w:ascii="Courier New" w:hAnsi="Courier New" w:cs="Courier New" w:hint="default"/>
      </w:rPr>
    </w:lvl>
    <w:lvl w:ilvl="8" w:tplc="FFFFFFFF">
      <w:start w:val="1"/>
      <w:numFmt w:val="bullet"/>
      <w:lvlText w:val=""/>
      <w:lvlJc w:val="left"/>
      <w:pPr>
        <w:ind w:left="6525" w:hanging="360"/>
      </w:pPr>
      <w:rPr>
        <w:rFonts w:ascii="Wingdings" w:hAnsi="Wingdings" w:hint="default"/>
      </w:rPr>
    </w:lvl>
  </w:abstractNum>
  <w:abstractNum w:abstractNumId="41" w15:restartNumberingAfterBreak="0">
    <w:nsid w:val="74B22D27"/>
    <w:multiLevelType w:val="hybridMultilevel"/>
    <w:tmpl w:val="E90AC828"/>
    <w:lvl w:ilvl="0" w:tplc="D1E4976E">
      <w:start w:val="1"/>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DF6B65"/>
    <w:multiLevelType w:val="hybridMultilevel"/>
    <w:tmpl w:val="A25E6AB6"/>
    <w:lvl w:ilvl="0" w:tplc="D1E4976E">
      <w:start w:val="1"/>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867B1F"/>
    <w:multiLevelType w:val="hybridMultilevel"/>
    <w:tmpl w:val="6554AE98"/>
    <w:lvl w:ilvl="0" w:tplc="D1E4976E">
      <w:start w:val="1"/>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58009A"/>
    <w:multiLevelType w:val="hybridMultilevel"/>
    <w:tmpl w:val="8C647C50"/>
    <w:lvl w:ilvl="0" w:tplc="D1E4976E">
      <w:start w:val="1"/>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9155D5"/>
    <w:multiLevelType w:val="hybridMultilevel"/>
    <w:tmpl w:val="19E0296A"/>
    <w:lvl w:ilvl="0" w:tplc="D1E4976E">
      <w:start w:val="1"/>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FB2FDC"/>
    <w:multiLevelType w:val="hybridMultilevel"/>
    <w:tmpl w:val="68EA2FAE"/>
    <w:lvl w:ilvl="0" w:tplc="D1E4976E">
      <w:start w:val="1"/>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921132">
    <w:abstractNumId w:val="27"/>
  </w:num>
  <w:num w:numId="2" w16cid:durableId="1877232895">
    <w:abstractNumId w:val="12"/>
  </w:num>
  <w:num w:numId="3" w16cid:durableId="816536401">
    <w:abstractNumId w:val="41"/>
  </w:num>
  <w:num w:numId="4" w16cid:durableId="838080796">
    <w:abstractNumId w:val="42"/>
  </w:num>
  <w:num w:numId="5" w16cid:durableId="1593931222">
    <w:abstractNumId w:val="37"/>
  </w:num>
  <w:num w:numId="6" w16cid:durableId="805515762">
    <w:abstractNumId w:val="35"/>
  </w:num>
  <w:num w:numId="7" w16cid:durableId="1365517043">
    <w:abstractNumId w:val="43"/>
  </w:num>
  <w:num w:numId="8" w16cid:durableId="1458833570">
    <w:abstractNumId w:val="34"/>
  </w:num>
  <w:num w:numId="9" w16cid:durableId="1068766591">
    <w:abstractNumId w:val="36"/>
  </w:num>
  <w:num w:numId="10" w16cid:durableId="1312638581">
    <w:abstractNumId w:val="29"/>
  </w:num>
  <w:num w:numId="11" w16cid:durableId="1924490440">
    <w:abstractNumId w:val="7"/>
  </w:num>
  <w:num w:numId="12" w16cid:durableId="1364743370">
    <w:abstractNumId w:val="15"/>
  </w:num>
  <w:num w:numId="13" w16cid:durableId="288829596">
    <w:abstractNumId w:val="1"/>
  </w:num>
  <w:num w:numId="14" w16cid:durableId="1111973100">
    <w:abstractNumId w:val="11"/>
  </w:num>
  <w:num w:numId="15" w16cid:durableId="1718620587">
    <w:abstractNumId w:val="46"/>
  </w:num>
  <w:num w:numId="16" w16cid:durableId="1132090006">
    <w:abstractNumId w:val="45"/>
  </w:num>
  <w:num w:numId="17" w16cid:durableId="131101111">
    <w:abstractNumId w:val="26"/>
  </w:num>
  <w:num w:numId="18" w16cid:durableId="443885050">
    <w:abstractNumId w:val="20"/>
  </w:num>
  <w:num w:numId="19" w16cid:durableId="646975667">
    <w:abstractNumId w:val="33"/>
  </w:num>
  <w:num w:numId="20" w16cid:durableId="778986540">
    <w:abstractNumId w:val="19"/>
  </w:num>
  <w:num w:numId="21" w16cid:durableId="1547645861">
    <w:abstractNumId w:val="4"/>
  </w:num>
  <w:num w:numId="22" w16cid:durableId="1504275980">
    <w:abstractNumId w:val="10"/>
  </w:num>
  <w:num w:numId="23" w16cid:durableId="1365718197">
    <w:abstractNumId w:val="21"/>
  </w:num>
  <w:num w:numId="24" w16cid:durableId="1211190483">
    <w:abstractNumId w:val="3"/>
  </w:num>
  <w:num w:numId="25" w16cid:durableId="935479020">
    <w:abstractNumId w:val="0"/>
  </w:num>
  <w:num w:numId="26" w16cid:durableId="1284340357">
    <w:abstractNumId w:val="13"/>
  </w:num>
  <w:num w:numId="27" w16cid:durableId="1844973864">
    <w:abstractNumId w:val="30"/>
  </w:num>
  <w:num w:numId="28" w16cid:durableId="319848220">
    <w:abstractNumId w:val="18"/>
  </w:num>
  <w:num w:numId="29" w16cid:durableId="1273130893">
    <w:abstractNumId w:val="28"/>
  </w:num>
  <w:num w:numId="30" w16cid:durableId="12275727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530971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12579125">
    <w:abstractNumId w:val="24"/>
  </w:num>
  <w:num w:numId="33" w16cid:durableId="361975301">
    <w:abstractNumId w:val="22"/>
  </w:num>
  <w:num w:numId="34" w16cid:durableId="211312897">
    <w:abstractNumId w:val="6"/>
  </w:num>
  <w:num w:numId="35" w16cid:durableId="1944608981">
    <w:abstractNumId w:val="2"/>
  </w:num>
  <w:num w:numId="36" w16cid:durableId="2744889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37690373">
    <w:abstractNumId w:val="32"/>
  </w:num>
  <w:num w:numId="38" w16cid:durableId="1162161029">
    <w:abstractNumId w:val="25"/>
  </w:num>
  <w:num w:numId="39" w16cid:durableId="1479150254">
    <w:abstractNumId w:val="44"/>
  </w:num>
  <w:num w:numId="40" w16cid:durableId="1062875387">
    <w:abstractNumId w:val="9"/>
  </w:num>
  <w:num w:numId="41" w16cid:durableId="2039692284">
    <w:abstractNumId w:val="14"/>
  </w:num>
  <w:num w:numId="42" w16cid:durableId="864944">
    <w:abstractNumId w:val="40"/>
  </w:num>
  <w:num w:numId="43" w16cid:durableId="863711407">
    <w:abstractNumId w:val="38"/>
  </w:num>
  <w:num w:numId="44" w16cid:durableId="761075632">
    <w:abstractNumId w:val="39"/>
  </w:num>
  <w:num w:numId="45" w16cid:durableId="1827044758">
    <w:abstractNumId w:val="23"/>
  </w:num>
  <w:num w:numId="46" w16cid:durableId="1990091475">
    <w:abstractNumId w:val="5"/>
  </w:num>
  <w:num w:numId="47" w16cid:durableId="2021472403">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CF0"/>
    <w:rsid w:val="0000349F"/>
    <w:rsid w:val="00005D8E"/>
    <w:rsid w:val="00006D7E"/>
    <w:rsid w:val="00007F1F"/>
    <w:rsid w:val="00007F8F"/>
    <w:rsid w:val="00011A7E"/>
    <w:rsid w:val="00011FEB"/>
    <w:rsid w:val="00016C75"/>
    <w:rsid w:val="00016E0D"/>
    <w:rsid w:val="0001726C"/>
    <w:rsid w:val="0001754D"/>
    <w:rsid w:val="00020E00"/>
    <w:rsid w:val="0002148E"/>
    <w:rsid w:val="00021686"/>
    <w:rsid w:val="0002211D"/>
    <w:rsid w:val="00022BFB"/>
    <w:rsid w:val="00023652"/>
    <w:rsid w:val="00023A97"/>
    <w:rsid w:val="000246A4"/>
    <w:rsid w:val="00030EC2"/>
    <w:rsid w:val="00032A11"/>
    <w:rsid w:val="00032A4A"/>
    <w:rsid w:val="0003376F"/>
    <w:rsid w:val="00033EB4"/>
    <w:rsid w:val="000341F7"/>
    <w:rsid w:val="00034F35"/>
    <w:rsid w:val="000355AF"/>
    <w:rsid w:val="00035AF3"/>
    <w:rsid w:val="000376BD"/>
    <w:rsid w:val="00040886"/>
    <w:rsid w:val="000425A4"/>
    <w:rsid w:val="00043923"/>
    <w:rsid w:val="00044124"/>
    <w:rsid w:val="000446CA"/>
    <w:rsid w:val="0004568D"/>
    <w:rsid w:val="00045CE6"/>
    <w:rsid w:val="00045DF5"/>
    <w:rsid w:val="00047140"/>
    <w:rsid w:val="00047718"/>
    <w:rsid w:val="00052A38"/>
    <w:rsid w:val="00055857"/>
    <w:rsid w:val="00055E09"/>
    <w:rsid w:val="0006077E"/>
    <w:rsid w:val="00060AEB"/>
    <w:rsid w:val="00061994"/>
    <w:rsid w:val="00062E77"/>
    <w:rsid w:val="00064B9C"/>
    <w:rsid w:val="00065C33"/>
    <w:rsid w:val="00065C6B"/>
    <w:rsid w:val="00065FA5"/>
    <w:rsid w:val="0006633F"/>
    <w:rsid w:val="000673F2"/>
    <w:rsid w:val="00067645"/>
    <w:rsid w:val="00071FC5"/>
    <w:rsid w:val="00072B0A"/>
    <w:rsid w:val="00073335"/>
    <w:rsid w:val="000762BE"/>
    <w:rsid w:val="0008076F"/>
    <w:rsid w:val="000854FF"/>
    <w:rsid w:val="000879B5"/>
    <w:rsid w:val="000879F3"/>
    <w:rsid w:val="00087ECD"/>
    <w:rsid w:val="00090AE6"/>
    <w:rsid w:val="00090E2A"/>
    <w:rsid w:val="00090F6E"/>
    <w:rsid w:val="000913B8"/>
    <w:rsid w:val="00091EEA"/>
    <w:rsid w:val="000928C0"/>
    <w:rsid w:val="00092B7A"/>
    <w:rsid w:val="00093B41"/>
    <w:rsid w:val="00093FEA"/>
    <w:rsid w:val="000946BB"/>
    <w:rsid w:val="00094A54"/>
    <w:rsid w:val="00097398"/>
    <w:rsid w:val="0009793C"/>
    <w:rsid w:val="000A04D3"/>
    <w:rsid w:val="000A352A"/>
    <w:rsid w:val="000A41F5"/>
    <w:rsid w:val="000A5047"/>
    <w:rsid w:val="000B12FA"/>
    <w:rsid w:val="000B1F41"/>
    <w:rsid w:val="000B240C"/>
    <w:rsid w:val="000B2555"/>
    <w:rsid w:val="000B2C6E"/>
    <w:rsid w:val="000B400F"/>
    <w:rsid w:val="000B42EE"/>
    <w:rsid w:val="000B519C"/>
    <w:rsid w:val="000B5DF6"/>
    <w:rsid w:val="000B5F32"/>
    <w:rsid w:val="000B6A7C"/>
    <w:rsid w:val="000B75D5"/>
    <w:rsid w:val="000C1724"/>
    <w:rsid w:val="000C2E1B"/>
    <w:rsid w:val="000C3483"/>
    <w:rsid w:val="000C3685"/>
    <w:rsid w:val="000C5E51"/>
    <w:rsid w:val="000C752F"/>
    <w:rsid w:val="000C770C"/>
    <w:rsid w:val="000D0012"/>
    <w:rsid w:val="000D0BD9"/>
    <w:rsid w:val="000D157C"/>
    <w:rsid w:val="000D1809"/>
    <w:rsid w:val="000D18BF"/>
    <w:rsid w:val="000D1B77"/>
    <w:rsid w:val="000D1CAF"/>
    <w:rsid w:val="000D2A8E"/>
    <w:rsid w:val="000D2EF0"/>
    <w:rsid w:val="000D3232"/>
    <w:rsid w:val="000D42AC"/>
    <w:rsid w:val="000D4462"/>
    <w:rsid w:val="000D4A33"/>
    <w:rsid w:val="000D522D"/>
    <w:rsid w:val="000D5292"/>
    <w:rsid w:val="000D713B"/>
    <w:rsid w:val="000D7B48"/>
    <w:rsid w:val="000E0057"/>
    <w:rsid w:val="000E397A"/>
    <w:rsid w:val="000E3ED0"/>
    <w:rsid w:val="000E4A40"/>
    <w:rsid w:val="000E4D4C"/>
    <w:rsid w:val="000E5812"/>
    <w:rsid w:val="000E7513"/>
    <w:rsid w:val="000F055D"/>
    <w:rsid w:val="000F06CC"/>
    <w:rsid w:val="000F0A1D"/>
    <w:rsid w:val="000F4571"/>
    <w:rsid w:val="000F529C"/>
    <w:rsid w:val="000F541C"/>
    <w:rsid w:val="000F680D"/>
    <w:rsid w:val="000F7852"/>
    <w:rsid w:val="0010382C"/>
    <w:rsid w:val="00104B69"/>
    <w:rsid w:val="0010570A"/>
    <w:rsid w:val="00105F74"/>
    <w:rsid w:val="0010624C"/>
    <w:rsid w:val="00112436"/>
    <w:rsid w:val="00112C55"/>
    <w:rsid w:val="0011338B"/>
    <w:rsid w:val="00113579"/>
    <w:rsid w:val="00113917"/>
    <w:rsid w:val="00120EE4"/>
    <w:rsid w:val="0012262A"/>
    <w:rsid w:val="0012422E"/>
    <w:rsid w:val="001245FF"/>
    <w:rsid w:val="0012568F"/>
    <w:rsid w:val="00127F8B"/>
    <w:rsid w:val="00132027"/>
    <w:rsid w:val="001321E1"/>
    <w:rsid w:val="00132C07"/>
    <w:rsid w:val="00132E28"/>
    <w:rsid w:val="001338A9"/>
    <w:rsid w:val="00133F01"/>
    <w:rsid w:val="00134947"/>
    <w:rsid w:val="001365F8"/>
    <w:rsid w:val="00136911"/>
    <w:rsid w:val="00136FEF"/>
    <w:rsid w:val="001377FA"/>
    <w:rsid w:val="0014249F"/>
    <w:rsid w:val="001432A5"/>
    <w:rsid w:val="00144C2D"/>
    <w:rsid w:val="0014641F"/>
    <w:rsid w:val="00146C80"/>
    <w:rsid w:val="001511C6"/>
    <w:rsid w:val="0015593E"/>
    <w:rsid w:val="0015597E"/>
    <w:rsid w:val="0015766A"/>
    <w:rsid w:val="00162437"/>
    <w:rsid w:val="00164999"/>
    <w:rsid w:val="00166DE2"/>
    <w:rsid w:val="00166ECC"/>
    <w:rsid w:val="00166FB4"/>
    <w:rsid w:val="00167E1A"/>
    <w:rsid w:val="00167F28"/>
    <w:rsid w:val="001705DF"/>
    <w:rsid w:val="00171F86"/>
    <w:rsid w:val="00172181"/>
    <w:rsid w:val="00172927"/>
    <w:rsid w:val="00173F8C"/>
    <w:rsid w:val="00174747"/>
    <w:rsid w:val="001749AD"/>
    <w:rsid w:val="001759FB"/>
    <w:rsid w:val="001766D6"/>
    <w:rsid w:val="00176BD8"/>
    <w:rsid w:val="001771BE"/>
    <w:rsid w:val="00180C00"/>
    <w:rsid w:val="001811E9"/>
    <w:rsid w:val="00183E08"/>
    <w:rsid w:val="001844C6"/>
    <w:rsid w:val="00184B70"/>
    <w:rsid w:val="0018537F"/>
    <w:rsid w:val="0018550F"/>
    <w:rsid w:val="0018595E"/>
    <w:rsid w:val="00186288"/>
    <w:rsid w:val="00186BCB"/>
    <w:rsid w:val="0019163D"/>
    <w:rsid w:val="001921B8"/>
    <w:rsid w:val="00194BA3"/>
    <w:rsid w:val="00195DCA"/>
    <w:rsid w:val="00197F6F"/>
    <w:rsid w:val="001A168E"/>
    <w:rsid w:val="001A1F56"/>
    <w:rsid w:val="001A207C"/>
    <w:rsid w:val="001A23E2"/>
    <w:rsid w:val="001A24C7"/>
    <w:rsid w:val="001A3738"/>
    <w:rsid w:val="001A3882"/>
    <w:rsid w:val="001A3FC4"/>
    <w:rsid w:val="001A4220"/>
    <w:rsid w:val="001A72C4"/>
    <w:rsid w:val="001A734C"/>
    <w:rsid w:val="001B1E34"/>
    <w:rsid w:val="001B2586"/>
    <w:rsid w:val="001B32E9"/>
    <w:rsid w:val="001B37A3"/>
    <w:rsid w:val="001B4CDE"/>
    <w:rsid w:val="001B4F8F"/>
    <w:rsid w:val="001B6799"/>
    <w:rsid w:val="001B69BC"/>
    <w:rsid w:val="001C051C"/>
    <w:rsid w:val="001C245C"/>
    <w:rsid w:val="001C43C7"/>
    <w:rsid w:val="001C547C"/>
    <w:rsid w:val="001C649B"/>
    <w:rsid w:val="001C6D51"/>
    <w:rsid w:val="001C7E23"/>
    <w:rsid w:val="001D1FFE"/>
    <w:rsid w:val="001D459C"/>
    <w:rsid w:val="001D60A2"/>
    <w:rsid w:val="001D6916"/>
    <w:rsid w:val="001D6C7D"/>
    <w:rsid w:val="001D6CF3"/>
    <w:rsid w:val="001D7C55"/>
    <w:rsid w:val="001E2E1D"/>
    <w:rsid w:val="001E5616"/>
    <w:rsid w:val="001E739B"/>
    <w:rsid w:val="001E79D5"/>
    <w:rsid w:val="001F0852"/>
    <w:rsid w:val="001F353F"/>
    <w:rsid w:val="001F4D70"/>
    <w:rsid w:val="001F5B2F"/>
    <w:rsid w:val="001F5C05"/>
    <w:rsid w:val="001F5ED5"/>
    <w:rsid w:val="001F75E4"/>
    <w:rsid w:val="001F761B"/>
    <w:rsid w:val="001F79BC"/>
    <w:rsid w:val="001F7BDA"/>
    <w:rsid w:val="00200251"/>
    <w:rsid w:val="002004BB"/>
    <w:rsid w:val="00200A94"/>
    <w:rsid w:val="0020672A"/>
    <w:rsid w:val="00207445"/>
    <w:rsid w:val="002074E4"/>
    <w:rsid w:val="00211DFC"/>
    <w:rsid w:val="002127D9"/>
    <w:rsid w:val="0021294A"/>
    <w:rsid w:val="00212C09"/>
    <w:rsid w:val="00212D38"/>
    <w:rsid w:val="00213109"/>
    <w:rsid w:val="002131BE"/>
    <w:rsid w:val="00213EBF"/>
    <w:rsid w:val="00214C9B"/>
    <w:rsid w:val="00215EDF"/>
    <w:rsid w:val="0022037A"/>
    <w:rsid w:val="002240B6"/>
    <w:rsid w:val="00224315"/>
    <w:rsid w:val="00224AF1"/>
    <w:rsid w:val="0022594F"/>
    <w:rsid w:val="00225F3A"/>
    <w:rsid w:val="002269F1"/>
    <w:rsid w:val="0023304C"/>
    <w:rsid w:val="00234149"/>
    <w:rsid w:val="00235185"/>
    <w:rsid w:val="00236090"/>
    <w:rsid w:val="00236323"/>
    <w:rsid w:val="00236ECA"/>
    <w:rsid w:val="00237391"/>
    <w:rsid w:val="00242078"/>
    <w:rsid w:val="002446B3"/>
    <w:rsid w:val="00245990"/>
    <w:rsid w:val="00246505"/>
    <w:rsid w:val="00247500"/>
    <w:rsid w:val="0024756C"/>
    <w:rsid w:val="002504EE"/>
    <w:rsid w:val="00250985"/>
    <w:rsid w:val="00250E92"/>
    <w:rsid w:val="00251978"/>
    <w:rsid w:val="00251AF4"/>
    <w:rsid w:val="00252DE3"/>
    <w:rsid w:val="00252E76"/>
    <w:rsid w:val="0025309B"/>
    <w:rsid w:val="0025342F"/>
    <w:rsid w:val="00253576"/>
    <w:rsid w:val="00253891"/>
    <w:rsid w:val="0025398C"/>
    <w:rsid w:val="00253E24"/>
    <w:rsid w:val="00254396"/>
    <w:rsid w:val="00255DE3"/>
    <w:rsid w:val="00255DF2"/>
    <w:rsid w:val="0025681F"/>
    <w:rsid w:val="002568DC"/>
    <w:rsid w:val="002600A7"/>
    <w:rsid w:val="00261623"/>
    <w:rsid w:val="00262022"/>
    <w:rsid w:val="00262E6C"/>
    <w:rsid w:val="002633A6"/>
    <w:rsid w:val="0026429C"/>
    <w:rsid w:val="0026593A"/>
    <w:rsid w:val="0026674B"/>
    <w:rsid w:val="00267AC6"/>
    <w:rsid w:val="0027044A"/>
    <w:rsid w:val="00271119"/>
    <w:rsid w:val="00274DF8"/>
    <w:rsid w:val="0027753F"/>
    <w:rsid w:val="00277891"/>
    <w:rsid w:val="00277B1A"/>
    <w:rsid w:val="002807FA"/>
    <w:rsid w:val="00281B34"/>
    <w:rsid w:val="00284144"/>
    <w:rsid w:val="0028417F"/>
    <w:rsid w:val="00284716"/>
    <w:rsid w:val="002855C1"/>
    <w:rsid w:val="00286B76"/>
    <w:rsid w:val="00287344"/>
    <w:rsid w:val="00292E56"/>
    <w:rsid w:val="00293993"/>
    <w:rsid w:val="0029510D"/>
    <w:rsid w:val="00295B88"/>
    <w:rsid w:val="00296166"/>
    <w:rsid w:val="00297ABF"/>
    <w:rsid w:val="00297DF6"/>
    <w:rsid w:val="002A0023"/>
    <w:rsid w:val="002A0F57"/>
    <w:rsid w:val="002A107B"/>
    <w:rsid w:val="002A22F1"/>
    <w:rsid w:val="002A2488"/>
    <w:rsid w:val="002A265F"/>
    <w:rsid w:val="002A26B2"/>
    <w:rsid w:val="002A31C6"/>
    <w:rsid w:val="002A4794"/>
    <w:rsid w:val="002A4DAA"/>
    <w:rsid w:val="002A5B31"/>
    <w:rsid w:val="002A6340"/>
    <w:rsid w:val="002A7085"/>
    <w:rsid w:val="002B06AB"/>
    <w:rsid w:val="002B31A8"/>
    <w:rsid w:val="002B4484"/>
    <w:rsid w:val="002B50C4"/>
    <w:rsid w:val="002B5282"/>
    <w:rsid w:val="002B5476"/>
    <w:rsid w:val="002B5B4A"/>
    <w:rsid w:val="002B6B16"/>
    <w:rsid w:val="002C0244"/>
    <w:rsid w:val="002C05C2"/>
    <w:rsid w:val="002C0B5C"/>
    <w:rsid w:val="002C150B"/>
    <w:rsid w:val="002C1D0B"/>
    <w:rsid w:val="002C2367"/>
    <w:rsid w:val="002C2B37"/>
    <w:rsid w:val="002C39C1"/>
    <w:rsid w:val="002C5388"/>
    <w:rsid w:val="002C57CB"/>
    <w:rsid w:val="002C6DEC"/>
    <w:rsid w:val="002C6EEC"/>
    <w:rsid w:val="002C714A"/>
    <w:rsid w:val="002C7CE9"/>
    <w:rsid w:val="002D0361"/>
    <w:rsid w:val="002D0FE9"/>
    <w:rsid w:val="002D2404"/>
    <w:rsid w:val="002D264B"/>
    <w:rsid w:val="002D2664"/>
    <w:rsid w:val="002D2A64"/>
    <w:rsid w:val="002D35A8"/>
    <w:rsid w:val="002D4675"/>
    <w:rsid w:val="002D5983"/>
    <w:rsid w:val="002D5C3B"/>
    <w:rsid w:val="002D6970"/>
    <w:rsid w:val="002D69EC"/>
    <w:rsid w:val="002D6AFD"/>
    <w:rsid w:val="002D6FDD"/>
    <w:rsid w:val="002E0107"/>
    <w:rsid w:val="002E0269"/>
    <w:rsid w:val="002E366A"/>
    <w:rsid w:val="002E3F6D"/>
    <w:rsid w:val="002E4560"/>
    <w:rsid w:val="002E4B95"/>
    <w:rsid w:val="002E62FD"/>
    <w:rsid w:val="002E7636"/>
    <w:rsid w:val="002F2C5F"/>
    <w:rsid w:val="002F320D"/>
    <w:rsid w:val="002F3B07"/>
    <w:rsid w:val="002F45BD"/>
    <w:rsid w:val="002F4600"/>
    <w:rsid w:val="002F512F"/>
    <w:rsid w:val="002F530A"/>
    <w:rsid w:val="002F574F"/>
    <w:rsid w:val="002F69F9"/>
    <w:rsid w:val="002F7903"/>
    <w:rsid w:val="002F7F42"/>
    <w:rsid w:val="003004F9"/>
    <w:rsid w:val="003009AB"/>
    <w:rsid w:val="003015A7"/>
    <w:rsid w:val="00301FD4"/>
    <w:rsid w:val="00302F19"/>
    <w:rsid w:val="00303606"/>
    <w:rsid w:val="003075CD"/>
    <w:rsid w:val="00307994"/>
    <w:rsid w:val="003101CB"/>
    <w:rsid w:val="0031200C"/>
    <w:rsid w:val="0031211A"/>
    <w:rsid w:val="003125A3"/>
    <w:rsid w:val="00313428"/>
    <w:rsid w:val="0031503D"/>
    <w:rsid w:val="0031717B"/>
    <w:rsid w:val="00317EE2"/>
    <w:rsid w:val="00320012"/>
    <w:rsid w:val="00320A7E"/>
    <w:rsid w:val="00320D59"/>
    <w:rsid w:val="003222DA"/>
    <w:rsid w:val="003242AD"/>
    <w:rsid w:val="003253F9"/>
    <w:rsid w:val="00325FAE"/>
    <w:rsid w:val="003267FA"/>
    <w:rsid w:val="00326C22"/>
    <w:rsid w:val="00326DFF"/>
    <w:rsid w:val="00327A32"/>
    <w:rsid w:val="0033030E"/>
    <w:rsid w:val="00331932"/>
    <w:rsid w:val="00332AA5"/>
    <w:rsid w:val="00333584"/>
    <w:rsid w:val="00334DFB"/>
    <w:rsid w:val="00335409"/>
    <w:rsid w:val="00336DD5"/>
    <w:rsid w:val="0033705C"/>
    <w:rsid w:val="00340115"/>
    <w:rsid w:val="00340160"/>
    <w:rsid w:val="00340D69"/>
    <w:rsid w:val="0034216C"/>
    <w:rsid w:val="00343EC9"/>
    <w:rsid w:val="00344C75"/>
    <w:rsid w:val="003475E0"/>
    <w:rsid w:val="00347970"/>
    <w:rsid w:val="00347A80"/>
    <w:rsid w:val="0035081B"/>
    <w:rsid w:val="00352571"/>
    <w:rsid w:val="003526B7"/>
    <w:rsid w:val="00352D6C"/>
    <w:rsid w:val="00353848"/>
    <w:rsid w:val="00353ADA"/>
    <w:rsid w:val="0035420C"/>
    <w:rsid w:val="003543DB"/>
    <w:rsid w:val="00354555"/>
    <w:rsid w:val="00354A02"/>
    <w:rsid w:val="00355676"/>
    <w:rsid w:val="00356BBC"/>
    <w:rsid w:val="00356D46"/>
    <w:rsid w:val="0035783B"/>
    <w:rsid w:val="00360A0B"/>
    <w:rsid w:val="003642B9"/>
    <w:rsid w:val="00364E39"/>
    <w:rsid w:val="00365ECE"/>
    <w:rsid w:val="00366564"/>
    <w:rsid w:val="00367F31"/>
    <w:rsid w:val="0037006E"/>
    <w:rsid w:val="0037037D"/>
    <w:rsid w:val="00370CE5"/>
    <w:rsid w:val="0037214C"/>
    <w:rsid w:val="00376898"/>
    <w:rsid w:val="00376A02"/>
    <w:rsid w:val="003774F0"/>
    <w:rsid w:val="0038029B"/>
    <w:rsid w:val="00383B6C"/>
    <w:rsid w:val="003841EB"/>
    <w:rsid w:val="003853D6"/>
    <w:rsid w:val="0038669E"/>
    <w:rsid w:val="00390D1C"/>
    <w:rsid w:val="00390EC1"/>
    <w:rsid w:val="00390ED8"/>
    <w:rsid w:val="00390F66"/>
    <w:rsid w:val="003910C6"/>
    <w:rsid w:val="00391994"/>
    <w:rsid w:val="00392345"/>
    <w:rsid w:val="00392379"/>
    <w:rsid w:val="003938DC"/>
    <w:rsid w:val="00394A3D"/>
    <w:rsid w:val="0039643D"/>
    <w:rsid w:val="00396FA2"/>
    <w:rsid w:val="0039718A"/>
    <w:rsid w:val="003A10D0"/>
    <w:rsid w:val="003A1ECF"/>
    <w:rsid w:val="003A3075"/>
    <w:rsid w:val="003A3854"/>
    <w:rsid w:val="003A3AAE"/>
    <w:rsid w:val="003A3ECB"/>
    <w:rsid w:val="003A448E"/>
    <w:rsid w:val="003A69B0"/>
    <w:rsid w:val="003A739B"/>
    <w:rsid w:val="003A7414"/>
    <w:rsid w:val="003A7946"/>
    <w:rsid w:val="003A7C3D"/>
    <w:rsid w:val="003B035D"/>
    <w:rsid w:val="003B06AF"/>
    <w:rsid w:val="003B2477"/>
    <w:rsid w:val="003B2569"/>
    <w:rsid w:val="003B26B0"/>
    <w:rsid w:val="003B3042"/>
    <w:rsid w:val="003B3539"/>
    <w:rsid w:val="003B4C83"/>
    <w:rsid w:val="003B4D64"/>
    <w:rsid w:val="003B6900"/>
    <w:rsid w:val="003B6D46"/>
    <w:rsid w:val="003C16D4"/>
    <w:rsid w:val="003C18BE"/>
    <w:rsid w:val="003C194B"/>
    <w:rsid w:val="003C226A"/>
    <w:rsid w:val="003C31A5"/>
    <w:rsid w:val="003C38ED"/>
    <w:rsid w:val="003C48CC"/>
    <w:rsid w:val="003C68BB"/>
    <w:rsid w:val="003C6C8F"/>
    <w:rsid w:val="003C7FFC"/>
    <w:rsid w:val="003D07DB"/>
    <w:rsid w:val="003D258B"/>
    <w:rsid w:val="003D6687"/>
    <w:rsid w:val="003D680D"/>
    <w:rsid w:val="003E0C52"/>
    <w:rsid w:val="003E0E25"/>
    <w:rsid w:val="003E19F0"/>
    <w:rsid w:val="003E2490"/>
    <w:rsid w:val="003E29C8"/>
    <w:rsid w:val="003E2A12"/>
    <w:rsid w:val="003E4386"/>
    <w:rsid w:val="003E454B"/>
    <w:rsid w:val="003E67B2"/>
    <w:rsid w:val="003E7754"/>
    <w:rsid w:val="003E778B"/>
    <w:rsid w:val="003F057F"/>
    <w:rsid w:val="003F240D"/>
    <w:rsid w:val="003F25D8"/>
    <w:rsid w:val="003F2933"/>
    <w:rsid w:val="003F371D"/>
    <w:rsid w:val="003F3E92"/>
    <w:rsid w:val="003F555D"/>
    <w:rsid w:val="003F6856"/>
    <w:rsid w:val="003F708E"/>
    <w:rsid w:val="004001CC"/>
    <w:rsid w:val="00400EC0"/>
    <w:rsid w:val="0040200B"/>
    <w:rsid w:val="00402A85"/>
    <w:rsid w:val="0040504A"/>
    <w:rsid w:val="004053BB"/>
    <w:rsid w:val="0040673B"/>
    <w:rsid w:val="00407BD1"/>
    <w:rsid w:val="00410DB9"/>
    <w:rsid w:val="0041204C"/>
    <w:rsid w:val="004120B9"/>
    <w:rsid w:val="00412C81"/>
    <w:rsid w:val="00414521"/>
    <w:rsid w:val="004148B0"/>
    <w:rsid w:val="004150DB"/>
    <w:rsid w:val="00415F7E"/>
    <w:rsid w:val="00416BA4"/>
    <w:rsid w:val="004170AE"/>
    <w:rsid w:val="00417F57"/>
    <w:rsid w:val="004204A1"/>
    <w:rsid w:val="004226AB"/>
    <w:rsid w:val="00423C95"/>
    <w:rsid w:val="004259EE"/>
    <w:rsid w:val="00426053"/>
    <w:rsid w:val="004261B8"/>
    <w:rsid w:val="00426D7D"/>
    <w:rsid w:val="00427547"/>
    <w:rsid w:val="00427B9B"/>
    <w:rsid w:val="004300F7"/>
    <w:rsid w:val="00432274"/>
    <w:rsid w:val="00433CEE"/>
    <w:rsid w:val="004347AE"/>
    <w:rsid w:val="00434C0F"/>
    <w:rsid w:val="0043529B"/>
    <w:rsid w:val="00435D92"/>
    <w:rsid w:val="004367F4"/>
    <w:rsid w:val="00440FE2"/>
    <w:rsid w:val="00441E0D"/>
    <w:rsid w:val="00442AE7"/>
    <w:rsid w:val="00443B84"/>
    <w:rsid w:val="00444AC5"/>
    <w:rsid w:val="0044650C"/>
    <w:rsid w:val="00446629"/>
    <w:rsid w:val="004472EB"/>
    <w:rsid w:val="0044794E"/>
    <w:rsid w:val="00447A93"/>
    <w:rsid w:val="00451946"/>
    <w:rsid w:val="004521E0"/>
    <w:rsid w:val="004525C4"/>
    <w:rsid w:val="00452DC6"/>
    <w:rsid w:val="0045476C"/>
    <w:rsid w:val="004547D4"/>
    <w:rsid w:val="00455006"/>
    <w:rsid w:val="00455325"/>
    <w:rsid w:val="00455C94"/>
    <w:rsid w:val="00455D16"/>
    <w:rsid w:val="0045667C"/>
    <w:rsid w:val="00456922"/>
    <w:rsid w:val="004575CF"/>
    <w:rsid w:val="00457CBD"/>
    <w:rsid w:val="00460F73"/>
    <w:rsid w:val="00461D1C"/>
    <w:rsid w:val="00461DCD"/>
    <w:rsid w:val="0046249D"/>
    <w:rsid w:val="0046468D"/>
    <w:rsid w:val="00464B6E"/>
    <w:rsid w:val="00464CB9"/>
    <w:rsid w:val="004668B7"/>
    <w:rsid w:val="004732DB"/>
    <w:rsid w:val="00473818"/>
    <w:rsid w:val="0047473C"/>
    <w:rsid w:val="00474DCC"/>
    <w:rsid w:val="00475854"/>
    <w:rsid w:val="00476CAD"/>
    <w:rsid w:val="004803CB"/>
    <w:rsid w:val="00480C42"/>
    <w:rsid w:val="0048188A"/>
    <w:rsid w:val="004836E6"/>
    <w:rsid w:val="0048557F"/>
    <w:rsid w:val="00485CC2"/>
    <w:rsid w:val="004900F0"/>
    <w:rsid w:val="0049059D"/>
    <w:rsid w:val="004910EF"/>
    <w:rsid w:val="00493AA2"/>
    <w:rsid w:val="0049577D"/>
    <w:rsid w:val="0049601B"/>
    <w:rsid w:val="00496FAB"/>
    <w:rsid w:val="0049746B"/>
    <w:rsid w:val="004975E4"/>
    <w:rsid w:val="00497CF0"/>
    <w:rsid w:val="004A0148"/>
    <w:rsid w:val="004A01F7"/>
    <w:rsid w:val="004A0714"/>
    <w:rsid w:val="004A10BD"/>
    <w:rsid w:val="004A1C1F"/>
    <w:rsid w:val="004A2C64"/>
    <w:rsid w:val="004A38AD"/>
    <w:rsid w:val="004A4212"/>
    <w:rsid w:val="004A4975"/>
    <w:rsid w:val="004A5BA4"/>
    <w:rsid w:val="004A7383"/>
    <w:rsid w:val="004A7C3D"/>
    <w:rsid w:val="004B01CF"/>
    <w:rsid w:val="004B0F67"/>
    <w:rsid w:val="004B1049"/>
    <w:rsid w:val="004B1A10"/>
    <w:rsid w:val="004B1B25"/>
    <w:rsid w:val="004B483E"/>
    <w:rsid w:val="004B4B83"/>
    <w:rsid w:val="004B5025"/>
    <w:rsid w:val="004B62AA"/>
    <w:rsid w:val="004B6B82"/>
    <w:rsid w:val="004B6D02"/>
    <w:rsid w:val="004B6DD5"/>
    <w:rsid w:val="004B7AA4"/>
    <w:rsid w:val="004C0B37"/>
    <w:rsid w:val="004C114C"/>
    <w:rsid w:val="004C31C2"/>
    <w:rsid w:val="004C3F68"/>
    <w:rsid w:val="004C4228"/>
    <w:rsid w:val="004C4B89"/>
    <w:rsid w:val="004C5236"/>
    <w:rsid w:val="004C6C3F"/>
    <w:rsid w:val="004C71EA"/>
    <w:rsid w:val="004C7471"/>
    <w:rsid w:val="004C7B36"/>
    <w:rsid w:val="004D0BFA"/>
    <w:rsid w:val="004D2B53"/>
    <w:rsid w:val="004D5168"/>
    <w:rsid w:val="004D5802"/>
    <w:rsid w:val="004D6DD1"/>
    <w:rsid w:val="004D7249"/>
    <w:rsid w:val="004D76BD"/>
    <w:rsid w:val="004D79DD"/>
    <w:rsid w:val="004D7F4F"/>
    <w:rsid w:val="004E0E8D"/>
    <w:rsid w:val="004E3117"/>
    <w:rsid w:val="004E36E5"/>
    <w:rsid w:val="004E59B5"/>
    <w:rsid w:val="004E6435"/>
    <w:rsid w:val="004E771D"/>
    <w:rsid w:val="004E7A30"/>
    <w:rsid w:val="004E7B52"/>
    <w:rsid w:val="004F0A7A"/>
    <w:rsid w:val="004F1436"/>
    <w:rsid w:val="004F24DC"/>
    <w:rsid w:val="004F2CE5"/>
    <w:rsid w:val="004F2F75"/>
    <w:rsid w:val="004F3341"/>
    <w:rsid w:val="004F4A03"/>
    <w:rsid w:val="004F4C61"/>
    <w:rsid w:val="004F5A7A"/>
    <w:rsid w:val="004F5C49"/>
    <w:rsid w:val="004F646E"/>
    <w:rsid w:val="004F694A"/>
    <w:rsid w:val="004F71C2"/>
    <w:rsid w:val="0050006F"/>
    <w:rsid w:val="0050037F"/>
    <w:rsid w:val="00500AC9"/>
    <w:rsid w:val="00500B21"/>
    <w:rsid w:val="00500D56"/>
    <w:rsid w:val="005019B3"/>
    <w:rsid w:val="00502B79"/>
    <w:rsid w:val="005037AC"/>
    <w:rsid w:val="005040B0"/>
    <w:rsid w:val="00505007"/>
    <w:rsid w:val="00506FDE"/>
    <w:rsid w:val="005074A7"/>
    <w:rsid w:val="00507A6A"/>
    <w:rsid w:val="00510896"/>
    <w:rsid w:val="005112CA"/>
    <w:rsid w:val="005144C1"/>
    <w:rsid w:val="00516A53"/>
    <w:rsid w:val="00521240"/>
    <w:rsid w:val="00521ED1"/>
    <w:rsid w:val="005227E6"/>
    <w:rsid w:val="0052296F"/>
    <w:rsid w:val="00524320"/>
    <w:rsid w:val="005258B4"/>
    <w:rsid w:val="005267CF"/>
    <w:rsid w:val="00526BB5"/>
    <w:rsid w:val="0052748D"/>
    <w:rsid w:val="00530937"/>
    <w:rsid w:val="00531837"/>
    <w:rsid w:val="00531CE5"/>
    <w:rsid w:val="00531F0F"/>
    <w:rsid w:val="005329AC"/>
    <w:rsid w:val="00532F40"/>
    <w:rsid w:val="0053321C"/>
    <w:rsid w:val="00533F63"/>
    <w:rsid w:val="00534CAB"/>
    <w:rsid w:val="00534D67"/>
    <w:rsid w:val="005350AF"/>
    <w:rsid w:val="005355C9"/>
    <w:rsid w:val="005378ED"/>
    <w:rsid w:val="005379C8"/>
    <w:rsid w:val="005401C6"/>
    <w:rsid w:val="005409D7"/>
    <w:rsid w:val="0054105E"/>
    <w:rsid w:val="00542568"/>
    <w:rsid w:val="00542D07"/>
    <w:rsid w:val="00544798"/>
    <w:rsid w:val="00544AB3"/>
    <w:rsid w:val="00545532"/>
    <w:rsid w:val="00545CE7"/>
    <w:rsid w:val="0054782B"/>
    <w:rsid w:val="0054782F"/>
    <w:rsid w:val="00550213"/>
    <w:rsid w:val="005505FD"/>
    <w:rsid w:val="00550ABF"/>
    <w:rsid w:val="00550D95"/>
    <w:rsid w:val="00551263"/>
    <w:rsid w:val="00551858"/>
    <w:rsid w:val="00552942"/>
    <w:rsid w:val="0055326A"/>
    <w:rsid w:val="0055417D"/>
    <w:rsid w:val="005562B7"/>
    <w:rsid w:val="005565E5"/>
    <w:rsid w:val="0055737B"/>
    <w:rsid w:val="0055773C"/>
    <w:rsid w:val="0055777B"/>
    <w:rsid w:val="00557E62"/>
    <w:rsid w:val="005602EB"/>
    <w:rsid w:val="00560CB8"/>
    <w:rsid w:val="00561937"/>
    <w:rsid w:val="00561FDF"/>
    <w:rsid w:val="00567F92"/>
    <w:rsid w:val="0057003B"/>
    <w:rsid w:val="00570A8F"/>
    <w:rsid w:val="00572518"/>
    <w:rsid w:val="00572559"/>
    <w:rsid w:val="005730B0"/>
    <w:rsid w:val="00573E96"/>
    <w:rsid w:val="00574970"/>
    <w:rsid w:val="0057656C"/>
    <w:rsid w:val="00580FCB"/>
    <w:rsid w:val="00582E41"/>
    <w:rsid w:val="0058310D"/>
    <w:rsid w:val="00585450"/>
    <w:rsid w:val="00591410"/>
    <w:rsid w:val="00591AC9"/>
    <w:rsid w:val="00592050"/>
    <w:rsid w:val="00593277"/>
    <w:rsid w:val="005932B7"/>
    <w:rsid w:val="00594572"/>
    <w:rsid w:val="00594689"/>
    <w:rsid w:val="00595264"/>
    <w:rsid w:val="00595928"/>
    <w:rsid w:val="005963E4"/>
    <w:rsid w:val="00596E2E"/>
    <w:rsid w:val="005971A4"/>
    <w:rsid w:val="00597D35"/>
    <w:rsid w:val="005A02D4"/>
    <w:rsid w:val="005A189E"/>
    <w:rsid w:val="005A1C46"/>
    <w:rsid w:val="005A1DFD"/>
    <w:rsid w:val="005A2CBE"/>
    <w:rsid w:val="005A4F00"/>
    <w:rsid w:val="005A5010"/>
    <w:rsid w:val="005A570A"/>
    <w:rsid w:val="005A68C7"/>
    <w:rsid w:val="005A69C4"/>
    <w:rsid w:val="005A75EF"/>
    <w:rsid w:val="005B016E"/>
    <w:rsid w:val="005B027A"/>
    <w:rsid w:val="005B13FC"/>
    <w:rsid w:val="005B238B"/>
    <w:rsid w:val="005B3ACF"/>
    <w:rsid w:val="005B3B9B"/>
    <w:rsid w:val="005B423E"/>
    <w:rsid w:val="005B5A3E"/>
    <w:rsid w:val="005B750C"/>
    <w:rsid w:val="005B7C31"/>
    <w:rsid w:val="005C086F"/>
    <w:rsid w:val="005C08C8"/>
    <w:rsid w:val="005C1F5C"/>
    <w:rsid w:val="005C3171"/>
    <w:rsid w:val="005C32DC"/>
    <w:rsid w:val="005C6CBF"/>
    <w:rsid w:val="005D0843"/>
    <w:rsid w:val="005D0E58"/>
    <w:rsid w:val="005D0ED4"/>
    <w:rsid w:val="005D1D2E"/>
    <w:rsid w:val="005D1E5E"/>
    <w:rsid w:val="005D1FD5"/>
    <w:rsid w:val="005D2EC7"/>
    <w:rsid w:val="005D3177"/>
    <w:rsid w:val="005D420E"/>
    <w:rsid w:val="005D5B6C"/>
    <w:rsid w:val="005D7273"/>
    <w:rsid w:val="005E04A7"/>
    <w:rsid w:val="005E06BE"/>
    <w:rsid w:val="005E10E5"/>
    <w:rsid w:val="005E25E0"/>
    <w:rsid w:val="005E32DC"/>
    <w:rsid w:val="005E4835"/>
    <w:rsid w:val="005E53D9"/>
    <w:rsid w:val="005E5947"/>
    <w:rsid w:val="005F2636"/>
    <w:rsid w:val="005F2914"/>
    <w:rsid w:val="005F2BA9"/>
    <w:rsid w:val="005F34E1"/>
    <w:rsid w:val="005F3882"/>
    <w:rsid w:val="005F4420"/>
    <w:rsid w:val="005F4DC7"/>
    <w:rsid w:val="005F5289"/>
    <w:rsid w:val="005F66D7"/>
    <w:rsid w:val="005F6A60"/>
    <w:rsid w:val="005F738C"/>
    <w:rsid w:val="005F7AE6"/>
    <w:rsid w:val="00603119"/>
    <w:rsid w:val="006038A8"/>
    <w:rsid w:val="00603CFD"/>
    <w:rsid w:val="006041BB"/>
    <w:rsid w:val="006045B9"/>
    <w:rsid w:val="006051D5"/>
    <w:rsid w:val="006053EA"/>
    <w:rsid w:val="006057EB"/>
    <w:rsid w:val="006057ED"/>
    <w:rsid w:val="00605FFC"/>
    <w:rsid w:val="006060F7"/>
    <w:rsid w:val="00606C4E"/>
    <w:rsid w:val="0060775A"/>
    <w:rsid w:val="00607E55"/>
    <w:rsid w:val="00610925"/>
    <w:rsid w:val="0061155E"/>
    <w:rsid w:val="00611A6C"/>
    <w:rsid w:val="0061482D"/>
    <w:rsid w:val="00615229"/>
    <w:rsid w:val="0061748C"/>
    <w:rsid w:val="00622254"/>
    <w:rsid w:val="0062270A"/>
    <w:rsid w:val="0062356D"/>
    <w:rsid w:val="00623A38"/>
    <w:rsid w:val="00624090"/>
    <w:rsid w:val="00624565"/>
    <w:rsid w:val="00624A65"/>
    <w:rsid w:val="00625187"/>
    <w:rsid w:val="00625C74"/>
    <w:rsid w:val="00627082"/>
    <w:rsid w:val="00631101"/>
    <w:rsid w:val="00631D19"/>
    <w:rsid w:val="00631E59"/>
    <w:rsid w:val="00633388"/>
    <w:rsid w:val="006335CD"/>
    <w:rsid w:val="00635561"/>
    <w:rsid w:val="00635DC8"/>
    <w:rsid w:val="0063652D"/>
    <w:rsid w:val="006400B5"/>
    <w:rsid w:val="006408CA"/>
    <w:rsid w:val="006414CE"/>
    <w:rsid w:val="006429E9"/>
    <w:rsid w:val="00643782"/>
    <w:rsid w:val="00643A0F"/>
    <w:rsid w:val="00644F12"/>
    <w:rsid w:val="006461F3"/>
    <w:rsid w:val="00647D35"/>
    <w:rsid w:val="00647F16"/>
    <w:rsid w:val="0065148A"/>
    <w:rsid w:val="0065256E"/>
    <w:rsid w:val="006528F8"/>
    <w:rsid w:val="006535DA"/>
    <w:rsid w:val="006604EB"/>
    <w:rsid w:val="006605AC"/>
    <w:rsid w:val="0066076F"/>
    <w:rsid w:val="00660F46"/>
    <w:rsid w:val="00661081"/>
    <w:rsid w:val="0066113C"/>
    <w:rsid w:val="00661F55"/>
    <w:rsid w:val="00662823"/>
    <w:rsid w:val="00666168"/>
    <w:rsid w:val="006665C2"/>
    <w:rsid w:val="00666EDB"/>
    <w:rsid w:val="00666FF5"/>
    <w:rsid w:val="006702B9"/>
    <w:rsid w:val="006706EF"/>
    <w:rsid w:val="00670C97"/>
    <w:rsid w:val="006717C5"/>
    <w:rsid w:val="0067206B"/>
    <w:rsid w:val="00672CB1"/>
    <w:rsid w:val="00673C8D"/>
    <w:rsid w:val="0067501C"/>
    <w:rsid w:val="00675212"/>
    <w:rsid w:val="00675422"/>
    <w:rsid w:val="00675967"/>
    <w:rsid w:val="0067602A"/>
    <w:rsid w:val="00677616"/>
    <w:rsid w:val="00677709"/>
    <w:rsid w:val="00681020"/>
    <w:rsid w:val="00681203"/>
    <w:rsid w:val="00683217"/>
    <w:rsid w:val="0068607C"/>
    <w:rsid w:val="0068726B"/>
    <w:rsid w:val="00687A2C"/>
    <w:rsid w:val="006904FE"/>
    <w:rsid w:val="006907BE"/>
    <w:rsid w:val="00690B35"/>
    <w:rsid w:val="00692F33"/>
    <w:rsid w:val="006933F4"/>
    <w:rsid w:val="006945A7"/>
    <w:rsid w:val="00694F9B"/>
    <w:rsid w:val="00696013"/>
    <w:rsid w:val="00696187"/>
    <w:rsid w:val="0069620B"/>
    <w:rsid w:val="006965CA"/>
    <w:rsid w:val="00696B0F"/>
    <w:rsid w:val="006A0156"/>
    <w:rsid w:val="006A084C"/>
    <w:rsid w:val="006A0ADD"/>
    <w:rsid w:val="006A0B31"/>
    <w:rsid w:val="006A1F5F"/>
    <w:rsid w:val="006A2626"/>
    <w:rsid w:val="006A290E"/>
    <w:rsid w:val="006A2DDB"/>
    <w:rsid w:val="006A2F85"/>
    <w:rsid w:val="006A314D"/>
    <w:rsid w:val="006A376E"/>
    <w:rsid w:val="006A3C0C"/>
    <w:rsid w:val="006A4443"/>
    <w:rsid w:val="006A456C"/>
    <w:rsid w:val="006A55EF"/>
    <w:rsid w:val="006A55F6"/>
    <w:rsid w:val="006A6C6D"/>
    <w:rsid w:val="006A6C98"/>
    <w:rsid w:val="006A72F1"/>
    <w:rsid w:val="006B0746"/>
    <w:rsid w:val="006B09A6"/>
    <w:rsid w:val="006B108D"/>
    <w:rsid w:val="006B13B4"/>
    <w:rsid w:val="006B14B4"/>
    <w:rsid w:val="006B15C0"/>
    <w:rsid w:val="006B1692"/>
    <w:rsid w:val="006B2915"/>
    <w:rsid w:val="006B2AF4"/>
    <w:rsid w:val="006B3038"/>
    <w:rsid w:val="006B310F"/>
    <w:rsid w:val="006B5CCD"/>
    <w:rsid w:val="006B68E5"/>
    <w:rsid w:val="006B703C"/>
    <w:rsid w:val="006C1ABA"/>
    <w:rsid w:val="006C2A1B"/>
    <w:rsid w:val="006C2C35"/>
    <w:rsid w:val="006C3430"/>
    <w:rsid w:val="006C36C9"/>
    <w:rsid w:val="006C39BF"/>
    <w:rsid w:val="006C3B51"/>
    <w:rsid w:val="006C3D2B"/>
    <w:rsid w:val="006C4226"/>
    <w:rsid w:val="006C473D"/>
    <w:rsid w:val="006C49E7"/>
    <w:rsid w:val="006C4B63"/>
    <w:rsid w:val="006C5661"/>
    <w:rsid w:val="006C573F"/>
    <w:rsid w:val="006C5E4B"/>
    <w:rsid w:val="006C78ED"/>
    <w:rsid w:val="006D062C"/>
    <w:rsid w:val="006D0BFB"/>
    <w:rsid w:val="006D10A4"/>
    <w:rsid w:val="006D1158"/>
    <w:rsid w:val="006D2A17"/>
    <w:rsid w:val="006D2A80"/>
    <w:rsid w:val="006D2F71"/>
    <w:rsid w:val="006D30A9"/>
    <w:rsid w:val="006D4047"/>
    <w:rsid w:val="006D4305"/>
    <w:rsid w:val="006D478A"/>
    <w:rsid w:val="006D65DA"/>
    <w:rsid w:val="006E072E"/>
    <w:rsid w:val="006E077E"/>
    <w:rsid w:val="006E0F8E"/>
    <w:rsid w:val="006E2A43"/>
    <w:rsid w:val="006E2F98"/>
    <w:rsid w:val="006E3867"/>
    <w:rsid w:val="006E3B29"/>
    <w:rsid w:val="006E3C7C"/>
    <w:rsid w:val="006E4397"/>
    <w:rsid w:val="006E515C"/>
    <w:rsid w:val="006E54D2"/>
    <w:rsid w:val="006E69D7"/>
    <w:rsid w:val="006E78D6"/>
    <w:rsid w:val="006F0AC5"/>
    <w:rsid w:val="006F1825"/>
    <w:rsid w:val="006F1874"/>
    <w:rsid w:val="006F26D0"/>
    <w:rsid w:val="006F4A42"/>
    <w:rsid w:val="006F4D39"/>
    <w:rsid w:val="006F4F8A"/>
    <w:rsid w:val="006F52DA"/>
    <w:rsid w:val="006F5D2A"/>
    <w:rsid w:val="006F7DA6"/>
    <w:rsid w:val="00700765"/>
    <w:rsid w:val="00702AD1"/>
    <w:rsid w:val="00702E18"/>
    <w:rsid w:val="00703132"/>
    <w:rsid w:val="007033F2"/>
    <w:rsid w:val="00703940"/>
    <w:rsid w:val="00703AA8"/>
    <w:rsid w:val="00704D81"/>
    <w:rsid w:val="0070510A"/>
    <w:rsid w:val="00705897"/>
    <w:rsid w:val="00705B0D"/>
    <w:rsid w:val="007061C6"/>
    <w:rsid w:val="007077F2"/>
    <w:rsid w:val="0070798B"/>
    <w:rsid w:val="00707F31"/>
    <w:rsid w:val="00710217"/>
    <w:rsid w:val="0071134C"/>
    <w:rsid w:val="00711E5F"/>
    <w:rsid w:val="00715207"/>
    <w:rsid w:val="007160AF"/>
    <w:rsid w:val="00716583"/>
    <w:rsid w:val="0071703F"/>
    <w:rsid w:val="007175CE"/>
    <w:rsid w:val="00717617"/>
    <w:rsid w:val="00717D09"/>
    <w:rsid w:val="00720110"/>
    <w:rsid w:val="00721F35"/>
    <w:rsid w:val="007221D8"/>
    <w:rsid w:val="007221EB"/>
    <w:rsid w:val="007224B6"/>
    <w:rsid w:val="007231C1"/>
    <w:rsid w:val="00723272"/>
    <w:rsid w:val="00723700"/>
    <w:rsid w:val="0072425B"/>
    <w:rsid w:val="00724F59"/>
    <w:rsid w:val="00725AD5"/>
    <w:rsid w:val="00727022"/>
    <w:rsid w:val="00727BC7"/>
    <w:rsid w:val="00727DC8"/>
    <w:rsid w:val="0073001F"/>
    <w:rsid w:val="00731A8F"/>
    <w:rsid w:val="00732167"/>
    <w:rsid w:val="00732EC7"/>
    <w:rsid w:val="007334C3"/>
    <w:rsid w:val="00734059"/>
    <w:rsid w:val="00735283"/>
    <w:rsid w:val="00736AC0"/>
    <w:rsid w:val="007373D6"/>
    <w:rsid w:val="00740A24"/>
    <w:rsid w:val="0074119B"/>
    <w:rsid w:val="007416FB"/>
    <w:rsid w:val="0074245C"/>
    <w:rsid w:val="00744653"/>
    <w:rsid w:val="00744EE6"/>
    <w:rsid w:val="00746872"/>
    <w:rsid w:val="00750DA7"/>
    <w:rsid w:val="00752D81"/>
    <w:rsid w:val="00753B32"/>
    <w:rsid w:val="00753C56"/>
    <w:rsid w:val="00753D61"/>
    <w:rsid w:val="00755E66"/>
    <w:rsid w:val="007567A9"/>
    <w:rsid w:val="00756C53"/>
    <w:rsid w:val="00756C69"/>
    <w:rsid w:val="007603DF"/>
    <w:rsid w:val="00760BC6"/>
    <w:rsid w:val="0076213E"/>
    <w:rsid w:val="00763537"/>
    <w:rsid w:val="00763E3A"/>
    <w:rsid w:val="007647A7"/>
    <w:rsid w:val="00764D18"/>
    <w:rsid w:val="00764F34"/>
    <w:rsid w:val="00765973"/>
    <w:rsid w:val="007660C1"/>
    <w:rsid w:val="0076668A"/>
    <w:rsid w:val="00766A4E"/>
    <w:rsid w:val="00767337"/>
    <w:rsid w:val="00772D30"/>
    <w:rsid w:val="00772DE0"/>
    <w:rsid w:val="00772F5D"/>
    <w:rsid w:val="00773824"/>
    <w:rsid w:val="0077423D"/>
    <w:rsid w:val="007755F0"/>
    <w:rsid w:val="00775DDC"/>
    <w:rsid w:val="00776550"/>
    <w:rsid w:val="00780EAE"/>
    <w:rsid w:val="00783CB6"/>
    <w:rsid w:val="00784131"/>
    <w:rsid w:val="00784B10"/>
    <w:rsid w:val="0078656D"/>
    <w:rsid w:val="00787A81"/>
    <w:rsid w:val="00787B3D"/>
    <w:rsid w:val="00790A03"/>
    <w:rsid w:val="00791673"/>
    <w:rsid w:val="00792743"/>
    <w:rsid w:val="00793CC1"/>
    <w:rsid w:val="0079636C"/>
    <w:rsid w:val="007977C6"/>
    <w:rsid w:val="007A002F"/>
    <w:rsid w:val="007A0BBE"/>
    <w:rsid w:val="007A11C3"/>
    <w:rsid w:val="007A1447"/>
    <w:rsid w:val="007A1451"/>
    <w:rsid w:val="007A1AB3"/>
    <w:rsid w:val="007A2EAD"/>
    <w:rsid w:val="007A341F"/>
    <w:rsid w:val="007A3536"/>
    <w:rsid w:val="007A389F"/>
    <w:rsid w:val="007A3B8B"/>
    <w:rsid w:val="007A4C55"/>
    <w:rsid w:val="007A4E94"/>
    <w:rsid w:val="007A5985"/>
    <w:rsid w:val="007B00A4"/>
    <w:rsid w:val="007B02AE"/>
    <w:rsid w:val="007B15CE"/>
    <w:rsid w:val="007B1676"/>
    <w:rsid w:val="007B18DA"/>
    <w:rsid w:val="007B1D30"/>
    <w:rsid w:val="007B26EC"/>
    <w:rsid w:val="007B400F"/>
    <w:rsid w:val="007B41C1"/>
    <w:rsid w:val="007B53F4"/>
    <w:rsid w:val="007B5482"/>
    <w:rsid w:val="007B6149"/>
    <w:rsid w:val="007C020B"/>
    <w:rsid w:val="007C0344"/>
    <w:rsid w:val="007C129A"/>
    <w:rsid w:val="007C1ACC"/>
    <w:rsid w:val="007C1B35"/>
    <w:rsid w:val="007C2672"/>
    <w:rsid w:val="007C2736"/>
    <w:rsid w:val="007C2C74"/>
    <w:rsid w:val="007C3038"/>
    <w:rsid w:val="007C4634"/>
    <w:rsid w:val="007C6448"/>
    <w:rsid w:val="007C7989"/>
    <w:rsid w:val="007C7D3A"/>
    <w:rsid w:val="007C7DE1"/>
    <w:rsid w:val="007D1E90"/>
    <w:rsid w:val="007D2D2B"/>
    <w:rsid w:val="007D3E9C"/>
    <w:rsid w:val="007D55B4"/>
    <w:rsid w:val="007D56F7"/>
    <w:rsid w:val="007D5C91"/>
    <w:rsid w:val="007D5DED"/>
    <w:rsid w:val="007D5FE1"/>
    <w:rsid w:val="007D714B"/>
    <w:rsid w:val="007E030E"/>
    <w:rsid w:val="007E2399"/>
    <w:rsid w:val="007E29D3"/>
    <w:rsid w:val="007E60DC"/>
    <w:rsid w:val="007E61A7"/>
    <w:rsid w:val="007E64CB"/>
    <w:rsid w:val="007E7EF2"/>
    <w:rsid w:val="007F000B"/>
    <w:rsid w:val="007F3004"/>
    <w:rsid w:val="007F3B61"/>
    <w:rsid w:val="007F406D"/>
    <w:rsid w:val="007F4264"/>
    <w:rsid w:val="007F4F85"/>
    <w:rsid w:val="007F5D5C"/>
    <w:rsid w:val="007F6E8A"/>
    <w:rsid w:val="008003CB"/>
    <w:rsid w:val="00800CBC"/>
    <w:rsid w:val="00800D5A"/>
    <w:rsid w:val="00802A3D"/>
    <w:rsid w:val="00804267"/>
    <w:rsid w:val="00804955"/>
    <w:rsid w:val="00805B02"/>
    <w:rsid w:val="008074D0"/>
    <w:rsid w:val="00810E5F"/>
    <w:rsid w:val="00812990"/>
    <w:rsid w:val="00812A79"/>
    <w:rsid w:val="00815A24"/>
    <w:rsid w:val="00817393"/>
    <w:rsid w:val="00817743"/>
    <w:rsid w:val="008207D3"/>
    <w:rsid w:val="00821AB8"/>
    <w:rsid w:val="00823678"/>
    <w:rsid w:val="00823681"/>
    <w:rsid w:val="008244F3"/>
    <w:rsid w:val="008251FF"/>
    <w:rsid w:val="00825891"/>
    <w:rsid w:val="00825C56"/>
    <w:rsid w:val="00827009"/>
    <w:rsid w:val="00831385"/>
    <w:rsid w:val="008321F3"/>
    <w:rsid w:val="0083245A"/>
    <w:rsid w:val="00832731"/>
    <w:rsid w:val="00833B76"/>
    <w:rsid w:val="0083756B"/>
    <w:rsid w:val="00837909"/>
    <w:rsid w:val="00840CC7"/>
    <w:rsid w:val="00840E4C"/>
    <w:rsid w:val="0084126E"/>
    <w:rsid w:val="00841938"/>
    <w:rsid w:val="00841EB5"/>
    <w:rsid w:val="00843252"/>
    <w:rsid w:val="008436BE"/>
    <w:rsid w:val="00843CE5"/>
    <w:rsid w:val="00844A4D"/>
    <w:rsid w:val="00844CF8"/>
    <w:rsid w:val="008459DD"/>
    <w:rsid w:val="008461C5"/>
    <w:rsid w:val="00847C41"/>
    <w:rsid w:val="00847D10"/>
    <w:rsid w:val="0085177F"/>
    <w:rsid w:val="00853AFC"/>
    <w:rsid w:val="00854104"/>
    <w:rsid w:val="00854B3D"/>
    <w:rsid w:val="0085547D"/>
    <w:rsid w:val="008574E0"/>
    <w:rsid w:val="0086254E"/>
    <w:rsid w:val="00863346"/>
    <w:rsid w:val="00863B3E"/>
    <w:rsid w:val="00863CAB"/>
    <w:rsid w:val="008663BD"/>
    <w:rsid w:val="00866650"/>
    <w:rsid w:val="00867163"/>
    <w:rsid w:val="008708B7"/>
    <w:rsid w:val="0087123A"/>
    <w:rsid w:val="0087123C"/>
    <w:rsid w:val="00871243"/>
    <w:rsid w:val="00871B38"/>
    <w:rsid w:val="00872691"/>
    <w:rsid w:val="00873870"/>
    <w:rsid w:val="00874F53"/>
    <w:rsid w:val="00875CEE"/>
    <w:rsid w:val="00876296"/>
    <w:rsid w:val="00877C3F"/>
    <w:rsid w:val="0088063E"/>
    <w:rsid w:val="008809D0"/>
    <w:rsid w:val="00883FCC"/>
    <w:rsid w:val="008840D0"/>
    <w:rsid w:val="00885247"/>
    <w:rsid w:val="00886044"/>
    <w:rsid w:val="00886471"/>
    <w:rsid w:val="008867D1"/>
    <w:rsid w:val="0088743F"/>
    <w:rsid w:val="00887650"/>
    <w:rsid w:val="00890436"/>
    <w:rsid w:val="00892638"/>
    <w:rsid w:val="00892E0E"/>
    <w:rsid w:val="00893DD5"/>
    <w:rsid w:val="008940F7"/>
    <w:rsid w:val="0089433C"/>
    <w:rsid w:val="008946FF"/>
    <w:rsid w:val="008947D6"/>
    <w:rsid w:val="00894A93"/>
    <w:rsid w:val="008969CE"/>
    <w:rsid w:val="008975D7"/>
    <w:rsid w:val="008A0ECE"/>
    <w:rsid w:val="008A1D17"/>
    <w:rsid w:val="008A22ED"/>
    <w:rsid w:val="008A308D"/>
    <w:rsid w:val="008A3BFE"/>
    <w:rsid w:val="008A4059"/>
    <w:rsid w:val="008A436D"/>
    <w:rsid w:val="008A5A64"/>
    <w:rsid w:val="008A6D8B"/>
    <w:rsid w:val="008A6F03"/>
    <w:rsid w:val="008B01B2"/>
    <w:rsid w:val="008B09C7"/>
    <w:rsid w:val="008B1889"/>
    <w:rsid w:val="008B3054"/>
    <w:rsid w:val="008B34EA"/>
    <w:rsid w:val="008B3751"/>
    <w:rsid w:val="008B500E"/>
    <w:rsid w:val="008B5A6C"/>
    <w:rsid w:val="008B6344"/>
    <w:rsid w:val="008B67C2"/>
    <w:rsid w:val="008C0072"/>
    <w:rsid w:val="008C03AE"/>
    <w:rsid w:val="008C0E69"/>
    <w:rsid w:val="008C2DFA"/>
    <w:rsid w:val="008C31F9"/>
    <w:rsid w:val="008C5545"/>
    <w:rsid w:val="008C65EB"/>
    <w:rsid w:val="008C781D"/>
    <w:rsid w:val="008C7C5F"/>
    <w:rsid w:val="008D222F"/>
    <w:rsid w:val="008D31BE"/>
    <w:rsid w:val="008D39D8"/>
    <w:rsid w:val="008D45BD"/>
    <w:rsid w:val="008D475A"/>
    <w:rsid w:val="008D48E9"/>
    <w:rsid w:val="008D508E"/>
    <w:rsid w:val="008D5214"/>
    <w:rsid w:val="008D5E6D"/>
    <w:rsid w:val="008D6102"/>
    <w:rsid w:val="008D7A0F"/>
    <w:rsid w:val="008E1FE6"/>
    <w:rsid w:val="008E27B4"/>
    <w:rsid w:val="008E28EB"/>
    <w:rsid w:val="008E29E3"/>
    <w:rsid w:val="008E3CD4"/>
    <w:rsid w:val="008E4195"/>
    <w:rsid w:val="008E690D"/>
    <w:rsid w:val="008E7BA8"/>
    <w:rsid w:val="008F0CE8"/>
    <w:rsid w:val="008F2571"/>
    <w:rsid w:val="008F35DB"/>
    <w:rsid w:val="008F5A43"/>
    <w:rsid w:val="008F66A1"/>
    <w:rsid w:val="008F6918"/>
    <w:rsid w:val="008F6CBB"/>
    <w:rsid w:val="008F6EDE"/>
    <w:rsid w:val="008F7FB7"/>
    <w:rsid w:val="00900C73"/>
    <w:rsid w:val="00901216"/>
    <w:rsid w:val="00901613"/>
    <w:rsid w:val="00901BE7"/>
    <w:rsid w:val="009040F7"/>
    <w:rsid w:val="009054A0"/>
    <w:rsid w:val="00911AB6"/>
    <w:rsid w:val="0091433D"/>
    <w:rsid w:val="00915770"/>
    <w:rsid w:val="00915BC4"/>
    <w:rsid w:val="0092010E"/>
    <w:rsid w:val="00922BBC"/>
    <w:rsid w:val="0092335C"/>
    <w:rsid w:val="009239F1"/>
    <w:rsid w:val="00923F72"/>
    <w:rsid w:val="00924670"/>
    <w:rsid w:val="0092730F"/>
    <w:rsid w:val="009326A5"/>
    <w:rsid w:val="0093319E"/>
    <w:rsid w:val="0093401C"/>
    <w:rsid w:val="00934DAA"/>
    <w:rsid w:val="0094047A"/>
    <w:rsid w:val="009407B9"/>
    <w:rsid w:val="00940E7D"/>
    <w:rsid w:val="00941643"/>
    <w:rsid w:val="00941D47"/>
    <w:rsid w:val="009429E0"/>
    <w:rsid w:val="009430D4"/>
    <w:rsid w:val="00943787"/>
    <w:rsid w:val="00943A3B"/>
    <w:rsid w:val="009443B1"/>
    <w:rsid w:val="00944F3F"/>
    <w:rsid w:val="00947652"/>
    <w:rsid w:val="00950147"/>
    <w:rsid w:val="009507B6"/>
    <w:rsid w:val="00950ADB"/>
    <w:rsid w:val="0095275C"/>
    <w:rsid w:val="00953DB7"/>
    <w:rsid w:val="00953F6D"/>
    <w:rsid w:val="00955C78"/>
    <w:rsid w:val="00955EBB"/>
    <w:rsid w:val="009566E1"/>
    <w:rsid w:val="009570E8"/>
    <w:rsid w:val="00957D73"/>
    <w:rsid w:val="00957DD2"/>
    <w:rsid w:val="00960687"/>
    <w:rsid w:val="00961732"/>
    <w:rsid w:val="0096217D"/>
    <w:rsid w:val="00962241"/>
    <w:rsid w:val="00964BBA"/>
    <w:rsid w:val="00964FDD"/>
    <w:rsid w:val="0096634A"/>
    <w:rsid w:val="009665C3"/>
    <w:rsid w:val="0097027A"/>
    <w:rsid w:val="00970711"/>
    <w:rsid w:val="00970732"/>
    <w:rsid w:val="009722DB"/>
    <w:rsid w:val="00972623"/>
    <w:rsid w:val="0097419E"/>
    <w:rsid w:val="00974DA5"/>
    <w:rsid w:val="00974E76"/>
    <w:rsid w:val="009754B5"/>
    <w:rsid w:val="0097582C"/>
    <w:rsid w:val="00976139"/>
    <w:rsid w:val="00976BDB"/>
    <w:rsid w:val="0097700F"/>
    <w:rsid w:val="009778B4"/>
    <w:rsid w:val="00981570"/>
    <w:rsid w:val="00981DF9"/>
    <w:rsid w:val="00985B55"/>
    <w:rsid w:val="009878B6"/>
    <w:rsid w:val="009919C9"/>
    <w:rsid w:val="00992211"/>
    <w:rsid w:val="00992718"/>
    <w:rsid w:val="00993342"/>
    <w:rsid w:val="0099426C"/>
    <w:rsid w:val="00994278"/>
    <w:rsid w:val="009954BA"/>
    <w:rsid w:val="00995606"/>
    <w:rsid w:val="00996AE4"/>
    <w:rsid w:val="00997595"/>
    <w:rsid w:val="009A0552"/>
    <w:rsid w:val="009A092E"/>
    <w:rsid w:val="009A23FB"/>
    <w:rsid w:val="009A2BB5"/>
    <w:rsid w:val="009A31C4"/>
    <w:rsid w:val="009A341A"/>
    <w:rsid w:val="009A3436"/>
    <w:rsid w:val="009A4714"/>
    <w:rsid w:val="009A4D9B"/>
    <w:rsid w:val="009A6193"/>
    <w:rsid w:val="009A6D68"/>
    <w:rsid w:val="009B0573"/>
    <w:rsid w:val="009B0EA8"/>
    <w:rsid w:val="009B141B"/>
    <w:rsid w:val="009B1D77"/>
    <w:rsid w:val="009B2FBB"/>
    <w:rsid w:val="009B3C78"/>
    <w:rsid w:val="009B5162"/>
    <w:rsid w:val="009B58D3"/>
    <w:rsid w:val="009B64E7"/>
    <w:rsid w:val="009B6A8C"/>
    <w:rsid w:val="009C0324"/>
    <w:rsid w:val="009C1B0E"/>
    <w:rsid w:val="009C1B6C"/>
    <w:rsid w:val="009C1E0E"/>
    <w:rsid w:val="009C3019"/>
    <w:rsid w:val="009C36AF"/>
    <w:rsid w:val="009C41E6"/>
    <w:rsid w:val="009C610D"/>
    <w:rsid w:val="009C6A16"/>
    <w:rsid w:val="009C6D0D"/>
    <w:rsid w:val="009D249E"/>
    <w:rsid w:val="009D285C"/>
    <w:rsid w:val="009D3EB0"/>
    <w:rsid w:val="009D5550"/>
    <w:rsid w:val="009D67C5"/>
    <w:rsid w:val="009E0862"/>
    <w:rsid w:val="009E156E"/>
    <w:rsid w:val="009E217D"/>
    <w:rsid w:val="009E5347"/>
    <w:rsid w:val="009E7235"/>
    <w:rsid w:val="009E7EB9"/>
    <w:rsid w:val="009E7EE1"/>
    <w:rsid w:val="009F014A"/>
    <w:rsid w:val="009F0627"/>
    <w:rsid w:val="009F1A25"/>
    <w:rsid w:val="009F334B"/>
    <w:rsid w:val="009F5D33"/>
    <w:rsid w:val="00A00F70"/>
    <w:rsid w:val="00A01210"/>
    <w:rsid w:val="00A01368"/>
    <w:rsid w:val="00A01FBD"/>
    <w:rsid w:val="00A03AB7"/>
    <w:rsid w:val="00A043BD"/>
    <w:rsid w:val="00A04F50"/>
    <w:rsid w:val="00A05689"/>
    <w:rsid w:val="00A10491"/>
    <w:rsid w:val="00A11CD7"/>
    <w:rsid w:val="00A14506"/>
    <w:rsid w:val="00A164CB"/>
    <w:rsid w:val="00A169E1"/>
    <w:rsid w:val="00A17146"/>
    <w:rsid w:val="00A22833"/>
    <w:rsid w:val="00A2297C"/>
    <w:rsid w:val="00A24162"/>
    <w:rsid w:val="00A2466F"/>
    <w:rsid w:val="00A25ADE"/>
    <w:rsid w:val="00A25BF7"/>
    <w:rsid w:val="00A25C04"/>
    <w:rsid w:val="00A27D68"/>
    <w:rsid w:val="00A30098"/>
    <w:rsid w:val="00A32F58"/>
    <w:rsid w:val="00A33FEC"/>
    <w:rsid w:val="00A3435A"/>
    <w:rsid w:val="00A34895"/>
    <w:rsid w:val="00A374AA"/>
    <w:rsid w:val="00A429B2"/>
    <w:rsid w:val="00A42CBF"/>
    <w:rsid w:val="00A42DA7"/>
    <w:rsid w:val="00A43E80"/>
    <w:rsid w:val="00A44AD2"/>
    <w:rsid w:val="00A45610"/>
    <w:rsid w:val="00A45987"/>
    <w:rsid w:val="00A4636C"/>
    <w:rsid w:val="00A475B3"/>
    <w:rsid w:val="00A501CD"/>
    <w:rsid w:val="00A51871"/>
    <w:rsid w:val="00A550C5"/>
    <w:rsid w:val="00A561C4"/>
    <w:rsid w:val="00A57841"/>
    <w:rsid w:val="00A57E31"/>
    <w:rsid w:val="00A6011B"/>
    <w:rsid w:val="00A64360"/>
    <w:rsid w:val="00A67249"/>
    <w:rsid w:val="00A67792"/>
    <w:rsid w:val="00A67B16"/>
    <w:rsid w:val="00A706F5"/>
    <w:rsid w:val="00A70B78"/>
    <w:rsid w:val="00A71322"/>
    <w:rsid w:val="00A73260"/>
    <w:rsid w:val="00A73405"/>
    <w:rsid w:val="00A742F0"/>
    <w:rsid w:val="00A74868"/>
    <w:rsid w:val="00A7526F"/>
    <w:rsid w:val="00A765E6"/>
    <w:rsid w:val="00A76EA6"/>
    <w:rsid w:val="00A77C2C"/>
    <w:rsid w:val="00A77F7D"/>
    <w:rsid w:val="00A81068"/>
    <w:rsid w:val="00A81A0E"/>
    <w:rsid w:val="00A81F7F"/>
    <w:rsid w:val="00A82F36"/>
    <w:rsid w:val="00A85FD7"/>
    <w:rsid w:val="00A86E3D"/>
    <w:rsid w:val="00A87687"/>
    <w:rsid w:val="00A87D0C"/>
    <w:rsid w:val="00A90323"/>
    <w:rsid w:val="00A905A5"/>
    <w:rsid w:val="00A9067F"/>
    <w:rsid w:val="00A91D01"/>
    <w:rsid w:val="00A92078"/>
    <w:rsid w:val="00A9212D"/>
    <w:rsid w:val="00A92EC5"/>
    <w:rsid w:val="00A941E4"/>
    <w:rsid w:val="00A944D3"/>
    <w:rsid w:val="00A951CE"/>
    <w:rsid w:val="00A95845"/>
    <w:rsid w:val="00A95FD7"/>
    <w:rsid w:val="00A97B20"/>
    <w:rsid w:val="00AA0745"/>
    <w:rsid w:val="00AA14A4"/>
    <w:rsid w:val="00AA251B"/>
    <w:rsid w:val="00AA25B4"/>
    <w:rsid w:val="00AA270B"/>
    <w:rsid w:val="00AA2D39"/>
    <w:rsid w:val="00AA30D1"/>
    <w:rsid w:val="00AA3DCF"/>
    <w:rsid w:val="00AA4632"/>
    <w:rsid w:val="00AA5625"/>
    <w:rsid w:val="00AB0BF9"/>
    <w:rsid w:val="00AB125F"/>
    <w:rsid w:val="00AB12A5"/>
    <w:rsid w:val="00AB369F"/>
    <w:rsid w:val="00AB5F7D"/>
    <w:rsid w:val="00AB6A96"/>
    <w:rsid w:val="00AC1D7E"/>
    <w:rsid w:val="00AC2AA4"/>
    <w:rsid w:val="00AC2EA7"/>
    <w:rsid w:val="00AC35B5"/>
    <w:rsid w:val="00AC519E"/>
    <w:rsid w:val="00AC5D95"/>
    <w:rsid w:val="00AC5E7E"/>
    <w:rsid w:val="00AC7060"/>
    <w:rsid w:val="00AC7159"/>
    <w:rsid w:val="00AD01AC"/>
    <w:rsid w:val="00AD0D64"/>
    <w:rsid w:val="00AD1A1F"/>
    <w:rsid w:val="00AD24B3"/>
    <w:rsid w:val="00AD2DDA"/>
    <w:rsid w:val="00AD308E"/>
    <w:rsid w:val="00AD40E3"/>
    <w:rsid w:val="00AD5040"/>
    <w:rsid w:val="00AD6771"/>
    <w:rsid w:val="00AD6F3F"/>
    <w:rsid w:val="00AD767A"/>
    <w:rsid w:val="00AD79FC"/>
    <w:rsid w:val="00AE15AE"/>
    <w:rsid w:val="00AE188A"/>
    <w:rsid w:val="00AE25C6"/>
    <w:rsid w:val="00AE4AF7"/>
    <w:rsid w:val="00AE4B61"/>
    <w:rsid w:val="00AE5400"/>
    <w:rsid w:val="00AE5700"/>
    <w:rsid w:val="00AE622E"/>
    <w:rsid w:val="00AF069B"/>
    <w:rsid w:val="00AF2104"/>
    <w:rsid w:val="00AF4C8B"/>
    <w:rsid w:val="00AF552A"/>
    <w:rsid w:val="00B0285F"/>
    <w:rsid w:val="00B03465"/>
    <w:rsid w:val="00B04A20"/>
    <w:rsid w:val="00B05494"/>
    <w:rsid w:val="00B05AE0"/>
    <w:rsid w:val="00B0641A"/>
    <w:rsid w:val="00B06897"/>
    <w:rsid w:val="00B1090D"/>
    <w:rsid w:val="00B1215B"/>
    <w:rsid w:val="00B133CB"/>
    <w:rsid w:val="00B13509"/>
    <w:rsid w:val="00B1375E"/>
    <w:rsid w:val="00B156A1"/>
    <w:rsid w:val="00B15937"/>
    <w:rsid w:val="00B16171"/>
    <w:rsid w:val="00B1661E"/>
    <w:rsid w:val="00B17CED"/>
    <w:rsid w:val="00B2202F"/>
    <w:rsid w:val="00B222FE"/>
    <w:rsid w:val="00B2238B"/>
    <w:rsid w:val="00B22B46"/>
    <w:rsid w:val="00B231FE"/>
    <w:rsid w:val="00B24F9C"/>
    <w:rsid w:val="00B256FA"/>
    <w:rsid w:val="00B25A84"/>
    <w:rsid w:val="00B26C6D"/>
    <w:rsid w:val="00B277BF"/>
    <w:rsid w:val="00B30A3C"/>
    <w:rsid w:val="00B3191A"/>
    <w:rsid w:val="00B31C69"/>
    <w:rsid w:val="00B31E93"/>
    <w:rsid w:val="00B3292A"/>
    <w:rsid w:val="00B330F5"/>
    <w:rsid w:val="00B34240"/>
    <w:rsid w:val="00B34C96"/>
    <w:rsid w:val="00B34F20"/>
    <w:rsid w:val="00B356BA"/>
    <w:rsid w:val="00B3622F"/>
    <w:rsid w:val="00B365D8"/>
    <w:rsid w:val="00B3744D"/>
    <w:rsid w:val="00B4118D"/>
    <w:rsid w:val="00B416AA"/>
    <w:rsid w:val="00B417B2"/>
    <w:rsid w:val="00B4414E"/>
    <w:rsid w:val="00B45553"/>
    <w:rsid w:val="00B46742"/>
    <w:rsid w:val="00B475AD"/>
    <w:rsid w:val="00B51A9D"/>
    <w:rsid w:val="00B52272"/>
    <w:rsid w:val="00B522A9"/>
    <w:rsid w:val="00B52355"/>
    <w:rsid w:val="00B53A62"/>
    <w:rsid w:val="00B53E4C"/>
    <w:rsid w:val="00B54BB1"/>
    <w:rsid w:val="00B56654"/>
    <w:rsid w:val="00B568E6"/>
    <w:rsid w:val="00B571B5"/>
    <w:rsid w:val="00B575F4"/>
    <w:rsid w:val="00B57747"/>
    <w:rsid w:val="00B60A10"/>
    <w:rsid w:val="00B6410E"/>
    <w:rsid w:val="00B652F7"/>
    <w:rsid w:val="00B6569C"/>
    <w:rsid w:val="00B6608C"/>
    <w:rsid w:val="00B669F5"/>
    <w:rsid w:val="00B66A3F"/>
    <w:rsid w:val="00B66DA3"/>
    <w:rsid w:val="00B67DD0"/>
    <w:rsid w:val="00B7044F"/>
    <w:rsid w:val="00B71DB3"/>
    <w:rsid w:val="00B726B5"/>
    <w:rsid w:val="00B72BB5"/>
    <w:rsid w:val="00B73268"/>
    <w:rsid w:val="00B74546"/>
    <w:rsid w:val="00B745EA"/>
    <w:rsid w:val="00B7477F"/>
    <w:rsid w:val="00B75733"/>
    <w:rsid w:val="00B75ADF"/>
    <w:rsid w:val="00B763DF"/>
    <w:rsid w:val="00B806F5"/>
    <w:rsid w:val="00B83759"/>
    <w:rsid w:val="00B84AF2"/>
    <w:rsid w:val="00B85482"/>
    <w:rsid w:val="00B862EB"/>
    <w:rsid w:val="00B8648F"/>
    <w:rsid w:val="00B86D56"/>
    <w:rsid w:val="00B878A0"/>
    <w:rsid w:val="00B90967"/>
    <w:rsid w:val="00B91553"/>
    <w:rsid w:val="00B916F7"/>
    <w:rsid w:val="00B918F7"/>
    <w:rsid w:val="00B91A7F"/>
    <w:rsid w:val="00B92DF1"/>
    <w:rsid w:val="00B936EF"/>
    <w:rsid w:val="00B93C51"/>
    <w:rsid w:val="00B940B9"/>
    <w:rsid w:val="00B940FC"/>
    <w:rsid w:val="00B94771"/>
    <w:rsid w:val="00B9525B"/>
    <w:rsid w:val="00B95B88"/>
    <w:rsid w:val="00B9624C"/>
    <w:rsid w:val="00BA13A7"/>
    <w:rsid w:val="00BA1422"/>
    <w:rsid w:val="00BA19F6"/>
    <w:rsid w:val="00BA1B35"/>
    <w:rsid w:val="00BA25EA"/>
    <w:rsid w:val="00BA2619"/>
    <w:rsid w:val="00BA2843"/>
    <w:rsid w:val="00BA2F8A"/>
    <w:rsid w:val="00BA37FB"/>
    <w:rsid w:val="00BA6579"/>
    <w:rsid w:val="00BA70ED"/>
    <w:rsid w:val="00BA794A"/>
    <w:rsid w:val="00BB0049"/>
    <w:rsid w:val="00BB0452"/>
    <w:rsid w:val="00BB0990"/>
    <w:rsid w:val="00BB1996"/>
    <w:rsid w:val="00BB2057"/>
    <w:rsid w:val="00BB2BCC"/>
    <w:rsid w:val="00BB380B"/>
    <w:rsid w:val="00BB3E66"/>
    <w:rsid w:val="00BB491C"/>
    <w:rsid w:val="00BB49F2"/>
    <w:rsid w:val="00BB5501"/>
    <w:rsid w:val="00BB65AD"/>
    <w:rsid w:val="00BB68CE"/>
    <w:rsid w:val="00BB68EB"/>
    <w:rsid w:val="00BB6EFE"/>
    <w:rsid w:val="00BB7A80"/>
    <w:rsid w:val="00BC4103"/>
    <w:rsid w:val="00BC4618"/>
    <w:rsid w:val="00BC54FC"/>
    <w:rsid w:val="00BC6861"/>
    <w:rsid w:val="00BC6BE3"/>
    <w:rsid w:val="00BD0564"/>
    <w:rsid w:val="00BD0DA8"/>
    <w:rsid w:val="00BD0E1D"/>
    <w:rsid w:val="00BD41EC"/>
    <w:rsid w:val="00BD6C40"/>
    <w:rsid w:val="00BD70CD"/>
    <w:rsid w:val="00BE013F"/>
    <w:rsid w:val="00BE4290"/>
    <w:rsid w:val="00BE63C3"/>
    <w:rsid w:val="00BE6517"/>
    <w:rsid w:val="00BE6864"/>
    <w:rsid w:val="00BE6C78"/>
    <w:rsid w:val="00BE73A2"/>
    <w:rsid w:val="00BF01B8"/>
    <w:rsid w:val="00BF2764"/>
    <w:rsid w:val="00BF3176"/>
    <w:rsid w:val="00BF3AFC"/>
    <w:rsid w:val="00BF3D55"/>
    <w:rsid w:val="00BF3F7D"/>
    <w:rsid w:val="00BF411F"/>
    <w:rsid w:val="00BF62C4"/>
    <w:rsid w:val="00BF6BA6"/>
    <w:rsid w:val="00BF6DB1"/>
    <w:rsid w:val="00BF7975"/>
    <w:rsid w:val="00C0068C"/>
    <w:rsid w:val="00C007C5"/>
    <w:rsid w:val="00C01B6C"/>
    <w:rsid w:val="00C03792"/>
    <w:rsid w:val="00C03AFA"/>
    <w:rsid w:val="00C04546"/>
    <w:rsid w:val="00C04FBF"/>
    <w:rsid w:val="00C058F6"/>
    <w:rsid w:val="00C059E3"/>
    <w:rsid w:val="00C06963"/>
    <w:rsid w:val="00C06AE1"/>
    <w:rsid w:val="00C1038D"/>
    <w:rsid w:val="00C104D4"/>
    <w:rsid w:val="00C10B54"/>
    <w:rsid w:val="00C10C26"/>
    <w:rsid w:val="00C1159B"/>
    <w:rsid w:val="00C11CC8"/>
    <w:rsid w:val="00C1204B"/>
    <w:rsid w:val="00C1212D"/>
    <w:rsid w:val="00C12450"/>
    <w:rsid w:val="00C12452"/>
    <w:rsid w:val="00C12E78"/>
    <w:rsid w:val="00C13167"/>
    <w:rsid w:val="00C15C3A"/>
    <w:rsid w:val="00C16CCA"/>
    <w:rsid w:val="00C1788A"/>
    <w:rsid w:val="00C21C85"/>
    <w:rsid w:val="00C21D5B"/>
    <w:rsid w:val="00C22BB8"/>
    <w:rsid w:val="00C27CA4"/>
    <w:rsid w:val="00C32129"/>
    <w:rsid w:val="00C34262"/>
    <w:rsid w:val="00C34615"/>
    <w:rsid w:val="00C36575"/>
    <w:rsid w:val="00C36E99"/>
    <w:rsid w:val="00C377F5"/>
    <w:rsid w:val="00C4062F"/>
    <w:rsid w:val="00C41690"/>
    <w:rsid w:val="00C4190E"/>
    <w:rsid w:val="00C42480"/>
    <w:rsid w:val="00C43065"/>
    <w:rsid w:val="00C458DA"/>
    <w:rsid w:val="00C45A15"/>
    <w:rsid w:val="00C46458"/>
    <w:rsid w:val="00C46A35"/>
    <w:rsid w:val="00C470C4"/>
    <w:rsid w:val="00C50C86"/>
    <w:rsid w:val="00C512FD"/>
    <w:rsid w:val="00C53E1B"/>
    <w:rsid w:val="00C56EC8"/>
    <w:rsid w:val="00C575D0"/>
    <w:rsid w:val="00C57CCF"/>
    <w:rsid w:val="00C603A3"/>
    <w:rsid w:val="00C609DD"/>
    <w:rsid w:val="00C623DF"/>
    <w:rsid w:val="00C633EB"/>
    <w:rsid w:val="00C635F7"/>
    <w:rsid w:val="00C63CE5"/>
    <w:rsid w:val="00C647D4"/>
    <w:rsid w:val="00C64E30"/>
    <w:rsid w:val="00C651A2"/>
    <w:rsid w:val="00C653A6"/>
    <w:rsid w:val="00C657E9"/>
    <w:rsid w:val="00C65899"/>
    <w:rsid w:val="00C65A99"/>
    <w:rsid w:val="00C65D96"/>
    <w:rsid w:val="00C67FF7"/>
    <w:rsid w:val="00C712CA"/>
    <w:rsid w:val="00C7239E"/>
    <w:rsid w:val="00C73B6E"/>
    <w:rsid w:val="00C75189"/>
    <w:rsid w:val="00C752AC"/>
    <w:rsid w:val="00C75E11"/>
    <w:rsid w:val="00C75F22"/>
    <w:rsid w:val="00C75FD9"/>
    <w:rsid w:val="00C761E3"/>
    <w:rsid w:val="00C77A0B"/>
    <w:rsid w:val="00C80DB2"/>
    <w:rsid w:val="00C81318"/>
    <w:rsid w:val="00C814D1"/>
    <w:rsid w:val="00C820CF"/>
    <w:rsid w:val="00C828CC"/>
    <w:rsid w:val="00C832A5"/>
    <w:rsid w:val="00C85C77"/>
    <w:rsid w:val="00C8712D"/>
    <w:rsid w:val="00C90B6D"/>
    <w:rsid w:val="00C9130A"/>
    <w:rsid w:val="00C9227E"/>
    <w:rsid w:val="00C93916"/>
    <w:rsid w:val="00C93F91"/>
    <w:rsid w:val="00C95402"/>
    <w:rsid w:val="00C95EB7"/>
    <w:rsid w:val="00C97A05"/>
    <w:rsid w:val="00CA0029"/>
    <w:rsid w:val="00CA0639"/>
    <w:rsid w:val="00CA1418"/>
    <w:rsid w:val="00CA1A84"/>
    <w:rsid w:val="00CA2066"/>
    <w:rsid w:val="00CA2095"/>
    <w:rsid w:val="00CA5EF9"/>
    <w:rsid w:val="00CA63D9"/>
    <w:rsid w:val="00CA77A7"/>
    <w:rsid w:val="00CB0715"/>
    <w:rsid w:val="00CB4AC5"/>
    <w:rsid w:val="00CB625B"/>
    <w:rsid w:val="00CB6678"/>
    <w:rsid w:val="00CB6C1D"/>
    <w:rsid w:val="00CC0748"/>
    <w:rsid w:val="00CC1BBD"/>
    <w:rsid w:val="00CC2111"/>
    <w:rsid w:val="00CC21E8"/>
    <w:rsid w:val="00CC2755"/>
    <w:rsid w:val="00CC2EDA"/>
    <w:rsid w:val="00CC338D"/>
    <w:rsid w:val="00CC55A3"/>
    <w:rsid w:val="00CC55FC"/>
    <w:rsid w:val="00CD0299"/>
    <w:rsid w:val="00CD0EF2"/>
    <w:rsid w:val="00CD20AA"/>
    <w:rsid w:val="00CD5A4B"/>
    <w:rsid w:val="00CD5D3E"/>
    <w:rsid w:val="00CD6BBF"/>
    <w:rsid w:val="00CE3523"/>
    <w:rsid w:val="00CE43BA"/>
    <w:rsid w:val="00CE4E3E"/>
    <w:rsid w:val="00CE516A"/>
    <w:rsid w:val="00CE5931"/>
    <w:rsid w:val="00CE655D"/>
    <w:rsid w:val="00CE6AC8"/>
    <w:rsid w:val="00CE6E20"/>
    <w:rsid w:val="00CE70EB"/>
    <w:rsid w:val="00CE71CB"/>
    <w:rsid w:val="00CE7454"/>
    <w:rsid w:val="00CE7D3C"/>
    <w:rsid w:val="00CF0970"/>
    <w:rsid w:val="00CF16D8"/>
    <w:rsid w:val="00CF1DF9"/>
    <w:rsid w:val="00CF2C6B"/>
    <w:rsid w:val="00CF2CDA"/>
    <w:rsid w:val="00CF2E7B"/>
    <w:rsid w:val="00CF4599"/>
    <w:rsid w:val="00CF5A52"/>
    <w:rsid w:val="00CF600B"/>
    <w:rsid w:val="00CF70ED"/>
    <w:rsid w:val="00CF79F1"/>
    <w:rsid w:val="00D00B42"/>
    <w:rsid w:val="00D00C9F"/>
    <w:rsid w:val="00D01434"/>
    <w:rsid w:val="00D01B81"/>
    <w:rsid w:val="00D02265"/>
    <w:rsid w:val="00D02452"/>
    <w:rsid w:val="00D0364E"/>
    <w:rsid w:val="00D03A36"/>
    <w:rsid w:val="00D05628"/>
    <w:rsid w:val="00D05B02"/>
    <w:rsid w:val="00D07FF0"/>
    <w:rsid w:val="00D10533"/>
    <w:rsid w:val="00D11E0F"/>
    <w:rsid w:val="00D126D0"/>
    <w:rsid w:val="00D12AD1"/>
    <w:rsid w:val="00D12F0E"/>
    <w:rsid w:val="00D13AFE"/>
    <w:rsid w:val="00D154F5"/>
    <w:rsid w:val="00D15675"/>
    <w:rsid w:val="00D215A7"/>
    <w:rsid w:val="00D21813"/>
    <w:rsid w:val="00D2284A"/>
    <w:rsid w:val="00D22D9F"/>
    <w:rsid w:val="00D25487"/>
    <w:rsid w:val="00D25F7E"/>
    <w:rsid w:val="00D26737"/>
    <w:rsid w:val="00D26C19"/>
    <w:rsid w:val="00D27BB5"/>
    <w:rsid w:val="00D31657"/>
    <w:rsid w:val="00D31F16"/>
    <w:rsid w:val="00D328C6"/>
    <w:rsid w:val="00D343B1"/>
    <w:rsid w:val="00D36C42"/>
    <w:rsid w:val="00D37659"/>
    <w:rsid w:val="00D42813"/>
    <w:rsid w:val="00D429D5"/>
    <w:rsid w:val="00D43DEA"/>
    <w:rsid w:val="00D4440D"/>
    <w:rsid w:val="00D46223"/>
    <w:rsid w:val="00D46CE3"/>
    <w:rsid w:val="00D47851"/>
    <w:rsid w:val="00D533A4"/>
    <w:rsid w:val="00D53B90"/>
    <w:rsid w:val="00D56A24"/>
    <w:rsid w:val="00D61975"/>
    <w:rsid w:val="00D61EF1"/>
    <w:rsid w:val="00D61F86"/>
    <w:rsid w:val="00D62B5C"/>
    <w:rsid w:val="00D63458"/>
    <w:rsid w:val="00D64551"/>
    <w:rsid w:val="00D65E5F"/>
    <w:rsid w:val="00D65FA2"/>
    <w:rsid w:val="00D668F4"/>
    <w:rsid w:val="00D6758D"/>
    <w:rsid w:val="00D67AB3"/>
    <w:rsid w:val="00D67ECB"/>
    <w:rsid w:val="00D70754"/>
    <w:rsid w:val="00D71061"/>
    <w:rsid w:val="00D720AE"/>
    <w:rsid w:val="00D7218C"/>
    <w:rsid w:val="00D725D3"/>
    <w:rsid w:val="00D731BF"/>
    <w:rsid w:val="00D73429"/>
    <w:rsid w:val="00D736EF"/>
    <w:rsid w:val="00D7372F"/>
    <w:rsid w:val="00D73780"/>
    <w:rsid w:val="00D73AE1"/>
    <w:rsid w:val="00D74A01"/>
    <w:rsid w:val="00D75E35"/>
    <w:rsid w:val="00D77F5E"/>
    <w:rsid w:val="00D829A5"/>
    <w:rsid w:val="00D82A1C"/>
    <w:rsid w:val="00D84A77"/>
    <w:rsid w:val="00D858BA"/>
    <w:rsid w:val="00D86130"/>
    <w:rsid w:val="00D862F3"/>
    <w:rsid w:val="00D870CD"/>
    <w:rsid w:val="00D8747E"/>
    <w:rsid w:val="00D90655"/>
    <w:rsid w:val="00D92D49"/>
    <w:rsid w:val="00D92EA8"/>
    <w:rsid w:val="00D9321E"/>
    <w:rsid w:val="00D94C82"/>
    <w:rsid w:val="00D95DC2"/>
    <w:rsid w:val="00D96B28"/>
    <w:rsid w:val="00DA0554"/>
    <w:rsid w:val="00DA177E"/>
    <w:rsid w:val="00DA1E8E"/>
    <w:rsid w:val="00DA295F"/>
    <w:rsid w:val="00DA335B"/>
    <w:rsid w:val="00DA33B8"/>
    <w:rsid w:val="00DA3ADC"/>
    <w:rsid w:val="00DA5444"/>
    <w:rsid w:val="00DA615F"/>
    <w:rsid w:val="00DA630C"/>
    <w:rsid w:val="00DA6ABC"/>
    <w:rsid w:val="00DA7826"/>
    <w:rsid w:val="00DB1694"/>
    <w:rsid w:val="00DB1849"/>
    <w:rsid w:val="00DB23E4"/>
    <w:rsid w:val="00DB2975"/>
    <w:rsid w:val="00DB2A3F"/>
    <w:rsid w:val="00DB3014"/>
    <w:rsid w:val="00DB383B"/>
    <w:rsid w:val="00DB5078"/>
    <w:rsid w:val="00DB5933"/>
    <w:rsid w:val="00DB5A04"/>
    <w:rsid w:val="00DB5CB9"/>
    <w:rsid w:val="00DB722D"/>
    <w:rsid w:val="00DB7C5D"/>
    <w:rsid w:val="00DC05CB"/>
    <w:rsid w:val="00DC1FE1"/>
    <w:rsid w:val="00DC2DD7"/>
    <w:rsid w:val="00DC3543"/>
    <w:rsid w:val="00DC41D0"/>
    <w:rsid w:val="00DC430A"/>
    <w:rsid w:val="00DC547F"/>
    <w:rsid w:val="00DC5B83"/>
    <w:rsid w:val="00DC62DD"/>
    <w:rsid w:val="00DC6D0B"/>
    <w:rsid w:val="00DD07A1"/>
    <w:rsid w:val="00DD14AB"/>
    <w:rsid w:val="00DD2EEA"/>
    <w:rsid w:val="00DD38B1"/>
    <w:rsid w:val="00DD4265"/>
    <w:rsid w:val="00DD435C"/>
    <w:rsid w:val="00DD5367"/>
    <w:rsid w:val="00DD5814"/>
    <w:rsid w:val="00DD674A"/>
    <w:rsid w:val="00DD770D"/>
    <w:rsid w:val="00DE0165"/>
    <w:rsid w:val="00DE0C77"/>
    <w:rsid w:val="00DE2EB0"/>
    <w:rsid w:val="00DE3035"/>
    <w:rsid w:val="00DE320B"/>
    <w:rsid w:val="00DE372F"/>
    <w:rsid w:val="00DE4C73"/>
    <w:rsid w:val="00DE5BA3"/>
    <w:rsid w:val="00DE5F91"/>
    <w:rsid w:val="00DE6709"/>
    <w:rsid w:val="00DF01BC"/>
    <w:rsid w:val="00DF0AF1"/>
    <w:rsid w:val="00DF2459"/>
    <w:rsid w:val="00DF39C1"/>
    <w:rsid w:val="00DF3FCF"/>
    <w:rsid w:val="00DF448C"/>
    <w:rsid w:val="00DF4946"/>
    <w:rsid w:val="00DF497C"/>
    <w:rsid w:val="00DF4D27"/>
    <w:rsid w:val="00DF55E4"/>
    <w:rsid w:val="00DF5DAD"/>
    <w:rsid w:val="00DF6536"/>
    <w:rsid w:val="00DF66D7"/>
    <w:rsid w:val="00DF7239"/>
    <w:rsid w:val="00DF7772"/>
    <w:rsid w:val="00DF79C4"/>
    <w:rsid w:val="00DF7D30"/>
    <w:rsid w:val="00E0189D"/>
    <w:rsid w:val="00E01A87"/>
    <w:rsid w:val="00E036AA"/>
    <w:rsid w:val="00E03BD2"/>
    <w:rsid w:val="00E05EA3"/>
    <w:rsid w:val="00E07C9F"/>
    <w:rsid w:val="00E10209"/>
    <w:rsid w:val="00E11999"/>
    <w:rsid w:val="00E11A59"/>
    <w:rsid w:val="00E11F32"/>
    <w:rsid w:val="00E12B04"/>
    <w:rsid w:val="00E12D34"/>
    <w:rsid w:val="00E13A28"/>
    <w:rsid w:val="00E13C54"/>
    <w:rsid w:val="00E155D6"/>
    <w:rsid w:val="00E16AB5"/>
    <w:rsid w:val="00E16E10"/>
    <w:rsid w:val="00E23C6C"/>
    <w:rsid w:val="00E23CA0"/>
    <w:rsid w:val="00E23D7A"/>
    <w:rsid w:val="00E24142"/>
    <w:rsid w:val="00E253DE"/>
    <w:rsid w:val="00E30690"/>
    <w:rsid w:val="00E3192F"/>
    <w:rsid w:val="00E31DE7"/>
    <w:rsid w:val="00E347EB"/>
    <w:rsid w:val="00E35EBF"/>
    <w:rsid w:val="00E36242"/>
    <w:rsid w:val="00E3681E"/>
    <w:rsid w:val="00E401B7"/>
    <w:rsid w:val="00E40C4B"/>
    <w:rsid w:val="00E416DE"/>
    <w:rsid w:val="00E418B0"/>
    <w:rsid w:val="00E41B33"/>
    <w:rsid w:val="00E41CFC"/>
    <w:rsid w:val="00E425E2"/>
    <w:rsid w:val="00E43137"/>
    <w:rsid w:val="00E43B0D"/>
    <w:rsid w:val="00E44606"/>
    <w:rsid w:val="00E44A3F"/>
    <w:rsid w:val="00E44ADC"/>
    <w:rsid w:val="00E4525A"/>
    <w:rsid w:val="00E453DB"/>
    <w:rsid w:val="00E45827"/>
    <w:rsid w:val="00E45EAE"/>
    <w:rsid w:val="00E45ECC"/>
    <w:rsid w:val="00E46C11"/>
    <w:rsid w:val="00E5056F"/>
    <w:rsid w:val="00E5499D"/>
    <w:rsid w:val="00E55193"/>
    <w:rsid w:val="00E553F5"/>
    <w:rsid w:val="00E5546C"/>
    <w:rsid w:val="00E55DFB"/>
    <w:rsid w:val="00E564D2"/>
    <w:rsid w:val="00E57B9F"/>
    <w:rsid w:val="00E61B28"/>
    <w:rsid w:val="00E626FF"/>
    <w:rsid w:val="00E62AB1"/>
    <w:rsid w:val="00E63365"/>
    <w:rsid w:val="00E63A61"/>
    <w:rsid w:val="00E63DBC"/>
    <w:rsid w:val="00E6403C"/>
    <w:rsid w:val="00E64140"/>
    <w:rsid w:val="00E673A9"/>
    <w:rsid w:val="00E67F6D"/>
    <w:rsid w:val="00E74338"/>
    <w:rsid w:val="00E74744"/>
    <w:rsid w:val="00E751F3"/>
    <w:rsid w:val="00E82093"/>
    <w:rsid w:val="00E82AA4"/>
    <w:rsid w:val="00E85E8F"/>
    <w:rsid w:val="00E872E3"/>
    <w:rsid w:val="00E873BD"/>
    <w:rsid w:val="00E90521"/>
    <w:rsid w:val="00E936A7"/>
    <w:rsid w:val="00E9494C"/>
    <w:rsid w:val="00E94B63"/>
    <w:rsid w:val="00E950F8"/>
    <w:rsid w:val="00E956FD"/>
    <w:rsid w:val="00E96120"/>
    <w:rsid w:val="00E97EA2"/>
    <w:rsid w:val="00EA188B"/>
    <w:rsid w:val="00EA1AFA"/>
    <w:rsid w:val="00EA1C90"/>
    <w:rsid w:val="00EA28B4"/>
    <w:rsid w:val="00EA3B28"/>
    <w:rsid w:val="00EA3EFF"/>
    <w:rsid w:val="00EA4551"/>
    <w:rsid w:val="00EA57C3"/>
    <w:rsid w:val="00EA5BFE"/>
    <w:rsid w:val="00EA6DB9"/>
    <w:rsid w:val="00EA7078"/>
    <w:rsid w:val="00EB10E8"/>
    <w:rsid w:val="00EB1700"/>
    <w:rsid w:val="00EB2030"/>
    <w:rsid w:val="00EB2C47"/>
    <w:rsid w:val="00EB30F0"/>
    <w:rsid w:val="00EB3331"/>
    <w:rsid w:val="00EB37C7"/>
    <w:rsid w:val="00EB5E84"/>
    <w:rsid w:val="00EB6EB2"/>
    <w:rsid w:val="00EB73E3"/>
    <w:rsid w:val="00EB75CA"/>
    <w:rsid w:val="00EC03E4"/>
    <w:rsid w:val="00EC16AC"/>
    <w:rsid w:val="00EC1733"/>
    <w:rsid w:val="00EC1F76"/>
    <w:rsid w:val="00EC205F"/>
    <w:rsid w:val="00EC241F"/>
    <w:rsid w:val="00EC2777"/>
    <w:rsid w:val="00EC353F"/>
    <w:rsid w:val="00EC44E8"/>
    <w:rsid w:val="00EC677D"/>
    <w:rsid w:val="00EC6D51"/>
    <w:rsid w:val="00EC7009"/>
    <w:rsid w:val="00ED3B78"/>
    <w:rsid w:val="00ED4D29"/>
    <w:rsid w:val="00ED4D6C"/>
    <w:rsid w:val="00ED6C55"/>
    <w:rsid w:val="00EE0CF0"/>
    <w:rsid w:val="00EE1BE4"/>
    <w:rsid w:val="00EE2BF2"/>
    <w:rsid w:val="00EE3089"/>
    <w:rsid w:val="00EE364D"/>
    <w:rsid w:val="00EE4B57"/>
    <w:rsid w:val="00EE56D2"/>
    <w:rsid w:val="00EE698A"/>
    <w:rsid w:val="00EF1EE1"/>
    <w:rsid w:val="00EF20B7"/>
    <w:rsid w:val="00EF363E"/>
    <w:rsid w:val="00EF3B0D"/>
    <w:rsid w:val="00EF3DE1"/>
    <w:rsid w:val="00EF4087"/>
    <w:rsid w:val="00EF4138"/>
    <w:rsid w:val="00EF4304"/>
    <w:rsid w:val="00EF53D1"/>
    <w:rsid w:val="00F01F23"/>
    <w:rsid w:val="00F0362B"/>
    <w:rsid w:val="00F037F1"/>
    <w:rsid w:val="00F04BB9"/>
    <w:rsid w:val="00F04CD7"/>
    <w:rsid w:val="00F073EC"/>
    <w:rsid w:val="00F07BBC"/>
    <w:rsid w:val="00F11885"/>
    <w:rsid w:val="00F1207D"/>
    <w:rsid w:val="00F12481"/>
    <w:rsid w:val="00F133BB"/>
    <w:rsid w:val="00F13500"/>
    <w:rsid w:val="00F15D1C"/>
    <w:rsid w:val="00F16FE8"/>
    <w:rsid w:val="00F1745B"/>
    <w:rsid w:val="00F17D17"/>
    <w:rsid w:val="00F17E04"/>
    <w:rsid w:val="00F20327"/>
    <w:rsid w:val="00F21588"/>
    <w:rsid w:val="00F22AD2"/>
    <w:rsid w:val="00F236F0"/>
    <w:rsid w:val="00F255F4"/>
    <w:rsid w:val="00F2724F"/>
    <w:rsid w:val="00F317C8"/>
    <w:rsid w:val="00F3307A"/>
    <w:rsid w:val="00F33159"/>
    <w:rsid w:val="00F34D93"/>
    <w:rsid w:val="00F353D8"/>
    <w:rsid w:val="00F35C5A"/>
    <w:rsid w:val="00F35E97"/>
    <w:rsid w:val="00F37583"/>
    <w:rsid w:val="00F4187F"/>
    <w:rsid w:val="00F42049"/>
    <w:rsid w:val="00F429AB"/>
    <w:rsid w:val="00F43F28"/>
    <w:rsid w:val="00F44F70"/>
    <w:rsid w:val="00F4543E"/>
    <w:rsid w:val="00F46C4E"/>
    <w:rsid w:val="00F46E7C"/>
    <w:rsid w:val="00F470B8"/>
    <w:rsid w:val="00F47926"/>
    <w:rsid w:val="00F47B42"/>
    <w:rsid w:val="00F51A81"/>
    <w:rsid w:val="00F53FF0"/>
    <w:rsid w:val="00F54694"/>
    <w:rsid w:val="00F54D09"/>
    <w:rsid w:val="00F55027"/>
    <w:rsid w:val="00F55361"/>
    <w:rsid w:val="00F553E1"/>
    <w:rsid w:val="00F60036"/>
    <w:rsid w:val="00F601D6"/>
    <w:rsid w:val="00F60C72"/>
    <w:rsid w:val="00F61A2A"/>
    <w:rsid w:val="00F62673"/>
    <w:rsid w:val="00F62ED8"/>
    <w:rsid w:val="00F6312A"/>
    <w:rsid w:val="00F63817"/>
    <w:rsid w:val="00F643F4"/>
    <w:rsid w:val="00F644CA"/>
    <w:rsid w:val="00F6502F"/>
    <w:rsid w:val="00F6650C"/>
    <w:rsid w:val="00F668C6"/>
    <w:rsid w:val="00F71240"/>
    <w:rsid w:val="00F716DF"/>
    <w:rsid w:val="00F74444"/>
    <w:rsid w:val="00F7675D"/>
    <w:rsid w:val="00F7788E"/>
    <w:rsid w:val="00F81CF0"/>
    <w:rsid w:val="00F8289E"/>
    <w:rsid w:val="00F83EA0"/>
    <w:rsid w:val="00F85B11"/>
    <w:rsid w:val="00F86471"/>
    <w:rsid w:val="00F86DC8"/>
    <w:rsid w:val="00F87B08"/>
    <w:rsid w:val="00F901C8"/>
    <w:rsid w:val="00F907DC"/>
    <w:rsid w:val="00F90A74"/>
    <w:rsid w:val="00F91272"/>
    <w:rsid w:val="00F91F77"/>
    <w:rsid w:val="00F9217F"/>
    <w:rsid w:val="00F93407"/>
    <w:rsid w:val="00F94585"/>
    <w:rsid w:val="00F9523A"/>
    <w:rsid w:val="00F95E79"/>
    <w:rsid w:val="00FA52A0"/>
    <w:rsid w:val="00FA626B"/>
    <w:rsid w:val="00FA6BDD"/>
    <w:rsid w:val="00FA7213"/>
    <w:rsid w:val="00FB0536"/>
    <w:rsid w:val="00FB1203"/>
    <w:rsid w:val="00FB1F6F"/>
    <w:rsid w:val="00FB2968"/>
    <w:rsid w:val="00FB3E14"/>
    <w:rsid w:val="00FB4D91"/>
    <w:rsid w:val="00FB4FC4"/>
    <w:rsid w:val="00FB51BD"/>
    <w:rsid w:val="00FB609C"/>
    <w:rsid w:val="00FB68B8"/>
    <w:rsid w:val="00FB7162"/>
    <w:rsid w:val="00FB75BD"/>
    <w:rsid w:val="00FC207D"/>
    <w:rsid w:val="00FC2FCE"/>
    <w:rsid w:val="00FC3D9B"/>
    <w:rsid w:val="00FC494F"/>
    <w:rsid w:val="00FC5A39"/>
    <w:rsid w:val="00FD0D89"/>
    <w:rsid w:val="00FD16BE"/>
    <w:rsid w:val="00FD27A0"/>
    <w:rsid w:val="00FD3020"/>
    <w:rsid w:val="00FD3514"/>
    <w:rsid w:val="00FD3C55"/>
    <w:rsid w:val="00FD5297"/>
    <w:rsid w:val="00FD59AD"/>
    <w:rsid w:val="00FD5B31"/>
    <w:rsid w:val="00FD645A"/>
    <w:rsid w:val="00FD675B"/>
    <w:rsid w:val="00FD7A8E"/>
    <w:rsid w:val="00FE04BD"/>
    <w:rsid w:val="00FE274C"/>
    <w:rsid w:val="00FE28AC"/>
    <w:rsid w:val="00FE2BBF"/>
    <w:rsid w:val="00FE3860"/>
    <w:rsid w:val="00FE4C70"/>
    <w:rsid w:val="00FE7026"/>
    <w:rsid w:val="00FE7273"/>
    <w:rsid w:val="00FE738A"/>
    <w:rsid w:val="00FF0276"/>
    <w:rsid w:val="00FF1ABE"/>
    <w:rsid w:val="00FF2523"/>
    <w:rsid w:val="00FF29FE"/>
    <w:rsid w:val="00FF2C03"/>
    <w:rsid w:val="00FF427B"/>
    <w:rsid w:val="00FF45BE"/>
    <w:rsid w:val="00FF4807"/>
    <w:rsid w:val="00FF494A"/>
    <w:rsid w:val="00FF4B23"/>
    <w:rsid w:val="00FF4E41"/>
    <w:rsid w:val="00FF5070"/>
    <w:rsid w:val="00FF5642"/>
    <w:rsid w:val="00FF6225"/>
    <w:rsid w:val="00FF7371"/>
    <w:rsid w:val="00FF7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3F316"/>
  <w15:chartTrackingRefBased/>
  <w15:docId w15:val="{4CC1A466-653F-4B00-B746-51B4DC0C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CF0"/>
  </w:style>
  <w:style w:type="paragraph" w:styleId="Heading1">
    <w:name w:val="heading 1"/>
    <w:basedOn w:val="Normal"/>
    <w:next w:val="Normal"/>
    <w:link w:val="Heading1Char"/>
    <w:uiPriority w:val="9"/>
    <w:qFormat/>
    <w:rsid w:val="00497C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7C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7C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7C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7C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7C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7C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7C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7C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C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7C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7C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7C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7C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7C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7C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7C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7CF0"/>
    <w:rPr>
      <w:rFonts w:eastAsiaTheme="majorEastAsia" w:cstheme="majorBidi"/>
      <w:color w:val="272727" w:themeColor="text1" w:themeTint="D8"/>
    </w:rPr>
  </w:style>
  <w:style w:type="paragraph" w:styleId="Title">
    <w:name w:val="Title"/>
    <w:basedOn w:val="Normal"/>
    <w:next w:val="Normal"/>
    <w:link w:val="TitleChar"/>
    <w:uiPriority w:val="10"/>
    <w:qFormat/>
    <w:rsid w:val="00497C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7C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7C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7C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7CF0"/>
    <w:pPr>
      <w:spacing w:before="160"/>
      <w:jc w:val="center"/>
    </w:pPr>
    <w:rPr>
      <w:i/>
      <w:iCs/>
      <w:color w:val="404040" w:themeColor="text1" w:themeTint="BF"/>
    </w:rPr>
  </w:style>
  <w:style w:type="character" w:customStyle="1" w:styleId="QuoteChar">
    <w:name w:val="Quote Char"/>
    <w:basedOn w:val="DefaultParagraphFont"/>
    <w:link w:val="Quote"/>
    <w:uiPriority w:val="29"/>
    <w:rsid w:val="00497CF0"/>
    <w:rPr>
      <w:i/>
      <w:iCs/>
      <w:color w:val="404040" w:themeColor="text1" w:themeTint="BF"/>
    </w:rPr>
  </w:style>
  <w:style w:type="paragraph" w:styleId="ListParagraph">
    <w:name w:val="List Paragraph"/>
    <w:aliases w:val="Bullet 1,Bullet Points,Colorful List - Accent 11,Dot pt,F5 List Paragraph,Indicator Text,List Paragraph 1,List Paragraph Char Char Char,List Paragraph1,List Paragraph2,MAIN CONTENT,No Spacing1,Normal numbered,Numbered Para 1,Recommendatio"/>
    <w:basedOn w:val="Normal"/>
    <w:link w:val="ListParagraphChar"/>
    <w:uiPriority w:val="34"/>
    <w:qFormat/>
    <w:rsid w:val="00497CF0"/>
    <w:pPr>
      <w:ind w:left="720"/>
      <w:contextualSpacing/>
    </w:pPr>
  </w:style>
  <w:style w:type="character" w:styleId="IntenseEmphasis">
    <w:name w:val="Intense Emphasis"/>
    <w:basedOn w:val="DefaultParagraphFont"/>
    <w:uiPriority w:val="21"/>
    <w:qFormat/>
    <w:rsid w:val="00497CF0"/>
    <w:rPr>
      <w:i/>
      <w:iCs/>
      <w:color w:val="0F4761" w:themeColor="accent1" w:themeShade="BF"/>
    </w:rPr>
  </w:style>
  <w:style w:type="paragraph" w:styleId="IntenseQuote">
    <w:name w:val="Intense Quote"/>
    <w:basedOn w:val="Normal"/>
    <w:next w:val="Normal"/>
    <w:link w:val="IntenseQuoteChar"/>
    <w:uiPriority w:val="30"/>
    <w:qFormat/>
    <w:rsid w:val="00497C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7CF0"/>
    <w:rPr>
      <w:i/>
      <w:iCs/>
      <w:color w:val="0F4761" w:themeColor="accent1" w:themeShade="BF"/>
    </w:rPr>
  </w:style>
  <w:style w:type="character" w:styleId="IntenseReference">
    <w:name w:val="Intense Reference"/>
    <w:basedOn w:val="DefaultParagraphFont"/>
    <w:uiPriority w:val="32"/>
    <w:qFormat/>
    <w:rsid w:val="00497CF0"/>
    <w:rPr>
      <w:b/>
      <w:bCs/>
      <w:smallCaps/>
      <w:color w:val="0F4761" w:themeColor="accent1" w:themeShade="BF"/>
      <w:spacing w:val="5"/>
    </w:rPr>
  </w:style>
  <w:style w:type="character" w:customStyle="1" w:styleId="ListParagraphChar">
    <w:name w:val="List Paragraph Char"/>
    <w:aliases w:val="Bullet 1 Char,Bullet Points Char,Colorful List - Accent 11 Char,Dot pt Char,F5 List Paragraph Char,Indicator Text Char,List Paragraph 1 Char,List Paragraph Char Char Char Char,List Paragraph1 Char,List Paragraph2 Char"/>
    <w:link w:val="ListParagraph"/>
    <w:uiPriority w:val="34"/>
    <w:qFormat/>
    <w:locked/>
    <w:rsid w:val="00461D1C"/>
  </w:style>
  <w:style w:type="character" w:styleId="CommentReference">
    <w:name w:val="annotation reference"/>
    <w:basedOn w:val="DefaultParagraphFont"/>
    <w:uiPriority w:val="99"/>
    <w:semiHidden/>
    <w:unhideWhenUsed/>
    <w:rsid w:val="00295B88"/>
    <w:rPr>
      <w:sz w:val="16"/>
      <w:szCs w:val="16"/>
    </w:rPr>
  </w:style>
  <w:style w:type="paragraph" w:styleId="CommentText">
    <w:name w:val="annotation text"/>
    <w:basedOn w:val="Normal"/>
    <w:link w:val="CommentTextChar"/>
    <w:uiPriority w:val="99"/>
    <w:unhideWhenUsed/>
    <w:rsid w:val="00295B88"/>
    <w:pPr>
      <w:spacing w:line="240" w:lineRule="auto"/>
    </w:pPr>
    <w:rPr>
      <w:sz w:val="20"/>
      <w:szCs w:val="20"/>
    </w:rPr>
  </w:style>
  <w:style w:type="character" w:customStyle="1" w:styleId="CommentTextChar">
    <w:name w:val="Comment Text Char"/>
    <w:basedOn w:val="DefaultParagraphFont"/>
    <w:link w:val="CommentText"/>
    <w:uiPriority w:val="99"/>
    <w:rsid w:val="00295B88"/>
    <w:rPr>
      <w:sz w:val="20"/>
      <w:szCs w:val="20"/>
    </w:rPr>
  </w:style>
  <w:style w:type="paragraph" w:styleId="CommentSubject">
    <w:name w:val="annotation subject"/>
    <w:basedOn w:val="CommentText"/>
    <w:next w:val="CommentText"/>
    <w:link w:val="CommentSubjectChar"/>
    <w:uiPriority w:val="99"/>
    <w:semiHidden/>
    <w:unhideWhenUsed/>
    <w:rsid w:val="00295B88"/>
    <w:rPr>
      <w:b/>
      <w:bCs/>
    </w:rPr>
  </w:style>
  <w:style w:type="character" w:customStyle="1" w:styleId="CommentSubjectChar">
    <w:name w:val="Comment Subject Char"/>
    <w:basedOn w:val="CommentTextChar"/>
    <w:link w:val="CommentSubject"/>
    <w:uiPriority w:val="99"/>
    <w:semiHidden/>
    <w:rsid w:val="00295B88"/>
    <w:rPr>
      <w:b/>
      <w:bCs/>
      <w:sz w:val="20"/>
      <w:szCs w:val="20"/>
    </w:rPr>
  </w:style>
  <w:style w:type="character" w:styleId="Hyperlink">
    <w:name w:val="Hyperlink"/>
    <w:basedOn w:val="DefaultParagraphFont"/>
    <w:uiPriority w:val="99"/>
    <w:unhideWhenUsed/>
    <w:rsid w:val="008436BE"/>
    <w:rPr>
      <w:color w:val="467886" w:themeColor="hyperlink"/>
      <w:u w:val="single"/>
    </w:rPr>
  </w:style>
  <w:style w:type="character" w:styleId="UnresolvedMention">
    <w:name w:val="Unresolved Mention"/>
    <w:basedOn w:val="DefaultParagraphFont"/>
    <w:uiPriority w:val="99"/>
    <w:semiHidden/>
    <w:unhideWhenUsed/>
    <w:rsid w:val="00843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93894">
      <w:bodyDiv w:val="1"/>
      <w:marLeft w:val="0"/>
      <w:marRight w:val="0"/>
      <w:marTop w:val="0"/>
      <w:marBottom w:val="0"/>
      <w:divBdr>
        <w:top w:val="none" w:sz="0" w:space="0" w:color="auto"/>
        <w:left w:val="none" w:sz="0" w:space="0" w:color="auto"/>
        <w:bottom w:val="none" w:sz="0" w:space="0" w:color="auto"/>
        <w:right w:val="none" w:sz="0" w:space="0" w:color="auto"/>
      </w:divBdr>
    </w:div>
    <w:div w:id="89546395">
      <w:bodyDiv w:val="1"/>
      <w:marLeft w:val="0"/>
      <w:marRight w:val="0"/>
      <w:marTop w:val="0"/>
      <w:marBottom w:val="0"/>
      <w:divBdr>
        <w:top w:val="none" w:sz="0" w:space="0" w:color="auto"/>
        <w:left w:val="none" w:sz="0" w:space="0" w:color="auto"/>
        <w:bottom w:val="none" w:sz="0" w:space="0" w:color="auto"/>
        <w:right w:val="none" w:sz="0" w:space="0" w:color="auto"/>
      </w:divBdr>
    </w:div>
    <w:div w:id="320082204">
      <w:bodyDiv w:val="1"/>
      <w:marLeft w:val="0"/>
      <w:marRight w:val="0"/>
      <w:marTop w:val="0"/>
      <w:marBottom w:val="0"/>
      <w:divBdr>
        <w:top w:val="none" w:sz="0" w:space="0" w:color="auto"/>
        <w:left w:val="none" w:sz="0" w:space="0" w:color="auto"/>
        <w:bottom w:val="none" w:sz="0" w:space="0" w:color="auto"/>
        <w:right w:val="none" w:sz="0" w:space="0" w:color="auto"/>
      </w:divBdr>
    </w:div>
    <w:div w:id="322005655">
      <w:bodyDiv w:val="1"/>
      <w:marLeft w:val="0"/>
      <w:marRight w:val="0"/>
      <w:marTop w:val="0"/>
      <w:marBottom w:val="0"/>
      <w:divBdr>
        <w:top w:val="none" w:sz="0" w:space="0" w:color="auto"/>
        <w:left w:val="none" w:sz="0" w:space="0" w:color="auto"/>
        <w:bottom w:val="none" w:sz="0" w:space="0" w:color="auto"/>
        <w:right w:val="none" w:sz="0" w:space="0" w:color="auto"/>
      </w:divBdr>
    </w:div>
    <w:div w:id="325669463">
      <w:bodyDiv w:val="1"/>
      <w:marLeft w:val="0"/>
      <w:marRight w:val="0"/>
      <w:marTop w:val="0"/>
      <w:marBottom w:val="0"/>
      <w:divBdr>
        <w:top w:val="none" w:sz="0" w:space="0" w:color="auto"/>
        <w:left w:val="none" w:sz="0" w:space="0" w:color="auto"/>
        <w:bottom w:val="none" w:sz="0" w:space="0" w:color="auto"/>
        <w:right w:val="none" w:sz="0" w:space="0" w:color="auto"/>
      </w:divBdr>
    </w:div>
    <w:div w:id="397093311">
      <w:bodyDiv w:val="1"/>
      <w:marLeft w:val="0"/>
      <w:marRight w:val="0"/>
      <w:marTop w:val="0"/>
      <w:marBottom w:val="0"/>
      <w:divBdr>
        <w:top w:val="none" w:sz="0" w:space="0" w:color="auto"/>
        <w:left w:val="none" w:sz="0" w:space="0" w:color="auto"/>
        <w:bottom w:val="none" w:sz="0" w:space="0" w:color="auto"/>
        <w:right w:val="none" w:sz="0" w:space="0" w:color="auto"/>
      </w:divBdr>
    </w:div>
    <w:div w:id="483199561">
      <w:bodyDiv w:val="1"/>
      <w:marLeft w:val="0"/>
      <w:marRight w:val="0"/>
      <w:marTop w:val="0"/>
      <w:marBottom w:val="0"/>
      <w:divBdr>
        <w:top w:val="none" w:sz="0" w:space="0" w:color="auto"/>
        <w:left w:val="none" w:sz="0" w:space="0" w:color="auto"/>
        <w:bottom w:val="none" w:sz="0" w:space="0" w:color="auto"/>
        <w:right w:val="none" w:sz="0" w:space="0" w:color="auto"/>
      </w:divBdr>
    </w:div>
    <w:div w:id="501968103">
      <w:bodyDiv w:val="1"/>
      <w:marLeft w:val="0"/>
      <w:marRight w:val="0"/>
      <w:marTop w:val="0"/>
      <w:marBottom w:val="0"/>
      <w:divBdr>
        <w:top w:val="none" w:sz="0" w:space="0" w:color="auto"/>
        <w:left w:val="none" w:sz="0" w:space="0" w:color="auto"/>
        <w:bottom w:val="none" w:sz="0" w:space="0" w:color="auto"/>
        <w:right w:val="none" w:sz="0" w:space="0" w:color="auto"/>
      </w:divBdr>
    </w:div>
    <w:div w:id="562372735">
      <w:bodyDiv w:val="1"/>
      <w:marLeft w:val="0"/>
      <w:marRight w:val="0"/>
      <w:marTop w:val="0"/>
      <w:marBottom w:val="0"/>
      <w:divBdr>
        <w:top w:val="none" w:sz="0" w:space="0" w:color="auto"/>
        <w:left w:val="none" w:sz="0" w:space="0" w:color="auto"/>
        <w:bottom w:val="none" w:sz="0" w:space="0" w:color="auto"/>
        <w:right w:val="none" w:sz="0" w:space="0" w:color="auto"/>
      </w:divBdr>
    </w:div>
    <w:div w:id="564144459">
      <w:bodyDiv w:val="1"/>
      <w:marLeft w:val="0"/>
      <w:marRight w:val="0"/>
      <w:marTop w:val="0"/>
      <w:marBottom w:val="0"/>
      <w:divBdr>
        <w:top w:val="none" w:sz="0" w:space="0" w:color="auto"/>
        <w:left w:val="none" w:sz="0" w:space="0" w:color="auto"/>
        <w:bottom w:val="none" w:sz="0" w:space="0" w:color="auto"/>
        <w:right w:val="none" w:sz="0" w:space="0" w:color="auto"/>
      </w:divBdr>
    </w:div>
    <w:div w:id="618952813">
      <w:bodyDiv w:val="1"/>
      <w:marLeft w:val="0"/>
      <w:marRight w:val="0"/>
      <w:marTop w:val="0"/>
      <w:marBottom w:val="0"/>
      <w:divBdr>
        <w:top w:val="none" w:sz="0" w:space="0" w:color="auto"/>
        <w:left w:val="none" w:sz="0" w:space="0" w:color="auto"/>
        <w:bottom w:val="none" w:sz="0" w:space="0" w:color="auto"/>
        <w:right w:val="none" w:sz="0" w:space="0" w:color="auto"/>
      </w:divBdr>
    </w:div>
    <w:div w:id="662397062">
      <w:bodyDiv w:val="1"/>
      <w:marLeft w:val="0"/>
      <w:marRight w:val="0"/>
      <w:marTop w:val="0"/>
      <w:marBottom w:val="0"/>
      <w:divBdr>
        <w:top w:val="none" w:sz="0" w:space="0" w:color="auto"/>
        <w:left w:val="none" w:sz="0" w:space="0" w:color="auto"/>
        <w:bottom w:val="none" w:sz="0" w:space="0" w:color="auto"/>
        <w:right w:val="none" w:sz="0" w:space="0" w:color="auto"/>
      </w:divBdr>
    </w:div>
    <w:div w:id="729304986">
      <w:bodyDiv w:val="1"/>
      <w:marLeft w:val="0"/>
      <w:marRight w:val="0"/>
      <w:marTop w:val="0"/>
      <w:marBottom w:val="0"/>
      <w:divBdr>
        <w:top w:val="none" w:sz="0" w:space="0" w:color="auto"/>
        <w:left w:val="none" w:sz="0" w:space="0" w:color="auto"/>
        <w:bottom w:val="none" w:sz="0" w:space="0" w:color="auto"/>
        <w:right w:val="none" w:sz="0" w:space="0" w:color="auto"/>
      </w:divBdr>
    </w:div>
    <w:div w:id="732854281">
      <w:bodyDiv w:val="1"/>
      <w:marLeft w:val="0"/>
      <w:marRight w:val="0"/>
      <w:marTop w:val="0"/>
      <w:marBottom w:val="0"/>
      <w:divBdr>
        <w:top w:val="none" w:sz="0" w:space="0" w:color="auto"/>
        <w:left w:val="none" w:sz="0" w:space="0" w:color="auto"/>
        <w:bottom w:val="none" w:sz="0" w:space="0" w:color="auto"/>
        <w:right w:val="none" w:sz="0" w:space="0" w:color="auto"/>
      </w:divBdr>
    </w:div>
    <w:div w:id="773985600">
      <w:bodyDiv w:val="1"/>
      <w:marLeft w:val="0"/>
      <w:marRight w:val="0"/>
      <w:marTop w:val="0"/>
      <w:marBottom w:val="0"/>
      <w:divBdr>
        <w:top w:val="none" w:sz="0" w:space="0" w:color="auto"/>
        <w:left w:val="none" w:sz="0" w:space="0" w:color="auto"/>
        <w:bottom w:val="none" w:sz="0" w:space="0" w:color="auto"/>
        <w:right w:val="none" w:sz="0" w:space="0" w:color="auto"/>
      </w:divBdr>
    </w:div>
    <w:div w:id="881401735">
      <w:bodyDiv w:val="1"/>
      <w:marLeft w:val="0"/>
      <w:marRight w:val="0"/>
      <w:marTop w:val="0"/>
      <w:marBottom w:val="0"/>
      <w:divBdr>
        <w:top w:val="none" w:sz="0" w:space="0" w:color="auto"/>
        <w:left w:val="none" w:sz="0" w:space="0" w:color="auto"/>
        <w:bottom w:val="none" w:sz="0" w:space="0" w:color="auto"/>
        <w:right w:val="none" w:sz="0" w:space="0" w:color="auto"/>
      </w:divBdr>
    </w:div>
    <w:div w:id="1040979286">
      <w:bodyDiv w:val="1"/>
      <w:marLeft w:val="0"/>
      <w:marRight w:val="0"/>
      <w:marTop w:val="0"/>
      <w:marBottom w:val="0"/>
      <w:divBdr>
        <w:top w:val="none" w:sz="0" w:space="0" w:color="auto"/>
        <w:left w:val="none" w:sz="0" w:space="0" w:color="auto"/>
        <w:bottom w:val="none" w:sz="0" w:space="0" w:color="auto"/>
        <w:right w:val="none" w:sz="0" w:space="0" w:color="auto"/>
      </w:divBdr>
    </w:div>
    <w:div w:id="1047953068">
      <w:bodyDiv w:val="1"/>
      <w:marLeft w:val="0"/>
      <w:marRight w:val="0"/>
      <w:marTop w:val="0"/>
      <w:marBottom w:val="0"/>
      <w:divBdr>
        <w:top w:val="none" w:sz="0" w:space="0" w:color="auto"/>
        <w:left w:val="none" w:sz="0" w:space="0" w:color="auto"/>
        <w:bottom w:val="none" w:sz="0" w:space="0" w:color="auto"/>
        <w:right w:val="none" w:sz="0" w:space="0" w:color="auto"/>
      </w:divBdr>
    </w:div>
    <w:div w:id="1169636465">
      <w:bodyDiv w:val="1"/>
      <w:marLeft w:val="0"/>
      <w:marRight w:val="0"/>
      <w:marTop w:val="0"/>
      <w:marBottom w:val="0"/>
      <w:divBdr>
        <w:top w:val="none" w:sz="0" w:space="0" w:color="auto"/>
        <w:left w:val="none" w:sz="0" w:space="0" w:color="auto"/>
        <w:bottom w:val="none" w:sz="0" w:space="0" w:color="auto"/>
        <w:right w:val="none" w:sz="0" w:space="0" w:color="auto"/>
      </w:divBdr>
    </w:div>
    <w:div w:id="1179852829">
      <w:bodyDiv w:val="1"/>
      <w:marLeft w:val="0"/>
      <w:marRight w:val="0"/>
      <w:marTop w:val="0"/>
      <w:marBottom w:val="0"/>
      <w:divBdr>
        <w:top w:val="none" w:sz="0" w:space="0" w:color="auto"/>
        <w:left w:val="none" w:sz="0" w:space="0" w:color="auto"/>
        <w:bottom w:val="none" w:sz="0" w:space="0" w:color="auto"/>
        <w:right w:val="none" w:sz="0" w:space="0" w:color="auto"/>
      </w:divBdr>
    </w:div>
    <w:div w:id="1182865078">
      <w:bodyDiv w:val="1"/>
      <w:marLeft w:val="0"/>
      <w:marRight w:val="0"/>
      <w:marTop w:val="0"/>
      <w:marBottom w:val="0"/>
      <w:divBdr>
        <w:top w:val="none" w:sz="0" w:space="0" w:color="auto"/>
        <w:left w:val="none" w:sz="0" w:space="0" w:color="auto"/>
        <w:bottom w:val="none" w:sz="0" w:space="0" w:color="auto"/>
        <w:right w:val="none" w:sz="0" w:space="0" w:color="auto"/>
      </w:divBdr>
    </w:div>
    <w:div w:id="1223365356">
      <w:bodyDiv w:val="1"/>
      <w:marLeft w:val="0"/>
      <w:marRight w:val="0"/>
      <w:marTop w:val="0"/>
      <w:marBottom w:val="0"/>
      <w:divBdr>
        <w:top w:val="none" w:sz="0" w:space="0" w:color="auto"/>
        <w:left w:val="none" w:sz="0" w:space="0" w:color="auto"/>
        <w:bottom w:val="none" w:sz="0" w:space="0" w:color="auto"/>
        <w:right w:val="none" w:sz="0" w:space="0" w:color="auto"/>
      </w:divBdr>
    </w:div>
    <w:div w:id="1247114797">
      <w:bodyDiv w:val="1"/>
      <w:marLeft w:val="0"/>
      <w:marRight w:val="0"/>
      <w:marTop w:val="0"/>
      <w:marBottom w:val="0"/>
      <w:divBdr>
        <w:top w:val="none" w:sz="0" w:space="0" w:color="auto"/>
        <w:left w:val="none" w:sz="0" w:space="0" w:color="auto"/>
        <w:bottom w:val="none" w:sz="0" w:space="0" w:color="auto"/>
        <w:right w:val="none" w:sz="0" w:space="0" w:color="auto"/>
      </w:divBdr>
    </w:div>
    <w:div w:id="1438256652">
      <w:bodyDiv w:val="1"/>
      <w:marLeft w:val="0"/>
      <w:marRight w:val="0"/>
      <w:marTop w:val="0"/>
      <w:marBottom w:val="0"/>
      <w:divBdr>
        <w:top w:val="none" w:sz="0" w:space="0" w:color="auto"/>
        <w:left w:val="none" w:sz="0" w:space="0" w:color="auto"/>
        <w:bottom w:val="none" w:sz="0" w:space="0" w:color="auto"/>
        <w:right w:val="none" w:sz="0" w:space="0" w:color="auto"/>
      </w:divBdr>
    </w:div>
    <w:div w:id="1531456015">
      <w:bodyDiv w:val="1"/>
      <w:marLeft w:val="0"/>
      <w:marRight w:val="0"/>
      <w:marTop w:val="0"/>
      <w:marBottom w:val="0"/>
      <w:divBdr>
        <w:top w:val="none" w:sz="0" w:space="0" w:color="auto"/>
        <w:left w:val="none" w:sz="0" w:space="0" w:color="auto"/>
        <w:bottom w:val="none" w:sz="0" w:space="0" w:color="auto"/>
        <w:right w:val="none" w:sz="0" w:space="0" w:color="auto"/>
      </w:divBdr>
    </w:div>
    <w:div w:id="1534419920">
      <w:bodyDiv w:val="1"/>
      <w:marLeft w:val="0"/>
      <w:marRight w:val="0"/>
      <w:marTop w:val="0"/>
      <w:marBottom w:val="0"/>
      <w:divBdr>
        <w:top w:val="none" w:sz="0" w:space="0" w:color="auto"/>
        <w:left w:val="none" w:sz="0" w:space="0" w:color="auto"/>
        <w:bottom w:val="none" w:sz="0" w:space="0" w:color="auto"/>
        <w:right w:val="none" w:sz="0" w:space="0" w:color="auto"/>
      </w:divBdr>
    </w:div>
    <w:div w:id="1738938937">
      <w:bodyDiv w:val="1"/>
      <w:marLeft w:val="0"/>
      <w:marRight w:val="0"/>
      <w:marTop w:val="0"/>
      <w:marBottom w:val="0"/>
      <w:divBdr>
        <w:top w:val="none" w:sz="0" w:space="0" w:color="auto"/>
        <w:left w:val="none" w:sz="0" w:space="0" w:color="auto"/>
        <w:bottom w:val="none" w:sz="0" w:space="0" w:color="auto"/>
        <w:right w:val="none" w:sz="0" w:space="0" w:color="auto"/>
      </w:divBdr>
    </w:div>
    <w:div w:id="1781215076">
      <w:bodyDiv w:val="1"/>
      <w:marLeft w:val="0"/>
      <w:marRight w:val="0"/>
      <w:marTop w:val="0"/>
      <w:marBottom w:val="0"/>
      <w:divBdr>
        <w:top w:val="none" w:sz="0" w:space="0" w:color="auto"/>
        <w:left w:val="none" w:sz="0" w:space="0" w:color="auto"/>
        <w:bottom w:val="none" w:sz="0" w:space="0" w:color="auto"/>
        <w:right w:val="none" w:sz="0" w:space="0" w:color="auto"/>
      </w:divBdr>
    </w:div>
    <w:div w:id="1842744424">
      <w:bodyDiv w:val="1"/>
      <w:marLeft w:val="0"/>
      <w:marRight w:val="0"/>
      <w:marTop w:val="0"/>
      <w:marBottom w:val="0"/>
      <w:divBdr>
        <w:top w:val="none" w:sz="0" w:space="0" w:color="auto"/>
        <w:left w:val="none" w:sz="0" w:space="0" w:color="auto"/>
        <w:bottom w:val="none" w:sz="0" w:space="0" w:color="auto"/>
        <w:right w:val="none" w:sz="0" w:space="0" w:color="auto"/>
      </w:divBdr>
    </w:div>
    <w:div w:id="188320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685FC-83B5-4801-A3FD-FE5477364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52</Pages>
  <Words>15853</Words>
  <Characters>90365</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Katerina Dimovska Trajkovska</cp:lastModifiedBy>
  <cp:revision>28</cp:revision>
  <dcterms:created xsi:type="dcterms:W3CDTF">2024-12-26T09:22:00Z</dcterms:created>
  <dcterms:modified xsi:type="dcterms:W3CDTF">2024-12-27T13:35:00Z</dcterms:modified>
</cp:coreProperties>
</file>