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3159E" w14:textId="77777777" w:rsidR="00A16EE5" w:rsidRDefault="00A16EE5">
      <w:pPr>
        <w:spacing w:after="60"/>
        <w:jc w:val="center"/>
        <w:outlineLvl w:val="1"/>
        <w:rPr>
          <w:rFonts w:ascii="StobiSerif Black" w:eastAsia="Times New Roman" w:hAnsi="StobiSerif Black" w:cs="Times New Roman"/>
          <w:b/>
          <w:bCs/>
          <w:sz w:val="24"/>
          <w:szCs w:val="24"/>
        </w:rPr>
      </w:pPr>
      <w:r>
        <w:rPr>
          <w:rFonts w:ascii="StobiSerif Black" w:hAnsi="StobiSerif Black"/>
          <w:noProof/>
          <w:lang w:val="en-US"/>
        </w:rPr>
        <w:drawing>
          <wp:inline distT="0" distB="0" distL="0" distR="0" wp14:anchorId="2A093588" wp14:editId="3E576492">
            <wp:extent cx="2665730" cy="15519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5730" cy="1551940"/>
                    </a:xfrm>
                    <a:prstGeom prst="rect">
                      <a:avLst/>
                    </a:prstGeom>
                    <a:noFill/>
                    <a:ln>
                      <a:noFill/>
                    </a:ln>
                  </pic:spPr>
                </pic:pic>
              </a:graphicData>
            </a:graphic>
          </wp:inline>
        </w:drawing>
      </w:r>
    </w:p>
    <w:p w14:paraId="7B110491" w14:textId="77777777" w:rsidR="00A16EE5" w:rsidRDefault="00A16EE5">
      <w:pPr>
        <w:spacing w:after="60"/>
        <w:jc w:val="center"/>
        <w:outlineLvl w:val="1"/>
        <w:rPr>
          <w:rFonts w:ascii="StobiSerif Black" w:eastAsia="Times New Roman" w:hAnsi="StobiSerif Black" w:cs="Times New Roman"/>
          <w:b/>
          <w:bCs/>
          <w:sz w:val="24"/>
          <w:szCs w:val="24"/>
        </w:rPr>
      </w:pPr>
    </w:p>
    <w:p w14:paraId="56E93B64" w14:textId="77777777" w:rsidR="00A16EE5" w:rsidRDefault="00A16EE5">
      <w:pPr>
        <w:spacing w:after="60"/>
        <w:jc w:val="center"/>
        <w:outlineLvl w:val="1"/>
        <w:rPr>
          <w:rFonts w:ascii="StobiSerif Black" w:eastAsia="Times New Roman" w:hAnsi="StobiSerif Black" w:cs="Times New Roman"/>
          <w:b/>
          <w:bCs/>
          <w:sz w:val="24"/>
          <w:szCs w:val="24"/>
        </w:rPr>
      </w:pPr>
    </w:p>
    <w:p w14:paraId="4C9849F6" w14:textId="77777777" w:rsidR="00A16EE5" w:rsidRDefault="00A16EE5">
      <w:pPr>
        <w:spacing w:after="60"/>
        <w:jc w:val="center"/>
        <w:outlineLvl w:val="1"/>
        <w:rPr>
          <w:rFonts w:ascii="StobiSerif Black" w:eastAsia="Times New Roman" w:hAnsi="StobiSerif Black" w:cs="Times New Roman"/>
          <w:b/>
          <w:bCs/>
          <w:sz w:val="24"/>
          <w:szCs w:val="24"/>
        </w:rPr>
      </w:pPr>
    </w:p>
    <w:p w14:paraId="095A4C05" w14:textId="42F8E4F6" w:rsidR="00456581" w:rsidRDefault="00866F93">
      <w:pPr>
        <w:spacing w:after="60"/>
        <w:jc w:val="center"/>
        <w:outlineLvl w:val="1"/>
        <w:rPr>
          <w:rFonts w:ascii="StobiSerif Black" w:eastAsia="Times New Roman" w:hAnsi="StobiSerif Black" w:cs="Times New Roman"/>
          <w:b/>
          <w:bCs/>
          <w:sz w:val="24"/>
          <w:szCs w:val="24"/>
        </w:rPr>
      </w:pPr>
      <w:r>
        <w:rPr>
          <w:rFonts w:ascii="StobiSerif Black" w:eastAsia="Times New Roman" w:hAnsi="StobiSerif Black" w:cs="Times New Roman"/>
          <w:b/>
          <w:bCs/>
          <w:sz w:val="24"/>
          <w:szCs w:val="24"/>
        </w:rPr>
        <w:t xml:space="preserve">ПРЕДЛОГ </w:t>
      </w:r>
      <w:r w:rsidR="00CB3F3B">
        <w:rPr>
          <w:rFonts w:ascii="StobiSerif Black" w:eastAsia="Times New Roman" w:hAnsi="StobiSerif Black" w:cs="Times New Roman"/>
          <w:b/>
          <w:bCs/>
          <w:sz w:val="24"/>
          <w:szCs w:val="24"/>
        </w:rPr>
        <w:t xml:space="preserve"> </w:t>
      </w:r>
      <w:r>
        <w:rPr>
          <w:rFonts w:ascii="StobiSerif Black" w:eastAsia="Times New Roman" w:hAnsi="StobiSerif Black" w:cs="Times New Roman"/>
          <w:b/>
          <w:bCs/>
          <w:sz w:val="24"/>
          <w:szCs w:val="24"/>
        </w:rPr>
        <w:t>ЗАКОН</w:t>
      </w:r>
    </w:p>
    <w:p w14:paraId="682313A3" w14:textId="77777777" w:rsidR="00456581" w:rsidRDefault="00866F93">
      <w:pPr>
        <w:spacing w:after="0" w:line="240" w:lineRule="auto"/>
        <w:jc w:val="center"/>
        <w:rPr>
          <w:rFonts w:ascii="StobiSerif Black" w:eastAsia="Calibri" w:hAnsi="StobiSerif Black" w:cs="Calibri"/>
          <w:b/>
          <w:bCs/>
          <w:sz w:val="24"/>
          <w:szCs w:val="24"/>
        </w:rPr>
      </w:pPr>
      <w:r>
        <w:rPr>
          <w:rFonts w:ascii="StobiSerif Black" w:eastAsia="Calibri" w:hAnsi="StobiSerif Black" w:cs="Calibri"/>
          <w:b/>
          <w:bCs/>
          <w:sz w:val="24"/>
          <w:szCs w:val="24"/>
        </w:rPr>
        <w:t>ЗА ИЗМЕНУВАЊЕ И ДОПОЛНУВАЊЕ НА</w:t>
      </w:r>
    </w:p>
    <w:p w14:paraId="24B53A6B" w14:textId="79384543" w:rsidR="00456581" w:rsidRDefault="00866F93">
      <w:pPr>
        <w:spacing w:after="0" w:line="240" w:lineRule="auto"/>
        <w:jc w:val="center"/>
        <w:rPr>
          <w:rFonts w:ascii="StobiSerif Black" w:eastAsia="Calibri" w:hAnsi="StobiSerif Black" w:cs="Calibri"/>
          <w:b/>
          <w:bCs/>
          <w:sz w:val="24"/>
          <w:szCs w:val="24"/>
        </w:rPr>
      </w:pPr>
      <w:r>
        <w:rPr>
          <w:rFonts w:ascii="StobiSerif Black" w:eastAsia="Calibri" w:hAnsi="StobiSerif Black" w:cs="Calibri"/>
          <w:b/>
          <w:bCs/>
          <w:sz w:val="24"/>
          <w:szCs w:val="24"/>
        </w:rPr>
        <w:t>ЗАКОНОТ ЗА МАТИЧНА</w:t>
      </w:r>
      <w:r w:rsidR="00C66A71">
        <w:rPr>
          <w:rFonts w:ascii="StobiSerif Black" w:eastAsia="Calibri" w:hAnsi="StobiSerif Black" w:cs="Calibri"/>
          <w:b/>
          <w:bCs/>
          <w:sz w:val="24"/>
          <w:szCs w:val="24"/>
        </w:rPr>
        <w:t>ТА</w:t>
      </w:r>
      <w:r>
        <w:rPr>
          <w:rFonts w:ascii="StobiSerif Black" w:eastAsia="Calibri" w:hAnsi="StobiSerif Black" w:cs="Calibri"/>
          <w:b/>
          <w:bCs/>
          <w:sz w:val="24"/>
          <w:szCs w:val="24"/>
        </w:rPr>
        <w:t xml:space="preserve"> ЕВИДЕНЦИЈА</w:t>
      </w:r>
    </w:p>
    <w:p w14:paraId="578EEB6B" w14:textId="77777777" w:rsidR="00456581" w:rsidRDefault="00456581">
      <w:pPr>
        <w:spacing w:after="0" w:line="240" w:lineRule="auto"/>
        <w:rPr>
          <w:rFonts w:ascii="StobiSerif Black" w:eastAsia="Calibri" w:hAnsi="StobiSerif Black" w:cs="Calibri"/>
          <w:b/>
          <w:bCs/>
          <w:sz w:val="20"/>
          <w:szCs w:val="20"/>
        </w:rPr>
      </w:pPr>
    </w:p>
    <w:p w14:paraId="20EA4BD4" w14:textId="77777777" w:rsidR="00456581" w:rsidRDefault="00866F93">
      <w:pPr>
        <w:tabs>
          <w:tab w:val="left" w:pos="7808"/>
        </w:tabs>
        <w:spacing w:line="240" w:lineRule="auto"/>
        <w:rPr>
          <w:rFonts w:ascii="StobiSerif Black" w:eastAsia="Calibri" w:hAnsi="StobiSerif Black" w:cs="Calibri"/>
          <w:b/>
          <w:bCs/>
          <w:sz w:val="20"/>
          <w:szCs w:val="20"/>
        </w:rPr>
      </w:pPr>
      <w:r>
        <w:rPr>
          <w:rFonts w:ascii="StobiSerif Black" w:eastAsia="Calibri" w:hAnsi="StobiSerif Black" w:cs="Calibri"/>
          <w:b/>
          <w:bCs/>
          <w:sz w:val="20"/>
          <w:szCs w:val="20"/>
        </w:rPr>
        <w:tab/>
      </w:r>
    </w:p>
    <w:p w14:paraId="576BC354" w14:textId="77777777" w:rsidR="00A16EE5" w:rsidRDefault="00A16EE5">
      <w:pPr>
        <w:tabs>
          <w:tab w:val="left" w:pos="7808"/>
        </w:tabs>
        <w:spacing w:line="240" w:lineRule="auto"/>
        <w:rPr>
          <w:rFonts w:ascii="StobiSerif Black" w:eastAsia="Calibri" w:hAnsi="StobiSerif Black" w:cs="Calibri"/>
          <w:b/>
          <w:bCs/>
          <w:sz w:val="20"/>
          <w:szCs w:val="20"/>
        </w:rPr>
      </w:pPr>
    </w:p>
    <w:p w14:paraId="5C315A03" w14:textId="77777777" w:rsidR="00A16EE5" w:rsidRDefault="00A16EE5">
      <w:pPr>
        <w:tabs>
          <w:tab w:val="left" w:pos="7808"/>
        </w:tabs>
        <w:spacing w:line="240" w:lineRule="auto"/>
        <w:rPr>
          <w:rFonts w:ascii="StobiSerif Black" w:eastAsia="Calibri" w:hAnsi="StobiSerif Black" w:cs="Calibri"/>
          <w:b/>
          <w:bCs/>
          <w:sz w:val="20"/>
          <w:szCs w:val="20"/>
        </w:rPr>
      </w:pPr>
    </w:p>
    <w:p w14:paraId="6C56FF87" w14:textId="77777777" w:rsidR="00A16EE5" w:rsidRDefault="00A16EE5">
      <w:pPr>
        <w:tabs>
          <w:tab w:val="left" w:pos="7808"/>
        </w:tabs>
        <w:spacing w:line="240" w:lineRule="auto"/>
        <w:rPr>
          <w:rFonts w:ascii="StobiSerif Black" w:eastAsia="Calibri" w:hAnsi="StobiSerif Black" w:cs="Calibri"/>
          <w:b/>
          <w:bCs/>
          <w:sz w:val="20"/>
          <w:szCs w:val="20"/>
        </w:rPr>
      </w:pPr>
    </w:p>
    <w:p w14:paraId="6095C119" w14:textId="77777777" w:rsidR="00A16EE5" w:rsidRDefault="00A16EE5">
      <w:pPr>
        <w:tabs>
          <w:tab w:val="left" w:pos="7808"/>
        </w:tabs>
        <w:spacing w:line="240" w:lineRule="auto"/>
        <w:rPr>
          <w:rFonts w:ascii="StobiSerif Black" w:eastAsia="Calibri" w:hAnsi="StobiSerif Black" w:cs="Calibri"/>
          <w:b/>
          <w:bCs/>
          <w:sz w:val="20"/>
          <w:szCs w:val="20"/>
        </w:rPr>
      </w:pPr>
    </w:p>
    <w:p w14:paraId="6C1DBB04" w14:textId="77777777" w:rsidR="001763BE" w:rsidRDefault="001763BE">
      <w:pPr>
        <w:tabs>
          <w:tab w:val="left" w:pos="7808"/>
        </w:tabs>
        <w:spacing w:line="240" w:lineRule="auto"/>
        <w:rPr>
          <w:rFonts w:ascii="StobiSerif Black" w:eastAsia="Calibri" w:hAnsi="StobiSerif Black" w:cs="Calibri"/>
          <w:b/>
          <w:bCs/>
          <w:sz w:val="20"/>
          <w:szCs w:val="20"/>
        </w:rPr>
      </w:pPr>
    </w:p>
    <w:p w14:paraId="4B9C679D" w14:textId="77777777" w:rsidR="001763BE" w:rsidRDefault="001763BE">
      <w:pPr>
        <w:tabs>
          <w:tab w:val="left" w:pos="7808"/>
        </w:tabs>
        <w:spacing w:line="240" w:lineRule="auto"/>
        <w:rPr>
          <w:rFonts w:ascii="StobiSerif Black" w:eastAsia="Calibri" w:hAnsi="StobiSerif Black" w:cs="Calibri"/>
          <w:b/>
          <w:bCs/>
          <w:sz w:val="20"/>
          <w:szCs w:val="20"/>
        </w:rPr>
      </w:pPr>
    </w:p>
    <w:p w14:paraId="4A3FBFE3" w14:textId="77777777" w:rsidR="001763BE" w:rsidRDefault="001763BE">
      <w:pPr>
        <w:tabs>
          <w:tab w:val="left" w:pos="7808"/>
        </w:tabs>
        <w:spacing w:line="240" w:lineRule="auto"/>
        <w:rPr>
          <w:rFonts w:ascii="StobiSerif Black" w:eastAsia="Calibri" w:hAnsi="StobiSerif Black" w:cs="Calibri"/>
          <w:b/>
          <w:bCs/>
          <w:sz w:val="20"/>
          <w:szCs w:val="20"/>
        </w:rPr>
      </w:pPr>
    </w:p>
    <w:p w14:paraId="0AB136BE" w14:textId="77777777" w:rsidR="001763BE" w:rsidRDefault="001763BE">
      <w:pPr>
        <w:tabs>
          <w:tab w:val="left" w:pos="7808"/>
        </w:tabs>
        <w:spacing w:line="240" w:lineRule="auto"/>
        <w:rPr>
          <w:rFonts w:ascii="StobiSerif Black" w:eastAsia="Calibri" w:hAnsi="StobiSerif Black" w:cs="Calibri"/>
          <w:b/>
          <w:bCs/>
          <w:sz w:val="20"/>
          <w:szCs w:val="20"/>
        </w:rPr>
      </w:pPr>
    </w:p>
    <w:p w14:paraId="4B8DD13E" w14:textId="77777777" w:rsidR="001763BE" w:rsidRDefault="001763BE">
      <w:pPr>
        <w:tabs>
          <w:tab w:val="left" w:pos="7808"/>
        </w:tabs>
        <w:spacing w:line="240" w:lineRule="auto"/>
        <w:rPr>
          <w:rFonts w:ascii="StobiSerif Black" w:eastAsia="Calibri" w:hAnsi="StobiSerif Black" w:cs="Calibri"/>
          <w:b/>
          <w:bCs/>
          <w:sz w:val="20"/>
          <w:szCs w:val="20"/>
        </w:rPr>
      </w:pPr>
    </w:p>
    <w:p w14:paraId="1AA11689" w14:textId="77777777" w:rsidR="001763BE" w:rsidRDefault="001763BE">
      <w:pPr>
        <w:tabs>
          <w:tab w:val="left" w:pos="7808"/>
        </w:tabs>
        <w:spacing w:line="240" w:lineRule="auto"/>
        <w:rPr>
          <w:rFonts w:ascii="StobiSerif Black" w:eastAsia="Calibri" w:hAnsi="StobiSerif Black" w:cs="Calibri"/>
          <w:b/>
          <w:bCs/>
          <w:sz w:val="20"/>
          <w:szCs w:val="20"/>
        </w:rPr>
      </w:pPr>
    </w:p>
    <w:p w14:paraId="30EA4589" w14:textId="77777777" w:rsidR="001763BE" w:rsidRDefault="001763BE">
      <w:pPr>
        <w:tabs>
          <w:tab w:val="left" w:pos="7808"/>
        </w:tabs>
        <w:spacing w:line="240" w:lineRule="auto"/>
        <w:rPr>
          <w:rFonts w:ascii="StobiSerif Black" w:eastAsia="Calibri" w:hAnsi="StobiSerif Black" w:cs="Calibri"/>
          <w:b/>
          <w:bCs/>
          <w:sz w:val="20"/>
          <w:szCs w:val="20"/>
        </w:rPr>
      </w:pPr>
    </w:p>
    <w:p w14:paraId="267A625A" w14:textId="77777777" w:rsidR="001763BE" w:rsidRDefault="001763BE">
      <w:pPr>
        <w:tabs>
          <w:tab w:val="left" w:pos="7808"/>
        </w:tabs>
        <w:spacing w:line="240" w:lineRule="auto"/>
        <w:rPr>
          <w:rFonts w:ascii="StobiSerif Black" w:eastAsia="Calibri" w:hAnsi="StobiSerif Black" w:cs="Calibri"/>
          <w:b/>
          <w:bCs/>
          <w:sz w:val="20"/>
          <w:szCs w:val="20"/>
        </w:rPr>
      </w:pPr>
    </w:p>
    <w:p w14:paraId="401BD868" w14:textId="77777777" w:rsidR="001763BE" w:rsidRDefault="001763BE">
      <w:pPr>
        <w:tabs>
          <w:tab w:val="left" w:pos="7808"/>
        </w:tabs>
        <w:spacing w:line="240" w:lineRule="auto"/>
        <w:rPr>
          <w:rFonts w:ascii="StobiSerif Black" w:eastAsia="Calibri" w:hAnsi="StobiSerif Black" w:cs="Calibri"/>
          <w:b/>
          <w:bCs/>
          <w:sz w:val="20"/>
          <w:szCs w:val="20"/>
        </w:rPr>
      </w:pPr>
    </w:p>
    <w:p w14:paraId="0749F317" w14:textId="77777777" w:rsidR="00A16EE5" w:rsidRDefault="00A16EE5">
      <w:pPr>
        <w:tabs>
          <w:tab w:val="left" w:pos="7808"/>
        </w:tabs>
        <w:spacing w:line="240" w:lineRule="auto"/>
        <w:rPr>
          <w:rFonts w:ascii="StobiSerif Black" w:eastAsia="Calibri" w:hAnsi="StobiSerif Black" w:cs="Calibri"/>
          <w:b/>
          <w:bCs/>
          <w:sz w:val="20"/>
          <w:szCs w:val="20"/>
        </w:rPr>
      </w:pPr>
    </w:p>
    <w:p w14:paraId="3AFF5CA6" w14:textId="4FBC03C8" w:rsidR="00A16EE5" w:rsidRDefault="00821CAD" w:rsidP="00A16EE5">
      <w:pPr>
        <w:tabs>
          <w:tab w:val="left" w:pos="7808"/>
        </w:tabs>
        <w:spacing w:line="240" w:lineRule="auto"/>
        <w:jc w:val="center"/>
        <w:rPr>
          <w:rFonts w:ascii="StobiSerif Black" w:eastAsia="Calibri" w:hAnsi="StobiSerif Black" w:cs="Calibri"/>
          <w:b/>
          <w:bCs/>
          <w:sz w:val="20"/>
          <w:szCs w:val="20"/>
        </w:rPr>
      </w:pPr>
      <w:r>
        <w:rPr>
          <w:rFonts w:ascii="StobiSerif Black" w:eastAsia="Calibri" w:hAnsi="StobiSerif Black" w:cs="Calibri"/>
          <w:b/>
          <w:bCs/>
          <w:sz w:val="20"/>
          <w:szCs w:val="20"/>
        </w:rPr>
        <w:t>14 Јануари</w:t>
      </w:r>
      <w:r w:rsidR="00D54C7F">
        <w:rPr>
          <w:rFonts w:ascii="StobiSerif Black" w:eastAsia="Calibri" w:hAnsi="StobiSerif Black" w:cs="Calibri"/>
          <w:b/>
          <w:bCs/>
          <w:sz w:val="20"/>
          <w:szCs w:val="20"/>
        </w:rPr>
        <w:t xml:space="preserve">, </w:t>
      </w:r>
      <w:r w:rsidR="006F223B">
        <w:rPr>
          <w:rFonts w:ascii="StobiSerif Black" w:eastAsia="Calibri" w:hAnsi="StobiSerif Black" w:cs="Calibri"/>
          <w:b/>
          <w:bCs/>
          <w:sz w:val="20"/>
          <w:szCs w:val="20"/>
        </w:rPr>
        <w:t>202</w:t>
      </w:r>
      <w:r>
        <w:rPr>
          <w:rFonts w:ascii="StobiSerif Black" w:eastAsia="Calibri" w:hAnsi="StobiSerif Black" w:cs="Calibri"/>
          <w:b/>
          <w:bCs/>
          <w:sz w:val="20"/>
          <w:szCs w:val="20"/>
        </w:rPr>
        <w:t>1</w:t>
      </w:r>
      <w:r w:rsidR="00A16EE5">
        <w:rPr>
          <w:rFonts w:ascii="StobiSerif Black" w:eastAsia="Calibri" w:hAnsi="StobiSerif Black" w:cs="Calibri"/>
          <w:b/>
          <w:bCs/>
          <w:sz w:val="20"/>
          <w:szCs w:val="20"/>
        </w:rPr>
        <w:t xml:space="preserve"> година</w:t>
      </w:r>
    </w:p>
    <w:p w14:paraId="719214FC" w14:textId="77777777" w:rsidR="00A16EE5" w:rsidRDefault="00A16EE5" w:rsidP="00A16EE5">
      <w:pPr>
        <w:tabs>
          <w:tab w:val="left" w:pos="7808"/>
        </w:tabs>
        <w:spacing w:line="240" w:lineRule="auto"/>
        <w:jc w:val="center"/>
        <w:rPr>
          <w:rFonts w:ascii="StobiSerif Black" w:eastAsia="Calibri" w:hAnsi="StobiSerif Black" w:cs="Calibri"/>
          <w:b/>
          <w:bCs/>
          <w:sz w:val="20"/>
          <w:szCs w:val="20"/>
        </w:rPr>
      </w:pPr>
    </w:p>
    <w:p w14:paraId="0C3BE8BB" w14:textId="77777777" w:rsidR="001763BE" w:rsidRDefault="001763BE" w:rsidP="001763BE">
      <w:pPr>
        <w:spacing w:line="240" w:lineRule="auto"/>
        <w:rPr>
          <w:rFonts w:ascii="StobiSerif Black" w:eastAsia="Calibri" w:hAnsi="StobiSerif Black" w:cs="Times New Roman"/>
          <w:sz w:val="20"/>
          <w:szCs w:val="20"/>
        </w:rPr>
      </w:pPr>
    </w:p>
    <w:p w14:paraId="715C1809" w14:textId="77777777" w:rsidR="001763BE" w:rsidRDefault="001763BE">
      <w:pPr>
        <w:spacing w:line="240" w:lineRule="auto"/>
        <w:jc w:val="center"/>
        <w:rPr>
          <w:rFonts w:ascii="StobiSerif Black" w:eastAsia="Calibri" w:hAnsi="StobiSerif Black" w:cs="Times New Roman"/>
          <w:sz w:val="20"/>
          <w:szCs w:val="20"/>
        </w:rPr>
      </w:pPr>
    </w:p>
    <w:p w14:paraId="44996F71" w14:textId="77777777" w:rsidR="00CB3F3B" w:rsidRPr="00CB3F3B" w:rsidRDefault="00CB3F3B" w:rsidP="00CB3F3B">
      <w:pPr>
        <w:spacing w:after="0" w:line="240" w:lineRule="auto"/>
        <w:jc w:val="both"/>
        <w:rPr>
          <w:rFonts w:ascii="StobiSerif Black" w:eastAsia="Calibri" w:hAnsi="StobiSerif Black" w:cs="StobiSerif Regular"/>
          <w:noProof/>
          <w:color w:val="000000"/>
        </w:rPr>
      </w:pPr>
      <w:r w:rsidRPr="00CB3F3B">
        <w:rPr>
          <w:rFonts w:ascii="StobiSerif Black" w:eastAsia="Calibri" w:hAnsi="StobiSerif Black" w:cs="StobiSerif Regular"/>
          <w:noProof/>
          <w:color w:val="000000"/>
          <w:lang w:val="ru-RU"/>
        </w:rPr>
        <w:lastRenderedPageBreak/>
        <w:t>ВОВЕД</w:t>
      </w:r>
    </w:p>
    <w:p w14:paraId="4D550ABB"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I</w:t>
      </w:r>
      <w:r w:rsidRPr="00CB3F3B">
        <w:rPr>
          <w:rFonts w:ascii="StobiSerif Black" w:eastAsia="Calibri" w:hAnsi="StobiSerif Black" w:cs="StobiSerif Regular"/>
          <w:noProof/>
          <w:color w:val="000000"/>
          <w:lang w:val="ru-RU"/>
        </w:rPr>
        <w:t xml:space="preserve">. ОЦЕНА НА СОСТОЈБИТЕ ВО ОБЛАСТА ШТО ТРЕБА </w:t>
      </w:r>
    </w:p>
    <w:p w14:paraId="5289891D"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lang w:val="ru-RU"/>
        </w:rPr>
        <w:t xml:space="preserve">ДА СЕ УРЕДИ СО ЗАКОНОТ И ПРИЧИНИ ЗА </w:t>
      </w:r>
    </w:p>
    <w:p w14:paraId="015E0DEF"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ru-RU"/>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lang w:val="ru-RU"/>
        </w:rPr>
        <w:t>НА ЗАКОНОТ:</w:t>
      </w:r>
    </w:p>
    <w:p w14:paraId="1049289F" w14:textId="68F23E07" w:rsidR="00CB3F3B" w:rsidRPr="00CB3F3B" w:rsidRDefault="00CB3F3B" w:rsidP="00CB3F3B">
      <w:pPr>
        <w:spacing w:after="0" w:line="240" w:lineRule="auto"/>
        <w:ind w:firstLine="720"/>
        <w:jc w:val="both"/>
        <w:rPr>
          <w:rFonts w:ascii="StobiSerif Regular" w:eastAsia="Calibri" w:hAnsi="StobiSerif Regular" w:cs="Arial"/>
          <w:noProof/>
        </w:rPr>
      </w:pPr>
      <w:bookmarkStart w:id="0" w:name="_Hlk14429863"/>
      <w:r w:rsidRPr="00CB3F3B">
        <w:rPr>
          <w:rFonts w:ascii="StobiSerif Regular" w:eastAsia="Calibri" w:hAnsi="StobiSerif Regular" w:cs="Arial"/>
          <w:noProof/>
        </w:rPr>
        <w:t>Со донесувањето на предложените измени и дополнувања на Законот за матична</w:t>
      </w:r>
      <w:r w:rsidR="00507DAE">
        <w:rPr>
          <w:rFonts w:ascii="StobiSerif Regular" w:eastAsia="Calibri" w:hAnsi="StobiSerif Regular" w:cs="Arial"/>
          <w:noProof/>
        </w:rPr>
        <w:t>та</w:t>
      </w:r>
      <w:r w:rsidRPr="00CB3F3B">
        <w:rPr>
          <w:rFonts w:ascii="StobiSerif Regular" w:eastAsia="Calibri" w:hAnsi="StobiSerif Regular" w:cs="Arial"/>
          <w:noProof/>
        </w:rPr>
        <w:t xml:space="preserve"> евиденција, се уредува материјата на</w:t>
      </w:r>
      <w:r w:rsidRPr="00CB3F3B">
        <w:rPr>
          <w:rFonts w:ascii="StobiSerif Regular" w:eastAsia="Calibri" w:hAnsi="StobiSerif Regular" w:cs="Arial"/>
          <w:bCs/>
          <w:noProof/>
        </w:rPr>
        <w:t>:</w:t>
      </w:r>
      <w:r w:rsidRPr="00CB3F3B">
        <w:rPr>
          <w:rFonts w:ascii="StobiSerif Regular" w:eastAsia="Calibri" w:hAnsi="StobiSerif Regular" w:cs="Arial"/>
          <w:noProof/>
        </w:rPr>
        <w:t xml:space="preserve"> </w:t>
      </w:r>
    </w:p>
    <w:p w14:paraId="61A82856" w14:textId="77777777" w:rsidR="00CB3F3B" w:rsidRPr="00CB3F3B" w:rsidRDefault="00CB3F3B" w:rsidP="00CB3F3B">
      <w:pPr>
        <w:numPr>
          <w:ilvl w:val="0"/>
          <w:numId w:val="14"/>
        </w:numPr>
        <w:spacing w:after="0" w:line="240" w:lineRule="auto"/>
        <w:jc w:val="both"/>
        <w:rPr>
          <w:rFonts w:ascii="StobiSerif Regular" w:eastAsia="Calibri" w:hAnsi="StobiSerif Regular" w:cs="Macedonian Tms"/>
          <w:noProof/>
        </w:rPr>
      </w:pPr>
      <w:bookmarkStart w:id="1" w:name="_Hlk8642055"/>
      <w:bookmarkStart w:id="2" w:name="_Hlk8652674"/>
      <w:r w:rsidRPr="00CB3F3B">
        <w:rPr>
          <w:rFonts w:ascii="StobiSerif Regular" w:eastAsia="Calibri" w:hAnsi="StobiSerif Regular" w:cs="Macedonian Tms"/>
          <w:noProof/>
        </w:rPr>
        <w:t xml:space="preserve">вградување на дефиниции за пол, род и родов идентитет, </w:t>
      </w:r>
    </w:p>
    <w:bookmarkEnd w:id="1"/>
    <w:p w14:paraId="0B206903" w14:textId="56871DCD" w:rsidR="00CB3F3B" w:rsidRPr="00CB3F3B" w:rsidRDefault="00CB3F3B" w:rsidP="00CB3F3B">
      <w:pPr>
        <w:numPr>
          <w:ilvl w:val="0"/>
          <w:numId w:val="14"/>
        </w:numPr>
        <w:spacing w:after="0" w:line="240" w:lineRule="auto"/>
        <w:jc w:val="both"/>
        <w:rPr>
          <w:rFonts w:ascii="StobiSerif Regular" w:eastAsia="Calibri" w:hAnsi="StobiSerif Regular" w:cs="Macedonian Tms"/>
          <w:noProof/>
        </w:rPr>
      </w:pPr>
      <w:r w:rsidRPr="00CB3F3B">
        <w:rPr>
          <w:rFonts w:ascii="StobiSerif Regular" w:eastAsia="Calibri" w:hAnsi="StobiSerif Regular" w:cs="Macedonian Tms"/>
          <w:noProof/>
        </w:rPr>
        <w:t>уредување на постапката за правно признавање на род,</w:t>
      </w:r>
    </w:p>
    <w:p w14:paraId="75695A53" w14:textId="77777777" w:rsidR="00CB3F3B" w:rsidRPr="00CB3F3B" w:rsidRDefault="00CB3F3B" w:rsidP="00CB3F3B">
      <w:pPr>
        <w:numPr>
          <w:ilvl w:val="0"/>
          <w:numId w:val="14"/>
        </w:numPr>
        <w:spacing w:after="0" w:line="240" w:lineRule="auto"/>
        <w:jc w:val="both"/>
        <w:rPr>
          <w:rFonts w:ascii="StobiSerif Regular" w:eastAsia="Calibri" w:hAnsi="StobiSerif Regular" w:cs="Macedonian Tms"/>
          <w:noProof/>
        </w:rPr>
      </w:pPr>
      <w:r w:rsidRPr="00CB3F3B">
        <w:rPr>
          <w:rFonts w:ascii="StobiSerif Regular" w:eastAsia="Calibri" w:hAnsi="StobiSerif Regular" w:cs="Macedonian Tms"/>
          <w:noProof/>
        </w:rPr>
        <w:t>заштита на лични податоци и прекршочни одредби.</w:t>
      </w:r>
      <w:bookmarkEnd w:id="2"/>
    </w:p>
    <w:p w14:paraId="65BB11DE" w14:textId="77777777"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Calibri" w:hAnsi="StobiSerif Regular" w:cs="Macedonian Tms"/>
          <w:b/>
          <w:bCs/>
          <w:noProof/>
        </w:rPr>
        <w:t>1.Важноста од правно признавање на род:</w:t>
      </w:r>
      <w:bookmarkStart w:id="3" w:name="_Hlk14429840"/>
      <w:bookmarkEnd w:id="0"/>
    </w:p>
    <w:p w14:paraId="54A96B42" w14:textId="77777777"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Times New Roman" w:hAnsi="StobiSerif Regular" w:cs="Times New Roman"/>
          <w:noProof/>
          <w:lang w:val="ru-RU"/>
        </w:rPr>
        <w:t>Меѓународните стандарди за човекови права го признаваат правото на лицето на родов идентитет (</w:t>
      </w:r>
      <w:r w:rsidRPr="00CB3F3B">
        <w:rPr>
          <w:rFonts w:ascii="StobiSerif Regular" w:eastAsia="Times New Roman" w:hAnsi="StobiSerif Regular" w:cs="Times New Roman"/>
          <w:noProof/>
        </w:rPr>
        <w:t>gender</w:t>
      </w:r>
      <w:r w:rsidRPr="00CB3F3B">
        <w:rPr>
          <w:rFonts w:ascii="StobiSerif Regular" w:eastAsia="Times New Roman" w:hAnsi="StobiSerif Regular" w:cs="Times New Roman"/>
          <w:noProof/>
          <w:lang w:val="ru-RU"/>
        </w:rPr>
        <w:t xml:space="preserve"> </w:t>
      </w:r>
      <w:r w:rsidRPr="00CB3F3B">
        <w:rPr>
          <w:rFonts w:ascii="StobiSerif Regular" w:eastAsia="Times New Roman" w:hAnsi="StobiSerif Regular" w:cs="Times New Roman"/>
          <w:noProof/>
        </w:rPr>
        <w:t>identity</w:t>
      </w:r>
      <w:r w:rsidRPr="00CB3F3B">
        <w:rPr>
          <w:rFonts w:ascii="StobiSerif Regular" w:eastAsia="Times New Roman" w:hAnsi="StobiSerif Regular" w:cs="Times New Roman"/>
          <w:noProof/>
          <w:lang w:val="ru-RU"/>
        </w:rPr>
        <w:t>). Почитувањето на родовиот идентитет вклучително и право на правно признавање од страна на државата е дел од правото на приватен живот, кое што се гарантира со Уставот на Република Северна Македонија и меѓународните конвенции за човекови права</w:t>
      </w:r>
      <w:r w:rsidRPr="00CB3F3B">
        <w:rPr>
          <w:rFonts w:ascii="StobiSerif Regular" w:eastAsia="Times New Roman" w:hAnsi="StobiSerif Regular" w:cs="Times New Roman"/>
          <w:noProof/>
          <w:lang w:eastAsia="mk-MK"/>
        </w:rPr>
        <w:t>.</w:t>
      </w:r>
      <w:bookmarkEnd w:id="3"/>
    </w:p>
    <w:p w14:paraId="02849540" w14:textId="77777777"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Calibri" w:hAnsi="StobiSerif Regular" w:cs="Tahoma"/>
          <w:noProof/>
        </w:rPr>
        <w:t>"Правното признавање на родот е процес во кој поединецот може да ја промени ознаката за пол во матичната евиденција и на тој начин државата да го признае неговиот вистински род. Правото на транс луѓето да добијат документи кои ќе го рефлектираат нивниот родов идентитет е клучно за тие да можат да функционираат соодветно во општеството и да бидат заштитени од низа повреди на човековите права, вклучувајќи ја дискриминацијата при вработувањето, физичките и вербалните напади, како и ограничувањето во склучувањето на брак и пристапот до добра и услуги.</w:t>
      </w:r>
      <w:bookmarkStart w:id="4" w:name="_Hlk14429884"/>
    </w:p>
    <w:p w14:paraId="335E7CA9" w14:textId="77777777" w:rsidR="00CB3F3B" w:rsidRPr="00CB3F3B" w:rsidRDefault="00CB3F3B" w:rsidP="00CB3F3B">
      <w:pPr>
        <w:spacing w:after="0" w:line="240" w:lineRule="auto"/>
        <w:ind w:firstLine="720"/>
        <w:jc w:val="both"/>
        <w:rPr>
          <w:rFonts w:ascii="StobiSerif Regular" w:eastAsia="Calibri" w:hAnsi="StobiSerif Regular" w:cs="Tahoma"/>
          <w:noProof/>
          <w:lang w:val="ru-RU"/>
        </w:rPr>
      </w:pPr>
      <w:r w:rsidRPr="00CB3F3B">
        <w:rPr>
          <w:rFonts w:ascii="StobiSerif Regular" w:eastAsia="Calibri" w:hAnsi="StobiSerif Regular" w:cs="Decima Nova Pro Lt"/>
          <w:noProof/>
          <w:color w:val="000000"/>
        </w:rPr>
        <w:t>Во законодавството на Република Северна Македонија не постои правна рамка з</w:t>
      </w:r>
      <w:r w:rsidRPr="00CB3F3B">
        <w:rPr>
          <w:rFonts w:ascii="StobiSerif Regular" w:eastAsia="Calibri" w:hAnsi="StobiSerif Regular" w:cs="Decima Nova Pro"/>
          <w:noProof/>
          <w:color w:val="000000"/>
        </w:rPr>
        <w:t xml:space="preserve">а правно признавање на родот. Северна </w:t>
      </w:r>
      <w:r w:rsidRPr="00CB3F3B">
        <w:rPr>
          <w:rFonts w:ascii="StobiSerif Regular" w:eastAsia="Calibri" w:hAnsi="StobiSerif Regular" w:cs="Tahoma"/>
          <w:noProof/>
        </w:rPr>
        <w:t>Македонија е една од десетте земји во Советот на Европа каде правното признавање на родот не е достапно (покрај Албанија, Андора, Ерменија, Кипар, Грузија, Лихтенштајн, Монако, Сан Марино и Србија).</w:t>
      </w:r>
    </w:p>
    <w:p w14:paraId="4AE13304" w14:textId="122C8909"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Times New Roman" w:hAnsi="StobiSerif Regular" w:cs="Times New Roman"/>
          <w:noProof/>
          <w:color w:val="000000"/>
          <w:lang w:eastAsia="mk-MK"/>
        </w:rPr>
        <w:t>Законот за матична</w:t>
      </w:r>
      <w:r w:rsidR="00C66A71">
        <w:rPr>
          <w:rFonts w:ascii="StobiSerif Regular" w:eastAsia="Times New Roman" w:hAnsi="StobiSerif Regular" w:cs="Times New Roman"/>
          <w:noProof/>
          <w:color w:val="000000"/>
          <w:lang w:eastAsia="mk-MK"/>
        </w:rPr>
        <w:t>та</w:t>
      </w:r>
      <w:r w:rsidRPr="00CB3F3B">
        <w:rPr>
          <w:rFonts w:ascii="StobiSerif Regular" w:eastAsia="Times New Roman" w:hAnsi="StobiSerif Regular" w:cs="Times New Roman"/>
          <w:noProof/>
          <w:color w:val="000000"/>
          <w:lang w:eastAsia="mk-MK"/>
        </w:rPr>
        <w:t xml:space="preserve"> евиденција</w:t>
      </w:r>
      <w:r w:rsidRPr="00CB3F3B">
        <w:rPr>
          <w:rFonts w:ascii="StobiSerif Regular" w:eastAsia="Calibri" w:hAnsi="StobiSerif Regular" w:cs="Calibri"/>
          <w:noProof/>
          <w:color w:val="000000"/>
          <w:lang w:eastAsia="mk-MK"/>
        </w:rPr>
        <w:t>(</w:t>
      </w:r>
      <w:r w:rsidRPr="00CB3F3B">
        <w:rPr>
          <w:rFonts w:ascii="StobiSerif Regular" w:eastAsia="Calibri" w:hAnsi="StobiSerif Regular" w:cs="Arial"/>
          <w:noProof/>
        </w:rPr>
        <w:t>„Службен</w:t>
      </w:r>
      <w:r w:rsidRPr="00CB3F3B">
        <w:rPr>
          <w:rFonts w:ascii="StobiSerif Regular" w:eastAsia="Calibri" w:hAnsi="StobiSerif Regular" w:cs="Arial"/>
          <w:noProof/>
          <w:lang w:eastAsia="mk-MK"/>
        </w:rPr>
        <w:t xml:space="preserve"> </w:t>
      </w:r>
      <w:r w:rsidRPr="00CB3F3B">
        <w:rPr>
          <w:rFonts w:ascii="StobiSerif Regular" w:eastAsia="Calibri" w:hAnsi="StobiSerif Regular" w:cs="Arial"/>
          <w:noProof/>
        </w:rPr>
        <w:t>весник</w:t>
      </w:r>
      <w:r w:rsidRPr="00CB3F3B">
        <w:rPr>
          <w:rFonts w:ascii="StobiSerif Regular" w:eastAsia="Calibri" w:hAnsi="StobiSerif Regular" w:cs="Arial"/>
          <w:noProof/>
          <w:lang w:eastAsia="mk-MK"/>
        </w:rPr>
        <w:t xml:space="preserve"> </w:t>
      </w:r>
      <w:r w:rsidRPr="00CB3F3B">
        <w:rPr>
          <w:rFonts w:ascii="StobiSerif Regular" w:eastAsia="Calibri" w:hAnsi="StobiSerif Regular" w:cs="Arial"/>
          <w:noProof/>
        </w:rPr>
        <w:t>на Република Северна  Македонија“ број: 8/95, 38/2002, 66/2007, 98/2008, 67/2009, 13/13, 43/14, 148/15, 27/16 64/2018</w:t>
      </w:r>
      <w:r w:rsidR="00C66A71">
        <w:rPr>
          <w:rFonts w:ascii="StobiSerif Regular" w:eastAsia="Calibri" w:hAnsi="StobiSerif Regular" w:cs="Arial"/>
          <w:noProof/>
        </w:rPr>
        <w:t xml:space="preserve"> и 14/2020</w:t>
      </w:r>
      <w:r w:rsidRPr="00CB3F3B">
        <w:rPr>
          <w:rFonts w:ascii="StobiSerif Regular" w:eastAsia="Calibri" w:hAnsi="StobiSerif Regular" w:cs="Arial"/>
          <w:noProof/>
        </w:rPr>
        <w:t>)</w:t>
      </w:r>
      <w:r w:rsidRPr="00CB3F3B">
        <w:rPr>
          <w:rFonts w:ascii="StobiSerif Regular" w:eastAsia="Calibri" w:hAnsi="StobiSerif Regular" w:cs="Arial"/>
          <w:noProof/>
          <w:lang w:eastAsia="mk-MK"/>
        </w:rPr>
        <w:t xml:space="preserve"> </w:t>
      </w:r>
      <w:r w:rsidRPr="00CB3F3B">
        <w:rPr>
          <w:rFonts w:ascii="StobiSerif Regular" w:eastAsia="Times New Roman" w:hAnsi="StobiSerif Regular" w:cs="Times New Roman"/>
          <w:noProof/>
          <w:color w:val="000000"/>
          <w:lang w:eastAsia="mk-MK"/>
        </w:rPr>
        <w:t xml:space="preserve"> го регулира внесувањето на податоците, водењето на матичните книги, како и промената или исправката на податоци во матичните книги. Но, овој закон не обезбедува јасна процедура за промена на ознаката за пол. </w:t>
      </w:r>
      <w:bookmarkEnd w:id="4"/>
    </w:p>
    <w:p w14:paraId="6A713560" w14:textId="188F19AA" w:rsidR="00CB3F3B" w:rsidRPr="00CB3F3B" w:rsidRDefault="00CB3F3B" w:rsidP="00BB1061">
      <w:pPr>
        <w:spacing w:after="0" w:line="240" w:lineRule="auto"/>
        <w:ind w:firstLine="720"/>
        <w:jc w:val="both"/>
        <w:rPr>
          <w:rFonts w:ascii="StobiSerif Regular" w:eastAsia="Calibri" w:hAnsi="StobiSerif Regular" w:cs="Decima Nova Pro Lt"/>
          <w:noProof/>
          <w:color w:val="000000"/>
        </w:rPr>
      </w:pPr>
      <w:r w:rsidRPr="00CB3F3B">
        <w:rPr>
          <w:rFonts w:ascii="StobiSerif Regular" w:eastAsia="Calibri" w:hAnsi="StobiSerif Regular" w:cs="Decima Nova Pro Lt"/>
          <w:noProof/>
          <w:color w:val="000000"/>
        </w:rPr>
        <w:t xml:space="preserve">Во недостиг на јасно утврдена законска постапка, трансродовите луѓе ги користат постојните закони за делумно усогласување на податоците во документите за идентификација со својот родов идентитет. Законот за лично име им овозможува на трансродовите луѓе да го променат своето име ако тие ги исполнуваат условите што се применуваат за сите граѓани, без исклучоци за трансродовите луѓе. </w:t>
      </w:r>
    </w:p>
    <w:p w14:paraId="1419874F" w14:textId="77777777"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Calibri" w:hAnsi="StobiSerif Regular" w:cs="Decima Nova Pro Lt"/>
          <w:noProof/>
          <w:color w:val="000000"/>
        </w:rPr>
        <w:t>Законот за лична карта овозможува повторно издавање на документот со променети информации (член 8) само во случај на промена на името или адресата на лицето. Во овој закон не постои јасна постапка за промена на ознаката за пол и единствениот матичен број на граѓанинот (што содржи податоци за полот на лицето назначен при раѓање).</w:t>
      </w:r>
    </w:p>
    <w:p w14:paraId="6C417003" w14:textId="77777777" w:rsidR="00BB1061" w:rsidRDefault="00CB3F3B" w:rsidP="00BB1061">
      <w:pPr>
        <w:spacing w:after="0" w:line="240" w:lineRule="auto"/>
        <w:ind w:firstLine="720"/>
        <w:jc w:val="both"/>
        <w:rPr>
          <w:rFonts w:ascii="StobiSerif Regular" w:eastAsia="Calibri" w:hAnsi="StobiSerif Regular" w:cs="Macedonian Tms"/>
          <w:b/>
          <w:bCs/>
          <w:noProof/>
        </w:rPr>
      </w:pPr>
      <w:r w:rsidRPr="00CB3F3B">
        <w:rPr>
          <w:rFonts w:ascii="StobiSerif Regular" w:eastAsia="Calibri" w:hAnsi="StobiSerif Regular" w:cs="Tahoma"/>
          <w:noProof/>
        </w:rPr>
        <w:lastRenderedPageBreak/>
        <w:t>Правниот вакум придонесува за донесување на произволни одлуки со кои надлежните институции во исти или слични ситуации носат целoсно спротивни одуки, со што ја нарушуваат правната сигурност на транс луѓето. Оние кои веќе започнале со медицинската промена, а сé уште поседуваат документи за лична идентитфикација кои не го одразуваат нивниот актуелен изглед, родов идентитет и родово изразување се оставени во лимбо состојба на неодредено време."</w:t>
      </w:r>
      <w:r w:rsidRPr="00CB3F3B">
        <w:rPr>
          <w:rFonts w:ascii="StobiSerif Regular" w:eastAsia="Calibri" w:hAnsi="StobiSerif Regular" w:cs="Tahoma"/>
          <w:noProof/>
          <w:vertAlign w:val="superscript"/>
        </w:rPr>
        <w:footnoteReference w:id="1"/>
      </w:r>
      <w:bookmarkStart w:id="5" w:name="_Hlk14429912"/>
    </w:p>
    <w:p w14:paraId="71664E8F" w14:textId="25730AB8" w:rsidR="00CB3F3B" w:rsidRPr="00BB1061" w:rsidRDefault="00CB3F3B" w:rsidP="00BB1061">
      <w:pPr>
        <w:spacing w:after="0" w:line="240" w:lineRule="auto"/>
        <w:ind w:firstLine="720"/>
        <w:jc w:val="both"/>
        <w:rPr>
          <w:rFonts w:ascii="StobiSerif Regular" w:eastAsia="Calibri" w:hAnsi="StobiSerif Regular" w:cs="Macedonian Tms"/>
          <w:b/>
          <w:bCs/>
          <w:noProof/>
        </w:rPr>
      </w:pPr>
      <w:r w:rsidRPr="00CB3F3B">
        <w:rPr>
          <w:rFonts w:ascii="StobiSerif Regular" w:eastAsia="Times New Roman" w:hAnsi="StobiSerif Regular" w:cs="Times New Roman"/>
          <w:noProof/>
          <w:color w:val="000000"/>
          <w:lang w:eastAsia="mk-MK"/>
        </w:rPr>
        <w:t xml:space="preserve">При изготвувањето на предложените законски одредби се имаше предвид обврската на Република Северна Македонија да ги спроведе меѓународно преземените обврски. Најнапред </w:t>
      </w:r>
      <w:r w:rsidRPr="00CB3F3B">
        <w:rPr>
          <w:rFonts w:ascii="StobiSerif Regular" w:eastAsia="Times New Roman" w:hAnsi="StobiSerif Regular" w:cs="Times New Roman"/>
          <w:noProof/>
        </w:rPr>
        <w:t>Пресудата на Европскиот суд за човекови права за случајот на лицето Х против Република Северна Македонија</w:t>
      </w:r>
      <w:r w:rsidRPr="00CB3F3B">
        <w:rPr>
          <w:rFonts w:ascii="StobiSerif Regular" w:eastAsia="Calibri" w:hAnsi="StobiSerif Regular" w:cs="TimesNewRomanPS-BoldMT"/>
          <w:bCs/>
          <w:noProof/>
          <w:lang w:eastAsia="mk-MK"/>
        </w:rPr>
        <w:t xml:space="preserve"> </w:t>
      </w:r>
      <w:r w:rsidRPr="00CB3F3B">
        <w:rPr>
          <w:rFonts w:ascii="StobiSerif Regular" w:eastAsia="Calibri" w:hAnsi="StobiSerif Regular" w:cs="TimesNewRomanPS-ItalicMT"/>
          <w:iCs/>
          <w:noProof/>
          <w:lang w:eastAsia="mk-MK"/>
        </w:rPr>
        <w:t>(Application no. 29683/16) од 17.01.2019 година,</w:t>
      </w:r>
      <w:r w:rsidRPr="00CB3F3B">
        <w:rPr>
          <w:rFonts w:ascii="StobiSerif Regular" w:eastAsia="Calibri" w:hAnsi="StobiSerif Regular" w:cs="Times New Roman"/>
          <w:noProof/>
          <w:lang w:val="ru-RU"/>
        </w:rPr>
        <w:t xml:space="preserve"> со која судот </w:t>
      </w:r>
      <w:r w:rsidRPr="00CB3F3B">
        <w:rPr>
          <w:rFonts w:ascii="StobiSerif Regular" w:eastAsia="Calibri" w:hAnsi="StobiSerif Regular" w:cs="Times New Roman"/>
          <w:noProof/>
        </w:rPr>
        <w:t>констатира дека Република С. Македонија сторила повреда на Член 8 од Конвенцијата поради недостаток на регулаторна рамка која обезбедува право на почитување на приватниот живот на жалителот.</w:t>
      </w:r>
      <w:bookmarkEnd w:id="5"/>
      <w:r w:rsidRPr="00CB3F3B">
        <w:rPr>
          <w:rFonts w:ascii="StobiSerif Regular" w:eastAsia="Times New Roman" w:hAnsi="StobiSerif Regular" w:cs="Times New Roman"/>
          <w:noProof/>
          <w:color w:val="000000"/>
          <w:lang w:eastAsia="mk-MK"/>
        </w:rPr>
        <w:t xml:space="preserve"> </w:t>
      </w:r>
    </w:p>
    <w:p w14:paraId="7CE0C220"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noProof/>
          <w:color w:val="000000"/>
          <w:lang w:eastAsia="mk-MK"/>
        </w:rPr>
      </w:pPr>
      <w:r w:rsidRPr="00CB3F3B">
        <w:rPr>
          <w:rFonts w:ascii="StobiSerif Regular" w:eastAsia="Times New Roman" w:hAnsi="StobiSerif Regular" w:cs="Times New Roman"/>
          <w:noProof/>
          <w:color w:val="000000"/>
          <w:lang w:eastAsia="mk-MK"/>
        </w:rPr>
        <w:tab/>
        <w:t>Извештајот за степенот на спроведување на Препорака CM/Rec.(2010)5 од Комитетот на Министри до земјите-членки во однос на мерките за борба против дискриминација врз основа на сексуална ориентација или родов идентитет констатира дека:  "Законот за матична евиденција во Република Северна Македонија го регулира внесувањето на податоците, водењето на матичните книги, како и промената или исправката на податоци во матичните книги. Но, исто како и другите споменати закони, овој закон не обезбедува јасна процедура за промена на ознаката за пол и единствен матичен број на граѓанинот. "</w:t>
      </w:r>
      <w:bookmarkStart w:id="6" w:name="_Hlk14429926"/>
    </w:p>
    <w:p w14:paraId="55844155"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noProof/>
          <w:color w:val="000000"/>
          <w:lang w:eastAsia="mk-MK"/>
        </w:rPr>
      </w:pPr>
      <w:r w:rsidRPr="00CB3F3B">
        <w:rPr>
          <w:rFonts w:ascii="StobiSerif Regular" w:eastAsia="Times New Roman" w:hAnsi="StobiSerif Regular" w:cs="Times New Roman"/>
          <w:noProof/>
          <w:color w:val="000000"/>
          <w:lang w:eastAsia="mk-MK"/>
        </w:rPr>
        <w:tab/>
      </w:r>
      <w:r w:rsidRPr="00CB3F3B">
        <w:rPr>
          <w:rFonts w:ascii="StobiSerif Regular" w:eastAsia="Calibri" w:hAnsi="StobiSerif Regular" w:cs="Calibri"/>
          <w:noProof/>
          <w:lang w:eastAsia="mk-MK"/>
        </w:rPr>
        <w:t>За таа цел, се пристапи кон измени и дополнување на Законот за матична евиденција.</w:t>
      </w:r>
    </w:p>
    <w:p w14:paraId="4DCB2F85" w14:textId="496EF069"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Calibri" w:hAnsi="StobiSerif Regular" w:cs="Calibri"/>
          <w:noProof/>
          <w:lang w:eastAsia="mk-MK"/>
        </w:rPr>
      </w:pPr>
      <w:r w:rsidRPr="00CB3F3B">
        <w:rPr>
          <w:rFonts w:ascii="StobiSerif Regular" w:eastAsia="Times New Roman" w:hAnsi="StobiSerif Regular" w:cs="Times New Roman"/>
          <w:noProof/>
          <w:color w:val="000000"/>
          <w:lang w:eastAsia="mk-MK"/>
        </w:rPr>
        <w:tab/>
      </w:r>
      <w:r w:rsidRPr="00CB3F3B">
        <w:rPr>
          <w:rFonts w:ascii="StobiSerif Regular" w:eastAsia="Calibri" w:hAnsi="StobiSerif Regular" w:cs="Calibri"/>
          <w:noProof/>
          <w:lang w:eastAsia="mk-MK"/>
        </w:rPr>
        <w:t xml:space="preserve">Во Работната група учествуваа преставници на надлежни државни органи и преставници на здруженија кои работат со транс заедницата. Во рамки на овој процес се користеа законските решенија на  </w:t>
      </w:r>
      <w:r w:rsidRPr="00CB3F3B">
        <w:rPr>
          <w:rFonts w:ascii="Calibri" w:eastAsia="Calibri" w:hAnsi="Calibri" w:cs="TimesNewRomanPSMT"/>
          <w:sz w:val="24"/>
          <w:szCs w:val="24"/>
          <w:lang w:val="en-US" w:eastAsia="mk-MK"/>
        </w:rPr>
        <w:t>G</w:t>
      </w:r>
      <w:r w:rsidRPr="00CB3F3B">
        <w:rPr>
          <w:rFonts w:ascii="TimesNewRomanPSMT" w:eastAsia="Calibri" w:hAnsi="TimesNewRomanPSMT" w:cs="TimesNewRomanPSMT"/>
          <w:sz w:val="24"/>
          <w:szCs w:val="24"/>
          <w:lang w:eastAsia="mk-MK"/>
        </w:rPr>
        <w:t xml:space="preserve">ender identity, </w:t>
      </w:r>
      <w:r w:rsidRPr="00CB3F3B">
        <w:rPr>
          <w:rFonts w:ascii="Calibri" w:eastAsia="Calibri" w:hAnsi="Calibri" w:cs="TimesNewRomanPSMT"/>
          <w:sz w:val="24"/>
          <w:szCs w:val="24"/>
          <w:lang w:val="en-US" w:eastAsia="mk-MK"/>
        </w:rPr>
        <w:t>G</w:t>
      </w:r>
      <w:r w:rsidRPr="00CB3F3B">
        <w:rPr>
          <w:rFonts w:ascii="TimesNewRomanPSMT" w:eastAsia="Calibri" w:hAnsi="TimesNewRomanPSMT" w:cs="TimesNewRomanPSMT"/>
          <w:sz w:val="24"/>
          <w:szCs w:val="24"/>
          <w:lang w:eastAsia="mk-MK"/>
        </w:rPr>
        <w:t>ender expression and</w:t>
      </w:r>
      <w:r w:rsidRPr="00CB3F3B">
        <w:rPr>
          <w:rFonts w:ascii="Calibri" w:eastAsia="Calibri" w:hAnsi="Calibri" w:cs="TimesNewRomanPSMT"/>
          <w:sz w:val="24"/>
          <w:szCs w:val="24"/>
          <w:lang w:val="en-US" w:eastAsia="mk-MK"/>
        </w:rPr>
        <w:t xml:space="preserve"> S</w:t>
      </w:r>
      <w:r w:rsidRPr="00CB3F3B">
        <w:rPr>
          <w:rFonts w:ascii="TimesNewRomanPSMT" w:eastAsia="Calibri" w:hAnsi="TimesNewRomanPSMT" w:cs="TimesNewRomanPSMT"/>
          <w:sz w:val="24"/>
          <w:szCs w:val="24"/>
          <w:lang w:eastAsia="mk-MK"/>
        </w:rPr>
        <w:t xml:space="preserve">ex characteristics </w:t>
      </w:r>
      <w:r w:rsidRPr="00CB3F3B">
        <w:rPr>
          <w:rFonts w:ascii="Calibri" w:eastAsia="Calibri" w:hAnsi="Calibri" w:cs="TimesNewRomanPSMT"/>
          <w:sz w:val="24"/>
          <w:szCs w:val="24"/>
          <w:lang w:val="en-US" w:eastAsia="mk-MK"/>
        </w:rPr>
        <w:t>A</w:t>
      </w:r>
      <w:r w:rsidRPr="00CB3F3B">
        <w:rPr>
          <w:rFonts w:ascii="TimesNewRomanPSMT" w:eastAsia="Calibri" w:hAnsi="TimesNewRomanPSMT" w:cs="TimesNewRomanPSMT"/>
          <w:sz w:val="24"/>
          <w:szCs w:val="24"/>
          <w:lang w:eastAsia="mk-MK"/>
        </w:rPr>
        <w:t>ct</w:t>
      </w:r>
      <w:r w:rsidRPr="00CB3F3B">
        <w:rPr>
          <w:rFonts w:ascii="StobiSerif Regular" w:eastAsia="Calibri" w:hAnsi="StobiSerif Regular" w:cs="Calibri"/>
          <w:noProof/>
          <w:lang w:eastAsia="mk-MK"/>
        </w:rPr>
        <w:t xml:space="preserve"> на Малта. Воедно, со поддршка на Советот на Европа, Работната група </w:t>
      </w:r>
      <w:r w:rsidR="00BB1061">
        <w:rPr>
          <w:rFonts w:ascii="StobiSerif Regular" w:eastAsia="Calibri" w:hAnsi="StobiSerif Regular" w:cs="Calibri"/>
          <w:noProof/>
          <w:lang w:eastAsia="mk-MK"/>
        </w:rPr>
        <w:t xml:space="preserve">во 2020 година </w:t>
      </w:r>
      <w:r w:rsidRPr="00CB3F3B">
        <w:rPr>
          <w:rFonts w:ascii="StobiSerif Regular" w:eastAsia="Calibri" w:hAnsi="StobiSerif Regular" w:cs="Calibri"/>
          <w:noProof/>
          <w:lang w:eastAsia="mk-MK"/>
        </w:rPr>
        <w:t xml:space="preserve">оствари студиска посета во Малта со цел запознавање со законските решенија и пракса за правно признавање на род во оваа земја. </w:t>
      </w:r>
      <w:bookmarkEnd w:id="6"/>
      <w:r w:rsidRPr="00CB3F3B">
        <w:rPr>
          <w:rFonts w:ascii="StobiSerif Regular" w:eastAsia="Calibri" w:hAnsi="StobiSerif Regular" w:cs="Calibri"/>
          <w:noProof/>
          <w:lang w:eastAsia="mk-MK"/>
        </w:rPr>
        <w:t xml:space="preserve">Во рамки на </w:t>
      </w:r>
      <w:r w:rsidRPr="00CB3F3B">
        <w:rPr>
          <w:rFonts w:ascii="StobiSerif Regular" w:eastAsia="Calibri" w:hAnsi="StobiSerif Regular" w:cs="Calibri"/>
          <w:noProof/>
        </w:rPr>
        <w:t>заедничка програма на ЕУ и СЕ:</w:t>
      </w:r>
      <w:r w:rsidRPr="00CB3F3B">
        <w:rPr>
          <w:rFonts w:ascii="StobiSerif Regular" w:eastAsia="Calibri" w:hAnsi="StobiSerif Regular" w:cs="Calibri"/>
          <w:b/>
          <w:bCs/>
          <w:noProof/>
        </w:rPr>
        <w:t xml:space="preserve"> </w:t>
      </w:r>
      <w:r w:rsidRPr="00CB3F3B">
        <w:rPr>
          <w:rFonts w:ascii="StobiSerif Regular" w:eastAsia="Calibri" w:hAnsi="StobiSerif Regular" w:cs="Calibri"/>
          <w:noProof/>
          <w:color w:val="00000A"/>
        </w:rPr>
        <w:t>Horizontal Facility for the Western Balkans and Turkey 2019 – 2022: Promotion of Diversity and Equality in North Macedonia, беше изработена Компаративна анализа на правно признавање на род, која што беше користена при изработка на овој законски текст.</w:t>
      </w:r>
      <w:r w:rsidRPr="00CB3F3B">
        <w:rPr>
          <w:rFonts w:ascii="StobiSerif Regular" w:eastAsia="Calibri" w:hAnsi="StobiSerif Regular" w:cs="Calibri"/>
          <w:noProof/>
          <w:lang w:eastAsia="mk-MK"/>
        </w:rPr>
        <w:t xml:space="preserve"> </w:t>
      </w:r>
    </w:p>
    <w:p w14:paraId="4009D57E" w14:textId="5EF0F30C" w:rsidR="00BB1061" w:rsidRPr="00BB1061"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Calibri" w:hAnsi="StobiSerif Regular" w:cs="Calibri"/>
          <w:noProof/>
          <w:color w:val="00000A"/>
        </w:rPr>
      </w:pPr>
      <w:r w:rsidRPr="00CB3F3B">
        <w:rPr>
          <w:rFonts w:ascii="StobiSerif Regular" w:eastAsia="Calibri" w:hAnsi="StobiSerif Regular" w:cs="Calibri"/>
          <w:noProof/>
          <w:lang w:eastAsia="mk-MK"/>
        </w:rPr>
        <w:tab/>
      </w:r>
      <w:r w:rsidR="00BB1061">
        <w:rPr>
          <w:rFonts w:ascii="StobiSerif Regular" w:eastAsia="Calibri" w:hAnsi="StobiSerif Regular" w:cs="Calibri"/>
          <w:noProof/>
          <w:color w:val="00000A"/>
        </w:rPr>
        <w:t xml:space="preserve">Овој предлог законски текст доби позитивно мислење од: </w:t>
      </w:r>
      <w:r w:rsidR="00BB1061">
        <w:rPr>
          <w:rFonts w:ascii="StobiSerif Regular" w:eastAsia="Calibri" w:hAnsi="StobiSerif Regular" w:cs="Calibri"/>
          <w:noProof/>
          <w:lang w:eastAsia="mk-MK"/>
        </w:rPr>
        <w:t xml:space="preserve">програмата </w:t>
      </w:r>
      <w:r w:rsidR="00BB1061" w:rsidRPr="00CB3F3B">
        <w:rPr>
          <w:rFonts w:ascii="StobiSerif Regular" w:eastAsia="Calibri" w:hAnsi="StobiSerif Regular" w:cs="Calibri"/>
          <w:noProof/>
          <w:lang w:eastAsia="mk-MK"/>
        </w:rPr>
        <w:t xml:space="preserve">TAIEX (The Technical Assistance and Information Exchange) </w:t>
      </w:r>
      <w:r w:rsidR="00BB1061">
        <w:rPr>
          <w:rFonts w:ascii="StobiSerif Regular" w:eastAsia="Calibri" w:hAnsi="StobiSerif Regular" w:cs="Calibri"/>
          <w:noProof/>
          <w:lang w:eastAsia="mk-MK"/>
        </w:rPr>
        <w:t xml:space="preserve">и </w:t>
      </w:r>
      <w:r w:rsidR="00BB1061">
        <w:rPr>
          <w:rFonts w:ascii="StobiSerif Regular" w:eastAsia="Calibri" w:hAnsi="StobiSerif Regular" w:cs="Calibri"/>
          <w:noProof/>
          <w:color w:val="00000A"/>
        </w:rPr>
        <w:t xml:space="preserve">Одделот за спроведување на пресудите во Европскиот суд за човекови права во Стразбур. </w:t>
      </w:r>
    </w:p>
    <w:p w14:paraId="7E6FD676" w14:textId="77777777" w:rsid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ru-RU"/>
        </w:rPr>
      </w:pPr>
      <w:bookmarkStart w:id="7" w:name="_Hlk31877105"/>
    </w:p>
    <w:p w14:paraId="5CA905C6" w14:textId="77777777" w:rsidR="00BB1061" w:rsidRDefault="00BB1061"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ru-RU"/>
        </w:rPr>
      </w:pPr>
    </w:p>
    <w:p w14:paraId="3D99781B" w14:textId="77777777" w:rsidR="00BB1061" w:rsidRDefault="00BB1061"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ru-RU"/>
        </w:rPr>
      </w:pPr>
    </w:p>
    <w:p w14:paraId="43A16B5D" w14:textId="77777777" w:rsidR="00BB1061" w:rsidRDefault="00BB1061"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ru-RU"/>
        </w:rPr>
      </w:pPr>
    </w:p>
    <w:p w14:paraId="22A0BA89" w14:textId="77777777" w:rsidR="00BB1061" w:rsidRPr="00CB3F3B" w:rsidRDefault="00BB1061"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ru-RU"/>
        </w:rPr>
      </w:pPr>
    </w:p>
    <w:bookmarkEnd w:id="7"/>
    <w:p w14:paraId="238372D7"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b/>
          <w:bCs/>
          <w:noProof/>
          <w:snapToGrid w:val="0"/>
          <w:lang w:eastAsia="en-GB"/>
        </w:rPr>
      </w:pPr>
      <w:r w:rsidRPr="00CB3F3B">
        <w:rPr>
          <w:rFonts w:ascii="StobiSerif Regular" w:eastAsia="Times New Roman" w:hAnsi="StobiSerif Regular" w:cs="Tahoma"/>
          <w:b/>
          <w:bCs/>
          <w:noProof/>
          <w:snapToGrid w:val="0"/>
          <w:lang w:eastAsia="en-GB"/>
        </w:rPr>
        <w:lastRenderedPageBreak/>
        <w:tab/>
        <w:t>2.Стандарди засновани на човекови права, вклучително и правото на самоопределување:</w:t>
      </w:r>
    </w:p>
    <w:p w14:paraId="04D97342"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b/>
          <w:bCs/>
          <w:noProof/>
          <w:snapToGrid w:val="0"/>
          <w:lang w:eastAsia="en-GB"/>
        </w:rPr>
      </w:pPr>
      <w:r w:rsidRPr="00CB3F3B">
        <w:rPr>
          <w:rFonts w:ascii="StobiSerif Regular" w:eastAsia="Times New Roman" w:hAnsi="StobiSerif Regular" w:cs="Tahoma"/>
          <w:b/>
          <w:bCs/>
          <w:noProof/>
          <w:snapToGrid w:val="0"/>
          <w:lang w:eastAsia="en-GB"/>
        </w:rPr>
        <w:tab/>
        <w:t>Обединети Нации и Совет на Европа:</w:t>
      </w:r>
    </w:p>
    <w:p w14:paraId="25275397"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snapToGrid w:val="0"/>
          <w:lang w:eastAsia="en-GB"/>
        </w:rPr>
        <w:tab/>
        <w:t>"На меѓународно ниво постои јасен тренд кон поедноставување на постапката за правно признавање на родот преку напуштање на праксата на наметнување на медицински интервенции како критериум и почитување на автономијата и правото на самоопределување на транс луѓето.</w:t>
      </w:r>
    </w:p>
    <w:p w14:paraId="70BE8C90"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snapToGrid w:val="0"/>
          <w:lang w:eastAsia="en-GB"/>
        </w:rPr>
        <w:tab/>
        <w:t>Комитетот на економски, социјални и културни права</w:t>
      </w:r>
      <w:r w:rsidRPr="00CB3F3B">
        <w:rPr>
          <w:rFonts w:ascii="StobiSerif Regular" w:eastAsia="Times New Roman" w:hAnsi="StobiSerif Regular" w:cs="Tahoma"/>
          <w:noProof/>
          <w:lang w:val="ru-RU"/>
        </w:rPr>
        <w:t>,</w:t>
      </w:r>
      <w:r w:rsidRPr="00CB3F3B">
        <w:rPr>
          <w:rFonts w:ascii="StobiSerif Regular" w:eastAsia="Times New Roman" w:hAnsi="StobiSerif Regular" w:cs="Tahoma"/>
          <w:noProof/>
        </w:rPr>
        <w:t xml:space="preserve"> Комитетот за елиминација на дискрминацијата врз жените,</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Специјалниот известувач за Тортура при ООН</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и други агенции при Организацијата на Обединетите Нации</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во различни документи укажуваат дека присилниот медицински третман во контекст на правно признавање на родот претставува повреда на правото на заштита од тортура, нехумано и деградирчко постапување, правото на приватен живот, правото на физички интегритет, репродуктивните права и правото на здравје.</w:t>
      </w:r>
    </w:p>
    <w:p w14:paraId="59235FCE"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lang w:val="ru-RU"/>
        </w:rPr>
      </w:pPr>
      <w:r w:rsidRPr="00CB3F3B">
        <w:rPr>
          <w:rFonts w:ascii="StobiSerif Regular" w:eastAsia="Times New Roman" w:hAnsi="StobiSerif Regular" w:cs="Tahoma"/>
          <w:noProof/>
          <w:snapToGrid w:val="0"/>
          <w:lang w:eastAsia="en-GB"/>
        </w:rPr>
        <w:tab/>
      </w:r>
      <w:r w:rsidRPr="00CB3F3B">
        <w:rPr>
          <w:rFonts w:ascii="StobiSerif Regular" w:eastAsia="Times New Roman" w:hAnsi="StobiSerif Regular" w:cs="Tahoma"/>
          <w:b/>
          <w:bCs/>
          <w:noProof/>
          <w:snapToGrid w:val="0"/>
          <w:lang w:eastAsia="en-GB"/>
        </w:rPr>
        <w:t>Парламентарното Собрание на Советот на Европа</w:t>
      </w:r>
      <w:r w:rsidRPr="00CB3F3B">
        <w:rPr>
          <w:rFonts w:ascii="StobiSerif Regular" w:eastAsia="Times New Roman" w:hAnsi="StobiSerif Regular" w:cs="Tahoma"/>
          <w:noProof/>
          <w:snapToGrid w:val="0"/>
          <w:lang w:eastAsia="en-GB"/>
        </w:rPr>
        <w:t xml:space="preserve"> ги повика земјите членки да усвојат процедури за правно признавање на родот "засновани на самопределување", преку "укинување на стерилизацијата и други задолжителни мецицински третмани, вклучувајќи дијагноза на менталното здравје, како неопходен правен критериум за да се признае родовиот идентитет на поединецот во законите со кои се регулира постапката за промена на името и ознаката за пол."</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Слично, Комесарот за човекови права ги повика земјите членки "да ја укинат стерилизацијата и другите задолжителни медицински третмани како неопходен услов за правно признавање на родовиот идентитет во законите со кои се регулира постапката за промена на името и полот.</w:t>
      </w:r>
    </w:p>
    <w:p w14:paraId="3D1F4677"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Calibri" w:hAnsi="StobiSerif Regular" w:cs="Tahoma"/>
          <w:noProof/>
        </w:rPr>
      </w:pPr>
      <w:r w:rsidRPr="00CB3F3B">
        <w:rPr>
          <w:rFonts w:ascii="StobiSerif Regular" w:eastAsia="Times New Roman" w:hAnsi="StobiSerif Regular" w:cs="Tahoma"/>
          <w:noProof/>
          <w:lang w:val="ru-RU"/>
        </w:rPr>
        <w:tab/>
      </w:r>
      <w:r w:rsidRPr="00CB3F3B">
        <w:rPr>
          <w:rFonts w:ascii="StobiSerif Regular" w:eastAsia="Calibri" w:hAnsi="StobiSerif Regular" w:cs="Tahoma"/>
          <w:noProof/>
        </w:rPr>
        <w:t xml:space="preserve">Европската Конвенција за човекови права и слободи (ЕКЧП), во членот 14 не го содржи експлицитно родовиот идентиет како основ за заштита од дискриминација, но со пресудата против Грузија од 2015 година, </w:t>
      </w:r>
      <w:r w:rsidRPr="00CB3F3B">
        <w:rPr>
          <w:rFonts w:ascii="StobiSerif Regular" w:eastAsia="Calibri" w:hAnsi="StobiSerif Regular" w:cs="Tahoma"/>
          <w:b/>
          <w:bCs/>
          <w:noProof/>
        </w:rPr>
        <w:t>Европскиот Суд за човекови права (ЕСЧП)</w:t>
      </w:r>
      <w:r w:rsidRPr="00CB3F3B">
        <w:rPr>
          <w:rFonts w:ascii="StobiSerif Regular" w:eastAsia="Calibri" w:hAnsi="StobiSerif Regular" w:cs="Tahoma"/>
          <w:noProof/>
        </w:rPr>
        <w:t xml:space="preserve"> утврди дека родовиот идентитет е основа за заштита од дискриминација.</w:t>
      </w:r>
    </w:p>
    <w:p w14:paraId="73DF1AE5"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Calibri" w:hAnsi="StobiSerif Regular" w:cs="Tahoma"/>
          <w:noProof/>
        </w:rPr>
        <w:tab/>
      </w:r>
      <w:r w:rsidRPr="00CB3F3B">
        <w:rPr>
          <w:rFonts w:ascii="StobiSerif Regular" w:eastAsia="Times New Roman" w:hAnsi="StobiSerif Regular" w:cs="Tahoma"/>
          <w:noProof/>
          <w:snapToGrid w:val="0"/>
          <w:lang w:eastAsia="en-GB"/>
        </w:rPr>
        <w:t xml:space="preserve">Пионерска пресуда која изврши пресврт во контект на унапредување на правата на транс луѓето во Европа е </w:t>
      </w:r>
      <w:r w:rsidRPr="00CB3F3B">
        <w:rPr>
          <w:rFonts w:ascii="StobiSerif Regular" w:eastAsia="Times New Roman" w:hAnsi="StobiSerif Regular" w:cs="Tahoma"/>
          <w:i/>
          <w:noProof/>
          <w:snapToGrid w:val="0"/>
          <w:lang w:eastAsia="en-GB"/>
        </w:rPr>
        <w:t>Christine</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Goodwin</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v</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United</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Kingdom</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во која ЕСЧП утврди повреда на првото на приватен живот поради пропуст на државата да усвои неопходни законски мерки кои ќе обезбедат правно признавање на родот на транс луѓето кои извршиле операција за промена на полот. Независно од структурата на правниот систем во кој една земја ќе се одлучи да го регулира прашањето</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потребно е законската рамка да биде кохерентна и да не произведува произволност и несигурност.</w:t>
      </w:r>
    </w:p>
    <w:p w14:paraId="5117B0F6"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rPr>
      </w:pPr>
      <w:r w:rsidRPr="00CB3F3B">
        <w:rPr>
          <w:rFonts w:ascii="StobiSerif Regular" w:eastAsia="Times New Roman" w:hAnsi="StobiSerif Regular" w:cs="Tahoma"/>
          <w:noProof/>
          <w:snapToGrid w:val="0"/>
          <w:lang w:eastAsia="en-GB"/>
        </w:rPr>
        <w:tab/>
        <w:t xml:space="preserve">Во пресудата </w:t>
      </w:r>
      <w:r w:rsidRPr="00CB3F3B">
        <w:rPr>
          <w:rFonts w:ascii="StobiSerif Regular" w:eastAsia="Times New Roman" w:hAnsi="StobiSerif Regular" w:cs="Tahoma"/>
          <w:i/>
          <w:noProof/>
          <w:lang w:val="en-GB"/>
        </w:rPr>
        <w:t>Y</w:t>
      </w:r>
      <w:r w:rsidRPr="00CB3F3B">
        <w:rPr>
          <w:rFonts w:ascii="StobiSerif Regular" w:eastAsia="Times New Roman" w:hAnsi="StobiSerif Regular" w:cs="Tahoma"/>
          <w:i/>
          <w:noProof/>
          <w:lang w:val="ru-RU"/>
        </w:rPr>
        <w:t>.</w:t>
      </w:r>
      <w:r w:rsidRPr="00CB3F3B">
        <w:rPr>
          <w:rFonts w:ascii="StobiSerif Regular" w:eastAsia="Times New Roman" w:hAnsi="StobiSerif Regular" w:cs="Tahoma"/>
          <w:i/>
          <w:noProof/>
          <w:lang w:val="en-GB"/>
        </w:rPr>
        <w:t>Y</w:t>
      </w:r>
      <w:r w:rsidRPr="00CB3F3B">
        <w:rPr>
          <w:rFonts w:ascii="StobiSerif Regular" w:eastAsia="Times New Roman" w:hAnsi="StobiSerif Regular" w:cs="Tahoma"/>
          <w:i/>
          <w:noProof/>
          <w:lang w:val="ru-RU"/>
        </w:rPr>
        <w:t xml:space="preserve">. </w:t>
      </w:r>
      <w:r w:rsidRPr="00CB3F3B">
        <w:rPr>
          <w:rFonts w:ascii="StobiSerif Regular" w:eastAsia="Times New Roman" w:hAnsi="StobiSerif Regular" w:cs="Tahoma"/>
          <w:i/>
          <w:noProof/>
          <w:lang w:val="en-GB"/>
        </w:rPr>
        <w:t>v</w:t>
      </w:r>
      <w:r w:rsidRPr="00CB3F3B">
        <w:rPr>
          <w:rFonts w:ascii="StobiSerif Regular" w:eastAsia="Times New Roman" w:hAnsi="StobiSerif Regular" w:cs="Tahoma"/>
          <w:i/>
          <w:noProof/>
          <w:lang w:val="ru-RU"/>
        </w:rPr>
        <w:t xml:space="preserve">. </w:t>
      </w:r>
      <w:r w:rsidRPr="00CB3F3B">
        <w:rPr>
          <w:rFonts w:ascii="StobiSerif Regular" w:eastAsia="Times New Roman" w:hAnsi="StobiSerif Regular" w:cs="Tahoma"/>
          <w:i/>
          <w:noProof/>
          <w:lang w:val="en-GB"/>
        </w:rPr>
        <w:t>Turkey</w:t>
      </w:r>
      <w:r w:rsidRPr="00CB3F3B">
        <w:rPr>
          <w:rFonts w:ascii="StobiSerif Regular" w:eastAsia="Times New Roman" w:hAnsi="StobiSerif Regular" w:cs="Tahoma"/>
          <w:noProof/>
        </w:rPr>
        <w:t>, ЕСЧП за прв пат го испитува критериумот кој државата го применила во постапката за регулирање на првното признавање, а тоа е наметнување на стерилизација како услов за правно признавање. Имено, ЕСЧП смета дека наметнувњето на обврската за операција за промена на полот може да има легитимна цел, на пример, заштитата на правото на здравје, но наметнување на обврската за стерилизација како услов за одобрување на правно признавање на родот, го повредува правото на приватен живот.</w:t>
      </w:r>
    </w:p>
    <w:p w14:paraId="14ECAB41"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rPr>
        <w:lastRenderedPageBreak/>
        <w:tab/>
      </w:r>
      <w:r w:rsidRPr="00CB3F3B">
        <w:rPr>
          <w:rFonts w:ascii="StobiSerif Regular" w:eastAsia="Times New Roman" w:hAnsi="StobiSerif Regular" w:cs="Tahoma"/>
          <w:noProof/>
          <w:snapToGrid w:val="0"/>
          <w:lang w:eastAsia="en-GB"/>
        </w:rPr>
        <w:t>ЕСЧП одлучувал и за прашања кои го отежнуваат процесот на правно признавање на родот, а произлегуваат како резултат на наметната обврска за претходно спроведување на медицински третман. Во веќе споменатата пресуда</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Van</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K</w:t>
      </w:r>
      <w:r w:rsidRPr="00CB3F3B">
        <w:rPr>
          <w:rFonts w:ascii="StobiSerif Regular" w:eastAsia="Times New Roman" w:hAnsi="StobiSerif Regular" w:cs="Tahoma"/>
          <w:noProof/>
          <w:snapToGrid w:val="0"/>
          <w:lang w:val="ru-RU" w:eastAsia="en-GB"/>
        </w:rPr>
        <w:t>ü</w:t>
      </w:r>
      <w:r w:rsidRPr="00CB3F3B">
        <w:rPr>
          <w:rFonts w:ascii="StobiSerif Regular" w:eastAsia="Times New Roman" w:hAnsi="StobiSerif Regular" w:cs="Tahoma"/>
          <w:noProof/>
          <w:snapToGrid w:val="0"/>
          <w:lang w:eastAsia="en-GB"/>
        </w:rPr>
        <w:t>ck</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v</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Germany</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 xml:space="preserve">судот утврдил дека товарот на транс лицето да ја докажува медицинската неопходност за операција на гениталиите во судска постапка за одобрување на здравстевно осигурување за покривање на трошоците за операцијата е неоправдана и го повредува правото на приватен живот. </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 xml:space="preserve">Понатаму, во случајот </w:t>
      </w:r>
      <w:r w:rsidRPr="00CB3F3B">
        <w:rPr>
          <w:rFonts w:ascii="StobiSerif Regular" w:eastAsia="Times New Roman" w:hAnsi="StobiSerif Regular" w:cs="Tahoma"/>
          <w:noProof/>
          <w:snapToGrid w:val="0"/>
          <w:lang w:val="en-GB" w:eastAsia="en-GB"/>
        </w:rPr>
        <w:t>Schlumpf</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val="en-GB" w:eastAsia="en-GB"/>
        </w:rPr>
        <w:t>v</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val="en-GB" w:eastAsia="en-GB"/>
        </w:rPr>
        <w:t>Switzerland</w:t>
      </w:r>
      <w:r w:rsidRPr="00CB3F3B">
        <w:rPr>
          <w:rFonts w:ascii="StobiSerif Regular" w:eastAsia="Times New Roman" w:hAnsi="StobiSerif Regular" w:cs="Tahoma"/>
          <w:noProof/>
          <w:snapToGrid w:val="0"/>
          <w:lang w:eastAsia="en-GB"/>
        </w:rPr>
        <w:t>, ЕСЧП утврдил дека нефлексибилен период на чекање пред да се изврши операцијата (во случајот две години) е неоправдан и го повредува правото на приватен живот, посебно во случи кога дијагнозата е неспорна и јасна. "</w:t>
      </w:r>
      <w:r w:rsidRPr="00CB3F3B">
        <w:rPr>
          <w:rFonts w:ascii="StobiSerif Regular" w:eastAsia="Times New Roman" w:hAnsi="StobiSerif Regular" w:cs="Tahoma"/>
          <w:noProof/>
          <w:snapToGrid w:val="0"/>
          <w:vertAlign w:val="superscript"/>
          <w:lang w:eastAsia="en-GB"/>
        </w:rPr>
        <w:footnoteReference w:id="2"/>
      </w:r>
    </w:p>
    <w:p w14:paraId="5672A6F1"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snapToGrid w:val="0"/>
          <w:lang w:eastAsia="en-GB"/>
        </w:rPr>
        <w:tab/>
      </w:r>
      <w:r w:rsidRPr="00CB3F3B">
        <w:rPr>
          <w:rFonts w:ascii="StobiSerif Regular" w:eastAsia="Calibri" w:hAnsi="StobiSerif Regular" w:cs="Calibri"/>
          <w:b/>
          <w:bCs/>
          <w:noProof/>
        </w:rPr>
        <w:t>"</w:t>
      </w:r>
      <w:r w:rsidRPr="00CB3F3B">
        <w:rPr>
          <w:rFonts w:ascii="StobiSerif Black" w:eastAsia="Calibri" w:hAnsi="StobiSerif Black" w:cs="Calibri"/>
          <w:b/>
          <w:bCs/>
          <w:noProof/>
        </w:rPr>
        <w:t>Принципите од Јогјакарта плус 10 (ПЈ+10)</w:t>
      </w:r>
      <w:r w:rsidRPr="00CB3F3B">
        <w:rPr>
          <w:rFonts w:ascii="StobiSerif Black" w:eastAsia="Calibri" w:hAnsi="StobiSerif Black" w:cs="Calibri"/>
          <w:noProof/>
        </w:rPr>
        <w:t xml:space="preserve"> -The Yogyakarta Principles</w:t>
      </w:r>
      <w:r w:rsidRPr="00CB3F3B">
        <w:rPr>
          <w:rFonts w:ascii="Calibri" w:eastAsia="Calibri" w:hAnsi="Calibri" w:cs="Calibri"/>
          <w:noProof/>
        </w:rPr>
        <w:t xml:space="preserve"> </w:t>
      </w:r>
      <w:r w:rsidRPr="00CB3F3B">
        <w:rPr>
          <w:rFonts w:ascii="StobiSerif Regular" w:eastAsia="Calibri" w:hAnsi="StobiSerif Regular" w:cs="Calibri"/>
          <w:noProof/>
        </w:rPr>
        <w:t>донесени во 2006 година и дополнети во 2017 година го потврдуваат обврзувачкото меѓународно право за човекови права воспоставено со регионалните и меѓународните механизми за човекови права за сексуална ориентација и родов идентитет. Принципот 31: Право на правно признавање</w:t>
      </w:r>
      <w:r w:rsidRPr="00CB3F3B">
        <w:rPr>
          <w:rFonts w:ascii="StobiSerif Regular" w:eastAsia="Calibri" w:hAnsi="StobiSerif Regular" w:cs="Calibri"/>
          <w:i/>
          <w:iCs/>
          <w:noProof/>
        </w:rPr>
        <w:t xml:space="preserve"> </w:t>
      </w:r>
      <w:r w:rsidRPr="00CB3F3B">
        <w:rPr>
          <w:rFonts w:ascii="StobiSerif Regular" w:eastAsia="Calibri" w:hAnsi="StobiSerif Regular" w:cs="Calibri"/>
          <w:noProof/>
        </w:rPr>
        <w:t>уредува следно:</w:t>
      </w:r>
      <w:r w:rsidRPr="00CB3F3B">
        <w:rPr>
          <w:rFonts w:ascii="StobiSerif Regular" w:eastAsia="Calibri" w:hAnsi="StobiSerif Regular" w:cs="Calibri"/>
          <w:i/>
          <w:iCs/>
          <w:noProof/>
        </w:rPr>
        <w:t xml:space="preserve"> </w:t>
      </w:r>
      <w:r w:rsidRPr="00CB3F3B">
        <w:rPr>
          <w:rFonts w:ascii="StobiSerif Regular" w:eastAsia="Calibri" w:hAnsi="StobiSerif Regular" w:cs="Calibri"/>
          <w:noProof/>
        </w:rPr>
        <w:t>„Секој има право на правно признавање без упатување на или барање да се назначи или открие пол, род, сексуална ориентација, родов идентитет, родово изразување или полови карактеристики. Секој има право да добие лични исправи, вклучително и изводи од матичната книга на родените, без оглед на сексуалната ориентација, родовиот идентитет, родовото изразување или половите карактеристики. Секој има право да ги смени родовите информации во тие документи ако во нив се вклучени родови информации.“</w:t>
      </w:r>
      <w:r w:rsidRPr="00CB3F3B">
        <w:rPr>
          <w:rFonts w:ascii="StobiSerif Regular" w:eastAsia="Calibri" w:hAnsi="StobiSerif Regular" w:cs="Calibri"/>
          <w:noProof/>
          <w:vertAlign w:val="superscript"/>
        </w:rPr>
        <w:footnoteReference w:id="3"/>
      </w:r>
    </w:p>
    <w:p w14:paraId="4BDC91E5" w14:textId="3C2607C5" w:rsidR="00CB3F3B" w:rsidRPr="002C1D7F"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lang w:val="ru-RU"/>
        </w:rPr>
      </w:pPr>
      <w:r w:rsidRPr="00CB3F3B">
        <w:rPr>
          <w:rFonts w:ascii="StobiSerif Regular" w:eastAsia="Times New Roman" w:hAnsi="StobiSerif Regular" w:cs="Tahoma"/>
          <w:noProof/>
          <w:snapToGrid w:val="0"/>
          <w:lang w:eastAsia="en-GB"/>
        </w:rPr>
        <w:tab/>
      </w:r>
      <w:r w:rsidRPr="00CB3F3B">
        <w:rPr>
          <w:rFonts w:ascii="StobiSerif Regular" w:eastAsia="Calibri" w:hAnsi="StobiSerif Regular" w:cs="Tahoma"/>
          <w:noProof/>
        </w:rPr>
        <w:t xml:space="preserve">"Трендот на поедноставување на постапката за правно признавање на родот е видлив и на национално ниво кај одредени држави во кои се напушта праксата на задолжителна стерилизација и/или други медицински преуслови. Ирска, Данска, Малта и Норвешка веќе преземаа чекори во овој правец. </w:t>
      </w:r>
      <w:r w:rsidRPr="00CB3F3B">
        <w:rPr>
          <w:rFonts w:ascii="StobiSerif Regular" w:eastAsia="Times New Roman" w:hAnsi="StobiSerif Regular" w:cs="Tahoma"/>
          <w:noProof/>
        </w:rPr>
        <w:t>Законите усвоени во Малта</w:t>
      </w:r>
      <w:r w:rsidRPr="00CB3F3B">
        <w:rPr>
          <w:rFonts w:ascii="StobiSerif Regular" w:eastAsia="Times New Roman" w:hAnsi="StobiSerif Regular" w:cs="Tahoma"/>
          <w:noProof/>
          <w:lang w:val="ru-RU"/>
        </w:rPr>
        <w:t>,</w:t>
      </w:r>
      <w:r w:rsidRPr="00CB3F3B">
        <w:rPr>
          <w:rFonts w:ascii="StobiSerif Regular" w:eastAsia="Times New Roman" w:hAnsi="StobiSerif Regular" w:cs="Tahoma"/>
          <w:noProof/>
        </w:rPr>
        <w:t xml:space="preserve"> Данска</w:t>
      </w:r>
      <w:r w:rsidRPr="00CB3F3B">
        <w:rPr>
          <w:rFonts w:ascii="StobiSerif Regular" w:eastAsia="Times New Roman" w:hAnsi="StobiSerif Regular" w:cs="Tahoma"/>
          <w:noProof/>
          <w:lang w:val="ru-RU"/>
        </w:rPr>
        <w:t xml:space="preserve"> и </w:t>
      </w:r>
      <w:r w:rsidRPr="00CB3F3B">
        <w:rPr>
          <w:rFonts w:ascii="StobiSerif Regular" w:eastAsia="Times New Roman" w:hAnsi="StobiSerif Regular" w:cs="Tahoma"/>
          <w:noProof/>
        </w:rPr>
        <w:t xml:space="preserve">Ирска </w:t>
      </w:r>
      <w:r w:rsidRPr="00CB3F3B">
        <w:rPr>
          <w:rFonts w:ascii="StobiSerif Regular" w:eastAsia="Times New Roman" w:hAnsi="StobiSerif Regular" w:cs="Tahoma"/>
          <w:noProof/>
          <w:lang w:val="ru-RU"/>
        </w:rPr>
        <w:t>(2015),</w:t>
      </w:r>
      <w:r w:rsidRPr="00CB3F3B">
        <w:rPr>
          <w:rFonts w:ascii="StobiSerif Regular" w:eastAsia="Times New Roman" w:hAnsi="StobiSerif Regular" w:cs="Tahoma"/>
          <w:noProof/>
        </w:rPr>
        <w:t xml:space="preserve"> се модел целосно занован на правото на самоопределување на транс луѓето, без наметнување на обврска за дијагностицирање или друга медицинска интеревенција</w:t>
      </w:r>
      <w:r w:rsidRPr="00CB3F3B">
        <w:rPr>
          <w:rFonts w:ascii="StobiSerif Regular" w:eastAsia="Times New Roman" w:hAnsi="StobiSerif Regular" w:cs="Tahoma"/>
          <w:noProof/>
          <w:lang w:val="ru-RU"/>
        </w:rPr>
        <w:t xml:space="preserve">. </w:t>
      </w:r>
    </w:p>
    <w:p w14:paraId="67D5CA04" w14:textId="77777777" w:rsidR="00CB3F3B" w:rsidRPr="00CB3F3B" w:rsidRDefault="00CB3F3B" w:rsidP="00CB3F3B">
      <w:pPr>
        <w:suppressAutoHyphens/>
        <w:spacing w:after="0" w:line="240" w:lineRule="auto"/>
        <w:ind w:firstLine="720"/>
        <w:jc w:val="both"/>
        <w:rPr>
          <w:rFonts w:ascii="StobiSerif Regular" w:eastAsia="Times New Roman" w:hAnsi="StobiSerif Regular" w:cs="Tahoma"/>
          <w:noProof/>
        </w:rPr>
      </w:pPr>
      <w:r w:rsidRPr="00CB3F3B">
        <w:rPr>
          <w:rFonts w:ascii="StobiSerif Regular" w:eastAsia="Times New Roman" w:hAnsi="StobiSerif Regular" w:cs="Tahoma"/>
          <w:noProof/>
        </w:rPr>
        <w:t xml:space="preserve">Законите кои се усвоени во Холандија </w:t>
      </w:r>
      <w:r w:rsidRPr="00CB3F3B">
        <w:rPr>
          <w:rFonts w:ascii="StobiSerif Regular" w:eastAsia="Times New Roman" w:hAnsi="StobiSerif Regular" w:cs="Tahoma"/>
          <w:noProof/>
          <w:lang w:val="ru-RU"/>
        </w:rPr>
        <w:t xml:space="preserve">(2014), </w:t>
      </w:r>
      <w:r w:rsidRPr="00CB3F3B">
        <w:rPr>
          <w:rFonts w:ascii="StobiSerif Regular" w:eastAsia="Times New Roman" w:hAnsi="StobiSerif Regular" w:cs="Tahoma"/>
          <w:noProof/>
        </w:rPr>
        <w:t>Шведска</w:t>
      </w:r>
      <w:r w:rsidRPr="00CB3F3B">
        <w:rPr>
          <w:rFonts w:ascii="StobiSerif Regular" w:eastAsia="Times New Roman" w:hAnsi="StobiSerif Regular" w:cs="Tahoma"/>
          <w:noProof/>
          <w:lang w:val="ru-RU"/>
        </w:rPr>
        <w:t xml:space="preserve"> (2013),</w:t>
      </w:r>
      <w:r w:rsidRPr="00CB3F3B">
        <w:rPr>
          <w:rFonts w:ascii="StobiSerif Regular" w:eastAsia="Times New Roman" w:hAnsi="StobiSerif Regular" w:cs="Tahoma"/>
          <w:bCs/>
          <w:noProof/>
          <w:lang w:eastAsia="en-GB"/>
        </w:rPr>
        <w:t xml:space="preserve"> Хрватска</w:t>
      </w:r>
      <w:r w:rsidRPr="00CB3F3B">
        <w:rPr>
          <w:rFonts w:ascii="StobiSerif Regular" w:eastAsia="Times New Roman" w:hAnsi="StobiSerif Regular" w:cs="Tahoma"/>
          <w:bCs/>
          <w:noProof/>
          <w:lang w:val="ru-RU" w:eastAsia="en-GB"/>
        </w:rPr>
        <w:t xml:space="preserve"> (2012) </w:t>
      </w:r>
      <w:r w:rsidRPr="00CB3F3B">
        <w:rPr>
          <w:rFonts w:ascii="StobiSerif Regular" w:eastAsia="Times New Roman" w:hAnsi="StobiSerif Regular" w:cs="Tahoma"/>
          <w:bCs/>
          <w:noProof/>
          <w:lang w:eastAsia="en-GB"/>
        </w:rPr>
        <w:t xml:space="preserve">и Португалија </w:t>
      </w:r>
      <w:r w:rsidRPr="00CB3F3B">
        <w:rPr>
          <w:rFonts w:ascii="StobiSerif Regular" w:eastAsia="Times New Roman" w:hAnsi="StobiSerif Regular" w:cs="Tahoma"/>
          <w:bCs/>
          <w:noProof/>
          <w:lang w:val="ru-RU" w:eastAsia="en-GB"/>
        </w:rPr>
        <w:t xml:space="preserve">(2011) </w:t>
      </w:r>
      <w:r w:rsidRPr="00CB3F3B">
        <w:rPr>
          <w:rFonts w:ascii="StobiSerif Regular" w:eastAsia="Times New Roman" w:hAnsi="StobiSerif Regular" w:cs="Tahoma"/>
          <w:bCs/>
          <w:noProof/>
          <w:lang w:eastAsia="en-GB"/>
        </w:rPr>
        <w:t>не бараат воведување на хормонска терапија, операција или стерилизација</w:t>
      </w:r>
      <w:r w:rsidRPr="00CB3F3B">
        <w:rPr>
          <w:rFonts w:ascii="StobiSerif Regular" w:eastAsia="Times New Roman" w:hAnsi="StobiSerif Regular" w:cs="Tahoma"/>
          <w:bCs/>
          <w:noProof/>
          <w:lang w:val="ru-RU" w:eastAsia="en-GB"/>
        </w:rPr>
        <w:t xml:space="preserve">, </w:t>
      </w:r>
      <w:r w:rsidRPr="00CB3F3B">
        <w:rPr>
          <w:rFonts w:ascii="StobiSerif Regular" w:eastAsia="Times New Roman" w:hAnsi="StobiSerif Regular" w:cs="Tahoma"/>
          <w:bCs/>
          <w:noProof/>
          <w:lang w:eastAsia="en-GB"/>
        </w:rPr>
        <w:t>иако сé уште постои барање за одредена медицинска потврда како услов за одобрување на правното признавање на родот. "</w:t>
      </w:r>
      <w:r w:rsidRPr="00CB3F3B">
        <w:rPr>
          <w:rFonts w:ascii="StobiSerif Regular" w:eastAsia="Times New Roman" w:hAnsi="StobiSerif Regular" w:cs="Tahoma"/>
          <w:bCs/>
          <w:noProof/>
          <w:sz w:val="16"/>
          <w:szCs w:val="16"/>
          <w:vertAlign w:val="superscript"/>
          <w:lang w:eastAsia="en-GB"/>
        </w:rPr>
        <w:footnoteReference w:id="4"/>
      </w:r>
    </w:p>
    <w:p w14:paraId="0FB3F4C4" w14:textId="77777777" w:rsidR="00CB3F3B" w:rsidRPr="00CB3F3B" w:rsidRDefault="00CB3F3B" w:rsidP="00CB3F3B">
      <w:pPr>
        <w:tabs>
          <w:tab w:val="num" w:pos="0"/>
        </w:tabs>
        <w:spacing w:after="0" w:line="240" w:lineRule="auto"/>
        <w:jc w:val="both"/>
        <w:rPr>
          <w:rFonts w:ascii="StobiSerif Regular" w:eastAsia="Calibri" w:hAnsi="StobiSerif Regular" w:cs="Calibri"/>
          <w:noProof/>
        </w:rPr>
      </w:pPr>
      <w:r w:rsidRPr="00CB3F3B">
        <w:rPr>
          <w:rFonts w:ascii="StobiSerif Regular" w:eastAsia="Calibri" w:hAnsi="StobiSerif Regular" w:cs="Calibri"/>
          <w:noProof/>
        </w:rPr>
        <w:tab/>
        <w:t>Во таа насока, со предложените измени се уредува постапката и условите за правно признавање на род. Согласно меѓународните стандарди се вградуваат и дефиниции за родов идентитет, пол и правно признавање на род.</w:t>
      </w:r>
    </w:p>
    <w:p w14:paraId="05C1B99B" w14:textId="18440AD8" w:rsidR="00CB3F3B" w:rsidRPr="00CB3F3B" w:rsidRDefault="00CB3F3B" w:rsidP="00CB3F3B">
      <w:pPr>
        <w:autoSpaceDE w:val="0"/>
        <w:autoSpaceDN w:val="0"/>
        <w:adjustRightInd w:val="0"/>
        <w:spacing w:line="240" w:lineRule="auto"/>
        <w:ind w:firstLine="720"/>
        <w:jc w:val="both"/>
        <w:rPr>
          <w:rFonts w:ascii="StobiSerif Regular" w:eastAsia="Calibri" w:hAnsi="StobiSerif Regular" w:cs="Courier New"/>
          <w:noProof/>
        </w:rPr>
      </w:pPr>
      <w:r w:rsidRPr="00CB3F3B">
        <w:rPr>
          <w:rFonts w:ascii="StobiSerif Regular" w:eastAsia="Calibri" w:hAnsi="StobiSerif Regular" w:cs="Calibri"/>
          <w:noProof/>
          <w:lang w:val="en-US"/>
        </w:rPr>
        <w:lastRenderedPageBreak/>
        <w:t>2</w:t>
      </w:r>
      <w:r w:rsidRPr="00CB3F3B">
        <w:rPr>
          <w:rFonts w:ascii="StobiSerif Regular" w:eastAsia="Calibri" w:hAnsi="StobiSerif Regular" w:cs="Calibri"/>
          <w:noProof/>
        </w:rPr>
        <w:t>.Со оглед на тоа што во Законот за матична евиденција не се содржани одредби за заштита на лични податоци, се наметна потребата и од вградување на овие одредби а согласно Законот за заштита на личните податоци и</w:t>
      </w:r>
    </w:p>
    <w:p w14:paraId="73FA1DD6" w14:textId="0560B2E6" w:rsidR="00CB3F3B" w:rsidRPr="00CB3F3B" w:rsidRDefault="00CB3F3B" w:rsidP="00CB3F3B">
      <w:pPr>
        <w:autoSpaceDE w:val="0"/>
        <w:autoSpaceDN w:val="0"/>
        <w:adjustRightInd w:val="0"/>
        <w:ind w:firstLine="720"/>
        <w:jc w:val="both"/>
        <w:rPr>
          <w:rFonts w:ascii="StobiSerif Regular" w:eastAsia="Calibri" w:hAnsi="StobiSerif Regular" w:cs="Courier New"/>
          <w:noProof/>
        </w:rPr>
      </w:pPr>
      <w:r w:rsidRPr="00CB3F3B">
        <w:rPr>
          <w:rFonts w:ascii="StobiSerif Regular" w:eastAsia="Calibri" w:hAnsi="StobiSerif Regular" w:cs="Calibri"/>
          <w:noProof/>
          <w:lang w:val="en-US"/>
        </w:rPr>
        <w:t>3</w:t>
      </w:r>
      <w:r w:rsidRPr="00CB3F3B">
        <w:rPr>
          <w:rFonts w:ascii="StobiSerif Regular" w:eastAsia="Calibri" w:hAnsi="StobiSerif Regular" w:cs="Calibri"/>
          <w:noProof/>
        </w:rPr>
        <w:t>.Предложените прекршочни одредби се во насока на нивно усогласување со новиот Законот за прекршоци.</w:t>
      </w:r>
    </w:p>
    <w:p w14:paraId="5D57933A"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II</w:t>
      </w:r>
      <w:r w:rsidRPr="00CB3F3B">
        <w:rPr>
          <w:rFonts w:ascii="StobiSerif Black" w:eastAsia="Calibri" w:hAnsi="StobiSerif Black" w:cs="StobiSerif Regular"/>
          <w:noProof/>
          <w:color w:val="000000"/>
          <w:lang w:val="ru-RU"/>
        </w:rPr>
        <w:t xml:space="preserve">. </w:t>
      </w:r>
      <w:r w:rsidRPr="00CB3F3B">
        <w:rPr>
          <w:rFonts w:ascii="StobiSerif Black" w:eastAsia="Calibri" w:hAnsi="StobiSerif Black" w:cs="StobiSerif Regular"/>
          <w:noProof/>
          <w:color w:val="000000"/>
        </w:rPr>
        <w:t>ЦЕЛИ, НАЧЕЛА И ОСНОВНИ ПРИНЦИПИ</w:t>
      </w:r>
    </w:p>
    <w:p w14:paraId="03B7F4E9" w14:textId="0995C95D" w:rsidR="00CB3F3B" w:rsidRPr="00CB3F3B" w:rsidRDefault="00CB3F3B" w:rsidP="00CB3F3B">
      <w:pPr>
        <w:spacing w:after="0" w:line="240" w:lineRule="auto"/>
        <w:ind w:firstLine="720"/>
        <w:jc w:val="both"/>
        <w:rPr>
          <w:rFonts w:ascii="StobiSerif Regular" w:eastAsia="Calibri" w:hAnsi="StobiSerif Regular" w:cs="StobiSerif Regular"/>
          <w:noProof/>
          <w:color w:val="000000"/>
        </w:rPr>
      </w:pPr>
      <w:r w:rsidRPr="00CB3F3B">
        <w:rPr>
          <w:rFonts w:ascii="StobiSerif Regular" w:eastAsia="Calibri" w:hAnsi="StobiSerif Regular" w:cs="StobiSerif Regular"/>
          <w:noProof/>
          <w:color w:val="000000"/>
        </w:rPr>
        <w:t>Предлог Законот се заснова врз начелата на законитост, заштита на човековите права, професионалност, одговорност, отчетност и транспарентност.</w:t>
      </w:r>
    </w:p>
    <w:p w14:paraId="433B4425" w14:textId="77777777" w:rsidR="00CB3F3B" w:rsidRPr="00CB3F3B" w:rsidRDefault="00CB3F3B" w:rsidP="00CB3F3B">
      <w:pPr>
        <w:spacing w:after="0" w:line="240" w:lineRule="auto"/>
        <w:rPr>
          <w:rFonts w:ascii="StobiSerif Regular" w:eastAsia="Calibri" w:hAnsi="StobiSerif Regular" w:cs="StobiSerif Regular"/>
          <w:noProof/>
          <w:color w:val="000000"/>
          <w:lang w:val="en-US"/>
        </w:rPr>
      </w:pPr>
    </w:p>
    <w:p w14:paraId="53B20D71"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 xml:space="preserve">III. ОЦЕНА НА ФИНАНСИСКИТЕ ПОСЛЕДИЦИ ОД </w:t>
      </w:r>
    </w:p>
    <w:p w14:paraId="70BA8542"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ПРЕДЛОГОТ НА ЗАКОНОТ ВРЗ БУЏЕТОТ И </w:t>
      </w:r>
    </w:p>
    <w:p w14:paraId="3E9733AE"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ДРУГИТЕ ЈАВНИ ФИНАНСИСКИ СРЕДСТВА</w:t>
      </w:r>
    </w:p>
    <w:p w14:paraId="49A67A0B" w14:textId="26EC9B6E" w:rsidR="00CB3F3B" w:rsidRPr="00CB3F3B" w:rsidRDefault="00CB3F3B" w:rsidP="00CB3F3B">
      <w:pPr>
        <w:spacing w:after="0" w:line="240" w:lineRule="auto"/>
        <w:ind w:firstLine="720"/>
        <w:jc w:val="both"/>
        <w:rPr>
          <w:rFonts w:ascii="StobiSerif Regular" w:eastAsia="Calibri" w:hAnsi="StobiSerif Regular" w:cs="Macedonian Tms"/>
          <w:noProof/>
          <w:color w:val="000000"/>
        </w:rPr>
      </w:pPr>
      <w:r w:rsidRPr="00CB3F3B">
        <w:rPr>
          <w:rFonts w:ascii="StobiSerif Regular" w:eastAsia="Calibri" w:hAnsi="StobiSerif Regular" w:cs="StobiSerif Regular"/>
          <w:noProof/>
          <w:color w:val="000000"/>
        </w:rPr>
        <w:t xml:space="preserve">Предлог </w:t>
      </w:r>
      <w:r w:rsidR="009720DF">
        <w:rPr>
          <w:rFonts w:ascii="StobiSerif Regular" w:eastAsia="Calibri" w:hAnsi="StobiSerif Regular" w:cs="StobiSerif Regular"/>
          <w:noProof/>
          <w:color w:val="000000"/>
        </w:rPr>
        <w:t>З</w:t>
      </w:r>
      <w:r w:rsidRPr="00CB3F3B">
        <w:rPr>
          <w:rFonts w:ascii="StobiSerif Regular" w:eastAsia="Calibri" w:hAnsi="StobiSerif Regular" w:cs="StobiSerif Regular"/>
          <w:noProof/>
          <w:color w:val="000000"/>
        </w:rPr>
        <w:t>аконот не ќе предизвика дополнителни фискални последици врз Буџетот.</w:t>
      </w:r>
      <w:r w:rsidRPr="00CB3F3B">
        <w:rPr>
          <w:rFonts w:ascii="StobiSerif Regular" w:eastAsia="Calibri" w:hAnsi="StobiSerif Regular" w:cs="Macedonian Tms"/>
          <w:noProof/>
          <w:color w:val="000000"/>
        </w:rPr>
        <w:t xml:space="preserve"> </w:t>
      </w:r>
    </w:p>
    <w:p w14:paraId="12A4DE0D" w14:textId="77777777" w:rsidR="00CB3F3B" w:rsidRPr="00CB3F3B" w:rsidRDefault="00CB3F3B" w:rsidP="00CB3F3B">
      <w:pPr>
        <w:spacing w:after="0" w:line="240" w:lineRule="auto"/>
        <w:ind w:firstLine="1134"/>
        <w:jc w:val="both"/>
        <w:rPr>
          <w:rFonts w:ascii="StobiSerif Regular" w:eastAsia="Calibri" w:hAnsi="StobiSerif Regular" w:cs="Macedonian Tms"/>
          <w:noProof/>
          <w:color w:val="000000"/>
        </w:rPr>
      </w:pPr>
      <w:r w:rsidRPr="00CB3F3B">
        <w:rPr>
          <w:rFonts w:ascii="StobiSerif Regular" w:eastAsia="Calibri" w:hAnsi="StobiSerif Regular" w:cs="StobiSerif Regular"/>
          <w:noProof/>
          <w:color w:val="000000"/>
          <w:lang w:val="ru-RU"/>
        </w:rPr>
        <w:tab/>
      </w:r>
    </w:p>
    <w:p w14:paraId="59E75B55"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 xml:space="preserve">IV. ПРОЦЕНА НА ФИНАНСИСКИТЕ СРЕДСТВА ПОТРЕБНИ </w:t>
      </w:r>
    </w:p>
    <w:p w14:paraId="1BA7B814"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СПРОВЕДУВАЊЕ НА ЗАКОНОТ, НАЧИН НА НИВНО </w:t>
      </w:r>
    </w:p>
    <w:p w14:paraId="0C4D95D6"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ОБЕЗБЕДУВАЊЕ, ПОДАТОЦИ ЗА ТОА ДАЛИ </w:t>
      </w:r>
    </w:p>
    <w:p w14:paraId="1779D98F"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СПРОВЕДУВАЊЕТО НА ЗАКОНОТ ПОВЛЕКУВА </w:t>
      </w:r>
    </w:p>
    <w:p w14:paraId="389BF9DF"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МАТЕРИЈАЛНИ ОБВРСКИ ЗА ОДДЕЛНИ СУБЈЕКТИ</w:t>
      </w:r>
      <w:r w:rsidRPr="00CB3F3B">
        <w:rPr>
          <w:rFonts w:ascii="StobiSerif Black" w:eastAsia="Calibri" w:hAnsi="StobiSerif Black" w:cs="StobiSerif Regular"/>
          <w:noProof/>
          <w:color w:val="000000"/>
          <w:lang w:val="en-US"/>
        </w:rPr>
        <w:tab/>
      </w:r>
    </w:p>
    <w:p w14:paraId="52CDBF52" w14:textId="30D1933A" w:rsidR="00CB3F3B" w:rsidRPr="00CB3F3B" w:rsidRDefault="00CB3F3B" w:rsidP="00CB3F3B">
      <w:pPr>
        <w:tabs>
          <w:tab w:val="left" w:pos="675"/>
        </w:tabs>
        <w:jc w:val="both"/>
        <w:rPr>
          <w:rFonts w:ascii="StobiSerif Regular" w:eastAsia="Calibri" w:hAnsi="StobiSerif Regular" w:cs="StobiSerif Regular"/>
          <w:noProof/>
          <w:color w:val="000000"/>
        </w:rPr>
      </w:pPr>
      <w:r w:rsidRPr="00CB3F3B">
        <w:rPr>
          <w:rFonts w:ascii="StobiSerif Regular" w:eastAsia="Calibri" w:hAnsi="StobiSerif Regular" w:cs="StobiSerif Regular"/>
          <w:noProof/>
          <w:color w:val="000000"/>
        </w:rPr>
        <w:tab/>
        <w:t xml:space="preserve">За спроведувањето на Предлог </w:t>
      </w:r>
      <w:r w:rsidR="009720DF">
        <w:rPr>
          <w:rFonts w:ascii="StobiSerif Regular" w:eastAsia="Calibri" w:hAnsi="StobiSerif Regular" w:cs="StobiSerif Regular"/>
          <w:noProof/>
          <w:color w:val="000000"/>
        </w:rPr>
        <w:t>З</w:t>
      </w:r>
      <w:r w:rsidRPr="00CB3F3B">
        <w:rPr>
          <w:rFonts w:ascii="StobiSerif Regular" w:eastAsia="Calibri" w:hAnsi="StobiSerif Regular" w:cs="StobiSerif Regular"/>
          <w:noProof/>
          <w:color w:val="000000"/>
        </w:rPr>
        <w:t xml:space="preserve">аконот не се потребни дополнителни финансиски средства. </w:t>
      </w:r>
    </w:p>
    <w:p w14:paraId="3A31886D" w14:textId="77777777" w:rsidR="00CB3F3B" w:rsidRPr="00CB3F3B" w:rsidRDefault="00CB3F3B" w:rsidP="00CB3F3B">
      <w:pPr>
        <w:spacing w:after="0" w:line="360" w:lineRule="atLeast"/>
        <w:rPr>
          <w:rFonts w:ascii="StobiSerif Regular" w:eastAsia="Calibri" w:hAnsi="StobiSerif Regular" w:cs="Macedonian Tms"/>
          <w:i/>
          <w:iCs/>
          <w:noProof/>
        </w:rPr>
      </w:pPr>
    </w:p>
    <w:p w14:paraId="194B9D0F" w14:textId="77777777" w:rsidR="00CB3F3B" w:rsidRPr="00CB3F3B" w:rsidRDefault="00CB3F3B" w:rsidP="00CB3F3B">
      <w:pPr>
        <w:spacing w:after="0" w:line="360" w:lineRule="atLeast"/>
        <w:rPr>
          <w:rFonts w:ascii="StobiSerif Regular" w:eastAsia="Calibri" w:hAnsi="StobiSerif Regular" w:cs="Macedonian Tms"/>
          <w:noProof/>
        </w:rPr>
      </w:pPr>
    </w:p>
    <w:p w14:paraId="04D50BAA" w14:textId="77777777" w:rsidR="00CB3F3B" w:rsidRPr="00CB3F3B" w:rsidRDefault="00CB3F3B" w:rsidP="00CB3F3B">
      <w:pPr>
        <w:spacing w:after="0" w:line="360" w:lineRule="atLeast"/>
        <w:rPr>
          <w:rFonts w:ascii="StobiSerif Regular" w:eastAsia="Calibri" w:hAnsi="StobiSerif Regular" w:cs="Macedonian Tms"/>
          <w:noProof/>
        </w:rPr>
      </w:pPr>
    </w:p>
    <w:p w14:paraId="7C2D299C" w14:textId="77777777" w:rsidR="00CB3F3B" w:rsidRPr="00CB3F3B" w:rsidRDefault="00CB3F3B" w:rsidP="00CB3F3B">
      <w:pPr>
        <w:spacing w:after="0" w:line="360" w:lineRule="atLeast"/>
        <w:rPr>
          <w:rFonts w:ascii="StobiSerif Regular" w:eastAsia="Calibri" w:hAnsi="StobiSerif Regular" w:cs="Macedonian Tms"/>
          <w:noProof/>
        </w:rPr>
      </w:pPr>
    </w:p>
    <w:p w14:paraId="6BA22FFE" w14:textId="77777777" w:rsidR="00CB3F3B" w:rsidRPr="00CB3F3B" w:rsidRDefault="00CB3F3B" w:rsidP="00CB3F3B">
      <w:pPr>
        <w:spacing w:after="0" w:line="360" w:lineRule="atLeast"/>
        <w:rPr>
          <w:rFonts w:ascii="StobiSerif Regular" w:eastAsia="Calibri" w:hAnsi="StobiSerif Regular" w:cs="Macedonian Tms"/>
          <w:noProof/>
        </w:rPr>
      </w:pPr>
    </w:p>
    <w:p w14:paraId="07C901BB" w14:textId="77777777" w:rsidR="00CB3F3B" w:rsidRDefault="00CB3F3B">
      <w:pPr>
        <w:spacing w:line="240" w:lineRule="auto"/>
        <w:jc w:val="center"/>
        <w:rPr>
          <w:rFonts w:ascii="StobiSerif Black" w:eastAsia="Calibri" w:hAnsi="StobiSerif Black" w:cs="Times New Roman"/>
          <w:sz w:val="20"/>
          <w:szCs w:val="20"/>
        </w:rPr>
      </w:pPr>
    </w:p>
    <w:p w14:paraId="42C538CD" w14:textId="77777777" w:rsidR="00CB3F3B" w:rsidRDefault="00CB3F3B">
      <w:pPr>
        <w:spacing w:line="240" w:lineRule="auto"/>
        <w:jc w:val="center"/>
        <w:rPr>
          <w:rFonts w:ascii="StobiSerif Black" w:eastAsia="Calibri" w:hAnsi="StobiSerif Black" w:cs="Times New Roman"/>
          <w:sz w:val="20"/>
          <w:szCs w:val="20"/>
        </w:rPr>
      </w:pPr>
    </w:p>
    <w:p w14:paraId="2320DD0D" w14:textId="77777777" w:rsidR="00CB3F3B" w:rsidRDefault="00CB3F3B">
      <w:pPr>
        <w:spacing w:line="240" w:lineRule="auto"/>
        <w:jc w:val="center"/>
        <w:rPr>
          <w:rFonts w:ascii="StobiSerif Black" w:eastAsia="Calibri" w:hAnsi="StobiSerif Black" w:cs="Times New Roman"/>
          <w:sz w:val="20"/>
          <w:szCs w:val="20"/>
        </w:rPr>
      </w:pPr>
    </w:p>
    <w:p w14:paraId="3ECD07A0" w14:textId="77777777" w:rsidR="00CB3F3B" w:rsidRDefault="00CB3F3B">
      <w:pPr>
        <w:spacing w:line="240" w:lineRule="auto"/>
        <w:jc w:val="center"/>
        <w:rPr>
          <w:rFonts w:ascii="StobiSerif Black" w:eastAsia="Calibri" w:hAnsi="StobiSerif Black" w:cs="Times New Roman"/>
          <w:sz w:val="20"/>
          <w:szCs w:val="20"/>
        </w:rPr>
      </w:pPr>
    </w:p>
    <w:p w14:paraId="5AAA5F0A" w14:textId="77777777" w:rsidR="00CB3F3B" w:rsidRDefault="00CB3F3B">
      <w:pPr>
        <w:spacing w:line="240" w:lineRule="auto"/>
        <w:jc w:val="center"/>
        <w:rPr>
          <w:rFonts w:ascii="StobiSerif Black" w:eastAsia="Calibri" w:hAnsi="StobiSerif Black" w:cs="Times New Roman"/>
          <w:sz w:val="20"/>
          <w:szCs w:val="20"/>
        </w:rPr>
      </w:pPr>
    </w:p>
    <w:p w14:paraId="550CDB46" w14:textId="77777777" w:rsidR="00CB3F3B" w:rsidRDefault="00CB3F3B">
      <w:pPr>
        <w:spacing w:line="240" w:lineRule="auto"/>
        <w:jc w:val="center"/>
        <w:rPr>
          <w:rFonts w:ascii="StobiSerif Black" w:eastAsia="Calibri" w:hAnsi="StobiSerif Black" w:cs="Times New Roman"/>
          <w:sz w:val="20"/>
          <w:szCs w:val="20"/>
        </w:rPr>
      </w:pPr>
    </w:p>
    <w:p w14:paraId="6944E1B2" w14:textId="77777777" w:rsidR="00CB3F3B" w:rsidRDefault="00CB3F3B">
      <w:pPr>
        <w:spacing w:line="240" w:lineRule="auto"/>
        <w:jc w:val="center"/>
        <w:rPr>
          <w:rFonts w:ascii="StobiSerif Black" w:eastAsia="Calibri" w:hAnsi="StobiSerif Black" w:cs="Times New Roman"/>
          <w:sz w:val="20"/>
          <w:szCs w:val="20"/>
        </w:rPr>
      </w:pPr>
    </w:p>
    <w:p w14:paraId="12935EA1" w14:textId="77777777" w:rsidR="00CB3F3B" w:rsidRDefault="00CB3F3B">
      <w:pPr>
        <w:spacing w:line="240" w:lineRule="auto"/>
        <w:jc w:val="center"/>
        <w:rPr>
          <w:rFonts w:ascii="StobiSerif Black" w:eastAsia="Calibri" w:hAnsi="StobiSerif Black" w:cs="Times New Roman"/>
          <w:sz w:val="20"/>
          <w:szCs w:val="20"/>
        </w:rPr>
      </w:pPr>
    </w:p>
    <w:p w14:paraId="32C7DDBE" w14:textId="77777777" w:rsidR="00CB3F3B" w:rsidRDefault="00CB3F3B" w:rsidP="009F5021">
      <w:pPr>
        <w:spacing w:line="240" w:lineRule="auto"/>
        <w:rPr>
          <w:rFonts w:ascii="StobiSerif Black" w:eastAsia="Calibri" w:hAnsi="StobiSerif Black" w:cs="Times New Roman"/>
          <w:sz w:val="20"/>
          <w:szCs w:val="20"/>
        </w:rPr>
      </w:pPr>
    </w:p>
    <w:p w14:paraId="455415A9" w14:textId="77777777" w:rsidR="00CB3F3B" w:rsidRDefault="00CB3F3B">
      <w:pPr>
        <w:spacing w:line="240" w:lineRule="auto"/>
        <w:jc w:val="center"/>
        <w:rPr>
          <w:rFonts w:ascii="StobiSerif Black" w:eastAsia="Calibri" w:hAnsi="StobiSerif Black" w:cs="Times New Roman"/>
          <w:sz w:val="20"/>
          <w:szCs w:val="20"/>
        </w:rPr>
      </w:pPr>
    </w:p>
    <w:p w14:paraId="32DBA8BA" w14:textId="7309DEA6" w:rsidR="00CB3F3B" w:rsidRPr="00B261A8" w:rsidRDefault="00CB3F3B" w:rsidP="00CB3F3B">
      <w:pPr>
        <w:pStyle w:val="Subtitle"/>
        <w:rPr>
          <w:rStyle w:val="Strong"/>
          <w:rFonts w:ascii="StobiSerif Black" w:eastAsia="Calibri" w:hAnsi="StobiSerif Black"/>
        </w:rPr>
      </w:pPr>
      <w:r w:rsidRPr="00B261A8">
        <w:rPr>
          <w:rStyle w:val="Strong"/>
          <w:rFonts w:ascii="StobiSerif Black" w:eastAsia="Calibri" w:hAnsi="StobiSerif Black"/>
        </w:rPr>
        <w:lastRenderedPageBreak/>
        <w:t>ПРЕДЛОГ</w:t>
      </w:r>
      <w:r w:rsidR="009720DF">
        <w:rPr>
          <w:rStyle w:val="Strong"/>
          <w:rFonts w:ascii="StobiSerif Black" w:eastAsia="Calibri" w:hAnsi="StobiSerif Black"/>
        </w:rPr>
        <w:t xml:space="preserve"> </w:t>
      </w:r>
      <w:r w:rsidRPr="00B261A8">
        <w:rPr>
          <w:rStyle w:val="Strong"/>
          <w:rFonts w:ascii="StobiSerif Black" w:eastAsia="Calibri" w:hAnsi="StobiSerif Black"/>
        </w:rPr>
        <w:t>ЗАКОН</w:t>
      </w:r>
    </w:p>
    <w:p w14:paraId="2FE4B952" w14:textId="77777777" w:rsidR="00CB3F3B" w:rsidRPr="00B261A8" w:rsidRDefault="00CB3F3B" w:rsidP="00CB3F3B">
      <w:pPr>
        <w:pStyle w:val="NoSpacing"/>
        <w:jc w:val="center"/>
        <w:rPr>
          <w:rStyle w:val="Strong"/>
          <w:rFonts w:ascii="StobiSerif Black" w:hAnsi="StobiSerif Black"/>
          <w:sz w:val="24"/>
          <w:szCs w:val="24"/>
        </w:rPr>
      </w:pPr>
      <w:r w:rsidRPr="00B261A8">
        <w:rPr>
          <w:rStyle w:val="Strong"/>
          <w:rFonts w:ascii="StobiSerif Black" w:hAnsi="StobiSerif Black"/>
          <w:sz w:val="24"/>
          <w:szCs w:val="24"/>
        </w:rPr>
        <w:t>ЗА ИЗМЕНУВАЊЕ И ДОПОЛНУВАЊЕ НА</w:t>
      </w:r>
    </w:p>
    <w:p w14:paraId="74A638C8" w14:textId="45E6E328" w:rsidR="00CB3F3B" w:rsidRPr="00B261A8" w:rsidRDefault="00CB3F3B" w:rsidP="00CB3F3B">
      <w:pPr>
        <w:pStyle w:val="NoSpacing"/>
        <w:jc w:val="center"/>
        <w:rPr>
          <w:rStyle w:val="Strong"/>
          <w:rFonts w:ascii="StobiSerif Black" w:hAnsi="StobiSerif Black"/>
          <w:sz w:val="24"/>
          <w:szCs w:val="24"/>
        </w:rPr>
      </w:pPr>
      <w:r w:rsidRPr="00B261A8">
        <w:rPr>
          <w:rStyle w:val="Strong"/>
          <w:rFonts w:ascii="StobiSerif Black" w:hAnsi="StobiSerif Black"/>
          <w:sz w:val="24"/>
          <w:szCs w:val="24"/>
        </w:rPr>
        <w:t>ЗАКОНОТ ЗА МАТИЧНА</w:t>
      </w:r>
      <w:r w:rsidR="00C66A71">
        <w:rPr>
          <w:rStyle w:val="Strong"/>
          <w:rFonts w:ascii="StobiSerif Black" w:hAnsi="StobiSerif Black"/>
          <w:sz w:val="24"/>
          <w:szCs w:val="24"/>
        </w:rPr>
        <w:t>ТА</w:t>
      </w:r>
      <w:r w:rsidRPr="00B261A8">
        <w:rPr>
          <w:rStyle w:val="Strong"/>
          <w:rFonts w:ascii="StobiSerif Black" w:hAnsi="StobiSerif Black"/>
          <w:sz w:val="24"/>
          <w:szCs w:val="24"/>
        </w:rPr>
        <w:t xml:space="preserve"> ЕВИДЕНЦИЈА</w:t>
      </w:r>
    </w:p>
    <w:p w14:paraId="7078B28A" w14:textId="05403BF6" w:rsidR="00DA6333" w:rsidRPr="00D54C7F" w:rsidRDefault="00CB3F3B" w:rsidP="00D54C7F">
      <w:pPr>
        <w:tabs>
          <w:tab w:val="left" w:pos="7808"/>
        </w:tabs>
        <w:spacing w:line="240" w:lineRule="auto"/>
        <w:rPr>
          <w:rFonts w:ascii="StobiSerif Regular" w:hAnsi="StobiSerif Regular"/>
          <w:sz w:val="20"/>
          <w:szCs w:val="20"/>
        </w:rPr>
      </w:pPr>
      <w:r w:rsidRPr="00B261A8">
        <w:rPr>
          <w:rFonts w:ascii="StobiSerif Black" w:hAnsi="StobiSerif Black"/>
          <w:b/>
          <w:bCs/>
          <w:sz w:val="24"/>
          <w:szCs w:val="24"/>
        </w:rPr>
        <w:tab/>
      </w:r>
    </w:p>
    <w:p w14:paraId="49ED07F2" w14:textId="4AE4C2A5" w:rsidR="00D54C7F" w:rsidRPr="009F5021" w:rsidRDefault="00D54C7F" w:rsidP="009F5021">
      <w:pPr>
        <w:spacing w:line="240" w:lineRule="auto"/>
        <w:jc w:val="center"/>
        <w:rPr>
          <w:rFonts w:ascii="StobiSerif Black" w:eastAsia="Calibri" w:hAnsi="StobiSerif Black" w:cs="Calibri"/>
          <w:b/>
          <w:bCs/>
        </w:rPr>
      </w:pPr>
      <w:r w:rsidRPr="004E4915">
        <w:rPr>
          <w:rFonts w:ascii="StobiSerif Black" w:eastAsia="Calibri" w:hAnsi="StobiSerif Black" w:cs="Times New Roman"/>
          <w:b/>
          <w:bCs/>
        </w:rPr>
        <w:t>Член</w:t>
      </w:r>
      <w:r w:rsidRPr="004E4915">
        <w:rPr>
          <w:rFonts w:ascii="StobiSerif Black" w:eastAsia="Calibri" w:hAnsi="StobiSerif Black" w:cs="Calibri"/>
          <w:b/>
          <w:bCs/>
        </w:rPr>
        <w:t xml:space="preserve"> 1</w:t>
      </w:r>
    </w:p>
    <w:p w14:paraId="2556992C" w14:textId="68AB4635" w:rsidR="00D54C7F" w:rsidRPr="004E4915" w:rsidRDefault="00D54C7F" w:rsidP="00D54C7F">
      <w:pPr>
        <w:spacing w:after="0" w:line="240" w:lineRule="auto"/>
        <w:ind w:firstLine="1134"/>
        <w:jc w:val="both"/>
        <w:rPr>
          <w:rFonts w:ascii="StobiSerif Regular" w:eastAsia="Calibri" w:hAnsi="StobiSerif Regular" w:cs="Times New Roman"/>
          <w:iCs/>
          <w:lang w:val="en-US"/>
        </w:rPr>
      </w:pPr>
      <w:proofErr w:type="spellStart"/>
      <w:r w:rsidRPr="004E4915">
        <w:rPr>
          <w:rFonts w:ascii="StobiSerif Regular" w:eastAsia="Calibri" w:hAnsi="StobiSerif Regular" w:cs="Times New Roman"/>
          <w:iCs/>
          <w:lang w:val="en-US"/>
        </w:rPr>
        <w:t>Во</w:t>
      </w:r>
      <w:proofErr w:type="spellEnd"/>
      <w:r w:rsidRPr="004E4915">
        <w:rPr>
          <w:rFonts w:ascii="StobiSerif Regular" w:eastAsia="Times New Roman" w:hAnsi="StobiSerif Regular" w:cs="Times New Roman"/>
          <w:color w:val="000000"/>
          <w:lang w:eastAsia="mk-MK"/>
        </w:rPr>
        <w:t xml:space="preserve"> Законот за матичната евиденција </w:t>
      </w:r>
      <w:r w:rsidRPr="004E4915">
        <w:rPr>
          <w:rFonts w:ascii="StobiSerif Regular" w:hAnsi="StobiSerif Regular"/>
          <w:color w:val="000000"/>
          <w:lang w:eastAsia="mk-MK"/>
        </w:rPr>
        <w:t>(</w:t>
      </w:r>
      <w:r w:rsidRPr="004E4915">
        <w:rPr>
          <w:rFonts w:ascii="StobiSerif Regular" w:hAnsi="StobiSerif Regular" w:cs="Arial"/>
        </w:rPr>
        <w:t>Службен</w:t>
      </w:r>
      <w:r w:rsidRPr="004E4915">
        <w:rPr>
          <w:rFonts w:ascii="StobiSerif Regular" w:hAnsi="StobiSerif Regular" w:cs="Arial"/>
          <w:lang w:eastAsia="mk-MK"/>
        </w:rPr>
        <w:t xml:space="preserve"> </w:t>
      </w:r>
      <w:r w:rsidRPr="004E4915">
        <w:rPr>
          <w:rFonts w:ascii="StobiSerif Regular" w:hAnsi="StobiSerif Regular" w:cs="Arial"/>
        </w:rPr>
        <w:t>весник</w:t>
      </w:r>
      <w:r w:rsidRPr="004E4915">
        <w:rPr>
          <w:rFonts w:ascii="StobiSerif Regular" w:hAnsi="StobiSerif Regular" w:cs="Arial"/>
          <w:lang w:eastAsia="mk-MK"/>
        </w:rPr>
        <w:t xml:space="preserve"> </w:t>
      </w:r>
      <w:r w:rsidRPr="004E4915">
        <w:rPr>
          <w:rFonts w:ascii="StobiSerif Regular" w:hAnsi="StobiSerif Regular" w:cs="Arial"/>
        </w:rPr>
        <w:t>на Република Македонија број: 8/95, 38/2002, 66/2007, 98/2008, 67/2009, 13/13, 43/14, 148/15, 27/16 и 64/2018 и Службен</w:t>
      </w:r>
      <w:r w:rsidRPr="004E4915">
        <w:rPr>
          <w:rFonts w:ascii="StobiSerif Regular" w:hAnsi="StobiSerif Regular" w:cs="Arial"/>
          <w:lang w:eastAsia="mk-MK"/>
        </w:rPr>
        <w:t xml:space="preserve"> </w:t>
      </w:r>
      <w:r w:rsidRPr="004E4915">
        <w:rPr>
          <w:rFonts w:ascii="StobiSerif Regular" w:hAnsi="StobiSerif Regular" w:cs="Arial"/>
        </w:rPr>
        <w:t>весник</w:t>
      </w:r>
      <w:r w:rsidRPr="004E4915">
        <w:rPr>
          <w:rFonts w:ascii="StobiSerif Regular" w:hAnsi="StobiSerif Regular" w:cs="Arial"/>
          <w:lang w:eastAsia="mk-MK"/>
        </w:rPr>
        <w:t xml:space="preserve"> </w:t>
      </w:r>
      <w:r w:rsidRPr="004E4915">
        <w:rPr>
          <w:rFonts w:ascii="StobiSerif Regular" w:hAnsi="StobiSerif Regular" w:cs="Arial"/>
        </w:rPr>
        <w:t>на Република Северна Македонија број: 14/2020)</w:t>
      </w:r>
      <w:r w:rsidRPr="004E4915">
        <w:rPr>
          <w:rFonts w:ascii="StobiSerif Regular" w:hAnsi="StobiSerif Regular" w:cs="Arial"/>
          <w:lang w:eastAsia="mk-MK"/>
        </w:rPr>
        <w:t xml:space="preserve"> </w:t>
      </w:r>
      <w:proofErr w:type="gramStart"/>
      <w:r w:rsidRPr="004E4915">
        <w:rPr>
          <w:rFonts w:ascii="StobiSerif Regular" w:eastAsia="Times New Roman" w:hAnsi="StobiSerif Regular" w:cs="Times New Roman"/>
          <w:color w:val="000000"/>
          <w:lang w:eastAsia="mk-MK"/>
        </w:rPr>
        <w:t xml:space="preserve">во </w:t>
      </w:r>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член</w:t>
      </w:r>
      <w:proofErr w:type="spellEnd"/>
      <w:proofErr w:type="gramEnd"/>
      <w:r w:rsidRPr="004E4915">
        <w:rPr>
          <w:rFonts w:ascii="StobiSerif Regular" w:eastAsia="Calibri" w:hAnsi="StobiSerif Regular" w:cs="Times New Roman"/>
          <w:iCs/>
          <w:lang w:val="en-US"/>
        </w:rPr>
        <w:t xml:space="preserve"> 1-а </w:t>
      </w:r>
      <w:proofErr w:type="spellStart"/>
      <w:r w:rsidRPr="004E4915">
        <w:rPr>
          <w:rFonts w:ascii="StobiSerif Regular" w:eastAsia="Calibri" w:hAnsi="StobiSerif Regular" w:cs="Times New Roman"/>
          <w:iCs/>
          <w:lang w:val="en-US"/>
        </w:rPr>
        <w:t>по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точката</w:t>
      </w:r>
      <w:proofErr w:type="spellEnd"/>
      <w:r w:rsidRPr="004E4915">
        <w:rPr>
          <w:rFonts w:ascii="StobiSerif Regular" w:eastAsia="Calibri" w:hAnsi="StobiSerif Regular" w:cs="Times New Roman"/>
          <w:iCs/>
          <w:lang w:val="en-US"/>
        </w:rPr>
        <w:t xml:space="preserve"> 5 </w:t>
      </w:r>
      <w:proofErr w:type="spellStart"/>
      <w:r w:rsidRPr="004E4915">
        <w:rPr>
          <w:rFonts w:ascii="StobiSerif Regular" w:eastAsia="Calibri" w:hAnsi="StobiSerif Regular" w:cs="Times New Roman"/>
          <w:iCs/>
          <w:lang w:val="en-US"/>
        </w:rPr>
        <w:t>се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додаваат</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точките</w:t>
      </w:r>
      <w:proofErr w:type="spellEnd"/>
      <w:r w:rsidRPr="004E4915">
        <w:rPr>
          <w:rFonts w:ascii="StobiSerif Regular" w:eastAsia="Calibri" w:hAnsi="StobiSerif Regular" w:cs="Times New Roman"/>
          <w:iCs/>
          <w:lang w:val="en-US"/>
        </w:rPr>
        <w:t xml:space="preserve"> 6, 7, 8 и 9 </w:t>
      </w:r>
      <w:proofErr w:type="spellStart"/>
      <w:r w:rsidRPr="004E4915">
        <w:rPr>
          <w:rFonts w:ascii="StobiSerif Regular" w:eastAsia="Calibri" w:hAnsi="StobiSerif Regular" w:cs="Times New Roman"/>
          <w:iCs/>
          <w:lang w:val="en-US"/>
        </w:rPr>
        <w:t>кои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гласат</w:t>
      </w:r>
      <w:proofErr w:type="spellEnd"/>
      <w:r w:rsidRPr="004E4915">
        <w:rPr>
          <w:rFonts w:ascii="StobiSerif Regular" w:eastAsia="Calibri" w:hAnsi="StobiSerif Regular" w:cs="Times New Roman"/>
          <w:iCs/>
          <w:lang w:val="en-US"/>
        </w:rPr>
        <w:t>:</w:t>
      </w:r>
    </w:p>
    <w:p w14:paraId="063EE0B0" w14:textId="77777777"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„6. </w:t>
      </w:r>
      <w:proofErr w:type="spellStart"/>
      <w:r w:rsidRPr="004E4915">
        <w:rPr>
          <w:rFonts w:ascii="StobiSerif Regular" w:eastAsia="Calibri" w:hAnsi="StobiSerif Regular" w:cs="Times New Roman"/>
          <w:iCs/>
          <w:lang w:val="en-US"/>
        </w:rPr>
        <w:t>Пол</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однесува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физичките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карактеристики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поединецот</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репродуктивен</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систем</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хромозоми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хормони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според</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кои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назначува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полот</w:t>
      </w:r>
      <w:proofErr w:type="spellEnd"/>
      <w:r w:rsidRPr="004E4915">
        <w:rPr>
          <w:rFonts w:ascii="StobiSerif Regular" w:eastAsia="Calibri" w:hAnsi="StobiSerif Regular" w:cs="Times New Roman"/>
          <w:iCs/>
          <w:lang w:val="en-US"/>
        </w:rPr>
        <w:t xml:space="preserve">, </w:t>
      </w:r>
    </w:p>
    <w:p w14:paraId="353E8027" w14:textId="77777777"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7. </w:t>
      </w:r>
      <w:proofErr w:type="spellStart"/>
      <w:r w:rsidRPr="004E4915">
        <w:rPr>
          <w:rFonts w:ascii="StobiSerif Regular" w:eastAsia="Calibri" w:hAnsi="StobiSerif Regular" w:cs="Times New Roman"/>
          <w:iCs/>
          <w:lang w:val="en-US"/>
        </w:rPr>
        <w:t>Род</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означува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општествено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конструирани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улоги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однесувања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активности</w:t>
      </w:r>
      <w:proofErr w:type="spellEnd"/>
      <w:r w:rsidRPr="004E4915">
        <w:rPr>
          <w:rFonts w:ascii="StobiSerif Regular" w:eastAsia="Calibri" w:hAnsi="StobiSerif Regular" w:cs="Times New Roman"/>
          <w:iCs/>
          <w:lang w:val="en-US"/>
        </w:rPr>
        <w:t xml:space="preserve"> и </w:t>
      </w:r>
      <w:proofErr w:type="spellStart"/>
      <w:r w:rsidRPr="004E4915">
        <w:rPr>
          <w:rFonts w:ascii="StobiSerif Regular" w:eastAsia="Calibri" w:hAnsi="StobiSerif Regular" w:cs="Times New Roman"/>
          <w:iCs/>
          <w:lang w:val="en-US"/>
        </w:rPr>
        <w:t>атрибути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што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дадено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општество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ги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смета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за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соодветни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за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жените</w:t>
      </w:r>
      <w:proofErr w:type="spellEnd"/>
      <w:r w:rsidRPr="004E4915">
        <w:rPr>
          <w:rFonts w:ascii="StobiSerif Regular" w:eastAsia="Calibri" w:hAnsi="StobiSerif Regular" w:cs="Times New Roman"/>
          <w:iCs/>
          <w:lang w:val="en-US"/>
        </w:rPr>
        <w:t xml:space="preserve"> и </w:t>
      </w:r>
      <w:proofErr w:type="spellStart"/>
      <w:r w:rsidRPr="004E4915">
        <w:rPr>
          <w:rFonts w:ascii="StobiSerif Regular" w:eastAsia="Calibri" w:hAnsi="StobiSerif Regular" w:cs="Times New Roman"/>
          <w:iCs/>
          <w:lang w:val="en-US"/>
        </w:rPr>
        <w:t>за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мажите</w:t>
      </w:r>
      <w:proofErr w:type="spellEnd"/>
      <w:r w:rsidRPr="004E4915">
        <w:rPr>
          <w:rFonts w:ascii="StobiSerif Regular" w:eastAsia="Calibri" w:hAnsi="StobiSerif Regular" w:cs="Times New Roman"/>
          <w:iCs/>
          <w:lang w:val="en-US"/>
        </w:rPr>
        <w:t>,</w:t>
      </w:r>
    </w:p>
    <w:p w14:paraId="39C72532" w14:textId="77777777"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8. </w:t>
      </w:r>
      <w:proofErr w:type="spellStart"/>
      <w:r w:rsidRPr="004E4915">
        <w:rPr>
          <w:rFonts w:ascii="StobiSerif Regular" w:eastAsia="Calibri" w:hAnsi="StobiSerif Regular" w:cs="Times New Roman"/>
          <w:iCs/>
          <w:lang w:val="en-US"/>
        </w:rPr>
        <w:t>Родов</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идентитет</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однесува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внатрешното</w:t>
      </w:r>
      <w:proofErr w:type="spellEnd"/>
      <w:r w:rsidRPr="004E4915">
        <w:rPr>
          <w:rFonts w:ascii="StobiSerif Regular" w:eastAsia="Calibri" w:hAnsi="StobiSerif Regular" w:cs="Times New Roman"/>
          <w:iCs/>
          <w:lang w:val="en-US"/>
        </w:rPr>
        <w:t xml:space="preserve"> и </w:t>
      </w:r>
      <w:proofErr w:type="spellStart"/>
      <w:r w:rsidRPr="004E4915">
        <w:rPr>
          <w:rFonts w:ascii="StobiSerif Regular" w:eastAsia="Calibri" w:hAnsi="StobiSerif Regular" w:cs="Times New Roman"/>
          <w:iCs/>
          <w:lang w:val="en-US"/>
        </w:rPr>
        <w:t>индивидуално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доживување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за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род</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на</w:t>
      </w:r>
      <w:proofErr w:type="spellEnd"/>
      <w:r w:rsidRPr="004E4915">
        <w:rPr>
          <w:rFonts w:ascii="StobiSerif Regular" w:eastAsia="Calibri" w:hAnsi="StobiSerif Regular" w:cs="Times New Roman"/>
          <w:iCs/>
          <w:lang w:val="en-US"/>
        </w:rPr>
        <w:t xml:space="preserve"> </w:t>
      </w:r>
      <w:r w:rsidRPr="004E4915">
        <w:rPr>
          <w:rFonts w:ascii="StobiSerif Regular" w:eastAsia="Calibri" w:hAnsi="StobiSerif Regular" w:cs="Times New Roman"/>
        </w:rPr>
        <w:t>секое</w:t>
      </w:r>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лице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кое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може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или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кореспондира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полот</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кој</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што</w:t>
      </w:r>
      <w:proofErr w:type="spellEnd"/>
      <w:r w:rsidRPr="004E4915">
        <w:rPr>
          <w:rFonts w:ascii="StobiSerif Regular" w:eastAsia="Calibri" w:hAnsi="StobiSerif Regular" w:cs="Times New Roman"/>
          <w:iCs/>
          <w:lang w:val="en-US"/>
        </w:rPr>
        <w:t xml:space="preserve"> е </w:t>
      </w:r>
      <w:proofErr w:type="spellStart"/>
      <w:r w:rsidRPr="004E4915">
        <w:rPr>
          <w:rFonts w:ascii="StobiSerif Regular" w:eastAsia="Calibri" w:hAnsi="StobiSerif Regular" w:cs="Times New Roman"/>
          <w:iCs/>
          <w:lang w:val="en-US"/>
        </w:rPr>
        <w:t>одреден</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раѓање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вклучително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личното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чувство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за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телото</w:t>
      </w:r>
      <w:proofErr w:type="spellEnd"/>
      <w:r w:rsidRPr="004E4915">
        <w:rPr>
          <w:rFonts w:ascii="StobiSerif Regular" w:eastAsia="Calibri" w:hAnsi="StobiSerif Regular" w:cs="Times New Roman"/>
          <w:iCs/>
          <w:lang w:val="en-US"/>
        </w:rPr>
        <w:t xml:space="preserve"> и </w:t>
      </w:r>
      <w:proofErr w:type="spellStart"/>
      <w:r w:rsidRPr="004E4915">
        <w:rPr>
          <w:rFonts w:ascii="StobiSerif Regular" w:eastAsia="Calibri" w:hAnsi="StobiSerif Regular" w:cs="Times New Roman"/>
          <w:iCs/>
          <w:lang w:val="en-US"/>
        </w:rPr>
        <w:t>други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манифестации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родот</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вклучително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име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облека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говор</w:t>
      </w:r>
      <w:proofErr w:type="spellEnd"/>
      <w:r w:rsidRPr="004E4915">
        <w:rPr>
          <w:rFonts w:ascii="StobiSerif Regular" w:eastAsia="Calibri" w:hAnsi="StobiSerif Regular" w:cs="Times New Roman"/>
          <w:iCs/>
          <w:lang w:val="en-US"/>
        </w:rPr>
        <w:t xml:space="preserve"> и </w:t>
      </w:r>
      <w:proofErr w:type="spellStart"/>
      <w:r w:rsidRPr="004E4915">
        <w:rPr>
          <w:rFonts w:ascii="StobiSerif Regular" w:eastAsia="Calibri" w:hAnsi="StobiSerif Regular" w:cs="Times New Roman"/>
          <w:iCs/>
          <w:lang w:val="en-US"/>
        </w:rPr>
        <w:t>манири</w:t>
      </w:r>
      <w:proofErr w:type="spellEnd"/>
      <w:r w:rsidRPr="004E4915">
        <w:rPr>
          <w:rFonts w:ascii="StobiSerif Regular" w:eastAsia="Calibri" w:hAnsi="StobiSerif Regular" w:cs="Times New Roman"/>
          <w:iCs/>
          <w:lang w:val="en-US"/>
        </w:rPr>
        <w:t xml:space="preserve"> и</w:t>
      </w:r>
    </w:p>
    <w:p w14:paraId="27EABE84" w14:textId="77777777"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9. </w:t>
      </w:r>
      <w:proofErr w:type="spellStart"/>
      <w:r w:rsidRPr="004E4915">
        <w:rPr>
          <w:rFonts w:ascii="StobiSerif Regular" w:eastAsia="Calibri" w:hAnsi="StobiSerif Regular" w:cs="Times New Roman"/>
          <w:iCs/>
          <w:lang w:val="en-US"/>
        </w:rPr>
        <w:t>Правно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признавање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родот</w:t>
      </w:r>
      <w:proofErr w:type="spellEnd"/>
      <w:r w:rsidRPr="004E4915">
        <w:rPr>
          <w:rFonts w:ascii="StobiSerif Regular" w:eastAsia="Calibri" w:hAnsi="StobiSerif Regular" w:cs="Times New Roman"/>
          <w:iCs/>
          <w:lang w:val="en-US"/>
        </w:rPr>
        <w:t xml:space="preserve"> е </w:t>
      </w:r>
      <w:proofErr w:type="spellStart"/>
      <w:r w:rsidRPr="004E4915">
        <w:rPr>
          <w:rFonts w:ascii="StobiSerif Regular" w:eastAsia="Calibri" w:hAnsi="StobiSerif Regular" w:cs="Times New Roman"/>
          <w:iCs/>
          <w:lang w:val="en-US"/>
        </w:rPr>
        <w:t>постапка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во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која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поединецот</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може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да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ја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промени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ознаката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за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пол</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во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матичната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евиденција</w:t>
      </w:r>
      <w:proofErr w:type="spellEnd"/>
      <w:r w:rsidRPr="004E4915">
        <w:rPr>
          <w:rFonts w:ascii="StobiSerif Regular" w:eastAsia="Calibri" w:hAnsi="StobiSerif Regular" w:cs="Times New Roman"/>
          <w:iCs/>
          <w:lang w:val="en-US"/>
        </w:rPr>
        <w:t xml:space="preserve"> и </w:t>
      </w:r>
      <w:proofErr w:type="spellStart"/>
      <w:r w:rsidRPr="004E4915">
        <w:rPr>
          <w:rFonts w:ascii="StobiSerif Regular" w:eastAsia="Calibri" w:hAnsi="StobiSerif Regular" w:cs="Times New Roman"/>
          <w:iCs/>
          <w:lang w:val="en-US"/>
        </w:rPr>
        <w:t>на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тој</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начин</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признава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родовиот</w:t>
      </w:r>
      <w:proofErr w:type="spellEnd"/>
      <w:r w:rsidRPr="004E4915">
        <w:rPr>
          <w:rFonts w:ascii="StobiSerif Regular" w:eastAsia="Calibri" w:hAnsi="StobiSerif Regular" w:cs="Times New Roman"/>
          <w:iCs/>
          <w:lang w:val="en-US"/>
        </w:rPr>
        <w:t xml:space="preserve"> </w:t>
      </w:r>
      <w:proofErr w:type="spellStart"/>
      <w:proofErr w:type="gramStart"/>
      <w:r w:rsidRPr="004E4915">
        <w:rPr>
          <w:rFonts w:ascii="StobiSerif Regular" w:eastAsia="Calibri" w:hAnsi="StobiSerif Regular" w:cs="Times New Roman"/>
          <w:iCs/>
          <w:lang w:val="en-US"/>
        </w:rPr>
        <w:t>идентитет</w:t>
      </w:r>
      <w:proofErr w:type="spellEnd"/>
      <w:r w:rsidRPr="004E4915">
        <w:rPr>
          <w:rFonts w:ascii="StobiSerif Regular" w:eastAsia="Calibri" w:hAnsi="StobiSerif Regular" w:cs="Times New Roman"/>
          <w:iCs/>
          <w:lang w:val="en-US"/>
        </w:rPr>
        <w:t>.“</w:t>
      </w:r>
      <w:proofErr w:type="gramEnd"/>
    </w:p>
    <w:p w14:paraId="739B8F23" w14:textId="77777777" w:rsidR="00D54C7F" w:rsidRPr="004E4915" w:rsidRDefault="00D54C7F" w:rsidP="00D54C7F">
      <w:pPr>
        <w:spacing w:beforeAutospacing="1" w:afterAutospacing="1" w:line="240" w:lineRule="auto"/>
        <w:jc w:val="center"/>
        <w:outlineLvl w:val="0"/>
        <w:rPr>
          <w:rFonts w:ascii="StobiSerif Black" w:eastAsia="Calibri" w:hAnsi="StobiSerif Black" w:cs="Times New Roman"/>
          <w:iCs/>
          <w:caps/>
          <w:kern w:val="2"/>
          <w:lang w:val="x-none" w:eastAsia="x-none"/>
        </w:rPr>
      </w:pPr>
      <w:r w:rsidRPr="004E4915">
        <w:rPr>
          <w:rFonts w:ascii="StobiSerif Black" w:eastAsia="Calibri" w:hAnsi="StobiSerif Black" w:cs="Times New Roman"/>
          <w:iCs/>
          <w:kern w:val="2"/>
          <w:lang w:val="x-none" w:eastAsia="x-none"/>
        </w:rPr>
        <w:t xml:space="preserve">Член </w:t>
      </w:r>
      <w:r w:rsidRPr="004E4915">
        <w:rPr>
          <w:rFonts w:ascii="StobiSerif Black" w:eastAsia="Calibri" w:hAnsi="StobiSerif Black" w:cs="Times New Roman"/>
          <w:iCs/>
          <w:caps/>
          <w:kern w:val="2"/>
          <w:lang w:val="x-none" w:eastAsia="x-none"/>
        </w:rPr>
        <w:t>2</w:t>
      </w:r>
    </w:p>
    <w:p w14:paraId="31CF32F8" w14:textId="5C35C0FA" w:rsidR="00D54C7F" w:rsidRPr="004E4915" w:rsidRDefault="00D54C7F" w:rsidP="00D54C7F">
      <w:pPr>
        <w:spacing w:after="0" w:line="240" w:lineRule="auto"/>
        <w:ind w:firstLine="1134"/>
        <w:jc w:val="both"/>
        <w:rPr>
          <w:rFonts w:ascii="StobiSerif Regular" w:eastAsia="Calibri" w:hAnsi="StobiSerif Regular" w:cs="Times New Roman"/>
          <w:iCs/>
          <w:lang w:val="en-US"/>
        </w:rPr>
      </w:pPr>
      <w:proofErr w:type="spellStart"/>
      <w:r w:rsidRPr="004E4915">
        <w:rPr>
          <w:rFonts w:ascii="StobiSerif Regular" w:eastAsia="Calibri" w:hAnsi="StobiSerif Regular" w:cs="Times New Roman"/>
          <w:iCs/>
          <w:lang w:val="en-US"/>
        </w:rPr>
        <w:t>По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членот</w:t>
      </w:r>
      <w:proofErr w:type="spellEnd"/>
      <w:r w:rsidRPr="004E4915">
        <w:rPr>
          <w:rFonts w:ascii="StobiSerif Regular" w:eastAsia="Calibri" w:hAnsi="StobiSerif Regular" w:cs="Times New Roman"/>
          <w:iCs/>
          <w:lang w:val="en-US"/>
        </w:rPr>
        <w:t xml:space="preserve"> 19 </w:t>
      </w:r>
      <w:proofErr w:type="spellStart"/>
      <w:r w:rsidRPr="004E4915">
        <w:rPr>
          <w:rFonts w:ascii="StobiSerif Regular" w:eastAsia="Calibri" w:hAnsi="StobiSerif Regular" w:cs="Times New Roman"/>
          <w:iCs/>
          <w:lang w:val="en-US"/>
        </w:rPr>
        <w:t>се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додава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нова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глава</w:t>
      </w:r>
      <w:proofErr w:type="spellEnd"/>
      <w:r w:rsidRPr="004E4915">
        <w:rPr>
          <w:rFonts w:ascii="StobiSerif Regular" w:eastAsia="Calibri" w:hAnsi="StobiSerif Regular" w:cs="Times New Roman"/>
          <w:iCs/>
          <w:lang w:val="en-US"/>
        </w:rPr>
        <w:t xml:space="preserve"> </w:t>
      </w:r>
      <w:r w:rsidRPr="009720DF">
        <w:rPr>
          <w:rFonts w:ascii="StobiSerif Black" w:eastAsia="Calibri" w:hAnsi="StobiSerif Black" w:cs="Times New Roman"/>
          <w:b/>
          <w:bCs/>
          <w:iCs/>
          <w:lang w:val="en-US"/>
        </w:rPr>
        <w:t>IV-</w:t>
      </w:r>
      <w:r w:rsidRPr="009720DF">
        <w:rPr>
          <w:rFonts w:ascii="StobiSerif Black" w:eastAsia="Calibri" w:hAnsi="StobiSerif Black" w:cs="Times New Roman"/>
          <w:b/>
          <w:bCs/>
          <w:iCs/>
        </w:rPr>
        <w:t>А</w:t>
      </w:r>
      <w:r w:rsidRPr="009720DF">
        <w:rPr>
          <w:rFonts w:ascii="StobiSerif Black" w:eastAsia="Calibri" w:hAnsi="StobiSerif Black" w:cs="Times New Roman"/>
          <w:b/>
          <w:bCs/>
          <w:iCs/>
          <w:lang w:val="en-US"/>
        </w:rPr>
        <w:t xml:space="preserve">: </w:t>
      </w:r>
      <w:proofErr w:type="spellStart"/>
      <w:r w:rsidRPr="009720DF">
        <w:rPr>
          <w:rFonts w:ascii="StobiSerif Black" w:eastAsia="Calibri" w:hAnsi="StobiSerif Black" w:cs="Times New Roman"/>
          <w:b/>
          <w:bCs/>
          <w:iCs/>
          <w:lang w:val="en-US"/>
        </w:rPr>
        <w:t>Правно</w:t>
      </w:r>
      <w:proofErr w:type="spellEnd"/>
      <w:r w:rsidRPr="009720DF">
        <w:rPr>
          <w:rFonts w:ascii="StobiSerif Black" w:eastAsia="Calibri" w:hAnsi="StobiSerif Black" w:cs="Times New Roman"/>
          <w:b/>
          <w:bCs/>
          <w:iCs/>
          <w:lang w:val="en-US"/>
        </w:rPr>
        <w:t xml:space="preserve"> </w:t>
      </w:r>
      <w:proofErr w:type="spellStart"/>
      <w:r w:rsidRPr="009720DF">
        <w:rPr>
          <w:rFonts w:ascii="StobiSerif Black" w:eastAsia="Calibri" w:hAnsi="StobiSerif Black" w:cs="Times New Roman"/>
          <w:b/>
          <w:bCs/>
          <w:iCs/>
          <w:lang w:val="en-US"/>
        </w:rPr>
        <w:t>признавање</w:t>
      </w:r>
      <w:proofErr w:type="spellEnd"/>
      <w:r w:rsidRPr="009720DF">
        <w:rPr>
          <w:rFonts w:ascii="StobiSerif Black" w:eastAsia="Calibri" w:hAnsi="StobiSerif Black" w:cs="Times New Roman"/>
          <w:b/>
          <w:bCs/>
          <w:iCs/>
          <w:lang w:val="en-US"/>
        </w:rPr>
        <w:t xml:space="preserve"> </w:t>
      </w:r>
      <w:proofErr w:type="spellStart"/>
      <w:r w:rsidRPr="009720DF">
        <w:rPr>
          <w:rFonts w:ascii="StobiSerif Black" w:eastAsia="Calibri" w:hAnsi="StobiSerif Black" w:cs="Times New Roman"/>
          <w:b/>
          <w:bCs/>
          <w:iCs/>
          <w:lang w:val="en-US"/>
        </w:rPr>
        <w:t>на</w:t>
      </w:r>
      <w:proofErr w:type="spellEnd"/>
      <w:r w:rsidRPr="009720DF">
        <w:rPr>
          <w:rFonts w:ascii="StobiSerif Black" w:eastAsia="Calibri" w:hAnsi="StobiSerif Black" w:cs="Times New Roman"/>
          <w:b/>
          <w:bCs/>
          <w:iCs/>
          <w:lang w:val="en-US"/>
        </w:rPr>
        <w:t xml:space="preserve"> </w:t>
      </w:r>
      <w:proofErr w:type="spellStart"/>
      <w:r w:rsidRPr="009720DF">
        <w:rPr>
          <w:rFonts w:ascii="StobiSerif Black" w:eastAsia="Calibri" w:hAnsi="StobiSerif Black" w:cs="Times New Roman"/>
          <w:b/>
          <w:bCs/>
          <w:iCs/>
          <w:lang w:val="en-US"/>
        </w:rPr>
        <w:t>род</w:t>
      </w:r>
      <w:proofErr w:type="spellEnd"/>
      <w:r w:rsidR="009720DF" w:rsidRPr="009720DF">
        <w:rPr>
          <w:rFonts w:ascii="StobiSerif Black" w:eastAsia="Calibri" w:hAnsi="StobiSerif Black" w:cs="Times New Roman"/>
          <w:b/>
          <w:bCs/>
          <w:iCs/>
        </w:rPr>
        <w:t>от</w:t>
      </w:r>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членовите</w:t>
      </w:r>
      <w:proofErr w:type="spellEnd"/>
      <w:r w:rsidRPr="004E4915">
        <w:rPr>
          <w:rFonts w:ascii="StobiSerif Regular" w:eastAsia="Calibri" w:hAnsi="StobiSerif Regular" w:cs="Times New Roman"/>
          <w:iCs/>
          <w:lang w:val="en-US"/>
        </w:rPr>
        <w:t>:  20-а, 20-б, 20-в,20-г, 20-д, 20-ѓ</w:t>
      </w:r>
      <w:r w:rsidRPr="004E4915">
        <w:rPr>
          <w:rFonts w:ascii="StobiSerif Regular" w:eastAsia="Calibri" w:hAnsi="StobiSerif Regular" w:cs="Times New Roman"/>
          <w:iCs/>
        </w:rPr>
        <w:t xml:space="preserve"> и </w:t>
      </w:r>
      <w:r w:rsidRPr="004E4915">
        <w:rPr>
          <w:rFonts w:ascii="StobiSerif Regular" w:eastAsia="Calibri" w:hAnsi="StobiSerif Regular" w:cs="Times New Roman"/>
          <w:iCs/>
          <w:lang w:val="en-US"/>
        </w:rPr>
        <w:t>20-е</w:t>
      </w:r>
      <w:r w:rsidR="009720DF">
        <w:rPr>
          <w:rFonts w:ascii="StobiSerif Regular" w:eastAsia="Calibri" w:hAnsi="StobiSerif Regular" w:cs="Times New Roman"/>
          <w:iCs/>
        </w:rPr>
        <w:t>.</w:t>
      </w:r>
      <w:r w:rsidRPr="004E4915">
        <w:rPr>
          <w:rFonts w:ascii="StobiSerif Regular" w:eastAsia="Calibri" w:hAnsi="StobiSerif Regular" w:cs="Times New Roman"/>
          <w:iCs/>
        </w:rPr>
        <w:t xml:space="preserve"> </w:t>
      </w:r>
    </w:p>
    <w:p w14:paraId="74E3144E" w14:textId="77777777" w:rsidR="00D54C7F" w:rsidRPr="004E4915" w:rsidRDefault="00D54C7F" w:rsidP="00D54C7F">
      <w:pPr>
        <w:spacing w:beforeAutospacing="1" w:afterAutospacing="1" w:line="240" w:lineRule="auto"/>
        <w:jc w:val="center"/>
        <w:outlineLvl w:val="0"/>
        <w:rPr>
          <w:rFonts w:ascii="StobiSerif Black" w:eastAsia="Times New Roman" w:hAnsi="StobiSerif Black" w:cs="Times New Roman"/>
          <w:b/>
          <w:bCs/>
          <w:iCs/>
          <w:caps/>
          <w:kern w:val="2"/>
        </w:rPr>
      </w:pPr>
      <w:r w:rsidRPr="004E4915">
        <w:rPr>
          <w:rFonts w:ascii="StobiSerif Black" w:eastAsia="Times New Roman" w:hAnsi="StobiSerif Black" w:cs="Times New Roman"/>
          <w:b/>
          <w:bCs/>
          <w:iCs/>
          <w:caps/>
          <w:kern w:val="2"/>
        </w:rPr>
        <w:t>IV-а: ПРАВНО ПРИЗНАВАЊЕ НА РОДОТ</w:t>
      </w:r>
    </w:p>
    <w:p w14:paraId="468EE7BA" w14:textId="77777777" w:rsidR="00D54C7F" w:rsidRPr="004E4915" w:rsidRDefault="00D54C7F" w:rsidP="00D54C7F">
      <w:pPr>
        <w:spacing w:beforeAutospacing="1" w:afterAutospacing="1" w:line="240" w:lineRule="auto"/>
        <w:jc w:val="center"/>
        <w:outlineLvl w:val="0"/>
        <w:rPr>
          <w:rFonts w:ascii="StobiSerif Black" w:eastAsia="Times New Roman" w:hAnsi="StobiSerif Black" w:cs="Times New Roman"/>
          <w:b/>
          <w:bCs/>
          <w:iCs/>
          <w:caps/>
          <w:kern w:val="2"/>
        </w:rPr>
      </w:pPr>
      <w:bookmarkStart w:id="8" w:name="_Hlk13725838"/>
      <w:r w:rsidRPr="004E4915">
        <w:rPr>
          <w:rFonts w:ascii="StobiSerif Black" w:eastAsia="Times New Roman" w:hAnsi="StobiSerif Black" w:cs="Times New Roman"/>
          <w:b/>
          <w:bCs/>
          <w:iCs/>
          <w:kern w:val="2"/>
        </w:rPr>
        <w:t xml:space="preserve">Член </w:t>
      </w:r>
      <w:r w:rsidRPr="004E4915">
        <w:rPr>
          <w:rFonts w:ascii="StobiSerif Black" w:eastAsia="Times New Roman" w:hAnsi="StobiSerif Black" w:cs="Times New Roman"/>
          <w:b/>
          <w:bCs/>
          <w:iCs/>
          <w:caps/>
          <w:kern w:val="2"/>
        </w:rPr>
        <w:t>20-</w:t>
      </w:r>
      <w:r w:rsidRPr="004E4915">
        <w:rPr>
          <w:rFonts w:ascii="StobiSerif Black" w:eastAsia="Times New Roman" w:hAnsi="StobiSerif Black" w:cs="Times New Roman"/>
          <w:b/>
          <w:bCs/>
          <w:iCs/>
          <w:kern w:val="2"/>
        </w:rPr>
        <w:t>a</w:t>
      </w:r>
      <w:bookmarkEnd w:id="8"/>
    </w:p>
    <w:p w14:paraId="735C99EB" w14:textId="6A64128A" w:rsidR="00D54C7F" w:rsidRPr="004E4915"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Секој</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граѓанин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Република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Северна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Македонија</w:t>
      </w:r>
      <w:r w:rsidRPr="004E4915">
        <w:rPr>
          <w:rFonts w:ascii="StobiSerif Regular" w:eastAsia="Calibri" w:hAnsi="StobiSerif Regular" w:cs="Macedonian Tms"/>
          <w:iCs/>
        </w:rPr>
        <w:t xml:space="preserve"> кој има наполнето 18 годин</w:t>
      </w:r>
      <w:r w:rsidR="00821CAD">
        <w:rPr>
          <w:rFonts w:ascii="StobiSerif Regular" w:eastAsia="Calibri" w:hAnsi="StobiSerif Regular" w:cs="Macedonian Tms"/>
          <w:iCs/>
        </w:rPr>
        <w:t>и, деловно способен</w:t>
      </w:r>
      <w:r w:rsidRPr="004E4915">
        <w:rPr>
          <w:rFonts w:ascii="StobiSerif Regular" w:eastAsia="Calibri" w:hAnsi="StobiSerif Regular" w:cs="Macedonian Tms"/>
          <w:iCs/>
        </w:rPr>
        <w:t xml:space="preserve"> и </w:t>
      </w:r>
      <w:r w:rsidR="00821CAD">
        <w:rPr>
          <w:rFonts w:ascii="StobiSerif Regular" w:eastAsia="Calibri" w:hAnsi="StobiSerif Regular" w:cs="Macedonian Tms"/>
          <w:iCs/>
        </w:rPr>
        <w:t xml:space="preserve">кој </w:t>
      </w:r>
      <w:r w:rsidRPr="004E4915">
        <w:rPr>
          <w:rFonts w:ascii="StobiSerif Regular" w:eastAsia="Calibri" w:hAnsi="StobiSerif Regular" w:cs="Macedonian Tms"/>
          <w:iCs/>
        </w:rPr>
        <w:t xml:space="preserve">не е во брак </w:t>
      </w:r>
      <w:r w:rsidRPr="004E4915">
        <w:rPr>
          <w:rFonts w:ascii="StobiSerif Regular" w:eastAsia="Calibri" w:hAnsi="StobiSerif Regular" w:cs="Times New Roman"/>
          <w:iCs/>
        </w:rPr>
        <w:t>има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право на правно признавање на родот во постапка уредена со овој закон.</w:t>
      </w:r>
    </w:p>
    <w:p w14:paraId="4289B3EC" w14:textId="77777777" w:rsidR="00D54C7F" w:rsidRPr="004E4915"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Во постапката за правно признавање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родот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секое лице од став 1 на овој член може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ја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промени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ознаката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пол</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матичната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евиденција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тој</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начин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признава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родовиот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идентитет</w:t>
      </w:r>
      <w:r w:rsidRPr="004E4915">
        <w:rPr>
          <w:rFonts w:ascii="StobiSerif Regular" w:eastAsia="Calibri" w:hAnsi="StobiSerif Regular" w:cs="Macedonian Tms"/>
          <w:iCs/>
        </w:rPr>
        <w:t>.</w:t>
      </w:r>
    </w:p>
    <w:p w14:paraId="07F8FD0C" w14:textId="7A87E2AE" w:rsidR="009F5021" w:rsidRDefault="00D54C7F" w:rsidP="009F5021">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Правното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признавање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родот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ќе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биде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признато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области</w:t>
      </w:r>
      <w:r w:rsidRPr="004E4915">
        <w:rPr>
          <w:rFonts w:ascii="StobiSerif Regular" w:eastAsia="Calibri" w:hAnsi="StobiSerif Regular" w:cs="Macedonian Tms"/>
          <w:iCs/>
        </w:rPr>
        <w:t>.</w:t>
      </w:r>
    </w:p>
    <w:p w14:paraId="4A10185C" w14:textId="668351AB" w:rsidR="009F5021" w:rsidRDefault="009F5021" w:rsidP="009F5021">
      <w:pPr>
        <w:spacing w:after="0" w:line="240" w:lineRule="auto"/>
        <w:ind w:firstLine="720"/>
        <w:jc w:val="both"/>
        <w:rPr>
          <w:rFonts w:ascii="StobiSerif Regular" w:eastAsia="Calibri" w:hAnsi="StobiSerif Regular" w:cs="Macedonian Tms"/>
          <w:iCs/>
        </w:rPr>
      </w:pPr>
    </w:p>
    <w:p w14:paraId="56E0FB90" w14:textId="101FB97A" w:rsidR="009F5021" w:rsidRDefault="009F5021" w:rsidP="009F5021">
      <w:pPr>
        <w:spacing w:after="0" w:line="240" w:lineRule="auto"/>
        <w:ind w:firstLine="720"/>
        <w:jc w:val="both"/>
        <w:rPr>
          <w:rFonts w:ascii="StobiSerif Regular" w:eastAsia="Calibri" w:hAnsi="StobiSerif Regular" w:cs="Macedonian Tms"/>
          <w:iCs/>
        </w:rPr>
      </w:pPr>
    </w:p>
    <w:p w14:paraId="2C1B41F5" w14:textId="2CBE162B" w:rsidR="009F5021" w:rsidRDefault="009F5021" w:rsidP="009F5021">
      <w:pPr>
        <w:spacing w:after="0" w:line="240" w:lineRule="auto"/>
        <w:ind w:firstLine="720"/>
        <w:jc w:val="both"/>
        <w:rPr>
          <w:rFonts w:ascii="StobiSerif Regular" w:eastAsia="Calibri" w:hAnsi="StobiSerif Regular" w:cs="Macedonian Tms"/>
          <w:iCs/>
        </w:rPr>
      </w:pPr>
    </w:p>
    <w:p w14:paraId="13653203" w14:textId="2C3C4E05" w:rsidR="009F5021" w:rsidRDefault="009F5021" w:rsidP="009F5021">
      <w:pPr>
        <w:spacing w:after="0" w:line="240" w:lineRule="auto"/>
        <w:ind w:firstLine="720"/>
        <w:jc w:val="both"/>
        <w:rPr>
          <w:rFonts w:ascii="StobiSerif Regular" w:eastAsia="Calibri" w:hAnsi="StobiSerif Regular" w:cs="Macedonian Tms"/>
          <w:iCs/>
        </w:rPr>
      </w:pPr>
    </w:p>
    <w:p w14:paraId="2089E0BF" w14:textId="77777777" w:rsidR="009F5021" w:rsidRPr="004E4915" w:rsidRDefault="009F5021" w:rsidP="009F5021">
      <w:pPr>
        <w:spacing w:after="0" w:line="240" w:lineRule="auto"/>
        <w:ind w:firstLine="720"/>
        <w:jc w:val="both"/>
        <w:rPr>
          <w:rFonts w:ascii="StobiSerif Regular" w:eastAsia="Calibri" w:hAnsi="StobiSerif Regular" w:cs="Macedonian Tms"/>
          <w:iCs/>
        </w:rPr>
      </w:pPr>
    </w:p>
    <w:p w14:paraId="6B53D38A" w14:textId="77777777" w:rsidR="00D54C7F" w:rsidRPr="004E4915" w:rsidRDefault="00D54C7F" w:rsidP="00D54C7F">
      <w:pPr>
        <w:spacing w:beforeAutospacing="1" w:afterAutospacing="1" w:line="240" w:lineRule="auto"/>
        <w:jc w:val="center"/>
        <w:outlineLvl w:val="0"/>
        <w:rPr>
          <w:rFonts w:ascii="StobiSerif Black" w:eastAsia="Times New Roman" w:hAnsi="StobiSerif Black" w:cs="Times New Roman"/>
          <w:b/>
          <w:bCs/>
          <w:iCs/>
          <w:caps/>
          <w:kern w:val="2"/>
        </w:rPr>
      </w:pPr>
      <w:r w:rsidRPr="004E4915">
        <w:rPr>
          <w:rFonts w:ascii="StobiSerif Black" w:eastAsia="Times New Roman" w:hAnsi="StobiSerif Black" w:cs="Times New Roman"/>
          <w:b/>
          <w:bCs/>
          <w:iCs/>
          <w:kern w:val="2"/>
        </w:rPr>
        <w:lastRenderedPageBreak/>
        <w:t>1.Постапка за правно признавање на родот</w:t>
      </w:r>
    </w:p>
    <w:p w14:paraId="09E74FB8" w14:textId="77777777" w:rsidR="00D54C7F" w:rsidRPr="00F94F7E" w:rsidRDefault="00D54C7F" w:rsidP="00D54C7F">
      <w:pPr>
        <w:spacing w:beforeAutospacing="1" w:afterAutospacing="1" w:line="240" w:lineRule="auto"/>
        <w:jc w:val="center"/>
        <w:outlineLvl w:val="0"/>
        <w:rPr>
          <w:rFonts w:ascii="StobiSerif Black" w:eastAsia="Times New Roman" w:hAnsi="StobiSerif Black" w:cs="Times New Roman"/>
          <w:b/>
          <w:bCs/>
          <w:iCs/>
          <w:kern w:val="2"/>
          <w:lang w:val="en-US"/>
        </w:rPr>
      </w:pPr>
      <w:r w:rsidRPr="00F94F7E">
        <w:rPr>
          <w:rFonts w:ascii="StobiSerif Black" w:eastAsia="Times New Roman" w:hAnsi="StobiSerif Black" w:cs="Times New Roman"/>
          <w:b/>
          <w:bCs/>
          <w:iCs/>
          <w:kern w:val="2"/>
        </w:rPr>
        <w:t xml:space="preserve">Член </w:t>
      </w:r>
      <w:r w:rsidRPr="00F94F7E">
        <w:rPr>
          <w:rFonts w:ascii="StobiSerif Black" w:eastAsia="Times New Roman" w:hAnsi="StobiSerif Black" w:cs="Times New Roman"/>
          <w:b/>
          <w:bCs/>
          <w:iCs/>
          <w:caps/>
          <w:kern w:val="2"/>
        </w:rPr>
        <w:t>20-</w:t>
      </w:r>
      <w:r w:rsidRPr="00F94F7E">
        <w:rPr>
          <w:rFonts w:ascii="StobiSerif Black" w:eastAsia="Times New Roman" w:hAnsi="StobiSerif Black" w:cs="Times New Roman"/>
          <w:b/>
          <w:bCs/>
          <w:iCs/>
          <w:kern w:val="2"/>
        </w:rPr>
        <w:t>б</w:t>
      </w:r>
    </w:p>
    <w:p w14:paraId="09E9FF9E" w14:textId="77777777" w:rsidR="00D54C7F" w:rsidRPr="004E4915" w:rsidRDefault="00D54C7F" w:rsidP="00D54C7F">
      <w:pPr>
        <w:spacing w:after="0" w:line="240" w:lineRule="auto"/>
        <w:ind w:firstLine="720"/>
        <w:jc w:val="both"/>
        <w:rPr>
          <w:rFonts w:ascii="StobiSerif Regular" w:eastAsia="Calibri" w:hAnsi="StobiSerif Regular" w:cs="Times New Roman"/>
          <w:iCs/>
        </w:rPr>
      </w:pPr>
      <w:bookmarkStart w:id="9" w:name="_Hlk10892125"/>
      <w:r w:rsidRPr="004E4915">
        <w:rPr>
          <w:rFonts w:ascii="StobiSerif Regular" w:eastAsia="Calibri" w:hAnsi="StobiSerif Regular" w:cs="Times New Roman"/>
          <w:iCs/>
        </w:rPr>
        <w:t>Барање за правно признавање на родот се поднесува до Управата за водење на матичните книги (во понатамошен текст: Управа)</w:t>
      </w:r>
      <w:bookmarkEnd w:id="9"/>
    </w:p>
    <w:p w14:paraId="0BB26383" w14:textId="5BC4195F" w:rsidR="00D54C7F" w:rsidRPr="004E4915" w:rsidRDefault="00D54C7F" w:rsidP="00D54C7F">
      <w:pPr>
        <w:spacing w:after="0" w:line="240" w:lineRule="auto"/>
        <w:ind w:firstLine="720"/>
        <w:jc w:val="both"/>
      </w:pPr>
      <w:r w:rsidRPr="004E4915">
        <w:rPr>
          <w:rFonts w:ascii="StobiSerif Regular" w:eastAsia="Calibri" w:hAnsi="StobiSerif Regular" w:cs="Macedonian Tms"/>
          <w:iCs/>
        </w:rPr>
        <w:t>Во постапката за правно признавање на родот нема да се бара доставување на докази за хируршка процедура за целосно или делумно прераспоредување на гениталии, хормонална терапија или било кој друг психијатриски, психолошки или медицински третман на подносителот на барањето.</w:t>
      </w:r>
    </w:p>
    <w:p w14:paraId="55A05BF3" w14:textId="77777777" w:rsidR="00D54C7F" w:rsidRPr="00F94F7E" w:rsidRDefault="00D54C7F" w:rsidP="00F94F7E">
      <w:pPr>
        <w:spacing w:beforeAutospacing="1" w:afterAutospacing="1" w:line="240" w:lineRule="auto"/>
        <w:ind w:left="3119" w:firstLine="850"/>
        <w:outlineLvl w:val="0"/>
        <w:rPr>
          <w:rFonts w:ascii="StobiSerif Black" w:eastAsia="Times New Roman" w:hAnsi="StobiSerif Black" w:cs="Times New Roman"/>
          <w:b/>
          <w:bCs/>
          <w:iCs/>
          <w:kern w:val="2"/>
        </w:rPr>
      </w:pPr>
      <w:r w:rsidRPr="00F94F7E">
        <w:rPr>
          <w:rFonts w:ascii="StobiSerif Black" w:eastAsia="Times New Roman" w:hAnsi="StobiSerif Black" w:cs="Times New Roman"/>
          <w:b/>
          <w:bCs/>
          <w:iCs/>
          <w:kern w:val="2"/>
        </w:rPr>
        <w:t>Член 20-в</w:t>
      </w:r>
    </w:p>
    <w:p w14:paraId="03F45E6F" w14:textId="77777777" w:rsidR="00D54C7F" w:rsidRPr="004E4915" w:rsidRDefault="00D54C7F" w:rsidP="00D54C7F">
      <w:pPr>
        <w:spacing w:after="0" w:line="240" w:lineRule="auto"/>
        <w:ind w:firstLine="720"/>
        <w:jc w:val="both"/>
      </w:pPr>
      <w:r w:rsidRPr="004E4915">
        <w:rPr>
          <w:rFonts w:ascii="StobiSerif Regular" w:hAnsi="StobiSerif Regular" w:cs="Times New Roman"/>
          <w:iCs/>
        </w:rPr>
        <w:t>Барањето</w:t>
      </w:r>
      <w:r w:rsidRPr="004E4915">
        <w:rPr>
          <w:rFonts w:ascii="StobiSerif Regular" w:hAnsi="StobiSerif Regular" w:cs="Macedonian Tms"/>
          <w:iCs/>
        </w:rPr>
        <w:t xml:space="preserve"> за правно признавање на р</w:t>
      </w:r>
      <w:r w:rsidRPr="004E4915">
        <w:rPr>
          <w:rFonts w:ascii="StobiSerif Regular" w:hAnsi="StobiSerif Regular" w:cs="Times New Roman"/>
          <w:iCs/>
        </w:rPr>
        <w:t>одот</w:t>
      </w:r>
      <w:r w:rsidRPr="004E4915">
        <w:rPr>
          <w:rFonts w:ascii="StobiSerif Regular" w:hAnsi="StobiSerif Regular" w:cs="Macedonian Tms"/>
          <w:iCs/>
        </w:rPr>
        <w:t xml:space="preserve"> </w:t>
      </w:r>
      <w:r w:rsidRPr="004E4915">
        <w:rPr>
          <w:rFonts w:ascii="StobiSerif Regular" w:hAnsi="StobiSerif Regular" w:cs="Times New Roman"/>
          <w:iCs/>
        </w:rPr>
        <w:t>се</w:t>
      </w:r>
      <w:r w:rsidRPr="004E4915">
        <w:rPr>
          <w:rFonts w:ascii="StobiSerif Regular" w:hAnsi="StobiSerif Regular" w:cs="Macedonian Tms"/>
          <w:iCs/>
        </w:rPr>
        <w:t xml:space="preserve"> </w:t>
      </w:r>
      <w:r w:rsidRPr="004E4915">
        <w:rPr>
          <w:rFonts w:ascii="StobiSerif Regular" w:hAnsi="StobiSerif Regular" w:cs="Times New Roman"/>
          <w:iCs/>
        </w:rPr>
        <w:t>поднесува</w:t>
      </w:r>
      <w:r w:rsidRPr="004E4915">
        <w:rPr>
          <w:rFonts w:ascii="StobiSerif Regular" w:hAnsi="StobiSerif Regular" w:cs="Macedonian Tms"/>
          <w:iCs/>
        </w:rPr>
        <w:t xml:space="preserve"> </w:t>
      </w:r>
      <w:r w:rsidRPr="004E4915">
        <w:rPr>
          <w:rFonts w:ascii="StobiSerif Regular" w:hAnsi="StobiSerif Regular" w:cs="Times New Roman"/>
          <w:iCs/>
        </w:rPr>
        <w:t>на</w:t>
      </w:r>
      <w:r w:rsidRPr="004E4915">
        <w:rPr>
          <w:rFonts w:ascii="StobiSerif Regular" w:hAnsi="StobiSerif Regular" w:cs="Macedonian Tms"/>
          <w:iCs/>
        </w:rPr>
        <w:t xml:space="preserve"> </w:t>
      </w:r>
      <w:r w:rsidRPr="004E4915">
        <w:rPr>
          <w:rFonts w:ascii="StobiSerif Regular" w:hAnsi="StobiSerif Regular" w:cs="Times New Roman"/>
          <w:iCs/>
        </w:rPr>
        <w:t>Образец</w:t>
      </w:r>
      <w:r w:rsidRPr="004E4915">
        <w:rPr>
          <w:rFonts w:ascii="StobiSerif Regular" w:hAnsi="StobiSerif Regular" w:cs="Macedonian Tms"/>
          <w:iCs/>
        </w:rPr>
        <w:t xml:space="preserve"> чија  </w:t>
      </w:r>
      <w:r w:rsidRPr="004E4915">
        <w:rPr>
          <w:rFonts w:ascii="StobiSerif Regular" w:hAnsi="StobiSerif Regular" w:cs="Times New Roman"/>
          <w:iCs/>
        </w:rPr>
        <w:t>форма и содржина</w:t>
      </w:r>
      <w:r w:rsidRPr="004E4915">
        <w:rPr>
          <w:rFonts w:ascii="StobiSerif Regular" w:hAnsi="StobiSerif Regular" w:cs="Macedonian Tms"/>
          <w:iCs/>
        </w:rPr>
        <w:t xml:space="preserve"> M</w:t>
      </w:r>
      <w:r w:rsidRPr="004E4915">
        <w:rPr>
          <w:rFonts w:ascii="StobiSerif Regular" w:hAnsi="StobiSerif Regular" w:cs="Times New Roman"/>
          <w:iCs/>
        </w:rPr>
        <w:t>инистерот</w:t>
      </w:r>
      <w:r w:rsidRPr="004E4915">
        <w:rPr>
          <w:rFonts w:ascii="StobiSerif Regular" w:hAnsi="StobiSerif Regular" w:cs="Macedonian Tms"/>
          <w:iCs/>
        </w:rPr>
        <w:t xml:space="preserve"> </w:t>
      </w:r>
      <w:r w:rsidRPr="004E4915">
        <w:rPr>
          <w:rFonts w:ascii="StobiSerif Regular" w:hAnsi="StobiSerif Regular" w:cs="Times New Roman"/>
          <w:iCs/>
        </w:rPr>
        <w:t>за</w:t>
      </w:r>
      <w:r w:rsidRPr="004E4915">
        <w:rPr>
          <w:rFonts w:ascii="StobiSerif Regular" w:hAnsi="StobiSerif Regular" w:cs="Macedonian Tms"/>
          <w:iCs/>
        </w:rPr>
        <w:t xml:space="preserve"> </w:t>
      </w:r>
      <w:r w:rsidRPr="004E4915">
        <w:rPr>
          <w:rFonts w:ascii="StobiSerif Regular" w:hAnsi="StobiSerif Regular" w:cs="Times New Roman"/>
          <w:iCs/>
        </w:rPr>
        <w:t xml:space="preserve">правда </w:t>
      </w:r>
      <w:r w:rsidRPr="004E4915">
        <w:rPr>
          <w:rFonts w:ascii="StobiSerif Regular" w:hAnsi="StobiSerif Regular" w:cs="Macedonian Tms"/>
          <w:iCs/>
        </w:rPr>
        <w:t xml:space="preserve">ja </w:t>
      </w:r>
      <w:r w:rsidRPr="004E4915">
        <w:rPr>
          <w:rFonts w:ascii="StobiSerif Regular" w:hAnsi="StobiSerif Regular" w:cs="Times New Roman"/>
          <w:iCs/>
        </w:rPr>
        <w:t>пропишува</w:t>
      </w:r>
      <w:r w:rsidRPr="004E4915">
        <w:rPr>
          <w:rFonts w:ascii="StobiSerif Regular" w:hAnsi="StobiSerif Regular" w:cs="Macedonian Tms"/>
          <w:iCs/>
        </w:rPr>
        <w:t xml:space="preserve"> </w:t>
      </w:r>
      <w:r w:rsidRPr="004E4915">
        <w:rPr>
          <w:rFonts w:ascii="StobiSerif Regular" w:hAnsi="StobiSerif Regular" w:cs="Times New Roman"/>
          <w:iCs/>
        </w:rPr>
        <w:t>со</w:t>
      </w:r>
      <w:r w:rsidRPr="004E4915">
        <w:rPr>
          <w:rFonts w:ascii="StobiSerif Regular" w:hAnsi="StobiSerif Regular" w:cs="Macedonian Tms"/>
          <w:iCs/>
        </w:rPr>
        <w:t xml:space="preserve"> </w:t>
      </w:r>
      <w:r w:rsidRPr="004E4915">
        <w:rPr>
          <w:rFonts w:ascii="StobiSerif Regular" w:hAnsi="StobiSerif Regular" w:cs="Times New Roman"/>
          <w:iCs/>
        </w:rPr>
        <w:t>подзаконски</w:t>
      </w:r>
      <w:r w:rsidRPr="004E4915">
        <w:rPr>
          <w:rFonts w:ascii="StobiSerif Regular" w:hAnsi="StobiSerif Regular" w:cs="Macedonian Tms"/>
          <w:iCs/>
        </w:rPr>
        <w:t xml:space="preserve"> </w:t>
      </w:r>
      <w:r w:rsidRPr="004E4915">
        <w:rPr>
          <w:rFonts w:ascii="StobiSerif Regular" w:hAnsi="StobiSerif Regular" w:cs="Times New Roman"/>
          <w:iCs/>
        </w:rPr>
        <w:t>акт</w:t>
      </w:r>
      <w:r w:rsidRPr="004E4915">
        <w:rPr>
          <w:rFonts w:ascii="StobiSerif Regular" w:hAnsi="StobiSerif Regular" w:cs="Macedonian Tms"/>
          <w:iCs/>
        </w:rPr>
        <w:t>.</w:t>
      </w:r>
    </w:p>
    <w:p w14:paraId="47C20040" w14:textId="77777777" w:rsidR="00821CAD" w:rsidRDefault="00D54C7F" w:rsidP="00D54C7F">
      <w:pPr>
        <w:spacing w:after="0" w:line="240" w:lineRule="auto"/>
        <w:ind w:firstLine="720"/>
        <w:jc w:val="both"/>
        <w:rPr>
          <w:rFonts w:ascii="StobiSerif Regular" w:hAnsi="StobiSerif Regular" w:cs="Times New Roman"/>
          <w:iCs/>
        </w:rPr>
      </w:pPr>
      <w:r w:rsidRPr="004E4915">
        <w:rPr>
          <w:rFonts w:ascii="StobiSerif Regular" w:hAnsi="StobiSerif Regular" w:cs="Times New Roman"/>
          <w:iCs/>
        </w:rPr>
        <w:t>Кон</w:t>
      </w:r>
      <w:r w:rsidRPr="004E4915">
        <w:rPr>
          <w:rFonts w:ascii="StobiSerif Regular" w:hAnsi="StobiSerif Regular" w:cs="Macedonian Tms"/>
          <w:iCs/>
        </w:rPr>
        <w:t xml:space="preserve"> </w:t>
      </w:r>
      <w:r w:rsidRPr="004E4915">
        <w:rPr>
          <w:rFonts w:ascii="StobiSerif Regular" w:hAnsi="StobiSerif Regular" w:cs="Times New Roman"/>
          <w:iCs/>
        </w:rPr>
        <w:t>барањето</w:t>
      </w:r>
      <w:r w:rsidRPr="004E4915">
        <w:rPr>
          <w:rFonts w:ascii="StobiSerif Regular" w:hAnsi="StobiSerif Regular" w:cs="Macedonian Tms"/>
          <w:iCs/>
        </w:rPr>
        <w:t xml:space="preserve"> </w:t>
      </w:r>
      <w:r w:rsidRPr="004E4915">
        <w:rPr>
          <w:rFonts w:ascii="StobiSerif Regular" w:hAnsi="StobiSerif Regular" w:cs="Times New Roman"/>
          <w:iCs/>
        </w:rPr>
        <w:t>од</w:t>
      </w:r>
      <w:r w:rsidRPr="004E4915">
        <w:rPr>
          <w:rFonts w:ascii="StobiSerif Regular" w:hAnsi="StobiSerif Regular" w:cs="Macedonian Tms"/>
          <w:iCs/>
        </w:rPr>
        <w:t xml:space="preserve"> </w:t>
      </w:r>
      <w:r w:rsidRPr="004E4915">
        <w:rPr>
          <w:rFonts w:ascii="StobiSerif Regular" w:hAnsi="StobiSerif Regular" w:cs="Times New Roman"/>
          <w:iCs/>
        </w:rPr>
        <w:t>став</w:t>
      </w:r>
      <w:r w:rsidRPr="004E4915">
        <w:rPr>
          <w:rFonts w:ascii="StobiSerif Regular" w:hAnsi="StobiSerif Regular" w:cs="Macedonian Tms"/>
          <w:iCs/>
        </w:rPr>
        <w:t xml:space="preserve"> 1 </w:t>
      </w:r>
      <w:r w:rsidRPr="004E4915">
        <w:rPr>
          <w:rFonts w:ascii="StobiSerif Regular" w:hAnsi="StobiSerif Regular" w:cs="Times New Roman"/>
          <w:iCs/>
        </w:rPr>
        <w:t>на</w:t>
      </w:r>
      <w:r w:rsidRPr="004E4915">
        <w:rPr>
          <w:rFonts w:ascii="StobiSerif Regular" w:hAnsi="StobiSerif Regular" w:cs="Macedonian Tms"/>
          <w:iCs/>
        </w:rPr>
        <w:t xml:space="preserve"> </w:t>
      </w:r>
      <w:r w:rsidRPr="004E4915">
        <w:rPr>
          <w:rFonts w:ascii="StobiSerif Regular" w:hAnsi="StobiSerif Regular" w:cs="Times New Roman"/>
          <w:iCs/>
        </w:rPr>
        <w:t>овој</w:t>
      </w:r>
      <w:r w:rsidRPr="004E4915">
        <w:rPr>
          <w:rFonts w:ascii="StobiSerif Regular" w:hAnsi="StobiSerif Regular" w:cs="Macedonian Tms"/>
          <w:iCs/>
        </w:rPr>
        <w:t xml:space="preserve"> </w:t>
      </w:r>
      <w:r w:rsidRPr="004E4915">
        <w:rPr>
          <w:rFonts w:ascii="StobiSerif Regular" w:hAnsi="StobiSerif Regular" w:cs="Times New Roman"/>
          <w:iCs/>
        </w:rPr>
        <w:t>член</w:t>
      </w:r>
      <w:r w:rsidRPr="004E4915">
        <w:rPr>
          <w:rFonts w:ascii="StobiSerif Regular" w:hAnsi="StobiSerif Regular" w:cs="Macedonian Tms"/>
          <w:iCs/>
        </w:rPr>
        <w:t xml:space="preserve"> </w:t>
      </w:r>
      <w:r w:rsidRPr="004E4915">
        <w:rPr>
          <w:rFonts w:ascii="StobiSerif Regular" w:hAnsi="StobiSerif Regular" w:cs="Times New Roman"/>
          <w:iCs/>
        </w:rPr>
        <w:t>се</w:t>
      </w:r>
      <w:r w:rsidRPr="004E4915">
        <w:rPr>
          <w:rFonts w:ascii="StobiSerif Regular" w:hAnsi="StobiSerif Regular" w:cs="Macedonian Tms"/>
          <w:iCs/>
        </w:rPr>
        <w:t xml:space="preserve"> </w:t>
      </w:r>
      <w:r w:rsidRPr="004E4915">
        <w:rPr>
          <w:rFonts w:ascii="StobiSerif Regular" w:hAnsi="StobiSerif Regular" w:cs="Times New Roman"/>
          <w:iCs/>
        </w:rPr>
        <w:t>доставува</w:t>
      </w:r>
      <w:bookmarkStart w:id="10" w:name="_Hlk54797961"/>
      <w:r w:rsidRPr="004E4915">
        <w:rPr>
          <w:rFonts w:ascii="StobiSerif Regular" w:hAnsi="StobiSerif Regular" w:cs="Macedonian Tms"/>
          <w:iCs/>
        </w:rPr>
        <w:t xml:space="preserve"> </w:t>
      </w:r>
      <w:r w:rsidRPr="004E4915">
        <w:rPr>
          <w:rFonts w:ascii="StobiSerif Regular" w:hAnsi="StobiSerif Regular" w:cs="Times New Roman"/>
          <w:iCs/>
        </w:rPr>
        <w:t>Изјава</w:t>
      </w:r>
      <w:r w:rsidRPr="004E4915">
        <w:rPr>
          <w:rFonts w:ascii="StobiSerif Regular" w:hAnsi="StobiSerif Regular" w:cs="Macedonian Tms"/>
          <w:iCs/>
        </w:rPr>
        <w:t xml:space="preserve"> </w:t>
      </w:r>
      <w:r w:rsidRPr="004E4915">
        <w:rPr>
          <w:rFonts w:ascii="StobiSerif Regular" w:hAnsi="StobiSerif Regular" w:cs="Times New Roman"/>
          <w:iCs/>
        </w:rPr>
        <w:t>од</w:t>
      </w:r>
      <w:r w:rsidRPr="004E4915">
        <w:rPr>
          <w:rFonts w:ascii="StobiSerif Regular" w:hAnsi="StobiSerif Regular" w:cs="Macedonian Tms"/>
          <w:iCs/>
        </w:rPr>
        <w:t xml:space="preserve"> </w:t>
      </w:r>
      <w:r w:rsidRPr="004E4915">
        <w:rPr>
          <w:rFonts w:ascii="StobiSerif Regular" w:hAnsi="StobiSerif Regular" w:cs="Times New Roman"/>
          <w:iCs/>
        </w:rPr>
        <w:t>подносителот</w:t>
      </w:r>
      <w:r w:rsidRPr="004E4915">
        <w:rPr>
          <w:rFonts w:ascii="StobiSerif Regular" w:hAnsi="StobiSerif Regular" w:cs="Macedonian Tms"/>
          <w:iCs/>
        </w:rPr>
        <w:t xml:space="preserve"> </w:t>
      </w:r>
      <w:r w:rsidRPr="004E4915">
        <w:rPr>
          <w:rFonts w:ascii="StobiSerif Regular" w:hAnsi="StobiSerif Regular" w:cs="Times New Roman"/>
          <w:iCs/>
        </w:rPr>
        <w:t>на</w:t>
      </w:r>
      <w:r w:rsidRPr="004E4915">
        <w:rPr>
          <w:rFonts w:ascii="StobiSerif Regular" w:hAnsi="StobiSerif Regular" w:cs="Macedonian Tms"/>
          <w:iCs/>
        </w:rPr>
        <w:t xml:space="preserve"> </w:t>
      </w:r>
      <w:r w:rsidRPr="004E4915">
        <w:rPr>
          <w:rFonts w:ascii="StobiSerif Regular" w:hAnsi="StobiSerif Regular" w:cs="Times New Roman"/>
          <w:iCs/>
        </w:rPr>
        <w:t>барањето</w:t>
      </w:r>
      <w:r w:rsidRPr="004E4915">
        <w:rPr>
          <w:rFonts w:ascii="StobiSerif Regular" w:hAnsi="StobiSerif Regular" w:cs="Macedonian Tms"/>
          <w:iCs/>
        </w:rPr>
        <w:t xml:space="preserve"> составена од нотар во форма на нотарски акт </w:t>
      </w:r>
      <w:r w:rsidRPr="004E4915">
        <w:rPr>
          <w:rFonts w:ascii="StobiSerif Regular" w:hAnsi="StobiSerif Regular" w:cs="Times New Roman"/>
          <w:iCs/>
        </w:rPr>
        <w:t>дека</w:t>
      </w:r>
      <w:r w:rsidR="00821CAD">
        <w:rPr>
          <w:rFonts w:ascii="StobiSerif Regular" w:hAnsi="StobiSerif Regular" w:cs="Times New Roman"/>
          <w:iCs/>
        </w:rPr>
        <w:t>:</w:t>
      </w:r>
    </w:p>
    <w:p w14:paraId="468B59E7" w14:textId="6F936B10" w:rsidR="00821CAD" w:rsidRPr="00821CAD" w:rsidRDefault="00821CAD" w:rsidP="00821CAD">
      <w:pPr>
        <w:spacing w:after="0" w:line="240" w:lineRule="auto"/>
        <w:ind w:firstLine="720"/>
        <w:jc w:val="both"/>
        <w:rPr>
          <w:rFonts w:ascii="StobiSerif Regular" w:eastAsia="Calibri" w:hAnsi="StobiSerif Regular" w:cs="Macedonian Tms"/>
          <w:iCs/>
        </w:rPr>
      </w:pPr>
      <w:r>
        <w:rPr>
          <w:rFonts w:ascii="StobiSerif Regular" w:hAnsi="StobiSerif Regular" w:cs="Macedonian Tms"/>
          <w:iCs/>
          <w:lang w:val="en-US"/>
        </w:rPr>
        <w:t>-</w:t>
      </w:r>
      <w:bookmarkStart w:id="11" w:name="_Hlk61507844"/>
      <w:r w:rsidR="00D54C7F" w:rsidRPr="004E4915">
        <w:rPr>
          <w:rFonts w:ascii="StobiSerif Regular" w:hAnsi="StobiSerif Regular" w:cs="Times New Roman"/>
          <w:iCs/>
        </w:rPr>
        <w:t>родовиот</w:t>
      </w:r>
      <w:r w:rsidR="00D54C7F" w:rsidRPr="004E4915">
        <w:rPr>
          <w:rFonts w:ascii="StobiSerif Regular" w:hAnsi="StobiSerif Regular" w:cs="Macedonian Tms"/>
          <w:iCs/>
        </w:rPr>
        <w:t xml:space="preserve"> </w:t>
      </w:r>
      <w:r w:rsidR="00D54C7F" w:rsidRPr="004E4915">
        <w:rPr>
          <w:rFonts w:ascii="StobiSerif Regular" w:hAnsi="StobiSerif Regular" w:cs="Times New Roman"/>
          <w:iCs/>
        </w:rPr>
        <w:t>идентитет</w:t>
      </w:r>
      <w:r w:rsidR="00D54C7F" w:rsidRPr="004E4915">
        <w:rPr>
          <w:rFonts w:ascii="StobiSerif Regular" w:hAnsi="StobiSerif Regular" w:cs="Macedonian Tms"/>
          <w:iCs/>
        </w:rPr>
        <w:t xml:space="preserve"> </w:t>
      </w:r>
      <w:r w:rsidR="00D54C7F" w:rsidRPr="004E4915">
        <w:rPr>
          <w:rFonts w:ascii="StobiSerif Regular" w:hAnsi="StobiSerif Regular" w:cs="Times New Roman"/>
          <w:iCs/>
        </w:rPr>
        <w:t>не</w:t>
      </w:r>
      <w:r w:rsidR="00D54C7F" w:rsidRPr="004E4915">
        <w:rPr>
          <w:rFonts w:ascii="StobiSerif Regular" w:hAnsi="StobiSerif Regular" w:cs="Macedonian Tms"/>
          <w:iCs/>
        </w:rPr>
        <w:t xml:space="preserve"> </w:t>
      </w:r>
      <w:r w:rsidR="00D54C7F" w:rsidRPr="004E4915">
        <w:rPr>
          <w:rFonts w:ascii="StobiSerif Regular" w:hAnsi="StobiSerif Regular" w:cs="Times New Roman"/>
          <w:iCs/>
        </w:rPr>
        <w:t>е</w:t>
      </w:r>
      <w:r w:rsidR="00D54C7F" w:rsidRPr="004E4915">
        <w:rPr>
          <w:rFonts w:ascii="StobiSerif Regular" w:hAnsi="StobiSerif Regular" w:cs="Macedonian Tms"/>
          <w:iCs/>
        </w:rPr>
        <w:t xml:space="preserve"> </w:t>
      </w:r>
      <w:r w:rsidR="00D54C7F" w:rsidRPr="004E4915">
        <w:rPr>
          <w:rFonts w:ascii="StobiSerif Regular" w:hAnsi="StobiSerif Regular" w:cs="Times New Roman"/>
          <w:iCs/>
        </w:rPr>
        <w:t>во</w:t>
      </w:r>
      <w:r w:rsidR="00D54C7F" w:rsidRPr="004E4915">
        <w:rPr>
          <w:rFonts w:ascii="StobiSerif Regular" w:hAnsi="StobiSerif Regular" w:cs="Macedonian Tms"/>
          <w:iCs/>
        </w:rPr>
        <w:t xml:space="preserve"> </w:t>
      </w:r>
      <w:r w:rsidR="00D54C7F" w:rsidRPr="004E4915">
        <w:rPr>
          <w:rFonts w:ascii="StobiSerif Regular" w:hAnsi="StobiSerif Regular" w:cs="Times New Roman"/>
          <w:iCs/>
        </w:rPr>
        <w:t>согласност</w:t>
      </w:r>
      <w:r w:rsidR="00D54C7F" w:rsidRPr="004E4915">
        <w:rPr>
          <w:rFonts w:ascii="StobiSerif Regular" w:hAnsi="StobiSerif Regular" w:cs="Macedonian Tms"/>
          <w:iCs/>
        </w:rPr>
        <w:t xml:space="preserve"> </w:t>
      </w:r>
      <w:r w:rsidR="00D54C7F" w:rsidRPr="004E4915">
        <w:rPr>
          <w:rFonts w:ascii="StobiSerif Regular" w:hAnsi="StobiSerif Regular" w:cs="Times New Roman"/>
          <w:iCs/>
        </w:rPr>
        <w:t>со</w:t>
      </w:r>
      <w:r w:rsidR="00D54C7F" w:rsidRPr="004E4915">
        <w:rPr>
          <w:rFonts w:ascii="StobiSerif Regular" w:hAnsi="StobiSerif Regular" w:cs="Macedonian Tms"/>
          <w:iCs/>
        </w:rPr>
        <w:t xml:space="preserve"> </w:t>
      </w:r>
      <w:r w:rsidR="00D54C7F" w:rsidRPr="004E4915">
        <w:rPr>
          <w:rFonts w:ascii="StobiSerif Regular" w:hAnsi="StobiSerif Regular" w:cs="Times New Roman"/>
          <w:iCs/>
        </w:rPr>
        <w:t>полот</w:t>
      </w:r>
      <w:r w:rsidR="00D54C7F" w:rsidRPr="004E4915">
        <w:rPr>
          <w:rFonts w:ascii="StobiSerif Regular" w:hAnsi="StobiSerif Regular" w:cs="Macedonian Tms"/>
          <w:iCs/>
        </w:rPr>
        <w:t xml:space="preserve"> </w:t>
      </w:r>
      <w:r w:rsidR="00D54C7F" w:rsidRPr="004E4915">
        <w:rPr>
          <w:rFonts w:ascii="StobiSerif Regular" w:hAnsi="StobiSerif Regular" w:cs="Times New Roman"/>
          <w:iCs/>
        </w:rPr>
        <w:t>назначен</w:t>
      </w:r>
      <w:r w:rsidR="00D54C7F" w:rsidRPr="004E4915">
        <w:rPr>
          <w:rFonts w:ascii="StobiSerif Regular" w:hAnsi="StobiSerif Regular" w:cs="Macedonian Tms"/>
          <w:iCs/>
        </w:rPr>
        <w:t xml:space="preserve"> </w:t>
      </w:r>
      <w:r w:rsidR="00D54C7F" w:rsidRPr="004E4915">
        <w:rPr>
          <w:rFonts w:ascii="StobiSerif Regular" w:hAnsi="StobiSerif Regular" w:cs="Times New Roman"/>
          <w:iCs/>
        </w:rPr>
        <w:t>во</w:t>
      </w:r>
      <w:r w:rsidR="00D54C7F" w:rsidRPr="004E4915">
        <w:rPr>
          <w:rFonts w:ascii="StobiSerif Regular" w:hAnsi="StobiSerif Regular" w:cs="Macedonian Tms"/>
          <w:iCs/>
        </w:rPr>
        <w:t xml:space="preserve"> </w:t>
      </w:r>
      <w:r w:rsidR="00D54C7F" w:rsidRPr="004E4915">
        <w:rPr>
          <w:rFonts w:ascii="StobiSerif Regular" w:hAnsi="StobiSerif Regular" w:cs="Times New Roman"/>
          <w:iCs/>
        </w:rPr>
        <w:t>матичната</w:t>
      </w:r>
      <w:r w:rsidR="00D54C7F" w:rsidRPr="004E4915">
        <w:rPr>
          <w:rFonts w:ascii="StobiSerif Regular" w:hAnsi="StobiSerif Regular" w:cs="Macedonian Tms"/>
          <w:iCs/>
        </w:rPr>
        <w:t xml:space="preserve"> </w:t>
      </w:r>
      <w:r w:rsidR="00D54C7F" w:rsidRPr="00821CAD">
        <w:rPr>
          <w:rFonts w:ascii="StobiSerif Regular" w:hAnsi="StobiSerif Regular" w:cs="Times New Roman"/>
          <w:iCs/>
        </w:rPr>
        <w:t>евиденција</w:t>
      </w:r>
      <w:r w:rsidR="00D54C7F" w:rsidRPr="00821CAD">
        <w:rPr>
          <w:rFonts w:ascii="StobiSerif Regular" w:hAnsi="StobiSerif Regular" w:cs="Macedonian Tms"/>
          <w:iCs/>
        </w:rPr>
        <w:t xml:space="preserve"> </w:t>
      </w:r>
      <w:r w:rsidR="00D54C7F" w:rsidRPr="00821CAD">
        <w:rPr>
          <w:rFonts w:ascii="StobiSerif Regular" w:hAnsi="StobiSerif Regular" w:cs="Times New Roman"/>
          <w:iCs/>
        </w:rPr>
        <w:t>во</w:t>
      </w:r>
      <w:r w:rsidR="00D54C7F" w:rsidRPr="00821CAD">
        <w:rPr>
          <w:rFonts w:ascii="StobiSerif Regular" w:hAnsi="StobiSerif Regular" w:cs="Macedonian Tms"/>
          <w:iCs/>
        </w:rPr>
        <w:t xml:space="preserve"> </w:t>
      </w:r>
      <w:r w:rsidR="00D54C7F" w:rsidRPr="00821CAD">
        <w:rPr>
          <w:rFonts w:ascii="StobiSerif Regular" w:hAnsi="StobiSerif Regular" w:cs="Times New Roman"/>
          <w:iCs/>
        </w:rPr>
        <w:t>моментот</w:t>
      </w:r>
      <w:r w:rsidR="00D54C7F" w:rsidRPr="00821CAD">
        <w:rPr>
          <w:rFonts w:ascii="StobiSerif Regular" w:hAnsi="StobiSerif Regular" w:cs="Macedonian Tms"/>
          <w:iCs/>
        </w:rPr>
        <w:t xml:space="preserve"> </w:t>
      </w:r>
      <w:r w:rsidR="00D54C7F" w:rsidRPr="00821CAD">
        <w:rPr>
          <w:rFonts w:ascii="StobiSerif Regular" w:hAnsi="StobiSerif Regular" w:cs="Times New Roman"/>
          <w:iCs/>
        </w:rPr>
        <w:t>на</w:t>
      </w:r>
      <w:r w:rsidR="00D54C7F" w:rsidRPr="00821CAD">
        <w:rPr>
          <w:rFonts w:ascii="StobiSerif Regular" w:hAnsi="StobiSerif Regular" w:cs="Macedonian Tms"/>
          <w:iCs/>
        </w:rPr>
        <w:t xml:space="preserve"> </w:t>
      </w:r>
      <w:r w:rsidR="00D54C7F" w:rsidRPr="00821CAD">
        <w:rPr>
          <w:rFonts w:ascii="StobiSerif Regular" w:hAnsi="StobiSerif Regular" w:cs="Times New Roman"/>
          <w:iCs/>
        </w:rPr>
        <w:t>раѓањ</w:t>
      </w:r>
      <w:bookmarkEnd w:id="10"/>
      <w:r w:rsidR="00D54C7F" w:rsidRPr="00821CAD">
        <w:rPr>
          <w:rFonts w:ascii="StobiSerif Regular" w:hAnsi="StobiSerif Regular" w:cs="Times New Roman"/>
          <w:iCs/>
        </w:rPr>
        <w:t>е</w:t>
      </w:r>
      <w:r w:rsidRPr="00821CAD">
        <w:rPr>
          <w:rFonts w:ascii="StobiSerif Regular" w:eastAsia="Calibri" w:hAnsi="StobiSerif Regular" w:cs="Macedonian Tms"/>
          <w:iCs/>
        </w:rPr>
        <w:t xml:space="preserve"> и </w:t>
      </w:r>
    </w:p>
    <w:p w14:paraId="50D7840B" w14:textId="4F3A9C50" w:rsidR="00D54C7F" w:rsidRPr="004E4915" w:rsidRDefault="00821CAD" w:rsidP="00821CAD">
      <w:pPr>
        <w:spacing w:after="0" w:line="240" w:lineRule="auto"/>
        <w:ind w:firstLine="720"/>
        <w:jc w:val="both"/>
      </w:pPr>
      <w:r w:rsidRPr="00821CAD">
        <w:rPr>
          <w:rFonts w:ascii="StobiSerif Regular" w:eastAsia="Calibri" w:hAnsi="StobiSerif Regular" w:cs="Macedonian Tms"/>
          <w:iCs/>
        </w:rPr>
        <w:t xml:space="preserve">-промената на ознаката за пол не </w:t>
      </w:r>
      <w:r w:rsidRPr="00821CAD">
        <w:rPr>
          <w:rFonts w:ascii="StobiSerif Regular" w:eastAsia="Calibri" w:hAnsi="StobiSerif Regular" w:cs="Macedonian Tms"/>
          <w:iCs/>
        </w:rPr>
        <w:t>ја</w:t>
      </w:r>
      <w:r w:rsidRPr="00821CAD">
        <w:rPr>
          <w:rFonts w:ascii="StobiSerif Regular" w:eastAsia="Calibri" w:hAnsi="StobiSerif Regular" w:cs="Macedonian Tms"/>
          <w:iCs/>
        </w:rPr>
        <w:t xml:space="preserve"> прави </w:t>
      </w:r>
      <w:r w:rsidRPr="00821CAD">
        <w:rPr>
          <w:rFonts w:ascii="StobiSerif Regular" w:eastAsia="Calibri" w:hAnsi="StobiSerif Regular" w:cs="Macedonian Tms"/>
          <w:iCs/>
        </w:rPr>
        <w:t>заради</w:t>
      </w:r>
      <w:r w:rsidRPr="00821CAD">
        <w:rPr>
          <w:rFonts w:ascii="StobiSerif Regular" w:eastAsia="Calibri" w:hAnsi="StobiSerif Regular" w:cs="Macedonian Tms"/>
          <w:iCs/>
        </w:rPr>
        <w:t xml:space="preserve"> одбегнување на договорн</w:t>
      </w:r>
      <w:r w:rsidRPr="00821CAD">
        <w:rPr>
          <w:rFonts w:ascii="StobiSerif Regular" w:eastAsia="Calibri" w:hAnsi="StobiSerif Regular" w:cs="Macedonian Tms"/>
          <w:iCs/>
        </w:rPr>
        <w:t>а</w:t>
      </w:r>
      <w:r w:rsidRPr="00821CAD">
        <w:rPr>
          <w:rFonts w:ascii="StobiSerif Regular" w:eastAsia="Calibri" w:hAnsi="StobiSerif Regular" w:cs="Macedonian Tms"/>
          <w:iCs/>
        </w:rPr>
        <w:t xml:space="preserve"> и</w:t>
      </w:r>
      <w:r>
        <w:rPr>
          <w:rFonts w:ascii="StobiSerif Regular" w:eastAsia="Calibri" w:hAnsi="StobiSerif Regular" w:cs="Macedonian Tms"/>
          <w:iCs/>
        </w:rPr>
        <w:t>ли</w:t>
      </w:r>
      <w:r w:rsidRPr="00821CAD">
        <w:rPr>
          <w:rFonts w:ascii="StobiSerif Regular" w:eastAsia="Calibri" w:hAnsi="StobiSerif Regular" w:cs="Macedonian Tms"/>
          <w:iCs/>
        </w:rPr>
        <w:t xml:space="preserve"> законск</w:t>
      </w:r>
      <w:r w:rsidRPr="00821CAD">
        <w:rPr>
          <w:rFonts w:ascii="StobiSerif Regular" w:eastAsia="Calibri" w:hAnsi="StobiSerif Regular" w:cs="Macedonian Tms"/>
          <w:iCs/>
        </w:rPr>
        <w:t xml:space="preserve">а </w:t>
      </w:r>
      <w:r w:rsidRPr="00821CAD">
        <w:rPr>
          <w:rFonts w:ascii="StobiSerif Regular" w:eastAsia="Calibri" w:hAnsi="StobiSerif Regular" w:cs="Macedonian Tms"/>
          <w:iCs/>
        </w:rPr>
        <w:t>обврск</w:t>
      </w:r>
      <w:r w:rsidRPr="00821CAD">
        <w:rPr>
          <w:rFonts w:ascii="StobiSerif Regular" w:eastAsia="Calibri" w:hAnsi="StobiSerif Regular" w:cs="Macedonian Tms"/>
          <w:iCs/>
        </w:rPr>
        <w:t>а</w:t>
      </w:r>
      <w:r w:rsidRPr="00821CAD">
        <w:rPr>
          <w:rFonts w:ascii="StobiSerif Regular" w:eastAsia="Calibri" w:hAnsi="StobiSerif Regular" w:cs="Macedonian Tms"/>
          <w:iCs/>
        </w:rPr>
        <w:t xml:space="preserve"> како и извршување на казна</w:t>
      </w:r>
      <w:r w:rsidRPr="00821CAD">
        <w:rPr>
          <w:rFonts w:ascii="StobiSerif Regular" w:eastAsia="Calibri" w:hAnsi="StobiSerif Regular" w:cs="Macedonian Tms"/>
          <w:iCs/>
        </w:rPr>
        <w:t xml:space="preserve"> </w:t>
      </w:r>
      <w:r w:rsidRPr="00821CAD">
        <w:rPr>
          <w:rFonts w:ascii="StobiSerif Regular" w:eastAsia="Calibri" w:hAnsi="StobiSerif Regular" w:cs="Macedonian Tms"/>
          <w:iCs/>
        </w:rPr>
        <w:t>изречена од надлежен суд во Република Северена Македонија и странски суд со целосна материјална и кривична одговорност</w:t>
      </w:r>
      <w:r w:rsidRPr="00821CAD">
        <w:rPr>
          <w:rFonts w:ascii="StobiSerif Regular" w:eastAsia="Calibri" w:hAnsi="StobiSerif Regular" w:cs="Macedonian Tms"/>
          <w:iCs/>
        </w:rPr>
        <w:t xml:space="preserve">, </w:t>
      </w:r>
      <w:r w:rsidR="00D54C7F" w:rsidRPr="00821CAD">
        <w:rPr>
          <w:rFonts w:ascii="StobiSerif Regular" w:hAnsi="StobiSerif Regular" w:cs="Times New Roman"/>
          <w:iCs/>
        </w:rPr>
        <w:t>а</w:t>
      </w:r>
      <w:r w:rsidR="00D54C7F" w:rsidRPr="00821CAD">
        <w:t xml:space="preserve"> </w:t>
      </w:r>
      <w:r w:rsidR="00D54C7F" w:rsidRPr="004E4915">
        <w:rPr>
          <w:rFonts w:ascii="StobiSerif Regular" w:hAnsi="StobiSerif Regular" w:cs="Macedonian Tms"/>
          <w:iCs/>
        </w:rPr>
        <w:t>доколку подносителот на барањето живее или престојува во странство Изјавата се заверува во дипломатско-конзуларното преставништво на Република Северна Македонија во странство.</w:t>
      </w:r>
    </w:p>
    <w:bookmarkEnd w:id="11"/>
    <w:p w14:paraId="76F16AEA" w14:textId="77777777" w:rsidR="00D54C7F" w:rsidRPr="004E4915" w:rsidRDefault="00D54C7F" w:rsidP="00D54C7F">
      <w:pPr>
        <w:spacing w:after="0" w:line="240" w:lineRule="auto"/>
        <w:ind w:firstLine="720"/>
        <w:jc w:val="both"/>
      </w:pPr>
      <w:r w:rsidRPr="004E4915">
        <w:rPr>
          <w:rFonts w:ascii="StobiSerif Regular" w:hAnsi="StobiSerif Regular" w:cs="Times New Roman"/>
          <w:iCs/>
        </w:rPr>
        <w:t xml:space="preserve">Содржината на Изјавата од став 2 на овој член Министерот за правда ја пропишува со подзаконски акт. </w:t>
      </w:r>
    </w:p>
    <w:p w14:paraId="269F99CE" w14:textId="77777777" w:rsidR="00D54C7F" w:rsidRPr="004E4915" w:rsidRDefault="00D54C7F" w:rsidP="00F94F7E">
      <w:pPr>
        <w:tabs>
          <w:tab w:val="left" w:pos="3261"/>
        </w:tabs>
        <w:spacing w:beforeAutospacing="1" w:afterAutospacing="1" w:line="240" w:lineRule="auto"/>
        <w:jc w:val="center"/>
        <w:outlineLvl w:val="0"/>
        <w:rPr>
          <w:rFonts w:ascii="StobiSerif Black" w:eastAsia="Times New Roman" w:hAnsi="StobiSerif Black" w:cs="Times New Roman"/>
          <w:b/>
          <w:bCs/>
          <w:iCs/>
          <w:caps/>
          <w:kern w:val="2"/>
        </w:rPr>
      </w:pPr>
      <w:r w:rsidRPr="004E4915">
        <w:rPr>
          <w:rFonts w:ascii="StobiSerif Black" w:eastAsia="Times New Roman" w:hAnsi="StobiSerif Black" w:cs="Times New Roman"/>
          <w:b/>
          <w:bCs/>
          <w:iCs/>
          <w:kern w:val="2"/>
        </w:rPr>
        <w:t xml:space="preserve">Член </w:t>
      </w:r>
      <w:r w:rsidRPr="004E4915">
        <w:rPr>
          <w:rFonts w:ascii="StobiSerif Black" w:eastAsia="Times New Roman" w:hAnsi="StobiSerif Black" w:cs="Times New Roman"/>
          <w:b/>
          <w:bCs/>
          <w:kern w:val="2"/>
        </w:rPr>
        <w:t>20</w:t>
      </w:r>
      <w:r w:rsidRPr="004E4915">
        <w:rPr>
          <w:rFonts w:ascii="StobiSerif Black" w:eastAsia="Times New Roman" w:hAnsi="StobiSerif Black" w:cs="Times New Roman"/>
          <w:b/>
          <w:bCs/>
          <w:iCs/>
          <w:kern w:val="2"/>
        </w:rPr>
        <w:t>-г</w:t>
      </w:r>
    </w:p>
    <w:p w14:paraId="53DC44FB" w14:textId="77777777" w:rsidR="00D54C7F" w:rsidRPr="004E4915" w:rsidRDefault="00D54C7F" w:rsidP="00D54C7F">
      <w:pPr>
        <w:spacing w:after="0" w:line="240" w:lineRule="auto"/>
        <w:ind w:firstLine="720"/>
        <w:jc w:val="both"/>
        <w:rPr>
          <w:rFonts w:ascii="StobiSerif Regular" w:hAnsi="StobiSerif Regular" w:cs="Times New Roman"/>
          <w:iCs/>
        </w:rPr>
      </w:pPr>
      <w:r w:rsidRPr="004E4915">
        <w:rPr>
          <w:rFonts w:ascii="StobiSerif Regular" w:hAnsi="StobiSerif Regular" w:cs="Times New Roman"/>
          <w:iCs/>
        </w:rPr>
        <w:t>Доколку барањето од членот 20-в не е целосно, Управата го повикува подносителот на барањето во рок од 15 дена од денот на приемот на известувањето да го комплетира барањето.</w:t>
      </w:r>
    </w:p>
    <w:p w14:paraId="444F4685" w14:textId="77777777" w:rsidR="00D54C7F" w:rsidRPr="004E4915" w:rsidRDefault="00D54C7F" w:rsidP="00D54C7F">
      <w:pPr>
        <w:spacing w:after="0" w:line="240" w:lineRule="auto"/>
        <w:ind w:firstLine="720"/>
        <w:jc w:val="both"/>
        <w:rPr>
          <w:rFonts w:ascii="StobiSerif Regular" w:hAnsi="StobiSerif Regular" w:cs="Times New Roman"/>
          <w:iCs/>
        </w:rPr>
      </w:pPr>
      <w:r w:rsidRPr="004E4915">
        <w:rPr>
          <w:rFonts w:ascii="StobiSerif Regular" w:hAnsi="StobiSerif Regular" w:cs="Times New Roman"/>
          <w:iCs/>
        </w:rPr>
        <w:t>Доколку подносителот на барањето не постапи по задолжувањето на Управата, Управата ќе се отфли барањето во  рок од 15 дена од приемот на задолжувањето.</w:t>
      </w:r>
    </w:p>
    <w:p w14:paraId="30514764" w14:textId="735FA7F4" w:rsidR="00D54C7F" w:rsidRDefault="00D54C7F" w:rsidP="00D54C7F">
      <w:pPr>
        <w:spacing w:after="0" w:line="240" w:lineRule="auto"/>
        <w:ind w:firstLine="720"/>
        <w:jc w:val="both"/>
        <w:rPr>
          <w:rFonts w:ascii="StobiSerif Regular" w:hAnsi="StobiSerif Regular" w:cs="Times New Roman"/>
          <w:iCs/>
        </w:rPr>
      </w:pPr>
      <w:r w:rsidRPr="004E4915">
        <w:rPr>
          <w:rFonts w:ascii="StobiSerif Regular" w:hAnsi="StobiSerif Regular" w:cs="Times New Roman"/>
          <w:iCs/>
        </w:rPr>
        <w:t>Против решението од став 2  подносителот на барањето има право на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p>
    <w:p w14:paraId="37BB22BE" w14:textId="2130AA78" w:rsidR="00507DAE" w:rsidRDefault="00507DAE" w:rsidP="00D54C7F">
      <w:pPr>
        <w:spacing w:after="0" w:line="240" w:lineRule="auto"/>
        <w:ind w:firstLine="720"/>
        <w:jc w:val="both"/>
        <w:rPr>
          <w:rFonts w:ascii="StobiSerif Regular" w:hAnsi="StobiSerif Regular" w:cs="Times New Roman"/>
          <w:iCs/>
        </w:rPr>
      </w:pPr>
    </w:p>
    <w:p w14:paraId="63087018" w14:textId="55C132E4" w:rsidR="00507DAE" w:rsidRDefault="00507DAE" w:rsidP="00D54C7F">
      <w:pPr>
        <w:spacing w:after="0" w:line="240" w:lineRule="auto"/>
        <w:ind w:firstLine="720"/>
        <w:jc w:val="both"/>
        <w:rPr>
          <w:rFonts w:ascii="StobiSerif Regular" w:hAnsi="StobiSerif Regular" w:cs="Times New Roman"/>
          <w:iCs/>
        </w:rPr>
      </w:pPr>
    </w:p>
    <w:p w14:paraId="6FCA3D6D" w14:textId="3CA36E51" w:rsidR="00507DAE" w:rsidRDefault="00507DAE" w:rsidP="00D54C7F">
      <w:pPr>
        <w:spacing w:after="0" w:line="240" w:lineRule="auto"/>
        <w:ind w:firstLine="720"/>
        <w:jc w:val="both"/>
        <w:rPr>
          <w:rFonts w:ascii="StobiSerif Regular" w:hAnsi="StobiSerif Regular" w:cs="Times New Roman"/>
          <w:iCs/>
        </w:rPr>
      </w:pPr>
    </w:p>
    <w:p w14:paraId="64CBECAB" w14:textId="7E4354C1" w:rsidR="00507DAE" w:rsidRDefault="00507DAE" w:rsidP="00D54C7F">
      <w:pPr>
        <w:spacing w:after="0" w:line="240" w:lineRule="auto"/>
        <w:ind w:firstLine="720"/>
        <w:jc w:val="both"/>
        <w:rPr>
          <w:rFonts w:ascii="StobiSerif Regular" w:hAnsi="StobiSerif Regular" w:cs="Times New Roman"/>
          <w:iCs/>
        </w:rPr>
      </w:pPr>
    </w:p>
    <w:p w14:paraId="78175AE2" w14:textId="33068A29" w:rsidR="00507DAE" w:rsidRDefault="00507DAE" w:rsidP="00D54C7F">
      <w:pPr>
        <w:spacing w:after="0" w:line="240" w:lineRule="auto"/>
        <w:ind w:firstLine="720"/>
        <w:jc w:val="both"/>
        <w:rPr>
          <w:rFonts w:ascii="StobiSerif Regular" w:hAnsi="StobiSerif Regular" w:cs="Times New Roman"/>
          <w:iCs/>
        </w:rPr>
      </w:pPr>
    </w:p>
    <w:p w14:paraId="1CEF1CB1" w14:textId="77777777" w:rsidR="00507DAE" w:rsidRPr="004E4915" w:rsidRDefault="00507DAE" w:rsidP="00D54C7F">
      <w:pPr>
        <w:spacing w:after="0" w:line="240" w:lineRule="auto"/>
        <w:ind w:firstLine="720"/>
        <w:jc w:val="both"/>
        <w:rPr>
          <w:rFonts w:ascii="StobiSerif Regular" w:hAnsi="StobiSerif Regular" w:cs="Times New Roman"/>
          <w:iCs/>
        </w:rPr>
      </w:pPr>
    </w:p>
    <w:p w14:paraId="313E26BE" w14:textId="77777777" w:rsidR="00507DAE" w:rsidRDefault="00507DAE" w:rsidP="00D54C7F">
      <w:pPr>
        <w:spacing w:beforeAutospacing="1" w:afterAutospacing="1" w:line="240" w:lineRule="auto"/>
        <w:jc w:val="center"/>
        <w:outlineLvl w:val="0"/>
        <w:rPr>
          <w:rFonts w:ascii="StobiSerif Black" w:eastAsia="Times New Roman" w:hAnsi="StobiSerif Black" w:cs="Times New Roman"/>
          <w:b/>
          <w:bCs/>
          <w:iCs/>
          <w:kern w:val="2"/>
        </w:rPr>
      </w:pPr>
    </w:p>
    <w:p w14:paraId="29BFD9F7" w14:textId="77777777" w:rsidR="00507DAE" w:rsidRDefault="00507DAE" w:rsidP="00D54C7F">
      <w:pPr>
        <w:spacing w:beforeAutospacing="1" w:afterAutospacing="1" w:line="240" w:lineRule="auto"/>
        <w:jc w:val="center"/>
        <w:outlineLvl w:val="0"/>
        <w:rPr>
          <w:rFonts w:ascii="StobiSerif Black" w:eastAsia="Times New Roman" w:hAnsi="StobiSerif Black" w:cs="Times New Roman"/>
          <w:b/>
          <w:bCs/>
          <w:iCs/>
          <w:kern w:val="2"/>
        </w:rPr>
      </w:pPr>
    </w:p>
    <w:p w14:paraId="392C9075" w14:textId="692774FC" w:rsidR="00D54C7F" w:rsidRPr="004E4915" w:rsidRDefault="00D54C7F" w:rsidP="00D54C7F">
      <w:pPr>
        <w:spacing w:beforeAutospacing="1" w:afterAutospacing="1" w:line="240" w:lineRule="auto"/>
        <w:jc w:val="center"/>
        <w:outlineLvl w:val="0"/>
        <w:rPr>
          <w:rFonts w:ascii="StobiSerif Black" w:eastAsia="Times New Roman" w:hAnsi="StobiSerif Black" w:cs="Times New Roman"/>
          <w:b/>
          <w:bCs/>
          <w:iCs/>
          <w:caps/>
          <w:kern w:val="2"/>
        </w:rPr>
      </w:pPr>
      <w:r w:rsidRPr="004E4915">
        <w:rPr>
          <w:rFonts w:ascii="StobiSerif Black" w:eastAsia="Times New Roman" w:hAnsi="StobiSerif Black" w:cs="Times New Roman"/>
          <w:b/>
          <w:bCs/>
          <w:iCs/>
          <w:kern w:val="2"/>
        </w:rPr>
        <w:t>Член 20-д</w:t>
      </w:r>
    </w:p>
    <w:p w14:paraId="7DAEBD21" w14:textId="77777777" w:rsidR="00D54C7F" w:rsidRPr="004E4915"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Врз</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основа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барањето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 xml:space="preserve">член </w:t>
      </w:r>
      <w:r w:rsidRPr="004E4915">
        <w:rPr>
          <w:rFonts w:ascii="StobiSerif Regular" w:eastAsia="Calibri" w:hAnsi="StobiSerif Regular" w:cs="Macedonian Tms"/>
          <w:iCs/>
        </w:rPr>
        <w:t>20-</w:t>
      </w:r>
      <w:r w:rsidRPr="004E4915">
        <w:rPr>
          <w:rFonts w:ascii="StobiSerif Regular" w:eastAsia="Calibri" w:hAnsi="StobiSerif Regular" w:cs="Times New Roman"/>
          <w:iCs/>
        </w:rPr>
        <w:t xml:space="preserve">в </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Управата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донесува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решение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рок</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30 </w:t>
      </w:r>
      <w:r w:rsidRPr="004E4915">
        <w:rPr>
          <w:rFonts w:ascii="StobiSerif Regular" w:eastAsia="Calibri" w:hAnsi="StobiSerif Regular" w:cs="Times New Roman"/>
          <w:iCs/>
        </w:rPr>
        <w:t>дена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денот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комплетираното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барање</w:t>
      </w:r>
      <w:r w:rsidRPr="004E4915">
        <w:rPr>
          <w:rFonts w:ascii="StobiSerif Regular" w:eastAsia="Calibri" w:hAnsi="StobiSerif Regular" w:cs="Macedonian Tms"/>
          <w:iCs/>
        </w:rPr>
        <w:t>.</w:t>
      </w:r>
    </w:p>
    <w:p w14:paraId="3D56ED92" w14:textId="5A8675BD" w:rsidR="009F5021" w:rsidRPr="004E4915" w:rsidRDefault="00D54C7F" w:rsidP="00507DAE">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Решение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одбивање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барањето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донесува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случај</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кога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исполнети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условите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предвидени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овој</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закон</w:t>
      </w:r>
      <w:r w:rsidRPr="004E4915">
        <w:rPr>
          <w:rFonts w:ascii="StobiSerif Regular" w:eastAsia="Calibri" w:hAnsi="StobiSerif Regular" w:cs="Macedonian Tms"/>
          <w:iCs/>
        </w:rPr>
        <w:t>.</w:t>
      </w:r>
    </w:p>
    <w:p w14:paraId="3F665442" w14:textId="1C2C64F4" w:rsidR="00D54C7F" w:rsidRPr="004E4915" w:rsidRDefault="00D54C7F" w:rsidP="00507DAE">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Против</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Решението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ставот</w:t>
      </w:r>
      <w:r w:rsidRPr="004E4915">
        <w:rPr>
          <w:rFonts w:ascii="StobiSerif Regular" w:eastAsia="Calibri" w:hAnsi="StobiSerif Regular" w:cs="Macedonian Tms"/>
          <w:iCs/>
        </w:rPr>
        <w:t xml:space="preserve"> 2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овој</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член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одбива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барањето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правно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признавање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родот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подносителот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има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право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жалба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Државна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комисија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одлучување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управна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постапка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постапка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работен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однос</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втор</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степен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рок</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15 </w:t>
      </w:r>
      <w:r w:rsidRPr="004E4915">
        <w:rPr>
          <w:rFonts w:ascii="StobiSerif Regular" w:eastAsia="Calibri" w:hAnsi="StobiSerif Regular" w:cs="Times New Roman"/>
          <w:iCs/>
        </w:rPr>
        <w:t>дена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денот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приемот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решението</w:t>
      </w:r>
      <w:r w:rsidRPr="004E4915">
        <w:rPr>
          <w:rFonts w:ascii="StobiSerif Regular" w:eastAsia="Calibri" w:hAnsi="StobiSerif Regular" w:cs="Macedonian Tms"/>
          <w:iCs/>
        </w:rPr>
        <w:t>.</w:t>
      </w:r>
    </w:p>
    <w:p w14:paraId="53BB4975" w14:textId="77777777" w:rsidR="00D54C7F" w:rsidRPr="00F94F7E" w:rsidRDefault="00D54C7F" w:rsidP="00D54C7F">
      <w:pPr>
        <w:spacing w:beforeAutospacing="1" w:afterAutospacing="1" w:line="240" w:lineRule="auto"/>
        <w:jc w:val="center"/>
        <w:outlineLvl w:val="0"/>
        <w:rPr>
          <w:rFonts w:ascii="StobiSerif Black" w:eastAsia="Times New Roman" w:hAnsi="StobiSerif Black" w:cs="Times New Roman"/>
          <w:b/>
          <w:bCs/>
          <w:iCs/>
          <w:caps/>
          <w:kern w:val="2"/>
        </w:rPr>
      </w:pPr>
      <w:r w:rsidRPr="00F94F7E">
        <w:rPr>
          <w:rFonts w:ascii="StobiSerif Black" w:eastAsia="Times New Roman" w:hAnsi="StobiSerif Black" w:cs="Times New Roman"/>
          <w:b/>
          <w:bCs/>
          <w:iCs/>
          <w:kern w:val="2"/>
        </w:rPr>
        <w:t>Член 20-ѓ</w:t>
      </w:r>
    </w:p>
    <w:p w14:paraId="52FDF368" w14:textId="77777777" w:rsidR="00D54C7F" w:rsidRPr="004E4915"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Врз</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основа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правосилно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решение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правно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признава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родот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Управата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ќе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изврши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промена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пол</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матичната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книга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родени</w:t>
      </w:r>
      <w:r w:rsidRPr="004E4915">
        <w:rPr>
          <w:rFonts w:ascii="StobiSerif Regular" w:eastAsia="Calibri" w:hAnsi="StobiSerif Regular" w:cs="Macedonian Tms"/>
          <w:iCs/>
        </w:rPr>
        <w:t xml:space="preserve">. </w:t>
      </w:r>
    </w:p>
    <w:p w14:paraId="736FB7D1" w14:textId="77777777" w:rsidR="00D54C7F" w:rsidRPr="004E4915"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Решението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ставот</w:t>
      </w:r>
      <w:r w:rsidRPr="004E4915">
        <w:rPr>
          <w:rFonts w:ascii="StobiSerif Regular" w:eastAsia="Calibri" w:hAnsi="StobiSerif Regular" w:cs="Macedonian Tms"/>
          <w:iCs/>
        </w:rPr>
        <w:t xml:space="preserve"> 1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овој</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член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што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правно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признава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родот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Управата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го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доставува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Министерството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внатрешни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работи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барањето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поништување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матичен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број</w:t>
      </w:r>
      <w:r w:rsidRPr="004E4915">
        <w:rPr>
          <w:rFonts w:ascii="StobiSerif Regular" w:eastAsia="Calibri" w:hAnsi="StobiSerif Regular" w:cs="Macedonian Tms"/>
          <w:iCs/>
        </w:rPr>
        <w:t xml:space="preserve">. </w:t>
      </w:r>
    </w:p>
    <w:p w14:paraId="1FEBC15E" w14:textId="77777777" w:rsidR="00D54C7F" w:rsidRPr="004E4915" w:rsidRDefault="00D54C7F" w:rsidP="00D54C7F">
      <w:pPr>
        <w:spacing w:beforeAutospacing="1" w:afterAutospacing="1" w:line="240" w:lineRule="auto"/>
        <w:jc w:val="center"/>
        <w:outlineLvl w:val="0"/>
        <w:rPr>
          <w:rFonts w:ascii="StobiSerif Black" w:eastAsia="Times New Roman" w:hAnsi="StobiSerif Black" w:cs="Times New Roman"/>
          <w:b/>
          <w:bCs/>
          <w:iCs/>
          <w:caps/>
          <w:kern w:val="2"/>
        </w:rPr>
      </w:pPr>
      <w:r w:rsidRPr="004E4915">
        <w:rPr>
          <w:rFonts w:ascii="StobiSerif Black" w:eastAsia="Times New Roman" w:hAnsi="StobiSerif Black" w:cs="Times New Roman"/>
          <w:b/>
          <w:bCs/>
          <w:iCs/>
          <w:kern w:val="2"/>
        </w:rPr>
        <w:t>Член 20-е</w:t>
      </w:r>
    </w:p>
    <w:p w14:paraId="3265F11E" w14:textId="77777777" w:rsidR="00D54C7F" w:rsidRPr="004E4915"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Изводот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матична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книга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издава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без</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стави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забелешка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промената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полот</w:t>
      </w:r>
      <w:r w:rsidRPr="004E4915">
        <w:rPr>
          <w:rFonts w:ascii="StobiSerif Regular" w:eastAsia="Calibri" w:hAnsi="StobiSerif Regular" w:cs="Macedonian Tms"/>
          <w:iCs/>
        </w:rPr>
        <w:t>.</w:t>
      </w:r>
    </w:p>
    <w:p w14:paraId="0BDFC7B2" w14:textId="77777777" w:rsidR="00D54C7F" w:rsidRPr="004E4915"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Не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дозволен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увид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уписот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матичната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книга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родените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лицата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извршиле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промена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полот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според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одредбите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оваа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глава</w:t>
      </w:r>
      <w:r w:rsidRPr="004E4915">
        <w:rPr>
          <w:rFonts w:ascii="StobiSerif Regular" w:eastAsia="Calibri" w:hAnsi="StobiSerif Regular" w:cs="Macedonian Tms"/>
          <w:iCs/>
        </w:rPr>
        <w:t>.</w:t>
      </w:r>
    </w:p>
    <w:p w14:paraId="22FCA932" w14:textId="77777777" w:rsidR="00D54C7F" w:rsidRPr="004E4915"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По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исклучок</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став</w:t>
      </w:r>
      <w:r w:rsidRPr="004E4915">
        <w:rPr>
          <w:rFonts w:ascii="StobiSerif Regular" w:eastAsia="Calibri" w:hAnsi="StobiSerif Regular" w:cs="Macedonian Tms"/>
          <w:iCs/>
        </w:rPr>
        <w:t xml:space="preserve"> 2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овој</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член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увид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може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дозволи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само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лицето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истите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однесуваат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или</w:t>
      </w:r>
      <w:r w:rsidRPr="004E4915">
        <w:rPr>
          <w:rFonts w:ascii="StobiSerif Regular" w:eastAsia="Calibri" w:hAnsi="StobiSerif Regular" w:cs="Macedonian Tms"/>
          <w:iCs/>
        </w:rPr>
        <w:t xml:space="preserve"> врз основа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одлука на надлежен суд </w:t>
      </w:r>
      <w:r w:rsidRPr="004E4915">
        <w:rPr>
          <w:rFonts w:ascii="StobiSerif Regular" w:eastAsia="Calibri" w:hAnsi="StobiSerif Regular" w:cs="Times New Roman"/>
          <w:iCs/>
        </w:rPr>
        <w:t>согласно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закон</w:t>
      </w:r>
      <w:r w:rsidRPr="004E4915">
        <w:rPr>
          <w:rFonts w:ascii="StobiSerif Regular" w:eastAsia="Calibri" w:hAnsi="StobiSerif Regular" w:cs="Macedonian Tms"/>
          <w:iCs/>
        </w:rPr>
        <w:t xml:space="preserve">. </w:t>
      </w:r>
    </w:p>
    <w:p w14:paraId="51F3991D" w14:textId="6E29B663" w:rsidR="00D54C7F"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Овластените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лица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службеници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работат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оваа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постапка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промена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полот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должни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ги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чуваат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како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тајна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дошле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текот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својата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работа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тоа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како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време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вработувањето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Управата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така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неговото</w:t>
      </w:r>
      <w:r w:rsidRPr="004E4915">
        <w:rPr>
          <w:rFonts w:ascii="StobiSerif Regular" w:eastAsia="Calibri" w:hAnsi="StobiSerif Regular" w:cs="Macedonian Tms"/>
          <w:iCs/>
        </w:rPr>
        <w:t>/</w:t>
      </w:r>
      <w:r w:rsidRPr="004E4915">
        <w:rPr>
          <w:rFonts w:ascii="StobiSerif Regular" w:eastAsia="Calibri" w:hAnsi="StobiSerif Regular" w:cs="Times New Roman"/>
          <w:iCs/>
        </w:rPr>
        <w:t>нејзиното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завршување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претставуваат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лични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или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класифицирани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информации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согласност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закон</w:t>
      </w:r>
      <w:r w:rsidRPr="004E4915">
        <w:rPr>
          <w:rFonts w:ascii="StobiSerif Regular" w:eastAsia="Calibri" w:hAnsi="StobiSerif Regular" w:cs="Macedonian Tms"/>
          <w:iCs/>
        </w:rPr>
        <w:t xml:space="preserve">. </w:t>
      </w:r>
    </w:p>
    <w:p w14:paraId="5146D452" w14:textId="254C3E69" w:rsidR="00507DAE" w:rsidRDefault="00507DAE" w:rsidP="00D54C7F">
      <w:pPr>
        <w:spacing w:after="0" w:line="240" w:lineRule="auto"/>
        <w:ind w:firstLine="720"/>
        <w:jc w:val="both"/>
        <w:rPr>
          <w:rFonts w:ascii="StobiSerif Regular" w:eastAsia="Calibri" w:hAnsi="StobiSerif Regular" w:cs="Macedonian Tms"/>
          <w:iCs/>
        </w:rPr>
      </w:pPr>
    </w:p>
    <w:p w14:paraId="7902F5D8" w14:textId="019E460D" w:rsidR="00507DAE" w:rsidRDefault="00507DAE" w:rsidP="00D54C7F">
      <w:pPr>
        <w:spacing w:after="0" w:line="240" w:lineRule="auto"/>
        <w:ind w:firstLine="720"/>
        <w:jc w:val="both"/>
        <w:rPr>
          <w:rFonts w:ascii="StobiSerif Regular" w:eastAsia="Calibri" w:hAnsi="StobiSerif Regular" w:cs="Macedonian Tms"/>
          <w:iCs/>
        </w:rPr>
      </w:pPr>
    </w:p>
    <w:p w14:paraId="2FF20776" w14:textId="7315102F" w:rsidR="00507DAE" w:rsidRDefault="00507DAE" w:rsidP="00D54C7F">
      <w:pPr>
        <w:spacing w:after="0" w:line="240" w:lineRule="auto"/>
        <w:ind w:firstLine="720"/>
        <w:jc w:val="both"/>
        <w:rPr>
          <w:rFonts w:ascii="StobiSerif Regular" w:eastAsia="Calibri" w:hAnsi="StobiSerif Regular" w:cs="Macedonian Tms"/>
          <w:iCs/>
        </w:rPr>
      </w:pPr>
    </w:p>
    <w:p w14:paraId="0A1ACA02" w14:textId="40C47263" w:rsidR="00507DAE" w:rsidRDefault="00507DAE" w:rsidP="00D54C7F">
      <w:pPr>
        <w:spacing w:after="0" w:line="240" w:lineRule="auto"/>
        <w:ind w:firstLine="720"/>
        <w:jc w:val="both"/>
        <w:rPr>
          <w:rFonts w:ascii="StobiSerif Regular" w:eastAsia="Calibri" w:hAnsi="StobiSerif Regular" w:cs="Macedonian Tms"/>
          <w:iCs/>
        </w:rPr>
      </w:pPr>
    </w:p>
    <w:p w14:paraId="4B651AA1" w14:textId="00BB6417" w:rsidR="00507DAE" w:rsidRDefault="00507DAE" w:rsidP="00D54C7F">
      <w:pPr>
        <w:spacing w:after="0" w:line="240" w:lineRule="auto"/>
        <w:ind w:firstLine="720"/>
        <w:jc w:val="both"/>
        <w:rPr>
          <w:rFonts w:ascii="StobiSerif Regular" w:eastAsia="Calibri" w:hAnsi="StobiSerif Regular" w:cs="Macedonian Tms"/>
          <w:iCs/>
        </w:rPr>
      </w:pPr>
    </w:p>
    <w:p w14:paraId="2FFB726A" w14:textId="5C611EDB" w:rsidR="00507DAE" w:rsidRDefault="00507DAE" w:rsidP="00D54C7F">
      <w:pPr>
        <w:spacing w:after="0" w:line="240" w:lineRule="auto"/>
        <w:ind w:firstLine="720"/>
        <w:jc w:val="both"/>
        <w:rPr>
          <w:rFonts w:ascii="StobiSerif Regular" w:eastAsia="Calibri" w:hAnsi="StobiSerif Regular" w:cs="Macedonian Tms"/>
          <w:iCs/>
        </w:rPr>
      </w:pPr>
    </w:p>
    <w:p w14:paraId="14E98E71" w14:textId="5F0A3CCC" w:rsidR="00507DAE" w:rsidRDefault="00507DAE" w:rsidP="00D54C7F">
      <w:pPr>
        <w:spacing w:after="0" w:line="240" w:lineRule="auto"/>
        <w:ind w:firstLine="720"/>
        <w:jc w:val="both"/>
        <w:rPr>
          <w:rFonts w:ascii="StobiSerif Regular" w:eastAsia="Calibri" w:hAnsi="StobiSerif Regular" w:cs="Macedonian Tms"/>
          <w:iCs/>
        </w:rPr>
      </w:pPr>
    </w:p>
    <w:p w14:paraId="1FD1EEF3" w14:textId="77777777" w:rsidR="00507DAE" w:rsidRPr="004E4915" w:rsidRDefault="00507DAE" w:rsidP="00507DAE">
      <w:pPr>
        <w:spacing w:after="0" w:line="240" w:lineRule="auto"/>
        <w:jc w:val="both"/>
        <w:rPr>
          <w:rFonts w:ascii="StobiSerif Regular" w:eastAsia="Calibri" w:hAnsi="StobiSerif Regular" w:cs="Macedonian Tms"/>
          <w:iCs/>
        </w:rPr>
      </w:pPr>
    </w:p>
    <w:p w14:paraId="0945BEFC" w14:textId="77777777" w:rsidR="00D54C7F" w:rsidRPr="00F94F7E" w:rsidRDefault="00D54C7F" w:rsidP="00D54C7F">
      <w:pPr>
        <w:spacing w:beforeAutospacing="1" w:afterAutospacing="1" w:line="240" w:lineRule="auto"/>
        <w:jc w:val="center"/>
        <w:outlineLvl w:val="0"/>
        <w:rPr>
          <w:rFonts w:ascii="StobiSerif Black" w:eastAsia="Times New Roman" w:hAnsi="StobiSerif Black" w:cs="Times New Roman"/>
          <w:b/>
          <w:bCs/>
          <w:iCs/>
          <w:caps/>
          <w:kern w:val="2"/>
          <w:lang w:val="en-US"/>
        </w:rPr>
      </w:pPr>
      <w:r w:rsidRPr="00F94F7E">
        <w:rPr>
          <w:rFonts w:ascii="StobiSerif Black" w:eastAsia="Times New Roman" w:hAnsi="StobiSerif Black" w:cs="Times New Roman"/>
          <w:b/>
          <w:bCs/>
          <w:iCs/>
          <w:kern w:val="2"/>
        </w:rPr>
        <w:lastRenderedPageBreak/>
        <w:t xml:space="preserve">Член </w:t>
      </w:r>
      <w:r w:rsidRPr="00F94F7E">
        <w:rPr>
          <w:rFonts w:ascii="StobiSerif Black" w:eastAsia="Times New Roman" w:hAnsi="StobiSerif Black" w:cs="Times New Roman"/>
          <w:b/>
          <w:bCs/>
          <w:iCs/>
          <w:caps/>
          <w:kern w:val="2"/>
          <w:lang w:val="en-US"/>
        </w:rPr>
        <w:t>3</w:t>
      </w:r>
    </w:p>
    <w:p w14:paraId="53BC8E08" w14:textId="1B0A8C69" w:rsidR="00D54C7F" w:rsidRPr="004E4915" w:rsidRDefault="00D54C7F" w:rsidP="00D54C7F">
      <w:pPr>
        <w:spacing w:after="0" w:line="240" w:lineRule="auto"/>
        <w:ind w:firstLine="1134"/>
        <w:jc w:val="center"/>
        <w:rPr>
          <w:rFonts w:ascii="StobiSerif Black" w:eastAsia="Calibri" w:hAnsi="StobiSerif Black" w:cs="Macedonian Tms"/>
          <w:iCs/>
        </w:rPr>
      </w:pPr>
      <w:r w:rsidRPr="004E4915">
        <w:rPr>
          <w:rFonts w:ascii="StobiSerif Black" w:eastAsia="Calibri" w:hAnsi="StobiSerif Black" w:cs="Times New Roman"/>
          <w:iCs/>
        </w:rPr>
        <w:t>По</w:t>
      </w:r>
      <w:r w:rsidRPr="004E4915">
        <w:rPr>
          <w:rFonts w:ascii="StobiSerif Black" w:eastAsia="Calibri" w:hAnsi="StobiSerif Black" w:cs="Macedonian Tms"/>
          <w:iCs/>
        </w:rPr>
        <w:t xml:space="preserve"> </w:t>
      </w:r>
      <w:r w:rsidR="00DB3FBB">
        <w:rPr>
          <w:rFonts w:ascii="StobiSerif Black" w:eastAsia="Calibri" w:hAnsi="StobiSerif Black" w:cs="Times New Roman"/>
          <w:iCs/>
        </w:rPr>
        <w:t>ч</w:t>
      </w:r>
      <w:r w:rsidRPr="004E4915">
        <w:rPr>
          <w:rFonts w:ascii="StobiSerif Black" w:eastAsia="Calibri" w:hAnsi="StobiSerif Black" w:cs="Times New Roman"/>
          <w:iCs/>
        </w:rPr>
        <w:t>лен</w:t>
      </w:r>
      <w:r w:rsidR="00DB3FBB">
        <w:rPr>
          <w:rFonts w:ascii="StobiSerif Black" w:eastAsia="Calibri" w:hAnsi="StobiSerif Black" w:cs="Times New Roman"/>
          <w:iCs/>
        </w:rPr>
        <w:t>от</w:t>
      </w:r>
      <w:r w:rsidRPr="004E4915">
        <w:rPr>
          <w:rFonts w:ascii="StobiSerif Black" w:eastAsia="Calibri" w:hAnsi="StobiSerif Black" w:cs="Macedonian Tms"/>
          <w:iCs/>
        </w:rPr>
        <w:t xml:space="preserve"> 30-</w:t>
      </w:r>
      <w:r w:rsidRPr="004E4915">
        <w:rPr>
          <w:rFonts w:ascii="StobiSerif Black" w:eastAsia="Calibri" w:hAnsi="StobiSerif Black" w:cs="Times New Roman"/>
          <w:iCs/>
        </w:rPr>
        <w:t>б</w:t>
      </w:r>
      <w:r w:rsidRPr="004E4915">
        <w:rPr>
          <w:rFonts w:ascii="StobiSerif Black" w:eastAsia="Calibri" w:hAnsi="StobiSerif Black" w:cs="Macedonian Tms"/>
          <w:iCs/>
        </w:rPr>
        <w:t xml:space="preserve"> </w:t>
      </w:r>
      <w:r w:rsidRPr="004E4915">
        <w:rPr>
          <w:rFonts w:ascii="StobiSerif Black" w:eastAsia="Calibri" w:hAnsi="StobiSerif Black" w:cs="Times New Roman"/>
          <w:iCs/>
        </w:rPr>
        <w:t>се</w:t>
      </w:r>
      <w:r w:rsidRPr="004E4915">
        <w:rPr>
          <w:rFonts w:ascii="StobiSerif Black" w:eastAsia="Calibri" w:hAnsi="StobiSerif Black" w:cs="Macedonian Tms"/>
          <w:iCs/>
        </w:rPr>
        <w:t xml:space="preserve"> </w:t>
      </w:r>
      <w:r w:rsidRPr="004E4915">
        <w:rPr>
          <w:rFonts w:ascii="StobiSerif Black" w:eastAsia="Calibri" w:hAnsi="StobiSerif Black" w:cs="Times New Roman"/>
          <w:iCs/>
        </w:rPr>
        <w:t>додава</w:t>
      </w:r>
      <w:r w:rsidRPr="004E4915">
        <w:rPr>
          <w:rFonts w:ascii="StobiSerif Black" w:eastAsia="Calibri" w:hAnsi="StobiSerif Black" w:cs="Macedonian Tms"/>
          <w:iCs/>
        </w:rPr>
        <w:t xml:space="preserve"> </w:t>
      </w:r>
      <w:r w:rsidRPr="004E4915">
        <w:rPr>
          <w:rFonts w:ascii="StobiSerif Black" w:eastAsia="Calibri" w:hAnsi="StobiSerif Black" w:cs="Times New Roman"/>
          <w:iCs/>
        </w:rPr>
        <w:t>нов</w:t>
      </w:r>
      <w:r w:rsidRPr="004E4915">
        <w:rPr>
          <w:rFonts w:ascii="StobiSerif Black" w:eastAsia="Calibri" w:hAnsi="StobiSerif Black" w:cs="Macedonian Tms"/>
          <w:iCs/>
        </w:rPr>
        <w:t xml:space="preserve"> </w:t>
      </w:r>
      <w:r w:rsidRPr="004E4915">
        <w:rPr>
          <w:rFonts w:ascii="StobiSerif Black" w:eastAsia="Calibri" w:hAnsi="StobiSerif Black" w:cs="Times New Roman"/>
          <w:iCs/>
        </w:rPr>
        <w:t>член</w:t>
      </w:r>
      <w:r w:rsidRPr="004E4915">
        <w:rPr>
          <w:rFonts w:ascii="StobiSerif Black" w:eastAsia="Calibri" w:hAnsi="StobiSerif Black" w:cs="Macedonian Tms"/>
          <w:iCs/>
        </w:rPr>
        <w:t xml:space="preserve"> 30-</w:t>
      </w:r>
      <w:r w:rsidRPr="004E4915">
        <w:rPr>
          <w:rFonts w:ascii="StobiSerif Black" w:eastAsia="Calibri" w:hAnsi="StobiSerif Black" w:cs="Times New Roman"/>
          <w:iCs/>
        </w:rPr>
        <w:t>в,</w:t>
      </w:r>
      <w:r w:rsidRPr="004E4915">
        <w:rPr>
          <w:rFonts w:ascii="StobiSerif Black" w:eastAsia="Calibri" w:hAnsi="StobiSerif Black" w:cs="Macedonian Tms"/>
          <w:iCs/>
        </w:rPr>
        <w:t xml:space="preserve"> </w:t>
      </w:r>
      <w:r w:rsidRPr="004E4915">
        <w:rPr>
          <w:rFonts w:ascii="StobiSerif Black" w:eastAsia="Calibri" w:hAnsi="StobiSerif Black" w:cs="Times New Roman"/>
          <w:iCs/>
        </w:rPr>
        <w:t>кој</w:t>
      </w:r>
      <w:r w:rsidRPr="004E4915">
        <w:rPr>
          <w:rFonts w:ascii="StobiSerif Black" w:eastAsia="Calibri" w:hAnsi="StobiSerif Black" w:cs="Macedonian Tms"/>
          <w:iCs/>
        </w:rPr>
        <w:t xml:space="preserve"> </w:t>
      </w:r>
      <w:r w:rsidRPr="004E4915">
        <w:rPr>
          <w:rFonts w:ascii="StobiSerif Black" w:eastAsia="Calibri" w:hAnsi="StobiSerif Black" w:cs="Times New Roman"/>
          <w:iCs/>
        </w:rPr>
        <w:t>гласи</w:t>
      </w:r>
      <w:r w:rsidRPr="004E4915">
        <w:rPr>
          <w:rFonts w:ascii="StobiSerif Black" w:eastAsia="Calibri" w:hAnsi="StobiSerif Black" w:cs="Macedonian Tms"/>
          <w:iCs/>
        </w:rPr>
        <w:t>:</w:t>
      </w:r>
    </w:p>
    <w:p w14:paraId="03A1A380" w14:textId="77777777" w:rsidR="00D54C7F" w:rsidRPr="004E4915" w:rsidRDefault="00D54C7F" w:rsidP="00D54C7F">
      <w:pPr>
        <w:spacing w:after="0" w:line="240" w:lineRule="auto"/>
        <w:ind w:firstLine="1134"/>
        <w:jc w:val="center"/>
        <w:rPr>
          <w:rFonts w:ascii="StobiSerif Black" w:eastAsia="Calibri" w:hAnsi="StobiSerif Black" w:cs="Macedonian Tms"/>
          <w:b/>
          <w:bCs/>
          <w:iCs/>
        </w:rPr>
      </w:pPr>
    </w:p>
    <w:p w14:paraId="6B0A09C3" w14:textId="77777777" w:rsidR="00D54C7F" w:rsidRPr="004E4915" w:rsidRDefault="00D54C7F" w:rsidP="00D54C7F">
      <w:pPr>
        <w:spacing w:after="0" w:line="240" w:lineRule="auto"/>
        <w:jc w:val="center"/>
        <w:rPr>
          <w:rFonts w:ascii="StobiSerif Black" w:eastAsia="Calibri" w:hAnsi="StobiSerif Black" w:cs="Macedonian Tms"/>
          <w:b/>
          <w:bCs/>
          <w:iCs/>
        </w:rPr>
      </w:pPr>
      <w:r w:rsidRPr="004E4915">
        <w:rPr>
          <w:rFonts w:ascii="StobiSerif Black" w:eastAsia="Calibri" w:hAnsi="StobiSerif Black" w:cs="Times New Roman"/>
          <w:b/>
          <w:bCs/>
          <w:iCs/>
        </w:rPr>
        <w:t>„Заштита</w:t>
      </w:r>
      <w:r w:rsidRPr="004E4915">
        <w:rPr>
          <w:rFonts w:ascii="StobiSerif Black" w:eastAsia="Calibri" w:hAnsi="StobiSerif Black" w:cs="Macedonian Tms"/>
          <w:b/>
          <w:bCs/>
          <w:iCs/>
        </w:rPr>
        <w:t xml:space="preserve"> </w:t>
      </w:r>
      <w:r w:rsidRPr="004E4915">
        <w:rPr>
          <w:rFonts w:ascii="StobiSerif Black" w:eastAsia="Calibri" w:hAnsi="StobiSerif Black" w:cs="Times New Roman"/>
          <w:b/>
          <w:bCs/>
          <w:iCs/>
        </w:rPr>
        <w:t>на</w:t>
      </w:r>
      <w:r w:rsidRPr="004E4915">
        <w:rPr>
          <w:rFonts w:ascii="StobiSerif Black" w:eastAsia="Calibri" w:hAnsi="StobiSerif Black" w:cs="Macedonian Tms"/>
          <w:b/>
          <w:bCs/>
          <w:iCs/>
        </w:rPr>
        <w:t xml:space="preserve"> </w:t>
      </w:r>
      <w:r w:rsidRPr="004E4915">
        <w:rPr>
          <w:rFonts w:ascii="StobiSerif Black" w:eastAsia="Calibri" w:hAnsi="StobiSerif Black" w:cs="Times New Roman"/>
          <w:b/>
          <w:bCs/>
          <w:iCs/>
        </w:rPr>
        <w:t>личните</w:t>
      </w:r>
      <w:r w:rsidRPr="004E4915">
        <w:rPr>
          <w:rFonts w:ascii="StobiSerif Black" w:eastAsia="Calibri" w:hAnsi="StobiSerif Black" w:cs="Macedonian Tms"/>
          <w:b/>
          <w:bCs/>
          <w:iCs/>
        </w:rPr>
        <w:t xml:space="preserve"> </w:t>
      </w:r>
      <w:r w:rsidRPr="004E4915">
        <w:rPr>
          <w:rFonts w:ascii="StobiSerif Black" w:eastAsia="Calibri" w:hAnsi="StobiSerif Black" w:cs="Times New Roman"/>
          <w:b/>
          <w:bCs/>
          <w:iCs/>
        </w:rPr>
        <w:t>податоци</w:t>
      </w:r>
    </w:p>
    <w:p w14:paraId="7B257ABE" w14:textId="77777777" w:rsidR="00D54C7F" w:rsidRPr="004E4915" w:rsidRDefault="00D54C7F" w:rsidP="00D54C7F">
      <w:pPr>
        <w:spacing w:beforeAutospacing="1" w:afterAutospacing="1" w:line="240" w:lineRule="auto"/>
        <w:jc w:val="center"/>
        <w:outlineLvl w:val="0"/>
        <w:rPr>
          <w:rFonts w:ascii="StobiSerif Black" w:eastAsia="Times New Roman" w:hAnsi="StobiSerif Black" w:cs="Times New Roman"/>
          <w:b/>
          <w:bCs/>
          <w:iCs/>
          <w:caps/>
          <w:kern w:val="2"/>
        </w:rPr>
      </w:pPr>
      <w:r w:rsidRPr="004E4915">
        <w:rPr>
          <w:rFonts w:ascii="StobiSerif Black" w:eastAsia="Times New Roman" w:hAnsi="StobiSerif Black" w:cs="Times New Roman"/>
          <w:b/>
          <w:bCs/>
          <w:iCs/>
          <w:kern w:val="2"/>
        </w:rPr>
        <w:t>Член 30-в</w:t>
      </w:r>
    </w:p>
    <w:p w14:paraId="1256246D" w14:textId="53C8A150" w:rsidR="009F5021" w:rsidRPr="004E4915" w:rsidRDefault="00D54C7F" w:rsidP="00507DAE">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Управата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собира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обработува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користи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чува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брише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лични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услови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начин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утврдени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овој</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закон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прописите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заштита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лични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води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матични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евиденции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матични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книги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овластена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закон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исклучиво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целите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предвидени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овој</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закон</w:t>
      </w:r>
      <w:r w:rsidRPr="004E4915">
        <w:rPr>
          <w:rFonts w:ascii="StobiSerif Regular" w:eastAsia="Calibri" w:hAnsi="StobiSerif Regular" w:cs="Macedonian Tms"/>
          <w:iCs/>
        </w:rPr>
        <w:t>.</w:t>
      </w:r>
    </w:p>
    <w:p w14:paraId="01704F45" w14:textId="77777777" w:rsidR="00D54C7F" w:rsidRPr="004E4915"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Личните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внесени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матичните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евиденции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матични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книги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веднаш</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бришат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случаите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кога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ќе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утврди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дека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точни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или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престанале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причините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односно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условите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заради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личниот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податок</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внесен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евиденцијата</w:t>
      </w:r>
      <w:r w:rsidRPr="004E4915">
        <w:rPr>
          <w:rFonts w:ascii="StobiSerif Regular" w:eastAsia="Calibri" w:hAnsi="StobiSerif Regular" w:cs="Macedonian Tms"/>
          <w:iCs/>
        </w:rPr>
        <w:t>.</w:t>
      </w:r>
    </w:p>
    <w:p w14:paraId="4C9DCAA7" w14:textId="77777777" w:rsidR="00D54C7F" w:rsidRPr="004E4915"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Податоците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содржани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матичните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евиденции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матични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книги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нивното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внесување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w:t>
      </w:r>
      <w:r w:rsidRPr="004E4915">
        <w:rPr>
          <w:rFonts w:ascii="StobiSerif Regular" w:eastAsia="Calibri" w:hAnsi="StobiSerif Regular" w:cs="MAC C Times"/>
          <w:iCs/>
        </w:rPr>
        <w:t>é</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нивното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бришење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смеат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даваат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услови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начин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предвидени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овој</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закон</w:t>
      </w:r>
      <w:r w:rsidRPr="004E4915">
        <w:rPr>
          <w:rFonts w:ascii="StobiSerif Regular" w:eastAsia="Calibri" w:hAnsi="StobiSerif Regular" w:cs="Macedonian Tms"/>
          <w:iCs/>
        </w:rPr>
        <w:t>.</w:t>
      </w:r>
    </w:p>
    <w:p w14:paraId="5C745889" w14:textId="77777777" w:rsidR="00D54C7F" w:rsidRPr="004E4915"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Правото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субјектот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лични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пристап</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исправка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неговите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лични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располага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Управата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како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обврската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заштита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личните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обезбедуваат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услови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начин</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утврдени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закон</w:t>
      </w:r>
      <w:r w:rsidRPr="004E4915">
        <w:rPr>
          <w:rFonts w:ascii="StobiSerif Regular" w:eastAsia="Calibri" w:hAnsi="StobiSerif Regular" w:cs="Macedonian Tms"/>
          <w:iCs/>
        </w:rPr>
        <w:t>.</w:t>
      </w:r>
    </w:p>
    <w:p w14:paraId="76756C56" w14:textId="77777777" w:rsidR="00D54C7F" w:rsidRPr="004E4915"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Управата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должна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обезбеди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тајност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заштита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обработката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личните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субјектот</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лични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што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мора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примени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соодветни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технички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организациски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мерки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заштита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случајно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или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незаконско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уништување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личните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или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нивно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случајно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губење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преправање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неовластено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откривање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или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пристап</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особено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кога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обработката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вклучува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пренос</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податоци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преку</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мрежа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заштита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какви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било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незаконски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облици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обработка</w:t>
      </w:r>
      <w:r w:rsidRPr="004E4915">
        <w:rPr>
          <w:rFonts w:ascii="StobiSerif Regular" w:eastAsia="Calibri" w:hAnsi="StobiSerif Regular" w:cs="Macedonian Tms"/>
          <w:iCs/>
        </w:rPr>
        <w:t>.</w:t>
      </w:r>
    </w:p>
    <w:p w14:paraId="11CA2704" w14:textId="77777777" w:rsidR="00D54C7F" w:rsidRPr="004E4915" w:rsidRDefault="00D54C7F" w:rsidP="00D54C7F">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Списите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што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употребени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постапката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запишување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во</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матичните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книги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пријави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запишување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записници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одлуки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други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писмена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трајна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вредност</w:t>
      </w:r>
      <w:r w:rsidRPr="004E4915">
        <w:rPr>
          <w:rFonts w:ascii="StobiSerif Regular" w:eastAsia="Calibri" w:hAnsi="StobiSerif Regular" w:cs="Macedonian Tms"/>
          <w:iCs/>
        </w:rPr>
        <w:t>.</w:t>
      </w:r>
    </w:p>
    <w:p w14:paraId="55665DBC" w14:textId="32B17AC7" w:rsidR="00BB0312" w:rsidRDefault="00D54C7F" w:rsidP="00DB3FBB">
      <w:pPr>
        <w:spacing w:after="0" w:line="240" w:lineRule="auto"/>
        <w:ind w:firstLine="720"/>
        <w:jc w:val="both"/>
        <w:rPr>
          <w:rFonts w:ascii="StobiSerif Regular" w:eastAsia="Calibri" w:hAnsi="StobiSerif Regular" w:cs="Macedonian Tms"/>
          <w:iCs/>
        </w:rPr>
      </w:pPr>
      <w:r w:rsidRPr="004E4915">
        <w:rPr>
          <w:rFonts w:ascii="StobiSerif Regular" w:eastAsia="Calibri" w:hAnsi="StobiSerif Regular" w:cs="Times New Roman"/>
          <w:iCs/>
        </w:rPr>
        <w:t>Матичните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книги</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се</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од</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трајна</w:t>
      </w:r>
      <w:r w:rsidRPr="004E4915">
        <w:rPr>
          <w:rFonts w:ascii="StobiSerif Regular" w:eastAsia="Calibri" w:hAnsi="StobiSerif Regular" w:cs="Macedonian Tms"/>
          <w:iCs/>
        </w:rPr>
        <w:t xml:space="preserve"> </w:t>
      </w:r>
      <w:r w:rsidRPr="004E4915">
        <w:rPr>
          <w:rFonts w:ascii="StobiSerif Regular" w:eastAsia="Calibri" w:hAnsi="StobiSerif Regular" w:cs="Times New Roman"/>
          <w:iCs/>
        </w:rPr>
        <w:t>вредност</w:t>
      </w:r>
      <w:r w:rsidRPr="004E4915">
        <w:rPr>
          <w:rFonts w:ascii="StobiSerif Regular" w:eastAsia="Calibri" w:hAnsi="StobiSerif Regular" w:cs="Macedonian Tms"/>
          <w:iCs/>
        </w:rPr>
        <w:t>.</w:t>
      </w:r>
    </w:p>
    <w:p w14:paraId="5DBFE554" w14:textId="77777777" w:rsidR="00DB3FBB" w:rsidRPr="00DB3FBB" w:rsidRDefault="00DB3FBB" w:rsidP="00DB3FBB">
      <w:pPr>
        <w:spacing w:after="0" w:line="240" w:lineRule="auto"/>
        <w:ind w:firstLine="720"/>
        <w:jc w:val="both"/>
        <w:rPr>
          <w:rFonts w:ascii="StobiSerif Regular" w:eastAsia="Calibri" w:hAnsi="StobiSerif Regular" w:cs="Macedonian Tms"/>
          <w:iCs/>
        </w:rPr>
      </w:pPr>
    </w:p>
    <w:p w14:paraId="5326CCE3" w14:textId="77777777" w:rsidR="00BB0312" w:rsidRPr="00DB3FBB" w:rsidRDefault="00BB0312" w:rsidP="00DB3FBB">
      <w:pPr>
        <w:tabs>
          <w:tab w:val="left" w:pos="4111"/>
        </w:tabs>
        <w:spacing w:before="240" w:after="120" w:line="240" w:lineRule="auto"/>
        <w:jc w:val="center"/>
        <w:outlineLvl w:val="3"/>
        <w:rPr>
          <w:rFonts w:ascii="StobiSerif Black" w:eastAsia="Calibri" w:hAnsi="StobiSerif Black" w:cs="Times New Roman"/>
          <w:b/>
          <w:bCs/>
          <w:iCs/>
          <w:lang w:val="en-US" w:eastAsia="x-none"/>
        </w:rPr>
      </w:pPr>
      <w:r w:rsidRPr="00DB3FBB">
        <w:rPr>
          <w:rFonts w:ascii="StobiSerif Black" w:eastAsia="Calibri" w:hAnsi="StobiSerif Black" w:cs="Times New Roman"/>
          <w:b/>
          <w:bCs/>
          <w:iCs/>
          <w:lang w:val="x-none" w:eastAsia="x-none"/>
        </w:rPr>
        <w:t xml:space="preserve">Член </w:t>
      </w:r>
      <w:r w:rsidRPr="00DB3FBB">
        <w:rPr>
          <w:rFonts w:ascii="StobiSerif Black" w:eastAsia="Calibri" w:hAnsi="StobiSerif Black" w:cs="Times New Roman"/>
          <w:b/>
          <w:bCs/>
          <w:iCs/>
          <w:lang w:val="en-US" w:eastAsia="x-none"/>
        </w:rPr>
        <w:t>4</w:t>
      </w:r>
    </w:p>
    <w:p w14:paraId="128F0745" w14:textId="77777777" w:rsidR="00BB0312" w:rsidRPr="00DB3FBB" w:rsidRDefault="00BB0312" w:rsidP="00BB0312">
      <w:pPr>
        <w:spacing w:after="0" w:line="240" w:lineRule="auto"/>
        <w:ind w:firstLine="1134"/>
        <w:jc w:val="both"/>
        <w:rPr>
          <w:rFonts w:ascii="StobiSerif Regular" w:eastAsia="Calibri" w:hAnsi="StobiSerif Regular" w:cs="Times New Roman"/>
          <w:lang w:val="en-US"/>
        </w:rPr>
      </w:pPr>
      <w:proofErr w:type="spellStart"/>
      <w:r w:rsidRPr="00DB3FBB">
        <w:rPr>
          <w:rFonts w:ascii="StobiSerif Regular" w:eastAsia="Calibri" w:hAnsi="StobiSerif Regular" w:cs="Times New Roman"/>
          <w:iCs/>
          <w:lang w:val="en-US"/>
        </w:rPr>
        <w:t>Во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членот</w:t>
      </w:r>
      <w:proofErr w:type="spellEnd"/>
      <w:r w:rsidRPr="00DB3FBB">
        <w:rPr>
          <w:rFonts w:ascii="StobiSerif Regular" w:eastAsia="Calibri" w:hAnsi="StobiSerif Regular" w:cs="Times New Roman"/>
          <w:iCs/>
          <w:lang w:val="en-US"/>
        </w:rPr>
        <w:t xml:space="preserve"> 31 </w:t>
      </w:r>
      <w:proofErr w:type="spellStart"/>
      <w:r w:rsidRPr="00DB3FBB">
        <w:rPr>
          <w:rFonts w:ascii="StobiSerif Regular" w:eastAsia="Calibri" w:hAnsi="StobiSerif Regular" w:cs="Times New Roman"/>
          <w:iCs/>
          <w:lang w:val="en-US"/>
        </w:rPr>
        <w:t>став</w:t>
      </w:r>
      <w:proofErr w:type="spellEnd"/>
      <w:r w:rsidRPr="00DB3FBB">
        <w:rPr>
          <w:rFonts w:ascii="StobiSerif Regular" w:eastAsia="Calibri" w:hAnsi="StobiSerif Regular" w:cs="Times New Roman"/>
          <w:iCs/>
          <w:lang w:val="en-US"/>
        </w:rPr>
        <w:t xml:space="preserve"> 1 </w:t>
      </w:r>
      <w:proofErr w:type="spellStart"/>
      <w:r w:rsidRPr="00DB3FBB">
        <w:rPr>
          <w:rFonts w:ascii="StobiSerif Regular" w:eastAsia="Calibri" w:hAnsi="StobiSerif Regular" w:cs="Times New Roman"/>
          <w:iCs/>
          <w:lang w:val="en-US"/>
        </w:rPr>
        <w:t>бројот</w:t>
      </w:r>
      <w:proofErr w:type="spellEnd"/>
      <w:r w:rsidRPr="00DB3FBB">
        <w:rPr>
          <w:rFonts w:ascii="StobiSerif Regular" w:eastAsia="Calibri" w:hAnsi="StobiSerif Regular" w:cs="Times New Roman"/>
          <w:iCs/>
          <w:lang w:val="en-US"/>
        </w:rPr>
        <w:t>: "2000</w:t>
      </w:r>
      <w:proofErr w:type="gramStart"/>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се</w:t>
      </w:r>
      <w:proofErr w:type="spellEnd"/>
      <w:proofErr w:type="gram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заменува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бројот</w:t>
      </w:r>
      <w:proofErr w:type="spellEnd"/>
      <w:r w:rsidRPr="00DB3FBB">
        <w:rPr>
          <w:rFonts w:ascii="StobiSerif Regular" w:eastAsia="Calibri" w:hAnsi="StobiSerif Regular" w:cs="Times New Roman"/>
          <w:iCs/>
          <w:lang w:val="en-US"/>
        </w:rPr>
        <w:t xml:space="preserve">: "1000."  </w:t>
      </w:r>
      <w:r w:rsidRPr="00DB3FBB">
        <w:rPr>
          <w:rFonts w:ascii="StobiSerif Regular" w:eastAsia="Calibri" w:hAnsi="StobiSerif Regular" w:cs="Times New Roman"/>
          <w:lang w:val="en-US"/>
        </w:rPr>
        <w:tab/>
      </w:r>
    </w:p>
    <w:p w14:paraId="14169DA3" w14:textId="77777777" w:rsidR="00BB0312" w:rsidRPr="00DB3FBB" w:rsidRDefault="00BB0312" w:rsidP="00BB0312">
      <w:pPr>
        <w:spacing w:after="0" w:line="240" w:lineRule="auto"/>
        <w:ind w:firstLine="1134"/>
        <w:jc w:val="both"/>
        <w:rPr>
          <w:rFonts w:ascii="StobiSerif Regular" w:eastAsia="Calibri" w:hAnsi="StobiSerif Regular" w:cs="Times New Roman"/>
          <w:iCs/>
          <w:lang w:val="en-US"/>
        </w:rPr>
      </w:pPr>
      <w:proofErr w:type="spellStart"/>
      <w:r w:rsidRPr="00DB3FBB">
        <w:rPr>
          <w:rFonts w:ascii="StobiSerif Regular" w:eastAsia="Calibri" w:hAnsi="StobiSerif Regular" w:cs="Times New Roman"/>
          <w:iCs/>
          <w:lang w:val="en-US"/>
        </w:rPr>
        <w:t>Во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ставот</w:t>
      </w:r>
      <w:proofErr w:type="spellEnd"/>
      <w:r w:rsidRPr="00DB3FBB">
        <w:rPr>
          <w:rFonts w:ascii="StobiSerif Regular" w:eastAsia="Calibri" w:hAnsi="StobiSerif Regular" w:cs="Times New Roman"/>
          <w:iCs/>
          <w:lang w:val="en-US"/>
        </w:rPr>
        <w:t xml:space="preserve"> 2 </w:t>
      </w:r>
      <w:proofErr w:type="spellStart"/>
      <w:r w:rsidRPr="00DB3FBB">
        <w:rPr>
          <w:rFonts w:ascii="StobiSerif Regular" w:eastAsia="Calibri" w:hAnsi="StobiSerif Regular" w:cs="Times New Roman"/>
          <w:iCs/>
          <w:lang w:val="en-US"/>
        </w:rPr>
        <w:t>зборовите</w:t>
      </w:r>
      <w:proofErr w:type="spellEnd"/>
      <w:r w:rsidRPr="00DB3FBB">
        <w:rPr>
          <w:rFonts w:ascii="StobiSerif Regular" w:eastAsia="Calibri" w:hAnsi="StobiSerif Regular" w:cs="Times New Roman"/>
          <w:iCs/>
          <w:lang w:val="en-US"/>
        </w:rPr>
        <w:t xml:space="preserve">: "30% </w:t>
      </w:r>
      <w:proofErr w:type="spellStart"/>
      <w:r w:rsidRPr="00DB3FBB">
        <w:rPr>
          <w:rFonts w:ascii="StobiSerif Regular" w:eastAsia="Calibri" w:hAnsi="StobiSerif Regular" w:cs="Times New Roman"/>
          <w:iCs/>
          <w:lang w:val="en-US"/>
        </w:rPr>
        <w:t>од</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одмерената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казна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за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здравствената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установа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се</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заменуваат</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зборовите</w:t>
      </w:r>
      <w:proofErr w:type="spellEnd"/>
      <w:r w:rsidRPr="00DB3FBB">
        <w:rPr>
          <w:rFonts w:ascii="StobiSerif Regular" w:eastAsia="Calibri" w:hAnsi="StobiSerif Regular" w:cs="Times New Roman"/>
          <w:iCs/>
          <w:lang w:val="en-US"/>
        </w:rPr>
        <w:t>: "</w:t>
      </w:r>
      <w:proofErr w:type="spellStart"/>
      <w:r w:rsidRPr="00DB3FBB">
        <w:rPr>
          <w:rFonts w:ascii="StobiSerif Regular" w:eastAsia="Calibri" w:hAnsi="StobiSerif Regular" w:cs="Times New Roman"/>
          <w:iCs/>
          <w:lang w:val="en-US"/>
        </w:rPr>
        <w:t>од</w:t>
      </w:r>
      <w:proofErr w:type="spellEnd"/>
      <w:r w:rsidRPr="00DB3FBB">
        <w:rPr>
          <w:rFonts w:ascii="StobiSerif Regular" w:eastAsia="Calibri" w:hAnsi="StobiSerif Regular" w:cs="Times New Roman"/>
          <w:iCs/>
          <w:lang w:val="en-US"/>
        </w:rPr>
        <w:t xml:space="preserve"> 100 </w:t>
      </w:r>
      <w:proofErr w:type="spellStart"/>
      <w:r w:rsidRPr="00DB3FBB">
        <w:rPr>
          <w:rFonts w:ascii="StobiSerif Regular" w:eastAsia="Calibri" w:hAnsi="StobiSerif Regular" w:cs="Times New Roman"/>
          <w:iCs/>
          <w:lang w:val="en-US"/>
        </w:rPr>
        <w:t>до</w:t>
      </w:r>
      <w:proofErr w:type="spellEnd"/>
      <w:r w:rsidRPr="00DB3FBB">
        <w:rPr>
          <w:rFonts w:ascii="StobiSerif Regular" w:eastAsia="Calibri" w:hAnsi="StobiSerif Regular" w:cs="Times New Roman"/>
          <w:iCs/>
          <w:lang w:val="en-US"/>
        </w:rPr>
        <w:t xml:space="preserve"> 200 </w:t>
      </w:r>
      <w:proofErr w:type="spellStart"/>
      <w:r w:rsidRPr="00DB3FBB">
        <w:rPr>
          <w:rFonts w:ascii="StobiSerif Regular" w:eastAsia="Calibri" w:hAnsi="StobiSerif Regular" w:cs="Times New Roman"/>
          <w:iCs/>
          <w:lang w:val="en-US"/>
        </w:rPr>
        <w:t>евра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во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денарска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противвредност</w:t>
      </w:r>
      <w:proofErr w:type="spellEnd"/>
      <w:r w:rsidRPr="00DB3FBB">
        <w:rPr>
          <w:rFonts w:ascii="StobiSerif Regular" w:eastAsia="Calibri" w:hAnsi="StobiSerif Regular" w:cs="Times New Roman"/>
          <w:iCs/>
          <w:lang w:val="en-US"/>
        </w:rPr>
        <w:t>."</w:t>
      </w:r>
    </w:p>
    <w:p w14:paraId="2D8639EB" w14:textId="77777777" w:rsidR="00DB3FBB" w:rsidRDefault="00BB0312" w:rsidP="00DB3FBB">
      <w:pPr>
        <w:spacing w:after="0" w:line="240" w:lineRule="auto"/>
        <w:ind w:firstLine="1134"/>
        <w:jc w:val="both"/>
        <w:rPr>
          <w:rFonts w:ascii="StobiSerif Regular" w:eastAsia="Calibri" w:hAnsi="StobiSerif Regular" w:cs="Times New Roman"/>
          <w:iCs/>
          <w:lang w:val="en-US"/>
        </w:rPr>
      </w:pPr>
      <w:proofErr w:type="spellStart"/>
      <w:r w:rsidRPr="00DB3FBB">
        <w:rPr>
          <w:rFonts w:ascii="StobiSerif Regular" w:eastAsia="Calibri" w:hAnsi="StobiSerif Regular" w:cs="Times New Roman"/>
          <w:iCs/>
          <w:lang w:val="en-US"/>
        </w:rPr>
        <w:t>Во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ставот</w:t>
      </w:r>
      <w:proofErr w:type="spellEnd"/>
      <w:r w:rsidRPr="00DB3FBB">
        <w:rPr>
          <w:rFonts w:ascii="StobiSerif Regular" w:eastAsia="Calibri" w:hAnsi="StobiSerif Regular" w:cs="Times New Roman"/>
          <w:iCs/>
          <w:lang w:val="en-US"/>
        </w:rPr>
        <w:t xml:space="preserve"> 3 </w:t>
      </w:r>
      <w:proofErr w:type="spellStart"/>
      <w:r w:rsidRPr="00DB3FBB">
        <w:rPr>
          <w:rFonts w:ascii="StobiSerif Regular" w:eastAsia="Calibri" w:hAnsi="StobiSerif Regular" w:cs="Times New Roman"/>
          <w:iCs/>
          <w:lang w:val="en-US"/>
        </w:rPr>
        <w:t>зборовите</w:t>
      </w:r>
      <w:proofErr w:type="spellEnd"/>
      <w:r w:rsidRPr="00DB3FBB">
        <w:rPr>
          <w:rFonts w:ascii="StobiSerif Regular" w:eastAsia="Calibri" w:hAnsi="StobiSerif Regular" w:cs="Times New Roman"/>
          <w:iCs/>
          <w:lang w:val="en-US"/>
        </w:rPr>
        <w:t xml:space="preserve">: "200 </w:t>
      </w:r>
      <w:proofErr w:type="spellStart"/>
      <w:r w:rsidRPr="00DB3FBB">
        <w:rPr>
          <w:rFonts w:ascii="StobiSerif Regular" w:eastAsia="Calibri" w:hAnsi="StobiSerif Regular" w:cs="Times New Roman"/>
          <w:iCs/>
          <w:lang w:val="en-US"/>
        </w:rPr>
        <w:t>до</w:t>
      </w:r>
      <w:proofErr w:type="spellEnd"/>
      <w:r w:rsidRPr="00DB3FBB">
        <w:rPr>
          <w:rFonts w:ascii="StobiSerif Regular" w:eastAsia="Calibri" w:hAnsi="StobiSerif Regular" w:cs="Times New Roman"/>
          <w:iCs/>
          <w:lang w:val="en-US"/>
        </w:rPr>
        <w:t xml:space="preserve"> 300 </w:t>
      </w:r>
      <w:proofErr w:type="spellStart"/>
      <w:r w:rsidRPr="00DB3FBB">
        <w:rPr>
          <w:rFonts w:ascii="StobiSerif Regular" w:eastAsia="Calibri" w:hAnsi="StobiSerif Regular" w:cs="Times New Roman"/>
          <w:iCs/>
          <w:lang w:val="en-US"/>
        </w:rPr>
        <w:t>евра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се</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заменуваат</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зборовите</w:t>
      </w:r>
      <w:proofErr w:type="spellEnd"/>
      <w:r w:rsidRPr="00DB3FBB">
        <w:rPr>
          <w:rFonts w:ascii="StobiSerif Regular" w:eastAsia="Calibri" w:hAnsi="StobiSerif Regular" w:cs="Times New Roman"/>
          <w:iCs/>
          <w:lang w:val="en-US"/>
        </w:rPr>
        <w:t xml:space="preserve">: "50 </w:t>
      </w:r>
      <w:proofErr w:type="spellStart"/>
      <w:r w:rsidRPr="00DB3FBB">
        <w:rPr>
          <w:rFonts w:ascii="StobiSerif Regular" w:eastAsia="Calibri" w:hAnsi="StobiSerif Regular" w:cs="Times New Roman"/>
          <w:iCs/>
          <w:lang w:val="en-US"/>
        </w:rPr>
        <w:t>до</w:t>
      </w:r>
      <w:proofErr w:type="spellEnd"/>
      <w:r w:rsidRPr="00DB3FBB">
        <w:rPr>
          <w:rFonts w:ascii="StobiSerif Regular" w:eastAsia="Calibri" w:hAnsi="StobiSerif Regular" w:cs="Times New Roman"/>
          <w:iCs/>
          <w:lang w:val="en-US"/>
        </w:rPr>
        <w:t xml:space="preserve"> 100 </w:t>
      </w:r>
      <w:proofErr w:type="spellStart"/>
      <w:r w:rsidRPr="00DB3FBB">
        <w:rPr>
          <w:rFonts w:ascii="StobiSerif Regular" w:eastAsia="Calibri" w:hAnsi="StobiSerif Regular" w:cs="Times New Roman"/>
          <w:iCs/>
          <w:lang w:val="en-US"/>
        </w:rPr>
        <w:t>евра</w:t>
      </w:r>
      <w:proofErr w:type="spellEnd"/>
      <w:r w:rsidRPr="00DB3FBB">
        <w:rPr>
          <w:rFonts w:ascii="StobiSerif Regular" w:eastAsia="Calibri" w:hAnsi="StobiSerif Regular" w:cs="Times New Roman"/>
          <w:iCs/>
          <w:lang w:val="en-US"/>
        </w:rPr>
        <w:t>."</w:t>
      </w:r>
    </w:p>
    <w:p w14:paraId="2D2DEA9F" w14:textId="77777777" w:rsidR="00507DAE" w:rsidRDefault="00507DAE" w:rsidP="00DB3FBB">
      <w:pPr>
        <w:spacing w:after="0" w:line="240" w:lineRule="auto"/>
        <w:ind w:left="3186" w:firstLine="925"/>
        <w:jc w:val="both"/>
        <w:rPr>
          <w:rFonts w:ascii="StobiSerif Black" w:eastAsia="Calibri" w:hAnsi="StobiSerif Black" w:cs="Times New Roman"/>
          <w:b/>
          <w:bCs/>
          <w:iCs/>
          <w:lang w:val="x-none" w:eastAsia="x-none"/>
        </w:rPr>
      </w:pPr>
    </w:p>
    <w:p w14:paraId="5ADFDC0D" w14:textId="38611D0B" w:rsidR="00507DAE" w:rsidRDefault="00507DAE" w:rsidP="00DB3FBB">
      <w:pPr>
        <w:spacing w:after="0" w:line="240" w:lineRule="auto"/>
        <w:ind w:left="3186" w:firstLine="925"/>
        <w:jc w:val="both"/>
        <w:rPr>
          <w:rFonts w:ascii="StobiSerif Black" w:eastAsia="Calibri" w:hAnsi="StobiSerif Black" w:cs="Times New Roman"/>
          <w:b/>
          <w:bCs/>
          <w:iCs/>
          <w:lang w:val="x-none" w:eastAsia="x-none"/>
        </w:rPr>
      </w:pPr>
    </w:p>
    <w:p w14:paraId="00A3F68F" w14:textId="2D366AF9" w:rsidR="00507DAE" w:rsidRDefault="00507DAE" w:rsidP="00DB3FBB">
      <w:pPr>
        <w:spacing w:after="0" w:line="240" w:lineRule="auto"/>
        <w:ind w:left="3186" w:firstLine="925"/>
        <w:jc w:val="both"/>
        <w:rPr>
          <w:rFonts w:ascii="StobiSerif Black" w:eastAsia="Calibri" w:hAnsi="StobiSerif Black" w:cs="Times New Roman"/>
          <w:b/>
          <w:bCs/>
          <w:iCs/>
          <w:lang w:val="x-none" w:eastAsia="x-none"/>
        </w:rPr>
      </w:pPr>
    </w:p>
    <w:p w14:paraId="1BB28D94" w14:textId="2BEE31CF" w:rsidR="00507DAE" w:rsidRDefault="00507DAE" w:rsidP="00DB3FBB">
      <w:pPr>
        <w:spacing w:after="0" w:line="240" w:lineRule="auto"/>
        <w:ind w:left="3186" w:firstLine="925"/>
        <w:jc w:val="both"/>
        <w:rPr>
          <w:rFonts w:ascii="StobiSerif Black" w:eastAsia="Calibri" w:hAnsi="StobiSerif Black" w:cs="Times New Roman"/>
          <w:b/>
          <w:bCs/>
          <w:iCs/>
          <w:lang w:val="x-none" w:eastAsia="x-none"/>
        </w:rPr>
      </w:pPr>
    </w:p>
    <w:p w14:paraId="6BF99585" w14:textId="77777777" w:rsidR="00507DAE" w:rsidRDefault="00507DAE" w:rsidP="00DB3FBB">
      <w:pPr>
        <w:spacing w:after="0" w:line="240" w:lineRule="auto"/>
        <w:ind w:left="3186" w:firstLine="925"/>
        <w:jc w:val="both"/>
        <w:rPr>
          <w:rFonts w:ascii="StobiSerif Black" w:eastAsia="Calibri" w:hAnsi="StobiSerif Black" w:cs="Times New Roman"/>
          <w:b/>
          <w:bCs/>
          <w:iCs/>
          <w:lang w:val="x-none" w:eastAsia="x-none"/>
        </w:rPr>
      </w:pPr>
    </w:p>
    <w:p w14:paraId="6767220C" w14:textId="77777777" w:rsidR="00507DAE" w:rsidRDefault="00507DAE" w:rsidP="00DB3FBB">
      <w:pPr>
        <w:spacing w:after="0" w:line="240" w:lineRule="auto"/>
        <w:ind w:left="3186" w:firstLine="925"/>
        <w:jc w:val="both"/>
        <w:rPr>
          <w:rFonts w:ascii="StobiSerif Black" w:eastAsia="Calibri" w:hAnsi="StobiSerif Black" w:cs="Times New Roman"/>
          <w:b/>
          <w:bCs/>
          <w:iCs/>
          <w:lang w:val="x-none" w:eastAsia="x-none"/>
        </w:rPr>
      </w:pPr>
    </w:p>
    <w:p w14:paraId="52A20236" w14:textId="77777777" w:rsidR="00507DAE" w:rsidRDefault="00507DAE" w:rsidP="00DB3FBB">
      <w:pPr>
        <w:spacing w:after="0" w:line="240" w:lineRule="auto"/>
        <w:ind w:left="3186" w:firstLine="925"/>
        <w:jc w:val="both"/>
        <w:rPr>
          <w:rFonts w:ascii="StobiSerif Black" w:eastAsia="Calibri" w:hAnsi="StobiSerif Black" w:cs="Times New Roman"/>
          <w:b/>
          <w:bCs/>
          <w:iCs/>
          <w:lang w:val="x-none" w:eastAsia="x-none"/>
        </w:rPr>
      </w:pPr>
    </w:p>
    <w:p w14:paraId="17614234" w14:textId="7A921E51" w:rsidR="00BB0312" w:rsidRPr="00DB3FBB" w:rsidRDefault="00BB0312" w:rsidP="00DB3FBB">
      <w:pPr>
        <w:spacing w:after="0" w:line="240" w:lineRule="auto"/>
        <w:ind w:left="3186" w:firstLine="925"/>
        <w:jc w:val="both"/>
        <w:rPr>
          <w:rFonts w:ascii="StobiSerif Regular" w:eastAsia="Calibri" w:hAnsi="StobiSerif Regular" w:cs="Times New Roman"/>
          <w:iCs/>
          <w:lang w:val="en-US"/>
        </w:rPr>
      </w:pPr>
      <w:r w:rsidRPr="00DB3FBB">
        <w:rPr>
          <w:rFonts w:ascii="StobiSerif Black" w:eastAsia="Calibri" w:hAnsi="StobiSerif Black" w:cs="Times New Roman"/>
          <w:b/>
          <w:bCs/>
          <w:iCs/>
          <w:lang w:val="x-none" w:eastAsia="x-none"/>
        </w:rPr>
        <w:t xml:space="preserve">Член </w:t>
      </w:r>
      <w:r w:rsidRPr="00DB3FBB">
        <w:rPr>
          <w:rFonts w:ascii="StobiSerif Black" w:eastAsia="Calibri" w:hAnsi="StobiSerif Black" w:cs="Times New Roman"/>
          <w:b/>
          <w:bCs/>
          <w:iCs/>
          <w:lang w:val="en-US" w:eastAsia="x-none"/>
        </w:rPr>
        <w:t>5</w:t>
      </w:r>
      <w:r w:rsidRPr="00DB3FBB">
        <w:rPr>
          <w:rFonts w:ascii="StobiSerif Black" w:eastAsia="Calibri" w:hAnsi="StobiSerif Black" w:cs="Times New Roman"/>
          <w:b/>
          <w:bCs/>
          <w:iCs/>
          <w:lang w:val="x-none" w:eastAsia="x-none"/>
        </w:rPr>
        <w:tab/>
      </w:r>
    </w:p>
    <w:p w14:paraId="09359538" w14:textId="77777777" w:rsidR="00BB0312" w:rsidRPr="00DB3FBB" w:rsidRDefault="00BB0312" w:rsidP="00BB0312">
      <w:pPr>
        <w:spacing w:after="0" w:line="240" w:lineRule="auto"/>
        <w:ind w:firstLine="1134"/>
        <w:jc w:val="both"/>
        <w:rPr>
          <w:rFonts w:ascii="StobiSerif Regular" w:eastAsia="Calibri" w:hAnsi="StobiSerif Regular" w:cs="Times New Roman"/>
          <w:iCs/>
          <w:lang w:val="en-US"/>
        </w:rPr>
      </w:pPr>
      <w:proofErr w:type="spellStart"/>
      <w:r w:rsidRPr="00DB3FBB">
        <w:rPr>
          <w:rFonts w:ascii="StobiSerif Regular" w:eastAsia="Calibri" w:hAnsi="StobiSerif Regular" w:cs="Times New Roman"/>
          <w:iCs/>
          <w:lang w:val="en-US"/>
        </w:rPr>
        <w:t>Во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член</w:t>
      </w:r>
      <w:proofErr w:type="spellEnd"/>
      <w:r w:rsidRPr="00DB3FBB">
        <w:rPr>
          <w:rFonts w:ascii="StobiSerif Regular" w:eastAsia="Calibri" w:hAnsi="StobiSerif Regular" w:cs="Times New Roman"/>
          <w:iCs/>
          <w:lang w:val="en-US"/>
        </w:rPr>
        <w:t xml:space="preserve"> 32 </w:t>
      </w:r>
      <w:proofErr w:type="spellStart"/>
      <w:r w:rsidRPr="00DB3FBB">
        <w:rPr>
          <w:rFonts w:ascii="StobiSerif Regular" w:eastAsia="Calibri" w:hAnsi="StobiSerif Regular" w:cs="Times New Roman"/>
          <w:iCs/>
          <w:lang w:val="en-US"/>
        </w:rPr>
        <w:t>став</w:t>
      </w:r>
      <w:proofErr w:type="spellEnd"/>
      <w:r w:rsidRPr="00DB3FBB">
        <w:rPr>
          <w:rFonts w:ascii="StobiSerif Regular" w:eastAsia="Calibri" w:hAnsi="StobiSerif Regular" w:cs="Times New Roman"/>
          <w:iCs/>
          <w:lang w:val="en-US"/>
        </w:rPr>
        <w:t xml:space="preserve"> 1 </w:t>
      </w:r>
      <w:proofErr w:type="spellStart"/>
      <w:r w:rsidRPr="00DB3FBB">
        <w:rPr>
          <w:rFonts w:ascii="StobiSerif Regular" w:eastAsia="Calibri" w:hAnsi="StobiSerif Regular" w:cs="Times New Roman"/>
          <w:iCs/>
          <w:lang w:val="en-US"/>
        </w:rPr>
        <w:t>зборовите</w:t>
      </w:r>
      <w:proofErr w:type="spellEnd"/>
      <w:r w:rsidRPr="00DB3FBB">
        <w:rPr>
          <w:rFonts w:ascii="StobiSerif Regular" w:eastAsia="Calibri" w:hAnsi="StobiSerif Regular" w:cs="Times New Roman"/>
          <w:iCs/>
          <w:lang w:val="en-US"/>
        </w:rPr>
        <w:t>:  "</w:t>
      </w:r>
      <w:proofErr w:type="spellStart"/>
      <w:r w:rsidRPr="00DB3FBB">
        <w:rPr>
          <w:rFonts w:ascii="StobiSerif Regular" w:eastAsia="Calibri" w:hAnsi="StobiSerif Regular" w:cs="Times New Roman"/>
          <w:iCs/>
          <w:lang w:val="en-US"/>
        </w:rPr>
        <w:t>од</w:t>
      </w:r>
      <w:proofErr w:type="spellEnd"/>
      <w:r w:rsidRPr="00DB3FBB">
        <w:rPr>
          <w:rFonts w:ascii="StobiSerif Regular" w:eastAsia="Calibri" w:hAnsi="StobiSerif Regular" w:cs="Times New Roman"/>
          <w:iCs/>
          <w:lang w:val="en-US"/>
        </w:rPr>
        <w:t xml:space="preserve"> 30 </w:t>
      </w:r>
      <w:proofErr w:type="spellStart"/>
      <w:r w:rsidRPr="00DB3FBB">
        <w:rPr>
          <w:rFonts w:ascii="StobiSerif Regular" w:eastAsia="Calibri" w:hAnsi="StobiSerif Regular" w:cs="Times New Roman"/>
          <w:iCs/>
          <w:lang w:val="en-US"/>
        </w:rPr>
        <w:t>до</w:t>
      </w:r>
      <w:proofErr w:type="spellEnd"/>
      <w:r w:rsidRPr="00DB3FBB">
        <w:rPr>
          <w:rFonts w:ascii="StobiSerif Regular" w:eastAsia="Calibri" w:hAnsi="StobiSerif Regular" w:cs="Times New Roman"/>
          <w:iCs/>
          <w:lang w:val="en-US"/>
        </w:rPr>
        <w:t xml:space="preserve"> 100 "</w:t>
      </w:r>
      <w:proofErr w:type="spellStart"/>
      <w:r w:rsidRPr="00DB3FBB">
        <w:rPr>
          <w:rFonts w:ascii="StobiSerif Regular" w:eastAsia="Calibri" w:hAnsi="StobiSerif Regular" w:cs="Times New Roman"/>
          <w:iCs/>
          <w:lang w:val="en-US"/>
        </w:rPr>
        <w:t>се</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заменуваат</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зборовите</w:t>
      </w:r>
      <w:proofErr w:type="spellEnd"/>
      <w:r w:rsidRPr="00DB3FBB">
        <w:rPr>
          <w:rFonts w:ascii="StobiSerif Regular" w:eastAsia="Calibri" w:hAnsi="StobiSerif Regular" w:cs="Times New Roman"/>
          <w:iCs/>
          <w:lang w:val="en-US"/>
        </w:rPr>
        <w:t>: "</w:t>
      </w:r>
      <w:proofErr w:type="spellStart"/>
      <w:r w:rsidRPr="00DB3FBB">
        <w:rPr>
          <w:rFonts w:ascii="StobiSerif Regular" w:eastAsia="Calibri" w:hAnsi="StobiSerif Regular" w:cs="Times New Roman"/>
          <w:iCs/>
          <w:lang w:val="en-US"/>
        </w:rPr>
        <w:t>од</w:t>
      </w:r>
      <w:proofErr w:type="spellEnd"/>
      <w:r w:rsidRPr="00DB3FBB">
        <w:rPr>
          <w:rFonts w:ascii="StobiSerif Regular" w:eastAsia="Calibri" w:hAnsi="StobiSerif Regular" w:cs="Times New Roman"/>
          <w:iCs/>
          <w:lang w:val="en-US"/>
        </w:rPr>
        <w:t xml:space="preserve"> 50".  </w:t>
      </w:r>
    </w:p>
    <w:p w14:paraId="67AA2E07" w14:textId="77777777" w:rsidR="00BB0312" w:rsidRPr="00DB3FBB" w:rsidRDefault="00BB0312" w:rsidP="00BB0312">
      <w:pPr>
        <w:spacing w:after="0" w:line="240" w:lineRule="auto"/>
        <w:ind w:firstLine="1134"/>
        <w:jc w:val="both"/>
        <w:rPr>
          <w:rFonts w:ascii="StobiSerif Regular" w:eastAsia="Calibri" w:hAnsi="StobiSerif Regular" w:cs="Times New Roman"/>
          <w:iCs/>
          <w:lang w:val="en-US"/>
        </w:rPr>
      </w:pPr>
      <w:proofErr w:type="spellStart"/>
      <w:r w:rsidRPr="00DB3FBB">
        <w:rPr>
          <w:rFonts w:ascii="StobiSerif Regular" w:eastAsia="Calibri" w:hAnsi="StobiSerif Regular" w:cs="Times New Roman"/>
          <w:iCs/>
          <w:lang w:val="en-US"/>
        </w:rPr>
        <w:t>Во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ставот</w:t>
      </w:r>
      <w:proofErr w:type="spellEnd"/>
      <w:r w:rsidRPr="00DB3FBB">
        <w:rPr>
          <w:rFonts w:ascii="StobiSerif Regular" w:eastAsia="Calibri" w:hAnsi="StobiSerif Regular" w:cs="Times New Roman"/>
          <w:iCs/>
          <w:lang w:val="en-US"/>
        </w:rPr>
        <w:t xml:space="preserve"> 2 </w:t>
      </w:r>
      <w:proofErr w:type="spellStart"/>
      <w:r w:rsidRPr="00DB3FBB">
        <w:rPr>
          <w:rFonts w:ascii="StobiSerif Regular" w:eastAsia="Calibri" w:hAnsi="StobiSerif Regular" w:cs="Times New Roman"/>
          <w:iCs/>
          <w:lang w:val="en-US"/>
        </w:rPr>
        <w:t>зборовите</w:t>
      </w:r>
      <w:proofErr w:type="spellEnd"/>
      <w:r w:rsidRPr="00DB3FBB">
        <w:rPr>
          <w:rFonts w:ascii="StobiSerif Regular" w:eastAsia="Calibri" w:hAnsi="StobiSerif Regular" w:cs="Times New Roman"/>
          <w:iCs/>
          <w:lang w:val="en-US"/>
        </w:rPr>
        <w:t>: "</w:t>
      </w:r>
      <w:proofErr w:type="spellStart"/>
      <w:r w:rsidRPr="00DB3FBB">
        <w:rPr>
          <w:rFonts w:ascii="StobiSerif Regular" w:eastAsia="Calibri" w:hAnsi="StobiSerif Regular" w:cs="Times New Roman"/>
          <w:iCs/>
          <w:lang w:val="en-US"/>
        </w:rPr>
        <w:t>од</w:t>
      </w:r>
      <w:proofErr w:type="spellEnd"/>
      <w:r w:rsidRPr="00DB3FBB">
        <w:rPr>
          <w:rFonts w:ascii="StobiSerif Regular" w:eastAsia="Calibri" w:hAnsi="StobiSerif Regular" w:cs="Times New Roman"/>
          <w:iCs/>
          <w:lang w:val="en-US"/>
        </w:rPr>
        <w:t xml:space="preserve"> 200 </w:t>
      </w:r>
      <w:proofErr w:type="spellStart"/>
      <w:r w:rsidRPr="00DB3FBB">
        <w:rPr>
          <w:rFonts w:ascii="StobiSerif Regular" w:eastAsia="Calibri" w:hAnsi="StobiSerif Regular" w:cs="Times New Roman"/>
          <w:iCs/>
          <w:lang w:val="en-US"/>
        </w:rPr>
        <w:t>до</w:t>
      </w:r>
      <w:proofErr w:type="spellEnd"/>
      <w:r w:rsidRPr="00DB3FBB">
        <w:rPr>
          <w:rFonts w:ascii="StobiSerif Regular" w:eastAsia="Calibri" w:hAnsi="StobiSerif Regular" w:cs="Times New Roman"/>
          <w:iCs/>
          <w:lang w:val="en-US"/>
        </w:rPr>
        <w:t xml:space="preserve"> 490</w:t>
      </w:r>
      <w:proofErr w:type="gramStart"/>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се</w:t>
      </w:r>
      <w:proofErr w:type="spellEnd"/>
      <w:proofErr w:type="gram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заменуваат</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зборовите</w:t>
      </w:r>
      <w:proofErr w:type="spellEnd"/>
      <w:r w:rsidRPr="00DB3FBB">
        <w:rPr>
          <w:rFonts w:ascii="StobiSerif Regular" w:eastAsia="Calibri" w:hAnsi="StobiSerif Regular" w:cs="Times New Roman"/>
          <w:iCs/>
          <w:lang w:val="en-US"/>
        </w:rPr>
        <w:t xml:space="preserve">: " </w:t>
      </w:r>
      <w:proofErr w:type="spellStart"/>
      <w:r w:rsidRPr="00DB3FBB">
        <w:rPr>
          <w:rFonts w:ascii="StobiSerif Regular" w:eastAsia="Calibri" w:hAnsi="StobiSerif Regular" w:cs="Times New Roman"/>
          <w:iCs/>
          <w:lang w:val="en-US"/>
        </w:rPr>
        <w:t>од</w:t>
      </w:r>
      <w:proofErr w:type="spellEnd"/>
      <w:r w:rsidRPr="00DB3FBB">
        <w:rPr>
          <w:rFonts w:ascii="StobiSerif Regular" w:eastAsia="Calibri" w:hAnsi="StobiSerif Regular" w:cs="Times New Roman"/>
          <w:iCs/>
          <w:lang w:val="en-US"/>
        </w:rPr>
        <w:t xml:space="preserve">  150."</w:t>
      </w:r>
    </w:p>
    <w:p w14:paraId="06B4B496" w14:textId="0DA7FA68" w:rsidR="00BB0312" w:rsidRPr="00DB3FBB" w:rsidRDefault="00DB3FBB" w:rsidP="00DB3FBB">
      <w:pPr>
        <w:tabs>
          <w:tab w:val="left" w:pos="4111"/>
        </w:tabs>
        <w:spacing w:before="240" w:after="120" w:line="240" w:lineRule="auto"/>
        <w:outlineLvl w:val="1"/>
        <w:rPr>
          <w:rFonts w:ascii="StobiSerif Black" w:eastAsia="Calibri" w:hAnsi="StobiSerif Black" w:cs="Times New Roman"/>
          <w:lang w:val="x-none" w:eastAsia="x-none"/>
        </w:rPr>
      </w:pPr>
      <w:r>
        <w:rPr>
          <w:rFonts w:ascii="StobiSerif Black" w:eastAsia="Calibri" w:hAnsi="StobiSerif Black" w:cs="Times New Roman"/>
          <w:lang w:val="x-none" w:eastAsia="x-none"/>
        </w:rPr>
        <w:tab/>
      </w:r>
      <w:r w:rsidR="00BB0312" w:rsidRPr="00DB3FBB">
        <w:rPr>
          <w:rFonts w:ascii="StobiSerif Black" w:eastAsia="Calibri" w:hAnsi="StobiSerif Black" w:cs="Times New Roman"/>
          <w:lang w:val="x-none" w:eastAsia="x-none"/>
        </w:rPr>
        <w:t xml:space="preserve">Член </w:t>
      </w:r>
      <w:r w:rsidR="00BB0312" w:rsidRPr="00DB3FBB">
        <w:rPr>
          <w:rFonts w:ascii="StobiSerif Black" w:eastAsia="Calibri" w:hAnsi="StobiSerif Black" w:cs="Times New Roman"/>
          <w:lang w:val="en-US" w:eastAsia="x-none"/>
        </w:rPr>
        <w:t>6</w:t>
      </w:r>
      <w:r w:rsidR="00BB0312" w:rsidRPr="00DB3FBB">
        <w:rPr>
          <w:rFonts w:ascii="StobiSerif Black" w:eastAsia="Calibri" w:hAnsi="StobiSerif Black" w:cs="Times New Roman"/>
          <w:lang w:val="x-none" w:eastAsia="x-none"/>
        </w:rPr>
        <w:tab/>
      </w:r>
      <w:r w:rsidR="00BB0312" w:rsidRPr="00DB3FBB">
        <w:rPr>
          <w:rFonts w:ascii="StobiSerif Black" w:eastAsia="Calibri" w:hAnsi="StobiSerif Black" w:cs="Times New Roman"/>
          <w:lang w:val="x-none" w:eastAsia="x-none"/>
        </w:rPr>
        <w:tab/>
      </w:r>
    </w:p>
    <w:p w14:paraId="5D80A380" w14:textId="77777777" w:rsidR="00BB0312" w:rsidRPr="00DB3FBB" w:rsidRDefault="00BB0312" w:rsidP="00BB0312">
      <w:pPr>
        <w:spacing w:after="0" w:line="240" w:lineRule="auto"/>
        <w:ind w:firstLine="1134"/>
        <w:jc w:val="both"/>
        <w:rPr>
          <w:rFonts w:ascii="StobiSerif Regular" w:eastAsia="Calibri" w:hAnsi="StobiSerif Regular" w:cs="Times New Roman"/>
          <w:iCs/>
          <w:lang w:val="en-US"/>
        </w:rPr>
      </w:pPr>
      <w:proofErr w:type="spellStart"/>
      <w:r w:rsidRPr="00DB3FBB">
        <w:rPr>
          <w:rFonts w:ascii="StobiSerif Regular" w:eastAsia="Calibri" w:hAnsi="StobiSerif Regular" w:cs="Times New Roman"/>
          <w:iCs/>
          <w:lang w:val="en-US"/>
        </w:rPr>
        <w:t>Во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членот</w:t>
      </w:r>
      <w:proofErr w:type="spellEnd"/>
      <w:r w:rsidRPr="00DB3FBB">
        <w:rPr>
          <w:rFonts w:ascii="StobiSerif Regular" w:eastAsia="Calibri" w:hAnsi="StobiSerif Regular" w:cs="Times New Roman"/>
          <w:iCs/>
          <w:lang w:val="en-US"/>
        </w:rPr>
        <w:t xml:space="preserve"> 32-а </w:t>
      </w:r>
      <w:proofErr w:type="spellStart"/>
      <w:r w:rsidRPr="00DB3FBB">
        <w:rPr>
          <w:rFonts w:ascii="StobiSerif Regular" w:eastAsia="Calibri" w:hAnsi="StobiSerif Regular" w:cs="Times New Roman"/>
          <w:iCs/>
          <w:lang w:val="en-US"/>
        </w:rPr>
        <w:t>ставот</w:t>
      </w:r>
      <w:proofErr w:type="spellEnd"/>
      <w:r w:rsidRPr="00DB3FBB">
        <w:rPr>
          <w:rFonts w:ascii="StobiSerif Regular" w:eastAsia="Calibri" w:hAnsi="StobiSerif Regular" w:cs="Times New Roman"/>
          <w:iCs/>
          <w:lang w:val="en-US"/>
        </w:rPr>
        <w:t xml:space="preserve"> 1 </w:t>
      </w:r>
      <w:proofErr w:type="spellStart"/>
      <w:r w:rsidRPr="00DB3FBB">
        <w:rPr>
          <w:rFonts w:ascii="StobiSerif Regular" w:eastAsia="Calibri" w:hAnsi="StobiSerif Regular" w:cs="Times New Roman"/>
          <w:iCs/>
          <w:lang w:val="en-US"/>
        </w:rPr>
        <w:t>се</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менува</w:t>
      </w:r>
      <w:proofErr w:type="spellEnd"/>
      <w:r w:rsidRPr="00DB3FBB">
        <w:rPr>
          <w:rFonts w:ascii="StobiSerif Regular" w:eastAsia="Calibri" w:hAnsi="StobiSerif Regular" w:cs="Times New Roman"/>
          <w:iCs/>
          <w:lang w:val="en-US"/>
        </w:rPr>
        <w:t xml:space="preserve"> и </w:t>
      </w:r>
      <w:proofErr w:type="spellStart"/>
      <w:r w:rsidRPr="00DB3FBB">
        <w:rPr>
          <w:rFonts w:ascii="StobiSerif Regular" w:eastAsia="Calibri" w:hAnsi="StobiSerif Regular" w:cs="Times New Roman"/>
          <w:iCs/>
          <w:lang w:val="en-US"/>
        </w:rPr>
        <w:t>гласи</w:t>
      </w:r>
      <w:proofErr w:type="spellEnd"/>
      <w:r w:rsidRPr="00DB3FBB">
        <w:rPr>
          <w:rFonts w:ascii="StobiSerif Regular" w:eastAsia="Calibri" w:hAnsi="StobiSerif Regular" w:cs="Times New Roman"/>
          <w:iCs/>
          <w:lang w:val="en-US"/>
        </w:rPr>
        <w:t>:</w:t>
      </w:r>
    </w:p>
    <w:p w14:paraId="2B0D4A81" w14:textId="77777777" w:rsidR="00BB0312" w:rsidRPr="00DB3FBB" w:rsidRDefault="00BB0312" w:rsidP="00BB0312">
      <w:pPr>
        <w:spacing w:after="0" w:line="240" w:lineRule="auto"/>
        <w:ind w:firstLine="1134"/>
        <w:jc w:val="both"/>
        <w:rPr>
          <w:rFonts w:ascii="StobiSerif Regular" w:eastAsia="Calibri" w:hAnsi="StobiSerif Regular" w:cs="Times New Roman"/>
          <w:iCs/>
          <w:lang w:val="en-US"/>
        </w:rPr>
      </w:pPr>
      <w:r w:rsidRPr="00DB3FBB">
        <w:rPr>
          <w:rFonts w:ascii="StobiSerif Regular" w:eastAsia="Calibri" w:hAnsi="StobiSerif Regular" w:cs="Times New Roman"/>
          <w:iCs/>
          <w:lang w:val="en-US"/>
        </w:rPr>
        <w:t>"</w:t>
      </w:r>
      <w:proofErr w:type="spellStart"/>
      <w:r w:rsidRPr="00DB3FBB">
        <w:rPr>
          <w:rFonts w:ascii="StobiSerif Regular" w:eastAsia="Calibri" w:hAnsi="StobiSerif Regular" w:cs="Times New Roman"/>
          <w:iCs/>
          <w:lang w:val="en-US"/>
        </w:rPr>
        <w:t>За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прекршоците</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предвидени</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одредбите</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од</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членовите</w:t>
      </w:r>
      <w:proofErr w:type="spellEnd"/>
      <w:r w:rsidRPr="00DB3FBB">
        <w:rPr>
          <w:rFonts w:ascii="StobiSerif Regular" w:eastAsia="Calibri" w:hAnsi="StobiSerif Regular" w:cs="Times New Roman"/>
          <w:iCs/>
          <w:lang w:val="en-US"/>
        </w:rPr>
        <w:t xml:space="preserve"> 31 и 32 </w:t>
      </w:r>
      <w:proofErr w:type="spellStart"/>
      <w:r w:rsidRPr="00DB3FBB">
        <w:rPr>
          <w:rFonts w:ascii="StobiSerif Regular" w:eastAsia="Calibri" w:hAnsi="StobiSerif Regular" w:cs="Times New Roman"/>
          <w:iCs/>
          <w:lang w:val="en-US"/>
        </w:rPr>
        <w:t>на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овој</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закон</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прекршочната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постапка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ја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води</w:t>
      </w:r>
      <w:proofErr w:type="spellEnd"/>
      <w:r w:rsidRPr="00DB3FBB">
        <w:rPr>
          <w:rFonts w:ascii="StobiSerif Regular" w:eastAsia="Calibri" w:hAnsi="StobiSerif Regular" w:cs="Times New Roman"/>
          <w:iCs/>
          <w:lang w:val="en-US"/>
        </w:rPr>
        <w:t xml:space="preserve"> и </w:t>
      </w:r>
      <w:proofErr w:type="spellStart"/>
      <w:r w:rsidRPr="00DB3FBB">
        <w:rPr>
          <w:rFonts w:ascii="StobiSerif Regular" w:eastAsia="Calibri" w:hAnsi="StobiSerif Regular" w:cs="Times New Roman"/>
          <w:iCs/>
          <w:lang w:val="en-US"/>
        </w:rPr>
        <w:t>прекршочна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санкција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изрекува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надлежен</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суд</w:t>
      </w:r>
      <w:proofErr w:type="spellEnd"/>
      <w:r w:rsidRPr="00DB3FBB">
        <w:rPr>
          <w:rFonts w:ascii="StobiSerif Regular" w:eastAsia="Calibri" w:hAnsi="StobiSerif Regular" w:cs="Times New Roman"/>
          <w:iCs/>
          <w:lang w:val="en-US"/>
        </w:rPr>
        <w:t>. "</w:t>
      </w:r>
    </w:p>
    <w:p w14:paraId="37F00B02" w14:textId="0DC03128" w:rsidR="00BB0312" w:rsidRDefault="00BB0312" w:rsidP="00BB0312">
      <w:pPr>
        <w:spacing w:after="0" w:line="240" w:lineRule="auto"/>
        <w:ind w:firstLine="1134"/>
        <w:jc w:val="both"/>
        <w:rPr>
          <w:rFonts w:ascii="StobiSerif Regular" w:eastAsia="Calibri" w:hAnsi="StobiSerif Regular" w:cs="Times New Roman"/>
          <w:iCs/>
          <w:lang w:val="en-US"/>
        </w:rPr>
      </w:pPr>
      <w:proofErr w:type="spellStart"/>
      <w:r w:rsidRPr="00DB3FBB">
        <w:rPr>
          <w:rFonts w:ascii="StobiSerif Regular" w:eastAsia="Calibri" w:hAnsi="StobiSerif Regular" w:cs="Times New Roman"/>
          <w:iCs/>
          <w:lang w:val="en-US"/>
        </w:rPr>
        <w:t>Ставовите</w:t>
      </w:r>
      <w:proofErr w:type="spellEnd"/>
      <w:r w:rsidRPr="00DB3FBB">
        <w:rPr>
          <w:rFonts w:ascii="StobiSerif Regular" w:eastAsia="Calibri" w:hAnsi="StobiSerif Regular" w:cs="Times New Roman"/>
          <w:iCs/>
          <w:lang w:val="en-US"/>
        </w:rPr>
        <w:t xml:space="preserve"> 2 и 3 </w:t>
      </w:r>
      <w:proofErr w:type="spellStart"/>
      <w:r w:rsidRPr="00DB3FBB">
        <w:rPr>
          <w:rFonts w:ascii="StobiSerif Regular" w:eastAsia="Calibri" w:hAnsi="StobiSerif Regular" w:cs="Times New Roman"/>
          <w:iCs/>
          <w:lang w:val="en-US"/>
        </w:rPr>
        <w:t>се</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бришат</w:t>
      </w:r>
      <w:proofErr w:type="spellEnd"/>
      <w:r w:rsidRPr="00DB3FBB">
        <w:rPr>
          <w:rFonts w:ascii="StobiSerif Regular" w:eastAsia="Calibri" w:hAnsi="StobiSerif Regular" w:cs="Times New Roman"/>
          <w:iCs/>
          <w:lang w:val="en-US"/>
        </w:rPr>
        <w:t xml:space="preserve">.  </w:t>
      </w:r>
    </w:p>
    <w:p w14:paraId="141B2603" w14:textId="708E05DF" w:rsidR="00183B14" w:rsidRDefault="00183B14" w:rsidP="00BB0312">
      <w:pPr>
        <w:spacing w:after="0" w:line="240" w:lineRule="auto"/>
        <w:ind w:firstLine="1134"/>
        <w:jc w:val="both"/>
        <w:rPr>
          <w:rFonts w:ascii="StobiSerif Regular" w:eastAsia="Calibri" w:hAnsi="StobiSerif Regular" w:cs="Times New Roman"/>
          <w:iCs/>
          <w:lang w:val="en-US"/>
        </w:rPr>
      </w:pPr>
    </w:p>
    <w:p w14:paraId="1384327A" w14:textId="77777777" w:rsidR="00183B14" w:rsidRPr="00DB3FBB" w:rsidRDefault="00183B14" w:rsidP="00BB0312">
      <w:pPr>
        <w:spacing w:after="0" w:line="240" w:lineRule="auto"/>
        <w:ind w:firstLine="1134"/>
        <w:jc w:val="both"/>
        <w:rPr>
          <w:rFonts w:ascii="StobiSerif Regular" w:eastAsia="Calibri" w:hAnsi="StobiSerif Regular" w:cs="Times New Roman"/>
          <w:iCs/>
          <w:lang w:val="en-US"/>
        </w:rPr>
      </w:pPr>
    </w:p>
    <w:p w14:paraId="0EE324E5" w14:textId="77777777" w:rsidR="00BB0312" w:rsidRPr="00DB3FBB" w:rsidRDefault="00BB0312" w:rsidP="00BB0312">
      <w:pPr>
        <w:spacing w:before="240" w:after="120" w:line="240" w:lineRule="auto"/>
        <w:jc w:val="center"/>
        <w:outlineLvl w:val="4"/>
        <w:rPr>
          <w:rFonts w:ascii="StobiSerif Black" w:eastAsia="Calibri" w:hAnsi="StobiSerif Black" w:cs="Times New Roman"/>
          <w:lang w:val="en-US" w:eastAsia="x-none"/>
        </w:rPr>
      </w:pPr>
      <w:r w:rsidRPr="00DB3FBB">
        <w:rPr>
          <w:rFonts w:ascii="StobiSerif Black" w:eastAsia="Calibri" w:hAnsi="StobiSerif Black" w:cs="Times New Roman"/>
          <w:b/>
          <w:bCs/>
          <w:iCs/>
          <w:lang w:val="x-none" w:eastAsia="x-none"/>
        </w:rPr>
        <w:t xml:space="preserve">Член </w:t>
      </w:r>
      <w:r w:rsidRPr="00DB3FBB">
        <w:rPr>
          <w:rFonts w:ascii="StobiSerif Black" w:eastAsia="Calibri" w:hAnsi="StobiSerif Black" w:cs="Times New Roman"/>
          <w:b/>
          <w:bCs/>
          <w:iCs/>
          <w:lang w:val="en-US" w:eastAsia="x-none"/>
        </w:rPr>
        <w:t>7</w:t>
      </w:r>
    </w:p>
    <w:p w14:paraId="3B0B1E83" w14:textId="32BB55FA" w:rsidR="00BB0312" w:rsidRPr="00DB3FBB" w:rsidRDefault="00BB0312" w:rsidP="00BB0312">
      <w:pPr>
        <w:spacing w:after="0" w:line="240" w:lineRule="auto"/>
        <w:ind w:firstLine="1134"/>
        <w:jc w:val="both"/>
        <w:rPr>
          <w:rFonts w:ascii="StobiSerif Regular" w:eastAsia="Calibri" w:hAnsi="StobiSerif Regular" w:cs="Times New Roman"/>
          <w:iCs/>
          <w:lang w:val="en-US"/>
        </w:rPr>
      </w:pPr>
      <w:proofErr w:type="spellStart"/>
      <w:r w:rsidRPr="00DB3FBB">
        <w:rPr>
          <w:rFonts w:ascii="StobiSerif Regular" w:eastAsia="Calibri" w:hAnsi="StobiSerif Regular" w:cs="Times New Roman"/>
          <w:iCs/>
          <w:lang w:val="en-US"/>
        </w:rPr>
        <w:t>Во</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членот</w:t>
      </w:r>
      <w:proofErr w:type="spellEnd"/>
      <w:r w:rsidRPr="00DB3FBB">
        <w:rPr>
          <w:rFonts w:ascii="StobiSerif Regular" w:eastAsia="Calibri" w:hAnsi="StobiSerif Regular" w:cs="Times New Roman"/>
          <w:iCs/>
          <w:lang w:val="en-US"/>
        </w:rPr>
        <w:t xml:space="preserve"> 32-б </w:t>
      </w:r>
      <w:proofErr w:type="spellStart"/>
      <w:r w:rsidRPr="00DB3FBB">
        <w:rPr>
          <w:rFonts w:ascii="StobiSerif Regular" w:eastAsia="Calibri" w:hAnsi="StobiSerif Regular" w:cs="Times New Roman"/>
          <w:iCs/>
          <w:lang w:val="en-US"/>
        </w:rPr>
        <w:t>зборовите</w:t>
      </w:r>
      <w:proofErr w:type="spellEnd"/>
      <w:r w:rsidRPr="00DB3FBB">
        <w:rPr>
          <w:rFonts w:ascii="StobiSerif Regular" w:eastAsia="Calibri" w:hAnsi="StobiSerif Regular" w:cs="Times New Roman"/>
          <w:iCs/>
          <w:lang w:val="en-US"/>
        </w:rPr>
        <w:t>: "</w:t>
      </w:r>
      <w:proofErr w:type="spellStart"/>
      <w:r w:rsidRPr="00DB3FBB">
        <w:rPr>
          <w:rFonts w:ascii="StobiSerif Regular" w:eastAsia="Calibri" w:hAnsi="StobiSerif Regular" w:cs="Times New Roman"/>
          <w:iCs/>
          <w:lang w:val="en-US"/>
        </w:rPr>
        <w:t>за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здравствената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установа</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се</w:t>
      </w:r>
      <w:proofErr w:type="spellEnd"/>
      <w:r w:rsidRPr="00DB3FBB">
        <w:rPr>
          <w:rFonts w:ascii="StobiSerif Regular" w:eastAsia="Calibri" w:hAnsi="StobiSerif Regular" w:cs="Times New Roman"/>
          <w:iCs/>
          <w:lang w:val="en-US"/>
        </w:rPr>
        <w:t xml:space="preserve"> </w:t>
      </w:r>
      <w:proofErr w:type="spellStart"/>
      <w:r w:rsidRPr="00DB3FBB">
        <w:rPr>
          <w:rFonts w:ascii="StobiSerif Regular" w:eastAsia="Calibri" w:hAnsi="StobiSerif Regular" w:cs="Times New Roman"/>
          <w:iCs/>
          <w:lang w:val="en-US"/>
        </w:rPr>
        <w:t>бришат</w:t>
      </w:r>
      <w:proofErr w:type="spellEnd"/>
      <w:r w:rsidRPr="00DB3FBB">
        <w:rPr>
          <w:rFonts w:ascii="StobiSerif Regular" w:eastAsia="Calibri" w:hAnsi="StobiSerif Regular" w:cs="Times New Roman"/>
          <w:iCs/>
          <w:lang w:val="en-US"/>
        </w:rPr>
        <w:t>.</w:t>
      </w:r>
    </w:p>
    <w:p w14:paraId="5BA3A4B5" w14:textId="77777777" w:rsidR="00BB0312" w:rsidRPr="00C118D9" w:rsidRDefault="00BB0312" w:rsidP="009F5021">
      <w:pPr>
        <w:spacing w:after="0" w:line="240" w:lineRule="auto"/>
        <w:jc w:val="both"/>
        <w:rPr>
          <w:rFonts w:ascii="StobiSerif Regular" w:eastAsia="Calibri" w:hAnsi="StobiSerif Regular" w:cs="Times New Roman"/>
          <w:iCs/>
          <w:sz w:val="20"/>
          <w:szCs w:val="20"/>
          <w:lang w:val="en-US"/>
        </w:rPr>
      </w:pPr>
    </w:p>
    <w:p w14:paraId="38942E57" w14:textId="12C25D99" w:rsidR="00D54C7F" w:rsidRPr="004E4915" w:rsidRDefault="00D54C7F" w:rsidP="00D54C7F">
      <w:pPr>
        <w:spacing w:before="240" w:after="120" w:line="240" w:lineRule="auto"/>
        <w:jc w:val="center"/>
        <w:outlineLvl w:val="3"/>
        <w:rPr>
          <w:rFonts w:ascii="StobiSerif Black" w:eastAsia="Calibri" w:hAnsi="StobiSerif Black" w:cs="Times New Roman"/>
          <w:b/>
          <w:bCs/>
          <w:iCs/>
          <w:lang w:eastAsia="x-none"/>
        </w:rPr>
      </w:pPr>
      <w:r w:rsidRPr="004E4915">
        <w:rPr>
          <w:rFonts w:ascii="StobiSerif Black" w:eastAsia="Calibri" w:hAnsi="StobiSerif Black" w:cs="Times New Roman"/>
          <w:b/>
          <w:bCs/>
          <w:iCs/>
          <w:lang w:val="x-none" w:eastAsia="x-none"/>
        </w:rPr>
        <w:t xml:space="preserve">Член </w:t>
      </w:r>
      <w:r w:rsidR="00BB0312">
        <w:rPr>
          <w:rFonts w:ascii="StobiSerif Black" w:eastAsia="Calibri" w:hAnsi="StobiSerif Black" w:cs="Times New Roman"/>
          <w:b/>
          <w:bCs/>
          <w:iCs/>
          <w:lang w:eastAsia="x-none"/>
        </w:rPr>
        <w:t>8</w:t>
      </w:r>
    </w:p>
    <w:p w14:paraId="27C28D4F" w14:textId="6F462764" w:rsidR="00D54C7F" w:rsidRPr="00DB3FBB" w:rsidRDefault="00D54C7F" w:rsidP="00D54C7F">
      <w:pPr>
        <w:pStyle w:val="ListParagraph"/>
        <w:spacing w:after="0" w:line="240" w:lineRule="auto"/>
        <w:ind w:left="1800" w:firstLine="360"/>
        <w:jc w:val="both"/>
        <w:rPr>
          <w:rFonts w:ascii="StobiSerif Black" w:hAnsi="StobiSerif Black" w:cs="Times New Roman"/>
          <w:iCs/>
          <w:lang w:val="en-US"/>
        </w:rPr>
      </w:pPr>
      <w:proofErr w:type="spellStart"/>
      <w:r w:rsidRPr="00DB3FBB">
        <w:rPr>
          <w:rFonts w:ascii="StobiSerif Black" w:hAnsi="StobiSerif Black" w:cs="Times New Roman"/>
          <w:iCs/>
          <w:lang w:val="en-US"/>
        </w:rPr>
        <w:t>По</w:t>
      </w:r>
      <w:proofErr w:type="spellEnd"/>
      <w:r w:rsidRPr="00DB3FBB">
        <w:rPr>
          <w:rFonts w:ascii="StobiSerif Black" w:hAnsi="StobiSerif Black" w:cs="Times New Roman"/>
          <w:iCs/>
          <w:lang w:val="en-US"/>
        </w:rPr>
        <w:t xml:space="preserve"> </w:t>
      </w:r>
      <w:r w:rsidR="006571DC">
        <w:rPr>
          <w:rFonts w:ascii="StobiSerif Black" w:hAnsi="StobiSerif Black" w:cs="Times New Roman"/>
          <w:iCs/>
        </w:rPr>
        <w:t>ч</w:t>
      </w:r>
      <w:proofErr w:type="spellStart"/>
      <w:r w:rsidRPr="00DB3FBB">
        <w:rPr>
          <w:rFonts w:ascii="StobiSerif Black" w:hAnsi="StobiSerif Black" w:cs="Times New Roman"/>
          <w:iCs/>
          <w:lang w:val="en-US"/>
        </w:rPr>
        <w:t>лен</w:t>
      </w:r>
      <w:proofErr w:type="spellEnd"/>
      <w:r w:rsidR="006571DC">
        <w:rPr>
          <w:rFonts w:ascii="StobiSerif Black" w:hAnsi="StobiSerif Black" w:cs="Times New Roman"/>
          <w:iCs/>
        </w:rPr>
        <w:t>от</w:t>
      </w:r>
      <w:r w:rsidR="00DB3FBB">
        <w:rPr>
          <w:rFonts w:ascii="StobiSerif Black" w:hAnsi="StobiSerif Black" w:cs="Times New Roman"/>
          <w:iCs/>
        </w:rPr>
        <w:t xml:space="preserve"> </w:t>
      </w:r>
      <w:r w:rsidRPr="00DB3FBB">
        <w:rPr>
          <w:rFonts w:ascii="StobiSerif Black" w:hAnsi="StobiSerif Black" w:cs="Times New Roman"/>
          <w:iCs/>
          <w:lang w:val="en-US"/>
        </w:rPr>
        <w:t xml:space="preserve">34 </w:t>
      </w:r>
      <w:proofErr w:type="spellStart"/>
      <w:r w:rsidRPr="00DB3FBB">
        <w:rPr>
          <w:rFonts w:ascii="StobiSerif Black" w:hAnsi="StobiSerif Black" w:cs="Times New Roman"/>
          <w:iCs/>
          <w:lang w:val="en-US"/>
        </w:rPr>
        <w:t>се</w:t>
      </w:r>
      <w:proofErr w:type="spellEnd"/>
      <w:r w:rsidRPr="00DB3FBB">
        <w:rPr>
          <w:rFonts w:ascii="StobiSerif Black" w:hAnsi="StobiSerif Black" w:cs="Times New Roman"/>
          <w:iCs/>
          <w:lang w:val="en-US"/>
        </w:rPr>
        <w:t xml:space="preserve"> </w:t>
      </w:r>
      <w:proofErr w:type="spellStart"/>
      <w:r w:rsidRPr="00DB3FBB">
        <w:rPr>
          <w:rFonts w:ascii="StobiSerif Black" w:hAnsi="StobiSerif Black" w:cs="Times New Roman"/>
          <w:iCs/>
          <w:lang w:val="en-US"/>
        </w:rPr>
        <w:t>додава</w:t>
      </w:r>
      <w:proofErr w:type="spellEnd"/>
      <w:r w:rsidRPr="00DB3FBB">
        <w:rPr>
          <w:rFonts w:ascii="StobiSerif Black" w:hAnsi="StobiSerif Black" w:cs="Times New Roman"/>
          <w:iCs/>
          <w:lang w:val="en-US"/>
        </w:rPr>
        <w:t xml:space="preserve"> </w:t>
      </w:r>
      <w:proofErr w:type="spellStart"/>
      <w:r w:rsidRPr="00DB3FBB">
        <w:rPr>
          <w:rFonts w:ascii="StobiSerif Black" w:hAnsi="StobiSerif Black" w:cs="Times New Roman"/>
          <w:iCs/>
          <w:lang w:val="en-US"/>
        </w:rPr>
        <w:t>нов</w:t>
      </w:r>
      <w:proofErr w:type="spellEnd"/>
      <w:r w:rsidRPr="00DB3FBB">
        <w:rPr>
          <w:rFonts w:ascii="StobiSerif Black" w:hAnsi="StobiSerif Black" w:cs="Times New Roman"/>
          <w:iCs/>
          <w:lang w:val="en-US"/>
        </w:rPr>
        <w:t xml:space="preserve"> </w:t>
      </w:r>
      <w:proofErr w:type="spellStart"/>
      <w:r w:rsidRPr="00DB3FBB">
        <w:rPr>
          <w:rFonts w:ascii="StobiSerif Black" w:hAnsi="StobiSerif Black" w:cs="Times New Roman"/>
          <w:iCs/>
          <w:lang w:val="en-US"/>
        </w:rPr>
        <w:t>член</w:t>
      </w:r>
      <w:proofErr w:type="spellEnd"/>
      <w:r w:rsidRPr="00DB3FBB">
        <w:rPr>
          <w:rFonts w:ascii="StobiSerif Black" w:hAnsi="StobiSerif Black" w:cs="Times New Roman"/>
          <w:iCs/>
          <w:lang w:val="en-US"/>
        </w:rPr>
        <w:t xml:space="preserve"> 34-а </w:t>
      </w:r>
      <w:proofErr w:type="spellStart"/>
      <w:r w:rsidRPr="00DB3FBB">
        <w:rPr>
          <w:rFonts w:ascii="StobiSerif Black" w:hAnsi="StobiSerif Black" w:cs="Times New Roman"/>
          <w:iCs/>
          <w:lang w:val="en-US"/>
        </w:rPr>
        <w:t>кој</w:t>
      </w:r>
      <w:proofErr w:type="spellEnd"/>
      <w:r w:rsidRPr="00DB3FBB">
        <w:rPr>
          <w:rFonts w:ascii="StobiSerif Black" w:hAnsi="StobiSerif Black" w:cs="Times New Roman"/>
          <w:iCs/>
          <w:lang w:val="en-US"/>
        </w:rPr>
        <w:t xml:space="preserve"> </w:t>
      </w:r>
      <w:proofErr w:type="spellStart"/>
      <w:r w:rsidRPr="00DB3FBB">
        <w:rPr>
          <w:rFonts w:ascii="StobiSerif Black" w:hAnsi="StobiSerif Black" w:cs="Times New Roman"/>
          <w:iCs/>
          <w:lang w:val="en-US"/>
        </w:rPr>
        <w:t>гласи</w:t>
      </w:r>
      <w:proofErr w:type="spellEnd"/>
      <w:r w:rsidRPr="00DB3FBB">
        <w:rPr>
          <w:rFonts w:ascii="StobiSerif Black" w:hAnsi="StobiSerif Black" w:cs="Times New Roman"/>
          <w:iCs/>
          <w:lang w:val="en-US"/>
        </w:rPr>
        <w:t>:</w:t>
      </w:r>
    </w:p>
    <w:p w14:paraId="6DB3D109" w14:textId="77777777" w:rsidR="00D54C7F" w:rsidRPr="00DB3FBB" w:rsidRDefault="00D54C7F" w:rsidP="00D54C7F">
      <w:pPr>
        <w:spacing w:after="0" w:line="240" w:lineRule="auto"/>
        <w:jc w:val="both"/>
        <w:rPr>
          <w:rFonts w:ascii="StobiSerif Black" w:hAnsi="StobiSerif Black" w:cs="Times New Roman"/>
          <w:iCs/>
          <w:lang w:val="en-US"/>
        </w:rPr>
      </w:pPr>
    </w:p>
    <w:p w14:paraId="26672F19" w14:textId="77777777" w:rsidR="00D54C7F" w:rsidRPr="004E4915" w:rsidRDefault="00D54C7F" w:rsidP="00D54C7F">
      <w:pPr>
        <w:spacing w:after="0" w:line="240" w:lineRule="auto"/>
        <w:ind w:firstLine="720"/>
        <w:jc w:val="both"/>
        <w:rPr>
          <w:rFonts w:ascii="StobiSerif Regular" w:hAnsi="StobiSerif Regular" w:cs="Times New Roman"/>
          <w:iCs/>
          <w:lang w:val="en-US"/>
        </w:rPr>
      </w:pPr>
      <w:proofErr w:type="spellStart"/>
      <w:r w:rsidRPr="004E4915">
        <w:rPr>
          <w:rFonts w:ascii="StobiSerif Regular" w:hAnsi="StobiSerif Regular" w:cs="Times New Roman"/>
          <w:iCs/>
          <w:lang w:val="en-US"/>
        </w:rPr>
        <w:t>Подзаконс</w:t>
      </w:r>
      <w:proofErr w:type="spellEnd"/>
      <w:r w:rsidRPr="004E4915">
        <w:rPr>
          <w:rFonts w:ascii="StobiSerif Regular" w:hAnsi="StobiSerif Regular" w:cs="Times New Roman"/>
          <w:iCs/>
        </w:rPr>
        <w:t>киот</w:t>
      </w:r>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акт</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предвиден</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во</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Член</w:t>
      </w:r>
      <w:proofErr w:type="spellEnd"/>
      <w:r w:rsidRPr="004E4915">
        <w:rPr>
          <w:rFonts w:ascii="StobiSerif Regular" w:hAnsi="StobiSerif Regular" w:cs="Times New Roman"/>
          <w:iCs/>
          <w:lang w:val="en-US"/>
        </w:rPr>
        <w:t xml:space="preserve"> 20</w:t>
      </w:r>
      <w:r w:rsidRPr="004E4915">
        <w:rPr>
          <w:rFonts w:ascii="StobiSerif Regular" w:hAnsi="StobiSerif Regular" w:cs="Times New Roman"/>
          <w:iCs/>
        </w:rPr>
        <w:t xml:space="preserve">-в </w:t>
      </w:r>
      <w:proofErr w:type="spellStart"/>
      <w:r w:rsidRPr="004E4915">
        <w:rPr>
          <w:rFonts w:ascii="StobiSerif Regular" w:hAnsi="StobiSerif Regular" w:cs="Times New Roman"/>
          <w:iCs/>
          <w:lang w:val="en-US"/>
        </w:rPr>
        <w:t>од</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овој</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закон</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ќе</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се</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доне</w:t>
      </w:r>
      <w:proofErr w:type="spellEnd"/>
      <w:r w:rsidRPr="004E4915">
        <w:rPr>
          <w:rFonts w:ascii="StobiSerif Regular" w:hAnsi="StobiSerif Regular" w:cs="Times New Roman"/>
          <w:iCs/>
        </w:rPr>
        <w:t xml:space="preserve">се </w:t>
      </w:r>
      <w:proofErr w:type="spellStart"/>
      <w:r w:rsidRPr="004E4915">
        <w:rPr>
          <w:rFonts w:ascii="StobiSerif Regular" w:hAnsi="StobiSerif Regular" w:cs="Times New Roman"/>
          <w:iCs/>
          <w:lang w:val="en-US"/>
        </w:rPr>
        <w:t>во</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рок</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од</w:t>
      </w:r>
      <w:proofErr w:type="spellEnd"/>
      <w:r w:rsidRPr="004E4915">
        <w:rPr>
          <w:rFonts w:ascii="StobiSerif Regular" w:hAnsi="StobiSerif Regular" w:cs="Times New Roman"/>
          <w:iCs/>
          <w:lang w:val="en-US"/>
        </w:rPr>
        <w:t xml:space="preserve"> 30 </w:t>
      </w:r>
      <w:proofErr w:type="spellStart"/>
      <w:r w:rsidRPr="004E4915">
        <w:rPr>
          <w:rFonts w:ascii="StobiSerif Regular" w:hAnsi="StobiSerif Regular" w:cs="Times New Roman"/>
          <w:iCs/>
          <w:lang w:val="en-US"/>
        </w:rPr>
        <w:t>дена</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од</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денот</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на</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влегувањето</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во</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сила</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на</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овој</w:t>
      </w:r>
      <w:proofErr w:type="spellEnd"/>
      <w:r w:rsidRPr="004E4915">
        <w:rPr>
          <w:rFonts w:ascii="StobiSerif Regular" w:hAnsi="StobiSerif Regular" w:cs="Times New Roman"/>
          <w:iCs/>
          <w:lang w:val="en-US"/>
        </w:rPr>
        <w:t xml:space="preserve"> </w:t>
      </w:r>
      <w:proofErr w:type="spellStart"/>
      <w:r w:rsidRPr="004E4915">
        <w:rPr>
          <w:rFonts w:ascii="StobiSerif Regular" w:hAnsi="StobiSerif Regular" w:cs="Times New Roman"/>
          <w:iCs/>
          <w:lang w:val="en-US"/>
        </w:rPr>
        <w:t>закон</w:t>
      </w:r>
      <w:proofErr w:type="spellEnd"/>
      <w:r w:rsidRPr="004E4915">
        <w:rPr>
          <w:rFonts w:ascii="StobiSerif Regular" w:hAnsi="StobiSerif Regular" w:cs="Times New Roman"/>
          <w:iCs/>
          <w:lang w:val="en-US"/>
        </w:rPr>
        <w:t>.</w:t>
      </w:r>
    </w:p>
    <w:p w14:paraId="5F868A0D" w14:textId="77777777" w:rsidR="00D54C7F" w:rsidRPr="004E4915" w:rsidRDefault="00D54C7F" w:rsidP="00D54C7F">
      <w:pPr>
        <w:spacing w:after="0" w:line="240" w:lineRule="auto"/>
        <w:jc w:val="both"/>
        <w:rPr>
          <w:rFonts w:ascii="StobiSerif Regular" w:eastAsia="Calibri" w:hAnsi="StobiSerif Regular" w:cs="Times New Roman"/>
          <w:iCs/>
          <w:lang w:val="en-US"/>
        </w:rPr>
      </w:pPr>
    </w:p>
    <w:p w14:paraId="476B08DD" w14:textId="05DD05C1" w:rsidR="00D54C7F" w:rsidRPr="004E4915" w:rsidRDefault="00D54C7F" w:rsidP="00D54C7F">
      <w:pPr>
        <w:spacing w:before="240" w:after="120" w:line="240" w:lineRule="auto"/>
        <w:outlineLvl w:val="3"/>
        <w:rPr>
          <w:rFonts w:ascii="StobiSerif Black" w:eastAsia="Calibri" w:hAnsi="StobiSerif Black" w:cs="Times New Roman"/>
          <w:b/>
          <w:bCs/>
          <w:iCs/>
          <w:lang w:eastAsia="x-none"/>
        </w:rPr>
      </w:pPr>
      <w:r w:rsidRPr="004E4915">
        <w:rPr>
          <w:rFonts w:ascii="StobiSerif Regular" w:eastAsia="Calibri" w:hAnsi="StobiSerif Regular" w:cs="Times New Roman"/>
          <w:iCs/>
          <w:lang w:val="en-US"/>
        </w:rPr>
        <w:tab/>
      </w:r>
      <w:r w:rsidRPr="004E4915">
        <w:rPr>
          <w:rFonts w:ascii="StobiSerif Regular" w:eastAsia="Calibri" w:hAnsi="StobiSerif Regular" w:cs="Times New Roman"/>
          <w:iCs/>
          <w:lang w:val="en-US"/>
        </w:rPr>
        <w:tab/>
      </w:r>
      <w:r w:rsidRPr="004E4915">
        <w:rPr>
          <w:rFonts w:ascii="StobiSerif Regular" w:eastAsia="Calibri" w:hAnsi="StobiSerif Regular" w:cs="Times New Roman"/>
          <w:iCs/>
          <w:lang w:val="en-US"/>
        </w:rPr>
        <w:tab/>
      </w:r>
      <w:r w:rsidRPr="004E4915">
        <w:rPr>
          <w:rFonts w:ascii="StobiSerif Regular" w:eastAsia="Calibri" w:hAnsi="StobiSerif Regular" w:cs="Times New Roman"/>
          <w:iCs/>
          <w:lang w:val="en-US"/>
        </w:rPr>
        <w:tab/>
      </w:r>
      <w:r w:rsidRPr="004E4915">
        <w:rPr>
          <w:rFonts w:ascii="StobiSerif Regular" w:eastAsia="Calibri" w:hAnsi="StobiSerif Regular" w:cs="Times New Roman"/>
          <w:iCs/>
          <w:lang w:val="en-US"/>
        </w:rPr>
        <w:tab/>
      </w:r>
      <w:r w:rsidRPr="004E4915">
        <w:rPr>
          <w:rFonts w:ascii="StobiSerif Regular" w:eastAsia="Calibri" w:hAnsi="StobiSerif Regular" w:cs="Times New Roman"/>
          <w:iCs/>
          <w:lang w:val="en-US"/>
        </w:rPr>
        <w:tab/>
      </w:r>
      <w:r w:rsidRPr="004E4915">
        <w:rPr>
          <w:rFonts w:ascii="StobiSerif Black" w:eastAsia="Calibri" w:hAnsi="StobiSerif Black" w:cs="Times New Roman"/>
          <w:b/>
          <w:bCs/>
          <w:iCs/>
          <w:lang w:val="x-none" w:eastAsia="x-none"/>
        </w:rPr>
        <w:t xml:space="preserve">Член </w:t>
      </w:r>
      <w:r w:rsidR="00BB0312">
        <w:rPr>
          <w:rFonts w:ascii="StobiSerif Black" w:eastAsia="Calibri" w:hAnsi="StobiSerif Black" w:cs="Times New Roman"/>
          <w:b/>
          <w:bCs/>
          <w:iCs/>
          <w:lang w:eastAsia="x-none"/>
        </w:rPr>
        <w:t>9</w:t>
      </w:r>
    </w:p>
    <w:p w14:paraId="703FCE97" w14:textId="4CD733C0" w:rsidR="00D54C7F" w:rsidRPr="00DB3FBB" w:rsidRDefault="00D54C7F" w:rsidP="00D54C7F">
      <w:pPr>
        <w:spacing w:before="240" w:after="120" w:line="240" w:lineRule="auto"/>
        <w:jc w:val="center"/>
        <w:outlineLvl w:val="3"/>
        <w:rPr>
          <w:rFonts w:ascii="StobiSerif Black" w:eastAsia="Calibri" w:hAnsi="StobiSerif Black" w:cs="Times New Roman"/>
          <w:iCs/>
          <w:lang w:eastAsia="x-none"/>
        </w:rPr>
      </w:pPr>
      <w:r w:rsidRPr="00DB3FBB">
        <w:rPr>
          <w:rFonts w:ascii="StobiSerif Black" w:eastAsia="Calibri" w:hAnsi="StobiSerif Black" w:cs="Times New Roman"/>
          <w:iCs/>
          <w:lang w:eastAsia="x-none"/>
        </w:rPr>
        <w:t>По член 34-а се додава  нов член 34-б кој гласи:</w:t>
      </w:r>
    </w:p>
    <w:p w14:paraId="5AE55B8F" w14:textId="3423A0E0" w:rsidR="00D54C7F" w:rsidRPr="004E4915" w:rsidRDefault="00D54C7F" w:rsidP="00D54C7F">
      <w:pPr>
        <w:spacing w:before="240" w:after="120" w:line="240" w:lineRule="auto"/>
        <w:ind w:firstLine="720"/>
        <w:jc w:val="both"/>
        <w:outlineLvl w:val="3"/>
        <w:rPr>
          <w:rFonts w:ascii="StobiSerif Regular" w:hAnsi="StobiSerif Regular" w:cs="Times New Roman"/>
          <w:iCs/>
          <w:lang w:eastAsia="x-none"/>
        </w:rPr>
      </w:pPr>
      <w:r w:rsidRPr="004E4915">
        <w:rPr>
          <w:rFonts w:ascii="StobiSerif Regular" w:hAnsi="StobiSerif Regular" w:cs="Times New Roman"/>
          <w:iCs/>
          <w:lang w:eastAsia="x-none"/>
        </w:rPr>
        <w:t>Управата за водење на матичните книги изготвува годишен извештај за примена на одредбите од овој закон</w:t>
      </w:r>
      <w:r w:rsidR="006571DC">
        <w:rPr>
          <w:rFonts w:ascii="StobiSerif Regular" w:hAnsi="StobiSerif Regular" w:cs="Times New Roman"/>
          <w:iCs/>
          <w:lang w:eastAsia="x-none"/>
        </w:rPr>
        <w:t>:</w:t>
      </w:r>
      <w:r w:rsidRPr="004E4915">
        <w:rPr>
          <w:rFonts w:ascii="StobiSerif Regular" w:hAnsi="StobiSerif Regular" w:cs="Times New Roman"/>
          <w:iCs/>
          <w:lang w:eastAsia="x-none"/>
        </w:rPr>
        <w:t xml:space="preserve"> Глава: </w:t>
      </w:r>
      <w:r w:rsidRPr="004E4915">
        <w:rPr>
          <w:rFonts w:ascii="StobiSerif Regular" w:hAnsi="StobiSerif Regular" w:cs="Times New Roman"/>
          <w:iCs/>
          <w:lang w:val="en-US" w:eastAsia="x-none"/>
        </w:rPr>
        <w:t>IV:</w:t>
      </w:r>
      <w:r w:rsidRPr="004E4915">
        <w:rPr>
          <w:rFonts w:ascii="StobiSerif Regular" w:hAnsi="StobiSerif Regular" w:cs="Times New Roman"/>
          <w:iCs/>
          <w:lang w:eastAsia="x-none"/>
        </w:rPr>
        <w:t xml:space="preserve"> Правно признавање на род</w:t>
      </w:r>
      <w:r w:rsidR="009720DF">
        <w:rPr>
          <w:rFonts w:ascii="StobiSerif Regular" w:hAnsi="StobiSerif Regular" w:cs="Times New Roman"/>
          <w:iCs/>
          <w:lang w:eastAsia="x-none"/>
        </w:rPr>
        <w:t>от</w:t>
      </w:r>
      <w:r w:rsidRPr="004E4915">
        <w:rPr>
          <w:rFonts w:ascii="StobiSerif Regular" w:hAnsi="StobiSerif Regular" w:cs="Times New Roman"/>
          <w:iCs/>
          <w:lang w:eastAsia="x-none"/>
        </w:rPr>
        <w:t xml:space="preserve">. </w:t>
      </w:r>
    </w:p>
    <w:p w14:paraId="2BF65B96" w14:textId="77777777" w:rsidR="00D54C7F" w:rsidRPr="004E4915" w:rsidRDefault="00D54C7F" w:rsidP="00D54C7F">
      <w:pPr>
        <w:spacing w:before="240" w:after="120" w:line="240" w:lineRule="auto"/>
        <w:ind w:firstLine="720"/>
        <w:jc w:val="both"/>
        <w:outlineLvl w:val="3"/>
        <w:rPr>
          <w:rFonts w:ascii="StobiSerif Regular" w:hAnsi="StobiSerif Regular" w:cs="Times New Roman"/>
          <w:iCs/>
          <w:lang w:eastAsia="x-none"/>
        </w:rPr>
      </w:pPr>
      <w:r w:rsidRPr="004E4915">
        <w:rPr>
          <w:rFonts w:ascii="StobiSerif Regular" w:hAnsi="StobiSerif Regular" w:cs="Times New Roman"/>
          <w:iCs/>
          <w:lang w:eastAsia="x-none"/>
        </w:rPr>
        <w:t>Годишниот извештај од став 1 на овој член Управата за водење на матични книги го доставува до Владата на Република Северна Македонија преку Министерот за правда најдоцна до крајот на март во тековната година.</w:t>
      </w:r>
    </w:p>
    <w:p w14:paraId="25244CC8" w14:textId="77777777" w:rsidR="00D54C7F" w:rsidRPr="004E4915" w:rsidRDefault="00D54C7F" w:rsidP="00D54C7F">
      <w:pPr>
        <w:spacing w:before="240" w:after="120" w:line="240" w:lineRule="auto"/>
        <w:ind w:firstLine="720"/>
        <w:jc w:val="both"/>
        <w:outlineLvl w:val="3"/>
        <w:rPr>
          <w:rFonts w:ascii="StobiSerif Regular" w:hAnsi="StobiSerif Regular" w:cs="Times New Roman"/>
          <w:iCs/>
          <w:lang w:eastAsia="x-none"/>
        </w:rPr>
      </w:pPr>
      <w:r w:rsidRPr="004E4915">
        <w:rPr>
          <w:rFonts w:ascii="StobiSerif Regular" w:hAnsi="StobiSerif Regular" w:cs="Times New Roman"/>
          <w:iCs/>
          <w:lang w:eastAsia="x-none"/>
        </w:rPr>
        <w:t>Годишниот извештај содржи податоци за примена на одредбите за правно признавање на род</w:t>
      </w:r>
      <w:r>
        <w:rPr>
          <w:rFonts w:ascii="StobiSerif Regular" w:hAnsi="StobiSerif Regular" w:cs="Times New Roman"/>
          <w:iCs/>
          <w:lang w:eastAsia="x-none"/>
        </w:rPr>
        <w:t>от</w:t>
      </w:r>
      <w:r w:rsidRPr="004E4915">
        <w:rPr>
          <w:rFonts w:ascii="StobiSerif Regular" w:hAnsi="StobiSerif Regular" w:cs="Times New Roman"/>
          <w:iCs/>
          <w:lang w:eastAsia="x-none"/>
        </w:rPr>
        <w:t xml:space="preserve"> со преглед на вкупен број на лица кои: поднеле барање за правно признавање на род, е отфрлено или одбиено барањето и за кои е донесено решение за правно признавање на род, потешкотии во примената на одредбите на законот со препораки за надминување на констатираните состојби.</w:t>
      </w:r>
    </w:p>
    <w:p w14:paraId="73C74BAF" w14:textId="77777777" w:rsidR="00D54C7F" w:rsidRPr="004E4915" w:rsidRDefault="00D54C7F" w:rsidP="00D54C7F">
      <w:pPr>
        <w:tabs>
          <w:tab w:val="center" w:pos="4680"/>
        </w:tabs>
        <w:spacing w:before="240" w:after="120" w:line="240" w:lineRule="auto"/>
        <w:outlineLvl w:val="3"/>
        <w:rPr>
          <w:rFonts w:ascii="StobiSerif Black" w:eastAsia="Calibri" w:hAnsi="StobiSerif Black" w:cs="Times New Roman"/>
          <w:b/>
          <w:bCs/>
          <w:lang w:eastAsia="x-none"/>
        </w:rPr>
      </w:pPr>
    </w:p>
    <w:p w14:paraId="795CCA85" w14:textId="4F508A5E" w:rsidR="00D54C7F" w:rsidRPr="004E4915" w:rsidRDefault="00D54C7F" w:rsidP="00D54C7F">
      <w:pPr>
        <w:tabs>
          <w:tab w:val="center" w:pos="4680"/>
        </w:tabs>
        <w:spacing w:before="240" w:after="120" w:line="240" w:lineRule="auto"/>
        <w:jc w:val="center"/>
        <w:outlineLvl w:val="3"/>
        <w:rPr>
          <w:rFonts w:ascii="StobiSerif Black" w:eastAsia="Calibri" w:hAnsi="StobiSerif Black" w:cs="Times New Roman"/>
          <w:b/>
          <w:bCs/>
          <w:lang w:eastAsia="x-none"/>
        </w:rPr>
      </w:pPr>
      <w:r w:rsidRPr="004E4915">
        <w:rPr>
          <w:rFonts w:ascii="StobiSerif Black" w:eastAsia="Calibri" w:hAnsi="StobiSerif Black" w:cs="Times New Roman"/>
          <w:b/>
          <w:bCs/>
          <w:lang w:val="x-none" w:eastAsia="x-none"/>
        </w:rPr>
        <w:t xml:space="preserve">Член </w:t>
      </w:r>
      <w:r w:rsidR="00BB0312">
        <w:rPr>
          <w:rFonts w:ascii="StobiSerif Black" w:eastAsia="Calibri" w:hAnsi="StobiSerif Black" w:cs="Times New Roman"/>
          <w:b/>
          <w:bCs/>
          <w:lang w:eastAsia="x-none"/>
        </w:rPr>
        <w:t>10</w:t>
      </w:r>
    </w:p>
    <w:p w14:paraId="77D24739" w14:textId="77777777" w:rsidR="00D54C7F" w:rsidRPr="004E4915" w:rsidRDefault="00D54C7F" w:rsidP="00D54C7F">
      <w:pPr>
        <w:spacing w:after="0" w:line="240" w:lineRule="auto"/>
        <w:ind w:firstLine="1134"/>
        <w:jc w:val="both"/>
        <w:rPr>
          <w:rFonts w:ascii="StobiSerif Regular" w:eastAsia="Calibri" w:hAnsi="StobiSerif Regular" w:cs="Times New Roman"/>
          <w:iCs/>
        </w:rPr>
      </w:pPr>
      <w:r w:rsidRPr="004E4915">
        <w:rPr>
          <w:rFonts w:ascii="StobiSerif Regular" w:eastAsia="Calibri" w:hAnsi="StobiSerif Regular" w:cs="Times New Roman"/>
          <w:iCs/>
        </w:rPr>
        <w:t>Постапките за правно признавање на род</w:t>
      </w:r>
      <w:r>
        <w:rPr>
          <w:rFonts w:ascii="StobiSerif Regular" w:eastAsia="Calibri" w:hAnsi="StobiSerif Regular" w:cs="Times New Roman"/>
          <w:iCs/>
        </w:rPr>
        <w:t>от</w:t>
      </w:r>
      <w:r w:rsidRPr="004E4915">
        <w:rPr>
          <w:rFonts w:ascii="StobiSerif Regular" w:eastAsia="Calibri" w:hAnsi="StobiSerif Regular" w:cs="Times New Roman"/>
          <w:iCs/>
        </w:rPr>
        <w:t xml:space="preserve"> кои што се во тек ќе завршат согласно одредбите на овој закон.</w:t>
      </w:r>
    </w:p>
    <w:p w14:paraId="59036019" w14:textId="77777777" w:rsidR="00D54C7F" w:rsidRPr="004E4915" w:rsidRDefault="00D54C7F" w:rsidP="00D54C7F">
      <w:pPr>
        <w:spacing w:after="0" w:line="240" w:lineRule="auto"/>
        <w:ind w:firstLine="1134"/>
        <w:jc w:val="both"/>
        <w:rPr>
          <w:rFonts w:ascii="StobiSerif Regular" w:eastAsia="Calibri" w:hAnsi="StobiSerif Regular" w:cs="Times New Roman"/>
          <w:iCs/>
          <w:lang w:val="en-US"/>
        </w:rPr>
      </w:pPr>
      <w:proofErr w:type="spellStart"/>
      <w:r w:rsidRPr="004E4915">
        <w:rPr>
          <w:rFonts w:ascii="StobiSerif Regular" w:eastAsia="Calibri" w:hAnsi="StobiSerif Regular" w:cs="Times New Roman"/>
          <w:iCs/>
          <w:lang w:val="en-US"/>
        </w:rPr>
        <w:t>Овој</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закон</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влегува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во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сила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осмиот</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ден</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од</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денот</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објавувањето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во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Службен</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весник</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Република</w:t>
      </w:r>
      <w:proofErr w:type="spellEnd"/>
      <w:r w:rsidRPr="004E4915">
        <w:rPr>
          <w:rFonts w:ascii="StobiSerif Regular" w:eastAsia="Calibri" w:hAnsi="StobiSerif Regular" w:cs="Times New Roman"/>
          <w:iCs/>
          <w:lang w:val="en-US"/>
        </w:rPr>
        <w:t xml:space="preserve"> </w:t>
      </w:r>
      <w:r w:rsidRPr="004E4915">
        <w:rPr>
          <w:rFonts w:ascii="StobiSerif Regular" w:eastAsia="Calibri" w:hAnsi="StobiSerif Regular" w:cs="Times New Roman"/>
          <w:iCs/>
        </w:rPr>
        <w:t xml:space="preserve">Северна </w:t>
      </w:r>
      <w:proofErr w:type="spellStart"/>
      <w:r w:rsidRPr="004E4915">
        <w:rPr>
          <w:rFonts w:ascii="StobiSerif Regular" w:eastAsia="Calibri" w:hAnsi="StobiSerif Regular" w:cs="Times New Roman"/>
          <w:iCs/>
          <w:lang w:val="en-US"/>
        </w:rPr>
        <w:t>Македонија</w:t>
      </w:r>
      <w:proofErr w:type="spellEnd"/>
      <w:r w:rsidRPr="004E4915">
        <w:rPr>
          <w:rFonts w:ascii="StobiSerif Regular" w:eastAsia="Calibri" w:hAnsi="StobiSerif Regular" w:cs="Times New Roman"/>
          <w:iCs/>
          <w:lang w:val="en-US"/>
        </w:rPr>
        <w:t xml:space="preserve">", а </w:t>
      </w:r>
      <w:proofErr w:type="spellStart"/>
      <w:r w:rsidRPr="004E4915">
        <w:rPr>
          <w:rFonts w:ascii="StobiSerif Regular" w:eastAsia="Calibri" w:hAnsi="StobiSerif Regular" w:cs="Times New Roman"/>
          <w:iCs/>
          <w:lang w:val="en-US"/>
        </w:rPr>
        <w:t>ќе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отпочне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да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применува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три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месеци</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од</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денот</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влегување</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во</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сила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на</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овој</w:t>
      </w:r>
      <w:proofErr w:type="spellEnd"/>
      <w:r w:rsidRPr="004E4915">
        <w:rPr>
          <w:rFonts w:ascii="StobiSerif Regular" w:eastAsia="Calibri" w:hAnsi="StobiSerif Regular" w:cs="Times New Roman"/>
          <w:iCs/>
          <w:lang w:val="en-US"/>
        </w:rPr>
        <w:t xml:space="preserve"> </w:t>
      </w:r>
      <w:proofErr w:type="spellStart"/>
      <w:r w:rsidRPr="004E4915">
        <w:rPr>
          <w:rFonts w:ascii="StobiSerif Regular" w:eastAsia="Calibri" w:hAnsi="StobiSerif Regular" w:cs="Times New Roman"/>
          <w:iCs/>
          <w:lang w:val="en-US"/>
        </w:rPr>
        <w:t>закон</w:t>
      </w:r>
      <w:proofErr w:type="spellEnd"/>
      <w:r w:rsidRPr="004E4915">
        <w:rPr>
          <w:rFonts w:ascii="StobiSerif Regular" w:eastAsia="Calibri" w:hAnsi="StobiSerif Regular" w:cs="Times New Roman"/>
          <w:iCs/>
          <w:lang w:val="en-US"/>
        </w:rPr>
        <w:t>.</w:t>
      </w:r>
    </w:p>
    <w:p w14:paraId="6166435A" w14:textId="77777777" w:rsidR="00DA6333" w:rsidRDefault="00DA6333"/>
    <w:p w14:paraId="2B32D134" w14:textId="77777777" w:rsidR="00DA6333" w:rsidRDefault="00DA6333"/>
    <w:p w14:paraId="579074E2" w14:textId="77777777" w:rsidR="00DA6333" w:rsidRDefault="00DA6333"/>
    <w:p w14:paraId="28D2F5AE" w14:textId="1837F6C5" w:rsidR="00CB3F3B" w:rsidRDefault="00CB3F3B"/>
    <w:p w14:paraId="3602AB20" w14:textId="1F6BB003" w:rsidR="00D54C7F" w:rsidRDefault="00D54C7F"/>
    <w:p w14:paraId="134F8912" w14:textId="2C3BA3F7" w:rsidR="00D54C7F" w:rsidRDefault="00D54C7F"/>
    <w:p w14:paraId="070E061D" w14:textId="400D2FAC" w:rsidR="00507DAE" w:rsidRDefault="00507DAE"/>
    <w:p w14:paraId="54EAA89C" w14:textId="49533B51" w:rsidR="00507DAE" w:rsidRDefault="00507DAE"/>
    <w:p w14:paraId="191779AE" w14:textId="34A3C73A" w:rsidR="00507DAE" w:rsidRDefault="00507DAE"/>
    <w:p w14:paraId="0A1ECCB2" w14:textId="5A9F8D39" w:rsidR="00507DAE" w:rsidRDefault="00507DAE"/>
    <w:p w14:paraId="35F9A544" w14:textId="4545E836" w:rsidR="00507DAE" w:rsidRDefault="00507DAE"/>
    <w:p w14:paraId="25EA3689" w14:textId="253AF439" w:rsidR="00507DAE" w:rsidRDefault="00507DAE"/>
    <w:p w14:paraId="61B7E900" w14:textId="67728AFA" w:rsidR="00507DAE" w:rsidRDefault="00507DAE"/>
    <w:p w14:paraId="304A7AD4" w14:textId="3456E0F9" w:rsidR="00507DAE" w:rsidRDefault="00507DAE"/>
    <w:p w14:paraId="04016EA7" w14:textId="45FEA701" w:rsidR="00507DAE" w:rsidRDefault="00507DAE"/>
    <w:p w14:paraId="55599CE4" w14:textId="69E4B443" w:rsidR="00507DAE" w:rsidRDefault="00507DAE"/>
    <w:p w14:paraId="05E45B97" w14:textId="249A5CE4" w:rsidR="00507DAE" w:rsidRDefault="00507DAE"/>
    <w:p w14:paraId="50EA50AC" w14:textId="4825B904" w:rsidR="00507DAE" w:rsidRDefault="00507DAE"/>
    <w:p w14:paraId="6A37A2D2" w14:textId="736E405B" w:rsidR="00507DAE" w:rsidRDefault="00507DAE"/>
    <w:p w14:paraId="67A7DCBD" w14:textId="2DCC3E44" w:rsidR="00507DAE" w:rsidRDefault="00507DAE"/>
    <w:p w14:paraId="0F7D76FF" w14:textId="5B4AC244" w:rsidR="00507DAE" w:rsidRDefault="00507DAE"/>
    <w:p w14:paraId="5E0B9C4B" w14:textId="7E77D12B" w:rsidR="00507DAE" w:rsidRDefault="00507DAE"/>
    <w:p w14:paraId="55A05C5A" w14:textId="0403BABF" w:rsidR="00507DAE" w:rsidRDefault="00507DAE"/>
    <w:p w14:paraId="56827ECA" w14:textId="60EA042A" w:rsidR="00CB3F3B" w:rsidRDefault="00CB3F3B" w:rsidP="00CB3F3B">
      <w:pPr>
        <w:pStyle w:val="Normalvovlecen"/>
        <w:spacing w:line="240" w:lineRule="auto"/>
        <w:ind w:firstLine="0"/>
        <w:rPr>
          <w:rStyle w:val="Emphasis"/>
          <w:rFonts w:ascii="StobiSerif Black" w:hAnsi="StobiSerif Black" w:cs="Times New Roman"/>
          <w:b/>
          <w:bCs/>
          <w:i w:val="0"/>
        </w:rPr>
      </w:pPr>
    </w:p>
    <w:p w14:paraId="0CAEB69F" w14:textId="77777777" w:rsidR="00507DAE" w:rsidRPr="00C274B7" w:rsidRDefault="00507DAE" w:rsidP="00CB3F3B">
      <w:pPr>
        <w:pStyle w:val="Normalvovlecen"/>
        <w:spacing w:line="240" w:lineRule="auto"/>
        <w:ind w:firstLine="0"/>
        <w:rPr>
          <w:rStyle w:val="Emphasis"/>
          <w:rFonts w:ascii="StobiSerif Black" w:hAnsi="StobiSerif Black" w:cs="Times New Roman"/>
          <w:b/>
          <w:bCs/>
          <w:i w:val="0"/>
        </w:rPr>
      </w:pPr>
    </w:p>
    <w:p w14:paraId="6746FDCC" w14:textId="77777777" w:rsidR="00CB3F3B" w:rsidRDefault="00CB3F3B" w:rsidP="00CB3F3B">
      <w:pPr>
        <w:pStyle w:val="Normalvovlecen"/>
        <w:spacing w:line="240" w:lineRule="auto"/>
        <w:ind w:firstLine="0"/>
        <w:jc w:val="center"/>
        <w:rPr>
          <w:rStyle w:val="Emphasis"/>
          <w:rFonts w:ascii="StobiSerif Black" w:hAnsi="StobiSerif Black" w:cs="Times New Roman"/>
          <w:i w:val="0"/>
        </w:rPr>
      </w:pPr>
      <w:r w:rsidRPr="008D4085">
        <w:rPr>
          <w:rStyle w:val="Emphasis"/>
          <w:rFonts w:ascii="StobiSerif Black" w:hAnsi="StobiSerif Black" w:cs="Times New Roman"/>
          <w:i w:val="0"/>
        </w:rPr>
        <w:lastRenderedPageBreak/>
        <w:t>О</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Б</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Р</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А</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З</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Л</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О</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Ж</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Е</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Н</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И</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Е</w:t>
      </w:r>
    </w:p>
    <w:p w14:paraId="298362F6" w14:textId="79F90116" w:rsidR="00CB3F3B" w:rsidRPr="00B261A8" w:rsidRDefault="00CB3F3B" w:rsidP="00CB3F3B">
      <w:pPr>
        <w:pStyle w:val="Normalvovlecen"/>
        <w:spacing w:line="240" w:lineRule="auto"/>
        <w:ind w:firstLine="0"/>
        <w:jc w:val="center"/>
        <w:rPr>
          <w:rStyle w:val="Emphasis"/>
          <w:rFonts w:ascii="StobiSerif Black" w:hAnsi="StobiSerif Black" w:cs="Times New Roman"/>
          <w:i w:val="0"/>
        </w:rPr>
      </w:pPr>
      <w:r w:rsidRPr="008D4085">
        <w:rPr>
          <w:rStyle w:val="Emphasis"/>
          <w:rFonts w:ascii="StobiSerif Black" w:hAnsi="StobiSerif Black" w:cs="Times New Roman"/>
          <w:i w:val="0"/>
        </w:rPr>
        <w:t>НА</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ПРЕДЛОГ</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ЗАКОНОТ</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ИЗМЕНУВАЊЕ</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И</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ДОПОЛНУВАЊЕ</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НА</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ЗАКОНОТ</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w:t>
      </w:r>
      <w:r w:rsidRPr="008D4085">
        <w:rPr>
          <w:rStyle w:val="Emphasis"/>
          <w:rFonts w:ascii="StobiSerif Black" w:hAnsi="StobiSerif Black"/>
          <w:i w:val="0"/>
        </w:rPr>
        <w:t xml:space="preserve"> </w:t>
      </w:r>
      <w:r>
        <w:rPr>
          <w:rStyle w:val="Emphasis"/>
          <w:rFonts w:ascii="StobiSerif Black" w:hAnsi="StobiSerif Black" w:cs="Times New Roman"/>
          <w:i w:val="0"/>
        </w:rPr>
        <w:t>МАТИЧНА</w:t>
      </w:r>
      <w:r w:rsidR="00C66A71">
        <w:rPr>
          <w:rStyle w:val="Emphasis"/>
          <w:rFonts w:ascii="StobiSerif Black" w:hAnsi="StobiSerif Black" w:cs="Times New Roman"/>
          <w:i w:val="0"/>
          <w:lang w:val="mk-MK"/>
        </w:rPr>
        <w:t>ТА</w:t>
      </w:r>
      <w:r>
        <w:rPr>
          <w:rStyle w:val="Emphasis"/>
          <w:rFonts w:ascii="StobiSerif Black" w:hAnsi="StobiSerif Black" w:cs="Times New Roman"/>
          <w:i w:val="0"/>
        </w:rPr>
        <w:t xml:space="preserve"> ЕВИДЕНЦИЈА</w:t>
      </w:r>
    </w:p>
    <w:p w14:paraId="307847C4" w14:textId="77777777" w:rsidR="00CB3F3B" w:rsidRPr="008D4085" w:rsidRDefault="00CB3F3B" w:rsidP="00CB3F3B">
      <w:pPr>
        <w:jc w:val="center"/>
        <w:rPr>
          <w:rStyle w:val="Emphasis"/>
          <w:rFonts w:ascii="StobiSerif Black" w:hAnsi="StobiSerif Black"/>
          <w:i w:val="0"/>
        </w:rPr>
      </w:pPr>
    </w:p>
    <w:p w14:paraId="11660039" w14:textId="77777777" w:rsidR="00CB3F3B" w:rsidRPr="008D4085" w:rsidRDefault="00CB3F3B" w:rsidP="00CB3F3B">
      <w:pPr>
        <w:pStyle w:val="NoSpacing"/>
        <w:rPr>
          <w:rStyle w:val="Strong"/>
          <w:rFonts w:ascii="StobiSerif Black" w:hAnsi="StobiSerif Black"/>
        </w:rPr>
      </w:pPr>
      <w:r w:rsidRPr="008D4085">
        <w:rPr>
          <w:rStyle w:val="Emphasis"/>
          <w:rFonts w:ascii="StobiSerif Black" w:hAnsi="StobiSerif Black"/>
          <w:i w:val="0"/>
        </w:rPr>
        <w:t xml:space="preserve">I. </w:t>
      </w:r>
      <w:r w:rsidRPr="008D4085">
        <w:rPr>
          <w:rStyle w:val="Emphasis"/>
          <w:rFonts w:ascii="StobiSerif Black" w:hAnsi="StobiSerif Black" w:cs="Times New Roman"/>
          <w:i w:val="0"/>
        </w:rPr>
        <w:t>ОБЈАСНУВАЊЕ</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НА</w:t>
      </w:r>
      <w:r w:rsidRPr="008D4085">
        <w:rPr>
          <w:rStyle w:val="Emphasis"/>
          <w:rFonts w:ascii="StobiSerif Black" w:hAnsi="StobiSerif Black"/>
          <w:i w:val="0"/>
        </w:rPr>
        <w:t xml:space="preserve"> </w:t>
      </w:r>
      <w:r w:rsidRPr="008D4085">
        <w:rPr>
          <w:rStyle w:val="Strong"/>
          <w:rFonts w:ascii="StobiSerif Black" w:hAnsi="StobiSerif Black"/>
        </w:rPr>
        <w:t xml:space="preserve">СОДРЖИНАТА НА </w:t>
      </w:r>
    </w:p>
    <w:p w14:paraId="11235244" w14:textId="01124FF8" w:rsidR="00CB3F3B" w:rsidRPr="008D4085" w:rsidRDefault="00CB3F3B" w:rsidP="00CB3F3B">
      <w:pPr>
        <w:pStyle w:val="NoSpacing"/>
        <w:rPr>
          <w:rStyle w:val="Emphasis"/>
          <w:rFonts w:ascii="StobiSerif Black" w:hAnsi="StobiSerif Black"/>
          <w:i w:val="0"/>
        </w:rPr>
      </w:pPr>
      <w:r w:rsidRPr="008D4085">
        <w:rPr>
          <w:rStyle w:val="Strong"/>
          <w:rFonts w:ascii="StobiSerif Black" w:hAnsi="StobiSerif Black"/>
        </w:rPr>
        <w:t xml:space="preserve">   </w:t>
      </w:r>
      <w:r>
        <w:rPr>
          <w:rStyle w:val="Strong"/>
          <w:rFonts w:ascii="StobiSerif Black" w:hAnsi="StobiSerif Black"/>
        </w:rPr>
        <w:t xml:space="preserve"> </w:t>
      </w:r>
      <w:r w:rsidRPr="008D4085">
        <w:rPr>
          <w:rStyle w:val="Strong"/>
          <w:rFonts w:ascii="StobiSerif Black" w:hAnsi="StobiSerif Black"/>
        </w:rPr>
        <w:t xml:space="preserve">ОДРЕДБИТЕ </w:t>
      </w:r>
      <w:r w:rsidR="009F2DD5">
        <w:rPr>
          <w:rStyle w:val="Strong"/>
          <w:rFonts w:ascii="StobiSerif Black" w:hAnsi="StobiSerif Black"/>
        </w:rPr>
        <w:t xml:space="preserve"> </w:t>
      </w:r>
      <w:r w:rsidRPr="008D4085">
        <w:rPr>
          <w:rStyle w:val="Strong"/>
          <w:rFonts w:ascii="StobiSerif Black" w:hAnsi="StobiSerif Black"/>
        </w:rPr>
        <w:t>НА ПРЕДЛ</w:t>
      </w:r>
      <w:r w:rsidRPr="008D4085">
        <w:rPr>
          <w:rStyle w:val="Emphasis"/>
          <w:rFonts w:ascii="StobiSerif Black" w:hAnsi="StobiSerif Black" w:cs="Times New Roman"/>
          <w:i w:val="0"/>
        </w:rPr>
        <w:t>ОГ</w:t>
      </w:r>
      <w:r w:rsidRPr="008D4085">
        <w:rPr>
          <w:rStyle w:val="Emphasis"/>
          <w:rFonts w:ascii="StobiSerif Black" w:hAnsi="StobiSerif Black"/>
          <w:i w:val="0"/>
        </w:rPr>
        <w:t xml:space="preserve"> </w:t>
      </w:r>
      <w:r w:rsidR="00F34DD7">
        <w:rPr>
          <w:rStyle w:val="Emphasis"/>
          <w:rFonts w:ascii="StobiSerif Black" w:hAnsi="StobiSerif Black"/>
          <w:i w:val="0"/>
        </w:rPr>
        <w:t xml:space="preserve">НА </w:t>
      </w:r>
      <w:r w:rsidRPr="008D4085">
        <w:rPr>
          <w:rStyle w:val="Emphasis"/>
          <w:rFonts w:ascii="StobiSerif Black" w:hAnsi="StobiSerif Black" w:cs="Times New Roman"/>
          <w:i w:val="0"/>
        </w:rPr>
        <w:t>ЗАКОНОТ</w:t>
      </w:r>
    </w:p>
    <w:p w14:paraId="1317C017" w14:textId="77777777" w:rsidR="00CB3F3B" w:rsidRPr="00B261A8" w:rsidRDefault="00CB3F3B" w:rsidP="00CB3F3B">
      <w:pPr>
        <w:pStyle w:val="Normalvovlecen"/>
        <w:spacing w:line="240" w:lineRule="auto"/>
        <w:ind w:firstLine="0"/>
        <w:jc w:val="both"/>
        <w:rPr>
          <w:rFonts w:ascii="StobiSerif Regular" w:hAnsi="StobiSerif Regular" w:cs="StobiSerif Regular"/>
          <w:color w:val="000000"/>
          <w:w w:val="103"/>
          <w:sz w:val="22"/>
          <w:szCs w:val="22"/>
        </w:rPr>
      </w:pPr>
    </w:p>
    <w:p w14:paraId="1130ED7A" w14:textId="16F932AC" w:rsidR="00CB3F3B" w:rsidRPr="00B261A8"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proofErr w:type="spellStart"/>
      <w:r w:rsidRPr="00B261A8">
        <w:rPr>
          <w:rFonts w:ascii="StobiSerif Regular" w:hAnsi="StobiSerif Regular" w:cs="StobiSerif Regular"/>
          <w:color w:val="000000"/>
          <w:w w:val="103"/>
          <w:sz w:val="22"/>
          <w:szCs w:val="22"/>
        </w:rPr>
        <w:t>Предло</w:t>
      </w:r>
      <w:proofErr w:type="spellEnd"/>
      <w:r w:rsidR="00DB3FBB">
        <w:rPr>
          <w:rFonts w:ascii="StobiSerif Regular" w:hAnsi="StobiSerif Regular" w:cs="StobiSerif Regular"/>
          <w:color w:val="000000"/>
          <w:w w:val="103"/>
          <w:sz w:val="22"/>
          <w:szCs w:val="22"/>
          <w:lang w:val="mk-MK"/>
        </w:rPr>
        <w:t>г</w:t>
      </w:r>
      <w:r w:rsidRPr="00B261A8">
        <w:rPr>
          <w:rFonts w:ascii="StobiSerif Regular" w:hAnsi="StobiSerif Regular" w:cs="StobiSerif Regular"/>
          <w:color w:val="000000"/>
          <w:w w:val="103"/>
          <w:sz w:val="22"/>
          <w:szCs w:val="22"/>
        </w:rPr>
        <w:t xml:space="preserve"> </w:t>
      </w:r>
      <w:proofErr w:type="spellStart"/>
      <w:r w:rsidRPr="00B261A8">
        <w:rPr>
          <w:rFonts w:ascii="StobiSerif Regular" w:hAnsi="StobiSerif Regular" w:cs="StobiSerif Regular"/>
          <w:color w:val="000000"/>
          <w:w w:val="103"/>
          <w:sz w:val="22"/>
          <w:szCs w:val="22"/>
        </w:rPr>
        <w:t>Законот</w:t>
      </w:r>
      <w:proofErr w:type="spellEnd"/>
      <w:r w:rsidRPr="00B261A8">
        <w:rPr>
          <w:rFonts w:ascii="StobiSerif Regular" w:hAnsi="StobiSerif Regular" w:cs="StobiSerif Regular"/>
          <w:color w:val="000000"/>
          <w:w w:val="103"/>
          <w:sz w:val="22"/>
          <w:szCs w:val="22"/>
        </w:rPr>
        <w:t xml:space="preserve"> е </w:t>
      </w:r>
      <w:proofErr w:type="spellStart"/>
      <w:r w:rsidRPr="00B261A8">
        <w:rPr>
          <w:rFonts w:ascii="StobiSerif Regular" w:hAnsi="StobiSerif Regular" w:cs="StobiSerif Regular"/>
          <w:color w:val="000000"/>
          <w:w w:val="103"/>
          <w:sz w:val="22"/>
          <w:szCs w:val="22"/>
        </w:rPr>
        <w:t>систематизиран</w:t>
      </w:r>
      <w:proofErr w:type="spellEnd"/>
      <w:r w:rsidRPr="00B261A8">
        <w:rPr>
          <w:rFonts w:ascii="StobiSerif Regular" w:hAnsi="StobiSerif Regular" w:cs="StobiSerif Regular"/>
          <w:color w:val="000000"/>
          <w:w w:val="103"/>
          <w:sz w:val="22"/>
          <w:szCs w:val="22"/>
        </w:rPr>
        <w:t xml:space="preserve"> </w:t>
      </w:r>
      <w:proofErr w:type="spellStart"/>
      <w:r w:rsidRPr="00B261A8">
        <w:rPr>
          <w:rFonts w:ascii="StobiSerif Regular" w:hAnsi="StobiSerif Regular" w:cs="StobiSerif Regular"/>
          <w:color w:val="000000"/>
          <w:w w:val="103"/>
          <w:sz w:val="22"/>
          <w:szCs w:val="22"/>
        </w:rPr>
        <w:t>во</w:t>
      </w:r>
      <w:proofErr w:type="spellEnd"/>
      <w:r w:rsidRPr="00B261A8">
        <w:rPr>
          <w:rFonts w:ascii="StobiSerif Regular" w:hAnsi="StobiSerif Regular" w:cs="StobiSerif Regular"/>
          <w:color w:val="000000"/>
          <w:w w:val="103"/>
          <w:sz w:val="22"/>
          <w:szCs w:val="22"/>
        </w:rPr>
        <w:t xml:space="preserve"> </w:t>
      </w:r>
      <w:r w:rsidR="00BB0312">
        <w:rPr>
          <w:rFonts w:ascii="StobiSerif Regular" w:hAnsi="StobiSerif Regular" w:cs="StobiSerif Regular"/>
          <w:color w:val="000000"/>
          <w:w w:val="103"/>
          <w:sz w:val="22"/>
          <w:szCs w:val="22"/>
          <w:lang w:val="mk-MK"/>
        </w:rPr>
        <w:t>10</w:t>
      </w:r>
      <w:r w:rsidRPr="00B261A8">
        <w:rPr>
          <w:rFonts w:ascii="StobiSerif Regular" w:hAnsi="StobiSerif Regular" w:cs="StobiSerif Regular"/>
          <w:color w:val="000000"/>
          <w:w w:val="103"/>
          <w:sz w:val="22"/>
          <w:szCs w:val="22"/>
        </w:rPr>
        <w:t xml:space="preserve"> </w:t>
      </w:r>
      <w:proofErr w:type="spellStart"/>
      <w:r w:rsidRPr="00B261A8">
        <w:rPr>
          <w:rFonts w:ascii="StobiSerif Regular" w:hAnsi="StobiSerif Regular" w:cs="StobiSerif Regular"/>
          <w:color w:val="000000"/>
          <w:w w:val="103"/>
          <w:sz w:val="22"/>
          <w:szCs w:val="22"/>
        </w:rPr>
        <w:t>члена</w:t>
      </w:r>
      <w:proofErr w:type="spellEnd"/>
      <w:r w:rsidRPr="00B261A8">
        <w:rPr>
          <w:rFonts w:ascii="StobiSerif Regular" w:hAnsi="StobiSerif Regular" w:cs="StobiSerif Regular"/>
          <w:color w:val="000000"/>
          <w:w w:val="103"/>
          <w:sz w:val="22"/>
          <w:szCs w:val="22"/>
        </w:rPr>
        <w:t>.</w:t>
      </w:r>
    </w:p>
    <w:p w14:paraId="1D1320DD" w14:textId="7D8BCC24" w:rsidR="00CB3F3B" w:rsidRPr="00C274B7" w:rsidRDefault="00CB3F3B" w:rsidP="00CB3F3B">
      <w:pPr>
        <w:pStyle w:val="Default"/>
        <w:ind w:firstLine="720"/>
        <w:jc w:val="both"/>
        <w:rPr>
          <w:rFonts w:ascii="StobiSerif Regular" w:hAnsi="StobiSerif Regular"/>
          <w:sz w:val="22"/>
          <w:szCs w:val="22"/>
        </w:rPr>
      </w:pPr>
      <w:r w:rsidRPr="00C91BF5">
        <w:rPr>
          <w:rFonts w:ascii="StobiSerif Regular" w:hAnsi="StobiSerif Regular" w:cs="StobiSerif Regular"/>
          <w:w w:val="103"/>
          <w:sz w:val="22"/>
          <w:szCs w:val="22"/>
        </w:rPr>
        <w:t xml:space="preserve">Во </w:t>
      </w:r>
      <w:r w:rsidR="00D54C7F">
        <w:rPr>
          <w:rFonts w:ascii="StobiSerif Regular" w:hAnsi="StobiSerif Regular" w:cs="StobiSerif Regular"/>
          <w:w w:val="103"/>
          <w:sz w:val="22"/>
          <w:szCs w:val="22"/>
        </w:rPr>
        <w:t>Ч</w:t>
      </w:r>
      <w:r w:rsidRPr="00C91BF5">
        <w:rPr>
          <w:rFonts w:ascii="StobiSerif Regular" w:hAnsi="StobiSerif Regular" w:cs="StobiSerif Regular"/>
          <w:w w:val="103"/>
          <w:sz w:val="22"/>
          <w:szCs w:val="22"/>
        </w:rPr>
        <w:t>лен 1 е содржан</w:t>
      </w:r>
      <w:r>
        <w:rPr>
          <w:rFonts w:ascii="StobiSerif Regular" w:hAnsi="StobiSerif Regular" w:cs="StobiSerif Regular"/>
          <w:w w:val="103"/>
          <w:sz w:val="22"/>
          <w:szCs w:val="22"/>
          <w:lang w:val="en-US"/>
        </w:rPr>
        <w:t>a</w:t>
      </w:r>
      <w:r w:rsidRPr="00C91BF5">
        <w:rPr>
          <w:rFonts w:ascii="StobiSerif Regular" w:hAnsi="StobiSerif Regular" w:cs="StobiSerif Regular"/>
          <w:w w:val="103"/>
          <w:sz w:val="22"/>
          <w:szCs w:val="22"/>
        </w:rPr>
        <w:t xml:space="preserve"> дефиници</w:t>
      </w:r>
      <w:r>
        <w:rPr>
          <w:rFonts w:ascii="StobiSerif Regular" w:hAnsi="StobiSerif Regular" w:cs="StobiSerif Regular"/>
          <w:w w:val="103"/>
          <w:sz w:val="22"/>
          <w:szCs w:val="22"/>
          <w:lang w:val="en-US"/>
        </w:rPr>
        <w:t>ja</w:t>
      </w:r>
      <w:r w:rsidRPr="00C91BF5">
        <w:rPr>
          <w:rFonts w:ascii="StobiSerif Regular" w:hAnsi="StobiSerif Regular" w:cs="StobiSerif Regular"/>
          <w:w w:val="103"/>
          <w:sz w:val="22"/>
          <w:szCs w:val="22"/>
        </w:rPr>
        <w:t xml:space="preserve"> за род согласно </w:t>
      </w:r>
      <w:r w:rsidRPr="00C91BF5">
        <w:rPr>
          <w:rFonts w:ascii="StobiSerif Regular" w:hAnsi="StobiSerif Regular" w:cs="StobiSerif Regular"/>
          <w:sz w:val="22"/>
          <w:szCs w:val="22"/>
          <w:lang w:val="ru-RU" w:eastAsia="zh-CN"/>
        </w:rPr>
        <w:t>Конвенцијата за спречување и борба против насилството врз жените, вклучувајќи го и домашното насилство</w:t>
      </w:r>
      <w:r w:rsidRPr="00C91BF5">
        <w:rPr>
          <w:rFonts w:ascii="StobiSerif Regular" w:hAnsi="StobiSerif Regular" w:cs="StobiSerif Regular"/>
          <w:sz w:val="22"/>
          <w:szCs w:val="22"/>
          <w:lang w:val="en-US" w:eastAsia="zh-CN"/>
        </w:rPr>
        <w:t xml:space="preserve"> </w:t>
      </w:r>
      <w:r w:rsidRPr="00C91BF5">
        <w:rPr>
          <w:rFonts w:ascii="StobiSerif Regular" w:hAnsi="StobiSerif Regular" w:cs="StobiSerif Regular"/>
          <w:sz w:val="22"/>
          <w:szCs w:val="22"/>
          <w:lang w:eastAsia="zh-CN"/>
        </w:rPr>
        <w:t xml:space="preserve">ратификувана </w:t>
      </w:r>
      <w:r w:rsidRPr="00C91BF5">
        <w:rPr>
          <w:rFonts w:ascii="StobiSerif Regular" w:hAnsi="StobiSerif Regular" w:cs="StobiSerif Regular"/>
          <w:sz w:val="22"/>
          <w:szCs w:val="22"/>
          <w:lang w:val="ru-RU" w:eastAsia="zh-CN"/>
        </w:rPr>
        <w:t>во декември 2017 година од Собранието на Република Македонија.</w:t>
      </w:r>
      <w:r w:rsidRPr="00C91BF5">
        <w:rPr>
          <w:rFonts w:ascii="StobiSerif Regular" w:hAnsi="StobiSerif Regular" w:cs="StobiSerif Regular"/>
          <w:w w:val="103"/>
          <w:sz w:val="22"/>
          <w:szCs w:val="22"/>
        </w:rPr>
        <w:t xml:space="preserve"> Содржана е и дефиниција на</w:t>
      </w:r>
      <w:r>
        <w:rPr>
          <w:rFonts w:ascii="StobiSerif Regular" w:hAnsi="StobiSerif Regular" w:cs="StobiSerif Regular"/>
          <w:w w:val="103"/>
          <w:sz w:val="22"/>
          <w:szCs w:val="22"/>
          <w:lang w:val="en-US"/>
        </w:rPr>
        <w:t xml:space="preserve"> </w:t>
      </w:r>
      <w:r>
        <w:rPr>
          <w:rFonts w:ascii="StobiSerif Regular" w:hAnsi="StobiSerif Regular" w:cs="StobiSerif Regular"/>
          <w:w w:val="103"/>
          <w:sz w:val="22"/>
          <w:szCs w:val="22"/>
        </w:rPr>
        <w:t>пол и</w:t>
      </w:r>
      <w:r w:rsidRPr="00C91BF5">
        <w:rPr>
          <w:rFonts w:ascii="StobiSerif Regular" w:hAnsi="StobiSerif Regular" w:cs="StobiSerif Regular"/>
          <w:w w:val="103"/>
          <w:sz w:val="22"/>
          <w:szCs w:val="22"/>
        </w:rPr>
        <w:t xml:space="preserve"> родов идентитет.</w:t>
      </w:r>
      <w:r w:rsidRPr="00C91BF5">
        <w:rPr>
          <w:rFonts w:ascii="StobiSerif Regular" w:hAnsi="StobiSerif Regular"/>
          <w:sz w:val="22"/>
          <w:szCs w:val="22"/>
        </w:rPr>
        <w:t xml:space="preserve"> </w:t>
      </w:r>
      <w:r w:rsidRPr="00B261A8">
        <w:rPr>
          <w:rFonts w:ascii="StobiSerif Regular" w:eastAsia="Times New Roman" w:hAnsi="StobiSerif Regular" w:cs="Times New Roman"/>
          <w:sz w:val="22"/>
          <w:szCs w:val="22"/>
        </w:rPr>
        <w:t xml:space="preserve">Дефиницијата на правно признавање на родот утврдува дека тоа е </w:t>
      </w:r>
      <w:r w:rsidRPr="00B261A8">
        <w:rPr>
          <w:rFonts w:ascii="StobiSerif Regular" w:hAnsi="StobiSerif Regular" w:cs="Times New Roman"/>
          <w:sz w:val="22"/>
          <w:szCs w:val="22"/>
        </w:rPr>
        <w:t>постапка во која поединецот може да ја промени ознаката за пол во матичната евиденција и на тој начин се признава родовиот идентитет.</w:t>
      </w:r>
    </w:p>
    <w:p w14:paraId="01E072F7" w14:textId="7D21D439" w:rsidR="00CB3F3B" w:rsidRPr="006F3091" w:rsidRDefault="00CB3F3B" w:rsidP="00CB3F3B">
      <w:pPr>
        <w:pStyle w:val="Normalvovlecen"/>
        <w:spacing w:line="240" w:lineRule="auto"/>
        <w:ind w:firstLine="720"/>
        <w:jc w:val="both"/>
        <w:rPr>
          <w:rFonts w:ascii="StobiSerif Regular" w:eastAsia="Calibri" w:hAnsi="StobiSerif Regular" w:cs="StobiSerif Regular"/>
          <w:color w:val="000000"/>
          <w:w w:val="103"/>
          <w:sz w:val="22"/>
          <w:szCs w:val="22"/>
          <w:lang w:val="mk-MK" w:eastAsia="mk-MK"/>
        </w:rPr>
      </w:pPr>
      <w:proofErr w:type="spellStart"/>
      <w:r w:rsidRPr="00B261A8">
        <w:rPr>
          <w:rFonts w:ascii="StobiSerif Regular" w:hAnsi="StobiSerif Regular" w:cs="Times New Roman"/>
          <w:sz w:val="22"/>
          <w:szCs w:val="22"/>
        </w:rPr>
        <w:t>Во</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Член</w:t>
      </w:r>
      <w:proofErr w:type="spellEnd"/>
      <w:r w:rsidRPr="00B261A8">
        <w:rPr>
          <w:rFonts w:ascii="StobiSerif Regular" w:hAnsi="StobiSerif Regular" w:cs="Times New Roman"/>
          <w:sz w:val="22"/>
          <w:szCs w:val="22"/>
        </w:rPr>
        <w:t xml:space="preserve"> 2 </w:t>
      </w:r>
      <w:proofErr w:type="spellStart"/>
      <w:r w:rsidRPr="00B261A8">
        <w:rPr>
          <w:rFonts w:ascii="StobiSerif Regular" w:hAnsi="StobiSerif Regular" w:cs="Times New Roman"/>
          <w:sz w:val="22"/>
          <w:szCs w:val="22"/>
        </w:rPr>
        <w:t>се</w:t>
      </w:r>
      <w:proofErr w:type="spellEnd"/>
      <w:r w:rsidR="00DA6333">
        <w:rPr>
          <w:rFonts w:ascii="StobiSerif Regular" w:hAnsi="StobiSerif Regular" w:cs="Times New Roman"/>
          <w:sz w:val="22"/>
          <w:szCs w:val="22"/>
        </w:rPr>
        <w:t xml:space="preserve"> </w:t>
      </w:r>
      <w:proofErr w:type="spellStart"/>
      <w:r w:rsidR="00DA6333">
        <w:rPr>
          <w:rFonts w:ascii="StobiSerif Regular" w:hAnsi="StobiSerif Regular" w:cs="Times New Roman"/>
          <w:sz w:val="22"/>
          <w:szCs w:val="22"/>
        </w:rPr>
        <w:t>воведува</w:t>
      </w:r>
      <w:proofErr w:type="spellEnd"/>
      <w:r w:rsidR="00DA6333">
        <w:rPr>
          <w:rFonts w:ascii="StobiSerif Regular" w:hAnsi="StobiSerif Regular" w:cs="Times New Roman"/>
          <w:sz w:val="22"/>
          <w:szCs w:val="22"/>
        </w:rPr>
        <w:t xml:space="preserve"> </w:t>
      </w:r>
      <w:proofErr w:type="spellStart"/>
      <w:r w:rsidR="00DA6333">
        <w:rPr>
          <w:rFonts w:ascii="StobiSerif Regular" w:hAnsi="StobiSerif Regular" w:cs="Times New Roman"/>
          <w:sz w:val="22"/>
          <w:szCs w:val="22"/>
        </w:rPr>
        <w:t>нова</w:t>
      </w:r>
      <w:proofErr w:type="spellEnd"/>
      <w:r w:rsidR="00DA6333">
        <w:rPr>
          <w:rFonts w:ascii="StobiSerif Regular" w:hAnsi="StobiSerif Regular" w:cs="Times New Roman"/>
          <w:sz w:val="22"/>
          <w:szCs w:val="22"/>
        </w:rPr>
        <w:t xml:space="preserve"> </w:t>
      </w:r>
      <w:r w:rsidR="00DA6333">
        <w:rPr>
          <w:rFonts w:ascii="StobiSerif Regular" w:hAnsi="StobiSerif Regular" w:cs="Times New Roman"/>
          <w:sz w:val="22"/>
          <w:szCs w:val="22"/>
          <w:lang w:val="mk-MK"/>
        </w:rPr>
        <w:t>Г</w:t>
      </w:r>
      <w:proofErr w:type="spellStart"/>
      <w:r>
        <w:rPr>
          <w:rFonts w:ascii="StobiSerif Regular" w:hAnsi="StobiSerif Regular" w:cs="Times New Roman"/>
          <w:sz w:val="22"/>
          <w:szCs w:val="22"/>
        </w:rPr>
        <w:t>лава</w:t>
      </w:r>
      <w:proofErr w:type="spellEnd"/>
      <w:r>
        <w:rPr>
          <w:rFonts w:ascii="StobiSerif Regular" w:hAnsi="StobiSerif Regular" w:cs="Times New Roman"/>
          <w:sz w:val="22"/>
          <w:szCs w:val="22"/>
        </w:rPr>
        <w:t xml:space="preserve"> IV-а: </w:t>
      </w:r>
      <w:proofErr w:type="spellStart"/>
      <w:r>
        <w:rPr>
          <w:rFonts w:ascii="StobiSerif Regular" w:hAnsi="StobiSerif Regular" w:cs="Times New Roman"/>
          <w:sz w:val="22"/>
          <w:szCs w:val="22"/>
        </w:rPr>
        <w:t>Правно</w:t>
      </w:r>
      <w:proofErr w:type="spellEnd"/>
      <w:r>
        <w:rPr>
          <w:rFonts w:ascii="StobiSerif Regular" w:hAnsi="StobiSerif Regular" w:cs="Times New Roman"/>
          <w:sz w:val="22"/>
          <w:szCs w:val="22"/>
        </w:rPr>
        <w:t xml:space="preserve"> </w:t>
      </w:r>
      <w:proofErr w:type="spellStart"/>
      <w:r>
        <w:rPr>
          <w:rFonts w:ascii="StobiSerif Regular" w:hAnsi="StobiSerif Regular" w:cs="Times New Roman"/>
          <w:sz w:val="22"/>
          <w:szCs w:val="22"/>
        </w:rPr>
        <w:t>признавање</w:t>
      </w:r>
      <w:proofErr w:type="spellEnd"/>
      <w:r>
        <w:rPr>
          <w:rFonts w:ascii="StobiSerif Regular" w:hAnsi="StobiSerif Regular" w:cs="Times New Roman"/>
          <w:sz w:val="22"/>
          <w:szCs w:val="22"/>
        </w:rPr>
        <w:t xml:space="preserve"> </w:t>
      </w:r>
      <w:proofErr w:type="spellStart"/>
      <w:r>
        <w:rPr>
          <w:rFonts w:ascii="StobiSerif Regular" w:hAnsi="StobiSerif Regular" w:cs="Times New Roman"/>
          <w:sz w:val="22"/>
          <w:szCs w:val="22"/>
        </w:rPr>
        <w:t>на</w:t>
      </w:r>
      <w:proofErr w:type="spellEnd"/>
      <w:r>
        <w:rPr>
          <w:rFonts w:ascii="StobiSerif Regular" w:hAnsi="StobiSerif Regular" w:cs="Times New Roman"/>
          <w:sz w:val="22"/>
          <w:szCs w:val="22"/>
        </w:rPr>
        <w:t xml:space="preserve"> </w:t>
      </w:r>
      <w:proofErr w:type="spellStart"/>
      <w:r>
        <w:rPr>
          <w:rFonts w:ascii="StobiSerif Regular" w:hAnsi="StobiSerif Regular" w:cs="Times New Roman"/>
          <w:sz w:val="22"/>
          <w:szCs w:val="22"/>
        </w:rPr>
        <w:t>род</w:t>
      </w:r>
      <w:r w:rsidR="006F3091">
        <w:rPr>
          <w:rFonts w:ascii="StobiSerif Regular" w:hAnsi="StobiSerif Regular" w:cs="Times New Roman"/>
          <w:sz w:val="22"/>
          <w:szCs w:val="22"/>
        </w:rPr>
        <w:t>от</w:t>
      </w:r>
      <w:proofErr w:type="spellEnd"/>
      <w:r w:rsidR="006F3091">
        <w:rPr>
          <w:rFonts w:ascii="StobiSerif Regular" w:hAnsi="StobiSerif Regular" w:cs="Times New Roman"/>
          <w:sz w:val="22"/>
          <w:szCs w:val="22"/>
        </w:rPr>
        <w:t xml:space="preserve"> </w:t>
      </w:r>
      <w:proofErr w:type="spellStart"/>
      <w:r w:rsidR="006F3091">
        <w:rPr>
          <w:rFonts w:ascii="StobiSerif Regular" w:hAnsi="StobiSerif Regular" w:cs="Times New Roman"/>
          <w:sz w:val="22"/>
          <w:szCs w:val="22"/>
        </w:rPr>
        <w:t>во</w:t>
      </w:r>
      <w:proofErr w:type="spellEnd"/>
      <w:r w:rsidR="006F3091">
        <w:rPr>
          <w:rFonts w:ascii="StobiSerif Regular" w:hAnsi="StobiSerif Regular" w:cs="Times New Roman"/>
          <w:sz w:val="22"/>
          <w:szCs w:val="22"/>
        </w:rPr>
        <w:t xml:space="preserve"> </w:t>
      </w:r>
      <w:proofErr w:type="spellStart"/>
      <w:r w:rsidR="006F3091">
        <w:rPr>
          <w:rFonts w:ascii="StobiSerif Regular" w:hAnsi="StobiSerif Regular" w:cs="Times New Roman"/>
          <w:sz w:val="22"/>
          <w:szCs w:val="22"/>
        </w:rPr>
        <w:t>кој</w:t>
      </w:r>
      <w:proofErr w:type="spellEnd"/>
      <w:r w:rsidR="006F3091">
        <w:rPr>
          <w:rFonts w:ascii="StobiSerif Regular" w:hAnsi="StobiSerif Regular" w:cs="Times New Roman"/>
          <w:sz w:val="22"/>
          <w:szCs w:val="22"/>
        </w:rPr>
        <w:t xml:space="preserve"> </w:t>
      </w:r>
      <w:proofErr w:type="spellStart"/>
      <w:r w:rsidR="006F3091">
        <w:rPr>
          <w:rFonts w:ascii="StobiSerif Regular" w:hAnsi="StobiSerif Regular" w:cs="Times New Roman"/>
          <w:sz w:val="22"/>
          <w:szCs w:val="22"/>
        </w:rPr>
        <w:t>се</w:t>
      </w:r>
      <w:proofErr w:type="spellEnd"/>
      <w:r w:rsidR="006F3091">
        <w:rPr>
          <w:rFonts w:ascii="StobiSerif Regular" w:hAnsi="StobiSerif Regular" w:cs="Times New Roman"/>
          <w:sz w:val="22"/>
          <w:szCs w:val="22"/>
        </w:rPr>
        <w:t xml:space="preserve"> </w:t>
      </w:r>
      <w:proofErr w:type="spellStart"/>
      <w:r w:rsidR="006F3091">
        <w:rPr>
          <w:rFonts w:ascii="StobiSerif Regular" w:hAnsi="StobiSerif Regular" w:cs="Times New Roman"/>
          <w:sz w:val="22"/>
          <w:szCs w:val="22"/>
        </w:rPr>
        <w:t>содржани</w:t>
      </w:r>
      <w:proofErr w:type="spellEnd"/>
      <w:r w:rsidR="006F3091">
        <w:rPr>
          <w:rFonts w:ascii="StobiSerif Regular" w:hAnsi="StobiSerif Regular" w:cs="Times New Roman"/>
          <w:sz w:val="22"/>
          <w:szCs w:val="22"/>
        </w:rPr>
        <w:t xml:space="preserve"> </w:t>
      </w:r>
      <w:proofErr w:type="spellStart"/>
      <w:r w:rsidR="006F3091">
        <w:rPr>
          <w:rFonts w:ascii="StobiSerif Regular" w:hAnsi="StobiSerif Regular" w:cs="Times New Roman"/>
          <w:sz w:val="22"/>
          <w:szCs w:val="22"/>
        </w:rPr>
        <w:t>членовите</w:t>
      </w:r>
      <w:proofErr w:type="spellEnd"/>
      <w:r w:rsidRPr="006F3091">
        <w:rPr>
          <w:rFonts w:ascii="StobiSerif Regular" w:eastAsia="Calibri" w:hAnsi="StobiSerif Regular" w:cs="StobiSerif Regular"/>
          <w:color w:val="000000"/>
          <w:w w:val="103"/>
          <w:sz w:val="22"/>
          <w:szCs w:val="22"/>
          <w:lang w:val="mk-MK" w:eastAsia="mk-MK"/>
        </w:rPr>
        <w:t xml:space="preserve">: 20-а, 20-б, </w:t>
      </w:r>
      <w:r w:rsidR="006F3091">
        <w:rPr>
          <w:rFonts w:ascii="StobiSerif Regular" w:eastAsia="Calibri" w:hAnsi="StobiSerif Regular" w:cs="StobiSerif Regular"/>
          <w:color w:val="000000"/>
          <w:w w:val="103"/>
          <w:sz w:val="22"/>
          <w:szCs w:val="22"/>
          <w:lang w:val="mk-MK" w:eastAsia="mk-MK"/>
        </w:rPr>
        <w:t>20-в,20-г,20-д,20-ѓ</w:t>
      </w:r>
      <w:r w:rsidR="00D54C7F">
        <w:rPr>
          <w:rFonts w:ascii="StobiSerif Regular" w:eastAsia="Calibri" w:hAnsi="StobiSerif Regular" w:cs="StobiSerif Regular"/>
          <w:color w:val="000000"/>
          <w:w w:val="103"/>
          <w:sz w:val="22"/>
          <w:szCs w:val="22"/>
          <w:lang w:val="mk-MK" w:eastAsia="mk-MK"/>
        </w:rPr>
        <w:t xml:space="preserve"> и </w:t>
      </w:r>
      <w:r w:rsidRPr="006F3091">
        <w:rPr>
          <w:rFonts w:ascii="StobiSerif Regular" w:eastAsia="Calibri" w:hAnsi="StobiSerif Regular" w:cs="StobiSerif Regular"/>
          <w:color w:val="000000"/>
          <w:w w:val="103"/>
          <w:sz w:val="22"/>
          <w:szCs w:val="22"/>
          <w:lang w:val="mk-MK" w:eastAsia="mk-MK"/>
        </w:rPr>
        <w:t>20-е.</w:t>
      </w:r>
    </w:p>
    <w:p w14:paraId="778CF204" w14:textId="77777777" w:rsidR="002C1D7F" w:rsidRDefault="00CB3F3B" w:rsidP="002C1D7F">
      <w:pPr>
        <w:pStyle w:val="Normalvovlecen"/>
        <w:spacing w:line="240" w:lineRule="auto"/>
        <w:ind w:firstLine="720"/>
        <w:jc w:val="both"/>
        <w:rPr>
          <w:rFonts w:ascii="StobiSerif Regular" w:hAnsi="StobiSerif Regular" w:cs="Tahoma"/>
          <w:sz w:val="22"/>
          <w:szCs w:val="22"/>
          <w:lang w:val="mk-MK"/>
        </w:rPr>
      </w:pPr>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Во</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овие</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одредби</w:t>
      </w:r>
      <w:proofErr w:type="spellEnd"/>
      <w:r w:rsidRPr="00B261A8">
        <w:rPr>
          <w:rFonts w:ascii="StobiSerif Regular" w:hAnsi="StobiSerif Regular" w:cs="Times New Roman"/>
          <w:sz w:val="22"/>
          <w:szCs w:val="22"/>
        </w:rPr>
        <w:t xml:space="preserve"> е </w:t>
      </w:r>
      <w:proofErr w:type="spellStart"/>
      <w:r w:rsidRPr="00B261A8">
        <w:rPr>
          <w:rFonts w:ascii="StobiSerif Regular" w:hAnsi="StobiSerif Regular" w:cs="Times New Roman"/>
          <w:sz w:val="22"/>
          <w:szCs w:val="22"/>
        </w:rPr>
        <w:t>уредена</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постапката</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за</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правно</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признавање</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на</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род</w:t>
      </w:r>
      <w:proofErr w:type="spellEnd"/>
      <w:r w:rsidRPr="00B261A8">
        <w:rPr>
          <w:rFonts w:ascii="StobiSerif Regular" w:hAnsi="StobiSerif Regular" w:cs="Times New Roman"/>
          <w:sz w:val="22"/>
          <w:szCs w:val="22"/>
        </w:rPr>
        <w:t xml:space="preserve"> и </w:t>
      </w:r>
      <w:proofErr w:type="spellStart"/>
      <w:r w:rsidRPr="00B261A8">
        <w:rPr>
          <w:rFonts w:ascii="StobiSerif Regular" w:hAnsi="StobiSerif Regular" w:cs="Times New Roman"/>
          <w:sz w:val="22"/>
          <w:szCs w:val="22"/>
        </w:rPr>
        <w:t>таа</w:t>
      </w:r>
      <w:proofErr w:type="spellEnd"/>
      <w:r w:rsidRPr="00B261A8">
        <w:rPr>
          <w:rFonts w:ascii="StobiSerif Regular" w:hAnsi="StobiSerif Regular" w:cs="Times New Roman"/>
          <w:sz w:val="22"/>
          <w:szCs w:val="22"/>
        </w:rPr>
        <w:t xml:space="preserve"> е </w:t>
      </w:r>
      <w:proofErr w:type="spellStart"/>
      <w:r w:rsidRPr="00B261A8">
        <w:rPr>
          <w:rFonts w:ascii="StobiSerif Regular" w:hAnsi="StobiSerif Regular" w:cs="Times New Roman"/>
          <w:sz w:val="22"/>
          <w:szCs w:val="22"/>
        </w:rPr>
        <w:t>во</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согласност</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со</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меѓународните</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стандарди</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кои</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бараат</w:t>
      </w:r>
      <w:proofErr w:type="spellEnd"/>
      <w:r w:rsidRPr="00B261A8">
        <w:rPr>
          <w:rFonts w:ascii="StobiSerif Regular" w:hAnsi="StobiSerif Regular" w:cs="Times New Roman"/>
          <w:sz w:val="22"/>
          <w:szCs w:val="22"/>
        </w:rPr>
        <w:t xml:space="preserve"> </w:t>
      </w:r>
      <w:proofErr w:type="spellStart"/>
      <w:r w:rsidRPr="00B261A8">
        <w:rPr>
          <w:rFonts w:ascii="StobiSerif Regular" w:hAnsi="StobiSerif Regular" w:cs="Times New Roman"/>
          <w:sz w:val="22"/>
          <w:szCs w:val="22"/>
        </w:rPr>
        <w:t>д</w:t>
      </w:r>
      <w:r w:rsidRPr="00B261A8">
        <w:rPr>
          <w:rFonts w:ascii="StobiSerif Regular" w:hAnsi="StobiSerif Regular" w:cs="Tahoma"/>
          <w:sz w:val="22"/>
          <w:szCs w:val="22"/>
        </w:rPr>
        <w:t>ржавата</w:t>
      </w:r>
      <w:proofErr w:type="spellEnd"/>
      <w:r w:rsidRPr="00B261A8">
        <w:rPr>
          <w:rFonts w:ascii="StobiSerif Regular" w:hAnsi="StobiSerif Regular" w:cs="Tahoma"/>
          <w:sz w:val="22"/>
          <w:szCs w:val="22"/>
        </w:rPr>
        <w:t xml:space="preserve"> </w:t>
      </w:r>
      <w:proofErr w:type="spellStart"/>
      <w:r w:rsidRPr="00B261A8">
        <w:rPr>
          <w:rFonts w:ascii="StobiSerif Regular" w:hAnsi="StobiSerif Regular" w:cs="Tahoma"/>
          <w:sz w:val="22"/>
          <w:szCs w:val="22"/>
        </w:rPr>
        <w:t>да</w:t>
      </w:r>
      <w:proofErr w:type="spellEnd"/>
      <w:r w:rsidRPr="00B261A8">
        <w:rPr>
          <w:rFonts w:ascii="StobiSerif Regular" w:hAnsi="StobiSerif Regular" w:cs="Tahoma"/>
          <w:sz w:val="22"/>
          <w:szCs w:val="22"/>
        </w:rPr>
        <w:t xml:space="preserve"> </w:t>
      </w:r>
      <w:proofErr w:type="spellStart"/>
      <w:r w:rsidRPr="00B261A8">
        <w:rPr>
          <w:rFonts w:ascii="StobiSerif Regular" w:hAnsi="StobiSerif Regular" w:cs="Tahoma"/>
          <w:sz w:val="22"/>
          <w:szCs w:val="22"/>
        </w:rPr>
        <w:t>воспостави</w:t>
      </w:r>
      <w:proofErr w:type="spellEnd"/>
      <w:r w:rsidRPr="00B261A8">
        <w:rPr>
          <w:rFonts w:ascii="StobiSerif Regular" w:hAnsi="StobiSerif Regular" w:cs="Tahoma"/>
          <w:sz w:val="22"/>
          <w:szCs w:val="22"/>
        </w:rPr>
        <w:t xml:space="preserve"> </w:t>
      </w:r>
      <w:proofErr w:type="spellStart"/>
      <w:r w:rsidRPr="00B261A8">
        <w:rPr>
          <w:rFonts w:ascii="StobiSerif Regular" w:hAnsi="StobiSerif Regular" w:cs="Tahoma"/>
          <w:sz w:val="22"/>
          <w:szCs w:val="22"/>
        </w:rPr>
        <w:t>брза</w:t>
      </w:r>
      <w:proofErr w:type="spellEnd"/>
      <w:r w:rsidRPr="00B261A8">
        <w:rPr>
          <w:rFonts w:ascii="StobiSerif Regular" w:hAnsi="StobiSerif Regular" w:cs="Tahoma"/>
          <w:sz w:val="22"/>
          <w:szCs w:val="22"/>
        </w:rPr>
        <w:t xml:space="preserve">, </w:t>
      </w:r>
      <w:proofErr w:type="spellStart"/>
      <w:r w:rsidRPr="00B261A8">
        <w:rPr>
          <w:rFonts w:ascii="StobiSerif Regular" w:hAnsi="StobiSerif Regular" w:cs="Tahoma"/>
          <w:sz w:val="22"/>
          <w:szCs w:val="22"/>
        </w:rPr>
        <w:t>транспарентна</w:t>
      </w:r>
      <w:proofErr w:type="spellEnd"/>
      <w:r w:rsidRPr="00B261A8">
        <w:rPr>
          <w:rFonts w:ascii="StobiSerif Regular" w:hAnsi="StobiSerif Regular" w:cs="Tahoma"/>
          <w:sz w:val="22"/>
          <w:szCs w:val="22"/>
        </w:rPr>
        <w:t xml:space="preserve"> и </w:t>
      </w:r>
      <w:proofErr w:type="spellStart"/>
      <w:r w:rsidRPr="00B261A8">
        <w:rPr>
          <w:rFonts w:ascii="StobiSerif Regular" w:hAnsi="StobiSerif Regular" w:cs="Tahoma"/>
          <w:sz w:val="22"/>
          <w:szCs w:val="22"/>
        </w:rPr>
        <w:t>достапна</w:t>
      </w:r>
      <w:proofErr w:type="spellEnd"/>
      <w:r w:rsidRPr="00B261A8">
        <w:rPr>
          <w:rFonts w:ascii="StobiSerif Regular" w:hAnsi="StobiSerif Regular" w:cs="Tahoma"/>
          <w:sz w:val="22"/>
          <w:szCs w:val="22"/>
        </w:rPr>
        <w:t xml:space="preserve"> </w:t>
      </w:r>
      <w:proofErr w:type="spellStart"/>
      <w:r w:rsidRPr="00B261A8">
        <w:rPr>
          <w:rFonts w:ascii="StobiSerif Regular" w:hAnsi="StobiSerif Regular" w:cs="Tahoma"/>
          <w:sz w:val="22"/>
          <w:szCs w:val="22"/>
        </w:rPr>
        <w:t>постапка</w:t>
      </w:r>
      <w:proofErr w:type="spellEnd"/>
      <w:r w:rsidRPr="00B261A8">
        <w:rPr>
          <w:rFonts w:ascii="StobiSerif Regular" w:hAnsi="StobiSerif Regular" w:cs="Tahoma"/>
          <w:sz w:val="22"/>
          <w:szCs w:val="22"/>
        </w:rPr>
        <w:t xml:space="preserve"> </w:t>
      </w:r>
      <w:r>
        <w:rPr>
          <w:rFonts w:ascii="StobiSerif Regular" w:hAnsi="StobiSerif Regular" w:cs="Tahoma"/>
          <w:sz w:val="22"/>
          <w:szCs w:val="22"/>
        </w:rPr>
        <w:t xml:space="preserve">и </w:t>
      </w:r>
      <w:proofErr w:type="spellStart"/>
      <w:r>
        <w:rPr>
          <w:rFonts w:ascii="StobiSerif Regular" w:hAnsi="StobiSerif Regular" w:cs="Tahoma"/>
          <w:sz w:val="22"/>
          <w:szCs w:val="22"/>
        </w:rPr>
        <w:t>заснована</w:t>
      </w:r>
      <w:proofErr w:type="spellEnd"/>
      <w:r>
        <w:rPr>
          <w:rFonts w:ascii="StobiSerif Regular" w:hAnsi="StobiSerif Regular" w:cs="Tahoma"/>
          <w:sz w:val="22"/>
          <w:szCs w:val="22"/>
        </w:rPr>
        <w:t xml:space="preserve"> </w:t>
      </w:r>
      <w:proofErr w:type="spellStart"/>
      <w:r>
        <w:rPr>
          <w:rFonts w:ascii="StobiSerif Regular" w:hAnsi="StobiSerif Regular" w:cs="Tahoma"/>
          <w:sz w:val="22"/>
          <w:szCs w:val="22"/>
        </w:rPr>
        <w:t>на</w:t>
      </w:r>
      <w:proofErr w:type="spellEnd"/>
      <w:r>
        <w:rPr>
          <w:rFonts w:ascii="StobiSerif Regular" w:hAnsi="StobiSerif Regular" w:cs="Tahoma"/>
          <w:sz w:val="22"/>
          <w:szCs w:val="22"/>
        </w:rPr>
        <w:t xml:space="preserve"> </w:t>
      </w:r>
      <w:proofErr w:type="spellStart"/>
      <w:r>
        <w:rPr>
          <w:rFonts w:ascii="StobiSerif Regular" w:hAnsi="StobiSerif Regular" w:cs="Tahoma"/>
          <w:sz w:val="22"/>
          <w:szCs w:val="22"/>
        </w:rPr>
        <w:t>самоопределување</w:t>
      </w:r>
      <w:proofErr w:type="spellEnd"/>
      <w:r>
        <w:rPr>
          <w:rFonts w:ascii="StobiSerif Regular" w:hAnsi="StobiSerif Regular" w:cs="Tahoma"/>
          <w:sz w:val="22"/>
          <w:szCs w:val="22"/>
        </w:rPr>
        <w:t>.</w:t>
      </w:r>
    </w:p>
    <w:p w14:paraId="16EE743C" w14:textId="304275F9" w:rsidR="00CB3F3B" w:rsidRPr="00A24556" w:rsidRDefault="00D54C7F" w:rsidP="00A24556">
      <w:pPr>
        <w:pStyle w:val="Normalvovlecen"/>
        <w:spacing w:line="240" w:lineRule="auto"/>
        <w:ind w:firstLine="720"/>
        <w:jc w:val="both"/>
        <w:rPr>
          <w:rFonts w:ascii="StobiSerif Regular" w:eastAsia="Calibri" w:hAnsi="StobiSerif Regular"/>
          <w:iCs/>
          <w:sz w:val="22"/>
          <w:szCs w:val="22"/>
          <w:lang w:val="mk-MK"/>
        </w:rPr>
      </w:pPr>
      <w:proofErr w:type="spellStart"/>
      <w:r w:rsidRPr="00D54C7F">
        <w:rPr>
          <w:rFonts w:ascii="StobiSerif Regular" w:hAnsi="StobiSerif Regular" w:cs="Times New Roman"/>
          <w:sz w:val="22"/>
          <w:szCs w:val="22"/>
        </w:rPr>
        <w:t>Секој</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граѓанин</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на</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Република</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Северна</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Македонија</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кој</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има</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наполнето</w:t>
      </w:r>
      <w:proofErr w:type="spellEnd"/>
      <w:r w:rsidRPr="00D54C7F">
        <w:rPr>
          <w:rFonts w:ascii="StobiSerif Regular" w:hAnsi="StobiSerif Regular" w:cs="Times New Roman"/>
          <w:sz w:val="22"/>
          <w:szCs w:val="22"/>
        </w:rPr>
        <w:t xml:space="preserve"> 18 </w:t>
      </w:r>
      <w:proofErr w:type="spellStart"/>
      <w:r w:rsidRPr="00D54C7F">
        <w:rPr>
          <w:rFonts w:ascii="StobiSerif Regular" w:hAnsi="StobiSerif Regular" w:cs="Times New Roman"/>
          <w:sz w:val="22"/>
          <w:szCs w:val="22"/>
        </w:rPr>
        <w:t>години</w:t>
      </w:r>
      <w:proofErr w:type="spellEnd"/>
      <w:r w:rsidR="004C7107">
        <w:rPr>
          <w:rFonts w:ascii="StobiSerif Regular" w:hAnsi="StobiSerif Regular" w:cs="Times New Roman"/>
          <w:sz w:val="22"/>
          <w:szCs w:val="22"/>
          <w:lang w:val="mk-MK"/>
        </w:rPr>
        <w:t>, деловно способен и кој</w:t>
      </w:r>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не</w:t>
      </w:r>
      <w:proofErr w:type="spellEnd"/>
      <w:r w:rsidRPr="00D54C7F">
        <w:rPr>
          <w:rFonts w:ascii="StobiSerif Regular" w:hAnsi="StobiSerif Regular" w:cs="Times New Roman"/>
          <w:sz w:val="22"/>
          <w:szCs w:val="22"/>
        </w:rPr>
        <w:t xml:space="preserve"> е </w:t>
      </w:r>
      <w:proofErr w:type="spellStart"/>
      <w:r w:rsidRPr="00D54C7F">
        <w:rPr>
          <w:rFonts w:ascii="StobiSerif Regular" w:hAnsi="StobiSerif Regular" w:cs="Times New Roman"/>
          <w:sz w:val="22"/>
          <w:szCs w:val="22"/>
        </w:rPr>
        <w:t>во</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брак</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има</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право</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на</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правно</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признавање</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на</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родот</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во</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постапка</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уредена</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со</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овој</w:t>
      </w:r>
      <w:proofErr w:type="spellEnd"/>
      <w:r w:rsidRPr="00D54C7F">
        <w:rPr>
          <w:rFonts w:ascii="StobiSerif Regular" w:hAnsi="StobiSerif Regular" w:cs="Times New Roman"/>
          <w:sz w:val="22"/>
          <w:szCs w:val="22"/>
        </w:rPr>
        <w:t xml:space="preserve"> </w:t>
      </w:r>
      <w:proofErr w:type="spellStart"/>
      <w:r w:rsidRPr="00D54C7F">
        <w:rPr>
          <w:rFonts w:ascii="StobiSerif Regular" w:hAnsi="StobiSerif Regular" w:cs="Times New Roman"/>
          <w:sz w:val="22"/>
          <w:szCs w:val="22"/>
        </w:rPr>
        <w:t>закон</w:t>
      </w:r>
      <w:proofErr w:type="spellEnd"/>
      <w:r w:rsidRPr="00D54C7F">
        <w:rPr>
          <w:rFonts w:ascii="StobiSerif Regular" w:hAnsi="StobiSerif Regular" w:cs="Times New Roman"/>
          <w:sz w:val="22"/>
          <w:szCs w:val="22"/>
        </w:rPr>
        <w:t xml:space="preserve">. </w:t>
      </w:r>
      <w:proofErr w:type="spellStart"/>
      <w:r w:rsidR="00CB3F3B" w:rsidRPr="00D54C7F">
        <w:rPr>
          <w:rFonts w:ascii="StobiSerif Regular" w:hAnsi="StobiSerif Regular" w:cs="Times New Roman"/>
          <w:sz w:val="22"/>
          <w:szCs w:val="22"/>
        </w:rPr>
        <w:t>Во</w:t>
      </w:r>
      <w:proofErr w:type="spellEnd"/>
      <w:r w:rsidR="00CB3F3B" w:rsidRPr="00D54C7F">
        <w:rPr>
          <w:rFonts w:ascii="StobiSerif Regular" w:hAnsi="StobiSerif Regular" w:cs="Times New Roman"/>
          <w:sz w:val="22"/>
          <w:szCs w:val="22"/>
        </w:rPr>
        <w:t xml:space="preserve"> </w:t>
      </w:r>
      <w:proofErr w:type="spellStart"/>
      <w:r w:rsidR="00CB3F3B" w:rsidRPr="00D54C7F">
        <w:rPr>
          <w:rFonts w:ascii="StobiSerif Regular" w:hAnsi="StobiSerif Regular" w:cs="Times New Roman"/>
          <w:sz w:val="22"/>
          <w:szCs w:val="22"/>
        </w:rPr>
        <w:t>постапката</w:t>
      </w:r>
      <w:proofErr w:type="spellEnd"/>
      <w:r w:rsidR="00CB3F3B" w:rsidRPr="00D54C7F">
        <w:rPr>
          <w:rFonts w:ascii="StobiSerif Regular" w:hAnsi="StobiSerif Regular" w:cs="Times New Roman"/>
          <w:sz w:val="22"/>
          <w:szCs w:val="22"/>
        </w:rPr>
        <w:t xml:space="preserve"> </w:t>
      </w:r>
      <w:proofErr w:type="spellStart"/>
      <w:r w:rsidR="00CB3F3B" w:rsidRPr="00D54C7F">
        <w:rPr>
          <w:rFonts w:ascii="StobiSerif Regular" w:hAnsi="StobiSerif Regular" w:cs="Times New Roman"/>
          <w:sz w:val="22"/>
          <w:szCs w:val="22"/>
        </w:rPr>
        <w:t>за</w:t>
      </w:r>
      <w:proofErr w:type="spellEnd"/>
      <w:r w:rsidR="00CB3F3B" w:rsidRPr="00D54C7F">
        <w:rPr>
          <w:rFonts w:ascii="StobiSerif Regular" w:hAnsi="StobiSerif Regular" w:cs="Times New Roman"/>
          <w:sz w:val="22"/>
          <w:szCs w:val="22"/>
        </w:rPr>
        <w:t xml:space="preserve"> </w:t>
      </w:r>
      <w:proofErr w:type="spellStart"/>
      <w:r w:rsidR="00CB3F3B" w:rsidRPr="00D54C7F">
        <w:rPr>
          <w:rFonts w:ascii="StobiSerif Regular" w:hAnsi="StobiSerif Regular" w:cs="Times New Roman"/>
          <w:sz w:val="22"/>
          <w:szCs w:val="22"/>
        </w:rPr>
        <w:t>правно</w:t>
      </w:r>
      <w:proofErr w:type="spellEnd"/>
      <w:r w:rsidR="00CB3F3B" w:rsidRPr="00D54C7F">
        <w:rPr>
          <w:rFonts w:ascii="StobiSerif Regular" w:hAnsi="StobiSerif Regular" w:cs="Times New Roman"/>
          <w:sz w:val="22"/>
          <w:szCs w:val="22"/>
        </w:rPr>
        <w:t xml:space="preserve"> ризнавање на родот секој може да ја промени ознаката за пол во матичната евиденција и на тој начин се признава родовиот идентитет. </w:t>
      </w:r>
      <w:r w:rsidR="002C1D7F" w:rsidRPr="00D54C7F">
        <w:rPr>
          <w:rFonts w:ascii="StobiSerif Regular" w:hAnsi="StobiSerif Regular" w:cs="Times New Roman"/>
          <w:sz w:val="22"/>
          <w:szCs w:val="22"/>
        </w:rPr>
        <w:t>И</w:t>
      </w:r>
      <w:r w:rsidR="002C1D7F">
        <w:rPr>
          <w:rFonts w:ascii="StobiSerif Regular" w:eastAsia="Calibri" w:hAnsi="StobiSerif Regular"/>
          <w:iCs/>
          <w:sz w:val="22"/>
          <w:szCs w:val="22"/>
          <w:lang w:val="mk-MK"/>
        </w:rPr>
        <w:t xml:space="preserve"> покрај тоа што </w:t>
      </w:r>
      <w:r w:rsidR="002C1D7F" w:rsidRPr="0061595E">
        <w:rPr>
          <w:rFonts w:ascii="StobiSerif Regular" w:eastAsia="Calibri" w:hAnsi="StobiSerif Regular"/>
          <w:iCs/>
          <w:sz w:val="22"/>
          <w:szCs w:val="22"/>
          <w:lang w:val="mk-MK"/>
        </w:rPr>
        <w:t xml:space="preserve">меѓународните стандарди во оваа материја не дозволуваат дискриминација по основ на брачен статус односно брачниот статус не смее да биде пречка за правото на правно признавње на род, предложената одредба </w:t>
      </w:r>
      <w:r w:rsidR="0061595E" w:rsidRPr="0061595E">
        <w:rPr>
          <w:rFonts w:ascii="StobiSerif Regular" w:eastAsia="Calibri" w:hAnsi="StobiSerif Regular"/>
          <w:iCs/>
          <w:sz w:val="22"/>
          <w:szCs w:val="22"/>
          <w:lang w:val="mk-MK"/>
        </w:rPr>
        <w:t xml:space="preserve">се наметна заради  тоа што согласно Законот за семејство, </w:t>
      </w:r>
      <w:r w:rsidR="0061595E" w:rsidRPr="0061595E">
        <w:rPr>
          <w:rFonts w:ascii="StobiSerif Regular" w:hAnsi="StobiSerif Regular"/>
          <w:sz w:val="22"/>
          <w:szCs w:val="22"/>
          <w:lang w:val="mk-MK"/>
        </w:rPr>
        <w:t>б</w:t>
      </w:r>
      <w:proofErr w:type="spellStart"/>
      <w:r w:rsidR="0061595E" w:rsidRPr="0061595E">
        <w:rPr>
          <w:rFonts w:ascii="StobiSerif Regular" w:hAnsi="StobiSerif Regular"/>
          <w:sz w:val="22"/>
          <w:szCs w:val="22"/>
        </w:rPr>
        <w:t>ракот</w:t>
      </w:r>
      <w:proofErr w:type="spellEnd"/>
      <w:r w:rsidR="0061595E" w:rsidRPr="0061595E">
        <w:rPr>
          <w:rFonts w:ascii="StobiSerif Regular" w:hAnsi="StobiSerif Regular"/>
          <w:sz w:val="22"/>
          <w:szCs w:val="22"/>
        </w:rPr>
        <w:t xml:space="preserve"> е </w:t>
      </w:r>
      <w:proofErr w:type="spellStart"/>
      <w:r w:rsidR="0061595E" w:rsidRPr="0061595E">
        <w:rPr>
          <w:rFonts w:ascii="StobiSerif Regular" w:hAnsi="StobiSerif Regular"/>
          <w:sz w:val="22"/>
          <w:szCs w:val="22"/>
        </w:rPr>
        <w:t>со</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закон</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уредена</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заедница</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на</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живот</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на</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маж</w:t>
      </w:r>
      <w:proofErr w:type="spellEnd"/>
      <w:r w:rsidR="0061595E" w:rsidRPr="0061595E">
        <w:rPr>
          <w:rFonts w:ascii="StobiSerif Regular" w:hAnsi="StobiSerif Regular"/>
          <w:sz w:val="22"/>
          <w:szCs w:val="22"/>
        </w:rPr>
        <w:t xml:space="preserve"> и </w:t>
      </w:r>
      <w:proofErr w:type="spellStart"/>
      <w:r w:rsidR="0061595E" w:rsidRPr="0061595E">
        <w:rPr>
          <w:rFonts w:ascii="StobiSerif Regular" w:hAnsi="StobiSerif Regular"/>
          <w:sz w:val="22"/>
          <w:szCs w:val="22"/>
        </w:rPr>
        <w:t>жена</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во</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која</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се</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остваруваат</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интересите</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на</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брачните</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другари</w:t>
      </w:r>
      <w:proofErr w:type="spellEnd"/>
      <w:r w:rsidR="0061595E" w:rsidRPr="0061595E">
        <w:rPr>
          <w:rFonts w:ascii="StobiSerif Regular" w:hAnsi="StobiSerif Regular"/>
          <w:sz w:val="22"/>
          <w:szCs w:val="22"/>
        </w:rPr>
        <w:t xml:space="preserve">, </w:t>
      </w:r>
      <w:proofErr w:type="spellStart"/>
      <w:r w:rsidR="0061595E" w:rsidRPr="0061595E">
        <w:rPr>
          <w:rFonts w:ascii="StobiSerif Regular" w:hAnsi="StobiSerif Regular"/>
          <w:sz w:val="22"/>
          <w:szCs w:val="22"/>
        </w:rPr>
        <w:t>семејството</w:t>
      </w:r>
      <w:proofErr w:type="spellEnd"/>
      <w:r w:rsidR="0061595E" w:rsidRPr="0061595E">
        <w:rPr>
          <w:rFonts w:ascii="StobiSerif Regular" w:hAnsi="StobiSerif Regular"/>
          <w:sz w:val="22"/>
          <w:szCs w:val="22"/>
        </w:rPr>
        <w:t xml:space="preserve"> и </w:t>
      </w:r>
      <w:proofErr w:type="spellStart"/>
      <w:r w:rsidR="0061595E" w:rsidRPr="0061595E">
        <w:rPr>
          <w:rFonts w:ascii="StobiSerif Regular" w:hAnsi="StobiSerif Regular"/>
          <w:sz w:val="22"/>
          <w:szCs w:val="22"/>
        </w:rPr>
        <w:t>општеството</w:t>
      </w:r>
      <w:proofErr w:type="spellEnd"/>
      <w:r w:rsidR="0061595E" w:rsidRPr="0061595E">
        <w:rPr>
          <w:rFonts w:ascii="StobiSerif Regular" w:hAnsi="StobiSerif Regular"/>
          <w:sz w:val="22"/>
          <w:szCs w:val="22"/>
        </w:rPr>
        <w:t>.</w:t>
      </w:r>
      <w:r w:rsidR="0061595E" w:rsidRPr="0061595E">
        <w:rPr>
          <w:rFonts w:ascii="StobiSerif Regular" w:eastAsia="Calibri" w:hAnsi="StobiSerif Regular"/>
          <w:iCs/>
          <w:sz w:val="22"/>
          <w:szCs w:val="22"/>
          <w:lang w:val="mk-MK"/>
        </w:rPr>
        <w:t xml:space="preserve"> Еднопо</w:t>
      </w:r>
      <w:r w:rsidR="002C1D7F" w:rsidRPr="0061595E">
        <w:rPr>
          <w:rFonts w:ascii="StobiSerif Regular" w:eastAsia="Calibri" w:hAnsi="StobiSerif Regular"/>
          <w:iCs/>
          <w:sz w:val="22"/>
          <w:szCs w:val="22"/>
          <w:lang w:val="mk-MK"/>
        </w:rPr>
        <w:t>ловите бракови и з</w:t>
      </w:r>
      <w:r w:rsidR="0061595E" w:rsidRPr="0061595E">
        <w:rPr>
          <w:rFonts w:ascii="StobiSerif Regular" w:eastAsia="Calibri" w:hAnsi="StobiSerif Regular"/>
          <w:iCs/>
          <w:sz w:val="22"/>
          <w:szCs w:val="22"/>
          <w:lang w:val="mk-MK"/>
        </w:rPr>
        <w:t>аедн</w:t>
      </w:r>
      <w:r w:rsidR="002C1D7F" w:rsidRPr="0061595E">
        <w:rPr>
          <w:rFonts w:ascii="StobiSerif Regular" w:eastAsia="Calibri" w:hAnsi="StobiSerif Regular"/>
          <w:iCs/>
          <w:sz w:val="22"/>
          <w:szCs w:val="22"/>
          <w:lang w:val="mk-MK"/>
        </w:rPr>
        <w:t>ици не се правно уредени</w:t>
      </w:r>
      <w:r w:rsidR="0061595E" w:rsidRPr="0061595E">
        <w:rPr>
          <w:rFonts w:ascii="StobiSerif Regular" w:eastAsia="Calibri" w:hAnsi="StobiSerif Regular"/>
          <w:iCs/>
          <w:sz w:val="22"/>
          <w:szCs w:val="22"/>
          <w:lang w:val="mk-MK"/>
        </w:rPr>
        <w:t xml:space="preserve"> во Република Северна Македонија</w:t>
      </w:r>
      <w:r w:rsidR="002C1D7F" w:rsidRPr="0061595E">
        <w:rPr>
          <w:rFonts w:ascii="StobiSerif Regular" w:eastAsia="Calibri" w:hAnsi="StobiSerif Regular"/>
          <w:iCs/>
          <w:sz w:val="22"/>
          <w:szCs w:val="22"/>
          <w:lang w:val="mk-MK"/>
        </w:rPr>
        <w:t>.</w:t>
      </w:r>
      <w:r w:rsidR="00A24556">
        <w:rPr>
          <w:rFonts w:ascii="StobiSerif Regular" w:eastAsia="Calibri" w:hAnsi="StobiSerif Regular"/>
          <w:iCs/>
          <w:sz w:val="22"/>
          <w:szCs w:val="22"/>
          <w:lang w:val="mk-MK"/>
        </w:rPr>
        <w:t xml:space="preserve"> Исто така, </w:t>
      </w:r>
      <w:r w:rsidR="00A24556">
        <w:rPr>
          <w:rFonts w:ascii="StobiSerif Regular" w:eastAsia="Times New Roman" w:hAnsi="StobiSerif Regular" w:cs="Times New Roman"/>
          <w:sz w:val="22"/>
          <w:szCs w:val="22"/>
          <w:lang w:val="mk-MK" w:eastAsia="mk-MK"/>
        </w:rPr>
        <w:t>с</w:t>
      </w:r>
      <w:r w:rsidR="00CB3F3B" w:rsidRPr="002C1D7F">
        <w:rPr>
          <w:rFonts w:ascii="StobiSerif Regular" w:eastAsia="Times New Roman" w:hAnsi="StobiSerif Regular" w:cs="Times New Roman"/>
          <w:sz w:val="22"/>
          <w:szCs w:val="22"/>
          <w:lang w:eastAsia="mk-MK"/>
        </w:rPr>
        <w:t xml:space="preserve">о </w:t>
      </w:r>
      <w:proofErr w:type="spellStart"/>
      <w:r w:rsidR="00CB3F3B" w:rsidRPr="002C1D7F">
        <w:rPr>
          <w:rFonts w:ascii="StobiSerif Regular" w:eastAsia="Times New Roman" w:hAnsi="StobiSerif Regular" w:cs="Times New Roman"/>
          <w:sz w:val="22"/>
          <w:szCs w:val="22"/>
          <w:lang w:eastAsia="mk-MK"/>
        </w:rPr>
        <w:t>оваа</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одредба</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се</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уредува</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дека</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правното</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признавање</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на</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родот</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ќе</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биде</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признаено</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во</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сите</w:t>
      </w:r>
      <w:proofErr w:type="spellEnd"/>
      <w:r w:rsidR="00CB3F3B" w:rsidRPr="002C1D7F">
        <w:rPr>
          <w:rFonts w:ascii="StobiSerif Regular" w:eastAsia="Times New Roman" w:hAnsi="StobiSerif Regular" w:cs="Times New Roman"/>
          <w:sz w:val="22"/>
          <w:szCs w:val="22"/>
          <w:lang w:eastAsia="mk-MK"/>
        </w:rPr>
        <w:t xml:space="preserve"> </w:t>
      </w:r>
      <w:proofErr w:type="spellStart"/>
      <w:r w:rsidR="00CB3F3B" w:rsidRPr="002C1D7F">
        <w:rPr>
          <w:rFonts w:ascii="StobiSerif Regular" w:eastAsia="Times New Roman" w:hAnsi="StobiSerif Regular" w:cs="Times New Roman"/>
          <w:sz w:val="22"/>
          <w:szCs w:val="22"/>
          <w:lang w:eastAsia="mk-MK"/>
        </w:rPr>
        <w:t>области</w:t>
      </w:r>
      <w:proofErr w:type="spellEnd"/>
      <w:r w:rsidR="00CB3F3B" w:rsidRPr="002C1D7F">
        <w:rPr>
          <w:rFonts w:ascii="StobiSerif Regular" w:eastAsia="Times New Roman" w:hAnsi="StobiSerif Regular" w:cs="Times New Roman"/>
          <w:sz w:val="22"/>
          <w:szCs w:val="22"/>
          <w:lang w:eastAsia="mk-MK"/>
        </w:rPr>
        <w:t>.</w:t>
      </w:r>
    </w:p>
    <w:p w14:paraId="54EDE6A8" w14:textId="1DE8E229" w:rsidR="00CB3F3B" w:rsidRDefault="00A24556" w:rsidP="00CB3F3B">
      <w:pPr>
        <w:pStyle w:val="Normalvovlecen"/>
        <w:spacing w:line="240" w:lineRule="auto"/>
        <w:ind w:firstLine="720"/>
        <w:jc w:val="both"/>
        <w:rPr>
          <w:rFonts w:ascii="StobiSerif Regular" w:hAnsi="StobiSerif Regular"/>
          <w:sz w:val="22"/>
          <w:szCs w:val="22"/>
        </w:rPr>
      </w:pPr>
      <w:r>
        <w:rPr>
          <w:rFonts w:ascii="StobiSerif Regular" w:hAnsi="StobiSerif Regular"/>
          <w:sz w:val="22"/>
          <w:szCs w:val="22"/>
          <w:lang w:val="mk-MK"/>
        </w:rPr>
        <w:t>С</w:t>
      </w:r>
      <w:r w:rsidR="00CB3F3B">
        <w:rPr>
          <w:rFonts w:ascii="StobiSerif Regular" w:hAnsi="StobiSerif Regular"/>
          <w:sz w:val="22"/>
          <w:szCs w:val="22"/>
        </w:rPr>
        <w:t xml:space="preserve">е </w:t>
      </w:r>
      <w:proofErr w:type="spellStart"/>
      <w:r w:rsidR="00CB3F3B">
        <w:rPr>
          <w:rFonts w:ascii="StobiSerif Regular" w:hAnsi="StobiSerif Regular"/>
          <w:sz w:val="22"/>
          <w:szCs w:val="22"/>
        </w:rPr>
        <w:t>уредува</w:t>
      </w:r>
      <w:proofErr w:type="spellEnd"/>
      <w:r w:rsidR="00CB3F3B">
        <w:rPr>
          <w:rFonts w:ascii="StobiSerif Regular" w:hAnsi="StobiSerif Regular"/>
          <w:sz w:val="22"/>
          <w:szCs w:val="22"/>
        </w:rPr>
        <w:t xml:space="preserve"> </w:t>
      </w:r>
      <w:proofErr w:type="spellStart"/>
      <w:r w:rsidR="00CB3F3B">
        <w:rPr>
          <w:rFonts w:ascii="StobiSerif Regular" w:hAnsi="StobiSerif Regular"/>
          <w:sz w:val="22"/>
          <w:szCs w:val="22"/>
        </w:rPr>
        <w:t>п</w:t>
      </w:r>
      <w:r w:rsidR="00CB3F3B" w:rsidRPr="00B261A8">
        <w:rPr>
          <w:rFonts w:ascii="StobiSerif Regular" w:hAnsi="StobiSerif Regular"/>
          <w:sz w:val="22"/>
          <w:szCs w:val="22"/>
        </w:rPr>
        <w:t>остапката</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за</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правно</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признавање</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на</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род</w:t>
      </w:r>
      <w:proofErr w:type="spellEnd"/>
      <w:r w:rsidR="00CB3F3B">
        <w:rPr>
          <w:rFonts w:ascii="StobiSerif Regular" w:hAnsi="StobiSerif Regular"/>
          <w:sz w:val="22"/>
          <w:szCs w:val="22"/>
        </w:rPr>
        <w:t xml:space="preserve"> </w:t>
      </w:r>
      <w:proofErr w:type="spellStart"/>
      <w:r w:rsidR="00CB3F3B">
        <w:rPr>
          <w:rFonts w:ascii="StobiSerif Regular" w:hAnsi="StobiSerif Regular"/>
          <w:sz w:val="22"/>
          <w:szCs w:val="22"/>
        </w:rPr>
        <w:t>која</w:t>
      </w:r>
      <w:proofErr w:type="spellEnd"/>
      <w:r w:rsidR="00CB3F3B">
        <w:rPr>
          <w:rFonts w:ascii="StobiSerif Regular" w:hAnsi="StobiSerif Regular"/>
          <w:sz w:val="22"/>
          <w:szCs w:val="22"/>
        </w:rPr>
        <w:t xml:space="preserve"> </w:t>
      </w:r>
      <w:proofErr w:type="spellStart"/>
      <w:r w:rsidR="00CB3F3B">
        <w:rPr>
          <w:rFonts w:ascii="StobiSerif Regular" w:hAnsi="StobiSerif Regular"/>
          <w:sz w:val="22"/>
          <w:szCs w:val="22"/>
        </w:rPr>
        <w:t>што</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содржи</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јасни</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целосни</w:t>
      </w:r>
      <w:proofErr w:type="spellEnd"/>
      <w:r w:rsidR="00CB3F3B" w:rsidRPr="00B261A8">
        <w:rPr>
          <w:rFonts w:ascii="StobiSerif Regular" w:hAnsi="StobiSerif Regular"/>
          <w:sz w:val="22"/>
          <w:szCs w:val="22"/>
        </w:rPr>
        <w:t xml:space="preserve"> и </w:t>
      </w:r>
      <w:proofErr w:type="spellStart"/>
      <w:r w:rsidR="00CB3F3B" w:rsidRPr="00B261A8">
        <w:rPr>
          <w:rFonts w:ascii="StobiSerif Regular" w:hAnsi="StobiSerif Regular"/>
          <w:sz w:val="22"/>
          <w:szCs w:val="22"/>
        </w:rPr>
        <w:t>недвосмислени</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упатства</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за</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текот</w:t>
      </w:r>
      <w:proofErr w:type="spellEnd"/>
      <w:r w:rsidR="00CB3F3B" w:rsidRPr="00B261A8">
        <w:rPr>
          <w:rFonts w:ascii="StobiSerif Regular" w:hAnsi="StobiSerif Regular"/>
          <w:sz w:val="22"/>
          <w:szCs w:val="22"/>
        </w:rPr>
        <w:t xml:space="preserve"> и </w:t>
      </w:r>
      <w:proofErr w:type="spellStart"/>
      <w:r w:rsidR="00CB3F3B" w:rsidRPr="00B261A8">
        <w:rPr>
          <w:rFonts w:ascii="StobiSerif Regular" w:hAnsi="StobiSerif Regular"/>
          <w:sz w:val="22"/>
          <w:szCs w:val="22"/>
        </w:rPr>
        <w:t>должината</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на</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постапката</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како</w:t>
      </w:r>
      <w:proofErr w:type="spellEnd"/>
      <w:r w:rsidR="00CB3F3B" w:rsidRPr="00B261A8">
        <w:rPr>
          <w:rFonts w:ascii="StobiSerif Regular" w:hAnsi="StobiSerif Regular"/>
          <w:sz w:val="22"/>
          <w:szCs w:val="22"/>
        </w:rPr>
        <w:t xml:space="preserve"> и </w:t>
      </w:r>
      <w:proofErr w:type="spellStart"/>
      <w:r w:rsidR="00CB3F3B" w:rsidRPr="00B261A8">
        <w:rPr>
          <w:rFonts w:ascii="StobiSerif Regular" w:hAnsi="StobiSerif Regular"/>
          <w:sz w:val="22"/>
          <w:szCs w:val="22"/>
        </w:rPr>
        <w:t>утврдување</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на</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надлежните</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институции</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овластени</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да</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ја</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водат</w:t>
      </w:r>
      <w:proofErr w:type="spellEnd"/>
      <w:r w:rsidR="00CB3F3B" w:rsidRPr="00B261A8">
        <w:rPr>
          <w:rFonts w:ascii="StobiSerif Regular" w:hAnsi="StobiSerif Regular"/>
          <w:sz w:val="22"/>
          <w:szCs w:val="22"/>
        </w:rPr>
        <w:t xml:space="preserve"> </w:t>
      </w:r>
      <w:proofErr w:type="spellStart"/>
      <w:r w:rsidR="00CB3F3B" w:rsidRPr="00B261A8">
        <w:rPr>
          <w:rFonts w:ascii="StobiSerif Regular" w:hAnsi="StobiSerif Regular"/>
          <w:sz w:val="22"/>
          <w:szCs w:val="22"/>
        </w:rPr>
        <w:t>постапката</w:t>
      </w:r>
      <w:proofErr w:type="spellEnd"/>
      <w:r w:rsidR="00CB3F3B" w:rsidRPr="00B261A8">
        <w:rPr>
          <w:rFonts w:ascii="StobiSerif Regular" w:hAnsi="StobiSerif Regular"/>
          <w:sz w:val="22"/>
          <w:szCs w:val="22"/>
        </w:rPr>
        <w:t xml:space="preserve">. </w:t>
      </w:r>
    </w:p>
    <w:p w14:paraId="0E88DE87" w14:textId="77777777" w:rsidR="009F5021" w:rsidRDefault="00CB3F3B" w:rsidP="00A24556">
      <w:pPr>
        <w:pStyle w:val="Normalvovlecen"/>
        <w:spacing w:line="240" w:lineRule="auto"/>
        <w:ind w:firstLine="720"/>
        <w:jc w:val="both"/>
        <w:rPr>
          <w:rFonts w:ascii="StobiSerif Regular" w:hAnsi="StobiSerif Regular"/>
          <w:iCs/>
          <w:sz w:val="22"/>
          <w:szCs w:val="22"/>
        </w:rPr>
      </w:pPr>
      <w:proofErr w:type="spellStart"/>
      <w:r w:rsidRPr="00A24556">
        <w:rPr>
          <w:rFonts w:ascii="StobiSerif Regular" w:hAnsi="StobiSerif Regular"/>
          <w:sz w:val="22"/>
          <w:szCs w:val="22"/>
        </w:rPr>
        <w:t>Б</w:t>
      </w:r>
      <w:r w:rsidRPr="00A24556">
        <w:rPr>
          <w:rFonts w:ascii="StobiSerif Regular" w:eastAsia="Times New Roman" w:hAnsi="StobiSerif Regular" w:cs="Times New Roman"/>
          <w:sz w:val="22"/>
          <w:szCs w:val="22"/>
          <w:lang w:eastAsia="mk-MK"/>
        </w:rPr>
        <w:t>арањето</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за</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правно</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признавање</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на</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род</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се</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поднесува</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до</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Управата</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за</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водење</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на</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матични</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книги</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Одредбата</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упатува</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eastAsia="Times New Roman" w:hAnsi="StobiSerif Regular" w:cs="Times New Roman"/>
          <w:sz w:val="22"/>
          <w:szCs w:val="22"/>
          <w:lang w:eastAsia="mk-MK"/>
        </w:rPr>
        <w:t>дека</w:t>
      </w:r>
      <w:proofErr w:type="spellEnd"/>
      <w:r w:rsidRPr="00A24556">
        <w:rPr>
          <w:rFonts w:ascii="StobiSerif Regular" w:eastAsia="Times New Roman" w:hAnsi="StobiSerif Regular" w:cs="Times New Roman"/>
          <w:sz w:val="22"/>
          <w:szCs w:val="22"/>
          <w:lang w:eastAsia="mk-MK"/>
        </w:rPr>
        <w:t xml:space="preserve"> </w:t>
      </w:r>
      <w:proofErr w:type="spellStart"/>
      <w:r w:rsidRPr="00A24556">
        <w:rPr>
          <w:rFonts w:ascii="StobiSerif Regular" w:hAnsi="StobiSerif Regular"/>
          <w:iCs/>
          <w:sz w:val="22"/>
          <w:szCs w:val="22"/>
        </w:rPr>
        <w:t>во</w:t>
      </w:r>
      <w:proofErr w:type="spellEnd"/>
      <w:r w:rsidRPr="00A24556">
        <w:rPr>
          <w:rFonts w:ascii="StobiSerif Regular" w:hAnsi="StobiSerif Regular"/>
          <w:iCs/>
          <w:sz w:val="22"/>
          <w:szCs w:val="22"/>
        </w:rPr>
        <w:t xml:space="preserve"> постапката за правно признавање на родот нема да се бара доставување на докази за хируршка процедура за целосно или делумно прераспоредување на гениталии, хормонална терапија или било кој друг психијатриски, психолошки или медицински третман на подносителот на барањето. </w:t>
      </w:r>
    </w:p>
    <w:p w14:paraId="080FA579" w14:textId="0A20271B" w:rsidR="00CB3F3B" w:rsidRPr="00A24556" w:rsidRDefault="00CB3F3B" w:rsidP="00A24556">
      <w:pPr>
        <w:pStyle w:val="Normalvovlecen"/>
        <w:spacing w:line="240" w:lineRule="auto"/>
        <w:ind w:firstLine="720"/>
        <w:jc w:val="both"/>
        <w:rPr>
          <w:rFonts w:ascii="StobiSerif Regular" w:eastAsia="Times New Roman" w:hAnsi="StobiSerif Regular" w:cs="Times New Roman"/>
          <w:sz w:val="22"/>
          <w:szCs w:val="22"/>
          <w:lang w:eastAsia="mk-MK"/>
        </w:rPr>
      </w:pPr>
      <w:proofErr w:type="spellStart"/>
      <w:r w:rsidRPr="00A24556">
        <w:rPr>
          <w:rFonts w:ascii="StobiSerif Regular" w:eastAsia="Times New Roman" w:hAnsi="StobiSerif Regular" w:cs="Times New Roman"/>
          <w:sz w:val="22"/>
          <w:szCs w:val="22"/>
        </w:rPr>
        <w:lastRenderedPageBreak/>
        <w:t>Оваа</w:t>
      </w:r>
      <w:proofErr w:type="spellEnd"/>
      <w:r w:rsidRPr="00A24556">
        <w:rPr>
          <w:rFonts w:ascii="StobiSerif Regular" w:eastAsia="Times New Roman" w:hAnsi="StobiSerif Regular" w:cs="Times New Roman"/>
          <w:sz w:val="22"/>
          <w:szCs w:val="22"/>
        </w:rPr>
        <w:t xml:space="preserve"> </w:t>
      </w:r>
      <w:proofErr w:type="spellStart"/>
      <w:r w:rsidRPr="00A24556">
        <w:rPr>
          <w:rFonts w:ascii="StobiSerif Regular" w:eastAsia="Times New Roman" w:hAnsi="StobiSerif Regular" w:cs="Times New Roman"/>
          <w:sz w:val="22"/>
          <w:szCs w:val="22"/>
        </w:rPr>
        <w:t>одредба</w:t>
      </w:r>
      <w:proofErr w:type="spellEnd"/>
      <w:r w:rsidRPr="00A24556">
        <w:rPr>
          <w:rFonts w:ascii="StobiSerif Regular" w:eastAsia="Times New Roman" w:hAnsi="StobiSerif Regular" w:cs="Times New Roman"/>
          <w:sz w:val="22"/>
          <w:szCs w:val="22"/>
        </w:rPr>
        <w:t xml:space="preserve"> е </w:t>
      </w:r>
      <w:proofErr w:type="spellStart"/>
      <w:r w:rsidRPr="00A24556">
        <w:rPr>
          <w:rFonts w:ascii="StobiSerif Regular" w:eastAsia="Times New Roman" w:hAnsi="StobiSerif Regular" w:cs="Times New Roman"/>
          <w:sz w:val="22"/>
          <w:szCs w:val="22"/>
        </w:rPr>
        <w:t>во</w:t>
      </w:r>
      <w:proofErr w:type="spellEnd"/>
      <w:r w:rsidRPr="00A24556">
        <w:rPr>
          <w:rFonts w:ascii="StobiSerif Regular" w:eastAsia="Times New Roman" w:hAnsi="StobiSerif Regular" w:cs="Times New Roman"/>
          <w:sz w:val="22"/>
          <w:szCs w:val="22"/>
        </w:rPr>
        <w:t xml:space="preserve"> согласност</w:t>
      </w:r>
      <w:r w:rsidRPr="00A24556">
        <w:rPr>
          <w:rFonts w:ascii="StobiSerif Regular" w:hAnsi="StobiSerif Regular"/>
          <w:sz w:val="22"/>
          <w:szCs w:val="22"/>
        </w:rPr>
        <w:t xml:space="preserve"> со меѓународните стандарди во оваа област кои упатуваат дека правното признавање на род треба да се заснова единствено на самоопредлување за биде во согласност со меѓународното право за човекови права.</w:t>
      </w:r>
    </w:p>
    <w:p w14:paraId="680A48A6" w14:textId="68AC1EE2" w:rsidR="00A24556" w:rsidRPr="00D368AE" w:rsidRDefault="00CB3F3B" w:rsidP="00F34DD7">
      <w:pPr>
        <w:pStyle w:val="Default"/>
        <w:ind w:firstLine="720"/>
        <w:jc w:val="both"/>
        <w:rPr>
          <w:rFonts w:ascii="StobiSerif Regular" w:hAnsi="StobiSerif Regular"/>
          <w:sz w:val="22"/>
          <w:szCs w:val="22"/>
        </w:rPr>
      </w:pPr>
      <w:r w:rsidRPr="00B261A8">
        <w:rPr>
          <w:rFonts w:ascii="StobiSerif Regular" w:hAnsi="StobiSerif Regular"/>
          <w:sz w:val="22"/>
          <w:szCs w:val="22"/>
        </w:rPr>
        <w:t>Законската одредба не наметнува обврска за транс луѓето да извршат одредена медицинска интервенција како критериум за да можат да го остварат правото</w:t>
      </w:r>
      <w:r>
        <w:rPr>
          <w:rFonts w:ascii="StobiSerif Regular" w:hAnsi="StobiSerif Regular"/>
          <w:sz w:val="22"/>
          <w:szCs w:val="22"/>
          <w:lang w:val="en-US"/>
        </w:rPr>
        <w:t xml:space="preserve">. </w:t>
      </w:r>
      <w:r>
        <w:rPr>
          <w:rFonts w:ascii="StobiSerif Regular" w:hAnsi="StobiSerif Regular"/>
          <w:sz w:val="22"/>
          <w:szCs w:val="22"/>
        </w:rPr>
        <w:t>П</w:t>
      </w:r>
      <w:r w:rsidRPr="00B261A8">
        <w:rPr>
          <w:rFonts w:ascii="StobiSerif Regular" w:hAnsi="StobiSerif Regular"/>
          <w:sz w:val="22"/>
          <w:szCs w:val="22"/>
        </w:rPr>
        <w:t xml:space="preserve">од медицинска интервенција се подразбира дијагностицирање, хормонска терапија, хируршки зафат или стерилизација. </w:t>
      </w:r>
      <w:r>
        <w:rPr>
          <w:rFonts w:ascii="StobiSerif Regular" w:hAnsi="StobiSerif Regular"/>
          <w:sz w:val="22"/>
          <w:szCs w:val="22"/>
        </w:rPr>
        <w:t>"</w:t>
      </w:r>
      <w:r w:rsidRPr="00A96821">
        <w:rPr>
          <w:rFonts w:ascii="StobiSerif Regular" w:hAnsi="StobiSerif Regular"/>
          <w:sz w:val="22"/>
          <w:szCs w:val="22"/>
        </w:rPr>
        <w:t xml:space="preserve">Телата на Советот на Европа и Обединетите нации нагласија дека задолжителна дијагноза за ментално здравје, „вистинско доживување“, медицинско, судско или секое друго мислење од трето лице го нарушуваат меѓународното право за човекови права, со што се поткопува правото на </w:t>
      </w:r>
      <w:r w:rsidRPr="00D368AE">
        <w:rPr>
          <w:rFonts w:ascii="StobiSerif Regular" w:hAnsi="StobiSerif Regular"/>
          <w:sz w:val="22"/>
          <w:szCs w:val="22"/>
        </w:rPr>
        <w:t>транс луѓето на приватен и семеен живот и достоинство."</w:t>
      </w:r>
      <w:r w:rsidRPr="00D368AE">
        <w:rPr>
          <w:rStyle w:val="FootnoteReference"/>
          <w:rFonts w:ascii="StobiSerif Regular" w:hAnsi="StobiSerif Regular"/>
          <w:sz w:val="22"/>
          <w:szCs w:val="22"/>
        </w:rPr>
        <w:footnoteReference w:id="5"/>
      </w:r>
    </w:p>
    <w:p w14:paraId="0A1B1258" w14:textId="3578E7C9" w:rsidR="00F34DD7" w:rsidRPr="004C7107" w:rsidRDefault="00F34DD7" w:rsidP="004C7107">
      <w:pPr>
        <w:spacing w:after="0" w:line="240" w:lineRule="auto"/>
        <w:ind w:firstLine="720"/>
        <w:jc w:val="both"/>
        <w:rPr>
          <w:rFonts w:ascii="StobiSerif Regular" w:eastAsia="Calibri" w:hAnsi="StobiSerif Regular" w:cs="Macedonian Tms"/>
          <w:iCs/>
        </w:rPr>
      </w:pPr>
      <w:r w:rsidRPr="00F34DD7">
        <w:rPr>
          <w:rFonts w:ascii="StobiSerif Regular" w:hAnsi="StobiSerif Regular"/>
        </w:rPr>
        <w:t>Барањето за правно признавање на род се поднесува на Образец</w:t>
      </w:r>
      <w:r>
        <w:rPr>
          <w:rFonts w:ascii="StobiSerif Regular" w:hAnsi="StobiSerif Regular"/>
        </w:rPr>
        <w:t xml:space="preserve"> чија </w:t>
      </w:r>
      <w:r w:rsidRPr="00F34DD7">
        <w:rPr>
          <w:rFonts w:ascii="StobiSerif Regular" w:hAnsi="StobiSerif Regular"/>
        </w:rPr>
        <w:t>форма и содржина Mинистерот за правда ja пропишува со подзаконски акт. Кон барањето се доставува Изјава од подносителот на барањето составена од нотар во форма на нотарски акт</w:t>
      </w:r>
      <w:r w:rsidR="00507DAE">
        <w:rPr>
          <w:rFonts w:ascii="StobiSerif Regular" w:hAnsi="StobiSerif Regular"/>
        </w:rPr>
        <w:t xml:space="preserve"> дека</w:t>
      </w:r>
      <w:r w:rsidR="004C7107">
        <w:rPr>
          <w:rFonts w:ascii="StobiSerif Regular" w:hAnsi="StobiSerif Regular"/>
        </w:rPr>
        <w:t>:</w:t>
      </w:r>
      <w:r w:rsidR="00507DAE">
        <w:rPr>
          <w:rFonts w:ascii="StobiSerif Regular" w:hAnsi="StobiSerif Regular"/>
        </w:rPr>
        <w:t xml:space="preserve"> </w:t>
      </w:r>
      <w:r w:rsidR="004C7107" w:rsidRPr="004E4915">
        <w:rPr>
          <w:rFonts w:ascii="StobiSerif Regular" w:hAnsi="StobiSerif Regular" w:cs="Times New Roman"/>
          <w:iCs/>
        </w:rPr>
        <w:t>родовиот</w:t>
      </w:r>
      <w:r w:rsidR="004C7107" w:rsidRPr="004E4915">
        <w:rPr>
          <w:rFonts w:ascii="StobiSerif Regular" w:hAnsi="StobiSerif Regular" w:cs="Macedonian Tms"/>
          <w:iCs/>
        </w:rPr>
        <w:t xml:space="preserve"> </w:t>
      </w:r>
      <w:r w:rsidR="004C7107" w:rsidRPr="004E4915">
        <w:rPr>
          <w:rFonts w:ascii="StobiSerif Regular" w:hAnsi="StobiSerif Regular" w:cs="Times New Roman"/>
          <w:iCs/>
        </w:rPr>
        <w:t>идентитет</w:t>
      </w:r>
      <w:r w:rsidR="004C7107" w:rsidRPr="004E4915">
        <w:rPr>
          <w:rFonts w:ascii="StobiSerif Regular" w:hAnsi="StobiSerif Regular" w:cs="Macedonian Tms"/>
          <w:iCs/>
        </w:rPr>
        <w:t xml:space="preserve"> </w:t>
      </w:r>
      <w:r w:rsidR="004C7107" w:rsidRPr="004E4915">
        <w:rPr>
          <w:rFonts w:ascii="StobiSerif Regular" w:hAnsi="StobiSerif Regular" w:cs="Times New Roman"/>
          <w:iCs/>
        </w:rPr>
        <w:t>не</w:t>
      </w:r>
      <w:r w:rsidR="004C7107" w:rsidRPr="004E4915">
        <w:rPr>
          <w:rFonts w:ascii="StobiSerif Regular" w:hAnsi="StobiSerif Regular" w:cs="Macedonian Tms"/>
          <w:iCs/>
        </w:rPr>
        <w:t xml:space="preserve"> </w:t>
      </w:r>
      <w:r w:rsidR="004C7107" w:rsidRPr="004E4915">
        <w:rPr>
          <w:rFonts w:ascii="StobiSerif Regular" w:hAnsi="StobiSerif Regular" w:cs="Times New Roman"/>
          <w:iCs/>
        </w:rPr>
        <w:t>е</w:t>
      </w:r>
      <w:r w:rsidR="004C7107" w:rsidRPr="004E4915">
        <w:rPr>
          <w:rFonts w:ascii="StobiSerif Regular" w:hAnsi="StobiSerif Regular" w:cs="Macedonian Tms"/>
          <w:iCs/>
        </w:rPr>
        <w:t xml:space="preserve"> </w:t>
      </w:r>
      <w:r w:rsidR="004C7107" w:rsidRPr="004E4915">
        <w:rPr>
          <w:rFonts w:ascii="StobiSerif Regular" w:hAnsi="StobiSerif Regular" w:cs="Times New Roman"/>
          <w:iCs/>
        </w:rPr>
        <w:t>во</w:t>
      </w:r>
      <w:r w:rsidR="004C7107" w:rsidRPr="004E4915">
        <w:rPr>
          <w:rFonts w:ascii="StobiSerif Regular" w:hAnsi="StobiSerif Regular" w:cs="Macedonian Tms"/>
          <w:iCs/>
        </w:rPr>
        <w:t xml:space="preserve"> </w:t>
      </w:r>
      <w:r w:rsidR="004C7107" w:rsidRPr="004E4915">
        <w:rPr>
          <w:rFonts w:ascii="StobiSerif Regular" w:hAnsi="StobiSerif Regular" w:cs="Times New Roman"/>
          <w:iCs/>
        </w:rPr>
        <w:t>согласност</w:t>
      </w:r>
      <w:r w:rsidR="004C7107" w:rsidRPr="004E4915">
        <w:rPr>
          <w:rFonts w:ascii="StobiSerif Regular" w:hAnsi="StobiSerif Regular" w:cs="Macedonian Tms"/>
          <w:iCs/>
        </w:rPr>
        <w:t xml:space="preserve"> </w:t>
      </w:r>
      <w:r w:rsidR="004C7107" w:rsidRPr="004E4915">
        <w:rPr>
          <w:rFonts w:ascii="StobiSerif Regular" w:hAnsi="StobiSerif Regular" w:cs="Times New Roman"/>
          <w:iCs/>
        </w:rPr>
        <w:t>со</w:t>
      </w:r>
      <w:r w:rsidR="004C7107" w:rsidRPr="004E4915">
        <w:rPr>
          <w:rFonts w:ascii="StobiSerif Regular" w:hAnsi="StobiSerif Regular" w:cs="Macedonian Tms"/>
          <w:iCs/>
        </w:rPr>
        <w:t xml:space="preserve"> </w:t>
      </w:r>
      <w:r w:rsidR="004C7107" w:rsidRPr="004E4915">
        <w:rPr>
          <w:rFonts w:ascii="StobiSerif Regular" w:hAnsi="StobiSerif Regular" w:cs="Times New Roman"/>
          <w:iCs/>
        </w:rPr>
        <w:t>полот</w:t>
      </w:r>
      <w:r w:rsidR="004C7107" w:rsidRPr="004E4915">
        <w:rPr>
          <w:rFonts w:ascii="StobiSerif Regular" w:hAnsi="StobiSerif Regular" w:cs="Macedonian Tms"/>
          <w:iCs/>
        </w:rPr>
        <w:t xml:space="preserve"> </w:t>
      </w:r>
      <w:r w:rsidR="004C7107" w:rsidRPr="004E4915">
        <w:rPr>
          <w:rFonts w:ascii="StobiSerif Regular" w:hAnsi="StobiSerif Regular" w:cs="Times New Roman"/>
          <w:iCs/>
        </w:rPr>
        <w:t>назначен</w:t>
      </w:r>
      <w:r w:rsidR="004C7107" w:rsidRPr="004E4915">
        <w:rPr>
          <w:rFonts w:ascii="StobiSerif Regular" w:hAnsi="StobiSerif Regular" w:cs="Macedonian Tms"/>
          <w:iCs/>
        </w:rPr>
        <w:t xml:space="preserve"> </w:t>
      </w:r>
      <w:r w:rsidR="004C7107" w:rsidRPr="004E4915">
        <w:rPr>
          <w:rFonts w:ascii="StobiSerif Regular" w:hAnsi="StobiSerif Regular" w:cs="Times New Roman"/>
          <w:iCs/>
        </w:rPr>
        <w:t>во</w:t>
      </w:r>
      <w:r w:rsidR="004C7107" w:rsidRPr="004E4915">
        <w:rPr>
          <w:rFonts w:ascii="StobiSerif Regular" w:hAnsi="StobiSerif Regular" w:cs="Macedonian Tms"/>
          <w:iCs/>
        </w:rPr>
        <w:t xml:space="preserve"> </w:t>
      </w:r>
      <w:r w:rsidR="004C7107" w:rsidRPr="004E4915">
        <w:rPr>
          <w:rFonts w:ascii="StobiSerif Regular" w:hAnsi="StobiSerif Regular" w:cs="Times New Roman"/>
          <w:iCs/>
        </w:rPr>
        <w:t>матичната</w:t>
      </w:r>
      <w:r w:rsidR="004C7107" w:rsidRPr="004E4915">
        <w:rPr>
          <w:rFonts w:ascii="StobiSerif Regular" w:hAnsi="StobiSerif Regular" w:cs="Macedonian Tms"/>
          <w:iCs/>
        </w:rPr>
        <w:t xml:space="preserve"> </w:t>
      </w:r>
      <w:r w:rsidR="004C7107" w:rsidRPr="00821CAD">
        <w:rPr>
          <w:rFonts w:ascii="StobiSerif Regular" w:hAnsi="StobiSerif Regular" w:cs="Times New Roman"/>
          <w:iCs/>
        </w:rPr>
        <w:t>евиденција</w:t>
      </w:r>
      <w:r w:rsidR="004C7107" w:rsidRPr="00821CAD">
        <w:rPr>
          <w:rFonts w:ascii="StobiSerif Regular" w:hAnsi="StobiSerif Regular" w:cs="Macedonian Tms"/>
          <w:iCs/>
        </w:rPr>
        <w:t xml:space="preserve"> </w:t>
      </w:r>
      <w:r w:rsidR="004C7107" w:rsidRPr="00821CAD">
        <w:rPr>
          <w:rFonts w:ascii="StobiSerif Regular" w:hAnsi="StobiSerif Regular" w:cs="Times New Roman"/>
          <w:iCs/>
        </w:rPr>
        <w:t>во</w:t>
      </w:r>
      <w:r w:rsidR="004C7107" w:rsidRPr="00821CAD">
        <w:rPr>
          <w:rFonts w:ascii="StobiSerif Regular" w:hAnsi="StobiSerif Regular" w:cs="Macedonian Tms"/>
          <w:iCs/>
        </w:rPr>
        <w:t xml:space="preserve"> </w:t>
      </w:r>
      <w:r w:rsidR="004C7107" w:rsidRPr="00821CAD">
        <w:rPr>
          <w:rFonts w:ascii="StobiSerif Regular" w:hAnsi="StobiSerif Regular" w:cs="Times New Roman"/>
          <w:iCs/>
        </w:rPr>
        <w:t>моментот</w:t>
      </w:r>
      <w:r w:rsidR="004C7107" w:rsidRPr="00821CAD">
        <w:rPr>
          <w:rFonts w:ascii="StobiSerif Regular" w:hAnsi="StobiSerif Regular" w:cs="Macedonian Tms"/>
          <w:iCs/>
        </w:rPr>
        <w:t xml:space="preserve"> </w:t>
      </w:r>
      <w:r w:rsidR="004C7107" w:rsidRPr="00821CAD">
        <w:rPr>
          <w:rFonts w:ascii="StobiSerif Regular" w:hAnsi="StobiSerif Regular" w:cs="Times New Roman"/>
          <w:iCs/>
        </w:rPr>
        <w:t>на</w:t>
      </w:r>
      <w:r w:rsidR="004C7107" w:rsidRPr="00821CAD">
        <w:rPr>
          <w:rFonts w:ascii="StobiSerif Regular" w:hAnsi="StobiSerif Regular" w:cs="Macedonian Tms"/>
          <w:iCs/>
        </w:rPr>
        <w:t xml:space="preserve"> </w:t>
      </w:r>
      <w:r w:rsidR="004C7107" w:rsidRPr="00821CAD">
        <w:rPr>
          <w:rFonts w:ascii="StobiSerif Regular" w:hAnsi="StobiSerif Regular" w:cs="Times New Roman"/>
          <w:iCs/>
        </w:rPr>
        <w:t>раѓање</w:t>
      </w:r>
      <w:r w:rsidR="004C7107" w:rsidRPr="00821CAD">
        <w:rPr>
          <w:rFonts w:ascii="StobiSerif Regular" w:eastAsia="Calibri" w:hAnsi="StobiSerif Regular" w:cs="Macedonian Tms"/>
          <w:iCs/>
        </w:rPr>
        <w:t xml:space="preserve"> и промената на ознаката за пол не ја прави заради одбегнување на договорна и</w:t>
      </w:r>
      <w:r w:rsidR="004C7107">
        <w:rPr>
          <w:rFonts w:ascii="StobiSerif Regular" w:eastAsia="Calibri" w:hAnsi="StobiSerif Regular" w:cs="Macedonian Tms"/>
          <w:iCs/>
        </w:rPr>
        <w:t>ли</w:t>
      </w:r>
      <w:r w:rsidR="004C7107" w:rsidRPr="00821CAD">
        <w:rPr>
          <w:rFonts w:ascii="StobiSerif Regular" w:eastAsia="Calibri" w:hAnsi="StobiSerif Regular" w:cs="Macedonian Tms"/>
          <w:iCs/>
        </w:rPr>
        <w:t xml:space="preserve"> законска обврска како и извршување на казна изречена од надлежен суд во Република Северена Македонија и странски суд со целосна материјална и кривична одговорност, </w:t>
      </w:r>
      <w:r w:rsidR="004C7107" w:rsidRPr="00821CAD">
        <w:rPr>
          <w:rFonts w:ascii="StobiSerif Regular" w:hAnsi="StobiSerif Regular" w:cs="Times New Roman"/>
          <w:iCs/>
        </w:rPr>
        <w:t>а</w:t>
      </w:r>
      <w:r w:rsidR="004C7107" w:rsidRPr="00821CAD">
        <w:t xml:space="preserve"> </w:t>
      </w:r>
      <w:r w:rsidR="004C7107" w:rsidRPr="004E4915">
        <w:rPr>
          <w:rFonts w:ascii="StobiSerif Regular" w:hAnsi="StobiSerif Regular" w:cs="Macedonian Tms"/>
          <w:iCs/>
        </w:rPr>
        <w:t>доколку подносителот на барањето живее или престојува во странство Изјавата се заверува во дипломатско-конзуларното преставништво на Република Северна Македонија во странство.</w:t>
      </w:r>
      <w:r w:rsidR="004C7107">
        <w:rPr>
          <w:rFonts w:ascii="StobiSerif Regular" w:hAnsi="StobiSerif Regular" w:cs="Macedonian Tms"/>
          <w:iCs/>
        </w:rPr>
        <w:t xml:space="preserve"> </w:t>
      </w:r>
      <w:r w:rsidRPr="00F34DD7">
        <w:rPr>
          <w:rFonts w:ascii="StobiSerif Regular" w:hAnsi="StobiSerif Regular"/>
        </w:rPr>
        <w:t xml:space="preserve">Содржината на Изјавата Министерот за правда ја пропишува со подзаконски акт. </w:t>
      </w:r>
      <w:r w:rsidR="00BB0312">
        <w:rPr>
          <w:rFonts w:ascii="StobiSerif Regular" w:hAnsi="StobiSerif Regular"/>
        </w:rPr>
        <w:t>(Член 20-в)</w:t>
      </w:r>
    </w:p>
    <w:p w14:paraId="53AE4AF2" w14:textId="6DA9A2CA" w:rsidR="008254C7" w:rsidRPr="00BB0312" w:rsidRDefault="00F34DD7" w:rsidP="00BB0312">
      <w:pPr>
        <w:pStyle w:val="Default"/>
        <w:ind w:firstLine="720"/>
        <w:jc w:val="both"/>
        <w:rPr>
          <w:rFonts w:ascii="StobiSerif Regular" w:hAnsi="StobiSerif Regular"/>
          <w:sz w:val="22"/>
          <w:szCs w:val="22"/>
        </w:rPr>
      </w:pPr>
      <w:r w:rsidRPr="006F3091">
        <w:rPr>
          <w:rFonts w:ascii="StobiSerif Regular" w:hAnsi="StobiSerif Regular"/>
          <w:sz w:val="22"/>
          <w:szCs w:val="22"/>
        </w:rPr>
        <w:t xml:space="preserve">Доколку барањето </w:t>
      </w:r>
      <w:r w:rsidR="006F3091">
        <w:rPr>
          <w:rFonts w:ascii="StobiSerif Regular" w:hAnsi="StobiSerif Regular"/>
          <w:sz w:val="22"/>
          <w:szCs w:val="22"/>
        </w:rPr>
        <w:t>за правно признав</w:t>
      </w:r>
      <w:r w:rsidR="009F5021">
        <w:rPr>
          <w:rFonts w:ascii="StobiSerif Regular" w:hAnsi="StobiSerif Regular"/>
          <w:sz w:val="22"/>
          <w:szCs w:val="22"/>
        </w:rPr>
        <w:t>а</w:t>
      </w:r>
      <w:r w:rsidR="006F3091">
        <w:rPr>
          <w:rFonts w:ascii="StobiSerif Regular" w:hAnsi="StobiSerif Regular"/>
          <w:sz w:val="22"/>
          <w:szCs w:val="22"/>
        </w:rPr>
        <w:t xml:space="preserve">ње на род </w:t>
      </w:r>
      <w:r w:rsidRPr="006F3091">
        <w:rPr>
          <w:rFonts w:ascii="StobiSerif Regular" w:hAnsi="StobiSerif Regular"/>
          <w:sz w:val="22"/>
          <w:szCs w:val="22"/>
        </w:rPr>
        <w:t>не е целосно, Управата го повикува подносителот на барањето во рок од 15 дена од денот на приемот на известувањето да го комплетира барањето. Доколку подносителот на барањето не постапи по задолжувањето на Управата, Управата ќе се отфли барањето во  рок од 15 дена од приемот на задолжувањето.</w:t>
      </w:r>
    </w:p>
    <w:p w14:paraId="020F55F5" w14:textId="510AC234" w:rsidR="006F3091" w:rsidRDefault="00F34DD7" w:rsidP="008254C7">
      <w:pPr>
        <w:spacing w:after="0" w:line="240" w:lineRule="auto"/>
        <w:ind w:firstLine="720"/>
        <w:jc w:val="both"/>
        <w:rPr>
          <w:rFonts w:ascii="StobiSerif Regular" w:eastAsia="Calibri" w:hAnsi="StobiSerif Regular" w:cs="Arial"/>
          <w:color w:val="000000"/>
          <w:lang w:eastAsia="mk-MK"/>
        </w:rPr>
      </w:pPr>
      <w:r w:rsidRPr="006F3091">
        <w:rPr>
          <w:rFonts w:ascii="StobiSerif Regular" w:eastAsia="Calibri" w:hAnsi="StobiSerif Regular" w:cs="Arial"/>
          <w:color w:val="000000"/>
          <w:lang w:eastAsia="mk-MK"/>
        </w:rPr>
        <w:t>Против решението со кое се отфрла барањето,</w:t>
      </w:r>
      <w:r w:rsidR="00280594">
        <w:rPr>
          <w:rFonts w:ascii="StobiSerif Regular" w:eastAsia="Calibri" w:hAnsi="StobiSerif Regular" w:cs="Arial"/>
          <w:color w:val="000000"/>
          <w:lang w:eastAsia="mk-MK"/>
        </w:rPr>
        <w:t xml:space="preserve"> </w:t>
      </w:r>
      <w:r w:rsidRPr="006F3091">
        <w:rPr>
          <w:rFonts w:ascii="StobiSerif Regular" w:eastAsia="Calibri" w:hAnsi="StobiSerif Regular" w:cs="Arial"/>
          <w:color w:val="000000"/>
          <w:lang w:eastAsia="mk-MK"/>
        </w:rPr>
        <w:t>подносителот на барањето има право на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r w:rsidR="009720DF">
        <w:rPr>
          <w:rFonts w:ascii="StobiSerif Regular" w:eastAsia="Calibri" w:hAnsi="StobiSerif Regular" w:cs="Arial"/>
          <w:color w:val="000000"/>
          <w:lang w:eastAsia="mk-MK"/>
        </w:rPr>
        <w:t xml:space="preserve"> </w:t>
      </w:r>
      <w:r w:rsidRPr="006F3091">
        <w:rPr>
          <w:rFonts w:ascii="StobiSerif Regular" w:eastAsia="Calibri" w:hAnsi="StobiSerif Regular" w:cs="Arial"/>
          <w:color w:val="000000"/>
          <w:lang w:eastAsia="mk-MK"/>
        </w:rPr>
        <w:t>(Член 20-</w:t>
      </w:r>
      <w:r w:rsidR="00BB0312">
        <w:rPr>
          <w:rFonts w:ascii="StobiSerif Regular" w:eastAsia="Calibri" w:hAnsi="StobiSerif Regular" w:cs="Arial"/>
          <w:color w:val="000000"/>
          <w:lang w:eastAsia="mk-MK"/>
        </w:rPr>
        <w:t>г</w:t>
      </w:r>
      <w:r w:rsidRPr="006F3091">
        <w:rPr>
          <w:rFonts w:ascii="StobiSerif Regular" w:eastAsia="Calibri" w:hAnsi="StobiSerif Regular" w:cs="Arial"/>
          <w:color w:val="000000"/>
          <w:lang w:eastAsia="mk-MK"/>
        </w:rPr>
        <w:t>)</w:t>
      </w:r>
    </w:p>
    <w:p w14:paraId="5481DFEA" w14:textId="26F3C12C" w:rsidR="00CB3F3B" w:rsidRDefault="00F34DD7" w:rsidP="006F3091">
      <w:pPr>
        <w:spacing w:after="0" w:line="240" w:lineRule="auto"/>
        <w:ind w:firstLine="720"/>
        <w:jc w:val="both"/>
        <w:rPr>
          <w:rFonts w:ascii="StobiSerif Regular" w:eastAsia="Calibri" w:hAnsi="StobiSerif Regular" w:cs="Arial"/>
          <w:color w:val="000000"/>
          <w:lang w:eastAsia="mk-MK"/>
        </w:rPr>
      </w:pPr>
      <w:r w:rsidRPr="006F3091">
        <w:rPr>
          <w:rFonts w:ascii="StobiSerif Regular" w:eastAsia="Calibri" w:hAnsi="StobiSerif Regular" w:cs="Arial"/>
          <w:color w:val="000000"/>
          <w:lang w:eastAsia="mk-MK"/>
        </w:rPr>
        <w:t>С</w:t>
      </w:r>
      <w:r w:rsidR="00CB3F3B" w:rsidRPr="006F3091">
        <w:rPr>
          <w:rFonts w:ascii="StobiSerif Regular" w:eastAsia="Calibri" w:hAnsi="StobiSerif Regular" w:cs="Arial"/>
          <w:color w:val="000000"/>
          <w:lang w:eastAsia="mk-MK"/>
        </w:rPr>
        <w:t xml:space="preserve">е уредува </w:t>
      </w:r>
      <w:r w:rsidR="00CB3F3B" w:rsidRPr="008254C7">
        <w:rPr>
          <w:rFonts w:ascii="StobiSerif Regular" w:eastAsia="Calibri" w:hAnsi="StobiSerif Regular" w:cs="Arial"/>
          <w:b/>
          <w:color w:val="000000"/>
          <w:lang w:eastAsia="mk-MK"/>
        </w:rPr>
        <w:t>рокот</w:t>
      </w:r>
      <w:r w:rsidR="00CB3F3B" w:rsidRPr="006F3091">
        <w:rPr>
          <w:rFonts w:ascii="StobiSerif Regular" w:eastAsia="Calibri" w:hAnsi="StobiSerif Regular" w:cs="Arial"/>
          <w:color w:val="000000"/>
          <w:lang w:eastAsia="mk-MK"/>
        </w:rPr>
        <w:t xml:space="preserve"> во кој Управата одлучува за поднесеното барање. Тоа се 30 дена од денот на комплетираното барање. Решение за одбивање на барањето се донесува во случај кога не се исполнети условите предвидени со овој закон.</w:t>
      </w:r>
      <w:r w:rsidR="006F3091">
        <w:rPr>
          <w:rFonts w:ascii="StobiSerif Regular" w:eastAsia="Calibri" w:hAnsi="StobiSerif Regular" w:cs="Arial"/>
          <w:color w:val="000000"/>
          <w:lang w:eastAsia="mk-MK"/>
        </w:rPr>
        <w:t xml:space="preserve"> </w:t>
      </w:r>
      <w:r w:rsidR="006F3091" w:rsidRPr="006F3091">
        <w:rPr>
          <w:rFonts w:ascii="StobiSerif Regular" w:eastAsia="Calibri" w:hAnsi="StobiSerif Regular" w:cs="Arial"/>
          <w:color w:val="000000"/>
          <w:lang w:eastAsia="mk-MK"/>
        </w:rPr>
        <w:t>Против Решението со кое се одбива барањето за правно признавање на родот, подносителот има право на жалба до Државна комисија за одлучување во управна постапка и постапка од работен однос во втор степен во рок од 15 дена од денот на приемот на решението. (Член 20-</w:t>
      </w:r>
      <w:r w:rsidR="00BB0312">
        <w:rPr>
          <w:rFonts w:ascii="StobiSerif Regular" w:eastAsia="Calibri" w:hAnsi="StobiSerif Regular" w:cs="Arial"/>
          <w:color w:val="000000"/>
          <w:lang w:eastAsia="mk-MK"/>
        </w:rPr>
        <w:t>д</w:t>
      </w:r>
      <w:r w:rsidR="006F3091" w:rsidRPr="006F3091">
        <w:rPr>
          <w:rFonts w:ascii="StobiSerif Regular" w:eastAsia="Calibri" w:hAnsi="StobiSerif Regular" w:cs="Arial"/>
          <w:color w:val="000000"/>
          <w:lang w:eastAsia="mk-MK"/>
        </w:rPr>
        <w:t>)</w:t>
      </w:r>
    </w:p>
    <w:p w14:paraId="70467B90" w14:textId="5AFF478F" w:rsidR="00507DAE" w:rsidRDefault="00507DAE" w:rsidP="006F3091">
      <w:pPr>
        <w:spacing w:after="0" w:line="240" w:lineRule="auto"/>
        <w:ind w:firstLine="720"/>
        <w:jc w:val="both"/>
        <w:rPr>
          <w:rFonts w:ascii="StobiSerif Regular" w:eastAsia="Calibri" w:hAnsi="StobiSerif Regular" w:cs="Arial"/>
          <w:color w:val="000000"/>
          <w:lang w:eastAsia="mk-MK"/>
        </w:rPr>
      </w:pPr>
    </w:p>
    <w:p w14:paraId="0E6929B8" w14:textId="7372397A" w:rsidR="00507DAE" w:rsidRDefault="00507DAE" w:rsidP="006F3091">
      <w:pPr>
        <w:spacing w:after="0" w:line="240" w:lineRule="auto"/>
        <w:ind w:firstLine="720"/>
        <w:jc w:val="both"/>
        <w:rPr>
          <w:rFonts w:ascii="StobiSerif Regular" w:eastAsia="Calibri" w:hAnsi="StobiSerif Regular" w:cs="Arial"/>
          <w:color w:val="000000"/>
          <w:lang w:eastAsia="mk-MK"/>
        </w:rPr>
      </w:pPr>
    </w:p>
    <w:p w14:paraId="00140206" w14:textId="77777777" w:rsidR="00507DAE" w:rsidRPr="006F3091" w:rsidRDefault="00507DAE" w:rsidP="006F3091">
      <w:pPr>
        <w:spacing w:after="0" w:line="240" w:lineRule="auto"/>
        <w:ind w:firstLine="720"/>
        <w:jc w:val="both"/>
        <w:rPr>
          <w:rFonts w:ascii="StobiSerif Regular" w:eastAsia="Calibri" w:hAnsi="StobiSerif Regular" w:cs="Arial"/>
          <w:color w:val="000000"/>
          <w:lang w:eastAsia="mk-MK"/>
        </w:rPr>
      </w:pPr>
    </w:p>
    <w:p w14:paraId="5214D3CB" w14:textId="1A9E47AB" w:rsidR="00BB0312" w:rsidRDefault="00CB3F3B" w:rsidP="00507DAE">
      <w:pPr>
        <w:pStyle w:val="NoSpacing"/>
        <w:ind w:firstLine="720"/>
        <w:jc w:val="both"/>
        <w:rPr>
          <w:rFonts w:ascii="StobiSerif Regular" w:hAnsi="StobiSerif Regular"/>
        </w:rPr>
      </w:pPr>
      <w:r w:rsidRPr="006F3091">
        <w:rPr>
          <w:rFonts w:ascii="StobiSerif Regular" w:eastAsia="Calibri" w:hAnsi="StobiSerif Regular" w:cs="Arial"/>
          <w:color w:val="000000"/>
          <w:lang w:eastAsia="mk-MK"/>
        </w:rPr>
        <w:t>Врз основа на правосилното решение со кое правно се признава родот, Управата ќе изврши п</w:t>
      </w:r>
      <w:r w:rsidRPr="00E8622C">
        <w:rPr>
          <w:rFonts w:ascii="StobiSerif Regular" w:hAnsi="StobiSerif Regular"/>
        </w:rPr>
        <w:t>ромена на податоците за пол во матичната книга на родени. Ова решение Управата го доставува до Министерството за внатрешни работи со барање за поништување на матичен број.</w:t>
      </w:r>
      <w:r w:rsidR="00280594">
        <w:rPr>
          <w:rFonts w:ascii="StobiSerif Regular" w:hAnsi="StobiSerif Regular"/>
        </w:rPr>
        <w:t xml:space="preserve"> </w:t>
      </w:r>
      <w:r>
        <w:rPr>
          <w:rFonts w:ascii="StobiSerif Regular" w:hAnsi="StobiSerif Regular"/>
        </w:rPr>
        <w:t>(Член 20-</w:t>
      </w:r>
      <w:r w:rsidR="00BB0312">
        <w:rPr>
          <w:rFonts w:ascii="StobiSerif Regular" w:hAnsi="StobiSerif Regular"/>
        </w:rPr>
        <w:t>ѓ</w:t>
      </w:r>
      <w:r>
        <w:rPr>
          <w:rFonts w:ascii="StobiSerif Regular" w:hAnsi="StobiSerif Regular"/>
        </w:rPr>
        <w:t>)</w:t>
      </w:r>
    </w:p>
    <w:p w14:paraId="371A166A" w14:textId="287BA2A9" w:rsidR="00CB3F3B" w:rsidRPr="00E46225" w:rsidRDefault="00F34DD7" w:rsidP="00F34DD7">
      <w:pPr>
        <w:pStyle w:val="NoSpacing"/>
        <w:ind w:firstLine="720"/>
        <w:jc w:val="both"/>
        <w:rPr>
          <w:rFonts w:ascii="StobiSerif Regular" w:hAnsi="StobiSerif Regular"/>
        </w:rPr>
      </w:pPr>
      <w:r>
        <w:rPr>
          <w:rFonts w:ascii="StobiSerif Regular" w:hAnsi="StobiSerif Regular"/>
        </w:rPr>
        <w:t>И</w:t>
      </w:r>
      <w:r w:rsidR="00CB3F3B" w:rsidRPr="00E46225">
        <w:rPr>
          <w:rFonts w:ascii="StobiSerif Regular" w:hAnsi="StobiSerif Regular"/>
        </w:rPr>
        <w:t xml:space="preserve">зводот од Матична книга се издава без да се </w:t>
      </w:r>
      <w:r w:rsidR="00CB3F3B" w:rsidRPr="00E46225">
        <w:rPr>
          <w:rFonts w:ascii="StobiSerif Regular" w:hAnsi="StobiSerif Regular"/>
          <w:lang w:eastAsia="mk-MK"/>
        </w:rPr>
        <w:t xml:space="preserve">стави забелешка </w:t>
      </w:r>
      <w:r w:rsidR="00CB3F3B" w:rsidRPr="00E46225">
        <w:rPr>
          <w:rFonts w:ascii="StobiSerif Regular" w:hAnsi="StobiSerif Regular"/>
        </w:rPr>
        <w:t>за промената на полот.</w:t>
      </w:r>
      <w:r w:rsidR="00CB3F3B">
        <w:rPr>
          <w:rFonts w:ascii="StobiSerif Regular" w:hAnsi="StobiSerif Regular"/>
        </w:rPr>
        <w:t xml:space="preserve"> </w:t>
      </w:r>
      <w:r w:rsidR="00CB3F3B" w:rsidRPr="00E46225">
        <w:rPr>
          <w:rFonts w:ascii="StobiSerif Regular" w:hAnsi="StobiSerif Regular"/>
        </w:rPr>
        <w:t xml:space="preserve">Со предложената законска одредба се забранува  увид во уписот во матичната книга на родените за лицата кои извршиле промена на полот. </w:t>
      </w:r>
      <w:r w:rsidR="00CB3F3B">
        <w:rPr>
          <w:rFonts w:ascii="StobiSerif Regular" w:hAnsi="StobiSerif Regular"/>
        </w:rPr>
        <w:t xml:space="preserve"> </w:t>
      </w:r>
      <w:r w:rsidR="00CB3F3B" w:rsidRPr="00E46225">
        <w:rPr>
          <w:rFonts w:ascii="StobiSerif Regular" w:hAnsi="StobiSerif Regular"/>
        </w:rPr>
        <w:t>По исклучок може да се дозволи само за лицето на кое истите се однесуваат или врз основа на одлука на надлежен суд согласно закон.</w:t>
      </w:r>
      <w:r w:rsidR="00280594">
        <w:rPr>
          <w:rFonts w:ascii="StobiSerif Regular" w:hAnsi="StobiSerif Regular"/>
        </w:rPr>
        <w:t xml:space="preserve"> </w:t>
      </w:r>
      <w:r w:rsidR="006F3091">
        <w:rPr>
          <w:rFonts w:ascii="StobiSerif Regular" w:hAnsi="StobiSerif Regular"/>
        </w:rPr>
        <w:t>(Член 20-</w:t>
      </w:r>
      <w:r w:rsidR="00BB0312">
        <w:rPr>
          <w:rFonts w:ascii="StobiSerif Regular" w:hAnsi="StobiSerif Regular"/>
        </w:rPr>
        <w:t>е</w:t>
      </w:r>
      <w:r w:rsidR="006F3091">
        <w:rPr>
          <w:rFonts w:ascii="StobiSerif Regular" w:hAnsi="StobiSerif Regular"/>
        </w:rPr>
        <w:t>)</w:t>
      </w:r>
    </w:p>
    <w:p w14:paraId="7EDAC00A" w14:textId="77777777" w:rsidR="00CB3F3B" w:rsidRPr="00E46225" w:rsidRDefault="00CB3F3B" w:rsidP="00CB3F3B">
      <w:pPr>
        <w:pStyle w:val="NoSpacing"/>
        <w:ind w:firstLine="720"/>
        <w:jc w:val="both"/>
        <w:rPr>
          <w:rFonts w:ascii="StobiSerif Regular" w:hAnsi="StobiSerif Regular" w:cs="Times New Roman"/>
        </w:rPr>
      </w:pPr>
      <w:r w:rsidRPr="00E46225">
        <w:rPr>
          <w:rFonts w:ascii="StobiSerif Regular" w:hAnsi="StobiSerif Regular" w:cs="Times New Roman"/>
        </w:rPr>
        <w:t xml:space="preserve">Во член </w:t>
      </w:r>
      <w:r w:rsidRPr="00E46225">
        <w:rPr>
          <w:rFonts w:ascii="StobiSerif Regular" w:hAnsi="StobiSerif Regular" w:cs="Times New Roman"/>
          <w:lang w:val="en-US"/>
        </w:rPr>
        <w:t>3</w:t>
      </w:r>
      <w:r w:rsidRPr="00E46225">
        <w:rPr>
          <w:rFonts w:ascii="StobiSerif Regular" w:hAnsi="StobiSerif Regular" w:cs="Times New Roman"/>
        </w:rPr>
        <w:t xml:space="preserve"> е содржана одредба за заштита на лични податоци согласно Законот за заштита на лични податоци.</w:t>
      </w:r>
    </w:p>
    <w:p w14:paraId="2906302D" w14:textId="77777777" w:rsidR="00CB3F3B" w:rsidRPr="00E46225" w:rsidRDefault="00CB3F3B" w:rsidP="00CB3F3B">
      <w:pPr>
        <w:pStyle w:val="NoSpacing"/>
        <w:ind w:firstLine="720"/>
        <w:jc w:val="both"/>
        <w:rPr>
          <w:rFonts w:ascii="StobiSerif Regular" w:hAnsi="StobiSerif Regular" w:cs="Times New Roman"/>
        </w:rPr>
      </w:pPr>
      <w:r w:rsidRPr="00E46225">
        <w:rPr>
          <w:rFonts w:ascii="StobiSerif Regular" w:hAnsi="StobiSerif Regular" w:cs="Times New Roman"/>
        </w:rPr>
        <w:t xml:space="preserve">Во членовите од </w:t>
      </w:r>
      <w:r w:rsidRPr="00E46225">
        <w:rPr>
          <w:rFonts w:ascii="StobiSerif Regular" w:hAnsi="StobiSerif Regular" w:cs="Times New Roman"/>
          <w:lang w:val="en-US"/>
        </w:rPr>
        <w:t>4</w:t>
      </w:r>
      <w:r w:rsidRPr="00E46225">
        <w:rPr>
          <w:rFonts w:ascii="StobiSerif Regular" w:hAnsi="StobiSerif Regular" w:cs="Times New Roman"/>
        </w:rPr>
        <w:t xml:space="preserve"> до </w:t>
      </w:r>
      <w:r w:rsidRPr="00E46225">
        <w:rPr>
          <w:rFonts w:ascii="StobiSerif Regular" w:hAnsi="StobiSerif Regular" w:cs="Times New Roman"/>
          <w:lang w:val="en-US"/>
        </w:rPr>
        <w:t>7</w:t>
      </w:r>
      <w:r w:rsidRPr="00E46225">
        <w:rPr>
          <w:rFonts w:ascii="StobiSerif Regular" w:hAnsi="StobiSerif Regular" w:cs="Times New Roman"/>
        </w:rPr>
        <w:t xml:space="preserve">  се содржани прекршочни одредби а согласно Законот за прекршоци.</w:t>
      </w:r>
    </w:p>
    <w:p w14:paraId="223B5519" w14:textId="77777777" w:rsidR="009720DF" w:rsidRDefault="00CB3F3B" w:rsidP="009720DF">
      <w:pPr>
        <w:pStyle w:val="NoSpacing"/>
        <w:ind w:firstLine="720"/>
        <w:jc w:val="both"/>
        <w:rPr>
          <w:rFonts w:ascii="StobiSerif Regular" w:hAnsi="StobiSerif Regular" w:cs="Times New Roman"/>
        </w:rPr>
      </w:pPr>
      <w:r w:rsidRPr="00E46225">
        <w:rPr>
          <w:rFonts w:ascii="StobiSerif Regular" w:hAnsi="StobiSerif Regular" w:cs="Times New Roman"/>
        </w:rPr>
        <w:t xml:space="preserve">Во член </w:t>
      </w:r>
      <w:r w:rsidRPr="00E46225">
        <w:rPr>
          <w:rFonts w:ascii="StobiSerif Regular" w:hAnsi="StobiSerif Regular" w:cs="Times New Roman"/>
          <w:lang w:val="en-US"/>
        </w:rPr>
        <w:t>8</w:t>
      </w:r>
      <w:r w:rsidRPr="00E46225">
        <w:rPr>
          <w:rFonts w:ascii="StobiSerif Regular" w:hAnsi="StobiSerif Regular" w:cs="Times New Roman"/>
        </w:rPr>
        <w:t xml:space="preserve"> е содржан подзаконски</w:t>
      </w:r>
      <w:r w:rsidR="00BB0312">
        <w:rPr>
          <w:rFonts w:ascii="StobiSerif Regular" w:hAnsi="StobiSerif Regular" w:cs="Times New Roman"/>
        </w:rPr>
        <w:t>от</w:t>
      </w:r>
      <w:r w:rsidRPr="00E46225">
        <w:rPr>
          <w:rFonts w:ascii="StobiSerif Regular" w:hAnsi="StobiSerif Regular" w:cs="Times New Roman"/>
        </w:rPr>
        <w:t xml:space="preserve"> акт ко</w:t>
      </w:r>
      <w:r w:rsidR="00BB0312">
        <w:rPr>
          <w:rFonts w:ascii="StobiSerif Regular" w:hAnsi="StobiSerif Regular" w:cs="Times New Roman"/>
        </w:rPr>
        <w:t>ј</w:t>
      </w:r>
      <w:r w:rsidRPr="00E46225">
        <w:rPr>
          <w:rFonts w:ascii="StobiSerif Regular" w:hAnsi="StobiSerif Regular" w:cs="Times New Roman"/>
        </w:rPr>
        <w:t xml:space="preserve"> г</w:t>
      </w:r>
      <w:r w:rsidR="00280594">
        <w:rPr>
          <w:rFonts w:ascii="StobiSerif Regular" w:hAnsi="StobiSerif Regular" w:cs="Times New Roman"/>
        </w:rPr>
        <w:t>и</w:t>
      </w:r>
      <w:r w:rsidRPr="00E46225">
        <w:rPr>
          <w:rFonts w:ascii="StobiSerif Regular" w:hAnsi="StobiSerif Regular" w:cs="Times New Roman"/>
        </w:rPr>
        <w:t xml:space="preserve"> донесува Министерот за правда.</w:t>
      </w:r>
    </w:p>
    <w:p w14:paraId="44163CDD" w14:textId="33CD86E0" w:rsidR="009720DF" w:rsidRPr="00E46225" w:rsidRDefault="009720DF" w:rsidP="009F5021">
      <w:pPr>
        <w:pStyle w:val="NoSpacing"/>
        <w:ind w:firstLine="720"/>
        <w:jc w:val="both"/>
        <w:rPr>
          <w:rFonts w:ascii="StobiSerif Regular" w:hAnsi="StobiSerif Regular" w:cs="Times New Roman"/>
        </w:rPr>
      </w:pPr>
      <w:r>
        <w:rPr>
          <w:rFonts w:ascii="StobiSerif Regular" w:hAnsi="StobiSerif Regular" w:cs="Times New Roman"/>
          <w:iCs/>
          <w:lang w:eastAsia="x-none"/>
        </w:rPr>
        <w:t xml:space="preserve">Со цел следење на спороведувањето на одредбите од овој закон, во Член 9 се уредува дека </w:t>
      </w:r>
      <w:r w:rsidRPr="004E4915">
        <w:rPr>
          <w:rFonts w:ascii="StobiSerif Regular" w:hAnsi="StobiSerif Regular" w:cs="Times New Roman"/>
          <w:iCs/>
          <w:lang w:eastAsia="x-none"/>
        </w:rPr>
        <w:t xml:space="preserve">Управата за водење на матичните книги изготвува годишен извештај за примена на одредбите од овој закон - Глава: </w:t>
      </w:r>
      <w:r w:rsidRPr="004E4915">
        <w:rPr>
          <w:rFonts w:ascii="StobiSerif Regular" w:hAnsi="StobiSerif Regular" w:cs="Times New Roman"/>
          <w:iCs/>
          <w:lang w:val="en-US" w:eastAsia="x-none"/>
        </w:rPr>
        <w:t>IV:</w:t>
      </w:r>
      <w:r w:rsidRPr="004E4915">
        <w:rPr>
          <w:rFonts w:ascii="StobiSerif Regular" w:hAnsi="StobiSerif Regular" w:cs="Times New Roman"/>
          <w:iCs/>
          <w:lang w:eastAsia="x-none"/>
        </w:rPr>
        <w:t xml:space="preserve"> Правно признавање на род</w:t>
      </w:r>
      <w:r>
        <w:rPr>
          <w:rFonts w:ascii="StobiSerif Regular" w:hAnsi="StobiSerif Regular" w:cs="Times New Roman"/>
          <w:iCs/>
          <w:lang w:eastAsia="x-none"/>
        </w:rPr>
        <w:t xml:space="preserve">от. </w:t>
      </w:r>
      <w:r w:rsidRPr="004E4915">
        <w:rPr>
          <w:rFonts w:ascii="StobiSerif Regular" w:hAnsi="StobiSerif Regular" w:cs="Times New Roman"/>
          <w:iCs/>
          <w:lang w:eastAsia="x-none"/>
        </w:rPr>
        <w:t>Годишниот извештај Управата за водење на матични книги го доставува до Владата на Република Северна Македонија преку Министерот за правда најдоцна до крајот на март во тековната година.</w:t>
      </w:r>
      <w:r>
        <w:rPr>
          <w:rFonts w:ascii="StobiSerif Regular" w:hAnsi="StobiSerif Regular" w:cs="Times New Roman"/>
          <w:iCs/>
          <w:lang w:eastAsia="x-none"/>
        </w:rPr>
        <w:t xml:space="preserve"> </w:t>
      </w:r>
      <w:r w:rsidRPr="004E4915">
        <w:rPr>
          <w:rFonts w:ascii="StobiSerif Regular" w:hAnsi="StobiSerif Regular" w:cs="Times New Roman"/>
          <w:iCs/>
          <w:lang w:eastAsia="x-none"/>
        </w:rPr>
        <w:t>Годишниот извештај содржи податоци за примена на одредбите за правно признавање на род</w:t>
      </w:r>
      <w:r>
        <w:rPr>
          <w:rFonts w:ascii="StobiSerif Regular" w:hAnsi="StobiSerif Regular" w:cs="Times New Roman"/>
          <w:iCs/>
          <w:lang w:eastAsia="x-none"/>
        </w:rPr>
        <w:t>от</w:t>
      </w:r>
      <w:r w:rsidRPr="004E4915">
        <w:rPr>
          <w:rFonts w:ascii="StobiSerif Regular" w:hAnsi="StobiSerif Regular" w:cs="Times New Roman"/>
          <w:iCs/>
          <w:lang w:eastAsia="x-none"/>
        </w:rPr>
        <w:t xml:space="preserve"> со преглед на вкупен број на лица кои: поднеле барање за правно признавање на род, е отфрлено или одбиено барањето и за кои е донесено решение за правно признавање на род, потешкотии во примената на одредбите на законот со препораки за надминување на констатираните состојби.</w:t>
      </w:r>
    </w:p>
    <w:p w14:paraId="7010F67D" w14:textId="2F57DCBB" w:rsidR="00CB3F3B" w:rsidRPr="00E46225" w:rsidRDefault="00CB3F3B" w:rsidP="00CB3F3B">
      <w:pPr>
        <w:pStyle w:val="NoSpacing"/>
        <w:ind w:firstLine="720"/>
        <w:jc w:val="both"/>
        <w:rPr>
          <w:rFonts w:ascii="StobiSerif Regular" w:hAnsi="StobiSerif Regular" w:cs="Times New Roman"/>
        </w:rPr>
      </w:pPr>
      <w:r w:rsidRPr="00E46225">
        <w:rPr>
          <w:rFonts w:ascii="StobiSerif Regular" w:hAnsi="StobiSerif Regular" w:cs="Times New Roman"/>
        </w:rPr>
        <w:t xml:space="preserve">Во член </w:t>
      </w:r>
      <w:r w:rsidR="009720DF">
        <w:rPr>
          <w:rFonts w:ascii="StobiSerif Regular" w:hAnsi="StobiSerif Regular" w:cs="Times New Roman"/>
        </w:rPr>
        <w:t>10</w:t>
      </w:r>
      <w:r w:rsidRPr="00E46225">
        <w:rPr>
          <w:rFonts w:ascii="StobiSerif Regular" w:hAnsi="StobiSerif Regular" w:cs="Times New Roman"/>
        </w:rPr>
        <w:t xml:space="preserve"> </w:t>
      </w:r>
      <w:r w:rsidR="009720DF">
        <w:rPr>
          <w:rFonts w:ascii="StobiSerif Regular" w:hAnsi="StobiSerif Regular" w:cs="Times New Roman"/>
        </w:rPr>
        <w:t>с</w:t>
      </w:r>
      <w:r w:rsidRPr="00E46225">
        <w:rPr>
          <w:rFonts w:ascii="StobiSerif Regular" w:hAnsi="StobiSerif Regular" w:cs="Times New Roman"/>
        </w:rPr>
        <w:t>е содржан</w:t>
      </w:r>
      <w:r w:rsidR="009720DF">
        <w:rPr>
          <w:rFonts w:ascii="StobiSerif Regular" w:hAnsi="StobiSerif Regular" w:cs="Times New Roman"/>
        </w:rPr>
        <w:t>и</w:t>
      </w:r>
      <w:r w:rsidRPr="00E46225">
        <w:rPr>
          <w:rFonts w:ascii="StobiSerif Regular" w:hAnsi="StobiSerif Regular" w:cs="Times New Roman"/>
        </w:rPr>
        <w:t xml:space="preserve"> преодн</w:t>
      </w:r>
      <w:r w:rsidR="009720DF">
        <w:rPr>
          <w:rFonts w:ascii="StobiSerif Regular" w:hAnsi="StobiSerif Regular" w:cs="Times New Roman"/>
        </w:rPr>
        <w:t>и</w:t>
      </w:r>
      <w:r w:rsidRPr="00E46225">
        <w:rPr>
          <w:rFonts w:ascii="StobiSerif Regular" w:hAnsi="StobiSerif Regular" w:cs="Times New Roman"/>
        </w:rPr>
        <w:t xml:space="preserve"> и завршн</w:t>
      </w:r>
      <w:r w:rsidR="009720DF">
        <w:rPr>
          <w:rFonts w:ascii="StobiSerif Regular" w:hAnsi="StobiSerif Regular" w:cs="Times New Roman"/>
        </w:rPr>
        <w:t>и</w:t>
      </w:r>
      <w:r w:rsidRPr="00E46225">
        <w:rPr>
          <w:rFonts w:ascii="StobiSerif Regular" w:hAnsi="StobiSerif Regular" w:cs="Times New Roman"/>
        </w:rPr>
        <w:t xml:space="preserve"> одредби.</w:t>
      </w:r>
    </w:p>
    <w:p w14:paraId="55CD0455" w14:textId="77777777" w:rsidR="00CB3F3B" w:rsidRPr="007418D3" w:rsidRDefault="00CB3F3B" w:rsidP="00CB3F3B">
      <w:pPr>
        <w:pStyle w:val="Normalvovlecen"/>
        <w:spacing w:line="240" w:lineRule="auto"/>
        <w:ind w:firstLine="0"/>
        <w:jc w:val="both"/>
        <w:rPr>
          <w:rFonts w:ascii="StobiSerif Regular" w:hAnsi="StobiSerif Regular" w:cs="StobiSerif Regular"/>
          <w:color w:val="000000"/>
          <w:sz w:val="22"/>
          <w:szCs w:val="22"/>
        </w:rPr>
      </w:pPr>
    </w:p>
    <w:p w14:paraId="352C1283" w14:textId="77777777" w:rsidR="00CB3F3B" w:rsidRDefault="00CB3F3B" w:rsidP="00CB3F3B">
      <w:pPr>
        <w:pStyle w:val="NoSpacing"/>
        <w:rPr>
          <w:rFonts w:ascii="StobiSerif Black" w:hAnsi="StobiSerif Black"/>
          <w:w w:val="103"/>
          <w:lang w:val="ru-RU"/>
        </w:rPr>
      </w:pPr>
      <w:r w:rsidRPr="0007350C">
        <w:rPr>
          <w:rFonts w:ascii="StobiSerif Black" w:hAnsi="StobiSerif Black"/>
          <w:w w:val="103"/>
        </w:rPr>
        <w:t>II</w:t>
      </w:r>
      <w:r w:rsidRPr="0007350C">
        <w:rPr>
          <w:rFonts w:ascii="StobiSerif Black" w:hAnsi="StobiSerif Black"/>
          <w:w w:val="103"/>
          <w:lang w:val="ru-RU"/>
        </w:rPr>
        <w:t xml:space="preserve">. МЕЃУСЕБНА ПОВРЗАНОСТ НА РЕШЕНИЈАТА </w:t>
      </w:r>
    </w:p>
    <w:p w14:paraId="76CEF910" w14:textId="77777777" w:rsidR="00CB3F3B" w:rsidRDefault="00CB3F3B" w:rsidP="00CB3F3B">
      <w:pPr>
        <w:pStyle w:val="NoSpacing"/>
        <w:rPr>
          <w:rFonts w:ascii="StobiSerif Black" w:hAnsi="StobiSerif Black"/>
          <w:w w:val="103"/>
          <w:lang w:val="ru-RU"/>
        </w:rPr>
      </w:pPr>
      <w:r>
        <w:rPr>
          <w:rFonts w:ascii="StobiSerif Black" w:hAnsi="StobiSerif Black"/>
          <w:w w:val="103"/>
          <w:lang w:val="ru-RU"/>
        </w:rPr>
        <w:t xml:space="preserve">      </w:t>
      </w:r>
      <w:r w:rsidRPr="0007350C">
        <w:rPr>
          <w:rFonts w:ascii="StobiSerif Black" w:hAnsi="StobiSerif Black"/>
          <w:w w:val="103"/>
          <w:lang w:val="ru-RU"/>
        </w:rPr>
        <w:t>СОДРЖАНИ ВО ПРЕДЛОЖЕНИТЕ ОДРЕДБИ</w:t>
      </w:r>
    </w:p>
    <w:p w14:paraId="7D35D3F8" w14:textId="77777777" w:rsidR="00CB3F3B" w:rsidRPr="00251A8C" w:rsidRDefault="00CB3F3B" w:rsidP="00CB3F3B">
      <w:pPr>
        <w:pStyle w:val="NoSpacing"/>
        <w:rPr>
          <w:rFonts w:ascii="StobiSerif Black" w:hAnsi="StobiSerif Black"/>
          <w:w w:val="103"/>
          <w:lang w:val="ru-RU"/>
        </w:rPr>
      </w:pPr>
    </w:p>
    <w:p w14:paraId="1511C65C" w14:textId="77777777" w:rsidR="00CB3F3B" w:rsidRPr="007418D3"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proofErr w:type="spellStart"/>
      <w:r w:rsidRPr="007418D3">
        <w:rPr>
          <w:rFonts w:ascii="StobiSerif Regular" w:hAnsi="StobiSerif Regular" w:cs="StobiSerif Regular"/>
          <w:color w:val="000000"/>
          <w:w w:val="103"/>
          <w:sz w:val="22"/>
          <w:szCs w:val="22"/>
        </w:rPr>
        <w:t>Со</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предложениот</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Закон</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се</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предлагаат</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решенија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кои</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меѓусебно</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се</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поврзани</w:t>
      </w:r>
      <w:proofErr w:type="spellEnd"/>
      <w:r w:rsidRPr="007418D3">
        <w:rPr>
          <w:rFonts w:ascii="StobiSerif Regular" w:hAnsi="StobiSerif Regular" w:cs="StobiSerif Regular"/>
          <w:color w:val="000000"/>
          <w:w w:val="103"/>
          <w:sz w:val="22"/>
          <w:szCs w:val="22"/>
        </w:rPr>
        <w:t xml:space="preserve"> и </w:t>
      </w:r>
      <w:proofErr w:type="spellStart"/>
      <w:r w:rsidRPr="007418D3">
        <w:rPr>
          <w:rFonts w:ascii="StobiSerif Regular" w:hAnsi="StobiSerif Regular" w:cs="StobiSerif Regular"/>
          <w:color w:val="000000"/>
          <w:w w:val="103"/>
          <w:sz w:val="22"/>
          <w:szCs w:val="22"/>
        </w:rPr>
        <w:t>се</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однесуваат</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на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иста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правна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работа</w:t>
      </w:r>
      <w:proofErr w:type="spellEnd"/>
      <w:r w:rsidRPr="007418D3">
        <w:rPr>
          <w:rFonts w:ascii="StobiSerif Regular" w:hAnsi="StobiSerif Regular" w:cs="StobiSerif Regular"/>
          <w:color w:val="000000"/>
          <w:w w:val="103"/>
          <w:sz w:val="22"/>
          <w:szCs w:val="22"/>
        </w:rPr>
        <w:t>.</w:t>
      </w:r>
    </w:p>
    <w:p w14:paraId="65F3753C" w14:textId="77777777" w:rsidR="00CB3F3B" w:rsidRPr="007418D3"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p>
    <w:p w14:paraId="47E57961" w14:textId="77777777" w:rsidR="00CB3F3B" w:rsidRDefault="00CB3F3B" w:rsidP="00CB3F3B">
      <w:pPr>
        <w:pStyle w:val="NoSpacing"/>
        <w:rPr>
          <w:rFonts w:ascii="StobiSerif Black" w:hAnsi="StobiSerif Black"/>
          <w:w w:val="103"/>
          <w:lang w:val="ru-RU"/>
        </w:rPr>
      </w:pPr>
      <w:r w:rsidRPr="0007350C">
        <w:rPr>
          <w:rFonts w:ascii="StobiSerif Black" w:hAnsi="StobiSerif Black"/>
          <w:w w:val="103"/>
        </w:rPr>
        <w:t>III</w:t>
      </w:r>
      <w:r w:rsidRPr="0007350C">
        <w:rPr>
          <w:rFonts w:ascii="StobiSerif Black" w:hAnsi="StobiSerif Black"/>
          <w:w w:val="103"/>
          <w:lang w:val="ru-RU"/>
        </w:rPr>
        <w:t xml:space="preserve">. ПОСЛЕДИЦИ ШТО ЌЕ ПРОИЗЛЕЗАТ </w:t>
      </w:r>
    </w:p>
    <w:p w14:paraId="496E5E5F" w14:textId="77777777" w:rsidR="00CB3F3B" w:rsidRPr="0007350C" w:rsidRDefault="00CB3F3B" w:rsidP="00CB3F3B">
      <w:pPr>
        <w:pStyle w:val="NoSpacing"/>
        <w:rPr>
          <w:rFonts w:ascii="StobiSerif Black" w:hAnsi="StobiSerif Black"/>
          <w:w w:val="103"/>
          <w:lang w:val="ru-RU"/>
        </w:rPr>
      </w:pPr>
      <w:r>
        <w:rPr>
          <w:rFonts w:ascii="StobiSerif Black" w:hAnsi="StobiSerif Black"/>
          <w:w w:val="103"/>
          <w:lang w:val="ru-RU"/>
        </w:rPr>
        <w:t xml:space="preserve">       </w:t>
      </w:r>
      <w:r w:rsidRPr="0007350C">
        <w:rPr>
          <w:rFonts w:ascii="StobiSerif Black" w:hAnsi="StobiSerif Black"/>
          <w:w w:val="103"/>
          <w:lang w:val="ru-RU"/>
        </w:rPr>
        <w:t>ОД ПРЕДЛОЖЕНИТЕ РЕШЕНИЈА</w:t>
      </w:r>
    </w:p>
    <w:p w14:paraId="2A273E13" w14:textId="77777777" w:rsidR="00CB3F3B" w:rsidRPr="0007350C" w:rsidRDefault="00CB3F3B" w:rsidP="00CB3F3B">
      <w:pPr>
        <w:pStyle w:val="Normalvovlecen"/>
        <w:spacing w:line="240" w:lineRule="auto"/>
        <w:ind w:firstLine="720"/>
        <w:jc w:val="both"/>
        <w:rPr>
          <w:rFonts w:ascii="StobiSerif Black" w:hAnsi="StobiSerif Black" w:cs="StobiSerif Regular"/>
          <w:color w:val="000000"/>
          <w:w w:val="103"/>
          <w:sz w:val="22"/>
          <w:szCs w:val="22"/>
          <w:lang w:val="ru-RU"/>
        </w:rPr>
      </w:pPr>
    </w:p>
    <w:p w14:paraId="3E853765" w14:textId="77777777" w:rsidR="00CB3F3B" w:rsidRPr="007418D3" w:rsidRDefault="00CB3F3B" w:rsidP="00CB3F3B">
      <w:pPr>
        <w:pStyle w:val="Normalvovlecen"/>
        <w:spacing w:line="240" w:lineRule="auto"/>
        <w:ind w:firstLine="720"/>
        <w:jc w:val="both"/>
        <w:rPr>
          <w:rFonts w:ascii="StobiSerif Regular" w:hAnsi="StobiSerif Regular" w:cs="StobiSerif Regular"/>
          <w:color w:val="000000"/>
          <w:w w:val="103"/>
          <w:sz w:val="22"/>
          <w:szCs w:val="22"/>
          <w:lang w:val="ru-RU"/>
        </w:rPr>
      </w:pPr>
    </w:p>
    <w:p w14:paraId="17AAE507" w14:textId="01121A44" w:rsidR="00CB3F3B"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proofErr w:type="spellStart"/>
      <w:r w:rsidRPr="007418D3">
        <w:rPr>
          <w:rFonts w:ascii="StobiSerif Regular" w:hAnsi="StobiSerif Regular" w:cs="StobiSerif Regular"/>
          <w:color w:val="000000"/>
          <w:w w:val="103"/>
          <w:sz w:val="22"/>
          <w:szCs w:val="22"/>
        </w:rPr>
        <w:t>Предложениот</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Закон</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за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изменување</w:t>
      </w:r>
      <w:proofErr w:type="spellEnd"/>
      <w:r w:rsidRPr="007418D3">
        <w:rPr>
          <w:rFonts w:ascii="StobiSerif Regular" w:hAnsi="StobiSerif Regular" w:cs="StobiSerif Regular"/>
          <w:color w:val="000000"/>
          <w:w w:val="103"/>
          <w:sz w:val="22"/>
          <w:szCs w:val="22"/>
        </w:rPr>
        <w:t xml:space="preserve"> и </w:t>
      </w:r>
      <w:proofErr w:type="spellStart"/>
      <w:r w:rsidRPr="007418D3">
        <w:rPr>
          <w:rFonts w:ascii="StobiSerif Regular" w:hAnsi="StobiSerif Regular" w:cs="StobiSerif Regular"/>
          <w:color w:val="000000"/>
          <w:w w:val="103"/>
          <w:sz w:val="22"/>
          <w:szCs w:val="22"/>
        </w:rPr>
        <w:t>дополнување</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на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Законот</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за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матична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евиденција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ќе</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допринесе</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кон</w:t>
      </w:r>
      <w:proofErr w:type="spellEnd"/>
      <w:r w:rsidRPr="007418D3">
        <w:rPr>
          <w:rFonts w:ascii="StobiSerif Regular" w:hAnsi="StobiSerif Regular" w:cs="StobiSerif Regular"/>
          <w:color w:val="000000"/>
          <w:w w:val="103"/>
          <w:sz w:val="22"/>
          <w:szCs w:val="22"/>
        </w:rPr>
        <w:t xml:space="preserve"> </w:t>
      </w:r>
      <w:r w:rsidRPr="007418D3">
        <w:rPr>
          <w:rFonts w:ascii="StobiSerif Regular" w:eastAsia="Times New Roman" w:hAnsi="StobiSerif Regular" w:cs="Times New Roman"/>
          <w:sz w:val="22"/>
          <w:szCs w:val="22"/>
          <w:lang w:val="ru-RU"/>
        </w:rPr>
        <w:t>почитувањето на родовиот идентитет вклучително и право на негова промена како дел од правото на приватен живот, кое што се гарантира со Уставот на Република Северна Македонија и меѓународните конвенции за човекови права</w:t>
      </w:r>
      <w:r>
        <w:rPr>
          <w:rFonts w:ascii="StobiSerif Regular" w:eastAsia="Times New Roman" w:hAnsi="StobiSerif Regular" w:cs="Times New Roman"/>
          <w:sz w:val="22"/>
          <w:szCs w:val="22"/>
          <w:lang w:eastAsia="mk-MK"/>
        </w:rPr>
        <w:t xml:space="preserve">. </w:t>
      </w:r>
      <w:proofErr w:type="spellStart"/>
      <w:r>
        <w:rPr>
          <w:rFonts w:ascii="StobiSerif Regular" w:eastAsia="Times New Roman" w:hAnsi="StobiSerif Regular" w:cs="Times New Roman"/>
          <w:sz w:val="22"/>
          <w:szCs w:val="22"/>
          <w:lang w:eastAsia="mk-MK"/>
        </w:rPr>
        <w:t>Воедно</w:t>
      </w:r>
      <w:proofErr w:type="spellEnd"/>
      <w:r>
        <w:rPr>
          <w:rFonts w:ascii="StobiSerif Regular" w:eastAsia="Times New Roman" w:hAnsi="StobiSerif Regular" w:cs="Times New Roman"/>
          <w:sz w:val="22"/>
          <w:szCs w:val="22"/>
          <w:lang w:eastAsia="mk-MK"/>
        </w:rPr>
        <w:t xml:space="preserve">, </w:t>
      </w:r>
      <w:proofErr w:type="spellStart"/>
      <w:r w:rsidRPr="007418D3">
        <w:rPr>
          <w:rFonts w:ascii="StobiSerif Regular" w:eastAsia="Times New Roman" w:hAnsi="StobiSerif Regular" w:cs="Times New Roman"/>
          <w:sz w:val="22"/>
          <w:szCs w:val="22"/>
          <w:lang w:eastAsia="mk-MK"/>
        </w:rPr>
        <w:t>тоа</w:t>
      </w:r>
      <w:proofErr w:type="spellEnd"/>
      <w:r w:rsidRPr="007418D3">
        <w:rPr>
          <w:rFonts w:ascii="StobiSerif Regular" w:eastAsia="Times New Roman" w:hAnsi="StobiSerif Regular" w:cs="Times New Roman"/>
          <w:sz w:val="22"/>
          <w:szCs w:val="22"/>
          <w:lang w:eastAsia="mk-MK"/>
        </w:rPr>
        <w:t xml:space="preserve"> </w:t>
      </w:r>
      <w:proofErr w:type="spellStart"/>
      <w:r w:rsidRPr="007418D3">
        <w:rPr>
          <w:rFonts w:ascii="StobiSerif Regular" w:eastAsia="Times New Roman" w:hAnsi="StobiSerif Regular" w:cs="Times New Roman"/>
          <w:sz w:val="22"/>
          <w:szCs w:val="22"/>
          <w:lang w:eastAsia="mk-MK"/>
        </w:rPr>
        <w:t>ќе</w:t>
      </w:r>
      <w:proofErr w:type="spellEnd"/>
      <w:r w:rsidRPr="007418D3">
        <w:rPr>
          <w:rFonts w:ascii="StobiSerif Regular" w:eastAsia="Times New Roman" w:hAnsi="StobiSerif Regular" w:cs="Times New Roman"/>
          <w:sz w:val="22"/>
          <w:szCs w:val="22"/>
          <w:lang w:eastAsia="mk-MK"/>
        </w:rPr>
        <w:t xml:space="preserve"> </w:t>
      </w:r>
      <w:proofErr w:type="spellStart"/>
      <w:r w:rsidRPr="007418D3">
        <w:rPr>
          <w:rFonts w:ascii="StobiSerif Regular" w:eastAsia="Times New Roman" w:hAnsi="StobiSerif Regular" w:cs="Times New Roman"/>
          <w:sz w:val="22"/>
          <w:szCs w:val="22"/>
          <w:lang w:eastAsia="mk-MK"/>
        </w:rPr>
        <w:t>ја</w:t>
      </w:r>
      <w:proofErr w:type="spellEnd"/>
      <w:r w:rsidRPr="007418D3">
        <w:rPr>
          <w:rFonts w:ascii="StobiSerif Regular" w:eastAsia="Times New Roman" w:hAnsi="StobiSerif Regular" w:cs="Times New Roman"/>
          <w:sz w:val="22"/>
          <w:szCs w:val="22"/>
          <w:lang w:eastAsia="mk-MK"/>
        </w:rPr>
        <w:t xml:space="preserve"> </w:t>
      </w:r>
      <w:proofErr w:type="spellStart"/>
      <w:r w:rsidRPr="007418D3">
        <w:rPr>
          <w:rFonts w:ascii="StobiSerif Regular" w:eastAsia="Times New Roman" w:hAnsi="StobiSerif Regular" w:cs="Times New Roman"/>
          <w:sz w:val="22"/>
          <w:szCs w:val="22"/>
          <w:lang w:eastAsia="mk-MK"/>
        </w:rPr>
        <w:t>унапреди</w:t>
      </w:r>
      <w:proofErr w:type="spellEnd"/>
      <w:r w:rsidRPr="007418D3">
        <w:rPr>
          <w:rFonts w:ascii="StobiSerif Regular" w:eastAsia="Times New Roman" w:hAnsi="StobiSerif Regular" w:cs="Times New Roman"/>
          <w:sz w:val="22"/>
          <w:szCs w:val="22"/>
          <w:lang w:eastAsia="mk-MK"/>
        </w:rPr>
        <w:t xml:space="preserve"> </w:t>
      </w:r>
      <w:proofErr w:type="spellStart"/>
      <w:r w:rsidRPr="007418D3">
        <w:rPr>
          <w:rFonts w:ascii="StobiSerif Regular" w:hAnsi="StobiSerif Regular" w:cs="StobiSerif Regular"/>
          <w:color w:val="000000"/>
          <w:w w:val="103"/>
          <w:sz w:val="22"/>
          <w:szCs w:val="22"/>
        </w:rPr>
        <w:t>социјална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инклузија</w:t>
      </w:r>
      <w:proofErr w:type="spellEnd"/>
      <w:r w:rsidRPr="007418D3">
        <w:rPr>
          <w:rFonts w:ascii="StobiSerif Regular" w:hAnsi="StobiSerif Regular" w:cs="StobiSerif Regular"/>
          <w:color w:val="000000"/>
          <w:w w:val="103"/>
          <w:sz w:val="22"/>
          <w:szCs w:val="22"/>
        </w:rPr>
        <w:t xml:space="preserve"> и </w:t>
      </w:r>
      <w:proofErr w:type="spellStart"/>
      <w:r w:rsidRPr="007418D3">
        <w:rPr>
          <w:rFonts w:ascii="StobiSerif Regular" w:hAnsi="StobiSerif Regular" w:cs="StobiSerif Regular"/>
          <w:color w:val="000000"/>
          <w:w w:val="103"/>
          <w:sz w:val="22"/>
          <w:szCs w:val="22"/>
        </w:rPr>
        <w:t>недискриминација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на</w:t>
      </w:r>
      <w:proofErr w:type="spellEnd"/>
      <w:r w:rsidRPr="007418D3">
        <w:rPr>
          <w:rFonts w:ascii="StobiSerif Regular" w:hAnsi="StobiSerif Regular" w:cs="StobiSerif Regular"/>
          <w:color w:val="000000"/>
          <w:w w:val="103"/>
          <w:sz w:val="22"/>
          <w:szCs w:val="22"/>
        </w:rPr>
        <w:t xml:space="preserve"> ЛГБТ </w:t>
      </w:r>
      <w:proofErr w:type="spellStart"/>
      <w:r w:rsidRPr="007418D3">
        <w:rPr>
          <w:rFonts w:ascii="StobiSerif Regular" w:hAnsi="StobiSerif Regular" w:cs="StobiSerif Regular"/>
          <w:color w:val="000000"/>
          <w:w w:val="103"/>
          <w:sz w:val="22"/>
          <w:szCs w:val="22"/>
        </w:rPr>
        <w:t>по</w:t>
      </w:r>
      <w:proofErr w:type="spellEnd"/>
      <w:r w:rsidR="00507DAE">
        <w:rPr>
          <w:rFonts w:ascii="StobiSerif Regular" w:hAnsi="StobiSerif Regular" w:cs="StobiSerif Regular"/>
          <w:color w:val="000000"/>
          <w:w w:val="103"/>
          <w:sz w:val="22"/>
          <w:szCs w:val="22"/>
          <w:lang w:val="mk-MK"/>
        </w:rPr>
        <w:t>п</w:t>
      </w:r>
      <w:proofErr w:type="spellStart"/>
      <w:r w:rsidRPr="007418D3">
        <w:rPr>
          <w:rFonts w:ascii="StobiSerif Regular" w:hAnsi="StobiSerif Regular" w:cs="StobiSerif Regular"/>
          <w:color w:val="000000"/>
          <w:w w:val="103"/>
          <w:sz w:val="22"/>
          <w:szCs w:val="22"/>
        </w:rPr>
        <w:t>улацијата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во</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Република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Северна</w:t>
      </w:r>
      <w:proofErr w:type="spellEnd"/>
      <w:r w:rsidRPr="007418D3">
        <w:rPr>
          <w:rFonts w:ascii="StobiSerif Regular" w:hAnsi="StobiSerif Regular" w:cs="StobiSerif Regular"/>
          <w:color w:val="000000"/>
          <w:w w:val="103"/>
          <w:sz w:val="22"/>
          <w:szCs w:val="22"/>
        </w:rPr>
        <w:t xml:space="preserve"> </w:t>
      </w:r>
      <w:proofErr w:type="spellStart"/>
      <w:r w:rsidRPr="007418D3">
        <w:rPr>
          <w:rFonts w:ascii="StobiSerif Regular" w:hAnsi="StobiSerif Regular" w:cs="StobiSerif Regular"/>
          <w:color w:val="000000"/>
          <w:w w:val="103"/>
          <w:sz w:val="22"/>
          <w:szCs w:val="22"/>
        </w:rPr>
        <w:t>Македонија</w:t>
      </w:r>
      <w:proofErr w:type="spellEnd"/>
      <w:r w:rsidRPr="007418D3">
        <w:rPr>
          <w:rFonts w:ascii="StobiSerif Regular" w:hAnsi="StobiSerif Regular" w:cs="StobiSerif Regular"/>
          <w:color w:val="000000"/>
          <w:w w:val="103"/>
          <w:sz w:val="22"/>
          <w:szCs w:val="22"/>
        </w:rPr>
        <w:t>.</w:t>
      </w:r>
    </w:p>
    <w:p w14:paraId="4322EC0F" w14:textId="0C25B125" w:rsidR="003551DF" w:rsidRDefault="003551DF" w:rsidP="004C7107">
      <w:pPr>
        <w:pStyle w:val="Normalvovlecen"/>
        <w:spacing w:line="240" w:lineRule="auto"/>
        <w:ind w:firstLine="0"/>
        <w:jc w:val="both"/>
        <w:rPr>
          <w:rFonts w:ascii="StobiSerif Regular" w:hAnsi="StobiSerif Regular" w:cs="StobiSerif Regular"/>
          <w:color w:val="000000"/>
          <w:w w:val="103"/>
          <w:sz w:val="22"/>
          <w:szCs w:val="22"/>
        </w:rPr>
      </w:pPr>
    </w:p>
    <w:p w14:paraId="1D099E21" w14:textId="1504089F" w:rsidR="00183B14"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14:paraId="56CB6AD1" w14:textId="54CDB076" w:rsidR="00183B14"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14:paraId="71F78537" w14:textId="3FBE93D4" w:rsidR="00183B14"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14:paraId="0D3A07CE" w14:textId="77777777" w:rsidR="00183B14" w:rsidRPr="007418D3"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14:paraId="6DA544C5" w14:textId="77777777" w:rsidR="00CB3F3B" w:rsidRPr="0007350C" w:rsidRDefault="00CB3F3B" w:rsidP="00CB3F3B">
      <w:pPr>
        <w:pStyle w:val="NoSpacing"/>
        <w:jc w:val="center"/>
        <w:rPr>
          <w:rFonts w:ascii="StobiSerif Black" w:hAnsi="StobiSerif Black"/>
        </w:rPr>
      </w:pPr>
      <w:r w:rsidRPr="0007350C">
        <w:rPr>
          <w:rFonts w:ascii="StobiSerif Black" w:hAnsi="StobiSerif Black"/>
        </w:rPr>
        <w:t>ОДРЕДБИ ШТО СЕ МЕНУВААТ</w:t>
      </w:r>
      <w:r w:rsidRPr="0007350C">
        <w:rPr>
          <w:rFonts w:ascii="StobiSerif Black" w:hAnsi="StobiSerif Black"/>
          <w:lang w:val="ru-RU"/>
        </w:rPr>
        <w:t xml:space="preserve"> </w:t>
      </w:r>
      <w:r w:rsidRPr="0007350C">
        <w:rPr>
          <w:rFonts w:ascii="StobiSerif Black" w:hAnsi="StobiSerif Black"/>
        </w:rPr>
        <w:t>ОД</w:t>
      </w:r>
    </w:p>
    <w:p w14:paraId="784C1B58" w14:textId="2D091E57" w:rsidR="00CB3F3B" w:rsidRPr="0007350C" w:rsidRDefault="00CB3F3B" w:rsidP="00CB3F3B">
      <w:pPr>
        <w:pStyle w:val="NoSpacing"/>
        <w:jc w:val="center"/>
        <w:rPr>
          <w:rFonts w:ascii="StobiSerif Black" w:hAnsi="StobiSerif Black"/>
        </w:rPr>
      </w:pPr>
      <w:r w:rsidRPr="0007350C">
        <w:rPr>
          <w:rFonts w:ascii="StobiSerif Black" w:hAnsi="StobiSerif Black"/>
        </w:rPr>
        <w:t>ЗАКОНОТ ЗА МАТИЧНА</w:t>
      </w:r>
      <w:r w:rsidR="003551DF">
        <w:rPr>
          <w:rFonts w:ascii="StobiSerif Black" w:hAnsi="StobiSerif Black"/>
        </w:rPr>
        <w:t>ТА</w:t>
      </w:r>
      <w:r w:rsidRPr="0007350C">
        <w:rPr>
          <w:rFonts w:ascii="StobiSerif Black" w:hAnsi="StobiSerif Black"/>
        </w:rPr>
        <w:t xml:space="preserve"> ЕВИДЕНЦИЈА</w:t>
      </w:r>
    </w:p>
    <w:p w14:paraId="1AC200D2"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1-а</w:t>
      </w:r>
    </w:p>
    <w:p w14:paraId="1FA649E3"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Одредени поими употребени во овој закон го имаат следново значење:</w:t>
      </w:r>
    </w:p>
    <w:p w14:paraId="496D5BE3"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1. „Извод од матична книга” - претставува јавна исправа која се издава на пропишан образец врз основа на податоците од матичните книги.</w:t>
      </w:r>
    </w:p>
    <w:p w14:paraId="036AE5D1"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2. „Препис” - претставува рачно препишан образец од соодветниот упис од матичните книги и истиот е заверен со печат и потпис од надлежно службено лице, на образец кој соодветствува со рубриките во матичната книга.</w:t>
      </w:r>
    </w:p>
    <w:p w14:paraId="36FF27F1"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3. „Копија” - претставува верна копија на оригиналниот упис од матичната книга, заверена со печат и потпис од надлежно службено лице, на образец кој соодветствува со рубриките во матичната книга кој се издава во пишана и електронска форма.</w:t>
      </w:r>
    </w:p>
    <w:p w14:paraId="75AC180C"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4. „Уверение” - претставува јавна исправа која се издава врз основа на податоците од матичните книги, за поединечни или целосни факти запишани во истите.</w:t>
      </w:r>
    </w:p>
    <w:p w14:paraId="662379D8"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5. „Решение” - претставува конкретен управен акт донесен во управна постапка, со кој органот решава за работи од делокругот на матичното работење.</w:t>
      </w:r>
    </w:p>
    <w:p w14:paraId="7A064C7A"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Запишувањето се врши врз основа на решение од надлежниот орган за старателство, кое содржи: лично име и пол на детето; час, ден, месец, година и место на раѓањето на детето според местото каде што детето е најдено.</w:t>
      </w:r>
    </w:p>
    <w:p w14:paraId="5EB0CB92"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19</w:t>
      </w:r>
    </w:p>
    <w:p w14:paraId="3F7E8591"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Прогласувањето на исчезнато лице за умрено и смртта докажана во судска постапка се запишуваат во матичната книга на умрените врз основа на правосилна судска одлука. Надлежниот суд ја доставува одлуката во рок од 15 дена од правосилноста, на матичарот од матичното подрачје во кое умрениот имал живеалиште.</w:t>
      </w:r>
    </w:p>
    <w:p w14:paraId="73D6EA3C"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Ако живеалиштето на умрениот е непознато или е во странство, одлуката од ставот 1 на овој член судот ја доставува на матичарот на матичното подрачје според местото на раѓање на умрениот, а ако местото на раѓање е во странство, на матичарот од матичното подрачје на кое е седиштето на судот што ја донел одлуката.</w:t>
      </w:r>
    </w:p>
    <w:p w14:paraId="0B79359B"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30-б</w:t>
      </w:r>
    </w:p>
    <w:p w14:paraId="440A2784" w14:textId="06C7B2C5" w:rsidR="00CB3F3B" w:rsidRDefault="00CB3F3B" w:rsidP="00CB3F3B">
      <w:pPr>
        <w:pStyle w:val="NoSpacing"/>
        <w:jc w:val="both"/>
        <w:rPr>
          <w:rFonts w:ascii="StobiSerif Regular" w:hAnsi="StobiSerif Regular" w:cs="StobiSerif Regular"/>
          <w:w w:val="103"/>
        </w:rPr>
      </w:pPr>
      <w:r w:rsidRPr="0007350C">
        <w:rPr>
          <w:rFonts w:ascii="StobiSerif Regular" w:hAnsi="StobiSerif Regular" w:cs="StobiSerif Regular"/>
          <w:w w:val="103"/>
        </w:rPr>
        <w:t>Содржината и начинот на водење на матичните книги во електронска форма од членот 3 на овој закон ги пропишува министерот за правда.</w:t>
      </w:r>
    </w:p>
    <w:p w14:paraId="0348D96F" w14:textId="1CCA1CB7" w:rsidR="00EF796D" w:rsidRDefault="00EF796D" w:rsidP="00CB3F3B">
      <w:pPr>
        <w:pStyle w:val="NoSpacing"/>
        <w:jc w:val="both"/>
        <w:rPr>
          <w:rFonts w:ascii="StobiSerif Regular" w:hAnsi="StobiSerif Regular" w:cs="StobiSerif Regular"/>
          <w:w w:val="103"/>
        </w:rPr>
      </w:pPr>
    </w:p>
    <w:p w14:paraId="10BC6477" w14:textId="2666D464" w:rsidR="00EF796D" w:rsidRDefault="00EF796D" w:rsidP="00CB3F3B">
      <w:pPr>
        <w:pStyle w:val="NoSpacing"/>
        <w:jc w:val="both"/>
        <w:rPr>
          <w:rFonts w:ascii="StobiSerif Regular" w:hAnsi="StobiSerif Regular" w:cs="StobiSerif Regular"/>
          <w:w w:val="103"/>
        </w:rPr>
      </w:pPr>
    </w:p>
    <w:p w14:paraId="51EECBC8" w14:textId="77777777" w:rsidR="00EF796D" w:rsidRDefault="00EF796D" w:rsidP="00CB3F3B">
      <w:pPr>
        <w:pStyle w:val="NoSpacing"/>
        <w:jc w:val="both"/>
        <w:rPr>
          <w:rFonts w:ascii="StobiSerif Regular" w:hAnsi="StobiSerif Regular" w:cs="StobiSerif Regular"/>
          <w:w w:val="103"/>
        </w:rPr>
      </w:pPr>
    </w:p>
    <w:p w14:paraId="549AD33C" w14:textId="77777777" w:rsidR="00CB3F3B" w:rsidRPr="00B56FCD" w:rsidRDefault="00CB3F3B" w:rsidP="00CB3F3B">
      <w:pPr>
        <w:pStyle w:val="NoSpacing"/>
        <w:jc w:val="both"/>
        <w:rPr>
          <w:rFonts w:ascii="StobiSerif Regular" w:hAnsi="StobiSerif Regular" w:cs="StobiSerif Regular"/>
          <w:w w:val="103"/>
          <w:sz w:val="6"/>
          <w:szCs w:val="6"/>
        </w:rPr>
      </w:pPr>
    </w:p>
    <w:p w14:paraId="52A68E4C" w14:textId="77777777" w:rsidR="00CB3F3B" w:rsidRPr="0007350C" w:rsidRDefault="00CB3F3B" w:rsidP="00CB3F3B">
      <w:pPr>
        <w:pStyle w:val="Heading2"/>
        <w:rPr>
          <w:rFonts w:ascii="StobiSerif Regular" w:hAnsi="StobiSerif Regular"/>
          <w:w w:val="103"/>
          <w:sz w:val="22"/>
          <w:szCs w:val="22"/>
        </w:rPr>
      </w:pPr>
      <w:bookmarkStart w:id="12" w:name="_Hlk7085652"/>
      <w:r w:rsidRPr="0007350C">
        <w:rPr>
          <w:rFonts w:ascii="StobiSerif Regular" w:hAnsi="StobiSerif Regular"/>
          <w:w w:val="103"/>
          <w:sz w:val="22"/>
          <w:szCs w:val="22"/>
        </w:rPr>
        <w:t>VI. ПРЕКРШОЧНИ ОДРЕДБИ</w:t>
      </w:r>
    </w:p>
    <w:p w14:paraId="5AADC9DB"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31</w:t>
      </w:r>
    </w:p>
    <w:p w14:paraId="5825C500" w14:textId="77777777" w:rsidR="00CB3F3B" w:rsidRDefault="00CB3F3B" w:rsidP="00CB3F3B">
      <w:pPr>
        <w:pStyle w:val="NoSpacing"/>
        <w:ind w:firstLine="1134"/>
        <w:jc w:val="both"/>
        <w:rPr>
          <w:rFonts w:ascii="StobiSerif Regular" w:hAnsi="StobiSerif Regular" w:cs="StobiSerif Regular"/>
          <w:w w:val="103"/>
        </w:rPr>
      </w:pPr>
      <w:bookmarkStart w:id="13" w:name="_Hlk7010474"/>
      <w:r w:rsidRPr="0007350C">
        <w:rPr>
          <w:rFonts w:ascii="StobiSerif Regular" w:hAnsi="StobiSerif Regular" w:cs="StobiSerif Regular"/>
          <w:w w:val="103"/>
        </w:rPr>
        <w:t xml:space="preserve">Глоба во износ од 2.000 евра во денарска противвредност ќе и се изрече за прекршок на здравствена установа ако: </w:t>
      </w:r>
    </w:p>
    <w:p w14:paraId="3C03872A" w14:textId="77777777"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 xml:space="preserve">1) во пропишаниот рок не го пријави раѓањето на дете (член 7 став 1 во врска со член 6 ставови 1 и 3 од овој закон) и </w:t>
      </w:r>
    </w:p>
    <w:p w14:paraId="6E651AE4"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 xml:space="preserve">2) не ја пријави смртта (член 15 став 2). </w:t>
      </w:r>
    </w:p>
    <w:p w14:paraId="37C5855B"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Глоба во висина од 30% од одмерената казна за здравствената установа, ќе му се изрече за прекршокот од ставот (1) на овој член и на одговорното лице во здравствената установа</w:t>
      </w:r>
    </w:p>
    <w:p w14:paraId="2F99B685"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(3) Глоба во износ од 200 до 300 евра во денарска противвредност ќе му се изрече на службеното лице во Армијата на Република Македонија и на службеното лице во казнено-поправна установа ако не постапи согласно член 15 став 2 од овој закон.</w:t>
      </w:r>
    </w:p>
    <w:p w14:paraId="36FBEA94"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32</w:t>
      </w:r>
    </w:p>
    <w:p w14:paraId="7962F692" w14:textId="77777777"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 xml:space="preserve">Глоба во износ од 30 до 100 евра во денарска противвредност ќе му се изрече за прекршок на физичко лице ако: </w:t>
      </w:r>
    </w:p>
    <w:p w14:paraId="2D5C1124" w14:textId="77777777" w:rsidR="00507DAE" w:rsidRDefault="00CB3F3B" w:rsidP="00507DAE">
      <w:pPr>
        <w:pStyle w:val="NoSpacing"/>
        <w:numPr>
          <w:ilvl w:val="0"/>
          <w:numId w:val="15"/>
        </w:numPr>
        <w:ind w:left="0" w:firstLine="1134"/>
        <w:jc w:val="both"/>
        <w:rPr>
          <w:rFonts w:ascii="StobiSerif Regular" w:hAnsi="StobiSerif Regular" w:cs="StobiSerif Regular"/>
          <w:w w:val="103"/>
        </w:rPr>
      </w:pPr>
      <w:r w:rsidRPr="0007350C">
        <w:rPr>
          <w:rFonts w:ascii="StobiSerif Regular" w:hAnsi="StobiSerif Regular" w:cs="StobiSerif Regular"/>
          <w:w w:val="103"/>
        </w:rPr>
        <w:t>не го пријави раѓањето на дете во пропишаниот рок (член 7 став 2 во</w:t>
      </w:r>
      <w:r>
        <w:rPr>
          <w:rFonts w:ascii="StobiSerif Regular" w:hAnsi="StobiSerif Regular" w:cs="StobiSerif Regular"/>
          <w:w w:val="103"/>
        </w:rPr>
        <w:t xml:space="preserve"> </w:t>
      </w:r>
      <w:r w:rsidRPr="0007350C">
        <w:rPr>
          <w:rFonts w:ascii="StobiSerif Regular" w:hAnsi="StobiSerif Regular" w:cs="StobiSerif Regular"/>
          <w:w w:val="103"/>
        </w:rPr>
        <w:t xml:space="preserve"> врска со член 6) и </w:t>
      </w:r>
    </w:p>
    <w:p w14:paraId="0A767659" w14:textId="76120BD0" w:rsidR="00CB3F3B" w:rsidRPr="00507DAE" w:rsidRDefault="00CB3F3B" w:rsidP="00507DAE">
      <w:pPr>
        <w:pStyle w:val="NoSpacing"/>
        <w:numPr>
          <w:ilvl w:val="0"/>
          <w:numId w:val="15"/>
        </w:numPr>
        <w:ind w:left="0" w:firstLine="1134"/>
        <w:jc w:val="both"/>
        <w:rPr>
          <w:rFonts w:ascii="StobiSerif Regular" w:hAnsi="StobiSerif Regular" w:cs="StobiSerif Regular"/>
          <w:w w:val="103"/>
        </w:rPr>
      </w:pPr>
      <w:r w:rsidRPr="00507DAE">
        <w:rPr>
          <w:rFonts w:ascii="StobiSerif Regular" w:hAnsi="StobiSerif Regular" w:cs="StobiSerif Regular"/>
          <w:w w:val="103"/>
        </w:rPr>
        <w:t xml:space="preserve">не го пријави личното име на дете во пропишаниот рок (член 9 став 1). </w:t>
      </w:r>
    </w:p>
    <w:p w14:paraId="7DA6F01F"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Глоба во износ од 200 до 490 евра во денарска противвредност ќе му се изрече за прекршок на матичарот кој во матичните книги ќе запише невистинити податоци. (член 20).</w:t>
      </w:r>
    </w:p>
    <w:p w14:paraId="0856D385"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32-а</w:t>
      </w:r>
    </w:p>
    <w:p w14:paraId="05FD4B58"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За прекршоците предвидени со одредбите од членовите 31 став 2 и 32 на овој закон, прекршочната постапка ја води комисија на Управата.</w:t>
      </w:r>
    </w:p>
    <w:p w14:paraId="61402105" w14:textId="77777777" w:rsidR="00CB3F3B" w:rsidRPr="0007350C" w:rsidRDefault="00CB3F3B" w:rsidP="00CB3F3B">
      <w:pPr>
        <w:pStyle w:val="NoSpacing"/>
        <w:jc w:val="both"/>
        <w:rPr>
          <w:rFonts w:ascii="StobiSerif Regular" w:hAnsi="StobiSerif Regular" w:cs="StobiSerif Regular"/>
          <w:w w:val="103"/>
        </w:rPr>
      </w:pPr>
      <w:r w:rsidRPr="0007350C">
        <w:rPr>
          <w:rFonts w:ascii="StobiSerif Regular" w:hAnsi="StobiSerif Regular" w:cs="StobiSerif Regular"/>
          <w:w w:val="103"/>
        </w:rPr>
        <w:t>Комисијата од ставот 1 на овој член е составена од два члена и претседател на комисијата.</w:t>
      </w:r>
    </w:p>
    <w:p w14:paraId="743FA38A"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Членовите на комисијата имаат завршено високо образование и работно искуство од најмалку четири години на предметната материја, а претседателот на комисијата е дипломиран правник со положен правосуден испит и работно искуство од најмалку шест години на предметната материја.</w:t>
      </w:r>
    </w:p>
    <w:p w14:paraId="4871E675"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32-б</w:t>
      </w:r>
    </w:p>
    <w:p w14:paraId="54A30420" w14:textId="00B4ACB9"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Одмерувањето на висината на глобата за здравствената установа се врши согласно Законот за прекршоци.</w:t>
      </w:r>
    </w:p>
    <w:p w14:paraId="2E52F1D3" w14:textId="77777777" w:rsidR="00507DAE" w:rsidRPr="0007350C" w:rsidRDefault="00507DAE" w:rsidP="00CB3F3B">
      <w:pPr>
        <w:pStyle w:val="NoSpacing"/>
        <w:ind w:firstLine="1134"/>
        <w:jc w:val="both"/>
        <w:rPr>
          <w:rFonts w:ascii="StobiSerif Regular" w:hAnsi="StobiSerif Regular" w:cs="StobiSerif Regular"/>
          <w:w w:val="103"/>
        </w:rPr>
      </w:pPr>
    </w:p>
    <w:bookmarkEnd w:id="12"/>
    <w:bookmarkEnd w:id="13"/>
    <w:p w14:paraId="0CE20F81"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lastRenderedPageBreak/>
        <w:t>Член 34</w:t>
      </w:r>
    </w:p>
    <w:p w14:paraId="57796D1A"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Министерот за внатрешни работи во рок од три месеци од влегувањето во сила на Законот ќе донесе подзаконски прописи за начинот на: водење, заштита и чување на матичните книги и списи; издавање на изводи, уверенија, преписи и копии врз основа на матичните книги; водење на постапка и составување на записник за најдено дете; обновување на уништени, оштетени или исчезнати матични книги, како и за обрасците на матичните книги, регистарот на матичните книги, изводите и уверенијата што се издаваат врз основа на матичните книги.</w:t>
      </w:r>
    </w:p>
    <w:p w14:paraId="685B62D9"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Министерот за здравство во согласност со министерот за внатрешни работи ќе донесе подзаконски пропис за образецот на пријавата за раѓање, смрт и потврда за смрт, во рок од три месеци од влегувањето во сила на Законот.</w:t>
      </w:r>
    </w:p>
    <w:p w14:paraId="14EC07F6"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До донесувањето на прописите од ставовите 1 и 2 на овој член ќе се применуваат досегашните прописи.</w:t>
      </w:r>
    </w:p>
    <w:p w14:paraId="4027EB81" w14:textId="77777777" w:rsidR="00CB3F3B" w:rsidRDefault="00CB3F3B"/>
    <w:sectPr w:rsidR="00CB3F3B">
      <w:footerReference w:type="default" r:id="rId12"/>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D8D92" w14:textId="77777777" w:rsidR="00912E1B" w:rsidRDefault="00912E1B" w:rsidP="00A16EE5">
      <w:pPr>
        <w:spacing w:after="0" w:line="240" w:lineRule="auto"/>
      </w:pPr>
      <w:r>
        <w:separator/>
      </w:r>
    </w:p>
  </w:endnote>
  <w:endnote w:type="continuationSeparator" w:id="0">
    <w:p w14:paraId="46C34AB8" w14:textId="77777777" w:rsidR="00912E1B" w:rsidRDefault="00912E1B" w:rsidP="00A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obiSerif Regular">
    <w:altName w:val="Calibri"/>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altName w:val="Times New Roman"/>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acedonian Tms">
    <w:panose1 w:val="02020603050405020304"/>
    <w:charset w:val="00"/>
    <w:family w:val="roman"/>
    <w:pitch w:val="variable"/>
  </w:font>
  <w:font w:name="Decima Nova Pro Lt">
    <w:altName w:val="Cambria"/>
    <w:panose1 w:val="00000000000000000000"/>
    <w:charset w:val="CC"/>
    <w:family w:val="swiss"/>
    <w:notTrueType/>
    <w:pitch w:val="default"/>
    <w:sig w:usb0="00000203" w:usb1="00000000" w:usb2="00000000" w:usb3="00000000" w:csb0="00000005"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tobiSerif Black">
    <w:altName w:val="Calibri"/>
    <w:panose1 w:val="02000903030000020003"/>
    <w:charset w:val="00"/>
    <w:family w:val="modern"/>
    <w:notTrueType/>
    <w:pitch w:val="variable"/>
    <w:sig w:usb0="A00002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Decima Nova Pro">
    <w:altName w:val="Decima Nova Pro"/>
    <w:panose1 w:val="00000000000000000000"/>
    <w:charset w:val="CC"/>
    <w:family w:val="swiss"/>
    <w:notTrueType/>
    <w:pitch w:val="default"/>
    <w:sig w:usb0="00000201" w:usb1="00000000" w:usb2="00000000" w:usb3="00000000" w:csb0="00000004"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auto"/>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7209"/>
      <w:docPartObj>
        <w:docPartGallery w:val="Page Numbers (Bottom of Page)"/>
        <w:docPartUnique/>
      </w:docPartObj>
    </w:sdtPr>
    <w:sdtEndPr>
      <w:rPr>
        <w:noProof/>
      </w:rPr>
    </w:sdtEndPr>
    <w:sdtContent>
      <w:p w14:paraId="5A400135" w14:textId="77777777" w:rsidR="00A16EE5" w:rsidRDefault="00A16EE5">
        <w:pPr>
          <w:pStyle w:val="Footer"/>
          <w:jc w:val="center"/>
        </w:pPr>
        <w:r>
          <w:fldChar w:fldCharType="begin"/>
        </w:r>
        <w:r>
          <w:instrText xml:space="preserve"> PAGE   \* MERGEFORMAT </w:instrText>
        </w:r>
        <w:r>
          <w:fldChar w:fldCharType="separate"/>
        </w:r>
        <w:r w:rsidR="0082745B">
          <w:rPr>
            <w:noProof/>
          </w:rPr>
          <w:t>8</w:t>
        </w:r>
        <w:r>
          <w:rPr>
            <w:noProof/>
          </w:rPr>
          <w:fldChar w:fldCharType="end"/>
        </w:r>
      </w:p>
    </w:sdtContent>
  </w:sdt>
  <w:p w14:paraId="647B2FBC" w14:textId="77777777" w:rsidR="00A16EE5" w:rsidRDefault="00A16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A11D8" w14:textId="77777777" w:rsidR="00912E1B" w:rsidRDefault="00912E1B" w:rsidP="00A16EE5">
      <w:pPr>
        <w:spacing w:after="0" w:line="240" w:lineRule="auto"/>
      </w:pPr>
      <w:r>
        <w:separator/>
      </w:r>
    </w:p>
  </w:footnote>
  <w:footnote w:type="continuationSeparator" w:id="0">
    <w:p w14:paraId="0DC8D595" w14:textId="77777777" w:rsidR="00912E1B" w:rsidRDefault="00912E1B" w:rsidP="00A16EE5">
      <w:pPr>
        <w:spacing w:after="0" w:line="240" w:lineRule="auto"/>
      </w:pPr>
      <w:r>
        <w:continuationSeparator/>
      </w:r>
    </w:p>
  </w:footnote>
  <w:footnote w:id="1">
    <w:p w14:paraId="481819E2" w14:textId="77777777" w:rsidR="00CB3F3B" w:rsidRDefault="00CB3F3B" w:rsidP="00CB3F3B">
      <w:pPr>
        <w:pStyle w:val="FootnoteText"/>
      </w:pPr>
      <w:r>
        <w:rPr>
          <w:rStyle w:val="FootnoteReference"/>
        </w:rPr>
        <w:footnoteRef/>
      </w:r>
      <w:hyperlink r:id="rId1" w:tgtFrame="_blank" w:history="1">
        <w:r w:rsidRPr="00B11261">
          <w:rPr>
            <w:rFonts w:ascii="Arial" w:hAnsi="Arial" w:cs="Arial"/>
            <w:color w:val="1155CC"/>
            <w:sz w:val="18"/>
            <w:szCs w:val="18"/>
            <w:u w:val="single"/>
            <w:shd w:val="clear" w:color="auto" w:fill="FFFFFF"/>
          </w:rPr>
          <w:t>http://coalition.org.mk/wp-content/uploads/2018/09/kszpmz_Analiza-na-pozitivni-praktiki_a4_pregled-3.pdf</w:t>
        </w:r>
      </w:hyperlink>
    </w:p>
  </w:footnote>
  <w:footnote w:id="2">
    <w:p w14:paraId="5FA5E19F" w14:textId="77777777" w:rsidR="00CB3F3B" w:rsidRPr="006571DC" w:rsidRDefault="00CB3F3B" w:rsidP="00CB3F3B">
      <w:pPr>
        <w:pStyle w:val="FootnoteText"/>
        <w:rPr>
          <w:sz w:val="16"/>
          <w:szCs w:val="16"/>
        </w:rPr>
      </w:pPr>
      <w:r>
        <w:rPr>
          <w:rStyle w:val="FootnoteReference"/>
        </w:rPr>
        <w:footnoteRef/>
      </w:r>
      <w:hyperlink r:id="rId2" w:tgtFrame="_blank" w:history="1">
        <w:r w:rsidRPr="006571DC">
          <w:rPr>
            <w:rFonts w:ascii="Arial" w:hAnsi="Arial" w:cs="Arial"/>
            <w:color w:val="1155CC"/>
            <w:sz w:val="16"/>
            <w:szCs w:val="16"/>
            <w:u w:val="single"/>
            <w:shd w:val="clear" w:color="auto" w:fill="FFFFFF"/>
          </w:rPr>
          <w:t>http://coalition.org.mk/wp-content/uploads/2018/09/kszpmz_Analiza-na-pozitivni-praktiki_a4_pregled-3.pdf</w:t>
        </w:r>
      </w:hyperlink>
    </w:p>
  </w:footnote>
  <w:footnote w:id="3">
    <w:p w14:paraId="79CD6787" w14:textId="77777777" w:rsidR="00CB3F3B" w:rsidRPr="006571DC" w:rsidRDefault="00CB3F3B" w:rsidP="00CB3F3B">
      <w:pPr>
        <w:pStyle w:val="FootnoteText"/>
        <w:rPr>
          <w:sz w:val="16"/>
          <w:szCs w:val="16"/>
        </w:rPr>
      </w:pPr>
      <w:r w:rsidRPr="006571DC">
        <w:rPr>
          <w:rStyle w:val="FootnoteReference"/>
          <w:sz w:val="16"/>
          <w:szCs w:val="16"/>
        </w:rPr>
        <w:footnoteRef/>
      </w:r>
      <w:r w:rsidRPr="006571DC">
        <w:rPr>
          <w:sz w:val="16"/>
          <w:szCs w:val="16"/>
        </w:rPr>
        <w:t xml:space="preserve"> Компаративна анализа на правно признавање на родот</w:t>
      </w:r>
    </w:p>
  </w:footnote>
  <w:footnote w:id="4">
    <w:p w14:paraId="4BF3563B" w14:textId="77777777" w:rsidR="006571DC" w:rsidRPr="006571DC" w:rsidRDefault="00CB3F3B" w:rsidP="006571DC">
      <w:pPr>
        <w:pStyle w:val="FootnoteText"/>
        <w:rPr>
          <w:sz w:val="16"/>
          <w:szCs w:val="16"/>
        </w:rPr>
      </w:pPr>
      <w:r w:rsidRPr="006571DC">
        <w:rPr>
          <w:rStyle w:val="FootnoteReference"/>
          <w:sz w:val="16"/>
          <w:szCs w:val="16"/>
        </w:rPr>
        <w:footnoteRef/>
      </w:r>
      <w:hyperlink r:id="rId3" w:tgtFrame="_blank" w:history="1">
        <w:r w:rsidR="006571DC" w:rsidRPr="006571DC">
          <w:rPr>
            <w:rFonts w:ascii="Arial" w:hAnsi="Arial" w:cs="Arial"/>
            <w:color w:val="1155CC"/>
            <w:sz w:val="16"/>
            <w:szCs w:val="16"/>
            <w:u w:val="single"/>
            <w:shd w:val="clear" w:color="auto" w:fill="FFFFFF"/>
          </w:rPr>
          <w:t>http://coalition.org.mk/wp-content/uploads/2018/09/kszpmz_Analiza-na-pozitivni-praktiki_a4_pregled-3.pdf</w:t>
        </w:r>
      </w:hyperlink>
    </w:p>
    <w:p w14:paraId="58098CEB" w14:textId="513FFB8F" w:rsidR="00CB3F3B" w:rsidRPr="00C8102F" w:rsidRDefault="00CB3F3B" w:rsidP="00CB3F3B">
      <w:pPr>
        <w:pStyle w:val="FootnoteText"/>
        <w:rPr>
          <w:lang w:val="en-US"/>
        </w:rPr>
      </w:pPr>
    </w:p>
  </w:footnote>
  <w:footnote w:id="5">
    <w:p w14:paraId="2BC1C097" w14:textId="77777777" w:rsidR="00DB3FBB" w:rsidRPr="00DB3FBB" w:rsidRDefault="00CB3F3B" w:rsidP="00DB3FBB">
      <w:pPr>
        <w:pStyle w:val="FootnoteText"/>
        <w:rPr>
          <w:sz w:val="16"/>
          <w:szCs w:val="16"/>
          <w:lang w:val="en-US"/>
        </w:rPr>
      </w:pPr>
      <w:r>
        <w:rPr>
          <w:rStyle w:val="FootnoteReference"/>
        </w:rPr>
        <w:footnoteRef/>
      </w:r>
      <w:r>
        <w:t xml:space="preserve"> </w:t>
      </w:r>
      <w:r w:rsidR="00DB3FBB" w:rsidRPr="00DB3FBB">
        <w:rPr>
          <w:sz w:val="16"/>
          <w:szCs w:val="16"/>
        </w:rPr>
        <w:t>Компаративна анализа на правно признавање на родот</w:t>
      </w:r>
    </w:p>
    <w:p w14:paraId="3DFA15C6" w14:textId="4306299C" w:rsidR="00CB3F3B" w:rsidRPr="00A96821" w:rsidRDefault="00CB3F3B" w:rsidP="00CB3F3B">
      <w:pPr>
        <w:pStyle w:val="FootnoteText"/>
        <w:rPr>
          <w:sz w:val="16"/>
          <w:szCs w:val="16"/>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75ED"/>
    <w:multiLevelType w:val="multilevel"/>
    <w:tmpl w:val="CC6AA89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60C80"/>
    <w:multiLevelType w:val="multilevel"/>
    <w:tmpl w:val="7F12408C"/>
    <w:lvl w:ilvl="0">
      <w:start w:val="1"/>
      <w:numFmt w:val="decimal"/>
      <w:lvlText w:val="(%1)"/>
      <w:lvlJc w:val="left"/>
      <w:pPr>
        <w:ind w:left="786" w:hanging="360"/>
      </w:pPr>
      <w:rPr>
        <w:rFonts w:ascii="StobiSerif Regular" w:eastAsia="Calibri" w:hAnsi="StobiSerif Regular"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633B5"/>
    <w:multiLevelType w:val="multilevel"/>
    <w:tmpl w:val="C9CE9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9F6C31"/>
    <w:multiLevelType w:val="hybridMultilevel"/>
    <w:tmpl w:val="B3067E74"/>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15:restartNumberingAfterBreak="0">
    <w:nsid w:val="23EB23B3"/>
    <w:multiLevelType w:val="multilevel"/>
    <w:tmpl w:val="A2F2A80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817D7A"/>
    <w:multiLevelType w:val="multilevel"/>
    <w:tmpl w:val="12E06E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344657B"/>
    <w:multiLevelType w:val="multilevel"/>
    <w:tmpl w:val="ED64B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27144A"/>
    <w:multiLevelType w:val="hybridMultilevel"/>
    <w:tmpl w:val="0C627942"/>
    <w:lvl w:ilvl="0" w:tplc="B6709934">
      <w:start w:val="1"/>
      <w:numFmt w:val="decimal"/>
      <w:lvlText w:val="%1)"/>
      <w:lvlJc w:val="left"/>
      <w:pPr>
        <w:ind w:left="2529" w:hanging="1395"/>
      </w:pPr>
      <w:rPr>
        <w:rFonts w:hint="default"/>
      </w:rPr>
    </w:lvl>
    <w:lvl w:ilvl="1" w:tplc="042F0019" w:tentative="1">
      <w:start w:val="1"/>
      <w:numFmt w:val="lowerLetter"/>
      <w:lvlText w:val="%2."/>
      <w:lvlJc w:val="left"/>
      <w:pPr>
        <w:ind w:left="2214" w:hanging="360"/>
      </w:pPr>
    </w:lvl>
    <w:lvl w:ilvl="2" w:tplc="042F001B" w:tentative="1">
      <w:start w:val="1"/>
      <w:numFmt w:val="lowerRoman"/>
      <w:lvlText w:val="%3."/>
      <w:lvlJc w:val="right"/>
      <w:pPr>
        <w:ind w:left="2934" w:hanging="180"/>
      </w:pPr>
    </w:lvl>
    <w:lvl w:ilvl="3" w:tplc="042F000F" w:tentative="1">
      <w:start w:val="1"/>
      <w:numFmt w:val="decimal"/>
      <w:lvlText w:val="%4."/>
      <w:lvlJc w:val="left"/>
      <w:pPr>
        <w:ind w:left="3654" w:hanging="360"/>
      </w:pPr>
    </w:lvl>
    <w:lvl w:ilvl="4" w:tplc="042F0019" w:tentative="1">
      <w:start w:val="1"/>
      <w:numFmt w:val="lowerLetter"/>
      <w:lvlText w:val="%5."/>
      <w:lvlJc w:val="left"/>
      <w:pPr>
        <w:ind w:left="4374" w:hanging="360"/>
      </w:pPr>
    </w:lvl>
    <w:lvl w:ilvl="5" w:tplc="042F001B" w:tentative="1">
      <w:start w:val="1"/>
      <w:numFmt w:val="lowerRoman"/>
      <w:lvlText w:val="%6."/>
      <w:lvlJc w:val="right"/>
      <w:pPr>
        <w:ind w:left="5094" w:hanging="180"/>
      </w:pPr>
    </w:lvl>
    <w:lvl w:ilvl="6" w:tplc="042F000F" w:tentative="1">
      <w:start w:val="1"/>
      <w:numFmt w:val="decimal"/>
      <w:lvlText w:val="%7."/>
      <w:lvlJc w:val="left"/>
      <w:pPr>
        <w:ind w:left="5814" w:hanging="360"/>
      </w:pPr>
    </w:lvl>
    <w:lvl w:ilvl="7" w:tplc="042F0019" w:tentative="1">
      <w:start w:val="1"/>
      <w:numFmt w:val="lowerLetter"/>
      <w:lvlText w:val="%8."/>
      <w:lvlJc w:val="left"/>
      <w:pPr>
        <w:ind w:left="6534" w:hanging="360"/>
      </w:pPr>
    </w:lvl>
    <w:lvl w:ilvl="8" w:tplc="042F001B" w:tentative="1">
      <w:start w:val="1"/>
      <w:numFmt w:val="lowerRoman"/>
      <w:lvlText w:val="%9."/>
      <w:lvlJc w:val="right"/>
      <w:pPr>
        <w:ind w:left="7254" w:hanging="180"/>
      </w:pPr>
    </w:lvl>
  </w:abstractNum>
  <w:abstractNum w:abstractNumId="8" w15:restartNumberingAfterBreak="0">
    <w:nsid w:val="46CB0BC8"/>
    <w:multiLevelType w:val="multilevel"/>
    <w:tmpl w:val="3B5491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8620CB8"/>
    <w:multiLevelType w:val="hybridMultilevel"/>
    <w:tmpl w:val="243A3F80"/>
    <w:lvl w:ilvl="0" w:tplc="3AD8D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C021B"/>
    <w:multiLevelType w:val="multilevel"/>
    <w:tmpl w:val="031A384C"/>
    <w:lvl w:ilvl="0">
      <w:start w:val="1"/>
      <w:numFmt w:val="decimal"/>
      <w:lvlText w:val="(%1)"/>
      <w:lvlJc w:val="left"/>
      <w:pPr>
        <w:ind w:left="360" w:hanging="360"/>
      </w:pPr>
      <w:rPr>
        <w:rFonts w:ascii="StobiSerif Regular" w:eastAsia="Calibri" w:hAnsi="StobiSerif Regular" w:cs="Times New Roman"/>
        <w:sz w:val="20"/>
      </w:rPr>
    </w:lvl>
    <w:lvl w:ilvl="1">
      <w:start w:val="1"/>
      <w:numFmt w:val="lowerLetter"/>
      <w:lvlText w:val="%2."/>
      <w:lvlJc w:val="left"/>
      <w:pPr>
        <w:ind w:left="-1319" w:hanging="360"/>
      </w:pPr>
    </w:lvl>
    <w:lvl w:ilvl="2">
      <w:start w:val="1"/>
      <w:numFmt w:val="lowerRoman"/>
      <w:lvlText w:val="%3."/>
      <w:lvlJc w:val="right"/>
      <w:pPr>
        <w:ind w:left="-599" w:hanging="180"/>
      </w:pPr>
    </w:lvl>
    <w:lvl w:ilvl="3">
      <w:start w:val="1"/>
      <w:numFmt w:val="decimal"/>
      <w:lvlText w:val="%4."/>
      <w:lvlJc w:val="left"/>
      <w:pPr>
        <w:ind w:left="121" w:hanging="360"/>
      </w:pPr>
    </w:lvl>
    <w:lvl w:ilvl="4">
      <w:start w:val="1"/>
      <w:numFmt w:val="lowerLetter"/>
      <w:lvlText w:val="%5."/>
      <w:lvlJc w:val="left"/>
      <w:pPr>
        <w:ind w:left="841" w:hanging="360"/>
      </w:pPr>
    </w:lvl>
    <w:lvl w:ilvl="5">
      <w:start w:val="1"/>
      <w:numFmt w:val="lowerRoman"/>
      <w:lvlText w:val="%6."/>
      <w:lvlJc w:val="right"/>
      <w:pPr>
        <w:ind w:left="1561" w:hanging="180"/>
      </w:pPr>
    </w:lvl>
    <w:lvl w:ilvl="6">
      <w:start w:val="1"/>
      <w:numFmt w:val="decimal"/>
      <w:lvlText w:val="%7."/>
      <w:lvlJc w:val="left"/>
      <w:pPr>
        <w:ind w:left="2281" w:hanging="360"/>
      </w:pPr>
    </w:lvl>
    <w:lvl w:ilvl="7">
      <w:start w:val="1"/>
      <w:numFmt w:val="lowerLetter"/>
      <w:lvlText w:val="%8."/>
      <w:lvlJc w:val="left"/>
      <w:pPr>
        <w:ind w:left="3001" w:hanging="360"/>
      </w:pPr>
    </w:lvl>
    <w:lvl w:ilvl="8">
      <w:start w:val="1"/>
      <w:numFmt w:val="lowerRoman"/>
      <w:lvlText w:val="%9."/>
      <w:lvlJc w:val="right"/>
      <w:pPr>
        <w:ind w:left="3721" w:hanging="180"/>
      </w:pPr>
    </w:lvl>
  </w:abstractNum>
  <w:abstractNum w:abstractNumId="11" w15:restartNumberingAfterBreak="0">
    <w:nsid w:val="56F668A2"/>
    <w:multiLevelType w:val="hybridMultilevel"/>
    <w:tmpl w:val="C09A598E"/>
    <w:lvl w:ilvl="0" w:tplc="A9E441CE">
      <w:start w:val="1"/>
      <w:numFmt w:val="decimal"/>
      <w:lvlText w:val="(%1)"/>
      <w:lvlJc w:val="left"/>
      <w:pPr>
        <w:ind w:left="360" w:hanging="360"/>
      </w:pPr>
      <w:rPr>
        <w:rFonts w:ascii="StobiSerif Regular" w:eastAsia="Calibri" w:hAnsi="StobiSerif Regular"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AA2072"/>
    <w:multiLevelType w:val="multilevel"/>
    <w:tmpl w:val="C4428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E354AF"/>
    <w:multiLevelType w:val="multilevel"/>
    <w:tmpl w:val="2A9CE5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B016598"/>
    <w:multiLevelType w:val="hybridMultilevel"/>
    <w:tmpl w:val="6BC25BAA"/>
    <w:lvl w:ilvl="0" w:tplc="042F0011">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5" w15:restartNumberingAfterBreak="0">
    <w:nsid w:val="79032A00"/>
    <w:multiLevelType w:val="hybridMultilevel"/>
    <w:tmpl w:val="87C2A8FE"/>
    <w:lvl w:ilvl="0" w:tplc="A45A7DC0">
      <w:start w:val="1"/>
      <w:numFmt w:val="decimal"/>
      <w:lvlText w:val="(%1)"/>
      <w:lvlJc w:val="left"/>
      <w:pPr>
        <w:ind w:left="360" w:hanging="360"/>
      </w:pPr>
      <w:rPr>
        <w:rFonts w:hint="default"/>
      </w:rPr>
    </w:lvl>
    <w:lvl w:ilvl="1" w:tplc="A45A7DC0">
      <w:start w:val="1"/>
      <w:numFmt w:val="decimal"/>
      <w:lvlText w:val="(%2)"/>
      <w:lvlJc w:val="left"/>
      <w:pPr>
        <w:ind w:left="1080" w:hanging="360"/>
      </w:pPr>
      <w:rPr>
        <w:rFonts w:hint="default"/>
      </w:r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6" w15:restartNumberingAfterBreak="0">
    <w:nsid w:val="7E125E39"/>
    <w:multiLevelType w:val="multilevel"/>
    <w:tmpl w:val="D83645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8"/>
  </w:num>
  <w:num w:numId="3">
    <w:abstractNumId w:val="4"/>
  </w:num>
  <w:num w:numId="4">
    <w:abstractNumId w:val="2"/>
  </w:num>
  <w:num w:numId="5">
    <w:abstractNumId w:val="0"/>
  </w:num>
  <w:num w:numId="6">
    <w:abstractNumId w:val="13"/>
  </w:num>
  <w:num w:numId="7">
    <w:abstractNumId w:val="1"/>
  </w:num>
  <w:num w:numId="8">
    <w:abstractNumId w:val="10"/>
  </w:num>
  <w:num w:numId="9">
    <w:abstractNumId w:val="6"/>
  </w:num>
  <w:num w:numId="10">
    <w:abstractNumId w:val="12"/>
  </w:num>
  <w:num w:numId="11">
    <w:abstractNumId w:val="16"/>
  </w:num>
  <w:num w:numId="12">
    <w:abstractNumId w:val="11"/>
  </w:num>
  <w:num w:numId="13">
    <w:abstractNumId w:val="9"/>
  </w:num>
  <w:num w:numId="14">
    <w:abstractNumId w:val="3"/>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81"/>
    <w:rsid w:val="000857F0"/>
    <w:rsid w:val="000A5644"/>
    <w:rsid w:val="000D79E3"/>
    <w:rsid w:val="001763BE"/>
    <w:rsid w:val="00183B14"/>
    <w:rsid w:val="001F1A58"/>
    <w:rsid w:val="00207ABD"/>
    <w:rsid w:val="00220D44"/>
    <w:rsid w:val="00234F6C"/>
    <w:rsid w:val="00280594"/>
    <w:rsid w:val="002C1D7F"/>
    <w:rsid w:val="002E6425"/>
    <w:rsid w:val="00302B6E"/>
    <w:rsid w:val="003551DF"/>
    <w:rsid w:val="003827D8"/>
    <w:rsid w:val="003A54F8"/>
    <w:rsid w:val="00454256"/>
    <w:rsid w:val="00456581"/>
    <w:rsid w:val="00463A11"/>
    <w:rsid w:val="004C7107"/>
    <w:rsid w:val="004D037C"/>
    <w:rsid w:val="004D6749"/>
    <w:rsid w:val="00507DAE"/>
    <w:rsid w:val="0061595E"/>
    <w:rsid w:val="00647DB4"/>
    <w:rsid w:val="006571DC"/>
    <w:rsid w:val="006620E8"/>
    <w:rsid w:val="006F223B"/>
    <w:rsid w:val="006F3091"/>
    <w:rsid w:val="007E196F"/>
    <w:rsid w:val="007F633C"/>
    <w:rsid w:val="00821CAD"/>
    <w:rsid w:val="008254C7"/>
    <w:rsid w:val="0082745B"/>
    <w:rsid w:val="0082766F"/>
    <w:rsid w:val="00866F93"/>
    <w:rsid w:val="0087365F"/>
    <w:rsid w:val="008C606F"/>
    <w:rsid w:val="009048A1"/>
    <w:rsid w:val="00912E1B"/>
    <w:rsid w:val="0092132C"/>
    <w:rsid w:val="009720DF"/>
    <w:rsid w:val="00973C0B"/>
    <w:rsid w:val="009E4F1A"/>
    <w:rsid w:val="009E5069"/>
    <w:rsid w:val="009F2DD5"/>
    <w:rsid w:val="009F5021"/>
    <w:rsid w:val="00A16EE5"/>
    <w:rsid w:val="00A24556"/>
    <w:rsid w:val="00AC1363"/>
    <w:rsid w:val="00AD24B3"/>
    <w:rsid w:val="00AE20FE"/>
    <w:rsid w:val="00AE224C"/>
    <w:rsid w:val="00B86EC4"/>
    <w:rsid w:val="00BB0312"/>
    <w:rsid w:val="00BB1061"/>
    <w:rsid w:val="00BD6F00"/>
    <w:rsid w:val="00BF44D4"/>
    <w:rsid w:val="00C10DCC"/>
    <w:rsid w:val="00C66A71"/>
    <w:rsid w:val="00C8571D"/>
    <w:rsid w:val="00CB3F3B"/>
    <w:rsid w:val="00CE78B0"/>
    <w:rsid w:val="00D05F78"/>
    <w:rsid w:val="00D54C7F"/>
    <w:rsid w:val="00DA6333"/>
    <w:rsid w:val="00DB3FBB"/>
    <w:rsid w:val="00E021E8"/>
    <w:rsid w:val="00E06E12"/>
    <w:rsid w:val="00E533CE"/>
    <w:rsid w:val="00EE23DF"/>
    <w:rsid w:val="00EF796D"/>
    <w:rsid w:val="00F12248"/>
    <w:rsid w:val="00F34DD7"/>
    <w:rsid w:val="00F3590E"/>
    <w:rsid w:val="00F52649"/>
    <w:rsid w:val="00F559DC"/>
    <w:rsid w:val="00F94F7E"/>
  </w:rsids>
  <m:mathPr>
    <m:mathFont m:val="Cambria Math"/>
    <m:brkBin m:val="before"/>
    <m:brkBinSub m:val="--"/>
    <m:smallFrac m:val="0"/>
    <m:dispDef/>
    <m:lMargin m:val="0"/>
    <m:rMargin m:val="0"/>
    <m:defJc m:val="centerGroup"/>
    <m:wrapIndent m:val="1440"/>
    <m:intLim m:val="subSup"/>
    <m:naryLim m:val="undOvr"/>
  </m:mathPr>
  <w:themeFontLang w:val="mk-M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8215"/>
  <w15:docId w15:val="{B0BEBA3F-8B89-4CAA-BEB9-32C54D16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mk-M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link w:val="Heading1Char"/>
    <w:qFormat/>
    <w:rsid w:val="00C118D9"/>
    <w:pPr>
      <w:spacing w:beforeAutospacing="1" w:afterAutospacing="1" w:line="240" w:lineRule="auto"/>
      <w:jc w:val="center"/>
      <w:outlineLvl w:val="0"/>
    </w:pPr>
    <w:rPr>
      <w:rFonts w:ascii="Times New Roman" w:eastAsia="Times New Roman" w:hAnsi="Times New Roman" w:cs="Times New Roman"/>
      <w:caps/>
      <w:kern w:val="2"/>
      <w:sz w:val="41"/>
      <w:szCs w:val="41"/>
    </w:rPr>
  </w:style>
  <w:style w:type="paragraph" w:styleId="Heading2">
    <w:name w:val="heading 2"/>
    <w:basedOn w:val="Normal"/>
    <w:link w:val="Heading2Char"/>
    <w:qFormat/>
    <w:rsid w:val="00C118D9"/>
    <w:pPr>
      <w:spacing w:before="240" w:after="120" w:line="240" w:lineRule="auto"/>
      <w:jc w:val="center"/>
      <w:outlineLvl w:val="1"/>
    </w:pPr>
    <w:rPr>
      <w:rFonts w:ascii="Times New Roman" w:eastAsia="Times New Roman" w:hAnsi="Times New Roman" w:cs="Times New Roman"/>
      <w:sz w:val="36"/>
      <w:szCs w:val="36"/>
    </w:rPr>
  </w:style>
  <w:style w:type="paragraph" w:styleId="Heading3">
    <w:name w:val="heading 3"/>
    <w:basedOn w:val="Normal"/>
    <w:next w:val="Normal"/>
    <w:link w:val="Heading3Char"/>
    <w:qFormat/>
    <w:rsid w:val="00C118D9"/>
    <w:pPr>
      <w:keepNext/>
      <w:jc w:val="center"/>
      <w:outlineLvl w:val="2"/>
    </w:pPr>
    <w:rPr>
      <w:rFonts w:ascii="MAC C Times" w:eastAsia="Calibri" w:hAnsi="MAC C Times" w:cs="Calibri"/>
      <w:sz w:val="36"/>
    </w:rPr>
  </w:style>
  <w:style w:type="paragraph" w:styleId="Heading4">
    <w:name w:val="heading 4"/>
    <w:basedOn w:val="Normal"/>
    <w:link w:val="Heading4Char"/>
    <w:qFormat/>
    <w:rsid w:val="00C118D9"/>
    <w:pPr>
      <w:spacing w:before="240" w:after="120" w:line="240" w:lineRule="auto"/>
      <w:jc w:val="center"/>
      <w:outlineLvl w:val="3"/>
    </w:pPr>
    <w:rPr>
      <w:rFonts w:ascii="Times New Roman" w:eastAsia="Times New Roman" w:hAnsi="Times New Roman" w:cs="Times New Roman"/>
      <w:b/>
      <w:bCs/>
      <w:sz w:val="29"/>
      <w:szCs w:val="29"/>
    </w:rPr>
  </w:style>
  <w:style w:type="paragraph" w:styleId="Heading5">
    <w:name w:val="heading 5"/>
    <w:basedOn w:val="Normal"/>
    <w:link w:val="Heading5Char"/>
    <w:qFormat/>
    <w:rsid w:val="00C118D9"/>
    <w:pPr>
      <w:spacing w:before="240" w:after="120" w:line="240" w:lineRule="auto"/>
      <w:jc w:val="center"/>
      <w:outlineLvl w:val="4"/>
    </w:pPr>
    <w:rPr>
      <w:rFonts w:ascii="Times New Roman" w:eastAsia="Times New Roman" w:hAnsi="Times New Roman" w:cs="Times New Roman"/>
      <w:b/>
      <w:bCs/>
      <w:sz w:val="29"/>
      <w:szCs w:val="29"/>
    </w:rPr>
  </w:style>
  <w:style w:type="paragraph" w:styleId="Heading6">
    <w:name w:val="heading 6"/>
    <w:basedOn w:val="Normal"/>
    <w:next w:val="Normal"/>
    <w:link w:val="Heading6Char"/>
    <w:unhideWhenUsed/>
    <w:qFormat/>
    <w:rsid w:val="00C118D9"/>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C118D9"/>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nhideWhenUsed/>
    <w:qFormat/>
    <w:rsid w:val="00C118D9"/>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118D9"/>
    <w:rPr>
      <w:rFonts w:ascii="Times New Roman" w:eastAsia="Times New Roman" w:hAnsi="Times New Roman" w:cs="Times New Roman"/>
      <w:caps/>
      <w:kern w:val="2"/>
      <w:sz w:val="41"/>
      <w:szCs w:val="41"/>
    </w:rPr>
  </w:style>
  <w:style w:type="character" w:customStyle="1" w:styleId="Heading2Char">
    <w:name w:val="Heading 2 Char"/>
    <w:basedOn w:val="DefaultParagraphFont"/>
    <w:link w:val="Heading2"/>
    <w:qFormat/>
    <w:rsid w:val="00C118D9"/>
    <w:rPr>
      <w:rFonts w:ascii="Times New Roman" w:eastAsia="Times New Roman" w:hAnsi="Times New Roman" w:cs="Times New Roman"/>
      <w:sz w:val="36"/>
      <w:szCs w:val="36"/>
    </w:rPr>
  </w:style>
  <w:style w:type="character" w:customStyle="1" w:styleId="Heading3Char">
    <w:name w:val="Heading 3 Char"/>
    <w:basedOn w:val="DefaultParagraphFont"/>
    <w:link w:val="Heading3"/>
    <w:qFormat/>
    <w:rsid w:val="00C118D9"/>
    <w:rPr>
      <w:rFonts w:ascii="MAC C Times" w:eastAsia="Calibri" w:hAnsi="MAC C Times" w:cs="Calibri"/>
      <w:sz w:val="36"/>
    </w:rPr>
  </w:style>
  <w:style w:type="character" w:customStyle="1" w:styleId="Heading4Char">
    <w:name w:val="Heading 4 Char"/>
    <w:basedOn w:val="DefaultParagraphFont"/>
    <w:link w:val="Heading4"/>
    <w:qFormat/>
    <w:rsid w:val="00C118D9"/>
    <w:rPr>
      <w:rFonts w:ascii="Times New Roman" w:eastAsia="Times New Roman" w:hAnsi="Times New Roman" w:cs="Times New Roman"/>
      <w:b/>
      <w:bCs/>
      <w:sz w:val="29"/>
      <w:szCs w:val="29"/>
    </w:rPr>
  </w:style>
  <w:style w:type="character" w:customStyle="1" w:styleId="Heading5Char">
    <w:name w:val="Heading 5 Char"/>
    <w:basedOn w:val="DefaultParagraphFont"/>
    <w:link w:val="Heading5"/>
    <w:qFormat/>
    <w:rsid w:val="00C118D9"/>
    <w:rPr>
      <w:rFonts w:ascii="Times New Roman" w:eastAsia="Times New Roman" w:hAnsi="Times New Roman" w:cs="Times New Roman"/>
      <w:b/>
      <w:bCs/>
      <w:sz w:val="29"/>
      <w:szCs w:val="29"/>
    </w:rPr>
  </w:style>
  <w:style w:type="character" w:customStyle="1" w:styleId="Heading6Char">
    <w:name w:val="Heading 6 Char"/>
    <w:basedOn w:val="DefaultParagraphFont"/>
    <w:link w:val="Heading6"/>
    <w:qFormat/>
    <w:rsid w:val="00C118D9"/>
    <w:rPr>
      <w:rFonts w:ascii="Cambria" w:eastAsia="Times New Roman" w:hAnsi="Cambria" w:cs="Times New Roman"/>
      <w:i/>
      <w:iCs/>
      <w:color w:val="243F60"/>
    </w:rPr>
  </w:style>
  <w:style w:type="character" w:customStyle="1" w:styleId="Heading7Char">
    <w:name w:val="Heading 7 Char"/>
    <w:basedOn w:val="DefaultParagraphFont"/>
    <w:link w:val="Heading7"/>
    <w:qFormat/>
    <w:rsid w:val="00C118D9"/>
    <w:rPr>
      <w:rFonts w:ascii="Calibri" w:eastAsia="Times New Roman" w:hAnsi="Calibri" w:cs="Times New Roman"/>
      <w:sz w:val="24"/>
      <w:szCs w:val="24"/>
    </w:rPr>
  </w:style>
  <w:style w:type="character" w:customStyle="1" w:styleId="Heading8Char">
    <w:name w:val="Heading 8 Char"/>
    <w:basedOn w:val="DefaultParagraphFont"/>
    <w:link w:val="Heading8"/>
    <w:qFormat/>
    <w:rsid w:val="00C118D9"/>
    <w:rPr>
      <w:rFonts w:ascii="Calibri" w:eastAsia="Times New Roman" w:hAnsi="Calibri" w:cs="Times New Roman"/>
      <w:i/>
      <w:iCs/>
      <w:sz w:val="24"/>
      <w:szCs w:val="24"/>
    </w:rPr>
  </w:style>
  <w:style w:type="character" w:customStyle="1" w:styleId="InternetLink">
    <w:name w:val="Internet Link"/>
    <w:uiPriority w:val="99"/>
    <w:semiHidden/>
    <w:rsid w:val="00C118D9"/>
    <w:rPr>
      <w:color w:val="auto"/>
      <w:u w:val="none"/>
      <w:effect w:val="none"/>
    </w:rPr>
  </w:style>
  <w:style w:type="character" w:customStyle="1" w:styleId="footnote">
    <w:name w:val="footnote"/>
    <w:basedOn w:val="DefaultParagraphFont"/>
    <w:uiPriority w:val="99"/>
    <w:qFormat/>
    <w:rsid w:val="00C118D9"/>
  </w:style>
  <w:style w:type="character" w:styleId="Emphasis">
    <w:name w:val="Emphasis"/>
    <w:qFormat/>
    <w:rsid w:val="00C118D9"/>
    <w:rPr>
      <w:i/>
      <w:iCs/>
    </w:rPr>
  </w:style>
  <w:style w:type="character" w:customStyle="1" w:styleId="BodyTextChar">
    <w:name w:val="Body Text Char"/>
    <w:basedOn w:val="DefaultParagraphFont"/>
    <w:link w:val="BodyText"/>
    <w:uiPriority w:val="99"/>
    <w:qFormat/>
    <w:rsid w:val="00C118D9"/>
    <w:rPr>
      <w:rFonts w:ascii="Arial" w:eastAsia="Arial Unicode MS" w:hAnsi="Arial" w:cs="Arial"/>
      <w:kern w:val="2"/>
      <w:sz w:val="24"/>
      <w:szCs w:val="24"/>
      <w:lang w:eastAsia="zh-CN"/>
    </w:rPr>
  </w:style>
  <w:style w:type="character" w:customStyle="1" w:styleId="BalloonTextChar">
    <w:name w:val="Balloon Text Char"/>
    <w:basedOn w:val="DefaultParagraphFont"/>
    <w:link w:val="BalloonText"/>
    <w:uiPriority w:val="99"/>
    <w:semiHidden/>
    <w:qFormat/>
    <w:rsid w:val="00C118D9"/>
    <w:rPr>
      <w:rFonts w:ascii="Segoe UI" w:eastAsia="Calibri" w:hAnsi="Segoe UI" w:cs="Segoe UI"/>
      <w:sz w:val="18"/>
      <w:szCs w:val="18"/>
    </w:rPr>
  </w:style>
  <w:style w:type="character" w:customStyle="1" w:styleId="NormalvovlecenChar">
    <w:name w:val="Normal vovlecen Char"/>
    <w:link w:val="Normalvovlecen"/>
    <w:uiPriority w:val="99"/>
    <w:qFormat/>
    <w:locked/>
    <w:rsid w:val="00C118D9"/>
    <w:rPr>
      <w:rFonts w:ascii="Macedonian Tms" w:hAnsi="Macedonian Tms" w:cs="Macedonian Tms"/>
      <w:sz w:val="26"/>
      <w:szCs w:val="26"/>
      <w:lang w:val="en-US"/>
    </w:rPr>
  </w:style>
  <w:style w:type="character" w:customStyle="1" w:styleId="BodyText2Char">
    <w:name w:val="Body Text 2 Char"/>
    <w:basedOn w:val="DefaultParagraphFont"/>
    <w:link w:val="BodyText2"/>
    <w:uiPriority w:val="99"/>
    <w:qFormat/>
    <w:rsid w:val="00C118D9"/>
    <w:rPr>
      <w:rFonts w:ascii="Calibri" w:eastAsia="Calibri" w:hAnsi="Calibri" w:cs="Calibri"/>
    </w:rPr>
  </w:style>
  <w:style w:type="character" w:customStyle="1" w:styleId="FooterChar">
    <w:name w:val="Footer Char"/>
    <w:basedOn w:val="DefaultParagraphFont"/>
    <w:link w:val="Footer"/>
    <w:uiPriority w:val="99"/>
    <w:qFormat/>
    <w:rsid w:val="00C118D9"/>
    <w:rPr>
      <w:rFonts w:ascii="Calibri" w:eastAsia="Calibri" w:hAnsi="Calibri" w:cs="Times New Roman"/>
      <w:lang w:val="x-none"/>
    </w:rPr>
  </w:style>
  <w:style w:type="character" w:styleId="HTMLTypewriter">
    <w:name w:val="HTML Typewriter"/>
    <w:uiPriority w:val="99"/>
    <w:semiHidden/>
    <w:unhideWhenUsed/>
    <w:qFormat/>
    <w:rsid w:val="00C118D9"/>
    <w:rPr>
      <w:rFonts w:ascii="Courier New" w:eastAsia="Times New Roman" w:hAnsi="Courier New" w:cs="Courier New"/>
      <w:sz w:val="20"/>
      <w:szCs w:val="20"/>
    </w:rPr>
  </w:style>
  <w:style w:type="character" w:customStyle="1" w:styleId="A6">
    <w:name w:val="A6"/>
    <w:uiPriority w:val="99"/>
    <w:qFormat/>
    <w:rsid w:val="00C118D9"/>
    <w:rPr>
      <w:rFonts w:cs="Decima Nova Pro Lt"/>
      <w:color w:val="000000"/>
      <w:sz w:val="12"/>
      <w:szCs w:val="12"/>
    </w:rPr>
  </w:style>
  <w:style w:type="character" w:customStyle="1" w:styleId="FootnoteTextChar">
    <w:name w:val="Footnote Text Char"/>
    <w:aliases w:val="Char Char,FA Fu Char,Footnote Text Char Char Char Char Char Char Char,Footnote Text Char Char1 Char Char,Footnote Text Char1 Char Char Char Char Char,Footnote Text Char2 Char Char,Footnote Text Char2 Char Char Char Char,footnotes Char"/>
    <w:basedOn w:val="DefaultParagraphFont"/>
    <w:link w:val="FootnoteText"/>
    <w:qFormat/>
    <w:rsid w:val="00C118D9"/>
    <w:rPr>
      <w:rFonts w:ascii="Calibri" w:eastAsia="Calibri" w:hAnsi="Calibri" w:cs="Calibri"/>
      <w:sz w:val="20"/>
      <w:szCs w:val="20"/>
    </w:rPr>
  </w:style>
  <w:style w:type="character" w:customStyle="1" w:styleId="FootnoteCharacters">
    <w:name w:val="Footnote Characters"/>
    <w:unhideWhenUsed/>
    <w:qFormat/>
    <w:rsid w:val="00C118D9"/>
    <w:rPr>
      <w:vertAlign w:val="superscript"/>
    </w:rPr>
  </w:style>
  <w:style w:type="character" w:customStyle="1" w:styleId="FootnoteAnchor">
    <w:name w:val="Footnote Anchor"/>
    <w:rPr>
      <w:vertAlign w:val="superscript"/>
    </w:rPr>
  </w:style>
  <w:style w:type="character" w:customStyle="1" w:styleId="EndnoteTextChar">
    <w:name w:val="Endnote Text Char"/>
    <w:basedOn w:val="DefaultParagraphFont"/>
    <w:link w:val="EndnoteText"/>
    <w:uiPriority w:val="99"/>
    <w:semiHidden/>
    <w:qFormat/>
    <w:rsid w:val="00C118D9"/>
    <w:rPr>
      <w:rFonts w:ascii="Calibri" w:eastAsia="Calibri" w:hAnsi="Calibri" w:cs="Calibri"/>
      <w:sz w:val="20"/>
      <w:szCs w:val="20"/>
    </w:rPr>
  </w:style>
  <w:style w:type="character" w:customStyle="1" w:styleId="EndnoteCharacters">
    <w:name w:val="Endnote Characters"/>
    <w:uiPriority w:val="99"/>
    <w:semiHidden/>
    <w:unhideWhenUsed/>
    <w:qFormat/>
    <w:rsid w:val="00C118D9"/>
    <w:rPr>
      <w:vertAlign w:val="superscript"/>
    </w:rPr>
  </w:style>
  <w:style w:type="character" w:customStyle="1" w:styleId="EndnoteAnchor">
    <w:name w:val="Endnote Anchor"/>
    <w:rPr>
      <w:vertAlign w:val="superscript"/>
    </w:rPr>
  </w:style>
  <w:style w:type="character" w:customStyle="1" w:styleId="HeaderChar">
    <w:name w:val="Header Char"/>
    <w:basedOn w:val="DefaultParagraphFont"/>
    <w:link w:val="Header"/>
    <w:uiPriority w:val="99"/>
    <w:qFormat/>
    <w:rsid w:val="00C118D9"/>
    <w:rPr>
      <w:rFonts w:ascii="Calibri" w:eastAsia="Calibri" w:hAnsi="Calibri" w:cs="Calibri"/>
    </w:rPr>
  </w:style>
  <w:style w:type="character" w:styleId="Strong">
    <w:name w:val="Strong"/>
    <w:qFormat/>
    <w:rsid w:val="00C118D9"/>
    <w:rPr>
      <w:b/>
      <w:bCs/>
    </w:rPr>
  </w:style>
  <w:style w:type="character" w:customStyle="1" w:styleId="SubtitleChar">
    <w:name w:val="Subtitle Char"/>
    <w:basedOn w:val="DefaultParagraphFont"/>
    <w:link w:val="Subtitle"/>
    <w:qFormat/>
    <w:rsid w:val="00C118D9"/>
    <w:rPr>
      <w:rFonts w:ascii="Cambria" w:eastAsia="Times New Roman" w:hAnsi="Cambria" w:cs="Times New Roman"/>
      <w:sz w:val="24"/>
      <w:szCs w:val="24"/>
    </w:rPr>
  </w:style>
  <w:style w:type="character" w:customStyle="1" w:styleId="TitleChar">
    <w:name w:val="Title Char"/>
    <w:basedOn w:val="DefaultParagraphFont"/>
    <w:link w:val="Title"/>
    <w:qFormat/>
    <w:rsid w:val="00C118D9"/>
    <w:rPr>
      <w:rFonts w:ascii="Cambria" w:eastAsia="Times New Roman" w:hAnsi="Cambria" w:cs="Times New Roman"/>
      <w:b/>
      <w:bCs/>
      <w:kern w:val="2"/>
      <w:sz w:val="32"/>
      <w:szCs w:val="32"/>
    </w:rPr>
  </w:style>
  <w:style w:type="character" w:styleId="CommentReference">
    <w:name w:val="annotation reference"/>
    <w:uiPriority w:val="99"/>
    <w:semiHidden/>
    <w:unhideWhenUsed/>
    <w:qFormat/>
    <w:rsid w:val="00C118D9"/>
    <w:rPr>
      <w:sz w:val="16"/>
      <w:szCs w:val="16"/>
    </w:rPr>
  </w:style>
  <w:style w:type="character" w:customStyle="1" w:styleId="CommentTextChar">
    <w:name w:val="Comment Text Char"/>
    <w:basedOn w:val="DefaultParagraphFont"/>
    <w:link w:val="CommentText"/>
    <w:uiPriority w:val="99"/>
    <w:semiHidden/>
    <w:qFormat/>
    <w:rsid w:val="00C118D9"/>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qFormat/>
    <w:rsid w:val="00C118D9"/>
    <w:rPr>
      <w:rFonts w:ascii="Calibri" w:eastAsia="Calibri" w:hAnsi="Calibri" w:cs="Calibri"/>
      <w:b/>
      <w:bCs/>
      <w:sz w:val="20"/>
      <w:szCs w:val="20"/>
    </w:rPr>
  </w:style>
  <w:style w:type="character" w:customStyle="1" w:styleId="ListLabel1">
    <w:name w:val="ListLabel 1"/>
    <w:qFormat/>
    <w:rPr>
      <w:rFonts w:ascii="StobiSerif Regular" w:eastAsia="Calibri" w:hAnsi="StobiSerif Regular" w:cs="Times New Roman"/>
      <w:sz w:val="20"/>
    </w:rPr>
  </w:style>
  <w:style w:type="character" w:customStyle="1" w:styleId="ListLabel2">
    <w:name w:val="ListLabel 2"/>
    <w:qFormat/>
    <w:rPr>
      <w:rFonts w:cs="Times New Roman"/>
    </w:rPr>
  </w:style>
  <w:style w:type="character" w:customStyle="1" w:styleId="ListLabel3">
    <w:name w:val="ListLabel 3"/>
    <w:qFormat/>
    <w:rPr>
      <w:rFonts w:ascii="StobiSerif Regular" w:hAnsi="StobiSerif Regular" w:cs="Times New Roman"/>
      <w:sz w:val="20"/>
    </w:rPr>
  </w:style>
  <w:style w:type="character" w:customStyle="1" w:styleId="ListLabel4">
    <w:name w:val="ListLabel 4"/>
    <w:qFormat/>
    <w:rPr>
      <w:rFonts w:ascii="StobiSerif Regular" w:eastAsia="Calibri" w:hAnsi="StobiSerif Regular" w:cs="Times New Roman"/>
      <w:sz w:val="20"/>
    </w:rPr>
  </w:style>
  <w:style w:type="character" w:customStyle="1" w:styleId="ListLabel5">
    <w:name w:val="ListLabel 5"/>
    <w:qFormat/>
    <w:rPr>
      <w:rFonts w:cs="Times New Roman"/>
      <w:sz w:val="20"/>
    </w:rPr>
  </w:style>
  <w:style w:type="character" w:customStyle="1" w:styleId="ListLabel6">
    <w:name w:val="ListLabel 6"/>
    <w:qFormat/>
    <w:rPr>
      <w:rFonts w:ascii="StobiSerif Regular" w:eastAsia="Calibri" w:hAnsi="StobiSerif Regular" w:cs="Times New Roman"/>
      <w:sz w:val="20"/>
    </w:rPr>
  </w:style>
  <w:style w:type="character" w:customStyle="1" w:styleId="ListLabel7">
    <w:name w:val="ListLabel 7"/>
    <w:qFormat/>
    <w:rPr>
      <w:rFonts w:cs="Times New Roman"/>
      <w:sz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C118D9"/>
    <w:pPr>
      <w:widowControl w:val="0"/>
      <w:suppressAutoHyphens/>
      <w:spacing w:after="120" w:line="240" w:lineRule="auto"/>
      <w:ind w:left="397"/>
    </w:pPr>
    <w:rPr>
      <w:rFonts w:ascii="Arial" w:eastAsia="Arial Unicode MS" w:hAnsi="Arial" w:cs="Arial"/>
      <w:kern w:val="2"/>
      <w:sz w:val="24"/>
      <w:szCs w:val="24"/>
      <w:lang w:eastAsia="zh-CN"/>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fixme">
    <w:name w:val="fixme"/>
    <w:basedOn w:val="Normal"/>
    <w:uiPriority w:val="99"/>
    <w:qFormat/>
    <w:rsid w:val="00C118D9"/>
    <w:pPr>
      <w:pBdr>
        <w:top w:val="single" w:sz="6" w:space="0" w:color="6F5419"/>
        <w:left w:val="single" w:sz="6" w:space="0" w:color="6F5419"/>
        <w:bottom w:val="single" w:sz="6" w:space="0" w:color="6F5419"/>
        <w:right w:val="single" w:sz="6" w:space="0" w:color="6F5419"/>
      </w:pBdr>
      <w:spacing w:before="360" w:after="360" w:line="240" w:lineRule="auto"/>
      <w:ind w:left="360" w:right="360"/>
      <w:textAlignment w:val="center"/>
    </w:pPr>
    <w:rPr>
      <w:rFonts w:ascii="Times New Roman" w:eastAsia="Times New Roman" w:hAnsi="Times New Roman" w:cs="Times New Roman"/>
      <w:color w:val="6F5419"/>
      <w:sz w:val="24"/>
      <w:szCs w:val="24"/>
    </w:rPr>
  </w:style>
  <w:style w:type="paragraph" w:styleId="NormalWeb">
    <w:name w:val="Normal (Web)"/>
    <w:basedOn w:val="Normal"/>
    <w:uiPriority w:val="99"/>
    <w:semiHidden/>
    <w:qFormat/>
    <w:rsid w:val="00C118D9"/>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18D9"/>
    <w:pPr>
      <w:ind w:left="720"/>
    </w:pPr>
    <w:rPr>
      <w:rFonts w:ascii="Calibri" w:eastAsia="Calibri" w:hAnsi="Calibri" w:cs="Calibri"/>
    </w:rPr>
  </w:style>
  <w:style w:type="paragraph" w:styleId="BalloonText">
    <w:name w:val="Balloon Text"/>
    <w:basedOn w:val="Normal"/>
    <w:link w:val="BalloonTextChar"/>
    <w:uiPriority w:val="99"/>
    <w:semiHidden/>
    <w:qFormat/>
    <w:rsid w:val="00C118D9"/>
    <w:pPr>
      <w:spacing w:after="0" w:line="240" w:lineRule="auto"/>
    </w:pPr>
    <w:rPr>
      <w:rFonts w:ascii="Segoe UI" w:eastAsia="Calibri" w:hAnsi="Segoe UI" w:cs="Segoe UI"/>
      <w:sz w:val="18"/>
      <w:szCs w:val="18"/>
    </w:rPr>
  </w:style>
  <w:style w:type="paragraph" w:customStyle="1" w:styleId="Normalvovlecen">
    <w:name w:val="Normal vovlecen"/>
    <w:basedOn w:val="Normal"/>
    <w:link w:val="NormalvovlecenChar"/>
    <w:uiPriority w:val="99"/>
    <w:qFormat/>
    <w:rsid w:val="00C118D9"/>
    <w:pPr>
      <w:spacing w:after="0" w:line="360" w:lineRule="atLeast"/>
      <w:ind w:firstLine="1134"/>
    </w:pPr>
    <w:rPr>
      <w:rFonts w:ascii="Macedonian Tms" w:hAnsi="Macedonian Tms" w:cs="Macedonian Tms"/>
      <w:sz w:val="26"/>
      <w:szCs w:val="26"/>
      <w:lang w:val="en-US"/>
    </w:rPr>
  </w:style>
  <w:style w:type="paragraph" w:styleId="BodyText2">
    <w:name w:val="Body Text 2"/>
    <w:basedOn w:val="Normal"/>
    <w:link w:val="BodyText2Char"/>
    <w:uiPriority w:val="99"/>
    <w:qFormat/>
    <w:rsid w:val="00C118D9"/>
    <w:pPr>
      <w:spacing w:after="120" w:line="480" w:lineRule="auto"/>
    </w:pPr>
    <w:rPr>
      <w:rFonts w:ascii="Calibri" w:eastAsia="Calibri" w:hAnsi="Calibri" w:cs="Calibri"/>
    </w:rPr>
  </w:style>
  <w:style w:type="paragraph" w:styleId="Footer">
    <w:name w:val="footer"/>
    <w:basedOn w:val="Normal"/>
    <w:link w:val="FooterChar"/>
    <w:uiPriority w:val="99"/>
    <w:unhideWhenUsed/>
    <w:rsid w:val="00C118D9"/>
    <w:pPr>
      <w:tabs>
        <w:tab w:val="center" w:pos="4513"/>
        <w:tab w:val="right" w:pos="9026"/>
      </w:tabs>
      <w:spacing w:after="200" w:line="276" w:lineRule="auto"/>
    </w:pPr>
    <w:rPr>
      <w:rFonts w:ascii="Calibri" w:eastAsia="Calibri" w:hAnsi="Calibri" w:cs="Times New Roman"/>
      <w:lang w:val="x-none"/>
    </w:rPr>
  </w:style>
  <w:style w:type="paragraph" w:customStyle="1" w:styleId="Pa2">
    <w:name w:val="Pa2"/>
    <w:basedOn w:val="Normal"/>
    <w:next w:val="Normal"/>
    <w:uiPriority w:val="99"/>
    <w:qFormat/>
    <w:rsid w:val="00C118D9"/>
    <w:pPr>
      <w:spacing w:after="0" w:line="221" w:lineRule="atLeast"/>
    </w:pPr>
    <w:rPr>
      <w:rFonts w:ascii="Decima Nova Pro Lt" w:eastAsia="Calibri" w:hAnsi="Decima Nova Pro Lt" w:cs="Times New Roman"/>
      <w:sz w:val="24"/>
      <w:szCs w:val="24"/>
      <w:lang w:eastAsia="mk-MK"/>
    </w:rPr>
  </w:style>
  <w:style w:type="paragraph" w:customStyle="1" w:styleId="Pa20">
    <w:name w:val="Pa20"/>
    <w:basedOn w:val="Normal"/>
    <w:next w:val="Normal"/>
    <w:uiPriority w:val="99"/>
    <w:qFormat/>
    <w:rsid w:val="00C118D9"/>
    <w:pPr>
      <w:spacing w:after="0" w:line="221" w:lineRule="atLeast"/>
    </w:pPr>
    <w:rPr>
      <w:rFonts w:ascii="Decima Nova Pro Lt" w:eastAsia="Calibri" w:hAnsi="Decima Nova Pro Lt" w:cs="Times New Roman"/>
      <w:sz w:val="24"/>
      <w:szCs w:val="24"/>
      <w:lang w:eastAsia="mk-MK"/>
    </w:rPr>
  </w:style>
  <w:style w:type="paragraph" w:customStyle="1" w:styleId="Pa14">
    <w:name w:val="Pa14"/>
    <w:basedOn w:val="Normal"/>
    <w:next w:val="Normal"/>
    <w:uiPriority w:val="99"/>
    <w:qFormat/>
    <w:rsid w:val="00C118D9"/>
    <w:pPr>
      <w:spacing w:after="0" w:line="161" w:lineRule="atLeast"/>
    </w:pPr>
    <w:rPr>
      <w:rFonts w:ascii="Decima Nova Pro Lt" w:eastAsia="Calibri" w:hAnsi="Decima Nova Pro Lt" w:cs="Times New Roman"/>
      <w:sz w:val="24"/>
      <w:szCs w:val="24"/>
      <w:lang w:eastAsia="mk-MK"/>
    </w:rPr>
  </w:style>
  <w:style w:type="paragraph" w:styleId="FootnoteText">
    <w:name w:val="footnote text"/>
    <w:aliases w:val="Char,FA Fu,Footnote Text Char Char Char Char Char Char,Footnote Text Char Char1 Char,Footnote Text Char1 Char Char Char Char,Footnote Text Char2 Char,Footnote Text Char2 Char Char Char,footnotes"/>
    <w:basedOn w:val="Normal"/>
    <w:link w:val="FootnoteTextChar"/>
    <w:unhideWhenUsed/>
    <w:rsid w:val="00C118D9"/>
    <w:rPr>
      <w:rFonts w:ascii="Calibri" w:eastAsia="Calibri" w:hAnsi="Calibri" w:cs="Calibri"/>
      <w:sz w:val="20"/>
      <w:szCs w:val="20"/>
    </w:rPr>
  </w:style>
  <w:style w:type="paragraph" w:styleId="EndnoteText">
    <w:name w:val="endnote text"/>
    <w:basedOn w:val="Normal"/>
    <w:link w:val="EndnoteTextChar"/>
    <w:uiPriority w:val="99"/>
    <w:semiHidden/>
    <w:unhideWhenUsed/>
    <w:rsid w:val="00C118D9"/>
    <w:rPr>
      <w:rFonts w:ascii="Calibri" w:eastAsia="Calibri" w:hAnsi="Calibri" w:cs="Calibri"/>
      <w:sz w:val="20"/>
      <w:szCs w:val="20"/>
    </w:rPr>
  </w:style>
  <w:style w:type="paragraph" w:customStyle="1" w:styleId="JuPara">
    <w:name w:val="Ju_Para"/>
    <w:basedOn w:val="Normal"/>
    <w:qFormat/>
    <w:rsid w:val="00C118D9"/>
    <w:pPr>
      <w:suppressAutoHyphens/>
      <w:spacing w:after="0" w:line="240" w:lineRule="auto"/>
      <w:ind w:firstLine="284"/>
      <w:jc w:val="both"/>
    </w:pPr>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C118D9"/>
    <w:pPr>
      <w:tabs>
        <w:tab w:val="center" w:pos="4513"/>
        <w:tab w:val="right" w:pos="9026"/>
      </w:tabs>
    </w:pPr>
    <w:rPr>
      <w:rFonts w:ascii="Calibri" w:eastAsia="Calibri" w:hAnsi="Calibri" w:cs="Calibri"/>
    </w:rPr>
  </w:style>
  <w:style w:type="paragraph" w:styleId="Subtitle">
    <w:name w:val="Subtitle"/>
    <w:basedOn w:val="Normal"/>
    <w:next w:val="Normal"/>
    <w:link w:val="SubtitleChar"/>
    <w:qFormat/>
    <w:rsid w:val="00C118D9"/>
    <w:pPr>
      <w:spacing w:after="60"/>
      <w:jc w:val="center"/>
      <w:outlineLvl w:val="1"/>
    </w:pPr>
    <w:rPr>
      <w:rFonts w:ascii="Cambria" w:eastAsia="Times New Roman" w:hAnsi="Cambria" w:cs="Times New Roman"/>
      <w:sz w:val="24"/>
      <w:szCs w:val="24"/>
    </w:rPr>
  </w:style>
  <w:style w:type="paragraph" w:styleId="NoSpacing">
    <w:name w:val="No Spacing"/>
    <w:uiPriority w:val="1"/>
    <w:qFormat/>
    <w:rsid w:val="00C118D9"/>
    <w:rPr>
      <w:rFonts w:cs="Calibri"/>
      <w:sz w:val="22"/>
    </w:rPr>
  </w:style>
  <w:style w:type="paragraph" w:styleId="Title">
    <w:name w:val="Title"/>
    <w:basedOn w:val="Normal"/>
    <w:next w:val="Normal"/>
    <w:link w:val="TitleChar"/>
    <w:qFormat/>
    <w:rsid w:val="00C118D9"/>
    <w:pPr>
      <w:spacing w:before="240" w:after="60"/>
      <w:jc w:val="center"/>
      <w:outlineLvl w:val="0"/>
    </w:pPr>
    <w:rPr>
      <w:rFonts w:ascii="Cambria" w:eastAsia="Times New Roman" w:hAnsi="Cambria" w:cs="Times New Roman"/>
      <w:b/>
      <w:bCs/>
      <w:kern w:val="2"/>
      <w:sz w:val="32"/>
      <w:szCs w:val="32"/>
    </w:rPr>
  </w:style>
  <w:style w:type="paragraph" w:styleId="CommentText">
    <w:name w:val="annotation text"/>
    <w:basedOn w:val="Normal"/>
    <w:link w:val="CommentTextChar"/>
    <w:uiPriority w:val="99"/>
    <w:semiHidden/>
    <w:unhideWhenUsed/>
    <w:qFormat/>
    <w:rsid w:val="00C118D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sid w:val="00C118D9"/>
    <w:rPr>
      <w:b/>
      <w:bCs/>
    </w:rPr>
  </w:style>
  <w:style w:type="paragraph" w:customStyle="1" w:styleId="Standard">
    <w:name w:val="Standard"/>
    <w:qFormat/>
    <w:rsid w:val="00C118D9"/>
    <w:pPr>
      <w:suppressAutoHyphens/>
      <w:textAlignment w:val="baseline"/>
    </w:pPr>
    <w:rPr>
      <w:rFonts w:ascii="Liberation Serif" w:eastAsia="NSimSun" w:hAnsi="Liberation Serif" w:cs="Mangal"/>
      <w:kern w:val="2"/>
      <w:sz w:val="24"/>
      <w:szCs w:val="24"/>
      <w:lang w:eastAsia="zh-CN" w:bidi="hi-IN"/>
    </w:rPr>
  </w:style>
  <w:style w:type="paragraph" w:customStyle="1" w:styleId="Default">
    <w:name w:val="Default"/>
    <w:qFormat/>
    <w:rsid w:val="00C118D9"/>
    <w:rPr>
      <w:rFonts w:ascii="Arial" w:eastAsia="Calibri" w:hAnsi="Arial" w:cs="Arial"/>
      <w:color w:val="000000"/>
      <w:sz w:val="24"/>
      <w:szCs w:val="24"/>
      <w:lang w:eastAsia="mk-MK"/>
    </w:rPr>
  </w:style>
  <w:style w:type="numbering" w:customStyle="1" w:styleId="NoList1">
    <w:name w:val="No List1"/>
    <w:uiPriority w:val="99"/>
    <w:semiHidden/>
    <w:unhideWhenUsed/>
    <w:qFormat/>
    <w:rsid w:val="00C118D9"/>
  </w:style>
  <w:style w:type="numbering" w:customStyle="1" w:styleId="NoList11">
    <w:name w:val="No List11"/>
    <w:uiPriority w:val="99"/>
    <w:semiHidden/>
    <w:unhideWhenUsed/>
    <w:qFormat/>
    <w:rsid w:val="00C118D9"/>
  </w:style>
  <w:style w:type="numbering" w:customStyle="1" w:styleId="NoList111">
    <w:name w:val="No List111"/>
    <w:uiPriority w:val="99"/>
    <w:semiHidden/>
    <w:unhideWhenUsed/>
    <w:qFormat/>
    <w:rsid w:val="00C118D9"/>
  </w:style>
  <w:style w:type="numbering" w:customStyle="1" w:styleId="NoList2">
    <w:name w:val="No List2"/>
    <w:uiPriority w:val="99"/>
    <w:semiHidden/>
    <w:unhideWhenUsed/>
    <w:qFormat/>
    <w:rsid w:val="00C118D9"/>
  </w:style>
  <w:style w:type="numbering" w:customStyle="1" w:styleId="NoList12">
    <w:name w:val="No List12"/>
    <w:uiPriority w:val="99"/>
    <w:semiHidden/>
    <w:unhideWhenUsed/>
    <w:qFormat/>
    <w:rsid w:val="00C118D9"/>
  </w:style>
  <w:style w:type="numbering" w:customStyle="1" w:styleId="NoList1111">
    <w:name w:val="No List1111"/>
    <w:uiPriority w:val="99"/>
    <w:semiHidden/>
    <w:unhideWhenUsed/>
    <w:qFormat/>
    <w:rsid w:val="00C118D9"/>
  </w:style>
  <w:style w:type="numbering" w:customStyle="1" w:styleId="NoList11111">
    <w:name w:val="No List11111"/>
    <w:uiPriority w:val="99"/>
    <w:semiHidden/>
    <w:unhideWhenUsed/>
    <w:qFormat/>
    <w:rsid w:val="00C118D9"/>
  </w:style>
  <w:style w:type="character" w:styleId="FootnoteReference">
    <w:name w:val="footnote reference"/>
    <w:aliases w:val="Footnotes refss"/>
    <w:unhideWhenUsed/>
    <w:rsid w:val="00CB3F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coalition.org.mk/wp-content/uploads/2018/09/kszpmz_Analiza-na-pozitivni-praktiki_a4_pregled-3.pdf" TargetMode="External"/><Relationship Id="rId2" Type="http://schemas.openxmlformats.org/officeDocument/2006/relationships/hyperlink" Target="http://coalition.org.mk/wp-content/uploads/2018/09/kszpmz_Analiza-na-pozitivni-praktiki_a4_pregled-3.pdf" TargetMode="External"/><Relationship Id="rId1" Type="http://schemas.openxmlformats.org/officeDocument/2006/relationships/hyperlink" Target="http://coalition.org.mk/wp-content/uploads/2018/09/kszpmz_Analiza-na-pozitivni-praktiki_a4_pregled-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2316CEA10D32C945A28C232FB6C53CAE" ma:contentTypeVersion="" ma:contentTypeDescription="" ma:contentTypeScope="" ma:versionID="903c177f1be96379f4869edf46d07ef0">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14-1065/1</ProtocolNumberOut>
    <ProtocolNumberInArchiveDate xmlns="http://schemas.microsoft.com/sharepoint/v3" xsi:nil="true"/>
    <ProtocolNumberOutArchiveDate xmlns="http://schemas.microsoft.com/sharepoint/v3">2021-04-14T00:00:00+00:00</ProtocolNumberOutArchiveDate>
    <xd_ProgI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D208EF6493DE41BFD9DE1721EFD65B" ma:contentTypeVersion="2" ma:contentTypeDescription="Create a new document." ma:contentTypeScope="" ma:versionID="33e353ed7dbf9784c417a6acc7090b37">
  <xsd:schema xmlns:xsd="http://www.w3.org/2001/XMLSchema" xmlns:xs="http://www.w3.org/2001/XMLSchema" xmlns:p="http://schemas.microsoft.com/office/2006/metadata/properties" xmlns:ns3="dc6afbff-77ff-4594-9ec5-6a7a6ab595a0" targetNamespace="http://schemas.microsoft.com/office/2006/metadata/properties" ma:root="true" ma:fieldsID="b979fb20b69a72b4e97dad7b81e10544" ns3:_="">
    <xsd:import namespace="dc6afbff-77ff-4594-9ec5-6a7a6ab595a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afbff-77ff-4594-9ec5-6a7a6ab59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C5B7F-248B-4C50-9EF0-731C28C1B4FD}"/>
</file>

<file path=customXml/itemProps2.xml><?xml version="1.0" encoding="utf-8"?>
<ds:datastoreItem xmlns:ds="http://schemas.openxmlformats.org/officeDocument/2006/customXml" ds:itemID="{2F6F4426-8740-45D4-B0AD-7516AF482F2A}"/>
</file>

<file path=customXml/itemProps3.xml><?xml version="1.0" encoding="utf-8"?>
<ds:datastoreItem xmlns:ds="http://schemas.openxmlformats.org/officeDocument/2006/customXml" ds:itemID="{F4E786E9-E79D-43E8-B7F3-AA5E4A740D9B}"/>
</file>

<file path=customXml/itemProps4.xml><?xml version="1.0" encoding="utf-8"?>
<ds:datastoreItem xmlns:ds="http://schemas.openxmlformats.org/officeDocument/2006/customXml" ds:itemID="{C3CE6E87-D96C-4E8C-AF52-510E21E41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afbff-77ff-4594-9ec5-6a7a6ab59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5014</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изменување и дополнувње на Законот за матичната евиденција (ЕНЕР)</dc:title>
  <dc:creator>Tanja Kikerekova</dc:creator>
  <cp:lastModifiedBy>Tanja Kikerekova</cp:lastModifiedBy>
  <cp:revision>5</cp:revision>
  <cp:lastPrinted>2020-12-07T10:10:00Z</cp:lastPrinted>
  <dcterms:created xsi:type="dcterms:W3CDTF">2021-01-14T08:02:00Z</dcterms:created>
  <dcterms:modified xsi:type="dcterms:W3CDTF">2021-01-14T08:17:00Z</dcterms:modified>
  <dc:language>mk-MK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0x01010086FCDBBC86574C7ABFC9FD714B80DE6C002316CEA10D32C945A28C232FB6C53CAE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reatedBy">
    <vt:lpwstr>i:0e.t|e-vlada.mk sts|teuta.berisha</vt:lpwstr>
  </property>
  <property fmtid="{D5CDD505-2E9C-101B-9397-08002B2CF9AE}" pid="10" name="ModifiedBy">
    <vt:lpwstr>i:0e.t|e-vlada.mk sts|teuta.berisha</vt:lpwstr>
  </property>
</Properties>
</file>