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71" w:rsidRPr="00182C71" w:rsidRDefault="00182C71" w:rsidP="00182C71">
      <w:pPr>
        <w:jc w:val="center"/>
        <w:rPr>
          <w:rFonts w:ascii="Arial" w:hAnsi="Arial" w:cs="Arial"/>
          <w:b/>
          <w:highlight w:val="yellow"/>
        </w:rPr>
      </w:pPr>
      <w:bookmarkStart w:id="0" w:name="_GoBack"/>
      <w:bookmarkEnd w:id="0"/>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682220" w:rsidRDefault="00292E26" w:rsidP="00182C71">
      <w:pPr>
        <w:jc w:val="center"/>
        <w:rPr>
          <w:rFonts w:ascii="Arial" w:hAnsi="Arial" w:cs="Arial"/>
          <w:lang w:val="mk-MK"/>
        </w:rPr>
      </w:pPr>
      <w:r>
        <w:rPr>
          <w:rFonts w:ascii="Arial" w:hAnsi="Arial" w:cs="Arial"/>
          <w:lang w:val="mk-MK"/>
        </w:rPr>
        <w:t xml:space="preserve">НАЦРТ </w:t>
      </w:r>
      <w:r w:rsidR="00182C71" w:rsidRPr="00182C71">
        <w:rPr>
          <w:rFonts w:ascii="Arial" w:hAnsi="Arial" w:cs="Arial"/>
        </w:rPr>
        <w:t xml:space="preserve"> ЗАКОН ЗА ИЗМЕНУВАЊЕ И ДОПОЛНУВАЊЕ НА ЗАКОНОТ ЗА </w:t>
      </w:r>
      <w:r w:rsidR="00682220">
        <w:rPr>
          <w:rFonts w:ascii="Arial" w:hAnsi="Arial" w:cs="Arial"/>
          <w:lang w:val="mk-MK"/>
        </w:rPr>
        <w:t>УСТАНОВИ</w:t>
      </w:r>
      <w:r w:rsidR="007E7BF4">
        <w:rPr>
          <w:rFonts w:ascii="Arial" w:hAnsi="Arial" w:cs="Arial"/>
          <w:lang w:val="mk-MK"/>
        </w:rPr>
        <w:t>ТЕ</w:t>
      </w: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r w:rsidRPr="00182C71">
        <w:rPr>
          <w:rFonts w:ascii="Arial" w:hAnsi="Arial" w:cs="Arial"/>
        </w:rPr>
        <w:t xml:space="preserve">Скопје, </w:t>
      </w:r>
      <w:r w:rsidR="003F7207">
        <w:rPr>
          <w:rFonts w:ascii="Arial" w:hAnsi="Arial" w:cs="Arial"/>
          <w:lang w:val="mk-MK"/>
        </w:rPr>
        <w:t>април</w:t>
      </w:r>
      <w:r w:rsidRPr="00182C71">
        <w:rPr>
          <w:rFonts w:ascii="Arial" w:hAnsi="Arial" w:cs="Arial"/>
        </w:rPr>
        <w:t xml:space="preserve"> 20</w:t>
      </w:r>
      <w:r w:rsidRPr="00182C71">
        <w:rPr>
          <w:rFonts w:ascii="Arial" w:hAnsi="Arial" w:cs="Arial"/>
          <w:lang w:val="mk-MK"/>
        </w:rPr>
        <w:t>2</w:t>
      </w:r>
      <w:r w:rsidRPr="00182C71">
        <w:rPr>
          <w:rFonts w:ascii="Arial" w:hAnsi="Arial" w:cs="Arial"/>
        </w:rPr>
        <w:t>1 година</w:t>
      </w:r>
    </w:p>
    <w:p w:rsidR="00182C71" w:rsidRDefault="00182C71" w:rsidP="00182C71">
      <w:pPr>
        <w:jc w:val="both"/>
        <w:rPr>
          <w:rFonts w:ascii="Arial" w:hAnsi="Arial" w:cs="Arial"/>
        </w:rPr>
      </w:pPr>
    </w:p>
    <w:p w:rsidR="00182C71" w:rsidRDefault="00182C71" w:rsidP="00182C71">
      <w:pPr>
        <w:jc w:val="both"/>
        <w:rPr>
          <w:rFonts w:ascii="Arial" w:hAnsi="Arial" w:cs="Arial"/>
        </w:rPr>
      </w:pPr>
    </w:p>
    <w:p w:rsidR="00182C71" w:rsidRPr="00182C71" w:rsidRDefault="00182C71" w:rsidP="00182C71">
      <w:pPr>
        <w:jc w:val="both"/>
        <w:rPr>
          <w:rFonts w:ascii="Arial" w:hAnsi="Arial" w:cs="Arial"/>
        </w:rPr>
      </w:pPr>
      <w:r w:rsidRPr="00182C71">
        <w:rPr>
          <w:rFonts w:ascii="Arial" w:hAnsi="Arial" w:cs="Arial"/>
        </w:rPr>
        <w:lastRenderedPageBreak/>
        <w:t>ВОВЕД</w:t>
      </w:r>
    </w:p>
    <w:p w:rsidR="00182C71" w:rsidRPr="00182C71" w:rsidRDefault="00182C71" w:rsidP="00182C71">
      <w:pPr>
        <w:numPr>
          <w:ilvl w:val="0"/>
          <w:numId w:val="3"/>
        </w:numPr>
        <w:spacing w:after="0" w:line="240" w:lineRule="auto"/>
        <w:ind w:left="284" w:hanging="284"/>
        <w:jc w:val="both"/>
        <w:rPr>
          <w:rFonts w:ascii="Arial" w:hAnsi="Arial" w:cs="Arial"/>
        </w:rPr>
      </w:pPr>
      <w:r w:rsidRPr="00182C71">
        <w:rPr>
          <w:rFonts w:ascii="Arial" w:hAnsi="Arial" w:cs="Arial"/>
        </w:rPr>
        <w:t>ОЦЕНКА НА СОСТОЈБИТЕ ВО ОБЛАСТА ШТО ТРЕБА ДА СЕ УРЕДИ СО ЗАКОНОТ И ПРИЧИНИТЕ ЗА ДОНЕСУВАЊЕ НА ЗАКОНОТ</w:t>
      </w:r>
    </w:p>
    <w:p w:rsidR="00182C71" w:rsidRPr="00182C71" w:rsidRDefault="00182C71" w:rsidP="00182C71">
      <w:pPr>
        <w:spacing w:after="0" w:line="240" w:lineRule="auto"/>
        <w:ind w:left="284"/>
        <w:jc w:val="both"/>
        <w:rPr>
          <w:rFonts w:ascii="Arial" w:hAnsi="Arial" w:cs="Arial"/>
        </w:rPr>
      </w:pPr>
    </w:p>
    <w:p w:rsidR="00182C71" w:rsidRPr="00397B60" w:rsidRDefault="00182C71" w:rsidP="00182C71">
      <w:pPr>
        <w:jc w:val="both"/>
        <w:rPr>
          <w:rFonts w:ascii="Arial" w:hAnsi="Arial" w:cs="Arial"/>
          <w:lang w:val="mk-MK"/>
        </w:rPr>
      </w:pPr>
      <w:r w:rsidRPr="00182C71">
        <w:rPr>
          <w:rFonts w:ascii="Arial" w:hAnsi="Arial" w:cs="Arial"/>
        </w:rPr>
        <w:t xml:space="preserve">Јавните </w:t>
      </w:r>
      <w:r w:rsidR="003F7207">
        <w:rPr>
          <w:rFonts w:ascii="Arial" w:hAnsi="Arial" w:cs="Arial"/>
          <w:lang w:val="mk-MK"/>
        </w:rPr>
        <w:t xml:space="preserve">установи </w:t>
      </w:r>
      <w:r w:rsidRPr="00182C71">
        <w:rPr>
          <w:rFonts w:ascii="Arial" w:hAnsi="Arial" w:cs="Arial"/>
        </w:rPr>
        <w:t xml:space="preserve">се регулирани со Законот за </w:t>
      </w:r>
      <w:r w:rsidR="003F7207">
        <w:rPr>
          <w:rFonts w:ascii="Arial" w:hAnsi="Arial" w:cs="Arial"/>
          <w:lang w:val="mk-MK"/>
        </w:rPr>
        <w:t>установите</w:t>
      </w:r>
      <w:r w:rsidRPr="00182C71">
        <w:rPr>
          <w:rFonts w:ascii="Arial" w:hAnsi="Arial" w:cs="Arial"/>
        </w:rPr>
        <w:t xml:space="preserve"> („Службен весник на Република Македонија” бр. </w:t>
      </w:r>
      <w:r w:rsidR="00397B60">
        <w:rPr>
          <w:rFonts w:ascii="Arial" w:hAnsi="Arial" w:cs="Arial"/>
          <w:lang w:val="mk-MK"/>
        </w:rPr>
        <w:t>32/05, 120/05 и 51/11).</w:t>
      </w:r>
    </w:p>
    <w:p w:rsidR="00397B60" w:rsidRDefault="00397B60" w:rsidP="00182C71">
      <w:pPr>
        <w:jc w:val="both"/>
        <w:rPr>
          <w:rFonts w:ascii="Arial" w:hAnsi="Arial" w:cs="Arial"/>
          <w:lang w:val="mk-MK"/>
        </w:rPr>
      </w:pPr>
      <w:r>
        <w:rPr>
          <w:rFonts w:ascii="Arial" w:hAnsi="Arial" w:cs="Arial"/>
          <w:lang w:val="mk-MK"/>
        </w:rPr>
        <w:t>Установа</w:t>
      </w:r>
      <w:r w:rsidR="00182C71" w:rsidRPr="00182C71">
        <w:rPr>
          <w:rFonts w:ascii="Arial" w:hAnsi="Arial" w:cs="Arial"/>
        </w:rPr>
        <w:t xml:space="preserve"> </w:t>
      </w:r>
      <w:r>
        <w:rPr>
          <w:rFonts w:ascii="Arial" w:hAnsi="Arial" w:cs="Arial"/>
          <w:lang w:val="mk-MK"/>
        </w:rPr>
        <w:t>е форма на организирање заради вршење на јавна услуга како дејност која не е подведена под трговска дејност утврдена со закон(нестопанска дејност) и која може со закон да биде утврдена како дејност од јавен интерес.</w:t>
      </w:r>
    </w:p>
    <w:p w:rsidR="00182C71" w:rsidRDefault="00397B60" w:rsidP="00182C71">
      <w:pPr>
        <w:jc w:val="both"/>
        <w:rPr>
          <w:rFonts w:ascii="Arial" w:hAnsi="Arial" w:cs="Arial"/>
        </w:rPr>
      </w:pPr>
      <w:r>
        <w:rPr>
          <w:rFonts w:ascii="Arial" w:hAnsi="Arial" w:cs="Arial"/>
          <w:lang w:val="mk-MK"/>
        </w:rPr>
        <w:t>Установата може да биде јавна, приватна и мешовита.</w:t>
      </w:r>
    </w:p>
    <w:p w:rsidR="00397B60" w:rsidRPr="00397B60" w:rsidRDefault="00397B60" w:rsidP="00182C71">
      <w:pPr>
        <w:jc w:val="both"/>
        <w:rPr>
          <w:rFonts w:ascii="Arial" w:hAnsi="Arial" w:cs="Arial"/>
        </w:rPr>
      </w:pPr>
      <w:r w:rsidRPr="00397B60">
        <w:rPr>
          <w:rFonts w:ascii="Arial" w:hAnsi="Arial" w:cs="Arial"/>
        </w:rPr>
        <w:t xml:space="preserve">Јавна установа може да основа Република </w:t>
      </w:r>
      <w:r w:rsidR="00D04B52">
        <w:rPr>
          <w:rFonts w:ascii="Arial" w:hAnsi="Arial" w:cs="Arial"/>
          <w:lang w:val="mk-MK"/>
        </w:rPr>
        <w:t xml:space="preserve">Северна </w:t>
      </w:r>
      <w:r w:rsidRPr="00397B60">
        <w:rPr>
          <w:rFonts w:ascii="Arial" w:hAnsi="Arial" w:cs="Arial"/>
        </w:rPr>
        <w:t xml:space="preserve">Македонија со средства во државна сопственост како државна (национална) установа, општина или градот Скопје со средства во сопственост на општината, односно градот Скопје како општинска јавна установа, односно јавна установа на градот Скопје (во натамошниот текст: јавна установа). Приватна установа (во натамошниот текст: приватна установа) може да основа домашно и странско правно и физичко лице со средства во приватна сопственост. Мешовита установа може да основа Република </w:t>
      </w:r>
      <w:r w:rsidR="00D04B52">
        <w:rPr>
          <w:rFonts w:ascii="Arial" w:hAnsi="Arial" w:cs="Arial"/>
          <w:lang w:val="mk-MK"/>
        </w:rPr>
        <w:t xml:space="preserve">Северна </w:t>
      </w:r>
      <w:r w:rsidRPr="00397B60">
        <w:rPr>
          <w:rFonts w:ascii="Arial" w:hAnsi="Arial" w:cs="Arial"/>
        </w:rPr>
        <w:t>Македонија со средства во државна сопственост, општина или градот Скопје со средства во сопственост на општината, односно градот Скопје и домашно и странско правно и физичко лице со средства во приватна сопственост. Соосновачите на мешовита установа стекнуваат основачки удел во установата</w:t>
      </w:r>
    </w:p>
    <w:p w:rsidR="00182C71" w:rsidRPr="00182C71" w:rsidRDefault="00182C71" w:rsidP="00182C71">
      <w:pPr>
        <w:tabs>
          <w:tab w:val="center" w:pos="4513"/>
        </w:tabs>
        <w:jc w:val="both"/>
        <w:rPr>
          <w:rFonts w:ascii="Arial" w:hAnsi="Arial" w:cs="Arial"/>
        </w:rPr>
      </w:pPr>
      <w:r w:rsidRPr="00182C71">
        <w:rPr>
          <w:rFonts w:ascii="Arial" w:hAnsi="Arial" w:cs="Arial"/>
        </w:rPr>
        <w:t xml:space="preserve">Органи на </w:t>
      </w:r>
      <w:r w:rsidR="00397B60">
        <w:rPr>
          <w:rFonts w:ascii="Arial" w:hAnsi="Arial" w:cs="Arial"/>
          <w:lang w:val="mk-MK"/>
        </w:rPr>
        <w:t>установите</w:t>
      </w:r>
      <w:r w:rsidRPr="00182C71">
        <w:rPr>
          <w:rFonts w:ascii="Arial" w:hAnsi="Arial" w:cs="Arial"/>
        </w:rPr>
        <w:t xml:space="preserve"> се: </w:t>
      </w:r>
      <w:r w:rsidRPr="00182C71">
        <w:rPr>
          <w:rFonts w:ascii="Arial" w:hAnsi="Arial" w:cs="Arial"/>
        </w:rPr>
        <w:tab/>
      </w:r>
    </w:p>
    <w:p w:rsidR="00182C71" w:rsidRPr="00182C71" w:rsidRDefault="00182C71" w:rsidP="00182C71">
      <w:pPr>
        <w:pStyle w:val="ListParagraph"/>
        <w:numPr>
          <w:ilvl w:val="0"/>
          <w:numId w:val="7"/>
        </w:numPr>
        <w:jc w:val="both"/>
        <w:rPr>
          <w:rFonts w:ascii="Arial" w:hAnsi="Arial" w:cs="Arial"/>
        </w:rPr>
      </w:pPr>
      <w:r w:rsidRPr="00182C71">
        <w:rPr>
          <w:rFonts w:ascii="Arial" w:hAnsi="Arial" w:cs="Arial"/>
        </w:rPr>
        <w:t>Управен одбор</w:t>
      </w:r>
      <w:r w:rsidR="00397B60">
        <w:rPr>
          <w:rFonts w:ascii="Arial" w:hAnsi="Arial" w:cs="Arial"/>
        </w:rPr>
        <w:t xml:space="preserve"> (орган на управување)</w:t>
      </w:r>
      <w:r w:rsidRPr="00182C71">
        <w:rPr>
          <w:rFonts w:ascii="Arial" w:hAnsi="Arial" w:cs="Arial"/>
        </w:rPr>
        <w:t>,</w:t>
      </w:r>
    </w:p>
    <w:p w:rsidR="00182C71" w:rsidRPr="00182C71" w:rsidRDefault="00397B60" w:rsidP="00182C71">
      <w:pPr>
        <w:pStyle w:val="ListParagraph"/>
        <w:numPr>
          <w:ilvl w:val="0"/>
          <w:numId w:val="7"/>
        </w:numPr>
        <w:jc w:val="both"/>
        <w:rPr>
          <w:rFonts w:ascii="Arial" w:hAnsi="Arial" w:cs="Arial"/>
        </w:rPr>
      </w:pPr>
      <w:r>
        <w:rPr>
          <w:rFonts w:ascii="Arial" w:hAnsi="Arial" w:cs="Arial"/>
        </w:rPr>
        <w:t>Директор,</w:t>
      </w:r>
    </w:p>
    <w:p w:rsidR="00182C71" w:rsidRDefault="00397B60" w:rsidP="00182C71">
      <w:pPr>
        <w:pStyle w:val="ListParagraph"/>
        <w:numPr>
          <w:ilvl w:val="0"/>
          <w:numId w:val="7"/>
        </w:numPr>
        <w:jc w:val="both"/>
        <w:rPr>
          <w:rFonts w:ascii="Arial" w:hAnsi="Arial" w:cs="Arial"/>
        </w:rPr>
      </w:pPr>
      <w:r>
        <w:rPr>
          <w:rFonts w:ascii="Arial" w:hAnsi="Arial" w:cs="Arial"/>
        </w:rPr>
        <w:t xml:space="preserve">Орган за внатрешна контрола </w:t>
      </w:r>
      <w:r w:rsidR="00CD50D5">
        <w:rPr>
          <w:rFonts w:ascii="Arial" w:hAnsi="Arial" w:cs="Arial"/>
        </w:rPr>
        <w:t>(орган за надзор)</w:t>
      </w:r>
      <w:r w:rsidR="00D04B52">
        <w:rPr>
          <w:rFonts w:ascii="Arial" w:hAnsi="Arial" w:cs="Arial"/>
        </w:rPr>
        <w:t xml:space="preserve"> </w:t>
      </w:r>
      <w:r>
        <w:rPr>
          <w:rFonts w:ascii="Arial" w:hAnsi="Arial" w:cs="Arial"/>
        </w:rPr>
        <w:t>и</w:t>
      </w:r>
    </w:p>
    <w:p w:rsidR="00397B60" w:rsidRPr="00397B60" w:rsidRDefault="00397B60" w:rsidP="00397B60">
      <w:pPr>
        <w:pStyle w:val="ListParagraph"/>
        <w:numPr>
          <w:ilvl w:val="0"/>
          <w:numId w:val="7"/>
        </w:numPr>
        <w:jc w:val="both"/>
        <w:rPr>
          <w:rFonts w:ascii="Arial" w:hAnsi="Arial" w:cs="Arial"/>
        </w:rPr>
      </w:pPr>
      <w:r w:rsidRPr="00397B60">
        <w:rPr>
          <w:rFonts w:ascii="Arial" w:hAnsi="Arial" w:cs="Arial"/>
        </w:rPr>
        <w:t>други органи утврдени со закон и статутот на установата.</w:t>
      </w:r>
    </w:p>
    <w:p w:rsidR="003C7C29" w:rsidRDefault="003C7C29" w:rsidP="00182C71">
      <w:pPr>
        <w:jc w:val="both"/>
        <w:rPr>
          <w:rFonts w:ascii="Arial" w:hAnsi="Arial" w:cs="Arial"/>
        </w:rPr>
      </w:pPr>
      <w:r w:rsidRPr="003C7C29">
        <w:rPr>
          <w:rFonts w:ascii="Arial" w:hAnsi="Arial" w:cs="Arial"/>
        </w:rPr>
        <w:t>Ако со друг закон поинаку не е определено, органот на управување на установата го сочинуваат претставници на основачот и најмалку една третина од членовите - претставници на стручниот орган доколку со закон е пропишано да се формира таков орган во установата. Органот на управување има најмалку три, а најмногу 15 члена. Бројот, составот, начинот на избор на членовите, траењето на мандатот, надлежноста и начинот на одлучувањето на органот на управување се уредуваат со закон и статутот на установата.</w:t>
      </w:r>
    </w:p>
    <w:p w:rsidR="003C7C29" w:rsidRPr="003C7C29" w:rsidRDefault="003C7C29" w:rsidP="00182C71">
      <w:pPr>
        <w:jc w:val="both"/>
        <w:rPr>
          <w:rFonts w:ascii="Arial" w:hAnsi="Arial" w:cs="Arial"/>
        </w:rPr>
      </w:pPr>
      <w:r w:rsidRPr="003C7C29">
        <w:rPr>
          <w:rFonts w:ascii="Arial" w:hAnsi="Arial" w:cs="Arial"/>
        </w:rPr>
        <w:t xml:space="preserve">За претседател и член на орган на управување, односно директор на јавна установа не може да биде именувано лице на кое со правосилна одлука му е изречена казна затвор заради кражба, измама, издавање на чек без покритие, злоупотреба на довербата, фалсификат, лажна изјава дадена под заклетва, освен ако му биде избришана осудата, лице на кое со судска пресуда му е забрането вршење на јавна услуга, како и лице кое било член на орган на управување или носител на раководна функција во установа од јавен интерес која престанала со стечај. Неспојливи се функцијата претседател и член на орган на управување, односно директор на јавна установа со функциите претседател и </w:t>
      </w:r>
      <w:r w:rsidRPr="003C7C29">
        <w:rPr>
          <w:rFonts w:ascii="Arial" w:hAnsi="Arial" w:cs="Arial"/>
        </w:rPr>
        <w:lastRenderedPageBreak/>
        <w:t>членови на Владата на Република</w:t>
      </w:r>
      <w:r w:rsidR="0081695D">
        <w:rPr>
          <w:rFonts w:ascii="Arial" w:hAnsi="Arial" w:cs="Arial"/>
          <w:lang w:val="mk-MK"/>
        </w:rPr>
        <w:t xml:space="preserve"> Северна</w:t>
      </w:r>
      <w:r w:rsidRPr="003C7C29">
        <w:rPr>
          <w:rFonts w:ascii="Arial" w:hAnsi="Arial" w:cs="Arial"/>
        </w:rPr>
        <w:t xml:space="preserve"> Македонија, како и со функциите градоначалник на општина, односно на градот Скопје.</w:t>
      </w:r>
    </w:p>
    <w:p w:rsidR="003C7C29" w:rsidRDefault="003C7C29" w:rsidP="00182C71">
      <w:pPr>
        <w:jc w:val="both"/>
      </w:pPr>
      <w:r w:rsidRPr="003C7C29">
        <w:rPr>
          <w:rFonts w:ascii="Arial" w:hAnsi="Arial" w:cs="Arial"/>
        </w:rPr>
        <w:t>За вршење внатрешна контрола на работењето на установата се формира орган за надзор. Органот за надзор има најмалку три, а најмногу пет члена кои ги именува, односно разрешува основачот. За членови на органот за надзор можат да се именуваат лица кои немаат засновано работен однос во установата, имаат високо образование и поседуваат знаења и искуство особено од областа на дејноста што ја врши установата. Одредб</w:t>
      </w:r>
      <w:r>
        <w:rPr>
          <w:rFonts w:ascii="Arial" w:hAnsi="Arial" w:cs="Arial"/>
          <w:lang w:val="mk-MK"/>
        </w:rPr>
        <w:t xml:space="preserve">ите за избор на членови на органот на управување се </w:t>
      </w:r>
      <w:r w:rsidRPr="003C7C29">
        <w:rPr>
          <w:rFonts w:ascii="Arial" w:hAnsi="Arial" w:cs="Arial"/>
        </w:rPr>
        <w:t>однесува</w:t>
      </w:r>
      <w:r>
        <w:rPr>
          <w:rFonts w:ascii="Arial" w:hAnsi="Arial" w:cs="Arial"/>
          <w:lang w:val="mk-MK"/>
        </w:rPr>
        <w:t>ат</w:t>
      </w:r>
      <w:r w:rsidRPr="003C7C29">
        <w:rPr>
          <w:rFonts w:ascii="Arial" w:hAnsi="Arial" w:cs="Arial"/>
        </w:rPr>
        <w:t xml:space="preserve"> и на членовите на органот за надзор. </w:t>
      </w:r>
    </w:p>
    <w:p w:rsidR="003C7C29" w:rsidRDefault="003C7C29" w:rsidP="00182C71">
      <w:pPr>
        <w:jc w:val="both"/>
        <w:rPr>
          <w:rFonts w:ascii="Arial" w:hAnsi="Arial" w:cs="Arial"/>
        </w:rPr>
      </w:pPr>
      <w:r w:rsidRPr="003C7C29">
        <w:rPr>
          <w:rFonts w:ascii="Arial" w:hAnsi="Arial" w:cs="Arial"/>
        </w:rPr>
        <w:t>Установата може да има стручен орган кога тоа со закон е пропишано. Составот, начинот на формирањето и надлежноста на стручниот орган се утврдуваат со статутот на установата во согласност со закон.</w:t>
      </w:r>
    </w:p>
    <w:p w:rsidR="00182C71" w:rsidRPr="00182C71" w:rsidRDefault="003C7C29" w:rsidP="00182C71">
      <w:pPr>
        <w:jc w:val="both"/>
        <w:rPr>
          <w:rFonts w:ascii="Arial" w:hAnsi="Arial" w:cs="Arial"/>
        </w:rPr>
      </w:pPr>
      <w:r w:rsidRPr="003C7C29">
        <w:rPr>
          <w:rFonts w:ascii="Arial" w:hAnsi="Arial" w:cs="Arial"/>
        </w:rPr>
        <w:t xml:space="preserve">Одредбите на </w:t>
      </w:r>
      <w:r>
        <w:rPr>
          <w:rFonts w:ascii="Arial" w:hAnsi="Arial" w:cs="Arial"/>
          <w:lang w:val="mk-MK"/>
        </w:rPr>
        <w:t>З</w:t>
      </w:r>
      <w:r w:rsidRPr="003C7C29">
        <w:rPr>
          <w:rFonts w:ascii="Arial" w:hAnsi="Arial" w:cs="Arial"/>
        </w:rPr>
        <w:t>акон</w:t>
      </w:r>
      <w:r>
        <w:rPr>
          <w:rFonts w:ascii="Arial" w:hAnsi="Arial" w:cs="Arial"/>
          <w:lang w:val="mk-MK"/>
        </w:rPr>
        <w:t xml:space="preserve"> за </w:t>
      </w:r>
      <w:proofErr w:type="gramStart"/>
      <w:r>
        <w:rPr>
          <w:rFonts w:ascii="Arial" w:hAnsi="Arial" w:cs="Arial"/>
          <w:lang w:val="mk-MK"/>
        </w:rPr>
        <w:t xml:space="preserve">установите </w:t>
      </w:r>
      <w:r w:rsidRPr="003C7C29">
        <w:rPr>
          <w:rFonts w:ascii="Arial" w:hAnsi="Arial" w:cs="Arial"/>
        </w:rPr>
        <w:t xml:space="preserve"> имаат</w:t>
      </w:r>
      <w:proofErr w:type="gramEnd"/>
      <w:r w:rsidRPr="003C7C29">
        <w:rPr>
          <w:rFonts w:ascii="Arial" w:hAnsi="Arial" w:cs="Arial"/>
        </w:rPr>
        <w:t xml:space="preserve"> супсидиерна примена и се применуваат доколку со друг закон поинаку не е уредено.</w:t>
      </w:r>
      <w:r>
        <w:t xml:space="preserve"> </w:t>
      </w:r>
      <w:r w:rsidR="00182C71" w:rsidRPr="00182C71">
        <w:rPr>
          <w:rFonts w:ascii="Arial" w:hAnsi="Arial" w:cs="Arial"/>
        </w:rPr>
        <w:t xml:space="preserve"> Законот </w:t>
      </w:r>
      <w:r>
        <w:rPr>
          <w:rFonts w:ascii="Arial" w:hAnsi="Arial" w:cs="Arial"/>
          <w:lang w:val="mk-MK"/>
        </w:rPr>
        <w:t xml:space="preserve">за установите </w:t>
      </w:r>
      <w:r w:rsidR="00182C71" w:rsidRPr="00182C71">
        <w:rPr>
          <w:rFonts w:ascii="Arial" w:hAnsi="Arial" w:cs="Arial"/>
        </w:rPr>
        <w:t xml:space="preserve">содржи услови за назначување на членови на </w:t>
      </w:r>
      <w:r w:rsidR="001A5776">
        <w:rPr>
          <w:rFonts w:ascii="Arial" w:hAnsi="Arial" w:cs="Arial"/>
          <w:lang w:val="mk-MK"/>
        </w:rPr>
        <w:t>органи на управување</w:t>
      </w:r>
      <w:r w:rsidR="00182C71" w:rsidRPr="00182C71">
        <w:rPr>
          <w:rFonts w:ascii="Arial" w:hAnsi="Arial" w:cs="Arial"/>
        </w:rPr>
        <w:t>, директори</w:t>
      </w:r>
      <w:r>
        <w:rPr>
          <w:rFonts w:ascii="Arial" w:hAnsi="Arial" w:cs="Arial"/>
          <w:lang w:val="mk-MK"/>
        </w:rPr>
        <w:t>,</w:t>
      </w:r>
      <w:r w:rsidR="00182C71" w:rsidRPr="00182C71">
        <w:rPr>
          <w:rFonts w:ascii="Arial" w:hAnsi="Arial" w:cs="Arial"/>
        </w:rPr>
        <w:t xml:space="preserve"> </w:t>
      </w:r>
      <w:r>
        <w:rPr>
          <w:rFonts w:ascii="Arial" w:hAnsi="Arial" w:cs="Arial"/>
          <w:lang w:val="mk-MK"/>
        </w:rPr>
        <w:t>ч</w:t>
      </w:r>
      <w:r w:rsidR="00182C71" w:rsidRPr="00182C71">
        <w:rPr>
          <w:rFonts w:ascii="Arial" w:hAnsi="Arial" w:cs="Arial"/>
        </w:rPr>
        <w:t xml:space="preserve">ленови на </w:t>
      </w:r>
      <w:r>
        <w:rPr>
          <w:rFonts w:ascii="Arial" w:hAnsi="Arial" w:cs="Arial"/>
          <w:lang w:val="mk-MK"/>
        </w:rPr>
        <w:t xml:space="preserve">органите за </w:t>
      </w:r>
      <w:r w:rsidR="002677DF">
        <w:rPr>
          <w:rFonts w:ascii="Arial" w:hAnsi="Arial" w:cs="Arial"/>
          <w:lang w:val="mk-MK"/>
        </w:rPr>
        <w:t>надзор</w:t>
      </w:r>
      <w:r>
        <w:rPr>
          <w:rFonts w:ascii="Arial" w:hAnsi="Arial" w:cs="Arial"/>
          <w:lang w:val="mk-MK"/>
        </w:rPr>
        <w:t xml:space="preserve">, како и </w:t>
      </w:r>
      <w:r w:rsidR="002677DF">
        <w:rPr>
          <w:rFonts w:ascii="Arial" w:hAnsi="Arial" w:cs="Arial"/>
          <w:lang w:val="mk-MK"/>
        </w:rPr>
        <w:t>упатувачки одредби за формирање и надлежност на стручни органи</w:t>
      </w:r>
      <w:r w:rsidR="00182C71" w:rsidRPr="00182C71">
        <w:rPr>
          <w:rFonts w:ascii="Arial" w:hAnsi="Arial" w:cs="Arial"/>
        </w:rPr>
        <w:t>. Сепак услови</w:t>
      </w:r>
      <w:r w:rsidR="00182C71" w:rsidRPr="00182C71">
        <w:rPr>
          <w:rFonts w:ascii="Arial" w:hAnsi="Arial" w:cs="Arial"/>
          <w:lang w:val="mk-MK"/>
        </w:rPr>
        <w:t xml:space="preserve">те за назначување на членови на </w:t>
      </w:r>
      <w:r w:rsidR="001A5776">
        <w:rPr>
          <w:rFonts w:ascii="Arial" w:hAnsi="Arial" w:cs="Arial"/>
          <w:lang w:val="mk-MK"/>
        </w:rPr>
        <w:t>органи на управување</w:t>
      </w:r>
      <w:r w:rsidR="00182C71" w:rsidRPr="00182C71">
        <w:rPr>
          <w:rFonts w:ascii="Arial" w:hAnsi="Arial" w:cs="Arial"/>
          <w:lang w:val="mk-MK"/>
        </w:rPr>
        <w:t xml:space="preserve"> и </w:t>
      </w:r>
      <w:r w:rsidR="002677DF">
        <w:rPr>
          <w:rFonts w:ascii="Arial" w:hAnsi="Arial" w:cs="Arial"/>
          <w:lang w:val="mk-MK"/>
        </w:rPr>
        <w:t>органи за надзор</w:t>
      </w:r>
      <w:r w:rsidR="00182C71" w:rsidRPr="00182C71">
        <w:rPr>
          <w:rFonts w:ascii="Arial" w:hAnsi="Arial" w:cs="Arial"/>
        </w:rPr>
        <w:t xml:space="preserve"> се премногу општи и не се поврзани со самата надлежност на јавн</w:t>
      </w:r>
      <w:r w:rsidR="002677DF">
        <w:rPr>
          <w:rFonts w:ascii="Arial" w:hAnsi="Arial" w:cs="Arial"/>
          <w:lang w:val="mk-MK"/>
        </w:rPr>
        <w:t>и</w:t>
      </w:r>
      <w:r w:rsidR="00182C71" w:rsidRPr="00182C71">
        <w:rPr>
          <w:rFonts w:ascii="Arial" w:hAnsi="Arial" w:cs="Arial"/>
        </w:rPr>
        <w:t>т</w:t>
      </w:r>
      <w:r w:rsidR="002677DF">
        <w:rPr>
          <w:rFonts w:ascii="Arial" w:hAnsi="Arial" w:cs="Arial"/>
          <w:lang w:val="mk-MK"/>
        </w:rPr>
        <w:t>е</w:t>
      </w:r>
      <w:r w:rsidR="00182C71" w:rsidRPr="00182C71">
        <w:rPr>
          <w:rFonts w:ascii="Arial" w:hAnsi="Arial" w:cs="Arial"/>
        </w:rPr>
        <w:t xml:space="preserve"> </w:t>
      </w:r>
      <w:r w:rsidR="002677DF">
        <w:rPr>
          <w:rFonts w:ascii="Arial" w:hAnsi="Arial" w:cs="Arial"/>
          <w:lang w:val="mk-MK"/>
        </w:rPr>
        <w:t>установи</w:t>
      </w:r>
      <w:r w:rsidR="00182C71" w:rsidRPr="00182C71">
        <w:rPr>
          <w:rFonts w:ascii="Arial" w:hAnsi="Arial" w:cs="Arial"/>
        </w:rPr>
        <w:t xml:space="preserve">. Во однос на назначувањето на овие лица, недостасува мерит процедура, односно не е регулирана постапка за избор на најдобар кандидат, во случаи кога има повеќе кандидати за една позиција. Во однос на разрешувањето, законот содржи услови за разрешување </w:t>
      </w:r>
      <w:r w:rsidR="002677DF">
        <w:rPr>
          <w:rFonts w:ascii="Arial" w:hAnsi="Arial" w:cs="Arial"/>
          <w:lang w:val="mk-MK"/>
        </w:rPr>
        <w:t xml:space="preserve">како на </w:t>
      </w:r>
      <w:r w:rsidR="00182C71" w:rsidRPr="00182C71">
        <w:rPr>
          <w:rFonts w:ascii="Arial" w:hAnsi="Arial" w:cs="Arial"/>
        </w:rPr>
        <w:t xml:space="preserve">директорите на јавните </w:t>
      </w:r>
      <w:r w:rsidR="002677DF">
        <w:rPr>
          <w:rFonts w:ascii="Arial" w:hAnsi="Arial" w:cs="Arial"/>
          <w:lang w:val="mk-MK"/>
        </w:rPr>
        <w:t>установи</w:t>
      </w:r>
      <w:r w:rsidR="00182C71" w:rsidRPr="00182C71">
        <w:rPr>
          <w:rFonts w:ascii="Arial" w:hAnsi="Arial" w:cs="Arial"/>
        </w:rPr>
        <w:t xml:space="preserve">, </w:t>
      </w:r>
      <w:r w:rsidR="002677DF">
        <w:rPr>
          <w:rFonts w:ascii="Arial" w:hAnsi="Arial" w:cs="Arial"/>
          <w:lang w:val="mk-MK"/>
        </w:rPr>
        <w:t xml:space="preserve">така и на </w:t>
      </w:r>
      <w:r w:rsidR="00182C71" w:rsidRPr="00182C71">
        <w:rPr>
          <w:rFonts w:ascii="Arial" w:hAnsi="Arial" w:cs="Arial"/>
        </w:rPr>
        <w:t xml:space="preserve">членовите на </w:t>
      </w:r>
      <w:r w:rsidR="00084587">
        <w:rPr>
          <w:rFonts w:ascii="Arial" w:hAnsi="Arial" w:cs="Arial"/>
          <w:lang w:val="mk-MK"/>
        </w:rPr>
        <w:t>органите на управување</w:t>
      </w:r>
      <w:r w:rsidR="00182C71" w:rsidRPr="00182C71">
        <w:rPr>
          <w:rFonts w:ascii="Arial" w:hAnsi="Arial" w:cs="Arial"/>
        </w:rPr>
        <w:t xml:space="preserve"> и </w:t>
      </w:r>
      <w:r w:rsidR="002677DF">
        <w:rPr>
          <w:rFonts w:ascii="Arial" w:hAnsi="Arial" w:cs="Arial"/>
          <w:lang w:val="mk-MK"/>
        </w:rPr>
        <w:t>органите за надзор.</w:t>
      </w:r>
      <w:r w:rsidR="00182C71" w:rsidRPr="00182C71">
        <w:rPr>
          <w:rFonts w:ascii="Arial" w:hAnsi="Arial" w:cs="Arial"/>
        </w:rPr>
        <w:t xml:space="preserve"> </w:t>
      </w:r>
    </w:p>
    <w:p w:rsidR="00182C71" w:rsidRPr="00182C71" w:rsidRDefault="00182C71" w:rsidP="00182C71">
      <w:pPr>
        <w:jc w:val="both"/>
        <w:rPr>
          <w:rFonts w:ascii="Arial" w:hAnsi="Arial" w:cs="Arial"/>
          <w:lang w:val="mk-MK"/>
        </w:rPr>
      </w:pPr>
    </w:p>
    <w:p w:rsidR="00182C71" w:rsidRPr="00182C71" w:rsidRDefault="00182C71" w:rsidP="00182C71">
      <w:pPr>
        <w:jc w:val="both"/>
        <w:rPr>
          <w:rFonts w:ascii="Arial" w:hAnsi="Arial" w:cs="Arial"/>
        </w:rPr>
      </w:pPr>
      <w:r w:rsidRPr="00182C71">
        <w:rPr>
          <w:rFonts w:ascii="Arial" w:hAnsi="Arial" w:cs="Arial"/>
        </w:rPr>
        <w:t>II. ЦЕЛИ, НАЧЕЛА И ОСНОВНИ РЕШЕНИЈА</w:t>
      </w:r>
    </w:p>
    <w:p w:rsidR="00182C71" w:rsidRPr="00182C71" w:rsidRDefault="00182C71" w:rsidP="00182C71">
      <w:pPr>
        <w:jc w:val="both"/>
        <w:rPr>
          <w:rFonts w:ascii="Arial" w:hAnsi="Arial" w:cs="Arial"/>
        </w:rPr>
      </w:pPr>
      <w:r w:rsidRPr="00182C71">
        <w:rPr>
          <w:rFonts w:ascii="Arial" w:hAnsi="Arial" w:cs="Arial"/>
        </w:rPr>
        <w:t xml:space="preserve">Целта на овие измени на Законот за </w:t>
      </w:r>
      <w:r w:rsidR="002677DF">
        <w:rPr>
          <w:rFonts w:ascii="Arial" w:hAnsi="Arial" w:cs="Arial"/>
          <w:lang w:val="mk-MK"/>
        </w:rPr>
        <w:t>установите</w:t>
      </w:r>
      <w:r w:rsidRPr="00182C71">
        <w:rPr>
          <w:rFonts w:ascii="Arial" w:hAnsi="Arial" w:cs="Arial"/>
        </w:rPr>
        <w:t xml:space="preserve"> е да се воспостави </w:t>
      </w:r>
      <w:r w:rsidR="00084587">
        <w:rPr>
          <w:rFonts w:ascii="Arial" w:hAnsi="Arial" w:cs="Arial"/>
          <w:lang w:val="mk-MK"/>
        </w:rPr>
        <w:t>транспарентна</w:t>
      </w:r>
      <w:r w:rsidRPr="00182C71">
        <w:rPr>
          <w:rFonts w:ascii="Arial" w:hAnsi="Arial" w:cs="Arial"/>
        </w:rPr>
        <w:t xml:space="preserve"> процедура за селекција и назначување на членови на </w:t>
      </w:r>
      <w:r w:rsidR="00084587">
        <w:rPr>
          <w:rFonts w:ascii="Arial" w:hAnsi="Arial" w:cs="Arial"/>
          <w:lang w:val="mk-MK"/>
        </w:rPr>
        <w:t>органи на управување</w:t>
      </w:r>
      <w:r w:rsidRPr="00182C71">
        <w:rPr>
          <w:rFonts w:ascii="Arial" w:hAnsi="Arial" w:cs="Arial"/>
        </w:rPr>
        <w:t xml:space="preserve"> и на </w:t>
      </w:r>
      <w:r w:rsidR="002677DF">
        <w:rPr>
          <w:rFonts w:ascii="Arial" w:hAnsi="Arial" w:cs="Arial"/>
          <w:lang w:val="mk-MK"/>
        </w:rPr>
        <w:t xml:space="preserve">органите за </w:t>
      </w:r>
      <w:r w:rsidRPr="00182C71">
        <w:rPr>
          <w:rFonts w:ascii="Arial" w:hAnsi="Arial" w:cs="Arial"/>
        </w:rPr>
        <w:t xml:space="preserve">надзор во јавните </w:t>
      </w:r>
      <w:r w:rsidR="002677DF">
        <w:rPr>
          <w:rFonts w:ascii="Arial" w:hAnsi="Arial" w:cs="Arial"/>
          <w:lang w:val="mk-MK"/>
        </w:rPr>
        <w:t>установи</w:t>
      </w:r>
      <w:r w:rsidRPr="00182C71">
        <w:rPr>
          <w:rFonts w:ascii="Arial" w:hAnsi="Arial" w:cs="Arial"/>
        </w:rPr>
        <w:t xml:space="preserve">. </w:t>
      </w:r>
      <w:r w:rsidR="002677DF">
        <w:rPr>
          <w:rFonts w:ascii="Arial" w:hAnsi="Arial" w:cs="Arial"/>
          <w:lang w:val="mk-MK"/>
        </w:rPr>
        <w:t>З</w:t>
      </w:r>
      <w:r w:rsidRPr="00182C71">
        <w:rPr>
          <w:rFonts w:ascii="Arial" w:hAnsi="Arial" w:cs="Arial"/>
        </w:rPr>
        <w:t xml:space="preserve">аконот ги зајакнува критериумите за членови на </w:t>
      </w:r>
      <w:r w:rsidR="00084587">
        <w:rPr>
          <w:rFonts w:ascii="Arial" w:hAnsi="Arial" w:cs="Arial"/>
          <w:lang w:val="mk-MK"/>
        </w:rPr>
        <w:t xml:space="preserve">органи на управување </w:t>
      </w:r>
      <w:r w:rsidR="002677DF">
        <w:rPr>
          <w:rFonts w:ascii="Arial" w:hAnsi="Arial" w:cs="Arial"/>
          <w:lang w:val="mk-MK"/>
        </w:rPr>
        <w:t xml:space="preserve">и органи за </w:t>
      </w:r>
      <w:r w:rsidRPr="00182C71">
        <w:rPr>
          <w:rFonts w:ascii="Arial" w:hAnsi="Arial" w:cs="Arial"/>
        </w:rPr>
        <w:t xml:space="preserve">надзор, го намалува </w:t>
      </w:r>
      <w:r w:rsidR="00084587">
        <w:rPr>
          <w:rFonts w:ascii="Arial" w:hAnsi="Arial" w:cs="Arial"/>
          <w:lang w:val="mk-MK"/>
        </w:rPr>
        <w:t>нивниот број</w:t>
      </w:r>
      <w:r w:rsidRPr="00182C71">
        <w:rPr>
          <w:rFonts w:ascii="Arial" w:hAnsi="Arial" w:cs="Arial"/>
        </w:rPr>
        <w:t xml:space="preserve">, како и утврдува профил на </w:t>
      </w:r>
      <w:r w:rsidR="00AE141E">
        <w:rPr>
          <w:rFonts w:ascii="Arial" w:hAnsi="Arial" w:cs="Arial"/>
        </w:rPr>
        <w:t>лица кои можат да член</w:t>
      </w:r>
      <w:r w:rsidR="00460B5A">
        <w:rPr>
          <w:rFonts w:ascii="Arial" w:hAnsi="Arial" w:cs="Arial"/>
        </w:rPr>
        <w:t xml:space="preserve">уваат во </w:t>
      </w:r>
      <w:r w:rsidR="00656C4C">
        <w:rPr>
          <w:rFonts w:ascii="Arial" w:hAnsi="Arial" w:cs="Arial"/>
          <w:lang w:val="mk-MK"/>
        </w:rPr>
        <w:t>ни</w:t>
      </w:r>
      <w:r w:rsidR="00460B5A">
        <w:rPr>
          <w:rFonts w:ascii="Arial" w:hAnsi="Arial" w:cs="Arial"/>
        </w:rPr>
        <w:t>в</w:t>
      </w:r>
      <w:r w:rsidRPr="00182C71">
        <w:rPr>
          <w:rFonts w:ascii="Arial" w:hAnsi="Arial" w:cs="Arial"/>
        </w:rPr>
        <w:t xml:space="preserve">. </w:t>
      </w:r>
    </w:p>
    <w:p w:rsidR="00182C71" w:rsidRPr="00182C71" w:rsidRDefault="00182C71" w:rsidP="00182C71">
      <w:pPr>
        <w:jc w:val="both"/>
        <w:rPr>
          <w:rFonts w:ascii="Arial" w:hAnsi="Arial" w:cs="Arial"/>
        </w:rPr>
      </w:pPr>
      <w:r w:rsidRPr="00182C71">
        <w:rPr>
          <w:rFonts w:ascii="Arial" w:hAnsi="Arial" w:cs="Arial"/>
        </w:rPr>
        <w:t>III. ОЦЕНА НА ФИНАНСИСКИТЕ ПОСЛЕДИЦИ ОД ПРЕДЛОГ ЗАКОНОТ ВРЗ БУЏЕТОТ И ДРУГИТЕ ЈАВНИ ФИНАНСИСКИ СРЕДСТВА</w:t>
      </w:r>
    </w:p>
    <w:p w:rsidR="00182C71" w:rsidRPr="00182C71" w:rsidRDefault="00182C71" w:rsidP="00182C71">
      <w:pPr>
        <w:jc w:val="both"/>
        <w:rPr>
          <w:rFonts w:ascii="Arial" w:hAnsi="Arial" w:cs="Arial"/>
        </w:rPr>
      </w:pPr>
      <w:r w:rsidRPr="00182C71">
        <w:rPr>
          <w:rFonts w:ascii="Arial" w:hAnsi="Arial" w:cs="Arial"/>
        </w:rPr>
        <w:t xml:space="preserve">Со оглед на тоа што со предложените измени и дополнувања на Законот за </w:t>
      </w:r>
      <w:r w:rsidR="002677DF">
        <w:rPr>
          <w:rFonts w:ascii="Arial" w:hAnsi="Arial" w:cs="Arial"/>
          <w:lang w:val="mk-MK"/>
        </w:rPr>
        <w:t>установите</w:t>
      </w:r>
      <w:r w:rsidRPr="00182C71">
        <w:rPr>
          <w:rFonts w:ascii="Arial" w:hAnsi="Arial" w:cs="Arial"/>
        </w:rPr>
        <w:t xml:space="preserve"> се предлага намалување на бројот на членови на </w:t>
      </w:r>
      <w:r w:rsidR="0083032D">
        <w:rPr>
          <w:rFonts w:ascii="Arial" w:hAnsi="Arial" w:cs="Arial"/>
          <w:lang w:val="mk-MK"/>
        </w:rPr>
        <w:t>органи на управување</w:t>
      </w:r>
      <w:r w:rsidR="00D04B52">
        <w:rPr>
          <w:rFonts w:ascii="Arial" w:hAnsi="Arial" w:cs="Arial"/>
          <w:lang w:val="mk-MK"/>
        </w:rPr>
        <w:t xml:space="preserve"> и органите за надзор</w:t>
      </w:r>
      <w:r w:rsidR="0083032D">
        <w:rPr>
          <w:rFonts w:ascii="Arial" w:hAnsi="Arial" w:cs="Arial"/>
          <w:lang w:val="mk-MK"/>
        </w:rPr>
        <w:t xml:space="preserve"> во јавни установи</w:t>
      </w:r>
      <w:proofErr w:type="gramStart"/>
      <w:r w:rsidRPr="00182C71">
        <w:rPr>
          <w:rFonts w:ascii="Arial" w:hAnsi="Arial" w:cs="Arial"/>
          <w:lang w:val="mk-MK"/>
        </w:rPr>
        <w:t>,</w:t>
      </w:r>
      <w:r w:rsidRPr="00182C71">
        <w:rPr>
          <w:rFonts w:ascii="Arial" w:hAnsi="Arial" w:cs="Arial"/>
        </w:rPr>
        <w:t xml:space="preserve">  законот</w:t>
      </w:r>
      <w:proofErr w:type="gramEnd"/>
      <w:r w:rsidRPr="00182C71">
        <w:rPr>
          <w:rFonts w:ascii="Arial" w:hAnsi="Arial" w:cs="Arial"/>
        </w:rPr>
        <w:t xml:space="preserve"> нема да бара никакви дополнителни средства од Буџетот на Република Северна Македонија. </w:t>
      </w:r>
    </w:p>
    <w:p w:rsidR="00182C71" w:rsidRPr="00182C71" w:rsidRDefault="00182C71" w:rsidP="00182C71">
      <w:pPr>
        <w:jc w:val="both"/>
        <w:rPr>
          <w:rFonts w:ascii="Arial" w:hAnsi="Arial" w:cs="Arial"/>
        </w:rPr>
      </w:pPr>
      <w:r w:rsidRPr="00182C71">
        <w:rPr>
          <w:rFonts w:ascii="Arial" w:hAnsi="Arial" w:cs="Arial"/>
        </w:rPr>
        <w:t>IV. ПРОЦЕНА НА ФИНАНСИСКИТЕ СРЕДСТВА ПОТРЕБНИ ЗА СПРОВЕДУВАЊЕ НА ЗАКОНОТ, НАЧИН НА НИВНОТО ОБЕЗБЕДУВАЊЕ, ПОДАТОЦИ ЗА ТОА ДАЛИ СПРОВЕДУВАЊЕТО НА ЗАКОНОТ ПОВЛЕКУВА МАТЕРИЈАЛНИ ОБВРСКИ ЗА ОДДЕЛНИ СУБЈЕКТИ</w:t>
      </w:r>
    </w:p>
    <w:p w:rsidR="00182C71" w:rsidRPr="00182C71" w:rsidRDefault="00182C71" w:rsidP="00182C71">
      <w:pPr>
        <w:jc w:val="both"/>
        <w:rPr>
          <w:rFonts w:ascii="Arial" w:hAnsi="Arial" w:cs="Arial"/>
        </w:rPr>
      </w:pPr>
      <w:r w:rsidRPr="00182C71">
        <w:rPr>
          <w:rFonts w:ascii="Arial" w:hAnsi="Arial" w:cs="Arial"/>
        </w:rPr>
        <w:t>За спроведување на овој закон, не се потребни дополнителни финансиски средства.</w:t>
      </w: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Default="002256A2" w:rsidP="00182C71">
      <w:pPr>
        <w:jc w:val="center"/>
        <w:rPr>
          <w:rFonts w:ascii="Arial" w:hAnsi="Arial" w:cs="Arial"/>
          <w:lang w:val="mk-MK"/>
        </w:rPr>
      </w:pPr>
      <w:r>
        <w:rPr>
          <w:rFonts w:ascii="Arial" w:hAnsi="Arial" w:cs="Arial"/>
          <w:lang w:val="mk-MK"/>
        </w:rPr>
        <w:t xml:space="preserve">НАЦРТ </w:t>
      </w:r>
      <w:r w:rsidR="00182C71" w:rsidRPr="00182C71">
        <w:rPr>
          <w:rFonts w:ascii="Arial" w:hAnsi="Arial" w:cs="Arial"/>
        </w:rPr>
        <w:t xml:space="preserve"> ЗАКОН ЗА ИЗМЕНУВАЊЕ И ДОПОЛНУВАЊЕ НА ЗАКОНОТ ЗА </w:t>
      </w:r>
      <w:r w:rsidR="002677DF">
        <w:rPr>
          <w:rFonts w:ascii="Arial" w:hAnsi="Arial" w:cs="Arial"/>
          <w:lang w:val="mk-MK"/>
        </w:rPr>
        <w:t>УСТАНОВИТЕ</w:t>
      </w:r>
    </w:p>
    <w:p w:rsidR="00C91FB6" w:rsidRPr="00182C71" w:rsidRDefault="00C91FB6" w:rsidP="00182C71">
      <w:pPr>
        <w:jc w:val="center"/>
        <w:rPr>
          <w:rFonts w:ascii="Arial" w:hAnsi="Arial" w:cs="Arial"/>
        </w:rPr>
      </w:pPr>
    </w:p>
    <w:p w:rsidR="00182C71" w:rsidRPr="001B5229" w:rsidRDefault="00182C71" w:rsidP="00182C71">
      <w:pPr>
        <w:jc w:val="center"/>
        <w:rPr>
          <w:rFonts w:ascii="Arial" w:hAnsi="Arial" w:cs="Arial"/>
          <w:b/>
        </w:rPr>
      </w:pPr>
      <w:r w:rsidRPr="001B5229">
        <w:rPr>
          <w:rFonts w:ascii="Arial" w:hAnsi="Arial" w:cs="Arial"/>
          <w:b/>
        </w:rPr>
        <w:t>Член 1</w:t>
      </w:r>
    </w:p>
    <w:p w:rsidR="00182C71" w:rsidRDefault="00182C71" w:rsidP="00182C71">
      <w:pPr>
        <w:spacing w:after="0" w:line="240" w:lineRule="auto"/>
        <w:jc w:val="both"/>
        <w:rPr>
          <w:rFonts w:ascii="Arial" w:hAnsi="Arial" w:cs="Arial"/>
        </w:rPr>
      </w:pPr>
      <w:r w:rsidRPr="00182C71">
        <w:rPr>
          <w:rFonts w:ascii="Arial" w:hAnsi="Arial" w:cs="Arial"/>
        </w:rPr>
        <w:t xml:space="preserve">Во </w:t>
      </w:r>
      <w:r w:rsidR="00AC5D57" w:rsidRPr="00182C71">
        <w:rPr>
          <w:rFonts w:ascii="Arial" w:hAnsi="Arial" w:cs="Arial"/>
        </w:rPr>
        <w:t xml:space="preserve">Законот за </w:t>
      </w:r>
      <w:r w:rsidR="00AC5D57">
        <w:rPr>
          <w:rFonts w:ascii="Arial" w:hAnsi="Arial" w:cs="Arial"/>
          <w:lang w:val="mk-MK"/>
        </w:rPr>
        <w:t>установите</w:t>
      </w:r>
      <w:r w:rsidR="00AC5D57" w:rsidRPr="00182C71">
        <w:rPr>
          <w:rFonts w:ascii="Arial" w:hAnsi="Arial" w:cs="Arial"/>
        </w:rPr>
        <w:t xml:space="preserve"> („Службен весник на Република Македонија” бр. </w:t>
      </w:r>
      <w:r w:rsidR="00AC5D57">
        <w:rPr>
          <w:rFonts w:ascii="Arial" w:hAnsi="Arial" w:cs="Arial"/>
          <w:lang w:val="mk-MK"/>
        </w:rPr>
        <w:t>32/05, 120/05 и 51/11),</w:t>
      </w:r>
      <w:r w:rsidRPr="00182C71">
        <w:rPr>
          <w:rFonts w:ascii="Arial" w:hAnsi="Arial" w:cs="Arial"/>
        </w:rPr>
        <w:t xml:space="preserve"> </w:t>
      </w:r>
      <w:r w:rsidRPr="00182C71">
        <w:rPr>
          <w:rFonts w:ascii="Arial" w:hAnsi="Arial" w:cs="Arial"/>
          <w:lang w:val="mk-MK"/>
        </w:rPr>
        <w:t>ч</w:t>
      </w:r>
      <w:r w:rsidRPr="00182C71">
        <w:rPr>
          <w:rFonts w:ascii="Arial" w:hAnsi="Arial" w:cs="Arial"/>
        </w:rPr>
        <w:t xml:space="preserve">ленот </w:t>
      </w:r>
      <w:r w:rsidR="00C91FB6">
        <w:rPr>
          <w:rFonts w:ascii="Arial" w:hAnsi="Arial" w:cs="Arial"/>
          <w:lang w:val="mk-MK"/>
        </w:rPr>
        <w:t>42</w:t>
      </w:r>
      <w:r w:rsidRPr="00182C71">
        <w:rPr>
          <w:rFonts w:ascii="Arial" w:hAnsi="Arial" w:cs="Arial"/>
        </w:rPr>
        <w:t xml:space="preserve"> се менува и гласи:</w:t>
      </w:r>
    </w:p>
    <w:p w:rsidR="009A1582" w:rsidRPr="00182C71" w:rsidRDefault="009A1582" w:rsidP="00182C71">
      <w:pPr>
        <w:spacing w:after="0" w:line="240" w:lineRule="auto"/>
        <w:jc w:val="both"/>
        <w:rPr>
          <w:rFonts w:ascii="Arial" w:hAnsi="Arial" w:cs="Arial"/>
        </w:rPr>
      </w:pPr>
    </w:p>
    <w:p w:rsidR="00C91FB6" w:rsidRPr="00727508" w:rsidRDefault="00C91FB6" w:rsidP="000D71F0">
      <w:pPr>
        <w:jc w:val="both"/>
        <w:rPr>
          <w:rFonts w:ascii="Arial" w:hAnsi="Arial" w:cs="Arial"/>
        </w:rPr>
      </w:pPr>
      <w:r w:rsidRPr="00727508">
        <w:rPr>
          <w:rFonts w:ascii="Arial" w:hAnsi="Arial" w:cs="Arial"/>
        </w:rPr>
        <w:t xml:space="preserve">Ако со друг закон поинаку не е определено, органот на управување на установата го сочинуваат претставници на основачот и најмалку една третина од членовите - претставници на стручниот орган доколку со закон е пропишано да се формира таков орган во установата. </w:t>
      </w:r>
    </w:p>
    <w:p w:rsidR="009A1582" w:rsidRDefault="00C91FB6" w:rsidP="000D71F0">
      <w:pPr>
        <w:jc w:val="both"/>
        <w:rPr>
          <w:rFonts w:ascii="Arial" w:hAnsi="Arial" w:cs="Arial"/>
          <w:lang w:val="mk-MK"/>
        </w:rPr>
      </w:pPr>
      <w:r w:rsidRPr="00727508">
        <w:rPr>
          <w:rFonts w:ascii="Arial" w:hAnsi="Arial" w:cs="Arial"/>
        </w:rPr>
        <w:t xml:space="preserve">Органот на управување има најмалку три, а најмногу </w:t>
      </w:r>
      <w:r w:rsidR="009A1582">
        <w:rPr>
          <w:rFonts w:ascii="Arial" w:hAnsi="Arial" w:cs="Arial"/>
        </w:rPr>
        <w:t>1</w:t>
      </w:r>
      <w:r w:rsidRPr="00727508">
        <w:rPr>
          <w:rFonts w:ascii="Arial" w:hAnsi="Arial" w:cs="Arial"/>
        </w:rPr>
        <w:t>5 члена</w:t>
      </w:r>
      <w:r w:rsidR="009A1582">
        <w:rPr>
          <w:rFonts w:ascii="Arial" w:hAnsi="Arial" w:cs="Arial"/>
          <w:lang w:val="mk-MK"/>
        </w:rPr>
        <w:t>.</w:t>
      </w:r>
      <w:r w:rsidRPr="00727508">
        <w:rPr>
          <w:rFonts w:ascii="Arial" w:hAnsi="Arial" w:cs="Arial"/>
          <w:lang w:val="mk-MK"/>
        </w:rPr>
        <w:t xml:space="preserve"> </w:t>
      </w:r>
    </w:p>
    <w:p w:rsidR="009A1582" w:rsidRPr="00727508" w:rsidRDefault="009A1582" w:rsidP="000D71F0">
      <w:pPr>
        <w:jc w:val="both"/>
        <w:rPr>
          <w:rFonts w:ascii="Arial" w:hAnsi="Arial" w:cs="Arial"/>
        </w:rPr>
      </w:pPr>
      <w:r>
        <w:rPr>
          <w:rFonts w:ascii="Arial" w:hAnsi="Arial" w:cs="Arial"/>
        </w:rPr>
        <w:t>Органот на управување на јавна установа</w:t>
      </w:r>
      <w:r w:rsidRPr="00727508">
        <w:rPr>
          <w:rFonts w:ascii="Arial" w:hAnsi="Arial" w:cs="Arial"/>
        </w:rPr>
        <w:t xml:space="preserve"> има најмалку три, а најмногу 5 члена</w:t>
      </w:r>
      <w:r w:rsidRPr="00727508">
        <w:rPr>
          <w:rFonts w:ascii="Arial" w:hAnsi="Arial" w:cs="Arial"/>
          <w:lang w:val="mk-MK"/>
        </w:rPr>
        <w:t>, избрани од страна на основачот</w:t>
      </w:r>
      <w:r w:rsidRPr="00727508">
        <w:rPr>
          <w:rFonts w:ascii="Arial" w:hAnsi="Arial" w:cs="Arial"/>
        </w:rPr>
        <w:t>.</w:t>
      </w:r>
    </w:p>
    <w:p w:rsidR="00C91FB6" w:rsidRPr="00727508" w:rsidRDefault="00C91FB6" w:rsidP="000D71F0">
      <w:pPr>
        <w:spacing w:after="0" w:line="240" w:lineRule="auto"/>
        <w:jc w:val="both"/>
        <w:rPr>
          <w:rFonts w:ascii="Arial" w:hAnsi="Arial" w:cs="Arial"/>
        </w:rPr>
      </w:pPr>
      <w:r w:rsidRPr="00727508">
        <w:rPr>
          <w:rFonts w:ascii="Arial" w:hAnsi="Arial" w:cs="Arial"/>
        </w:rPr>
        <w:t xml:space="preserve">За претседател и член на </w:t>
      </w:r>
      <w:r w:rsidR="007F46FA">
        <w:rPr>
          <w:rFonts w:ascii="Arial" w:hAnsi="Arial" w:cs="Arial"/>
          <w:lang w:val="mk-MK"/>
        </w:rPr>
        <w:t>органот на управување</w:t>
      </w:r>
      <w:r w:rsidR="009A1582">
        <w:rPr>
          <w:rFonts w:ascii="Arial" w:hAnsi="Arial" w:cs="Arial"/>
          <w:lang w:val="mk-MK"/>
        </w:rPr>
        <w:t xml:space="preserve"> на јавна установа</w:t>
      </w:r>
      <w:r w:rsidRPr="00727508">
        <w:rPr>
          <w:rFonts w:ascii="Arial" w:hAnsi="Arial" w:cs="Arial"/>
        </w:rPr>
        <w:t xml:space="preserve"> може да биде именувано лице кое ги исполнува следниве услови:</w:t>
      </w:r>
    </w:p>
    <w:p w:rsidR="00C91FB6" w:rsidRPr="00727508" w:rsidRDefault="00C91FB6" w:rsidP="000D71F0">
      <w:pPr>
        <w:pStyle w:val="ListParagraph"/>
        <w:numPr>
          <w:ilvl w:val="0"/>
          <w:numId w:val="1"/>
        </w:numPr>
        <w:spacing w:after="0" w:line="240" w:lineRule="auto"/>
        <w:jc w:val="both"/>
        <w:rPr>
          <w:rFonts w:ascii="Arial" w:hAnsi="Arial" w:cs="Arial"/>
        </w:rPr>
      </w:pPr>
      <w:r w:rsidRPr="00727508">
        <w:rPr>
          <w:rFonts w:ascii="Arial" w:hAnsi="Arial" w:cs="Arial"/>
        </w:rPr>
        <w:t>е државјанин на Република  Северна Македонија,</w:t>
      </w:r>
    </w:p>
    <w:p w:rsidR="00C91FB6" w:rsidRPr="00727508" w:rsidRDefault="00C91FB6" w:rsidP="000D71F0">
      <w:pPr>
        <w:pStyle w:val="ListParagraph"/>
        <w:numPr>
          <w:ilvl w:val="0"/>
          <w:numId w:val="1"/>
        </w:numPr>
        <w:spacing w:after="0" w:line="240" w:lineRule="auto"/>
        <w:jc w:val="both"/>
        <w:rPr>
          <w:rFonts w:ascii="Arial" w:hAnsi="Arial" w:cs="Arial"/>
        </w:rPr>
      </w:pPr>
      <w:r w:rsidRPr="00727508">
        <w:rPr>
          <w:rFonts w:ascii="Arial" w:hAnsi="Arial" w:cs="Arial"/>
        </w:rPr>
        <w:t>има стекнати најмалку 240 кредити според ЕКТС или завршен VII/1 степен образование во соодветната област и</w:t>
      </w:r>
    </w:p>
    <w:p w:rsidR="00C91FB6" w:rsidRPr="00727508" w:rsidRDefault="00C91FB6" w:rsidP="000D71F0">
      <w:pPr>
        <w:pStyle w:val="ListParagraph"/>
        <w:numPr>
          <w:ilvl w:val="0"/>
          <w:numId w:val="1"/>
        </w:numPr>
        <w:spacing w:after="0" w:line="240" w:lineRule="auto"/>
        <w:jc w:val="both"/>
        <w:rPr>
          <w:rFonts w:ascii="Arial" w:hAnsi="Arial" w:cs="Arial"/>
        </w:rPr>
      </w:pPr>
      <w:r w:rsidRPr="00727508">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C91FB6" w:rsidRPr="00727508" w:rsidRDefault="00C91FB6" w:rsidP="000D71F0">
      <w:pPr>
        <w:spacing w:after="0" w:line="240" w:lineRule="auto"/>
        <w:jc w:val="both"/>
        <w:rPr>
          <w:rFonts w:ascii="Arial" w:hAnsi="Arial" w:cs="Arial"/>
        </w:rPr>
      </w:pPr>
      <w:r w:rsidRPr="00727508">
        <w:rPr>
          <w:rFonts w:ascii="Arial" w:hAnsi="Arial" w:cs="Arial"/>
        </w:rPr>
        <w:t>Покрај општите услови од ставот (</w:t>
      </w:r>
      <w:r w:rsidR="00BD3F0E">
        <w:rPr>
          <w:rFonts w:ascii="Arial" w:hAnsi="Arial" w:cs="Arial"/>
          <w:lang w:val="mk-MK"/>
        </w:rPr>
        <w:t>4</w:t>
      </w:r>
      <w:r w:rsidRPr="00727508">
        <w:rPr>
          <w:rFonts w:ascii="Arial" w:hAnsi="Arial" w:cs="Arial"/>
        </w:rPr>
        <w:t xml:space="preserve">) на овој член, членовите на </w:t>
      </w:r>
      <w:r w:rsidR="007F46FA">
        <w:rPr>
          <w:rFonts w:ascii="Arial" w:hAnsi="Arial" w:cs="Arial"/>
          <w:lang w:val="mk-MK"/>
        </w:rPr>
        <w:t>органот на управување</w:t>
      </w:r>
      <w:r w:rsidRPr="00727508">
        <w:rPr>
          <w:rFonts w:ascii="Arial" w:hAnsi="Arial" w:cs="Arial"/>
        </w:rPr>
        <w:t xml:space="preserve"> во јавн</w:t>
      </w:r>
      <w:r w:rsidRPr="00727508">
        <w:rPr>
          <w:rFonts w:ascii="Arial" w:hAnsi="Arial" w:cs="Arial"/>
          <w:lang w:val="mk-MK"/>
        </w:rPr>
        <w:t>ата установа</w:t>
      </w:r>
      <w:r w:rsidRPr="00727508">
        <w:rPr>
          <w:rFonts w:ascii="Arial" w:hAnsi="Arial" w:cs="Arial"/>
        </w:rPr>
        <w:t xml:space="preserve"> </w:t>
      </w:r>
      <w:r w:rsidR="00A62140">
        <w:rPr>
          <w:rFonts w:ascii="Arial" w:hAnsi="Arial" w:cs="Arial"/>
          <w:lang w:val="mk-MK"/>
        </w:rPr>
        <w:t xml:space="preserve">избрани од основачот </w:t>
      </w:r>
      <w:r w:rsidRPr="00727508">
        <w:rPr>
          <w:rFonts w:ascii="Arial" w:hAnsi="Arial" w:cs="Arial"/>
        </w:rPr>
        <w:t>треба да имаат и соодветно работно искуство, и тоа:</w:t>
      </w:r>
    </w:p>
    <w:p w:rsidR="00C91FB6" w:rsidRPr="00727508" w:rsidRDefault="00A62140" w:rsidP="000D71F0">
      <w:pPr>
        <w:pStyle w:val="ListParagraph"/>
        <w:numPr>
          <w:ilvl w:val="0"/>
          <w:numId w:val="1"/>
        </w:numPr>
        <w:spacing w:after="0" w:line="240" w:lineRule="auto"/>
        <w:jc w:val="both"/>
        <w:rPr>
          <w:rFonts w:ascii="Arial" w:hAnsi="Arial" w:cs="Arial"/>
        </w:rPr>
      </w:pPr>
      <w:r>
        <w:rPr>
          <w:rFonts w:ascii="Arial" w:hAnsi="Arial" w:cs="Arial"/>
        </w:rPr>
        <w:t>еден член</w:t>
      </w:r>
      <w:r w:rsidR="00C91FB6" w:rsidRPr="00727508">
        <w:rPr>
          <w:rFonts w:ascii="Arial" w:hAnsi="Arial" w:cs="Arial"/>
        </w:rPr>
        <w:t xml:space="preserve"> на </w:t>
      </w:r>
      <w:r w:rsidR="00F05755">
        <w:rPr>
          <w:rFonts w:ascii="Arial" w:hAnsi="Arial" w:cs="Arial"/>
        </w:rPr>
        <w:t>о</w:t>
      </w:r>
      <w:r w:rsidR="00C91FB6" w:rsidRPr="00727508">
        <w:rPr>
          <w:rFonts w:ascii="Arial" w:hAnsi="Arial" w:cs="Arial"/>
        </w:rPr>
        <w:t>р</w:t>
      </w:r>
      <w:r w:rsidR="00F05755">
        <w:rPr>
          <w:rFonts w:ascii="Arial" w:hAnsi="Arial" w:cs="Arial"/>
        </w:rPr>
        <w:t>ганот на управување</w:t>
      </w:r>
      <w:r w:rsidR="00C91FB6" w:rsidRPr="00727508">
        <w:rPr>
          <w:rFonts w:ascii="Arial" w:hAnsi="Arial" w:cs="Arial"/>
        </w:rPr>
        <w:t xml:space="preserve"> треба да има најмалку пет години работно искуство во областа на дејноста на јавната установа;</w:t>
      </w:r>
    </w:p>
    <w:p w:rsidR="00C91FB6" w:rsidRPr="00727508" w:rsidRDefault="00C91FB6" w:rsidP="000D71F0">
      <w:pPr>
        <w:pStyle w:val="ListParagraph"/>
        <w:numPr>
          <w:ilvl w:val="0"/>
          <w:numId w:val="1"/>
        </w:numPr>
        <w:spacing w:after="0" w:line="240" w:lineRule="auto"/>
        <w:jc w:val="both"/>
        <w:rPr>
          <w:rFonts w:ascii="Arial" w:hAnsi="Arial" w:cs="Arial"/>
        </w:rPr>
      </w:pPr>
      <w:r w:rsidRPr="00727508">
        <w:rPr>
          <w:rFonts w:ascii="Arial" w:hAnsi="Arial" w:cs="Arial"/>
        </w:rPr>
        <w:t xml:space="preserve">еден член на </w:t>
      </w:r>
      <w:r w:rsidR="00F05755">
        <w:rPr>
          <w:rFonts w:ascii="Arial" w:hAnsi="Arial" w:cs="Arial"/>
        </w:rPr>
        <w:t>о</w:t>
      </w:r>
      <w:r w:rsidR="00F05755" w:rsidRPr="00727508">
        <w:rPr>
          <w:rFonts w:ascii="Arial" w:hAnsi="Arial" w:cs="Arial"/>
        </w:rPr>
        <w:t>р</w:t>
      </w:r>
      <w:r w:rsidR="00F05755">
        <w:rPr>
          <w:rFonts w:ascii="Arial" w:hAnsi="Arial" w:cs="Arial"/>
        </w:rPr>
        <w:t>ганот на управување</w:t>
      </w:r>
      <w:r w:rsidRPr="00727508">
        <w:rPr>
          <w:rFonts w:ascii="Arial" w:hAnsi="Arial" w:cs="Arial"/>
        </w:rPr>
        <w:t xml:space="preserve"> треба да има најмалку пет години работно искуство, од кои најмалку три години ис</w:t>
      </w:r>
      <w:r w:rsidR="00A62140">
        <w:rPr>
          <w:rFonts w:ascii="Arial" w:hAnsi="Arial" w:cs="Arial"/>
        </w:rPr>
        <w:t>куство со финансиско раководење;</w:t>
      </w:r>
      <w:r w:rsidRPr="00727508">
        <w:rPr>
          <w:rFonts w:ascii="Arial" w:hAnsi="Arial" w:cs="Arial"/>
        </w:rPr>
        <w:t xml:space="preserve"> </w:t>
      </w:r>
    </w:p>
    <w:p w:rsidR="00C91FB6" w:rsidRDefault="00C91FB6" w:rsidP="000D71F0">
      <w:pPr>
        <w:pStyle w:val="ListParagraph"/>
        <w:numPr>
          <w:ilvl w:val="0"/>
          <w:numId w:val="1"/>
        </w:numPr>
        <w:jc w:val="both"/>
        <w:rPr>
          <w:rFonts w:ascii="Arial" w:hAnsi="Arial" w:cs="Arial"/>
        </w:rPr>
      </w:pPr>
      <w:r w:rsidRPr="00727508">
        <w:rPr>
          <w:rFonts w:ascii="Arial" w:hAnsi="Arial" w:cs="Arial"/>
        </w:rPr>
        <w:t xml:space="preserve">еден член на </w:t>
      </w:r>
      <w:r w:rsidR="00F05755">
        <w:rPr>
          <w:rFonts w:ascii="Arial" w:hAnsi="Arial" w:cs="Arial"/>
        </w:rPr>
        <w:t>органот на управување</w:t>
      </w:r>
      <w:r w:rsidRPr="00727508">
        <w:rPr>
          <w:rFonts w:ascii="Arial" w:hAnsi="Arial" w:cs="Arial"/>
        </w:rPr>
        <w:t xml:space="preserve"> треба да има најмалку пет години работно искуство, од кои најмалку три години искуство од правни работи.</w:t>
      </w:r>
    </w:p>
    <w:p w:rsidR="009A1582" w:rsidRPr="009A1582" w:rsidRDefault="009A1582" w:rsidP="000D71F0">
      <w:pPr>
        <w:jc w:val="both"/>
        <w:rPr>
          <w:rFonts w:ascii="Arial" w:hAnsi="Arial" w:cs="Arial"/>
        </w:rPr>
      </w:pPr>
      <w:r w:rsidRPr="009A1582">
        <w:rPr>
          <w:rFonts w:ascii="Arial" w:hAnsi="Arial" w:cs="Arial"/>
        </w:rPr>
        <w:t>Бројот, составот, начинот на избор на членовите, траењето на мандатот, надлежноста и начинот на одлучувањето на органот на управување се уредуваат со закон</w:t>
      </w:r>
      <w:r w:rsidR="00FC18C0">
        <w:rPr>
          <w:rFonts w:ascii="Arial" w:hAnsi="Arial" w:cs="Arial"/>
          <w:lang w:val="mk-MK"/>
        </w:rPr>
        <w:t>, одлука</w:t>
      </w:r>
      <w:r w:rsidRPr="009A1582">
        <w:rPr>
          <w:rFonts w:ascii="Arial" w:hAnsi="Arial" w:cs="Arial"/>
        </w:rPr>
        <w:t xml:space="preserve"> и статутот на установата.</w:t>
      </w:r>
    </w:p>
    <w:p w:rsidR="007F46FA" w:rsidRDefault="007F46FA" w:rsidP="00C91FB6">
      <w:pPr>
        <w:jc w:val="center"/>
        <w:rPr>
          <w:rFonts w:ascii="Arial" w:hAnsi="Arial" w:cs="Arial"/>
          <w:lang w:val="mk-MK"/>
        </w:rPr>
      </w:pPr>
    </w:p>
    <w:p w:rsidR="007F46FA" w:rsidRDefault="007F46FA" w:rsidP="00C91FB6">
      <w:pPr>
        <w:jc w:val="center"/>
        <w:rPr>
          <w:rFonts w:ascii="Arial" w:hAnsi="Arial" w:cs="Arial"/>
          <w:lang w:val="mk-MK"/>
        </w:rPr>
      </w:pPr>
    </w:p>
    <w:p w:rsidR="007F46FA" w:rsidRDefault="007F46FA" w:rsidP="00C91FB6">
      <w:pPr>
        <w:jc w:val="center"/>
        <w:rPr>
          <w:rFonts w:ascii="Arial" w:hAnsi="Arial" w:cs="Arial"/>
          <w:lang w:val="mk-MK"/>
        </w:rPr>
      </w:pPr>
    </w:p>
    <w:p w:rsidR="007F46FA" w:rsidRDefault="007F46FA" w:rsidP="00C91FB6">
      <w:pPr>
        <w:jc w:val="center"/>
        <w:rPr>
          <w:rFonts w:ascii="Arial" w:hAnsi="Arial" w:cs="Arial"/>
          <w:lang w:val="mk-MK"/>
        </w:rPr>
      </w:pPr>
    </w:p>
    <w:p w:rsidR="007F46FA" w:rsidRDefault="007F46FA" w:rsidP="00C91FB6">
      <w:pPr>
        <w:jc w:val="center"/>
        <w:rPr>
          <w:rFonts w:ascii="Arial" w:hAnsi="Arial" w:cs="Arial"/>
          <w:lang w:val="mk-MK"/>
        </w:rPr>
      </w:pPr>
    </w:p>
    <w:p w:rsidR="00C91FB6" w:rsidRPr="001B5229" w:rsidRDefault="00C91FB6" w:rsidP="00C91FB6">
      <w:pPr>
        <w:jc w:val="center"/>
        <w:rPr>
          <w:rFonts w:ascii="Arial" w:hAnsi="Arial" w:cs="Arial"/>
          <w:b/>
          <w:lang w:val="mk-MK"/>
        </w:rPr>
      </w:pPr>
      <w:r w:rsidRPr="001B5229">
        <w:rPr>
          <w:rFonts w:ascii="Arial" w:hAnsi="Arial" w:cs="Arial"/>
          <w:b/>
          <w:lang w:val="mk-MK"/>
        </w:rPr>
        <w:t>Член 2</w:t>
      </w:r>
    </w:p>
    <w:p w:rsidR="007F46FA" w:rsidRDefault="00C91FB6" w:rsidP="007F46FA">
      <w:pPr>
        <w:pStyle w:val="ListParagraph"/>
        <w:spacing w:after="0" w:line="240" w:lineRule="auto"/>
        <w:jc w:val="both"/>
        <w:rPr>
          <w:rFonts w:ascii="Arial" w:hAnsi="Arial" w:cs="Arial"/>
        </w:rPr>
      </w:pPr>
      <w:r w:rsidRPr="00727508">
        <w:rPr>
          <w:rFonts w:ascii="Arial" w:hAnsi="Arial" w:cs="Arial"/>
        </w:rPr>
        <w:t>По членот 42 се додаваaт два нови членови  42-а</w:t>
      </w:r>
      <w:r w:rsidR="00323B99">
        <w:rPr>
          <w:rFonts w:ascii="Arial" w:hAnsi="Arial" w:cs="Arial"/>
        </w:rPr>
        <w:t xml:space="preserve"> и</w:t>
      </w:r>
      <w:r w:rsidRPr="00727508">
        <w:rPr>
          <w:rFonts w:ascii="Arial" w:hAnsi="Arial" w:cs="Arial"/>
        </w:rPr>
        <w:t xml:space="preserve"> 42-б, кои гласат:</w:t>
      </w:r>
    </w:p>
    <w:p w:rsidR="007F46FA" w:rsidRDefault="007F46FA" w:rsidP="00C91FB6">
      <w:pPr>
        <w:spacing w:after="0" w:line="240" w:lineRule="auto"/>
        <w:ind w:left="360"/>
        <w:jc w:val="center"/>
        <w:rPr>
          <w:rFonts w:ascii="Arial" w:hAnsi="Arial" w:cs="Arial"/>
        </w:rPr>
      </w:pPr>
    </w:p>
    <w:p w:rsidR="007F46FA" w:rsidRDefault="007F46FA" w:rsidP="00C91FB6">
      <w:pPr>
        <w:spacing w:after="0" w:line="240" w:lineRule="auto"/>
        <w:ind w:left="360"/>
        <w:jc w:val="center"/>
        <w:rPr>
          <w:rFonts w:ascii="Arial" w:hAnsi="Arial" w:cs="Arial"/>
        </w:rPr>
      </w:pPr>
    </w:p>
    <w:p w:rsidR="00C91FB6" w:rsidRPr="00727508" w:rsidRDefault="00C91FB6" w:rsidP="00C91FB6">
      <w:pPr>
        <w:spacing w:after="0" w:line="240" w:lineRule="auto"/>
        <w:ind w:left="360"/>
        <w:jc w:val="center"/>
        <w:rPr>
          <w:rFonts w:ascii="Arial" w:hAnsi="Arial" w:cs="Arial"/>
        </w:rPr>
      </w:pPr>
      <w:r w:rsidRPr="00727508">
        <w:rPr>
          <w:rFonts w:ascii="Arial" w:hAnsi="Arial" w:cs="Arial"/>
        </w:rPr>
        <w:t xml:space="preserve">Член </w:t>
      </w:r>
      <w:r w:rsidRPr="00727508">
        <w:rPr>
          <w:rFonts w:ascii="Arial" w:hAnsi="Arial" w:cs="Arial"/>
          <w:lang w:val="mk-MK"/>
        </w:rPr>
        <w:t>42</w:t>
      </w:r>
      <w:r w:rsidRPr="00727508">
        <w:rPr>
          <w:rFonts w:ascii="Arial" w:hAnsi="Arial" w:cs="Arial"/>
        </w:rPr>
        <w:t>-а</w:t>
      </w:r>
    </w:p>
    <w:p w:rsidR="00C91FB6" w:rsidRPr="00C91FB6" w:rsidRDefault="00C91FB6" w:rsidP="00C91FB6">
      <w:pPr>
        <w:spacing w:after="0" w:line="240" w:lineRule="auto"/>
        <w:ind w:left="360"/>
        <w:jc w:val="both"/>
        <w:rPr>
          <w:rFonts w:ascii="Arial" w:hAnsi="Arial" w:cs="Arial"/>
        </w:rPr>
      </w:pPr>
      <w:r w:rsidRPr="00C91FB6">
        <w:rPr>
          <w:rFonts w:ascii="Arial" w:hAnsi="Arial" w:cs="Arial"/>
        </w:rPr>
        <w:t xml:space="preserve">За избор на претседател и членови на </w:t>
      </w:r>
      <w:r w:rsidR="007F46FA">
        <w:rPr>
          <w:rFonts w:ascii="Arial" w:hAnsi="Arial" w:cs="Arial"/>
          <w:lang w:val="mk-MK"/>
        </w:rPr>
        <w:t>органот на управување</w:t>
      </w:r>
      <w:r w:rsidRPr="00C91FB6">
        <w:rPr>
          <w:rFonts w:ascii="Arial" w:hAnsi="Arial" w:cs="Arial"/>
        </w:rPr>
        <w:t xml:space="preserve"> на јавна установа основа</w:t>
      </w:r>
      <w:r w:rsidRPr="00C91FB6">
        <w:rPr>
          <w:rFonts w:ascii="Arial" w:hAnsi="Arial" w:cs="Arial"/>
          <w:lang w:val="mk-MK"/>
        </w:rPr>
        <w:t>чот на својата веб страна</w:t>
      </w:r>
      <w:r w:rsidRPr="00C91FB6">
        <w:rPr>
          <w:rFonts w:ascii="Arial" w:hAnsi="Arial" w:cs="Arial"/>
        </w:rPr>
        <w:t xml:space="preserve"> распишува јавен </w:t>
      </w:r>
      <w:r w:rsidRPr="00C91FB6">
        <w:rPr>
          <w:rFonts w:ascii="Arial" w:hAnsi="Arial" w:cs="Arial"/>
          <w:lang w:val="mk-MK"/>
        </w:rPr>
        <w:t>п</w:t>
      </w:r>
      <w:r w:rsidRPr="00C91FB6">
        <w:rPr>
          <w:rFonts w:ascii="Arial" w:hAnsi="Arial" w:cs="Arial"/>
        </w:rPr>
        <w:t>о</w:t>
      </w:r>
      <w:r w:rsidRPr="00C91FB6">
        <w:rPr>
          <w:rFonts w:ascii="Arial" w:hAnsi="Arial" w:cs="Arial"/>
          <w:lang w:val="mk-MK"/>
        </w:rPr>
        <w:t>вик за пријавување на заинтересирани лица,</w:t>
      </w:r>
      <w:r w:rsidRPr="00C91FB6">
        <w:rPr>
          <w:rFonts w:ascii="Arial" w:hAnsi="Arial" w:cs="Arial"/>
        </w:rPr>
        <w:t xml:space="preserve"> три месеци пред истекот на мандатот на постојните членови</w:t>
      </w:r>
      <w:r w:rsidRPr="00C91FB6">
        <w:rPr>
          <w:rFonts w:ascii="Arial" w:hAnsi="Arial" w:cs="Arial"/>
          <w:lang w:val="mk-MK"/>
        </w:rPr>
        <w:t>.</w:t>
      </w:r>
      <w:r w:rsidRPr="00C91FB6">
        <w:rPr>
          <w:rFonts w:ascii="Arial" w:hAnsi="Arial" w:cs="Arial"/>
        </w:rPr>
        <w:t xml:space="preserve"> </w:t>
      </w:r>
    </w:p>
    <w:p w:rsidR="00C91FB6" w:rsidRPr="00C91FB6" w:rsidRDefault="00C91FB6" w:rsidP="00C91FB6">
      <w:pPr>
        <w:spacing w:after="0" w:line="240" w:lineRule="auto"/>
        <w:ind w:left="360"/>
        <w:jc w:val="both"/>
        <w:rPr>
          <w:rFonts w:ascii="Arial" w:hAnsi="Arial" w:cs="Arial"/>
        </w:rPr>
      </w:pPr>
      <w:r w:rsidRPr="00C91FB6">
        <w:rPr>
          <w:rFonts w:ascii="Arial" w:hAnsi="Arial" w:cs="Arial"/>
        </w:rPr>
        <w:t xml:space="preserve">На јавниот </w:t>
      </w:r>
      <w:r w:rsidRPr="00C91FB6">
        <w:rPr>
          <w:rFonts w:ascii="Arial" w:hAnsi="Arial" w:cs="Arial"/>
          <w:lang w:val="mk-MK"/>
        </w:rPr>
        <w:t>повик</w:t>
      </w:r>
      <w:r w:rsidRPr="00C91FB6">
        <w:rPr>
          <w:rFonts w:ascii="Arial" w:hAnsi="Arial" w:cs="Arial"/>
        </w:rPr>
        <w:t xml:space="preserve"> од ставот 1 на овој член може да се пријават сите заинтересирани кандидати, а со пријавата мора да приложат мотивационо писмо и кратка биографија. </w:t>
      </w:r>
    </w:p>
    <w:p w:rsidR="007F46FA" w:rsidRDefault="00C91FB6" w:rsidP="007F46FA">
      <w:pPr>
        <w:spacing w:after="0" w:line="240" w:lineRule="auto"/>
        <w:ind w:left="360"/>
        <w:jc w:val="both"/>
        <w:rPr>
          <w:rFonts w:ascii="Arial" w:hAnsi="Arial" w:cs="Arial"/>
        </w:rPr>
      </w:pPr>
      <w:r w:rsidRPr="00C91FB6">
        <w:rPr>
          <w:rFonts w:ascii="Arial" w:eastAsia="Calibri" w:hAnsi="Arial" w:cs="Arial"/>
        </w:rPr>
        <w:t xml:space="preserve">Формата и содржината на јавниот </w:t>
      </w:r>
      <w:r w:rsidRPr="00C91FB6">
        <w:rPr>
          <w:rFonts w:ascii="Arial" w:eastAsia="Calibri" w:hAnsi="Arial" w:cs="Arial"/>
          <w:lang w:val="mk-MK"/>
        </w:rPr>
        <w:t>повик од став 1 на овој член</w:t>
      </w:r>
      <w:r w:rsidRPr="00C91FB6">
        <w:rPr>
          <w:rFonts w:ascii="Arial" w:eastAsia="Calibri" w:hAnsi="Arial" w:cs="Arial"/>
        </w:rPr>
        <w:t xml:space="preserve">, начинот на поднесување на пријавата, начинот на селекција на кандидати, како и други прашања во врска со спроведувањето на постапката за избор на претседател и членови на </w:t>
      </w:r>
      <w:r w:rsidR="007F46FA">
        <w:rPr>
          <w:rFonts w:ascii="Arial" w:eastAsia="Calibri" w:hAnsi="Arial" w:cs="Arial"/>
          <w:lang w:val="mk-MK"/>
        </w:rPr>
        <w:t>органот на управување</w:t>
      </w:r>
      <w:r w:rsidRPr="00C91FB6">
        <w:rPr>
          <w:rFonts w:ascii="Arial" w:eastAsia="Calibri" w:hAnsi="Arial" w:cs="Arial"/>
        </w:rPr>
        <w:t>, како и в</w:t>
      </w:r>
      <w:r w:rsidRPr="00C91FB6">
        <w:rPr>
          <w:rFonts w:ascii="Arial" w:hAnsi="Arial" w:cs="Arial"/>
          <w:lang w:val="mk-MK"/>
        </w:rPr>
        <w:t>купниот бр</w:t>
      </w:r>
      <w:r w:rsidRPr="00C91FB6">
        <w:rPr>
          <w:rFonts w:ascii="Arial" w:hAnsi="Arial" w:cs="Arial"/>
        </w:rPr>
        <w:t>ој, составот</w:t>
      </w:r>
      <w:proofErr w:type="gramStart"/>
      <w:r w:rsidRPr="00C91FB6">
        <w:rPr>
          <w:rFonts w:ascii="Arial" w:hAnsi="Arial" w:cs="Arial"/>
        </w:rPr>
        <w:t>,  траењето</w:t>
      </w:r>
      <w:proofErr w:type="gramEnd"/>
      <w:r w:rsidRPr="00C91FB6">
        <w:rPr>
          <w:rFonts w:ascii="Arial" w:hAnsi="Arial" w:cs="Arial"/>
        </w:rPr>
        <w:t xml:space="preserve"> на мандатот, надлежноста и начинот на одлучувањето на органот на управување</w:t>
      </w:r>
      <w:r w:rsidR="009A1582">
        <w:rPr>
          <w:rFonts w:ascii="Arial" w:hAnsi="Arial" w:cs="Arial"/>
          <w:lang w:val="mk-MK"/>
        </w:rPr>
        <w:t xml:space="preserve"> во јавна установа</w:t>
      </w:r>
      <w:r w:rsidRPr="00C91FB6">
        <w:rPr>
          <w:rFonts w:ascii="Arial" w:hAnsi="Arial" w:cs="Arial"/>
        </w:rPr>
        <w:t xml:space="preserve"> се уредуваат со закон</w:t>
      </w:r>
      <w:r w:rsidR="009A1582">
        <w:rPr>
          <w:rFonts w:ascii="Arial" w:hAnsi="Arial" w:cs="Arial"/>
          <w:lang w:val="mk-MK"/>
        </w:rPr>
        <w:t xml:space="preserve">, односно </w:t>
      </w:r>
      <w:r w:rsidR="005E1B38">
        <w:rPr>
          <w:rFonts w:ascii="Arial" w:hAnsi="Arial" w:cs="Arial"/>
          <w:lang w:val="mk-MK"/>
        </w:rPr>
        <w:t>одлука</w:t>
      </w:r>
      <w:r w:rsidRPr="00C91FB6">
        <w:rPr>
          <w:rFonts w:ascii="Arial" w:hAnsi="Arial" w:cs="Arial"/>
        </w:rPr>
        <w:t xml:space="preserve"> и</w:t>
      </w:r>
      <w:r w:rsidR="009A1582">
        <w:rPr>
          <w:rFonts w:ascii="Arial" w:hAnsi="Arial" w:cs="Arial"/>
          <w:lang w:val="mk-MK"/>
        </w:rPr>
        <w:t xml:space="preserve"> со</w:t>
      </w:r>
      <w:r w:rsidRPr="00C91FB6">
        <w:rPr>
          <w:rFonts w:ascii="Arial" w:hAnsi="Arial" w:cs="Arial"/>
        </w:rPr>
        <w:t xml:space="preserve"> статутот на установата.</w:t>
      </w:r>
    </w:p>
    <w:p w:rsidR="00FF1A81" w:rsidRDefault="00FF1A81" w:rsidP="00FF1A81">
      <w:pPr>
        <w:spacing w:after="0" w:line="240" w:lineRule="auto"/>
        <w:ind w:left="360"/>
        <w:jc w:val="both"/>
        <w:rPr>
          <w:rFonts w:ascii="Arial" w:hAnsi="Arial" w:cs="Arial"/>
        </w:rPr>
      </w:pPr>
      <w:r w:rsidRPr="00182C71">
        <w:rPr>
          <w:rFonts w:ascii="Arial" w:hAnsi="Arial" w:cs="Arial"/>
        </w:rPr>
        <w:t xml:space="preserve">Доколку </w:t>
      </w:r>
      <w:r>
        <w:rPr>
          <w:rFonts w:ascii="Arial" w:hAnsi="Arial" w:cs="Arial"/>
          <w:lang w:val="mk-MK"/>
        </w:rPr>
        <w:t>основачот на јавната установа</w:t>
      </w:r>
      <w:r>
        <w:rPr>
          <w:rFonts w:ascii="Arial" w:hAnsi="Arial" w:cs="Arial"/>
        </w:rPr>
        <w:t xml:space="preserve"> го распушти</w:t>
      </w:r>
      <w:r>
        <w:rPr>
          <w:rFonts w:ascii="Arial" w:hAnsi="Arial" w:cs="Arial"/>
          <w:lang w:val="mk-MK"/>
        </w:rPr>
        <w:t xml:space="preserve"> органот на управување, согласно член 58,</w:t>
      </w:r>
      <w:r w:rsidRPr="00182C71">
        <w:rPr>
          <w:rFonts w:ascii="Arial" w:hAnsi="Arial" w:cs="Arial"/>
        </w:rPr>
        <w:t xml:space="preserve"> до избор на нови членови може да назнач</w:t>
      </w:r>
      <w:r w:rsidR="00B40747">
        <w:rPr>
          <w:rFonts w:ascii="Arial" w:hAnsi="Arial" w:cs="Arial"/>
          <w:lang w:val="mk-MK"/>
        </w:rPr>
        <w:t>и</w:t>
      </w:r>
      <w:r w:rsidRPr="00182C71">
        <w:rPr>
          <w:rFonts w:ascii="Arial" w:hAnsi="Arial" w:cs="Arial"/>
        </w:rPr>
        <w:t xml:space="preserve"> вршители на должност членови на </w:t>
      </w:r>
      <w:r>
        <w:rPr>
          <w:rFonts w:ascii="Arial" w:hAnsi="Arial" w:cs="Arial"/>
          <w:lang w:val="mk-MK"/>
        </w:rPr>
        <w:t>органот на управување со лица</w:t>
      </w:r>
      <w:r w:rsidRPr="00182C71">
        <w:rPr>
          <w:rFonts w:ascii="Arial" w:hAnsi="Arial" w:cs="Arial"/>
        </w:rPr>
        <w:t xml:space="preserve"> кои ги исполнуваат законските услови за членови.</w:t>
      </w:r>
    </w:p>
    <w:p w:rsidR="002B23CB" w:rsidRPr="002B23CB" w:rsidRDefault="00B40747" w:rsidP="00FF1A81">
      <w:pPr>
        <w:spacing w:after="0" w:line="240" w:lineRule="auto"/>
        <w:ind w:left="360"/>
        <w:jc w:val="both"/>
        <w:rPr>
          <w:rFonts w:ascii="Arial" w:hAnsi="Arial" w:cs="Arial"/>
        </w:rPr>
      </w:pPr>
      <w:r>
        <w:rPr>
          <w:rFonts w:ascii="Arial" w:hAnsi="Arial" w:cs="Arial"/>
        </w:rPr>
        <w:t xml:space="preserve">Вршителите </w:t>
      </w:r>
      <w:r w:rsidR="002B23CB" w:rsidRPr="002B23CB">
        <w:rPr>
          <w:rFonts w:ascii="Arial" w:hAnsi="Arial" w:cs="Arial"/>
        </w:rPr>
        <w:t>на должноста</w:t>
      </w:r>
      <w:r>
        <w:rPr>
          <w:rFonts w:ascii="Arial" w:hAnsi="Arial" w:cs="Arial"/>
          <w:lang w:val="mk-MK"/>
        </w:rPr>
        <w:t xml:space="preserve"> членови на орган на управување во јавна установа</w:t>
      </w:r>
      <w:r w:rsidR="002B23CB" w:rsidRPr="002B23CB">
        <w:rPr>
          <w:rFonts w:ascii="Arial" w:hAnsi="Arial" w:cs="Arial"/>
        </w:rPr>
        <w:t xml:space="preserve"> </w:t>
      </w:r>
      <w:r>
        <w:rPr>
          <w:rFonts w:ascii="Arial" w:hAnsi="Arial" w:cs="Arial"/>
          <w:lang w:val="mk-MK"/>
        </w:rPr>
        <w:t>ја</w:t>
      </w:r>
      <w:r w:rsidR="002B23CB" w:rsidRPr="002B23CB">
        <w:rPr>
          <w:rFonts w:ascii="Arial" w:hAnsi="Arial" w:cs="Arial"/>
        </w:rPr>
        <w:t xml:space="preserve"> врш</w:t>
      </w:r>
      <w:r>
        <w:rPr>
          <w:rFonts w:ascii="Arial" w:hAnsi="Arial" w:cs="Arial"/>
          <w:lang w:val="mk-MK"/>
        </w:rPr>
        <w:t>ат</w:t>
      </w:r>
      <w:r w:rsidR="002B23CB" w:rsidRPr="002B23CB">
        <w:rPr>
          <w:rFonts w:ascii="Arial" w:hAnsi="Arial" w:cs="Arial"/>
        </w:rPr>
        <w:t xml:space="preserve"> должноста до </w:t>
      </w:r>
      <w:r>
        <w:rPr>
          <w:rFonts w:ascii="Arial" w:hAnsi="Arial" w:cs="Arial"/>
          <w:lang w:val="mk-MK"/>
        </w:rPr>
        <w:t>избор на нови членови</w:t>
      </w:r>
      <w:r w:rsidR="002B23CB" w:rsidRPr="002B23CB">
        <w:rPr>
          <w:rFonts w:ascii="Arial" w:hAnsi="Arial" w:cs="Arial"/>
        </w:rPr>
        <w:t>, а најдолго шест месец</w:t>
      </w:r>
      <w:r>
        <w:rPr>
          <w:rFonts w:ascii="Arial" w:hAnsi="Arial" w:cs="Arial"/>
          <w:lang w:val="mk-MK"/>
        </w:rPr>
        <w:t>и</w:t>
      </w:r>
      <w:r w:rsidR="002B23CB" w:rsidRPr="002B23CB">
        <w:rPr>
          <w:rFonts w:ascii="Arial" w:hAnsi="Arial" w:cs="Arial"/>
        </w:rPr>
        <w:t xml:space="preserve"> од денот на н</w:t>
      </w:r>
      <w:r>
        <w:rPr>
          <w:rFonts w:ascii="Arial" w:hAnsi="Arial" w:cs="Arial"/>
          <w:lang w:val="mk-MK"/>
        </w:rPr>
        <w:t>ивното</w:t>
      </w:r>
      <w:r w:rsidR="002B23CB" w:rsidRPr="002B23CB">
        <w:rPr>
          <w:rFonts w:ascii="Arial" w:hAnsi="Arial" w:cs="Arial"/>
        </w:rPr>
        <w:t xml:space="preserve"> именување.</w:t>
      </w:r>
    </w:p>
    <w:p w:rsidR="009A1582" w:rsidRPr="00C91FB6" w:rsidRDefault="009A1582" w:rsidP="00C91FB6">
      <w:pPr>
        <w:spacing w:after="0" w:line="240" w:lineRule="auto"/>
        <w:ind w:left="360"/>
        <w:jc w:val="both"/>
        <w:rPr>
          <w:rFonts w:ascii="Arial" w:eastAsia="Calibri" w:hAnsi="Arial" w:cs="Arial"/>
        </w:rPr>
      </w:pPr>
    </w:p>
    <w:p w:rsidR="00C91FB6" w:rsidRPr="00C91FB6" w:rsidRDefault="00C91FB6" w:rsidP="00C91FB6">
      <w:pPr>
        <w:spacing w:after="0" w:line="240" w:lineRule="auto"/>
        <w:ind w:left="360"/>
        <w:jc w:val="center"/>
        <w:rPr>
          <w:rFonts w:ascii="Arial" w:eastAsia="Calibri" w:hAnsi="Arial" w:cs="Arial"/>
          <w:lang w:val="mk-MK"/>
        </w:rPr>
      </w:pPr>
      <w:r w:rsidRPr="00C91FB6">
        <w:rPr>
          <w:rFonts w:ascii="Arial" w:eastAsia="Calibri" w:hAnsi="Arial" w:cs="Arial"/>
        </w:rPr>
        <w:t xml:space="preserve">Член </w:t>
      </w:r>
      <w:r w:rsidRPr="00C91FB6">
        <w:rPr>
          <w:rFonts w:ascii="Arial" w:eastAsia="Calibri" w:hAnsi="Arial" w:cs="Arial"/>
          <w:lang w:val="mk-MK"/>
        </w:rPr>
        <w:t>42</w:t>
      </w:r>
      <w:r w:rsidRPr="00C91FB6">
        <w:rPr>
          <w:rFonts w:ascii="Arial" w:eastAsia="Calibri" w:hAnsi="Arial" w:cs="Arial"/>
        </w:rPr>
        <w:t xml:space="preserve"> - </w:t>
      </w:r>
      <w:r w:rsidRPr="00C91FB6">
        <w:rPr>
          <w:rFonts w:ascii="Arial" w:eastAsia="Calibri" w:hAnsi="Arial" w:cs="Arial"/>
          <w:lang w:val="mk-MK"/>
        </w:rPr>
        <w:t>б</w:t>
      </w:r>
    </w:p>
    <w:p w:rsidR="00C91FB6" w:rsidRDefault="00C91FB6" w:rsidP="001B5229">
      <w:pPr>
        <w:spacing w:after="0" w:line="240" w:lineRule="auto"/>
        <w:ind w:left="360"/>
        <w:jc w:val="both"/>
        <w:rPr>
          <w:rFonts w:ascii="Arial" w:hAnsi="Arial" w:cs="Arial"/>
        </w:rPr>
      </w:pPr>
      <w:r w:rsidRPr="00C91FB6">
        <w:rPr>
          <w:rFonts w:ascii="Arial" w:eastAsia="Calibri" w:hAnsi="Arial" w:cs="Arial"/>
        </w:rPr>
        <w:t xml:space="preserve">Незадоволните кандидати од постапката за селекција за членови на </w:t>
      </w:r>
      <w:r w:rsidR="007F46FA">
        <w:rPr>
          <w:rFonts w:ascii="Arial" w:eastAsia="Calibri" w:hAnsi="Arial" w:cs="Arial"/>
          <w:lang w:val="mk-MK"/>
        </w:rPr>
        <w:t>орган на управување во јавна установа</w:t>
      </w:r>
      <w:r w:rsidRPr="00C91FB6">
        <w:rPr>
          <w:rFonts w:ascii="Arial" w:eastAsia="Calibri" w:hAnsi="Arial" w:cs="Arial"/>
        </w:rPr>
        <w:t xml:space="preserve"> имаат право на жалба до Државната комисија за одлучување во управна постапка и постапка од работен однос во втор степен, во рок од 15 дена од денот на објавување на одлуката. </w:t>
      </w:r>
    </w:p>
    <w:p w:rsidR="00C91FB6" w:rsidRDefault="00C91FB6" w:rsidP="00C91FB6">
      <w:pPr>
        <w:ind w:left="360"/>
        <w:jc w:val="center"/>
        <w:rPr>
          <w:rFonts w:ascii="Arial" w:hAnsi="Arial" w:cs="Arial"/>
          <w:lang w:val="mk-MK"/>
        </w:rPr>
      </w:pPr>
    </w:p>
    <w:p w:rsidR="00C91FB6" w:rsidRPr="001B5229" w:rsidRDefault="00C91FB6" w:rsidP="00C91FB6">
      <w:pPr>
        <w:ind w:left="360"/>
        <w:jc w:val="center"/>
        <w:rPr>
          <w:rFonts w:ascii="Arial" w:hAnsi="Arial" w:cs="Arial"/>
          <w:b/>
          <w:lang w:val="mk-MK"/>
        </w:rPr>
      </w:pPr>
      <w:r w:rsidRPr="001B5229">
        <w:rPr>
          <w:rFonts w:ascii="Arial" w:hAnsi="Arial" w:cs="Arial"/>
          <w:b/>
          <w:lang w:val="mk-MK"/>
        </w:rPr>
        <w:t>Член 3</w:t>
      </w:r>
    </w:p>
    <w:p w:rsidR="00C91FB6" w:rsidRDefault="00C91FB6" w:rsidP="00C91FB6">
      <w:pPr>
        <w:jc w:val="both"/>
        <w:rPr>
          <w:rFonts w:ascii="Arial" w:hAnsi="Arial" w:cs="Arial"/>
          <w:lang w:val="mk-MK"/>
        </w:rPr>
      </w:pPr>
      <w:r>
        <w:rPr>
          <w:rFonts w:ascii="Arial" w:hAnsi="Arial" w:cs="Arial"/>
          <w:lang w:val="mk-MK"/>
        </w:rPr>
        <w:t>В</w:t>
      </w:r>
      <w:r w:rsidR="009A1582">
        <w:rPr>
          <w:rFonts w:ascii="Arial" w:hAnsi="Arial" w:cs="Arial"/>
          <w:lang w:val="mk-MK"/>
        </w:rPr>
        <w:t xml:space="preserve">о членот 43 ставот 2 се брише, </w:t>
      </w:r>
      <w:r>
        <w:rPr>
          <w:rFonts w:ascii="Arial" w:hAnsi="Arial" w:cs="Arial"/>
          <w:lang w:val="mk-MK"/>
        </w:rPr>
        <w:t xml:space="preserve"> ставот 3 станува став 2</w:t>
      </w:r>
      <w:r w:rsidR="009A1582">
        <w:rPr>
          <w:rFonts w:ascii="Arial" w:hAnsi="Arial" w:cs="Arial"/>
          <w:lang w:val="mk-MK"/>
        </w:rPr>
        <w:t xml:space="preserve"> </w:t>
      </w:r>
      <w:r w:rsidR="007F46FA">
        <w:rPr>
          <w:rFonts w:ascii="Arial" w:hAnsi="Arial" w:cs="Arial"/>
          <w:lang w:val="mk-MK"/>
        </w:rPr>
        <w:t>и</w:t>
      </w:r>
      <w:r w:rsidR="009A1582">
        <w:rPr>
          <w:rFonts w:ascii="Arial" w:hAnsi="Arial" w:cs="Arial"/>
          <w:lang w:val="mk-MK"/>
        </w:rPr>
        <w:t xml:space="preserve"> </w:t>
      </w:r>
      <w:r w:rsidR="007F46FA">
        <w:rPr>
          <w:rFonts w:ascii="Arial" w:hAnsi="Arial" w:cs="Arial"/>
          <w:lang w:val="mk-MK"/>
        </w:rPr>
        <w:t>по став 2 се</w:t>
      </w:r>
      <w:r w:rsidR="009A1582">
        <w:rPr>
          <w:rFonts w:ascii="Arial" w:hAnsi="Arial" w:cs="Arial"/>
          <w:lang w:val="mk-MK"/>
        </w:rPr>
        <w:t xml:space="preserve"> додава</w:t>
      </w:r>
      <w:r w:rsidR="007F46FA">
        <w:rPr>
          <w:rFonts w:ascii="Arial" w:hAnsi="Arial" w:cs="Arial"/>
          <w:lang w:val="mk-MK"/>
        </w:rPr>
        <w:t>ат</w:t>
      </w:r>
      <w:r w:rsidR="009A1582">
        <w:rPr>
          <w:rFonts w:ascii="Arial" w:hAnsi="Arial" w:cs="Arial"/>
          <w:lang w:val="mk-MK"/>
        </w:rPr>
        <w:t xml:space="preserve"> </w:t>
      </w:r>
      <w:r w:rsidR="007F46FA">
        <w:rPr>
          <w:rFonts w:ascii="Arial" w:hAnsi="Arial" w:cs="Arial"/>
          <w:lang w:val="mk-MK"/>
        </w:rPr>
        <w:t xml:space="preserve">нови </w:t>
      </w:r>
      <w:r w:rsidR="009A1582">
        <w:rPr>
          <w:rFonts w:ascii="Arial" w:hAnsi="Arial" w:cs="Arial"/>
          <w:lang w:val="mk-MK"/>
        </w:rPr>
        <w:t>став</w:t>
      </w:r>
      <w:r w:rsidR="007F46FA">
        <w:rPr>
          <w:rFonts w:ascii="Arial" w:hAnsi="Arial" w:cs="Arial"/>
          <w:lang w:val="mk-MK"/>
        </w:rPr>
        <w:t>ови  (</w:t>
      </w:r>
      <w:r w:rsidR="009A1582">
        <w:rPr>
          <w:rFonts w:ascii="Arial" w:hAnsi="Arial" w:cs="Arial"/>
          <w:lang w:val="mk-MK"/>
        </w:rPr>
        <w:t>3</w:t>
      </w:r>
      <w:r w:rsidR="007F46FA">
        <w:rPr>
          <w:rFonts w:ascii="Arial" w:hAnsi="Arial" w:cs="Arial"/>
          <w:lang w:val="mk-MK"/>
        </w:rPr>
        <w:t>)</w:t>
      </w:r>
      <w:r w:rsidR="009A1582">
        <w:rPr>
          <w:rFonts w:ascii="Arial" w:hAnsi="Arial" w:cs="Arial"/>
          <w:lang w:val="mk-MK"/>
        </w:rPr>
        <w:t xml:space="preserve"> </w:t>
      </w:r>
      <w:r w:rsidR="007F46FA">
        <w:rPr>
          <w:rFonts w:ascii="Arial" w:hAnsi="Arial" w:cs="Arial"/>
          <w:lang w:val="mk-MK"/>
        </w:rPr>
        <w:t xml:space="preserve">и (4) </w:t>
      </w:r>
      <w:r w:rsidR="009A1582">
        <w:rPr>
          <w:rFonts w:ascii="Arial" w:hAnsi="Arial" w:cs="Arial"/>
          <w:lang w:val="mk-MK"/>
        </w:rPr>
        <w:t>ко</w:t>
      </w:r>
      <w:r w:rsidR="007F46FA">
        <w:rPr>
          <w:rFonts w:ascii="Arial" w:hAnsi="Arial" w:cs="Arial"/>
          <w:lang w:val="mk-MK"/>
        </w:rPr>
        <w:t>и</w:t>
      </w:r>
      <w:r w:rsidR="009A1582">
        <w:rPr>
          <w:rFonts w:ascii="Arial" w:hAnsi="Arial" w:cs="Arial"/>
          <w:lang w:val="mk-MK"/>
        </w:rPr>
        <w:t xml:space="preserve"> глас</w:t>
      </w:r>
      <w:r w:rsidR="007F46FA">
        <w:rPr>
          <w:rFonts w:ascii="Arial" w:hAnsi="Arial" w:cs="Arial"/>
          <w:lang w:val="mk-MK"/>
        </w:rPr>
        <w:t>ат:</w:t>
      </w:r>
    </w:p>
    <w:p w:rsidR="007F46FA" w:rsidRPr="00CC5FAF" w:rsidRDefault="007F46FA" w:rsidP="007F46FA">
      <w:pPr>
        <w:jc w:val="both"/>
        <w:rPr>
          <w:rFonts w:ascii="Arial" w:hAnsi="Arial" w:cs="Arial"/>
          <w:color w:val="000000" w:themeColor="text1"/>
          <w:lang w:val="mk-MK"/>
        </w:rPr>
      </w:pPr>
      <w:r w:rsidRPr="00CC5FAF">
        <w:rPr>
          <w:rFonts w:ascii="Arial" w:hAnsi="Arial" w:cs="Arial"/>
          <w:color w:val="000000" w:themeColor="text1"/>
          <w:lang w:val="mk-MK"/>
        </w:rPr>
        <w:t xml:space="preserve">Членовите на </w:t>
      </w:r>
      <w:r>
        <w:rPr>
          <w:rFonts w:ascii="Arial" w:hAnsi="Arial" w:cs="Arial"/>
          <w:color w:val="000000" w:themeColor="text1"/>
          <w:lang w:val="mk-MK"/>
        </w:rPr>
        <w:t>органот на управување на јавна установа</w:t>
      </w:r>
      <w:r w:rsidRPr="00CC5FAF">
        <w:rPr>
          <w:rFonts w:ascii="Arial" w:hAnsi="Arial" w:cs="Arial"/>
          <w:color w:val="000000" w:themeColor="text1"/>
          <w:lang w:val="mk-MK"/>
        </w:rPr>
        <w:t xml:space="preserve"> имаат право на надомест за својата работа, врз основа на присуство на седници.</w:t>
      </w:r>
    </w:p>
    <w:p w:rsidR="00C91FB6" w:rsidRDefault="007F46FA" w:rsidP="00C91FB6">
      <w:pPr>
        <w:jc w:val="both"/>
        <w:rPr>
          <w:rFonts w:ascii="Arial" w:hAnsi="Arial" w:cs="Arial"/>
          <w:lang w:val="mk-MK"/>
        </w:rPr>
      </w:pPr>
      <w:r w:rsidRPr="00CC5FAF">
        <w:rPr>
          <w:rFonts w:ascii="Arial" w:hAnsi="Arial" w:cs="Arial"/>
          <w:color w:val="000000" w:themeColor="text1"/>
          <w:lang w:val="mk-MK"/>
        </w:rPr>
        <w:t xml:space="preserve">Висината на надоместот за претседателот и членовите на </w:t>
      </w:r>
      <w:r>
        <w:rPr>
          <w:rFonts w:ascii="Arial" w:hAnsi="Arial" w:cs="Arial"/>
          <w:color w:val="000000" w:themeColor="text1"/>
          <w:lang w:val="mk-MK"/>
        </w:rPr>
        <w:t>органот на управување во јавна установа</w:t>
      </w:r>
      <w:r w:rsidRPr="00CC5FAF">
        <w:rPr>
          <w:rFonts w:ascii="Arial" w:hAnsi="Arial" w:cs="Arial"/>
          <w:color w:val="000000" w:themeColor="text1"/>
          <w:lang w:val="mk-MK"/>
        </w:rPr>
        <w:t xml:space="preserve"> со посебна одлука го утврдува основачот.</w:t>
      </w:r>
    </w:p>
    <w:p w:rsidR="00B40747" w:rsidRDefault="00B40747" w:rsidP="00C91FB6">
      <w:pPr>
        <w:ind w:left="360"/>
        <w:jc w:val="center"/>
        <w:rPr>
          <w:rFonts w:ascii="Arial" w:hAnsi="Arial" w:cs="Arial"/>
          <w:lang w:val="mk-MK"/>
        </w:rPr>
      </w:pPr>
    </w:p>
    <w:p w:rsidR="00166BB0" w:rsidRPr="001B5229" w:rsidRDefault="00C91FB6" w:rsidP="00166BB0">
      <w:pPr>
        <w:ind w:left="360"/>
        <w:jc w:val="center"/>
        <w:rPr>
          <w:rFonts w:ascii="Arial" w:hAnsi="Arial" w:cs="Arial"/>
          <w:b/>
          <w:lang w:val="mk-MK"/>
        </w:rPr>
      </w:pPr>
      <w:r w:rsidRPr="001B5229">
        <w:rPr>
          <w:rFonts w:ascii="Arial" w:hAnsi="Arial" w:cs="Arial"/>
          <w:b/>
          <w:lang w:val="mk-MK"/>
        </w:rPr>
        <w:t>Член 4</w:t>
      </w:r>
    </w:p>
    <w:p w:rsidR="00337B60" w:rsidRDefault="00C91FB6" w:rsidP="00593288">
      <w:pPr>
        <w:rPr>
          <w:rFonts w:ascii="Arial" w:hAnsi="Arial" w:cs="Arial"/>
          <w:lang w:val="mk-MK"/>
        </w:rPr>
      </w:pPr>
      <w:r>
        <w:rPr>
          <w:rFonts w:ascii="Arial" w:hAnsi="Arial" w:cs="Arial"/>
          <w:lang w:val="mk-MK"/>
        </w:rPr>
        <w:t>Член 54 се менува и гласи:</w:t>
      </w:r>
      <w:r w:rsidR="00593288">
        <w:rPr>
          <w:rFonts w:ascii="Arial" w:hAnsi="Arial" w:cs="Arial"/>
          <w:lang w:val="mk-MK"/>
        </w:rPr>
        <w:tab/>
      </w:r>
      <w:r w:rsidR="00593288">
        <w:rPr>
          <w:rFonts w:ascii="Arial" w:hAnsi="Arial" w:cs="Arial"/>
          <w:lang w:val="mk-MK"/>
        </w:rPr>
        <w:tab/>
      </w:r>
      <w:r w:rsidR="00593288">
        <w:rPr>
          <w:rFonts w:ascii="Arial" w:hAnsi="Arial" w:cs="Arial"/>
          <w:lang w:val="mk-MK"/>
        </w:rPr>
        <w:tab/>
      </w:r>
      <w:r w:rsidR="00593288">
        <w:rPr>
          <w:rFonts w:ascii="Arial" w:hAnsi="Arial" w:cs="Arial"/>
          <w:lang w:val="mk-MK"/>
        </w:rPr>
        <w:tab/>
      </w:r>
      <w:r w:rsidR="00593288">
        <w:rPr>
          <w:rFonts w:ascii="Arial" w:hAnsi="Arial" w:cs="Arial"/>
          <w:lang w:val="mk-MK"/>
        </w:rPr>
        <w:tab/>
      </w:r>
    </w:p>
    <w:p w:rsidR="00337B60" w:rsidRDefault="00C91FB6" w:rsidP="00C91FB6">
      <w:pPr>
        <w:spacing w:after="0" w:line="240" w:lineRule="auto"/>
        <w:jc w:val="both"/>
        <w:rPr>
          <w:rFonts w:ascii="Arial" w:hAnsi="Arial" w:cs="Arial"/>
          <w:lang w:val="mk-MK"/>
        </w:rPr>
      </w:pPr>
      <w:r w:rsidRPr="00182C71">
        <w:rPr>
          <w:rFonts w:ascii="Arial" w:hAnsi="Arial" w:cs="Arial"/>
        </w:rPr>
        <w:t xml:space="preserve">За вршење контрола на материјално - финансиското работење на </w:t>
      </w:r>
      <w:r>
        <w:rPr>
          <w:rFonts w:ascii="Arial" w:hAnsi="Arial" w:cs="Arial"/>
          <w:lang w:val="mk-MK"/>
        </w:rPr>
        <w:t>установа</w:t>
      </w:r>
      <w:r w:rsidRPr="00182C71">
        <w:rPr>
          <w:rFonts w:ascii="Arial" w:hAnsi="Arial" w:cs="Arial"/>
        </w:rPr>
        <w:t xml:space="preserve"> се формира </w:t>
      </w:r>
      <w:r>
        <w:rPr>
          <w:rFonts w:ascii="Arial" w:hAnsi="Arial" w:cs="Arial"/>
          <w:lang w:val="mk-MK"/>
        </w:rPr>
        <w:t>орган за надзор</w:t>
      </w:r>
      <w:r w:rsidR="00337B60">
        <w:rPr>
          <w:rFonts w:ascii="Arial" w:hAnsi="Arial" w:cs="Arial"/>
          <w:lang w:val="mk-MK"/>
        </w:rPr>
        <w:t>.</w:t>
      </w:r>
    </w:p>
    <w:p w:rsidR="00337B60" w:rsidRPr="007F6232" w:rsidRDefault="00337B60" w:rsidP="00C91FB6">
      <w:pPr>
        <w:spacing w:after="0" w:line="240" w:lineRule="auto"/>
        <w:jc w:val="both"/>
        <w:rPr>
          <w:rFonts w:ascii="Arial" w:hAnsi="Arial" w:cs="Arial"/>
        </w:rPr>
      </w:pPr>
      <w:r w:rsidRPr="007F6232">
        <w:rPr>
          <w:rFonts w:ascii="Arial" w:hAnsi="Arial" w:cs="Arial"/>
        </w:rPr>
        <w:lastRenderedPageBreak/>
        <w:t>Органот за надзор има најмалку три, а најмногу пет члена кои ги именува, односно разрешува основачот.</w:t>
      </w:r>
    </w:p>
    <w:p w:rsidR="00337B60" w:rsidRPr="007F6232" w:rsidRDefault="00337B60" w:rsidP="00C91FB6">
      <w:pPr>
        <w:spacing w:after="0" w:line="240" w:lineRule="auto"/>
        <w:jc w:val="both"/>
        <w:rPr>
          <w:rFonts w:ascii="Arial" w:hAnsi="Arial" w:cs="Arial"/>
          <w:lang w:val="mk-MK"/>
        </w:rPr>
      </w:pPr>
      <w:r w:rsidRPr="007F6232">
        <w:rPr>
          <w:rFonts w:ascii="Arial" w:hAnsi="Arial" w:cs="Arial"/>
        </w:rPr>
        <w:t>За членови на органот за надзор се именуваат лица кои немаат засновано работен однос во установата, имаат високо образование и поседуваат знаења и искуство особено од областа на дејноста што ја врши установата</w:t>
      </w:r>
      <w:r w:rsidRPr="007F6232">
        <w:rPr>
          <w:rFonts w:ascii="Arial" w:hAnsi="Arial" w:cs="Arial"/>
          <w:lang w:val="mk-MK"/>
        </w:rPr>
        <w:t>.</w:t>
      </w:r>
    </w:p>
    <w:p w:rsidR="00C91FB6" w:rsidRPr="00182C71" w:rsidRDefault="00C91FB6" w:rsidP="00C91FB6">
      <w:pPr>
        <w:spacing w:after="0" w:line="240" w:lineRule="auto"/>
        <w:jc w:val="both"/>
        <w:rPr>
          <w:rFonts w:ascii="Arial" w:hAnsi="Arial" w:cs="Arial"/>
        </w:rPr>
      </w:pPr>
      <w:r w:rsidRPr="00182C71">
        <w:rPr>
          <w:rFonts w:ascii="Arial" w:hAnsi="Arial" w:cs="Arial"/>
        </w:rPr>
        <w:t xml:space="preserve"> </w:t>
      </w:r>
      <w:r w:rsidR="00337B60">
        <w:rPr>
          <w:rFonts w:ascii="Arial" w:hAnsi="Arial" w:cs="Arial"/>
          <w:lang w:val="mk-MK"/>
        </w:rPr>
        <w:t xml:space="preserve">Органот за надзор во јавна установа е составен </w:t>
      </w:r>
      <w:r w:rsidRPr="00182C71">
        <w:rPr>
          <w:rFonts w:ascii="Arial" w:hAnsi="Arial" w:cs="Arial"/>
        </w:rPr>
        <w:t>од три члена и тоа:</w:t>
      </w:r>
    </w:p>
    <w:p w:rsidR="00C91FB6" w:rsidRPr="00182C71" w:rsidRDefault="00C91FB6" w:rsidP="00C91FB6">
      <w:pPr>
        <w:pStyle w:val="ListParagraph"/>
        <w:numPr>
          <w:ilvl w:val="0"/>
          <w:numId w:val="2"/>
        </w:numPr>
        <w:spacing w:after="0" w:line="240" w:lineRule="auto"/>
        <w:jc w:val="both"/>
        <w:rPr>
          <w:rFonts w:ascii="Arial" w:hAnsi="Arial" w:cs="Arial"/>
        </w:rPr>
      </w:pPr>
      <w:r w:rsidRPr="00182C71">
        <w:rPr>
          <w:rFonts w:ascii="Arial" w:hAnsi="Arial" w:cs="Arial"/>
        </w:rPr>
        <w:t xml:space="preserve">еден член дипломиран економист со </w:t>
      </w:r>
      <w:r>
        <w:rPr>
          <w:rFonts w:ascii="Arial" w:hAnsi="Arial" w:cs="Arial"/>
        </w:rPr>
        <w:t>пет</w:t>
      </w:r>
      <w:r w:rsidRPr="00182C71">
        <w:rPr>
          <w:rFonts w:ascii="Arial" w:hAnsi="Arial" w:cs="Arial"/>
        </w:rPr>
        <w:t xml:space="preserve"> години работно искуство, </w:t>
      </w:r>
    </w:p>
    <w:p w:rsidR="00C91FB6" w:rsidRPr="00182C71" w:rsidRDefault="00C91FB6" w:rsidP="00C91FB6">
      <w:pPr>
        <w:pStyle w:val="ListParagraph"/>
        <w:numPr>
          <w:ilvl w:val="0"/>
          <w:numId w:val="2"/>
        </w:numPr>
        <w:spacing w:after="0" w:line="240" w:lineRule="auto"/>
        <w:jc w:val="both"/>
        <w:rPr>
          <w:rFonts w:ascii="Arial" w:hAnsi="Arial" w:cs="Arial"/>
        </w:rPr>
      </w:pPr>
      <w:r w:rsidRPr="00182C71">
        <w:rPr>
          <w:rFonts w:ascii="Arial" w:hAnsi="Arial" w:cs="Arial"/>
        </w:rPr>
        <w:t xml:space="preserve">еден член дипломиран правник со </w:t>
      </w:r>
      <w:r>
        <w:rPr>
          <w:rFonts w:ascii="Arial" w:hAnsi="Arial" w:cs="Arial"/>
        </w:rPr>
        <w:t>пет</w:t>
      </w:r>
      <w:r w:rsidRPr="00182C71">
        <w:rPr>
          <w:rFonts w:ascii="Arial" w:hAnsi="Arial" w:cs="Arial"/>
        </w:rPr>
        <w:t xml:space="preserve"> години работно искуство на правни работи и правна усогласеност и</w:t>
      </w:r>
    </w:p>
    <w:p w:rsidR="00C91FB6" w:rsidRPr="007F6232" w:rsidRDefault="00C91FB6" w:rsidP="00DD087B">
      <w:pPr>
        <w:pStyle w:val="ListParagraph"/>
        <w:numPr>
          <w:ilvl w:val="0"/>
          <w:numId w:val="2"/>
        </w:numPr>
        <w:spacing w:after="0" w:line="240" w:lineRule="auto"/>
        <w:jc w:val="both"/>
        <w:rPr>
          <w:rFonts w:ascii="Arial" w:hAnsi="Arial" w:cs="Arial"/>
        </w:rPr>
      </w:pPr>
      <w:r w:rsidRPr="007F6232">
        <w:rPr>
          <w:rFonts w:ascii="Arial" w:hAnsi="Arial" w:cs="Arial"/>
        </w:rPr>
        <w:t xml:space="preserve">еден член со образование во областа на дејноста на јавната установа. </w:t>
      </w:r>
    </w:p>
    <w:p w:rsidR="00C91FB6" w:rsidRPr="00182C71" w:rsidRDefault="00C91FB6" w:rsidP="00C91FB6">
      <w:pPr>
        <w:spacing w:after="0" w:line="240" w:lineRule="auto"/>
        <w:jc w:val="both"/>
        <w:rPr>
          <w:rFonts w:ascii="Arial" w:hAnsi="Arial" w:cs="Arial"/>
        </w:rPr>
      </w:pPr>
      <w:r w:rsidRPr="00182C71">
        <w:rPr>
          <w:rFonts w:ascii="Arial" w:hAnsi="Arial" w:cs="Arial"/>
        </w:rPr>
        <w:t xml:space="preserve">За член на </w:t>
      </w:r>
      <w:r>
        <w:rPr>
          <w:rFonts w:ascii="Arial" w:hAnsi="Arial" w:cs="Arial"/>
          <w:lang w:val="mk-MK"/>
        </w:rPr>
        <w:t xml:space="preserve">органот за </w:t>
      </w:r>
      <w:r w:rsidRPr="00182C71">
        <w:rPr>
          <w:rFonts w:ascii="Arial" w:hAnsi="Arial" w:cs="Arial"/>
        </w:rPr>
        <w:t xml:space="preserve">надзор </w:t>
      </w:r>
      <w:r w:rsidR="00337B60">
        <w:rPr>
          <w:rFonts w:ascii="Arial" w:hAnsi="Arial" w:cs="Arial"/>
          <w:lang w:val="mk-MK"/>
        </w:rPr>
        <w:t xml:space="preserve">во јавна установа </w:t>
      </w:r>
      <w:r w:rsidRPr="00182C71">
        <w:rPr>
          <w:rFonts w:ascii="Arial" w:hAnsi="Arial" w:cs="Arial"/>
        </w:rPr>
        <w:t xml:space="preserve">може да биде именувано лице кое покрај условите од ставот </w:t>
      </w:r>
      <w:r w:rsidR="00337B60">
        <w:rPr>
          <w:rFonts w:ascii="Arial" w:hAnsi="Arial" w:cs="Arial"/>
          <w:lang w:val="mk-MK"/>
        </w:rPr>
        <w:t>4</w:t>
      </w:r>
      <w:r w:rsidRPr="00182C71">
        <w:rPr>
          <w:rFonts w:ascii="Arial" w:hAnsi="Arial" w:cs="Arial"/>
        </w:rPr>
        <w:t xml:space="preserve"> на овој член ги исполнува </w:t>
      </w:r>
      <w:r w:rsidR="00166BB0">
        <w:rPr>
          <w:rFonts w:ascii="Arial" w:hAnsi="Arial" w:cs="Arial"/>
          <w:lang w:val="mk-MK"/>
        </w:rPr>
        <w:t xml:space="preserve">и </w:t>
      </w:r>
      <w:r w:rsidRPr="00182C71">
        <w:rPr>
          <w:rFonts w:ascii="Arial" w:hAnsi="Arial" w:cs="Arial"/>
        </w:rPr>
        <w:t>следни</w:t>
      </w:r>
      <w:r w:rsidR="00166BB0">
        <w:rPr>
          <w:rFonts w:ascii="Arial" w:hAnsi="Arial" w:cs="Arial"/>
          <w:lang w:val="mk-MK"/>
        </w:rPr>
        <w:t>т</w:t>
      </w:r>
      <w:r w:rsidRPr="00182C71">
        <w:rPr>
          <w:rFonts w:ascii="Arial" w:hAnsi="Arial" w:cs="Arial"/>
        </w:rPr>
        <w:t>е услови:</w:t>
      </w:r>
    </w:p>
    <w:p w:rsidR="00C91FB6" w:rsidRPr="00182C71" w:rsidRDefault="00C91FB6" w:rsidP="00C91FB6">
      <w:pPr>
        <w:pStyle w:val="ListParagraph"/>
        <w:numPr>
          <w:ilvl w:val="0"/>
          <w:numId w:val="2"/>
        </w:numPr>
        <w:tabs>
          <w:tab w:val="left" w:pos="5265"/>
        </w:tabs>
        <w:spacing w:after="0" w:line="240" w:lineRule="auto"/>
        <w:jc w:val="both"/>
        <w:rPr>
          <w:rFonts w:ascii="Arial" w:hAnsi="Arial" w:cs="Arial"/>
        </w:rPr>
      </w:pPr>
      <w:r w:rsidRPr="00182C71">
        <w:rPr>
          <w:rFonts w:ascii="Arial" w:hAnsi="Arial" w:cs="Arial"/>
        </w:rPr>
        <w:t xml:space="preserve">е државјанин на Република Северна Македонија и </w:t>
      </w:r>
    </w:p>
    <w:p w:rsidR="00C91FB6" w:rsidRPr="00182C71" w:rsidRDefault="00C91FB6" w:rsidP="00C91FB6">
      <w:pPr>
        <w:pStyle w:val="ListParagraph"/>
        <w:numPr>
          <w:ilvl w:val="0"/>
          <w:numId w:val="2"/>
        </w:numPr>
        <w:spacing w:after="0" w:line="240" w:lineRule="auto"/>
        <w:jc w:val="both"/>
        <w:rPr>
          <w:rFonts w:ascii="Arial" w:hAnsi="Arial" w:cs="Arial"/>
        </w:rPr>
      </w:pPr>
      <w:r w:rsidRPr="00182C71">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7F6232" w:rsidRDefault="00C91FB6" w:rsidP="007F6232">
      <w:pPr>
        <w:jc w:val="both"/>
        <w:rPr>
          <w:rFonts w:ascii="Arial" w:hAnsi="Arial" w:cs="Arial"/>
        </w:rPr>
      </w:pPr>
      <w:r w:rsidRPr="00182C71">
        <w:rPr>
          <w:rFonts w:ascii="Arial" w:hAnsi="Arial" w:cs="Arial"/>
        </w:rPr>
        <w:t xml:space="preserve">Постапката за именување на членови на </w:t>
      </w:r>
      <w:r>
        <w:rPr>
          <w:rFonts w:ascii="Arial" w:hAnsi="Arial" w:cs="Arial"/>
          <w:lang w:val="mk-MK"/>
        </w:rPr>
        <w:t xml:space="preserve">органот за </w:t>
      </w:r>
      <w:r w:rsidRPr="00182C71">
        <w:rPr>
          <w:rFonts w:ascii="Arial" w:hAnsi="Arial" w:cs="Arial"/>
        </w:rPr>
        <w:t xml:space="preserve">надзор </w:t>
      </w:r>
      <w:r w:rsidR="007F6232">
        <w:rPr>
          <w:rFonts w:ascii="Arial" w:hAnsi="Arial" w:cs="Arial"/>
          <w:lang w:val="mk-MK"/>
        </w:rPr>
        <w:t xml:space="preserve">во јавна установа </w:t>
      </w:r>
      <w:r w:rsidRPr="00182C71">
        <w:rPr>
          <w:rFonts w:ascii="Arial" w:hAnsi="Arial" w:cs="Arial"/>
        </w:rPr>
        <w:t xml:space="preserve">е идентична на онаа за именување </w:t>
      </w:r>
      <w:r w:rsidR="00BD3F0E">
        <w:rPr>
          <w:rFonts w:ascii="Arial" w:hAnsi="Arial" w:cs="Arial"/>
          <w:lang w:val="mk-MK"/>
        </w:rPr>
        <w:t xml:space="preserve">на членови на </w:t>
      </w:r>
      <w:r w:rsidR="007F6232">
        <w:rPr>
          <w:rFonts w:ascii="Arial" w:hAnsi="Arial" w:cs="Arial"/>
          <w:lang w:val="mk-MK"/>
        </w:rPr>
        <w:t>орган на управување</w:t>
      </w:r>
      <w:r w:rsidR="00BD3F0E">
        <w:rPr>
          <w:rFonts w:ascii="Arial" w:hAnsi="Arial" w:cs="Arial"/>
          <w:lang w:val="mk-MK"/>
        </w:rPr>
        <w:t xml:space="preserve"> во јавна установа</w:t>
      </w:r>
      <w:r w:rsidRPr="00182C71">
        <w:rPr>
          <w:rFonts w:ascii="Arial" w:hAnsi="Arial" w:cs="Arial"/>
        </w:rPr>
        <w:t>.</w:t>
      </w:r>
    </w:p>
    <w:p w:rsidR="007F6232" w:rsidRDefault="007F6232" w:rsidP="00C91FB6">
      <w:pPr>
        <w:jc w:val="both"/>
        <w:rPr>
          <w:rFonts w:ascii="Arial" w:hAnsi="Arial" w:cs="Arial"/>
        </w:rPr>
      </w:pPr>
      <w:r w:rsidRPr="007F6232">
        <w:rPr>
          <w:rFonts w:ascii="Arial" w:hAnsi="Arial" w:cs="Arial"/>
        </w:rPr>
        <w:t>Одредб</w:t>
      </w:r>
      <w:r w:rsidRPr="007F6232">
        <w:rPr>
          <w:rFonts w:ascii="Arial" w:hAnsi="Arial" w:cs="Arial"/>
          <w:lang w:val="mk-MK"/>
        </w:rPr>
        <w:t>и</w:t>
      </w:r>
      <w:r w:rsidRPr="007F6232">
        <w:rPr>
          <w:rFonts w:ascii="Arial" w:hAnsi="Arial" w:cs="Arial"/>
        </w:rPr>
        <w:t>т</w:t>
      </w:r>
      <w:r w:rsidRPr="007F6232">
        <w:rPr>
          <w:rFonts w:ascii="Arial" w:hAnsi="Arial" w:cs="Arial"/>
          <w:lang w:val="mk-MK"/>
        </w:rPr>
        <w:t>е</w:t>
      </w:r>
      <w:r w:rsidRPr="007F6232">
        <w:rPr>
          <w:rFonts w:ascii="Arial" w:hAnsi="Arial" w:cs="Arial"/>
        </w:rPr>
        <w:t xml:space="preserve"> на членот 43 од овој закон се однесува</w:t>
      </w:r>
      <w:r w:rsidRPr="007F6232">
        <w:rPr>
          <w:rFonts w:ascii="Arial" w:hAnsi="Arial" w:cs="Arial"/>
          <w:lang w:val="mk-MK"/>
        </w:rPr>
        <w:t>ат</w:t>
      </w:r>
      <w:r w:rsidRPr="007F6232">
        <w:rPr>
          <w:rFonts w:ascii="Arial" w:hAnsi="Arial" w:cs="Arial"/>
        </w:rPr>
        <w:t xml:space="preserve"> и на членовите на органот за надзор</w:t>
      </w:r>
      <w:r w:rsidRPr="007F6232">
        <w:rPr>
          <w:rFonts w:ascii="Arial" w:hAnsi="Arial" w:cs="Arial"/>
          <w:lang w:val="mk-MK"/>
        </w:rPr>
        <w:t>.</w:t>
      </w:r>
    </w:p>
    <w:p w:rsidR="00C91FB6" w:rsidRDefault="00C91FB6" w:rsidP="00C91FB6">
      <w:pPr>
        <w:jc w:val="both"/>
        <w:rPr>
          <w:rFonts w:ascii="Arial" w:hAnsi="Arial" w:cs="Arial"/>
          <w:lang w:val="mk-MK"/>
        </w:rPr>
      </w:pPr>
    </w:p>
    <w:p w:rsidR="00C91FB6" w:rsidRPr="001B5229" w:rsidRDefault="00C91FB6" w:rsidP="00C91FB6">
      <w:pPr>
        <w:spacing w:after="0" w:line="240" w:lineRule="auto"/>
        <w:jc w:val="center"/>
        <w:rPr>
          <w:rFonts w:ascii="Arial" w:eastAsia="Calibri" w:hAnsi="Arial" w:cs="Arial"/>
          <w:b/>
          <w:lang w:val="mk-MK"/>
        </w:rPr>
      </w:pPr>
      <w:r w:rsidRPr="001B5229">
        <w:rPr>
          <w:rFonts w:ascii="Arial" w:eastAsia="Calibri" w:hAnsi="Arial" w:cs="Arial"/>
          <w:b/>
        </w:rPr>
        <w:t xml:space="preserve">Член </w:t>
      </w:r>
      <w:r w:rsidRPr="001B5229">
        <w:rPr>
          <w:rFonts w:ascii="Arial" w:eastAsia="Calibri" w:hAnsi="Arial" w:cs="Arial"/>
          <w:b/>
          <w:lang w:val="mk-MK"/>
        </w:rPr>
        <w:t>5</w:t>
      </w:r>
    </w:p>
    <w:p w:rsidR="00C91FB6" w:rsidRPr="00263E3C" w:rsidRDefault="00C91FB6" w:rsidP="00C91FB6">
      <w:pPr>
        <w:spacing w:after="0" w:line="240" w:lineRule="auto"/>
        <w:jc w:val="both"/>
        <w:rPr>
          <w:rFonts w:ascii="Arial" w:eastAsia="Calibri" w:hAnsi="Arial" w:cs="Arial"/>
        </w:rPr>
      </w:pPr>
      <w:r w:rsidRPr="00263E3C">
        <w:rPr>
          <w:rFonts w:ascii="Arial" w:eastAsia="Calibri" w:hAnsi="Arial" w:cs="Arial"/>
        </w:rPr>
        <w:t xml:space="preserve">Членовите на </w:t>
      </w:r>
      <w:r w:rsidR="00166BB0">
        <w:rPr>
          <w:rFonts w:ascii="Arial" w:eastAsia="Calibri" w:hAnsi="Arial" w:cs="Arial"/>
          <w:lang w:val="mk-MK"/>
        </w:rPr>
        <w:t xml:space="preserve">органите на </w:t>
      </w:r>
      <w:r w:rsidRPr="00263E3C">
        <w:rPr>
          <w:rFonts w:ascii="Arial" w:eastAsia="Calibri" w:hAnsi="Arial" w:cs="Arial"/>
        </w:rPr>
        <w:t>управ</w:t>
      </w:r>
      <w:r w:rsidR="00166BB0">
        <w:rPr>
          <w:rFonts w:ascii="Arial" w:eastAsia="Calibri" w:hAnsi="Arial" w:cs="Arial"/>
          <w:lang w:val="mk-MK"/>
        </w:rPr>
        <w:t>ување</w:t>
      </w:r>
      <w:r w:rsidRPr="00263E3C">
        <w:rPr>
          <w:rFonts w:ascii="Arial" w:eastAsia="Calibri" w:hAnsi="Arial" w:cs="Arial"/>
        </w:rPr>
        <w:t xml:space="preserve"> и на </w:t>
      </w:r>
      <w:r>
        <w:rPr>
          <w:rFonts w:ascii="Arial" w:eastAsia="Calibri" w:hAnsi="Arial" w:cs="Arial"/>
          <w:lang w:val="mk-MK"/>
        </w:rPr>
        <w:t xml:space="preserve">органите за </w:t>
      </w:r>
      <w:r w:rsidRPr="00263E3C">
        <w:rPr>
          <w:rFonts w:ascii="Arial" w:eastAsia="Calibri" w:hAnsi="Arial" w:cs="Arial"/>
        </w:rPr>
        <w:t xml:space="preserve">надзор на јавните </w:t>
      </w:r>
      <w:r>
        <w:rPr>
          <w:rFonts w:ascii="Arial" w:eastAsia="Calibri" w:hAnsi="Arial" w:cs="Arial"/>
          <w:lang w:val="mk-MK"/>
        </w:rPr>
        <w:t>установи</w:t>
      </w:r>
      <w:r w:rsidRPr="00263E3C">
        <w:rPr>
          <w:rFonts w:ascii="Arial" w:eastAsia="Calibri" w:hAnsi="Arial" w:cs="Arial"/>
        </w:rPr>
        <w:t xml:space="preserve"> именувани до денот на започнување со примена на овој закон ја извршуваат својата функција се до денот на истекувањето на нивниот мандат, согласно со законите по кои се избрани, односно именувани. </w:t>
      </w:r>
    </w:p>
    <w:p w:rsidR="00C91FB6" w:rsidRPr="00263E3C" w:rsidRDefault="00C91FB6" w:rsidP="00C91FB6">
      <w:pPr>
        <w:spacing w:after="0" w:line="240" w:lineRule="auto"/>
        <w:jc w:val="both"/>
        <w:rPr>
          <w:rFonts w:ascii="Arial" w:eastAsia="Calibri" w:hAnsi="Arial" w:cs="Arial"/>
        </w:rPr>
      </w:pPr>
    </w:p>
    <w:p w:rsidR="00C91FB6" w:rsidRPr="001B5229" w:rsidRDefault="00C91FB6" w:rsidP="00C91FB6">
      <w:pPr>
        <w:spacing w:after="0" w:line="240" w:lineRule="auto"/>
        <w:jc w:val="center"/>
        <w:rPr>
          <w:rFonts w:ascii="Arial" w:eastAsia="Calibri" w:hAnsi="Arial" w:cs="Arial"/>
          <w:b/>
          <w:lang w:val="mk-MK"/>
        </w:rPr>
      </w:pPr>
      <w:r w:rsidRPr="001B5229">
        <w:rPr>
          <w:rFonts w:ascii="Arial" w:eastAsia="Calibri" w:hAnsi="Arial" w:cs="Arial"/>
          <w:b/>
        </w:rPr>
        <w:t xml:space="preserve">Член </w:t>
      </w:r>
      <w:r w:rsidRPr="001B5229">
        <w:rPr>
          <w:rFonts w:ascii="Arial" w:eastAsia="Calibri" w:hAnsi="Arial" w:cs="Arial"/>
          <w:b/>
          <w:lang w:val="mk-MK"/>
        </w:rPr>
        <w:t>6</w:t>
      </w:r>
    </w:p>
    <w:p w:rsidR="00C91FB6" w:rsidRDefault="00C91FB6" w:rsidP="00C91FB6">
      <w:pPr>
        <w:spacing w:after="0" w:line="240" w:lineRule="auto"/>
        <w:jc w:val="both"/>
        <w:rPr>
          <w:rFonts w:ascii="Arial" w:eastAsia="Calibri" w:hAnsi="Arial" w:cs="Arial"/>
        </w:rPr>
      </w:pPr>
      <w:r>
        <w:rPr>
          <w:rFonts w:ascii="Arial" w:eastAsia="Calibri" w:hAnsi="Arial" w:cs="Arial"/>
          <w:lang w:val="mk-MK"/>
        </w:rPr>
        <w:t>Измените во посебните закони,п</w:t>
      </w:r>
      <w:r w:rsidRPr="00263E3C">
        <w:rPr>
          <w:rFonts w:ascii="Arial" w:eastAsia="Calibri" w:hAnsi="Arial" w:cs="Arial"/>
        </w:rPr>
        <w:t>одзаконските акти</w:t>
      </w:r>
      <w:r>
        <w:rPr>
          <w:rFonts w:ascii="Arial" w:eastAsia="Calibri" w:hAnsi="Arial" w:cs="Arial"/>
          <w:lang w:val="mk-MK"/>
        </w:rPr>
        <w:t>, како и статутите на јавните установи со цел усогласување со овој закон</w:t>
      </w:r>
      <w:r w:rsidRPr="00263E3C">
        <w:rPr>
          <w:rFonts w:ascii="Arial" w:eastAsia="Calibri" w:hAnsi="Arial" w:cs="Arial"/>
        </w:rPr>
        <w:t xml:space="preserve"> ќе се донесат во рок од </w:t>
      </w:r>
      <w:r>
        <w:rPr>
          <w:rFonts w:ascii="Arial" w:eastAsia="Calibri" w:hAnsi="Arial" w:cs="Arial"/>
          <w:lang w:val="mk-MK"/>
        </w:rPr>
        <w:t>шест</w:t>
      </w:r>
      <w:r w:rsidRPr="00263E3C">
        <w:rPr>
          <w:rFonts w:ascii="Arial" w:eastAsia="Calibri" w:hAnsi="Arial" w:cs="Arial"/>
        </w:rPr>
        <w:t xml:space="preserve"> месеци од денот на влегувањето во сила на овој закон.</w:t>
      </w:r>
    </w:p>
    <w:p w:rsidR="00C91FB6" w:rsidRDefault="00C91FB6" w:rsidP="00C91FB6">
      <w:pPr>
        <w:spacing w:after="0" w:line="240" w:lineRule="auto"/>
        <w:jc w:val="both"/>
        <w:rPr>
          <w:rFonts w:ascii="Arial" w:eastAsia="Calibri" w:hAnsi="Arial" w:cs="Arial"/>
        </w:rPr>
      </w:pPr>
    </w:p>
    <w:p w:rsidR="00C91FB6" w:rsidRPr="001B5229" w:rsidRDefault="00C91FB6" w:rsidP="00C91FB6">
      <w:pPr>
        <w:spacing w:after="0" w:line="240" w:lineRule="auto"/>
        <w:jc w:val="center"/>
        <w:rPr>
          <w:rFonts w:ascii="Arial" w:eastAsia="Calibri" w:hAnsi="Arial" w:cs="Arial"/>
          <w:b/>
          <w:lang w:val="mk-MK"/>
        </w:rPr>
      </w:pPr>
      <w:r w:rsidRPr="001B5229">
        <w:rPr>
          <w:rFonts w:ascii="Arial" w:eastAsia="Calibri" w:hAnsi="Arial" w:cs="Arial"/>
          <w:b/>
        </w:rPr>
        <w:t xml:space="preserve">Член </w:t>
      </w:r>
      <w:r w:rsidRPr="001B5229">
        <w:rPr>
          <w:rFonts w:ascii="Arial" w:eastAsia="Calibri" w:hAnsi="Arial" w:cs="Arial"/>
          <w:b/>
          <w:lang w:val="mk-MK"/>
        </w:rPr>
        <w:t>7</w:t>
      </w:r>
    </w:p>
    <w:p w:rsidR="00166BB0" w:rsidRDefault="00C91FB6" w:rsidP="000D71F0">
      <w:pPr>
        <w:spacing w:after="0" w:line="240" w:lineRule="auto"/>
        <w:jc w:val="both"/>
        <w:rPr>
          <w:rFonts w:ascii="Arial" w:eastAsia="Calibri" w:hAnsi="Arial" w:cs="Arial"/>
        </w:rPr>
      </w:pPr>
      <w:r w:rsidRPr="00263E3C">
        <w:rPr>
          <w:rFonts w:ascii="Arial" w:eastAsia="Calibri" w:hAnsi="Arial" w:cs="Arial"/>
        </w:rPr>
        <w:t xml:space="preserve">Постапките за именување на членови на </w:t>
      </w:r>
      <w:r w:rsidR="00166BB0">
        <w:rPr>
          <w:rFonts w:ascii="Arial" w:eastAsia="Calibri" w:hAnsi="Arial" w:cs="Arial"/>
          <w:lang w:val="mk-MK"/>
        </w:rPr>
        <w:t xml:space="preserve">органите на </w:t>
      </w:r>
      <w:r w:rsidR="00166BB0" w:rsidRPr="00263E3C">
        <w:rPr>
          <w:rFonts w:ascii="Arial" w:eastAsia="Calibri" w:hAnsi="Arial" w:cs="Arial"/>
        </w:rPr>
        <w:t>управ</w:t>
      </w:r>
      <w:r w:rsidR="00166BB0">
        <w:rPr>
          <w:rFonts w:ascii="Arial" w:eastAsia="Calibri" w:hAnsi="Arial" w:cs="Arial"/>
          <w:lang w:val="mk-MK"/>
        </w:rPr>
        <w:t>ување</w:t>
      </w:r>
      <w:r w:rsidRPr="00263E3C">
        <w:rPr>
          <w:rFonts w:ascii="Arial" w:eastAsia="Calibri" w:hAnsi="Arial" w:cs="Arial"/>
        </w:rPr>
        <w:t xml:space="preserve"> и</w:t>
      </w:r>
      <w:r>
        <w:rPr>
          <w:rFonts w:ascii="Arial" w:eastAsia="Calibri" w:hAnsi="Arial" w:cs="Arial"/>
          <w:lang w:val="mk-MK"/>
        </w:rPr>
        <w:t xml:space="preserve"> органи на</w:t>
      </w:r>
      <w:r w:rsidRPr="00263E3C">
        <w:rPr>
          <w:rFonts w:ascii="Arial" w:eastAsia="Calibri" w:hAnsi="Arial" w:cs="Arial"/>
        </w:rPr>
        <w:t xml:space="preserve"> надзор на јавните </w:t>
      </w:r>
      <w:r>
        <w:rPr>
          <w:rFonts w:ascii="Arial" w:eastAsia="Calibri" w:hAnsi="Arial" w:cs="Arial"/>
          <w:lang w:val="mk-MK"/>
        </w:rPr>
        <w:t>установи</w:t>
      </w:r>
      <w:r w:rsidRPr="00263E3C">
        <w:rPr>
          <w:rFonts w:ascii="Arial" w:eastAsia="Calibri" w:hAnsi="Arial" w:cs="Arial"/>
        </w:rPr>
        <w:t xml:space="preserve"> започнати до денот на отпочнување со примена на овој закон, ќе се завршат согласно законот со кој се започнати.</w:t>
      </w:r>
    </w:p>
    <w:p w:rsidR="00166BB0" w:rsidRDefault="00166BB0" w:rsidP="00C91FB6">
      <w:pPr>
        <w:spacing w:after="0" w:line="240" w:lineRule="auto"/>
        <w:jc w:val="center"/>
        <w:rPr>
          <w:rFonts w:ascii="Arial" w:eastAsia="Calibri" w:hAnsi="Arial" w:cs="Arial"/>
        </w:rPr>
      </w:pPr>
    </w:p>
    <w:p w:rsidR="00166BB0" w:rsidRDefault="00166BB0" w:rsidP="00C91FB6">
      <w:pPr>
        <w:spacing w:after="0" w:line="240" w:lineRule="auto"/>
        <w:jc w:val="center"/>
        <w:rPr>
          <w:rFonts w:ascii="Arial" w:eastAsia="Calibri" w:hAnsi="Arial" w:cs="Arial"/>
        </w:rPr>
      </w:pPr>
    </w:p>
    <w:p w:rsidR="00166BB0" w:rsidRPr="001B5229" w:rsidRDefault="00C91FB6" w:rsidP="00166BB0">
      <w:pPr>
        <w:spacing w:after="0" w:line="240" w:lineRule="auto"/>
        <w:jc w:val="center"/>
        <w:rPr>
          <w:rFonts w:ascii="Arial" w:eastAsia="Calibri" w:hAnsi="Arial" w:cs="Arial"/>
          <w:b/>
          <w:lang w:val="mk-MK"/>
        </w:rPr>
      </w:pPr>
      <w:r w:rsidRPr="001B5229">
        <w:rPr>
          <w:rFonts w:ascii="Arial" w:eastAsia="Calibri" w:hAnsi="Arial" w:cs="Arial"/>
          <w:b/>
        </w:rPr>
        <w:t xml:space="preserve">Член </w:t>
      </w:r>
      <w:r w:rsidRPr="001B5229">
        <w:rPr>
          <w:rFonts w:ascii="Arial" w:eastAsia="Calibri" w:hAnsi="Arial" w:cs="Arial"/>
          <w:b/>
          <w:lang w:val="mk-MK"/>
        </w:rPr>
        <w:t>8</w:t>
      </w:r>
    </w:p>
    <w:p w:rsidR="00C91FB6" w:rsidRDefault="00C91FB6" w:rsidP="00593288">
      <w:pPr>
        <w:spacing w:after="0" w:line="240" w:lineRule="auto"/>
        <w:jc w:val="both"/>
        <w:rPr>
          <w:rFonts w:ascii="Arial" w:eastAsia="Calibri" w:hAnsi="Arial" w:cs="Arial"/>
        </w:rPr>
      </w:pPr>
      <w:r w:rsidRPr="00263E3C">
        <w:rPr>
          <w:rFonts w:ascii="Arial" w:eastAsia="Calibri" w:hAnsi="Arial" w:cs="Arial"/>
        </w:rPr>
        <w:t>Овој закон влегува во сила осмиот ден од денот на објавувањето во “Службен весник на Република</w:t>
      </w:r>
      <w:r>
        <w:rPr>
          <w:rFonts w:ascii="Arial" w:eastAsia="Calibri" w:hAnsi="Arial" w:cs="Arial"/>
          <w:lang w:val="mk-MK"/>
        </w:rPr>
        <w:t xml:space="preserve"> Северна</w:t>
      </w:r>
      <w:r w:rsidRPr="00263E3C">
        <w:rPr>
          <w:rFonts w:ascii="Arial" w:eastAsia="Calibri" w:hAnsi="Arial" w:cs="Arial"/>
        </w:rPr>
        <w:t xml:space="preserve"> Македонија”, а ќе започне да се применува __________ од денот на влегувањето во сила.</w:t>
      </w:r>
    </w:p>
    <w:p w:rsidR="00AF73B0" w:rsidRPr="00182C71" w:rsidRDefault="009F0D81" w:rsidP="00C91FB6">
      <w:pPr>
        <w:rPr>
          <w:rFonts w:ascii="Arial" w:hAnsi="Arial" w:cs="Arial"/>
        </w:rPr>
      </w:pPr>
    </w:p>
    <w:sectPr w:rsidR="00AF73B0" w:rsidRPr="0018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DA"/>
    <w:multiLevelType w:val="hybridMultilevel"/>
    <w:tmpl w:val="2F648AA4"/>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4A85B21"/>
    <w:multiLevelType w:val="hybridMultilevel"/>
    <w:tmpl w:val="9E3C1448"/>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6E67B58"/>
    <w:multiLevelType w:val="hybridMultilevel"/>
    <w:tmpl w:val="E1D2CFB2"/>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7452E1D"/>
    <w:multiLevelType w:val="hybridMultilevel"/>
    <w:tmpl w:val="D5E443D6"/>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2AD01A92"/>
    <w:multiLevelType w:val="hybridMultilevel"/>
    <w:tmpl w:val="0F5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3388D"/>
    <w:multiLevelType w:val="hybridMultilevel"/>
    <w:tmpl w:val="5B80DAFC"/>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4761092A"/>
    <w:multiLevelType w:val="hybridMultilevel"/>
    <w:tmpl w:val="8BA23336"/>
    <w:lvl w:ilvl="0" w:tplc="0C102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C73917"/>
    <w:multiLevelType w:val="hybridMultilevel"/>
    <w:tmpl w:val="597A132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546205AC"/>
    <w:multiLevelType w:val="hybridMultilevel"/>
    <w:tmpl w:val="82F2177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71"/>
    <w:rsid w:val="00084587"/>
    <w:rsid w:val="000D71F0"/>
    <w:rsid w:val="00166BB0"/>
    <w:rsid w:val="00182C71"/>
    <w:rsid w:val="001A5776"/>
    <w:rsid w:val="001B5229"/>
    <w:rsid w:val="002256A2"/>
    <w:rsid w:val="002677DF"/>
    <w:rsid w:val="00292E26"/>
    <w:rsid w:val="002B23CB"/>
    <w:rsid w:val="002B730E"/>
    <w:rsid w:val="00323B99"/>
    <w:rsid w:val="00337B60"/>
    <w:rsid w:val="00397B60"/>
    <w:rsid w:val="003C7C29"/>
    <w:rsid w:val="003F7207"/>
    <w:rsid w:val="00441C83"/>
    <w:rsid w:val="00455E9A"/>
    <w:rsid w:val="00460B5A"/>
    <w:rsid w:val="00476513"/>
    <w:rsid w:val="00512875"/>
    <w:rsid w:val="0057386C"/>
    <w:rsid w:val="00593288"/>
    <w:rsid w:val="005E1B38"/>
    <w:rsid w:val="00606991"/>
    <w:rsid w:val="00656C4C"/>
    <w:rsid w:val="00682220"/>
    <w:rsid w:val="007C26E1"/>
    <w:rsid w:val="007E7BF4"/>
    <w:rsid w:val="007F46FA"/>
    <w:rsid w:val="007F6232"/>
    <w:rsid w:val="008108F8"/>
    <w:rsid w:val="0081695D"/>
    <w:rsid w:val="0083032D"/>
    <w:rsid w:val="009A1582"/>
    <w:rsid w:val="009D032C"/>
    <w:rsid w:val="009F0D81"/>
    <w:rsid w:val="00A44C41"/>
    <w:rsid w:val="00A62140"/>
    <w:rsid w:val="00AC5D57"/>
    <w:rsid w:val="00AE141E"/>
    <w:rsid w:val="00B003B8"/>
    <w:rsid w:val="00B15819"/>
    <w:rsid w:val="00B40747"/>
    <w:rsid w:val="00B540B2"/>
    <w:rsid w:val="00BD3F0E"/>
    <w:rsid w:val="00C91FB6"/>
    <w:rsid w:val="00CC5FAF"/>
    <w:rsid w:val="00CD50D5"/>
    <w:rsid w:val="00D04B52"/>
    <w:rsid w:val="00DE5F48"/>
    <w:rsid w:val="00DF4982"/>
    <w:rsid w:val="00E35BE3"/>
    <w:rsid w:val="00ED6E63"/>
    <w:rsid w:val="00F05755"/>
    <w:rsid w:val="00FC18C0"/>
    <w:rsid w:val="00F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71"/>
    <w:pPr>
      <w:spacing w:after="200" w:line="276" w:lineRule="auto"/>
      <w:ind w:left="720"/>
      <w:contextualSpacing/>
    </w:pPr>
    <w:rPr>
      <w:lang w:val="mk-MK"/>
    </w:rPr>
  </w:style>
  <w:style w:type="paragraph" w:styleId="BalloonText">
    <w:name w:val="Balloon Text"/>
    <w:basedOn w:val="Normal"/>
    <w:link w:val="BalloonTextChar"/>
    <w:uiPriority w:val="99"/>
    <w:semiHidden/>
    <w:unhideWhenUsed/>
    <w:rsid w:val="007E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71"/>
    <w:pPr>
      <w:spacing w:after="200" w:line="276" w:lineRule="auto"/>
      <w:ind w:left="720"/>
      <w:contextualSpacing/>
    </w:pPr>
    <w:rPr>
      <w:lang w:val="mk-MK"/>
    </w:rPr>
  </w:style>
  <w:style w:type="paragraph" w:styleId="BalloonText">
    <w:name w:val="Balloon Text"/>
    <w:basedOn w:val="Normal"/>
    <w:link w:val="BalloonTextChar"/>
    <w:uiPriority w:val="99"/>
    <w:semiHidden/>
    <w:unhideWhenUsed/>
    <w:rsid w:val="007E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1345-5828-4E3F-B75E-9F63D382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Trajcev</dc:creator>
  <cp:lastModifiedBy>Olgica.d.dinova</cp:lastModifiedBy>
  <cp:revision>2</cp:revision>
  <cp:lastPrinted>2021-04-28T09:32:00Z</cp:lastPrinted>
  <dcterms:created xsi:type="dcterms:W3CDTF">2021-04-28T11:28:00Z</dcterms:created>
  <dcterms:modified xsi:type="dcterms:W3CDTF">2021-04-28T11:28:00Z</dcterms:modified>
</cp:coreProperties>
</file>