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806" w:rsidRDefault="00392E1A">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ЗАКОН </w:t>
      </w:r>
    </w:p>
    <w:p w:rsidR="00810806" w:rsidRDefault="00392E1A">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ЗА ИЗМЕНУВАЊЕ И ДОПОЛНУВАЊЕ НА ЗАКОНОТ ЗА ЛОВСТВОТО</w:t>
      </w:r>
    </w:p>
    <w:p w:rsidR="00810806" w:rsidRDefault="00810806">
      <w:pPr>
        <w:jc w:val="center"/>
        <w:rPr>
          <w:rFonts w:ascii="Times New Roman" w:eastAsia="Times New Roman" w:hAnsi="Times New Roman" w:cs="Times New Roman"/>
          <w:b w:val="0"/>
          <w:color w:val="FF0000"/>
          <w:sz w:val="22"/>
          <w:szCs w:val="22"/>
        </w:rPr>
      </w:pPr>
    </w:p>
    <w:p w:rsidR="00810806" w:rsidRDefault="00392E1A">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Член 1</w:t>
      </w:r>
    </w:p>
    <w:p w:rsidR="00810806" w:rsidRDefault="00392E1A">
      <w:pPr>
        <w:ind w:firstLine="720"/>
        <w:jc w:val="both"/>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 xml:space="preserve">Во Законот за ловството (Службен весник на РМ, бр. 26/2009, 82/2009, 136/2011, 1/2012, 69/2013, 164/2013, 187/2013, 33/2015, 147/2015 и 193/2015), </w:t>
      </w:r>
      <w:r>
        <w:rPr>
          <w:rFonts w:ascii="Times New Roman" w:eastAsia="Times New Roman" w:hAnsi="Times New Roman" w:cs="Times New Roman"/>
          <w:b w:val="0"/>
          <w:sz w:val="22"/>
          <w:szCs w:val="22"/>
        </w:rPr>
        <w:t>во</w:t>
      </w:r>
      <w:r>
        <w:rPr>
          <w:rFonts w:ascii="Times New Roman" w:eastAsia="Times New Roman" w:hAnsi="Times New Roman" w:cs="Times New Roman"/>
          <w:b w:val="0"/>
          <w:strike/>
          <w:sz w:val="22"/>
          <w:szCs w:val="22"/>
        </w:rPr>
        <w:t xml:space="preserve"> </w:t>
      </w:r>
      <w:r>
        <w:rPr>
          <w:rFonts w:ascii="Times New Roman" w:eastAsia="Times New Roman" w:hAnsi="Times New Roman" w:cs="Times New Roman"/>
          <w:b w:val="0"/>
          <w:sz w:val="22"/>
          <w:szCs w:val="22"/>
        </w:rPr>
        <w:t xml:space="preserve">членот 57 по ставот (5) се додават два нови става (6) и (7) кои гласат: </w:t>
      </w:r>
    </w:p>
    <w:p w:rsidR="00810806" w:rsidRDefault="00810806">
      <w:pPr>
        <w:ind w:firstLine="720"/>
        <w:jc w:val="both"/>
        <w:rPr>
          <w:rFonts w:ascii="Times New Roman" w:eastAsia="Times New Roman" w:hAnsi="Times New Roman" w:cs="Times New Roman"/>
          <w:b w:val="0"/>
          <w:sz w:val="22"/>
          <w:szCs w:val="22"/>
        </w:rPr>
      </w:pPr>
    </w:p>
    <w:p w:rsidR="00810806" w:rsidRDefault="00392E1A">
      <w:pPr>
        <w:ind w:firstLine="720"/>
        <w:jc w:val="both"/>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„(6) Дозвола за лов на дивеч во ловиштето може да се издаде само за оној дивеч за кој е установено ловиштето односно за кој се плаќа надомест за концесија.</w:t>
      </w:r>
    </w:p>
    <w:p w:rsidR="00810806" w:rsidRDefault="00392E1A">
      <w:pPr>
        <w:ind w:firstLine="720"/>
        <w:jc w:val="both"/>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(7) По исклучок од став (6</w:t>
      </w:r>
      <w:r>
        <w:rPr>
          <w:rFonts w:ascii="Times New Roman" w:eastAsia="Times New Roman" w:hAnsi="Times New Roman" w:cs="Times New Roman"/>
          <w:b w:val="0"/>
          <w:sz w:val="22"/>
          <w:szCs w:val="22"/>
        </w:rPr>
        <w:t>), дозвола за лов на дивеч во ловиштето може да се издаде и за дивеч без заштита и за дивечот од член 12, став (1) алинеја 19.“</w:t>
      </w:r>
    </w:p>
    <w:p w:rsidR="00810806" w:rsidRDefault="00810806">
      <w:pPr>
        <w:ind w:left="720"/>
        <w:jc w:val="both"/>
        <w:rPr>
          <w:rFonts w:ascii="Times New Roman" w:eastAsia="Times New Roman" w:hAnsi="Times New Roman" w:cs="Times New Roman"/>
          <w:b w:val="0"/>
          <w:sz w:val="22"/>
          <w:szCs w:val="22"/>
        </w:rPr>
      </w:pPr>
    </w:p>
    <w:p w:rsidR="00810806" w:rsidRDefault="00392E1A">
      <w:pPr>
        <w:ind w:left="720"/>
        <w:jc w:val="both"/>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 xml:space="preserve">Ставовите (6) и (7) стануваат ставови (7) и (8). </w:t>
      </w:r>
    </w:p>
    <w:p w:rsidR="00810806" w:rsidRDefault="00810806">
      <w:pPr>
        <w:ind w:firstLine="720"/>
        <w:jc w:val="both"/>
        <w:rPr>
          <w:rFonts w:ascii="Times New Roman" w:eastAsia="Times New Roman" w:hAnsi="Times New Roman" w:cs="Times New Roman"/>
          <w:b w:val="0"/>
          <w:sz w:val="22"/>
          <w:szCs w:val="22"/>
        </w:rPr>
      </w:pPr>
    </w:p>
    <w:p w:rsidR="00810806" w:rsidRDefault="00810806">
      <w:pPr>
        <w:ind w:firstLine="720"/>
        <w:jc w:val="both"/>
        <w:rPr>
          <w:rFonts w:ascii="Times New Roman" w:eastAsia="Times New Roman" w:hAnsi="Times New Roman" w:cs="Times New Roman"/>
          <w:b w:val="0"/>
          <w:sz w:val="22"/>
          <w:szCs w:val="22"/>
        </w:rPr>
      </w:pPr>
    </w:p>
    <w:p w:rsidR="00810806" w:rsidRDefault="00392E1A">
      <w:pPr>
        <w:jc w:val="center"/>
        <w:rPr>
          <w:rFonts w:ascii="Times New Roman" w:eastAsia="Times New Roman" w:hAnsi="Times New Roman" w:cs="Times New Roman"/>
          <w:b w:val="0"/>
          <w:sz w:val="22"/>
          <w:szCs w:val="22"/>
        </w:rPr>
      </w:pPr>
      <w:r>
        <w:rPr>
          <w:rFonts w:ascii="Times New Roman" w:eastAsia="Times New Roman" w:hAnsi="Times New Roman" w:cs="Times New Roman"/>
          <w:sz w:val="22"/>
          <w:szCs w:val="22"/>
        </w:rPr>
        <w:t>Член 2</w:t>
      </w:r>
    </w:p>
    <w:p w:rsidR="00810806" w:rsidRDefault="00392E1A">
      <w:pPr>
        <w:ind w:firstLine="720"/>
        <w:jc w:val="both"/>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Ч</w:t>
      </w:r>
      <w:r>
        <w:rPr>
          <w:rFonts w:ascii="Times New Roman" w:eastAsia="Times New Roman" w:hAnsi="Times New Roman" w:cs="Times New Roman"/>
          <w:b w:val="0"/>
          <w:sz w:val="22"/>
          <w:szCs w:val="22"/>
        </w:rPr>
        <w:t xml:space="preserve">ленот 58 се менува и гласи: </w:t>
      </w:r>
    </w:p>
    <w:p w:rsidR="00810806" w:rsidRDefault="00392E1A">
      <w:pPr>
        <w:jc w:val="center"/>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w:t>
      </w:r>
      <w:r>
        <w:rPr>
          <w:rFonts w:ascii="Times New Roman" w:eastAsia="Times New Roman" w:hAnsi="Times New Roman" w:cs="Times New Roman"/>
          <w:b w:val="0"/>
          <w:sz w:val="22"/>
          <w:szCs w:val="22"/>
        </w:rPr>
        <w:t>Член 58</w:t>
      </w:r>
    </w:p>
    <w:p w:rsidR="00810806" w:rsidRDefault="00392E1A">
      <w:pPr>
        <w:ind w:firstLine="720"/>
        <w:jc w:val="both"/>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 xml:space="preserve">(1) Ловечкиот испит од член </w:t>
      </w:r>
      <w:r>
        <w:rPr>
          <w:rFonts w:ascii="Times New Roman" w:eastAsia="Times New Roman" w:hAnsi="Times New Roman" w:cs="Times New Roman"/>
          <w:b w:val="0"/>
          <w:sz w:val="22"/>
          <w:szCs w:val="22"/>
        </w:rPr>
        <w:t>57 став (4) од овој закон се полага пред четиричлена стручна комисија за полагање на ловечки испит што ја фо</w:t>
      </w:r>
      <w:r>
        <w:rPr>
          <w:rFonts w:ascii="Times New Roman" w:eastAsia="Times New Roman" w:hAnsi="Times New Roman" w:cs="Times New Roman"/>
          <w:b w:val="0"/>
          <w:sz w:val="22"/>
          <w:szCs w:val="22"/>
        </w:rPr>
        <w:t>рмира</w:t>
      </w:r>
      <w:r>
        <w:rPr>
          <w:rFonts w:ascii="Times New Roman" w:eastAsia="Times New Roman" w:hAnsi="Times New Roman" w:cs="Times New Roman"/>
          <w:b w:val="0"/>
          <w:sz w:val="22"/>
          <w:szCs w:val="22"/>
        </w:rPr>
        <w:t xml:space="preserve"> </w:t>
      </w:r>
      <w:r>
        <w:rPr>
          <w:rFonts w:ascii="Times New Roman" w:eastAsia="Times New Roman" w:hAnsi="Times New Roman" w:cs="Times New Roman"/>
          <w:b w:val="0"/>
          <w:sz w:val="22"/>
          <w:szCs w:val="22"/>
        </w:rPr>
        <w:t xml:space="preserve">министерот за земјоделство, шумарство и водостопанство </w:t>
      </w:r>
      <w:r>
        <w:rPr>
          <w:rFonts w:ascii="Times New Roman" w:eastAsia="Times New Roman" w:hAnsi="Times New Roman" w:cs="Times New Roman"/>
          <w:b w:val="0"/>
          <w:sz w:val="22"/>
          <w:szCs w:val="22"/>
        </w:rPr>
        <w:t xml:space="preserve">составена од </w:t>
      </w:r>
      <w:r>
        <w:rPr>
          <w:rFonts w:ascii="Times New Roman" w:eastAsia="Times New Roman" w:hAnsi="Times New Roman" w:cs="Times New Roman"/>
          <w:b w:val="0"/>
          <w:sz w:val="22"/>
          <w:szCs w:val="22"/>
        </w:rPr>
        <w:t>стручни лица од редот на вработените во Министерството за земјоделство, шу</w:t>
      </w:r>
      <w:r>
        <w:rPr>
          <w:rFonts w:ascii="Times New Roman" w:eastAsia="Times New Roman" w:hAnsi="Times New Roman" w:cs="Times New Roman"/>
          <w:b w:val="0"/>
          <w:sz w:val="22"/>
          <w:szCs w:val="22"/>
        </w:rPr>
        <w:t>марство и водостопанство со шумарска струка и положен испит по предметот ловство/ловно стопанство со најмалку пет години работно искуство во струката.</w:t>
      </w:r>
    </w:p>
    <w:p w:rsidR="00810806" w:rsidRDefault="00392E1A">
      <w:pPr>
        <w:ind w:firstLine="720"/>
        <w:jc w:val="both"/>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(2) Испитот се полага заради проверка на потребното знаење од областа на ловството и се полага усмено с</w:t>
      </w:r>
      <w:r>
        <w:rPr>
          <w:rFonts w:ascii="Times New Roman" w:eastAsia="Times New Roman" w:hAnsi="Times New Roman" w:cs="Times New Roman"/>
          <w:b w:val="0"/>
          <w:sz w:val="22"/>
          <w:szCs w:val="22"/>
        </w:rPr>
        <w:t xml:space="preserve">о </w:t>
      </w:r>
      <w:r>
        <w:rPr>
          <w:rFonts w:ascii="Times New Roman" w:eastAsia="Times New Roman" w:hAnsi="Times New Roman" w:cs="Times New Roman"/>
          <w:b w:val="0"/>
          <w:sz w:val="22"/>
          <w:szCs w:val="22"/>
        </w:rPr>
        <w:t xml:space="preserve">одговарање на определен број прашања </w:t>
      </w:r>
      <w:r>
        <w:rPr>
          <w:rFonts w:ascii="Times New Roman" w:eastAsia="Times New Roman" w:hAnsi="Times New Roman" w:cs="Times New Roman"/>
          <w:b w:val="0"/>
          <w:sz w:val="22"/>
          <w:szCs w:val="22"/>
        </w:rPr>
        <w:t xml:space="preserve">според </w:t>
      </w:r>
      <w:r>
        <w:rPr>
          <w:rFonts w:ascii="Times New Roman" w:eastAsia="Times New Roman" w:hAnsi="Times New Roman" w:cs="Times New Roman"/>
          <w:b w:val="0"/>
          <w:sz w:val="22"/>
          <w:szCs w:val="22"/>
        </w:rPr>
        <w:t>програма за полагање на ловечкиот испит во која се содржани градивото и прописите.</w:t>
      </w:r>
    </w:p>
    <w:p w:rsidR="00810806" w:rsidRDefault="00392E1A">
      <w:pPr>
        <w:ind w:firstLine="720"/>
        <w:jc w:val="both"/>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 xml:space="preserve">(3) Испитот се состои од два дела и тоа: </w:t>
      </w:r>
    </w:p>
    <w:p w:rsidR="00810806" w:rsidRDefault="00392E1A">
      <w:pPr>
        <w:jc w:val="both"/>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 прв дел (теоретски дел), со кој се проверува теоретското знаење на кандидатите и</w:t>
      </w:r>
    </w:p>
    <w:p w:rsidR="00810806" w:rsidRDefault="00392E1A">
      <w:pPr>
        <w:jc w:val="both"/>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 вт</w:t>
      </w:r>
      <w:r>
        <w:rPr>
          <w:rFonts w:ascii="Times New Roman" w:eastAsia="Times New Roman" w:hAnsi="Times New Roman" w:cs="Times New Roman"/>
          <w:b w:val="0"/>
          <w:sz w:val="22"/>
          <w:szCs w:val="22"/>
        </w:rPr>
        <w:t xml:space="preserve">ор дел (практичен пример), со кој се проверува способноста од областа на ловството во практика. </w:t>
      </w:r>
    </w:p>
    <w:p w:rsidR="00810806" w:rsidRDefault="00392E1A">
      <w:pPr>
        <w:ind w:firstLine="720"/>
        <w:jc w:val="both"/>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w:t>
      </w:r>
      <w:r>
        <w:rPr>
          <w:rFonts w:ascii="Times New Roman" w:eastAsia="Times New Roman" w:hAnsi="Times New Roman" w:cs="Times New Roman"/>
          <w:b w:val="0"/>
          <w:sz w:val="22"/>
          <w:szCs w:val="22"/>
        </w:rPr>
        <w:t>4</w:t>
      </w:r>
      <w:r>
        <w:rPr>
          <w:rFonts w:ascii="Times New Roman" w:eastAsia="Times New Roman" w:hAnsi="Times New Roman" w:cs="Times New Roman"/>
          <w:b w:val="0"/>
          <w:sz w:val="22"/>
          <w:szCs w:val="22"/>
        </w:rPr>
        <w:t xml:space="preserve">) Стручната </w:t>
      </w:r>
      <w:r>
        <w:rPr>
          <w:rFonts w:ascii="Times New Roman" w:eastAsia="Times New Roman" w:hAnsi="Times New Roman" w:cs="Times New Roman"/>
          <w:b w:val="0"/>
          <w:sz w:val="22"/>
          <w:szCs w:val="22"/>
        </w:rPr>
        <w:t xml:space="preserve">комисија за полагање на ловечки испит </w:t>
      </w:r>
      <w:r>
        <w:rPr>
          <w:rFonts w:ascii="Times New Roman" w:eastAsia="Times New Roman" w:hAnsi="Times New Roman" w:cs="Times New Roman"/>
          <w:b w:val="0"/>
          <w:sz w:val="22"/>
          <w:szCs w:val="22"/>
        </w:rPr>
        <w:t>секоја година подготвува и верификува база на прашања за полагање на ловечкиот испит изработени в</w:t>
      </w:r>
      <w:r>
        <w:rPr>
          <w:rFonts w:ascii="Times New Roman" w:eastAsia="Times New Roman" w:hAnsi="Times New Roman" w:cs="Times New Roman"/>
          <w:b w:val="0"/>
          <w:sz w:val="22"/>
          <w:szCs w:val="22"/>
        </w:rPr>
        <w:t xml:space="preserve">рз основа на програмата за полагање на ловечкиот испит од став (2) на овој член </w:t>
      </w:r>
      <w:r>
        <w:rPr>
          <w:rFonts w:ascii="Times New Roman" w:eastAsia="Times New Roman" w:hAnsi="Times New Roman" w:cs="Times New Roman"/>
          <w:b w:val="0"/>
          <w:sz w:val="22"/>
          <w:szCs w:val="22"/>
        </w:rPr>
        <w:t>и истите</w:t>
      </w:r>
      <w:r>
        <w:rPr>
          <w:rFonts w:ascii="Times New Roman" w:eastAsia="Times New Roman" w:hAnsi="Times New Roman" w:cs="Times New Roman"/>
          <w:b w:val="0"/>
          <w:sz w:val="22"/>
          <w:szCs w:val="22"/>
        </w:rPr>
        <w:t xml:space="preserve"> </w:t>
      </w:r>
      <w:r>
        <w:rPr>
          <w:rFonts w:ascii="Times New Roman" w:eastAsia="Times New Roman" w:hAnsi="Times New Roman" w:cs="Times New Roman"/>
          <w:b w:val="0"/>
          <w:sz w:val="22"/>
          <w:szCs w:val="22"/>
        </w:rPr>
        <w:t xml:space="preserve">се објавуваат </w:t>
      </w:r>
      <w:r>
        <w:rPr>
          <w:rFonts w:ascii="Times New Roman" w:eastAsia="Times New Roman" w:hAnsi="Times New Roman" w:cs="Times New Roman"/>
          <w:b w:val="0"/>
          <w:sz w:val="22"/>
          <w:szCs w:val="22"/>
        </w:rPr>
        <w:t xml:space="preserve">јавно </w:t>
      </w:r>
      <w:r>
        <w:rPr>
          <w:rFonts w:ascii="Times New Roman" w:eastAsia="Times New Roman" w:hAnsi="Times New Roman" w:cs="Times New Roman"/>
          <w:b w:val="0"/>
          <w:sz w:val="22"/>
          <w:szCs w:val="22"/>
        </w:rPr>
        <w:t>преку веб страницата на Министерството за земјоделство, шумарство и водостопанство.</w:t>
      </w:r>
    </w:p>
    <w:p w:rsidR="00810806" w:rsidRDefault="00392E1A">
      <w:pPr>
        <w:ind w:firstLine="720"/>
        <w:jc w:val="both"/>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w:t>
      </w:r>
      <w:r>
        <w:rPr>
          <w:rFonts w:ascii="Times New Roman" w:eastAsia="Times New Roman" w:hAnsi="Times New Roman" w:cs="Times New Roman"/>
          <w:b w:val="0"/>
          <w:sz w:val="22"/>
          <w:szCs w:val="22"/>
        </w:rPr>
        <w:t>5</w:t>
      </w:r>
      <w:r>
        <w:rPr>
          <w:rFonts w:ascii="Times New Roman" w:eastAsia="Times New Roman" w:hAnsi="Times New Roman" w:cs="Times New Roman"/>
          <w:b w:val="0"/>
          <w:sz w:val="22"/>
          <w:szCs w:val="22"/>
        </w:rPr>
        <w:t>) Б</w:t>
      </w:r>
      <w:r>
        <w:rPr>
          <w:rFonts w:ascii="Times New Roman" w:eastAsia="Times New Roman" w:hAnsi="Times New Roman" w:cs="Times New Roman"/>
          <w:b w:val="0"/>
          <w:sz w:val="22"/>
          <w:szCs w:val="22"/>
        </w:rPr>
        <w:t xml:space="preserve">азата на прашања за полагање на ловечкиот испит </w:t>
      </w:r>
      <w:r>
        <w:rPr>
          <w:rFonts w:ascii="Times New Roman" w:eastAsia="Times New Roman" w:hAnsi="Times New Roman" w:cs="Times New Roman"/>
          <w:b w:val="0"/>
          <w:sz w:val="22"/>
          <w:szCs w:val="22"/>
        </w:rPr>
        <w:t>содржи нај</w:t>
      </w:r>
      <w:r>
        <w:rPr>
          <w:rFonts w:ascii="Times New Roman" w:eastAsia="Times New Roman" w:hAnsi="Times New Roman" w:cs="Times New Roman"/>
          <w:b w:val="0"/>
          <w:sz w:val="22"/>
          <w:szCs w:val="22"/>
        </w:rPr>
        <w:t xml:space="preserve">малку 100 примери </w:t>
      </w:r>
      <w:r>
        <w:rPr>
          <w:rFonts w:ascii="Times New Roman" w:eastAsia="Times New Roman" w:hAnsi="Times New Roman" w:cs="Times New Roman"/>
          <w:b w:val="0"/>
          <w:sz w:val="22"/>
          <w:szCs w:val="22"/>
        </w:rPr>
        <w:t xml:space="preserve">од првиот дел (теоретски дел) и 100 примери од втор дел (практичен пример), </w:t>
      </w:r>
      <w:r>
        <w:rPr>
          <w:rFonts w:ascii="Times New Roman" w:eastAsia="Times New Roman" w:hAnsi="Times New Roman" w:cs="Times New Roman"/>
          <w:b w:val="0"/>
          <w:sz w:val="22"/>
          <w:szCs w:val="22"/>
        </w:rPr>
        <w:t xml:space="preserve">со посочување на прописите и стручната литература во кои се содржани одговорите на прашањата. </w:t>
      </w:r>
    </w:p>
    <w:p w:rsidR="00810806" w:rsidRDefault="00392E1A">
      <w:pPr>
        <w:ind w:firstLine="720"/>
        <w:jc w:val="both"/>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(6) При подготовката на базата на прашања стручната комисија за пол</w:t>
      </w:r>
      <w:r>
        <w:rPr>
          <w:rFonts w:ascii="Times New Roman" w:eastAsia="Times New Roman" w:hAnsi="Times New Roman" w:cs="Times New Roman"/>
          <w:b w:val="0"/>
          <w:sz w:val="22"/>
          <w:szCs w:val="22"/>
        </w:rPr>
        <w:t>агање на ловечки испит особено ги има во предвид промените на правните прописи на кои е засновано прашањето односно случајот, бројот на кандидати кои го одговорале, успешноста во одговарањето на истите како и други критериуми кои можат да влијаат на подобр</w:t>
      </w:r>
      <w:r>
        <w:rPr>
          <w:rFonts w:ascii="Times New Roman" w:eastAsia="Times New Roman" w:hAnsi="Times New Roman" w:cs="Times New Roman"/>
          <w:b w:val="0"/>
          <w:sz w:val="22"/>
          <w:szCs w:val="22"/>
        </w:rPr>
        <w:t xml:space="preserve">увањето на квалитетот на ловечкиот испит. </w:t>
      </w:r>
    </w:p>
    <w:p w:rsidR="00810806" w:rsidRDefault="00392E1A">
      <w:pPr>
        <w:ind w:firstLine="720"/>
        <w:jc w:val="both"/>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w:t>
      </w:r>
      <w:r>
        <w:rPr>
          <w:rFonts w:ascii="Times New Roman" w:eastAsia="Times New Roman" w:hAnsi="Times New Roman" w:cs="Times New Roman"/>
          <w:b w:val="0"/>
          <w:sz w:val="22"/>
          <w:szCs w:val="22"/>
        </w:rPr>
        <w:t>7</w:t>
      </w:r>
      <w:r>
        <w:rPr>
          <w:rFonts w:ascii="Times New Roman" w:eastAsia="Times New Roman" w:hAnsi="Times New Roman" w:cs="Times New Roman"/>
          <w:b w:val="0"/>
          <w:sz w:val="22"/>
          <w:szCs w:val="22"/>
        </w:rPr>
        <w:t xml:space="preserve">) Трошоците за полагање на ловечкиот испит ги сноси кандидатот. </w:t>
      </w:r>
    </w:p>
    <w:p w:rsidR="00810806" w:rsidRDefault="00392E1A">
      <w:pPr>
        <w:ind w:firstLine="720"/>
        <w:jc w:val="both"/>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 xml:space="preserve">(8) Висината на надоместокот од ставот (7) на овој член се определува </w:t>
      </w:r>
      <w:r>
        <w:rPr>
          <w:rFonts w:ascii="Times New Roman" w:eastAsia="Times New Roman" w:hAnsi="Times New Roman" w:cs="Times New Roman"/>
          <w:b w:val="0"/>
          <w:sz w:val="22"/>
          <w:szCs w:val="22"/>
        </w:rPr>
        <w:t>врз основа на реално направените трошоци за полагање на испитот, неопходни за спроведување на испитот, подготовката на базите на прашања, изготвување на материјали и покани и изготвување на уверенија.</w:t>
      </w:r>
      <w:r>
        <w:rPr>
          <w:rFonts w:ascii="Times New Roman" w:eastAsia="Times New Roman" w:hAnsi="Times New Roman" w:cs="Times New Roman"/>
          <w:b w:val="0"/>
          <w:sz w:val="22"/>
          <w:szCs w:val="22"/>
        </w:rPr>
        <w:t xml:space="preserve"> </w:t>
      </w:r>
    </w:p>
    <w:p w:rsidR="00810806" w:rsidRDefault="00392E1A">
      <w:pPr>
        <w:ind w:firstLine="720"/>
        <w:jc w:val="both"/>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 xml:space="preserve">(9) Трошоците за полагање на испитот се уплатуваат на </w:t>
      </w:r>
      <w:r>
        <w:rPr>
          <w:rFonts w:ascii="Times New Roman" w:eastAsia="Times New Roman" w:hAnsi="Times New Roman" w:cs="Times New Roman"/>
          <w:b w:val="0"/>
          <w:sz w:val="22"/>
          <w:szCs w:val="22"/>
        </w:rPr>
        <w:t xml:space="preserve">сметката на сопствени приходи на Министерството за земјоделство, шумарство и водостопанство. </w:t>
      </w:r>
    </w:p>
    <w:p w:rsidR="00810806" w:rsidRDefault="00392E1A">
      <w:pPr>
        <w:ind w:firstLine="720"/>
        <w:jc w:val="both"/>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(10) Потврдата за уплатени средства за полагање на ловечкиот испит кандидатот ја доставува во прилог на барањето за полагање на ловечки испит.</w:t>
      </w:r>
    </w:p>
    <w:p w:rsidR="00810806" w:rsidRDefault="00392E1A">
      <w:pPr>
        <w:ind w:firstLine="720"/>
        <w:jc w:val="both"/>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 xml:space="preserve">(11) Министерот за </w:t>
      </w:r>
      <w:r>
        <w:rPr>
          <w:rFonts w:ascii="Times New Roman" w:eastAsia="Times New Roman" w:hAnsi="Times New Roman" w:cs="Times New Roman"/>
          <w:b w:val="0"/>
          <w:sz w:val="22"/>
          <w:szCs w:val="22"/>
        </w:rPr>
        <w:t>земјоделство, шумарство и водостопанство ја пропишува содржината на програмата за полагање на ловечкиот испит, висината на надоместокот за полагање на ловечкиот испит како и висината на надоместокот на стручната комисија за полагање на ловечкиот испит.“</w:t>
      </w:r>
    </w:p>
    <w:p w:rsidR="00810806" w:rsidRDefault="00810806">
      <w:pPr>
        <w:jc w:val="center"/>
        <w:rPr>
          <w:rFonts w:ascii="Times New Roman" w:eastAsia="Times New Roman" w:hAnsi="Times New Roman" w:cs="Times New Roman"/>
          <w:sz w:val="22"/>
          <w:szCs w:val="22"/>
        </w:rPr>
      </w:pPr>
    </w:p>
    <w:p w:rsidR="00810806" w:rsidRDefault="00392E1A">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Ч</w:t>
      </w:r>
      <w:r>
        <w:rPr>
          <w:rFonts w:ascii="Times New Roman" w:eastAsia="Times New Roman" w:hAnsi="Times New Roman" w:cs="Times New Roman"/>
          <w:sz w:val="22"/>
          <w:szCs w:val="22"/>
        </w:rPr>
        <w:t>лен 3</w:t>
      </w:r>
    </w:p>
    <w:p w:rsidR="00810806" w:rsidRDefault="00392E1A">
      <w:pPr>
        <w:ind w:firstLine="720"/>
        <w:jc w:val="both"/>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Насловот пред член 58-а се брише.</w:t>
      </w:r>
    </w:p>
    <w:p w:rsidR="00810806" w:rsidRDefault="00392E1A">
      <w:pPr>
        <w:ind w:firstLine="720"/>
        <w:jc w:val="both"/>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lastRenderedPageBreak/>
        <w:t>Членот 58-а се менува и гласи:</w:t>
      </w:r>
    </w:p>
    <w:p w:rsidR="00810806" w:rsidRDefault="00392E1A">
      <w:pPr>
        <w:jc w:val="center"/>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w:t>
      </w:r>
      <w:r>
        <w:rPr>
          <w:rFonts w:ascii="Times New Roman" w:eastAsia="Times New Roman" w:hAnsi="Times New Roman" w:cs="Times New Roman"/>
          <w:b w:val="0"/>
          <w:sz w:val="22"/>
          <w:szCs w:val="22"/>
        </w:rPr>
        <w:t>Член 58-а</w:t>
      </w:r>
    </w:p>
    <w:p w:rsidR="00810806" w:rsidRDefault="00392E1A">
      <w:pPr>
        <w:ind w:firstLine="720"/>
        <w:jc w:val="both"/>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(1) Право на полагање на ловечкиот испит имаат сите полнолетни граѓани на Република Македонија кои имаат поднесено барање за полагање на ловечки испит и уплатиле средства за</w:t>
      </w:r>
      <w:r>
        <w:rPr>
          <w:rFonts w:ascii="Times New Roman" w:eastAsia="Times New Roman" w:hAnsi="Times New Roman" w:cs="Times New Roman"/>
          <w:b w:val="0"/>
          <w:sz w:val="22"/>
          <w:szCs w:val="22"/>
        </w:rPr>
        <w:t xml:space="preserve"> полагање на ловечкиот испит.</w:t>
      </w:r>
    </w:p>
    <w:p w:rsidR="00810806" w:rsidRDefault="00392E1A">
      <w:pPr>
        <w:ind w:firstLine="720"/>
        <w:jc w:val="both"/>
        <w:rPr>
          <w:rFonts w:ascii="Times New Roman" w:eastAsia="Times New Roman" w:hAnsi="Times New Roman" w:cs="Times New Roman"/>
          <w:b w:val="0"/>
          <w:sz w:val="22"/>
          <w:szCs w:val="22"/>
          <w:highlight w:val="yellow"/>
        </w:rPr>
      </w:pPr>
      <w:bookmarkStart w:id="0" w:name="_dzmvn812l6rj" w:colFirst="0" w:colLast="0"/>
      <w:bookmarkEnd w:id="0"/>
      <w:r>
        <w:rPr>
          <w:rFonts w:ascii="Times New Roman" w:eastAsia="Times New Roman" w:hAnsi="Times New Roman" w:cs="Times New Roman"/>
          <w:b w:val="0"/>
          <w:sz w:val="22"/>
          <w:szCs w:val="22"/>
        </w:rPr>
        <w:t>(2) Обврската за полагање на ловечки испит не се однесува на лица со висока или средна стручна подготовка од шумарска струка со положен испит по предметот ловство/ловно стопанство и на доктори по ветеринарна медицина</w:t>
      </w:r>
      <w:r>
        <w:rPr>
          <w:rFonts w:ascii="Times New Roman" w:eastAsia="Times New Roman" w:hAnsi="Times New Roman" w:cs="Times New Roman"/>
          <w:b w:val="0"/>
          <w:sz w:val="22"/>
          <w:szCs w:val="22"/>
        </w:rPr>
        <w:t xml:space="preserve"> со положе</w:t>
      </w:r>
      <w:r>
        <w:rPr>
          <w:rFonts w:ascii="Times New Roman" w:eastAsia="Times New Roman" w:hAnsi="Times New Roman" w:cs="Times New Roman"/>
          <w:b w:val="0"/>
          <w:sz w:val="22"/>
          <w:szCs w:val="22"/>
        </w:rPr>
        <w:t xml:space="preserve">н испит по предметот ловство/ловно стопанство. </w:t>
      </w:r>
    </w:p>
    <w:p w:rsidR="00810806" w:rsidRDefault="00392E1A">
      <w:pPr>
        <w:ind w:firstLine="720"/>
        <w:jc w:val="both"/>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 xml:space="preserve">(3) По </w:t>
      </w:r>
      <w:r>
        <w:rPr>
          <w:rFonts w:ascii="Times New Roman" w:eastAsia="Times New Roman" w:hAnsi="Times New Roman" w:cs="Times New Roman"/>
          <w:b w:val="0"/>
          <w:sz w:val="22"/>
          <w:szCs w:val="22"/>
        </w:rPr>
        <w:t xml:space="preserve">доставеното барање за полагање на ловечки испит и </w:t>
      </w:r>
      <w:r>
        <w:rPr>
          <w:rFonts w:ascii="Times New Roman" w:eastAsia="Times New Roman" w:hAnsi="Times New Roman" w:cs="Times New Roman"/>
          <w:b w:val="0"/>
          <w:sz w:val="22"/>
          <w:szCs w:val="22"/>
        </w:rPr>
        <w:t>уплатените средства за полагање на ловечкиот испит до Министерството за земјоделство, шумарство и водостопанство, кандидатите кои го исполнуваат услово</w:t>
      </w:r>
      <w:r>
        <w:rPr>
          <w:rFonts w:ascii="Times New Roman" w:eastAsia="Times New Roman" w:hAnsi="Times New Roman" w:cs="Times New Roman"/>
          <w:b w:val="0"/>
          <w:sz w:val="22"/>
          <w:szCs w:val="22"/>
        </w:rPr>
        <w:t xml:space="preserve">т за полагање на ловечкиот испит </w:t>
      </w:r>
      <w:r>
        <w:rPr>
          <w:rFonts w:ascii="Times New Roman" w:eastAsia="Times New Roman" w:hAnsi="Times New Roman" w:cs="Times New Roman"/>
          <w:b w:val="0"/>
          <w:sz w:val="22"/>
          <w:szCs w:val="22"/>
        </w:rPr>
        <w:t xml:space="preserve">писмено се </w:t>
      </w:r>
      <w:r>
        <w:rPr>
          <w:rFonts w:ascii="Times New Roman" w:eastAsia="Times New Roman" w:hAnsi="Times New Roman" w:cs="Times New Roman"/>
          <w:b w:val="0"/>
          <w:sz w:val="22"/>
          <w:szCs w:val="22"/>
        </w:rPr>
        <w:t xml:space="preserve">информираат за датумот и времето на полагање на ловечкиот испит најмалку </w:t>
      </w:r>
      <w:r>
        <w:rPr>
          <w:rFonts w:ascii="Times New Roman" w:eastAsia="Times New Roman" w:hAnsi="Times New Roman" w:cs="Times New Roman"/>
          <w:b w:val="0"/>
          <w:sz w:val="22"/>
          <w:szCs w:val="22"/>
        </w:rPr>
        <w:t xml:space="preserve">пет </w:t>
      </w:r>
      <w:r>
        <w:rPr>
          <w:rFonts w:ascii="Times New Roman" w:eastAsia="Times New Roman" w:hAnsi="Times New Roman" w:cs="Times New Roman"/>
          <w:b w:val="0"/>
          <w:sz w:val="22"/>
          <w:szCs w:val="22"/>
        </w:rPr>
        <w:t xml:space="preserve">работни дена пред одржување на ловечкиот испит, на адреса на </w:t>
      </w:r>
      <w:r>
        <w:rPr>
          <w:rFonts w:ascii="Times New Roman" w:eastAsia="Times New Roman" w:hAnsi="Times New Roman" w:cs="Times New Roman"/>
          <w:b w:val="0"/>
          <w:sz w:val="22"/>
          <w:szCs w:val="22"/>
        </w:rPr>
        <w:t xml:space="preserve">живеење </w:t>
      </w:r>
      <w:r>
        <w:rPr>
          <w:rFonts w:ascii="Times New Roman" w:eastAsia="Times New Roman" w:hAnsi="Times New Roman" w:cs="Times New Roman"/>
          <w:b w:val="0"/>
          <w:sz w:val="22"/>
          <w:szCs w:val="22"/>
        </w:rPr>
        <w:t>наведена на барањето за полагање на ловечкиот испит од страна на к</w:t>
      </w:r>
      <w:r>
        <w:rPr>
          <w:rFonts w:ascii="Times New Roman" w:eastAsia="Times New Roman" w:hAnsi="Times New Roman" w:cs="Times New Roman"/>
          <w:b w:val="0"/>
          <w:sz w:val="22"/>
          <w:szCs w:val="22"/>
        </w:rPr>
        <w:t xml:space="preserve">андидатот, како и преку веб страницата на Министерството за земјоделство, шумарство и водостопанство. </w:t>
      </w:r>
    </w:p>
    <w:p w:rsidR="00810806" w:rsidRDefault="00392E1A">
      <w:pPr>
        <w:ind w:firstLine="720"/>
        <w:jc w:val="both"/>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(4) Ако кандидатот по информирањето за датумот и времето на полагање на ловечкиот испит не присуствува на полагањето на испитот, се смета дека не го поло</w:t>
      </w:r>
      <w:r>
        <w:rPr>
          <w:rFonts w:ascii="Times New Roman" w:eastAsia="Times New Roman" w:hAnsi="Times New Roman" w:cs="Times New Roman"/>
          <w:b w:val="0"/>
          <w:sz w:val="22"/>
          <w:szCs w:val="22"/>
        </w:rPr>
        <w:t>жил истиот.</w:t>
      </w:r>
    </w:p>
    <w:p w:rsidR="00810806" w:rsidRDefault="00392E1A">
      <w:pPr>
        <w:ind w:firstLine="720"/>
        <w:jc w:val="both"/>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(5) По исклучок од став (4) на овој член, ако кандидатот после информирањето за датумот и времето на полагање на ловечкиот испит поради оправдани причини не може да присуствува на денот на полагањето на испитот (болест, породилно отсуство, школ</w:t>
      </w:r>
      <w:r>
        <w:rPr>
          <w:rFonts w:ascii="Times New Roman" w:eastAsia="Times New Roman" w:hAnsi="Times New Roman" w:cs="Times New Roman"/>
          <w:b w:val="0"/>
          <w:sz w:val="22"/>
          <w:szCs w:val="22"/>
        </w:rPr>
        <w:t xml:space="preserve">ување во странство и слично), а за тоа пред одржувањето на испитот го извести Министерството за земјоделство, шумарство и водостопанство, има право да полага во наредната испитна сесија, за што ќе важи предходно доставеното барање за полагање на испитот. </w:t>
      </w:r>
    </w:p>
    <w:p w:rsidR="00810806" w:rsidRDefault="00392E1A">
      <w:pPr>
        <w:ind w:firstLine="720"/>
        <w:jc w:val="both"/>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(6) Пред почетокот на полагањето на ловечкиот испит, стручната комисија го утврдува идентитетот на кандидатот со увид на</w:t>
      </w:r>
      <w:r>
        <w:rPr>
          <w:rFonts w:ascii="Times New Roman" w:eastAsia="Times New Roman" w:hAnsi="Times New Roman" w:cs="Times New Roman"/>
          <w:b w:val="0"/>
          <w:sz w:val="22"/>
          <w:szCs w:val="22"/>
        </w:rPr>
        <w:t xml:space="preserve"> </w:t>
      </w:r>
      <w:r>
        <w:rPr>
          <w:rFonts w:ascii="Times New Roman" w:eastAsia="Times New Roman" w:hAnsi="Times New Roman" w:cs="Times New Roman"/>
          <w:b w:val="0"/>
          <w:sz w:val="22"/>
          <w:szCs w:val="22"/>
        </w:rPr>
        <w:t xml:space="preserve">лична карта. </w:t>
      </w:r>
    </w:p>
    <w:p w:rsidR="00810806" w:rsidRDefault="00392E1A">
      <w:pPr>
        <w:ind w:firstLine="720"/>
        <w:jc w:val="both"/>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(7) На кандидатот за време на полагањето на испитот не му се дозволува да контактира со други кандидати или лица, користе</w:t>
      </w:r>
      <w:r>
        <w:rPr>
          <w:rFonts w:ascii="Times New Roman" w:eastAsia="Times New Roman" w:hAnsi="Times New Roman" w:cs="Times New Roman"/>
          <w:b w:val="0"/>
          <w:sz w:val="22"/>
          <w:szCs w:val="22"/>
        </w:rPr>
        <w:t xml:space="preserve">ње на текстови на закони, закони со коментар и објаснување, мобилен телефон, преносни компјутерски уреди и други технички и информатички средства, претходно подготвени предмети и слично. </w:t>
      </w:r>
    </w:p>
    <w:p w:rsidR="00810806" w:rsidRDefault="00392E1A">
      <w:pPr>
        <w:ind w:firstLine="720"/>
        <w:jc w:val="both"/>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(8) Доколку кандидатот при полагањето на испитот постапува спротивно</w:t>
      </w:r>
      <w:r>
        <w:rPr>
          <w:rFonts w:ascii="Times New Roman" w:eastAsia="Times New Roman" w:hAnsi="Times New Roman" w:cs="Times New Roman"/>
          <w:b w:val="0"/>
          <w:sz w:val="22"/>
          <w:szCs w:val="22"/>
        </w:rPr>
        <w:t xml:space="preserve"> од ставовот (7) на овој член, нема да му се дозволи натамошно полагање на испитот во таа испитна сесија и се смета дека кандидатот не го положил ловечкиот испит за што истото се констатира во записникот за полагање на ловечки испит. </w:t>
      </w:r>
    </w:p>
    <w:p w:rsidR="00810806" w:rsidRDefault="00392E1A">
      <w:pPr>
        <w:ind w:firstLine="720"/>
        <w:jc w:val="both"/>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(9) За спроведениот л</w:t>
      </w:r>
      <w:r>
        <w:rPr>
          <w:rFonts w:ascii="Times New Roman" w:eastAsia="Times New Roman" w:hAnsi="Times New Roman" w:cs="Times New Roman"/>
          <w:b w:val="0"/>
          <w:sz w:val="22"/>
          <w:szCs w:val="22"/>
        </w:rPr>
        <w:t xml:space="preserve">овечки испит </w:t>
      </w:r>
      <w:r>
        <w:rPr>
          <w:rFonts w:ascii="Times New Roman" w:eastAsia="Times New Roman" w:hAnsi="Times New Roman" w:cs="Times New Roman"/>
          <w:b w:val="0"/>
          <w:sz w:val="22"/>
          <w:szCs w:val="22"/>
        </w:rPr>
        <w:t xml:space="preserve">стручната комисија за полагање на ловечки испит води </w:t>
      </w:r>
      <w:r>
        <w:rPr>
          <w:rFonts w:ascii="Times New Roman" w:eastAsia="Times New Roman" w:hAnsi="Times New Roman" w:cs="Times New Roman"/>
          <w:b w:val="0"/>
          <w:sz w:val="22"/>
          <w:szCs w:val="22"/>
        </w:rPr>
        <w:t>записник за полагање на ловечки испит.</w:t>
      </w:r>
    </w:p>
    <w:p w:rsidR="00810806" w:rsidRDefault="00392E1A">
      <w:pPr>
        <w:ind w:firstLine="720"/>
        <w:jc w:val="both"/>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 xml:space="preserve">(10) Се смета дека испитот го положил оној кандидат кој точно одговорил на најмалку 51% од прашањата од </w:t>
      </w:r>
      <w:r>
        <w:rPr>
          <w:rFonts w:ascii="Times New Roman" w:eastAsia="Times New Roman" w:hAnsi="Times New Roman" w:cs="Times New Roman"/>
          <w:b w:val="0"/>
          <w:sz w:val="22"/>
          <w:szCs w:val="22"/>
        </w:rPr>
        <w:t>првиот дел (теоретски дел), и најмалку 51% од в</w:t>
      </w:r>
      <w:r>
        <w:rPr>
          <w:rFonts w:ascii="Times New Roman" w:eastAsia="Times New Roman" w:hAnsi="Times New Roman" w:cs="Times New Roman"/>
          <w:b w:val="0"/>
          <w:sz w:val="22"/>
          <w:szCs w:val="22"/>
        </w:rPr>
        <w:t xml:space="preserve">ториот дел (практичен пример) од </w:t>
      </w:r>
      <w:r>
        <w:rPr>
          <w:rFonts w:ascii="Times New Roman" w:eastAsia="Times New Roman" w:hAnsi="Times New Roman" w:cs="Times New Roman"/>
          <w:b w:val="0"/>
          <w:sz w:val="22"/>
          <w:szCs w:val="22"/>
        </w:rPr>
        <w:t>испитот.</w:t>
      </w:r>
    </w:p>
    <w:p w:rsidR="00810806" w:rsidRDefault="00392E1A">
      <w:pPr>
        <w:ind w:firstLine="720"/>
        <w:jc w:val="both"/>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(11) На кандидатите кои го положиле испитот им се издава уверение за положен ловечки испит.</w:t>
      </w:r>
    </w:p>
    <w:p w:rsidR="00810806" w:rsidRDefault="00392E1A">
      <w:pPr>
        <w:ind w:firstLine="720"/>
        <w:jc w:val="both"/>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(12) Министерот за земјоделство, шумарство и водостопанство ја пропишува формата и содржината на барањето за полагање на л</w:t>
      </w:r>
      <w:r>
        <w:rPr>
          <w:rFonts w:ascii="Times New Roman" w:eastAsia="Times New Roman" w:hAnsi="Times New Roman" w:cs="Times New Roman"/>
          <w:b w:val="0"/>
          <w:sz w:val="22"/>
          <w:szCs w:val="22"/>
        </w:rPr>
        <w:t xml:space="preserve">овечки испит, </w:t>
      </w:r>
      <w:r>
        <w:rPr>
          <w:rFonts w:ascii="Times New Roman" w:eastAsia="Times New Roman" w:hAnsi="Times New Roman" w:cs="Times New Roman"/>
          <w:b w:val="0"/>
          <w:sz w:val="22"/>
          <w:szCs w:val="22"/>
        </w:rPr>
        <w:t xml:space="preserve">формата и содржината на </w:t>
      </w:r>
      <w:r>
        <w:rPr>
          <w:rFonts w:ascii="Times New Roman" w:eastAsia="Times New Roman" w:hAnsi="Times New Roman" w:cs="Times New Roman"/>
          <w:b w:val="0"/>
          <w:sz w:val="22"/>
          <w:szCs w:val="22"/>
        </w:rPr>
        <w:t>уверението за положен ловечки испит како и формата и содржината на записникот за полагање на ловечки испит.</w:t>
      </w:r>
      <w:r>
        <w:rPr>
          <w:rFonts w:ascii="Times New Roman" w:eastAsia="Times New Roman" w:hAnsi="Times New Roman" w:cs="Times New Roman"/>
          <w:b w:val="0"/>
          <w:sz w:val="22"/>
          <w:szCs w:val="22"/>
        </w:rPr>
        <w:t>“</w:t>
      </w:r>
    </w:p>
    <w:p w:rsidR="00810806" w:rsidRDefault="00810806">
      <w:pPr>
        <w:jc w:val="center"/>
        <w:rPr>
          <w:rFonts w:ascii="Times New Roman" w:eastAsia="Times New Roman" w:hAnsi="Times New Roman" w:cs="Times New Roman"/>
          <w:sz w:val="22"/>
          <w:szCs w:val="22"/>
        </w:rPr>
      </w:pPr>
    </w:p>
    <w:p w:rsidR="00810806" w:rsidRDefault="00392E1A">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Член 4</w:t>
      </w:r>
    </w:p>
    <w:p w:rsidR="00810806" w:rsidRDefault="00392E1A">
      <w:pPr>
        <w:ind w:firstLine="720"/>
        <w:jc w:val="both"/>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Членот 58-б се менува и гласи:</w:t>
      </w:r>
    </w:p>
    <w:p w:rsidR="00810806" w:rsidRDefault="00810806">
      <w:pPr>
        <w:jc w:val="both"/>
        <w:rPr>
          <w:rFonts w:ascii="Times New Roman" w:eastAsia="Times New Roman" w:hAnsi="Times New Roman" w:cs="Times New Roman"/>
          <w:b w:val="0"/>
          <w:sz w:val="22"/>
          <w:szCs w:val="22"/>
        </w:rPr>
      </w:pPr>
    </w:p>
    <w:p w:rsidR="00810806" w:rsidRDefault="00392E1A">
      <w:pPr>
        <w:jc w:val="center"/>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w:t>
      </w:r>
      <w:r>
        <w:rPr>
          <w:rFonts w:ascii="Times New Roman" w:eastAsia="Times New Roman" w:hAnsi="Times New Roman" w:cs="Times New Roman"/>
          <w:b w:val="0"/>
          <w:sz w:val="22"/>
          <w:szCs w:val="22"/>
        </w:rPr>
        <w:t>Член 58-б</w:t>
      </w:r>
    </w:p>
    <w:p w:rsidR="00810806" w:rsidRDefault="00392E1A">
      <w:pPr>
        <w:ind w:firstLine="720"/>
        <w:jc w:val="both"/>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(1) Стручните и административните работи за потребите на спроведување на ловечкиот испит ги врши Министерството за земјоделство, шумарство и водостопанство, за што министерот за земјоделство, шумарство и водостопанство определува одговорно лице.</w:t>
      </w:r>
    </w:p>
    <w:p w:rsidR="00810806" w:rsidRDefault="00392E1A">
      <w:pPr>
        <w:ind w:firstLine="720"/>
        <w:jc w:val="both"/>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(2) Лицето</w:t>
      </w:r>
      <w:r>
        <w:rPr>
          <w:rFonts w:ascii="Times New Roman" w:eastAsia="Times New Roman" w:hAnsi="Times New Roman" w:cs="Times New Roman"/>
          <w:b w:val="0"/>
          <w:sz w:val="22"/>
          <w:szCs w:val="22"/>
        </w:rPr>
        <w:t xml:space="preserve"> од став (1) на овој член е одговорно за прибирање на барањата за полагање на ловечки испит, утврдување дали кандидатот ги исполнува условите за полагање на испитот, подготвување и организирање на навремено доставување на известувањата за полагање на испит</w:t>
      </w:r>
      <w:r>
        <w:rPr>
          <w:rFonts w:ascii="Times New Roman" w:eastAsia="Times New Roman" w:hAnsi="Times New Roman" w:cs="Times New Roman"/>
          <w:b w:val="0"/>
          <w:sz w:val="22"/>
          <w:szCs w:val="22"/>
        </w:rPr>
        <w:t xml:space="preserve">от до кандидатите и на веб страницата на Министерството за земјоделство, шумарство и водостопанство како и за </w:t>
      </w:r>
      <w:r>
        <w:rPr>
          <w:rFonts w:ascii="Times New Roman" w:eastAsia="Times New Roman" w:hAnsi="Times New Roman" w:cs="Times New Roman"/>
          <w:b w:val="0"/>
          <w:sz w:val="22"/>
          <w:szCs w:val="22"/>
        </w:rPr>
        <w:t xml:space="preserve">подготовка </w:t>
      </w:r>
      <w:r>
        <w:rPr>
          <w:rFonts w:ascii="Times New Roman" w:eastAsia="Times New Roman" w:hAnsi="Times New Roman" w:cs="Times New Roman"/>
          <w:b w:val="0"/>
          <w:sz w:val="22"/>
          <w:szCs w:val="22"/>
        </w:rPr>
        <w:t>на целокупната документација за успешно организирање на ловечкиот испит.</w:t>
      </w:r>
    </w:p>
    <w:p w:rsidR="00810806" w:rsidRDefault="00392E1A">
      <w:pPr>
        <w:ind w:firstLine="720"/>
        <w:jc w:val="both"/>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lastRenderedPageBreak/>
        <w:t>(2) На одговорното лице од ставот (1) на овој член за секоја о</w:t>
      </w:r>
      <w:r>
        <w:rPr>
          <w:rFonts w:ascii="Times New Roman" w:eastAsia="Times New Roman" w:hAnsi="Times New Roman" w:cs="Times New Roman"/>
          <w:b w:val="0"/>
          <w:sz w:val="22"/>
          <w:szCs w:val="22"/>
        </w:rPr>
        <w:t xml:space="preserve">држана испитна сесија му следува паричен надоместок во износ од една </w:t>
      </w:r>
      <w:r>
        <w:rPr>
          <w:rFonts w:ascii="Times New Roman" w:eastAsia="Times New Roman" w:hAnsi="Times New Roman" w:cs="Times New Roman"/>
          <w:b w:val="0"/>
          <w:sz w:val="22"/>
          <w:szCs w:val="22"/>
        </w:rPr>
        <w:t xml:space="preserve">третина </w:t>
      </w:r>
      <w:r>
        <w:rPr>
          <w:rFonts w:ascii="Times New Roman" w:eastAsia="Times New Roman" w:hAnsi="Times New Roman" w:cs="Times New Roman"/>
          <w:b w:val="0"/>
          <w:sz w:val="22"/>
          <w:szCs w:val="22"/>
        </w:rPr>
        <w:t>од просечната нето плата во Република Македонија за што Министерот за земјоделство, шумарство и водостопанство донесува решение.“</w:t>
      </w:r>
    </w:p>
    <w:p w:rsidR="00810806" w:rsidRDefault="00810806">
      <w:pPr>
        <w:jc w:val="both"/>
        <w:rPr>
          <w:rFonts w:ascii="Times New Roman" w:eastAsia="Times New Roman" w:hAnsi="Times New Roman" w:cs="Times New Roman"/>
          <w:b w:val="0"/>
          <w:sz w:val="22"/>
          <w:szCs w:val="22"/>
        </w:rPr>
      </w:pPr>
    </w:p>
    <w:p w:rsidR="00810806" w:rsidRDefault="00392E1A">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Член 5</w:t>
      </w:r>
    </w:p>
    <w:p w:rsidR="00810806" w:rsidRDefault="00392E1A">
      <w:pPr>
        <w:ind w:firstLine="720"/>
        <w:jc w:val="both"/>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Ч</w:t>
      </w:r>
      <w:r>
        <w:rPr>
          <w:rFonts w:ascii="Times New Roman" w:eastAsia="Times New Roman" w:hAnsi="Times New Roman" w:cs="Times New Roman"/>
          <w:b w:val="0"/>
          <w:sz w:val="22"/>
          <w:szCs w:val="22"/>
        </w:rPr>
        <w:t xml:space="preserve">леновите </w:t>
      </w:r>
      <w:r>
        <w:rPr>
          <w:rFonts w:ascii="Times New Roman" w:eastAsia="Times New Roman" w:hAnsi="Times New Roman" w:cs="Times New Roman"/>
          <w:b w:val="0"/>
          <w:sz w:val="22"/>
          <w:szCs w:val="22"/>
        </w:rPr>
        <w:t>58-в, 58-г, 58-д, 58-ѓ, 58-е, 5</w:t>
      </w:r>
      <w:r>
        <w:rPr>
          <w:rFonts w:ascii="Times New Roman" w:eastAsia="Times New Roman" w:hAnsi="Times New Roman" w:cs="Times New Roman"/>
          <w:b w:val="0"/>
          <w:sz w:val="22"/>
          <w:szCs w:val="22"/>
        </w:rPr>
        <w:t xml:space="preserve">8-ж, 58-з, 58-ѕ, 58-и, 58-ј, 58-к, 58-л, 58-љ, 58-м, 58-н, 58-њ, 58-о, 58-п, 58-р, 58-с и 58-т,  како и насловите пред нив </w:t>
      </w:r>
      <w:r>
        <w:rPr>
          <w:rFonts w:ascii="Times New Roman" w:eastAsia="Times New Roman" w:hAnsi="Times New Roman" w:cs="Times New Roman"/>
          <w:b w:val="0"/>
          <w:sz w:val="22"/>
          <w:szCs w:val="22"/>
        </w:rPr>
        <w:t>се бришат.</w:t>
      </w:r>
    </w:p>
    <w:p w:rsidR="00810806" w:rsidRDefault="00810806">
      <w:pPr>
        <w:ind w:left="720"/>
        <w:jc w:val="both"/>
        <w:rPr>
          <w:rFonts w:ascii="Times New Roman" w:eastAsia="Times New Roman" w:hAnsi="Times New Roman" w:cs="Times New Roman"/>
          <w:b w:val="0"/>
          <w:sz w:val="22"/>
          <w:szCs w:val="22"/>
        </w:rPr>
      </w:pPr>
    </w:p>
    <w:p w:rsidR="00810806" w:rsidRDefault="00392E1A">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Член 6</w:t>
      </w:r>
    </w:p>
    <w:p w:rsidR="00810806" w:rsidRDefault="00392E1A">
      <w:pPr>
        <w:ind w:left="720"/>
        <w:jc w:val="both"/>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Во членот 75 се додава нов став (4) кој гласи:</w:t>
      </w:r>
    </w:p>
    <w:p w:rsidR="00810806" w:rsidRDefault="00392E1A">
      <w:pPr>
        <w:ind w:firstLine="720"/>
        <w:jc w:val="both"/>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„(4) За констатираните неправилности ловниот инспектор покренува по</w:t>
      </w:r>
      <w:r>
        <w:rPr>
          <w:rFonts w:ascii="Times New Roman" w:eastAsia="Times New Roman" w:hAnsi="Times New Roman" w:cs="Times New Roman"/>
          <w:b w:val="0"/>
          <w:sz w:val="22"/>
          <w:szCs w:val="22"/>
        </w:rPr>
        <w:t>стапка пред надлежен орган.“</w:t>
      </w:r>
    </w:p>
    <w:p w:rsidR="00810806" w:rsidRDefault="00810806">
      <w:pPr>
        <w:ind w:left="720"/>
        <w:jc w:val="both"/>
        <w:rPr>
          <w:rFonts w:ascii="Times New Roman" w:eastAsia="Times New Roman" w:hAnsi="Times New Roman" w:cs="Times New Roman"/>
          <w:b w:val="0"/>
          <w:sz w:val="22"/>
          <w:szCs w:val="22"/>
        </w:rPr>
      </w:pPr>
    </w:p>
    <w:p w:rsidR="00810806" w:rsidRDefault="00392E1A">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Член 7</w:t>
      </w:r>
    </w:p>
    <w:p w:rsidR="00810806" w:rsidRDefault="00392E1A">
      <w:pPr>
        <w:ind w:left="720"/>
        <w:jc w:val="both"/>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Во член 77, став (1) точката 6) се менува и гласи:</w:t>
      </w:r>
    </w:p>
    <w:p w:rsidR="00810806" w:rsidRDefault="00392E1A">
      <w:pPr>
        <w:ind w:left="720"/>
        <w:jc w:val="both"/>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„6) не постапи согласно член 37 став (4);“</w:t>
      </w:r>
    </w:p>
    <w:p w:rsidR="00810806" w:rsidRDefault="00810806">
      <w:pPr>
        <w:ind w:left="720"/>
        <w:jc w:val="both"/>
        <w:rPr>
          <w:rFonts w:ascii="Times New Roman" w:eastAsia="Times New Roman" w:hAnsi="Times New Roman" w:cs="Times New Roman"/>
          <w:b w:val="0"/>
          <w:sz w:val="22"/>
          <w:szCs w:val="22"/>
        </w:rPr>
      </w:pPr>
    </w:p>
    <w:p w:rsidR="00810806" w:rsidRDefault="00392E1A">
      <w:pPr>
        <w:ind w:left="720"/>
        <w:jc w:val="both"/>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 xml:space="preserve">Во член 77, став (1), </w:t>
      </w:r>
      <w:r>
        <w:rPr>
          <w:rFonts w:ascii="Times New Roman" w:eastAsia="Times New Roman" w:hAnsi="Times New Roman" w:cs="Times New Roman"/>
          <w:b w:val="0"/>
          <w:sz w:val="22"/>
          <w:szCs w:val="22"/>
        </w:rPr>
        <w:t xml:space="preserve">точката </w:t>
      </w:r>
      <w:r>
        <w:rPr>
          <w:rFonts w:ascii="Times New Roman" w:eastAsia="Times New Roman" w:hAnsi="Times New Roman" w:cs="Times New Roman"/>
          <w:b w:val="0"/>
          <w:sz w:val="22"/>
          <w:szCs w:val="22"/>
        </w:rPr>
        <w:t xml:space="preserve">7-а) и </w:t>
      </w:r>
      <w:r>
        <w:rPr>
          <w:rFonts w:ascii="Times New Roman" w:eastAsia="Times New Roman" w:hAnsi="Times New Roman" w:cs="Times New Roman"/>
          <w:b w:val="0"/>
          <w:sz w:val="22"/>
          <w:szCs w:val="22"/>
        </w:rPr>
        <w:t xml:space="preserve">точката </w:t>
      </w:r>
      <w:r>
        <w:rPr>
          <w:rFonts w:ascii="Times New Roman" w:eastAsia="Times New Roman" w:hAnsi="Times New Roman" w:cs="Times New Roman"/>
          <w:b w:val="0"/>
          <w:sz w:val="22"/>
          <w:szCs w:val="22"/>
        </w:rPr>
        <w:t>7-б) се бришат.</w:t>
      </w:r>
    </w:p>
    <w:p w:rsidR="00810806" w:rsidRDefault="00810806">
      <w:pPr>
        <w:ind w:left="720"/>
        <w:jc w:val="both"/>
        <w:rPr>
          <w:rFonts w:ascii="Times New Roman" w:eastAsia="Times New Roman" w:hAnsi="Times New Roman" w:cs="Times New Roman"/>
          <w:b w:val="0"/>
          <w:sz w:val="22"/>
          <w:szCs w:val="22"/>
        </w:rPr>
      </w:pPr>
    </w:p>
    <w:p w:rsidR="00810806" w:rsidRDefault="00392E1A">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Член 8</w:t>
      </w:r>
    </w:p>
    <w:p w:rsidR="00810806" w:rsidRDefault="00392E1A">
      <w:pPr>
        <w:ind w:firstLine="720"/>
        <w:jc w:val="both"/>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Во членот 78, став (1), во точката 16) сврзникот „и“ се брише, се става запирка, и се додаваат сврзникот и бројката „и (8)“.</w:t>
      </w:r>
    </w:p>
    <w:p w:rsidR="00392E1A" w:rsidRDefault="00392E1A">
      <w:pPr>
        <w:ind w:firstLine="720"/>
        <w:jc w:val="both"/>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По точката 19) се додава нова точка 20) која гласи:</w:t>
      </w:r>
    </w:p>
    <w:p w:rsidR="00810806" w:rsidRDefault="00392E1A">
      <w:pPr>
        <w:ind w:firstLine="720"/>
        <w:jc w:val="both"/>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„21) не поседува потврда за потекло на дивечот што ја издава концесионерот на</w:t>
      </w:r>
      <w:r>
        <w:rPr>
          <w:rFonts w:ascii="Times New Roman" w:eastAsia="Times New Roman" w:hAnsi="Times New Roman" w:cs="Times New Roman"/>
          <w:b w:val="0"/>
          <w:sz w:val="22"/>
          <w:szCs w:val="22"/>
        </w:rPr>
        <w:t xml:space="preserve"> дивечот во ловиштето (член 65)“.</w:t>
      </w:r>
    </w:p>
    <w:p w:rsidR="00810806" w:rsidRDefault="00810806">
      <w:pPr>
        <w:ind w:left="720"/>
        <w:jc w:val="both"/>
        <w:rPr>
          <w:rFonts w:ascii="Times New Roman" w:eastAsia="Times New Roman" w:hAnsi="Times New Roman" w:cs="Times New Roman"/>
          <w:b w:val="0"/>
          <w:sz w:val="22"/>
          <w:szCs w:val="22"/>
        </w:rPr>
      </w:pPr>
    </w:p>
    <w:p w:rsidR="00810806" w:rsidRDefault="00392E1A">
      <w:pPr>
        <w:ind w:left="720"/>
        <w:jc w:val="both"/>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Точките 20), 21), 22), 23) и 24) стануваат точки 21), 22), 23), 24) и 25).</w:t>
      </w:r>
    </w:p>
    <w:p w:rsidR="00810806" w:rsidRDefault="00810806">
      <w:pPr>
        <w:ind w:left="720"/>
        <w:jc w:val="both"/>
        <w:rPr>
          <w:rFonts w:ascii="Times New Roman" w:eastAsia="Times New Roman" w:hAnsi="Times New Roman" w:cs="Times New Roman"/>
          <w:b w:val="0"/>
          <w:color w:val="E06666"/>
          <w:sz w:val="22"/>
          <w:szCs w:val="22"/>
        </w:rPr>
      </w:pPr>
    </w:p>
    <w:p w:rsidR="00810806" w:rsidRDefault="00392E1A">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Член 9</w:t>
      </w:r>
    </w:p>
    <w:p w:rsidR="00810806" w:rsidRDefault="00392E1A">
      <w:pPr>
        <w:ind w:left="720"/>
        <w:jc w:val="both"/>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Членот 80-а се брише.</w:t>
      </w:r>
    </w:p>
    <w:p w:rsidR="00810806" w:rsidRDefault="00810806">
      <w:pPr>
        <w:ind w:left="720"/>
        <w:jc w:val="both"/>
        <w:rPr>
          <w:rFonts w:ascii="Times New Roman" w:eastAsia="Times New Roman" w:hAnsi="Times New Roman" w:cs="Times New Roman"/>
          <w:b w:val="0"/>
          <w:color w:val="E06666"/>
          <w:sz w:val="22"/>
          <w:szCs w:val="22"/>
        </w:rPr>
      </w:pPr>
    </w:p>
    <w:p w:rsidR="00810806" w:rsidRDefault="00392E1A">
      <w:pPr>
        <w:widowControl w:val="0"/>
        <w:spacing w:before="56"/>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Преодни и завршни одредби </w:t>
      </w:r>
    </w:p>
    <w:p w:rsidR="00810806" w:rsidRDefault="00810806">
      <w:pPr>
        <w:widowControl w:val="0"/>
        <w:spacing w:before="56"/>
        <w:jc w:val="center"/>
        <w:rPr>
          <w:rFonts w:ascii="Times New Roman" w:eastAsia="Times New Roman" w:hAnsi="Times New Roman" w:cs="Times New Roman"/>
          <w:sz w:val="22"/>
          <w:szCs w:val="22"/>
        </w:rPr>
      </w:pPr>
    </w:p>
    <w:p w:rsidR="00810806" w:rsidRDefault="00392E1A">
      <w:pPr>
        <w:widowControl w:val="0"/>
        <w:spacing w:before="56"/>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Член </w:t>
      </w:r>
      <w:r>
        <w:rPr>
          <w:rFonts w:ascii="Times New Roman" w:eastAsia="Times New Roman" w:hAnsi="Times New Roman" w:cs="Times New Roman"/>
          <w:sz w:val="22"/>
          <w:szCs w:val="22"/>
        </w:rPr>
        <w:t>10</w:t>
      </w:r>
      <w:r>
        <w:rPr>
          <w:rFonts w:ascii="Times New Roman" w:eastAsia="Times New Roman" w:hAnsi="Times New Roman" w:cs="Times New Roman"/>
          <w:sz w:val="22"/>
          <w:szCs w:val="22"/>
        </w:rPr>
        <w:t xml:space="preserve"> </w:t>
      </w:r>
    </w:p>
    <w:p w:rsidR="00810806" w:rsidRDefault="00392E1A">
      <w:pPr>
        <w:ind w:firstLine="720"/>
        <w:jc w:val="both"/>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Подзаконските акти утврдени со овој закон ќе се донес</w:t>
      </w:r>
      <w:r>
        <w:rPr>
          <w:rFonts w:ascii="Times New Roman" w:eastAsia="Times New Roman" w:hAnsi="Times New Roman" w:cs="Times New Roman"/>
          <w:b w:val="0"/>
          <w:sz w:val="22"/>
          <w:szCs w:val="22"/>
        </w:rPr>
        <w:t xml:space="preserve">aт </w:t>
      </w:r>
      <w:r>
        <w:rPr>
          <w:rFonts w:ascii="Times New Roman" w:eastAsia="Times New Roman" w:hAnsi="Times New Roman" w:cs="Times New Roman"/>
          <w:b w:val="0"/>
          <w:sz w:val="22"/>
          <w:szCs w:val="22"/>
        </w:rPr>
        <w:t>најдоцна во рок од 30 дена од денот на влегувањето во сила на овој закон.</w:t>
      </w:r>
    </w:p>
    <w:p w:rsidR="00810806" w:rsidRDefault="00392E1A">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Член 11 </w:t>
      </w:r>
    </w:p>
    <w:p w:rsidR="00810806" w:rsidRDefault="00392E1A">
      <w:pPr>
        <w:ind w:firstLine="720"/>
        <w:jc w:val="both"/>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Доставените барања за полагање на ловечки испит и уплатените средства за полагање на ловечкиот испит до отпочнувањето на примената на овој закон ќе важат и согласно одредб</w:t>
      </w:r>
      <w:r>
        <w:rPr>
          <w:rFonts w:ascii="Times New Roman" w:eastAsia="Times New Roman" w:hAnsi="Times New Roman" w:cs="Times New Roman"/>
          <w:b w:val="0"/>
          <w:sz w:val="22"/>
          <w:szCs w:val="22"/>
        </w:rPr>
        <w:t>ите од овој закон.</w:t>
      </w:r>
    </w:p>
    <w:p w:rsidR="00810806" w:rsidRDefault="00392E1A">
      <w:pPr>
        <w:widowControl w:val="0"/>
        <w:spacing w:before="56"/>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Член 1</w:t>
      </w:r>
      <w:r>
        <w:rPr>
          <w:rFonts w:ascii="Times New Roman" w:eastAsia="Times New Roman" w:hAnsi="Times New Roman" w:cs="Times New Roman"/>
          <w:sz w:val="22"/>
          <w:szCs w:val="22"/>
        </w:rPr>
        <w:t>2</w:t>
      </w:r>
    </w:p>
    <w:p w:rsidR="00810806" w:rsidRDefault="00392E1A">
      <w:pPr>
        <w:ind w:firstLine="720"/>
        <w:jc w:val="both"/>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Се овластува Законодавно-правната комисија на Собранието на Република Македонија да утврди пречистен текст на Законот за ловството.</w:t>
      </w:r>
    </w:p>
    <w:p w:rsidR="00810806" w:rsidRDefault="00810806">
      <w:pPr>
        <w:ind w:firstLine="720"/>
        <w:jc w:val="both"/>
        <w:rPr>
          <w:rFonts w:ascii="Times New Roman" w:eastAsia="Times New Roman" w:hAnsi="Times New Roman" w:cs="Times New Roman"/>
          <w:b w:val="0"/>
          <w:sz w:val="22"/>
          <w:szCs w:val="22"/>
        </w:rPr>
      </w:pPr>
    </w:p>
    <w:p w:rsidR="00810806" w:rsidRDefault="00392E1A">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Член </w:t>
      </w:r>
      <w:r>
        <w:rPr>
          <w:rFonts w:ascii="Times New Roman" w:eastAsia="Times New Roman" w:hAnsi="Times New Roman" w:cs="Times New Roman"/>
          <w:sz w:val="22"/>
          <w:szCs w:val="22"/>
        </w:rPr>
        <w:t>13</w:t>
      </w:r>
    </w:p>
    <w:p w:rsidR="00810806" w:rsidRDefault="00392E1A">
      <w:pPr>
        <w:ind w:firstLine="720"/>
        <w:jc w:val="both"/>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Овој закон влегува во сила осмиот ден од денот на објавувањето во “Службен весник на Република Македонија“.</w:t>
      </w:r>
    </w:p>
    <w:p w:rsidR="00810806" w:rsidRDefault="00810806">
      <w:pPr>
        <w:jc w:val="both"/>
        <w:rPr>
          <w:rFonts w:ascii="Times New Roman" w:eastAsia="Times New Roman" w:hAnsi="Times New Roman" w:cs="Times New Roman"/>
          <w:b w:val="0"/>
          <w:sz w:val="20"/>
          <w:szCs w:val="20"/>
        </w:rPr>
      </w:pPr>
    </w:p>
    <w:p w:rsidR="00810806" w:rsidRDefault="00810806">
      <w:pPr>
        <w:jc w:val="both"/>
        <w:rPr>
          <w:rFonts w:ascii="Times New Roman" w:eastAsia="Times New Roman" w:hAnsi="Times New Roman" w:cs="Times New Roman"/>
          <w:b w:val="0"/>
          <w:strike/>
          <w:sz w:val="22"/>
          <w:szCs w:val="22"/>
          <w:highlight w:val="yellow"/>
        </w:rPr>
      </w:pPr>
    </w:p>
    <w:p w:rsidR="00810806" w:rsidRDefault="00810806">
      <w:pPr>
        <w:ind w:left="720"/>
        <w:jc w:val="both"/>
        <w:rPr>
          <w:rFonts w:ascii="Times New Roman" w:eastAsia="Times New Roman" w:hAnsi="Times New Roman" w:cs="Times New Roman"/>
          <w:b w:val="0"/>
          <w:strike/>
          <w:color w:val="E06666"/>
          <w:sz w:val="22"/>
          <w:szCs w:val="22"/>
        </w:rPr>
      </w:pPr>
    </w:p>
    <w:p w:rsidR="00810806" w:rsidRDefault="00810806">
      <w:pPr>
        <w:ind w:left="720"/>
        <w:jc w:val="both"/>
        <w:rPr>
          <w:rFonts w:ascii="Times New Roman" w:eastAsia="Times New Roman" w:hAnsi="Times New Roman" w:cs="Times New Roman"/>
          <w:b w:val="0"/>
          <w:strike/>
          <w:color w:val="E06666"/>
          <w:sz w:val="22"/>
          <w:szCs w:val="22"/>
        </w:rPr>
      </w:pPr>
    </w:p>
    <w:p w:rsidR="00810806" w:rsidRDefault="00810806">
      <w:pPr>
        <w:ind w:left="720"/>
        <w:jc w:val="both"/>
        <w:rPr>
          <w:rFonts w:ascii="Times New Roman" w:eastAsia="Times New Roman" w:hAnsi="Times New Roman" w:cs="Times New Roman"/>
          <w:b w:val="0"/>
          <w:strike/>
          <w:color w:val="E06666"/>
          <w:sz w:val="22"/>
          <w:szCs w:val="22"/>
        </w:rPr>
      </w:pPr>
    </w:p>
    <w:p w:rsidR="00810806" w:rsidRDefault="00810806">
      <w:pPr>
        <w:ind w:left="720"/>
        <w:jc w:val="both"/>
        <w:rPr>
          <w:rFonts w:ascii="Times New Roman" w:eastAsia="Times New Roman" w:hAnsi="Times New Roman" w:cs="Times New Roman"/>
          <w:b w:val="0"/>
          <w:strike/>
          <w:color w:val="E06666"/>
          <w:sz w:val="22"/>
          <w:szCs w:val="22"/>
        </w:rPr>
      </w:pPr>
    </w:p>
    <w:p w:rsidR="00810806" w:rsidRDefault="00810806">
      <w:pPr>
        <w:ind w:left="720"/>
        <w:jc w:val="both"/>
        <w:rPr>
          <w:rFonts w:ascii="Times New Roman" w:eastAsia="Times New Roman" w:hAnsi="Times New Roman" w:cs="Times New Roman"/>
          <w:b w:val="0"/>
          <w:strike/>
          <w:color w:val="E06666"/>
          <w:sz w:val="22"/>
          <w:szCs w:val="22"/>
        </w:rPr>
      </w:pPr>
    </w:p>
    <w:p w:rsidR="00810806" w:rsidRDefault="00392E1A">
      <w:pPr>
        <w:ind w:left="720"/>
        <w:jc w:val="center"/>
        <w:rPr>
          <w:rFonts w:ascii="Times New Roman" w:eastAsia="Times New Roman" w:hAnsi="Times New Roman" w:cs="Times New Roman"/>
          <w:b w:val="0"/>
          <w:sz w:val="16"/>
          <w:szCs w:val="16"/>
        </w:rPr>
      </w:pPr>
      <w:bookmarkStart w:id="1" w:name="_GoBack"/>
      <w:bookmarkEnd w:id="1"/>
      <w:r>
        <w:rPr>
          <w:rFonts w:ascii="Times New Roman" w:eastAsia="Times New Roman" w:hAnsi="Times New Roman" w:cs="Times New Roman"/>
          <w:b w:val="0"/>
          <w:sz w:val="16"/>
          <w:szCs w:val="16"/>
        </w:rPr>
        <w:lastRenderedPageBreak/>
        <w:t>***************************************************************************</w:t>
      </w:r>
    </w:p>
    <w:p w:rsidR="00810806" w:rsidRDefault="00392E1A">
      <w:pPr>
        <w:jc w:val="center"/>
        <w:rPr>
          <w:rFonts w:ascii="Times New Roman" w:eastAsia="Times New Roman" w:hAnsi="Times New Roman" w:cs="Times New Roman"/>
          <w:b w:val="0"/>
          <w:i/>
          <w:color w:val="FF0000"/>
          <w:sz w:val="16"/>
          <w:szCs w:val="16"/>
        </w:rPr>
      </w:pPr>
      <w:r>
        <w:rPr>
          <w:rFonts w:ascii="Times New Roman" w:eastAsia="Times New Roman" w:hAnsi="Times New Roman" w:cs="Times New Roman"/>
          <w:b w:val="0"/>
          <w:i/>
          <w:color w:val="FF0000"/>
          <w:sz w:val="16"/>
          <w:szCs w:val="16"/>
        </w:rPr>
        <w:t>Исечок од Законот за ловството (неофицијален пречистен текст)</w:t>
      </w:r>
    </w:p>
    <w:p w:rsidR="00810806" w:rsidRDefault="00392E1A">
      <w:pPr>
        <w:jc w:val="center"/>
        <w:rPr>
          <w:rFonts w:ascii="Times New Roman" w:eastAsia="Times New Roman" w:hAnsi="Times New Roman" w:cs="Times New Roman"/>
          <w:b w:val="0"/>
          <w:i/>
          <w:sz w:val="16"/>
          <w:szCs w:val="16"/>
        </w:rPr>
      </w:pPr>
      <w:r>
        <w:rPr>
          <w:rFonts w:ascii="Times New Roman" w:eastAsia="Times New Roman" w:hAnsi="Times New Roman" w:cs="Times New Roman"/>
          <w:b w:val="0"/>
          <w:i/>
          <w:sz w:val="16"/>
          <w:szCs w:val="16"/>
        </w:rPr>
        <w:t>Постојните членови од законот кои се менуваат</w:t>
      </w:r>
    </w:p>
    <w:p w:rsidR="00810806" w:rsidRDefault="00392E1A">
      <w:pPr>
        <w:ind w:left="720"/>
        <w:jc w:val="center"/>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w:t>
      </w:r>
    </w:p>
    <w:p w:rsidR="00810806" w:rsidRDefault="00810806">
      <w:pPr>
        <w:jc w:val="center"/>
        <w:rPr>
          <w:rFonts w:ascii="Times New Roman" w:eastAsia="Times New Roman" w:hAnsi="Times New Roman" w:cs="Times New Roman"/>
          <w:b w:val="0"/>
          <w:i/>
          <w:color w:val="FF0000"/>
          <w:sz w:val="16"/>
          <w:szCs w:val="16"/>
        </w:rPr>
      </w:pPr>
    </w:p>
    <w:p w:rsidR="00810806" w:rsidRDefault="00392E1A">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Член 57</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(1) Дивеч може да се лови со претходна дозвола издадена од концесионерот на дивечот во ловиштето.</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(2) Дозволата за ловење на дивеч е документ кој го содржи времето за нејзината важност, видот и бројот на дивечот дозволен за ловење и обврските на ловецот за</w:t>
      </w:r>
      <w:r>
        <w:rPr>
          <w:rFonts w:ascii="Times New Roman" w:eastAsia="Times New Roman" w:hAnsi="Times New Roman" w:cs="Times New Roman"/>
          <w:b w:val="0"/>
          <w:sz w:val="16"/>
          <w:szCs w:val="16"/>
        </w:rPr>
        <w:t xml:space="preserve"> време на ловењето и по извршеното ловење.</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(3) Дозволатa за ловење на дивеч е со важност од еден ден.</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(4) Дозвола за ловење на дивеч може да се издаде на лице кое има положено ловечки испит.</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(5) Дозвола за ловење на дивеч може да се издаде на странски држа</w:t>
      </w:r>
      <w:r>
        <w:rPr>
          <w:rFonts w:ascii="Times New Roman" w:eastAsia="Times New Roman" w:hAnsi="Times New Roman" w:cs="Times New Roman"/>
          <w:b w:val="0"/>
          <w:sz w:val="16"/>
          <w:szCs w:val="16"/>
        </w:rPr>
        <w:t>вјанин ако поседува соодветен документ за лов издаден од надлежен орган во неговата држава и писмена покана напишана на македонски и англиски јазик од концесионерот или од државен орган.</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(6) Концесионерот на дивечот во ловиштето е должен да води евиденција</w:t>
      </w:r>
      <w:r>
        <w:rPr>
          <w:rFonts w:ascii="Times New Roman" w:eastAsia="Times New Roman" w:hAnsi="Times New Roman" w:cs="Times New Roman"/>
          <w:b w:val="0"/>
          <w:sz w:val="16"/>
          <w:szCs w:val="16"/>
        </w:rPr>
        <w:t xml:space="preserve"> за издадените дозволи за ловење на дивеч.</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(7) Министерот за земјоделство, шумарство и водостопанство ја пропишува формата и содржината на образецот на дозволата за ловење на дивечот во ловиштето и начинот на водење евиденција на издадените дозволи за лове</w:t>
      </w:r>
      <w:r>
        <w:rPr>
          <w:rFonts w:ascii="Times New Roman" w:eastAsia="Times New Roman" w:hAnsi="Times New Roman" w:cs="Times New Roman"/>
          <w:b w:val="0"/>
          <w:sz w:val="16"/>
          <w:szCs w:val="16"/>
        </w:rPr>
        <w:t>ње на дивеч.</w:t>
      </w:r>
    </w:p>
    <w:p w:rsidR="00810806" w:rsidRDefault="00810806">
      <w:pPr>
        <w:jc w:val="center"/>
        <w:rPr>
          <w:rFonts w:ascii="Times New Roman" w:eastAsia="Times New Roman" w:hAnsi="Times New Roman" w:cs="Times New Roman"/>
          <w:b w:val="0"/>
          <w:i/>
          <w:color w:val="FF0000"/>
          <w:sz w:val="16"/>
          <w:szCs w:val="16"/>
        </w:rPr>
      </w:pPr>
    </w:p>
    <w:p w:rsidR="00810806" w:rsidRDefault="00810806">
      <w:pPr>
        <w:jc w:val="center"/>
        <w:rPr>
          <w:rFonts w:ascii="Times New Roman" w:eastAsia="Times New Roman" w:hAnsi="Times New Roman" w:cs="Times New Roman"/>
          <w:b w:val="0"/>
          <w:i/>
          <w:color w:val="FF0000"/>
          <w:sz w:val="16"/>
          <w:szCs w:val="16"/>
        </w:rPr>
      </w:pPr>
    </w:p>
    <w:p w:rsidR="00810806" w:rsidRDefault="00392E1A">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Член 58</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(1) Ловечкиот испит од член 57 став (4) од овој закон се полага пред стручна комисија што ја формира министерот за земојделство, шумарство и водостопанство.</w:t>
      </w:r>
      <w:r>
        <w:rPr>
          <w:rFonts w:ascii="Times New Roman" w:eastAsia="Times New Roman" w:hAnsi="Times New Roman" w:cs="Times New Roman"/>
          <w:b w:val="0"/>
          <w:sz w:val="16"/>
          <w:szCs w:val="16"/>
        </w:rPr>
        <w:t xml:space="preserve">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(2) Обврската за полагање на ловечки испит од ставот (1) на овој член не се однесува на лица со висока или средна стручна подготовка од шумарска струка со положен испит по предметот ловство/ловно стопанство и на докторите по ветеринарна медицина со положен</w:t>
      </w:r>
      <w:r>
        <w:rPr>
          <w:rFonts w:ascii="Times New Roman" w:eastAsia="Times New Roman" w:hAnsi="Times New Roman" w:cs="Times New Roman"/>
          <w:b w:val="0"/>
          <w:sz w:val="16"/>
          <w:szCs w:val="16"/>
        </w:rPr>
        <w:t xml:space="preserve"> испит по предметот ловство/ловно стопанство.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(3) Испитот се полага заради проверка на потребното стручно знаење од областа на ловството.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(4) Право на полагање на ловечкиот испит имаат сите полнолетни граѓани на Република Македонија.</w:t>
      </w:r>
    </w:p>
    <w:p w:rsidR="00810806" w:rsidRDefault="00810806">
      <w:pPr>
        <w:jc w:val="center"/>
        <w:rPr>
          <w:rFonts w:ascii="Times New Roman" w:eastAsia="Times New Roman" w:hAnsi="Times New Roman" w:cs="Times New Roman"/>
          <w:sz w:val="16"/>
          <w:szCs w:val="16"/>
        </w:rPr>
      </w:pPr>
    </w:p>
    <w:p w:rsidR="00810806" w:rsidRDefault="00392E1A">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 Начин на спровед</w:t>
      </w:r>
      <w:r>
        <w:rPr>
          <w:rFonts w:ascii="Times New Roman" w:eastAsia="Times New Roman" w:hAnsi="Times New Roman" w:cs="Times New Roman"/>
          <w:sz w:val="16"/>
          <w:szCs w:val="16"/>
        </w:rPr>
        <w:t>ување на испитот</w:t>
      </w:r>
    </w:p>
    <w:p w:rsidR="00810806" w:rsidRDefault="00810806">
      <w:pPr>
        <w:jc w:val="center"/>
        <w:rPr>
          <w:rFonts w:ascii="Times New Roman" w:eastAsia="Times New Roman" w:hAnsi="Times New Roman" w:cs="Times New Roman"/>
          <w:sz w:val="16"/>
          <w:szCs w:val="16"/>
        </w:rPr>
      </w:pPr>
    </w:p>
    <w:p w:rsidR="00810806" w:rsidRDefault="00392E1A">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Член 58-а</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(1) Испитот се состои од два дела и тоа: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прв дел (теоретски дел), со кој се проверува теоретското знаење на кандидатите и</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 втор дел (практичен пример), со кој се проверува способноста од областа на ловството во практика.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(2) Испитот од став (1) на овој член се полага писмено по електронски пат, со одговарање на определен број прашања во вид на решавање на електронски тест на компјутер.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(3) Првиот дел од испитот ги опфаќа следните области: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1) Закон за ловството;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2) Морфо</w:t>
      </w:r>
      <w:r>
        <w:rPr>
          <w:rFonts w:ascii="Times New Roman" w:eastAsia="Times New Roman" w:hAnsi="Times New Roman" w:cs="Times New Roman"/>
          <w:b w:val="0"/>
          <w:sz w:val="16"/>
          <w:szCs w:val="16"/>
        </w:rPr>
        <w:t xml:space="preserve">логија и биологија на дивеч;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3) Одгледување, заштита и користење на дивечот;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4) Уредување на ловишта;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5) Ловна кинологија;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6) Ловечко оружје, муниција и ловна балистика;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7) Ловење и користење на дивечот и неговите делови;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8) Ловечки трофеи;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9) Траги</w:t>
      </w:r>
      <w:r>
        <w:rPr>
          <w:rFonts w:ascii="Times New Roman" w:eastAsia="Times New Roman" w:hAnsi="Times New Roman" w:cs="Times New Roman"/>
          <w:b w:val="0"/>
          <w:sz w:val="16"/>
          <w:szCs w:val="16"/>
        </w:rPr>
        <w:t xml:space="preserve"> од дивеч;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10) Штети од дивеч и на дивеч;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11) Болести на дивечот и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12) Незгоди во лов и прва помош.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(4) Вториот дел на испитот се состои од: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 практичен пример и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прашања кои треба кандидатот да ги одговори врз основа на анализата на практичниот при</w:t>
      </w:r>
      <w:r>
        <w:rPr>
          <w:rFonts w:ascii="Times New Roman" w:eastAsia="Times New Roman" w:hAnsi="Times New Roman" w:cs="Times New Roman"/>
          <w:b w:val="0"/>
          <w:sz w:val="16"/>
          <w:szCs w:val="16"/>
        </w:rPr>
        <w:t xml:space="preserve">мер. </w:t>
      </w:r>
    </w:p>
    <w:p w:rsidR="00810806" w:rsidRDefault="00810806">
      <w:pPr>
        <w:jc w:val="center"/>
        <w:rPr>
          <w:rFonts w:ascii="Times New Roman" w:eastAsia="Times New Roman" w:hAnsi="Times New Roman" w:cs="Times New Roman"/>
          <w:sz w:val="16"/>
          <w:szCs w:val="16"/>
        </w:rPr>
      </w:pPr>
    </w:p>
    <w:p w:rsidR="00810806" w:rsidRDefault="00392E1A">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Член 58-б</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(1) Испитот се полага според програма во која се содржани градивото и прописите.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(2) Програмата за полагање на ловечкот испитот ја донесува министерот за земјоделство, шумарство и водостопанство. </w:t>
      </w:r>
    </w:p>
    <w:p w:rsidR="00810806" w:rsidRDefault="00810806">
      <w:pPr>
        <w:jc w:val="center"/>
        <w:rPr>
          <w:rFonts w:ascii="Times New Roman" w:eastAsia="Times New Roman" w:hAnsi="Times New Roman" w:cs="Times New Roman"/>
          <w:sz w:val="16"/>
          <w:szCs w:val="16"/>
        </w:rPr>
      </w:pPr>
    </w:p>
    <w:p w:rsidR="00810806" w:rsidRDefault="00392E1A">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Член 58-в</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(1) Прашањата од првиот дел од</w:t>
      </w:r>
      <w:r>
        <w:rPr>
          <w:rFonts w:ascii="Times New Roman" w:eastAsia="Times New Roman" w:hAnsi="Times New Roman" w:cs="Times New Roman"/>
          <w:b w:val="0"/>
          <w:sz w:val="16"/>
          <w:szCs w:val="16"/>
        </w:rPr>
        <w:t xml:space="preserve"> испитот и прашањата и практичниот пример од вториот дел од испитот ги верификува Комисија составена од пет претставници од Министерството за земјоделство, шумарство и водостопанство.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(2) Комисијата од ставот (1) на овој член врши и ревизија и ажурирање на базите на прашања и базите на студии на случај најмалку два пати годишно.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(3) При ревизијата Комисијата особено ги има во предвид промените на правните прописи на кои е засновано прашањето односно случајот, бројот на кандидати кои го одговорале, успешноста во одговарањето на истите како и други критериуми кои можат да влијаат на</w:t>
      </w:r>
      <w:r>
        <w:rPr>
          <w:rFonts w:ascii="Times New Roman" w:eastAsia="Times New Roman" w:hAnsi="Times New Roman" w:cs="Times New Roman"/>
          <w:b w:val="0"/>
          <w:sz w:val="16"/>
          <w:szCs w:val="16"/>
        </w:rPr>
        <w:t xml:space="preserve"> подобрувањето на квалитетот на ловечкиот испит.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(4) Врз основа на извршената ревизија и ажурирање на базите на прашања и базите на практичниот пример, Комисијата одлучува најмалку 30% од прашањата и практичниот пример да бидат изменети или целосно отстан</w:t>
      </w:r>
      <w:r>
        <w:rPr>
          <w:rFonts w:ascii="Times New Roman" w:eastAsia="Times New Roman" w:hAnsi="Times New Roman" w:cs="Times New Roman"/>
          <w:b w:val="0"/>
          <w:sz w:val="16"/>
          <w:szCs w:val="16"/>
        </w:rPr>
        <w:t xml:space="preserve">ети и заменети со нови од ловечкиот испит.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(5) Членовите на Комисијата за верификација од ставовите (1) и (2) на овој член имаат право на паричен надомест што го определува Министерот за земјоделство, шумарство и водостопанство.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(6) Износот на паричниот </w:t>
      </w:r>
      <w:r>
        <w:rPr>
          <w:rFonts w:ascii="Times New Roman" w:eastAsia="Times New Roman" w:hAnsi="Times New Roman" w:cs="Times New Roman"/>
          <w:b w:val="0"/>
          <w:sz w:val="16"/>
          <w:szCs w:val="16"/>
        </w:rPr>
        <w:t xml:space="preserve">надомест од ставот (5) на овој член се определува врз основа на бројот на изготвени прашања и практичниот пример, како и сложеноста на материјата.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(7) Годишниот износ на паричниот надоместок од ставот (5) се плаќа во износ од една месечна просечна нето пл</w:t>
      </w:r>
      <w:r>
        <w:rPr>
          <w:rFonts w:ascii="Times New Roman" w:eastAsia="Times New Roman" w:hAnsi="Times New Roman" w:cs="Times New Roman"/>
          <w:b w:val="0"/>
          <w:sz w:val="16"/>
          <w:szCs w:val="16"/>
        </w:rPr>
        <w:t xml:space="preserve">ата во Републиката исплатена за предходната година. </w:t>
      </w:r>
    </w:p>
    <w:p w:rsidR="00810806" w:rsidRDefault="00810806">
      <w:pPr>
        <w:jc w:val="center"/>
        <w:rPr>
          <w:rFonts w:ascii="Times New Roman" w:eastAsia="Times New Roman" w:hAnsi="Times New Roman" w:cs="Times New Roman"/>
          <w:sz w:val="16"/>
          <w:szCs w:val="16"/>
        </w:rPr>
      </w:pPr>
    </w:p>
    <w:p w:rsidR="00810806" w:rsidRDefault="00392E1A">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Член 58-г</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lastRenderedPageBreak/>
        <w:t xml:space="preserve">(1) Стручните и административните работи за потребите на спроведување на ловечкиот испит ги врши Министерството за земјоделство, шумарство и водостопанство, за што министерот за земјоделство, </w:t>
      </w:r>
      <w:r>
        <w:rPr>
          <w:rFonts w:ascii="Times New Roman" w:eastAsia="Times New Roman" w:hAnsi="Times New Roman" w:cs="Times New Roman"/>
          <w:b w:val="0"/>
          <w:sz w:val="16"/>
          <w:szCs w:val="16"/>
        </w:rPr>
        <w:t>шумарство и водостопанство определува одговорно лице кое утврдува дали кандидатот ги исполнува условите за полагање на испитот.</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(2) На одговорното лице од ставот (1) на овој член за секоја одржана испитна сесија му следува паричен надоместок во иснос од ед</w:t>
      </w:r>
      <w:r>
        <w:rPr>
          <w:rFonts w:ascii="Times New Roman" w:eastAsia="Times New Roman" w:hAnsi="Times New Roman" w:cs="Times New Roman"/>
          <w:b w:val="0"/>
          <w:sz w:val="16"/>
          <w:szCs w:val="16"/>
        </w:rPr>
        <w:t>на третина од просечната нето плата во Република Македонија за што Министерството за земјоделство, шумарство и водостопанство донесува решение.</w:t>
      </w:r>
    </w:p>
    <w:p w:rsidR="00810806" w:rsidRDefault="00810806">
      <w:pPr>
        <w:jc w:val="both"/>
        <w:rPr>
          <w:rFonts w:ascii="Times New Roman" w:eastAsia="Times New Roman" w:hAnsi="Times New Roman" w:cs="Times New Roman"/>
          <w:b w:val="0"/>
          <w:sz w:val="16"/>
          <w:szCs w:val="16"/>
        </w:rPr>
      </w:pPr>
    </w:p>
    <w:p w:rsidR="00810806" w:rsidRDefault="00392E1A">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Член 58-д</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Испитот се полага најмалку четири пати годишно, во периодот од 1-ви февруари до 30-ти септември. </w:t>
      </w:r>
    </w:p>
    <w:p w:rsidR="00810806" w:rsidRDefault="00810806">
      <w:pPr>
        <w:jc w:val="center"/>
        <w:rPr>
          <w:rFonts w:ascii="Times New Roman" w:eastAsia="Times New Roman" w:hAnsi="Times New Roman" w:cs="Times New Roman"/>
          <w:sz w:val="16"/>
          <w:szCs w:val="16"/>
        </w:rPr>
      </w:pPr>
    </w:p>
    <w:p w:rsidR="00810806" w:rsidRDefault="00392E1A">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Чл</w:t>
      </w:r>
      <w:r>
        <w:rPr>
          <w:rFonts w:ascii="Times New Roman" w:eastAsia="Times New Roman" w:hAnsi="Times New Roman" w:cs="Times New Roman"/>
          <w:sz w:val="16"/>
          <w:szCs w:val="16"/>
        </w:rPr>
        <w:t>ен 58-ѓ</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Барањето за полагање на ловечкиот испит кандидатот го поднесува до Министерство за земјоделство, шумарство и водостопанство. </w:t>
      </w:r>
    </w:p>
    <w:p w:rsidR="00810806" w:rsidRDefault="00810806">
      <w:pPr>
        <w:jc w:val="center"/>
        <w:rPr>
          <w:rFonts w:ascii="Times New Roman" w:eastAsia="Times New Roman" w:hAnsi="Times New Roman" w:cs="Times New Roman"/>
          <w:sz w:val="16"/>
          <w:szCs w:val="16"/>
        </w:rPr>
      </w:pPr>
    </w:p>
    <w:p w:rsidR="00810806" w:rsidRDefault="00392E1A">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Член 58-е</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(1) Министерот за земјоделство, шумарство и водостопанство или од него овластено лице, со решение утврдува дали</w:t>
      </w:r>
      <w:r>
        <w:rPr>
          <w:rFonts w:ascii="Times New Roman" w:eastAsia="Times New Roman" w:hAnsi="Times New Roman" w:cs="Times New Roman"/>
          <w:b w:val="0"/>
          <w:sz w:val="16"/>
          <w:szCs w:val="16"/>
        </w:rPr>
        <w:t xml:space="preserve"> кандидатот ги исполнува условите за полагање на ловечкиот испит.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(2) Против решението со кое е одбиено барањето за полагање на испитот, може да се поведе управен спор пред надлежен суд во рок од 30 дена од приемот на решението. </w:t>
      </w:r>
    </w:p>
    <w:p w:rsidR="00810806" w:rsidRDefault="00810806">
      <w:pPr>
        <w:jc w:val="center"/>
        <w:rPr>
          <w:rFonts w:ascii="Times New Roman" w:eastAsia="Times New Roman" w:hAnsi="Times New Roman" w:cs="Times New Roman"/>
          <w:sz w:val="16"/>
          <w:szCs w:val="16"/>
        </w:rPr>
      </w:pPr>
    </w:p>
    <w:p w:rsidR="00810806" w:rsidRDefault="00392E1A">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Член 58-ж</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На кандидатот </w:t>
      </w:r>
      <w:r>
        <w:rPr>
          <w:rFonts w:ascii="Times New Roman" w:eastAsia="Times New Roman" w:hAnsi="Times New Roman" w:cs="Times New Roman"/>
          <w:b w:val="0"/>
          <w:sz w:val="16"/>
          <w:szCs w:val="16"/>
        </w:rPr>
        <w:t>мора да му се овозможи да започне да го полага ловечкиот испит во првата наредна испит на сесија од денот на одобреното барање за полагање на ловечкиот испит.</w:t>
      </w:r>
    </w:p>
    <w:p w:rsidR="00810806" w:rsidRDefault="00810806">
      <w:pPr>
        <w:jc w:val="center"/>
        <w:rPr>
          <w:rFonts w:ascii="Times New Roman" w:eastAsia="Times New Roman" w:hAnsi="Times New Roman" w:cs="Times New Roman"/>
          <w:sz w:val="16"/>
          <w:szCs w:val="16"/>
        </w:rPr>
      </w:pPr>
    </w:p>
    <w:p w:rsidR="00810806" w:rsidRDefault="00392E1A">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Член 58-з</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(1) Ловечкиот испит се полага во просторија за полагање на испит, посебно опремена за </w:t>
      </w:r>
      <w:r>
        <w:rPr>
          <w:rFonts w:ascii="Times New Roman" w:eastAsia="Times New Roman" w:hAnsi="Times New Roman" w:cs="Times New Roman"/>
          <w:b w:val="0"/>
          <w:sz w:val="16"/>
          <w:szCs w:val="16"/>
        </w:rPr>
        <w:t xml:space="preserve">полагање на стручен испит со материјално-техничка и информатичка опрема, интернет врска и опрема за снимање на полагањето.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(2) Кандидатите на кои им е одобрено барањето за полагање на ловечкиот испит и јавноста се информираат за датумот и времето на полаг</w:t>
      </w:r>
      <w:r>
        <w:rPr>
          <w:rFonts w:ascii="Times New Roman" w:eastAsia="Times New Roman" w:hAnsi="Times New Roman" w:cs="Times New Roman"/>
          <w:b w:val="0"/>
          <w:sz w:val="16"/>
          <w:szCs w:val="16"/>
        </w:rPr>
        <w:t xml:space="preserve">ање на ловечкиот испит најмалку осум дена пред одржување на ловечкио испит преку веб страницата на Министерството за земјоделство, шумарство и водостопанство и Јавниот радиодифузен сервис.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(3) Полагањето на испитот се снима и во живо се емитува на веб страницата на Министерството за земјоделство, шумарство и водостопанство, а ако поради технички причини снимањето се прекине, снимката од целиот испит се поставува на веб страницата на Министер</w:t>
      </w:r>
      <w:r>
        <w:rPr>
          <w:rFonts w:ascii="Times New Roman" w:eastAsia="Times New Roman" w:hAnsi="Times New Roman" w:cs="Times New Roman"/>
          <w:b w:val="0"/>
          <w:sz w:val="16"/>
          <w:szCs w:val="16"/>
        </w:rPr>
        <w:t xml:space="preserve">ството за земјоделство, шумарство и водостопанство.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(4) Правното лице кое го спроведува испитот треба да ги исполнува критериумите во однос на просторните услови и материјално-техничката и информатичката опрема на просториите за полагање на ловечкиот испи</w:t>
      </w:r>
      <w:r>
        <w:rPr>
          <w:rFonts w:ascii="Times New Roman" w:eastAsia="Times New Roman" w:hAnsi="Times New Roman" w:cs="Times New Roman"/>
          <w:b w:val="0"/>
          <w:sz w:val="16"/>
          <w:szCs w:val="16"/>
        </w:rPr>
        <w:t xml:space="preserve">т кои услови поблиску ги пропишува министерот за земјоделство, шумарство и водостопанство.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(5) Во просторијата за полагање на испитот, за време на полагање на испитот се присутни двајца претставници од Министерството за земјоделство, шумарство и водостопа</w:t>
      </w:r>
      <w:r>
        <w:rPr>
          <w:rFonts w:ascii="Times New Roman" w:eastAsia="Times New Roman" w:hAnsi="Times New Roman" w:cs="Times New Roman"/>
          <w:b w:val="0"/>
          <w:sz w:val="16"/>
          <w:szCs w:val="16"/>
        </w:rPr>
        <w:t>нство, еден претставник од Владата на Република Македонија на предлог на Канцеларијата на претседателот на Владата и еден претставник на Министерството за информатичко општество и администрација (информатичар).</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(6) На преставниците присутни во просторијата</w:t>
      </w:r>
      <w:r>
        <w:rPr>
          <w:rFonts w:ascii="Times New Roman" w:eastAsia="Times New Roman" w:hAnsi="Times New Roman" w:cs="Times New Roman"/>
          <w:b w:val="0"/>
          <w:sz w:val="16"/>
          <w:szCs w:val="16"/>
        </w:rPr>
        <w:t xml:space="preserve"> за полагање на испитот од ставот (5) на овој член за секоја одржана испитна сесија им следува паричен надоместок, во износ од една третина од просечната нето плата во Република Македонија, за што Министерството за земјоделство, шумарство и водостопанство </w:t>
      </w:r>
      <w:r>
        <w:rPr>
          <w:rFonts w:ascii="Times New Roman" w:eastAsia="Times New Roman" w:hAnsi="Times New Roman" w:cs="Times New Roman"/>
          <w:b w:val="0"/>
          <w:sz w:val="16"/>
          <w:szCs w:val="16"/>
        </w:rPr>
        <w:t>донесува решение.</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(7) Овластеното правно лице кое технички го спроведува испитот е должно да го блокира радио фреквенцискиот опсег во просторијата за полагање на испитот за време на спроведување на испитните сесии.</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(8) Агенцијата за електронски комуникации</w:t>
      </w:r>
      <w:r>
        <w:rPr>
          <w:rFonts w:ascii="Times New Roman" w:eastAsia="Times New Roman" w:hAnsi="Times New Roman" w:cs="Times New Roman"/>
          <w:b w:val="0"/>
          <w:sz w:val="16"/>
          <w:szCs w:val="16"/>
        </w:rPr>
        <w:t xml:space="preserve"> (во натамошниот текст: АЕК) врши постојан мониторинг на блокирањето на радио фекфенцискиот опсег во просторијата за полагање на испитот, со цел да се спречи секаков вид на електронска комуникација со околината надвор од просторијата за полагање на испитот</w:t>
      </w:r>
      <w:r>
        <w:rPr>
          <w:rFonts w:ascii="Times New Roman" w:eastAsia="Times New Roman" w:hAnsi="Times New Roman" w:cs="Times New Roman"/>
          <w:b w:val="0"/>
          <w:sz w:val="16"/>
          <w:szCs w:val="16"/>
        </w:rPr>
        <w:t>.</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(9) АЕК во просторијата за полагање на испитот инсталира мерна опрема која обезбедува електронски запис од извршените мерења во траење од 30 дена и истите се складираат во централниот контролен систем на АЕК.</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(10) АЕК формира три члена комисија која изго</w:t>
      </w:r>
      <w:r>
        <w:rPr>
          <w:rFonts w:ascii="Times New Roman" w:eastAsia="Times New Roman" w:hAnsi="Times New Roman" w:cs="Times New Roman"/>
          <w:b w:val="0"/>
          <w:sz w:val="16"/>
          <w:szCs w:val="16"/>
        </w:rPr>
        <w:t>твува извештај врз основа на електронските записи складирани во централниот контролен систем на АЕК и истиот го доставува до Министерството за земјоделство, шумарство и водостопанство најдоцна во рок од 15 дена од завршување на испитната сесија.“</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 </w:t>
      </w:r>
    </w:p>
    <w:p w:rsidR="00810806" w:rsidRDefault="00392E1A">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Член 58</w:t>
      </w:r>
      <w:r>
        <w:rPr>
          <w:rFonts w:ascii="Times New Roman" w:eastAsia="Times New Roman" w:hAnsi="Times New Roman" w:cs="Times New Roman"/>
          <w:sz w:val="16"/>
          <w:szCs w:val="16"/>
        </w:rPr>
        <w:t>-ѕ</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(1) Пред почетокот на полагањето на ловечкиот испит, претставникот од Министерството за земјоделство, шумарство и водостопанство го утврдува идентитетот на кандидатот со увид на лична карта.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(2) На кандидатот за време на полагањето на испитот не му се </w:t>
      </w:r>
      <w:r>
        <w:rPr>
          <w:rFonts w:ascii="Times New Roman" w:eastAsia="Times New Roman" w:hAnsi="Times New Roman" w:cs="Times New Roman"/>
          <w:b w:val="0"/>
          <w:sz w:val="16"/>
          <w:szCs w:val="16"/>
        </w:rPr>
        <w:t xml:space="preserve">дозволува користење на закони, закони со коментар и објаснување, мобилен телефон, преносни компјутерски уреди и други технички и информатички средства, претходно подготвени предмети и слично.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(3) На кандидатот за време на полагањето на испитот не му се до</w:t>
      </w:r>
      <w:r>
        <w:rPr>
          <w:rFonts w:ascii="Times New Roman" w:eastAsia="Times New Roman" w:hAnsi="Times New Roman" w:cs="Times New Roman"/>
          <w:b w:val="0"/>
          <w:sz w:val="16"/>
          <w:szCs w:val="16"/>
        </w:rPr>
        <w:t xml:space="preserve">зволува да контактира со други кандидати или лица освен со информатичарот од членот 58-з став (5) од овој закон, во случај доколку има технички проблем со компјутерот.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(4) Ако техничките проблеми со компјутерот ќе бидат отстранети за пет минути испитот пр</w:t>
      </w:r>
      <w:r>
        <w:rPr>
          <w:rFonts w:ascii="Times New Roman" w:eastAsia="Times New Roman" w:hAnsi="Times New Roman" w:cs="Times New Roman"/>
          <w:b w:val="0"/>
          <w:sz w:val="16"/>
          <w:szCs w:val="16"/>
        </w:rPr>
        <w:t xml:space="preserve">одолжува, а дококу не бидат отстранети во овој рок испитот само за тој кандидат се прекинува и ќе се одржи во рок од најмногу три дена од денот на прекинувањето на испитот.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(5) Ако има проблеми со повеќе од пет комјутери и тие не бидат отстранети во рок о</w:t>
      </w:r>
      <w:r>
        <w:rPr>
          <w:rFonts w:ascii="Times New Roman" w:eastAsia="Times New Roman" w:hAnsi="Times New Roman" w:cs="Times New Roman"/>
          <w:b w:val="0"/>
          <w:sz w:val="16"/>
          <w:szCs w:val="16"/>
        </w:rPr>
        <w:t xml:space="preserve">д пет минути испитот се прекинува за сите кандидати што го полагаат испитот и ќе се одржи во рок од најмногу три дена од денот на прекинувањето на испитот.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(6) Доколку кандидатот при полагањето на првиот и вториот дел од испитот постапува спротивно од ставовите (2) и (3) на овој член, нема да му се дозволи натамошно полагање на испитот во таа испитна сесија и му се изрекува забрана за полагање на испитот за д</w:t>
      </w:r>
      <w:r>
        <w:rPr>
          <w:rFonts w:ascii="Times New Roman" w:eastAsia="Times New Roman" w:hAnsi="Times New Roman" w:cs="Times New Roman"/>
          <w:b w:val="0"/>
          <w:sz w:val="16"/>
          <w:szCs w:val="16"/>
        </w:rPr>
        <w:t>обивање на уверение за положен ловечки испит во траење од три години, за што Министерството за земјоделство, шумарство и водостопанство донесува решение против кое може да се поведе управен спор пред надлежен суд во рок од 30 дена од денот на приемот на ре</w:t>
      </w:r>
      <w:r>
        <w:rPr>
          <w:rFonts w:ascii="Times New Roman" w:eastAsia="Times New Roman" w:hAnsi="Times New Roman" w:cs="Times New Roman"/>
          <w:b w:val="0"/>
          <w:sz w:val="16"/>
          <w:szCs w:val="16"/>
        </w:rPr>
        <w:t xml:space="preserve">шението.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(7) Во случаите од ставот (6) на овој член, се смета дека кандидатот не го положил ловечкиот испит и истото се констатира во записникот за полагање на ловечки испит.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(8) Овластените претставници од членот 58-з став (5), за време на полагањето на</w:t>
      </w:r>
      <w:r>
        <w:rPr>
          <w:rFonts w:ascii="Times New Roman" w:eastAsia="Times New Roman" w:hAnsi="Times New Roman" w:cs="Times New Roman"/>
          <w:b w:val="0"/>
          <w:sz w:val="16"/>
          <w:szCs w:val="16"/>
        </w:rPr>
        <w:t xml:space="preserve"> испитот не смеат да се задржуваат подолго од пет секунди во непосредна близина на кандидатот кој го полага испитот, освен во случај на отстранување на технички проблем кога не смеат да се задржат подолго од пет минути. </w:t>
      </w:r>
    </w:p>
    <w:p w:rsidR="00810806" w:rsidRDefault="00810806">
      <w:pPr>
        <w:jc w:val="center"/>
        <w:rPr>
          <w:rFonts w:ascii="Times New Roman" w:eastAsia="Times New Roman" w:hAnsi="Times New Roman" w:cs="Times New Roman"/>
          <w:sz w:val="16"/>
          <w:szCs w:val="16"/>
        </w:rPr>
      </w:pPr>
    </w:p>
    <w:p w:rsidR="00810806" w:rsidRDefault="00392E1A">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Член 58-и</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(1) Ако во текот на пола</w:t>
      </w:r>
      <w:r>
        <w:rPr>
          <w:rFonts w:ascii="Times New Roman" w:eastAsia="Times New Roman" w:hAnsi="Times New Roman" w:cs="Times New Roman"/>
          <w:b w:val="0"/>
          <w:sz w:val="16"/>
          <w:szCs w:val="16"/>
        </w:rPr>
        <w:t>гањето на испитот настанат оправдани причини поради кои кандидатот не може да го продолжи полагањето на испитот (болест, породилно отсуство, школување во странство и слично), ќе се прекине испитот за определено време, кое не може да биде подолго од шест ме</w:t>
      </w:r>
      <w:r>
        <w:rPr>
          <w:rFonts w:ascii="Times New Roman" w:eastAsia="Times New Roman" w:hAnsi="Times New Roman" w:cs="Times New Roman"/>
          <w:b w:val="0"/>
          <w:sz w:val="16"/>
          <w:szCs w:val="16"/>
        </w:rPr>
        <w:t xml:space="preserve">сеци.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(2) Решение за продолжување на испитот донесува Министерот за земјоделство, шумарство и водостопанство по молба на кандидатот. Молбата се поднесува во рок од осум дена од престанокот на причините за одлагање на испитот, но најдоцна во рок од шест ме</w:t>
      </w:r>
      <w:r>
        <w:rPr>
          <w:rFonts w:ascii="Times New Roman" w:eastAsia="Times New Roman" w:hAnsi="Times New Roman" w:cs="Times New Roman"/>
          <w:b w:val="0"/>
          <w:sz w:val="16"/>
          <w:szCs w:val="16"/>
        </w:rPr>
        <w:t xml:space="preserve">сеци.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(3) Ако кандидатот не поднесе молба за продолжување на испитот во рокот определен во ставот (2) на овој член ќе се смета дeка испитот не го положил.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(4) Против решението на Министерот за земјоделство, шумарство и водостопанство од ставот (2) на ово</w:t>
      </w:r>
      <w:r>
        <w:rPr>
          <w:rFonts w:ascii="Times New Roman" w:eastAsia="Times New Roman" w:hAnsi="Times New Roman" w:cs="Times New Roman"/>
          <w:b w:val="0"/>
          <w:sz w:val="16"/>
          <w:szCs w:val="16"/>
        </w:rPr>
        <w:t xml:space="preserve">ј член кандидатот може да се поведе управен спор пред надлежниот суд во рок од 30 дена од денот на приемот на решението.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(5) Во продолжувањето на испитот, кандидатот не го полага оној дел од испитот што претходно веќе го има полагано. </w:t>
      </w:r>
    </w:p>
    <w:p w:rsidR="00810806" w:rsidRDefault="00810806">
      <w:pPr>
        <w:jc w:val="center"/>
        <w:rPr>
          <w:rFonts w:ascii="Times New Roman" w:eastAsia="Times New Roman" w:hAnsi="Times New Roman" w:cs="Times New Roman"/>
          <w:b w:val="0"/>
          <w:sz w:val="16"/>
          <w:szCs w:val="16"/>
        </w:rPr>
      </w:pPr>
    </w:p>
    <w:p w:rsidR="00810806" w:rsidRDefault="00392E1A">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 Прв и втор дел</w:t>
      </w:r>
      <w:r>
        <w:rPr>
          <w:rFonts w:ascii="Times New Roman" w:eastAsia="Times New Roman" w:hAnsi="Times New Roman" w:cs="Times New Roman"/>
          <w:sz w:val="16"/>
          <w:szCs w:val="16"/>
        </w:rPr>
        <w:t xml:space="preserve"> од ловечкиот испит и електронски систем</w:t>
      </w:r>
    </w:p>
    <w:p w:rsidR="00810806" w:rsidRDefault="00810806">
      <w:pPr>
        <w:jc w:val="center"/>
        <w:rPr>
          <w:rFonts w:ascii="Times New Roman" w:eastAsia="Times New Roman" w:hAnsi="Times New Roman" w:cs="Times New Roman"/>
          <w:sz w:val="16"/>
          <w:szCs w:val="16"/>
        </w:rPr>
      </w:pPr>
    </w:p>
    <w:p w:rsidR="00810806" w:rsidRDefault="00392E1A">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Член 58-ј</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(1) Ловечкиот испит започнува со полагање на првиот дел (теоретскиот дел), а потоа на вториот дел (практичен пример).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(2) Вториот дел се полага во рок од најмалку 15 дена по успешното полагање на првиот дел.</w:t>
      </w:r>
      <w:r>
        <w:rPr>
          <w:rFonts w:ascii="Times New Roman" w:eastAsia="Times New Roman" w:hAnsi="Times New Roman" w:cs="Times New Roman"/>
          <w:b w:val="0"/>
          <w:sz w:val="16"/>
          <w:szCs w:val="16"/>
        </w:rPr>
        <w:t xml:space="preserve">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(3) Министерот за земјоделство, шумарство и водостопанство со Правилник го пропишува начинот на бодување на првиот и вториот дел од испитот.</w:t>
      </w:r>
      <w:r>
        <w:rPr>
          <w:rFonts w:ascii="Times New Roman" w:eastAsia="Times New Roman" w:hAnsi="Times New Roman" w:cs="Times New Roman"/>
          <w:b w:val="0"/>
          <w:sz w:val="16"/>
          <w:szCs w:val="16"/>
        </w:rPr>
        <w:t xml:space="preserve"> </w:t>
      </w:r>
    </w:p>
    <w:p w:rsidR="00810806" w:rsidRDefault="00810806">
      <w:pPr>
        <w:jc w:val="center"/>
        <w:rPr>
          <w:rFonts w:ascii="Times New Roman" w:eastAsia="Times New Roman" w:hAnsi="Times New Roman" w:cs="Times New Roman"/>
          <w:sz w:val="16"/>
          <w:szCs w:val="16"/>
        </w:rPr>
      </w:pPr>
    </w:p>
    <w:p w:rsidR="00810806" w:rsidRDefault="00392E1A">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Член 58-к</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(1) Првиот д</w:t>
      </w:r>
      <w:r>
        <w:rPr>
          <w:rFonts w:ascii="Times New Roman" w:eastAsia="Times New Roman" w:hAnsi="Times New Roman" w:cs="Times New Roman"/>
          <w:b w:val="0"/>
          <w:sz w:val="16"/>
          <w:szCs w:val="16"/>
        </w:rPr>
        <w:t>ел од испитот се полага за секоја соодветна област и содржи најмалку 10 прашања со пет опции за заокружување од кој едната е точна, две се слични, едната е неточна во мал обем (на неа се губат мал број поени) и една е неточна во голем обем (на неа се губат</w:t>
      </w:r>
      <w:r>
        <w:rPr>
          <w:rFonts w:ascii="Times New Roman" w:eastAsia="Times New Roman" w:hAnsi="Times New Roman" w:cs="Times New Roman"/>
          <w:b w:val="0"/>
          <w:sz w:val="16"/>
          <w:szCs w:val="16"/>
        </w:rPr>
        <w:t xml:space="preserve"> поголем број поени).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(2) Доколку кандидатот не го положил првиот дел од испитот согласно став (1) на овој член, ќе се смета дeка испитот не го положил. </w:t>
      </w:r>
    </w:p>
    <w:p w:rsidR="00810806" w:rsidRDefault="00810806">
      <w:pPr>
        <w:jc w:val="center"/>
        <w:rPr>
          <w:rFonts w:ascii="Times New Roman" w:eastAsia="Times New Roman" w:hAnsi="Times New Roman" w:cs="Times New Roman"/>
          <w:sz w:val="16"/>
          <w:szCs w:val="16"/>
        </w:rPr>
      </w:pPr>
    </w:p>
    <w:p w:rsidR="00810806" w:rsidRDefault="00392E1A">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Член 58-л</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(1) Вториот дел од испитот се состои од практичен пример.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(2) Прашањата кои се составен д</w:t>
      </w:r>
      <w:r>
        <w:rPr>
          <w:rFonts w:ascii="Times New Roman" w:eastAsia="Times New Roman" w:hAnsi="Times New Roman" w:cs="Times New Roman"/>
          <w:b w:val="0"/>
          <w:sz w:val="16"/>
          <w:szCs w:val="16"/>
        </w:rPr>
        <w:t xml:space="preserve">ел од практичниот пример се од областа на ловството и имаат десет можни опции на одговори од кои едната е точна, пет се слични и четири се различни.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(3) Доколку кандидатот не го положил вториот дел од испитот согласно став (2) на овој член, ќе се смета дe</w:t>
      </w:r>
      <w:r>
        <w:rPr>
          <w:rFonts w:ascii="Times New Roman" w:eastAsia="Times New Roman" w:hAnsi="Times New Roman" w:cs="Times New Roman"/>
          <w:b w:val="0"/>
          <w:sz w:val="16"/>
          <w:szCs w:val="16"/>
        </w:rPr>
        <w:t xml:space="preserve">ка испитот не го положил. </w:t>
      </w:r>
    </w:p>
    <w:p w:rsidR="00810806" w:rsidRDefault="00810806">
      <w:pPr>
        <w:jc w:val="center"/>
        <w:rPr>
          <w:rFonts w:ascii="Times New Roman" w:eastAsia="Times New Roman" w:hAnsi="Times New Roman" w:cs="Times New Roman"/>
          <w:sz w:val="16"/>
          <w:szCs w:val="16"/>
        </w:rPr>
      </w:pPr>
    </w:p>
    <w:p w:rsidR="00810806" w:rsidRDefault="00392E1A">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Член 58-љ</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(1) Полагањето на првиот дел од ловечкиот испит се врши со одговарање на определен број прашања во вид на решавање на електронски тест на компјутер.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(2) Прашањата од тестот зависно од тежината, се вреднуваат со поени </w:t>
      </w:r>
      <w:r>
        <w:rPr>
          <w:rFonts w:ascii="Times New Roman" w:eastAsia="Times New Roman" w:hAnsi="Times New Roman" w:cs="Times New Roman"/>
          <w:b w:val="0"/>
          <w:sz w:val="16"/>
          <w:szCs w:val="16"/>
        </w:rPr>
        <w:t xml:space="preserve">определени во тестот.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(3) Полагањето на вториот дел од ловечкиот испит се врши со проучување на практичниот пример и одговарање на определен број прашања кои произлегуваат од практичниот пример, во вид на електронско софтверско решение (во натамошниот тек</w:t>
      </w:r>
      <w:r>
        <w:rPr>
          <w:rFonts w:ascii="Times New Roman" w:eastAsia="Times New Roman" w:hAnsi="Times New Roman" w:cs="Times New Roman"/>
          <w:b w:val="0"/>
          <w:sz w:val="16"/>
          <w:szCs w:val="16"/>
        </w:rPr>
        <w:t xml:space="preserve">ст: електронски практичен пример).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(4) Прашањата од практичниот пример зависно од тежината, се вреднуваат со поени определени во практичниот пример.</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(5) Прашањата содржани во тестовите за полагање на првиот дел на ловечкиот испит и нивните одговори, како </w:t>
      </w:r>
      <w:r>
        <w:rPr>
          <w:rFonts w:ascii="Times New Roman" w:eastAsia="Times New Roman" w:hAnsi="Times New Roman" w:cs="Times New Roman"/>
          <w:b w:val="0"/>
          <w:sz w:val="16"/>
          <w:szCs w:val="16"/>
        </w:rPr>
        <w:t xml:space="preserve">и практичниот пример и прашањата кои произлегуваат од практичниот пример и нивните одговори се чуваат во единствениот електронски систем за полагање на ловечки испит.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(6) Електронскиот систем од став (5) на овој член содржи и јавно достапна база од најмал</w:t>
      </w:r>
      <w:r>
        <w:rPr>
          <w:rFonts w:ascii="Times New Roman" w:eastAsia="Times New Roman" w:hAnsi="Times New Roman" w:cs="Times New Roman"/>
          <w:b w:val="0"/>
          <w:sz w:val="16"/>
          <w:szCs w:val="16"/>
        </w:rPr>
        <w:t xml:space="preserve">ку 100 прашања од секоја област како и јавно достапна база од најмалку 100 практични примери за потребите на вториот дел од испитот.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(7) Во електронскиот систем е содржано и посочување на прописите и стручната литература во кои се содржани одговорите на п</w:t>
      </w:r>
      <w:r>
        <w:rPr>
          <w:rFonts w:ascii="Times New Roman" w:eastAsia="Times New Roman" w:hAnsi="Times New Roman" w:cs="Times New Roman"/>
          <w:b w:val="0"/>
          <w:sz w:val="16"/>
          <w:szCs w:val="16"/>
        </w:rPr>
        <w:t xml:space="preserve">рашањата од првиот дел од испитот и прописите за вториот дел од испитот.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(8) Бројот на прашања и практични примери во базите од став (6) на овој член се зголемува за 10 % годишно, почнувајќи од 2015 година.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(9) Резултатите од полагањето на првиот и втори</w:t>
      </w:r>
      <w:r>
        <w:rPr>
          <w:rFonts w:ascii="Times New Roman" w:eastAsia="Times New Roman" w:hAnsi="Times New Roman" w:cs="Times New Roman"/>
          <w:b w:val="0"/>
          <w:sz w:val="16"/>
          <w:szCs w:val="16"/>
        </w:rPr>
        <w:t xml:space="preserve">от дел од испитот му се достапни на кандидатот на компјутерот на кој го полагал испитот, веднаш по неговото завршување. </w:t>
      </w:r>
    </w:p>
    <w:p w:rsidR="00810806" w:rsidRDefault="00810806">
      <w:pPr>
        <w:jc w:val="both"/>
        <w:rPr>
          <w:rFonts w:ascii="Times New Roman" w:eastAsia="Times New Roman" w:hAnsi="Times New Roman" w:cs="Times New Roman"/>
          <w:b w:val="0"/>
          <w:sz w:val="16"/>
          <w:szCs w:val="16"/>
        </w:rPr>
      </w:pPr>
    </w:p>
    <w:p w:rsidR="00810806" w:rsidRDefault="00392E1A">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Член 58-м</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(1) На денот на полагањето на првиот, односно вториот дел од испитот, претставникот на Министерството за земјоделство, шумарство и водостопанство му дава на кандидатот пристапен код, односно лозинка со кој му се одобрува пристап во електронскиот систем од </w:t>
      </w:r>
      <w:r>
        <w:rPr>
          <w:rFonts w:ascii="Times New Roman" w:eastAsia="Times New Roman" w:hAnsi="Times New Roman" w:cs="Times New Roman"/>
          <w:b w:val="0"/>
          <w:sz w:val="16"/>
          <w:szCs w:val="16"/>
        </w:rPr>
        <w:t xml:space="preserve">членот 58-љ од овој закон.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(2) По одобувањето на пристапот, кандидатот добива електронски тест за првиот дел од испитот, односно електронски практичен пример за вториот дел од испитот, компјутерски генерирани, чија содржина по случаен избор ја одредува софтверот на електронскиот сис</w:t>
      </w:r>
      <w:r>
        <w:rPr>
          <w:rFonts w:ascii="Times New Roman" w:eastAsia="Times New Roman" w:hAnsi="Times New Roman" w:cs="Times New Roman"/>
          <w:b w:val="0"/>
          <w:sz w:val="16"/>
          <w:szCs w:val="16"/>
        </w:rPr>
        <w:t xml:space="preserve">тем од членот 58-љ став (5) од овој закон, од базите од членот 58-љ став (5) од овој закон.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(3) Првиот и вториот дел од испитот, содржат упатство за начинот на решавање на истиот, за кое претставникот на Министерството за земјоделство, шумарство и водосто</w:t>
      </w:r>
      <w:r>
        <w:rPr>
          <w:rFonts w:ascii="Times New Roman" w:eastAsia="Times New Roman" w:hAnsi="Times New Roman" w:cs="Times New Roman"/>
          <w:b w:val="0"/>
          <w:sz w:val="16"/>
          <w:szCs w:val="16"/>
        </w:rPr>
        <w:t xml:space="preserve">панство дава појаснување, пред да започне полагањето на испитот.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(4) Електронскиот систем за полагање на испитот не може да дозволи постоење на идентична содржина на електронски тест за првиот дел од испитот, односно електронски практичен пример за вторио</w:t>
      </w:r>
      <w:r>
        <w:rPr>
          <w:rFonts w:ascii="Times New Roman" w:eastAsia="Times New Roman" w:hAnsi="Times New Roman" w:cs="Times New Roman"/>
          <w:b w:val="0"/>
          <w:sz w:val="16"/>
          <w:szCs w:val="16"/>
        </w:rPr>
        <w:t xml:space="preserve">т дел од испитот во една сесија за повеќе од еден кандидат. </w:t>
      </w:r>
    </w:p>
    <w:p w:rsidR="00810806" w:rsidRDefault="00810806">
      <w:pPr>
        <w:jc w:val="both"/>
        <w:rPr>
          <w:rFonts w:ascii="Times New Roman" w:eastAsia="Times New Roman" w:hAnsi="Times New Roman" w:cs="Times New Roman"/>
          <w:b w:val="0"/>
          <w:sz w:val="16"/>
          <w:szCs w:val="16"/>
        </w:rPr>
      </w:pPr>
    </w:p>
    <w:p w:rsidR="00810806" w:rsidRDefault="00392E1A">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Член 58-н</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(1) Во случај на спреченост на спроведување на првиот или вториот дел од испитот, поради причини што доведуваат до техничка неможност на функционирање на електронскиот систем од членот</w:t>
      </w:r>
      <w:r>
        <w:rPr>
          <w:rFonts w:ascii="Times New Roman" w:eastAsia="Times New Roman" w:hAnsi="Times New Roman" w:cs="Times New Roman"/>
          <w:b w:val="0"/>
          <w:sz w:val="16"/>
          <w:szCs w:val="16"/>
        </w:rPr>
        <w:t xml:space="preserve"> 58-љ од овој закон, полагањето на испитот се прекинува.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(2) Доколку причините од ставот (1) на овој член се отстранат во рок од 60 минути од прекинувањето на испитот, истиот се продолжува веднаш по нивното отстранување.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(3)Доколку причините од ставот (1</w:t>
      </w:r>
      <w:r>
        <w:rPr>
          <w:rFonts w:ascii="Times New Roman" w:eastAsia="Times New Roman" w:hAnsi="Times New Roman" w:cs="Times New Roman"/>
          <w:b w:val="0"/>
          <w:sz w:val="16"/>
          <w:szCs w:val="16"/>
        </w:rPr>
        <w:t xml:space="preserve">) на овој член нема да се отстранат во рокот од ставот (2) на овој член, испитот се презакажува за друг термин. </w:t>
      </w:r>
    </w:p>
    <w:p w:rsidR="00810806" w:rsidRDefault="00810806">
      <w:pPr>
        <w:jc w:val="both"/>
        <w:rPr>
          <w:rFonts w:ascii="Times New Roman" w:eastAsia="Times New Roman" w:hAnsi="Times New Roman" w:cs="Times New Roman"/>
          <w:b w:val="0"/>
          <w:sz w:val="16"/>
          <w:szCs w:val="16"/>
        </w:rPr>
      </w:pPr>
    </w:p>
    <w:p w:rsidR="00810806" w:rsidRDefault="00392E1A">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Член 58-њ</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(1) Вкупното траење на времето определено за одговарање на прашањата од првиот дел од тестот за полагање на испитот изнесува 120 мин</w:t>
      </w:r>
      <w:r>
        <w:rPr>
          <w:rFonts w:ascii="Times New Roman" w:eastAsia="Times New Roman" w:hAnsi="Times New Roman" w:cs="Times New Roman"/>
          <w:b w:val="0"/>
          <w:sz w:val="16"/>
          <w:szCs w:val="16"/>
        </w:rPr>
        <w:t xml:space="preserve">ути.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(2) Се смета дека испитот го положил оној кандидат кој со точни одговори на прашањата од тестот постигнал најмалку 51% од вкупниот број предвидени позитивни поени. </w:t>
      </w:r>
    </w:p>
    <w:p w:rsidR="00810806" w:rsidRDefault="00810806">
      <w:pPr>
        <w:jc w:val="both"/>
        <w:rPr>
          <w:rFonts w:ascii="Times New Roman" w:eastAsia="Times New Roman" w:hAnsi="Times New Roman" w:cs="Times New Roman"/>
          <w:b w:val="0"/>
          <w:sz w:val="16"/>
          <w:szCs w:val="16"/>
        </w:rPr>
      </w:pPr>
    </w:p>
    <w:p w:rsidR="00810806" w:rsidRDefault="00810806">
      <w:pPr>
        <w:jc w:val="center"/>
        <w:rPr>
          <w:rFonts w:ascii="Times New Roman" w:eastAsia="Times New Roman" w:hAnsi="Times New Roman" w:cs="Times New Roman"/>
          <w:sz w:val="16"/>
          <w:szCs w:val="16"/>
        </w:rPr>
      </w:pPr>
    </w:p>
    <w:p w:rsidR="00810806" w:rsidRDefault="00392E1A">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Член 58-о</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(1) Вкупното траење на времето определено за одговарање на прашањата од с</w:t>
      </w:r>
      <w:r>
        <w:rPr>
          <w:rFonts w:ascii="Times New Roman" w:eastAsia="Times New Roman" w:hAnsi="Times New Roman" w:cs="Times New Roman"/>
          <w:b w:val="0"/>
          <w:sz w:val="16"/>
          <w:szCs w:val="16"/>
        </w:rPr>
        <w:t xml:space="preserve">екоја од практичниот пример од вториот дел изнесува 120 минути.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(2) Се смета дека испитот го положил оној кандидат кој со точни одговори на прашањата од практичен пример постигнал најмалку 51% од вкупниот број предвидени позитивни поени. </w:t>
      </w:r>
    </w:p>
    <w:p w:rsidR="00810806" w:rsidRDefault="00810806">
      <w:pPr>
        <w:jc w:val="both"/>
        <w:rPr>
          <w:rFonts w:ascii="Times New Roman" w:eastAsia="Times New Roman" w:hAnsi="Times New Roman" w:cs="Times New Roman"/>
          <w:b w:val="0"/>
          <w:sz w:val="16"/>
          <w:szCs w:val="16"/>
        </w:rPr>
      </w:pPr>
    </w:p>
    <w:p w:rsidR="00810806" w:rsidRDefault="00392E1A">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III. Уверение, </w:t>
      </w:r>
      <w:r>
        <w:rPr>
          <w:rFonts w:ascii="Times New Roman" w:eastAsia="Times New Roman" w:hAnsi="Times New Roman" w:cs="Times New Roman"/>
          <w:sz w:val="16"/>
          <w:szCs w:val="16"/>
        </w:rPr>
        <w:t>ревизија на спроведените испити и трошоци</w:t>
      </w:r>
    </w:p>
    <w:p w:rsidR="00810806" w:rsidRDefault="00810806">
      <w:pPr>
        <w:jc w:val="center"/>
        <w:rPr>
          <w:rFonts w:ascii="Times New Roman" w:eastAsia="Times New Roman" w:hAnsi="Times New Roman" w:cs="Times New Roman"/>
          <w:b w:val="0"/>
          <w:sz w:val="16"/>
          <w:szCs w:val="16"/>
        </w:rPr>
      </w:pPr>
    </w:p>
    <w:p w:rsidR="00810806" w:rsidRDefault="00392E1A">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Член 58-п</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(1) На кандидатите кои го положиле испитот им се издава уверение во рок од 15 дена од денот на завршување на испитот.</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(2) Формата и содржината на уверението од ставот (1) на овој член ја пропишува минист</w:t>
      </w:r>
      <w:r>
        <w:rPr>
          <w:rFonts w:ascii="Times New Roman" w:eastAsia="Times New Roman" w:hAnsi="Times New Roman" w:cs="Times New Roman"/>
          <w:b w:val="0"/>
          <w:sz w:val="16"/>
          <w:szCs w:val="16"/>
        </w:rPr>
        <w:t>ерот за земјоделство, шумарство и водостопанство.</w:t>
      </w:r>
    </w:p>
    <w:p w:rsidR="00810806" w:rsidRDefault="00810806">
      <w:pPr>
        <w:jc w:val="center"/>
        <w:rPr>
          <w:rFonts w:ascii="Times New Roman" w:eastAsia="Times New Roman" w:hAnsi="Times New Roman" w:cs="Times New Roman"/>
          <w:sz w:val="16"/>
          <w:szCs w:val="16"/>
        </w:rPr>
      </w:pPr>
    </w:p>
    <w:p w:rsidR="00810806" w:rsidRDefault="00392E1A">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Член 58-р</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На барање на кандидатот, Министерството за земјоделство, шумарство и водостопанствого информира за направените грешки во тестот за полагање на ловечкиот испит, со овозможување непосреден увид во </w:t>
      </w:r>
      <w:r>
        <w:rPr>
          <w:rFonts w:ascii="Times New Roman" w:eastAsia="Times New Roman" w:hAnsi="Times New Roman" w:cs="Times New Roman"/>
          <w:b w:val="0"/>
          <w:sz w:val="16"/>
          <w:szCs w:val="16"/>
        </w:rPr>
        <w:t xml:space="preserve">тестот. </w:t>
      </w:r>
    </w:p>
    <w:p w:rsidR="00810806" w:rsidRDefault="00810806">
      <w:pPr>
        <w:jc w:val="both"/>
        <w:rPr>
          <w:rFonts w:ascii="Times New Roman" w:eastAsia="Times New Roman" w:hAnsi="Times New Roman" w:cs="Times New Roman"/>
          <w:b w:val="0"/>
          <w:sz w:val="16"/>
          <w:szCs w:val="16"/>
        </w:rPr>
      </w:pPr>
    </w:p>
    <w:p w:rsidR="00810806" w:rsidRDefault="00392E1A">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Член 58-с</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(1) Тестовите и практичните примери се користат и се даваат на кандидатот само за време на полагањето на ловечкиот испит.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(2) Материјалите од одржаните испити, особено хартиените верзии од тестовите и практичните примери за полагање на ловечкиот испит и специмените за проверка на точноста на одговорите на тестот и практичните примери, како и снимките од одржаните испити се чу</w:t>
      </w:r>
      <w:r>
        <w:rPr>
          <w:rFonts w:ascii="Times New Roman" w:eastAsia="Times New Roman" w:hAnsi="Times New Roman" w:cs="Times New Roman"/>
          <w:b w:val="0"/>
          <w:sz w:val="16"/>
          <w:szCs w:val="16"/>
        </w:rPr>
        <w:t xml:space="preserve">ваат во Министерството за земјоделство, шумарство и водостопанство.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(3) Министерот за земјоделство, шумарство и водостопанство формира Комисија за ревизија на одржаните испити, која во својата работа ги користи материјалите од став (2) на овој член и во к</w:t>
      </w:r>
      <w:r>
        <w:rPr>
          <w:rFonts w:ascii="Times New Roman" w:eastAsia="Times New Roman" w:hAnsi="Times New Roman" w:cs="Times New Roman"/>
          <w:b w:val="0"/>
          <w:sz w:val="16"/>
          <w:szCs w:val="16"/>
        </w:rPr>
        <w:t xml:space="preserve">оја, покрај другите членови членуваат и претставник од Владата на Република Македонија и информатичар од Министерството за информатичко општество и администрација определен од Владата на Република Македонија.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(4) Комисијата од ставот (3) на овој член се с</w:t>
      </w:r>
      <w:r>
        <w:rPr>
          <w:rFonts w:ascii="Times New Roman" w:eastAsia="Times New Roman" w:hAnsi="Times New Roman" w:cs="Times New Roman"/>
          <w:b w:val="0"/>
          <w:sz w:val="16"/>
          <w:szCs w:val="16"/>
        </w:rPr>
        <w:t>останува по секоја одржана испитна сесија и врши ревизија на спроведување на испитот, вклучувајќи и дали испитот го полагале кандидати кои ги исполнуваат условите за полагање на испитот согласно со членот 4 од овој закон, за што доставува извештај до минис</w:t>
      </w:r>
      <w:r>
        <w:rPr>
          <w:rFonts w:ascii="Times New Roman" w:eastAsia="Times New Roman" w:hAnsi="Times New Roman" w:cs="Times New Roman"/>
          <w:b w:val="0"/>
          <w:sz w:val="16"/>
          <w:szCs w:val="16"/>
        </w:rPr>
        <w:t xml:space="preserve">терот за земјоделство, шумарство и водостопанство.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(5) На членовите на комисијата од ставот (3) на овој член им следува паричен надоместок кој на годишно ниво изнесува една просечна нето плата во Република Македонија за што Министерството за земјоделство,</w:t>
      </w:r>
      <w:r>
        <w:rPr>
          <w:rFonts w:ascii="Times New Roman" w:eastAsia="Times New Roman" w:hAnsi="Times New Roman" w:cs="Times New Roman"/>
          <w:b w:val="0"/>
          <w:sz w:val="16"/>
          <w:szCs w:val="16"/>
        </w:rPr>
        <w:t xml:space="preserve"> шумарство и водостопанство донесува решение.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(6) Доколку Комисијата утврди нерегуларности во спроведувањето на испитот од страна на поединци во смисла на член 58-ѕ став (5) на овој закон, предлага одземање на уверението од член 58-п од овој закон.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(7) М</w:t>
      </w:r>
      <w:r>
        <w:rPr>
          <w:rFonts w:ascii="Times New Roman" w:eastAsia="Times New Roman" w:hAnsi="Times New Roman" w:cs="Times New Roman"/>
          <w:b w:val="0"/>
          <w:sz w:val="16"/>
          <w:szCs w:val="16"/>
        </w:rPr>
        <w:t xml:space="preserve">инистерот за земјоделство, шумарство и водостопанство донесува решение за одземање на уверението врз основа на предлогот на Комисијата во рок од 3 дена од приемот на предлогот.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(8) Против решението од став (7) на овој член може да се поведе управен спор п</w:t>
      </w:r>
      <w:r>
        <w:rPr>
          <w:rFonts w:ascii="Times New Roman" w:eastAsia="Times New Roman" w:hAnsi="Times New Roman" w:cs="Times New Roman"/>
          <w:b w:val="0"/>
          <w:sz w:val="16"/>
          <w:szCs w:val="16"/>
        </w:rPr>
        <w:t xml:space="preserve">ред надлежен суд во рок од 30 дена од приемот на решението. </w:t>
      </w:r>
    </w:p>
    <w:p w:rsidR="00810806" w:rsidRDefault="00810806">
      <w:pPr>
        <w:jc w:val="both"/>
        <w:rPr>
          <w:rFonts w:ascii="Times New Roman" w:eastAsia="Times New Roman" w:hAnsi="Times New Roman" w:cs="Times New Roman"/>
          <w:b w:val="0"/>
          <w:sz w:val="16"/>
          <w:szCs w:val="16"/>
        </w:rPr>
      </w:pPr>
    </w:p>
    <w:p w:rsidR="00810806" w:rsidRDefault="00392E1A">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Член 58-т</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(1) Трошоците за полагање на испитот ги сноси кандидатот.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(2) Висината на надоместокот од ставот (1) на овој член ја определува министерот за земјоделство, шумарство и водостопанство врз основа на реално направените трошоци за полагање на испитот, неопходни за спроведување на првиот и вториот дел на испитот, подг</w:t>
      </w:r>
      <w:r>
        <w:rPr>
          <w:rFonts w:ascii="Times New Roman" w:eastAsia="Times New Roman" w:hAnsi="Times New Roman" w:cs="Times New Roman"/>
          <w:b w:val="0"/>
          <w:sz w:val="16"/>
          <w:szCs w:val="16"/>
        </w:rPr>
        <w:t>отовката на базите на прашања, спроведувањето на електронскиот тест, изготвување на материјали и покани и изготвување на уверенија.</w:t>
      </w:r>
      <w:r>
        <w:rPr>
          <w:rFonts w:ascii="Times New Roman" w:eastAsia="Times New Roman" w:hAnsi="Times New Roman" w:cs="Times New Roman"/>
          <w:b w:val="0"/>
          <w:sz w:val="16"/>
          <w:szCs w:val="16"/>
        </w:rPr>
        <w:t xml:space="preserve">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(3) Трошоците за полагање на испитот се уплатуваат на сметката на сопствени приходи на Министерството за земјоделство, шума</w:t>
      </w:r>
      <w:r>
        <w:rPr>
          <w:rFonts w:ascii="Times New Roman" w:eastAsia="Times New Roman" w:hAnsi="Times New Roman" w:cs="Times New Roman"/>
          <w:b w:val="0"/>
          <w:sz w:val="16"/>
          <w:szCs w:val="16"/>
        </w:rPr>
        <w:t xml:space="preserve">рство и водостопанство.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(4) Ако трошоците не се уплатени на соодветна сметка на Министерството за земјоделство, шумарство и водостопанство, најдоцна 15 дена пред денот определен за почеток на испитната сесија, на кандидатот нема да му се дозволи полагање </w:t>
      </w:r>
      <w:r>
        <w:rPr>
          <w:rFonts w:ascii="Times New Roman" w:eastAsia="Times New Roman" w:hAnsi="Times New Roman" w:cs="Times New Roman"/>
          <w:b w:val="0"/>
          <w:sz w:val="16"/>
          <w:szCs w:val="16"/>
        </w:rPr>
        <w:t xml:space="preserve">на испитот.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(5) Ако кандидатот во рок од една година од денот на уплатата на средствата не го полага испитот, уплатените средства се враќаат согласно со закон.</w:t>
      </w:r>
    </w:p>
    <w:p w:rsidR="00810806" w:rsidRDefault="00810806">
      <w:pPr>
        <w:jc w:val="both"/>
        <w:rPr>
          <w:rFonts w:ascii="Times New Roman" w:eastAsia="Times New Roman" w:hAnsi="Times New Roman" w:cs="Times New Roman"/>
          <w:b w:val="0"/>
          <w:sz w:val="16"/>
          <w:szCs w:val="16"/>
        </w:rPr>
      </w:pPr>
    </w:p>
    <w:p w:rsidR="00810806" w:rsidRDefault="00810806">
      <w:pPr>
        <w:jc w:val="center"/>
        <w:rPr>
          <w:rFonts w:ascii="Times New Roman" w:eastAsia="Times New Roman" w:hAnsi="Times New Roman" w:cs="Times New Roman"/>
          <w:b w:val="0"/>
          <w:sz w:val="16"/>
          <w:szCs w:val="16"/>
        </w:rPr>
      </w:pPr>
    </w:p>
    <w:p w:rsidR="00810806" w:rsidRDefault="00392E1A">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Член 75</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(1) Во вршењето на работите од својата надлежност ловниот инспектор е овластен:</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1) да</w:t>
      </w:r>
      <w:r>
        <w:rPr>
          <w:rFonts w:ascii="Times New Roman" w:eastAsia="Times New Roman" w:hAnsi="Times New Roman" w:cs="Times New Roman"/>
          <w:b w:val="0"/>
          <w:sz w:val="16"/>
          <w:szCs w:val="16"/>
        </w:rPr>
        <w:t xml:space="preserve"> го контролира спроведувањето на посебните ловностопански основи и годишните планови за спроведување на посебните ловностопански основи, да врши увид во општите акти на концесионерот на дивечот во ловиштето, деловните книги, пропишаната евиденција и докуме</w:t>
      </w:r>
      <w:r>
        <w:rPr>
          <w:rFonts w:ascii="Times New Roman" w:eastAsia="Times New Roman" w:hAnsi="Times New Roman" w:cs="Times New Roman"/>
          <w:b w:val="0"/>
          <w:sz w:val="16"/>
          <w:szCs w:val="16"/>
        </w:rPr>
        <w:t>нтација која се однесува за дивечот и негови делови, како и други документи заради контрола на примената на прописите кои се однесуваат за дивечот и ловиштето;</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2) да ги прегледува ловиштата и објектите за одгледување, заштита и користење на дивечот;</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3) при</w:t>
      </w:r>
      <w:r>
        <w:rPr>
          <w:rFonts w:ascii="Times New Roman" w:eastAsia="Times New Roman" w:hAnsi="Times New Roman" w:cs="Times New Roman"/>
          <w:b w:val="0"/>
          <w:sz w:val="16"/>
          <w:szCs w:val="16"/>
        </w:rPr>
        <w:t>времено да го запре ловењето на дивеч и други дејствија, ако тие не се во согласност со одредбите на овој закон и прописите донесени врз негова основа, до донесување на конечна одлука од надлежен орган;</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4) да врши контрола во соработка со ветеринарниот инс</w:t>
      </w:r>
      <w:r>
        <w:rPr>
          <w:rFonts w:ascii="Times New Roman" w:eastAsia="Times New Roman" w:hAnsi="Times New Roman" w:cs="Times New Roman"/>
          <w:b w:val="0"/>
          <w:sz w:val="16"/>
          <w:szCs w:val="16"/>
        </w:rPr>
        <w:t>пектор кај правни и физички лица кои вршат промет на дивечот или делови од дивеч, препарирање на дивеч, обработка на кожи, крзно и трофеи од дивеч и да утврди на кој начин истиот е уловен;</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5) привремено да го одземе бесправно уловениот, присвоениот, загина</w:t>
      </w:r>
      <w:r>
        <w:rPr>
          <w:rFonts w:ascii="Times New Roman" w:eastAsia="Times New Roman" w:hAnsi="Times New Roman" w:cs="Times New Roman"/>
          <w:b w:val="0"/>
          <w:sz w:val="16"/>
          <w:szCs w:val="16"/>
        </w:rPr>
        <w:t>тиот дивеч или негови делови и други присвоени производи од ловиштето, како и предметите со кои се извршени овие бесправни дејствија до донесување на конечна одлука од надлежен орган;</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6) да му предложи на концесионерот преземање на привремени мерки за спре</w:t>
      </w:r>
      <w:r>
        <w:rPr>
          <w:rFonts w:ascii="Times New Roman" w:eastAsia="Times New Roman" w:hAnsi="Times New Roman" w:cs="Times New Roman"/>
          <w:b w:val="0"/>
          <w:sz w:val="16"/>
          <w:szCs w:val="16"/>
        </w:rPr>
        <w:t>чување на штети за Република Македонија;</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7) да ги извести надлежните органи за забележани неправилности и да бара нивна интервенција, ако тој не е овластен самиот да интервенира;</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lastRenderedPageBreak/>
        <w:t>8) да бара потребни известувања од одговорни лица, сведоци, вештаци и други лица кога тоа е потребно;</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9) да предлага мерки за заштита на животната и природната рамнотежа во ловиштето и</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10) да презема мерки и дејствија согласно Законот за забрана и спречува</w:t>
      </w:r>
      <w:r>
        <w:rPr>
          <w:rFonts w:ascii="Times New Roman" w:eastAsia="Times New Roman" w:hAnsi="Times New Roman" w:cs="Times New Roman"/>
          <w:b w:val="0"/>
          <w:sz w:val="16"/>
          <w:szCs w:val="16"/>
        </w:rPr>
        <w:t>ње на вршење на нерегистрирана дејност</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(2) За мерките од ставот (1) на овој член ловниот инспектор донесува решение.</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(3) Концесионерите на дивечот во ловиштето, другите правни и физички лица чија работа подлежи на надзор, се должни на ловниот инспектор да </w:t>
      </w:r>
      <w:r>
        <w:rPr>
          <w:rFonts w:ascii="Times New Roman" w:eastAsia="Times New Roman" w:hAnsi="Times New Roman" w:cs="Times New Roman"/>
          <w:b w:val="0"/>
          <w:sz w:val="16"/>
          <w:szCs w:val="16"/>
        </w:rPr>
        <w:t>му овозможат вршење на надзор и да му ги дадат потребните податоци и известувања.</w:t>
      </w:r>
    </w:p>
    <w:p w:rsidR="00810806" w:rsidRDefault="00810806">
      <w:pPr>
        <w:jc w:val="both"/>
        <w:rPr>
          <w:rFonts w:ascii="Times New Roman" w:eastAsia="Times New Roman" w:hAnsi="Times New Roman" w:cs="Times New Roman"/>
          <w:b w:val="0"/>
          <w:sz w:val="16"/>
          <w:szCs w:val="16"/>
        </w:rPr>
      </w:pPr>
    </w:p>
    <w:p w:rsidR="00810806" w:rsidRDefault="00810806">
      <w:pPr>
        <w:jc w:val="both"/>
        <w:rPr>
          <w:rFonts w:ascii="Times New Roman" w:eastAsia="Times New Roman" w:hAnsi="Times New Roman" w:cs="Times New Roman"/>
          <w:b w:val="0"/>
          <w:sz w:val="16"/>
          <w:szCs w:val="16"/>
        </w:rPr>
      </w:pPr>
    </w:p>
    <w:p w:rsidR="00810806" w:rsidRDefault="00392E1A">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X. ПРЕКРШОЧНИ ОДРЕДБИ</w:t>
      </w:r>
    </w:p>
    <w:p w:rsidR="00810806" w:rsidRDefault="00810806">
      <w:pPr>
        <w:jc w:val="center"/>
        <w:rPr>
          <w:rFonts w:ascii="Times New Roman" w:eastAsia="Times New Roman" w:hAnsi="Times New Roman" w:cs="Times New Roman"/>
          <w:sz w:val="16"/>
          <w:szCs w:val="16"/>
        </w:rPr>
      </w:pPr>
    </w:p>
    <w:p w:rsidR="00810806" w:rsidRDefault="00392E1A">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Член 77</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(1) Глоба во износ од </w:t>
      </w:r>
      <w:r>
        <w:rPr>
          <w:rFonts w:ascii="Times New Roman" w:eastAsia="Times New Roman" w:hAnsi="Times New Roman" w:cs="Times New Roman"/>
          <w:b w:val="0"/>
          <w:sz w:val="16"/>
          <w:szCs w:val="16"/>
        </w:rPr>
        <w:t>8.000</w:t>
      </w:r>
      <w:r>
        <w:rPr>
          <w:rFonts w:ascii="Times New Roman" w:eastAsia="Times New Roman" w:hAnsi="Times New Roman" w:cs="Times New Roman"/>
          <w:b w:val="0"/>
          <w:sz w:val="16"/>
          <w:szCs w:val="16"/>
        </w:rPr>
        <w:t xml:space="preserve"> евра во денарска противвредност ќе му се изрече за прекршок на концесионерот на дивечот во ловиштето или на друго</w:t>
      </w:r>
      <w:r>
        <w:rPr>
          <w:rFonts w:ascii="Times New Roman" w:eastAsia="Times New Roman" w:hAnsi="Times New Roman" w:cs="Times New Roman"/>
          <w:b w:val="0"/>
          <w:sz w:val="16"/>
          <w:szCs w:val="16"/>
        </w:rPr>
        <w:t xml:space="preserve"> правно лице, ако:</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1) внесува алохтони видови на дивеч во ловиште без одобрение од Министерството за земјоделство, шумарство и водостопанство (член 10 став (1));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2) лови, прогонува или вознемирува дивеч под заштита за време на ловостој, привремена или тра</w:t>
      </w:r>
      <w:r>
        <w:rPr>
          <w:rFonts w:ascii="Times New Roman" w:eastAsia="Times New Roman" w:hAnsi="Times New Roman" w:cs="Times New Roman"/>
          <w:b w:val="0"/>
          <w:sz w:val="16"/>
          <w:szCs w:val="16"/>
        </w:rPr>
        <w:t xml:space="preserve">јна забрана за ловење (членови 11 став (2), 12 став (1) и 13);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3) наизменично не забранува ловење на една четвртина од вкупната површина на ловиштето (член 21);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4) во ловиште пали стрништа, плевел или други растителни отпадоци (член 23);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5) огради посебен простор не поголем од 150 ха за одгледување, размножување и заштита на дивечот (размножувалишта), како и простор за интензивно одгледување и застрел на дивеч чија големина не може да биде помала од 150 ха без согласност од Министерството </w:t>
      </w:r>
      <w:r>
        <w:rPr>
          <w:rFonts w:ascii="Times New Roman" w:eastAsia="Times New Roman" w:hAnsi="Times New Roman" w:cs="Times New Roman"/>
          <w:b w:val="0"/>
          <w:sz w:val="16"/>
          <w:szCs w:val="16"/>
        </w:rPr>
        <w:t xml:space="preserve">за земјоделство, шумарство и водостопанство (член 33 став (1));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6) не вработи најмалку едно стручно лице со завршено високо или средно образование од шумарска струка со положен испит по предметот ловство (член 35 точка 4);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7) лови дивеч на забранет начин</w:t>
      </w:r>
      <w:r>
        <w:rPr>
          <w:rFonts w:ascii="Times New Roman" w:eastAsia="Times New Roman" w:hAnsi="Times New Roman" w:cs="Times New Roman"/>
          <w:b w:val="0"/>
          <w:sz w:val="16"/>
          <w:szCs w:val="16"/>
        </w:rPr>
        <w:t xml:space="preserve"> или со забранети средства (член 54 алинеи 1, 2, 3, 4, 5, 6, 7, 8, 9, 10, 11, 12 и 13);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7-а) не ја сними, не ја емитува во живо на веб страницата на Министерството за земјоделство, шумарство и водостопанство и не ја постави снимката на целиот испит на веб</w:t>
      </w:r>
      <w:r>
        <w:rPr>
          <w:rFonts w:ascii="Times New Roman" w:eastAsia="Times New Roman" w:hAnsi="Times New Roman" w:cs="Times New Roman"/>
          <w:b w:val="0"/>
          <w:sz w:val="16"/>
          <w:szCs w:val="16"/>
        </w:rPr>
        <w:t xml:space="preserve"> страницата на Министерството за земјоделство, шумарство и водостопанство (член 58-з).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7-б) не го прекине испитот согласно членот 58-г ставови (5) и (6) од овој закон (член 58-ѕ).</w:t>
      </w:r>
      <w:r>
        <w:rPr>
          <w:rFonts w:ascii="Times New Roman" w:eastAsia="Times New Roman" w:hAnsi="Times New Roman" w:cs="Times New Roman"/>
          <w:b w:val="0"/>
          <w:sz w:val="16"/>
          <w:szCs w:val="16"/>
        </w:rPr>
        <w:t xml:space="preserve">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8) не изврши оценување на трофејот од дивеч, или не издаде трофеен лист (ч</w:t>
      </w:r>
      <w:r>
        <w:rPr>
          <w:rFonts w:ascii="Times New Roman" w:eastAsia="Times New Roman" w:hAnsi="Times New Roman" w:cs="Times New Roman"/>
          <w:b w:val="0"/>
          <w:sz w:val="16"/>
          <w:szCs w:val="16"/>
        </w:rPr>
        <w:t xml:space="preserve">лен 60 став (1));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9) изнесува трофеи од дивеч од ловиште без трофеен лист (член 60 став (4));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10) не изврши евидентирање на трофеи до 31 март и не достави до Министерството за земјоделство, шумарство и водостопанство примерок од трофејните листови, за се</w:t>
      </w:r>
      <w:r>
        <w:rPr>
          <w:rFonts w:ascii="Times New Roman" w:eastAsia="Times New Roman" w:hAnsi="Times New Roman" w:cs="Times New Roman"/>
          <w:b w:val="0"/>
          <w:sz w:val="16"/>
          <w:szCs w:val="16"/>
        </w:rPr>
        <w:t xml:space="preserve">кој трофеј поединечно (член 61 став (1));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11) изнесува или отуѓувa врвни трофеи од дивеч од Република Македонија (член 62 став (4));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12) не презема мерки за спречување на штети од дивеч (член 67) и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13) не презема мерки за сузбивање и спречување на ширењ</w:t>
      </w:r>
      <w:r>
        <w:rPr>
          <w:rFonts w:ascii="Times New Roman" w:eastAsia="Times New Roman" w:hAnsi="Times New Roman" w:cs="Times New Roman"/>
          <w:b w:val="0"/>
          <w:sz w:val="16"/>
          <w:szCs w:val="16"/>
        </w:rPr>
        <w:t xml:space="preserve">е на заразна болест (член 68).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(2) </w:t>
      </w:r>
      <w:r>
        <w:rPr>
          <w:rFonts w:ascii="Times New Roman" w:eastAsia="Times New Roman" w:hAnsi="Times New Roman" w:cs="Times New Roman"/>
          <w:b w:val="0"/>
          <w:sz w:val="16"/>
          <w:szCs w:val="16"/>
        </w:rPr>
        <w:t>Глоба во износ од 30% од одмерената глоба за правното лице ќе му се изрече и на одговорното лице на концесионерот на дивечот во ловиштето или друго правно лице за прекршоците од ставот (1) на овој член.</w:t>
      </w:r>
      <w:r>
        <w:rPr>
          <w:rFonts w:ascii="Times New Roman" w:eastAsia="Times New Roman" w:hAnsi="Times New Roman" w:cs="Times New Roman"/>
          <w:b w:val="0"/>
          <w:sz w:val="16"/>
          <w:szCs w:val="16"/>
        </w:rPr>
        <w:t xml:space="preserve">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(3) За сторен прекршок од ставот (1) точки 1, 2, 7, 9 и 11 на овој член ќе се изрече и прекршочна мерка одземање на уловот, односно трофејот, како и средствата и предметите употребени за извршување на прекршокот.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(4) За сторен прекршок од ставот (1) точки</w:t>
      </w:r>
      <w:r>
        <w:rPr>
          <w:rFonts w:ascii="Times New Roman" w:eastAsia="Times New Roman" w:hAnsi="Times New Roman" w:cs="Times New Roman"/>
          <w:b w:val="0"/>
          <w:sz w:val="16"/>
          <w:szCs w:val="16"/>
        </w:rPr>
        <w:t xml:space="preserve"> 1, 2, 7, 11 и 13 на овој член на одговорното лице на корисникот на дивеч во ловиштето ќе му се изрече и прекршочна санкција забрана на вршење одговорни работа и задачи во ловството, во времетраење </w:t>
      </w:r>
      <w:r>
        <w:rPr>
          <w:rFonts w:ascii="Times New Roman" w:eastAsia="Times New Roman" w:hAnsi="Times New Roman" w:cs="Times New Roman"/>
          <w:b w:val="0"/>
          <w:sz w:val="16"/>
          <w:szCs w:val="16"/>
        </w:rPr>
        <w:t>до 30 дена</w:t>
      </w:r>
      <w:r>
        <w:rPr>
          <w:rFonts w:ascii="Times New Roman" w:eastAsia="Times New Roman" w:hAnsi="Times New Roman" w:cs="Times New Roman"/>
          <w:b w:val="0"/>
          <w:sz w:val="16"/>
          <w:szCs w:val="16"/>
        </w:rPr>
        <w:t>.</w:t>
      </w:r>
    </w:p>
    <w:p w:rsidR="00810806" w:rsidRDefault="00810806">
      <w:pPr>
        <w:jc w:val="both"/>
        <w:rPr>
          <w:rFonts w:ascii="Times New Roman" w:eastAsia="Times New Roman" w:hAnsi="Times New Roman" w:cs="Times New Roman"/>
          <w:sz w:val="16"/>
          <w:szCs w:val="16"/>
        </w:rPr>
      </w:pPr>
    </w:p>
    <w:p w:rsidR="00810806" w:rsidRDefault="00392E1A">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Член 78</w:t>
      </w:r>
    </w:p>
    <w:p w:rsidR="00810806" w:rsidRDefault="00810806">
      <w:pPr>
        <w:ind w:firstLine="720"/>
        <w:jc w:val="both"/>
        <w:rPr>
          <w:rFonts w:ascii="Times New Roman" w:eastAsia="Times New Roman" w:hAnsi="Times New Roman" w:cs="Times New Roman"/>
          <w:b w:val="0"/>
          <w:sz w:val="16"/>
          <w:szCs w:val="16"/>
        </w:rPr>
      </w:pP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(1) Глоба во износ од 5.000 евра во </w:t>
      </w:r>
      <w:r>
        <w:rPr>
          <w:rFonts w:ascii="Times New Roman" w:eastAsia="Times New Roman" w:hAnsi="Times New Roman" w:cs="Times New Roman"/>
          <w:b w:val="0"/>
          <w:sz w:val="16"/>
          <w:szCs w:val="16"/>
        </w:rPr>
        <w:t>денарска противвредност ќе му се изрече за прекршок на концесионерот на дивечот во ловиштето или на друго правно лице, ако:</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1) не води евиденција за ловење на дивеч без заштита (член 18 став (2));</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2) врши дејствие во ловиштето забрането со членот 19 став (</w:t>
      </w:r>
      <w:r>
        <w:rPr>
          <w:rFonts w:ascii="Times New Roman" w:eastAsia="Times New Roman" w:hAnsi="Times New Roman" w:cs="Times New Roman"/>
          <w:b w:val="0"/>
          <w:sz w:val="16"/>
          <w:szCs w:val="16"/>
        </w:rPr>
        <w:t>1) од овој закон;</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3) не организира ловочуварска служба или за ловочувар постави лице кое не ги исполнува условите од членот 25 на овој закон;</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4) дозволи ловочуварот да ја врши службата без униформа, без оружје или без легитимација (член 26 ставови (1) и (2</w:t>
      </w:r>
      <w:r>
        <w:rPr>
          <w:rFonts w:ascii="Times New Roman" w:eastAsia="Times New Roman" w:hAnsi="Times New Roman" w:cs="Times New Roman"/>
          <w:b w:val="0"/>
          <w:sz w:val="16"/>
          <w:szCs w:val="16"/>
        </w:rPr>
        <w:t>));</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5) не води евиденција за издадените легитимации за ловочувари и до 31 декември во тековната година не доставува податоци за лицата кои поседуваат легитимација до Министерството за земјоделство, шумарство и водостопанство (член 26 став (3));</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6) не го из</w:t>
      </w:r>
      <w:r>
        <w:rPr>
          <w:rFonts w:ascii="Times New Roman" w:eastAsia="Times New Roman" w:hAnsi="Times New Roman" w:cs="Times New Roman"/>
          <w:b w:val="0"/>
          <w:sz w:val="16"/>
          <w:szCs w:val="16"/>
        </w:rPr>
        <w:t>вести Министерството за земјоделство, шумарство и водостопанство за настанатите промени на ловочуварската служба во текот на годината (член 26 став (4));</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7) оградува посебен простор - размножувалиште или простор за интензивно одгледување и застрел на дивеч</w:t>
      </w:r>
      <w:r>
        <w:rPr>
          <w:rFonts w:ascii="Times New Roman" w:eastAsia="Times New Roman" w:hAnsi="Times New Roman" w:cs="Times New Roman"/>
          <w:b w:val="0"/>
          <w:sz w:val="16"/>
          <w:szCs w:val="16"/>
        </w:rPr>
        <w:t>, спротивно на членот 33 од овој закон;</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8) не плати годишен надомест за користење на дивечот во ловиштето или истиот не го плаќа во одредениот рок (член 40 ставови (1) и (2));</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9) не се придржува кон мерките утврдени во посебната ловностопанска основа (член</w:t>
      </w:r>
      <w:r>
        <w:rPr>
          <w:rFonts w:ascii="Times New Roman" w:eastAsia="Times New Roman" w:hAnsi="Times New Roman" w:cs="Times New Roman"/>
          <w:b w:val="0"/>
          <w:sz w:val="16"/>
          <w:szCs w:val="16"/>
        </w:rPr>
        <w:t xml:space="preserve"> 47); </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10) не изготви годишен план за спроведување на посебната ловностопанска основа или истиот не го изготви во предвидениот рок (член 49 ставови (1) и (2));</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11) не го достави годишниот план на мислење (член 49 став (2));</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12) во посебната ловностопанска основа не ги евидентира извршените работи во ловиштето во предвидениот рок (член 50);</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13) гази дивеч со возило или лови дивеч со чамец на моторен погон (член 54 точки 7 и 8);</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14) лови дивеч со лак и стрела и со птици граблив</w:t>
      </w:r>
      <w:r>
        <w:rPr>
          <w:rFonts w:ascii="Times New Roman" w:eastAsia="Times New Roman" w:hAnsi="Times New Roman" w:cs="Times New Roman"/>
          <w:b w:val="0"/>
          <w:sz w:val="16"/>
          <w:szCs w:val="16"/>
        </w:rPr>
        <w:t>ки (соколарење) без одобрение (член 55 став (2));</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15) дозволи ловење на дивеч спротивно на одредбите од членот 55 став (3) на овој закон;</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16) издаде дозвола за ловење на лице спротивно на членот 57 ставови (2), (3), (4), (5) и (6) од овој закон;</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17) не изд</w:t>
      </w:r>
      <w:r>
        <w:rPr>
          <w:rFonts w:ascii="Times New Roman" w:eastAsia="Times New Roman" w:hAnsi="Times New Roman" w:cs="Times New Roman"/>
          <w:b w:val="0"/>
          <w:sz w:val="16"/>
          <w:szCs w:val="16"/>
        </w:rPr>
        <w:t>аде потврда за потеклото на дивечот, деловите од дивечот и трофеите од дивечот (член 64 ставови (1) и (2));</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18) стави во промет жив дивеч, застрелан дивеч и делови од дивечот без потврда за потеклото и потврда за ветеринарен преглед (член 64 став (3));</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19)</w:t>
      </w:r>
      <w:r>
        <w:rPr>
          <w:rFonts w:ascii="Times New Roman" w:eastAsia="Times New Roman" w:hAnsi="Times New Roman" w:cs="Times New Roman"/>
          <w:b w:val="0"/>
          <w:sz w:val="16"/>
          <w:szCs w:val="16"/>
        </w:rPr>
        <w:t xml:space="preserve"> не води евиденција за сопственикот и потеклото на дивечот и делови од дивечот и истата не ја доставуваат на крајот на месецот за изминатиот месец до Министерството за земјоделство, шумарство и водостопанство (член 64 став (4));</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20) не ја надомести штетата</w:t>
      </w:r>
      <w:r>
        <w:rPr>
          <w:rFonts w:ascii="Times New Roman" w:eastAsia="Times New Roman" w:hAnsi="Times New Roman" w:cs="Times New Roman"/>
          <w:b w:val="0"/>
          <w:sz w:val="16"/>
          <w:szCs w:val="16"/>
        </w:rPr>
        <w:t xml:space="preserve"> причинета од незаштитен дивеч ако пропише посебни услови за ловење (член 70);</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21) бесправно лови и не му ја надомести штетата на концесионерот на дивечот во ловиштето нанесена на дивечот (член 71 став (1));</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lastRenderedPageBreak/>
        <w:t>22) корисниците на земјиштето и водите не го заштитуваат дивечот под заштита во ловиште или надвор од него (член 71 став (3));</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23) не го извршува решението на ловниот инспектор од членот 75 став (2) на овој закон и</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24) на ловниот инспектор не му овозможат </w:t>
      </w:r>
      <w:r>
        <w:rPr>
          <w:rFonts w:ascii="Times New Roman" w:eastAsia="Times New Roman" w:hAnsi="Times New Roman" w:cs="Times New Roman"/>
          <w:b w:val="0"/>
          <w:sz w:val="16"/>
          <w:szCs w:val="16"/>
        </w:rPr>
        <w:t>вршење на надзор или не му ги даде потребните податоци и известувања (член 75 став (3)).</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(2) Глоба во износ од 30% од одмерената глоба за правното лице ќе му се изрече и на одговорното лице на концесионерот на дивечот во ловиштето или друго правно лице за </w:t>
      </w:r>
      <w:r>
        <w:rPr>
          <w:rFonts w:ascii="Times New Roman" w:eastAsia="Times New Roman" w:hAnsi="Times New Roman" w:cs="Times New Roman"/>
          <w:b w:val="0"/>
          <w:sz w:val="16"/>
          <w:szCs w:val="16"/>
        </w:rPr>
        <w:t>прекршоците од ставот (1) на овој член.</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(3) За сторен прекршок од ставот (1) точки 2, 13, 14, 15, 18 и 21 на овој член ќе се изрече прекршочна мерка одземање на уловот, односно трофејот, како и средствата и предметите употребени за извршување на прекршокот</w:t>
      </w:r>
      <w:r>
        <w:rPr>
          <w:rFonts w:ascii="Times New Roman" w:eastAsia="Times New Roman" w:hAnsi="Times New Roman" w:cs="Times New Roman"/>
          <w:b w:val="0"/>
          <w:sz w:val="16"/>
          <w:szCs w:val="16"/>
        </w:rPr>
        <w:t>.</w:t>
      </w:r>
    </w:p>
    <w:p w:rsidR="00810806" w:rsidRDefault="00810806">
      <w:pPr>
        <w:ind w:firstLine="720"/>
        <w:jc w:val="both"/>
        <w:rPr>
          <w:rFonts w:ascii="Times New Roman" w:eastAsia="Times New Roman" w:hAnsi="Times New Roman" w:cs="Times New Roman"/>
          <w:b w:val="0"/>
          <w:sz w:val="16"/>
          <w:szCs w:val="16"/>
        </w:rPr>
      </w:pPr>
    </w:p>
    <w:p w:rsidR="00810806" w:rsidRDefault="00810806">
      <w:pPr>
        <w:ind w:firstLine="720"/>
        <w:jc w:val="both"/>
        <w:rPr>
          <w:rFonts w:ascii="Times New Roman" w:eastAsia="Times New Roman" w:hAnsi="Times New Roman" w:cs="Times New Roman"/>
          <w:b w:val="0"/>
          <w:sz w:val="16"/>
          <w:szCs w:val="16"/>
        </w:rPr>
      </w:pPr>
    </w:p>
    <w:p w:rsidR="00810806" w:rsidRDefault="00392E1A">
      <w:pPr>
        <w:ind w:firstLine="7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Член 80-а</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(1) Глоба во износ од 2.000 до 3.000 евра во денарска противвредност ќе му се изрече на лицето од членот 58-г кое ќе дозволи да полага кандидат кој не ги исполнува пропишаните услови од овој закон.</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(2) Глоба во износ од 5.000 евра во денарска</w:t>
      </w:r>
      <w:r>
        <w:rPr>
          <w:rFonts w:ascii="Times New Roman" w:eastAsia="Times New Roman" w:hAnsi="Times New Roman" w:cs="Times New Roman"/>
          <w:b w:val="0"/>
          <w:sz w:val="16"/>
          <w:szCs w:val="16"/>
        </w:rPr>
        <w:t xml:space="preserve"> противвредност ќе му се изрече на правното лице кое технички го спроведува испитот од членот 58-г од овој закон доколку не го снима, не го емитува во живо на веб страницата на Министерството за земјоделство, шумарство и водостопанство и доклку не ја поста</w:t>
      </w:r>
      <w:r>
        <w:rPr>
          <w:rFonts w:ascii="Times New Roman" w:eastAsia="Times New Roman" w:hAnsi="Times New Roman" w:cs="Times New Roman"/>
          <w:b w:val="0"/>
          <w:sz w:val="16"/>
          <w:szCs w:val="16"/>
        </w:rPr>
        <w:t>ви снимката од целиот испит на веб страницата на Министерството за земјоделство, шумарство и водостопанство согласно со членот 58-з став (3) од овој закон.</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 xml:space="preserve">(3) Глоба во износ од 2.000 до 3.000 евра во денарска противвредност ќе им се изрече на овластените </w:t>
      </w:r>
      <w:r>
        <w:rPr>
          <w:rFonts w:ascii="Times New Roman" w:eastAsia="Times New Roman" w:hAnsi="Times New Roman" w:cs="Times New Roman"/>
          <w:b w:val="0"/>
          <w:sz w:val="16"/>
          <w:szCs w:val="16"/>
        </w:rPr>
        <w:t>преставници од членот 58-з став (5) од овој закон ако дозволат кандидатот да постапи спротивно од ставовите (2) и (3) од членот 58-ѕ од овој закон.</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(4) Глоба во износ од 500 до 1.000 евра во денарска противвредност ќе му се изрече на овластениот претставни</w:t>
      </w:r>
      <w:r>
        <w:rPr>
          <w:rFonts w:ascii="Times New Roman" w:eastAsia="Times New Roman" w:hAnsi="Times New Roman" w:cs="Times New Roman"/>
          <w:b w:val="0"/>
          <w:sz w:val="16"/>
          <w:szCs w:val="16"/>
        </w:rPr>
        <w:t>к од членот 58-з став (5) од овој закон, доколку постапи спротивно на членот 58-ѕ став (9) од овој закон.</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(5) Глоба во износ од 100 до 200 евра во денарска противвредност ќе му се изрече на кандидатот кој постапува спротивно на членот 58-ѕ ставови (2) и (3</w:t>
      </w:r>
      <w:r>
        <w:rPr>
          <w:rFonts w:ascii="Times New Roman" w:eastAsia="Times New Roman" w:hAnsi="Times New Roman" w:cs="Times New Roman"/>
          <w:b w:val="0"/>
          <w:sz w:val="16"/>
          <w:szCs w:val="16"/>
        </w:rPr>
        <w:t>) од овој закон.</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(6) Глоба во износ од 10.000 евра во денарска противвредност ќе му се изрече на овластеното правно лице кое технички го спроведува испитот од членот 58-г од овој закон, доколку не го блокира радио фреквенцискиот опсег согласно со членот 58</w:t>
      </w:r>
      <w:r>
        <w:rPr>
          <w:rFonts w:ascii="Times New Roman" w:eastAsia="Times New Roman" w:hAnsi="Times New Roman" w:cs="Times New Roman"/>
          <w:b w:val="0"/>
          <w:sz w:val="16"/>
          <w:szCs w:val="16"/>
        </w:rPr>
        <w:t>-з став (7) од овој закон.</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(7) Глоба во износ од 5.000 евра во денарска противвредност ќе му се изрече на овластеното правно лице кое технички го спроведува испитот од членот 58-г од овој закон, доколку не го прекине испитот согласно со членот 58-ѕ ставови</w:t>
      </w:r>
      <w:r>
        <w:rPr>
          <w:rFonts w:ascii="Times New Roman" w:eastAsia="Times New Roman" w:hAnsi="Times New Roman" w:cs="Times New Roman"/>
          <w:b w:val="0"/>
          <w:sz w:val="16"/>
          <w:szCs w:val="16"/>
        </w:rPr>
        <w:t xml:space="preserve"> (4) и (5) од овој закон.</w:t>
      </w:r>
    </w:p>
    <w:p w:rsidR="00810806" w:rsidRDefault="00392E1A">
      <w:pPr>
        <w:ind w:firstLine="720"/>
        <w:jc w:val="both"/>
        <w:rPr>
          <w:rFonts w:ascii="Times New Roman" w:eastAsia="Times New Roman" w:hAnsi="Times New Roman" w:cs="Times New Roman"/>
          <w:b w:val="0"/>
          <w:sz w:val="16"/>
          <w:szCs w:val="16"/>
        </w:rPr>
      </w:pPr>
      <w:r>
        <w:rPr>
          <w:rFonts w:ascii="Times New Roman" w:eastAsia="Times New Roman" w:hAnsi="Times New Roman" w:cs="Times New Roman"/>
          <w:b w:val="0"/>
          <w:sz w:val="16"/>
          <w:szCs w:val="16"/>
        </w:rPr>
        <w:t>(8) Глоба во износ од 2.000 до 3.000 евра во денарска противвредност ќе им се изрече на членовите на комисијата од членот 58-с став (3) од овој закон, доколку утврдат неправилности во спроведувањето на испитот, а тоа не го констат</w:t>
      </w:r>
      <w:r>
        <w:rPr>
          <w:rFonts w:ascii="Times New Roman" w:eastAsia="Times New Roman" w:hAnsi="Times New Roman" w:cs="Times New Roman"/>
          <w:b w:val="0"/>
          <w:sz w:val="16"/>
          <w:szCs w:val="16"/>
        </w:rPr>
        <w:t>ираат во извештајот до министерот за земјоделство, шумарство и водостопанство.</w:t>
      </w:r>
    </w:p>
    <w:sectPr w:rsidR="00810806">
      <w:pgSz w:w="11906" w:h="16838"/>
      <w:pgMar w:top="1440" w:right="1080" w:bottom="144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810806"/>
    <w:rsid w:val="00392E1A"/>
    <w:rsid w:val="00810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b/>
        <w:color w:val="000000"/>
        <w:sz w:val="24"/>
        <w:szCs w:val="24"/>
        <w:lang w:val="mk-MK"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sz w:val="48"/>
      <w:szCs w:val="48"/>
    </w:rPr>
  </w:style>
  <w:style w:type="paragraph" w:styleId="Heading2">
    <w:name w:val="heading 2"/>
    <w:basedOn w:val="Normal"/>
    <w:next w:val="Normal"/>
    <w:pPr>
      <w:keepNext/>
      <w:keepLines/>
      <w:spacing w:before="360" w:after="80"/>
      <w:outlineLvl w:val="1"/>
    </w:pPr>
    <w:rPr>
      <w:sz w:val="36"/>
      <w:szCs w:val="3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b/>
        <w:color w:val="000000"/>
        <w:sz w:val="24"/>
        <w:szCs w:val="24"/>
        <w:lang w:val="mk-MK"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sz w:val="48"/>
      <w:szCs w:val="48"/>
    </w:rPr>
  </w:style>
  <w:style w:type="paragraph" w:styleId="Heading2">
    <w:name w:val="heading 2"/>
    <w:basedOn w:val="Normal"/>
    <w:next w:val="Normal"/>
    <w:pPr>
      <w:keepNext/>
      <w:keepLines/>
      <w:spacing w:before="360" w:after="80"/>
      <w:outlineLvl w:val="1"/>
    </w:pPr>
    <w:rPr>
      <w:sz w:val="36"/>
      <w:szCs w:val="3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6090</Words>
  <Characters>34719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Александар Диље</dc:creator>
  <cp:lastModifiedBy>Aleksandar Dilje</cp:lastModifiedBy>
  <cp:revision>2</cp:revision>
  <dcterms:created xsi:type="dcterms:W3CDTF">2017-11-14T06:14:00Z</dcterms:created>
  <dcterms:modified xsi:type="dcterms:W3CDTF">2017-11-14T06:14:00Z</dcterms:modified>
</cp:coreProperties>
</file>