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E9" w:rsidRPr="00DB1809" w:rsidRDefault="001E4AE9" w:rsidP="001E4AE9">
      <w:pPr>
        <w:jc w:val="center"/>
        <w:outlineLvl w:val="4"/>
        <w:rPr>
          <w:rFonts w:ascii="StobiSerif Regular" w:hAnsi="StobiSerif Regular"/>
          <w:b/>
          <w:bCs/>
          <w:sz w:val="22"/>
          <w:szCs w:val="22"/>
          <w:lang w:eastAsia="mk-MK"/>
        </w:rPr>
      </w:pPr>
      <w:r w:rsidRPr="00DB1809">
        <w:rPr>
          <w:rFonts w:ascii="StobiSerif Regular" w:hAnsi="StobiSerif Regular"/>
          <w:b/>
          <w:bCs/>
          <w:sz w:val="22"/>
          <w:szCs w:val="22"/>
          <w:lang w:val="en-US" w:eastAsia="mk-MK"/>
        </w:rPr>
        <w:t xml:space="preserve">ПРЕДЛОГ НА ЗАКОН ЗА </w:t>
      </w:r>
      <w:r w:rsidRPr="00DB1809">
        <w:rPr>
          <w:rFonts w:ascii="StobiSerif Regular" w:hAnsi="StobiSerif Regular"/>
          <w:b/>
          <w:bCs/>
          <w:sz w:val="22"/>
          <w:szCs w:val="22"/>
          <w:lang w:eastAsia="mk-MK"/>
        </w:rPr>
        <w:t xml:space="preserve">ИЗМЕНУВАЊЕ И ДОПОЛНУВАЊЕ </w:t>
      </w:r>
      <w:r w:rsidRPr="00DB1809">
        <w:rPr>
          <w:rFonts w:ascii="StobiSerif Regular" w:hAnsi="StobiSerif Regular"/>
          <w:b/>
          <w:bCs/>
          <w:sz w:val="22"/>
          <w:szCs w:val="22"/>
          <w:lang w:val="en-US" w:eastAsia="mk-MK"/>
        </w:rPr>
        <w:t xml:space="preserve">НА </w:t>
      </w:r>
    </w:p>
    <w:p w:rsidR="001E4AE9" w:rsidRPr="00DB1809" w:rsidRDefault="001E4AE9" w:rsidP="001E4AE9">
      <w:pPr>
        <w:jc w:val="center"/>
        <w:outlineLvl w:val="4"/>
        <w:rPr>
          <w:rFonts w:ascii="StobiSerif Regular" w:hAnsi="StobiSerif Regular"/>
          <w:b/>
          <w:bCs/>
          <w:sz w:val="22"/>
          <w:szCs w:val="22"/>
          <w:lang w:eastAsia="mk-MK"/>
        </w:rPr>
      </w:pPr>
      <w:r w:rsidRPr="00DB1809">
        <w:rPr>
          <w:rFonts w:ascii="StobiSerif Regular" w:hAnsi="StobiSerif Regular"/>
          <w:b/>
          <w:bCs/>
          <w:sz w:val="22"/>
          <w:szCs w:val="22"/>
          <w:lang w:val="en-US" w:eastAsia="mk-MK"/>
        </w:rPr>
        <w:t>ЗАКОНОТ ЗА ЗЕМЈОДЕЛСКОТО ЗЕМЈИШТЕ</w:t>
      </w:r>
    </w:p>
    <w:p w:rsidR="001E4AE9" w:rsidRPr="00DB1809" w:rsidRDefault="001E4AE9" w:rsidP="001E4AE9">
      <w:pPr>
        <w:outlineLvl w:val="4"/>
        <w:rPr>
          <w:rFonts w:ascii="StobiSerif Regular" w:hAnsi="StobiSerif Regular"/>
          <w:bCs/>
          <w:sz w:val="22"/>
          <w:szCs w:val="22"/>
          <w:lang w:eastAsia="mk-MK"/>
        </w:rPr>
      </w:pPr>
    </w:p>
    <w:p w:rsidR="001E4AE9" w:rsidRPr="00DB1809" w:rsidRDefault="001E4AE9" w:rsidP="001E4AE9">
      <w:pPr>
        <w:jc w:val="center"/>
        <w:outlineLvl w:val="4"/>
        <w:rPr>
          <w:rFonts w:ascii="StobiSerif Regular" w:hAnsi="StobiSerif Regular"/>
          <w:bCs/>
          <w:sz w:val="22"/>
          <w:szCs w:val="22"/>
          <w:lang w:eastAsia="mk-MK"/>
        </w:rPr>
      </w:pPr>
      <w:r w:rsidRPr="00DB1809">
        <w:rPr>
          <w:rFonts w:ascii="StobiSerif Regular" w:hAnsi="StobiSerif Regular"/>
          <w:bCs/>
          <w:sz w:val="22"/>
          <w:szCs w:val="22"/>
          <w:lang w:eastAsia="mk-MK"/>
        </w:rPr>
        <w:t>Член 1</w:t>
      </w:r>
    </w:p>
    <w:p w:rsidR="001E4AE9" w:rsidRPr="00DB1809" w:rsidRDefault="001E4AE9" w:rsidP="001E4AE9">
      <w:pPr>
        <w:ind w:firstLine="720"/>
        <w:jc w:val="both"/>
        <w:rPr>
          <w:rFonts w:ascii="StobiSerif Regular" w:hAnsi="StobiSerif Regular"/>
          <w:sz w:val="22"/>
          <w:szCs w:val="22"/>
        </w:rPr>
      </w:pPr>
      <w:r w:rsidRPr="00DB1809">
        <w:rPr>
          <w:rFonts w:ascii="StobiSerif Regular" w:hAnsi="StobiSerif Regular"/>
          <w:bCs/>
          <w:sz w:val="22"/>
          <w:szCs w:val="22"/>
          <w:lang w:eastAsia="mk-MK"/>
        </w:rPr>
        <w:t xml:space="preserve">Во </w:t>
      </w:r>
      <w:r w:rsidRPr="00DB1809">
        <w:rPr>
          <w:rFonts w:ascii="StobiSerif Regular" w:hAnsi="StobiSerif Regular"/>
          <w:sz w:val="22"/>
          <w:szCs w:val="22"/>
        </w:rPr>
        <w:t>Законот за земјоделското земјиште („Службен весник на Република Македонија“ бр.135/07, 18/11, 148/11, 95/12, 79/13, 87/13, 106/13</w:t>
      </w:r>
      <w:r w:rsidRPr="00DB1809">
        <w:rPr>
          <w:rFonts w:ascii="StobiSerif Regular" w:hAnsi="StobiSerif Regular"/>
          <w:sz w:val="22"/>
          <w:szCs w:val="22"/>
          <w:lang w:val="en-US"/>
        </w:rPr>
        <w:t xml:space="preserve">, </w:t>
      </w:r>
      <w:r w:rsidRPr="00DB1809">
        <w:rPr>
          <w:rFonts w:ascii="StobiSerif Regular" w:hAnsi="StobiSerif Regular"/>
          <w:sz w:val="22"/>
          <w:szCs w:val="22"/>
        </w:rPr>
        <w:t xml:space="preserve">164/13, </w:t>
      </w:r>
      <w:r w:rsidRPr="00DB1809">
        <w:rPr>
          <w:rFonts w:ascii="StobiSerif Regular" w:hAnsi="StobiSerif Regular"/>
          <w:sz w:val="22"/>
          <w:szCs w:val="22"/>
          <w:lang w:val="en-US"/>
        </w:rPr>
        <w:t>39/14</w:t>
      </w:r>
      <w:r w:rsidRPr="00DB1809">
        <w:rPr>
          <w:rFonts w:ascii="StobiSerif Regular" w:hAnsi="StobiSerif Regular"/>
          <w:sz w:val="22"/>
          <w:szCs w:val="22"/>
        </w:rPr>
        <w:t>, 130/14, 166/14, 72/15, 98/15</w:t>
      </w:r>
      <w:r w:rsidRPr="00DB1809">
        <w:rPr>
          <w:rFonts w:ascii="StobiSerif Regular" w:hAnsi="StobiSerif Regular"/>
          <w:sz w:val="22"/>
          <w:szCs w:val="22"/>
          <w:lang w:val="en-GB"/>
        </w:rPr>
        <w:t xml:space="preserve">, </w:t>
      </w:r>
      <w:r w:rsidRPr="00DB1809">
        <w:rPr>
          <w:rFonts w:ascii="StobiSerif Regular" w:hAnsi="StobiSerif Regular"/>
          <w:sz w:val="22"/>
          <w:szCs w:val="22"/>
        </w:rPr>
        <w:t>154/15</w:t>
      </w:r>
      <w:r w:rsidRPr="00DB1809">
        <w:rPr>
          <w:rFonts w:ascii="StobiSerif Regular" w:hAnsi="StobiSerif Regular"/>
          <w:sz w:val="22"/>
          <w:szCs w:val="22"/>
          <w:lang w:val="en-GB"/>
        </w:rPr>
        <w:t>, 215/15, 7/16 и 39/16</w:t>
      </w:r>
      <w:r w:rsidRPr="00DB1809">
        <w:rPr>
          <w:rFonts w:ascii="StobiSerif Regular" w:hAnsi="StobiSerif Regular"/>
          <w:sz w:val="22"/>
          <w:szCs w:val="22"/>
        </w:rPr>
        <w:t>), во членот 4 по точката 11 се додаваат две нови точки 11-а и 11-б кои гласат:</w:t>
      </w:r>
    </w:p>
    <w:p w:rsidR="001E4AE9" w:rsidRPr="00DB1809" w:rsidRDefault="001E4AE9" w:rsidP="001E4AE9">
      <w:pPr>
        <w:autoSpaceDE w:val="0"/>
        <w:jc w:val="both"/>
        <w:rPr>
          <w:rFonts w:ascii="StobiSerif Regular" w:eastAsia="TimesNewRoman" w:hAnsi="StobiSerif Regular" w:cs="TimesNewRoman"/>
          <w:sz w:val="22"/>
          <w:szCs w:val="22"/>
        </w:rPr>
      </w:pPr>
      <w:r w:rsidRPr="00DB1809">
        <w:rPr>
          <w:rFonts w:ascii="StobiSerif Regular" w:hAnsi="StobiSerif Regular"/>
          <w:sz w:val="22"/>
          <w:szCs w:val="22"/>
        </w:rPr>
        <w:t>„11-а.</w:t>
      </w:r>
      <w:r w:rsidRPr="00DB1809">
        <w:rPr>
          <w:rFonts w:ascii="StobiSerif Regular" w:hAnsi="StobiSerif Regular"/>
          <w:bCs/>
          <w:sz w:val="22"/>
          <w:szCs w:val="22"/>
          <w:lang w:eastAsia="mk-MK"/>
        </w:rPr>
        <w:t xml:space="preserve"> „Објекти за промоција и продажба на земјоделски производи преку рурален туризам“ се градби за угостителство и туризам во кој се врши продажба  на земјоделски производи произведени од земјоделска дејност</w:t>
      </w:r>
      <w:r w:rsidRPr="00DB1809">
        <w:rPr>
          <w:rFonts w:ascii="StobiSerif Regular" w:eastAsia="TimesNewRoman" w:hAnsi="StobiSerif Regular" w:cs="TimesNewRoman"/>
          <w:sz w:val="22"/>
          <w:szCs w:val="22"/>
        </w:rPr>
        <w:t xml:space="preserve"> со површина во основа до 1000 метри квадратни и максимална висина од 1</w:t>
      </w:r>
      <w:r w:rsidRPr="00DB1809">
        <w:rPr>
          <w:rFonts w:ascii="StobiSerif Regular" w:eastAsia="TimesNewRoman" w:hAnsi="StobiSerif Regular" w:cs="TimesNewRoman"/>
          <w:sz w:val="22"/>
          <w:szCs w:val="22"/>
          <w:lang w:val="en-US"/>
        </w:rPr>
        <w:t>5</w:t>
      </w:r>
      <w:r w:rsidRPr="00DB1809">
        <w:rPr>
          <w:rFonts w:ascii="StobiSerif Regular" w:eastAsia="TimesNewRoman" w:hAnsi="StobiSerif Regular" w:cs="TimesNewRoman"/>
          <w:sz w:val="22"/>
          <w:szCs w:val="22"/>
        </w:rPr>
        <w:t xml:space="preserve"> метри;</w:t>
      </w:r>
    </w:p>
    <w:p w:rsidR="001E4AE9" w:rsidRPr="00DB1809" w:rsidRDefault="001E4AE9" w:rsidP="001E4AE9">
      <w:pPr>
        <w:autoSpaceDE w:val="0"/>
        <w:jc w:val="both"/>
        <w:rPr>
          <w:rFonts w:ascii="StobiSerif Regular" w:eastAsia="TimesNewRoman" w:hAnsi="StobiSerif Regular" w:cs="TimesNewRoman"/>
          <w:sz w:val="22"/>
          <w:szCs w:val="22"/>
        </w:rPr>
      </w:pPr>
      <w:r w:rsidRPr="00DB1809">
        <w:rPr>
          <w:rFonts w:ascii="StobiSerif Regular" w:eastAsia="TimesNewRoman" w:hAnsi="StobiSerif Regular" w:cs="TimesNewRoman"/>
          <w:sz w:val="22"/>
          <w:szCs w:val="22"/>
        </w:rPr>
        <w:t xml:space="preserve">11-б. Објекти за спортско рекреативни активности се градби наменети за одржување на спортско рекреативни манифестации, </w:t>
      </w:r>
      <w:r w:rsidRPr="00DB1809">
        <w:rPr>
          <w:rFonts w:ascii="StobiSerif Regular" w:hAnsi="StobiSerif Regular" w:cs="Arial"/>
          <w:sz w:val="22"/>
          <w:szCs w:val="22"/>
          <w:lang w:val="en-GB" w:eastAsia="en-GB"/>
        </w:rPr>
        <w:t xml:space="preserve">за </w:t>
      </w:r>
      <w:proofErr w:type="spellStart"/>
      <w:r w:rsidRPr="00DB1809">
        <w:rPr>
          <w:rFonts w:ascii="StobiSerif Regular" w:hAnsi="StobiSerif Regular" w:cs="Arial"/>
          <w:sz w:val="22"/>
          <w:szCs w:val="22"/>
          <w:lang w:val="en-GB" w:eastAsia="en-GB"/>
        </w:rPr>
        <w:t>сместување</w:t>
      </w:r>
      <w:proofErr w:type="spellEnd"/>
      <w:r w:rsidRPr="00DB1809">
        <w:rPr>
          <w:rFonts w:ascii="StobiSerif Regular" w:hAnsi="StobiSerif Regular" w:cs="Arial"/>
          <w:sz w:val="22"/>
          <w:szCs w:val="22"/>
          <w:lang w:val="en-GB" w:eastAsia="en-GB"/>
        </w:rPr>
        <w:t xml:space="preserve"> и</w:t>
      </w:r>
      <w:r w:rsidRPr="00DB1809">
        <w:rPr>
          <w:rFonts w:ascii="StobiSerif Regular" w:hAnsi="StobiSerif Regular" w:cs="Arial"/>
          <w:sz w:val="22"/>
          <w:szCs w:val="22"/>
          <w:lang w:eastAsia="en-GB"/>
        </w:rPr>
        <w:t xml:space="preserve"> </w:t>
      </w:r>
      <w:proofErr w:type="spellStart"/>
      <w:r w:rsidRPr="00DB1809">
        <w:rPr>
          <w:rFonts w:ascii="StobiSerif Regular" w:hAnsi="StobiSerif Regular" w:cs="Arial"/>
          <w:sz w:val="22"/>
          <w:szCs w:val="22"/>
          <w:lang w:val="en-GB" w:eastAsia="en-GB"/>
        </w:rPr>
        <w:t>одржување</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на</w:t>
      </w:r>
      <w:proofErr w:type="spellEnd"/>
      <w:r w:rsidRPr="00DB1809">
        <w:rPr>
          <w:rFonts w:ascii="StobiSerif Regular" w:hAnsi="StobiSerif Regular" w:cs="Arial"/>
          <w:sz w:val="22"/>
          <w:szCs w:val="22"/>
          <w:lang w:val="en-GB" w:eastAsia="en-GB"/>
        </w:rPr>
        <w:t xml:space="preserve"> </w:t>
      </w:r>
      <w:r w:rsidRPr="00DB1809">
        <w:rPr>
          <w:rFonts w:ascii="StobiSerif Regular" w:hAnsi="StobiSerif Regular" w:cs="Arial"/>
          <w:sz w:val="22"/>
          <w:szCs w:val="22"/>
          <w:lang w:eastAsia="en-GB"/>
        </w:rPr>
        <w:t>превозни средства и</w:t>
      </w:r>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приклучна</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опрема</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настрешници</w:t>
      </w:r>
      <w:proofErr w:type="spellEnd"/>
      <w:r w:rsidRPr="00DB1809">
        <w:rPr>
          <w:rFonts w:ascii="StobiSerif Regular" w:hAnsi="StobiSerif Regular" w:cs="Arial"/>
          <w:sz w:val="22"/>
          <w:szCs w:val="22"/>
          <w:lang w:val="en-GB" w:eastAsia="en-GB"/>
        </w:rPr>
        <w:t xml:space="preserve">, за </w:t>
      </w:r>
      <w:proofErr w:type="spellStart"/>
      <w:r w:rsidRPr="00DB1809">
        <w:rPr>
          <w:rFonts w:ascii="StobiSerif Regular" w:hAnsi="StobiSerif Regular" w:cs="Arial"/>
          <w:sz w:val="22"/>
          <w:szCs w:val="22"/>
          <w:lang w:val="en-GB" w:eastAsia="en-GB"/>
        </w:rPr>
        <w:t>администрација</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поврзана</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со</w:t>
      </w:r>
      <w:proofErr w:type="spellEnd"/>
      <w:r w:rsidRPr="00DB1809">
        <w:rPr>
          <w:rFonts w:ascii="StobiSerif Regular" w:hAnsi="StobiSerif Regular" w:cs="Arial"/>
          <w:sz w:val="22"/>
          <w:szCs w:val="22"/>
          <w:lang w:eastAsia="en-GB"/>
        </w:rPr>
        <w:t xml:space="preserve"> реализацијата на </w:t>
      </w:r>
      <w:r w:rsidRPr="00DB1809">
        <w:rPr>
          <w:rFonts w:ascii="StobiSerif Regular" w:eastAsia="TimesNewRoman" w:hAnsi="StobiSerif Regular" w:cs="TimesNewRoman"/>
          <w:sz w:val="22"/>
          <w:szCs w:val="22"/>
        </w:rPr>
        <w:t>спортско рекреативни активности</w:t>
      </w:r>
      <w:r w:rsidRPr="00DB1809">
        <w:rPr>
          <w:rFonts w:ascii="StobiSerif Regular" w:hAnsi="StobiSerif Regular" w:cs="Arial"/>
          <w:sz w:val="22"/>
          <w:szCs w:val="22"/>
          <w:lang w:val="en-GB" w:eastAsia="en-GB"/>
        </w:rPr>
        <w:t xml:space="preserve">, за </w:t>
      </w:r>
      <w:proofErr w:type="spellStart"/>
      <w:r w:rsidRPr="00DB1809">
        <w:rPr>
          <w:rFonts w:ascii="StobiSerif Regular" w:hAnsi="StobiSerif Regular" w:cs="Arial"/>
          <w:sz w:val="22"/>
          <w:szCs w:val="22"/>
          <w:lang w:val="en-GB" w:eastAsia="en-GB"/>
        </w:rPr>
        <w:t>сместување</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исхрана</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едукација</w:t>
      </w:r>
      <w:proofErr w:type="spellEnd"/>
      <w:r w:rsidRPr="00DB1809">
        <w:rPr>
          <w:rFonts w:ascii="StobiSerif Regular" w:hAnsi="StobiSerif Regular" w:cs="Arial"/>
          <w:sz w:val="22"/>
          <w:szCs w:val="22"/>
          <w:lang w:eastAsia="en-GB"/>
        </w:rPr>
        <w:t xml:space="preserve"> и</w:t>
      </w:r>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рекреација</w:t>
      </w:r>
      <w:proofErr w:type="spellEnd"/>
      <w:r w:rsidRPr="00DB1809">
        <w:rPr>
          <w:rFonts w:ascii="StobiSerif Regular" w:hAnsi="StobiSerif Regular" w:cs="Arial"/>
          <w:sz w:val="22"/>
          <w:szCs w:val="22"/>
          <w:lang w:val="en-GB" w:eastAsia="en-GB"/>
        </w:rPr>
        <w:t xml:space="preserve"> за </w:t>
      </w:r>
      <w:proofErr w:type="spellStart"/>
      <w:r w:rsidRPr="00DB1809">
        <w:rPr>
          <w:rFonts w:ascii="StobiSerif Regular" w:hAnsi="StobiSerif Regular" w:cs="Arial"/>
          <w:sz w:val="22"/>
          <w:szCs w:val="22"/>
          <w:lang w:val="en-GB" w:eastAsia="en-GB"/>
        </w:rPr>
        <w:t>потребите</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на</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лицата</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ангажирани</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во</w:t>
      </w:r>
      <w:proofErr w:type="spellEnd"/>
      <w:r w:rsidRPr="00DB1809">
        <w:rPr>
          <w:rFonts w:ascii="StobiSerif Regular" w:hAnsi="StobiSerif Regular" w:cs="Arial"/>
          <w:sz w:val="22"/>
          <w:szCs w:val="22"/>
          <w:lang w:val="en-GB" w:eastAsia="en-GB"/>
        </w:rPr>
        <w:t xml:space="preserve"> </w:t>
      </w:r>
      <w:r w:rsidRPr="00DB1809">
        <w:rPr>
          <w:rFonts w:ascii="StobiSerif Regular" w:hAnsi="StobiSerif Regular" w:cs="Arial"/>
          <w:sz w:val="22"/>
          <w:szCs w:val="22"/>
          <w:lang w:eastAsia="en-GB"/>
        </w:rPr>
        <w:t>реализација на спортско рекреативните активности и на учесниците на спорстко рекреативните активности</w:t>
      </w:r>
      <w:r w:rsidRPr="00DB1809">
        <w:rPr>
          <w:rFonts w:ascii="StobiSerif Regular" w:eastAsia="TimesNewRoman" w:hAnsi="StobiSerif Regular" w:cs="TimesNewRoman"/>
          <w:sz w:val="22"/>
          <w:szCs w:val="22"/>
        </w:rPr>
        <w:t xml:space="preserve"> .“</w:t>
      </w:r>
    </w:p>
    <w:p w:rsidR="001E4AE9" w:rsidRPr="00DB1809" w:rsidRDefault="001E4AE9" w:rsidP="001E4AE9">
      <w:pPr>
        <w:jc w:val="center"/>
        <w:outlineLvl w:val="4"/>
        <w:rPr>
          <w:rFonts w:ascii="StobiSerif Regular" w:hAnsi="StobiSerif Regular"/>
          <w:bCs/>
          <w:sz w:val="22"/>
          <w:szCs w:val="22"/>
          <w:lang w:eastAsia="mk-MK"/>
        </w:rPr>
      </w:pPr>
      <w:r w:rsidRPr="00DB1809">
        <w:rPr>
          <w:rFonts w:ascii="StobiSerif Regular" w:hAnsi="StobiSerif Regular"/>
          <w:bCs/>
          <w:sz w:val="22"/>
          <w:szCs w:val="22"/>
          <w:lang w:eastAsia="mk-MK"/>
        </w:rPr>
        <w:t>Член 2</w:t>
      </w:r>
    </w:p>
    <w:p w:rsidR="001E4AE9" w:rsidRPr="00DB1809" w:rsidRDefault="001E4AE9" w:rsidP="001E4AE9">
      <w:pPr>
        <w:ind w:firstLine="720"/>
        <w:jc w:val="both"/>
        <w:rPr>
          <w:rFonts w:ascii="StobiSerif Regular" w:hAnsi="StobiSerif Regular"/>
          <w:sz w:val="22"/>
          <w:szCs w:val="22"/>
          <w:lang w:val="en-GB"/>
        </w:rPr>
      </w:pPr>
      <w:r w:rsidRPr="00DB1809">
        <w:rPr>
          <w:rFonts w:ascii="StobiSerif Regular" w:hAnsi="StobiSerif Regular"/>
          <w:sz w:val="22"/>
          <w:szCs w:val="22"/>
        </w:rPr>
        <w:t xml:space="preserve"> Во членот 18 став 2 алинеја 1 по зборот „подигање“ се додаваат зборовите „или одгледување“.</w:t>
      </w:r>
    </w:p>
    <w:p w:rsidR="001E4AE9" w:rsidRPr="00DB1809" w:rsidRDefault="001E4AE9" w:rsidP="001E4AE9">
      <w:pPr>
        <w:ind w:firstLine="720"/>
        <w:jc w:val="both"/>
        <w:rPr>
          <w:rFonts w:ascii="StobiSerif Regular" w:eastAsia="TimesNewRoman" w:hAnsi="StobiSerif Regular" w:cs="TimesNewRoman"/>
          <w:sz w:val="22"/>
          <w:szCs w:val="22"/>
        </w:rPr>
      </w:pPr>
      <w:r w:rsidRPr="00DB1809">
        <w:rPr>
          <w:rFonts w:ascii="StobiSerif Regular" w:hAnsi="StobiSerif Regular"/>
          <w:sz w:val="22"/>
          <w:szCs w:val="22"/>
        </w:rPr>
        <w:t>Во алинејата 4 по зборовите „земјоделски култури“ се додаваат зборовите „</w:t>
      </w:r>
      <w:r w:rsidRPr="00DB1809">
        <w:rPr>
          <w:rFonts w:ascii="StobiSerif Regular" w:eastAsia="TimesNewRoman" w:hAnsi="StobiSerif Regular" w:cs="TimesNewRoman"/>
          <w:sz w:val="22"/>
          <w:szCs w:val="22"/>
        </w:rPr>
        <w:t>и за поставување на пчелни семејства“.</w:t>
      </w:r>
    </w:p>
    <w:p w:rsidR="001E4AE9" w:rsidRPr="00DB1809" w:rsidRDefault="001E4AE9" w:rsidP="001E4AE9">
      <w:pPr>
        <w:jc w:val="center"/>
        <w:outlineLvl w:val="4"/>
        <w:rPr>
          <w:rFonts w:ascii="StobiSerif Regular" w:hAnsi="StobiSerif Regular"/>
          <w:bCs/>
          <w:sz w:val="22"/>
          <w:szCs w:val="22"/>
          <w:lang w:eastAsia="mk-MK"/>
        </w:rPr>
      </w:pPr>
      <w:r w:rsidRPr="00DB1809">
        <w:rPr>
          <w:rFonts w:ascii="StobiSerif Regular" w:hAnsi="StobiSerif Regular"/>
          <w:bCs/>
          <w:sz w:val="22"/>
          <w:szCs w:val="22"/>
          <w:lang w:eastAsia="mk-MK"/>
        </w:rPr>
        <w:t>Член 3</w:t>
      </w:r>
    </w:p>
    <w:p w:rsidR="001E4AE9" w:rsidRPr="00DB1809" w:rsidRDefault="001E4AE9" w:rsidP="001E4AE9">
      <w:pPr>
        <w:ind w:firstLine="720"/>
        <w:jc w:val="both"/>
        <w:rPr>
          <w:rFonts w:ascii="StobiSerif Regular" w:eastAsia="TimesNewRoman" w:hAnsi="StobiSerif Regular" w:cs="TimesNewRoman"/>
          <w:sz w:val="22"/>
          <w:szCs w:val="22"/>
        </w:rPr>
      </w:pPr>
      <w:r w:rsidRPr="00DB1809">
        <w:rPr>
          <w:rFonts w:ascii="StobiSerif Regular" w:eastAsia="TimesNewRoman" w:hAnsi="StobiSerif Regular" w:cs="TimesNewRoman"/>
          <w:sz w:val="22"/>
          <w:szCs w:val="22"/>
        </w:rPr>
        <w:t>Во член 19 по ставот 2 се додаваат два нови става три и четири кои гласат:</w:t>
      </w:r>
    </w:p>
    <w:p w:rsidR="001E4AE9" w:rsidRPr="00DB1809" w:rsidRDefault="001E4AE9" w:rsidP="001E4AE9">
      <w:pPr>
        <w:ind w:firstLine="720"/>
        <w:jc w:val="both"/>
        <w:rPr>
          <w:rFonts w:ascii="StobiSerif Regular" w:eastAsia="TimesNewRoman" w:hAnsi="StobiSerif Regular" w:cs="TimesNewRoman"/>
          <w:sz w:val="22"/>
          <w:szCs w:val="22"/>
        </w:rPr>
      </w:pPr>
      <w:r w:rsidRPr="00DB1809">
        <w:rPr>
          <w:rFonts w:ascii="StobiSerif Regular" w:eastAsia="TimesNewRoman" w:hAnsi="StobiSerif Regular" w:cs="TimesNewRoman"/>
          <w:sz w:val="22"/>
          <w:szCs w:val="22"/>
        </w:rPr>
        <w:t>„За земјоделското земјиште во државна сопственост кое по пат на јавен оглас или јавен повик ќе се додели во закуп на физичко лице на возраст до 40 години или на трговско друштво со управител или извршен директор на возраст до 40 години, обврската за плаќање на закупнина од страна на закупецот настапува три години по влегувањето во сила на договорот за закуп.</w:t>
      </w:r>
    </w:p>
    <w:p w:rsidR="001E4AE9" w:rsidRPr="00DB1809" w:rsidRDefault="001E4AE9" w:rsidP="001E4AE9">
      <w:pPr>
        <w:ind w:firstLine="720"/>
        <w:jc w:val="both"/>
        <w:rPr>
          <w:rFonts w:ascii="StobiSerif Regular" w:eastAsia="TimesNewRoman" w:hAnsi="StobiSerif Regular" w:cs="TimesNewRoman"/>
          <w:sz w:val="22"/>
          <w:szCs w:val="22"/>
          <w:lang w:val="en-US"/>
        </w:rPr>
      </w:pPr>
      <w:r w:rsidRPr="00DB1809">
        <w:rPr>
          <w:rFonts w:ascii="StobiSerif Regular" w:eastAsia="TimesNewRoman" w:hAnsi="StobiSerif Regular" w:cs="TimesNewRoman"/>
          <w:sz w:val="22"/>
          <w:szCs w:val="22"/>
        </w:rPr>
        <w:t>По исклучок, доколку трговското друштво од став 3 на овој член во периодот од три години по влегувањето во сила на договорот за закуп го промени управителот или извршниот директор со лице на возраст над 40 години, обврската за плаќање на закупнина настапува од денот на влегување во сила на договорот за закуп.“</w:t>
      </w:r>
    </w:p>
    <w:p w:rsidR="001E4AE9" w:rsidRPr="00DB1809" w:rsidRDefault="001E4AE9" w:rsidP="001E4AE9">
      <w:pPr>
        <w:jc w:val="center"/>
        <w:rPr>
          <w:rFonts w:ascii="StobiSerif Regular" w:eastAsia="TimesNewRoman" w:hAnsi="StobiSerif Regular" w:cs="TimesNewRoman"/>
          <w:sz w:val="22"/>
          <w:szCs w:val="22"/>
        </w:rPr>
      </w:pPr>
      <w:r w:rsidRPr="00DB1809">
        <w:rPr>
          <w:rFonts w:ascii="StobiSerif Regular" w:eastAsia="TimesNewRoman" w:hAnsi="StobiSerif Regular" w:cs="TimesNewRoman"/>
          <w:sz w:val="22"/>
          <w:szCs w:val="22"/>
        </w:rPr>
        <w:t>Член 4</w:t>
      </w:r>
    </w:p>
    <w:p w:rsidR="001E4AE9" w:rsidRPr="00DB1809" w:rsidRDefault="001E4AE9" w:rsidP="001E4AE9">
      <w:pPr>
        <w:ind w:firstLine="720"/>
        <w:rPr>
          <w:rFonts w:ascii="StobiSerif Regular" w:hAnsi="StobiSerif Regular"/>
          <w:sz w:val="22"/>
          <w:szCs w:val="22"/>
          <w:lang w:val="en-US"/>
        </w:rPr>
      </w:pPr>
      <w:r w:rsidRPr="00DB1809">
        <w:rPr>
          <w:rFonts w:ascii="StobiSerif Regular" w:hAnsi="StobiSerif Regular"/>
          <w:sz w:val="22"/>
          <w:szCs w:val="22"/>
        </w:rPr>
        <w:t xml:space="preserve">Во  членот 21 ставот </w:t>
      </w:r>
      <w:r w:rsidRPr="00DB1809">
        <w:rPr>
          <w:rFonts w:ascii="StobiSerif Regular" w:hAnsi="StobiSerif Regular"/>
          <w:sz w:val="22"/>
          <w:szCs w:val="22"/>
          <w:lang w:val="en-US"/>
        </w:rPr>
        <w:t>4</w:t>
      </w:r>
      <w:r w:rsidRPr="00DB1809">
        <w:rPr>
          <w:rFonts w:ascii="StobiSerif Regular" w:hAnsi="StobiSerif Regular"/>
          <w:sz w:val="22"/>
          <w:szCs w:val="22"/>
        </w:rPr>
        <w:t xml:space="preserve"> се менува и гласи:</w:t>
      </w:r>
    </w:p>
    <w:p w:rsidR="001E4AE9" w:rsidRPr="00DB1809" w:rsidRDefault="001E4AE9" w:rsidP="001E4AE9">
      <w:pPr>
        <w:autoSpaceDE w:val="0"/>
        <w:autoSpaceDN w:val="0"/>
        <w:adjustRightInd w:val="0"/>
        <w:ind w:firstLine="720"/>
        <w:jc w:val="both"/>
        <w:rPr>
          <w:rFonts w:ascii="StobiSerif Regular" w:hAnsi="StobiSerif Regular" w:cs="Arial"/>
          <w:sz w:val="22"/>
          <w:szCs w:val="22"/>
          <w:lang w:eastAsia="en-GB"/>
        </w:rPr>
      </w:pPr>
      <w:r w:rsidRPr="00DB1809">
        <w:rPr>
          <w:rFonts w:ascii="StobiSerif Regular" w:hAnsi="StobiSerif Regular" w:cs="Arial"/>
          <w:sz w:val="22"/>
          <w:szCs w:val="22"/>
          <w:lang w:eastAsia="en-GB"/>
        </w:rPr>
        <w:t>“Начинот на работа на комисијата во постапките по распишани јавни огласи за давање под закуп на земјоделско земјиште во државан сопственост ја пропишува министерот.“</w:t>
      </w:r>
    </w:p>
    <w:p w:rsidR="001E4AE9" w:rsidRPr="00DB1809" w:rsidRDefault="001E4AE9" w:rsidP="001E4AE9">
      <w:pPr>
        <w:ind w:firstLine="720"/>
        <w:jc w:val="both"/>
        <w:rPr>
          <w:rFonts w:ascii="StobiSerif Regular" w:hAnsi="StobiSerif Regular"/>
          <w:sz w:val="22"/>
          <w:szCs w:val="22"/>
        </w:rPr>
      </w:pPr>
      <w:r w:rsidRPr="00DB1809">
        <w:rPr>
          <w:rFonts w:ascii="StobiSerif Regular" w:hAnsi="StobiSerif Regular"/>
          <w:sz w:val="22"/>
          <w:szCs w:val="22"/>
        </w:rPr>
        <w:t>По ставот 4 се додавааат два нови става 5 и 6, кои гласат:</w:t>
      </w:r>
    </w:p>
    <w:p w:rsidR="001E4AE9" w:rsidRPr="00DB1809" w:rsidRDefault="001E4AE9" w:rsidP="001E4AE9">
      <w:pPr>
        <w:autoSpaceDE w:val="0"/>
        <w:autoSpaceDN w:val="0"/>
        <w:adjustRightInd w:val="0"/>
        <w:ind w:firstLine="720"/>
        <w:jc w:val="both"/>
        <w:rPr>
          <w:rFonts w:ascii="StobiSerif Regular" w:hAnsi="StobiSerif Regular" w:cs="Arial"/>
          <w:sz w:val="22"/>
          <w:szCs w:val="22"/>
          <w:lang w:eastAsia="en-GB"/>
        </w:rPr>
      </w:pPr>
      <w:r w:rsidRPr="00DB1809">
        <w:rPr>
          <w:rFonts w:ascii="StobiSerif Regular" w:hAnsi="StobiSerif Regular" w:cs="Arial"/>
          <w:sz w:val="22"/>
          <w:szCs w:val="22"/>
          <w:lang w:eastAsia="en-GB"/>
        </w:rPr>
        <w:t>„На членовите на комисијата им следува надоместок во висисна на една просечна нето плата исплатена во Република Македонија.</w:t>
      </w:r>
    </w:p>
    <w:p w:rsidR="001E4AE9" w:rsidRPr="00DB1809" w:rsidRDefault="001E4AE9" w:rsidP="001E4AE9">
      <w:pPr>
        <w:ind w:firstLine="720"/>
        <w:jc w:val="both"/>
        <w:rPr>
          <w:rFonts w:ascii="StobiSerif Regular" w:hAnsi="StobiSerif Regular" w:cs="Arial"/>
          <w:sz w:val="22"/>
          <w:szCs w:val="22"/>
          <w:lang w:eastAsia="en-GB"/>
        </w:rPr>
      </w:pPr>
      <w:r w:rsidRPr="00DB1809">
        <w:rPr>
          <w:rFonts w:ascii="StobiSerif Regular" w:hAnsi="StobiSerif Regular" w:cs="Arial"/>
          <w:sz w:val="22"/>
          <w:szCs w:val="22"/>
          <w:lang w:eastAsia="en-GB"/>
        </w:rPr>
        <w:t>Годишниот надоместок од став 5 на овој член се исплаќа со решение на министерот.“</w:t>
      </w:r>
    </w:p>
    <w:p w:rsidR="001E4AE9" w:rsidRPr="00DB1809" w:rsidRDefault="001E4AE9" w:rsidP="001E4AE9">
      <w:pPr>
        <w:rPr>
          <w:rFonts w:ascii="StobiSerif Regular" w:hAnsi="StobiSerif Regular"/>
          <w:sz w:val="22"/>
          <w:szCs w:val="22"/>
        </w:rPr>
      </w:pPr>
    </w:p>
    <w:p w:rsidR="001E4AE9" w:rsidRPr="00DB1809" w:rsidRDefault="001E4AE9" w:rsidP="001E4AE9">
      <w:pPr>
        <w:ind w:firstLine="720"/>
        <w:jc w:val="center"/>
        <w:rPr>
          <w:rFonts w:ascii="StobiSerif Regular" w:hAnsi="StobiSerif Regular"/>
          <w:sz w:val="22"/>
          <w:szCs w:val="22"/>
        </w:rPr>
      </w:pPr>
      <w:proofErr w:type="spellStart"/>
      <w:r w:rsidRPr="00DB1809">
        <w:rPr>
          <w:rFonts w:ascii="StobiSerif Regular" w:hAnsi="StobiSerif Regular"/>
          <w:sz w:val="22"/>
          <w:szCs w:val="22"/>
          <w:lang w:val="en-US"/>
        </w:rPr>
        <w:t>Член</w:t>
      </w:r>
      <w:proofErr w:type="spellEnd"/>
      <w:r w:rsidRPr="00DB1809">
        <w:rPr>
          <w:rFonts w:ascii="StobiSerif Regular" w:hAnsi="StobiSerif Regular"/>
          <w:sz w:val="22"/>
          <w:szCs w:val="22"/>
          <w:lang w:val="en-US"/>
        </w:rPr>
        <w:t xml:space="preserve"> </w:t>
      </w:r>
      <w:r w:rsidRPr="00DB1809">
        <w:rPr>
          <w:rFonts w:ascii="StobiSerif Regular" w:hAnsi="StobiSerif Regular"/>
          <w:sz w:val="22"/>
          <w:szCs w:val="22"/>
        </w:rPr>
        <w:t>5</w:t>
      </w:r>
    </w:p>
    <w:p w:rsidR="001E4AE9" w:rsidRPr="00DB1809" w:rsidRDefault="001E4AE9" w:rsidP="001E4AE9">
      <w:pPr>
        <w:autoSpaceDE w:val="0"/>
        <w:autoSpaceDN w:val="0"/>
        <w:adjustRightInd w:val="0"/>
        <w:ind w:firstLine="720"/>
        <w:jc w:val="both"/>
        <w:rPr>
          <w:rFonts w:ascii="StobiSerif Regular" w:hAnsi="StobiSerif Regular"/>
          <w:sz w:val="22"/>
          <w:szCs w:val="22"/>
        </w:rPr>
      </w:pPr>
      <w:r w:rsidRPr="00DB1809">
        <w:rPr>
          <w:rFonts w:ascii="StobiSerif Regular" w:hAnsi="StobiSerif Regular"/>
          <w:sz w:val="22"/>
          <w:szCs w:val="22"/>
        </w:rPr>
        <w:t>Во членот 24 ставот три се менува и гласи:</w:t>
      </w:r>
    </w:p>
    <w:p w:rsidR="001E4AE9" w:rsidRPr="00DB1809" w:rsidRDefault="001E4AE9" w:rsidP="001E4AE9">
      <w:pPr>
        <w:autoSpaceDE w:val="0"/>
        <w:autoSpaceDN w:val="0"/>
        <w:adjustRightInd w:val="0"/>
        <w:ind w:firstLine="720"/>
        <w:jc w:val="both"/>
        <w:rPr>
          <w:rFonts w:ascii="StobiSerif Regular" w:hAnsi="StobiSerif Regular"/>
          <w:sz w:val="22"/>
          <w:szCs w:val="22"/>
        </w:rPr>
      </w:pPr>
      <w:r w:rsidRPr="00DB1809">
        <w:rPr>
          <w:rFonts w:ascii="StobiSerif Regular" w:hAnsi="StobiSerif Regular"/>
          <w:sz w:val="22"/>
          <w:szCs w:val="22"/>
        </w:rPr>
        <w:t>„</w:t>
      </w:r>
      <w:r w:rsidRPr="00DB1809">
        <w:rPr>
          <w:rFonts w:ascii="StobiSerif Regular" w:eastAsia="TimesNewRoman" w:hAnsi="StobiSerif Regular" w:cs="TimesNewRoman"/>
          <w:sz w:val="22"/>
          <w:szCs w:val="22"/>
        </w:rPr>
        <w:t xml:space="preserve"> Физичките лица од ставот 1 на овој член доколку учествуваат во постапки за површини над 3 хектари треба да се регистрирани вршители на земјоделска дејност и/или да се трговец поединец на кои земјоделското производство или преработката на примарни земјоделски производи им е претежна дејност, односно да се запишани во единствениот регистар на земјоделски стопанства доколку учествуваат во постапки за површини до 3 хектари“</w:t>
      </w:r>
    </w:p>
    <w:p w:rsidR="001E4AE9" w:rsidRPr="00DB1809" w:rsidRDefault="001E4AE9" w:rsidP="001E4AE9">
      <w:pPr>
        <w:autoSpaceDE w:val="0"/>
        <w:autoSpaceDN w:val="0"/>
        <w:adjustRightInd w:val="0"/>
        <w:ind w:firstLine="720"/>
        <w:jc w:val="both"/>
        <w:rPr>
          <w:rFonts w:ascii="StobiSerif Regular" w:hAnsi="StobiSerif Regular" w:cs="Arial"/>
          <w:sz w:val="22"/>
          <w:szCs w:val="22"/>
          <w:lang w:eastAsia="en-GB"/>
        </w:rPr>
      </w:pPr>
      <w:r w:rsidRPr="00DB1809">
        <w:rPr>
          <w:rFonts w:ascii="StobiSerif Regular" w:hAnsi="StobiSerif Regular"/>
          <w:sz w:val="22"/>
          <w:szCs w:val="22"/>
        </w:rPr>
        <w:t>Во став 8 точката на крајот на реченицата се брише и се додаваат зборовите  “</w:t>
      </w:r>
      <w:r w:rsidRPr="00DB1809">
        <w:rPr>
          <w:rFonts w:ascii="StobiSerif Regular" w:hAnsi="StobiSerif Regular" w:cs="Arial"/>
          <w:sz w:val="22"/>
          <w:szCs w:val="22"/>
          <w:lang w:eastAsia="en-GB"/>
        </w:rPr>
        <w:t>за вкупна површина над 10 хектари</w:t>
      </w:r>
      <w:r w:rsidRPr="00DB1809">
        <w:rPr>
          <w:rFonts w:ascii="StobiSerif Regular" w:hAnsi="StobiSerif Regular" w:cs="Arial"/>
          <w:sz w:val="22"/>
          <w:szCs w:val="22"/>
          <w:lang w:val="en-GB" w:eastAsia="en-GB"/>
        </w:rPr>
        <w:t>.</w:t>
      </w:r>
      <w:r w:rsidRPr="00DB1809">
        <w:rPr>
          <w:rFonts w:ascii="StobiSerif Regular" w:hAnsi="StobiSerif Regular" w:cs="Arial"/>
          <w:sz w:val="22"/>
          <w:szCs w:val="22"/>
          <w:lang w:eastAsia="en-GB"/>
        </w:rPr>
        <w:t>“</w:t>
      </w:r>
    </w:p>
    <w:p w:rsidR="001E4AE9" w:rsidRPr="00DB1809" w:rsidRDefault="001E4AE9" w:rsidP="001E4AE9">
      <w:pPr>
        <w:ind w:firstLine="720"/>
        <w:jc w:val="center"/>
        <w:rPr>
          <w:rFonts w:ascii="StobiSerif Regular" w:hAnsi="StobiSerif Regular"/>
          <w:sz w:val="22"/>
          <w:szCs w:val="22"/>
        </w:rPr>
      </w:pPr>
      <w:proofErr w:type="spellStart"/>
      <w:r w:rsidRPr="00DB1809">
        <w:rPr>
          <w:rFonts w:ascii="StobiSerif Regular" w:hAnsi="StobiSerif Regular"/>
          <w:sz w:val="22"/>
          <w:szCs w:val="22"/>
          <w:lang w:val="en-US"/>
        </w:rPr>
        <w:lastRenderedPageBreak/>
        <w:t>Член</w:t>
      </w:r>
      <w:proofErr w:type="spellEnd"/>
      <w:r w:rsidRPr="00DB1809">
        <w:rPr>
          <w:rFonts w:ascii="StobiSerif Regular" w:hAnsi="StobiSerif Regular"/>
          <w:sz w:val="22"/>
          <w:szCs w:val="22"/>
          <w:lang w:val="en-US"/>
        </w:rPr>
        <w:t xml:space="preserve"> </w:t>
      </w:r>
      <w:r w:rsidRPr="00DB1809">
        <w:rPr>
          <w:rFonts w:ascii="StobiSerif Regular" w:hAnsi="StobiSerif Regular"/>
          <w:sz w:val="22"/>
          <w:szCs w:val="22"/>
        </w:rPr>
        <w:t>6</w:t>
      </w:r>
    </w:p>
    <w:p w:rsidR="001E4AE9" w:rsidRPr="00DB1809" w:rsidRDefault="001E4AE9" w:rsidP="001E4AE9">
      <w:pPr>
        <w:ind w:firstLine="720"/>
        <w:jc w:val="both"/>
        <w:rPr>
          <w:rFonts w:ascii="StobiSerif Regular" w:eastAsia="TimesNewRoman" w:hAnsi="StobiSerif Regular" w:cs="TimesNewRoman"/>
          <w:sz w:val="22"/>
          <w:szCs w:val="22"/>
          <w:lang w:val="en-US"/>
        </w:rPr>
      </w:pPr>
      <w:r w:rsidRPr="00DB1809">
        <w:rPr>
          <w:rFonts w:ascii="StobiSerif Regular" w:eastAsia="TimesNewRoman" w:hAnsi="StobiSerif Regular" w:cs="TimesNewRoman"/>
          <w:sz w:val="22"/>
          <w:szCs w:val="22"/>
        </w:rPr>
        <w:t>Во член</w:t>
      </w:r>
      <w:proofErr w:type="spellStart"/>
      <w:r w:rsidRPr="00DB1809">
        <w:rPr>
          <w:rFonts w:ascii="StobiSerif Regular" w:eastAsia="TimesNewRoman" w:hAnsi="StobiSerif Regular" w:cs="TimesNewRoman"/>
          <w:sz w:val="22"/>
          <w:szCs w:val="22"/>
          <w:lang w:val="en-GB"/>
        </w:rPr>
        <w:t>от</w:t>
      </w:r>
      <w:proofErr w:type="spellEnd"/>
      <w:r w:rsidRPr="00DB1809">
        <w:rPr>
          <w:rFonts w:ascii="StobiSerif Regular" w:eastAsia="TimesNewRoman" w:hAnsi="StobiSerif Regular" w:cs="TimesNewRoman"/>
          <w:sz w:val="22"/>
          <w:szCs w:val="22"/>
        </w:rPr>
        <w:t xml:space="preserve"> 25-а став 2 зборовите „само слободно земјоделско земјиште во државна сопственост“ се заменуваат со зборовите „земјоделско земјиште во државна сопственост над кое нема подигнато насад или над кое има насад кој не е подигнат од страна на постоечки или поранешен  законит корисник на земјоделското земјиште во државна сосптвеност “.</w:t>
      </w:r>
    </w:p>
    <w:p w:rsidR="001E4AE9" w:rsidRPr="00DB1809" w:rsidRDefault="001E4AE9" w:rsidP="001E4AE9">
      <w:pPr>
        <w:rPr>
          <w:rFonts w:ascii="StobiSerif Regular" w:hAnsi="StobiSerif Regular"/>
          <w:sz w:val="22"/>
          <w:szCs w:val="22"/>
        </w:rPr>
      </w:pPr>
    </w:p>
    <w:p w:rsidR="001E4AE9" w:rsidRPr="00DB1809" w:rsidRDefault="001E4AE9" w:rsidP="001E4AE9">
      <w:pPr>
        <w:ind w:firstLine="720"/>
        <w:jc w:val="center"/>
        <w:rPr>
          <w:rFonts w:ascii="StobiSerif Regular" w:hAnsi="StobiSerif Regular"/>
          <w:sz w:val="22"/>
          <w:szCs w:val="22"/>
        </w:rPr>
      </w:pPr>
      <w:r w:rsidRPr="00DB1809">
        <w:rPr>
          <w:rFonts w:ascii="StobiSerif Regular" w:hAnsi="StobiSerif Regular"/>
          <w:sz w:val="22"/>
          <w:szCs w:val="22"/>
        </w:rPr>
        <w:t>Член 7</w:t>
      </w:r>
    </w:p>
    <w:p w:rsidR="001E4AE9" w:rsidRPr="00DB1809" w:rsidRDefault="001E4AE9" w:rsidP="001E4AE9">
      <w:pPr>
        <w:ind w:firstLine="720"/>
        <w:jc w:val="both"/>
        <w:rPr>
          <w:rFonts w:ascii="StobiSerif Regular" w:hAnsi="StobiSerif Regular"/>
          <w:sz w:val="22"/>
          <w:szCs w:val="22"/>
        </w:rPr>
      </w:pPr>
      <w:r w:rsidRPr="00DB1809">
        <w:rPr>
          <w:rFonts w:ascii="StobiSerif Regular" w:hAnsi="StobiSerif Regular"/>
          <w:sz w:val="22"/>
          <w:szCs w:val="22"/>
        </w:rPr>
        <w:t>Во членот 27-а став 14 по зборовите „јавното наддавање“ се додаваат зборовите “</w:t>
      </w:r>
      <w:r w:rsidRPr="00DB1809">
        <w:rPr>
          <w:rFonts w:ascii="StobiSerif Regular" w:hAnsi="StobiSerif Regular" w:cs="Arial"/>
          <w:sz w:val="22"/>
          <w:szCs w:val="22"/>
          <w:lang w:eastAsia="en-GB"/>
        </w:rPr>
        <w:t>односно од приемот на известувањето за избран најповолен понудувач“.</w:t>
      </w:r>
    </w:p>
    <w:p w:rsidR="001E4AE9" w:rsidRPr="00DB1809" w:rsidRDefault="001E4AE9" w:rsidP="001E4AE9">
      <w:pPr>
        <w:ind w:firstLine="720"/>
        <w:jc w:val="center"/>
        <w:rPr>
          <w:rFonts w:ascii="StobiSerif Regular" w:hAnsi="StobiSerif Regular"/>
          <w:sz w:val="22"/>
          <w:szCs w:val="22"/>
        </w:rPr>
      </w:pPr>
    </w:p>
    <w:p w:rsidR="001E4AE9" w:rsidRPr="00DB1809" w:rsidRDefault="001E4AE9" w:rsidP="001E4AE9">
      <w:pPr>
        <w:ind w:firstLine="720"/>
        <w:jc w:val="center"/>
        <w:rPr>
          <w:rFonts w:ascii="StobiSerif Regular" w:hAnsi="StobiSerif Regular"/>
          <w:sz w:val="22"/>
          <w:szCs w:val="22"/>
        </w:rPr>
      </w:pPr>
      <w:r w:rsidRPr="00DB1809">
        <w:rPr>
          <w:rFonts w:ascii="StobiSerif Regular" w:hAnsi="StobiSerif Regular"/>
          <w:sz w:val="22"/>
          <w:szCs w:val="22"/>
        </w:rPr>
        <w:t>Член 8</w:t>
      </w:r>
    </w:p>
    <w:p w:rsidR="001E4AE9" w:rsidRPr="00DB1809" w:rsidRDefault="001E4AE9" w:rsidP="001E4AE9">
      <w:pPr>
        <w:autoSpaceDE w:val="0"/>
        <w:ind w:firstLine="720"/>
        <w:jc w:val="both"/>
        <w:rPr>
          <w:rFonts w:ascii="StobiSerif Regular" w:eastAsia="TimesNewRoman" w:hAnsi="StobiSerif Regular" w:cs="TimesNewRoman"/>
          <w:sz w:val="22"/>
          <w:szCs w:val="22"/>
        </w:rPr>
      </w:pPr>
      <w:r w:rsidRPr="00DB1809">
        <w:rPr>
          <w:rFonts w:ascii="StobiSerif Regular" w:eastAsia="TimesNewRoman" w:hAnsi="StobiSerif Regular" w:cs="TimesNewRoman"/>
          <w:sz w:val="22"/>
          <w:szCs w:val="22"/>
        </w:rPr>
        <w:t>Во Член 30 ставот 4 се менува и гласи:</w:t>
      </w:r>
    </w:p>
    <w:p w:rsidR="001E4AE9" w:rsidRPr="00DB1809" w:rsidRDefault="001E4AE9" w:rsidP="001E4AE9">
      <w:pPr>
        <w:autoSpaceDE w:val="0"/>
        <w:ind w:firstLine="720"/>
        <w:jc w:val="both"/>
        <w:rPr>
          <w:rFonts w:ascii="StobiSerif Regular" w:eastAsia="TimesNewRoman" w:hAnsi="StobiSerif Regular" w:cs="TimesNewRoman"/>
          <w:sz w:val="22"/>
          <w:szCs w:val="22"/>
          <w:lang w:val="en-US"/>
        </w:rPr>
      </w:pPr>
      <w:r w:rsidRPr="00DB1809">
        <w:rPr>
          <w:rFonts w:ascii="StobiSerif Regular" w:eastAsia="TimesNewRoman" w:hAnsi="StobiSerif Regular" w:cs="TimesNewRoman"/>
          <w:sz w:val="22"/>
          <w:szCs w:val="22"/>
        </w:rPr>
        <w:t>„Доколку во рокот од ставот 2 на овој член избраниот понудувач не го склучи договорот за закуп или не достави банкарска гаранција за квалитетно и навремено извршување на работите, Министерството може да го склучи договорот со следниот рангиран понудувач согласно неговата понуда или земјоделското земјиште предмет на договорот повторно да го објави на првиот нареден јавен оглас или јавен повик.</w:t>
      </w:r>
    </w:p>
    <w:p w:rsidR="001E4AE9" w:rsidRPr="00DB1809" w:rsidRDefault="001E4AE9" w:rsidP="001E4AE9">
      <w:pPr>
        <w:autoSpaceDE w:val="0"/>
        <w:ind w:firstLine="720"/>
        <w:jc w:val="both"/>
        <w:rPr>
          <w:rFonts w:ascii="StobiSerif Regular" w:eastAsia="TimesNewRoman" w:hAnsi="StobiSerif Regular" w:cs="TimesNewRoman"/>
          <w:sz w:val="22"/>
          <w:szCs w:val="22"/>
        </w:rPr>
      </w:pPr>
      <w:r w:rsidRPr="00DB1809">
        <w:rPr>
          <w:rFonts w:ascii="StobiSerif Regular" w:eastAsia="TimesNewRoman" w:hAnsi="StobiSerif Regular" w:cs="TimesNewRoman"/>
          <w:sz w:val="22"/>
          <w:szCs w:val="22"/>
        </w:rPr>
        <w:t xml:space="preserve">Следниот рангиран понудувач за склучување на договор согласно ставот 4 на овој закон се утврдува врз основа на </w:t>
      </w:r>
      <w:proofErr w:type="spellStart"/>
      <w:r w:rsidRPr="00DB1809">
        <w:rPr>
          <w:rFonts w:ascii="StobiSerif Regular" w:hAnsi="StobiSerif Regular" w:cs="Arial"/>
          <w:sz w:val="22"/>
          <w:szCs w:val="22"/>
          <w:lang w:val="en-GB" w:eastAsia="en-GB"/>
        </w:rPr>
        <w:t>записник</w:t>
      </w:r>
      <w:proofErr w:type="spellEnd"/>
      <w:r w:rsidRPr="00DB1809">
        <w:rPr>
          <w:rFonts w:ascii="StobiSerif Regular" w:hAnsi="StobiSerif Regular" w:cs="Arial"/>
          <w:sz w:val="22"/>
          <w:szCs w:val="22"/>
          <w:lang w:eastAsia="en-GB"/>
        </w:rPr>
        <w:t>от</w:t>
      </w:r>
      <w:r w:rsidRPr="00DB1809">
        <w:rPr>
          <w:rFonts w:ascii="StobiSerif Regular" w:hAnsi="StobiSerif Regular" w:cs="Arial"/>
          <w:sz w:val="22"/>
          <w:szCs w:val="22"/>
          <w:lang w:val="en-GB" w:eastAsia="en-GB"/>
        </w:rPr>
        <w:t xml:space="preserve"> за </w:t>
      </w:r>
      <w:proofErr w:type="spellStart"/>
      <w:r w:rsidRPr="00DB1809">
        <w:rPr>
          <w:rFonts w:ascii="StobiSerif Regular" w:hAnsi="StobiSerif Regular" w:cs="Arial"/>
          <w:sz w:val="22"/>
          <w:szCs w:val="22"/>
          <w:lang w:val="en-GB" w:eastAsia="en-GB"/>
        </w:rPr>
        <w:t>спроведеното</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јавно</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наддавање</w:t>
      </w:r>
      <w:proofErr w:type="spellEnd"/>
      <w:r w:rsidRPr="00DB1809">
        <w:rPr>
          <w:rFonts w:ascii="StobiSerif Regular" w:hAnsi="StobiSerif Regular" w:cs="Arial"/>
          <w:sz w:val="22"/>
          <w:szCs w:val="22"/>
          <w:lang w:eastAsia="en-GB"/>
        </w:rPr>
        <w:t xml:space="preserve"> односно</w:t>
      </w:r>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извештај</w:t>
      </w:r>
      <w:proofErr w:type="spellEnd"/>
      <w:r w:rsidRPr="00DB1809">
        <w:rPr>
          <w:rFonts w:ascii="StobiSerif Regular" w:hAnsi="StobiSerif Regular" w:cs="Arial"/>
          <w:sz w:val="22"/>
          <w:szCs w:val="22"/>
          <w:lang w:eastAsia="en-GB"/>
        </w:rPr>
        <w:t>от</w:t>
      </w:r>
      <w:r w:rsidRPr="00DB1809">
        <w:rPr>
          <w:rFonts w:ascii="StobiSerif Regular" w:hAnsi="StobiSerif Regular" w:cs="Arial"/>
          <w:sz w:val="22"/>
          <w:szCs w:val="22"/>
          <w:lang w:val="en-GB" w:eastAsia="en-GB"/>
        </w:rPr>
        <w:t xml:space="preserve"> за </w:t>
      </w:r>
      <w:proofErr w:type="spellStart"/>
      <w:r w:rsidRPr="00DB1809">
        <w:rPr>
          <w:rFonts w:ascii="StobiSerif Regular" w:hAnsi="StobiSerif Regular" w:cs="Arial"/>
          <w:sz w:val="22"/>
          <w:szCs w:val="22"/>
          <w:lang w:val="en-GB" w:eastAsia="en-GB"/>
        </w:rPr>
        <w:t>евалуација</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на</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понудите</w:t>
      </w:r>
      <w:proofErr w:type="spellEnd"/>
      <w:r w:rsidRPr="00DB1809">
        <w:rPr>
          <w:rFonts w:ascii="StobiSerif Regular" w:hAnsi="StobiSerif Regular" w:cs="Arial"/>
          <w:sz w:val="22"/>
          <w:szCs w:val="22"/>
          <w:lang w:val="en-GB" w:eastAsia="en-GB"/>
        </w:rPr>
        <w:t xml:space="preserve"> </w:t>
      </w:r>
      <w:r w:rsidRPr="00DB1809">
        <w:rPr>
          <w:rFonts w:ascii="StobiSerif Regular" w:hAnsi="StobiSerif Regular" w:cs="Arial"/>
          <w:sz w:val="22"/>
          <w:szCs w:val="22"/>
          <w:lang w:eastAsia="en-GB"/>
        </w:rPr>
        <w:t>д</w:t>
      </w:r>
      <w:proofErr w:type="spellStart"/>
      <w:r w:rsidRPr="00DB1809">
        <w:rPr>
          <w:rFonts w:ascii="StobiSerif Regular" w:hAnsi="StobiSerif Regular" w:cs="Arial"/>
          <w:sz w:val="22"/>
          <w:szCs w:val="22"/>
          <w:lang w:val="en-GB" w:eastAsia="en-GB"/>
        </w:rPr>
        <w:t>околку</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изборот</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на</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најповолен</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понудувач</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се</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врши</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без</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спроведување</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на</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постапка</w:t>
      </w:r>
      <w:proofErr w:type="spellEnd"/>
      <w:r w:rsidRPr="00DB1809">
        <w:rPr>
          <w:rFonts w:ascii="StobiSerif Regular" w:hAnsi="StobiSerif Regular" w:cs="Arial"/>
          <w:sz w:val="22"/>
          <w:szCs w:val="22"/>
          <w:lang w:val="en-GB" w:eastAsia="en-GB"/>
        </w:rPr>
        <w:t xml:space="preserve"> за</w:t>
      </w:r>
      <w:r w:rsidRPr="00DB1809">
        <w:rPr>
          <w:rFonts w:ascii="StobiSerif Regular" w:hAnsi="StobiSerif Regular" w:cs="Arial"/>
          <w:sz w:val="22"/>
          <w:szCs w:val="22"/>
          <w:lang w:eastAsia="en-GB"/>
        </w:rPr>
        <w:t xml:space="preserve"> </w:t>
      </w:r>
      <w:proofErr w:type="spellStart"/>
      <w:r w:rsidRPr="00DB1809">
        <w:rPr>
          <w:rFonts w:ascii="StobiSerif Regular" w:hAnsi="StobiSerif Regular" w:cs="Arial"/>
          <w:sz w:val="22"/>
          <w:szCs w:val="22"/>
          <w:lang w:val="en-GB" w:eastAsia="en-GB"/>
        </w:rPr>
        <w:t>електронско</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јавно</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наддавање</w:t>
      </w:r>
      <w:proofErr w:type="spellEnd"/>
      <w:r w:rsidRPr="00DB1809">
        <w:rPr>
          <w:rFonts w:ascii="StobiSerif Regular" w:hAnsi="StobiSerif Regular" w:cs="Arial"/>
          <w:sz w:val="22"/>
          <w:szCs w:val="22"/>
          <w:lang w:eastAsia="en-GB"/>
        </w:rPr>
        <w:t xml:space="preserve">  изготвени од страна на надлежните комисии </w:t>
      </w:r>
      <w:r w:rsidRPr="00DB1809">
        <w:rPr>
          <w:rFonts w:ascii="StobiSerif Regular" w:hAnsi="StobiSerif Regular" w:cs="Arial"/>
          <w:sz w:val="22"/>
          <w:szCs w:val="22"/>
          <w:lang w:val="en-GB" w:eastAsia="en-GB"/>
        </w:rPr>
        <w:t xml:space="preserve">за </w:t>
      </w:r>
      <w:proofErr w:type="spellStart"/>
      <w:r w:rsidRPr="00DB1809">
        <w:rPr>
          <w:rFonts w:ascii="StobiSerif Regular" w:hAnsi="StobiSerif Regular" w:cs="Arial"/>
          <w:sz w:val="22"/>
          <w:szCs w:val="22"/>
          <w:lang w:val="en-GB" w:eastAsia="en-GB"/>
        </w:rPr>
        <w:t>давање</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под</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закуп</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на</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земјоделско</w:t>
      </w:r>
      <w:proofErr w:type="spellEnd"/>
      <w:r w:rsidRPr="00DB1809">
        <w:rPr>
          <w:rFonts w:ascii="StobiSerif Regular" w:hAnsi="StobiSerif Regular" w:cs="Arial"/>
          <w:sz w:val="22"/>
          <w:szCs w:val="22"/>
          <w:lang w:eastAsia="en-GB"/>
        </w:rPr>
        <w:t>то</w:t>
      </w:r>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земјиште</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во</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државна</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сопственост</w:t>
      </w:r>
      <w:proofErr w:type="spellEnd"/>
      <w:r w:rsidRPr="00DB1809">
        <w:rPr>
          <w:rFonts w:ascii="StobiSerif Regular" w:hAnsi="StobiSerif Regular" w:cs="Arial"/>
          <w:sz w:val="22"/>
          <w:szCs w:val="22"/>
          <w:lang w:eastAsia="en-GB"/>
        </w:rPr>
        <w:t xml:space="preserve"> под закуп. </w:t>
      </w:r>
      <w:r w:rsidRPr="00DB1809">
        <w:rPr>
          <w:rFonts w:ascii="StobiSerif Regular" w:eastAsia="TimesNewRoman" w:hAnsi="StobiSerif Regular" w:cs="TimesNewRoman"/>
          <w:sz w:val="22"/>
          <w:szCs w:val="22"/>
        </w:rPr>
        <w:t>“</w:t>
      </w:r>
    </w:p>
    <w:p w:rsidR="001E4AE9" w:rsidRPr="00DB1809" w:rsidRDefault="001E4AE9" w:rsidP="001E4AE9">
      <w:pPr>
        <w:autoSpaceDE w:val="0"/>
        <w:ind w:firstLine="720"/>
        <w:jc w:val="both"/>
        <w:rPr>
          <w:rFonts w:ascii="StobiSerif Regular" w:eastAsia="TimesNewRoman" w:hAnsi="StobiSerif Regular" w:cs="TimesNewRoman"/>
          <w:sz w:val="22"/>
          <w:szCs w:val="22"/>
        </w:rPr>
      </w:pPr>
      <w:r w:rsidRPr="00DB1809">
        <w:rPr>
          <w:rFonts w:ascii="StobiSerif Regular" w:eastAsia="TimesNewRoman" w:hAnsi="StobiSerif Regular" w:cs="TimesNewRoman"/>
          <w:sz w:val="22"/>
          <w:szCs w:val="22"/>
        </w:rPr>
        <w:t>По ставот 4 се додава нов став 5 кој гласи:</w:t>
      </w:r>
    </w:p>
    <w:p w:rsidR="001E4AE9" w:rsidRPr="00DB1809" w:rsidRDefault="001E4AE9" w:rsidP="001E4AE9">
      <w:pPr>
        <w:autoSpaceDE w:val="0"/>
        <w:ind w:firstLine="720"/>
        <w:jc w:val="both"/>
        <w:rPr>
          <w:rFonts w:ascii="StobiSerif Regular" w:eastAsia="TimesNewRoman" w:hAnsi="StobiSerif Regular" w:cs="TimesNewRoman"/>
          <w:sz w:val="22"/>
          <w:szCs w:val="22"/>
        </w:rPr>
      </w:pPr>
      <w:r w:rsidRPr="00DB1809">
        <w:rPr>
          <w:rFonts w:ascii="StobiSerif Regular" w:eastAsia="TimesNewRoman" w:hAnsi="StobiSerif Regular" w:cs="TimesNewRoman"/>
          <w:sz w:val="22"/>
          <w:szCs w:val="22"/>
        </w:rPr>
        <w:t>„Избраниот понудувач кој нема да го склучи договорот за закуп во рокот од став 2 или нема да достави банкарска гаранција за квалитетно и навремено извршување на работите должен е на име надомест на штета да плати износ во висина на понудената годишна закупнина независно од наплатата на банкарската гаранција за учество во постапката..“</w:t>
      </w:r>
    </w:p>
    <w:p w:rsidR="001E4AE9" w:rsidRPr="00DB1809" w:rsidRDefault="001E4AE9" w:rsidP="001E4AE9">
      <w:pPr>
        <w:autoSpaceDE w:val="0"/>
        <w:ind w:firstLine="720"/>
        <w:jc w:val="both"/>
        <w:rPr>
          <w:rFonts w:ascii="StobiSerif Regular" w:eastAsia="TimesNewRoman" w:hAnsi="StobiSerif Regular" w:cs="TimesNewRoman"/>
          <w:sz w:val="22"/>
          <w:szCs w:val="22"/>
        </w:rPr>
      </w:pPr>
      <w:r w:rsidRPr="00DB1809">
        <w:rPr>
          <w:rFonts w:ascii="StobiSerif Regular" w:eastAsia="TimesNewRoman" w:hAnsi="StobiSerif Regular" w:cs="TimesNewRoman"/>
          <w:sz w:val="22"/>
          <w:szCs w:val="22"/>
        </w:rPr>
        <w:t>Ставовите 5, 6 и 7 стануваат став 6, 7 и 8.</w:t>
      </w:r>
    </w:p>
    <w:p w:rsidR="00DB1809" w:rsidRDefault="00DB1809" w:rsidP="001E4AE9">
      <w:pPr>
        <w:ind w:firstLine="720"/>
        <w:jc w:val="center"/>
        <w:rPr>
          <w:rFonts w:ascii="StobiSerif Regular" w:hAnsi="StobiSerif Regular"/>
          <w:sz w:val="22"/>
          <w:szCs w:val="22"/>
          <w:lang w:val="en-US"/>
        </w:rPr>
      </w:pPr>
    </w:p>
    <w:p w:rsidR="001E4AE9" w:rsidRPr="00DB1809" w:rsidRDefault="001E4AE9" w:rsidP="001E4AE9">
      <w:pPr>
        <w:ind w:firstLine="720"/>
        <w:jc w:val="center"/>
        <w:rPr>
          <w:rFonts w:ascii="StobiSerif Regular" w:hAnsi="StobiSerif Regular"/>
          <w:sz w:val="22"/>
          <w:szCs w:val="22"/>
        </w:rPr>
      </w:pPr>
      <w:r w:rsidRPr="00DB1809">
        <w:rPr>
          <w:rFonts w:ascii="StobiSerif Regular" w:hAnsi="StobiSerif Regular"/>
          <w:sz w:val="22"/>
          <w:szCs w:val="22"/>
        </w:rPr>
        <w:t>Член 9</w:t>
      </w:r>
    </w:p>
    <w:p w:rsidR="001E4AE9" w:rsidRPr="00DB1809" w:rsidRDefault="001E4AE9" w:rsidP="001E4AE9">
      <w:pPr>
        <w:ind w:firstLine="720"/>
        <w:jc w:val="both"/>
        <w:rPr>
          <w:rFonts w:ascii="StobiSerif Regular" w:hAnsi="StobiSerif Regular"/>
          <w:sz w:val="22"/>
          <w:szCs w:val="22"/>
        </w:rPr>
      </w:pPr>
      <w:r w:rsidRPr="00DB1809">
        <w:rPr>
          <w:rFonts w:ascii="StobiSerif Regular" w:hAnsi="StobiSerif Regular"/>
          <w:sz w:val="22"/>
          <w:szCs w:val="22"/>
        </w:rPr>
        <w:t>Во член 30-а став 1 точката на крајот од реченицата се брише и се додаваат зборовите „</w:t>
      </w:r>
      <w:r w:rsidRPr="00DB1809">
        <w:rPr>
          <w:rFonts w:ascii="StobiSerif Regular" w:eastAsia="TimesNewRomanPSMT" w:hAnsi="StobiSerif Regular" w:cs="TimesNewRomanPSMT"/>
          <w:sz w:val="22"/>
          <w:szCs w:val="22"/>
        </w:rPr>
        <w:t>или депозит на сметка на Буџетот на Република Македонија во висина на 5% од</w:t>
      </w:r>
      <w:r w:rsidRPr="00DB1809">
        <w:rPr>
          <w:rFonts w:ascii="StobiSerif Regular" w:eastAsia="TimesNewRoman" w:hAnsi="StobiSerif Regular" w:cs="TimesNewRoman"/>
          <w:sz w:val="22"/>
          <w:szCs w:val="22"/>
        </w:rPr>
        <w:t xml:space="preserve"> </w:t>
      </w:r>
      <w:r w:rsidRPr="00DB1809">
        <w:rPr>
          <w:rFonts w:ascii="StobiSerif Regular" w:eastAsia="TimesNewRomanPSMT" w:hAnsi="StobiSerif Regular" w:cs="TimesNewRomanPSMT"/>
          <w:sz w:val="22"/>
          <w:szCs w:val="22"/>
        </w:rPr>
        <w:t xml:space="preserve">планираните инвестиции во понудата на избраниот понудувач, но не помалку од висината на </w:t>
      </w:r>
      <w:proofErr w:type="spellStart"/>
      <w:r w:rsidRPr="00DB1809">
        <w:rPr>
          <w:rFonts w:ascii="StobiSerif Regular" w:hAnsi="StobiSerif Regular" w:cs="Arial"/>
          <w:sz w:val="22"/>
          <w:szCs w:val="22"/>
          <w:lang w:val="en-GB" w:eastAsia="en-GB"/>
        </w:rPr>
        <w:t>деветмесечна</w:t>
      </w:r>
      <w:proofErr w:type="spellEnd"/>
      <w:r w:rsidRPr="00DB1809">
        <w:rPr>
          <w:rFonts w:ascii="StobiSerif Regular" w:eastAsia="TimesNewRomanPSMT" w:hAnsi="StobiSerif Regular" w:cs="TimesNewRomanPSMT"/>
          <w:sz w:val="22"/>
          <w:szCs w:val="22"/>
        </w:rPr>
        <w:t xml:space="preserve"> закупнина“</w:t>
      </w:r>
    </w:p>
    <w:p w:rsidR="001E4AE9" w:rsidRPr="00DB1809" w:rsidRDefault="001E4AE9" w:rsidP="001E4AE9">
      <w:pPr>
        <w:jc w:val="both"/>
        <w:rPr>
          <w:rFonts w:ascii="StobiSerif Regular" w:eastAsia="TimesNewRomanPSMT" w:hAnsi="StobiSerif Regular" w:cs="TimesNewRomanPSMT"/>
          <w:sz w:val="22"/>
          <w:szCs w:val="22"/>
        </w:rPr>
      </w:pPr>
      <w:r w:rsidRPr="00DB1809">
        <w:rPr>
          <w:rFonts w:ascii="StobiSerif Regular" w:eastAsia="TimesNewRomanPSMT" w:hAnsi="StobiSerif Regular" w:cs="TimesNewRomanPSMT"/>
          <w:sz w:val="22"/>
          <w:szCs w:val="22"/>
        </w:rPr>
        <w:tab/>
        <w:t>Во ставот 5 зборовите „е повисок“ се заменуваат со зборовите „или депозитот се повисоки“, а по зборовите „</w:t>
      </w:r>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деветмесечна</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закупнина</w:t>
      </w:r>
      <w:proofErr w:type="spellEnd"/>
      <w:r w:rsidRPr="00DB1809">
        <w:rPr>
          <w:rFonts w:ascii="StobiSerif Regular" w:hAnsi="StobiSerif Regular" w:cs="Arial"/>
          <w:sz w:val="22"/>
          <w:szCs w:val="22"/>
          <w:lang w:eastAsia="en-GB"/>
        </w:rPr>
        <w:t xml:space="preserve">“ се додаваат зборовите „ или депонираните средства му се враќаат на закупецот до </w:t>
      </w:r>
      <w:proofErr w:type="spellStart"/>
      <w:r w:rsidRPr="00DB1809">
        <w:rPr>
          <w:rFonts w:ascii="StobiSerif Regular" w:hAnsi="StobiSerif Regular" w:cs="Arial"/>
          <w:sz w:val="22"/>
          <w:szCs w:val="22"/>
          <w:lang w:val="en-GB" w:eastAsia="en-GB"/>
        </w:rPr>
        <w:t>висина</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на</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деветмесечна</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закупнина</w:t>
      </w:r>
      <w:proofErr w:type="spellEnd"/>
      <w:r w:rsidRPr="00DB1809">
        <w:rPr>
          <w:rFonts w:ascii="StobiSerif Regular" w:hAnsi="StobiSerif Regular" w:cs="Arial"/>
          <w:sz w:val="22"/>
          <w:szCs w:val="22"/>
          <w:lang w:eastAsia="en-GB"/>
        </w:rPr>
        <w:t>“.</w:t>
      </w:r>
    </w:p>
    <w:p w:rsidR="00DB1809" w:rsidRPr="00DB1809" w:rsidRDefault="00DB1809" w:rsidP="001E4AE9">
      <w:pPr>
        <w:ind w:firstLine="720"/>
        <w:jc w:val="center"/>
        <w:rPr>
          <w:rFonts w:ascii="StobiSerif Regular" w:hAnsi="StobiSerif Regular"/>
          <w:sz w:val="22"/>
          <w:szCs w:val="22"/>
          <w:lang w:val="en-US"/>
        </w:rPr>
      </w:pPr>
    </w:p>
    <w:p w:rsidR="001E4AE9" w:rsidRPr="00DB1809" w:rsidRDefault="001E4AE9" w:rsidP="001E4AE9">
      <w:pPr>
        <w:ind w:firstLine="720"/>
        <w:jc w:val="center"/>
        <w:rPr>
          <w:rFonts w:ascii="StobiSerif Regular" w:hAnsi="StobiSerif Regular"/>
          <w:sz w:val="22"/>
          <w:szCs w:val="22"/>
        </w:rPr>
      </w:pPr>
      <w:r w:rsidRPr="00DB1809">
        <w:rPr>
          <w:rFonts w:ascii="StobiSerif Regular" w:hAnsi="StobiSerif Regular"/>
          <w:sz w:val="22"/>
          <w:szCs w:val="22"/>
        </w:rPr>
        <w:t>Член 10</w:t>
      </w:r>
    </w:p>
    <w:p w:rsidR="001E4AE9" w:rsidRPr="00DB1809" w:rsidRDefault="001E4AE9" w:rsidP="001E4AE9">
      <w:pPr>
        <w:ind w:firstLine="720"/>
        <w:rPr>
          <w:rFonts w:ascii="StobiSerif Regular" w:hAnsi="StobiSerif Regular"/>
          <w:sz w:val="22"/>
          <w:szCs w:val="22"/>
        </w:rPr>
      </w:pPr>
      <w:r w:rsidRPr="00DB1809">
        <w:rPr>
          <w:rFonts w:ascii="StobiSerif Regular" w:hAnsi="StobiSerif Regular"/>
          <w:sz w:val="22"/>
          <w:szCs w:val="22"/>
        </w:rPr>
        <w:t>Во  членот 32 ставот 5 се менува и гласи:</w:t>
      </w:r>
    </w:p>
    <w:p w:rsidR="001E4AE9" w:rsidRPr="00DB1809" w:rsidRDefault="001E4AE9" w:rsidP="001E4AE9">
      <w:pPr>
        <w:ind w:firstLine="720"/>
        <w:jc w:val="both"/>
        <w:rPr>
          <w:rFonts w:ascii="StobiSerif Regular" w:hAnsi="StobiSerif Regular"/>
          <w:sz w:val="22"/>
          <w:szCs w:val="22"/>
        </w:rPr>
      </w:pPr>
      <w:r w:rsidRPr="00DB1809">
        <w:rPr>
          <w:rFonts w:ascii="StobiSerif Regular" w:hAnsi="StobiSerif Regular"/>
          <w:sz w:val="22"/>
          <w:szCs w:val="22"/>
        </w:rPr>
        <w:t>“</w:t>
      </w:r>
      <w:r w:rsidRPr="00DB1809">
        <w:rPr>
          <w:rFonts w:ascii="StobiSerif Regular" w:eastAsia="TimesNewRoman" w:hAnsi="StobiSerif Regular" w:cs="TimesNewRoman"/>
          <w:sz w:val="22"/>
          <w:szCs w:val="22"/>
        </w:rPr>
        <w:t>Договорот од членот 30 на овој закон може да се измени со анекс на договор особено во случај на промена на доделените површини поради денационализација, трајна пренамена на доделеното земјоделско земјиште во градежно или поради промени на податоците во Јавната книга за земјиштето предмет на договорот извршени поради дигитализација на податоците во катастарот на недвижностите.“</w:t>
      </w:r>
    </w:p>
    <w:p w:rsidR="001E4AE9" w:rsidRPr="00DB1809" w:rsidRDefault="001E4AE9" w:rsidP="001E4AE9">
      <w:pPr>
        <w:jc w:val="center"/>
        <w:rPr>
          <w:rFonts w:ascii="StobiSerif Regular" w:hAnsi="StobiSerif Regular"/>
          <w:sz w:val="22"/>
          <w:szCs w:val="22"/>
        </w:rPr>
      </w:pPr>
      <w:r w:rsidRPr="00DB1809">
        <w:rPr>
          <w:rFonts w:ascii="StobiSerif Regular" w:hAnsi="StobiSerif Regular"/>
          <w:sz w:val="22"/>
          <w:szCs w:val="22"/>
        </w:rPr>
        <w:t xml:space="preserve">              Член</w:t>
      </w:r>
      <w:r w:rsidRPr="00DB1809">
        <w:rPr>
          <w:rFonts w:ascii="StobiSerif Regular" w:hAnsi="StobiSerif Regular"/>
          <w:sz w:val="22"/>
          <w:szCs w:val="22"/>
          <w:lang w:val="en-US"/>
        </w:rPr>
        <w:t xml:space="preserve"> </w:t>
      </w:r>
      <w:r w:rsidRPr="00DB1809">
        <w:rPr>
          <w:rFonts w:ascii="StobiSerif Regular" w:hAnsi="StobiSerif Regular"/>
          <w:sz w:val="22"/>
          <w:szCs w:val="22"/>
        </w:rPr>
        <w:t>11</w:t>
      </w:r>
    </w:p>
    <w:p w:rsidR="001E4AE9" w:rsidRPr="00DB1809" w:rsidRDefault="001E4AE9" w:rsidP="001E4AE9">
      <w:pPr>
        <w:ind w:firstLine="720"/>
        <w:rPr>
          <w:rFonts w:ascii="StobiSerif Regular" w:hAnsi="StobiSerif Regular"/>
          <w:sz w:val="22"/>
          <w:szCs w:val="22"/>
        </w:rPr>
      </w:pPr>
      <w:r w:rsidRPr="00DB1809">
        <w:rPr>
          <w:rFonts w:ascii="StobiSerif Regular" w:hAnsi="StobiSerif Regular"/>
          <w:sz w:val="22"/>
          <w:szCs w:val="22"/>
        </w:rPr>
        <w:t>По членот 34 се додава нов член 34-а, кој гласи:</w:t>
      </w:r>
    </w:p>
    <w:p w:rsidR="001E4AE9" w:rsidRPr="00DB1809" w:rsidRDefault="001E4AE9" w:rsidP="001E4AE9">
      <w:pPr>
        <w:ind w:firstLine="720"/>
        <w:jc w:val="center"/>
        <w:rPr>
          <w:rFonts w:ascii="StobiSerif Regular" w:hAnsi="StobiSerif Regular"/>
          <w:sz w:val="22"/>
          <w:szCs w:val="22"/>
        </w:rPr>
      </w:pPr>
    </w:p>
    <w:p w:rsidR="001E4AE9" w:rsidRPr="00DB1809" w:rsidRDefault="001E4AE9" w:rsidP="001E4AE9">
      <w:pPr>
        <w:jc w:val="center"/>
        <w:rPr>
          <w:rFonts w:ascii="StobiSerif Regular" w:hAnsi="StobiSerif Regular"/>
          <w:sz w:val="22"/>
          <w:szCs w:val="22"/>
        </w:rPr>
      </w:pPr>
      <w:r w:rsidRPr="00DB1809">
        <w:rPr>
          <w:rFonts w:ascii="StobiSerif Regular" w:hAnsi="StobiSerif Regular"/>
          <w:sz w:val="22"/>
          <w:szCs w:val="22"/>
        </w:rPr>
        <w:t>“Член 34-а</w:t>
      </w:r>
    </w:p>
    <w:p w:rsidR="001E4AE9" w:rsidRPr="00DB1809" w:rsidRDefault="001E4AE9" w:rsidP="001E4AE9">
      <w:pPr>
        <w:jc w:val="center"/>
        <w:rPr>
          <w:rFonts w:ascii="StobiSerif Regular" w:hAnsi="StobiSerif Regular"/>
          <w:b/>
          <w:sz w:val="22"/>
          <w:szCs w:val="22"/>
        </w:rPr>
      </w:pPr>
      <w:r w:rsidRPr="00DB1809">
        <w:rPr>
          <w:rFonts w:ascii="StobiSerif Regular" w:hAnsi="StobiSerif Regular"/>
          <w:b/>
          <w:sz w:val="22"/>
          <w:szCs w:val="22"/>
        </w:rPr>
        <w:t>Промена на бизнис план или програма</w:t>
      </w:r>
    </w:p>
    <w:p w:rsidR="001E4AE9" w:rsidRPr="00DB1809" w:rsidRDefault="001E4AE9" w:rsidP="001E4AE9">
      <w:pPr>
        <w:autoSpaceDE w:val="0"/>
        <w:ind w:firstLine="720"/>
        <w:jc w:val="both"/>
        <w:rPr>
          <w:rFonts w:ascii="StobiSerif Regular" w:eastAsia="TimesNewRoman" w:hAnsi="StobiSerif Regular" w:cs="TimesNewRoman"/>
          <w:sz w:val="22"/>
          <w:szCs w:val="22"/>
        </w:rPr>
      </w:pPr>
      <w:r w:rsidRPr="00DB1809">
        <w:rPr>
          <w:rFonts w:ascii="StobiSerif Regular" w:eastAsia="TimesNewRoman" w:hAnsi="StobiSerif Regular" w:cs="TimesNewRoman"/>
          <w:sz w:val="22"/>
          <w:szCs w:val="22"/>
        </w:rPr>
        <w:lastRenderedPageBreak/>
        <w:t>Закупецот за времетраење на договорот за закуп по претходна согласност на Министерството може да изврши промени во бизнис планот односно програмата од членот 25 на овој закон доколку поради правни или фактички пречки кои не се настанати по вина на закупецот,истиот не биде воведен во владение на целата површина предмет на договорот или доколку биде воведен во владение по истекот на шест месеци од денот на склучувањето на договорот и тоа соодветно на површината за кој не бил воведен во владение односно периодот за кој не бил воведен во владение.</w:t>
      </w:r>
    </w:p>
    <w:p w:rsidR="001E4AE9" w:rsidRPr="00DB1809" w:rsidRDefault="001E4AE9" w:rsidP="001E4AE9">
      <w:pPr>
        <w:autoSpaceDE w:val="0"/>
        <w:ind w:firstLine="720"/>
        <w:jc w:val="both"/>
        <w:rPr>
          <w:rFonts w:ascii="StobiSerif Regular" w:eastAsia="TimesNewRoman" w:hAnsi="StobiSerif Regular" w:cs="TimesNewRoman"/>
          <w:sz w:val="22"/>
          <w:szCs w:val="22"/>
        </w:rPr>
      </w:pPr>
      <w:r w:rsidRPr="00DB1809">
        <w:rPr>
          <w:rFonts w:ascii="StobiSerif Regular" w:eastAsia="TimesNewRoman" w:hAnsi="StobiSerif Regular" w:cs="TimesNewRoman"/>
          <w:sz w:val="22"/>
          <w:szCs w:val="22"/>
        </w:rPr>
        <w:t>Министерството согласноста од став 1 на овој член ја дава по претходно поднесено барање од закупецот кон кое се приложени променет бизнис план односно програма од член 25 на овој закон и записник од извршен инспекциски надзор за соодветност на промените во однос на површината за кој не бил воведен во владение односно периодот за кој не бил воведен во владение.“</w:t>
      </w:r>
    </w:p>
    <w:p w:rsidR="001E4AE9" w:rsidRPr="00DB1809" w:rsidRDefault="001E4AE9" w:rsidP="001E4AE9">
      <w:pPr>
        <w:jc w:val="center"/>
        <w:rPr>
          <w:rFonts w:ascii="StobiSerif Regular" w:hAnsi="StobiSerif Regular"/>
          <w:sz w:val="22"/>
          <w:szCs w:val="22"/>
        </w:rPr>
      </w:pPr>
      <w:r w:rsidRPr="00DB1809">
        <w:rPr>
          <w:rFonts w:ascii="StobiSerif Regular" w:hAnsi="StobiSerif Regular"/>
          <w:sz w:val="22"/>
          <w:szCs w:val="22"/>
        </w:rPr>
        <w:t>Член 12</w:t>
      </w:r>
    </w:p>
    <w:p w:rsidR="001E4AE9" w:rsidRPr="00DB1809" w:rsidRDefault="001E4AE9" w:rsidP="001E4AE9">
      <w:pPr>
        <w:jc w:val="both"/>
        <w:rPr>
          <w:rFonts w:ascii="StobiSerif Regular" w:hAnsi="StobiSerif Regular"/>
          <w:sz w:val="22"/>
          <w:szCs w:val="22"/>
        </w:rPr>
      </w:pPr>
      <w:r w:rsidRPr="00DB1809">
        <w:rPr>
          <w:rFonts w:ascii="StobiSerif Regular" w:hAnsi="StobiSerif Regular"/>
          <w:sz w:val="22"/>
          <w:szCs w:val="22"/>
        </w:rPr>
        <w:t>Во членот 37 став 3  по зборот „Министерството“ се додаваат зборовите „со решение“.</w:t>
      </w:r>
    </w:p>
    <w:p w:rsidR="001E4AE9" w:rsidRPr="00DB1809" w:rsidRDefault="001E4AE9" w:rsidP="001E4AE9">
      <w:pPr>
        <w:jc w:val="both"/>
        <w:rPr>
          <w:rFonts w:ascii="StobiSerif Regular" w:hAnsi="StobiSerif Regular"/>
          <w:sz w:val="22"/>
          <w:szCs w:val="22"/>
        </w:rPr>
      </w:pPr>
      <w:r w:rsidRPr="00DB1809">
        <w:rPr>
          <w:rFonts w:ascii="StobiSerif Regular" w:hAnsi="StobiSerif Regular"/>
          <w:sz w:val="22"/>
          <w:szCs w:val="22"/>
        </w:rPr>
        <w:t>По ставот 4 се додава  нов  став 5,  кој гласи:</w:t>
      </w:r>
    </w:p>
    <w:p w:rsidR="001E4AE9" w:rsidRPr="00DB1809" w:rsidRDefault="001E4AE9" w:rsidP="001E4AE9">
      <w:pPr>
        <w:autoSpaceDE w:val="0"/>
        <w:jc w:val="both"/>
        <w:rPr>
          <w:rFonts w:ascii="StobiSerif Regular" w:eastAsia="TimesNewRoman" w:hAnsi="StobiSerif Regular" w:cs="TimesNewRoman"/>
          <w:sz w:val="22"/>
          <w:szCs w:val="22"/>
          <w:lang w:val="en-US"/>
        </w:rPr>
      </w:pPr>
      <w:r w:rsidRPr="00DB1809">
        <w:rPr>
          <w:rFonts w:ascii="StobiSerif Regular" w:eastAsia="TimesNewRoman" w:hAnsi="StobiSerif Regular" w:cs="TimesNewRoman"/>
          <w:sz w:val="22"/>
          <w:szCs w:val="22"/>
        </w:rPr>
        <w:t>“Трошоците на Министерството за отстранување на насадите и останатите движни и недвижни ствари согласно ставо 3 на овој член, дотогашниот закупец е должен да ги надомести во рок од 15 дена од приемот на решението за одземање на владението.“</w:t>
      </w:r>
    </w:p>
    <w:p w:rsidR="00DB1809" w:rsidRDefault="00DB1809" w:rsidP="001E4AE9">
      <w:pPr>
        <w:jc w:val="center"/>
        <w:rPr>
          <w:rFonts w:ascii="StobiSerif Regular" w:hAnsi="StobiSerif Regular"/>
          <w:sz w:val="22"/>
          <w:szCs w:val="22"/>
          <w:lang w:val="en-US"/>
        </w:rPr>
      </w:pPr>
    </w:p>
    <w:p w:rsidR="001E4AE9" w:rsidRPr="00DB1809" w:rsidRDefault="001E4AE9" w:rsidP="001E4AE9">
      <w:pPr>
        <w:jc w:val="center"/>
        <w:rPr>
          <w:rFonts w:ascii="StobiSerif Regular" w:hAnsi="StobiSerif Regular"/>
          <w:sz w:val="22"/>
          <w:szCs w:val="22"/>
        </w:rPr>
      </w:pPr>
      <w:r w:rsidRPr="00DB1809">
        <w:rPr>
          <w:rFonts w:ascii="StobiSerif Regular" w:hAnsi="StobiSerif Regular"/>
          <w:sz w:val="22"/>
          <w:szCs w:val="22"/>
        </w:rPr>
        <w:t>Член 13</w:t>
      </w:r>
    </w:p>
    <w:p w:rsidR="001E4AE9" w:rsidRPr="00DB1809" w:rsidRDefault="001E4AE9" w:rsidP="001E4AE9">
      <w:pPr>
        <w:rPr>
          <w:rFonts w:ascii="StobiSerif Regular" w:hAnsi="StobiSerif Regular"/>
          <w:sz w:val="22"/>
          <w:szCs w:val="22"/>
          <w:lang w:val="en-US"/>
        </w:rPr>
      </w:pPr>
      <w:r w:rsidRPr="00DB1809">
        <w:rPr>
          <w:rFonts w:ascii="StobiSerif Regular" w:hAnsi="StobiSerif Regular"/>
          <w:sz w:val="22"/>
          <w:szCs w:val="22"/>
        </w:rPr>
        <w:t xml:space="preserve">По  членот </w:t>
      </w:r>
      <w:r w:rsidRPr="00DB1809">
        <w:rPr>
          <w:rFonts w:ascii="StobiSerif Regular" w:hAnsi="StobiSerif Regular"/>
          <w:sz w:val="22"/>
          <w:szCs w:val="22"/>
          <w:lang w:val="en-US"/>
        </w:rPr>
        <w:t>3</w:t>
      </w:r>
      <w:r w:rsidRPr="00DB1809">
        <w:rPr>
          <w:rFonts w:ascii="StobiSerif Regular" w:hAnsi="StobiSerif Regular"/>
          <w:sz w:val="22"/>
          <w:szCs w:val="22"/>
        </w:rPr>
        <w:t xml:space="preserve">7 се додава нов член  </w:t>
      </w:r>
      <w:r w:rsidRPr="00DB1809">
        <w:rPr>
          <w:rFonts w:ascii="StobiSerif Regular" w:hAnsi="StobiSerif Regular"/>
          <w:sz w:val="22"/>
          <w:szCs w:val="22"/>
          <w:lang w:val="en-US"/>
        </w:rPr>
        <w:t>3</w:t>
      </w:r>
      <w:r w:rsidRPr="00DB1809">
        <w:rPr>
          <w:rFonts w:ascii="StobiSerif Regular" w:hAnsi="StobiSerif Regular"/>
          <w:sz w:val="22"/>
          <w:szCs w:val="22"/>
        </w:rPr>
        <w:t>7-а,  кој гласи:</w:t>
      </w:r>
    </w:p>
    <w:p w:rsidR="001E4AE9" w:rsidRPr="00DB1809" w:rsidRDefault="001E4AE9" w:rsidP="001E4AE9">
      <w:pPr>
        <w:jc w:val="both"/>
        <w:rPr>
          <w:rFonts w:ascii="StobiSerif Regular" w:hAnsi="StobiSerif Regular"/>
          <w:sz w:val="22"/>
          <w:szCs w:val="22"/>
        </w:rPr>
      </w:pPr>
      <w:r w:rsidRPr="00DB1809">
        <w:rPr>
          <w:rFonts w:ascii="StobiSerif Regular" w:hAnsi="StobiSerif Regular"/>
          <w:sz w:val="22"/>
          <w:szCs w:val="22"/>
        </w:rPr>
        <w:t>“Изјавата за раскинување од причина од член 37 став 1 алинеја 1 од овој закон се изјавува во рок од 60 дена од денот на истекот на рокот за плаќање на закупнината, по претходно доставена опомена до закупецот.</w:t>
      </w:r>
    </w:p>
    <w:p w:rsidR="001E4AE9" w:rsidRPr="00DB1809" w:rsidRDefault="001E4AE9" w:rsidP="001E4AE9">
      <w:pPr>
        <w:jc w:val="both"/>
        <w:rPr>
          <w:rFonts w:ascii="StobiSerif Regular" w:hAnsi="StobiSerif Regular"/>
          <w:sz w:val="22"/>
          <w:szCs w:val="22"/>
        </w:rPr>
      </w:pPr>
      <w:r w:rsidRPr="00DB1809">
        <w:rPr>
          <w:rFonts w:ascii="StobiSerif Regular" w:hAnsi="StobiSerif Regular"/>
          <w:sz w:val="22"/>
          <w:szCs w:val="22"/>
        </w:rPr>
        <w:t>Договорот за закуп нема да се раскине доколку закупецот во рокот утврден во опомената ја плати закупнината со законска казнена камата за периодот на доцнење или достави изјава заверена на Нотар дека плаќањето на закупнината ќе го врши со пребивање на обврската за закупнина со побарувања по основ на финансиска подршка согласно Законот за земјоделство и рурален развој.</w:t>
      </w:r>
    </w:p>
    <w:p w:rsidR="001E4AE9" w:rsidRPr="00DB1809" w:rsidRDefault="001E4AE9" w:rsidP="001E4AE9">
      <w:pPr>
        <w:jc w:val="both"/>
        <w:rPr>
          <w:rFonts w:ascii="StobiSerif Regular" w:hAnsi="StobiSerif Regular"/>
          <w:sz w:val="22"/>
          <w:szCs w:val="22"/>
          <w:lang w:val="en-US"/>
        </w:rPr>
      </w:pPr>
      <w:r w:rsidRPr="00DB1809">
        <w:rPr>
          <w:rFonts w:ascii="StobiSerif Regular" w:hAnsi="StobiSerif Regular"/>
          <w:sz w:val="22"/>
          <w:szCs w:val="22"/>
        </w:rPr>
        <w:t>Договорот за закуп  кај кој плаќањето на закупнината согласно изјавата на закупецот ќе се врши со пребивање на обврската за закупнина со побарувања по основ на финансиска подршка согласно Законот за земјоделство и рурален развој ќе се раскине доколку закупецот во рок од една година од давањето на изјавата не достави решение издадено од Агенцијата за фиансиска подршка во земјоделството и руралниот развој за извршено пребивање на обврските за закупнина со побарувањата по основ на доделена финансиска подршка.“</w:t>
      </w:r>
    </w:p>
    <w:p w:rsidR="00DB1809" w:rsidRDefault="00DB1809" w:rsidP="001E4AE9">
      <w:pPr>
        <w:jc w:val="center"/>
        <w:rPr>
          <w:rFonts w:ascii="StobiSerif Regular" w:hAnsi="StobiSerif Regular"/>
          <w:sz w:val="22"/>
          <w:szCs w:val="22"/>
          <w:lang w:val="en-US"/>
        </w:rPr>
      </w:pPr>
    </w:p>
    <w:p w:rsidR="001E4AE9" w:rsidRPr="00DB1809" w:rsidRDefault="001E4AE9" w:rsidP="001E4AE9">
      <w:pPr>
        <w:jc w:val="center"/>
        <w:rPr>
          <w:rFonts w:ascii="StobiSerif Regular" w:hAnsi="StobiSerif Regular"/>
          <w:sz w:val="22"/>
          <w:szCs w:val="22"/>
        </w:rPr>
      </w:pPr>
      <w:r w:rsidRPr="00DB1809">
        <w:rPr>
          <w:rFonts w:ascii="StobiSerif Regular" w:hAnsi="StobiSerif Regular"/>
          <w:sz w:val="22"/>
          <w:szCs w:val="22"/>
        </w:rPr>
        <w:t>Член 14</w:t>
      </w:r>
    </w:p>
    <w:p w:rsidR="001E4AE9" w:rsidRDefault="001E4AE9" w:rsidP="001E4AE9">
      <w:pPr>
        <w:rPr>
          <w:rFonts w:ascii="StobiSerif Regular" w:hAnsi="StobiSerif Regular"/>
          <w:sz w:val="22"/>
          <w:szCs w:val="22"/>
          <w:lang w:val="en-US"/>
        </w:rPr>
      </w:pPr>
      <w:r w:rsidRPr="00DB1809">
        <w:rPr>
          <w:rFonts w:ascii="StobiSerif Regular" w:hAnsi="StobiSerif Regular"/>
          <w:sz w:val="22"/>
          <w:szCs w:val="22"/>
        </w:rPr>
        <w:t>По членот 41 се додава нов член 41-а кој гласи:</w:t>
      </w:r>
    </w:p>
    <w:p w:rsidR="00DB1809" w:rsidRPr="00DB1809" w:rsidRDefault="00DB1809" w:rsidP="001E4AE9">
      <w:pPr>
        <w:rPr>
          <w:rFonts w:ascii="StobiSerif Regular" w:hAnsi="StobiSerif Regular"/>
          <w:sz w:val="22"/>
          <w:szCs w:val="22"/>
          <w:lang w:val="en-US"/>
        </w:rPr>
      </w:pPr>
    </w:p>
    <w:p w:rsidR="001E4AE9" w:rsidRPr="00DB1809" w:rsidRDefault="001E4AE9" w:rsidP="001E4AE9">
      <w:pPr>
        <w:autoSpaceDE w:val="0"/>
        <w:jc w:val="center"/>
        <w:rPr>
          <w:rFonts w:ascii="StobiSerif Regular" w:eastAsia="TimesNewRoman" w:hAnsi="StobiSerif Regular" w:cs="TimesNewRoman"/>
          <w:b/>
          <w:bCs/>
          <w:sz w:val="22"/>
          <w:szCs w:val="22"/>
        </w:rPr>
      </w:pPr>
      <w:r w:rsidRPr="00DB1809">
        <w:rPr>
          <w:rFonts w:ascii="StobiSerif Regular" w:eastAsia="TimesNewRoman" w:hAnsi="StobiSerif Regular" w:cs="TimesNewRoman"/>
          <w:b/>
          <w:bCs/>
          <w:sz w:val="22"/>
          <w:szCs w:val="22"/>
        </w:rPr>
        <w:t>„Член 41-а</w:t>
      </w:r>
    </w:p>
    <w:p w:rsidR="001E4AE9" w:rsidRPr="00DB1809" w:rsidRDefault="001E4AE9" w:rsidP="001E4AE9">
      <w:pPr>
        <w:autoSpaceDE w:val="0"/>
        <w:jc w:val="center"/>
        <w:rPr>
          <w:rFonts w:ascii="StobiSerif Regular" w:eastAsia="TimesNewRoman" w:hAnsi="StobiSerif Regular" w:cs="TimesNewRoman"/>
          <w:b/>
          <w:bCs/>
          <w:sz w:val="22"/>
          <w:szCs w:val="22"/>
        </w:rPr>
      </w:pPr>
      <w:r w:rsidRPr="00DB1809">
        <w:rPr>
          <w:rFonts w:ascii="StobiSerif Regular" w:eastAsia="TimesNewRoman" w:hAnsi="StobiSerif Regular" w:cs="TimesNewRoman"/>
          <w:b/>
          <w:bCs/>
          <w:sz w:val="22"/>
          <w:szCs w:val="22"/>
        </w:rPr>
        <w:t>Престанување и раскинување на договорот за плодоуживање</w:t>
      </w:r>
    </w:p>
    <w:p w:rsidR="001E4AE9" w:rsidRPr="00DB1809" w:rsidRDefault="001E4AE9" w:rsidP="001E4AE9">
      <w:pPr>
        <w:autoSpaceDE w:val="0"/>
        <w:jc w:val="center"/>
        <w:rPr>
          <w:rFonts w:ascii="StobiSerif Regular" w:eastAsia="TimesNewRoman" w:hAnsi="StobiSerif Regular" w:cs="TimesNewRoman"/>
          <w:b/>
          <w:bCs/>
          <w:sz w:val="22"/>
          <w:szCs w:val="22"/>
        </w:rPr>
      </w:pPr>
    </w:p>
    <w:p w:rsidR="001E4AE9" w:rsidRPr="00DB1809" w:rsidRDefault="001E4AE9" w:rsidP="001E4AE9">
      <w:pPr>
        <w:autoSpaceDE w:val="0"/>
        <w:jc w:val="both"/>
        <w:rPr>
          <w:rFonts w:ascii="StobiSerif Regular" w:eastAsia="TimesNewRoman" w:hAnsi="StobiSerif Regular" w:cs="TimesNewRoman"/>
          <w:sz w:val="22"/>
          <w:szCs w:val="22"/>
        </w:rPr>
      </w:pPr>
      <w:r w:rsidRPr="00DB1809">
        <w:rPr>
          <w:rFonts w:ascii="StobiSerif Regular" w:eastAsia="TimesNewRoman" w:hAnsi="StobiSerif Regular" w:cs="TimesNewRoman"/>
          <w:sz w:val="22"/>
          <w:szCs w:val="22"/>
        </w:rPr>
        <w:tab/>
        <w:t>Договорот за плодоуживање престанува да важи во следниве случаи:</w:t>
      </w:r>
    </w:p>
    <w:p w:rsidR="001E4AE9" w:rsidRPr="00DB1809" w:rsidRDefault="001E4AE9" w:rsidP="001E4AE9">
      <w:pPr>
        <w:autoSpaceDE w:val="0"/>
        <w:jc w:val="both"/>
        <w:rPr>
          <w:rFonts w:ascii="StobiSerif Regular" w:eastAsia="TimesNewRoman" w:hAnsi="StobiSerif Regular" w:cs="TimesNewRoman"/>
          <w:sz w:val="22"/>
          <w:szCs w:val="22"/>
        </w:rPr>
      </w:pPr>
      <w:r w:rsidRPr="00DB1809">
        <w:rPr>
          <w:rFonts w:ascii="StobiSerif Regular" w:eastAsia="TimesNewRoman" w:hAnsi="StobiSerif Regular" w:cs="TimesNewRoman"/>
          <w:sz w:val="22"/>
          <w:szCs w:val="22"/>
        </w:rPr>
        <w:tab/>
        <w:t>- со истекот на времето за кој е склучен,</w:t>
      </w:r>
    </w:p>
    <w:p w:rsidR="001E4AE9" w:rsidRPr="00DB1809" w:rsidRDefault="001E4AE9" w:rsidP="001E4AE9">
      <w:pPr>
        <w:autoSpaceDE w:val="0"/>
        <w:jc w:val="both"/>
        <w:rPr>
          <w:rFonts w:ascii="StobiSerif Regular" w:eastAsia="TimesNewRoman" w:hAnsi="StobiSerif Regular" w:cs="TimesNewRoman"/>
          <w:sz w:val="22"/>
          <w:szCs w:val="22"/>
        </w:rPr>
      </w:pPr>
      <w:r w:rsidRPr="00DB1809">
        <w:rPr>
          <w:rFonts w:ascii="StobiSerif Regular" w:eastAsia="TimesNewRoman" w:hAnsi="StobiSerif Regular" w:cs="TimesNewRoman"/>
          <w:sz w:val="22"/>
          <w:szCs w:val="22"/>
        </w:rPr>
        <w:tab/>
        <w:t>- спогодбено меѓу договорните страни,</w:t>
      </w:r>
    </w:p>
    <w:p w:rsidR="001E4AE9" w:rsidRPr="00DB1809" w:rsidRDefault="001E4AE9" w:rsidP="001E4AE9">
      <w:pPr>
        <w:autoSpaceDE w:val="0"/>
        <w:jc w:val="both"/>
        <w:rPr>
          <w:rFonts w:ascii="StobiSerif Regular" w:eastAsia="TimesNewRoman" w:hAnsi="StobiSerif Regular" w:cs="TimesNewRoman"/>
          <w:sz w:val="22"/>
          <w:szCs w:val="22"/>
        </w:rPr>
      </w:pPr>
      <w:r w:rsidRPr="00DB1809">
        <w:rPr>
          <w:rFonts w:ascii="StobiSerif Regular" w:eastAsia="TimesNewRoman" w:hAnsi="StobiSerif Regular" w:cs="TimesNewRoman"/>
          <w:sz w:val="22"/>
          <w:szCs w:val="22"/>
        </w:rPr>
        <w:tab/>
        <w:t>- земјоделското земјиште престане да биде земјоделско заради трајна пренамена,</w:t>
      </w:r>
    </w:p>
    <w:p w:rsidR="001E4AE9" w:rsidRPr="00DB1809" w:rsidRDefault="001E4AE9" w:rsidP="001E4AE9">
      <w:pPr>
        <w:autoSpaceDE w:val="0"/>
        <w:jc w:val="both"/>
        <w:rPr>
          <w:rFonts w:ascii="StobiSerif Regular" w:eastAsia="TimesNewRoman" w:hAnsi="StobiSerif Regular" w:cs="TimesNewRoman"/>
          <w:sz w:val="22"/>
          <w:szCs w:val="22"/>
        </w:rPr>
      </w:pPr>
      <w:r w:rsidRPr="00DB1809">
        <w:rPr>
          <w:rFonts w:ascii="StobiSerif Regular" w:eastAsia="TimesNewRoman" w:hAnsi="StobiSerif Regular" w:cs="TimesNewRoman"/>
          <w:sz w:val="22"/>
          <w:szCs w:val="22"/>
        </w:rPr>
        <w:tab/>
        <w:t>- со правосилно решение за денационализација (враќање и давање на надомест од ист вид),</w:t>
      </w:r>
    </w:p>
    <w:p w:rsidR="001E4AE9" w:rsidRPr="00DB1809" w:rsidRDefault="001E4AE9" w:rsidP="001E4AE9">
      <w:pPr>
        <w:autoSpaceDE w:val="0"/>
        <w:jc w:val="both"/>
        <w:rPr>
          <w:rFonts w:ascii="StobiSerif Regular" w:eastAsia="TimesNewRoman" w:hAnsi="StobiSerif Regular" w:cs="TimesNewRoman"/>
          <w:sz w:val="22"/>
          <w:szCs w:val="22"/>
        </w:rPr>
      </w:pPr>
      <w:r w:rsidRPr="00DB1809">
        <w:rPr>
          <w:rFonts w:ascii="StobiSerif Regular" w:eastAsia="TimesNewRoman" w:hAnsi="StobiSerif Regular" w:cs="TimesNewRoman"/>
          <w:sz w:val="22"/>
          <w:szCs w:val="22"/>
        </w:rPr>
        <w:tab/>
        <w:t>- со смрт на плодоуживателот, и</w:t>
      </w:r>
    </w:p>
    <w:p w:rsidR="001E4AE9" w:rsidRPr="00DB1809" w:rsidRDefault="001E4AE9" w:rsidP="001E4AE9">
      <w:pPr>
        <w:autoSpaceDE w:val="0"/>
        <w:ind w:firstLine="720"/>
        <w:jc w:val="both"/>
        <w:rPr>
          <w:rFonts w:ascii="StobiSerif Regular" w:eastAsia="TimesNewRoman" w:hAnsi="StobiSerif Regular" w:cs="TimesNewRoman"/>
          <w:sz w:val="22"/>
          <w:szCs w:val="22"/>
        </w:rPr>
      </w:pPr>
      <w:r w:rsidRPr="00DB1809">
        <w:rPr>
          <w:rFonts w:ascii="StobiSerif Regular" w:eastAsia="TimesNewRoman" w:hAnsi="StobiSerif Regular" w:cs="TimesNewRoman"/>
          <w:sz w:val="22"/>
          <w:szCs w:val="22"/>
        </w:rPr>
        <w:t>-плодоуживателот ги отуѓил долгогодишните насади или објектите поставени на земјоделското земјиште дадено под закуп или ја изгубил сопственоста врз истите по кој</w:t>
      </w:r>
    </w:p>
    <w:p w:rsidR="001E4AE9" w:rsidRPr="00DB1809" w:rsidRDefault="001E4AE9" w:rsidP="001E4AE9">
      <w:pPr>
        <w:rPr>
          <w:rFonts w:ascii="StobiSerif Regular" w:eastAsia="TimesNewRoman" w:hAnsi="StobiSerif Regular" w:cs="TimesNewRoman"/>
          <w:sz w:val="22"/>
          <w:szCs w:val="22"/>
        </w:rPr>
      </w:pPr>
      <w:r w:rsidRPr="00DB1809">
        <w:rPr>
          <w:rFonts w:ascii="StobiSerif Regular" w:eastAsia="TimesNewRoman" w:hAnsi="StobiSerif Regular" w:cs="TimesNewRoman"/>
          <w:sz w:val="22"/>
          <w:szCs w:val="22"/>
        </w:rPr>
        <w:t>било друг правен основ.</w:t>
      </w:r>
    </w:p>
    <w:p w:rsidR="001E4AE9" w:rsidRPr="00DB1809" w:rsidRDefault="001E4AE9" w:rsidP="001E4AE9">
      <w:pPr>
        <w:ind w:firstLine="720"/>
        <w:rPr>
          <w:rFonts w:ascii="StobiSerif Regular" w:eastAsia="TimesNewRoman" w:hAnsi="StobiSerif Regular" w:cs="TimesNewRoman"/>
          <w:sz w:val="22"/>
          <w:szCs w:val="22"/>
        </w:rPr>
      </w:pPr>
      <w:r w:rsidRPr="00DB1809">
        <w:rPr>
          <w:rFonts w:ascii="StobiSerif Regular" w:eastAsia="TimesNewRoman" w:hAnsi="StobiSerif Regular" w:cs="TimesNewRoman"/>
          <w:sz w:val="22"/>
          <w:szCs w:val="22"/>
        </w:rPr>
        <w:lastRenderedPageBreak/>
        <w:t>Престанувањето на важењето на договорите за плодоуживање  во случаите од ставот 1 на овој член го утврдува министерот со решение.</w:t>
      </w:r>
    </w:p>
    <w:p w:rsidR="001E4AE9" w:rsidRPr="00DB1809" w:rsidRDefault="001E4AE9" w:rsidP="001E4AE9">
      <w:pPr>
        <w:autoSpaceDE w:val="0"/>
        <w:ind w:firstLine="720"/>
        <w:jc w:val="both"/>
        <w:rPr>
          <w:rFonts w:ascii="StobiSerif Regular" w:eastAsia="TimesNewRoman" w:hAnsi="StobiSerif Regular" w:cs="TimesNewRoman"/>
          <w:sz w:val="22"/>
          <w:szCs w:val="22"/>
        </w:rPr>
      </w:pPr>
      <w:r w:rsidRPr="00DB1809">
        <w:rPr>
          <w:rFonts w:ascii="StobiSerif Regular" w:eastAsia="TimesNewRoman" w:hAnsi="StobiSerif Regular" w:cs="TimesNewRoman"/>
          <w:sz w:val="22"/>
          <w:szCs w:val="22"/>
        </w:rPr>
        <w:t>Договорот за плодоуживање Министерството може еднострано да го раскине со изјава во следниве случаи:</w:t>
      </w:r>
    </w:p>
    <w:p w:rsidR="001E4AE9" w:rsidRPr="00DB1809" w:rsidRDefault="001E4AE9" w:rsidP="001E4AE9">
      <w:pPr>
        <w:autoSpaceDE w:val="0"/>
        <w:jc w:val="both"/>
        <w:rPr>
          <w:rFonts w:ascii="StobiSerif Regular" w:eastAsia="TimesNewRoman" w:hAnsi="StobiSerif Regular" w:cs="TimesNewRoman"/>
          <w:sz w:val="22"/>
          <w:szCs w:val="22"/>
        </w:rPr>
      </w:pPr>
      <w:r w:rsidRPr="00DB1809">
        <w:rPr>
          <w:rFonts w:ascii="StobiSerif Regular" w:eastAsia="TimesNewRoman" w:hAnsi="StobiSerif Regular" w:cs="TimesNewRoman"/>
          <w:sz w:val="22"/>
          <w:szCs w:val="22"/>
        </w:rPr>
        <w:tab/>
        <w:t>- земјоделското земјиште дадено на плодоуживање не се користи согласно со намената за кое е дадено,</w:t>
      </w:r>
    </w:p>
    <w:p w:rsidR="001E4AE9" w:rsidRPr="00DB1809" w:rsidRDefault="001E4AE9" w:rsidP="001E4AE9">
      <w:pPr>
        <w:autoSpaceDE w:val="0"/>
        <w:jc w:val="both"/>
        <w:rPr>
          <w:rFonts w:ascii="StobiSerif Regular" w:eastAsia="TimesNewRoman" w:hAnsi="StobiSerif Regular" w:cs="TimesNewRoman"/>
          <w:sz w:val="22"/>
          <w:szCs w:val="22"/>
        </w:rPr>
      </w:pPr>
      <w:r w:rsidRPr="00DB1809">
        <w:rPr>
          <w:rFonts w:ascii="StobiSerif Regular" w:eastAsia="TimesNewRoman" w:hAnsi="StobiSerif Regular" w:cs="TimesNewRoman"/>
          <w:sz w:val="22"/>
          <w:szCs w:val="22"/>
        </w:rPr>
        <w:tab/>
        <w:t>- земјоделското земјиште се користи спротивно на договорот,</w:t>
      </w:r>
    </w:p>
    <w:p w:rsidR="001E4AE9" w:rsidRPr="00DB1809" w:rsidRDefault="001E4AE9" w:rsidP="001E4AE9">
      <w:pPr>
        <w:autoSpaceDE w:val="0"/>
        <w:jc w:val="both"/>
        <w:rPr>
          <w:rFonts w:ascii="StobiSerif Regular" w:eastAsia="TimesNewRoman" w:hAnsi="StobiSerif Regular" w:cs="TimesNewRoman"/>
          <w:sz w:val="22"/>
          <w:szCs w:val="22"/>
        </w:rPr>
      </w:pPr>
      <w:r w:rsidRPr="00DB1809">
        <w:rPr>
          <w:rFonts w:ascii="StobiSerif Regular" w:eastAsia="TimesNewRoman" w:hAnsi="StobiSerif Regular" w:cs="TimesNewRoman"/>
          <w:sz w:val="22"/>
          <w:szCs w:val="22"/>
        </w:rPr>
        <w:tab/>
        <w:t>- земјоделското земјиште се користи спротивно на овој закон,</w:t>
      </w:r>
    </w:p>
    <w:p w:rsidR="001E4AE9" w:rsidRPr="00DB1809" w:rsidRDefault="001E4AE9" w:rsidP="001E4AE9">
      <w:pPr>
        <w:autoSpaceDE w:val="0"/>
        <w:jc w:val="both"/>
        <w:rPr>
          <w:rFonts w:ascii="StobiSerif Regular" w:eastAsia="TimesNewRoman" w:hAnsi="StobiSerif Regular" w:cs="TimesNewRoman"/>
          <w:sz w:val="22"/>
          <w:szCs w:val="22"/>
        </w:rPr>
      </w:pPr>
      <w:r w:rsidRPr="00DB1809">
        <w:rPr>
          <w:rFonts w:ascii="StobiSerif Regular" w:eastAsia="TimesNewRoman" w:hAnsi="StobiSerif Regular" w:cs="TimesNewRoman"/>
          <w:sz w:val="22"/>
          <w:szCs w:val="22"/>
        </w:rPr>
        <w:tab/>
        <w:t>- земјоделското земјиште се дава во закуп од страна на плодоуживателот,</w:t>
      </w:r>
    </w:p>
    <w:p w:rsidR="001E4AE9" w:rsidRPr="00DB1809" w:rsidRDefault="001E4AE9" w:rsidP="001E4AE9">
      <w:pPr>
        <w:autoSpaceDE w:val="0"/>
        <w:ind w:firstLine="720"/>
        <w:jc w:val="both"/>
        <w:rPr>
          <w:rFonts w:ascii="StobiSerif Regular" w:eastAsia="TimesNewRoman" w:hAnsi="StobiSerif Regular" w:cs="TimesNewRoman"/>
          <w:sz w:val="22"/>
          <w:szCs w:val="22"/>
        </w:rPr>
      </w:pPr>
      <w:r w:rsidRPr="00DB1809">
        <w:rPr>
          <w:rFonts w:ascii="StobiSerif Regular" w:hAnsi="StobiSerif Regular" w:cs="Arial"/>
          <w:sz w:val="22"/>
          <w:szCs w:val="22"/>
          <w:lang w:val="en-GB" w:eastAsia="en-GB"/>
        </w:rPr>
        <w:t>-</w:t>
      </w:r>
      <w:r w:rsidRPr="00DB1809">
        <w:rPr>
          <w:rFonts w:ascii="StobiSerif Regular" w:hAnsi="StobiSerif Regular" w:cs="Arial"/>
          <w:sz w:val="22"/>
          <w:szCs w:val="22"/>
          <w:lang w:eastAsia="en-GB"/>
        </w:rPr>
        <w:t xml:space="preserve"> </w:t>
      </w:r>
      <w:proofErr w:type="spellStart"/>
      <w:proofErr w:type="gramStart"/>
      <w:r w:rsidRPr="00DB1809">
        <w:rPr>
          <w:rFonts w:ascii="StobiSerif Regular" w:hAnsi="StobiSerif Regular" w:cs="Arial"/>
          <w:sz w:val="22"/>
          <w:szCs w:val="22"/>
          <w:lang w:val="en-GB" w:eastAsia="en-GB"/>
        </w:rPr>
        <w:t>доколку</w:t>
      </w:r>
      <w:proofErr w:type="spellEnd"/>
      <w:proofErr w:type="gramEnd"/>
      <w:r w:rsidRPr="00DB1809">
        <w:rPr>
          <w:rFonts w:ascii="StobiSerif Regular" w:hAnsi="StobiSerif Regular" w:cs="Arial"/>
          <w:sz w:val="22"/>
          <w:szCs w:val="22"/>
          <w:lang w:val="en-GB" w:eastAsia="en-GB"/>
        </w:rPr>
        <w:t xml:space="preserve"> за </w:t>
      </w:r>
      <w:proofErr w:type="spellStart"/>
      <w:r w:rsidRPr="00DB1809">
        <w:rPr>
          <w:rFonts w:ascii="StobiSerif Regular" w:hAnsi="StobiSerif Regular" w:cs="Arial"/>
          <w:sz w:val="22"/>
          <w:szCs w:val="22"/>
          <w:lang w:val="en-GB" w:eastAsia="en-GB"/>
        </w:rPr>
        <w:t>земјоделското</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земјиште</w:t>
      </w:r>
      <w:proofErr w:type="spellEnd"/>
      <w:r w:rsidRPr="00DB1809">
        <w:rPr>
          <w:rFonts w:ascii="StobiSerif Regular" w:hAnsi="StobiSerif Regular" w:cs="Arial"/>
          <w:sz w:val="22"/>
          <w:szCs w:val="22"/>
          <w:lang w:val="en-GB" w:eastAsia="en-GB"/>
        </w:rPr>
        <w:t xml:space="preserve"> е </w:t>
      </w:r>
      <w:proofErr w:type="spellStart"/>
      <w:r w:rsidRPr="00DB1809">
        <w:rPr>
          <w:rFonts w:ascii="StobiSerif Regular" w:hAnsi="StobiSerif Regular" w:cs="Arial"/>
          <w:sz w:val="22"/>
          <w:szCs w:val="22"/>
          <w:lang w:val="en-GB" w:eastAsia="en-GB"/>
        </w:rPr>
        <w:t>склучен</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договор</w:t>
      </w:r>
      <w:proofErr w:type="spellEnd"/>
      <w:r w:rsidRPr="00DB1809">
        <w:rPr>
          <w:rFonts w:ascii="StobiSerif Regular" w:hAnsi="StobiSerif Regular" w:cs="Arial"/>
          <w:sz w:val="22"/>
          <w:szCs w:val="22"/>
          <w:lang w:val="en-GB" w:eastAsia="en-GB"/>
        </w:rPr>
        <w:t xml:space="preserve"> за </w:t>
      </w:r>
      <w:proofErr w:type="spellStart"/>
      <w:r w:rsidRPr="00DB1809">
        <w:rPr>
          <w:rFonts w:ascii="StobiSerif Regular" w:hAnsi="StobiSerif Regular" w:cs="Arial"/>
          <w:sz w:val="22"/>
          <w:szCs w:val="22"/>
          <w:lang w:val="en-GB" w:eastAsia="en-GB"/>
        </w:rPr>
        <w:t>продажба</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согласно</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со</w:t>
      </w:r>
      <w:proofErr w:type="spellEnd"/>
      <w:r w:rsidRPr="00DB1809">
        <w:rPr>
          <w:rFonts w:ascii="StobiSerif Regular" w:hAnsi="StobiSerif Regular" w:cs="Arial"/>
          <w:sz w:val="22"/>
          <w:szCs w:val="22"/>
          <w:lang w:eastAsia="en-GB"/>
        </w:rPr>
        <w:t xml:space="preserve"> </w:t>
      </w:r>
      <w:proofErr w:type="spellStart"/>
      <w:r w:rsidRPr="00DB1809">
        <w:rPr>
          <w:rFonts w:ascii="StobiSerif Regular" w:hAnsi="StobiSerif Regular" w:cs="Arial"/>
          <w:sz w:val="22"/>
          <w:szCs w:val="22"/>
          <w:lang w:val="en-GB" w:eastAsia="en-GB"/>
        </w:rPr>
        <w:t>Законот</w:t>
      </w:r>
      <w:proofErr w:type="spellEnd"/>
      <w:r w:rsidRPr="00DB1809">
        <w:rPr>
          <w:rFonts w:ascii="StobiSerif Regular" w:hAnsi="StobiSerif Regular" w:cs="Arial"/>
          <w:sz w:val="22"/>
          <w:szCs w:val="22"/>
          <w:lang w:val="en-GB" w:eastAsia="en-GB"/>
        </w:rPr>
        <w:t xml:space="preserve"> за </w:t>
      </w:r>
      <w:proofErr w:type="spellStart"/>
      <w:r w:rsidRPr="00DB1809">
        <w:rPr>
          <w:rFonts w:ascii="StobiSerif Regular" w:hAnsi="StobiSerif Regular" w:cs="Arial"/>
          <w:sz w:val="22"/>
          <w:szCs w:val="22"/>
          <w:lang w:val="en-GB" w:eastAsia="en-GB"/>
        </w:rPr>
        <w:t>продажба</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на</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земјоделското</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земјиште</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во</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државна</w:t>
      </w:r>
      <w:proofErr w:type="spellEnd"/>
      <w:r w:rsidRPr="00DB1809">
        <w:rPr>
          <w:rFonts w:ascii="StobiSerif Regular" w:hAnsi="StobiSerif Regular" w:cs="Arial"/>
          <w:sz w:val="22"/>
          <w:szCs w:val="22"/>
          <w:lang w:val="en-GB" w:eastAsia="en-GB"/>
        </w:rPr>
        <w:t xml:space="preserve"> </w:t>
      </w:r>
      <w:proofErr w:type="spellStart"/>
      <w:r w:rsidRPr="00DB1809">
        <w:rPr>
          <w:rFonts w:ascii="StobiSerif Regular" w:hAnsi="StobiSerif Regular" w:cs="Arial"/>
          <w:sz w:val="22"/>
          <w:szCs w:val="22"/>
          <w:lang w:val="en-GB" w:eastAsia="en-GB"/>
        </w:rPr>
        <w:t>сопственост</w:t>
      </w:r>
      <w:proofErr w:type="spellEnd"/>
      <w:r w:rsidRPr="00DB1809">
        <w:rPr>
          <w:rFonts w:ascii="StobiSerif Regular" w:hAnsi="StobiSerif Regular" w:cs="Arial"/>
          <w:sz w:val="22"/>
          <w:szCs w:val="22"/>
          <w:lang w:val="en-GB" w:eastAsia="en-GB"/>
        </w:rPr>
        <w:t>.</w:t>
      </w:r>
    </w:p>
    <w:p w:rsidR="001E4AE9" w:rsidRPr="00DB1809" w:rsidRDefault="001E4AE9" w:rsidP="001E4AE9">
      <w:pPr>
        <w:autoSpaceDE w:val="0"/>
        <w:jc w:val="both"/>
        <w:rPr>
          <w:rFonts w:ascii="StobiSerif Regular" w:eastAsia="TimesNewRomanPSMT" w:hAnsi="StobiSerif Regular" w:cs="TimesNewRomanPSMT"/>
          <w:sz w:val="22"/>
          <w:szCs w:val="22"/>
        </w:rPr>
      </w:pPr>
      <w:r w:rsidRPr="00DB1809">
        <w:rPr>
          <w:rFonts w:ascii="StobiSerif Regular" w:eastAsia="TimesNewRoman" w:hAnsi="StobiSerif Regular" w:cs="TimesNewRoman"/>
          <w:sz w:val="22"/>
          <w:szCs w:val="22"/>
        </w:rPr>
        <w:tab/>
      </w:r>
      <w:r w:rsidRPr="00DB1809">
        <w:rPr>
          <w:rFonts w:ascii="StobiSerif Regular" w:eastAsia="TimesNewRomanPSMT" w:hAnsi="StobiSerif Regular" w:cs="TimesNewRomanPSMT"/>
          <w:sz w:val="22"/>
          <w:szCs w:val="22"/>
        </w:rPr>
        <w:t>Во случаите на раскинување на договорот од ставот 1 на овој член, плодоуживателот е должен записнички да го предаде во владение земјоделското земјиште во државна сопственост по собирање на тековната реколта, но не подолго од една година од денот на раскинувањето на договорот и да ги отстрани насадите и останатите движни и недвижни ствари.</w:t>
      </w:r>
    </w:p>
    <w:p w:rsidR="001E4AE9" w:rsidRPr="00DB1809" w:rsidRDefault="001E4AE9" w:rsidP="001E4AE9">
      <w:pPr>
        <w:autoSpaceDE w:val="0"/>
        <w:jc w:val="both"/>
        <w:rPr>
          <w:rFonts w:ascii="StobiSerif Regular" w:eastAsia="TimesNewRomanPSMT" w:hAnsi="StobiSerif Regular" w:cs="TimesNewRomanPSMT"/>
          <w:sz w:val="22"/>
          <w:szCs w:val="22"/>
        </w:rPr>
      </w:pPr>
      <w:r w:rsidRPr="00DB1809">
        <w:rPr>
          <w:rFonts w:ascii="StobiSerif Regular" w:eastAsia="TimesNewRoman" w:hAnsi="StobiSerif Regular" w:cs="TimesNewRoman"/>
          <w:sz w:val="22"/>
          <w:szCs w:val="22"/>
        </w:rPr>
        <w:tab/>
      </w:r>
      <w:r w:rsidRPr="00DB1809">
        <w:rPr>
          <w:rFonts w:ascii="StobiSerif Regular" w:eastAsia="TimesNewRomanPSMT" w:hAnsi="StobiSerif Regular" w:cs="TimesNewRomanPSMT"/>
          <w:sz w:val="22"/>
          <w:szCs w:val="22"/>
        </w:rPr>
        <w:t>Доколку плодоуживателот во рокот од ставот 4 на овој член записнички не го предаде владението и не ги отстрани насадите и останатите движни и недвижни ствари, Министерството со решение ќе го одземе владението и ќе ги отстрани насадите и останатите движни и недвижни ствари на сметка на дотогашниот плодоуживател.</w:t>
      </w:r>
    </w:p>
    <w:p w:rsidR="00DB1809" w:rsidRDefault="00DB1809" w:rsidP="001E4AE9">
      <w:pPr>
        <w:jc w:val="center"/>
        <w:rPr>
          <w:rFonts w:ascii="StobiSerif Regular" w:hAnsi="StobiSerif Regular"/>
          <w:sz w:val="22"/>
          <w:szCs w:val="22"/>
          <w:lang w:val="en-US"/>
        </w:rPr>
      </w:pPr>
    </w:p>
    <w:p w:rsidR="001E4AE9" w:rsidRPr="00DB1809" w:rsidRDefault="001E4AE9" w:rsidP="001E4AE9">
      <w:pPr>
        <w:jc w:val="center"/>
        <w:rPr>
          <w:rFonts w:ascii="StobiSerif Regular" w:hAnsi="StobiSerif Regular"/>
          <w:sz w:val="22"/>
          <w:szCs w:val="22"/>
        </w:rPr>
      </w:pPr>
      <w:r w:rsidRPr="00DB1809">
        <w:rPr>
          <w:rFonts w:ascii="StobiSerif Regular" w:hAnsi="StobiSerif Regular"/>
          <w:sz w:val="22"/>
          <w:szCs w:val="22"/>
        </w:rPr>
        <w:t>Член 15</w:t>
      </w:r>
    </w:p>
    <w:p w:rsidR="001E4AE9" w:rsidRPr="00DB1809" w:rsidRDefault="001E4AE9" w:rsidP="001E4AE9">
      <w:pPr>
        <w:ind w:firstLine="720"/>
        <w:rPr>
          <w:rFonts w:ascii="StobiSerif Regular" w:hAnsi="StobiSerif Regular"/>
          <w:sz w:val="22"/>
          <w:szCs w:val="22"/>
        </w:rPr>
      </w:pPr>
      <w:r w:rsidRPr="00DB1809">
        <w:rPr>
          <w:rFonts w:ascii="StobiSerif Regular" w:hAnsi="StobiSerif Regular"/>
          <w:sz w:val="22"/>
          <w:szCs w:val="22"/>
        </w:rPr>
        <w:t>По  членот 47 се додава нов член 47-а,  кој гласи:</w:t>
      </w:r>
    </w:p>
    <w:p w:rsidR="001E4AE9" w:rsidRPr="00DB1809" w:rsidRDefault="001E4AE9" w:rsidP="001E4AE9">
      <w:pPr>
        <w:rPr>
          <w:rFonts w:ascii="StobiSerif Regular" w:hAnsi="StobiSerif Regular"/>
          <w:sz w:val="22"/>
          <w:szCs w:val="22"/>
        </w:rPr>
      </w:pPr>
    </w:p>
    <w:p w:rsidR="001E4AE9" w:rsidRPr="00DB1809" w:rsidRDefault="001E4AE9" w:rsidP="001E4AE9">
      <w:pPr>
        <w:jc w:val="center"/>
        <w:rPr>
          <w:rFonts w:ascii="StobiSerif Regular" w:hAnsi="StobiSerif Regular" w:cs="Arial"/>
          <w:sz w:val="22"/>
          <w:szCs w:val="22"/>
        </w:rPr>
      </w:pPr>
      <w:r w:rsidRPr="00DB1809">
        <w:rPr>
          <w:rFonts w:ascii="StobiSerif Regular" w:hAnsi="StobiSerif Regular" w:cs="Arial"/>
          <w:sz w:val="22"/>
          <w:szCs w:val="22"/>
        </w:rPr>
        <w:t>“Член 47 –а</w:t>
      </w:r>
    </w:p>
    <w:p w:rsidR="001E4AE9" w:rsidRPr="00DB1809" w:rsidRDefault="001E4AE9" w:rsidP="001E4AE9">
      <w:pPr>
        <w:jc w:val="center"/>
        <w:rPr>
          <w:rFonts w:ascii="StobiSerif Regular" w:hAnsi="StobiSerif Regular" w:cs="Arial"/>
          <w:sz w:val="22"/>
          <w:szCs w:val="22"/>
        </w:rPr>
      </w:pPr>
      <w:r w:rsidRPr="00DB1809">
        <w:rPr>
          <w:rFonts w:ascii="StobiSerif Regular" w:hAnsi="StobiSerif Regular" w:cs="Arial"/>
          <w:sz w:val="22"/>
          <w:szCs w:val="22"/>
        </w:rPr>
        <w:t>Заштита од полски штети</w:t>
      </w:r>
    </w:p>
    <w:p w:rsidR="001E4AE9" w:rsidRPr="00DB1809" w:rsidRDefault="001E4AE9" w:rsidP="001E4AE9">
      <w:pPr>
        <w:jc w:val="center"/>
        <w:rPr>
          <w:rFonts w:ascii="StobiSerif Regular" w:hAnsi="StobiSerif Regular" w:cs="Arial"/>
          <w:sz w:val="22"/>
          <w:szCs w:val="22"/>
        </w:rPr>
      </w:pPr>
    </w:p>
    <w:p w:rsidR="001E4AE9" w:rsidRPr="00DB1809" w:rsidRDefault="001E4AE9" w:rsidP="001E4AE9">
      <w:pPr>
        <w:jc w:val="both"/>
        <w:rPr>
          <w:rFonts w:ascii="StobiSerif Regular" w:hAnsi="StobiSerif Regular" w:cs="Arial"/>
          <w:sz w:val="22"/>
          <w:szCs w:val="22"/>
        </w:rPr>
      </w:pPr>
      <w:r w:rsidRPr="00DB1809">
        <w:rPr>
          <w:rFonts w:ascii="StobiSerif Regular" w:hAnsi="StobiSerif Regular" w:cs="Arial"/>
          <w:sz w:val="22"/>
          <w:szCs w:val="22"/>
        </w:rPr>
        <w:t>Со цел заштита од полски штети на земјоделско земјиште забрането е:</w:t>
      </w:r>
    </w:p>
    <w:p w:rsidR="001E4AE9" w:rsidRPr="00DB1809" w:rsidRDefault="001E4AE9" w:rsidP="001E4AE9">
      <w:pPr>
        <w:pStyle w:val="ListParagraph"/>
        <w:numPr>
          <w:ilvl w:val="0"/>
          <w:numId w:val="1"/>
        </w:numPr>
        <w:spacing w:after="0" w:line="240" w:lineRule="auto"/>
        <w:jc w:val="both"/>
        <w:rPr>
          <w:rFonts w:ascii="StobiSerif Regular" w:hAnsi="StobiSerif Regular" w:cs="Arial"/>
        </w:rPr>
      </w:pPr>
      <w:r w:rsidRPr="00DB1809">
        <w:rPr>
          <w:rFonts w:ascii="StobiSerif Regular" w:hAnsi="StobiSerif Regular" w:cs="Arial"/>
        </w:rPr>
        <w:t>минување на лица со или без добиток, живина, домашни миленици односно моторно или запрежно возило преку приготвено земјиште за сеење, садење или посеано или посадено земјиште и правење пешачки патеки;</w:t>
      </w:r>
    </w:p>
    <w:p w:rsidR="001E4AE9" w:rsidRPr="00DB1809" w:rsidRDefault="001E4AE9" w:rsidP="001E4AE9">
      <w:pPr>
        <w:pStyle w:val="ListParagraph"/>
        <w:numPr>
          <w:ilvl w:val="0"/>
          <w:numId w:val="1"/>
        </w:numPr>
        <w:spacing w:after="0" w:line="240" w:lineRule="auto"/>
        <w:jc w:val="both"/>
        <w:rPr>
          <w:rFonts w:ascii="StobiSerif Regular" w:hAnsi="StobiSerif Regular" w:cs="Arial"/>
        </w:rPr>
      </w:pPr>
      <w:r w:rsidRPr="00DB1809">
        <w:rPr>
          <w:rFonts w:ascii="StobiSerif Regular" w:hAnsi="StobiSerif Regular" w:cs="Arial"/>
        </w:rPr>
        <w:t>фрлање или растурање на камења, земја, градежен шут, тазни отпадоци и хемиски средства, лешеви од животни земјоделско земјиште,</w:t>
      </w:r>
    </w:p>
    <w:p w:rsidR="001E4AE9" w:rsidRPr="00DB1809" w:rsidRDefault="001E4AE9" w:rsidP="001E4AE9">
      <w:pPr>
        <w:pStyle w:val="ListParagraph"/>
        <w:numPr>
          <w:ilvl w:val="0"/>
          <w:numId w:val="1"/>
        </w:numPr>
        <w:spacing w:after="0" w:line="240" w:lineRule="auto"/>
        <w:jc w:val="both"/>
        <w:rPr>
          <w:rFonts w:ascii="StobiSerif Regular" w:hAnsi="StobiSerif Regular" w:cs="Arial"/>
        </w:rPr>
      </w:pPr>
      <w:r w:rsidRPr="00DB1809">
        <w:rPr>
          <w:rFonts w:ascii="StobiSerif Regular" w:hAnsi="StobiSerif Regular" w:cs="Arial"/>
        </w:rPr>
        <w:t>поплавување на земјоделско земјиште;</w:t>
      </w:r>
    </w:p>
    <w:p w:rsidR="001E4AE9" w:rsidRPr="00DB1809" w:rsidRDefault="001E4AE9" w:rsidP="001E4AE9">
      <w:pPr>
        <w:pStyle w:val="ListParagraph"/>
        <w:numPr>
          <w:ilvl w:val="0"/>
          <w:numId w:val="1"/>
        </w:numPr>
        <w:spacing w:after="0" w:line="240" w:lineRule="auto"/>
        <w:jc w:val="both"/>
        <w:rPr>
          <w:rFonts w:ascii="StobiSerif Regular" w:hAnsi="StobiSerif Regular" w:cs="Arial"/>
        </w:rPr>
      </w:pPr>
      <w:r w:rsidRPr="00DB1809">
        <w:rPr>
          <w:rFonts w:ascii="StobiSerif Regular" w:hAnsi="StobiSerif Regular" w:cs="Arial"/>
        </w:rPr>
        <w:t>растурање или расфрлање на собрани плодови (крстини, камари, стогови на сено, трева, овошје и слично);</w:t>
      </w:r>
    </w:p>
    <w:p w:rsidR="001E4AE9" w:rsidRPr="00DB1809" w:rsidRDefault="001E4AE9" w:rsidP="001E4AE9">
      <w:pPr>
        <w:pStyle w:val="ListParagraph"/>
        <w:numPr>
          <w:ilvl w:val="0"/>
          <w:numId w:val="1"/>
        </w:numPr>
        <w:spacing w:after="0" w:line="240" w:lineRule="auto"/>
        <w:jc w:val="both"/>
        <w:rPr>
          <w:rFonts w:ascii="StobiSerif Regular" w:hAnsi="StobiSerif Regular" w:cs="Arial"/>
        </w:rPr>
      </w:pPr>
      <w:r w:rsidRPr="00DB1809">
        <w:rPr>
          <w:rFonts w:ascii="StobiSerif Regular" w:hAnsi="StobiSerif Regular" w:cs="Arial"/>
        </w:rPr>
        <w:t>собирање на остатоци од земјоделски производи;</w:t>
      </w:r>
    </w:p>
    <w:p w:rsidR="001E4AE9" w:rsidRPr="00DB1809" w:rsidRDefault="001E4AE9" w:rsidP="001E4AE9">
      <w:pPr>
        <w:pStyle w:val="ListParagraph"/>
        <w:numPr>
          <w:ilvl w:val="0"/>
          <w:numId w:val="1"/>
        </w:numPr>
        <w:spacing w:after="0" w:line="240" w:lineRule="auto"/>
        <w:jc w:val="both"/>
        <w:rPr>
          <w:rFonts w:ascii="StobiSerif Regular" w:hAnsi="StobiSerif Regular" w:cs="Arial"/>
        </w:rPr>
      </w:pPr>
      <w:r w:rsidRPr="00DB1809">
        <w:rPr>
          <w:rFonts w:ascii="StobiSerif Regular" w:hAnsi="StobiSerif Regular" w:cs="Arial"/>
        </w:rPr>
        <w:t>кинење, искорнување, косење, ископување, берење на земјоделски посеви, плодови, зеленчук и овошје;</w:t>
      </w:r>
    </w:p>
    <w:p w:rsidR="001E4AE9" w:rsidRPr="00DB1809" w:rsidRDefault="001E4AE9" w:rsidP="001E4AE9">
      <w:pPr>
        <w:pStyle w:val="ListParagraph"/>
        <w:numPr>
          <w:ilvl w:val="0"/>
          <w:numId w:val="1"/>
        </w:numPr>
        <w:spacing w:after="0" w:line="240" w:lineRule="auto"/>
        <w:jc w:val="both"/>
        <w:rPr>
          <w:rFonts w:ascii="StobiSerif Regular" w:hAnsi="StobiSerif Regular" w:cs="Arial"/>
        </w:rPr>
      </w:pPr>
      <w:r w:rsidRPr="00DB1809">
        <w:rPr>
          <w:rFonts w:ascii="StobiSerif Regular" w:hAnsi="StobiSerif Regular" w:cs="Arial"/>
        </w:rPr>
        <w:t>кршење, исечување или на друг начин, оштетување на туѓ овошен, лозов или друг насад;</w:t>
      </w:r>
    </w:p>
    <w:p w:rsidR="001E4AE9" w:rsidRPr="00DB1809" w:rsidRDefault="001E4AE9" w:rsidP="001E4AE9">
      <w:pPr>
        <w:pStyle w:val="ListParagraph"/>
        <w:numPr>
          <w:ilvl w:val="0"/>
          <w:numId w:val="1"/>
        </w:numPr>
        <w:spacing w:after="0" w:line="240" w:lineRule="auto"/>
        <w:jc w:val="both"/>
        <w:rPr>
          <w:rFonts w:ascii="StobiSerif Regular" w:hAnsi="StobiSerif Regular" w:cs="Arial"/>
        </w:rPr>
      </w:pPr>
      <w:r w:rsidRPr="00DB1809">
        <w:rPr>
          <w:rFonts w:ascii="StobiSerif Regular" w:hAnsi="StobiSerif Regular" w:cs="Arial"/>
        </w:rPr>
        <w:t>орање на посеви при обработка на земјоделското земјиште;</w:t>
      </w:r>
    </w:p>
    <w:p w:rsidR="001E4AE9" w:rsidRPr="00DB1809" w:rsidRDefault="001E4AE9" w:rsidP="001E4AE9">
      <w:pPr>
        <w:pStyle w:val="ListParagraph"/>
        <w:numPr>
          <w:ilvl w:val="0"/>
          <w:numId w:val="1"/>
        </w:numPr>
        <w:spacing w:after="0" w:line="240" w:lineRule="auto"/>
        <w:jc w:val="both"/>
        <w:rPr>
          <w:rFonts w:ascii="StobiSerif Regular" w:hAnsi="StobiSerif Regular" w:cs="Arial"/>
        </w:rPr>
      </w:pPr>
      <w:r w:rsidRPr="00DB1809">
        <w:rPr>
          <w:rFonts w:ascii="StobiSerif Regular" w:hAnsi="StobiSerif Regular" w:cs="Arial"/>
        </w:rPr>
        <w:t>напасување, терање и /или пуштање на сите видови добиток, живина и домашни миленици со или без присуство на сопственикот или лице кое го чува истиот;</w:t>
      </w:r>
    </w:p>
    <w:p w:rsidR="001E4AE9" w:rsidRPr="00DB1809" w:rsidRDefault="001E4AE9" w:rsidP="001E4AE9">
      <w:pPr>
        <w:pStyle w:val="ListParagraph"/>
        <w:numPr>
          <w:ilvl w:val="0"/>
          <w:numId w:val="1"/>
        </w:numPr>
        <w:spacing w:after="0" w:line="240" w:lineRule="auto"/>
        <w:jc w:val="both"/>
        <w:rPr>
          <w:rFonts w:ascii="StobiSerif Regular" w:hAnsi="StobiSerif Regular" w:cs="Arial"/>
        </w:rPr>
      </w:pPr>
      <w:r w:rsidRPr="00DB1809">
        <w:rPr>
          <w:rFonts w:ascii="StobiSerif Regular" w:hAnsi="StobiSerif Regular" w:cs="Arial"/>
        </w:rPr>
        <w:t>оштетување на посевот на соседните парцели при обработка на земјоделското земјиште, со собирање на посевите, со палење на жетвените остатоци и со употреба на производи за заштита на растенија;</w:t>
      </w:r>
    </w:p>
    <w:p w:rsidR="001E4AE9" w:rsidRPr="00DB1809" w:rsidRDefault="001E4AE9" w:rsidP="001E4AE9">
      <w:pPr>
        <w:pStyle w:val="ListParagraph"/>
        <w:numPr>
          <w:ilvl w:val="0"/>
          <w:numId w:val="1"/>
        </w:numPr>
        <w:spacing w:after="0" w:line="240" w:lineRule="auto"/>
        <w:jc w:val="both"/>
        <w:rPr>
          <w:rFonts w:ascii="StobiSerif Regular" w:hAnsi="StobiSerif Regular" w:cs="Arial"/>
        </w:rPr>
      </w:pPr>
      <w:r w:rsidRPr="00DB1809">
        <w:rPr>
          <w:rFonts w:ascii="StobiSerif Regular" w:hAnsi="StobiSerif Regular" w:cs="Arial"/>
        </w:rPr>
        <w:t>оставање на полиетиленска фолија после собирање на посевите и нејзино тањирање или заорување;</w:t>
      </w:r>
    </w:p>
    <w:p w:rsidR="001E4AE9" w:rsidRPr="00DB1809" w:rsidRDefault="001E4AE9" w:rsidP="001E4AE9">
      <w:pPr>
        <w:pStyle w:val="ListParagraph"/>
        <w:numPr>
          <w:ilvl w:val="0"/>
          <w:numId w:val="1"/>
        </w:numPr>
        <w:spacing w:after="0" w:line="240" w:lineRule="auto"/>
        <w:jc w:val="both"/>
        <w:rPr>
          <w:rFonts w:ascii="StobiSerif Regular" w:hAnsi="StobiSerif Regular" w:cs="Arial"/>
        </w:rPr>
      </w:pPr>
      <w:r w:rsidRPr="00DB1809">
        <w:rPr>
          <w:rFonts w:ascii="StobiSerif Regular" w:hAnsi="StobiSerif Regular" w:cs="Arial"/>
        </w:rPr>
        <w:t>фрлање и палење на искористена амбалажа од производи за заштита на растенија;</w:t>
      </w:r>
    </w:p>
    <w:p w:rsidR="001E4AE9" w:rsidRPr="00DB1809" w:rsidRDefault="001E4AE9" w:rsidP="001E4AE9">
      <w:pPr>
        <w:pStyle w:val="ListParagraph"/>
        <w:numPr>
          <w:ilvl w:val="0"/>
          <w:numId w:val="1"/>
        </w:numPr>
        <w:spacing w:after="0" w:line="240" w:lineRule="auto"/>
        <w:jc w:val="both"/>
        <w:rPr>
          <w:rFonts w:ascii="StobiSerif Regular" w:hAnsi="StobiSerif Regular" w:cs="Arial"/>
        </w:rPr>
      </w:pPr>
      <w:r w:rsidRPr="00DB1809">
        <w:rPr>
          <w:rFonts w:ascii="StobiSerif Regular" w:hAnsi="StobiSerif Regular" w:cs="Arial"/>
        </w:rPr>
        <w:t>фрлање и испуштање на комунален отпад;</w:t>
      </w:r>
    </w:p>
    <w:p w:rsidR="001E4AE9" w:rsidRPr="00DB1809" w:rsidRDefault="001E4AE9" w:rsidP="001E4AE9">
      <w:pPr>
        <w:pStyle w:val="ListParagraph"/>
        <w:numPr>
          <w:ilvl w:val="0"/>
          <w:numId w:val="1"/>
        </w:numPr>
        <w:spacing w:after="0" w:line="240" w:lineRule="auto"/>
        <w:jc w:val="both"/>
        <w:rPr>
          <w:rFonts w:ascii="StobiSerif Regular" w:hAnsi="StobiSerif Regular" w:cs="Arial"/>
        </w:rPr>
      </w:pPr>
      <w:r w:rsidRPr="00DB1809">
        <w:rPr>
          <w:rFonts w:ascii="StobiSerif Regular" w:hAnsi="StobiSerif Regular" w:cs="Arial"/>
        </w:rPr>
        <w:lastRenderedPageBreak/>
        <w:t>непрописно садење на овошни и шумски видови близу граничните линии (меѓи), чија висина преминува преку два метри на растојание помалку од 4 метра до меѓета или земјоделскиот имот на соседните парцели;</w:t>
      </w:r>
    </w:p>
    <w:p w:rsidR="001E4AE9" w:rsidRPr="00DB1809" w:rsidRDefault="001E4AE9" w:rsidP="001E4AE9">
      <w:pPr>
        <w:pStyle w:val="ListParagraph"/>
        <w:numPr>
          <w:ilvl w:val="0"/>
          <w:numId w:val="1"/>
        </w:numPr>
        <w:spacing w:after="0" w:line="240" w:lineRule="auto"/>
        <w:jc w:val="both"/>
        <w:rPr>
          <w:rFonts w:ascii="StobiSerif Regular" w:hAnsi="StobiSerif Regular" w:cs="Arial"/>
        </w:rPr>
      </w:pPr>
      <w:r w:rsidRPr="00DB1809">
        <w:rPr>
          <w:rFonts w:ascii="StobiSerif Regular" w:hAnsi="StobiSerif Regular" w:cs="Arial"/>
        </w:rPr>
        <w:t>уништување или на друг начин оштетување на меѓите и оградите кои уредно се одржуваат;</w:t>
      </w:r>
    </w:p>
    <w:p w:rsidR="001E4AE9" w:rsidRPr="00DB1809" w:rsidRDefault="001E4AE9" w:rsidP="001E4AE9">
      <w:pPr>
        <w:pStyle w:val="ListParagraph"/>
        <w:numPr>
          <w:ilvl w:val="0"/>
          <w:numId w:val="1"/>
        </w:numPr>
        <w:spacing w:after="0" w:line="240" w:lineRule="auto"/>
        <w:jc w:val="both"/>
        <w:rPr>
          <w:rFonts w:ascii="StobiSerif Regular" w:hAnsi="StobiSerif Regular" w:cs="Arial"/>
        </w:rPr>
      </w:pPr>
      <w:r w:rsidRPr="00DB1809">
        <w:rPr>
          <w:rFonts w:ascii="StobiSerif Regular" w:hAnsi="StobiSerif Regular" w:cs="Arial"/>
        </w:rPr>
        <w:t>растурање на плодови заболени од карантински и економски болести и штетници и</w:t>
      </w:r>
    </w:p>
    <w:p w:rsidR="001E4AE9" w:rsidRPr="00DB1809" w:rsidRDefault="001E4AE9" w:rsidP="001E4AE9">
      <w:pPr>
        <w:pStyle w:val="ListParagraph"/>
        <w:numPr>
          <w:ilvl w:val="0"/>
          <w:numId w:val="1"/>
        </w:numPr>
        <w:spacing w:after="0" w:line="240" w:lineRule="auto"/>
        <w:jc w:val="both"/>
        <w:rPr>
          <w:rFonts w:ascii="StobiSerif Regular" w:hAnsi="StobiSerif Regular" w:cs="Arial"/>
        </w:rPr>
      </w:pPr>
      <w:r w:rsidRPr="00DB1809">
        <w:rPr>
          <w:rFonts w:ascii="StobiSerif Regular" w:hAnsi="StobiSerif Regular" w:cs="Arial"/>
        </w:rPr>
        <w:t>фрлање на плевели и нивни семиња.“</w:t>
      </w:r>
    </w:p>
    <w:p w:rsidR="001E4AE9" w:rsidRPr="00DB1809" w:rsidRDefault="001E4AE9" w:rsidP="001E4AE9">
      <w:pPr>
        <w:jc w:val="center"/>
        <w:rPr>
          <w:rFonts w:ascii="StobiSerif Regular" w:hAnsi="StobiSerif Regular"/>
          <w:sz w:val="22"/>
          <w:szCs w:val="22"/>
        </w:rPr>
      </w:pPr>
      <w:r w:rsidRPr="00DB1809">
        <w:rPr>
          <w:rFonts w:ascii="StobiSerif Regular" w:hAnsi="StobiSerif Regular"/>
          <w:sz w:val="22"/>
          <w:szCs w:val="22"/>
        </w:rPr>
        <w:t>Член 16</w:t>
      </w:r>
    </w:p>
    <w:p w:rsidR="001E4AE9" w:rsidRPr="00DB1809" w:rsidRDefault="001E4AE9" w:rsidP="001E4AE9">
      <w:pPr>
        <w:ind w:firstLine="720"/>
        <w:jc w:val="both"/>
        <w:rPr>
          <w:rFonts w:ascii="StobiSerif Regular" w:hAnsi="StobiSerif Regular"/>
          <w:sz w:val="22"/>
          <w:szCs w:val="22"/>
        </w:rPr>
      </w:pPr>
      <w:r w:rsidRPr="00DB1809">
        <w:rPr>
          <w:rFonts w:ascii="StobiSerif Regular" w:hAnsi="StobiSerif Regular"/>
          <w:sz w:val="22"/>
          <w:szCs w:val="22"/>
        </w:rPr>
        <w:t>Во членот 49 став 4  по алинејата 2 се додава нова алинеја 3,  која гласи:</w:t>
      </w:r>
    </w:p>
    <w:p w:rsidR="001E4AE9" w:rsidRPr="00DB1809" w:rsidRDefault="001E4AE9" w:rsidP="001E4AE9">
      <w:pPr>
        <w:autoSpaceDE w:val="0"/>
        <w:autoSpaceDN w:val="0"/>
        <w:adjustRightInd w:val="0"/>
        <w:ind w:firstLine="720"/>
        <w:jc w:val="both"/>
        <w:rPr>
          <w:rFonts w:ascii="StobiSerif Regular" w:hAnsi="StobiSerif Regular" w:cs="Arial"/>
          <w:sz w:val="22"/>
          <w:szCs w:val="22"/>
          <w:lang w:eastAsia="en-GB"/>
        </w:rPr>
      </w:pPr>
      <w:r w:rsidRPr="00DB1809">
        <w:rPr>
          <w:rFonts w:ascii="StobiSerif Regular" w:hAnsi="StobiSerif Regular"/>
          <w:sz w:val="22"/>
          <w:szCs w:val="22"/>
        </w:rPr>
        <w:t>“</w:t>
      </w:r>
      <w:r w:rsidRPr="00DB1809">
        <w:rPr>
          <w:rFonts w:ascii="StobiSerif Regular" w:hAnsi="StobiSerif Regular" w:cs="Arial"/>
          <w:sz w:val="22"/>
          <w:szCs w:val="22"/>
          <w:lang w:eastAsia="en-GB"/>
        </w:rPr>
        <w:t>-имотни листови во случај кога предмет на трајна пренамена преставува земјоделско земјиште во приватна сопственост.“</w:t>
      </w:r>
    </w:p>
    <w:p w:rsidR="001E4AE9" w:rsidRPr="00DB1809" w:rsidRDefault="001E4AE9" w:rsidP="001E4AE9">
      <w:pPr>
        <w:autoSpaceDE w:val="0"/>
        <w:autoSpaceDN w:val="0"/>
        <w:adjustRightInd w:val="0"/>
        <w:ind w:firstLine="720"/>
        <w:jc w:val="both"/>
        <w:rPr>
          <w:rFonts w:ascii="StobiSerif Regular" w:hAnsi="StobiSerif Regular" w:cs="Arial"/>
          <w:sz w:val="22"/>
          <w:szCs w:val="22"/>
          <w:lang w:eastAsia="en-GB"/>
        </w:rPr>
      </w:pPr>
      <w:r w:rsidRPr="00DB1809">
        <w:rPr>
          <w:rFonts w:ascii="StobiSerif Regular" w:hAnsi="StobiSerif Regular" w:cs="Arial"/>
          <w:sz w:val="22"/>
          <w:szCs w:val="22"/>
          <w:lang w:eastAsia="en-GB"/>
        </w:rPr>
        <w:t>Алинеите 3, 4, 5, 6, 7, 8, 9, 10, 11 и 12 стануваат алинеи 4, 5, 6, 7, 8, 9, 10, 11, 12 и 13.</w:t>
      </w:r>
    </w:p>
    <w:p w:rsidR="001E4AE9" w:rsidRPr="00DB1809" w:rsidRDefault="001E4AE9" w:rsidP="001E4AE9">
      <w:pPr>
        <w:autoSpaceDE w:val="0"/>
        <w:autoSpaceDN w:val="0"/>
        <w:adjustRightInd w:val="0"/>
        <w:jc w:val="center"/>
        <w:rPr>
          <w:rFonts w:ascii="StobiSerif Regular" w:hAnsi="StobiSerif Regular" w:cs="Arial"/>
          <w:sz w:val="22"/>
          <w:szCs w:val="22"/>
          <w:lang w:eastAsia="en-GB"/>
        </w:rPr>
      </w:pPr>
    </w:p>
    <w:p w:rsidR="001E4AE9" w:rsidRPr="00DB1809" w:rsidRDefault="001E4AE9" w:rsidP="001E4AE9">
      <w:pPr>
        <w:jc w:val="center"/>
        <w:rPr>
          <w:rFonts w:ascii="StobiSerif Regular" w:hAnsi="StobiSerif Regular"/>
          <w:sz w:val="22"/>
          <w:szCs w:val="22"/>
        </w:rPr>
      </w:pPr>
      <w:r w:rsidRPr="00DB1809">
        <w:rPr>
          <w:rFonts w:ascii="StobiSerif Regular" w:hAnsi="StobiSerif Regular"/>
          <w:sz w:val="22"/>
          <w:szCs w:val="22"/>
        </w:rPr>
        <w:t>Член 17</w:t>
      </w:r>
    </w:p>
    <w:p w:rsidR="001E4AE9" w:rsidRPr="00DB1809" w:rsidRDefault="001E4AE9" w:rsidP="001E4AE9">
      <w:pPr>
        <w:ind w:firstLine="720"/>
        <w:jc w:val="both"/>
        <w:rPr>
          <w:rFonts w:ascii="StobiSerif Regular" w:hAnsi="StobiSerif Regular"/>
          <w:sz w:val="22"/>
          <w:szCs w:val="22"/>
          <w:lang w:val="en-US"/>
        </w:rPr>
      </w:pPr>
      <w:r w:rsidRPr="00DB1809">
        <w:rPr>
          <w:rFonts w:ascii="StobiSerif Regular" w:hAnsi="StobiSerif Regular"/>
          <w:sz w:val="22"/>
          <w:szCs w:val="22"/>
        </w:rPr>
        <w:t>Во членот 51-а став 1 по зборот „оранжерија“ се става запирка и се додаваат зборовите „</w:t>
      </w:r>
      <w:r w:rsidRPr="00DB1809">
        <w:rPr>
          <w:rFonts w:ascii="StobiSerif Regular" w:hAnsi="StobiSerif Regular"/>
          <w:bCs/>
          <w:sz w:val="22"/>
          <w:szCs w:val="22"/>
          <w:lang w:eastAsia="mk-MK"/>
        </w:rPr>
        <w:t xml:space="preserve">објекти за промоција и продажба на земјоделски производи преку рурален туризам и </w:t>
      </w:r>
      <w:r w:rsidRPr="00DB1809">
        <w:rPr>
          <w:rFonts w:ascii="StobiSerif Regular" w:eastAsia="TimesNewRoman" w:hAnsi="StobiSerif Regular" w:cs="TimesNewRoman"/>
          <w:sz w:val="22"/>
          <w:szCs w:val="22"/>
        </w:rPr>
        <w:t>објекти за спортско рекреативни активности</w:t>
      </w:r>
      <w:r w:rsidRPr="00DB1809">
        <w:rPr>
          <w:rFonts w:ascii="StobiSerif Regular" w:eastAsia="TimesNewRoman" w:hAnsi="StobiSerif Regular" w:cs="TimesNewRoman"/>
          <w:sz w:val="22"/>
          <w:szCs w:val="22"/>
          <w:lang w:val="en-US"/>
        </w:rPr>
        <w:t>.</w:t>
      </w:r>
      <w:r w:rsidRPr="00DB1809">
        <w:rPr>
          <w:rFonts w:ascii="StobiSerif Regular" w:hAnsi="StobiSerif Regular"/>
          <w:bCs/>
          <w:sz w:val="22"/>
          <w:szCs w:val="22"/>
          <w:lang w:eastAsia="mk-MK"/>
        </w:rPr>
        <w:t xml:space="preserve"> “</w:t>
      </w:r>
      <w:r w:rsidRPr="00DB1809">
        <w:rPr>
          <w:rFonts w:ascii="StobiSerif Regular" w:hAnsi="StobiSerif Regular"/>
          <w:sz w:val="22"/>
          <w:szCs w:val="22"/>
        </w:rPr>
        <w:t xml:space="preserve"> </w:t>
      </w:r>
    </w:p>
    <w:p w:rsidR="001E4AE9" w:rsidRPr="00DB1809" w:rsidRDefault="001E4AE9" w:rsidP="001E4AE9">
      <w:pPr>
        <w:jc w:val="center"/>
        <w:rPr>
          <w:rFonts w:ascii="StobiSerif Regular" w:hAnsi="StobiSerif Regular"/>
          <w:sz w:val="22"/>
          <w:szCs w:val="22"/>
        </w:rPr>
      </w:pPr>
      <w:r w:rsidRPr="00DB1809">
        <w:rPr>
          <w:rFonts w:ascii="StobiSerif Regular" w:hAnsi="StobiSerif Regular"/>
          <w:sz w:val="22"/>
          <w:szCs w:val="22"/>
        </w:rPr>
        <w:t>Член 18</w:t>
      </w:r>
    </w:p>
    <w:p w:rsidR="001E4AE9" w:rsidRPr="00DB1809" w:rsidRDefault="001E4AE9" w:rsidP="001E4AE9">
      <w:pPr>
        <w:ind w:firstLine="720"/>
        <w:jc w:val="both"/>
        <w:rPr>
          <w:rFonts w:ascii="StobiSerif Regular" w:hAnsi="StobiSerif Regular"/>
          <w:sz w:val="22"/>
          <w:szCs w:val="22"/>
        </w:rPr>
      </w:pPr>
      <w:r w:rsidRPr="00DB1809">
        <w:rPr>
          <w:rFonts w:ascii="StobiSerif Regular" w:hAnsi="StobiSerif Regular"/>
          <w:sz w:val="22"/>
          <w:szCs w:val="22"/>
        </w:rPr>
        <w:t>Во членот 51-б став 1 по зборот „оранжерија“ се става запирка и се додаваат зборовите „</w:t>
      </w:r>
      <w:r w:rsidRPr="00DB1809">
        <w:rPr>
          <w:rFonts w:ascii="StobiSerif Regular" w:hAnsi="StobiSerif Regular"/>
          <w:bCs/>
          <w:sz w:val="22"/>
          <w:szCs w:val="22"/>
          <w:lang w:eastAsia="mk-MK"/>
        </w:rPr>
        <w:t xml:space="preserve">објекти за промоција и продажба на земјоделски производи преку рурален туризам, </w:t>
      </w:r>
      <w:r w:rsidRPr="00DB1809">
        <w:rPr>
          <w:rFonts w:ascii="StobiSerif Regular" w:eastAsia="TimesNewRoman" w:hAnsi="StobiSerif Regular" w:cs="TimesNewRoman"/>
          <w:sz w:val="22"/>
          <w:szCs w:val="22"/>
        </w:rPr>
        <w:t xml:space="preserve">објекти за спортско рекреативни активности </w:t>
      </w:r>
      <w:r w:rsidRPr="00DB1809">
        <w:rPr>
          <w:rFonts w:ascii="StobiSerif Regular" w:hAnsi="StobiSerif Regular"/>
          <w:bCs/>
          <w:sz w:val="22"/>
          <w:szCs w:val="22"/>
          <w:lang w:eastAsia="mk-MK"/>
        </w:rPr>
        <w:t>“</w:t>
      </w:r>
      <w:r w:rsidRPr="00DB1809">
        <w:rPr>
          <w:rFonts w:ascii="StobiSerif Regular" w:hAnsi="StobiSerif Regular"/>
          <w:sz w:val="22"/>
          <w:szCs w:val="22"/>
        </w:rPr>
        <w:t xml:space="preserve"> .</w:t>
      </w:r>
    </w:p>
    <w:p w:rsidR="001E4AE9" w:rsidRPr="00DB1809" w:rsidRDefault="001E4AE9" w:rsidP="001E4AE9">
      <w:pPr>
        <w:ind w:firstLine="720"/>
        <w:jc w:val="both"/>
        <w:rPr>
          <w:rFonts w:ascii="StobiSerif Regular" w:hAnsi="StobiSerif Regular"/>
          <w:sz w:val="22"/>
          <w:szCs w:val="22"/>
        </w:rPr>
      </w:pPr>
      <w:r w:rsidRPr="00DB1809">
        <w:rPr>
          <w:rFonts w:ascii="StobiSerif Regular" w:hAnsi="StobiSerif Regular"/>
          <w:sz w:val="22"/>
          <w:szCs w:val="22"/>
        </w:rPr>
        <w:t>Во ставот 2 по зборовите „бара градење“ се додаваат зборовите „</w:t>
      </w:r>
      <w:r w:rsidRPr="00DB1809">
        <w:rPr>
          <w:rFonts w:ascii="StobiSerif Regular" w:hAnsi="StobiSerif Regular"/>
          <w:bCs/>
          <w:sz w:val="22"/>
          <w:szCs w:val="22"/>
          <w:lang w:eastAsia="mk-MK"/>
        </w:rPr>
        <w:t>одно</w:t>
      </w:r>
      <w:r w:rsidRPr="00DB1809">
        <w:rPr>
          <w:rFonts w:ascii="StobiSerif Regular" w:hAnsi="StobiSerif Regular"/>
          <w:bCs/>
          <w:sz w:val="22"/>
          <w:szCs w:val="22"/>
          <w:lang w:val="en-GB" w:eastAsia="mk-MK"/>
        </w:rPr>
        <w:t>с</w:t>
      </w:r>
      <w:r w:rsidRPr="00DB1809">
        <w:rPr>
          <w:rFonts w:ascii="StobiSerif Regular" w:hAnsi="StobiSerif Regular"/>
          <w:bCs/>
          <w:sz w:val="22"/>
          <w:szCs w:val="22"/>
          <w:lang w:eastAsia="mk-MK"/>
        </w:rPr>
        <w:t>но најмалку 1</w:t>
      </w:r>
      <w:r w:rsidRPr="00DB1809">
        <w:rPr>
          <w:rFonts w:ascii="StobiSerif Regular" w:hAnsi="StobiSerif Regular"/>
          <w:bCs/>
          <w:sz w:val="22"/>
          <w:szCs w:val="22"/>
          <w:lang w:val="en-US" w:eastAsia="mk-MK"/>
        </w:rPr>
        <w:t>0</w:t>
      </w:r>
      <w:r w:rsidRPr="00DB1809">
        <w:rPr>
          <w:rFonts w:ascii="StobiSerif Regular" w:hAnsi="StobiSerif Regular"/>
          <w:bCs/>
          <w:sz w:val="22"/>
          <w:szCs w:val="22"/>
          <w:lang w:eastAsia="mk-MK"/>
        </w:rPr>
        <w:t xml:space="preserve"> хектари за објекти за промоција и продажба на земјоделски производи преку рурален  туризам и </w:t>
      </w:r>
      <w:r w:rsidRPr="00DB1809">
        <w:rPr>
          <w:rFonts w:ascii="StobiSerif Regular" w:eastAsia="TimesNewRoman" w:hAnsi="StobiSerif Regular" w:cs="TimesNewRoman"/>
          <w:sz w:val="22"/>
          <w:szCs w:val="22"/>
        </w:rPr>
        <w:t>објекти за спортско рекреативни активности</w:t>
      </w:r>
      <w:r w:rsidRPr="00DB1809">
        <w:rPr>
          <w:rFonts w:ascii="StobiSerif Regular" w:hAnsi="StobiSerif Regular"/>
          <w:bCs/>
          <w:sz w:val="22"/>
          <w:szCs w:val="22"/>
          <w:lang w:eastAsia="mk-MK"/>
        </w:rPr>
        <w:t>,“</w:t>
      </w:r>
      <w:r w:rsidRPr="00DB1809">
        <w:rPr>
          <w:rFonts w:ascii="StobiSerif Regular" w:hAnsi="StobiSerif Regular"/>
          <w:sz w:val="22"/>
          <w:szCs w:val="22"/>
        </w:rPr>
        <w:t xml:space="preserve"> .</w:t>
      </w:r>
    </w:p>
    <w:p w:rsidR="001E4AE9" w:rsidRPr="00DB1809" w:rsidRDefault="001E4AE9" w:rsidP="001E4AE9">
      <w:pPr>
        <w:jc w:val="center"/>
        <w:rPr>
          <w:rFonts w:ascii="StobiSerif Regular" w:hAnsi="StobiSerif Regular"/>
          <w:sz w:val="22"/>
          <w:szCs w:val="22"/>
        </w:rPr>
      </w:pPr>
      <w:r w:rsidRPr="00DB1809">
        <w:rPr>
          <w:rFonts w:ascii="StobiSerif Regular" w:hAnsi="StobiSerif Regular"/>
          <w:sz w:val="22"/>
          <w:szCs w:val="22"/>
        </w:rPr>
        <w:t>Член 19</w:t>
      </w:r>
    </w:p>
    <w:p w:rsidR="001E4AE9" w:rsidRPr="00DB1809" w:rsidRDefault="001E4AE9" w:rsidP="001E4AE9">
      <w:pPr>
        <w:ind w:firstLine="720"/>
        <w:jc w:val="both"/>
        <w:rPr>
          <w:rFonts w:ascii="StobiSerif Regular" w:hAnsi="StobiSerif Regular"/>
          <w:sz w:val="22"/>
          <w:szCs w:val="22"/>
        </w:rPr>
      </w:pPr>
      <w:r w:rsidRPr="00DB1809">
        <w:rPr>
          <w:rFonts w:ascii="StobiSerif Regular" w:hAnsi="StobiSerif Regular"/>
          <w:sz w:val="22"/>
          <w:szCs w:val="22"/>
        </w:rPr>
        <w:t>Во членот 61 став 1  точка 4)  зборот  „и“  на крајот на реченицата се заменува со  точка запирка.</w:t>
      </w:r>
    </w:p>
    <w:p w:rsidR="001E4AE9" w:rsidRPr="00DB1809" w:rsidRDefault="001E4AE9" w:rsidP="001E4AE9">
      <w:pPr>
        <w:ind w:firstLine="720"/>
        <w:jc w:val="both"/>
        <w:rPr>
          <w:rFonts w:ascii="StobiSerif Regular" w:hAnsi="StobiSerif Regular"/>
          <w:sz w:val="22"/>
          <w:szCs w:val="22"/>
        </w:rPr>
      </w:pPr>
      <w:r w:rsidRPr="00DB1809">
        <w:rPr>
          <w:rFonts w:ascii="StobiSerif Regular" w:hAnsi="StobiSerif Regular"/>
          <w:sz w:val="22"/>
          <w:szCs w:val="22"/>
        </w:rPr>
        <w:t>Во точка 5) точката на крајот на реченицата се брише и се додава зборот „и“.</w:t>
      </w:r>
    </w:p>
    <w:p w:rsidR="001E4AE9" w:rsidRPr="00DB1809" w:rsidRDefault="001E4AE9" w:rsidP="001E4AE9">
      <w:pPr>
        <w:ind w:firstLine="720"/>
        <w:jc w:val="both"/>
        <w:rPr>
          <w:rFonts w:ascii="StobiSerif Regular" w:hAnsi="StobiSerif Regular"/>
          <w:sz w:val="22"/>
          <w:szCs w:val="22"/>
        </w:rPr>
      </w:pPr>
      <w:r w:rsidRPr="00DB1809">
        <w:rPr>
          <w:rFonts w:ascii="StobiSerif Regular" w:hAnsi="StobiSerif Regular"/>
          <w:sz w:val="22"/>
          <w:szCs w:val="22"/>
        </w:rPr>
        <w:t>По  точката 5) се додава нова точка 6), која гласи:</w:t>
      </w:r>
    </w:p>
    <w:p w:rsidR="001E4AE9" w:rsidRPr="00DB1809" w:rsidRDefault="001E4AE9" w:rsidP="001E4AE9">
      <w:pPr>
        <w:pStyle w:val="ListParagraph"/>
        <w:jc w:val="both"/>
        <w:rPr>
          <w:rFonts w:ascii="StobiSerif Regular" w:hAnsi="StobiSerif Regular" w:cs="Arial"/>
        </w:rPr>
      </w:pPr>
      <w:r w:rsidRPr="00DB1809">
        <w:rPr>
          <w:rFonts w:ascii="StobiSerif Regular" w:hAnsi="StobiSerif Regular" w:cs="Arial"/>
        </w:rPr>
        <w:t>“6) прави полски штети и дејствија спротивно на членот 47-а од овој закон.“</w:t>
      </w:r>
    </w:p>
    <w:p w:rsidR="001E4AE9" w:rsidRPr="00DB1809" w:rsidRDefault="001E4AE9" w:rsidP="001E4AE9">
      <w:pPr>
        <w:jc w:val="center"/>
        <w:rPr>
          <w:rFonts w:ascii="StobiSerif Regular" w:hAnsi="StobiSerif Regular"/>
          <w:sz w:val="22"/>
          <w:szCs w:val="22"/>
        </w:rPr>
      </w:pPr>
      <w:r w:rsidRPr="00DB1809">
        <w:rPr>
          <w:rFonts w:ascii="StobiSerif Regular" w:hAnsi="StobiSerif Regular"/>
          <w:sz w:val="22"/>
          <w:szCs w:val="22"/>
        </w:rPr>
        <w:t>Член 20</w:t>
      </w:r>
    </w:p>
    <w:p w:rsidR="001E4AE9" w:rsidRPr="00DB1809" w:rsidRDefault="001E4AE9" w:rsidP="001E4AE9">
      <w:pPr>
        <w:ind w:firstLine="720"/>
        <w:jc w:val="both"/>
        <w:rPr>
          <w:rFonts w:ascii="StobiSerif Regular" w:hAnsi="StobiSerif Regular"/>
          <w:sz w:val="22"/>
          <w:szCs w:val="22"/>
        </w:rPr>
      </w:pPr>
      <w:r w:rsidRPr="00DB1809">
        <w:rPr>
          <w:rFonts w:ascii="StobiSerif Regular" w:hAnsi="StobiSerif Regular"/>
          <w:sz w:val="22"/>
          <w:szCs w:val="22"/>
        </w:rPr>
        <w:t>Подзаконскиот пропис предвиден во овој закон ќе се донесе во рок од 60 дена од денот на влегувањето во сила на овој закон.</w:t>
      </w:r>
    </w:p>
    <w:p w:rsidR="001E4AE9" w:rsidRPr="00DB1809" w:rsidRDefault="001E4AE9" w:rsidP="001E4AE9">
      <w:pPr>
        <w:jc w:val="center"/>
        <w:rPr>
          <w:rFonts w:ascii="StobiSerif Regular" w:hAnsi="StobiSerif Regular"/>
          <w:sz w:val="22"/>
          <w:szCs w:val="22"/>
        </w:rPr>
      </w:pPr>
    </w:p>
    <w:p w:rsidR="001E4AE9" w:rsidRPr="00DB1809" w:rsidRDefault="001E4AE9" w:rsidP="001E4AE9">
      <w:pPr>
        <w:jc w:val="center"/>
        <w:rPr>
          <w:rFonts w:ascii="StobiSerif Regular" w:hAnsi="StobiSerif Regular"/>
          <w:sz w:val="22"/>
          <w:szCs w:val="22"/>
        </w:rPr>
      </w:pPr>
      <w:r w:rsidRPr="00DB1809">
        <w:rPr>
          <w:rFonts w:ascii="StobiSerif Regular" w:hAnsi="StobiSerif Regular"/>
          <w:sz w:val="22"/>
          <w:szCs w:val="22"/>
        </w:rPr>
        <w:t>Член 21</w:t>
      </w:r>
    </w:p>
    <w:p w:rsidR="001E4AE9" w:rsidRPr="00DB1809" w:rsidRDefault="001E4AE9" w:rsidP="001E4AE9">
      <w:pPr>
        <w:ind w:firstLine="720"/>
        <w:jc w:val="both"/>
        <w:rPr>
          <w:rFonts w:ascii="StobiSerif Regular" w:hAnsi="StobiSerif Regular"/>
          <w:sz w:val="22"/>
          <w:szCs w:val="22"/>
        </w:rPr>
      </w:pPr>
      <w:r w:rsidRPr="00DB1809">
        <w:rPr>
          <w:rFonts w:ascii="StobiSerif Regular" w:hAnsi="StobiSerif Regular"/>
          <w:sz w:val="22"/>
          <w:szCs w:val="22"/>
        </w:rPr>
        <w:t>Започнатите постапки по јавни огласи и постапки за прибирање на понуди по јавни повици до денот на влегувањето во сила на овој закон ќе завршат согласно Законот за земјоделското земјиште (“Службен весник на Република Македонија“ бр.135/07, 18/11, 148/11, 95/12, 79/13, 87/13, 106/13</w:t>
      </w:r>
      <w:r w:rsidRPr="00DB1809">
        <w:rPr>
          <w:rFonts w:ascii="StobiSerif Regular" w:hAnsi="StobiSerif Regular"/>
          <w:sz w:val="22"/>
          <w:szCs w:val="22"/>
          <w:lang w:val="en-US"/>
        </w:rPr>
        <w:t xml:space="preserve">, </w:t>
      </w:r>
      <w:r w:rsidRPr="00DB1809">
        <w:rPr>
          <w:rFonts w:ascii="StobiSerif Regular" w:hAnsi="StobiSerif Regular"/>
          <w:sz w:val="22"/>
          <w:szCs w:val="22"/>
        </w:rPr>
        <w:t xml:space="preserve">164/13, </w:t>
      </w:r>
      <w:r w:rsidRPr="00DB1809">
        <w:rPr>
          <w:rFonts w:ascii="StobiSerif Regular" w:hAnsi="StobiSerif Regular"/>
          <w:sz w:val="22"/>
          <w:szCs w:val="22"/>
          <w:lang w:val="en-US"/>
        </w:rPr>
        <w:t>39/14</w:t>
      </w:r>
      <w:r w:rsidRPr="00DB1809">
        <w:rPr>
          <w:rFonts w:ascii="StobiSerif Regular" w:hAnsi="StobiSerif Regular"/>
          <w:sz w:val="22"/>
          <w:szCs w:val="22"/>
        </w:rPr>
        <w:t>, 130/14, 166/14, 72/15, 98/15</w:t>
      </w:r>
      <w:r w:rsidRPr="00DB1809">
        <w:rPr>
          <w:rFonts w:ascii="StobiSerif Regular" w:hAnsi="StobiSerif Regular"/>
          <w:sz w:val="22"/>
          <w:szCs w:val="22"/>
          <w:lang w:val="en-GB"/>
        </w:rPr>
        <w:t xml:space="preserve">, </w:t>
      </w:r>
      <w:r w:rsidRPr="00DB1809">
        <w:rPr>
          <w:rFonts w:ascii="StobiSerif Regular" w:hAnsi="StobiSerif Regular"/>
          <w:sz w:val="22"/>
          <w:szCs w:val="22"/>
        </w:rPr>
        <w:t>154/15</w:t>
      </w:r>
      <w:r w:rsidRPr="00DB1809">
        <w:rPr>
          <w:rFonts w:ascii="StobiSerif Regular" w:hAnsi="StobiSerif Regular"/>
          <w:sz w:val="22"/>
          <w:szCs w:val="22"/>
          <w:lang w:val="en-GB"/>
        </w:rPr>
        <w:t>, 215/15, 7/16 и 39/16</w:t>
      </w:r>
      <w:r w:rsidRPr="00DB1809">
        <w:rPr>
          <w:rFonts w:ascii="StobiSerif Regular" w:hAnsi="StobiSerif Regular"/>
          <w:sz w:val="22"/>
          <w:szCs w:val="22"/>
        </w:rPr>
        <w:t>).</w:t>
      </w:r>
    </w:p>
    <w:p w:rsidR="001E4AE9" w:rsidRPr="00DB1809" w:rsidRDefault="001E4AE9" w:rsidP="001E4AE9">
      <w:pPr>
        <w:autoSpaceDE w:val="0"/>
        <w:jc w:val="both"/>
        <w:rPr>
          <w:rFonts w:ascii="StobiSerif Regular" w:eastAsia="TimesNewRomanPSMT" w:hAnsi="StobiSerif Regular" w:cs="TimesNewRomanPSMT"/>
          <w:sz w:val="22"/>
          <w:szCs w:val="22"/>
          <w:lang w:val="en-US"/>
        </w:rPr>
      </w:pPr>
    </w:p>
    <w:p w:rsidR="001E4AE9" w:rsidRPr="00DB1809" w:rsidRDefault="001E4AE9" w:rsidP="001E4AE9">
      <w:pPr>
        <w:jc w:val="center"/>
        <w:rPr>
          <w:rFonts w:ascii="StobiSerif Regular" w:hAnsi="StobiSerif Regular"/>
          <w:sz w:val="22"/>
          <w:szCs w:val="22"/>
          <w:lang w:val="en-US"/>
        </w:rPr>
      </w:pPr>
      <w:r w:rsidRPr="00DB1809">
        <w:rPr>
          <w:rFonts w:ascii="StobiSerif Regular" w:hAnsi="StobiSerif Regular"/>
          <w:sz w:val="22"/>
          <w:szCs w:val="22"/>
        </w:rPr>
        <w:t>Член 2</w:t>
      </w:r>
      <w:r w:rsidRPr="00DB1809">
        <w:rPr>
          <w:rFonts w:ascii="StobiSerif Regular" w:hAnsi="StobiSerif Regular"/>
          <w:sz w:val="22"/>
          <w:szCs w:val="22"/>
          <w:lang w:val="en-US"/>
        </w:rPr>
        <w:t>2</w:t>
      </w:r>
    </w:p>
    <w:p w:rsidR="001E4AE9" w:rsidRPr="00DB1809" w:rsidRDefault="001E4AE9" w:rsidP="001E4AE9">
      <w:pPr>
        <w:autoSpaceDE w:val="0"/>
        <w:ind w:firstLine="720"/>
        <w:jc w:val="both"/>
        <w:rPr>
          <w:rFonts w:ascii="StobiSerif Regular" w:eastAsia="TimesNewRomanPSMT" w:hAnsi="StobiSerif Regular" w:cs="TimesNewRomanPSMT"/>
          <w:sz w:val="22"/>
          <w:szCs w:val="22"/>
        </w:rPr>
      </w:pPr>
      <w:r w:rsidRPr="00DB1809">
        <w:rPr>
          <w:rFonts w:ascii="StobiSerif Regular" w:eastAsia="TimesNewRomanPSMT" w:hAnsi="StobiSerif Regular" w:cs="TimesNewRomanPSMT"/>
          <w:sz w:val="22"/>
          <w:szCs w:val="22"/>
        </w:rPr>
        <w:t>Одлуките за трајна пренамена на земјоделско земјиште во градежно донесени согласно Законот за земјоделското земјиште („Службен весник на Република Македонија“ број 18/11, 148, 95/12, 87/13, 106/13 и 164/13), а за кои не е обезбедено одобрение за градење и не се започнало со изградба на планираната градба во рокот утврден во членот 9 од Законот за изменување и дополнување на Законот за земјоделското земјиште („Службен весник на Република Македонија“ број 164/13), ќе продолжат да важат доколку се обезбеди одобрение за градење во рок од 5 години од влегувањето во сила на овој закон.</w:t>
      </w:r>
    </w:p>
    <w:p w:rsidR="001E4AE9" w:rsidRPr="00DB1809" w:rsidRDefault="001E4AE9" w:rsidP="001E4AE9">
      <w:pPr>
        <w:jc w:val="center"/>
        <w:rPr>
          <w:rFonts w:ascii="StobiSerif Regular" w:hAnsi="StobiSerif Regular"/>
          <w:sz w:val="22"/>
          <w:szCs w:val="22"/>
          <w:lang w:val="en-US"/>
        </w:rPr>
      </w:pPr>
      <w:r w:rsidRPr="00DB1809">
        <w:rPr>
          <w:rFonts w:ascii="StobiSerif Regular" w:hAnsi="StobiSerif Regular"/>
          <w:sz w:val="22"/>
          <w:szCs w:val="22"/>
        </w:rPr>
        <w:t>Член 2</w:t>
      </w:r>
      <w:r w:rsidRPr="00DB1809">
        <w:rPr>
          <w:rFonts w:ascii="StobiSerif Regular" w:hAnsi="StobiSerif Regular"/>
          <w:sz w:val="22"/>
          <w:szCs w:val="22"/>
          <w:lang w:val="en-US"/>
        </w:rPr>
        <w:t>3</w:t>
      </w:r>
    </w:p>
    <w:p w:rsidR="001E4AE9" w:rsidRPr="00DB1809" w:rsidRDefault="001E4AE9" w:rsidP="001E4AE9">
      <w:pPr>
        <w:autoSpaceDE w:val="0"/>
        <w:ind w:firstLine="720"/>
        <w:jc w:val="both"/>
        <w:rPr>
          <w:rFonts w:ascii="StobiSerif Regular" w:eastAsia="TimesNewRomanPSMT" w:hAnsi="StobiSerif Regular" w:cs="TimesNewRomanPSMT"/>
          <w:sz w:val="22"/>
          <w:szCs w:val="22"/>
        </w:rPr>
      </w:pPr>
      <w:r w:rsidRPr="00DB1809">
        <w:rPr>
          <w:rFonts w:ascii="StobiSerif Regular" w:eastAsia="TimesNewRomanPSMT" w:hAnsi="StobiSerif Regular" w:cs="TimesNewRomanPSMT"/>
          <w:sz w:val="22"/>
          <w:szCs w:val="22"/>
        </w:rPr>
        <w:t xml:space="preserve">Физичките и правните лица на кои поради неплатена закупнина им е раскинат договорот за закуп а земјоделското земјиште предмет на договорот е сеуште во нивно владение можат во рок од </w:t>
      </w:r>
      <w:r w:rsidRPr="00DB1809">
        <w:rPr>
          <w:rFonts w:ascii="StobiSerif Regular" w:eastAsia="TimesNewRomanPSMT" w:hAnsi="StobiSerif Regular" w:cs="TimesNewRomanPSMT"/>
          <w:sz w:val="22"/>
          <w:szCs w:val="22"/>
        </w:rPr>
        <w:lastRenderedPageBreak/>
        <w:t>60 дена од денот на влегување во сила на овој закон да поднесат барање за склучување на нов договор за закуп под истите услови, за преостанатиот временски период од претходниот договор.</w:t>
      </w:r>
    </w:p>
    <w:p w:rsidR="001E4AE9" w:rsidRPr="00DB1809" w:rsidRDefault="001E4AE9" w:rsidP="001E4AE9">
      <w:pPr>
        <w:autoSpaceDE w:val="0"/>
        <w:ind w:firstLine="720"/>
        <w:jc w:val="both"/>
        <w:rPr>
          <w:rFonts w:ascii="StobiSerif Regular" w:eastAsia="TimesNewRomanPSMT" w:hAnsi="StobiSerif Regular" w:cs="TimesNewRomanPSMT"/>
          <w:sz w:val="22"/>
          <w:szCs w:val="22"/>
        </w:rPr>
      </w:pPr>
      <w:r w:rsidRPr="00DB1809">
        <w:rPr>
          <w:rFonts w:ascii="StobiSerif Regular" w:eastAsia="TimesNewRomanPSMT" w:hAnsi="StobiSerif Regular" w:cs="TimesNewRomanPSMT"/>
          <w:sz w:val="22"/>
          <w:szCs w:val="22"/>
        </w:rPr>
        <w:t>Кон барањето од став 1 на овој член, физичките и правните лица должни се да достават доказ за платена закупнина со казнена камата за задоцнето плаќање за целиот период на важење на договорот, доказ за платен надомест на штета во висина на годишната закупнина за периодот за кој земјоделското земјиште го владееле без договор и записник од извршен инспекциски надзор за владение на земјиштето за кое се бара склучување на договорот.</w:t>
      </w:r>
    </w:p>
    <w:p w:rsidR="001E4AE9" w:rsidRPr="00DB1809" w:rsidRDefault="001E4AE9" w:rsidP="001E4AE9">
      <w:pPr>
        <w:autoSpaceDE w:val="0"/>
        <w:ind w:firstLine="720"/>
        <w:jc w:val="both"/>
        <w:rPr>
          <w:rFonts w:ascii="StobiSerif Regular" w:eastAsia="TimesNewRomanPSMT" w:hAnsi="StobiSerif Regular" w:cs="TimesNewRomanPSMT"/>
          <w:sz w:val="22"/>
          <w:szCs w:val="22"/>
        </w:rPr>
      </w:pPr>
      <w:r w:rsidRPr="00DB1809">
        <w:rPr>
          <w:rFonts w:ascii="StobiSerif Regular" w:eastAsia="TimesNewRomanPSMT" w:hAnsi="StobiSerif Regular" w:cs="TimesNewRomanPSMT"/>
          <w:sz w:val="22"/>
          <w:szCs w:val="22"/>
        </w:rPr>
        <w:t>Министерот во рок од 60 дена од денот на доставувањето на барањето со доказите од став 2 на овој член склучува договор за закуп со непосредна спогодба со подносителот на барањето под истите услови, за преостанатиот временски период од претходниот договор.</w:t>
      </w:r>
    </w:p>
    <w:p w:rsidR="001E4AE9" w:rsidRPr="00DB1809" w:rsidRDefault="001E4AE9" w:rsidP="001E4AE9">
      <w:pPr>
        <w:autoSpaceDE w:val="0"/>
        <w:ind w:firstLine="720"/>
        <w:jc w:val="both"/>
        <w:rPr>
          <w:rFonts w:ascii="StobiSerif Regular" w:eastAsia="TimesNewRomanPSMT" w:hAnsi="StobiSerif Regular" w:cs="TimesNewRomanPSMT"/>
          <w:sz w:val="22"/>
          <w:szCs w:val="22"/>
        </w:rPr>
      </w:pPr>
      <w:r w:rsidRPr="00DB1809">
        <w:rPr>
          <w:rFonts w:ascii="StobiSerif Regular" w:eastAsia="TimesNewRomanPSMT" w:hAnsi="StobiSerif Regular" w:cs="TimesNewRomanPSMT"/>
          <w:sz w:val="22"/>
          <w:szCs w:val="22"/>
        </w:rPr>
        <w:t xml:space="preserve"> </w:t>
      </w:r>
    </w:p>
    <w:p w:rsidR="001E4AE9" w:rsidRPr="00DB1809" w:rsidRDefault="001E4AE9" w:rsidP="001E4AE9">
      <w:pPr>
        <w:jc w:val="center"/>
        <w:rPr>
          <w:rFonts w:ascii="StobiSerif Regular" w:hAnsi="StobiSerif Regular"/>
          <w:sz w:val="22"/>
          <w:szCs w:val="22"/>
          <w:lang w:val="en-US"/>
        </w:rPr>
      </w:pPr>
      <w:r w:rsidRPr="00DB1809">
        <w:rPr>
          <w:rFonts w:ascii="StobiSerif Regular" w:hAnsi="StobiSerif Regular"/>
          <w:sz w:val="22"/>
          <w:szCs w:val="22"/>
        </w:rPr>
        <w:t>Член 2</w:t>
      </w:r>
      <w:r w:rsidRPr="00DB1809">
        <w:rPr>
          <w:rFonts w:ascii="StobiSerif Regular" w:hAnsi="StobiSerif Regular"/>
          <w:sz w:val="22"/>
          <w:szCs w:val="22"/>
          <w:lang w:val="en-US"/>
        </w:rPr>
        <w:t>4</w:t>
      </w:r>
    </w:p>
    <w:p w:rsidR="001E4AE9" w:rsidRPr="00DB1809" w:rsidRDefault="001E4AE9" w:rsidP="001E4AE9">
      <w:pPr>
        <w:autoSpaceDE w:val="0"/>
        <w:autoSpaceDN w:val="0"/>
        <w:adjustRightInd w:val="0"/>
        <w:ind w:firstLine="720"/>
        <w:jc w:val="both"/>
        <w:rPr>
          <w:rFonts w:ascii="StobiSerif Regular" w:hAnsi="StobiSerif Regular"/>
          <w:sz w:val="22"/>
          <w:szCs w:val="22"/>
          <w:lang w:val="en-US"/>
        </w:rPr>
      </w:pPr>
      <w:r w:rsidRPr="00DB1809">
        <w:rPr>
          <w:rFonts w:ascii="StobiSerif Regular" w:hAnsi="StobiSerif Regular"/>
          <w:sz w:val="22"/>
          <w:szCs w:val="22"/>
        </w:rPr>
        <w:t>Овој закон влегува во сила осмиот ден од денот на објавувањето во „Службен весник на Република Македонија“.</w:t>
      </w:r>
    </w:p>
    <w:p w:rsidR="0095418F" w:rsidRPr="00DB1809" w:rsidRDefault="0095418F">
      <w:pPr>
        <w:rPr>
          <w:rFonts w:ascii="StobiSerif Regular" w:hAnsi="StobiSerif Regular"/>
          <w:sz w:val="22"/>
          <w:szCs w:val="22"/>
        </w:rPr>
      </w:pPr>
    </w:p>
    <w:sectPr w:rsidR="0095418F" w:rsidRPr="00DB1809" w:rsidSect="0095418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TimesNewRoman">
    <w:altName w:val="Times New Roman"/>
    <w:charset w:val="CC"/>
    <w:family w:val="roman"/>
    <w:pitch w:val="default"/>
    <w:sig w:usb0="00000203" w:usb1="00000000" w:usb2="00000000" w:usb3="00000000" w:csb0="00000005" w:csb1="00000000"/>
  </w:font>
  <w:font w:name="TimesNewRomanPSMT">
    <w:altName w:val="Times New Roman"/>
    <w:charset w:val="00"/>
    <w:family w:val="roman"/>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20B23"/>
    <w:multiLevelType w:val="hybridMultilevel"/>
    <w:tmpl w:val="58DC6878"/>
    <w:lvl w:ilvl="0" w:tplc="5088CEC0">
      <w:numFmt w:val="bullet"/>
      <w:lvlText w:val="-"/>
      <w:lvlJc w:val="left"/>
      <w:pPr>
        <w:ind w:left="720" w:hanging="360"/>
      </w:pPr>
      <w:rPr>
        <w:rFonts w:ascii="Arial" w:eastAsia="Times New Roman" w:hAnsi="Arial" w:cs="Arial" w:hint="default"/>
        <w:sz w:val="22"/>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E4AE9"/>
    <w:rsid w:val="000E0372"/>
    <w:rsid w:val="001E4AE9"/>
    <w:rsid w:val="00786692"/>
    <w:rsid w:val="0095418F"/>
    <w:rsid w:val="00DB1809"/>
    <w:rsid w:val="00DB65B5"/>
    <w:rsid w:val="00F83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E9"/>
    <w:pPr>
      <w:spacing w:after="0" w:line="240" w:lineRule="auto"/>
    </w:pPr>
    <w:rPr>
      <w:rFonts w:ascii="Times New Roman" w:eastAsia="Times New Roman" w:hAnsi="Times New Roman" w:cs="Times New Roman"/>
      <w:sz w:val="24"/>
      <w:szCs w:val="24"/>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AE9"/>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2377</Words>
  <Characters>13552</Characters>
  <Application>Microsoft Office Word</Application>
  <DocSecurity>0</DocSecurity>
  <Lines>112</Lines>
  <Paragraphs>31</Paragraphs>
  <ScaleCrop>false</ScaleCrop>
  <Company/>
  <LinksUpToDate>false</LinksUpToDate>
  <CharactersWithSpaces>15898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2</cp:revision>
  <dcterms:created xsi:type="dcterms:W3CDTF">2019-02-28T13:52:00Z</dcterms:created>
  <dcterms:modified xsi:type="dcterms:W3CDTF">2019-02-28T14:13:00Z</dcterms:modified>
</cp:coreProperties>
</file>